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B19282" w14:textId="77777777" w:rsidR="009F3AA2" w:rsidRDefault="00000000">
      <w:pPr>
        <w:pBdr>
          <w:top w:val="none" w:sz="0" w:space="0" w:color="000000"/>
          <w:bottom w:val="none" w:sz="0" w:space="0" w:color="000000"/>
          <w:between w:val="none" w:sz="0" w:space="0" w:color="000000"/>
        </w:pBd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ЦІНОВА ПРОПОЗИЦІЯ</w:t>
      </w:r>
    </w:p>
    <w:p w14:paraId="4C4E4EF5" w14:textId="0A424A4E" w:rsidR="009F3AA2" w:rsidRPr="000055DD" w:rsidRDefault="00000000" w:rsidP="000055DD">
      <w:pPr>
        <w:pBdr>
          <w:top w:val="none" w:sz="0" w:space="0" w:color="000000"/>
          <w:bottom w:val="none" w:sz="0" w:space="0" w:color="000000"/>
          <w:between w:val="none" w:sz="0" w:space="0" w:color="000000"/>
        </w:pBd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на участь у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закупівлі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послуг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0055DD" w:rsidRPr="000055DD">
        <w:rPr>
          <w:rFonts w:ascii="Times New Roman" w:eastAsia="Times New Roman" w:hAnsi="Times New Roman" w:cs="Times New Roman"/>
          <w:b/>
          <w:bCs/>
          <w:sz w:val="24"/>
          <w:szCs w:val="24"/>
        </w:rPr>
        <w:t>з по</w:t>
      </w:r>
      <w:proofErr w:type="spellStart"/>
      <w:r w:rsidR="000055DD" w:rsidRPr="000055DD">
        <w:rPr>
          <w:rFonts w:ascii="Times New Roman" w:eastAsia="Times New Roman" w:hAnsi="Times New Roman" w:cs="Times New Roman"/>
          <w:b/>
          <w:bCs/>
          <w:sz w:val="24"/>
          <w:szCs w:val="24"/>
        </w:rPr>
        <w:t>стдистрибуційного</w:t>
      </w:r>
      <w:proofErr w:type="spellEnd"/>
      <w:r w:rsidR="000055DD" w:rsidRPr="000055D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моніторингу (телефонного опитування)</w:t>
      </w:r>
    </w:p>
    <w:p w14:paraId="7337DCA6" w14:textId="77777777" w:rsidR="009F3AA2" w:rsidRDefault="009F3AA2">
      <w:pPr>
        <w:pBdr>
          <w:top w:val="none" w:sz="0" w:space="0" w:color="000000"/>
          <w:bottom w:val="none" w:sz="0" w:space="0" w:color="000000"/>
          <w:between w:val="none" w:sz="0" w:space="0" w:color="000000"/>
        </w:pBd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8A23953" w14:textId="59CD8AAC" w:rsidR="000055DD" w:rsidRPr="000055DD" w:rsidRDefault="000055DD" w:rsidP="000055DD">
      <w:pPr>
        <w:pBdr>
          <w:top w:val="none" w:sz="0" w:space="0" w:color="000000"/>
          <w:bottom w:val="none" w:sz="0" w:space="0" w:color="000000"/>
          <w:between w:val="none" w:sz="0" w:space="0" w:color="000000"/>
        </w:pBd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055DD">
        <w:rPr>
          <w:rFonts w:ascii="Times New Roman" w:eastAsia="Times New Roman" w:hAnsi="Times New Roman" w:cs="Times New Roman"/>
          <w:sz w:val="24"/>
          <w:szCs w:val="24"/>
        </w:rPr>
        <w:t xml:space="preserve">в рамках </w:t>
      </w:r>
      <w:proofErr w:type="spellStart"/>
      <w:r w:rsidRPr="000055DD">
        <w:rPr>
          <w:rFonts w:ascii="Times New Roman" w:eastAsia="Times New Roman" w:hAnsi="Times New Roman" w:cs="Times New Roman"/>
          <w:sz w:val="24"/>
          <w:szCs w:val="24"/>
        </w:rPr>
        <w:t>проєкту</w:t>
      </w:r>
      <w:proofErr w:type="spellEnd"/>
      <w:r w:rsidRPr="000055DD">
        <w:rPr>
          <w:rFonts w:ascii="Times New Roman" w:eastAsia="Times New Roman" w:hAnsi="Times New Roman" w:cs="Times New Roman"/>
          <w:sz w:val="24"/>
          <w:szCs w:val="24"/>
        </w:rPr>
        <w:t xml:space="preserve"> «Розширення екстреної гуманітарної допомоги та захисту вразливих груп населення у важкодоступних регіонах України», який фінансується Міністерством закордонних справ Данії (DANIDA) (Партнер - Представництво Іноземної Неурядової Організації План </w:t>
      </w:r>
      <w:proofErr w:type="spellStart"/>
      <w:r w:rsidRPr="000055DD">
        <w:rPr>
          <w:rFonts w:ascii="Times New Roman" w:eastAsia="Times New Roman" w:hAnsi="Times New Roman" w:cs="Times New Roman"/>
          <w:sz w:val="24"/>
          <w:szCs w:val="24"/>
        </w:rPr>
        <w:t>Інтернешенал</w:t>
      </w:r>
      <w:proofErr w:type="spellEnd"/>
      <w:r w:rsidRPr="000055DD">
        <w:rPr>
          <w:rFonts w:ascii="Times New Roman" w:eastAsia="Times New Roman" w:hAnsi="Times New Roman" w:cs="Times New Roman"/>
          <w:sz w:val="24"/>
          <w:szCs w:val="24"/>
        </w:rPr>
        <w:t>, Інк.)</w:t>
      </w:r>
    </w:p>
    <w:p w14:paraId="6FE6037C" w14:textId="77777777" w:rsidR="009F3AA2" w:rsidRPr="000055DD" w:rsidRDefault="009F3AA2" w:rsidP="000055DD">
      <w:pPr>
        <w:pBdr>
          <w:top w:val="none" w:sz="0" w:space="0" w:color="000000"/>
          <w:bottom w:val="none" w:sz="0" w:space="0" w:color="000000"/>
          <w:between w:val="none" w:sz="0" w:space="0" w:color="000000"/>
        </w:pBdr>
        <w:spacing w:line="240" w:lineRule="auto"/>
        <w:rPr>
          <w:rFonts w:ascii="Calibri" w:eastAsia="Calibri" w:hAnsi="Calibri" w:cs="Calibri"/>
          <w:sz w:val="24"/>
          <w:szCs w:val="24"/>
          <w:lang w:val="uk-UA"/>
        </w:rPr>
      </w:pPr>
    </w:p>
    <w:p w14:paraId="6620A1FB" w14:textId="77777777" w:rsidR="009F3AA2" w:rsidRDefault="00000000">
      <w:pPr>
        <w:pStyle w:val="3"/>
        <w:keepNext w:val="0"/>
        <w:keepLines w:val="0"/>
        <w:numPr>
          <w:ilvl w:val="0"/>
          <w:numId w:val="4"/>
        </w:numPr>
        <w:spacing w:before="0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0" w:name="_heading=h.vs0vo27lqkqg" w:colFirst="0" w:colLast="0"/>
      <w:bookmarkEnd w:id="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ІНФОРМАЦІЯ ПРО УЧАСНИКА</w:t>
      </w:r>
    </w:p>
    <w:p w14:paraId="0CF316CB" w14:textId="77777777" w:rsidR="009F3AA2" w:rsidRDefault="009F3AA2"/>
    <w:p w14:paraId="64BE1FD8" w14:textId="77777777" w:rsidR="009F3AA2" w:rsidRDefault="00000000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Повна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назва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організації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/ ФОП:</w:t>
      </w:r>
    </w:p>
    <w:p w14:paraId="6CD880DA" w14:textId="77777777" w:rsidR="009F3AA2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pict w14:anchorId="5C95561D">
          <v:rect id="_x0000_i1025" style="width:0;height:1.5pt" o:hralign="center" o:hrstd="t" o:hr="t" fillcolor="#a0a0a0" stroked="f"/>
        </w:pict>
      </w:r>
    </w:p>
    <w:p w14:paraId="48D40DCD" w14:textId="77777777" w:rsidR="009F3AA2" w:rsidRDefault="00000000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Код ЄДРПОУ / РНОКПП:</w:t>
      </w:r>
    </w:p>
    <w:p w14:paraId="0A224CD0" w14:textId="77777777" w:rsidR="009F3AA2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pict w14:anchorId="68156DE6">
          <v:rect id="_x0000_i1026" style="width:0;height:1.5pt" o:hralign="center" o:hrstd="t" o:hr="t" fillcolor="#a0a0a0" stroked="f"/>
        </w:pict>
      </w:r>
    </w:p>
    <w:p w14:paraId="60E98B25" w14:textId="77777777" w:rsidR="009F3AA2" w:rsidRDefault="00000000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Юридична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адреса:</w:t>
      </w:r>
    </w:p>
    <w:p w14:paraId="7A8C047F" w14:textId="77777777" w:rsidR="009F3AA2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pict w14:anchorId="192608D1">
          <v:rect id="_x0000_i1027" style="width:0;height:1.5pt" o:hralign="center" o:hrstd="t" o:hr="t" fillcolor="#a0a0a0" stroked="f"/>
        </w:pict>
      </w:r>
    </w:p>
    <w:p w14:paraId="68957837" w14:textId="77777777" w:rsidR="009F3AA2" w:rsidRDefault="00000000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Фактична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адреса (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якщо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відрізняється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):</w:t>
      </w:r>
    </w:p>
    <w:p w14:paraId="4931CE64" w14:textId="77777777" w:rsidR="009F3AA2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pict w14:anchorId="632D01DB">
          <v:rect id="_x0000_i1028" style="width:0;height:1.5pt" o:hralign="center" o:hrstd="t" o:hr="t" fillcolor="#a0a0a0" stroked="f"/>
        </w:pict>
      </w:r>
    </w:p>
    <w:p w14:paraId="16C7A833" w14:textId="77777777" w:rsidR="009F3AA2" w:rsidRDefault="00000000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ПІБ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керівника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/ ФОП:</w:t>
      </w:r>
    </w:p>
    <w:p w14:paraId="048C6627" w14:textId="77777777" w:rsidR="009F3AA2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pict w14:anchorId="50AD16C8">
          <v:rect id="_x0000_i1029" style="width:0;height:1.5pt" o:hralign="center" o:hrstd="t" o:hr="t" fillcolor="#a0a0a0" stroked="f"/>
        </w:pict>
      </w:r>
    </w:p>
    <w:p w14:paraId="19378D6F" w14:textId="77777777" w:rsidR="009F3AA2" w:rsidRDefault="00000000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Контактна особа (ПІБ, посада):</w:t>
      </w:r>
    </w:p>
    <w:p w14:paraId="033995B3" w14:textId="77777777" w:rsidR="009F3AA2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pict w14:anchorId="1B4FE9E6">
          <v:rect id="_x0000_i1030" style="width:0;height:1.5pt" o:hralign="center" o:hrstd="t" o:hr="t" fillcolor="#a0a0a0" stroked="f"/>
        </w:pict>
      </w:r>
    </w:p>
    <w:p w14:paraId="5330943F" w14:textId="77777777" w:rsidR="009F3AA2" w:rsidRDefault="00000000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Телефон:</w:t>
      </w:r>
    </w:p>
    <w:p w14:paraId="09B412C7" w14:textId="77777777" w:rsidR="009F3AA2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pict w14:anchorId="63CCDDF7">
          <v:rect id="_x0000_i1031" style="width:0;height:1.5pt" o:hralign="center" o:hrstd="t" o:hr="t" fillcolor="#a0a0a0" stroked="f"/>
        </w:pict>
      </w:r>
    </w:p>
    <w:p w14:paraId="5C411743" w14:textId="77777777" w:rsidR="009F3AA2" w:rsidRDefault="00000000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E-mail:</w:t>
      </w:r>
    </w:p>
    <w:p w14:paraId="48263D4E" w14:textId="77777777" w:rsidR="009F3AA2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pict w14:anchorId="456C3C86">
          <v:rect id="_x0000_i1032" style="width:0;height:1.5pt" o:hralign="center" o:hrstd="t" o:hr="t" fillcolor="#a0a0a0" stroked="f"/>
        </w:pict>
      </w:r>
    </w:p>
    <w:p w14:paraId="7E0ABC9D" w14:textId="77777777" w:rsidR="009F3AA2" w:rsidRDefault="009F3AA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CF2C6B9" w14:textId="77777777" w:rsidR="009F3AA2" w:rsidRDefault="00000000">
      <w:pPr>
        <w:pBdr>
          <w:top w:val="none" w:sz="0" w:space="0" w:color="000000"/>
          <w:bottom w:val="none" w:sz="0" w:space="0" w:color="000000"/>
          <w:between w:val="none" w:sz="0" w:space="0" w:color="000000"/>
        </w:pBdr>
        <w:spacing w:after="24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2. ЦІНОВА ПРОПОЗИЦІЯ</w:t>
      </w:r>
    </w:p>
    <w:p w14:paraId="08BE926F" w14:textId="0DFF489B" w:rsidR="009F3AA2" w:rsidRPr="000055DD" w:rsidRDefault="00000000">
      <w:pPr>
        <w:jc w:val="both"/>
        <w:rPr>
          <w:rFonts w:ascii="Times New Roman" w:eastAsia="Times New Roman" w:hAnsi="Times New Roman" w:cs="Times New Roman"/>
        </w:rPr>
      </w:pPr>
      <w:r w:rsidRPr="000055DD">
        <w:rPr>
          <w:rFonts w:ascii="Times New Roman" w:eastAsia="Times New Roman" w:hAnsi="Times New Roman" w:cs="Times New Roman"/>
        </w:rPr>
        <w:t xml:space="preserve">Ми, </w:t>
      </w:r>
      <w:proofErr w:type="spellStart"/>
      <w:r w:rsidRPr="000055DD">
        <w:rPr>
          <w:rFonts w:ascii="Times New Roman" w:eastAsia="Times New Roman" w:hAnsi="Times New Roman" w:cs="Times New Roman"/>
        </w:rPr>
        <w:t>нижчепідписані</w:t>
      </w:r>
      <w:proofErr w:type="spellEnd"/>
      <w:r w:rsidRPr="000055DD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0055DD">
        <w:rPr>
          <w:rFonts w:ascii="Times New Roman" w:eastAsia="Times New Roman" w:hAnsi="Times New Roman" w:cs="Times New Roman"/>
        </w:rPr>
        <w:t>подаємо</w:t>
      </w:r>
      <w:proofErr w:type="spellEnd"/>
      <w:r w:rsidRPr="000055DD">
        <w:rPr>
          <w:rFonts w:ascii="Times New Roman" w:eastAsia="Times New Roman" w:hAnsi="Times New Roman" w:cs="Times New Roman"/>
        </w:rPr>
        <w:t xml:space="preserve"> нашу </w:t>
      </w:r>
      <w:proofErr w:type="spellStart"/>
      <w:r w:rsidRPr="000055DD">
        <w:rPr>
          <w:rFonts w:ascii="Times New Roman" w:eastAsia="Times New Roman" w:hAnsi="Times New Roman" w:cs="Times New Roman"/>
        </w:rPr>
        <w:t>цінову</w:t>
      </w:r>
      <w:proofErr w:type="spellEnd"/>
      <w:r w:rsidRPr="000055DD">
        <w:rPr>
          <w:rFonts w:ascii="Times New Roman" w:eastAsia="Times New Roman" w:hAnsi="Times New Roman" w:cs="Times New Roman"/>
        </w:rPr>
        <w:t xml:space="preserve"> та </w:t>
      </w:r>
      <w:proofErr w:type="spellStart"/>
      <w:r w:rsidRPr="000055DD">
        <w:rPr>
          <w:rFonts w:ascii="Times New Roman" w:eastAsia="Times New Roman" w:hAnsi="Times New Roman" w:cs="Times New Roman"/>
        </w:rPr>
        <w:t>технічну</w:t>
      </w:r>
      <w:proofErr w:type="spellEnd"/>
      <w:r w:rsidRPr="000055D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0055DD">
        <w:rPr>
          <w:rFonts w:ascii="Times New Roman" w:eastAsia="Times New Roman" w:hAnsi="Times New Roman" w:cs="Times New Roman"/>
        </w:rPr>
        <w:t>пропозицію</w:t>
      </w:r>
      <w:proofErr w:type="spellEnd"/>
      <w:r w:rsidRPr="000055DD">
        <w:rPr>
          <w:rFonts w:ascii="Times New Roman" w:eastAsia="Times New Roman" w:hAnsi="Times New Roman" w:cs="Times New Roman"/>
        </w:rPr>
        <w:t xml:space="preserve"> на участь у </w:t>
      </w:r>
      <w:proofErr w:type="spellStart"/>
      <w:r w:rsidRPr="000055DD">
        <w:rPr>
          <w:rFonts w:ascii="Times New Roman" w:eastAsia="Times New Roman" w:hAnsi="Times New Roman" w:cs="Times New Roman"/>
        </w:rPr>
        <w:t>відкритому</w:t>
      </w:r>
      <w:proofErr w:type="spellEnd"/>
      <w:r w:rsidRPr="000055D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0055DD">
        <w:rPr>
          <w:rFonts w:ascii="Times New Roman" w:eastAsia="Times New Roman" w:hAnsi="Times New Roman" w:cs="Times New Roman"/>
        </w:rPr>
        <w:t>тендері</w:t>
      </w:r>
      <w:proofErr w:type="spellEnd"/>
      <w:r w:rsidRPr="000055DD">
        <w:rPr>
          <w:rFonts w:ascii="Times New Roman" w:eastAsia="Times New Roman" w:hAnsi="Times New Roman" w:cs="Times New Roman"/>
        </w:rPr>
        <w:t xml:space="preserve"> на </w:t>
      </w:r>
      <w:proofErr w:type="spellStart"/>
      <w:r w:rsidRPr="000055DD">
        <w:rPr>
          <w:rFonts w:ascii="Times New Roman" w:eastAsia="Times New Roman" w:hAnsi="Times New Roman" w:cs="Times New Roman"/>
        </w:rPr>
        <w:t>закупівлю</w:t>
      </w:r>
      <w:proofErr w:type="spellEnd"/>
      <w:r w:rsidRPr="000055D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0055DD">
        <w:rPr>
          <w:rFonts w:ascii="Times New Roman" w:eastAsia="Times New Roman" w:hAnsi="Times New Roman" w:cs="Times New Roman"/>
        </w:rPr>
        <w:t>послуг</w:t>
      </w:r>
      <w:proofErr w:type="spellEnd"/>
      <w:r w:rsidRPr="000055DD">
        <w:rPr>
          <w:rFonts w:ascii="Times New Roman" w:eastAsia="Times New Roman" w:hAnsi="Times New Roman" w:cs="Times New Roman"/>
        </w:rPr>
        <w:t xml:space="preserve"> </w:t>
      </w:r>
      <w:r w:rsidR="000055DD" w:rsidRPr="000055DD">
        <w:rPr>
          <w:rFonts w:ascii="Times New Roman" w:eastAsia="Times New Roman" w:hAnsi="Times New Roman" w:cs="Times New Roman"/>
        </w:rPr>
        <w:t xml:space="preserve">з </w:t>
      </w:r>
      <w:proofErr w:type="spellStart"/>
      <w:r w:rsidR="000055DD" w:rsidRPr="000055DD">
        <w:rPr>
          <w:rFonts w:ascii="Times New Roman" w:eastAsia="Times New Roman" w:hAnsi="Times New Roman" w:cs="Times New Roman"/>
        </w:rPr>
        <w:t>постдистрибуційного</w:t>
      </w:r>
      <w:proofErr w:type="spellEnd"/>
      <w:r w:rsidR="000055DD" w:rsidRPr="000055DD">
        <w:rPr>
          <w:rFonts w:ascii="Times New Roman" w:eastAsia="Times New Roman" w:hAnsi="Times New Roman" w:cs="Times New Roman"/>
        </w:rPr>
        <w:t xml:space="preserve"> </w:t>
      </w:r>
      <w:proofErr w:type="spellStart"/>
      <w:r w:rsidR="000055DD" w:rsidRPr="000055DD">
        <w:rPr>
          <w:rFonts w:ascii="Times New Roman" w:eastAsia="Times New Roman" w:hAnsi="Times New Roman" w:cs="Times New Roman"/>
        </w:rPr>
        <w:t>моніторингу</w:t>
      </w:r>
      <w:proofErr w:type="spellEnd"/>
      <w:r w:rsidR="000055DD" w:rsidRPr="000055DD">
        <w:rPr>
          <w:rFonts w:ascii="Times New Roman" w:eastAsia="Times New Roman" w:hAnsi="Times New Roman" w:cs="Times New Roman"/>
        </w:rPr>
        <w:t xml:space="preserve"> (телефонного </w:t>
      </w:r>
      <w:proofErr w:type="spellStart"/>
      <w:r w:rsidR="000055DD" w:rsidRPr="000055DD">
        <w:rPr>
          <w:rFonts w:ascii="Times New Roman" w:eastAsia="Times New Roman" w:hAnsi="Times New Roman" w:cs="Times New Roman"/>
        </w:rPr>
        <w:t>опитування</w:t>
      </w:r>
      <w:proofErr w:type="spellEnd"/>
      <w:r w:rsidR="000055DD" w:rsidRPr="000055DD">
        <w:rPr>
          <w:rFonts w:ascii="Times New Roman" w:eastAsia="Times New Roman" w:hAnsi="Times New Roman" w:cs="Times New Roman"/>
        </w:rPr>
        <w:t>)</w:t>
      </w:r>
      <w:r w:rsidRPr="000055D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0055DD">
        <w:rPr>
          <w:rFonts w:ascii="Times New Roman" w:eastAsia="Times New Roman" w:hAnsi="Times New Roman" w:cs="Times New Roman"/>
        </w:rPr>
        <w:t>відповідно</w:t>
      </w:r>
      <w:proofErr w:type="spellEnd"/>
      <w:r w:rsidRPr="000055DD">
        <w:rPr>
          <w:rFonts w:ascii="Times New Roman" w:eastAsia="Times New Roman" w:hAnsi="Times New Roman" w:cs="Times New Roman"/>
        </w:rPr>
        <w:t xml:space="preserve"> до умов тендерного </w:t>
      </w:r>
      <w:proofErr w:type="spellStart"/>
      <w:r w:rsidRPr="000055DD">
        <w:rPr>
          <w:rFonts w:ascii="Times New Roman" w:eastAsia="Times New Roman" w:hAnsi="Times New Roman" w:cs="Times New Roman"/>
        </w:rPr>
        <w:t>оголошення</w:t>
      </w:r>
      <w:proofErr w:type="spellEnd"/>
      <w:r w:rsidRPr="000055DD">
        <w:rPr>
          <w:rFonts w:ascii="Times New Roman" w:eastAsia="Times New Roman" w:hAnsi="Times New Roman" w:cs="Times New Roman"/>
        </w:rPr>
        <w:t>.</w:t>
      </w:r>
    </w:p>
    <w:p w14:paraId="12045D1B" w14:textId="77777777" w:rsidR="009F3AA2" w:rsidRDefault="009F3AA2">
      <w:pPr>
        <w:jc w:val="both"/>
        <w:rPr>
          <w:rFonts w:ascii="Times New Roman" w:eastAsia="Times New Roman" w:hAnsi="Times New Roman" w:cs="Times New Roman"/>
        </w:rPr>
      </w:pPr>
    </w:p>
    <w:tbl>
      <w:tblPr>
        <w:tblStyle w:val="a5"/>
        <w:tblW w:w="8217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562"/>
        <w:gridCol w:w="2552"/>
        <w:gridCol w:w="2058"/>
        <w:gridCol w:w="1590"/>
        <w:gridCol w:w="1455"/>
      </w:tblGrid>
      <w:tr w:rsidR="009F3AA2" w14:paraId="4EACEDB4" w14:textId="77777777" w:rsidTr="000055DD">
        <w:trPr>
          <w:trHeight w:val="102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7491CD" w14:textId="77777777" w:rsidR="009F3AA2" w:rsidRDefault="00000000" w:rsidP="000055D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№ з/п</w:t>
            </w:r>
          </w:p>
        </w:tc>
        <w:tc>
          <w:tcPr>
            <w:tcW w:w="255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0A39C5" w14:textId="77777777" w:rsidR="009F3AA2" w:rsidRDefault="00000000" w:rsidP="000055D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Вид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послуги</w:t>
            </w:r>
            <w:proofErr w:type="spellEnd"/>
          </w:p>
        </w:tc>
        <w:tc>
          <w:tcPr>
            <w:tcW w:w="20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56FB4E" w14:textId="77777777" w:rsidR="009F3AA2" w:rsidRDefault="00000000" w:rsidP="000055D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Одиниця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виміру</w:t>
            </w:r>
            <w:proofErr w:type="spellEnd"/>
          </w:p>
        </w:tc>
        <w:tc>
          <w:tcPr>
            <w:tcW w:w="15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F3B6C7" w14:textId="77777777" w:rsidR="009F3AA2" w:rsidRDefault="00000000" w:rsidP="000055D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Ціна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за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одиницю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(грн)</w:t>
            </w:r>
          </w:p>
        </w:tc>
        <w:tc>
          <w:tcPr>
            <w:tcW w:w="14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B7C929" w14:textId="77777777" w:rsidR="009F3AA2" w:rsidRDefault="00000000" w:rsidP="000055D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Загальна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вартість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(грн)</w:t>
            </w:r>
          </w:p>
        </w:tc>
      </w:tr>
      <w:tr w:rsidR="009F3AA2" w14:paraId="54987832" w14:textId="77777777" w:rsidTr="000055DD">
        <w:trPr>
          <w:trHeight w:val="51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27FAFD" w14:textId="77777777" w:rsidR="009F3AA2" w:rsidRDefault="00000000" w:rsidP="000055D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D4ABA1" w14:textId="17105FDB" w:rsidR="009F3AA2" w:rsidRDefault="000055DD" w:rsidP="000055DD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0055DD">
              <w:rPr>
                <w:rFonts w:ascii="Times New Roman" w:eastAsia="Times New Roman" w:hAnsi="Times New Roman" w:cs="Times New Roman"/>
                <w:color w:val="000000"/>
              </w:rPr>
              <w:t>Послуги</w:t>
            </w:r>
            <w:proofErr w:type="spellEnd"/>
            <w:r w:rsidRPr="000055DD">
              <w:rPr>
                <w:rFonts w:ascii="Times New Roman" w:eastAsia="Times New Roman" w:hAnsi="Times New Roman" w:cs="Times New Roman"/>
                <w:color w:val="000000"/>
              </w:rPr>
              <w:t xml:space="preserve"> з </w:t>
            </w:r>
            <w:proofErr w:type="spellStart"/>
            <w:r w:rsidRPr="000055DD">
              <w:rPr>
                <w:rFonts w:ascii="Times New Roman" w:eastAsia="Times New Roman" w:hAnsi="Times New Roman" w:cs="Times New Roman"/>
                <w:color w:val="000000"/>
              </w:rPr>
              <w:t>постдистрибуційного</w:t>
            </w:r>
            <w:proofErr w:type="spellEnd"/>
            <w:r w:rsidRPr="000055DD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0055DD">
              <w:rPr>
                <w:rFonts w:ascii="Times New Roman" w:eastAsia="Times New Roman" w:hAnsi="Times New Roman" w:cs="Times New Roman"/>
                <w:color w:val="000000"/>
              </w:rPr>
              <w:t>моніторингу</w:t>
            </w:r>
            <w:proofErr w:type="spellEnd"/>
            <w:r w:rsidRPr="000055DD">
              <w:rPr>
                <w:rFonts w:ascii="Times New Roman" w:eastAsia="Times New Roman" w:hAnsi="Times New Roman" w:cs="Times New Roman"/>
                <w:color w:val="000000"/>
              </w:rPr>
              <w:t xml:space="preserve"> (</w:t>
            </w:r>
            <w:proofErr w:type="spellStart"/>
            <w:r w:rsidRPr="000055DD">
              <w:rPr>
                <w:rFonts w:ascii="Times New Roman" w:eastAsia="Times New Roman" w:hAnsi="Times New Roman" w:cs="Times New Roman"/>
                <w:color w:val="000000"/>
              </w:rPr>
              <w:t>телефонне</w:t>
            </w:r>
            <w:proofErr w:type="spellEnd"/>
            <w:r w:rsidRPr="000055DD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0055DD">
              <w:rPr>
                <w:rFonts w:ascii="Times New Roman" w:eastAsia="Times New Roman" w:hAnsi="Times New Roman" w:cs="Times New Roman"/>
                <w:color w:val="000000"/>
              </w:rPr>
              <w:t>опитування</w:t>
            </w:r>
            <w:proofErr w:type="spellEnd"/>
            <w:r w:rsidRPr="000055DD"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r w:rsidRPr="000055DD">
              <w:rPr>
                <w:rFonts w:ascii="Times New Roman" w:eastAsia="Times New Roman" w:hAnsi="Times New Roman" w:cs="Times New Roman"/>
                <w:color w:val="000000"/>
              </w:rPr>
              <w:t>аналіз</w:t>
            </w:r>
            <w:proofErr w:type="spellEnd"/>
            <w:r w:rsidRPr="000055DD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0055DD">
              <w:rPr>
                <w:rFonts w:ascii="Times New Roman" w:eastAsia="Times New Roman" w:hAnsi="Times New Roman" w:cs="Times New Roman"/>
                <w:color w:val="000000"/>
              </w:rPr>
              <w:t>даних</w:t>
            </w:r>
            <w:proofErr w:type="spellEnd"/>
            <w:r w:rsidRPr="000055DD"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r w:rsidRPr="000055DD">
              <w:rPr>
                <w:rFonts w:ascii="Times New Roman" w:eastAsia="Times New Roman" w:hAnsi="Times New Roman" w:cs="Times New Roman"/>
                <w:color w:val="000000"/>
              </w:rPr>
              <w:t>підготовка</w:t>
            </w:r>
            <w:proofErr w:type="spellEnd"/>
            <w:r w:rsidRPr="000055DD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0055DD">
              <w:rPr>
                <w:rFonts w:ascii="Times New Roman" w:eastAsia="Times New Roman" w:hAnsi="Times New Roman" w:cs="Times New Roman"/>
                <w:color w:val="000000"/>
              </w:rPr>
              <w:t>звітності</w:t>
            </w:r>
            <w:proofErr w:type="spellEnd"/>
            <w:r w:rsidRPr="000055DD"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C912A9" w14:textId="32908B38" w:rsidR="009F3AA2" w:rsidRDefault="000055DD" w:rsidP="000055D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0055DD">
              <w:rPr>
                <w:rFonts w:ascii="Times New Roman" w:eastAsia="Times New Roman" w:hAnsi="Times New Roman" w:cs="Times New Roman"/>
                <w:color w:val="000000"/>
              </w:rPr>
              <w:t>людино</w:t>
            </w:r>
            <w:proofErr w:type="spellEnd"/>
            <w:r w:rsidRPr="000055DD">
              <w:rPr>
                <w:rFonts w:ascii="Times New Roman" w:eastAsia="Times New Roman" w:hAnsi="Times New Roman" w:cs="Times New Roman"/>
                <w:color w:val="000000"/>
              </w:rPr>
              <w:t>-день</w:t>
            </w:r>
          </w:p>
        </w:tc>
        <w:tc>
          <w:tcPr>
            <w:tcW w:w="15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DDA8B2" w14:textId="77777777" w:rsidR="009F3AA2" w:rsidRDefault="009F3AA2" w:rsidP="000055D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9DA38E" w14:textId="77777777" w:rsidR="009F3AA2" w:rsidRDefault="009F3AA2" w:rsidP="000055D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14:paraId="75397653" w14:textId="77777777" w:rsidR="009F3AA2" w:rsidRDefault="009F3AA2">
      <w:pPr>
        <w:pBdr>
          <w:top w:val="none" w:sz="0" w:space="0" w:color="000000"/>
          <w:bottom w:val="none" w:sz="0" w:space="0" w:color="000000"/>
          <w:between w:val="none" w:sz="0" w:space="0" w:color="000000"/>
        </w:pBdr>
        <w:spacing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87D3AE0" w14:textId="77777777" w:rsidR="009F3AA2" w:rsidRDefault="00000000">
      <w:pPr>
        <w:pBdr>
          <w:top w:val="none" w:sz="0" w:space="0" w:color="000000"/>
          <w:bottom w:val="none" w:sz="0" w:space="0" w:color="000000"/>
          <w:between w:val="none" w:sz="0" w:space="0" w:color="000000"/>
        </w:pBd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ЗАГАЛЬНА ВАРТІСТЬ ПРОПОЗИЦІЇ: ___________________ грн </w:t>
      </w:r>
    </w:p>
    <w:p w14:paraId="37486C6E" w14:textId="77777777" w:rsidR="009F3AA2" w:rsidRDefault="00000000">
      <w:pPr>
        <w:pBdr>
          <w:top w:val="none" w:sz="0" w:space="0" w:color="000000"/>
          <w:bottom w:val="none" w:sz="0" w:space="0" w:color="000000"/>
          <w:between w:val="none" w:sz="0" w:space="0" w:color="000000"/>
        </w:pBd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u w:val="single"/>
        </w:rPr>
        <w:t>Зазначити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чи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включено ПДВ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7074959E" w14:textId="77777777" w:rsidR="009F3AA2" w:rsidRDefault="00000000">
      <w:pPr>
        <w:pBdr>
          <w:top w:val="none" w:sz="0" w:space="0" w:color="000000"/>
          <w:bottom w:val="none" w:sz="0" w:space="0" w:color="000000"/>
          <w:between w:val="none" w:sz="0" w:space="0" w:color="000000"/>
        </w:pBdr>
        <w:spacing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3. ПІДТВЕРДЖЕННЯ</w:t>
      </w:r>
    </w:p>
    <w:p w14:paraId="439CD08D" w14:textId="77777777" w:rsidR="009F3AA2" w:rsidRDefault="00000000">
      <w:pPr>
        <w:pBdr>
          <w:top w:val="none" w:sz="0" w:space="0" w:color="000000"/>
          <w:bottom w:val="none" w:sz="0" w:space="0" w:color="000000"/>
          <w:between w:val="none" w:sz="0" w:space="0" w:color="000000"/>
        </w:pBdr>
        <w:spacing w:after="24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Цим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підписом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ми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підтверджуємо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що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71F97854" w14:textId="77777777" w:rsidR="009F3AA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Погоджуємося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умовами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оплати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безготівковий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розрахунок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 та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термінами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тендеру.</w:t>
      </w:r>
    </w:p>
    <w:p w14:paraId="0A8A16D2" w14:textId="77777777" w:rsidR="009F3AA2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підтверджуємо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що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6E9A23C5" w14:textId="77777777" w:rsidR="009F3AA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85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Уважно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ознайомилися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умовами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тендерного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оголошення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2A5B2039" w14:textId="77777777" w:rsidR="009F3AA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85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Погоджуємося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умовами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оплати,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надання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послуг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оцінки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пропозицій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зазначеними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оголошенні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04EFF4AA" w14:textId="77777777" w:rsidR="009F3AA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85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Маємо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технічну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спроможність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досвід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виконання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послуг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установлені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строки;</w:t>
      </w:r>
    </w:p>
    <w:p w14:paraId="0489DBF4" w14:textId="77777777" w:rsidR="009F3AA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850"/>
        <w:rPr>
          <w:rFonts w:ascii="Times New Roman" w:eastAsia="Times New Roman" w:hAnsi="Times New Roman" w:cs="Times New Roman"/>
          <w:sz w:val="24"/>
          <w:szCs w:val="24"/>
        </w:rPr>
      </w:pPr>
      <w:bookmarkStart w:id="1" w:name="_heading=h.jqnefckfg8k3" w:colFirst="0" w:colLast="0"/>
      <w:bookmarkEnd w:id="1"/>
      <w:r>
        <w:rPr>
          <w:rFonts w:ascii="Times New Roman" w:eastAsia="Times New Roman" w:hAnsi="Times New Roman" w:cs="Times New Roman"/>
          <w:sz w:val="24"/>
          <w:szCs w:val="24"/>
        </w:rPr>
        <w:t xml:space="preserve">У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разі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визначення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нас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переможцем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готові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укласти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договір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у строки,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передбачені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умовами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тендеру.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37C7C9FA" w14:textId="77777777" w:rsidR="009F3AA2" w:rsidRDefault="00000000">
      <w:pPr>
        <w:pStyle w:val="3"/>
        <w:keepNext w:val="0"/>
        <w:keepLines w:val="0"/>
        <w:spacing w:before="0" w:after="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Додатки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пропозиції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:</w:t>
      </w:r>
    </w:p>
    <w:p w14:paraId="069C475A" w14:textId="77777777" w:rsidR="009F3AA2" w:rsidRDefault="00000000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Копії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реєстраційних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документів</w:t>
      </w:r>
      <w:proofErr w:type="spellEnd"/>
    </w:p>
    <w:p w14:paraId="3469FEC5" w14:textId="77777777" w:rsidR="009F3AA2" w:rsidRDefault="00000000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Аналогічні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договіри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рекомендаційні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листи</w:t>
      </w:r>
      <w:proofErr w:type="spellEnd"/>
    </w:p>
    <w:p w14:paraId="615F9272" w14:textId="77777777" w:rsidR="009F3AA2" w:rsidRDefault="00000000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Довідка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видана на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ім’я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ФОП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або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керівника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ТОВ з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Єдиного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державного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реєстру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осіб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які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вчинили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корупційні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правопорушення</w:t>
      </w:r>
      <w:proofErr w:type="spellEnd"/>
    </w:p>
    <w:p w14:paraId="2A82192D" w14:textId="77777777" w:rsidR="009F3AA2" w:rsidRDefault="00000000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Інші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документи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(за потреби)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5C0C8D31" w14:textId="77777777" w:rsidR="009F3AA2" w:rsidRDefault="000000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Дата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подання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пропозиції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«_____» ________________ 2026 р.</w:t>
      </w:r>
    </w:p>
    <w:p w14:paraId="68917354" w14:textId="77777777" w:rsidR="009F3AA2" w:rsidRDefault="000000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Місце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подання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електронною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поштою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на адресу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br/>
      </w:r>
      <w:hyperlink r:id="rId8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mail.tender@equilibrium.org.ua</w:t>
        </w:r>
      </w:hyperlink>
    </w:p>
    <w:p w14:paraId="2F025840" w14:textId="77777777" w:rsidR="009F3AA2" w:rsidRDefault="009F3AA2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80056F6" w14:textId="77777777" w:rsidR="009F3AA2" w:rsidRDefault="00000000">
      <w:pPr>
        <w:pStyle w:val="3"/>
        <w:keepNext w:val="0"/>
        <w:keepLines w:val="0"/>
        <w:spacing w:before="0"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" w:name="_heading=h.bzrndcw8lrsv" w:colFirst="0" w:colLast="0"/>
      <w:bookmarkEnd w:id="2"/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Підпис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уповноваженої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особи</w:t>
      </w:r>
    </w:p>
    <w:p w14:paraId="1014C854" w14:textId="77777777" w:rsidR="009F3AA2" w:rsidRDefault="000000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Підпис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 _____________________</w:t>
      </w:r>
    </w:p>
    <w:p w14:paraId="0855F165" w14:textId="77777777" w:rsidR="009F3AA2" w:rsidRDefault="000000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ПІБ: ________________________</w:t>
      </w:r>
    </w:p>
    <w:p w14:paraId="641A6FFA" w14:textId="77777777" w:rsidR="009F3AA2" w:rsidRDefault="000000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Посада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якщо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юридична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особа): ______________________</w:t>
      </w:r>
    </w:p>
    <w:p w14:paraId="6546C42D" w14:textId="77777777" w:rsidR="009F3AA2" w:rsidRDefault="000000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М.П. (за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наявності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66E0E3F0" w14:textId="77777777" w:rsidR="009F3AA2" w:rsidRDefault="009F3AA2">
      <w:pPr>
        <w:spacing w:after="24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9F3AA2">
      <w:headerReference w:type="default" r:id="rId9"/>
      <w:pgSz w:w="11909" w:h="16834"/>
      <w:pgMar w:top="1276" w:right="1440" w:bottom="806" w:left="1440" w:header="289" w:footer="39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3C50E6" w14:textId="77777777" w:rsidR="00833392" w:rsidRDefault="00833392">
      <w:pPr>
        <w:spacing w:line="240" w:lineRule="auto"/>
      </w:pPr>
      <w:r>
        <w:separator/>
      </w:r>
    </w:p>
  </w:endnote>
  <w:endnote w:type="continuationSeparator" w:id="0">
    <w:p w14:paraId="743C8538" w14:textId="77777777" w:rsidR="00833392" w:rsidRDefault="0083339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3FEA7E5B-7015-4CC6-88ED-93A135451992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9D01694F-B61F-4E9F-8BAB-67A9EA1A1AD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462883" w14:textId="77777777" w:rsidR="00833392" w:rsidRDefault="00833392">
      <w:pPr>
        <w:spacing w:line="240" w:lineRule="auto"/>
      </w:pPr>
      <w:r>
        <w:separator/>
      </w:r>
    </w:p>
  </w:footnote>
  <w:footnote w:type="continuationSeparator" w:id="0">
    <w:p w14:paraId="17B33F38" w14:textId="77777777" w:rsidR="00833392" w:rsidRDefault="0083339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09185" w14:textId="77777777" w:rsidR="009F3AA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2595AAE7" wp14:editId="79CA3389">
          <wp:extent cx="1242066" cy="621376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2066" cy="62137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DD509C"/>
    <w:multiLevelType w:val="multilevel"/>
    <w:tmpl w:val="5C20C4DA"/>
    <w:lvl w:ilvl="0">
      <w:start w:val="1"/>
      <w:numFmt w:val="bullet"/>
      <w:lvlText w:val="-"/>
      <w:lvlJc w:val="left"/>
      <w:pPr>
        <w:ind w:left="1506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226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946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66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86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106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826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546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66" w:hanging="360"/>
      </w:pPr>
      <w:rPr>
        <w:u w:val="none"/>
      </w:rPr>
    </w:lvl>
  </w:abstractNum>
  <w:abstractNum w:abstractNumId="1" w15:restartNumberingAfterBreak="0">
    <w:nsid w:val="2BC73A9F"/>
    <w:multiLevelType w:val="multilevel"/>
    <w:tmpl w:val="3D74F32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49E434B"/>
    <w:multiLevelType w:val="multilevel"/>
    <w:tmpl w:val="B4C0A72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1B33875"/>
    <w:multiLevelType w:val="multilevel"/>
    <w:tmpl w:val="276CA09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2102875741">
    <w:abstractNumId w:val="0"/>
  </w:num>
  <w:num w:numId="2" w16cid:durableId="783771761">
    <w:abstractNumId w:val="1"/>
  </w:num>
  <w:num w:numId="3" w16cid:durableId="1689063951">
    <w:abstractNumId w:val="3"/>
  </w:num>
  <w:num w:numId="4" w16cid:durableId="14706343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3AA2"/>
    <w:rsid w:val="000055DD"/>
    <w:rsid w:val="003258D2"/>
    <w:rsid w:val="00833392"/>
    <w:rsid w:val="009F3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29CB58"/>
  <w15:docId w15:val="{070781D8-F2BF-442D-9561-CDA8F3BF8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6">
    <w:name w:val="Normal (Web)"/>
    <w:basedOn w:val="a"/>
    <w:uiPriority w:val="99"/>
    <w:semiHidden/>
    <w:unhideWhenUsed/>
    <w:rsid w:val="000055DD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640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8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il.tender@equilibrium.org.ua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3lWFfS4v1nQbrG6GTBzLCYUWMw==">CgMxLjAaJQoBMBIgCh4IB0IaCg9UaW1lcyBOZXcgUm9tYW4SB0d1bmdzdWgaJQoBMRIgCh4IB0IaCg9UaW1lcyBOZXcgUm9tYW4SB0d1bmdzdWgyDmgudnMwdm8yN2xxa3FnMg5oLmpxbmVmY2tmZzhrMzIOaC5ienJuZGN3OGxyc3Y4AHIhMUJ5c3pLeUx0U0c3MjJMUjdzVlY5Nm10b3pweHpLWEhs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1400</Words>
  <Characters>798</Characters>
  <Application>Microsoft Office Word</Application>
  <DocSecurity>0</DocSecurity>
  <Lines>6</Lines>
  <Paragraphs>4</Paragraphs>
  <ScaleCrop>false</ScaleCrop>
  <Company/>
  <LinksUpToDate>false</LinksUpToDate>
  <CharactersWithSpaces>2194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2026-07-07T06:17:00Z</dcterms:created>
  <dcterms:modified xsi:type="dcterms:W3CDTF">2026-07-07T06:24:00Z</dcterms:modified>
</cp:coreProperties>
</file>