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0" w:before="15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0" w:before="15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0" w:before="150" w:line="240" w:lineRule="auto"/>
        <w:jc w:val="center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0" w:before="15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ТЕНДЕРНА ПРОПОЗИЦІЯ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м. _____                                                                                                                 «____» ______ року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9u06jirn3in7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_________________________(повне найменування постачальника)_______________________, 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33333"/>
          <w:sz w:val="24"/>
          <w:szCs w:val="24"/>
          <w:rtl w:val="0"/>
        </w:rPr>
        <w:t xml:space="preserve">точна адреса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) надає свою пропозицію </w:t>
      </w:r>
      <w:r w:rsidDel="00000000" w:rsidR="00000000" w:rsidRPr="00000000">
        <w:rPr>
          <w:rFonts w:ascii="Times New Roman" w:cs="Times New Roman" w:eastAsia="Times New Roman" w:hAnsi="Times New Roman"/>
          <w:color w:val="262626"/>
          <w:sz w:val="24"/>
          <w:szCs w:val="24"/>
          <w:rtl w:val="0"/>
        </w:rPr>
        <w:t xml:space="preserve">БО «БФ «НАГД «ЗДОРОВІ»  щодо участі у тендері, що проводиться Організацією на закупівлю фармацевтичної продукції згідно з вимогами, висунутими БО «БФ «НАГД «ЗДОРОВІ» згідно із тендерного оголошення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 підтримки Міжнародної благодійної організації «Фонд Східна Європа».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0" w:firstLine="420"/>
        <w:jc w:val="both"/>
        <w:rPr>
          <w:rFonts w:ascii="Times New Roman" w:cs="Times New Roman" w:eastAsia="Times New Roman" w:hAnsi="Times New Roman"/>
          <w:color w:val="26262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26"/>
          <w:sz w:val="24"/>
          <w:szCs w:val="24"/>
          <w:u w:val="none"/>
          <w:shd w:fill="auto" w:val="clear"/>
          <w:vertAlign w:val="baseline"/>
          <w:rtl w:val="0"/>
        </w:rPr>
        <w:t xml:space="preserve">Вивчивши тендерні вимоги БО «БФ «НАГД «ЗДОРОВІ» _________________________(повне найменування постачальника)_______________________ цим підтверджує, що має організаційну можливість та погоджується надати послуги/виконати роботи/поставити товари БО «БФ «НАГД «ЗДОРОВІ».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 Ціна пропозиції включає в себе всі витрати, податки і збори, необхідні платежі, що сплачуються або мають бути сплачені Учасником, згідно із законодавством України. </w:t>
      </w:r>
      <w:r w:rsidDel="00000000" w:rsidR="00000000" w:rsidRPr="00000000">
        <w:rPr>
          <w:rtl w:val="0"/>
        </w:rPr>
      </w:r>
    </w:p>
    <w:tbl>
      <w:tblPr>
        <w:tblStyle w:val="Table1"/>
        <w:tblW w:w="10189.0" w:type="dxa"/>
        <w:jc w:val="left"/>
        <w:tblLayout w:type="fixed"/>
        <w:tblLook w:val="0400"/>
      </w:tblPr>
      <w:tblGrid>
        <w:gridCol w:w="323"/>
        <w:gridCol w:w="2226"/>
        <w:gridCol w:w="1100"/>
        <w:gridCol w:w="1259"/>
        <w:gridCol w:w="1436"/>
        <w:gridCol w:w="1320"/>
        <w:gridCol w:w="1176"/>
        <w:gridCol w:w="1349"/>
        <w:tblGridChange w:id="0">
          <w:tblGrid>
            <w:gridCol w:w="323"/>
            <w:gridCol w:w="2226"/>
            <w:gridCol w:w="1100"/>
            <w:gridCol w:w="1259"/>
            <w:gridCol w:w="1436"/>
            <w:gridCol w:w="1320"/>
            <w:gridCol w:w="1176"/>
            <w:gridCol w:w="1349"/>
          </w:tblGrid>
        </w:tblGridChange>
      </w:tblGrid>
      <w:tr>
        <w:trPr>
          <w:cantSplit w:val="0"/>
          <w:trHeight w:val="1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Назва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Одиниця виміру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Кількість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Вартість за одиницю, грн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Загальна вартість, грн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Очікувані терміни  доставки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Гарантійний термін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hd w:fill="ffffff" w:val="clear"/>
        <w:spacing w:after="280" w:line="240" w:lineRule="auto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Відомості про учасника процедури закупівлі:</w:t>
      </w:r>
    </w:p>
    <w:tbl>
      <w:tblPr>
        <w:tblStyle w:val="Table2"/>
        <w:tblW w:w="10065.0" w:type="dxa"/>
        <w:jc w:val="left"/>
        <w:tblInd w:w="-10.0" w:type="dxa"/>
        <w:tblLayout w:type="fixed"/>
        <w:tblLook w:val="0400"/>
      </w:tblPr>
      <w:tblGrid>
        <w:gridCol w:w="5629"/>
        <w:gridCol w:w="4436"/>
        <w:tblGridChange w:id="0">
          <w:tblGrid>
            <w:gridCol w:w="5629"/>
            <w:gridCol w:w="4436"/>
          </w:tblGrid>
        </w:tblGridChange>
      </w:tblGrid>
      <w:tr>
        <w:trPr>
          <w:cantSplit w:val="0"/>
          <w:trHeight w:val="350.9765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spacing w:after="0" w:line="240" w:lineRule="auto"/>
              <w:ind w:right="0" w:firstLine="42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Повне найменування учасника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C">
            <w:pPr>
              <w:spacing w:after="0" w:line="240" w:lineRule="auto"/>
              <w:ind w:right="0" w:firstLine="425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.9765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spacing w:after="0" w:line="240" w:lineRule="auto"/>
              <w:ind w:right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      Керівництво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E">
            <w:pPr>
              <w:spacing w:after="0" w:line="240" w:lineRule="auto"/>
              <w:ind w:right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spacing w:after="0" w:line="240" w:lineRule="auto"/>
              <w:ind w:right="0" w:firstLine="42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Ідентифікаційний код за ЄДРПОУ (за наявності)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0">
            <w:pPr>
              <w:spacing w:after="0" w:line="240" w:lineRule="auto"/>
              <w:ind w:right="0" w:firstLine="425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spacing w:after="0" w:line="240" w:lineRule="auto"/>
              <w:ind w:right="0" w:firstLine="42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Юридична адреса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2">
            <w:pPr>
              <w:spacing w:after="0" w:line="240" w:lineRule="auto"/>
              <w:ind w:right="0" w:firstLine="425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spacing w:after="0" w:line="240" w:lineRule="auto"/>
              <w:ind w:right="0" w:firstLine="42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Фактична адреса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4">
            <w:pPr>
              <w:spacing w:after="0" w:line="240" w:lineRule="auto"/>
              <w:ind w:right="0" w:firstLine="425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spacing w:after="0" w:line="240" w:lineRule="auto"/>
              <w:ind w:right="0" w:firstLine="42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Тел./Факс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6">
            <w:pPr>
              <w:spacing w:after="0" w:line="240" w:lineRule="auto"/>
              <w:ind w:right="0" w:firstLine="425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spacing w:after="0" w:line="240" w:lineRule="auto"/>
              <w:ind w:right="0" w:firstLine="42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Електронна адреса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8">
            <w:pPr>
              <w:spacing w:after="0" w:line="240" w:lineRule="auto"/>
              <w:ind w:right="0" w:firstLine="425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shd w:fill="ffffff" w:val="clear"/>
        <w:spacing w:after="150" w:before="15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05.0" w:type="dxa"/>
        <w:jc w:val="left"/>
        <w:tblLayout w:type="fixed"/>
        <w:tblLook w:val="0400"/>
      </w:tblPr>
      <w:tblGrid>
        <w:gridCol w:w="90"/>
        <w:gridCol w:w="10115"/>
        <w:tblGridChange w:id="0">
          <w:tblGrid>
            <w:gridCol w:w="90"/>
            <w:gridCol w:w="10115"/>
          </w:tblGrid>
        </w:tblGridChange>
      </w:tblGrid>
      <w:tr>
        <w:trPr>
          <w:cantSplit w:val="0"/>
          <w:trHeight w:val="290.9765625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333333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Загальна вартість цієї пропозиції       _________,00 грн. (______________ грн. 00 коп.) без ПДВ/з ПДВ.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shd w:fill="ffffff" w:val="clear"/>
        <w:spacing w:after="0" w:before="15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ПІБ уповноваженої особи __________________(підпис та печатка)</w:t>
      </w:r>
      <w:r w:rsidDel="00000000" w:rsidR="00000000" w:rsidRPr="00000000">
        <w:rPr>
          <w:rtl w:val="0"/>
        </w:rPr>
      </w:r>
    </w:p>
    <w:sectPr>
      <w:pgSz w:h="16838" w:w="11906" w:orient="portrait"/>
      <w:pgMar w:bottom="567" w:top="567" w:left="1134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V2Mx+ICGXFwOKWkx/NqGUxmuYg==">CgMxLjAyDmguOXUwNmppcm4zaW43OAByITFBQkw4ekFwdmRsUnp2am1zY0F1c2NyOEJOYUoteVIwTA==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