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16E8E260" wp14:editId="07777777">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85775" cy="685800"/>
                    </a:xfrm>
                    <a:prstGeom prst="rect">
                      <a:avLst/>
                    </a:prstGeom>
                    <a:ln/>
                  </pic:spPr>
                </pic:pic>
              </a:graphicData>
            </a:graphic>
          </wp:inline>
        </w:drawing>
      </w:r>
    </w:p>
    <w:p w14:paraId="38634E3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29B6F37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7879269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38C73C5"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1145E13C"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0A37501D"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10080B83" w14:textId="77777777" w:rsidTr="6A419424">
        <w:tc>
          <w:tcPr>
            <w:tcW w:w="9602" w:type="dxa"/>
          </w:tcPr>
          <w:p w14:paraId="39B6B1D1"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D0D331F"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6A95DB85" w14:textId="77777777" w:rsidR="00903A00" w:rsidRPr="00AF225C" w:rsidRDefault="006A2871">
            <w:pPr>
              <w:spacing w:after="0" w:line="240" w:lineRule="auto"/>
              <w:ind w:left="5553"/>
              <w:rPr>
                <w:rFonts w:ascii="Times New Roman" w:eastAsia="Times New Roman" w:hAnsi="Times New Roman" w:cs="Times New Roman"/>
                <w:sz w:val="24"/>
                <w:szCs w:val="24"/>
              </w:rPr>
            </w:pPr>
            <w:r w:rsidRPr="00AF225C">
              <w:rPr>
                <w:rFonts w:ascii="Times New Roman" w:eastAsia="Times New Roman" w:hAnsi="Times New Roman" w:cs="Times New Roman"/>
                <w:sz w:val="24"/>
                <w:szCs w:val="24"/>
              </w:rPr>
              <w:t>Рішенням тендерного комітету</w:t>
            </w:r>
          </w:p>
          <w:p w14:paraId="32AF66FF" w14:textId="38660FA2" w:rsidR="00903A00" w:rsidRPr="00AF225C" w:rsidRDefault="006A2871">
            <w:pPr>
              <w:spacing w:after="0" w:line="240" w:lineRule="auto"/>
              <w:ind w:left="5553"/>
              <w:rPr>
                <w:rFonts w:ascii="Times New Roman" w:eastAsia="Times New Roman" w:hAnsi="Times New Roman" w:cs="Times New Roman"/>
                <w:sz w:val="24"/>
                <w:szCs w:val="24"/>
              </w:rPr>
            </w:pPr>
            <w:r w:rsidRPr="00DD13F0">
              <w:rPr>
                <w:rFonts w:ascii="Times New Roman" w:eastAsia="Times New Roman" w:hAnsi="Times New Roman" w:cs="Times New Roman"/>
                <w:sz w:val="24"/>
                <w:szCs w:val="24"/>
              </w:rPr>
              <w:t xml:space="preserve">від </w:t>
            </w:r>
            <w:r w:rsidR="00254E30" w:rsidRPr="00DD13F0">
              <w:rPr>
                <w:rFonts w:ascii="Times New Roman" w:eastAsia="Times New Roman" w:hAnsi="Times New Roman" w:cs="Times New Roman"/>
                <w:sz w:val="24"/>
                <w:szCs w:val="24"/>
              </w:rPr>
              <w:t>«</w:t>
            </w:r>
            <w:r w:rsidR="00FD513B">
              <w:rPr>
                <w:rFonts w:ascii="Times New Roman" w:eastAsia="Times New Roman" w:hAnsi="Times New Roman" w:cs="Times New Roman"/>
                <w:sz w:val="24"/>
                <w:szCs w:val="24"/>
              </w:rPr>
              <w:t>09</w:t>
            </w:r>
            <w:r w:rsidR="00254E30" w:rsidRPr="00DD13F0">
              <w:rPr>
                <w:rFonts w:ascii="Times New Roman" w:eastAsia="Times New Roman" w:hAnsi="Times New Roman" w:cs="Times New Roman"/>
                <w:sz w:val="24"/>
                <w:szCs w:val="24"/>
              </w:rPr>
              <w:t>»</w:t>
            </w:r>
            <w:r w:rsidRPr="00DD13F0">
              <w:rPr>
                <w:rFonts w:ascii="Times New Roman" w:eastAsia="Times New Roman" w:hAnsi="Times New Roman" w:cs="Times New Roman"/>
                <w:sz w:val="24"/>
                <w:szCs w:val="24"/>
              </w:rPr>
              <w:t xml:space="preserve"> </w:t>
            </w:r>
            <w:r w:rsidR="00AB066C">
              <w:rPr>
                <w:rFonts w:ascii="Times New Roman" w:eastAsia="Times New Roman" w:hAnsi="Times New Roman" w:cs="Times New Roman"/>
                <w:sz w:val="24"/>
                <w:szCs w:val="24"/>
              </w:rPr>
              <w:t>лип</w:t>
            </w:r>
            <w:r w:rsidR="002C249A" w:rsidRPr="00DD13F0">
              <w:rPr>
                <w:rFonts w:ascii="Times New Roman" w:eastAsia="Times New Roman" w:hAnsi="Times New Roman" w:cs="Times New Roman"/>
                <w:sz w:val="24"/>
                <w:szCs w:val="24"/>
              </w:rPr>
              <w:t>ня</w:t>
            </w:r>
            <w:r w:rsidRPr="00DD13F0">
              <w:rPr>
                <w:rFonts w:ascii="Times New Roman" w:eastAsia="Times New Roman" w:hAnsi="Times New Roman" w:cs="Times New Roman"/>
                <w:sz w:val="24"/>
                <w:szCs w:val="24"/>
              </w:rPr>
              <w:t xml:space="preserve"> 202</w:t>
            </w:r>
            <w:r w:rsidR="11C99C3A" w:rsidRPr="00DD13F0">
              <w:rPr>
                <w:rFonts w:ascii="Times New Roman" w:eastAsia="Times New Roman" w:hAnsi="Times New Roman" w:cs="Times New Roman"/>
                <w:sz w:val="24"/>
                <w:szCs w:val="24"/>
              </w:rPr>
              <w:t>6</w:t>
            </w:r>
            <w:r w:rsidRPr="00DD13F0">
              <w:rPr>
                <w:rFonts w:ascii="Times New Roman" w:eastAsia="Times New Roman" w:hAnsi="Times New Roman" w:cs="Times New Roman"/>
                <w:sz w:val="24"/>
                <w:szCs w:val="24"/>
              </w:rPr>
              <w:t xml:space="preserve"> року № </w:t>
            </w:r>
            <w:r w:rsidR="00FD513B">
              <w:rPr>
                <w:rFonts w:ascii="Times New Roman" w:eastAsia="Times New Roman" w:hAnsi="Times New Roman" w:cs="Times New Roman"/>
                <w:sz w:val="24"/>
                <w:szCs w:val="24"/>
              </w:rPr>
              <w:t>140</w:t>
            </w:r>
          </w:p>
          <w:p w14:paraId="00DEF61A" w14:textId="6E746F9A" w:rsidR="00903A00" w:rsidRPr="00254E30" w:rsidRDefault="00FD513B">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г</w:t>
            </w:r>
            <w:r w:rsidR="006A2871" w:rsidRPr="00AF225C">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z w:val="24"/>
                <w:szCs w:val="24"/>
              </w:rPr>
              <w:t>ви</w:t>
            </w:r>
            <w:r w:rsidR="006A2871" w:rsidRPr="00AF225C">
              <w:rPr>
                <w:rFonts w:ascii="Times New Roman" w:eastAsia="Times New Roman" w:hAnsi="Times New Roman" w:cs="Times New Roman"/>
                <w:color w:val="000000"/>
                <w:sz w:val="24"/>
                <w:szCs w:val="24"/>
              </w:rPr>
              <w:t xml:space="preserve"> тендерного</w:t>
            </w:r>
            <w:r w:rsidR="006A2871" w:rsidRPr="00254E30">
              <w:rPr>
                <w:rFonts w:ascii="Times New Roman" w:eastAsia="Times New Roman" w:hAnsi="Times New Roman" w:cs="Times New Roman"/>
                <w:color w:val="000000"/>
                <w:sz w:val="24"/>
                <w:szCs w:val="24"/>
              </w:rPr>
              <w:t xml:space="preserve"> комітету</w:t>
            </w:r>
          </w:p>
          <w:p w14:paraId="5DAB6C7B"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72CA7DC5" w14:textId="2F68E0B5"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_____________  </w:t>
            </w:r>
            <w:r w:rsidR="00FD513B">
              <w:rPr>
                <w:rFonts w:ascii="Times New Roman" w:eastAsia="Times New Roman" w:hAnsi="Times New Roman" w:cs="Times New Roman"/>
                <w:sz w:val="24"/>
                <w:szCs w:val="24"/>
              </w:rPr>
              <w:t>Є.С. Ярмак</w:t>
            </w:r>
          </w:p>
          <w:p w14:paraId="02EB378F"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6F996698" w14:textId="5AD11CB2" w:rsidR="00903A00" w:rsidRPr="00E537EE" w:rsidRDefault="006A2871">
      <w:pPr>
        <w:spacing w:after="0" w:line="240" w:lineRule="auto"/>
        <w:jc w:val="center"/>
        <w:rPr>
          <w:rFonts w:ascii="Times New Roman" w:eastAsia="Times New Roman" w:hAnsi="Times New Roman" w:cs="Times New Roman"/>
          <w:b/>
          <w:sz w:val="24"/>
          <w:szCs w:val="24"/>
          <w:lang w:val="ru-RU"/>
        </w:rPr>
      </w:pPr>
      <w:r w:rsidRPr="00254E30">
        <w:rPr>
          <w:rFonts w:ascii="Times New Roman" w:eastAsia="Times New Roman" w:hAnsi="Times New Roman" w:cs="Times New Roman"/>
          <w:b/>
          <w:sz w:val="24"/>
          <w:szCs w:val="24"/>
        </w:rPr>
        <w:t xml:space="preserve">ОГОЛОШЕННЯ </w:t>
      </w:r>
      <w:r w:rsidRPr="00DD13F0">
        <w:rPr>
          <w:rFonts w:ascii="Times New Roman" w:eastAsia="Times New Roman" w:hAnsi="Times New Roman" w:cs="Times New Roman"/>
          <w:b/>
          <w:sz w:val="24"/>
          <w:szCs w:val="24"/>
        </w:rPr>
        <w:t xml:space="preserve">№ </w:t>
      </w:r>
      <w:r w:rsidR="00FD513B">
        <w:rPr>
          <w:rFonts w:ascii="Times New Roman" w:eastAsia="Times New Roman" w:hAnsi="Times New Roman" w:cs="Times New Roman"/>
          <w:b/>
          <w:sz w:val="24"/>
          <w:szCs w:val="24"/>
        </w:rPr>
        <w:t>140</w:t>
      </w:r>
    </w:p>
    <w:p w14:paraId="10B099D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про </w:t>
      </w:r>
      <w:bookmarkStart w:id="0" w:name="_Hlk221702585"/>
      <w:r w:rsidRPr="00254E30">
        <w:rPr>
          <w:rFonts w:ascii="Times New Roman" w:eastAsia="Times New Roman" w:hAnsi="Times New Roman" w:cs="Times New Roman"/>
          <w:b/>
          <w:sz w:val="24"/>
          <w:szCs w:val="24"/>
        </w:rPr>
        <w:t>проведення процедури запиту цінових пропозицій</w:t>
      </w:r>
      <w:bookmarkEnd w:id="0"/>
    </w:p>
    <w:p w14:paraId="6A05A809"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48B87F44" w14:textId="31C7D9C5" w:rsidR="00903A00" w:rsidRPr="00254E30" w:rsidRDefault="007819C1" w:rsidP="0096628F">
      <w:pPr>
        <w:spacing w:after="0" w:line="240" w:lineRule="auto"/>
        <w:jc w:val="both"/>
        <w:rPr>
          <w:rFonts w:ascii="Times New Roman" w:eastAsia="Times New Roman" w:hAnsi="Times New Roman" w:cs="Times New Roman"/>
          <w:color w:val="000000"/>
          <w:sz w:val="24"/>
          <w:szCs w:val="24"/>
        </w:rPr>
      </w:pPr>
      <w:bookmarkStart w:id="1" w:name="_heading=h.j6siy7mjppzl" w:colFirst="0" w:colLast="0"/>
      <w:bookmarkEnd w:id="1"/>
      <w:r>
        <w:rPr>
          <w:rFonts w:ascii="Times New Roman" w:eastAsia="Times New Roman" w:hAnsi="Times New Roman" w:cs="Times New Roman"/>
          <w:color w:val="000000"/>
          <w:sz w:val="24"/>
          <w:szCs w:val="24"/>
        </w:rPr>
        <w:t xml:space="preserve">             </w:t>
      </w:r>
      <w:r w:rsidR="006A2871"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w:t>
      </w:r>
      <w:r w:rsidR="006A2871" w:rsidRPr="00574305">
        <w:rPr>
          <w:rFonts w:ascii="Times New Roman" w:eastAsia="Times New Roman" w:hAnsi="Times New Roman" w:cs="Times New Roman"/>
          <w:color w:val="000000"/>
          <w:sz w:val="24"/>
          <w:szCs w:val="24"/>
        </w:rPr>
        <w:t xml:space="preserve">закупівлю згідно з кодом </w:t>
      </w:r>
      <w:r w:rsidR="0096628F" w:rsidRPr="00574305">
        <w:rPr>
          <w:rFonts w:ascii="Times New Roman" w:eastAsia="Times New Roman" w:hAnsi="Times New Roman"/>
          <w:b/>
          <w:sz w:val="24"/>
          <w:szCs w:val="24"/>
        </w:rPr>
        <w:t xml:space="preserve">ДК-021:2015 </w:t>
      </w:r>
      <w:r w:rsidR="0096628F" w:rsidRPr="00574305">
        <w:rPr>
          <w:rFonts w:ascii="Times New Roman" w:eastAsia="Times New Roman" w:hAnsi="Times New Roman"/>
          <w:b/>
          <w:snapToGrid w:val="0"/>
          <w:sz w:val="24"/>
          <w:szCs w:val="24"/>
        </w:rPr>
        <w:t xml:space="preserve">39710000-2 Електричні побутові прилади (Бойлер, електричний чайник, мікрохвильова піч) </w:t>
      </w:r>
      <w:r w:rsidR="006A2871" w:rsidRPr="00574305">
        <w:rPr>
          <w:rFonts w:ascii="Times New Roman" w:eastAsia="Times New Roman" w:hAnsi="Times New Roman" w:cs="Times New Roman"/>
          <w:color w:val="000000"/>
          <w:sz w:val="24"/>
          <w:szCs w:val="24"/>
        </w:rPr>
        <w:t xml:space="preserve">(далі – </w:t>
      </w:r>
      <w:r w:rsidR="006A2871" w:rsidRPr="00574305">
        <w:rPr>
          <w:rFonts w:ascii="Times New Roman" w:eastAsia="Times New Roman" w:hAnsi="Times New Roman" w:cs="Times New Roman"/>
          <w:b/>
          <w:i/>
          <w:color w:val="000000"/>
          <w:sz w:val="24"/>
          <w:szCs w:val="24"/>
        </w:rPr>
        <w:t>Товар</w:t>
      </w:r>
      <w:r w:rsidR="006A2871" w:rsidRPr="00574305">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w:t>
      </w:r>
      <w:r w:rsidR="006A2871" w:rsidRPr="00254E30">
        <w:rPr>
          <w:rFonts w:ascii="Times New Roman" w:eastAsia="Times New Roman" w:hAnsi="Times New Roman" w:cs="Times New Roman"/>
          <w:color w:val="000000"/>
          <w:sz w:val="24"/>
          <w:szCs w:val="24"/>
        </w:rPr>
        <w:t xml:space="preserve"> та малярією  та запрошує Вас подати цінову пропозицію.</w:t>
      </w:r>
    </w:p>
    <w:p w14:paraId="5483FB58"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A39BBE3"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8F80F66"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31B7938C" w14:textId="29B0291E" w:rsidR="007819C1" w:rsidRPr="007819C1" w:rsidRDefault="006A2871" w:rsidP="007819C1">
      <w:pPr>
        <w:pStyle w:val="aa"/>
        <w:numPr>
          <w:ilvl w:val="0"/>
          <w:numId w:val="1"/>
        </w:numPr>
        <w:tabs>
          <w:tab w:val="left" w:pos="993"/>
        </w:tabs>
        <w:ind w:left="0" w:firstLine="709"/>
        <w:jc w:val="both"/>
        <w:rPr>
          <w:rFonts w:ascii="Times New Roman" w:eastAsia="Times New Roman" w:hAnsi="Times New Roman" w:cs="Times New Roman"/>
          <w:b/>
          <w:bCs/>
          <w:sz w:val="24"/>
          <w:szCs w:val="24"/>
          <w:lang w:val="uk-UA" w:eastAsia="ja-JP"/>
        </w:rPr>
      </w:pPr>
      <w:proofErr w:type="spellStart"/>
      <w:r w:rsidRPr="007819C1">
        <w:rPr>
          <w:rFonts w:ascii="Times New Roman" w:eastAsia="Times New Roman" w:hAnsi="Times New Roman" w:cs="Times New Roman"/>
          <w:b/>
          <w:color w:val="000000"/>
          <w:sz w:val="24"/>
          <w:szCs w:val="24"/>
        </w:rPr>
        <w:t>Назва</w:t>
      </w:r>
      <w:proofErr w:type="spellEnd"/>
      <w:r w:rsidRPr="007819C1">
        <w:rPr>
          <w:rFonts w:ascii="Times New Roman" w:eastAsia="Times New Roman" w:hAnsi="Times New Roman" w:cs="Times New Roman"/>
          <w:b/>
          <w:color w:val="000000"/>
          <w:sz w:val="24"/>
          <w:szCs w:val="24"/>
        </w:rPr>
        <w:t xml:space="preserve"> </w:t>
      </w:r>
      <w:proofErr w:type="spellStart"/>
      <w:r w:rsidRPr="007819C1">
        <w:rPr>
          <w:rFonts w:ascii="Times New Roman" w:eastAsia="Times New Roman" w:hAnsi="Times New Roman" w:cs="Times New Roman"/>
          <w:b/>
          <w:color w:val="000000"/>
          <w:sz w:val="24"/>
          <w:szCs w:val="24"/>
        </w:rPr>
        <w:t>предмету</w:t>
      </w:r>
      <w:proofErr w:type="spellEnd"/>
      <w:r w:rsidRPr="007819C1">
        <w:rPr>
          <w:rFonts w:ascii="Times New Roman" w:eastAsia="Times New Roman" w:hAnsi="Times New Roman" w:cs="Times New Roman"/>
          <w:b/>
          <w:color w:val="000000"/>
          <w:sz w:val="24"/>
          <w:szCs w:val="24"/>
        </w:rPr>
        <w:t xml:space="preserve"> </w:t>
      </w:r>
      <w:proofErr w:type="spellStart"/>
      <w:r w:rsidRPr="007819C1">
        <w:rPr>
          <w:rFonts w:ascii="Times New Roman" w:eastAsia="Times New Roman" w:hAnsi="Times New Roman" w:cs="Times New Roman"/>
          <w:b/>
          <w:color w:val="000000"/>
          <w:sz w:val="24"/>
          <w:szCs w:val="24"/>
        </w:rPr>
        <w:t>закупівлі</w:t>
      </w:r>
      <w:proofErr w:type="spellEnd"/>
      <w:r w:rsidRPr="007819C1">
        <w:rPr>
          <w:rFonts w:ascii="Times New Roman" w:eastAsia="Times New Roman" w:hAnsi="Times New Roman" w:cs="Times New Roman"/>
          <w:b/>
          <w:color w:val="000000"/>
          <w:sz w:val="24"/>
          <w:szCs w:val="24"/>
        </w:rPr>
        <w:t xml:space="preserve">: </w:t>
      </w:r>
      <w:bookmarkStart w:id="2" w:name="_Hlk221718578"/>
      <w:bookmarkStart w:id="3" w:name="_Hlk230104114"/>
      <w:r w:rsidR="007819C1" w:rsidRPr="007819C1">
        <w:rPr>
          <w:rFonts w:ascii="Times New Roman" w:eastAsia="Times New Roman" w:hAnsi="Times New Roman" w:cs="Times New Roman"/>
          <w:b/>
          <w:bCs/>
          <w:sz w:val="24"/>
          <w:szCs w:val="24"/>
          <w:lang w:val="uk-UA" w:eastAsia="ja-JP"/>
        </w:rPr>
        <w:t>ДК-021:2015 39710000-2 Електричні побутові прилади</w:t>
      </w:r>
      <w:r w:rsidR="007819C1">
        <w:rPr>
          <w:rFonts w:ascii="Times New Roman" w:eastAsia="Times New Roman" w:hAnsi="Times New Roman" w:cs="Times New Roman"/>
          <w:b/>
          <w:bCs/>
          <w:sz w:val="24"/>
          <w:szCs w:val="24"/>
          <w:lang w:val="uk-UA" w:eastAsia="ja-JP"/>
        </w:rPr>
        <w:t xml:space="preserve"> </w:t>
      </w:r>
      <w:r w:rsidR="007819C1" w:rsidRPr="007819C1">
        <w:rPr>
          <w:rFonts w:ascii="Times New Roman" w:eastAsia="Times New Roman" w:hAnsi="Times New Roman" w:cs="Times New Roman"/>
          <w:b/>
          <w:bCs/>
          <w:sz w:val="24"/>
          <w:szCs w:val="24"/>
          <w:lang w:val="uk-UA" w:eastAsia="ja-JP"/>
        </w:rPr>
        <w:t>(Бойлер, електричний чайник, мікрохвильова піч)</w:t>
      </w:r>
    </w:p>
    <w:bookmarkEnd w:id="2"/>
    <w:bookmarkEnd w:id="3"/>
    <w:p w14:paraId="6E9FC78A" w14:textId="6644FFFB"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w:t>
      </w:r>
      <w:r w:rsidR="00D8318F">
        <w:rPr>
          <w:rFonts w:ascii="Times New Roman" w:eastAsia="Times New Roman" w:hAnsi="Times New Roman" w:cs="Times New Roman"/>
          <w:color w:val="000000"/>
          <w:sz w:val="24"/>
          <w:szCs w:val="24"/>
          <w:highlight w:val="white"/>
        </w:rPr>
        <w:t>Т</w:t>
      </w:r>
      <w:r w:rsidR="00AA1203" w:rsidRPr="00AA1203">
        <w:rPr>
          <w:rFonts w:ascii="Times New Roman" w:eastAsia="Times New Roman" w:hAnsi="Times New Roman" w:cs="Times New Roman"/>
          <w:color w:val="000000"/>
          <w:sz w:val="24"/>
          <w:szCs w:val="24"/>
          <w:highlight w:val="white"/>
        </w:rPr>
        <w:t>ехнічн</w:t>
      </w:r>
      <w:r w:rsidR="003E0E05">
        <w:rPr>
          <w:rFonts w:ascii="Times New Roman" w:eastAsia="Times New Roman" w:hAnsi="Times New Roman" w:cs="Times New Roman"/>
          <w:color w:val="000000"/>
          <w:sz w:val="24"/>
          <w:szCs w:val="24"/>
          <w:highlight w:val="white"/>
        </w:rPr>
        <w:t>а специфікація</w:t>
      </w:r>
      <w:r w:rsidRPr="00254E30">
        <w:rPr>
          <w:rFonts w:ascii="Times New Roman" w:eastAsia="Times New Roman" w:hAnsi="Times New Roman" w:cs="Times New Roman"/>
          <w:color w:val="000000"/>
          <w:sz w:val="24"/>
          <w:szCs w:val="24"/>
          <w:highlight w:val="white"/>
        </w:rPr>
        <w:t>».</w:t>
      </w:r>
    </w:p>
    <w:p w14:paraId="35B38344" w14:textId="730CF5B5"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D8318F" w:rsidRPr="00D8318F">
        <w:rPr>
          <w:rFonts w:ascii="Times New Roman" w:eastAsia="Times New Roman" w:hAnsi="Times New Roman" w:cs="Times New Roman"/>
          <w:color w:val="000000"/>
          <w:sz w:val="24"/>
          <w:szCs w:val="24"/>
        </w:rPr>
        <w:t>04071, м. Київ, вул. Ярославська, буд. 41</w:t>
      </w:r>
      <w:r w:rsidRPr="00254E30">
        <w:rPr>
          <w:rFonts w:ascii="Times New Roman" w:eastAsia="Times New Roman" w:hAnsi="Times New Roman" w:cs="Times New Roman"/>
          <w:color w:val="000000"/>
          <w:sz w:val="24"/>
          <w:szCs w:val="24"/>
        </w:rPr>
        <w:t>.</w:t>
      </w:r>
    </w:p>
    <w:p w14:paraId="349A1232" w14:textId="1581C696" w:rsidR="00903A00" w:rsidRPr="00254E30" w:rsidRDefault="00641AAB">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w:t>
      </w:r>
      <w:r w:rsidR="006A2871" w:rsidRPr="00254E30">
        <w:rPr>
          <w:rFonts w:ascii="Times New Roman" w:eastAsia="Times New Roman" w:hAnsi="Times New Roman" w:cs="Times New Roman"/>
          <w:b/>
          <w:color w:val="000000"/>
          <w:sz w:val="24"/>
          <w:szCs w:val="24"/>
        </w:rPr>
        <w:t xml:space="preserve">ехнічні та якісні характеристики предмета закупівлі: </w:t>
      </w:r>
      <w:r w:rsidR="006A2871" w:rsidRPr="00254E30">
        <w:rPr>
          <w:rFonts w:ascii="Times New Roman" w:eastAsia="Times New Roman" w:hAnsi="Times New Roman" w:cs="Times New Roman"/>
          <w:color w:val="000000"/>
          <w:sz w:val="24"/>
          <w:szCs w:val="24"/>
        </w:rPr>
        <w:t xml:space="preserve">визначені в </w:t>
      </w:r>
      <w:r w:rsidR="006A2871" w:rsidRPr="00254E30">
        <w:rPr>
          <w:rFonts w:ascii="Times New Roman" w:eastAsia="Times New Roman" w:hAnsi="Times New Roman" w:cs="Times New Roman"/>
          <w:sz w:val="24"/>
          <w:szCs w:val="24"/>
          <w:highlight w:val="white"/>
        </w:rPr>
        <w:t xml:space="preserve">Додатку№ 1 </w:t>
      </w:r>
      <w:r w:rsidR="00F7512F" w:rsidRPr="00F7512F">
        <w:rPr>
          <w:rFonts w:ascii="Times New Roman" w:eastAsia="Times New Roman" w:hAnsi="Times New Roman" w:cs="Times New Roman"/>
          <w:sz w:val="24"/>
          <w:szCs w:val="24"/>
          <w:highlight w:val="white"/>
        </w:rPr>
        <w:t>«</w:t>
      </w:r>
      <w:r w:rsidR="003E0E05">
        <w:rPr>
          <w:rFonts w:ascii="Times New Roman" w:eastAsia="Times New Roman" w:hAnsi="Times New Roman" w:cs="Times New Roman"/>
          <w:color w:val="000000"/>
          <w:sz w:val="24"/>
          <w:szCs w:val="24"/>
          <w:highlight w:val="white"/>
        </w:rPr>
        <w:t>Т</w:t>
      </w:r>
      <w:r w:rsidR="003E0E05" w:rsidRPr="00AA1203">
        <w:rPr>
          <w:rFonts w:ascii="Times New Roman" w:eastAsia="Times New Roman" w:hAnsi="Times New Roman" w:cs="Times New Roman"/>
          <w:color w:val="000000"/>
          <w:sz w:val="24"/>
          <w:szCs w:val="24"/>
          <w:highlight w:val="white"/>
        </w:rPr>
        <w:t>ехнічн</w:t>
      </w:r>
      <w:r w:rsidR="003E0E05">
        <w:rPr>
          <w:rFonts w:ascii="Times New Roman" w:eastAsia="Times New Roman" w:hAnsi="Times New Roman" w:cs="Times New Roman"/>
          <w:color w:val="000000"/>
          <w:sz w:val="24"/>
          <w:szCs w:val="24"/>
          <w:highlight w:val="white"/>
        </w:rPr>
        <w:t>а специфікація</w:t>
      </w:r>
      <w:r w:rsidR="00F7512F" w:rsidRPr="00F7512F">
        <w:rPr>
          <w:rFonts w:ascii="Times New Roman" w:eastAsia="Times New Roman" w:hAnsi="Times New Roman" w:cs="Times New Roman"/>
          <w:sz w:val="24"/>
          <w:szCs w:val="24"/>
          <w:highlight w:val="white"/>
        </w:rPr>
        <w:t>»</w:t>
      </w:r>
      <w:r w:rsidR="006A2871" w:rsidRPr="00254E30">
        <w:rPr>
          <w:rFonts w:ascii="Times New Roman" w:eastAsia="Times New Roman" w:hAnsi="Times New Roman" w:cs="Times New Roman"/>
          <w:sz w:val="24"/>
          <w:szCs w:val="24"/>
          <w:highlight w:val="white"/>
        </w:rPr>
        <w:t>.</w:t>
      </w:r>
    </w:p>
    <w:p w14:paraId="01254E57" w14:textId="6E04939D"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002F6EBF">
        <w:rPr>
          <w:rFonts w:ascii="Times New Roman" w:eastAsia="Times New Roman" w:hAnsi="Times New Roman" w:cs="Times New Roman"/>
          <w:sz w:val="24"/>
          <w:szCs w:val="24"/>
          <w:lang w:eastAsia="ja-JP"/>
        </w:rPr>
        <w:t>69 381,00</w:t>
      </w:r>
      <w:r w:rsidR="00176EC9" w:rsidRPr="00176EC9">
        <w:rPr>
          <w:rFonts w:ascii="Times New Roman" w:eastAsia="Times New Roman" w:hAnsi="Times New Roman" w:cs="Times New Roman"/>
          <w:sz w:val="24"/>
          <w:szCs w:val="24"/>
          <w:lang w:eastAsia="ja-JP"/>
        </w:rPr>
        <w:t xml:space="preserve"> </w:t>
      </w:r>
      <w:r w:rsidRPr="00254E30">
        <w:rPr>
          <w:rFonts w:ascii="Times New Roman" w:eastAsia="Times New Roman" w:hAnsi="Times New Roman" w:cs="Times New Roman"/>
          <w:color w:val="000000"/>
          <w:sz w:val="24"/>
          <w:szCs w:val="24"/>
        </w:rPr>
        <w:t>грн без ПДВ.</w:t>
      </w:r>
    </w:p>
    <w:p w14:paraId="51F86A4F"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38042E9C" w14:textId="05AD181A" w:rsidR="00903A00" w:rsidRPr="00FD513B" w:rsidRDefault="006A2871" w:rsidP="6A41942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6A419424">
        <w:rPr>
          <w:rFonts w:ascii="Times New Roman" w:eastAsia="Times New Roman" w:hAnsi="Times New Roman" w:cs="Times New Roman"/>
          <w:b/>
          <w:bCs/>
          <w:color w:val="000000" w:themeColor="text1"/>
          <w:sz w:val="24"/>
          <w:szCs w:val="24"/>
        </w:rPr>
        <w:t>Строк поставки Товару</w:t>
      </w:r>
      <w:r w:rsidRPr="00FD513B">
        <w:rPr>
          <w:rFonts w:ascii="Times New Roman" w:eastAsia="Times New Roman" w:hAnsi="Times New Roman" w:cs="Times New Roman"/>
          <w:b/>
          <w:bCs/>
          <w:color w:val="000000" w:themeColor="text1"/>
          <w:sz w:val="24"/>
          <w:szCs w:val="24"/>
        </w:rPr>
        <w:t>:</w:t>
      </w:r>
      <w:r w:rsidRPr="00FD513B">
        <w:rPr>
          <w:rFonts w:ascii="Times New Roman" w:eastAsia="Times New Roman" w:hAnsi="Times New Roman" w:cs="Times New Roman"/>
          <w:color w:val="000000" w:themeColor="text1"/>
          <w:sz w:val="24"/>
          <w:szCs w:val="24"/>
        </w:rPr>
        <w:t xml:space="preserve"> </w:t>
      </w:r>
      <w:r w:rsidR="00F80C67" w:rsidRPr="00FD513B">
        <w:rPr>
          <w:rFonts w:ascii="Times New Roman" w:eastAsia="Times New Roman" w:hAnsi="Times New Roman" w:cs="Times New Roman"/>
          <w:color w:val="000000"/>
          <w:sz w:val="24"/>
          <w:szCs w:val="24"/>
        </w:rPr>
        <w:t>до «</w:t>
      </w:r>
      <w:r w:rsidR="00C33617" w:rsidRPr="00FD513B">
        <w:rPr>
          <w:rFonts w:ascii="Times New Roman" w:eastAsia="Times New Roman" w:hAnsi="Times New Roman" w:cs="Times New Roman"/>
          <w:color w:val="000000"/>
          <w:sz w:val="24"/>
          <w:szCs w:val="24"/>
        </w:rPr>
        <w:t>31</w:t>
      </w:r>
      <w:r w:rsidR="00F80C67" w:rsidRPr="00FD513B">
        <w:rPr>
          <w:rFonts w:ascii="Times New Roman" w:eastAsia="Times New Roman" w:hAnsi="Times New Roman" w:cs="Times New Roman"/>
          <w:color w:val="000000"/>
          <w:sz w:val="24"/>
          <w:szCs w:val="24"/>
        </w:rPr>
        <w:t xml:space="preserve">» </w:t>
      </w:r>
      <w:r w:rsidR="00C33617" w:rsidRPr="00FD513B">
        <w:rPr>
          <w:rFonts w:ascii="Times New Roman" w:eastAsia="Times New Roman" w:hAnsi="Times New Roman" w:cs="Times New Roman"/>
          <w:color w:val="000000"/>
          <w:sz w:val="24"/>
          <w:szCs w:val="24"/>
        </w:rPr>
        <w:t>серп</w:t>
      </w:r>
      <w:r w:rsidR="00F80C67" w:rsidRPr="00FD513B">
        <w:rPr>
          <w:rFonts w:ascii="Times New Roman" w:eastAsia="Times New Roman" w:hAnsi="Times New Roman" w:cs="Times New Roman"/>
          <w:color w:val="000000"/>
          <w:sz w:val="24"/>
          <w:szCs w:val="24"/>
        </w:rPr>
        <w:t>ня 2026 року.</w:t>
      </w:r>
    </w:p>
    <w:p w14:paraId="1CD1BA7B" w14:textId="41F36CB3" w:rsidR="00903A00" w:rsidRPr="00254E30" w:rsidRDefault="006A2871" w:rsidP="6A41942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A52D0E">
        <w:rPr>
          <w:rFonts w:ascii="Times New Roman" w:eastAsia="Times New Roman" w:hAnsi="Times New Roman" w:cs="Times New Roman"/>
          <w:b/>
          <w:bCs/>
          <w:color w:val="000000" w:themeColor="text1"/>
          <w:sz w:val="24"/>
          <w:szCs w:val="24"/>
        </w:rPr>
        <w:lastRenderedPageBreak/>
        <w:t xml:space="preserve">Кінцевий термін подання цінових пропозицій: </w:t>
      </w:r>
      <w:r w:rsidRPr="00AB066C">
        <w:rPr>
          <w:rFonts w:ascii="Times New Roman" w:eastAsia="Times New Roman" w:hAnsi="Times New Roman" w:cs="Times New Roman"/>
          <w:color w:val="000000" w:themeColor="text1"/>
          <w:sz w:val="24"/>
          <w:szCs w:val="24"/>
          <w:highlight w:val="yellow"/>
        </w:rPr>
        <w:t>«</w:t>
      </w:r>
      <w:r w:rsidR="00FD513B">
        <w:rPr>
          <w:rFonts w:ascii="Times New Roman" w:eastAsia="Times New Roman" w:hAnsi="Times New Roman" w:cs="Times New Roman"/>
          <w:color w:val="000000" w:themeColor="text1"/>
          <w:sz w:val="24"/>
          <w:szCs w:val="24"/>
          <w:highlight w:val="yellow"/>
        </w:rPr>
        <w:t>2</w:t>
      </w:r>
      <w:r w:rsidR="00FD214A">
        <w:rPr>
          <w:rFonts w:ascii="Times New Roman" w:eastAsia="Times New Roman" w:hAnsi="Times New Roman" w:cs="Times New Roman"/>
          <w:color w:val="000000" w:themeColor="text1"/>
          <w:sz w:val="24"/>
          <w:szCs w:val="24"/>
          <w:highlight w:val="yellow"/>
        </w:rPr>
        <w:t>2</w:t>
      </w:r>
      <w:bookmarkStart w:id="4" w:name="_GoBack"/>
      <w:bookmarkEnd w:id="4"/>
      <w:r w:rsidRPr="00AB066C">
        <w:rPr>
          <w:rFonts w:ascii="Times New Roman" w:eastAsia="Times New Roman" w:hAnsi="Times New Roman" w:cs="Times New Roman"/>
          <w:color w:val="000000" w:themeColor="text1"/>
          <w:sz w:val="24"/>
          <w:szCs w:val="24"/>
          <w:highlight w:val="yellow"/>
        </w:rPr>
        <w:t xml:space="preserve">» </w:t>
      </w:r>
      <w:r w:rsidR="00C33617" w:rsidRPr="00AB066C">
        <w:rPr>
          <w:rFonts w:ascii="Times New Roman" w:eastAsia="Times New Roman" w:hAnsi="Times New Roman" w:cs="Times New Roman"/>
          <w:color w:val="000000" w:themeColor="text1"/>
          <w:sz w:val="24"/>
          <w:szCs w:val="24"/>
          <w:highlight w:val="yellow"/>
        </w:rPr>
        <w:t>лип</w:t>
      </w:r>
      <w:r w:rsidR="00987665" w:rsidRPr="00AB066C">
        <w:rPr>
          <w:rFonts w:ascii="Times New Roman" w:eastAsia="Times New Roman" w:hAnsi="Times New Roman" w:cs="Times New Roman"/>
          <w:color w:val="000000" w:themeColor="text1"/>
          <w:sz w:val="24"/>
          <w:szCs w:val="24"/>
          <w:highlight w:val="yellow"/>
        </w:rPr>
        <w:t>ня</w:t>
      </w:r>
      <w:r w:rsidRPr="00A52D0E">
        <w:rPr>
          <w:rFonts w:ascii="Times New Roman" w:eastAsia="Times New Roman" w:hAnsi="Times New Roman" w:cs="Times New Roman"/>
          <w:color w:val="000000" w:themeColor="text1"/>
          <w:sz w:val="24"/>
          <w:szCs w:val="24"/>
        </w:rPr>
        <w:t xml:space="preserve"> 202</w:t>
      </w:r>
      <w:r w:rsidR="6035A10A" w:rsidRPr="00A52D0E">
        <w:rPr>
          <w:rFonts w:ascii="Times New Roman" w:eastAsia="Times New Roman" w:hAnsi="Times New Roman" w:cs="Times New Roman"/>
          <w:color w:val="000000" w:themeColor="text1"/>
          <w:sz w:val="24"/>
          <w:szCs w:val="24"/>
        </w:rPr>
        <w:t>6</w:t>
      </w:r>
      <w:r w:rsidRPr="00A52D0E">
        <w:rPr>
          <w:rFonts w:ascii="Times New Roman" w:eastAsia="Times New Roman" w:hAnsi="Times New Roman" w:cs="Times New Roman"/>
          <w:color w:val="000000" w:themeColor="text1"/>
          <w:sz w:val="24"/>
          <w:szCs w:val="24"/>
        </w:rPr>
        <w:t xml:space="preserve"> року до</w:t>
      </w:r>
      <w:r w:rsidRPr="6A419424">
        <w:rPr>
          <w:rFonts w:ascii="Times New Roman" w:eastAsia="Times New Roman" w:hAnsi="Times New Roman" w:cs="Times New Roman"/>
          <w:color w:val="000000" w:themeColor="text1"/>
          <w:sz w:val="24"/>
          <w:szCs w:val="24"/>
        </w:rPr>
        <w:t xml:space="preserve"> 1</w:t>
      </w:r>
      <w:r w:rsidR="00C33617">
        <w:rPr>
          <w:rFonts w:ascii="Times New Roman" w:eastAsia="Times New Roman" w:hAnsi="Times New Roman" w:cs="Times New Roman"/>
          <w:color w:val="000000" w:themeColor="text1"/>
          <w:sz w:val="24"/>
          <w:szCs w:val="24"/>
        </w:rPr>
        <w:t>2</w:t>
      </w:r>
      <w:r w:rsidRPr="6A419424">
        <w:rPr>
          <w:rFonts w:ascii="Times New Roman" w:eastAsia="Times New Roman" w:hAnsi="Times New Roman" w:cs="Times New Roman"/>
          <w:color w:val="000000" w:themeColor="text1"/>
          <w:sz w:val="24"/>
          <w:szCs w:val="24"/>
        </w:rPr>
        <w:t>:00 (включно) за київським часом.</w:t>
      </w:r>
    </w:p>
    <w:p w14:paraId="3F04A56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247AA490"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3">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4">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A2A751D" w14:textId="77777777" w:rsidR="00903A00" w:rsidRPr="00241FE6"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2DB871EE" w14:textId="77777777" w:rsidR="006D7071" w:rsidRPr="006D7071" w:rsidRDefault="006D7071" w:rsidP="006D7071">
      <w:pPr>
        <w:tabs>
          <w:tab w:val="left" w:pos="1134"/>
        </w:tabs>
        <w:spacing w:after="0" w:line="240" w:lineRule="auto"/>
        <w:ind w:firstLine="709"/>
        <w:jc w:val="both"/>
        <w:rPr>
          <w:rFonts w:ascii="Times New Roman" w:eastAsia="Times New Roman" w:hAnsi="Times New Roman" w:cs="Times New Roman"/>
          <w:b/>
          <w:bCs/>
          <w:color w:val="000000"/>
          <w:sz w:val="24"/>
          <w:szCs w:val="24"/>
          <w:lang w:val="ru-RU"/>
        </w:rPr>
      </w:pPr>
      <w:r w:rsidRPr="006D7071">
        <w:rPr>
          <w:rFonts w:ascii="Times New Roman" w:eastAsia="Times New Roman" w:hAnsi="Times New Roman" w:cs="Times New Roman"/>
          <w:b/>
          <w:bCs/>
          <w:color w:val="000000"/>
          <w:sz w:val="24"/>
          <w:szCs w:val="24"/>
          <w:lang w:val="ru-RU"/>
        </w:rPr>
        <w:t xml:space="preserve">З </w:t>
      </w:r>
      <w:proofErr w:type="spellStart"/>
      <w:r w:rsidRPr="006D7071">
        <w:rPr>
          <w:rFonts w:ascii="Times New Roman" w:eastAsia="Times New Roman" w:hAnsi="Times New Roman" w:cs="Times New Roman"/>
          <w:b/>
          <w:bCs/>
          <w:color w:val="000000"/>
          <w:sz w:val="24"/>
          <w:szCs w:val="24"/>
          <w:lang w:val="ru-RU"/>
        </w:rPr>
        <w:t>питань</w:t>
      </w:r>
      <w:proofErr w:type="spellEnd"/>
      <w:r w:rsidRPr="006D7071">
        <w:rPr>
          <w:rFonts w:ascii="Times New Roman" w:eastAsia="Times New Roman" w:hAnsi="Times New Roman" w:cs="Times New Roman"/>
          <w:b/>
          <w:bCs/>
          <w:color w:val="000000"/>
          <w:sz w:val="24"/>
          <w:szCs w:val="24"/>
          <w:lang w:val="ru-RU"/>
        </w:rPr>
        <w:t xml:space="preserve"> </w:t>
      </w:r>
      <w:proofErr w:type="spellStart"/>
      <w:r w:rsidRPr="006D7071">
        <w:rPr>
          <w:rFonts w:ascii="Times New Roman" w:eastAsia="Times New Roman" w:hAnsi="Times New Roman" w:cs="Times New Roman"/>
          <w:b/>
          <w:bCs/>
          <w:color w:val="000000"/>
          <w:sz w:val="24"/>
          <w:szCs w:val="24"/>
          <w:lang w:val="ru-RU"/>
        </w:rPr>
        <w:t>технічних</w:t>
      </w:r>
      <w:proofErr w:type="spellEnd"/>
      <w:r w:rsidRPr="006D7071">
        <w:rPr>
          <w:rFonts w:ascii="Times New Roman" w:eastAsia="Times New Roman" w:hAnsi="Times New Roman" w:cs="Times New Roman"/>
          <w:b/>
          <w:bCs/>
          <w:color w:val="000000"/>
          <w:sz w:val="24"/>
          <w:szCs w:val="24"/>
          <w:lang w:val="ru-RU"/>
        </w:rPr>
        <w:t xml:space="preserve"> та </w:t>
      </w:r>
      <w:proofErr w:type="spellStart"/>
      <w:r w:rsidRPr="006D7071">
        <w:rPr>
          <w:rFonts w:ascii="Times New Roman" w:eastAsia="Times New Roman" w:hAnsi="Times New Roman" w:cs="Times New Roman"/>
          <w:b/>
          <w:bCs/>
          <w:color w:val="000000"/>
          <w:sz w:val="24"/>
          <w:szCs w:val="24"/>
          <w:lang w:val="ru-RU"/>
        </w:rPr>
        <w:t>якісних</w:t>
      </w:r>
      <w:proofErr w:type="spellEnd"/>
      <w:r w:rsidRPr="006D7071">
        <w:rPr>
          <w:rFonts w:ascii="Times New Roman" w:eastAsia="Times New Roman" w:hAnsi="Times New Roman" w:cs="Times New Roman"/>
          <w:b/>
          <w:bCs/>
          <w:color w:val="000000"/>
          <w:sz w:val="24"/>
          <w:szCs w:val="24"/>
          <w:lang w:val="ru-RU"/>
        </w:rPr>
        <w:t xml:space="preserve"> характеристик предмета </w:t>
      </w:r>
      <w:proofErr w:type="spellStart"/>
      <w:r w:rsidRPr="006D7071">
        <w:rPr>
          <w:rFonts w:ascii="Times New Roman" w:eastAsia="Times New Roman" w:hAnsi="Times New Roman" w:cs="Times New Roman"/>
          <w:b/>
          <w:bCs/>
          <w:color w:val="000000"/>
          <w:sz w:val="24"/>
          <w:szCs w:val="24"/>
          <w:lang w:val="ru-RU"/>
        </w:rPr>
        <w:t>закупівлі</w:t>
      </w:r>
      <w:proofErr w:type="spellEnd"/>
      <w:r w:rsidRPr="006D7071">
        <w:rPr>
          <w:rFonts w:ascii="Times New Roman" w:eastAsia="Times New Roman" w:hAnsi="Times New Roman" w:cs="Times New Roman"/>
          <w:b/>
          <w:bCs/>
          <w:color w:val="000000"/>
          <w:sz w:val="24"/>
          <w:szCs w:val="24"/>
          <w:lang w:val="ru-RU"/>
        </w:rPr>
        <w:t>:</w:t>
      </w:r>
    </w:p>
    <w:p w14:paraId="17F78F81" w14:textId="77777777" w:rsidR="006D7071" w:rsidRPr="006D7071" w:rsidRDefault="006D7071" w:rsidP="006D7071">
      <w:pPr>
        <w:tabs>
          <w:tab w:val="left" w:pos="1134"/>
        </w:tabs>
        <w:spacing w:after="0" w:line="240" w:lineRule="auto"/>
        <w:ind w:firstLine="709"/>
        <w:jc w:val="both"/>
        <w:rPr>
          <w:rFonts w:ascii="Times New Roman" w:eastAsia="Times New Roman" w:hAnsi="Times New Roman" w:cs="Times New Roman"/>
          <w:b/>
          <w:bCs/>
          <w:color w:val="000000"/>
          <w:sz w:val="24"/>
          <w:szCs w:val="24"/>
          <w:lang w:val="ru-RU"/>
        </w:rPr>
      </w:pPr>
      <w:r w:rsidRPr="006D7071">
        <w:rPr>
          <w:rFonts w:ascii="Times New Roman" w:eastAsia="Times New Roman" w:hAnsi="Times New Roman" w:cs="Times New Roman"/>
          <w:b/>
          <w:bCs/>
          <w:color w:val="000000"/>
          <w:sz w:val="24"/>
          <w:szCs w:val="24"/>
          <w:lang w:val="ru-RU"/>
        </w:rPr>
        <w:t xml:space="preserve">Черненко Валентин </w:t>
      </w:r>
      <w:proofErr w:type="spellStart"/>
      <w:r w:rsidRPr="006D7071">
        <w:rPr>
          <w:rFonts w:ascii="Times New Roman" w:eastAsia="Times New Roman" w:hAnsi="Times New Roman" w:cs="Times New Roman"/>
          <w:b/>
          <w:bCs/>
          <w:color w:val="000000"/>
          <w:sz w:val="24"/>
          <w:szCs w:val="24"/>
          <w:lang w:val="ru-RU"/>
        </w:rPr>
        <w:t>Іванович</w:t>
      </w:r>
      <w:proofErr w:type="spellEnd"/>
      <w:r w:rsidRPr="006D7071">
        <w:rPr>
          <w:rFonts w:ascii="Times New Roman" w:eastAsia="Times New Roman" w:hAnsi="Times New Roman" w:cs="Times New Roman"/>
          <w:b/>
          <w:bCs/>
          <w:color w:val="000000"/>
          <w:sz w:val="24"/>
          <w:szCs w:val="24"/>
          <w:lang w:val="ru-RU"/>
        </w:rPr>
        <w:t xml:space="preserve"> - </w:t>
      </w:r>
      <w:r w:rsidRPr="00A0595A">
        <w:rPr>
          <w:rFonts w:ascii="Times New Roman" w:eastAsia="Times New Roman" w:hAnsi="Times New Roman" w:cs="Times New Roman"/>
          <w:bCs/>
          <w:color w:val="000000"/>
          <w:sz w:val="24"/>
          <w:szCs w:val="24"/>
          <w:lang w:val="ru-RU"/>
        </w:rPr>
        <w:t>Інженер Відділу господарського забезпечення</w:t>
      </w:r>
      <w:r w:rsidRPr="006D7071">
        <w:rPr>
          <w:rFonts w:ascii="Times New Roman" w:eastAsia="Times New Roman" w:hAnsi="Times New Roman" w:cs="Times New Roman"/>
          <w:b/>
          <w:bCs/>
          <w:color w:val="000000"/>
          <w:sz w:val="24"/>
          <w:szCs w:val="24"/>
          <w:lang w:val="ru-RU"/>
        </w:rPr>
        <w:t>.</w:t>
      </w:r>
    </w:p>
    <w:p w14:paraId="0F490BC0" w14:textId="4A65534A" w:rsidR="006D7071" w:rsidRPr="000C6C09" w:rsidRDefault="006D7071" w:rsidP="006D7071">
      <w:pPr>
        <w:tabs>
          <w:tab w:val="left" w:pos="1134"/>
        </w:tabs>
        <w:spacing w:after="0" w:line="240" w:lineRule="auto"/>
        <w:ind w:firstLine="709"/>
        <w:jc w:val="both"/>
        <w:rPr>
          <w:rFonts w:ascii="Times New Roman" w:eastAsia="Times New Roman" w:hAnsi="Times New Roman" w:cs="Times New Roman"/>
          <w:bCs/>
          <w:color w:val="000000"/>
          <w:sz w:val="24"/>
          <w:szCs w:val="24"/>
          <w:lang w:val="ru-RU"/>
        </w:rPr>
      </w:pPr>
      <w:r w:rsidRPr="000C6C09">
        <w:rPr>
          <w:rFonts w:ascii="Times New Roman" w:eastAsia="Times New Roman" w:hAnsi="Times New Roman" w:cs="Times New Roman"/>
          <w:bCs/>
          <w:color w:val="000000"/>
          <w:sz w:val="24"/>
          <w:szCs w:val="24"/>
          <w:lang w:val="ru-RU"/>
        </w:rPr>
        <w:t>Телефон: +38 (093) 405-51-49.</w:t>
      </w:r>
    </w:p>
    <w:p w14:paraId="00548DF6" w14:textId="77777777" w:rsidR="006D7071" w:rsidRPr="006D7071" w:rsidRDefault="006D7071" w:rsidP="006D7071">
      <w:pPr>
        <w:tabs>
          <w:tab w:val="left" w:pos="1134"/>
        </w:tabs>
        <w:spacing w:after="0" w:line="240" w:lineRule="auto"/>
        <w:ind w:firstLine="709"/>
        <w:jc w:val="both"/>
        <w:rPr>
          <w:rFonts w:ascii="Times New Roman" w:eastAsia="Times New Roman" w:hAnsi="Times New Roman" w:cs="Times New Roman"/>
          <w:b/>
          <w:bCs/>
          <w:color w:val="000000"/>
          <w:sz w:val="24"/>
          <w:szCs w:val="24"/>
          <w:lang w:val="ru-RU"/>
        </w:rPr>
      </w:pPr>
      <w:r w:rsidRPr="006D7071">
        <w:rPr>
          <w:rFonts w:ascii="Times New Roman" w:eastAsia="Times New Roman" w:hAnsi="Times New Roman" w:cs="Times New Roman"/>
          <w:b/>
          <w:bCs/>
          <w:color w:val="000000"/>
          <w:sz w:val="24"/>
          <w:szCs w:val="24"/>
          <w:lang w:val="ru-RU"/>
        </w:rPr>
        <w:t xml:space="preserve">З </w:t>
      </w:r>
      <w:proofErr w:type="spellStart"/>
      <w:r w:rsidRPr="006D7071">
        <w:rPr>
          <w:rFonts w:ascii="Times New Roman" w:eastAsia="Times New Roman" w:hAnsi="Times New Roman" w:cs="Times New Roman"/>
          <w:b/>
          <w:bCs/>
          <w:color w:val="000000"/>
          <w:sz w:val="24"/>
          <w:szCs w:val="24"/>
          <w:lang w:val="ru-RU"/>
        </w:rPr>
        <w:t>питань</w:t>
      </w:r>
      <w:proofErr w:type="spellEnd"/>
      <w:r w:rsidRPr="006D7071">
        <w:rPr>
          <w:rFonts w:ascii="Times New Roman" w:eastAsia="Times New Roman" w:hAnsi="Times New Roman" w:cs="Times New Roman"/>
          <w:b/>
          <w:bCs/>
          <w:color w:val="000000"/>
          <w:sz w:val="24"/>
          <w:szCs w:val="24"/>
          <w:lang w:val="ru-RU"/>
        </w:rPr>
        <w:t xml:space="preserve"> </w:t>
      </w:r>
      <w:proofErr w:type="spellStart"/>
      <w:r w:rsidRPr="006D7071">
        <w:rPr>
          <w:rFonts w:ascii="Times New Roman" w:eastAsia="Times New Roman" w:hAnsi="Times New Roman" w:cs="Times New Roman"/>
          <w:b/>
          <w:bCs/>
          <w:color w:val="000000"/>
          <w:sz w:val="24"/>
          <w:szCs w:val="24"/>
          <w:lang w:val="ru-RU"/>
        </w:rPr>
        <w:t>проведення</w:t>
      </w:r>
      <w:proofErr w:type="spellEnd"/>
      <w:r w:rsidRPr="006D7071">
        <w:rPr>
          <w:rFonts w:ascii="Times New Roman" w:eastAsia="Times New Roman" w:hAnsi="Times New Roman" w:cs="Times New Roman"/>
          <w:b/>
          <w:bCs/>
          <w:color w:val="000000"/>
          <w:sz w:val="24"/>
          <w:szCs w:val="24"/>
          <w:lang w:val="ru-RU"/>
        </w:rPr>
        <w:t xml:space="preserve"> </w:t>
      </w:r>
      <w:proofErr w:type="spellStart"/>
      <w:r w:rsidRPr="006D7071">
        <w:rPr>
          <w:rFonts w:ascii="Times New Roman" w:eastAsia="Times New Roman" w:hAnsi="Times New Roman" w:cs="Times New Roman"/>
          <w:b/>
          <w:bCs/>
          <w:color w:val="000000"/>
          <w:sz w:val="24"/>
          <w:szCs w:val="24"/>
          <w:lang w:val="ru-RU"/>
        </w:rPr>
        <w:t>процедури</w:t>
      </w:r>
      <w:proofErr w:type="spellEnd"/>
      <w:r w:rsidRPr="006D7071">
        <w:rPr>
          <w:rFonts w:ascii="Times New Roman" w:eastAsia="Times New Roman" w:hAnsi="Times New Roman" w:cs="Times New Roman"/>
          <w:b/>
          <w:bCs/>
          <w:color w:val="000000"/>
          <w:sz w:val="24"/>
          <w:szCs w:val="24"/>
          <w:lang w:val="ru-RU"/>
        </w:rPr>
        <w:t xml:space="preserve"> </w:t>
      </w:r>
      <w:proofErr w:type="spellStart"/>
      <w:r w:rsidRPr="006D7071">
        <w:rPr>
          <w:rFonts w:ascii="Times New Roman" w:eastAsia="Times New Roman" w:hAnsi="Times New Roman" w:cs="Times New Roman"/>
          <w:b/>
          <w:bCs/>
          <w:color w:val="000000"/>
          <w:sz w:val="24"/>
          <w:szCs w:val="24"/>
          <w:lang w:val="ru-RU"/>
        </w:rPr>
        <w:t>закупівлі</w:t>
      </w:r>
      <w:proofErr w:type="spellEnd"/>
      <w:r w:rsidRPr="006D7071">
        <w:rPr>
          <w:rFonts w:ascii="Times New Roman" w:eastAsia="Times New Roman" w:hAnsi="Times New Roman" w:cs="Times New Roman"/>
          <w:b/>
          <w:bCs/>
          <w:color w:val="000000"/>
          <w:sz w:val="24"/>
          <w:szCs w:val="24"/>
          <w:lang w:val="ru-RU"/>
        </w:rPr>
        <w:t xml:space="preserve">: </w:t>
      </w:r>
    </w:p>
    <w:p w14:paraId="6201CDEB" w14:textId="77777777" w:rsidR="006D7071" w:rsidRPr="00A0595A" w:rsidRDefault="006D7071" w:rsidP="006D7071">
      <w:pPr>
        <w:tabs>
          <w:tab w:val="left" w:pos="1134"/>
        </w:tabs>
        <w:spacing w:after="0" w:line="240" w:lineRule="auto"/>
        <w:ind w:firstLine="709"/>
        <w:jc w:val="both"/>
        <w:rPr>
          <w:rFonts w:ascii="Times New Roman" w:eastAsia="Times New Roman" w:hAnsi="Times New Roman" w:cs="Times New Roman"/>
          <w:bCs/>
          <w:color w:val="000000"/>
          <w:sz w:val="24"/>
          <w:szCs w:val="24"/>
          <w:lang w:val="ru-RU"/>
        </w:rPr>
      </w:pPr>
      <w:r w:rsidRPr="006D7071">
        <w:rPr>
          <w:rFonts w:ascii="Times New Roman" w:eastAsia="Times New Roman" w:hAnsi="Times New Roman" w:cs="Times New Roman"/>
          <w:b/>
          <w:bCs/>
          <w:color w:val="000000"/>
          <w:sz w:val="24"/>
          <w:szCs w:val="24"/>
          <w:lang w:val="ru-RU"/>
        </w:rPr>
        <w:t xml:space="preserve">Клєвцова Вікторія – </w:t>
      </w:r>
      <w:r w:rsidRPr="00A0595A">
        <w:rPr>
          <w:rFonts w:ascii="Times New Roman" w:eastAsia="Times New Roman" w:hAnsi="Times New Roman" w:cs="Times New Roman"/>
          <w:bCs/>
          <w:color w:val="000000"/>
          <w:sz w:val="24"/>
          <w:szCs w:val="24"/>
          <w:lang w:val="ru-RU"/>
        </w:rPr>
        <w:t xml:space="preserve">Головний </w:t>
      </w:r>
      <w:proofErr w:type="spellStart"/>
      <w:r w:rsidRPr="00A0595A">
        <w:rPr>
          <w:rFonts w:ascii="Times New Roman" w:eastAsia="Times New Roman" w:hAnsi="Times New Roman" w:cs="Times New Roman"/>
          <w:bCs/>
          <w:color w:val="000000"/>
          <w:sz w:val="24"/>
          <w:szCs w:val="24"/>
          <w:lang w:val="ru-RU"/>
        </w:rPr>
        <w:t>фахівець</w:t>
      </w:r>
      <w:proofErr w:type="spellEnd"/>
      <w:r w:rsidRPr="00A0595A">
        <w:rPr>
          <w:rFonts w:ascii="Times New Roman" w:eastAsia="Times New Roman" w:hAnsi="Times New Roman" w:cs="Times New Roman"/>
          <w:bCs/>
          <w:color w:val="000000"/>
          <w:sz w:val="24"/>
          <w:szCs w:val="24"/>
          <w:lang w:val="ru-RU"/>
        </w:rPr>
        <w:t xml:space="preserve"> з закупівель та постачань Відділу закупівель та постачань.</w:t>
      </w:r>
    </w:p>
    <w:p w14:paraId="1FB28374" w14:textId="35F3B8B5" w:rsidR="005521AC" w:rsidRPr="005521AC" w:rsidRDefault="005521AC" w:rsidP="006D7071">
      <w:pPr>
        <w:tabs>
          <w:tab w:val="left" w:pos="1134"/>
        </w:tabs>
        <w:spacing w:after="0" w:line="240" w:lineRule="auto"/>
        <w:ind w:firstLine="709"/>
        <w:jc w:val="both"/>
        <w:rPr>
          <w:rFonts w:ascii="Times New Roman" w:eastAsia="Times New Roman" w:hAnsi="Times New Roman" w:cs="Times New Roman"/>
          <w:color w:val="000000"/>
          <w:sz w:val="24"/>
          <w:szCs w:val="24"/>
        </w:rPr>
      </w:pPr>
      <w:r w:rsidRPr="005521AC">
        <w:rPr>
          <w:rFonts w:ascii="Times New Roman" w:eastAsia="Times New Roman" w:hAnsi="Times New Roman" w:cs="Times New Roman"/>
          <w:color w:val="000000"/>
          <w:sz w:val="24"/>
          <w:szCs w:val="24"/>
        </w:rPr>
        <w:t>Телефон: +38 (044)334-53-16.</w:t>
      </w:r>
    </w:p>
    <w:p w14:paraId="445230A3" w14:textId="1E69B995" w:rsidR="00903A00" w:rsidRPr="00254E30" w:rsidRDefault="005521AC" w:rsidP="005521AC">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5521AC">
        <w:rPr>
          <w:rFonts w:ascii="Times New Roman" w:eastAsia="Times New Roman" w:hAnsi="Times New Roman" w:cs="Times New Roman"/>
          <w:color w:val="000000"/>
          <w:sz w:val="24"/>
          <w:szCs w:val="24"/>
        </w:rPr>
        <w:t>Електронна пошта для надання роз’яснень: tender@phc.org.ua.</w:t>
      </w:r>
    </w:p>
    <w:p w14:paraId="3BCCCC5A"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667532DE" w14:textId="26750075" w:rsidR="00903A00" w:rsidRPr="00DE096C"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 xml:space="preserve">із </w:t>
      </w:r>
      <w:r w:rsidRPr="00DE096C">
        <w:rPr>
          <w:rFonts w:ascii="Times New Roman" w:eastAsia="Times New Roman" w:hAnsi="Times New Roman" w:cs="Times New Roman"/>
          <w:sz w:val="24"/>
          <w:szCs w:val="24"/>
        </w:rPr>
        <w:t>обов’язковим зазначенням в темі листа наступної інформації: «</w:t>
      </w:r>
      <w:r w:rsidRPr="00DE096C">
        <w:rPr>
          <w:rFonts w:ascii="Times New Roman" w:eastAsia="Times New Roman" w:hAnsi="Times New Roman" w:cs="Times New Roman"/>
          <w:b/>
          <w:sz w:val="24"/>
          <w:szCs w:val="24"/>
        </w:rPr>
        <w:t xml:space="preserve">Цінова пропозиція за предметом закупівлі </w:t>
      </w:r>
      <w:r w:rsidR="00574305" w:rsidRPr="00DE096C">
        <w:rPr>
          <w:rFonts w:ascii="Times New Roman" w:eastAsia="Times New Roman" w:hAnsi="Times New Roman"/>
          <w:b/>
          <w:sz w:val="24"/>
          <w:szCs w:val="24"/>
        </w:rPr>
        <w:t xml:space="preserve">ДК-021:2015 </w:t>
      </w:r>
      <w:r w:rsidR="00574305" w:rsidRPr="00DE096C">
        <w:rPr>
          <w:rFonts w:ascii="Times New Roman" w:eastAsia="Times New Roman" w:hAnsi="Times New Roman"/>
          <w:b/>
          <w:snapToGrid w:val="0"/>
          <w:sz w:val="24"/>
          <w:szCs w:val="24"/>
        </w:rPr>
        <w:t>39710000-2 Електричні побутові прилади (Бойлер, електричний чайник, мікрохвильова піч)</w:t>
      </w:r>
      <w:r w:rsidRPr="00DE096C">
        <w:rPr>
          <w:rFonts w:ascii="Times New Roman" w:eastAsia="Times New Roman" w:hAnsi="Times New Roman" w:cs="Times New Roman"/>
          <w:b/>
          <w:color w:val="000000"/>
          <w:sz w:val="24"/>
          <w:szCs w:val="24"/>
        </w:rPr>
        <w:t>»</w:t>
      </w:r>
      <w:r w:rsidRPr="00DE096C">
        <w:rPr>
          <w:rFonts w:ascii="Times New Roman" w:eastAsia="Times New Roman" w:hAnsi="Times New Roman" w:cs="Times New Roman"/>
          <w:color w:val="000000"/>
          <w:sz w:val="24"/>
          <w:szCs w:val="24"/>
        </w:rPr>
        <w:t>.</w:t>
      </w:r>
    </w:p>
    <w:p w14:paraId="61DB0366"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E096C">
        <w:rPr>
          <w:rFonts w:ascii="Times New Roman" w:eastAsia="Times New Roman" w:hAnsi="Times New Roman" w:cs="Times New Roman"/>
          <w:sz w:val="24"/>
          <w:szCs w:val="24"/>
        </w:rPr>
        <w:t>Усі документи цінової пропозиції повинні</w:t>
      </w:r>
      <w:r w:rsidRPr="00254E30">
        <w:rPr>
          <w:rFonts w:ascii="Times New Roman" w:eastAsia="Times New Roman" w:hAnsi="Times New Roman" w:cs="Times New Roman"/>
          <w:sz w:val="24"/>
          <w:szCs w:val="24"/>
        </w:rPr>
        <w:t xml:space="preserve">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7551B7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876696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E7D5213" w14:textId="3B891A5D"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3C19ACB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11FA46A3" w14:textId="77777777" w:rsidR="007535BF" w:rsidRPr="00020F7A" w:rsidRDefault="007535BF" w:rsidP="007535BF">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020F7A">
        <w:rPr>
          <w:rFonts w:ascii="Times New Roman" w:eastAsia="Times New Roman" w:hAnsi="Times New Roman" w:cs="Times New Roman"/>
          <w:b/>
          <w:color w:val="000000"/>
          <w:sz w:val="24"/>
          <w:szCs w:val="24"/>
        </w:rPr>
        <w:t>Цінова пропозиція повинна складатися з:</w:t>
      </w:r>
    </w:p>
    <w:p w14:paraId="5445E53D" w14:textId="34E8591C" w:rsidR="00514895" w:rsidRPr="004903BE" w:rsidRDefault="00514895" w:rsidP="0051489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highlight w:val="yellow"/>
        </w:rPr>
      </w:pPr>
      <w:r w:rsidRPr="5CCD5C8E">
        <w:rPr>
          <w:rFonts w:ascii="Times New Roman" w:eastAsia="Times New Roman" w:hAnsi="Times New Roman" w:cs="Times New Roman"/>
          <w:color w:val="000000" w:themeColor="text1"/>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5CCD5C8E">
        <w:rPr>
          <w:rFonts w:ascii="Times New Roman" w:eastAsia="Times New Roman" w:hAnsi="Times New Roman" w:cs="Times New Roman"/>
          <w:color w:val="000000" w:themeColor="text1"/>
          <w:sz w:val="24"/>
          <w:szCs w:val="24"/>
        </w:rPr>
        <w:t>, яка надається шляхом заповнення</w:t>
      </w:r>
      <w:r>
        <w:rPr>
          <w:rFonts w:ascii="Times New Roman" w:eastAsia="Times New Roman" w:hAnsi="Times New Roman" w:cs="Times New Roman"/>
          <w:color w:val="000000" w:themeColor="text1"/>
          <w:sz w:val="24"/>
          <w:szCs w:val="24"/>
        </w:rPr>
        <w:t xml:space="preserve"> (у разі необхідності)</w:t>
      </w:r>
      <w:r w:rsidRPr="5CCD5C8E">
        <w:rPr>
          <w:rFonts w:ascii="Times New Roman" w:eastAsia="Times New Roman" w:hAnsi="Times New Roman" w:cs="Times New Roman"/>
          <w:color w:val="000000" w:themeColor="text1"/>
          <w:sz w:val="24"/>
          <w:szCs w:val="24"/>
        </w:rPr>
        <w:t xml:space="preserve"> та підписання  уповноваженим представником учасника форми «Технічні вимоги», що викладена в Додатку № 1 до цього оголошення про закупівлю</w:t>
      </w:r>
      <w:r w:rsidR="004903BE">
        <w:rPr>
          <w:rFonts w:ascii="Times New Roman" w:eastAsia="Times New Roman" w:hAnsi="Times New Roman" w:cs="Times New Roman"/>
          <w:color w:val="000000" w:themeColor="text1"/>
          <w:sz w:val="24"/>
          <w:szCs w:val="24"/>
        </w:rPr>
        <w:t xml:space="preserve"> (</w:t>
      </w:r>
      <w:r w:rsidR="004903BE" w:rsidRPr="004903BE">
        <w:rPr>
          <w:rFonts w:ascii="Times New Roman" w:eastAsia="Times New Roman" w:hAnsi="Times New Roman" w:cs="Times New Roman"/>
          <w:b/>
          <w:bCs/>
          <w:color w:val="000000" w:themeColor="text1"/>
          <w:sz w:val="24"/>
          <w:szCs w:val="24"/>
          <w:highlight w:val="yellow"/>
        </w:rPr>
        <w:t>При заповненні учасник повинен вказати детальні технічні характеристики товару із обов’язковим зазначенням найменування, моделі із посиланням на відповідний документ (наприклад технічний паспорт, довідник (витяг), інструкція на українській мові, та/або посилання на сайт виробника або дистриб’ютора)</w:t>
      </w:r>
      <w:r w:rsidRPr="004903BE">
        <w:rPr>
          <w:rFonts w:ascii="Times New Roman" w:eastAsia="Times New Roman" w:hAnsi="Times New Roman" w:cs="Times New Roman"/>
          <w:color w:val="000000" w:themeColor="text1"/>
          <w:sz w:val="24"/>
          <w:szCs w:val="24"/>
          <w:highlight w:val="yellow"/>
        </w:rPr>
        <w:t>;</w:t>
      </w:r>
    </w:p>
    <w:p w14:paraId="1878440F" w14:textId="77777777" w:rsidR="00514895" w:rsidRPr="00254E30" w:rsidRDefault="00514895" w:rsidP="0051489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58D7A055" w14:textId="77777777" w:rsidR="00514895" w:rsidRPr="00254E30" w:rsidRDefault="00514895" w:rsidP="0051489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632EAF26" w14:textId="77777777" w:rsidR="00514895" w:rsidRPr="00254E30" w:rsidRDefault="00514895" w:rsidP="0051489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Pr>
          <w:rFonts w:ascii="Times New Roman" w:eastAsia="Times New Roman" w:hAnsi="Times New Roman" w:cs="Times New Roman"/>
          <w:color w:val="000000" w:themeColor="text1"/>
          <w:sz w:val="24"/>
          <w:szCs w:val="24"/>
        </w:rPr>
        <w:t>5</w:t>
      </w:r>
      <w:r w:rsidRPr="5CCD5C8E">
        <w:rPr>
          <w:rFonts w:ascii="Times New Roman" w:eastAsia="Times New Roman" w:hAnsi="Times New Roman" w:cs="Times New Roman"/>
          <w:color w:val="000000" w:themeColor="text1"/>
          <w:sz w:val="24"/>
          <w:szCs w:val="24"/>
        </w:rPr>
        <w:t xml:space="preserve"> до цього оголошення про закупівлю;</w:t>
      </w:r>
    </w:p>
    <w:p w14:paraId="11022F95" w14:textId="77777777" w:rsidR="00514895" w:rsidRPr="00254E30" w:rsidRDefault="00514895" w:rsidP="0051489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1BE81463" w14:textId="77777777" w:rsidR="00514895" w:rsidRPr="001D293F" w:rsidRDefault="00514895" w:rsidP="0051489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5CCD5C8E">
        <w:rPr>
          <w:rFonts w:ascii="Times New Roman" w:eastAsia="Times New Roman" w:hAnsi="Times New Roman" w:cs="Times New Roman"/>
          <w:color w:val="000000" w:themeColor="text1"/>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p>
    <w:p w14:paraId="3162E8B7" w14:textId="77777777" w:rsidR="00514895" w:rsidRPr="00146391" w:rsidRDefault="00514895" w:rsidP="00514895">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5CCD5C8E">
        <w:rPr>
          <w:rFonts w:ascii="Times New Roman" w:hAnsi="Times New Roman" w:cs="Times New Roman"/>
          <w:color w:val="000000" w:themeColor="text1"/>
          <w:sz w:val="24"/>
          <w:szCs w:val="24"/>
        </w:rPr>
        <w:t>документи, що підтверджують повноваження посадової особи або представника учасника процедури закупівлі щодо підпису документів цінової пропозиції:</w:t>
      </w:r>
    </w:p>
    <w:p w14:paraId="3A868AA6" w14:textId="77777777" w:rsidR="00514895" w:rsidRPr="00146391" w:rsidRDefault="00514895" w:rsidP="00514895">
      <w:pPr>
        <w:pStyle w:val="aa"/>
        <w:numPr>
          <w:ilvl w:val="0"/>
          <w:numId w:val="11"/>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5CCD5C8E">
        <w:rPr>
          <w:rFonts w:ascii="Times New Roman" w:hAnsi="Times New Roman" w:cs="Times New Roman"/>
          <w:color w:val="000000" w:themeColor="text1"/>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5681D7CC" w14:textId="77777777" w:rsidR="00514895" w:rsidRPr="00146391" w:rsidRDefault="00514895" w:rsidP="00514895">
      <w:pPr>
        <w:pStyle w:val="aa"/>
        <w:numPr>
          <w:ilvl w:val="0"/>
          <w:numId w:val="11"/>
        </w:numPr>
        <w:tabs>
          <w:tab w:val="left" w:pos="1134"/>
        </w:tabs>
        <w:ind w:left="0" w:firstLine="709"/>
        <w:jc w:val="both"/>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043A40E8" w14:textId="4E40909D" w:rsidR="007535BF" w:rsidRDefault="00514895" w:rsidP="00514895">
      <w:pPr>
        <w:pStyle w:val="aa"/>
        <w:numPr>
          <w:ilvl w:val="0"/>
          <w:numId w:val="11"/>
        </w:numPr>
        <w:tabs>
          <w:tab w:val="left" w:pos="1134"/>
        </w:tabs>
        <w:ind w:left="0" w:firstLine="709"/>
        <w:jc w:val="both"/>
        <w:rPr>
          <w:rFonts w:ascii="Times New Roman" w:eastAsia="Times New Roman" w:hAnsi="Times New Roman" w:cs="Times New Roman"/>
          <w:color w:val="000000"/>
          <w:sz w:val="24"/>
          <w:szCs w:val="24"/>
          <w:lang w:val="uk-UA"/>
        </w:rPr>
      </w:pPr>
      <w:r w:rsidRPr="5CCD5C8E">
        <w:rPr>
          <w:rFonts w:ascii="Times New Roman" w:eastAsia="Times New Roman" w:hAnsi="Times New Roman" w:cs="Times New Roman"/>
          <w:color w:val="000000" w:themeColor="text1"/>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r w:rsidR="007535BF" w:rsidRPr="00146391">
        <w:rPr>
          <w:rFonts w:ascii="Times New Roman" w:eastAsia="Times New Roman" w:hAnsi="Times New Roman" w:cs="Times New Roman"/>
          <w:color w:val="000000"/>
          <w:sz w:val="24"/>
          <w:szCs w:val="24"/>
          <w:lang w:val="uk-UA"/>
        </w:rPr>
        <w:t>.</w:t>
      </w:r>
    </w:p>
    <w:p w14:paraId="49D8AA1F" w14:textId="77777777" w:rsidR="007535BF" w:rsidRPr="00254E30" w:rsidRDefault="007535BF" w:rsidP="007535BF">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180336B0" w14:textId="77777777" w:rsidR="007535BF" w:rsidRPr="00254E30" w:rsidRDefault="007535BF" w:rsidP="007535BF">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4E55C618" w14:textId="77777777" w:rsidR="007535BF" w:rsidRPr="00254E30" w:rsidRDefault="007535BF" w:rsidP="007535BF">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4B9D5D7C" w14:textId="77777777" w:rsidR="007535BF" w:rsidRPr="00254E30" w:rsidRDefault="007535BF" w:rsidP="007535BF">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6F1844EC" w14:textId="32BF7120" w:rsidR="007535BF" w:rsidRPr="00254E30" w:rsidRDefault="007535BF" w:rsidP="007535BF">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1118FAA3" w14:textId="77777777" w:rsidR="007535BF" w:rsidRPr="00254E30" w:rsidRDefault="007535BF" w:rsidP="00002DCB">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653FE15" w14:textId="77777777" w:rsidR="007535BF" w:rsidRPr="00254E30" w:rsidRDefault="007535BF" w:rsidP="00002DCB">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5F472E50" w14:textId="77777777" w:rsidR="007535BF" w:rsidRPr="00254E30" w:rsidRDefault="007535BF" w:rsidP="00002DCB">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8C8A63A" w14:textId="77777777" w:rsidR="007535BF" w:rsidRPr="00254E30" w:rsidRDefault="007535BF" w:rsidP="00002DCB">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549DDFE0" w14:textId="77777777" w:rsidR="007535BF" w:rsidRPr="00254E30" w:rsidRDefault="007535BF" w:rsidP="00002DCB">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Рішення Замовника є остаточним та оскарженню не підлягає.</w:t>
      </w:r>
    </w:p>
    <w:p w14:paraId="47A2884A" w14:textId="77777777" w:rsidR="007535BF" w:rsidRPr="00254E30" w:rsidRDefault="007535BF" w:rsidP="00002DCB">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15358A6" w14:textId="77777777" w:rsidR="007535BF" w:rsidRPr="00254E30" w:rsidRDefault="007535BF" w:rsidP="00002DCB">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093319E7" w14:textId="77777777" w:rsidR="007535BF" w:rsidRPr="007535BF" w:rsidRDefault="007535BF" w:rsidP="00002DCB">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 xml:space="preserve">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w:t>
      </w:r>
      <w:r w:rsidRPr="00593ECD">
        <w:rPr>
          <w:rFonts w:ascii="Times New Roman" w:eastAsia="Times New Roman" w:hAnsi="Times New Roman" w:cs="Times New Roman"/>
          <w:sz w:val="24"/>
          <w:szCs w:val="24"/>
        </w:rPr>
        <w:t>проведення процедури запиту цінових пропозицій</w:t>
      </w:r>
    </w:p>
    <w:p w14:paraId="41C8F396"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6521E55F" w14:textId="77777777" w:rsidR="00903A00" w:rsidRPr="00254E30" w:rsidRDefault="006A2871" w:rsidP="009B2311">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0E017EC" w14:textId="78DF4DA1" w:rsidR="00903A00" w:rsidRPr="00D743B8" w:rsidRDefault="006A2871" w:rsidP="009B2311">
      <w:pPr>
        <w:spacing w:after="0" w:line="240" w:lineRule="auto"/>
        <w:ind w:left="5103" w:right="-143"/>
        <w:rPr>
          <w:rFonts w:ascii="Times New Roman" w:eastAsia="Times New Roman" w:hAnsi="Times New Roman" w:cs="Times New Roman"/>
          <w:bCs/>
          <w:sz w:val="24"/>
          <w:szCs w:val="24"/>
          <w:lang w:val="ru-RU"/>
        </w:rPr>
      </w:pPr>
      <w:r w:rsidRPr="00254E30">
        <w:rPr>
          <w:rFonts w:ascii="Times New Roman" w:eastAsia="Times New Roman" w:hAnsi="Times New Roman" w:cs="Times New Roman"/>
          <w:sz w:val="24"/>
          <w:szCs w:val="24"/>
        </w:rPr>
        <w:t xml:space="preserve">до оголошення </w:t>
      </w:r>
      <w:r w:rsidR="009B2311">
        <w:rPr>
          <w:rFonts w:ascii="Times New Roman" w:eastAsia="Times New Roman" w:hAnsi="Times New Roman" w:cs="Times New Roman"/>
          <w:sz w:val="24"/>
          <w:szCs w:val="24"/>
        </w:rPr>
        <w:t xml:space="preserve">про </w:t>
      </w:r>
      <w:r w:rsidR="009B2311" w:rsidRPr="009B2311">
        <w:rPr>
          <w:rFonts w:ascii="Times New Roman" w:eastAsia="Times New Roman" w:hAnsi="Times New Roman" w:cs="Times New Roman"/>
          <w:bCs/>
          <w:sz w:val="24"/>
          <w:szCs w:val="24"/>
        </w:rPr>
        <w:t xml:space="preserve">проведення процедури </w:t>
      </w:r>
      <w:r w:rsidR="009B2311" w:rsidRPr="00D743B8">
        <w:rPr>
          <w:rFonts w:ascii="Times New Roman" w:eastAsia="Times New Roman" w:hAnsi="Times New Roman" w:cs="Times New Roman"/>
          <w:bCs/>
          <w:sz w:val="24"/>
          <w:szCs w:val="24"/>
        </w:rPr>
        <w:t xml:space="preserve">запиту цінових пропозицій </w:t>
      </w:r>
    </w:p>
    <w:p w14:paraId="72A3D3EC" w14:textId="77777777" w:rsidR="00903A00" w:rsidRPr="00E537EE" w:rsidRDefault="00903A00">
      <w:pPr>
        <w:spacing w:after="0" w:line="240" w:lineRule="auto"/>
        <w:ind w:right="-93"/>
        <w:jc w:val="center"/>
        <w:rPr>
          <w:rFonts w:ascii="Times New Roman" w:eastAsia="Times New Roman" w:hAnsi="Times New Roman" w:cs="Times New Roman"/>
          <w:sz w:val="24"/>
          <w:szCs w:val="24"/>
          <w:highlight w:val="yellow"/>
        </w:rPr>
      </w:pPr>
      <w:bookmarkStart w:id="5" w:name="_Hlk232513269"/>
    </w:p>
    <w:p w14:paraId="0E076922" w14:textId="77777777" w:rsidR="00452404" w:rsidRDefault="00452404" w:rsidP="00E341F2">
      <w:pPr>
        <w:spacing w:after="0" w:line="240" w:lineRule="auto"/>
        <w:jc w:val="center"/>
        <w:rPr>
          <w:rFonts w:ascii="Times New Roman" w:eastAsia="Times New Roman" w:hAnsi="Times New Roman"/>
          <w:b/>
          <w:bCs/>
          <w:sz w:val="24"/>
          <w:szCs w:val="24"/>
        </w:rPr>
      </w:pPr>
      <w:bookmarkStart w:id="6" w:name="_heading=h.gmesez6u7py1" w:colFirst="0" w:colLast="0"/>
      <w:bookmarkEnd w:id="6"/>
      <w:bookmarkEnd w:id="5"/>
    </w:p>
    <w:p w14:paraId="5BDFC355" w14:textId="5D367A87" w:rsidR="00E341F2" w:rsidRPr="00010148" w:rsidRDefault="00E341F2" w:rsidP="00E341F2">
      <w:pPr>
        <w:spacing w:after="0" w:line="240" w:lineRule="auto"/>
        <w:jc w:val="center"/>
        <w:rPr>
          <w:rFonts w:ascii="Times New Roman" w:eastAsia="Times New Roman" w:hAnsi="Times New Roman"/>
          <w:b/>
          <w:bCs/>
          <w:sz w:val="24"/>
          <w:szCs w:val="24"/>
        </w:rPr>
      </w:pPr>
      <w:r w:rsidRPr="00010148">
        <w:rPr>
          <w:rFonts w:ascii="Times New Roman" w:eastAsia="Times New Roman" w:hAnsi="Times New Roman"/>
          <w:b/>
          <w:bCs/>
          <w:sz w:val="24"/>
          <w:szCs w:val="24"/>
        </w:rPr>
        <w:t>ТЕХНІЧНА  СПЕЦІФІКАЦІЯ</w:t>
      </w:r>
    </w:p>
    <w:p w14:paraId="325578E2" w14:textId="77777777" w:rsidR="00E341F2" w:rsidRPr="00010148" w:rsidRDefault="00E341F2" w:rsidP="00E341F2">
      <w:pPr>
        <w:spacing w:after="0" w:line="240" w:lineRule="auto"/>
        <w:jc w:val="center"/>
        <w:rPr>
          <w:rFonts w:ascii="Times New Roman" w:eastAsia="Times New Roman" w:hAnsi="Times New Roman"/>
          <w:b/>
          <w:snapToGrid w:val="0"/>
          <w:sz w:val="24"/>
          <w:szCs w:val="24"/>
        </w:rPr>
      </w:pPr>
      <w:r w:rsidRPr="00010148">
        <w:rPr>
          <w:rFonts w:ascii="Times New Roman" w:eastAsia="Times New Roman" w:hAnsi="Times New Roman"/>
          <w:b/>
          <w:sz w:val="24"/>
          <w:szCs w:val="24"/>
        </w:rPr>
        <w:t xml:space="preserve">ДК-021:2015 </w:t>
      </w:r>
      <w:r w:rsidRPr="00010148">
        <w:rPr>
          <w:rFonts w:ascii="Times New Roman" w:eastAsia="Times New Roman" w:hAnsi="Times New Roman"/>
          <w:b/>
          <w:snapToGrid w:val="0"/>
          <w:sz w:val="24"/>
          <w:szCs w:val="24"/>
        </w:rPr>
        <w:t>39710000-2 Електричні побутові прилади (Бойлер, електричний чайник, мікрохвильова піч)</w:t>
      </w:r>
    </w:p>
    <w:p w14:paraId="140B4A40" w14:textId="4D58F9E5" w:rsidR="00E341F2" w:rsidRDefault="00E341F2" w:rsidP="00E341F2">
      <w:pPr>
        <w:spacing w:after="0" w:line="240" w:lineRule="auto"/>
        <w:jc w:val="center"/>
        <w:rPr>
          <w:rFonts w:ascii="Times New Roman" w:eastAsia="Times New Roman" w:hAnsi="Times New Roman"/>
          <w:b/>
          <w:snapToGrid w:val="0"/>
          <w:sz w:val="24"/>
          <w:szCs w:val="24"/>
        </w:rPr>
      </w:pPr>
    </w:p>
    <w:p w14:paraId="69779709" w14:textId="77777777" w:rsidR="00452404" w:rsidRDefault="00452404" w:rsidP="00E341F2">
      <w:pPr>
        <w:spacing w:after="0" w:line="240" w:lineRule="auto"/>
        <w:jc w:val="center"/>
        <w:rPr>
          <w:rFonts w:ascii="Times New Roman" w:eastAsia="Times New Roman" w:hAnsi="Times New Roman"/>
          <w:b/>
          <w:snapToGrid w:val="0"/>
          <w:sz w:val="24"/>
          <w:szCs w:val="24"/>
        </w:rPr>
      </w:pPr>
    </w:p>
    <w:tbl>
      <w:tblPr>
        <w:tblW w:w="9633" w:type="dxa"/>
        <w:tblLayout w:type="fixed"/>
        <w:tblLook w:val="0400" w:firstRow="0" w:lastRow="0" w:firstColumn="0" w:lastColumn="0" w:noHBand="0" w:noVBand="1"/>
      </w:tblPr>
      <w:tblGrid>
        <w:gridCol w:w="2689"/>
        <w:gridCol w:w="2551"/>
        <w:gridCol w:w="1800"/>
        <w:gridCol w:w="2593"/>
      </w:tblGrid>
      <w:tr w:rsidR="00E341F2" w:rsidRPr="00135938" w14:paraId="45D543E6"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2C2C0E" w14:textId="77777777" w:rsidR="00E341F2" w:rsidRPr="00135938" w:rsidRDefault="00E341F2" w:rsidP="00E341F2">
            <w:pPr>
              <w:spacing w:after="0" w:line="240" w:lineRule="auto"/>
              <w:rPr>
                <w:rFonts w:ascii="Times New Roman" w:eastAsia="Times New Roman" w:hAnsi="Times New Roman" w:cs="Times New Roman"/>
                <w:b/>
                <w:color w:val="000000"/>
                <w:sz w:val="24"/>
                <w:szCs w:val="24"/>
              </w:rPr>
            </w:pPr>
            <w:bookmarkStart w:id="7" w:name="_Hlk232524966"/>
            <w:r w:rsidRPr="00135938">
              <w:rPr>
                <w:rFonts w:ascii="Times New Roman" w:eastAsia="Times New Roman" w:hAnsi="Times New Roman" w:cs="Times New Roman"/>
                <w:b/>
                <w:color w:val="000000"/>
                <w:sz w:val="24"/>
                <w:szCs w:val="24"/>
              </w:rPr>
              <w:t>Назва товару</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9A2CE69" w14:textId="77777777" w:rsidR="00E341F2" w:rsidRPr="00135938" w:rsidRDefault="00E341F2" w:rsidP="00E341F2">
            <w:pPr>
              <w:widowControl w:val="0"/>
              <w:spacing w:after="0" w:line="240" w:lineRule="auto"/>
              <w:jc w:val="both"/>
              <w:rPr>
                <w:rFonts w:ascii="Times New Roman" w:eastAsia="Times New Roman" w:hAnsi="Times New Roman" w:cs="Times New Roman"/>
                <w:b/>
                <w:color w:val="000000"/>
                <w:sz w:val="24"/>
                <w:szCs w:val="24"/>
              </w:rPr>
            </w:pPr>
            <w:r w:rsidRPr="00135938">
              <w:rPr>
                <w:rFonts w:ascii="Times New Roman" w:eastAsia="Droid Sans Fallback" w:hAnsi="Times New Roman" w:cs="Times New Roman"/>
                <w:b/>
                <w:sz w:val="24"/>
                <w:szCs w:val="24"/>
                <w:lang w:eastAsia="zh-CN" w:bidi="hi-IN"/>
              </w:rPr>
              <w:t xml:space="preserve">Мікрохвильова піч </w:t>
            </w:r>
          </w:p>
        </w:tc>
      </w:tr>
      <w:tr w:rsidR="00E341F2" w:rsidRPr="00135938" w14:paraId="5BED9B0A"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19A9969"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2FC163B"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5</w:t>
            </w:r>
          </w:p>
        </w:tc>
      </w:tr>
      <w:tr w:rsidR="00E341F2" w:rsidRPr="00135938" w14:paraId="16F5C139"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561C505"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2D02A5B" w14:textId="77777777" w:rsidR="00E341F2" w:rsidRPr="00E458EB" w:rsidRDefault="00E341F2" w:rsidP="00E341F2">
            <w:pPr>
              <w:spacing w:after="0" w:line="240" w:lineRule="auto"/>
              <w:rPr>
                <w:rFonts w:ascii="Times New Roman" w:eastAsia="Times New Roman" w:hAnsi="Times New Roman" w:cs="Times New Roman"/>
                <w:color w:val="000000"/>
                <w:sz w:val="24"/>
                <w:szCs w:val="24"/>
              </w:rPr>
            </w:pPr>
            <w:bookmarkStart w:id="8" w:name="_heading=h.jshuhwp4nu2r" w:colFirst="0" w:colLast="0"/>
            <w:bookmarkEnd w:id="8"/>
            <w:r w:rsidRPr="00E458EB">
              <w:rPr>
                <w:rFonts w:ascii="Times New Roman" w:eastAsia="Times New Roman" w:hAnsi="Times New Roman" w:cs="Times New Roman"/>
                <w:color w:val="000000"/>
                <w:sz w:val="24"/>
                <w:szCs w:val="24"/>
              </w:rPr>
              <w:t>до «31» серпня  2026 року</w:t>
            </w:r>
          </w:p>
        </w:tc>
      </w:tr>
      <w:tr w:rsidR="00E341F2" w:rsidRPr="00135938" w14:paraId="4BED5C61"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D026B37"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0D81013" w14:textId="77777777" w:rsidR="00E341F2" w:rsidRPr="00135938" w:rsidRDefault="00E341F2" w:rsidP="00E341F2">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04071, м. Київ, вул. Ярославська, буд. 41</w:t>
            </w:r>
          </w:p>
        </w:tc>
      </w:tr>
      <w:tr w:rsidR="00E341F2" w:rsidRPr="00135938" w14:paraId="71EED191"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BFDC6E8"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1C4B20A"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themeColor="text1"/>
                <w:sz w:val="24"/>
                <w:szCs w:val="24"/>
              </w:rPr>
              <w:t>не менше 24</w:t>
            </w:r>
            <w:r w:rsidRPr="00135938">
              <w:rPr>
                <w:rFonts w:ascii="Times New Roman" w:eastAsia="Times New Roman" w:hAnsi="Times New Roman" w:cs="Times New Roman"/>
                <w:sz w:val="24"/>
                <w:szCs w:val="24"/>
              </w:rPr>
              <w:t xml:space="preserve"> </w:t>
            </w:r>
            <w:r w:rsidRPr="00135938">
              <w:rPr>
                <w:rFonts w:ascii="Times New Roman" w:eastAsia="Times New Roman" w:hAnsi="Times New Roman" w:cs="Times New Roman"/>
                <w:color w:val="000000" w:themeColor="text1"/>
                <w:sz w:val="24"/>
                <w:szCs w:val="24"/>
              </w:rPr>
              <w:t>(двадцяти чотирьох) місяців з дати поставки товару</w:t>
            </w:r>
          </w:p>
        </w:tc>
      </w:tr>
      <w:tr w:rsidR="00E341F2" w:rsidRPr="00135938" w14:paraId="4236862A"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1EAA0C2"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512637C6" w14:textId="77777777" w:rsidR="00E341F2" w:rsidRPr="00135938" w:rsidRDefault="00E341F2" w:rsidP="00E341F2">
            <w:pPr>
              <w:spacing w:after="0" w:line="240" w:lineRule="auto"/>
              <w:rPr>
                <w:rFonts w:ascii="Times New Roman" w:eastAsia="Times New Roman" w:hAnsi="Times New Roman" w:cs="Times New Roman"/>
                <w:i/>
                <w:color w:val="FF0000"/>
                <w:sz w:val="24"/>
                <w:szCs w:val="24"/>
              </w:rPr>
            </w:pPr>
            <w:r w:rsidRPr="00135938">
              <w:rPr>
                <w:rFonts w:ascii="Times New Roman" w:eastAsia="Times New Roman" w:hAnsi="Times New Roman" w:cs="Times New Roman"/>
                <w:i/>
                <w:color w:val="FF0000"/>
                <w:sz w:val="24"/>
                <w:szCs w:val="24"/>
              </w:rPr>
              <w:t>Вказати марку і модель запропонованого товару</w:t>
            </w:r>
          </w:p>
        </w:tc>
      </w:tr>
      <w:tr w:rsidR="00E341F2" w:rsidRPr="00135938" w14:paraId="01AD360D"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0C5CDED"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7F79E0AC" w14:textId="77777777" w:rsidR="00E341F2" w:rsidRPr="00135938" w:rsidRDefault="00E341F2" w:rsidP="00E341F2">
            <w:pPr>
              <w:spacing w:after="0" w:line="240" w:lineRule="auto"/>
              <w:rPr>
                <w:rFonts w:ascii="Times New Roman" w:eastAsia="Times New Roman" w:hAnsi="Times New Roman" w:cs="Times New Roman"/>
                <w:i/>
                <w:color w:val="FF0000"/>
                <w:sz w:val="24"/>
                <w:szCs w:val="24"/>
              </w:rPr>
            </w:pPr>
            <w:r w:rsidRPr="00135938">
              <w:rPr>
                <w:rFonts w:ascii="Times New Roman" w:eastAsia="Times New Roman" w:hAnsi="Times New Roman" w:cs="Times New Roman"/>
                <w:i/>
                <w:color w:val="FF0000"/>
                <w:sz w:val="24"/>
                <w:szCs w:val="24"/>
              </w:rPr>
              <w:t>Вказати назву виробника запропонованого товару</w:t>
            </w:r>
          </w:p>
        </w:tc>
      </w:tr>
      <w:tr w:rsidR="00E341F2" w:rsidRPr="00135938" w14:paraId="6BF4CDAE"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CFF4518"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180AA8A7" w14:textId="77777777" w:rsidR="00E341F2" w:rsidRPr="00135938" w:rsidRDefault="00E341F2" w:rsidP="00E341F2">
            <w:pPr>
              <w:spacing w:after="0" w:line="240" w:lineRule="auto"/>
              <w:rPr>
                <w:rFonts w:ascii="Times New Roman" w:eastAsia="Times New Roman" w:hAnsi="Times New Roman" w:cs="Times New Roman"/>
                <w:i/>
                <w:color w:val="FF0000"/>
                <w:sz w:val="24"/>
                <w:szCs w:val="24"/>
              </w:rPr>
            </w:pPr>
            <w:r w:rsidRPr="00135938">
              <w:rPr>
                <w:rFonts w:ascii="Times New Roman" w:eastAsia="Times New Roman" w:hAnsi="Times New Roman" w:cs="Times New Roman"/>
                <w:i/>
                <w:color w:val="FF0000"/>
                <w:sz w:val="24"/>
                <w:szCs w:val="24"/>
              </w:rPr>
              <w:t>Вказати країну виробництва запропонованого товару</w:t>
            </w:r>
          </w:p>
        </w:tc>
      </w:tr>
      <w:tr w:rsidR="00E341F2" w:rsidRPr="00135938" w14:paraId="66092D8C"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9838333"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354D0016" w14:textId="77777777" w:rsidR="00E341F2" w:rsidRPr="00135938" w:rsidRDefault="00E341F2" w:rsidP="00E341F2">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Вказати рік виробництва </w:t>
            </w:r>
            <w:r>
              <w:rPr>
                <w:rFonts w:ascii="Times New Roman" w:eastAsia="Times New Roman" w:hAnsi="Times New Roman"/>
              </w:rPr>
              <w:t xml:space="preserve">не раніше </w:t>
            </w:r>
            <w:r w:rsidRPr="00FC0DAB">
              <w:rPr>
                <w:rFonts w:ascii="Times New Roman" w:eastAsia="Times New Roman" w:hAnsi="Times New Roman"/>
              </w:rPr>
              <w:t>202</w:t>
            </w:r>
            <w:r>
              <w:rPr>
                <w:rFonts w:ascii="Times New Roman" w:eastAsia="Times New Roman" w:hAnsi="Times New Roman"/>
              </w:rPr>
              <w:t>5</w:t>
            </w:r>
            <w:r w:rsidRPr="00FC0DAB">
              <w:rPr>
                <w:rFonts w:ascii="Times New Roman" w:eastAsia="Times New Roman" w:hAnsi="Times New Roman"/>
              </w:rPr>
              <w:t xml:space="preserve"> р</w:t>
            </w:r>
            <w:r>
              <w:rPr>
                <w:rFonts w:ascii="Times New Roman" w:eastAsia="Times New Roman" w:hAnsi="Times New Roman"/>
              </w:rPr>
              <w:t>о</w:t>
            </w:r>
            <w:r w:rsidRPr="00FC0DAB">
              <w:rPr>
                <w:rFonts w:ascii="Times New Roman" w:eastAsia="Times New Roman" w:hAnsi="Times New Roman"/>
              </w:rPr>
              <w:t>к</w:t>
            </w:r>
            <w:r>
              <w:rPr>
                <w:rFonts w:ascii="Times New Roman" w:eastAsia="Times New Roman" w:hAnsi="Times New Roman"/>
              </w:rPr>
              <w:t>у</w:t>
            </w:r>
          </w:p>
        </w:tc>
      </w:tr>
      <w:tr w:rsidR="00E341F2" w:rsidRPr="00135938" w14:paraId="788A3280"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92540BC" w14:textId="77777777" w:rsidR="00E341F2" w:rsidRPr="00135938" w:rsidRDefault="00E341F2" w:rsidP="00E341F2">
            <w:pPr>
              <w:spacing w:after="0" w:line="240" w:lineRule="auto"/>
              <w:jc w:val="center"/>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5311CD9" w14:textId="77777777" w:rsidR="00E341F2" w:rsidRPr="00135938" w:rsidRDefault="00E341F2" w:rsidP="00E341F2">
            <w:pPr>
              <w:spacing w:after="0" w:line="240" w:lineRule="auto"/>
              <w:jc w:val="center"/>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Значення</w:t>
            </w:r>
          </w:p>
        </w:tc>
        <w:tc>
          <w:tcPr>
            <w:tcW w:w="180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82CA5A4" w14:textId="77777777" w:rsidR="00E341F2" w:rsidRPr="00135938" w:rsidRDefault="00E341F2" w:rsidP="00E341F2">
            <w:pPr>
              <w:spacing w:after="0" w:line="240" w:lineRule="auto"/>
              <w:jc w:val="center"/>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Відповідність (вказати так/ні)</w:t>
            </w:r>
          </w:p>
        </w:tc>
        <w:tc>
          <w:tcPr>
            <w:tcW w:w="25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3DB8BAC" w14:textId="77777777" w:rsidR="00E341F2" w:rsidRPr="00135938" w:rsidRDefault="00E341F2" w:rsidP="00E341F2">
            <w:pPr>
              <w:spacing w:after="0" w:line="240" w:lineRule="auto"/>
              <w:jc w:val="center"/>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 xml:space="preserve">Вказати посилання на </w:t>
            </w:r>
            <w:r w:rsidRPr="00135938">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E341F2" w:rsidRPr="00135938" w14:paraId="36E45DA2"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063B7"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spacing w:val="3"/>
                <w:sz w:val="24"/>
                <w:szCs w:val="24"/>
                <w:bdr w:val="none" w:sz="0" w:space="0" w:color="auto" w:frame="1"/>
                <w:shd w:val="clear" w:color="auto" w:fill="FFFFFF"/>
              </w:rPr>
              <w:t>Діаметр поворотного столу</w:t>
            </w:r>
          </w:p>
        </w:tc>
        <w:tc>
          <w:tcPr>
            <w:tcW w:w="2551" w:type="dxa"/>
            <w:tcBorders>
              <w:top w:val="single" w:sz="4" w:space="0" w:color="000000" w:themeColor="text1"/>
              <w:left w:val="nil"/>
              <w:bottom w:val="single" w:sz="4" w:space="0" w:color="000000" w:themeColor="text1"/>
              <w:right w:val="single" w:sz="4" w:space="0" w:color="000000" w:themeColor="text1"/>
            </w:tcBorders>
            <w:vAlign w:val="center"/>
          </w:tcPr>
          <w:p w14:paraId="37BE5034" w14:textId="77777777" w:rsidR="00E341F2" w:rsidRPr="00135938" w:rsidRDefault="00E341F2" w:rsidP="00E341F2">
            <w:pPr>
              <w:shd w:val="clear" w:color="auto" w:fill="FFFFFF" w:themeFill="background1"/>
              <w:spacing w:after="0" w:line="240" w:lineRule="auto"/>
              <w:jc w:val="center"/>
              <w:textAlignment w:val="baseline"/>
              <w:rPr>
                <w:rFonts w:ascii="Times New Roman" w:hAnsi="Times New Roman" w:cs="Times New Roman"/>
                <w:sz w:val="24"/>
                <w:szCs w:val="24"/>
              </w:rPr>
            </w:pPr>
            <w:r w:rsidRPr="00135938">
              <w:rPr>
                <w:rFonts w:ascii="Times New Roman" w:eastAsia="Times New Roman" w:hAnsi="Times New Roman" w:cs="Times New Roman"/>
                <w:sz w:val="24"/>
                <w:szCs w:val="24"/>
              </w:rPr>
              <w:t>не менше 27 см.</w:t>
            </w:r>
          </w:p>
          <w:p w14:paraId="1B17A3E0" w14:textId="77777777" w:rsidR="00E341F2" w:rsidRPr="00135938" w:rsidRDefault="00E341F2" w:rsidP="00E341F2">
            <w:pPr>
              <w:spacing w:after="0" w:line="240" w:lineRule="auto"/>
              <w:jc w:val="center"/>
              <w:rPr>
                <w:rFonts w:ascii="Times New Roman" w:hAnsi="Times New Roman" w:cs="Times New Roman"/>
                <w:sz w:val="24"/>
                <w:szCs w:val="24"/>
              </w:rPr>
            </w:pP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74F678B3"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nil"/>
              <w:left w:val="nil"/>
              <w:bottom w:val="single" w:sz="4" w:space="0" w:color="000000" w:themeColor="text1"/>
              <w:right w:val="single" w:sz="4" w:space="0" w:color="000000" w:themeColor="text1"/>
            </w:tcBorders>
            <w:shd w:val="clear" w:color="auto" w:fill="FFFF00"/>
            <w:vAlign w:val="center"/>
          </w:tcPr>
          <w:p w14:paraId="2E81714D"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6E673538" w14:textId="77777777" w:rsidTr="00E341F2">
        <w:trPr>
          <w:trHeight w:val="369"/>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71E8CE57" w14:textId="77777777" w:rsidR="00E341F2" w:rsidRPr="00135938" w:rsidRDefault="00E341F2" w:rsidP="00E341F2">
            <w:pPr>
              <w:shd w:val="clear" w:color="auto" w:fill="FFFFFF" w:themeFill="background1"/>
              <w:spacing w:after="0" w:line="240" w:lineRule="auto"/>
              <w:rPr>
                <w:rFonts w:ascii="Times New Roman" w:hAnsi="Times New Roman" w:cs="Times New Roman"/>
                <w:sz w:val="24"/>
                <w:szCs w:val="24"/>
              </w:rPr>
            </w:pPr>
            <w:r w:rsidRPr="00135938">
              <w:rPr>
                <w:rFonts w:ascii="Times New Roman" w:eastAsia="Times New Roman" w:hAnsi="Times New Roman" w:cs="Times New Roman"/>
                <w:sz w:val="24"/>
                <w:szCs w:val="24"/>
              </w:rPr>
              <w:t>Вага</w:t>
            </w:r>
          </w:p>
        </w:tc>
        <w:tc>
          <w:tcPr>
            <w:tcW w:w="2551" w:type="dxa"/>
            <w:tcBorders>
              <w:top w:val="nil"/>
              <w:left w:val="nil"/>
              <w:bottom w:val="single" w:sz="4" w:space="0" w:color="000000" w:themeColor="text1"/>
              <w:right w:val="single" w:sz="4" w:space="0" w:color="000000" w:themeColor="text1"/>
            </w:tcBorders>
            <w:vAlign w:val="center"/>
          </w:tcPr>
          <w:p w14:paraId="0B40CC2E" w14:textId="77777777" w:rsidR="00E341F2" w:rsidRPr="00135938" w:rsidRDefault="00E341F2" w:rsidP="00E341F2">
            <w:pPr>
              <w:shd w:val="clear" w:color="auto" w:fill="FFFFFF" w:themeFill="background1"/>
              <w:spacing w:after="0" w:line="240" w:lineRule="auto"/>
              <w:jc w:val="center"/>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не більше 12 кг.</w:t>
            </w:r>
          </w:p>
          <w:p w14:paraId="4FE5BBD4" w14:textId="77777777" w:rsidR="00E341F2" w:rsidRPr="00135938" w:rsidRDefault="00E341F2" w:rsidP="00E341F2">
            <w:pPr>
              <w:spacing w:after="0" w:line="240" w:lineRule="auto"/>
              <w:jc w:val="center"/>
              <w:rPr>
                <w:rFonts w:ascii="Times New Roman" w:hAnsi="Times New Roman" w:cs="Times New Roman"/>
                <w:sz w:val="24"/>
                <w:szCs w:val="24"/>
              </w:rPr>
            </w:pP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3B6399EB"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nil"/>
              <w:left w:val="nil"/>
              <w:bottom w:val="single" w:sz="4" w:space="0" w:color="000000" w:themeColor="text1"/>
              <w:right w:val="single" w:sz="4" w:space="0" w:color="000000" w:themeColor="text1"/>
            </w:tcBorders>
            <w:shd w:val="clear" w:color="auto" w:fill="FFFF00"/>
            <w:vAlign w:val="center"/>
          </w:tcPr>
          <w:p w14:paraId="7714A768"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37CB24EF"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087189AD" w14:textId="77777777" w:rsidR="00E341F2" w:rsidRPr="00135938" w:rsidRDefault="00E341F2" w:rsidP="00E341F2">
            <w:pPr>
              <w:shd w:val="clear" w:color="auto" w:fill="FFFFFF" w:themeFill="background1"/>
              <w:spacing w:after="0" w:line="240" w:lineRule="auto"/>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Об'єм</w:t>
            </w:r>
          </w:p>
        </w:tc>
        <w:tc>
          <w:tcPr>
            <w:tcW w:w="2551" w:type="dxa"/>
            <w:tcBorders>
              <w:top w:val="nil"/>
              <w:left w:val="nil"/>
              <w:bottom w:val="single" w:sz="4" w:space="0" w:color="000000" w:themeColor="text1"/>
              <w:right w:val="single" w:sz="4" w:space="0" w:color="000000" w:themeColor="text1"/>
            </w:tcBorders>
            <w:vAlign w:val="center"/>
          </w:tcPr>
          <w:p w14:paraId="06BB6DB8" w14:textId="77777777" w:rsidR="00E341F2" w:rsidRPr="00135938" w:rsidRDefault="00E341F2" w:rsidP="00E341F2">
            <w:pPr>
              <w:spacing w:after="0" w:line="240" w:lineRule="auto"/>
              <w:ind w:left="-110"/>
              <w:jc w:val="center"/>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від 20 до 25 л.</w:t>
            </w: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5F6CE457"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nil"/>
              <w:left w:val="nil"/>
              <w:bottom w:val="single" w:sz="4" w:space="0" w:color="000000" w:themeColor="text1"/>
              <w:right w:val="single" w:sz="4" w:space="0" w:color="000000" w:themeColor="text1"/>
            </w:tcBorders>
            <w:shd w:val="clear" w:color="auto" w:fill="FFFF00"/>
            <w:vAlign w:val="center"/>
          </w:tcPr>
          <w:p w14:paraId="6F80B5CB"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36E30EFB"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0754A5CA"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sz w:val="24"/>
                <w:szCs w:val="24"/>
              </w:rPr>
              <w:t>Кількість рівнів потужності</w:t>
            </w:r>
          </w:p>
        </w:tc>
        <w:tc>
          <w:tcPr>
            <w:tcW w:w="2551" w:type="dxa"/>
            <w:tcBorders>
              <w:top w:val="nil"/>
              <w:left w:val="nil"/>
              <w:bottom w:val="single" w:sz="4" w:space="0" w:color="000000" w:themeColor="text1"/>
              <w:right w:val="single" w:sz="4" w:space="0" w:color="000000" w:themeColor="text1"/>
            </w:tcBorders>
            <w:vAlign w:val="center"/>
          </w:tcPr>
          <w:p w14:paraId="5568FC5D" w14:textId="77777777" w:rsidR="00E341F2" w:rsidRPr="00135938" w:rsidRDefault="00E341F2" w:rsidP="00E341F2">
            <w:pPr>
              <w:spacing w:after="0" w:line="240" w:lineRule="auto"/>
              <w:jc w:val="center"/>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не менше 5</w:t>
            </w: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37A66EA7"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nil"/>
              <w:left w:val="nil"/>
              <w:bottom w:val="single" w:sz="4" w:space="0" w:color="000000" w:themeColor="text1"/>
              <w:right w:val="single" w:sz="4" w:space="0" w:color="000000" w:themeColor="text1"/>
            </w:tcBorders>
            <w:shd w:val="clear" w:color="auto" w:fill="FFFF00"/>
            <w:vAlign w:val="center"/>
          </w:tcPr>
          <w:p w14:paraId="06EFC19B"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1D752FDA"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28B73"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hAnsi="Times New Roman" w:cs="Times New Roman"/>
                <w:color w:val="000000" w:themeColor="text1"/>
                <w:sz w:val="24"/>
                <w:szCs w:val="24"/>
              </w:rPr>
              <w:t>Номінальна потужність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C9392"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hAnsi="Times New Roman" w:cs="Times New Roman"/>
                <w:sz w:val="24"/>
                <w:szCs w:val="24"/>
              </w:rPr>
              <w:t xml:space="preserve">не менше </w:t>
            </w:r>
            <w:r w:rsidRPr="00135938">
              <w:rPr>
                <w:rFonts w:ascii="Times New Roman" w:hAnsi="Times New Roman" w:cs="Times New Roman"/>
                <w:color w:val="000000" w:themeColor="text1"/>
                <w:sz w:val="24"/>
                <w:szCs w:val="24"/>
              </w:rPr>
              <w:t>800 Вт.</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16604E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1D61875"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5BDBC75B" w14:textId="77777777" w:rsidTr="00E341F2">
        <w:trPr>
          <w:trHeight w:val="1257"/>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FFD40" w14:textId="77777777" w:rsidR="00452404" w:rsidRDefault="00452404" w:rsidP="00E341F2">
            <w:pPr>
              <w:shd w:val="clear" w:color="auto" w:fill="FFFFFF" w:themeFill="background1"/>
              <w:tabs>
                <w:tab w:val="num" w:pos="259"/>
              </w:tabs>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p>
          <w:p w14:paraId="1A5DE9D2" w14:textId="77777777" w:rsidR="00452404" w:rsidRDefault="00452404" w:rsidP="00E341F2">
            <w:pPr>
              <w:shd w:val="clear" w:color="auto" w:fill="FFFFFF" w:themeFill="background1"/>
              <w:tabs>
                <w:tab w:val="num" w:pos="259"/>
              </w:tabs>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p>
          <w:p w14:paraId="33B96E86" w14:textId="786373C9" w:rsidR="00E341F2" w:rsidRPr="00135938" w:rsidRDefault="00E341F2" w:rsidP="00E341F2">
            <w:pPr>
              <w:shd w:val="clear" w:color="auto" w:fill="FFFFFF" w:themeFill="background1"/>
              <w:tabs>
                <w:tab w:val="num" w:pos="259"/>
              </w:tabs>
              <w:spacing w:after="0" w:line="240" w:lineRule="auto"/>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shd w:val="clear" w:color="auto" w:fill="FFFFFF"/>
              </w:rPr>
              <w:t>Режими роботи</w:t>
            </w:r>
          </w:p>
          <w:p w14:paraId="608971B7" w14:textId="77777777" w:rsidR="00E341F2" w:rsidRDefault="00E341F2" w:rsidP="00E341F2">
            <w:pPr>
              <w:shd w:val="clear" w:color="auto" w:fill="FFFFFF" w:themeFill="background1"/>
              <w:spacing w:after="0" w:line="240" w:lineRule="auto"/>
              <w:ind w:left="424"/>
              <w:textAlignment w:val="baseline"/>
              <w:rPr>
                <w:rFonts w:ascii="Times New Roman" w:hAnsi="Times New Roman" w:cs="Times New Roman"/>
                <w:sz w:val="24"/>
                <w:szCs w:val="24"/>
              </w:rPr>
            </w:pPr>
          </w:p>
          <w:p w14:paraId="0849CD62" w14:textId="77777777" w:rsidR="00452404" w:rsidRDefault="00452404" w:rsidP="00E341F2">
            <w:pPr>
              <w:shd w:val="clear" w:color="auto" w:fill="FFFFFF" w:themeFill="background1"/>
              <w:spacing w:after="0" w:line="240" w:lineRule="auto"/>
              <w:ind w:left="424"/>
              <w:textAlignment w:val="baseline"/>
              <w:rPr>
                <w:rFonts w:ascii="Times New Roman" w:hAnsi="Times New Roman" w:cs="Times New Roman"/>
                <w:sz w:val="24"/>
                <w:szCs w:val="24"/>
              </w:rPr>
            </w:pPr>
          </w:p>
          <w:p w14:paraId="6BD1EA96" w14:textId="13DC5F89" w:rsidR="00452404" w:rsidRPr="00135938" w:rsidRDefault="00452404" w:rsidP="00E341F2">
            <w:pPr>
              <w:shd w:val="clear" w:color="auto" w:fill="FFFFFF" w:themeFill="background1"/>
              <w:spacing w:after="0" w:line="240" w:lineRule="auto"/>
              <w:ind w:left="424"/>
              <w:textAlignment w:val="baseline"/>
              <w:rPr>
                <w:rFonts w:ascii="Times New Roman" w:hAnsi="Times New Roman" w:cs="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16983" w14:textId="77777777" w:rsidR="00E341F2" w:rsidRPr="00135938" w:rsidRDefault="00E341F2" w:rsidP="00E341F2">
            <w:pPr>
              <w:numPr>
                <w:ilvl w:val="0"/>
                <w:numId w:val="26"/>
              </w:numPr>
              <w:shd w:val="clear" w:color="auto" w:fill="FFFFFF" w:themeFill="background1"/>
              <w:tabs>
                <w:tab w:val="clear" w:pos="720"/>
                <w:tab w:val="num" w:pos="259"/>
              </w:tabs>
              <w:spacing w:after="0" w:line="240" w:lineRule="auto"/>
              <w:ind w:left="424"/>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rPr>
              <w:t>автоматичне розморожування;</w:t>
            </w:r>
          </w:p>
          <w:p w14:paraId="6FD9AB84" w14:textId="77777777" w:rsidR="00E341F2" w:rsidRPr="00135938" w:rsidRDefault="00E341F2" w:rsidP="00E341F2">
            <w:pPr>
              <w:numPr>
                <w:ilvl w:val="0"/>
                <w:numId w:val="26"/>
              </w:numPr>
              <w:shd w:val="clear" w:color="auto" w:fill="FFFFFF" w:themeFill="background1"/>
              <w:tabs>
                <w:tab w:val="clear" w:pos="720"/>
                <w:tab w:val="num" w:pos="259"/>
              </w:tabs>
              <w:spacing w:after="0" w:line="240" w:lineRule="auto"/>
              <w:ind w:left="424"/>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rPr>
              <w:t>розігрів;</w:t>
            </w:r>
          </w:p>
          <w:p w14:paraId="0C95DA92" w14:textId="77777777" w:rsidR="00E341F2" w:rsidRPr="00135938" w:rsidRDefault="00E341F2" w:rsidP="00E341F2">
            <w:pPr>
              <w:numPr>
                <w:ilvl w:val="0"/>
                <w:numId w:val="26"/>
              </w:numPr>
              <w:shd w:val="clear" w:color="auto" w:fill="FFFFFF" w:themeFill="background1"/>
              <w:tabs>
                <w:tab w:val="clear" w:pos="720"/>
                <w:tab w:val="num" w:pos="259"/>
              </w:tabs>
              <w:spacing w:after="0" w:line="240" w:lineRule="auto"/>
              <w:ind w:left="424"/>
              <w:textAlignment w:val="baseline"/>
              <w:rPr>
                <w:rFonts w:ascii="Times New Roman" w:hAnsi="Times New Roman" w:cs="Times New Roman"/>
                <w:sz w:val="24"/>
                <w:szCs w:val="24"/>
              </w:rPr>
            </w:pPr>
            <w:r w:rsidRPr="00135938">
              <w:rPr>
                <w:rFonts w:ascii="Times New Roman" w:eastAsia="Times New Roman" w:hAnsi="Times New Roman" w:cs="Times New Roman"/>
                <w:spacing w:val="3"/>
                <w:sz w:val="24"/>
                <w:szCs w:val="24"/>
                <w:bdr w:val="none" w:sz="0" w:space="0" w:color="auto" w:frame="1"/>
              </w:rPr>
              <w:t>розморожування по часу</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BEED10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3D4F585"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2892CF89"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BD84F"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shd w:val="clear" w:color="auto" w:fill="FFFFFF"/>
              </w:rPr>
              <w:t>Додаткові характеристики</w:t>
            </w:r>
          </w:p>
          <w:p w14:paraId="52DD7846" w14:textId="77777777" w:rsidR="00E341F2" w:rsidRDefault="00E341F2" w:rsidP="00E341F2">
            <w:pPr>
              <w:shd w:val="clear" w:color="auto" w:fill="FFFFFF" w:themeFill="background1"/>
              <w:spacing w:after="0" w:line="240" w:lineRule="auto"/>
              <w:ind w:left="424"/>
              <w:textAlignment w:val="baseline"/>
              <w:rPr>
                <w:rFonts w:ascii="Times New Roman" w:hAnsi="Times New Roman" w:cs="Times New Roman"/>
                <w:sz w:val="24"/>
                <w:szCs w:val="24"/>
              </w:rPr>
            </w:pPr>
          </w:p>
          <w:p w14:paraId="7CF6167D" w14:textId="77777777" w:rsidR="00452404" w:rsidRDefault="00452404" w:rsidP="00E341F2">
            <w:pPr>
              <w:shd w:val="clear" w:color="auto" w:fill="FFFFFF" w:themeFill="background1"/>
              <w:spacing w:after="0" w:line="240" w:lineRule="auto"/>
              <w:ind w:left="424"/>
              <w:textAlignment w:val="baseline"/>
              <w:rPr>
                <w:rFonts w:ascii="Times New Roman" w:hAnsi="Times New Roman" w:cs="Times New Roman"/>
                <w:sz w:val="24"/>
                <w:szCs w:val="24"/>
              </w:rPr>
            </w:pPr>
          </w:p>
          <w:p w14:paraId="3F2617E8" w14:textId="38219FA4" w:rsidR="00452404" w:rsidRPr="00135938" w:rsidRDefault="00452404" w:rsidP="00E341F2">
            <w:pPr>
              <w:shd w:val="clear" w:color="auto" w:fill="FFFFFF" w:themeFill="background1"/>
              <w:spacing w:after="0" w:line="240" w:lineRule="auto"/>
              <w:ind w:left="424"/>
              <w:textAlignment w:val="baseline"/>
              <w:rPr>
                <w:rFonts w:ascii="Times New Roman" w:hAnsi="Times New Roman" w:cs="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6FE484" w14:textId="77777777" w:rsidR="00E341F2" w:rsidRPr="00135938" w:rsidRDefault="00E341F2" w:rsidP="00E341F2">
            <w:pPr>
              <w:numPr>
                <w:ilvl w:val="0"/>
                <w:numId w:val="25"/>
              </w:numPr>
              <w:shd w:val="clear" w:color="auto" w:fill="FFFFFF" w:themeFill="background1"/>
              <w:tabs>
                <w:tab w:val="clear" w:pos="720"/>
                <w:tab w:val="num" w:pos="259"/>
                <w:tab w:val="num" w:pos="1352"/>
              </w:tabs>
              <w:spacing w:after="0" w:line="240" w:lineRule="auto"/>
              <w:ind w:left="424"/>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rPr>
              <w:t>таймер механічний</w:t>
            </w:r>
            <w:r w:rsidRPr="00135938">
              <w:rPr>
                <w:rFonts w:ascii="Times New Roman" w:eastAsia="Times New Roman" w:hAnsi="Times New Roman" w:cs="Times New Roman"/>
                <w:sz w:val="24"/>
                <w:szCs w:val="24"/>
              </w:rPr>
              <w:t>;</w:t>
            </w:r>
          </w:p>
          <w:p w14:paraId="669E6F7F" w14:textId="77777777" w:rsidR="00E341F2" w:rsidRPr="00135938" w:rsidRDefault="00E341F2" w:rsidP="00E341F2">
            <w:pPr>
              <w:numPr>
                <w:ilvl w:val="0"/>
                <w:numId w:val="25"/>
              </w:numPr>
              <w:shd w:val="clear" w:color="auto" w:fill="FFFFFF" w:themeFill="background1"/>
              <w:tabs>
                <w:tab w:val="clear" w:pos="720"/>
                <w:tab w:val="num" w:pos="259"/>
                <w:tab w:val="num" w:pos="1352"/>
              </w:tabs>
              <w:spacing w:after="0" w:line="240" w:lineRule="auto"/>
              <w:ind w:left="424"/>
              <w:textAlignment w:val="baseline"/>
              <w:rPr>
                <w:rFonts w:ascii="Times New Roman" w:eastAsia="Times New Roman" w:hAnsi="Times New Roman" w:cs="Times New Roman"/>
                <w:sz w:val="24"/>
                <w:szCs w:val="24"/>
              </w:rPr>
            </w:pPr>
            <w:r w:rsidRPr="00135938">
              <w:rPr>
                <w:rFonts w:ascii="Times New Roman" w:eastAsia="Times New Roman" w:hAnsi="Times New Roman" w:cs="Times New Roman"/>
                <w:spacing w:val="3"/>
                <w:sz w:val="24"/>
                <w:szCs w:val="24"/>
                <w:bdr w:val="none" w:sz="0" w:space="0" w:color="auto" w:frame="1"/>
              </w:rPr>
              <w:t>о</w:t>
            </w:r>
            <w:r w:rsidRPr="00135938">
              <w:rPr>
                <w:rFonts w:ascii="Times New Roman" w:eastAsia="Times New Roman" w:hAnsi="Times New Roman" w:cs="Times New Roman"/>
                <w:sz w:val="24"/>
                <w:szCs w:val="24"/>
              </w:rPr>
              <w:t xml:space="preserve">чистка </w:t>
            </w:r>
            <w:proofErr w:type="spellStart"/>
            <w:r w:rsidRPr="00135938">
              <w:rPr>
                <w:rFonts w:ascii="Times New Roman" w:eastAsia="Times New Roman" w:hAnsi="Times New Roman" w:cs="Times New Roman"/>
                <w:sz w:val="24"/>
                <w:szCs w:val="24"/>
              </w:rPr>
              <w:t>AquaClean</w:t>
            </w:r>
            <w:proofErr w:type="spellEnd"/>
            <w:r w:rsidRPr="00135938">
              <w:rPr>
                <w:rFonts w:ascii="Times New Roman" w:eastAsia="Times New Roman" w:hAnsi="Times New Roman" w:cs="Times New Roman"/>
                <w:sz w:val="24"/>
                <w:szCs w:val="24"/>
              </w:rPr>
              <w:t xml:space="preserve"> або еквівалент</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7284947"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F902973"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04A96C19"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07B6F"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b/>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lastRenderedPageBreak/>
              <w:t>Назва товару</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C21CD" w14:textId="77777777" w:rsidR="00E341F2" w:rsidRPr="00135938" w:rsidRDefault="00E341F2" w:rsidP="00E341F2">
            <w:pPr>
              <w:spacing w:after="0" w:line="240" w:lineRule="auto"/>
              <w:rPr>
                <w:rFonts w:ascii="Times New Roman" w:eastAsia="Times New Roman" w:hAnsi="Times New Roman" w:cs="Times New Roman"/>
                <w:b/>
                <w:color w:val="000000"/>
                <w:sz w:val="24"/>
                <w:szCs w:val="24"/>
              </w:rPr>
            </w:pPr>
            <w:r w:rsidRPr="00135938">
              <w:rPr>
                <w:rFonts w:ascii="Times New Roman" w:eastAsia="Droid Sans Fallback" w:hAnsi="Times New Roman" w:cs="Times New Roman"/>
                <w:b/>
                <w:sz w:val="24"/>
                <w:szCs w:val="24"/>
                <w:lang w:eastAsia="zh-CN" w:bidi="hi-IN"/>
              </w:rPr>
              <w:t xml:space="preserve">Електричний чайник   </w:t>
            </w:r>
          </w:p>
        </w:tc>
      </w:tr>
      <w:tr w:rsidR="00E341F2" w:rsidRPr="00135938" w14:paraId="364848F0"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4BE84"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DBA13"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7</w:t>
            </w:r>
          </w:p>
        </w:tc>
      </w:tr>
      <w:tr w:rsidR="00E341F2" w:rsidRPr="00135938" w14:paraId="24968EAB"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2F775"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BF5EE" w14:textId="77777777" w:rsidR="00E341F2" w:rsidRPr="00E458EB" w:rsidRDefault="00E341F2" w:rsidP="00E341F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color w:val="000000"/>
                <w:sz w:val="24"/>
                <w:szCs w:val="24"/>
              </w:rPr>
              <w:t>до «31» серпня 2026 року</w:t>
            </w:r>
          </w:p>
        </w:tc>
      </w:tr>
      <w:tr w:rsidR="00E341F2" w:rsidRPr="00135938" w14:paraId="3BFC2773"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BFC7B"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1C3A9" w14:textId="77777777" w:rsidR="00E341F2" w:rsidRPr="00E458EB" w:rsidRDefault="00E341F2" w:rsidP="00E341F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sz w:val="24"/>
                <w:szCs w:val="24"/>
              </w:rPr>
              <w:t>04071, м. Київ, вул. Ярославська, буд. 41</w:t>
            </w:r>
          </w:p>
        </w:tc>
      </w:tr>
      <w:tr w:rsidR="00E341F2" w:rsidRPr="00135938" w14:paraId="2F3DD9F7"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246C2"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17477"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themeColor="text1"/>
                <w:sz w:val="24"/>
                <w:szCs w:val="24"/>
              </w:rPr>
              <w:t>не менше 24</w:t>
            </w:r>
            <w:r w:rsidRPr="00135938">
              <w:rPr>
                <w:rFonts w:ascii="Times New Roman" w:eastAsia="Times New Roman" w:hAnsi="Times New Roman" w:cs="Times New Roman"/>
                <w:sz w:val="24"/>
                <w:szCs w:val="24"/>
              </w:rPr>
              <w:t xml:space="preserve"> </w:t>
            </w:r>
            <w:r w:rsidRPr="00135938">
              <w:rPr>
                <w:rFonts w:ascii="Times New Roman" w:eastAsia="Times New Roman" w:hAnsi="Times New Roman" w:cs="Times New Roman"/>
                <w:color w:val="000000" w:themeColor="text1"/>
                <w:sz w:val="24"/>
                <w:szCs w:val="24"/>
              </w:rPr>
              <w:t>(двадцяти чотирьох) місяців з дати поставки товару</w:t>
            </w:r>
          </w:p>
        </w:tc>
      </w:tr>
      <w:tr w:rsidR="00E341F2" w:rsidRPr="00135938" w14:paraId="0E8B3DAF"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F9F4F"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7EF9DF4" w14:textId="77777777" w:rsidR="00E341F2" w:rsidRPr="00135938" w:rsidRDefault="00E341F2" w:rsidP="00E341F2">
            <w:pPr>
              <w:spacing w:after="0" w:line="240" w:lineRule="auto"/>
              <w:rPr>
                <w:rFonts w:ascii="Times New Roman" w:eastAsia="Times New Roman" w:hAnsi="Times New Roman" w:cs="Times New Roman"/>
                <w:color w:val="FF0000"/>
                <w:sz w:val="24"/>
                <w:szCs w:val="24"/>
              </w:rPr>
            </w:pPr>
            <w:r w:rsidRPr="00135938">
              <w:rPr>
                <w:rFonts w:ascii="Times New Roman" w:eastAsia="Times New Roman" w:hAnsi="Times New Roman" w:cs="Times New Roman"/>
                <w:i/>
                <w:color w:val="FF0000"/>
                <w:sz w:val="24"/>
                <w:szCs w:val="24"/>
              </w:rPr>
              <w:t>Вказати марку і модель запропонованого товару</w:t>
            </w:r>
          </w:p>
        </w:tc>
      </w:tr>
      <w:tr w:rsidR="00E341F2" w:rsidRPr="00135938" w14:paraId="4376A36B"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A2437"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BDC09F3" w14:textId="77777777" w:rsidR="00E341F2" w:rsidRPr="00135938" w:rsidRDefault="00E341F2" w:rsidP="00E341F2">
            <w:pPr>
              <w:spacing w:after="0" w:line="240" w:lineRule="auto"/>
              <w:rPr>
                <w:rFonts w:ascii="Times New Roman" w:eastAsia="Times New Roman" w:hAnsi="Times New Roman" w:cs="Times New Roman"/>
                <w:color w:val="FF0000"/>
                <w:sz w:val="24"/>
                <w:szCs w:val="24"/>
              </w:rPr>
            </w:pPr>
            <w:r w:rsidRPr="00135938">
              <w:rPr>
                <w:rFonts w:ascii="Times New Roman" w:eastAsia="Times New Roman" w:hAnsi="Times New Roman" w:cs="Times New Roman"/>
                <w:i/>
                <w:color w:val="FF0000"/>
                <w:sz w:val="24"/>
                <w:szCs w:val="24"/>
              </w:rPr>
              <w:t>Вказати назву виробника запропонованого товару</w:t>
            </w:r>
          </w:p>
        </w:tc>
      </w:tr>
      <w:tr w:rsidR="00E341F2" w:rsidRPr="00135938" w14:paraId="10862424"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80854"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7144ACA" w14:textId="77777777" w:rsidR="00E341F2" w:rsidRPr="00135938" w:rsidRDefault="00E341F2" w:rsidP="00E341F2">
            <w:pPr>
              <w:spacing w:after="0" w:line="240" w:lineRule="auto"/>
              <w:rPr>
                <w:rFonts w:ascii="Times New Roman" w:eastAsia="Times New Roman" w:hAnsi="Times New Roman" w:cs="Times New Roman"/>
                <w:color w:val="FF0000"/>
                <w:sz w:val="24"/>
                <w:szCs w:val="24"/>
              </w:rPr>
            </w:pPr>
            <w:r w:rsidRPr="00135938">
              <w:rPr>
                <w:rFonts w:ascii="Times New Roman" w:eastAsia="Times New Roman" w:hAnsi="Times New Roman" w:cs="Times New Roman"/>
                <w:i/>
                <w:color w:val="FF0000"/>
                <w:sz w:val="24"/>
                <w:szCs w:val="24"/>
              </w:rPr>
              <w:t>Вказати країну виробництва запропонованого товару</w:t>
            </w:r>
          </w:p>
        </w:tc>
      </w:tr>
      <w:tr w:rsidR="00E341F2" w:rsidRPr="00135938" w14:paraId="08A4C835"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5253D1E"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00A658AE" w14:textId="77777777" w:rsidR="00E341F2" w:rsidRPr="00135938" w:rsidRDefault="00E341F2" w:rsidP="00E341F2">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Вказати рік виробництва </w:t>
            </w:r>
            <w:r>
              <w:rPr>
                <w:rFonts w:ascii="Times New Roman" w:eastAsia="Times New Roman" w:hAnsi="Times New Roman"/>
              </w:rPr>
              <w:t xml:space="preserve">не раніше </w:t>
            </w:r>
            <w:r w:rsidRPr="00FC0DAB">
              <w:rPr>
                <w:rFonts w:ascii="Times New Roman" w:eastAsia="Times New Roman" w:hAnsi="Times New Roman"/>
              </w:rPr>
              <w:t>202</w:t>
            </w:r>
            <w:r>
              <w:rPr>
                <w:rFonts w:ascii="Times New Roman" w:eastAsia="Times New Roman" w:hAnsi="Times New Roman"/>
              </w:rPr>
              <w:t>5</w:t>
            </w:r>
            <w:r w:rsidRPr="00FC0DAB">
              <w:rPr>
                <w:rFonts w:ascii="Times New Roman" w:eastAsia="Times New Roman" w:hAnsi="Times New Roman"/>
              </w:rPr>
              <w:t xml:space="preserve"> р</w:t>
            </w:r>
            <w:r>
              <w:rPr>
                <w:rFonts w:ascii="Times New Roman" w:eastAsia="Times New Roman" w:hAnsi="Times New Roman"/>
              </w:rPr>
              <w:t>о</w:t>
            </w:r>
            <w:r w:rsidRPr="00FC0DAB">
              <w:rPr>
                <w:rFonts w:ascii="Times New Roman" w:eastAsia="Times New Roman" w:hAnsi="Times New Roman"/>
              </w:rPr>
              <w:t>к</w:t>
            </w:r>
            <w:r>
              <w:rPr>
                <w:rFonts w:ascii="Times New Roman" w:eastAsia="Times New Roman" w:hAnsi="Times New Roman"/>
              </w:rPr>
              <w:t>у</w:t>
            </w:r>
          </w:p>
        </w:tc>
      </w:tr>
      <w:tr w:rsidR="00E341F2" w:rsidRPr="00135938" w14:paraId="4A870626"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A14730" w14:textId="77777777" w:rsidR="00E341F2" w:rsidRPr="00135938" w:rsidRDefault="00E341F2" w:rsidP="00E341F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Технічні характеристики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34C8AE" w14:textId="77777777" w:rsidR="00E341F2" w:rsidRPr="00135938" w:rsidRDefault="00E341F2" w:rsidP="00E341F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rPr>
            </w:pPr>
            <w:r w:rsidRPr="00135938">
              <w:rPr>
                <w:rFonts w:ascii="Times New Roman" w:eastAsia="Times New Roman" w:hAnsi="Times New Roman" w:cs="Times New Roman"/>
                <w:b/>
                <w:color w:val="000000"/>
                <w:sz w:val="24"/>
                <w:szCs w:val="24"/>
              </w:rPr>
              <w:t>Значення</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037AF0"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Відповідність (вказати так/ні)</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902278"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 xml:space="preserve">Вказати посилання на </w:t>
            </w:r>
            <w:r w:rsidRPr="00135938">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E341F2" w:rsidRPr="00135938" w14:paraId="789244FA"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3AE41" w14:textId="77777777" w:rsidR="00E341F2" w:rsidRPr="00135938" w:rsidRDefault="00E341F2" w:rsidP="00E341F2">
            <w:pPr>
              <w:tabs>
                <w:tab w:val="left" w:pos="1590"/>
              </w:tabs>
              <w:spacing w:after="0" w:line="240" w:lineRule="auto"/>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Droid Sans Fallback" w:hAnsi="Times New Roman" w:cs="Times New Roman"/>
                <w:sz w:val="24"/>
                <w:szCs w:val="24"/>
                <w:lang w:eastAsia="zh-CN" w:bidi="hi-IN"/>
              </w:rPr>
              <w:t>Матеріал колби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0D445" w14:textId="77777777" w:rsidR="00E341F2" w:rsidRPr="00135938" w:rsidRDefault="00E341F2" w:rsidP="00E341F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пластик</w:t>
            </w:r>
          </w:p>
          <w:p w14:paraId="1B1C410C"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5F8250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BB0615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7E010636"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D21E2" w14:textId="77777777" w:rsidR="00E341F2" w:rsidRPr="00135938" w:rsidRDefault="00E341F2" w:rsidP="00E341F2">
            <w:pPr>
              <w:tabs>
                <w:tab w:val="left" w:pos="1590"/>
              </w:tabs>
              <w:spacing w:after="0" w:line="240" w:lineRule="auto"/>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Droid Sans Fallback" w:hAnsi="Times New Roman" w:cs="Times New Roman"/>
                <w:sz w:val="24"/>
                <w:szCs w:val="24"/>
                <w:lang w:eastAsia="zh-CN" w:bidi="hi-IN"/>
              </w:rPr>
              <w:t>Тип нагрівального елемента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9A6B4" w14:textId="77777777" w:rsidR="00E341F2" w:rsidRPr="00135938" w:rsidRDefault="00E341F2" w:rsidP="00E341F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прихований (диск)</w:t>
            </w:r>
          </w:p>
          <w:p w14:paraId="7C3D2BCB"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1C5F3DF"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22985DC"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323BB9CF"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835CA" w14:textId="77777777" w:rsidR="00E341F2" w:rsidRPr="00135938" w:rsidRDefault="00E341F2" w:rsidP="00E341F2">
            <w:pPr>
              <w:tabs>
                <w:tab w:val="left" w:pos="1590"/>
              </w:tabs>
              <w:spacing w:after="0" w:line="240" w:lineRule="auto"/>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Droid Sans Fallback" w:hAnsi="Times New Roman" w:cs="Times New Roman"/>
                <w:sz w:val="24"/>
                <w:szCs w:val="24"/>
                <w:lang w:eastAsia="zh-CN" w:bidi="hi-IN"/>
              </w:rPr>
              <w:t>Об'єм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436B6" w14:textId="77777777" w:rsidR="00E341F2" w:rsidRPr="00135938" w:rsidRDefault="00E341F2" w:rsidP="00E341F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 1,5 до 1.6 л.</w:t>
            </w:r>
          </w:p>
          <w:p w14:paraId="1183C407"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7040734"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0951462"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7B0E3FCF"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41B9B" w14:textId="77777777" w:rsidR="00E341F2" w:rsidRPr="00135938" w:rsidRDefault="00E341F2" w:rsidP="00E341F2">
            <w:pPr>
              <w:tabs>
                <w:tab w:val="left" w:pos="1590"/>
              </w:tabs>
              <w:spacing w:after="0" w:line="240" w:lineRule="auto"/>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Droid Sans Fallback" w:hAnsi="Times New Roman" w:cs="Times New Roman"/>
                <w:sz w:val="24"/>
                <w:szCs w:val="24"/>
                <w:lang w:eastAsia="zh-CN" w:bidi="hi-IN"/>
              </w:rPr>
              <w:t>Потужність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3E83F" w14:textId="77777777" w:rsidR="00E341F2" w:rsidRPr="00135938" w:rsidRDefault="00E341F2" w:rsidP="00E341F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не менше 1800 Вт.</w:t>
            </w:r>
          </w:p>
          <w:p w14:paraId="49E171AF"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8D31446"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4BDA922"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283D37FA"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2ECD2"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shd w:val="clear" w:color="auto" w:fill="FFFFFF"/>
              </w:rPr>
              <w:t>Додаткові характеристики</w:t>
            </w:r>
          </w:p>
          <w:p w14:paraId="2734219C"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A381D" w14:textId="77777777" w:rsidR="00E341F2" w:rsidRPr="00135938" w:rsidRDefault="00E341F2" w:rsidP="00E341F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блокування</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кришки</w:t>
            </w:r>
            <w:proofErr w:type="spellEnd"/>
            <w:r w:rsidRPr="00135938">
              <w:rPr>
                <w:rFonts w:ascii="Times New Roman" w:eastAsia="Droid Sans Fallback" w:hAnsi="Times New Roman" w:cs="Times New Roman"/>
                <w:sz w:val="24"/>
                <w:szCs w:val="24"/>
                <w:lang w:eastAsia="zh-CN" w:bidi="hi-IN"/>
              </w:rPr>
              <w:t>;</w:t>
            </w:r>
          </w:p>
          <w:p w14:paraId="3B476D3A" w14:textId="77777777" w:rsidR="00E341F2" w:rsidRPr="00135938" w:rsidRDefault="00E341F2" w:rsidP="00E341F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поворот</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на</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підставці</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на</w:t>
            </w:r>
            <w:proofErr w:type="spellEnd"/>
            <w:r w:rsidRPr="00135938">
              <w:rPr>
                <w:rFonts w:ascii="Times New Roman" w:eastAsia="Droid Sans Fallback" w:hAnsi="Times New Roman" w:cs="Times New Roman"/>
                <w:sz w:val="24"/>
                <w:szCs w:val="24"/>
                <w:lang w:eastAsia="zh-CN" w:bidi="hi-IN"/>
              </w:rPr>
              <w:t xml:space="preserve"> 360°;</w:t>
            </w:r>
          </w:p>
          <w:p w14:paraId="3E3628DB" w14:textId="77777777" w:rsidR="00E341F2" w:rsidRPr="00135938" w:rsidRDefault="00E341F2" w:rsidP="00E341F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фільтр</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для</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води</w:t>
            </w:r>
            <w:proofErr w:type="spellEnd"/>
            <w:r w:rsidRPr="00135938">
              <w:rPr>
                <w:rFonts w:ascii="Times New Roman" w:eastAsia="Droid Sans Fallback" w:hAnsi="Times New Roman" w:cs="Times New Roman"/>
                <w:sz w:val="24"/>
                <w:szCs w:val="24"/>
                <w:lang w:eastAsia="zh-CN" w:bidi="hi-IN"/>
              </w:rPr>
              <w:t>;</w:t>
            </w:r>
          </w:p>
          <w:p w14:paraId="3ECA2AC8" w14:textId="77777777" w:rsidR="00E341F2" w:rsidRPr="00135938" w:rsidRDefault="00E341F2" w:rsidP="00E341F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відключення</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без</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води</w:t>
            </w:r>
            <w:proofErr w:type="spellEnd"/>
            <w:r w:rsidRPr="00135938">
              <w:rPr>
                <w:rFonts w:ascii="Times New Roman" w:eastAsia="Droid Sans Fallback" w:hAnsi="Times New Roman" w:cs="Times New Roman"/>
                <w:sz w:val="24"/>
                <w:szCs w:val="24"/>
                <w:lang w:eastAsia="zh-CN" w:bidi="hi-IN"/>
              </w:rPr>
              <w:t>;</w:t>
            </w:r>
          </w:p>
          <w:p w14:paraId="6CD81099" w14:textId="77777777" w:rsidR="00E341F2" w:rsidRPr="00135938" w:rsidRDefault="00E341F2" w:rsidP="00E341F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захист</w:t>
            </w:r>
            <w:proofErr w:type="spellEnd"/>
            <w:r w:rsidRPr="00135938">
              <w:rPr>
                <w:rFonts w:ascii="Times New Roman" w:eastAsia="Droid Sans Fallback" w:hAnsi="Times New Roman" w:cs="Times New Roman"/>
                <w:sz w:val="24"/>
                <w:szCs w:val="24"/>
                <w:lang w:eastAsia="zh-CN" w:bidi="hi-IN"/>
              </w:rPr>
              <w:t xml:space="preserve"> від </w:t>
            </w:r>
            <w:proofErr w:type="spellStart"/>
            <w:r w:rsidRPr="00135938">
              <w:rPr>
                <w:rFonts w:ascii="Times New Roman" w:eastAsia="Droid Sans Fallback" w:hAnsi="Times New Roman" w:cs="Times New Roman"/>
                <w:sz w:val="24"/>
                <w:szCs w:val="24"/>
                <w:lang w:eastAsia="zh-CN" w:bidi="hi-IN"/>
              </w:rPr>
              <w:t>перегріву</w:t>
            </w:r>
            <w:proofErr w:type="spellEnd"/>
            <w:r w:rsidRPr="00135938">
              <w:rPr>
                <w:rFonts w:ascii="Times New Roman" w:eastAsia="Droid Sans Fallback" w:hAnsi="Times New Roman" w:cs="Times New Roman"/>
                <w:sz w:val="24"/>
                <w:szCs w:val="24"/>
                <w:lang w:eastAsia="zh-CN" w:bidi="hi-IN"/>
              </w:rPr>
              <w:t>;</w:t>
            </w:r>
          </w:p>
          <w:p w14:paraId="3801A489" w14:textId="77777777" w:rsidR="00E341F2" w:rsidRPr="00135938" w:rsidRDefault="00E341F2" w:rsidP="00E341F2">
            <w:pPr>
              <w:pStyle w:val="aa"/>
              <w:numPr>
                <w:ilvl w:val="0"/>
                <w:numId w:val="27"/>
              </w:numPr>
              <w:tabs>
                <w:tab w:val="left" w:pos="259"/>
                <w:tab w:val="left" w:pos="721"/>
                <w:tab w:val="left" w:pos="1590"/>
              </w:tabs>
              <w:ind w:left="0" w:firstLine="0"/>
              <w:jc w:val="both"/>
              <w:rPr>
                <w:rFonts w:ascii="Times New Roman" w:eastAsia="Times New Roman" w:hAnsi="Times New Roman" w:cs="Times New Roman"/>
                <w:spacing w:val="3"/>
                <w:sz w:val="24"/>
                <w:szCs w:val="24"/>
                <w:bdr w:val="none" w:sz="0" w:space="0" w:color="auto" w:frame="1"/>
              </w:rPr>
            </w:pPr>
            <w:proofErr w:type="spellStart"/>
            <w:r w:rsidRPr="00135938">
              <w:rPr>
                <w:rFonts w:ascii="Times New Roman" w:eastAsia="Droid Sans Fallback" w:hAnsi="Times New Roman" w:cs="Times New Roman"/>
                <w:sz w:val="24"/>
                <w:szCs w:val="24"/>
                <w:lang w:eastAsia="zh-CN" w:bidi="hi-IN"/>
              </w:rPr>
              <w:t>відключення</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при</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знятті</w:t>
            </w:r>
            <w:proofErr w:type="spellEnd"/>
            <w:r w:rsidRPr="00135938">
              <w:rPr>
                <w:rFonts w:ascii="Times New Roman" w:eastAsia="Droid Sans Fallback" w:hAnsi="Times New Roman" w:cs="Times New Roman"/>
                <w:sz w:val="24"/>
                <w:szCs w:val="24"/>
                <w:lang w:eastAsia="zh-CN" w:bidi="hi-IN"/>
              </w:rPr>
              <w:t xml:space="preserve"> з </w:t>
            </w:r>
            <w:proofErr w:type="spellStart"/>
            <w:r w:rsidRPr="00135938">
              <w:rPr>
                <w:rFonts w:ascii="Times New Roman" w:eastAsia="Droid Sans Fallback" w:hAnsi="Times New Roman" w:cs="Times New Roman"/>
                <w:sz w:val="24"/>
                <w:szCs w:val="24"/>
                <w:lang w:eastAsia="zh-CN" w:bidi="hi-IN"/>
              </w:rPr>
              <w:t>бази</w:t>
            </w:r>
            <w:proofErr w:type="spellEnd"/>
            <w:r w:rsidRPr="00135938">
              <w:rPr>
                <w:rFonts w:ascii="Times New Roman" w:eastAsia="Droid Sans Fallback" w:hAnsi="Times New Roman" w:cs="Times New Roman"/>
                <w:sz w:val="24"/>
                <w:szCs w:val="24"/>
                <w:lang w:eastAsia="zh-CN" w:bidi="hi-IN"/>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211E56D"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39B4F46"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4C60DC87"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93BEC"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b/>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Назва товару</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9CBF3A" w14:textId="77777777" w:rsidR="00E341F2" w:rsidRPr="00135938" w:rsidRDefault="00E341F2" w:rsidP="00E341F2">
            <w:pPr>
              <w:spacing w:after="0" w:line="240" w:lineRule="auto"/>
              <w:rPr>
                <w:rFonts w:ascii="Times New Roman" w:eastAsia="Times New Roman" w:hAnsi="Times New Roman" w:cs="Times New Roman"/>
                <w:b/>
                <w:color w:val="000000"/>
                <w:sz w:val="24"/>
                <w:szCs w:val="24"/>
              </w:rPr>
            </w:pPr>
            <w:proofErr w:type="spellStart"/>
            <w:r w:rsidRPr="00135938">
              <w:rPr>
                <w:rFonts w:ascii="Times New Roman" w:eastAsia="Droid Sans Fallback" w:hAnsi="Times New Roman" w:cs="Times New Roman"/>
                <w:b/>
                <w:sz w:val="24"/>
                <w:szCs w:val="24"/>
                <w:lang w:val="en-US" w:eastAsia="zh-CN" w:bidi="hi-IN"/>
              </w:rPr>
              <w:t>Бойлер</w:t>
            </w:r>
            <w:proofErr w:type="spellEnd"/>
          </w:p>
        </w:tc>
      </w:tr>
      <w:tr w:rsidR="00E341F2" w:rsidRPr="00135938" w14:paraId="13D23A1D"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8F352"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B672E"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2</w:t>
            </w:r>
          </w:p>
        </w:tc>
      </w:tr>
      <w:tr w:rsidR="00E341F2" w:rsidRPr="00135938" w14:paraId="1DD6702C"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C1B51"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0AF6C" w14:textId="77777777" w:rsidR="00E341F2" w:rsidRPr="00E458EB" w:rsidRDefault="00E341F2" w:rsidP="00E341F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color w:val="000000"/>
                <w:sz w:val="24"/>
                <w:szCs w:val="24"/>
              </w:rPr>
              <w:t>до «31» серпня 2026 року</w:t>
            </w:r>
          </w:p>
        </w:tc>
      </w:tr>
      <w:tr w:rsidR="00E341F2" w:rsidRPr="00135938" w14:paraId="47D294FD"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9F95B"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00528" w14:textId="77777777" w:rsidR="00E341F2" w:rsidRPr="00E458EB" w:rsidRDefault="00E341F2" w:rsidP="00E341F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sz w:val="24"/>
                <w:szCs w:val="24"/>
              </w:rPr>
              <w:t>04071, м. Київ, вул. Ярославська, буд. 41</w:t>
            </w:r>
          </w:p>
        </w:tc>
      </w:tr>
      <w:tr w:rsidR="00E341F2" w:rsidRPr="00135938" w14:paraId="5DD48B60"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A965B"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72934"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themeColor="text1"/>
                <w:sz w:val="24"/>
                <w:szCs w:val="24"/>
              </w:rPr>
              <w:t>не менше 24</w:t>
            </w:r>
            <w:r w:rsidRPr="00135938">
              <w:rPr>
                <w:rFonts w:ascii="Times New Roman" w:eastAsia="Times New Roman" w:hAnsi="Times New Roman" w:cs="Times New Roman"/>
                <w:sz w:val="24"/>
                <w:szCs w:val="24"/>
              </w:rPr>
              <w:t xml:space="preserve"> </w:t>
            </w:r>
            <w:r w:rsidRPr="00135938">
              <w:rPr>
                <w:rFonts w:ascii="Times New Roman" w:eastAsia="Times New Roman" w:hAnsi="Times New Roman" w:cs="Times New Roman"/>
                <w:color w:val="000000" w:themeColor="text1"/>
                <w:sz w:val="24"/>
                <w:szCs w:val="24"/>
              </w:rPr>
              <w:t>(двадцяти чотирьох) місяців з дати поставки товару</w:t>
            </w:r>
          </w:p>
        </w:tc>
      </w:tr>
      <w:tr w:rsidR="00E341F2" w:rsidRPr="00135938" w14:paraId="489DE8B7"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3D9C3"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EF5D94B"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марку і модель запропонованого товару</w:t>
            </w:r>
          </w:p>
        </w:tc>
      </w:tr>
      <w:tr w:rsidR="00E341F2" w:rsidRPr="00135938" w14:paraId="2B6BEEE8"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57F7B"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1288B12"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назву виробника запропонованого товару</w:t>
            </w:r>
          </w:p>
        </w:tc>
      </w:tr>
      <w:tr w:rsidR="00E341F2" w:rsidRPr="00135938" w14:paraId="1FD92F72" w14:textId="77777777" w:rsidTr="00452404">
        <w:trPr>
          <w:trHeight w:val="300"/>
        </w:trPr>
        <w:tc>
          <w:tcPr>
            <w:tcW w:w="268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6B90B0D" w14:textId="77777777" w:rsidR="00E341F2" w:rsidRPr="00135938" w:rsidRDefault="00E341F2" w:rsidP="00E341F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14:paraId="63E9EA95"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країну виробництва запропонованого товару</w:t>
            </w:r>
          </w:p>
        </w:tc>
      </w:tr>
      <w:tr w:rsidR="00E341F2" w:rsidRPr="00135938" w14:paraId="3536BA07" w14:textId="77777777" w:rsidTr="00452404">
        <w:trPr>
          <w:trHeight w:val="300"/>
        </w:trPr>
        <w:tc>
          <w:tcPr>
            <w:tcW w:w="268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69FDEFAB"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Рік виробництва</w:t>
            </w:r>
          </w:p>
        </w:tc>
        <w:tc>
          <w:tcPr>
            <w:tcW w:w="6944" w:type="dxa"/>
            <w:gridSpan w:val="3"/>
            <w:tcBorders>
              <w:top w:val="single" w:sz="4" w:space="0" w:color="auto"/>
              <w:left w:val="nil"/>
              <w:bottom w:val="single" w:sz="4" w:space="0" w:color="000000" w:themeColor="text1"/>
              <w:right w:val="single" w:sz="4" w:space="0" w:color="000000" w:themeColor="text1"/>
            </w:tcBorders>
            <w:shd w:val="clear" w:color="auto" w:fill="FFFF00"/>
            <w:vAlign w:val="center"/>
          </w:tcPr>
          <w:p w14:paraId="4DE0695B" w14:textId="77777777" w:rsidR="00E341F2" w:rsidRPr="00135938" w:rsidRDefault="00E341F2" w:rsidP="00E341F2">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Вказати рік виробництва </w:t>
            </w:r>
            <w:r>
              <w:rPr>
                <w:rFonts w:ascii="Times New Roman" w:eastAsia="Times New Roman" w:hAnsi="Times New Roman"/>
              </w:rPr>
              <w:t xml:space="preserve">не раніше </w:t>
            </w:r>
            <w:r w:rsidRPr="00FC0DAB">
              <w:rPr>
                <w:rFonts w:ascii="Times New Roman" w:eastAsia="Times New Roman" w:hAnsi="Times New Roman"/>
              </w:rPr>
              <w:t>202</w:t>
            </w:r>
            <w:r>
              <w:rPr>
                <w:rFonts w:ascii="Times New Roman" w:eastAsia="Times New Roman" w:hAnsi="Times New Roman"/>
              </w:rPr>
              <w:t>5</w:t>
            </w:r>
            <w:r w:rsidRPr="00FC0DAB">
              <w:rPr>
                <w:rFonts w:ascii="Times New Roman" w:eastAsia="Times New Roman" w:hAnsi="Times New Roman"/>
              </w:rPr>
              <w:t xml:space="preserve"> р</w:t>
            </w:r>
            <w:r>
              <w:rPr>
                <w:rFonts w:ascii="Times New Roman" w:eastAsia="Times New Roman" w:hAnsi="Times New Roman"/>
              </w:rPr>
              <w:t>о</w:t>
            </w:r>
            <w:r w:rsidRPr="00FC0DAB">
              <w:rPr>
                <w:rFonts w:ascii="Times New Roman" w:eastAsia="Times New Roman" w:hAnsi="Times New Roman"/>
              </w:rPr>
              <w:t>к</w:t>
            </w:r>
            <w:r>
              <w:rPr>
                <w:rFonts w:ascii="Times New Roman" w:eastAsia="Times New Roman" w:hAnsi="Times New Roman"/>
              </w:rPr>
              <w:t>у</w:t>
            </w:r>
          </w:p>
        </w:tc>
      </w:tr>
      <w:tr w:rsidR="00E341F2" w:rsidRPr="00135938" w14:paraId="40CEA6A0"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B5C96" w14:textId="77777777" w:rsidR="00E341F2" w:rsidRPr="00135938" w:rsidRDefault="00E341F2" w:rsidP="00E341F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Технічні характеристики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6BA940" w14:textId="77777777" w:rsidR="00E341F2" w:rsidRPr="00135938" w:rsidRDefault="00E341F2" w:rsidP="00E341F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rPr>
            </w:pPr>
            <w:r w:rsidRPr="00135938">
              <w:rPr>
                <w:rFonts w:ascii="Times New Roman" w:eastAsia="Times New Roman" w:hAnsi="Times New Roman" w:cs="Times New Roman"/>
                <w:b/>
                <w:color w:val="000000"/>
                <w:sz w:val="24"/>
                <w:szCs w:val="24"/>
              </w:rPr>
              <w:t>Значення</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8F66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Відповідність (вказати так/ні)</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20EA7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 xml:space="preserve">Вказати посилання на </w:t>
            </w:r>
            <w:r w:rsidRPr="00135938">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E341F2" w:rsidRPr="00135938" w14:paraId="236EBB5E"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B1D18" w14:textId="77777777" w:rsidR="00E341F2" w:rsidRPr="00135938" w:rsidRDefault="00E341F2" w:rsidP="00E341F2">
            <w:pPr>
              <w:tabs>
                <w:tab w:val="left" w:pos="1590"/>
              </w:tabs>
              <w:spacing w:after="0" w:line="240" w:lineRule="auto"/>
              <w:jc w:val="both"/>
              <w:rPr>
                <w:rFonts w:ascii="Times New Roman" w:hAnsi="Times New Roman" w:cs="Times New Roman"/>
                <w:color w:val="000000" w:themeColor="text1"/>
                <w:sz w:val="24"/>
                <w:szCs w:val="24"/>
              </w:rPr>
            </w:pPr>
            <w:r w:rsidRPr="00135938">
              <w:rPr>
                <w:rFonts w:ascii="Times New Roman" w:eastAsia="Droid Sans Fallback" w:hAnsi="Times New Roman" w:cs="Times New Roman"/>
                <w:sz w:val="24"/>
                <w:szCs w:val="24"/>
                <w:lang w:eastAsia="zh-CN" w:bidi="hi-IN"/>
              </w:rPr>
              <w:t xml:space="preserve">Кількість </w:t>
            </w:r>
            <w:proofErr w:type="spellStart"/>
            <w:r w:rsidRPr="00135938">
              <w:rPr>
                <w:rFonts w:ascii="Times New Roman" w:eastAsia="Droid Sans Fallback" w:hAnsi="Times New Roman" w:cs="Times New Roman"/>
                <w:sz w:val="24"/>
                <w:szCs w:val="24"/>
                <w:lang w:eastAsia="zh-CN" w:bidi="hi-IN"/>
              </w:rPr>
              <w:t>тенів</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7FACF"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hAnsi="Times New Roman" w:cs="Times New Roman"/>
                <w:sz w:val="24"/>
                <w:szCs w:val="24"/>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65DAFEA"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332803E"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1256A762"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6CDC0"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Матеріал бака і покриття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03F55"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склокераміка (сталь з емальованим покриттям)</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0EA47AB"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6CC2FE7"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0678701C"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014D3"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Об'єм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0B9B4B"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від 80 до 90 л.</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E5198BD"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B5D545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78D57CCF"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19CFD"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Потужність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0864F" w14:textId="77777777" w:rsidR="00E341F2" w:rsidRPr="00135938" w:rsidRDefault="00E341F2" w:rsidP="00E341F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 1800 до 2400 Вт.</w:t>
            </w:r>
          </w:p>
          <w:p w14:paraId="634D237E" w14:textId="77777777" w:rsidR="00E341F2" w:rsidRPr="00135938" w:rsidRDefault="00E341F2" w:rsidP="00E341F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1578BB8"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697CE63"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5FF97759"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21107"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Клас енергоспоживання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40EE4"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не менше 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7EBF008"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1644D6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22B1E96E"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48DDE"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Регулятор температури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32CC8" w14:textId="77777777" w:rsidR="00E341F2" w:rsidRPr="00135938" w:rsidRDefault="00E341F2" w:rsidP="00E341F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відкритий (на корпусі)</w:t>
            </w:r>
          </w:p>
          <w:p w14:paraId="0AF9B1CE" w14:textId="77777777" w:rsidR="00E341F2" w:rsidRPr="00135938" w:rsidRDefault="00E341F2" w:rsidP="00E341F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826CFBA"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3FBECA2"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25EE8655"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4EE11"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водонагрівача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DB221"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електричний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8E77F6B"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4100722"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2EC09153"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442C5"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керування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25BE1"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механічний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1AB982F"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EFA2DED"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41471825"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3E7C8"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нагрівального елемента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FBA33" w14:textId="77777777" w:rsidR="00E341F2" w:rsidRPr="00135938" w:rsidRDefault="00E341F2" w:rsidP="00E341F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закритий (сухий)</w:t>
            </w:r>
          </w:p>
          <w:p w14:paraId="5F07087F" w14:textId="77777777" w:rsidR="00E341F2" w:rsidRPr="00135938" w:rsidRDefault="00E341F2" w:rsidP="00E341F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BDDE567"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AB65E28"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427FF623"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627C5"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установки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092B9" w14:textId="77777777" w:rsidR="00E341F2" w:rsidRPr="00135938" w:rsidRDefault="00E341F2" w:rsidP="00E341F2">
            <w:pPr>
              <w:tabs>
                <w:tab w:val="left" w:pos="1590"/>
              </w:tabs>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вертикальний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C699B1A"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A6FEA65"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48793364"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28790" w14:textId="77777777" w:rsidR="00E341F2" w:rsidRPr="00135938" w:rsidRDefault="00E341F2" w:rsidP="00E341F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Форма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779E6"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циліндрична (кругла)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A3C5D8C"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8DD9A66"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0BF00E9A"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5523A" w14:textId="77777777" w:rsidR="00E341F2" w:rsidRPr="00135938" w:rsidRDefault="00E341F2" w:rsidP="00E341F2">
            <w:pPr>
              <w:spacing w:after="0" w:line="240" w:lineRule="auto"/>
              <w:rPr>
                <w:rFonts w:ascii="Times New Roman" w:hAnsi="Times New Roman" w:cs="Times New Roman"/>
                <w:b/>
                <w:sz w:val="24"/>
                <w:szCs w:val="24"/>
              </w:rPr>
            </w:pPr>
            <w:r w:rsidRPr="00135938">
              <w:rPr>
                <w:rFonts w:ascii="Times New Roman" w:eastAsia="Times New Roman" w:hAnsi="Times New Roman" w:cs="Times New Roman"/>
                <w:b/>
                <w:color w:val="000000"/>
                <w:sz w:val="24"/>
                <w:szCs w:val="24"/>
              </w:rPr>
              <w:t>Назва товару</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05F2E" w14:textId="77777777" w:rsidR="00E341F2" w:rsidRPr="00135938" w:rsidRDefault="00E341F2" w:rsidP="00E341F2">
            <w:pPr>
              <w:spacing w:after="0" w:line="240" w:lineRule="auto"/>
              <w:rPr>
                <w:rFonts w:ascii="Times New Roman" w:eastAsia="Times New Roman" w:hAnsi="Times New Roman" w:cs="Times New Roman"/>
                <w:b/>
                <w:color w:val="000000"/>
                <w:sz w:val="24"/>
                <w:szCs w:val="24"/>
              </w:rPr>
            </w:pPr>
            <w:proofErr w:type="spellStart"/>
            <w:r w:rsidRPr="00135938">
              <w:rPr>
                <w:rFonts w:ascii="Times New Roman" w:eastAsia="Droid Sans Fallback" w:hAnsi="Times New Roman" w:cs="Times New Roman"/>
                <w:b/>
                <w:sz w:val="24"/>
                <w:szCs w:val="24"/>
                <w:lang w:val="en-US" w:eastAsia="zh-CN" w:bidi="hi-IN"/>
              </w:rPr>
              <w:t>Бойлер</w:t>
            </w:r>
            <w:proofErr w:type="spellEnd"/>
          </w:p>
        </w:tc>
      </w:tr>
      <w:tr w:rsidR="00E341F2" w:rsidRPr="00135938" w14:paraId="2908BDCC"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CE7D7"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6EEEC"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3</w:t>
            </w:r>
          </w:p>
        </w:tc>
      </w:tr>
      <w:tr w:rsidR="00E341F2" w:rsidRPr="00135938" w14:paraId="3203166D"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60609"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279B0" w14:textId="77777777" w:rsidR="00E341F2" w:rsidRPr="00E458EB" w:rsidRDefault="00E341F2" w:rsidP="00E341F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color w:val="000000"/>
                <w:sz w:val="24"/>
                <w:szCs w:val="24"/>
              </w:rPr>
              <w:t>до «</w:t>
            </w:r>
            <w:r>
              <w:rPr>
                <w:rFonts w:ascii="Times New Roman" w:eastAsia="Times New Roman" w:hAnsi="Times New Roman" w:cs="Times New Roman"/>
                <w:color w:val="000000"/>
                <w:sz w:val="24"/>
                <w:szCs w:val="24"/>
              </w:rPr>
              <w:t>31</w:t>
            </w:r>
            <w:r w:rsidRPr="00E458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серпня </w:t>
            </w:r>
            <w:r w:rsidRPr="00E458EB">
              <w:rPr>
                <w:rFonts w:ascii="Times New Roman" w:eastAsia="Times New Roman" w:hAnsi="Times New Roman" w:cs="Times New Roman"/>
                <w:color w:val="000000"/>
                <w:sz w:val="24"/>
                <w:szCs w:val="24"/>
              </w:rPr>
              <w:t>2026 року</w:t>
            </w:r>
          </w:p>
        </w:tc>
      </w:tr>
      <w:tr w:rsidR="00E341F2" w:rsidRPr="00135938" w14:paraId="7EEBCB96"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023FF"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1C3A8" w14:textId="77777777" w:rsidR="00E341F2" w:rsidRPr="00E458EB" w:rsidRDefault="00E341F2" w:rsidP="00E341F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sz w:val="24"/>
                <w:szCs w:val="24"/>
              </w:rPr>
              <w:t>04071, м. Київ, вул. Ярославська, буд. 41</w:t>
            </w:r>
          </w:p>
        </w:tc>
      </w:tr>
      <w:tr w:rsidR="00E341F2" w:rsidRPr="00135938" w14:paraId="44351739"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E253D"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776CA"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themeColor="text1"/>
                <w:sz w:val="24"/>
                <w:szCs w:val="24"/>
              </w:rPr>
              <w:t>не менше 24</w:t>
            </w:r>
            <w:r w:rsidRPr="00135938">
              <w:rPr>
                <w:rFonts w:ascii="Times New Roman" w:eastAsia="Times New Roman" w:hAnsi="Times New Roman" w:cs="Times New Roman"/>
                <w:sz w:val="24"/>
                <w:szCs w:val="24"/>
              </w:rPr>
              <w:t xml:space="preserve"> </w:t>
            </w:r>
            <w:r w:rsidRPr="00135938">
              <w:rPr>
                <w:rFonts w:ascii="Times New Roman" w:eastAsia="Times New Roman" w:hAnsi="Times New Roman" w:cs="Times New Roman"/>
                <w:color w:val="000000" w:themeColor="text1"/>
                <w:sz w:val="24"/>
                <w:szCs w:val="24"/>
              </w:rPr>
              <w:t>(двадцяти чотирьох) місяців з дати поставки товару</w:t>
            </w:r>
          </w:p>
        </w:tc>
      </w:tr>
      <w:tr w:rsidR="00E341F2" w:rsidRPr="00135938" w14:paraId="6B766C12"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8B881"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65AFBB1"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марку і модель запропонованого товару</w:t>
            </w:r>
          </w:p>
        </w:tc>
      </w:tr>
      <w:tr w:rsidR="00E341F2" w:rsidRPr="00135938" w14:paraId="32814827"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CE646"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4BAEF76"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назву виробника запропонованого товару</w:t>
            </w:r>
          </w:p>
        </w:tc>
      </w:tr>
      <w:tr w:rsidR="00E341F2" w:rsidRPr="00135938" w14:paraId="17BAA937"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9C22F" w14:textId="77777777" w:rsidR="00E341F2" w:rsidRPr="00135938" w:rsidRDefault="00E341F2" w:rsidP="00E341F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55B3987"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країну виробництва запропонованого товару</w:t>
            </w:r>
          </w:p>
        </w:tc>
      </w:tr>
      <w:tr w:rsidR="00E341F2" w:rsidRPr="00135938" w14:paraId="19D924B0" w14:textId="77777777" w:rsidTr="00E341F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EFA6D28" w14:textId="77777777" w:rsidR="00E341F2" w:rsidRPr="00135938" w:rsidRDefault="00E341F2" w:rsidP="00E341F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183A90FE" w14:textId="77777777" w:rsidR="00E341F2" w:rsidRPr="00135938" w:rsidRDefault="00E341F2" w:rsidP="00E341F2">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Вказати рік виробництва </w:t>
            </w:r>
            <w:r>
              <w:rPr>
                <w:rFonts w:ascii="Times New Roman" w:eastAsia="Times New Roman" w:hAnsi="Times New Roman"/>
              </w:rPr>
              <w:t xml:space="preserve">не раніше </w:t>
            </w:r>
            <w:r w:rsidRPr="00FC0DAB">
              <w:rPr>
                <w:rFonts w:ascii="Times New Roman" w:eastAsia="Times New Roman" w:hAnsi="Times New Roman"/>
              </w:rPr>
              <w:t>202</w:t>
            </w:r>
            <w:r>
              <w:rPr>
                <w:rFonts w:ascii="Times New Roman" w:eastAsia="Times New Roman" w:hAnsi="Times New Roman"/>
              </w:rPr>
              <w:t>5</w:t>
            </w:r>
            <w:r w:rsidRPr="00FC0DAB">
              <w:rPr>
                <w:rFonts w:ascii="Times New Roman" w:eastAsia="Times New Roman" w:hAnsi="Times New Roman"/>
              </w:rPr>
              <w:t xml:space="preserve"> р</w:t>
            </w:r>
            <w:r>
              <w:rPr>
                <w:rFonts w:ascii="Times New Roman" w:eastAsia="Times New Roman" w:hAnsi="Times New Roman"/>
              </w:rPr>
              <w:t>о</w:t>
            </w:r>
            <w:r w:rsidRPr="00FC0DAB">
              <w:rPr>
                <w:rFonts w:ascii="Times New Roman" w:eastAsia="Times New Roman" w:hAnsi="Times New Roman"/>
              </w:rPr>
              <w:t>к</w:t>
            </w:r>
            <w:r>
              <w:rPr>
                <w:rFonts w:ascii="Times New Roman" w:eastAsia="Times New Roman" w:hAnsi="Times New Roman"/>
              </w:rPr>
              <w:t>у</w:t>
            </w:r>
          </w:p>
        </w:tc>
      </w:tr>
      <w:tr w:rsidR="00E341F2" w:rsidRPr="00135938" w14:paraId="4C9B4E9C"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12132" w14:textId="77777777" w:rsidR="00E341F2" w:rsidRPr="00135938" w:rsidRDefault="00E341F2" w:rsidP="00E341F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Технічні характеристики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349EA" w14:textId="77777777" w:rsidR="00E341F2" w:rsidRPr="00135938" w:rsidRDefault="00E341F2" w:rsidP="00E341F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rPr>
            </w:pPr>
            <w:r w:rsidRPr="00135938">
              <w:rPr>
                <w:rFonts w:ascii="Times New Roman" w:eastAsia="Times New Roman" w:hAnsi="Times New Roman" w:cs="Times New Roman"/>
                <w:b/>
                <w:color w:val="000000"/>
                <w:sz w:val="24"/>
                <w:szCs w:val="24"/>
              </w:rPr>
              <w:t>Значення</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776C2D"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Відповідність (вказати так/ні)</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7DCFD7"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 xml:space="preserve">Вказати посилання на </w:t>
            </w:r>
            <w:r w:rsidRPr="00135938">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E341F2" w:rsidRPr="00135938" w14:paraId="764D0BE7"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398E6"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lastRenderedPageBreak/>
              <w:t xml:space="preserve">Кількість </w:t>
            </w:r>
            <w:proofErr w:type="spellStart"/>
            <w:r w:rsidRPr="00135938">
              <w:rPr>
                <w:rFonts w:ascii="Times New Roman" w:eastAsia="Droid Sans Fallback" w:hAnsi="Times New Roman" w:cs="Times New Roman"/>
                <w:sz w:val="24"/>
                <w:szCs w:val="24"/>
                <w:lang w:eastAsia="zh-CN" w:bidi="hi-IN"/>
              </w:rPr>
              <w:t>тенів</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DB4C7"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7FD0EA1"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2273C9C"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06D8A1F4" w14:textId="77777777" w:rsidTr="00E341F2">
        <w:trPr>
          <w:trHeight w:val="828"/>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E97F4"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Матеріал бака і покриття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82903" w14:textId="77777777" w:rsidR="00E341F2" w:rsidRPr="00135938" w:rsidRDefault="00E341F2" w:rsidP="00E341F2">
            <w:pPr>
              <w:tabs>
                <w:tab w:val="left" w:pos="1590"/>
              </w:tabs>
              <w:spacing w:after="0" w:line="240" w:lineRule="auto"/>
              <w:jc w:val="both"/>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склокераміка (сталь з емальованим покриттям)</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23A0280"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67EBAFF"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395C239B"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9D4E6"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Об'єм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94B6E"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від 50 до 60 л.</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2CF8690"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E6A26B8"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1176C3C4"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EC515"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Потужність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B6CF3" w14:textId="77777777" w:rsidR="00E341F2" w:rsidRPr="00135938" w:rsidRDefault="00E341F2" w:rsidP="00E341F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 1500 до 1700 Вт.</w:t>
            </w:r>
          </w:p>
          <w:p w14:paraId="1D3F9A92" w14:textId="77777777" w:rsidR="00E341F2" w:rsidRPr="00135938" w:rsidRDefault="00E341F2" w:rsidP="00E341F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C1982EB"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9C04DD5"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2B9A85ED"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0F273"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Клас енергоспоживання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1DAC1"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не менше 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E51E1B3"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64C63B9"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54DAFAEC"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0A724"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Регулятор температури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90C4F" w14:textId="77777777" w:rsidR="00E341F2" w:rsidRPr="00135938" w:rsidRDefault="00E341F2" w:rsidP="00E341F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відкритий (на корпусі)</w:t>
            </w:r>
          </w:p>
          <w:p w14:paraId="0E8A12B0" w14:textId="77777777" w:rsidR="00E341F2" w:rsidRPr="00135938" w:rsidRDefault="00E341F2" w:rsidP="00E341F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1FB9133"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AFE3243"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6D2F9281"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90D9E"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водонагрівача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C5716"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електричний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9D5EE64"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F272E80"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0A167B7C"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44CEF"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керування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84039"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механічний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124848E"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0FDF7C0"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46A514E0"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C0BC1"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нагрівального елемента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BBE6E" w14:textId="77777777" w:rsidR="00E341F2" w:rsidRPr="00135938" w:rsidRDefault="00E341F2" w:rsidP="00E341F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закритий (сухий)</w:t>
            </w:r>
          </w:p>
          <w:p w14:paraId="65B58190" w14:textId="77777777" w:rsidR="00E341F2" w:rsidRPr="00135938" w:rsidRDefault="00E341F2" w:rsidP="00E341F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F3857F6"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F9372BA"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671E255C"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E9DE8"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установки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CA087"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вертикальний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6C72D50"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22240D6"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tr w:rsidR="00E341F2" w:rsidRPr="00135938" w14:paraId="776A08B5" w14:textId="77777777" w:rsidTr="00E341F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C2F8A"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Форма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870F0" w14:textId="77777777" w:rsidR="00E341F2" w:rsidRPr="00135938" w:rsidRDefault="00E341F2" w:rsidP="00E341F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циліндрична (кругла)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1E17CAE"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7902B8" w14:textId="77777777" w:rsidR="00E341F2" w:rsidRPr="00135938" w:rsidRDefault="00E341F2" w:rsidP="00E341F2">
            <w:pPr>
              <w:spacing w:after="0" w:line="240" w:lineRule="auto"/>
              <w:jc w:val="center"/>
              <w:rPr>
                <w:rFonts w:ascii="Times New Roman" w:eastAsia="Times New Roman" w:hAnsi="Times New Roman" w:cs="Times New Roman"/>
                <w:color w:val="000000"/>
                <w:sz w:val="24"/>
                <w:szCs w:val="24"/>
              </w:rPr>
            </w:pPr>
          </w:p>
        </w:tc>
      </w:tr>
      <w:bookmarkEnd w:id="7"/>
    </w:tbl>
    <w:p w14:paraId="39DD0CFB" w14:textId="77777777" w:rsidR="00E341F2" w:rsidRDefault="00E341F2" w:rsidP="00E341F2">
      <w:pPr>
        <w:spacing w:after="0" w:line="240" w:lineRule="auto"/>
        <w:jc w:val="center"/>
        <w:rPr>
          <w:rFonts w:ascii="Times New Roman" w:eastAsia="Times New Roman" w:hAnsi="Times New Roman"/>
          <w:b/>
          <w:snapToGrid w:val="0"/>
          <w:sz w:val="24"/>
          <w:szCs w:val="24"/>
        </w:rPr>
      </w:pPr>
    </w:p>
    <w:p w14:paraId="7047C216" w14:textId="77777777" w:rsidR="00E341F2" w:rsidRPr="00995B8D" w:rsidRDefault="00E341F2" w:rsidP="00E341F2">
      <w:pPr>
        <w:spacing w:after="0" w:line="240" w:lineRule="auto"/>
        <w:jc w:val="center"/>
        <w:rPr>
          <w:rFonts w:ascii="Times New Roman" w:eastAsia="Times New Roman" w:hAnsi="Times New Roman"/>
          <w:b/>
          <w:snapToGrid w:val="0"/>
          <w:sz w:val="24"/>
          <w:szCs w:val="24"/>
        </w:rPr>
      </w:pPr>
    </w:p>
    <w:p w14:paraId="0BEDBC15" w14:textId="77777777" w:rsidR="00E341F2" w:rsidRDefault="00E341F2" w:rsidP="00E341F2">
      <w:pPr>
        <w:spacing w:after="0" w:line="240" w:lineRule="auto"/>
        <w:jc w:val="center"/>
      </w:pPr>
      <w:r w:rsidRPr="14BE93B0">
        <w:rPr>
          <w:rFonts w:ascii="Times New Roman" w:eastAsia="Times New Roman" w:hAnsi="Times New Roman" w:cs="Times New Roman"/>
          <w:b/>
          <w:bCs/>
          <w:sz w:val="24"/>
          <w:szCs w:val="24"/>
        </w:rPr>
        <w:t>Інші вимоги до поставки товару:</w:t>
      </w:r>
    </w:p>
    <w:p w14:paraId="3A552F4C" w14:textId="77777777" w:rsidR="00E341F2" w:rsidRDefault="00E341F2" w:rsidP="00E341F2">
      <w:pPr>
        <w:spacing w:after="0" w:line="240" w:lineRule="auto"/>
        <w:ind w:firstLine="709"/>
        <w:jc w:val="both"/>
      </w:pPr>
      <w:r w:rsidRPr="14BE93B0">
        <w:rPr>
          <w:rFonts w:ascii="Times New Roman" w:eastAsia="Times New Roman" w:hAnsi="Times New Roman" w:cs="Times New Roman"/>
          <w:sz w:val="24"/>
          <w:szCs w:val="24"/>
        </w:rPr>
        <w:t xml:space="preserve">Доставка товару, завантажувальні-розвантажувальні роботи здійснюються транспортом Постачальника та за рахунок Постачальника. </w:t>
      </w:r>
    </w:p>
    <w:p w14:paraId="71043CE4" w14:textId="77777777" w:rsidR="00E341F2" w:rsidRDefault="00E341F2" w:rsidP="00E341F2">
      <w:pPr>
        <w:spacing w:after="0" w:line="240" w:lineRule="auto"/>
        <w:ind w:firstLine="709"/>
        <w:jc w:val="both"/>
      </w:pPr>
      <w:r w:rsidRPr="14BE93B0">
        <w:rPr>
          <w:rFonts w:ascii="Times New Roman" w:eastAsia="Times New Roman" w:hAnsi="Times New Roman" w:cs="Times New Roman"/>
          <w:sz w:val="24"/>
          <w:szCs w:val="24"/>
        </w:rPr>
        <w:t xml:space="preserve">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w:t>
      </w:r>
    </w:p>
    <w:p w14:paraId="4AA0DF34" w14:textId="77777777" w:rsidR="00E341F2" w:rsidRDefault="00E341F2" w:rsidP="00E341F2">
      <w:pPr>
        <w:spacing w:after="0" w:line="240" w:lineRule="auto"/>
        <w:ind w:firstLine="709"/>
        <w:jc w:val="both"/>
      </w:pPr>
      <w:r w:rsidRPr="14BE93B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189FA8C8" w14:textId="77777777" w:rsidR="00E341F2" w:rsidRDefault="00E341F2" w:rsidP="00E341F2">
      <w:pPr>
        <w:spacing w:after="0" w:line="240" w:lineRule="auto"/>
        <w:ind w:firstLine="709"/>
        <w:jc w:val="both"/>
      </w:pPr>
      <w:r w:rsidRPr="14BE93B0">
        <w:rPr>
          <w:rFonts w:ascii="Times New Roman" w:eastAsia="Times New Roman" w:hAnsi="Times New Roman" w:cs="Times New Roman"/>
          <w:sz w:val="24"/>
          <w:szCs w:val="24"/>
        </w:rPr>
        <w:t>Перелік документів, які підтверджують відповідність запропонованого учасником товару, технічним, якісним та кількісним характеристикам предмета закупівлі:</w:t>
      </w:r>
    </w:p>
    <w:p w14:paraId="401AC0CC" w14:textId="77777777" w:rsidR="00E341F2" w:rsidRDefault="00E341F2" w:rsidP="00E341F2">
      <w:pPr>
        <w:spacing w:after="0" w:line="240" w:lineRule="auto"/>
        <w:ind w:firstLine="709"/>
        <w:jc w:val="both"/>
      </w:pPr>
      <w:r w:rsidRPr="14BE93B0">
        <w:rPr>
          <w:rFonts w:ascii="Times New Roman" w:eastAsia="Times New Roman" w:hAnsi="Times New Roman" w:cs="Times New Roman"/>
          <w:sz w:val="24"/>
          <w:szCs w:val="24"/>
        </w:rPr>
        <w:t xml:space="preserve">Заповнений та підписаний учасником Додаток 1 до тендерної документації «ТЕХНІЧНА СПЕЦИФІКАЦЯ» в повному обсязі. </w:t>
      </w:r>
      <w:r w:rsidRPr="14BE93B0">
        <w:rPr>
          <w:rFonts w:ascii="Times New Roman" w:eastAsia="Times New Roman" w:hAnsi="Times New Roman" w:cs="Times New Roman"/>
          <w:b/>
          <w:bCs/>
          <w:color w:val="000000" w:themeColor="text1"/>
          <w:sz w:val="24"/>
          <w:szCs w:val="24"/>
        </w:rPr>
        <w:t>При заповненні учасник повинен вказати детальні технічні характеристики товару із обов’язковим зазначенням найменування, моделі із посиланням на відповідний документ (наприклад технічний паспорт, довідник (витяг), інструкція на українській мові, та/або посилання на сайт виробника або дистриб’ютора).</w:t>
      </w:r>
    </w:p>
    <w:p w14:paraId="5D63182A" w14:textId="77777777" w:rsidR="00E341F2" w:rsidRDefault="00E341F2" w:rsidP="00E341F2">
      <w:pPr>
        <w:spacing w:after="0" w:line="240" w:lineRule="auto"/>
        <w:ind w:firstLine="709"/>
        <w:jc w:val="both"/>
      </w:pPr>
      <w:r w:rsidRPr="0C0CF669">
        <w:rPr>
          <w:rFonts w:ascii="Times New Roman" w:eastAsia="Times New Roman" w:hAnsi="Times New Roman" w:cs="Times New Roman"/>
          <w:sz w:val="24"/>
          <w:szCs w:val="24"/>
        </w:rPr>
        <w:t>Копію технічний паспорту та/або довіднику (витягу) та/або інструкції або інший документ на українській мові, на який міститься посилання при заповненні Додатку 1 до тендерної документації «ТЕХНІЧНА СПЕЦИФІКАЦІЯ».</w:t>
      </w:r>
    </w:p>
    <w:p w14:paraId="28E2364A" w14:textId="09497985" w:rsidR="00777446" w:rsidRDefault="00777446" w:rsidP="00337AFC">
      <w:pPr>
        <w:shd w:val="clear" w:color="auto" w:fill="FFFFFF"/>
        <w:spacing w:after="0" w:line="240" w:lineRule="auto"/>
        <w:ind w:firstLine="709"/>
        <w:jc w:val="both"/>
        <w:rPr>
          <w:rFonts w:ascii="Times New Roman" w:eastAsia="Times New Roman" w:hAnsi="Times New Roman"/>
          <w:color w:val="000000"/>
          <w:highlight w:val="yellow"/>
        </w:rPr>
      </w:pPr>
    </w:p>
    <w:p w14:paraId="62C7A57A" w14:textId="20242213" w:rsidR="00777446" w:rsidRDefault="00777446" w:rsidP="00337AFC">
      <w:pPr>
        <w:shd w:val="clear" w:color="auto" w:fill="FFFFFF"/>
        <w:spacing w:after="0" w:line="240" w:lineRule="auto"/>
        <w:ind w:firstLine="709"/>
        <w:jc w:val="both"/>
        <w:rPr>
          <w:rFonts w:ascii="Times New Roman" w:eastAsia="Times New Roman" w:hAnsi="Times New Roman"/>
          <w:color w:val="000000"/>
          <w:highlight w:val="yellow"/>
        </w:rPr>
      </w:pPr>
    </w:p>
    <w:p w14:paraId="532FD07E" w14:textId="77777777" w:rsidR="00777446" w:rsidRPr="00182F7B" w:rsidRDefault="00777446" w:rsidP="00337AFC">
      <w:pPr>
        <w:shd w:val="clear" w:color="auto" w:fill="FFFFFF"/>
        <w:spacing w:after="0" w:line="240" w:lineRule="auto"/>
        <w:ind w:firstLine="709"/>
        <w:jc w:val="both"/>
        <w:rPr>
          <w:rFonts w:ascii="Times New Roman" w:eastAsia="Times New Roman" w:hAnsi="Times New Roman"/>
          <w:color w:val="000000"/>
          <w:highlight w:val="yellow"/>
        </w:rPr>
      </w:pPr>
    </w:p>
    <w:p w14:paraId="5220BBB2"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4E4A1596" w14:textId="77777777" w:rsidTr="001D6C32">
        <w:tc>
          <w:tcPr>
            <w:tcW w:w="5250" w:type="dxa"/>
            <w:shd w:val="clear" w:color="auto" w:fill="FFFFFF" w:themeFill="background1"/>
          </w:tcPr>
          <w:p w14:paraId="3D3EB1CB" w14:textId="77777777" w:rsidR="00903A00" w:rsidRPr="001D6C32"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1D6C32">
              <w:rPr>
                <w:rFonts w:ascii="Times New Roman" w:eastAsia="Times New Roman" w:hAnsi="Times New Roman" w:cs="Times New Roman"/>
                <w:color w:val="000000"/>
                <w:sz w:val="24"/>
                <w:szCs w:val="24"/>
              </w:rPr>
              <w:t xml:space="preserve">Керівник Учасника процедури закупівлі </w:t>
            </w:r>
          </w:p>
          <w:p w14:paraId="76A72292" w14:textId="77777777" w:rsidR="00903A00" w:rsidRPr="001D6C32"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1D6C32">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shd w:val="clear" w:color="auto" w:fill="FFFFFF" w:themeFill="background1"/>
          </w:tcPr>
          <w:p w14:paraId="1F3C6C08" w14:textId="77777777" w:rsidR="00903A00" w:rsidRPr="001D6C32"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1D6C32">
              <w:rPr>
                <w:rFonts w:ascii="Times New Roman" w:eastAsia="Times New Roman" w:hAnsi="Times New Roman" w:cs="Times New Roman"/>
                <w:color w:val="000000"/>
                <w:sz w:val="24"/>
                <w:szCs w:val="24"/>
              </w:rPr>
              <w:t>підпис</w:t>
            </w:r>
          </w:p>
        </w:tc>
        <w:tc>
          <w:tcPr>
            <w:tcW w:w="2115" w:type="dxa"/>
            <w:shd w:val="clear" w:color="auto" w:fill="FFFFFF" w:themeFill="background1"/>
          </w:tcPr>
          <w:p w14:paraId="2F17F811" w14:textId="77777777" w:rsidR="00903A00" w:rsidRPr="001D6C32"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1D6C32">
              <w:rPr>
                <w:rFonts w:ascii="Times New Roman" w:eastAsia="Times New Roman" w:hAnsi="Times New Roman" w:cs="Times New Roman"/>
                <w:color w:val="000000"/>
                <w:sz w:val="24"/>
                <w:szCs w:val="24"/>
              </w:rPr>
              <w:t xml:space="preserve">Ініціали </w:t>
            </w:r>
          </w:p>
          <w:p w14:paraId="1E0B72B9" w14:textId="77777777" w:rsidR="00903A00" w:rsidRPr="001D6C32"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1D6C32">
              <w:rPr>
                <w:rFonts w:ascii="Times New Roman" w:eastAsia="Times New Roman" w:hAnsi="Times New Roman" w:cs="Times New Roman"/>
                <w:color w:val="000000"/>
                <w:sz w:val="24"/>
                <w:szCs w:val="24"/>
              </w:rPr>
              <w:t>Прізвище,</w:t>
            </w:r>
          </w:p>
          <w:p w14:paraId="13CB595B" w14:textId="77777777" w:rsidR="00903A00" w:rsidRPr="001D6C32"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6D9C8D3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675E05EE"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EB9CBC8" w14:textId="213E5959" w:rsidR="006527BD" w:rsidRPr="00254E30" w:rsidRDefault="006527BD" w:rsidP="006527BD">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Pr>
          <w:rFonts w:ascii="Times New Roman" w:eastAsia="Times New Roman" w:hAnsi="Times New Roman" w:cs="Times New Roman"/>
          <w:sz w:val="24"/>
          <w:szCs w:val="24"/>
        </w:rPr>
        <w:t>2</w:t>
      </w:r>
      <w:r w:rsidRPr="00254E30">
        <w:rPr>
          <w:rFonts w:ascii="Times New Roman" w:eastAsia="Times New Roman" w:hAnsi="Times New Roman" w:cs="Times New Roman"/>
          <w:sz w:val="24"/>
          <w:szCs w:val="24"/>
        </w:rPr>
        <w:t xml:space="preserve"> </w:t>
      </w:r>
    </w:p>
    <w:p w14:paraId="48CB9EAF" w14:textId="190CB5A2" w:rsidR="006527BD" w:rsidRPr="00E537EE" w:rsidRDefault="006527BD" w:rsidP="006527BD">
      <w:pPr>
        <w:spacing w:after="0" w:line="240" w:lineRule="auto"/>
        <w:ind w:left="5103" w:right="-143"/>
        <w:rPr>
          <w:rFonts w:ascii="Times New Roman" w:eastAsia="Times New Roman" w:hAnsi="Times New Roman" w:cs="Times New Roman"/>
          <w:bCs/>
          <w:sz w:val="24"/>
          <w:szCs w:val="24"/>
          <w:lang w:val="ru-RU"/>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w:t>
      </w:r>
    </w:p>
    <w:p w14:paraId="2FC17F8B"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5F3C872C"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0A4F7224"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13084B4" w14:textId="4AAA62DC"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Ми, </w:t>
      </w:r>
      <w:r w:rsidRPr="00981325">
        <w:rPr>
          <w:rFonts w:ascii="Times New Roman" w:eastAsia="Times New Roman" w:hAnsi="Times New Roman" w:cs="Times New Roman"/>
          <w:sz w:val="24"/>
          <w:szCs w:val="24"/>
          <w:highlight w:val="yellow"/>
        </w:rPr>
        <w:t>__________________________________________________</w:t>
      </w:r>
      <w:r w:rsidRPr="00254E30">
        <w:rPr>
          <w:rFonts w:ascii="Times New Roman" w:eastAsia="Times New Roman" w:hAnsi="Times New Roman" w:cs="Times New Roman"/>
          <w:sz w:val="24"/>
          <w:szCs w:val="24"/>
        </w:rPr>
        <w:t xml:space="preserve">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827EAD" w:rsidRPr="00827EAD">
        <w:rPr>
          <w:rFonts w:ascii="Times New Roman" w:eastAsia="Times New Roman" w:hAnsi="Times New Roman" w:cs="Times New Roman"/>
          <w:b/>
          <w:bCs/>
          <w:sz w:val="24"/>
          <w:szCs w:val="24"/>
          <w:lang w:eastAsia="ja-JP"/>
        </w:rPr>
        <w:t>ДК 021:2015: 39710000-2 Електричні побутові прилади (Бойлер, електричний чайник, мікрохвильова піч)</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AE48A43" w14:textId="77777777" w:rsidR="00903A0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969"/>
        <w:gridCol w:w="1134"/>
        <w:gridCol w:w="1134"/>
        <w:gridCol w:w="1276"/>
        <w:gridCol w:w="1559"/>
      </w:tblGrid>
      <w:tr w:rsidR="005B105E" w:rsidRPr="005B105E" w14:paraId="1682B2D4" w14:textId="77777777" w:rsidTr="005B105E">
        <w:trPr>
          <w:trHeight w:val="799"/>
          <w:tblHeader/>
        </w:trPr>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107D68" w14:textId="77777777" w:rsidR="005B105E" w:rsidRPr="005B105E" w:rsidRDefault="005B105E" w:rsidP="005B105E">
            <w:pPr>
              <w:autoSpaceDN w:val="0"/>
              <w:spacing w:after="160" w:line="242" w:lineRule="auto"/>
              <w:jc w:val="center"/>
              <w:textAlignment w:val="baseline"/>
              <w:rPr>
                <w:rFonts w:ascii="Times New Roman" w:eastAsia="Times New Roman" w:hAnsi="Times New Roman"/>
                <w:b/>
                <w:sz w:val="24"/>
                <w:szCs w:val="24"/>
                <w:lang w:eastAsia="ja-JP"/>
              </w:rPr>
            </w:pPr>
            <w:r w:rsidRPr="005B105E">
              <w:rPr>
                <w:rFonts w:ascii="Times New Roman" w:eastAsia="Times New Roman" w:hAnsi="Times New Roman"/>
                <w:b/>
                <w:sz w:val="24"/>
                <w:szCs w:val="24"/>
                <w:lang w:eastAsia="ja-JP"/>
              </w:rPr>
              <w:t>№ з/п</w:t>
            </w:r>
          </w:p>
        </w:tc>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A7E13E" w14:textId="77777777" w:rsidR="005B105E" w:rsidRPr="00827EAD" w:rsidRDefault="005B105E" w:rsidP="005B105E">
            <w:pPr>
              <w:autoSpaceDN w:val="0"/>
              <w:spacing w:after="160" w:line="242" w:lineRule="auto"/>
              <w:jc w:val="center"/>
              <w:textAlignment w:val="baseline"/>
              <w:rPr>
                <w:rFonts w:ascii="Times New Roman" w:eastAsia="Times New Roman" w:hAnsi="Times New Roman"/>
                <w:b/>
                <w:color w:val="4472C4"/>
                <w:sz w:val="20"/>
                <w:szCs w:val="20"/>
                <w:lang w:eastAsia="ja-JP"/>
              </w:rPr>
            </w:pPr>
            <w:r w:rsidRPr="00827EAD">
              <w:rPr>
                <w:rFonts w:ascii="Times New Roman" w:eastAsia="Times New Roman" w:hAnsi="Times New Roman"/>
                <w:b/>
                <w:sz w:val="20"/>
                <w:szCs w:val="20"/>
                <w:lang w:eastAsia="ja-JP"/>
              </w:rPr>
              <w:t>Найменування Товару</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78AE90" w14:textId="77777777" w:rsidR="005B105E" w:rsidRPr="00827EAD" w:rsidRDefault="005B105E" w:rsidP="005B105E">
            <w:pPr>
              <w:autoSpaceDN w:val="0"/>
              <w:spacing w:after="0" w:line="242" w:lineRule="auto"/>
              <w:jc w:val="center"/>
              <w:textAlignment w:val="baseline"/>
              <w:rPr>
                <w:rFonts w:ascii="Times New Roman" w:eastAsia="Times New Roman" w:hAnsi="Times New Roman"/>
                <w:b/>
                <w:sz w:val="20"/>
                <w:szCs w:val="20"/>
                <w:lang w:eastAsia="ja-JP"/>
              </w:rPr>
            </w:pPr>
            <w:r w:rsidRPr="00827EAD">
              <w:rPr>
                <w:rFonts w:ascii="Times New Roman" w:eastAsia="Times New Roman" w:hAnsi="Times New Roman"/>
                <w:b/>
                <w:sz w:val="20"/>
                <w:szCs w:val="20"/>
                <w:lang w:eastAsia="ja-JP"/>
              </w:rPr>
              <w:t>Одиниця</w:t>
            </w:r>
          </w:p>
          <w:p w14:paraId="07CD9625" w14:textId="77777777" w:rsidR="005B105E" w:rsidRPr="00827EAD" w:rsidRDefault="005B105E" w:rsidP="005B105E">
            <w:pPr>
              <w:autoSpaceDN w:val="0"/>
              <w:spacing w:after="0" w:line="242" w:lineRule="auto"/>
              <w:jc w:val="center"/>
              <w:textAlignment w:val="baseline"/>
              <w:rPr>
                <w:rFonts w:ascii="Times New Roman" w:eastAsia="Times New Roman" w:hAnsi="Times New Roman"/>
                <w:b/>
                <w:sz w:val="20"/>
                <w:szCs w:val="20"/>
                <w:lang w:eastAsia="ja-JP"/>
              </w:rPr>
            </w:pPr>
            <w:r w:rsidRPr="00827EAD">
              <w:rPr>
                <w:rFonts w:ascii="Times New Roman" w:eastAsia="Times New Roman" w:hAnsi="Times New Roman"/>
                <w:b/>
                <w:sz w:val="20"/>
                <w:szCs w:val="20"/>
                <w:lang w:eastAsia="ja-JP"/>
              </w:rPr>
              <w:t>виміру</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05C17C" w14:textId="77777777" w:rsidR="005B105E" w:rsidRPr="00827EAD" w:rsidRDefault="005B105E" w:rsidP="005B105E">
            <w:pPr>
              <w:autoSpaceDN w:val="0"/>
              <w:spacing w:after="160" w:line="242" w:lineRule="auto"/>
              <w:jc w:val="center"/>
              <w:textAlignment w:val="baseline"/>
              <w:rPr>
                <w:rFonts w:ascii="Times New Roman" w:eastAsia="Times New Roman" w:hAnsi="Times New Roman"/>
                <w:b/>
                <w:sz w:val="20"/>
                <w:szCs w:val="20"/>
                <w:lang w:eastAsia="ja-JP"/>
              </w:rPr>
            </w:pPr>
            <w:r w:rsidRPr="00827EAD">
              <w:rPr>
                <w:rFonts w:ascii="Times New Roman" w:eastAsia="Times New Roman" w:hAnsi="Times New Roman"/>
                <w:b/>
                <w:sz w:val="20"/>
                <w:szCs w:val="20"/>
                <w:lang w:eastAsia="ja-JP"/>
              </w:rPr>
              <w:t>Кількість</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DCAD27" w14:textId="77777777" w:rsidR="005B105E" w:rsidRPr="00827EAD" w:rsidRDefault="005B105E" w:rsidP="005B105E">
            <w:pPr>
              <w:autoSpaceDN w:val="0"/>
              <w:spacing w:after="0" w:line="242" w:lineRule="auto"/>
              <w:jc w:val="center"/>
              <w:textAlignment w:val="baseline"/>
              <w:rPr>
                <w:rFonts w:ascii="Times New Roman" w:eastAsia="Times New Roman" w:hAnsi="Times New Roman"/>
                <w:b/>
                <w:sz w:val="20"/>
                <w:szCs w:val="20"/>
                <w:lang w:eastAsia="ja-JP"/>
              </w:rPr>
            </w:pPr>
            <w:r w:rsidRPr="00827EAD">
              <w:rPr>
                <w:rFonts w:ascii="Times New Roman" w:eastAsia="Times New Roman" w:hAnsi="Times New Roman"/>
                <w:b/>
                <w:sz w:val="20"/>
                <w:szCs w:val="20"/>
                <w:lang w:eastAsia="ja-JP"/>
              </w:rPr>
              <w:t>Ціна за од.,</w:t>
            </w:r>
          </w:p>
          <w:p w14:paraId="44EB9BCA" w14:textId="77777777" w:rsidR="005B105E" w:rsidRPr="00827EAD" w:rsidRDefault="005B105E" w:rsidP="005B105E">
            <w:pPr>
              <w:autoSpaceDN w:val="0"/>
              <w:spacing w:after="0" w:line="242" w:lineRule="auto"/>
              <w:jc w:val="center"/>
              <w:textAlignment w:val="baseline"/>
              <w:rPr>
                <w:rFonts w:ascii="Times New Roman" w:eastAsia="Times New Roman" w:hAnsi="Times New Roman"/>
                <w:b/>
                <w:sz w:val="20"/>
                <w:szCs w:val="20"/>
                <w:lang w:eastAsia="ja-JP"/>
              </w:rPr>
            </w:pPr>
            <w:r w:rsidRPr="00827EAD">
              <w:rPr>
                <w:rFonts w:ascii="Times New Roman" w:eastAsia="Times New Roman" w:hAnsi="Times New Roman"/>
                <w:b/>
                <w:sz w:val="20"/>
                <w:szCs w:val="20"/>
                <w:lang w:eastAsia="ja-JP"/>
              </w:rPr>
              <w:t>грн без ПДВ*</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C48082" w14:textId="77777777" w:rsidR="005B105E" w:rsidRPr="00827EAD" w:rsidRDefault="005B105E" w:rsidP="005B105E">
            <w:pPr>
              <w:autoSpaceDN w:val="0"/>
              <w:spacing w:after="160" w:line="242" w:lineRule="auto"/>
              <w:jc w:val="center"/>
              <w:textAlignment w:val="baseline"/>
              <w:rPr>
                <w:rFonts w:ascii="Times New Roman" w:eastAsia="Times New Roman" w:hAnsi="Times New Roman"/>
                <w:b/>
                <w:sz w:val="20"/>
                <w:szCs w:val="20"/>
                <w:lang w:eastAsia="ja-JP"/>
              </w:rPr>
            </w:pPr>
            <w:r w:rsidRPr="00827EAD">
              <w:rPr>
                <w:rFonts w:ascii="Times New Roman" w:eastAsia="Times New Roman" w:hAnsi="Times New Roman"/>
                <w:b/>
                <w:sz w:val="20"/>
                <w:szCs w:val="20"/>
                <w:lang w:eastAsia="ja-JP"/>
              </w:rPr>
              <w:t>Загальна вартість Товару, грн без ПДВ*</w:t>
            </w:r>
          </w:p>
        </w:tc>
      </w:tr>
      <w:tr w:rsidR="00D3490A" w:rsidRPr="005B105E" w14:paraId="16ED199F" w14:textId="77777777" w:rsidTr="00415BA1">
        <w:trPr>
          <w:trHeight w:val="251"/>
        </w:trPr>
        <w:tc>
          <w:tcPr>
            <w:tcW w:w="567" w:type="dxa"/>
            <w:tcBorders>
              <w:top w:val="single" w:sz="4" w:space="0" w:color="000000"/>
              <w:left w:val="single" w:sz="4" w:space="0" w:color="000000"/>
              <w:bottom w:val="single" w:sz="4" w:space="0" w:color="000000"/>
              <w:right w:val="single" w:sz="4" w:space="0" w:color="000000"/>
            </w:tcBorders>
            <w:vAlign w:val="center"/>
          </w:tcPr>
          <w:p w14:paraId="56B048A3" w14:textId="43C5B50E"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Pr>
                <w:rFonts w:ascii="Times New Roman" w:eastAsia="Times New Roman" w:hAnsi="Times New Roman"/>
                <w:sz w:val="24"/>
                <w:szCs w:val="24"/>
                <w:lang w:eastAsia="ja-JP"/>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DF7340" w14:textId="2EFBDBAC" w:rsidR="00D3490A" w:rsidRPr="00415BA1" w:rsidRDefault="00D3490A" w:rsidP="00D3490A">
            <w:pPr>
              <w:autoSpaceDN w:val="0"/>
              <w:spacing w:after="160" w:line="242" w:lineRule="auto"/>
              <w:textAlignment w:val="baseline"/>
              <w:rPr>
                <w:rFonts w:ascii="Times New Roman" w:eastAsia="Times New Roman" w:hAnsi="Times New Roman"/>
                <w:i/>
                <w:sz w:val="24"/>
                <w:szCs w:val="24"/>
                <w:lang w:eastAsia="ja-JP"/>
              </w:rPr>
            </w:pPr>
            <w:r w:rsidRPr="00415BA1">
              <w:rPr>
                <w:rFonts w:ascii="Times New Roman" w:eastAsia="Droid Sans Fallback" w:hAnsi="Times New Roman"/>
                <w:lang w:eastAsia="zh-CN" w:bidi="hi-IN"/>
              </w:rPr>
              <w:t xml:space="preserve">Мікрохвильова піч </w:t>
            </w:r>
          </w:p>
        </w:tc>
        <w:tc>
          <w:tcPr>
            <w:tcW w:w="1134" w:type="dxa"/>
            <w:tcBorders>
              <w:top w:val="single" w:sz="4" w:space="0" w:color="000000"/>
              <w:left w:val="single" w:sz="4" w:space="0" w:color="000000"/>
              <w:bottom w:val="single" w:sz="4" w:space="0" w:color="000000"/>
              <w:right w:val="single" w:sz="4" w:space="0" w:color="000000"/>
            </w:tcBorders>
          </w:tcPr>
          <w:p w14:paraId="6E553683" w14:textId="2B4355B0"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sidRPr="007536AE">
              <w:rPr>
                <w:rFonts w:ascii="Times New Roman" w:eastAsia="Times New Roman" w:hAnsi="Times New Roman"/>
                <w:lang w:eastAsia="ja-JP"/>
              </w:rPr>
              <w:t>штука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6193EBE" w14:textId="1F8DA5E3" w:rsidR="00D3490A" w:rsidRDefault="002E3659"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Pr>
                <w:rFonts w:ascii="Times New Roman" w:eastAsia="Times New Roman" w:hAnsi="Times New Roman"/>
                <w:sz w:val="24"/>
                <w:szCs w:val="24"/>
                <w:lang w:eastAsia="ja-JP"/>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188E24E" w14:textId="77777777"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5E97AA" w14:textId="77777777"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r>
      <w:tr w:rsidR="00D3490A" w:rsidRPr="005B105E" w14:paraId="5862AD3D" w14:textId="77777777" w:rsidTr="00415BA1">
        <w:trPr>
          <w:trHeight w:val="251"/>
        </w:trPr>
        <w:tc>
          <w:tcPr>
            <w:tcW w:w="567" w:type="dxa"/>
            <w:tcBorders>
              <w:top w:val="single" w:sz="4" w:space="0" w:color="000000"/>
              <w:left w:val="single" w:sz="4" w:space="0" w:color="000000"/>
              <w:bottom w:val="single" w:sz="4" w:space="0" w:color="000000"/>
              <w:right w:val="single" w:sz="4" w:space="0" w:color="000000"/>
            </w:tcBorders>
            <w:vAlign w:val="center"/>
          </w:tcPr>
          <w:p w14:paraId="2F1319F3" w14:textId="12BFC589"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Pr>
                <w:rFonts w:ascii="Times New Roman" w:eastAsia="Times New Roman" w:hAnsi="Times New Roman"/>
                <w:sz w:val="24"/>
                <w:szCs w:val="24"/>
                <w:lang w:eastAsia="ja-JP"/>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75C31" w14:textId="0F2719AC" w:rsidR="00D3490A" w:rsidRPr="00415BA1" w:rsidRDefault="00D3490A" w:rsidP="00D3490A">
            <w:pPr>
              <w:autoSpaceDN w:val="0"/>
              <w:spacing w:after="160" w:line="242" w:lineRule="auto"/>
              <w:textAlignment w:val="baseline"/>
              <w:rPr>
                <w:rFonts w:ascii="Times New Roman" w:eastAsia="Times New Roman" w:hAnsi="Times New Roman"/>
                <w:sz w:val="24"/>
                <w:szCs w:val="24"/>
                <w:lang w:eastAsia="ja-JP"/>
              </w:rPr>
            </w:pPr>
            <w:proofErr w:type="spellStart"/>
            <w:r w:rsidRPr="00415BA1">
              <w:rPr>
                <w:rFonts w:ascii="Times New Roman" w:eastAsia="Droid Sans Fallback" w:hAnsi="Times New Roman"/>
                <w:lang w:eastAsia="zh-CN" w:bidi="hi-IN"/>
              </w:rPr>
              <w:t>Електрочайник</w:t>
            </w:r>
            <w:proofErr w:type="spellEnd"/>
            <w:r w:rsidRPr="00415BA1">
              <w:rPr>
                <w:rFonts w:ascii="Times New Roman" w:eastAsia="Droid Sans Fallback" w:hAnsi="Times New Roman"/>
                <w:lang w:eastAsia="zh-CN" w:bidi="hi-IN"/>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2F88046" w14:textId="5EFBA0F5" w:rsidR="00D3490A" w:rsidRPr="00D3490A" w:rsidRDefault="00D3490A" w:rsidP="00D3490A">
            <w:pPr>
              <w:tabs>
                <w:tab w:val="left" w:pos="180"/>
              </w:tabs>
              <w:autoSpaceDN w:val="0"/>
              <w:spacing w:after="160" w:line="242" w:lineRule="auto"/>
              <w:jc w:val="center"/>
              <w:textAlignment w:val="baseline"/>
              <w:rPr>
                <w:rFonts w:ascii="Times New Roman" w:eastAsia="Times New Roman" w:hAnsi="Times New Roman"/>
                <w:lang w:eastAsia="ja-JP"/>
              </w:rPr>
            </w:pPr>
            <w:r w:rsidRPr="007536AE">
              <w:rPr>
                <w:rFonts w:ascii="Times New Roman" w:eastAsia="Times New Roman" w:hAnsi="Times New Roman"/>
                <w:lang w:eastAsia="ja-JP"/>
              </w:rPr>
              <w:t>штука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25DA0F3" w14:textId="627707E3" w:rsidR="00D3490A" w:rsidRPr="005B105E" w:rsidRDefault="002E3659"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Pr>
                <w:rFonts w:ascii="Times New Roman" w:eastAsia="Times New Roman" w:hAnsi="Times New Roman"/>
                <w:sz w:val="24"/>
                <w:szCs w:val="24"/>
                <w:lang w:eastAsia="ja-JP"/>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CF44181" w14:textId="77777777"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181B753" w14:textId="77777777"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r>
      <w:tr w:rsidR="00D3490A" w:rsidRPr="005B105E" w14:paraId="2C8FDE9B" w14:textId="77777777" w:rsidTr="00415BA1">
        <w:trPr>
          <w:trHeight w:val="251"/>
        </w:trPr>
        <w:tc>
          <w:tcPr>
            <w:tcW w:w="567" w:type="dxa"/>
            <w:tcBorders>
              <w:top w:val="single" w:sz="4" w:space="0" w:color="000000"/>
              <w:left w:val="single" w:sz="4" w:space="0" w:color="000000"/>
              <w:bottom w:val="single" w:sz="4" w:space="0" w:color="000000"/>
              <w:right w:val="single" w:sz="4" w:space="0" w:color="000000"/>
            </w:tcBorders>
            <w:vAlign w:val="center"/>
          </w:tcPr>
          <w:p w14:paraId="69A8A709" w14:textId="6209DE60"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Pr>
                <w:rFonts w:ascii="Times New Roman" w:eastAsia="Times New Roman" w:hAnsi="Times New Roman"/>
                <w:sz w:val="24"/>
                <w:szCs w:val="24"/>
                <w:lang w:eastAsia="ja-JP"/>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1CE8AD" w14:textId="6A109A32" w:rsidR="00D3490A" w:rsidRPr="00415BA1" w:rsidRDefault="00D3490A" w:rsidP="00D3490A">
            <w:pPr>
              <w:autoSpaceDN w:val="0"/>
              <w:spacing w:after="160" w:line="242" w:lineRule="auto"/>
              <w:textAlignment w:val="baseline"/>
              <w:rPr>
                <w:rFonts w:ascii="Times New Roman" w:eastAsia="Times New Roman" w:hAnsi="Times New Roman"/>
                <w:i/>
                <w:sz w:val="24"/>
                <w:szCs w:val="24"/>
                <w:lang w:eastAsia="ja-JP"/>
              </w:rPr>
            </w:pPr>
            <w:r w:rsidRPr="00415BA1">
              <w:rPr>
                <w:rFonts w:ascii="Times New Roman" w:eastAsia="Droid Sans Fallback" w:hAnsi="Times New Roman"/>
                <w:lang w:eastAsia="zh-CN" w:bidi="hi-IN"/>
              </w:rPr>
              <w:t xml:space="preserve">Бойлер </w:t>
            </w:r>
          </w:p>
        </w:tc>
        <w:tc>
          <w:tcPr>
            <w:tcW w:w="1134" w:type="dxa"/>
            <w:tcBorders>
              <w:top w:val="single" w:sz="4" w:space="0" w:color="000000"/>
              <w:left w:val="single" w:sz="4" w:space="0" w:color="000000"/>
              <w:bottom w:val="single" w:sz="4" w:space="0" w:color="000000"/>
              <w:right w:val="single" w:sz="4" w:space="0" w:color="000000"/>
            </w:tcBorders>
          </w:tcPr>
          <w:p w14:paraId="1E16F79C" w14:textId="765AAE5E"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sidRPr="007536AE">
              <w:rPr>
                <w:rFonts w:ascii="Times New Roman" w:eastAsia="Times New Roman" w:hAnsi="Times New Roman"/>
                <w:lang w:eastAsia="ja-JP"/>
              </w:rPr>
              <w:t>штука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225EF70" w14:textId="18103DC2" w:rsidR="00D3490A"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Pr>
                <w:rFonts w:ascii="Times New Roman" w:eastAsia="Times New Roman" w:hAnsi="Times New Roman"/>
                <w:sz w:val="24"/>
                <w:szCs w:val="24"/>
                <w:lang w:eastAsia="ja-JP"/>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5F9EBD" w14:textId="77777777"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35986A9" w14:textId="77777777"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r>
      <w:tr w:rsidR="00D3490A" w:rsidRPr="005B105E" w14:paraId="522612DE" w14:textId="77777777" w:rsidTr="00415BA1">
        <w:trPr>
          <w:trHeight w:val="251"/>
        </w:trPr>
        <w:tc>
          <w:tcPr>
            <w:tcW w:w="567" w:type="dxa"/>
            <w:tcBorders>
              <w:top w:val="single" w:sz="4" w:space="0" w:color="000000"/>
              <w:left w:val="single" w:sz="4" w:space="0" w:color="000000"/>
              <w:bottom w:val="single" w:sz="4" w:space="0" w:color="000000"/>
              <w:right w:val="single" w:sz="4" w:space="0" w:color="000000"/>
            </w:tcBorders>
            <w:vAlign w:val="center"/>
          </w:tcPr>
          <w:p w14:paraId="265BB8A7" w14:textId="2FA4FF43"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Pr>
                <w:rFonts w:ascii="Times New Roman" w:eastAsia="Times New Roman" w:hAnsi="Times New Roman"/>
                <w:sz w:val="24"/>
                <w:szCs w:val="24"/>
                <w:lang w:eastAsia="ja-JP"/>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C79811" w14:textId="19F871A5" w:rsidR="00D3490A" w:rsidRPr="00415BA1" w:rsidRDefault="00D3490A" w:rsidP="00D3490A">
            <w:pPr>
              <w:autoSpaceDN w:val="0"/>
              <w:spacing w:after="160" w:line="242" w:lineRule="auto"/>
              <w:textAlignment w:val="baseline"/>
              <w:rPr>
                <w:rFonts w:ascii="Times New Roman" w:eastAsia="Times New Roman" w:hAnsi="Times New Roman"/>
                <w:i/>
                <w:sz w:val="24"/>
                <w:szCs w:val="24"/>
                <w:lang w:eastAsia="ja-JP"/>
              </w:rPr>
            </w:pPr>
            <w:r w:rsidRPr="00415BA1">
              <w:rPr>
                <w:rFonts w:ascii="Times New Roman" w:eastAsia="Droid Sans Fallback" w:hAnsi="Times New Roman"/>
                <w:lang w:eastAsia="zh-CN" w:bidi="hi-IN"/>
              </w:rPr>
              <w:t xml:space="preserve">Бойлер </w:t>
            </w:r>
          </w:p>
        </w:tc>
        <w:tc>
          <w:tcPr>
            <w:tcW w:w="1134" w:type="dxa"/>
            <w:tcBorders>
              <w:top w:val="single" w:sz="4" w:space="0" w:color="000000"/>
              <w:left w:val="single" w:sz="4" w:space="0" w:color="000000"/>
              <w:bottom w:val="single" w:sz="4" w:space="0" w:color="000000"/>
              <w:right w:val="single" w:sz="4" w:space="0" w:color="000000"/>
            </w:tcBorders>
          </w:tcPr>
          <w:p w14:paraId="2F217CE6" w14:textId="0FE04469"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sidRPr="007536AE">
              <w:rPr>
                <w:rFonts w:ascii="Times New Roman" w:eastAsia="Times New Roman" w:hAnsi="Times New Roman"/>
                <w:lang w:eastAsia="ja-JP"/>
              </w:rPr>
              <w:t>штука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2C14A4A" w14:textId="421DFD57" w:rsidR="00D3490A"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r>
              <w:rPr>
                <w:rFonts w:ascii="Times New Roman" w:eastAsia="Times New Roman" w:hAnsi="Times New Roman"/>
                <w:sz w:val="24"/>
                <w:szCs w:val="24"/>
                <w:lang w:eastAsia="ja-JP"/>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C4BBE58" w14:textId="77777777"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0D1F80E" w14:textId="77777777" w:rsidR="00D3490A" w:rsidRPr="005B105E" w:rsidRDefault="00D3490A" w:rsidP="00D3490A">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r>
      <w:tr w:rsidR="005B105E" w:rsidRPr="005B105E" w14:paraId="69DC3448" w14:textId="77777777" w:rsidTr="005B105E">
        <w:trPr>
          <w:trHeight w:val="78"/>
        </w:trPr>
        <w:tc>
          <w:tcPr>
            <w:tcW w:w="8080" w:type="dxa"/>
            <w:gridSpan w:val="5"/>
            <w:tcBorders>
              <w:top w:val="single" w:sz="4" w:space="0" w:color="000000"/>
              <w:left w:val="single" w:sz="4" w:space="0" w:color="000000"/>
              <w:bottom w:val="single" w:sz="4" w:space="0" w:color="000000"/>
              <w:right w:val="single" w:sz="4" w:space="0" w:color="000000"/>
            </w:tcBorders>
          </w:tcPr>
          <w:p w14:paraId="5C9CDEF1" w14:textId="77777777" w:rsidR="005B105E" w:rsidRPr="005B105E" w:rsidRDefault="005B105E" w:rsidP="005B105E">
            <w:pPr>
              <w:tabs>
                <w:tab w:val="left" w:pos="180"/>
              </w:tabs>
              <w:autoSpaceDN w:val="0"/>
              <w:spacing w:after="160" w:line="242" w:lineRule="auto"/>
              <w:ind w:firstLine="567"/>
              <w:jc w:val="right"/>
              <w:textAlignment w:val="baseline"/>
              <w:rPr>
                <w:rFonts w:ascii="Times New Roman" w:eastAsia="Times New Roman" w:hAnsi="Times New Roman"/>
                <w:b/>
                <w:sz w:val="24"/>
                <w:szCs w:val="24"/>
                <w:lang w:eastAsia="ja-JP"/>
              </w:rPr>
            </w:pPr>
            <w:r w:rsidRPr="005B105E">
              <w:rPr>
                <w:rFonts w:ascii="Times New Roman" w:eastAsia="Times New Roman" w:hAnsi="Times New Roman"/>
                <w:b/>
                <w:sz w:val="24"/>
                <w:szCs w:val="24"/>
                <w:lang w:eastAsia="ja-JP"/>
              </w:rPr>
              <w:t xml:space="preserve">Всього без ПДВ*, грн </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09219EF8" w14:textId="77777777" w:rsidR="005B105E" w:rsidRPr="005B105E" w:rsidRDefault="005B105E" w:rsidP="005B105E">
            <w:pPr>
              <w:tabs>
                <w:tab w:val="left" w:pos="180"/>
              </w:tabs>
              <w:autoSpaceDN w:val="0"/>
              <w:spacing w:after="160" w:line="242" w:lineRule="auto"/>
              <w:jc w:val="center"/>
              <w:textAlignment w:val="baseline"/>
              <w:rPr>
                <w:rFonts w:ascii="Times New Roman" w:eastAsia="Times New Roman" w:hAnsi="Times New Roman"/>
                <w:sz w:val="24"/>
                <w:szCs w:val="24"/>
                <w:lang w:eastAsia="ja-JP"/>
              </w:rPr>
            </w:pPr>
          </w:p>
        </w:tc>
      </w:tr>
    </w:tbl>
    <w:p w14:paraId="2F52209A" w14:textId="77777777" w:rsidR="005B105E" w:rsidRDefault="005B105E">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543"/>
      </w:tblGrid>
      <w:tr w:rsidR="00903A00" w:rsidRPr="00254E30" w14:paraId="522858AC" w14:textId="77777777" w:rsidTr="00273388">
        <w:trPr>
          <w:trHeight w:val="765"/>
        </w:trPr>
        <w:tc>
          <w:tcPr>
            <w:tcW w:w="709" w:type="dxa"/>
            <w:shd w:val="clear" w:color="auto" w:fill="BFBFBF"/>
            <w:vAlign w:val="bottom"/>
          </w:tcPr>
          <w:p w14:paraId="2908EB2C"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501E1B7D"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543" w:type="dxa"/>
            <w:tcBorders>
              <w:top w:val="single" w:sz="4" w:space="0" w:color="000000"/>
            </w:tcBorders>
            <w:shd w:val="clear" w:color="auto" w:fill="BFBFBF"/>
          </w:tcPr>
          <w:p w14:paraId="29E062AF"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209E3014" w14:textId="77777777" w:rsidTr="00415BA1">
        <w:trPr>
          <w:trHeight w:val="405"/>
        </w:trPr>
        <w:tc>
          <w:tcPr>
            <w:tcW w:w="709" w:type="dxa"/>
            <w:vMerge w:val="restart"/>
          </w:tcPr>
          <w:p w14:paraId="56B20A0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1BC49F8F"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tcPr>
          <w:p w14:paraId="121FD38A" w14:textId="6ACDBE34" w:rsidR="00903A00" w:rsidRPr="00254E30" w:rsidRDefault="006A2871" w:rsidP="00415BA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tc>
        <w:tc>
          <w:tcPr>
            <w:tcW w:w="1560" w:type="dxa"/>
          </w:tcPr>
          <w:p w14:paraId="227C5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543" w:type="dxa"/>
            <w:vMerge w:val="restart"/>
            <w:shd w:val="clear" w:color="auto" w:fill="FFFF00"/>
          </w:tcPr>
          <w:p w14:paraId="1FE2DD96"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5EE10A21" w14:textId="77777777" w:rsidTr="000B5C4B">
        <w:trPr>
          <w:trHeight w:val="407"/>
        </w:trPr>
        <w:tc>
          <w:tcPr>
            <w:tcW w:w="709" w:type="dxa"/>
            <w:vMerge/>
          </w:tcPr>
          <w:p w14:paraId="27357532"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7F023C8"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tcPr>
          <w:p w14:paraId="3783E77A" w14:textId="6886D867" w:rsidR="00903A00" w:rsidRPr="00254E30" w:rsidRDefault="0009119C">
            <w:pPr>
              <w:spacing w:after="0" w:line="240" w:lineRule="auto"/>
              <w:jc w:val="center"/>
              <w:rPr>
                <w:rFonts w:ascii="Times New Roman" w:eastAsia="Times New Roman" w:hAnsi="Times New Roman" w:cs="Times New Roman"/>
              </w:rPr>
            </w:pPr>
            <w:r w:rsidRPr="0009119C">
              <w:rPr>
                <w:rFonts w:ascii="Times New Roman" w:eastAsia="Times New Roman" w:hAnsi="Times New Roman" w:cs="Times New Roman"/>
              </w:rPr>
              <w:t>з моменту підписання Сторонами</w:t>
            </w:r>
            <w:r>
              <w:rPr>
                <w:rFonts w:ascii="Times New Roman" w:eastAsia="Times New Roman" w:hAnsi="Times New Roman" w:cs="Times New Roman"/>
              </w:rPr>
              <w:t xml:space="preserve"> Договору</w:t>
            </w:r>
          </w:p>
        </w:tc>
        <w:tc>
          <w:tcPr>
            <w:tcW w:w="1560" w:type="dxa"/>
          </w:tcPr>
          <w:p w14:paraId="3CF94B14" w14:textId="3F4E1A87" w:rsidR="00903A00" w:rsidRPr="00254E30" w:rsidRDefault="00A22A3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6A2871" w:rsidRPr="00254E30">
              <w:rPr>
                <w:rFonts w:ascii="Times New Roman" w:eastAsia="Times New Roman" w:hAnsi="Times New Roman" w:cs="Times New Roman"/>
              </w:rPr>
              <w:t>1.12.202</w:t>
            </w:r>
            <w:r>
              <w:rPr>
                <w:rFonts w:ascii="Times New Roman" w:eastAsia="Times New Roman" w:hAnsi="Times New Roman" w:cs="Times New Roman"/>
              </w:rPr>
              <w:t>6</w:t>
            </w:r>
          </w:p>
        </w:tc>
        <w:tc>
          <w:tcPr>
            <w:tcW w:w="3543" w:type="dxa"/>
            <w:vMerge/>
            <w:shd w:val="clear" w:color="auto" w:fill="FFFF00"/>
          </w:tcPr>
          <w:p w14:paraId="4BDB5498"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4470BFA7" w14:textId="77777777" w:rsidTr="00415BA1">
        <w:trPr>
          <w:trHeight w:val="569"/>
        </w:trPr>
        <w:tc>
          <w:tcPr>
            <w:tcW w:w="709" w:type="dxa"/>
          </w:tcPr>
          <w:p w14:paraId="18F999B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69F6D08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42C41EB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543" w:type="dxa"/>
            <w:shd w:val="clear" w:color="auto" w:fill="FFFF00"/>
          </w:tcPr>
          <w:p w14:paraId="2916C19D"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978181E" w14:textId="77777777" w:rsidTr="00D0548F">
        <w:trPr>
          <w:trHeight w:val="255"/>
        </w:trPr>
        <w:tc>
          <w:tcPr>
            <w:tcW w:w="709" w:type="dxa"/>
          </w:tcPr>
          <w:p w14:paraId="5FCD5EC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0DA62303"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1A2FDC9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543" w:type="dxa"/>
            <w:shd w:val="clear" w:color="auto" w:fill="FFFF00"/>
          </w:tcPr>
          <w:p w14:paraId="6E7BEAA2"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A13C26" w14:textId="77777777" w:rsidTr="00D0548F">
        <w:trPr>
          <w:trHeight w:val="570"/>
        </w:trPr>
        <w:tc>
          <w:tcPr>
            <w:tcW w:w="709" w:type="dxa"/>
          </w:tcPr>
          <w:p w14:paraId="2598DEE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4E4F7F0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287ECBB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543" w:type="dxa"/>
            <w:shd w:val="clear" w:color="auto" w:fill="FFFF00"/>
          </w:tcPr>
          <w:p w14:paraId="63E4A9C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1872259" w14:textId="77777777" w:rsidTr="00D0548F">
        <w:trPr>
          <w:trHeight w:val="405"/>
        </w:trPr>
        <w:tc>
          <w:tcPr>
            <w:tcW w:w="709" w:type="dxa"/>
          </w:tcPr>
          <w:p w14:paraId="78941E47"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0FDAC664"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47306B3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543" w:type="dxa"/>
            <w:shd w:val="clear" w:color="auto" w:fill="FFFF00"/>
          </w:tcPr>
          <w:p w14:paraId="4F6584B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35C8F86B" w14:textId="77777777" w:rsidTr="00D0548F">
        <w:trPr>
          <w:trHeight w:val="420"/>
        </w:trPr>
        <w:tc>
          <w:tcPr>
            <w:tcW w:w="709" w:type="dxa"/>
          </w:tcPr>
          <w:p w14:paraId="29B4EA1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7E4175B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746B3A4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543" w:type="dxa"/>
            <w:shd w:val="clear" w:color="auto" w:fill="FFFF00"/>
          </w:tcPr>
          <w:p w14:paraId="09AF38F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01725AE" w14:textId="77777777" w:rsidTr="00D0548F">
        <w:trPr>
          <w:trHeight w:val="563"/>
        </w:trPr>
        <w:tc>
          <w:tcPr>
            <w:tcW w:w="709" w:type="dxa"/>
          </w:tcPr>
          <w:p w14:paraId="75697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33F1E7E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40946CD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w:t>
            </w:r>
            <w:r w:rsidRPr="00254E30">
              <w:rPr>
                <w:rFonts w:ascii="Times New Roman" w:eastAsia="Times New Roman" w:hAnsi="Times New Roman" w:cs="Times New Roman"/>
              </w:rPr>
              <w:lastRenderedPageBreak/>
              <w:t>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543" w:type="dxa"/>
            <w:shd w:val="clear" w:color="auto" w:fill="FFFF00"/>
          </w:tcPr>
          <w:p w14:paraId="15AA318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46952251" w14:textId="77777777" w:rsidTr="00D0548F">
        <w:trPr>
          <w:trHeight w:val="765"/>
        </w:trPr>
        <w:tc>
          <w:tcPr>
            <w:tcW w:w="709" w:type="dxa"/>
          </w:tcPr>
          <w:p w14:paraId="44B0A2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188FF295"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7FF95E58"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543" w:type="dxa"/>
            <w:shd w:val="clear" w:color="auto" w:fill="FFFF00"/>
          </w:tcPr>
          <w:p w14:paraId="01512BE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74869460"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677"/>
      </w:tblGrid>
      <w:tr w:rsidR="00903A00" w:rsidRPr="00254E30" w14:paraId="3C84D9E2" w14:textId="77777777" w:rsidTr="00C74322">
        <w:tc>
          <w:tcPr>
            <w:tcW w:w="709" w:type="dxa"/>
            <w:shd w:val="clear" w:color="auto" w:fill="D9D9D9"/>
          </w:tcPr>
          <w:p w14:paraId="595C7A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8930" w:type="dxa"/>
            <w:gridSpan w:val="2"/>
            <w:shd w:val="clear" w:color="auto" w:fill="D9D9D9"/>
          </w:tcPr>
          <w:p w14:paraId="75238ABE"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3926198D" w14:textId="77777777" w:rsidTr="00C74322">
        <w:tc>
          <w:tcPr>
            <w:tcW w:w="709" w:type="dxa"/>
          </w:tcPr>
          <w:p w14:paraId="249FAAB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4344AB2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677" w:type="dxa"/>
            <w:shd w:val="clear" w:color="auto" w:fill="FFFF00"/>
          </w:tcPr>
          <w:p w14:paraId="187F57B8"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4137D5F8" w14:textId="77777777" w:rsidTr="00C74322">
        <w:tc>
          <w:tcPr>
            <w:tcW w:w="709" w:type="dxa"/>
          </w:tcPr>
          <w:p w14:paraId="714475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61BE932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677" w:type="dxa"/>
            <w:shd w:val="clear" w:color="auto" w:fill="FFFF00"/>
          </w:tcPr>
          <w:p w14:paraId="54738AF4"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98169EC" w14:textId="77777777" w:rsidTr="00C74322">
        <w:tc>
          <w:tcPr>
            <w:tcW w:w="709" w:type="dxa"/>
          </w:tcPr>
          <w:p w14:paraId="0B77815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27D8420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677" w:type="dxa"/>
            <w:shd w:val="clear" w:color="auto" w:fill="FFFF00"/>
          </w:tcPr>
          <w:p w14:paraId="46ABBD8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86EFB00" w14:textId="77777777" w:rsidTr="00C74322">
        <w:tc>
          <w:tcPr>
            <w:tcW w:w="709" w:type="dxa"/>
          </w:tcPr>
          <w:p w14:paraId="279935F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8EA8E3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677" w:type="dxa"/>
            <w:shd w:val="clear" w:color="auto" w:fill="FFFF00"/>
          </w:tcPr>
          <w:p w14:paraId="06BBA33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BA178D2" w14:textId="77777777" w:rsidTr="00C74322">
        <w:tc>
          <w:tcPr>
            <w:tcW w:w="709" w:type="dxa"/>
          </w:tcPr>
          <w:p w14:paraId="44240AAE"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67EBB85F"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677" w:type="dxa"/>
            <w:shd w:val="clear" w:color="auto" w:fill="FFFF00"/>
          </w:tcPr>
          <w:p w14:paraId="464FCBC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6BD8CD8" w14:textId="77777777" w:rsidTr="00C74322">
        <w:tc>
          <w:tcPr>
            <w:tcW w:w="709" w:type="dxa"/>
          </w:tcPr>
          <w:p w14:paraId="1B87E3DE"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2D7511D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677" w:type="dxa"/>
            <w:shd w:val="clear" w:color="auto" w:fill="FFFF00"/>
          </w:tcPr>
          <w:p w14:paraId="5C8C6B0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E377128" w14:textId="77777777" w:rsidTr="00C74322">
        <w:tc>
          <w:tcPr>
            <w:tcW w:w="709" w:type="dxa"/>
          </w:tcPr>
          <w:p w14:paraId="109B848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5F912CB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677" w:type="dxa"/>
            <w:shd w:val="clear" w:color="auto" w:fill="FFFF00"/>
          </w:tcPr>
          <w:p w14:paraId="3382A36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B4ABBD" w14:textId="77777777" w:rsidTr="00C74322">
        <w:tc>
          <w:tcPr>
            <w:tcW w:w="709" w:type="dxa"/>
          </w:tcPr>
          <w:p w14:paraId="0385369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646F3B9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677" w:type="dxa"/>
            <w:shd w:val="clear" w:color="auto" w:fill="FFFF00"/>
          </w:tcPr>
          <w:p w14:paraId="5C71F13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5E7D88" w14:textId="77777777" w:rsidTr="00C74322">
        <w:tc>
          <w:tcPr>
            <w:tcW w:w="709" w:type="dxa"/>
          </w:tcPr>
          <w:p w14:paraId="2B2B730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B09D9CE"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677" w:type="dxa"/>
            <w:shd w:val="clear" w:color="auto" w:fill="FFFF00"/>
          </w:tcPr>
          <w:p w14:paraId="6219946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0B41D61" w14:textId="77777777" w:rsidTr="00C74322">
        <w:tc>
          <w:tcPr>
            <w:tcW w:w="709" w:type="dxa"/>
          </w:tcPr>
          <w:p w14:paraId="5D3697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0987A1E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677" w:type="dxa"/>
            <w:shd w:val="clear" w:color="auto" w:fill="FFFF00"/>
          </w:tcPr>
          <w:p w14:paraId="0DA123B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E3C528" w14:textId="77777777" w:rsidTr="00C74322">
        <w:tc>
          <w:tcPr>
            <w:tcW w:w="709" w:type="dxa"/>
          </w:tcPr>
          <w:p w14:paraId="4737E3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25486D7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677" w:type="dxa"/>
            <w:shd w:val="clear" w:color="auto" w:fill="FFFF00"/>
          </w:tcPr>
          <w:p w14:paraId="4C4CEA3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43758CA3" w14:textId="77777777" w:rsidR="00C74322" w:rsidRDefault="00C74322">
      <w:pPr>
        <w:spacing w:after="0" w:line="240" w:lineRule="auto"/>
        <w:ind w:firstLine="568"/>
        <w:jc w:val="both"/>
        <w:rPr>
          <w:rFonts w:ascii="Times New Roman" w:eastAsia="Times New Roman" w:hAnsi="Times New Roman" w:cs="Times New Roman"/>
          <w:sz w:val="24"/>
          <w:szCs w:val="24"/>
        </w:rPr>
      </w:pPr>
    </w:p>
    <w:p w14:paraId="1DA908F9" w14:textId="7AD47410"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363ADD94"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39380D03"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0895670"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2AA37CC"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9" w:name="_heading=h.nm50o5y3fy5" w:colFirst="0" w:colLast="0"/>
      <w:bookmarkEnd w:id="9"/>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9CE05E9" w14:textId="38458E7E" w:rsidR="00903A00" w:rsidRPr="00254E30" w:rsidRDefault="006A2871" w:rsidP="00002DCB">
      <w:pPr>
        <w:numPr>
          <w:ilvl w:val="0"/>
          <w:numId w:val="10"/>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w:t>
      </w:r>
      <w:r w:rsidRPr="000D508E">
        <w:rPr>
          <w:rFonts w:ascii="Times New Roman" w:eastAsia="Times New Roman" w:hAnsi="Times New Roman" w:cs="Times New Roman"/>
          <w:color w:val="000000"/>
          <w:sz w:val="24"/>
          <w:szCs w:val="24"/>
        </w:rPr>
        <w:t xml:space="preserve">протягом узгодженого терміну договір про закупівлю </w:t>
      </w:r>
      <w:r w:rsidR="00AF4289" w:rsidRPr="000D508E">
        <w:rPr>
          <w:rFonts w:ascii="Times New Roman" w:eastAsia="Times New Roman" w:hAnsi="Times New Roman" w:cs="Times New Roman"/>
          <w:b/>
          <w:bCs/>
          <w:sz w:val="24"/>
          <w:szCs w:val="24"/>
          <w:lang w:eastAsia="ja-JP"/>
        </w:rPr>
        <w:t>ДК 021:2015: 39710000-2 Електричні побутові прилади (Бойлер, електричний чайник, мікрохвильова піч)</w:t>
      </w:r>
      <w:r w:rsidR="00AF4289" w:rsidRPr="000D508E">
        <w:rPr>
          <w:rFonts w:ascii="Times New Roman" w:eastAsia="Times New Roman" w:hAnsi="Times New Roman" w:cs="Times New Roman"/>
          <w:sz w:val="24"/>
          <w:szCs w:val="24"/>
        </w:rPr>
        <w:t>,</w:t>
      </w:r>
      <w:r w:rsidRPr="000D508E">
        <w:rPr>
          <w:rFonts w:ascii="Times New Roman" w:eastAsia="Times New Roman" w:hAnsi="Times New Roman" w:cs="Times New Roman"/>
          <w:b/>
          <w:i/>
          <w:color w:val="000000"/>
          <w:sz w:val="24"/>
          <w:szCs w:val="24"/>
        </w:rPr>
        <w:t xml:space="preserve"> </w:t>
      </w:r>
      <w:r w:rsidRPr="000D508E">
        <w:rPr>
          <w:rFonts w:ascii="Times New Roman" w:eastAsia="Times New Roman" w:hAnsi="Times New Roman" w:cs="Times New Roman"/>
          <w:color w:val="000000"/>
          <w:sz w:val="24"/>
          <w:szCs w:val="24"/>
        </w:rPr>
        <w:t>в рамках пр</w:t>
      </w:r>
      <w:r w:rsidRPr="00254E30">
        <w:rPr>
          <w:rFonts w:ascii="Times New Roman" w:eastAsia="Times New Roman" w:hAnsi="Times New Roman" w:cs="Times New Roman"/>
          <w:color w:val="000000"/>
          <w:sz w:val="24"/>
          <w:szCs w:val="24"/>
        </w:rPr>
        <w:t>ограми Глобального Фонду на умовах, які викладені у оголошенні про закупівлю та пропозиції;</w:t>
      </w:r>
    </w:p>
    <w:p w14:paraId="26D62F22" w14:textId="77777777" w:rsidR="00903A00" w:rsidRPr="00254E30" w:rsidRDefault="006A2871" w:rsidP="00002DCB">
      <w:pPr>
        <w:numPr>
          <w:ilvl w:val="0"/>
          <w:numId w:val="10"/>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13A552B" w14:textId="77777777" w:rsidR="00903A00" w:rsidRPr="00254E30" w:rsidRDefault="006A2871" w:rsidP="00002DCB">
      <w:pPr>
        <w:numPr>
          <w:ilvl w:val="0"/>
          <w:numId w:val="10"/>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AABB99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59C855" w14:textId="3FDE8A7F"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Термін дії даної пропозиції складає </w:t>
      </w:r>
      <w:r w:rsidR="000E1EE0" w:rsidRPr="000E1EE0">
        <w:rPr>
          <w:rFonts w:ascii="Times New Roman" w:eastAsia="Times New Roman" w:hAnsi="Times New Roman" w:cs="Times New Roman"/>
          <w:sz w:val="24"/>
          <w:szCs w:val="24"/>
        </w:rPr>
        <w:t>90 (дев'яносто) календарних днів з дати кінцевого строку подання цінових пропозицій</w:t>
      </w:r>
      <w:r w:rsidRPr="00254E30">
        <w:rPr>
          <w:rFonts w:ascii="Times New Roman" w:eastAsia="Times New Roman" w:hAnsi="Times New Roman" w:cs="Times New Roman"/>
          <w:sz w:val="24"/>
          <w:szCs w:val="24"/>
        </w:rPr>
        <w:t>.</w:t>
      </w:r>
    </w:p>
    <w:p w14:paraId="28F73906" w14:textId="1AF9436F"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 xml:space="preserve">що викладений в Додатку № 4 до оголошення про </w:t>
      </w:r>
      <w:r w:rsidR="00BD40AD" w:rsidRPr="00BD40AD">
        <w:rPr>
          <w:rFonts w:ascii="Times New Roman" w:eastAsia="Times New Roman" w:hAnsi="Times New Roman" w:cs="Times New Roman"/>
          <w:color w:val="000000"/>
          <w:sz w:val="24"/>
          <w:szCs w:val="24"/>
        </w:rPr>
        <w:t>проведення процедури запиту цінових пропозицій</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38C1F859"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0C8FE7CE"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B6BBB35" w14:textId="260F7660"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Дата:  </w:t>
      </w:r>
      <w:r w:rsidRPr="00D3490A">
        <w:rPr>
          <w:rFonts w:ascii="Times New Roman" w:eastAsia="Times New Roman" w:hAnsi="Times New Roman" w:cs="Times New Roman"/>
          <w:sz w:val="24"/>
          <w:szCs w:val="24"/>
        </w:rPr>
        <w:t>«____»_____________ 202</w:t>
      </w:r>
      <w:r w:rsidR="00D37E8D" w:rsidRPr="00D3490A">
        <w:rPr>
          <w:rFonts w:ascii="Times New Roman" w:eastAsia="Times New Roman" w:hAnsi="Times New Roman" w:cs="Times New Roman"/>
          <w:sz w:val="24"/>
          <w:szCs w:val="24"/>
        </w:rPr>
        <w:t>6</w:t>
      </w:r>
      <w:r w:rsidRPr="00D3490A">
        <w:rPr>
          <w:rFonts w:ascii="Times New Roman" w:eastAsia="Times New Roman" w:hAnsi="Times New Roman" w:cs="Times New Roman"/>
          <w:sz w:val="24"/>
          <w:szCs w:val="24"/>
        </w:rPr>
        <w:t xml:space="preserve"> р.</w:t>
      </w:r>
    </w:p>
    <w:p w14:paraId="41004F19"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67C0C651"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2112FE5E" w14:textId="77777777">
        <w:tc>
          <w:tcPr>
            <w:tcW w:w="4859" w:type="dxa"/>
          </w:tcPr>
          <w:p w14:paraId="308D56CC"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10" w:name="_heading=h.7ysk543197r" w:colFirst="0" w:colLast="0"/>
            <w:bookmarkEnd w:id="10"/>
          </w:p>
          <w:p w14:paraId="719AA0D1"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56DDB507"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797E50C6"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3DD1167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7B04FA4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3B76D64"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49D0A"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68C698B"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A939487"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AA258D8"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40DC8C" w14:textId="34526813" w:rsidR="00595B58" w:rsidRPr="00D216D1" w:rsidRDefault="00595B58" w:rsidP="00595B58">
      <w:pPr>
        <w:spacing w:after="0" w:line="240" w:lineRule="auto"/>
        <w:ind w:right="-143" w:firstLine="5103"/>
        <w:rPr>
          <w:rFonts w:ascii="Times New Roman" w:eastAsia="Times New Roman" w:hAnsi="Times New Roman" w:cs="Times New Roman"/>
          <w:sz w:val="23"/>
          <w:szCs w:val="23"/>
        </w:rPr>
      </w:pPr>
      <w:r w:rsidRPr="00D216D1">
        <w:rPr>
          <w:rFonts w:ascii="Times New Roman" w:eastAsia="Times New Roman" w:hAnsi="Times New Roman" w:cs="Times New Roman"/>
          <w:sz w:val="23"/>
          <w:szCs w:val="23"/>
        </w:rPr>
        <w:lastRenderedPageBreak/>
        <w:t xml:space="preserve">Додаток № 3 </w:t>
      </w:r>
    </w:p>
    <w:p w14:paraId="3759A427" w14:textId="12027755" w:rsidR="00595B58" w:rsidRPr="00D216D1" w:rsidRDefault="00595B58" w:rsidP="00595B58">
      <w:pPr>
        <w:spacing w:after="0" w:line="240" w:lineRule="auto"/>
        <w:ind w:left="5103" w:right="-143"/>
        <w:rPr>
          <w:rFonts w:ascii="Times New Roman" w:eastAsia="Times New Roman" w:hAnsi="Times New Roman" w:cs="Times New Roman"/>
          <w:bCs/>
          <w:sz w:val="23"/>
          <w:szCs w:val="23"/>
          <w:lang w:val="ru-RU"/>
        </w:rPr>
      </w:pPr>
      <w:r w:rsidRPr="00D216D1">
        <w:rPr>
          <w:rFonts w:ascii="Times New Roman" w:eastAsia="Times New Roman" w:hAnsi="Times New Roman" w:cs="Times New Roman"/>
          <w:sz w:val="23"/>
          <w:szCs w:val="23"/>
        </w:rPr>
        <w:t xml:space="preserve">до оголошення про </w:t>
      </w:r>
      <w:r w:rsidRPr="00D216D1">
        <w:rPr>
          <w:rFonts w:ascii="Times New Roman" w:eastAsia="Times New Roman" w:hAnsi="Times New Roman" w:cs="Times New Roman"/>
          <w:bCs/>
          <w:sz w:val="23"/>
          <w:szCs w:val="23"/>
        </w:rPr>
        <w:t xml:space="preserve">проведення процедури запиту цінових пропозицій </w:t>
      </w:r>
    </w:p>
    <w:p w14:paraId="097F3477" w14:textId="77777777" w:rsidR="00903A00" w:rsidRPr="00D216D1" w:rsidRDefault="006A2871" w:rsidP="00617BA4">
      <w:pPr>
        <w:spacing w:after="0" w:line="240" w:lineRule="auto"/>
        <w:ind w:left="5103"/>
        <w:rPr>
          <w:rFonts w:ascii="Times New Roman" w:eastAsia="Times New Roman" w:hAnsi="Times New Roman" w:cs="Times New Roman"/>
          <w:sz w:val="23"/>
          <w:szCs w:val="23"/>
        </w:rPr>
      </w:pPr>
      <w:r w:rsidRPr="00D216D1">
        <w:rPr>
          <w:rFonts w:ascii="Times New Roman" w:eastAsia="Times New Roman" w:hAnsi="Times New Roman" w:cs="Times New Roman"/>
          <w:sz w:val="23"/>
          <w:szCs w:val="23"/>
        </w:rPr>
        <w:t>Державній установі «Центр громадського здоров’я Міністерства охорони здоров’я України»</w:t>
      </w:r>
    </w:p>
    <w:p w14:paraId="30DCCCAD" w14:textId="77777777" w:rsidR="00903A00" w:rsidRPr="00D216D1" w:rsidRDefault="00903A00">
      <w:pPr>
        <w:spacing w:after="0" w:line="240" w:lineRule="auto"/>
        <w:ind w:left="4820"/>
        <w:rPr>
          <w:rFonts w:ascii="Times New Roman" w:eastAsia="Times New Roman" w:hAnsi="Times New Roman" w:cs="Times New Roman"/>
          <w:sz w:val="23"/>
          <w:szCs w:val="23"/>
        </w:rPr>
      </w:pPr>
    </w:p>
    <w:p w14:paraId="33A8F224" w14:textId="77777777" w:rsidR="00903A00" w:rsidRPr="00D216D1"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3"/>
          <w:szCs w:val="23"/>
        </w:rPr>
      </w:pPr>
      <w:r w:rsidRPr="00D216D1">
        <w:rPr>
          <w:rFonts w:ascii="Times New Roman" w:eastAsia="Times New Roman" w:hAnsi="Times New Roman" w:cs="Times New Roman"/>
          <w:b/>
          <w:color w:val="000000"/>
          <w:sz w:val="23"/>
          <w:szCs w:val="23"/>
        </w:rPr>
        <w:t>ДЕКЛАРАЦІЯ КОНФЛІКТУ ІНТЕРЕСІВ</w:t>
      </w:r>
    </w:p>
    <w:p w14:paraId="71AED233" w14:textId="77777777" w:rsidR="00903A00" w:rsidRPr="00D216D1"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Учасника тендерної процедури</w:t>
      </w:r>
    </w:p>
    <w:p w14:paraId="689AB08A" w14:textId="71647E66" w:rsidR="00903A00" w:rsidRPr="00D216D1" w:rsidRDefault="006A2871" w:rsidP="00AF4289">
      <w:pPr>
        <w:keepLines/>
        <w:spacing w:after="0" w:line="240" w:lineRule="auto"/>
        <w:ind w:firstLine="566"/>
        <w:jc w:val="both"/>
        <w:rPr>
          <w:rFonts w:ascii="Times New Roman" w:eastAsia="Times New Roman" w:hAnsi="Times New Roman" w:cs="Times New Roman"/>
          <w:sz w:val="23"/>
          <w:szCs w:val="23"/>
        </w:rPr>
      </w:pPr>
      <w:r w:rsidRPr="00D216D1">
        <w:rPr>
          <w:rFonts w:ascii="Times New Roman" w:eastAsia="Times New Roman" w:hAnsi="Times New Roman" w:cs="Times New Roman"/>
          <w:sz w:val="23"/>
          <w:szCs w:val="23"/>
        </w:rPr>
        <w:t xml:space="preserve">Щодо тендеру за процедурою «запиту цінової пропозиції» на закупівлю предмета закупівлі за кодом </w:t>
      </w:r>
      <w:bookmarkStart w:id="11" w:name="_Hlk232434533"/>
      <w:r w:rsidR="00AF4289" w:rsidRPr="00AF4289">
        <w:rPr>
          <w:rFonts w:ascii="Times New Roman" w:eastAsia="Times New Roman" w:hAnsi="Times New Roman" w:cs="Times New Roman"/>
          <w:b/>
          <w:bCs/>
          <w:sz w:val="23"/>
          <w:szCs w:val="23"/>
          <w:lang w:eastAsia="ja-JP"/>
        </w:rPr>
        <w:t>ДК 021:2015: 39710000-2 Електричні побутові прилади (Бойлер, електричний чайник, мікрохвильова піч)</w:t>
      </w:r>
      <w:r w:rsidRPr="00D216D1">
        <w:rPr>
          <w:rFonts w:ascii="Times New Roman" w:eastAsia="Times New Roman" w:hAnsi="Times New Roman" w:cs="Times New Roman"/>
          <w:sz w:val="23"/>
          <w:szCs w:val="23"/>
        </w:rPr>
        <w:t>,</w:t>
      </w:r>
      <w:bookmarkEnd w:id="11"/>
      <w:r w:rsidRPr="00D216D1">
        <w:rPr>
          <w:rFonts w:ascii="Times New Roman" w:eastAsia="Times New Roman" w:hAnsi="Times New Roman" w:cs="Times New Roman"/>
          <w:sz w:val="23"/>
          <w:szCs w:val="23"/>
        </w:rPr>
        <w:t xml:space="preserve"> в рамках реалізації програми Глобального фонду для боротьби зі СНІДом, туберкульозом та малярією </w:t>
      </w:r>
    </w:p>
    <w:p w14:paraId="59142FB8" w14:textId="77777777" w:rsidR="00903A00" w:rsidRPr="00D216D1" w:rsidRDefault="006A2871" w:rsidP="00D216D1">
      <w:pPr>
        <w:keepLines/>
        <w:spacing w:after="0" w:line="240" w:lineRule="auto"/>
        <w:ind w:firstLine="566"/>
        <w:jc w:val="both"/>
        <w:rPr>
          <w:rFonts w:ascii="Times New Roman" w:eastAsia="Times New Roman" w:hAnsi="Times New Roman" w:cs="Times New Roman"/>
          <w:color w:val="000000"/>
          <w:sz w:val="23"/>
          <w:szCs w:val="23"/>
        </w:rPr>
      </w:pPr>
      <w:r w:rsidRPr="00D216D1">
        <w:rPr>
          <w:rFonts w:ascii="Times New Roman" w:eastAsia="Times New Roman" w:hAnsi="Times New Roman" w:cs="Times New Roman"/>
          <w:sz w:val="23"/>
          <w:szCs w:val="23"/>
        </w:rPr>
        <w:t>Перед зап</w:t>
      </w:r>
      <w:r w:rsidRPr="00D216D1">
        <w:rPr>
          <w:rFonts w:ascii="Times New Roman" w:eastAsia="Times New Roman" w:hAnsi="Times New Roman" w:cs="Times New Roman"/>
          <w:color w:val="000000"/>
          <w:sz w:val="23"/>
          <w:szCs w:val="23"/>
        </w:rPr>
        <w:t xml:space="preserve">овненням цієї Декларації я, </w:t>
      </w:r>
      <w:r w:rsidRPr="00D216D1">
        <w:rPr>
          <w:rFonts w:ascii="Times New Roman" w:eastAsia="Times New Roman" w:hAnsi="Times New Roman" w:cs="Times New Roman"/>
          <w:color w:val="000000"/>
          <w:sz w:val="23"/>
          <w:szCs w:val="23"/>
          <w:shd w:val="clear" w:color="auto" w:fill="FFFF00"/>
        </w:rPr>
        <w:t>_____________________________</w:t>
      </w:r>
      <w:r w:rsidRPr="00D216D1">
        <w:rPr>
          <w:rFonts w:ascii="Times New Roman" w:eastAsia="Times New Roman" w:hAnsi="Times New Roman" w:cs="Times New Roman"/>
          <w:color w:val="000000"/>
          <w:sz w:val="23"/>
          <w:szCs w:val="23"/>
        </w:rPr>
        <w:t xml:space="preserve"> (ПІБ) представник учасника _</w:t>
      </w:r>
      <w:r w:rsidRPr="00D216D1">
        <w:rPr>
          <w:rFonts w:ascii="Times New Roman" w:eastAsia="Times New Roman" w:hAnsi="Times New Roman" w:cs="Times New Roman"/>
          <w:color w:val="000000"/>
          <w:sz w:val="23"/>
          <w:szCs w:val="23"/>
          <w:shd w:val="clear" w:color="auto" w:fill="FFFF00"/>
        </w:rPr>
        <w:t>___________________________</w:t>
      </w:r>
      <w:r w:rsidRPr="00D216D1">
        <w:rPr>
          <w:rFonts w:ascii="Times New Roman" w:eastAsia="Times New Roman" w:hAnsi="Times New Roman" w:cs="Times New Roman"/>
          <w:color w:val="000000"/>
          <w:sz w:val="23"/>
          <w:szCs w:val="23"/>
        </w:rPr>
        <w:t xml:space="preserve"> (назва учасника) ознайомився з Кодексом поведінки постачальників Глобального фонду*</w:t>
      </w:r>
    </w:p>
    <w:p w14:paraId="19B3796B" w14:textId="77777777" w:rsidR="00903A00" w:rsidRPr="00D216D1" w:rsidRDefault="006A2871" w:rsidP="00D216D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highlight w:val="white"/>
        </w:rPr>
      </w:pPr>
      <w:r w:rsidRPr="00D216D1">
        <w:rPr>
          <w:rFonts w:ascii="Times New Roman" w:eastAsia="Times New Roman" w:hAnsi="Times New Roman" w:cs="Times New Roman"/>
          <w:color w:val="000000"/>
          <w:sz w:val="23"/>
          <w:szCs w:val="23"/>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232"/>
        <w:gridCol w:w="1701"/>
        <w:gridCol w:w="1697"/>
      </w:tblGrid>
      <w:tr w:rsidR="00903A00" w:rsidRPr="00D216D1" w14:paraId="694EFE14" w14:textId="77777777" w:rsidTr="00D216D1">
        <w:trPr>
          <w:trHeight w:val="1005"/>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558E" w14:textId="77777777" w:rsidR="00903A00" w:rsidRPr="00D216D1"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Питання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44BD7" w14:textId="77777777" w:rsidR="00903A00" w:rsidRPr="00D216D1"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Відповідь</w:t>
            </w:r>
          </w:p>
          <w:p w14:paraId="59BC93F2" w14:textId="77777777" w:rsidR="00903A00" w:rsidRPr="00D216D1"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(«Так»/«Ні»)</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C9DE6" w14:textId="77777777" w:rsidR="00903A00" w:rsidRPr="00D216D1"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Роз’яснення</w:t>
            </w:r>
          </w:p>
          <w:p w14:paraId="0C566A04" w14:textId="77777777" w:rsidR="00903A00" w:rsidRPr="00D216D1"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 xml:space="preserve"> якщо відповідь «Так»</w:t>
            </w:r>
          </w:p>
        </w:tc>
      </w:tr>
      <w:tr w:rsidR="00903A00" w:rsidRPr="00D216D1" w14:paraId="73C1C616" w14:textId="77777777" w:rsidTr="00D216D1">
        <w:trPr>
          <w:trHeight w:val="300"/>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9840" w14:textId="77777777" w:rsidR="00903A00" w:rsidRPr="00D216D1"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 xml:space="preserve">Чи володієте Ви або Ваші близькі особи**, або всі інші особи, що діють в Ваших інтересах, прямо або як </w:t>
            </w:r>
            <w:proofErr w:type="spellStart"/>
            <w:r w:rsidRPr="00D216D1">
              <w:rPr>
                <w:rFonts w:ascii="Times New Roman" w:eastAsia="Times New Roman" w:hAnsi="Times New Roman" w:cs="Times New Roman"/>
                <w:color w:val="000000"/>
                <w:sz w:val="23"/>
                <w:szCs w:val="23"/>
              </w:rPr>
              <w:t>бенефіціар</w:t>
            </w:r>
            <w:proofErr w:type="spellEnd"/>
            <w:r w:rsidRPr="00D216D1">
              <w:rPr>
                <w:rFonts w:ascii="Times New Roman" w:eastAsia="Times New Roman" w:hAnsi="Times New Roman" w:cs="Times New Roman"/>
                <w:color w:val="000000"/>
                <w:sz w:val="23"/>
                <w:szCs w:val="23"/>
              </w:rPr>
              <w:t>, акціями (частками, паями) або будь-якими іншими фінансовими інтересами в компаніях, що приймають участь у тендерній процедурі?</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6AF6883" w14:textId="77777777" w:rsidR="00903A00" w:rsidRPr="00D216D1" w:rsidRDefault="00903A00">
            <w:pPr>
              <w:rPr>
                <w:rFonts w:ascii="Times New Roman" w:eastAsia="Times New Roman" w:hAnsi="Times New Roman" w:cs="Times New Roman"/>
                <w:sz w:val="23"/>
                <w:szCs w:val="23"/>
                <w:highlight w:val="yellow"/>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29ED" w14:textId="77777777" w:rsidR="00903A00" w:rsidRPr="00D216D1" w:rsidRDefault="00903A00">
            <w:pPr>
              <w:rPr>
                <w:rFonts w:ascii="Times New Roman" w:eastAsia="Times New Roman" w:hAnsi="Times New Roman" w:cs="Times New Roman"/>
                <w:sz w:val="23"/>
                <w:szCs w:val="23"/>
              </w:rPr>
            </w:pPr>
          </w:p>
        </w:tc>
      </w:tr>
      <w:tr w:rsidR="00903A00" w:rsidRPr="00D216D1" w14:paraId="0284E437" w14:textId="77777777" w:rsidTr="00D216D1">
        <w:trPr>
          <w:trHeight w:val="300"/>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E14" w14:textId="77777777" w:rsidR="00903A00" w:rsidRPr="00D216D1"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D216D1">
              <w:rPr>
                <w:rFonts w:ascii="Times New Roman" w:eastAsia="Times New Roman" w:hAnsi="Times New Roman" w:cs="Times New Roman"/>
                <w:color w:val="000000"/>
                <w:sz w:val="23"/>
                <w:szCs w:val="23"/>
              </w:rPr>
              <w:t>т.п</w:t>
            </w:r>
            <w:proofErr w:type="spellEnd"/>
            <w:r w:rsidRPr="00D216D1">
              <w:rPr>
                <w:rFonts w:ascii="Times New Roman" w:eastAsia="Times New Roman" w:hAnsi="Times New Roman" w:cs="Times New Roman"/>
                <w:color w:val="000000"/>
                <w:sz w:val="23"/>
                <w:szCs w:val="23"/>
              </w:rPr>
              <w:t>.), а також працівниками, радниками, консультантами, агентами або довіреними особами ДУ «Центр громадського здоров’я МОЗ України»?</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C0157D6" w14:textId="77777777" w:rsidR="00903A00" w:rsidRPr="00D216D1" w:rsidRDefault="00903A00">
            <w:pPr>
              <w:rPr>
                <w:rFonts w:ascii="Times New Roman" w:eastAsia="Times New Roman" w:hAnsi="Times New Roman" w:cs="Times New Roman"/>
                <w:sz w:val="23"/>
                <w:szCs w:val="23"/>
                <w:highlight w:val="yellow"/>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E7B2" w14:textId="77777777" w:rsidR="00903A00" w:rsidRPr="00D216D1" w:rsidRDefault="00903A00">
            <w:pPr>
              <w:rPr>
                <w:rFonts w:ascii="Times New Roman" w:eastAsia="Times New Roman" w:hAnsi="Times New Roman" w:cs="Times New Roman"/>
                <w:sz w:val="23"/>
                <w:szCs w:val="23"/>
              </w:rPr>
            </w:pPr>
          </w:p>
        </w:tc>
      </w:tr>
      <w:tr w:rsidR="00903A00" w:rsidRPr="00D216D1" w14:paraId="6AD5619B" w14:textId="77777777" w:rsidTr="00D216D1">
        <w:trPr>
          <w:trHeight w:val="300"/>
        </w:trPr>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4314" w14:textId="77777777" w:rsidR="00903A00" w:rsidRPr="00D216D1"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3"/>
                <w:szCs w:val="23"/>
              </w:rPr>
            </w:pPr>
            <w:r w:rsidRPr="00D216D1">
              <w:rPr>
                <w:rFonts w:ascii="Times New Roman" w:eastAsia="Times New Roman" w:hAnsi="Times New Roman" w:cs="Times New Roman"/>
                <w:color w:val="000000"/>
                <w:sz w:val="23"/>
                <w:szCs w:val="23"/>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D216D1">
              <w:rPr>
                <w:rFonts w:ascii="Times New Roman" w:eastAsia="Times New Roman" w:hAnsi="Times New Roman" w:cs="Times New Roman"/>
                <w:color w:val="000000"/>
                <w:sz w:val="23"/>
                <w:szCs w:val="23"/>
              </w:rPr>
              <w:t>сприйнято</w:t>
            </w:r>
            <w:proofErr w:type="spellEnd"/>
            <w:r w:rsidRPr="00D216D1">
              <w:rPr>
                <w:rFonts w:ascii="Times New Roman" w:eastAsia="Times New Roman" w:hAnsi="Times New Roman" w:cs="Times New Roman"/>
                <w:color w:val="000000"/>
                <w:sz w:val="23"/>
                <w:szCs w:val="23"/>
              </w:rPr>
              <w:t xml:space="preserve"> як спосіб незаконного або неетичного впливу на комерційні операції?</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26770CE" w14:textId="77777777" w:rsidR="00903A00" w:rsidRPr="00D216D1" w:rsidRDefault="00903A00">
            <w:pPr>
              <w:rPr>
                <w:rFonts w:ascii="Times New Roman" w:eastAsia="Times New Roman" w:hAnsi="Times New Roman" w:cs="Times New Roman"/>
                <w:sz w:val="23"/>
                <w:szCs w:val="23"/>
                <w:highlight w:val="yellow"/>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ED82" w14:textId="77777777" w:rsidR="00903A00" w:rsidRPr="00D216D1" w:rsidRDefault="00903A00">
            <w:pPr>
              <w:rPr>
                <w:rFonts w:ascii="Times New Roman" w:eastAsia="Times New Roman" w:hAnsi="Times New Roman" w:cs="Times New Roman"/>
                <w:sz w:val="23"/>
                <w:szCs w:val="23"/>
              </w:rPr>
            </w:pPr>
          </w:p>
        </w:tc>
      </w:tr>
    </w:tbl>
    <w:p w14:paraId="7D42E4F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B94BD3"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7F91AB24" w14:textId="77777777" w:rsidR="00903A00" w:rsidRPr="00254E30" w:rsidRDefault="006A2871" w:rsidP="005D5845">
      <w:pPr>
        <w:shd w:val="clear" w:color="auto" w:fill="FFFF00"/>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109EAFBA"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47A21E3F" w14:textId="610CFC06" w:rsidR="00595B58" w:rsidRPr="00254E30" w:rsidRDefault="000164F0" w:rsidP="00595B58">
      <w:pPr>
        <w:tabs>
          <w:tab w:val="left" w:pos="6096"/>
        </w:tabs>
        <w:spacing w:after="0" w:line="240" w:lineRule="auto"/>
        <w:ind w:right="-143" w:firstLine="5103"/>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95B58" w:rsidRPr="00254E30">
        <w:rPr>
          <w:rFonts w:ascii="Times New Roman" w:eastAsia="Times New Roman" w:hAnsi="Times New Roman" w:cs="Times New Roman"/>
          <w:sz w:val="24"/>
          <w:szCs w:val="24"/>
        </w:rPr>
        <w:lastRenderedPageBreak/>
        <w:t xml:space="preserve">Додаток № </w:t>
      </w:r>
      <w:r w:rsidR="00595B58">
        <w:rPr>
          <w:rFonts w:ascii="Times New Roman" w:eastAsia="Times New Roman" w:hAnsi="Times New Roman" w:cs="Times New Roman"/>
          <w:sz w:val="24"/>
          <w:szCs w:val="24"/>
        </w:rPr>
        <w:t>4</w:t>
      </w:r>
      <w:r w:rsidR="00595B58" w:rsidRPr="00254E30">
        <w:rPr>
          <w:rFonts w:ascii="Times New Roman" w:eastAsia="Times New Roman" w:hAnsi="Times New Roman" w:cs="Times New Roman"/>
          <w:sz w:val="24"/>
          <w:szCs w:val="24"/>
        </w:rPr>
        <w:t xml:space="preserve"> </w:t>
      </w:r>
    </w:p>
    <w:p w14:paraId="316F3B5E" w14:textId="4B796D53" w:rsidR="00595B58" w:rsidRPr="00AB16FF" w:rsidRDefault="00595B58" w:rsidP="00595B58">
      <w:pPr>
        <w:spacing w:after="0" w:line="240" w:lineRule="auto"/>
        <w:ind w:left="5103" w:right="-143"/>
        <w:rPr>
          <w:rFonts w:ascii="Times New Roman" w:eastAsia="Times New Roman" w:hAnsi="Times New Roman" w:cs="Times New Roman"/>
          <w:bCs/>
          <w:sz w:val="24"/>
          <w:szCs w:val="24"/>
          <w:lang w:val="ru-RU"/>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w:t>
      </w:r>
    </w:p>
    <w:p w14:paraId="135E58C4" w14:textId="13454EE2" w:rsidR="00903A00" w:rsidRPr="00254E30" w:rsidRDefault="00903A00" w:rsidP="00595B58">
      <w:pPr>
        <w:spacing w:after="0"/>
        <w:ind w:left="5387"/>
        <w:rPr>
          <w:rFonts w:ascii="Times New Roman" w:eastAsia="Times New Roman" w:hAnsi="Times New Roman" w:cs="Times New Roman"/>
          <w:sz w:val="24"/>
          <w:szCs w:val="24"/>
        </w:rPr>
      </w:pPr>
    </w:p>
    <w:p w14:paraId="62EBF9A1" w14:textId="77777777" w:rsidR="00903A00" w:rsidRPr="00254E30" w:rsidRDefault="00903A00">
      <w:pPr>
        <w:spacing w:after="0"/>
        <w:ind w:left="5812"/>
        <w:jc w:val="right"/>
        <w:rPr>
          <w:rFonts w:ascii="Times New Roman" w:eastAsia="Times New Roman" w:hAnsi="Times New Roman" w:cs="Times New Roman"/>
          <w:sz w:val="24"/>
          <w:szCs w:val="24"/>
        </w:rPr>
      </w:pPr>
    </w:p>
    <w:p w14:paraId="6AF7F764"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763ED21C" wp14:editId="0777777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57225" cy="652145"/>
                    </a:xfrm>
                    <a:prstGeom prst="rect">
                      <a:avLst/>
                    </a:prstGeom>
                    <a:ln/>
                  </pic:spPr>
                </pic:pic>
              </a:graphicData>
            </a:graphic>
          </wp:anchor>
        </w:drawing>
      </w:r>
    </w:p>
    <w:p w14:paraId="17496A6B"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03C30686"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C6C2CD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9E88E4"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F08FFEC"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508C98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1AC90E"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779F8E7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C67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818863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CD97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4F69B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5888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5F07D1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BA4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41508A3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6F96B4"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3D6B1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9306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515EEF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5EAB72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-реципієнтам, іншим реципієнтам, координаційним механізмам країни, агентам із закупівель та безпосереднім покупцям.</w:t>
      </w:r>
    </w:p>
    <w:p w14:paraId="17DBC15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E1F2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w:t>
      </w:r>
      <w:r w:rsidRPr="00254E30">
        <w:rPr>
          <w:rFonts w:ascii="Times New Roman" w:eastAsia="Times New Roman" w:hAnsi="Times New Roman" w:cs="Times New Roman"/>
          <w:color w:val="000000"/>
          <w:sz w:val="24"/>
          <w:szCs w:val="24"/>
        </w:rPr>
        <w:lastRenderedPageBreak/>
        <w:t xml:space="preserve">Постачальника та/або Представника постачальника, призупинити виплату гранту його отримувачам або відмовити у фінансуванні. </w:t>
      </w:r>
    </w:p>
    <w:p w14:paraId="6F8BD8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7F39791"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613E9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19A22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1037B8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708E6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121B753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87C6DE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E5C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B2F93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02E62" w14:textId="77777777" w:rsidR="00903A00" w:rsidRPr="00254E30" w:rsidRDefault="006A2871" w:rsidP="00002DC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58E6DD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5CAD7" w14:textId="77777777" w:rsidR="00903A00" w:rsidRPr="00254E30" w:rsidRDefault="006A2871" w:rsidP="00002DC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D3BEE8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3E0A6" w14:textId="77777777" w:rsidR="00903A00" w:rsidRPr="00254E30" w:rsidRDefault="006A2871" w:rsidP="00002DC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B8889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B4BBF3" w14:textId="77777777" w:rsidR="00903A00" w:rsidRPr="00254E30" w:rsidRDefault="006A2871" w:rsidP="00002DC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69E2BB2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8F6A8" w14:textId="77777777" w:rsidR="00903A00" w:rsidRPr="00254E30" w:rsidRDefault="006A2871" w:rsidP="00002DC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7C0D7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F02D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w:t>
      </w:r>
      <w:r w:rsidRPr="00254E30">
        <w:rPr>
          <w:rFonts w:ascii="Times New Roman" w:eastAsia="Times New Roman" w:hAnsi="Times New Roman" w:cs="Times New Roman"/>
          <w:color w:val="000000"/>
          <w:sz w:val="24"/>
          <w:szCs w:val="24"/>
        </w:rPr>
        <w:lastRenderedPageBreak/>
        <w:t xml:space="preserve">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0D142F6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5A37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475AD1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20C4E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B131BBE"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42AFC42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BD3E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271CA72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4155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5FBE42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4CC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D3F0BE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CF431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57F70"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3CB648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81585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178E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203C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3C0395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419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3254BC2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BF0B5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lastRenderedPageBreak/>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51E959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24D138"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269E314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DC8A9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A6959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473413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4EFBC8"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42EF208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FE123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B40C95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25990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ACD790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4B4D723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DD12D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7EA92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8">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2093CA6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B925B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00C5B5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503B1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E8FD2"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382887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C8A1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0BD9A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5E2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0C136C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5225FB"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534E4EE"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31A4BEDB"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D9F341"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5E41B531"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2FB1ED82"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2D07A9A"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DFA36E6"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95F28B4"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52FEF7C" w14:textId="77777777" w:rsidR="00903A00" w:rsidRPr="00254E30" w:rsidRDefault="006A2871" w:rsidP="00002DCB">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0A392C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0583F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310828"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68F21D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1BC007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13C326F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9CE6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0">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853B8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DA2ED8"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012523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231136"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5A25747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EEB47"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9B8D95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645B827"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8BEFD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DAFB8A8"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27A76422"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A067FF9"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49206A8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87668D"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7B7A70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2B7E75"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71887C7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14F9AAD"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B7FD67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B28A380" w14:textId="77777777" w:rsidR="00903A00" w:rsidRPr="00254E30" w:rsidRDefault="006A2871" w:rsidP="00002DC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38D6B9B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721F3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22F860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C41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98536F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C1BA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43AB4E" w14:textId="77777777" w:rsidR="00903A00" w:rsidRPr="00254E30" w:rsidRDefault="006A2871" w:rsidP="00002DC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1C988F9"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0A78AF1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B22BB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A9FD4C" w14:textId="77777777" w:rsidR="00903A00" w:rsidRPr="00254E30" w:rsidRDefault="006A2871" w:rsidP="00002DC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7B246DD"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E9025C9" w14:textId="77777777" w:rsidR="00903A00" w:rsidRPr="00254E30" w:rsidRDefault="006A2871" w:rsidP="00002DC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6BF89DA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52E97B3" w14:textId="77777777" w:rsidR="00903A00" w:rsidRPr="00254E30" w:rsidRDefault="006A2871" w:rsidP="00002DC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54E30">
        <w:rPr>
          <w:rFonts w:ascii="Times New Roman" w:eastAsia="Times New Roman" w:hAnsi="Times New Roman" w:cs="Times New Roman"/>
          <w:color w:val="000000"/>
          <w:sz w:val="24"/>
          <w:szCs w:val="24"/>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5C3E0E7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C7444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2F40E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30D20E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6A1FA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CB44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76BB753C" w14:textId="77777777" w:rsidR="00903A00" w:rsidRPr="00254E30" w:rsidRDefault="00903A00">
      <w:pPr>
        <w:spacing w:after="0"/>
        <w:ind w:left="5812"/>
        <w:jc w:val="right"/>
        <w:rPr>
          <w:rFonts w:ascii="Times New Roman" w:eastAsia="Times New Roman" w:hAnsi="Times New Roman" w:cs="Times New Roman"/>
          <w:sz w:val="24"/>
          <w:szCs w:val="24"/>
        </w:rPr>
      </w:pPr>
    </w:p>
    <w:p w14:paraId="4EBDCE1E" w14:textId="77777777" w:rsidR="00F258E7" w:rsidRPr="00F258E7" w:rsidRDefault="00617BA4" w:rsidP="00F258E7">
      <w:pPr>
        <w:spacing w:after="0" w:line="240" w:lineRule="auto"/>
        <w:ind w:right="-143" w:firstLine="5103"/>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F258E7" w:rsidRPr="00F258E7">
        <w:rPr>
          <w:rFonts w:ascii="Times New Roman" w:eastAsia="Times New Roman" w:hAnsi="Times New Roman" w:cs="Times New Roman"/>
          <w:sz w:val="24"/>
          <w:szCs w:val="24"/>
        </w:rPr>
        <w:lastRenderedPageBreak/>
        <w:t xml:space="preserve">Додаток № 5 </w:t>
      </w:r>
    </w:p>
    <w:p w14:paraId="62992C30" w14:textId="4614AF9B" w:rsidR="00F258E7" w:rsidRPr="00F258E7" w:rsidRDefault="00F258E7" w:rsidP="00F258E7">
      <w:pPr>
        <w:spacing w:after="0" w:line="240" w:lineRule="auto"/>
        <w:ind w:left="5103" w:right="-143"/>
        <w:rPr>
          <w:rFonts w:ascii="Times New Roman" w:eastAsia="Times New Roman" w:hAnsi="Times New Roman" w:cs="Times New Roman"/>
          <w:bCs/>
          <w:sz w:val="24"/>
          <w:szCs w:val="24"/>
          <w:lang w:val="ru-RU"/>
        </w:rPr>
      </w:pPr>
      <w:r w:rsidRPr="00F258E7">
        <w:rPr>
          <w:rFonts w:ascii="Times New Roman" w:eastAsia="Times New Roman" w:hAnsi="Times New Roman" w:cs="Times New Roman"/>
          <w:sz w:val="24"/>
          <w:szCs w:val="24"/>
        </w:rPr>
        <w:t xml:space="preserve">до оголошення про </w:t>
      </w:r>
      <w:r w:rsidRPr="00F258E7">
        <w:rPr>
          <w:rFonts w:ascii="Times New Roman" w:eastAsia="Times New Roman" w:hAnsi="Times New Roman" w:cs="Times New Roman"/>
          <w:bCs/>
          <w:sz w:val="24"/>
          <w:szCs w:val="24"/>
        </w:rPr>
        <w:t xml:space="preserve">проведення процедури запиту цінових пропозицій </w:t>
      </w:r>
    </w:p>
    <w:p w14:paraId="29411EBB" w14:textId="767D47ED" w:rsidR="00F258E7" w:rsidRDefault="00F258E7" w:rsidP="00F258E7">
      <w:pPr>
        <w:tabs>
          <w:tab w:val="left" w:pos="6915"/>
        </w:tabs>
        <w:spacing w:after="0" w:line="240" w:lineRule="auto"/>
        <w:jc w:val="center"/>
        <w:rPr>
          <w:rFonts w:ascii="Times New Roman" w:eastAsia="Times New Roman" w:hAnsi="Times New Roman" w:cs="Times New Roman"/>
          <w:b/>
          <w:sz w:val="24"/>
          <w:szCs w:val="24"/>
        </w:rPr>
      </w:pPr>
    </w:p>
    <w:p w14:paraId="4244B7FC" w14:textId="22A1AAE5" w:rsidR="00F258E7" w:rsidRPr="00F258E7" w:rsidRDefault="00F258E7" w:rsidP="00F258E7">
      <w:pPr>
        <w:tabs>
          <w:tab w:val="left" w:pos="6915"/>
        </w:tabs>
        <w:spacing w:after="0" w:line="240" w:lineRule="auto"/>
        <w:jc w:val="center"/>
        <w:rPr>
          <w:rFonts w:ascii="Times New Roman" w:eastAsia="Times New Roman" w:hAnsi="Times New Roman" w:cs="Times New Roman"/>
          <w:b/>
          <w:sz w:val="24"/>
          <w:szCs w:val="24"/>
          <w:lang w:eastAsia="ja-JP"/>
        </w:rPr>
      </w:pPr>
      <w:bookmarkStart w:id="12" w:name="_heading=h.gjdgxs"/>
      <w:bookmarkEnd w:id="12"/>
      <w:r w:rsidRPr="00F258E7">
        <w:rPr>
          <w:rFonts w:ascii="Times New Roman" w:eastAsia="Times New Roman" w:hAnsi="Times New Roman" w:cs="Times New Roman"/>
          <w:b/>
          <w:sz w:val="24"/>
          <w:szCs w:val="24"/>
          <w:lang w:eastAsia="ja-JP"/>
        </w:rPr>
        <w:t xml:space="preserve">ДОГОВІР ПРО ЗАКУПІВЛЮ № ______ </w:t>
      </w:r>
    </w:p>
    <w:p w14:paraId="61532665" w14:textId="2B942BB1" w:rsidR="00F258E7" w:rsidRDefault="00F258E7" w:rsidP="00F258E7">
      <w:pPr>
        <w:tabs>
          <w:tab w:val="left" w:pos="6915"/>
        </w:tabs>
        <w:spacing w:after="0" w:line="240" w:lineRule="auto"/>
        <w:ind w:firstLine="567"/>
        <w:jc w:val="center"/>
        <w:rPr>
          <w:rFonts w:ascii="Times New Roman" w:eastAsia="Times New Roman" w:hAnsi="Times New Roman" w:cs="Times New Roman"/>
          <w:b/>
          <w:sz w:val="24"/>
          <w:szCs w:val="24"/>
          <w:lang w:eastAsia="ja-JP"/>
        </w:rPr>
      </w:pPr>
    </w:p>
    <w:p w14:paraId="6E5CE1B1" w14:textId="77777777" w:rsidR="0079185B" w:rsidRPr="00F258E7" w:rsidRDefault="0079185B" w:rsidP="00F258E7">
      <w:pPr>
        <w:tabs>
          <w:tab w:val="left" w:pos="6915"/>
        </w:tabs>
        <w:spacing w:after="0" w:line="240" w:lineRule="auto"/>
        <w:ind w:firstLine="567"/>
        <w:jc w:val="center"/>
        <w:rPr>
          <w:rFonts w:ascii="Times New Roman" w:eastAsia="Times New Roman" w:hAnsi="Times New Roman" w:cs="Times New Roman"/>
          <w:b/>
          <w:sz w:val="24"/>
          <w:szCs w:val="24"/>
          <w:lang w:eastAsia="ja-JP"/>
        </w:rPr>
      </w:pPr>
    </w:p>
    <w:p w14:paraId="4DF4E774" w14:textId="77777777" w:rsidR="00F258E7" w:rsidRPr="00F258E7" w:rsidRDefault="00F258E7" w:rsidP="00F258E7">
      <w:pPr>
        <w:tabs>
          <w:tab w:val="left" w:pos="6915"/>
        </w:tabs>
        <w:spacing w:after="0" w:line="240" w:lineRule="auto"/>
        <w:jc w:val="both"/>
        <w:rPr>
          <w:rFonts w:cs="Times New Roman"/>
          <w:lang w:eastAsia="ja-JP"/>
        </w:rPr>
      </w:pPr>
      <w:r w:rsidRPr="00F258E7">
        <w:rPr>
          <w:rFonts w:ascii="Times New Roman" w:eastAsia="Times New Roman" w:hAnsi="Times New Roman" w:cs="Times New Roman"/>
          <w:sz w:val="24"/>
          <w:szCs w:val="24"/>
          <w:lang w:eastAsia="ja-JP"/>
        </w:rPr>
        <w:t xml:space="preserve">м. Київ                                                                                       </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 xml:space="preserve"> «____»____________202_ року</w:t>
      </w:r>
    </w:p>
    <w:p w14:paraId="47602328" w14:textId="7C4B2C92" w:rsidR="00F258E7" w:rsidRDefault="00F258E7" w:rsidP="00F258E7">
      <w:pPr>
        <w:tabs>
          <w:tab w:val="left" w:pos="6915"/>
        </w:tabs>
        <w:spacing w:after="0" w:line="240" w:lineRule="auto"/>
        <w:ind w:firstLine="567"/>
        <w:jc w:val="both"/>
        <w:rPr>
          <w:rFonts w:ascii="Times New Roman" w:eastAsia="Times New Roman" w:hAnsi="Times New Roman" w:cs="Times New Roman"/>
          <w:sz w:val="24"/>
          <w:szCs w:val="24"/>
          <w:lang w:eastAsia="ja-JP"/>
        </w:rPr>
      </w:pPr>
    </w:p>
    <w:p w14:paraId="4E31A373" w14:textId="77777777" w:rsidR="00F258E7" w:rsidRPr="00F258E7" w:rsidRDefault="00F258E7" w:rsidP="00F258E7">
      <w:pPr>
        <w:spacing w:after="0" w:line="240" w:lineRule="auto"/>
        <w:ind w:firstLine="567"/>
        <w:jc w:val="both"/>
        <w:rPr>
          <w:rFonts w:cs="Times New Roman"/>
          <w:lang w:eastAsia="ja-JP"/>
        </w:rPr>
      </w:pPr>
      <w:bookmarkStart w:id="13" w:name="_heading=h.2s8eyo1"/>
      <w:bookmarkEnd w:id="13"/>
      <w:r w:rsidRPr="00F258E7">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F258E7">
        <w:rPr>
          <w:rFonts w:ascii="Times New Roman" w:eastAsia="Times New Roman" w:hAnsi="Times New Roman" w:cs="Times New Roman"/>
          <w:sz w:val="24"/>
          <w:szCs w:val="24"/>
          <w:lang w:eastAsia="ja-JP"/>
        </w:rPr>
        <w:t xml:space="preserve">(далі – Покупець), в особі </w:t>
      </w:r>
      <w:r w:rsidRPr="00F258E7">
        <w:rPr>
          <w:rFonts w:ascii="Times New Roman" w:eastAsia="Times New Roman" w:hAnsi="Times New Roman" w:cs="Times New Roman"/>
          <w:color w:val="4471C4"/>
          <w:sz w:val="24"/>
          <w:szCs w:val="24"/>
          <w:lang w:eastAsia="ja-JP"/>
        </w:rPr>
        <w:t>(зазначити посаду та ПІБ підписанта)</w:t>
      </w:r>
      <w:r w:rsidRPr="00F258E7">
        <w:rPr>
          <w:rFonts w:ascii="Times New Roman" w:eastAsia="Times New Roman" w:hAnsi="Times New Roman" w:cs="Times New Roman"/>
          <w:sz w:val="24"/>
          <w:szCs w:val="24"/>
          <w:lang w:eastAsia="ja-JP"/>
        </w:rPr>
        <w:t xml:space="preserve">, який/-а діє на підставі </w:t>
      </w:r>
      <w:r w:rsidRPr="00F258E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F258E7">
        <w:rPr>
          <w:rFonts w:ascii="Times New Roman" w:eastAsia="Times New Roman" w:hAnsi="Times New Roman" w:cs="Times New Roman"/>
          <w:sz w:val="24"/>
          <w:szCs w:val="24"/>
          <w:lang w:eastAsia="ja-JP"/>
        </w:rPr>
        <w:t xml:space="preserve">, з однієї сторони, та </w:t>
      </w:r>
    </w:p>
    <w:p w14:paraId="61585E86" w14:textId="77777777" w:rsidR="00F258E7" w:rsidRPr="00F258E7" w:rsidRDefault="00F258E7" w:rsidP="00F258E7">
      <w:pPr>
        <w:spacing w:after="0" w:line="240" w:lineRule="auto"/>
        <w:ind w:firstLine="567"/>
        <w:jc w:val="both"/>
        <w:rPr>
          <w:rFonts w:cs="Times New Roman"/>
          <w:lang w:eastAsia="ja-JP"/>
        </w:rPr>
      </w:pPr>
      <w:r w:rsidRPr="00F258E7">
        <w:rPr>
          <w:rFonts w:ascii="Times New Roman" w:eastAsia="Times New Roman" w:hAnsi="Times New Roman" w:cs="Times New Roman"/>
          <w:color w:val="4471C4"/>
          <w:sz w:val="24"/>
          <w:szCs w:val="24"/>
          <w:lang w:eastAsia="ja-JP"/>
        </w:rPr>
        <w:t xml:space="preserve">(зазначити повну назву Постачальника) </w:t>
      </w:r>
      <w:r w:rsidRPr="00F258E7">
        <w:rPr>
          <w:rFonts w:ascii="Times New Roman" w:eastAsia="Times New Roman" w:hAnsi="Times New Roman" w:cs="Times New Roman"/>
          <w:sz w:val="24"/>
          <w:szCs w:val="24"/>
          <w:lang w:eastAsia="ja-JP"/>
        </w:rPr>
        <w:t xml:space="preserve">(далі – Постачальник), в особі </w:t>
      </w:r>
      <w:r w:rsidRPr="00F258E7">
        <w:rPr>
          <w:rFonts w:ascii="Times New Roman" w:eastAsia="Times New Roman" w:hAnsi="Times New Roman" w:cs="Times New Roman"/>
          <w:color w:val="4471C4"/>
          <w:sz w:val="24"/>
          <w:szCs w:val="24"/>
          <w:lang w:eastAsia="ja-JP"/>
        </w:rPr>
        <w:t>(зазначити посаду та ПІБ підписанта)</w:t>
      </w:r>
      <w:r w:rsidRPr="00F258E7">
        <w:rPr>
          <w:rFonts w:ascii="Times New Roman" w:eastAsia="Times New Roman" w:hAnsi="Times New Roman" w:cs="Times New Roman"/>
          <w:sz w:val="24"/>
          <w:szCs w:val="24"/>
          <w:lang w:eastAsia="ja-JP"/>
        </w:rPr>
        <w:t xml:space="preserve">, який/-а діє на підставі </w:t>
      </w:r>
      <w:r w:rsidRPr="00F258E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F258E7">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F258E7">
        <w:rPr>
          <w:rFonts w:ascii="Times New Roman" w:eastAsia="Times New Roman" w:hAnsi="Times New Roman" w:cs="Times New Roman"/>
          <w:b/>
          <w:bCs/>
          <w:sz w:val="24"/>
          <w:szCs w:val="24"/>
          <w:lang w:eastAsia="ja-JP"/>
        </w:rPr>
        <w:t xml:space="preserve"> </w:t>
      </w:r>
      <w:r w:rsidRPr="00F258E7">
        <w:rPr>
          <w:rFonts w:ascii="Times New Roman" w:eastAsia="Times New Roman" w:hAnsi="Times New Roman" w:cs="Times New Roman"/>
          <w:sz w:val="24"/>
          <w:szCs w:val="24"/>
          <w:lang w:eastAsia="ja-JP"/>
        </w:rPr>
        <w:t xml:space="preserve">уклали цей Договір про закупівлю № </w:t>
      </w:r>
      <w:r w:rsidRPr="00F258E7">
        <w:rPr>
          <w:rFonts w:ascii="Times New Roman" w:eastAsia="Times New Roman" w:hAnsi="Times New Roman" w:cs="Times New Roman"/>
          <w:color w:val="4471C4"/>
          <w:sz w:val="24"/>
          <w:szCs w:val="24"/>
          <w:lang w:eastAsia="ja-JP"/>
        </w:rPr>
        <w:t xml:space="preserve">(зазначити номер договору) </w:t>
      </w:r>
      <w:r w:rsidRPr="00F258E7">
        <w:rPr>
          <w:rFonts w:ascii="Times New Roman" w:eastAsia="Times New Roman" w:hAnsi="Times New Roman" w:cs="Times New Roman"/>
          <w:sz w:val="24"/>
          <w:szCs w:val="24"/>
          <w:lang w:eastAsia="ja-JP"/>
        </w:rPr>
        <w:t xml:space="preserve">від </w:t>
      </w:r>
      <w:r w:rsidRPr="00F258E7">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F258E7">
        <w:rPr>
          <w:rFonts w:ascii="Times New Roman" w:eastAsia="Times New Roman" w:hAnsi="Times New Roman" w:cs="Times New Roman"/>
          <w:sz w:val="24"/>
          <w:szCs w:val="24"/>
          <w:lang w:eastAsia="ja-JP"/>
        </w:rPr>
        <w:t xml:space="preserve"> (далі – Договір) про наступне:</w:t>
      </w:r>
    </w:p>
    <w:p w14:paraId="162F1C2A" w14:textId="77777777" w:rsidR="00F258E7" w:rsidRPr="00F258E7" w:rsidRDefault="00F258E7" w:rsidP="00F258E7">
      <w:pPr>
        <w:spacing w:after="0" w:line="240" w:lineRule="auto"/>
        <w:ind w:firstLine="567"/>
        <w:jc w:val="both"/>
        <w:rPr>
          <w:rFonts w:ascii="Times New Roman" w:eastAsia="Times New Roman" w:hAnsi="Times New Roman" w:cs="Times New Roman"/>
          <w:b/>
          <w:color w:val="000000"/>
          <w:sz w:val="24"/>
          <w:szCs w:val="24"/>
          <w:lang w:eastAsia="ja-JP"/>
        </w:rPr>
      </w:pPr>
    </w:p>
    <w:p w14:paraId="285836CC" w14:textId="77777777" w:rsidR="00F258E7" w:rsidRPr="00F258E7" w:rsidRDefault="00F258E7" w:rsidP="00F258E7">
      <w:pPr>
        <w:numPr>
          <w:ilvl w:val="0"/>
          <w:numId w:val="14"/>
        </w:numPr>
        <w:suppressAutoHyphens/>
        <w:autoSpaceDN w:val="0"/>
        <w:spacing w:after="0" w:line="240" w:lineRule="auto"/>
        <w:jc w:val="both"/>
        <w:textAlignment w:val="baseline"/>
        <w:rPr>
          <w:rFonts w:cs="Times New Roman"/>
          <w:lang w:eastAsia="ja-JP"/>
        </w:rPr>
      </w:pPr>
      <w:r w:rsidRPr="00F258E7">
        <w:rPr>
          <w:rFonts w:ascii="Times New Roman" w:eastAsia="Times New Roman" w:hAnsi="Times New Roman" w:cs="Times New Roman"/>
          <w:b/>
          <w:color w:val="000000"/>
          <w:sz w:val="24"/>
          <w:szCs w:val="24"/>
          <w:lang w:eastAsia="ja-JP"/>
        </w:rPr>
        <w:t>ПРЕДМЕТ ДОГОВОРУ</w:t>
      </w:r>
    </w:p>
    <w:p w14:paraId="5B3B0B25" w14:textId="3B030B69" w:rsidR="00F258E7" w:rsidRPr="00F258E7" w:rsidRDefault="00F258E7" w:rsidP="00F258E7">
      <w:pPr>
        <w:numPr>
          <w:ilvl w:val="1"/>
          <w:numId w:val="14"/>
        </w:numPr>
        <w:tabs>
          <w:tab w:val="left" w:pos="710"/>
          <w:tab w:val="left" w:pos="993"/>
        </w:tabs>
        <w:suppressAutoHyphens/>
        <w:autoSpaceDN w:val="0"/>
        <w:spacing w:after="0" w:line="240" w:lineRule="auto"/>
        <w:ind w:left="0" w:firstLine="567"/>
        <w:jc w:val="both"/>
        <w:textAlignment w:val="baseline"/>
        <w:rPr>
          <w:rFonts w:cs="Times New Roman"/>
          <w:lang w:eastAsia="ja-JP"/>
        </w:rPr>
      </w:pPr>
      <w:bookmarkStart w:id="14" w:name="_heading=h.30j0zll"/>
      <w:bookmarkEnd w:id="14"/>
      <w:r w:rsidRPr="00F258E7">
        <w:rPr>
          <w:rFonts w:ascii="Times New Roman" w:eastAsia="Times New Roman" w:hAnsi="Times New Roman" w:cs="Times New Roman"/>
          <w:sz w:val="24"/>
          <w:szCs w:val="24"/>
        </w:rPr>
        <w:t xml:space="preserve">Постачальник, в порядку та на умовах, визначених даним Договором зобов’язується </w:t>
      </w:r>
      <w:r w:rsidRPr="00F258E7">
        <w:rPr>
          <w:rFonts w:ascii="Times New Roman" w:hAnsi="Times New Roman" w:cs="Times New Roman"/>
          <w:sz w:val="24"/>
          <w:szCs w:val="24"/>
        </w:rPr>
        <w:t xml:space="preserve">здійснити </w:t>
      </w:r>
      <w:r w:rsidR="000A365A">
        <w:rPr>
          <w:rFonts w:ascii="Times New Roman" w:hAnsi="Times New Roman" w:cs="Times New Roman"/>
          <w:sz w:val="24"/>
          <w:szCs w:val="24"/>
        </w:rPr>
        <w:t>постача</w:t>
      </w:r>
      <w:r w:rsidRPr="00F258E7">
        <w:rPr>
          <w:rFonts w:ascii="Times New Roman" w:hAnsi="Times New Roman" w:cs="Times New Roman"/>
          <w:sz w:val="24"/>
          <w:szCs w:val="24"/>
        </w:rPr>
        <w:t>ння Товару,</w:t>
      </w:r>
      <w:r w:rsidRPr="00F258E7">
        <w:rPr>
          <w:rFonts w:cs="Times New Roman"/>
        </w:rPr>
        <w:t xml:space="preserve"> </w:t>
      </w:r>
      <w:r w:rsidRPr="00F258E7">
        <w:rPr>
          <w:rFonts w:ascii="Times New Roman" w:eastAsia="Times New Roman" w:hAnsi="Times New Roman" w:cs="Times New Roman"/>
          <w:sz w:val="24"/>
          <w:szCs w:val="24"/>
        </w:rPr>
        <w:t xml:space="preserve">поставити та передати у власність Покупця товар згідно з кодом </w:t>
      </w:r>
      <w:r w:rsidR="000A365A" w:rsidRPr="000A365A">
        <w:rPr>
          <w:rFonts w:ascii="Times New Roman" w:eastAsia="Times New Roman" w:hAnsi="Times New Roman" w:cs="Times New Roman"/>
          <w:b/>
          <w:bCs/>
          <w:sz w:val="24"/>
          <w:szCs w:val="24"/>
          <w:lang w:eastAsia="ja-JP"/>
        </w:rPr>
        <w:t>ДК 021:2015: 39710000-2 Електричні побутові прилади (Бойлер, електричний чайник, мікрохвильова піч)</w:t>
      </w:r>
      <w:r w:rsidR="000A365A" w:rsidRPr="000A365A">
        <w:rPr>
          <w:rFonts w:ascii="Times New Roman" w:eastAsia="Times New Roman" w:hAnsi="Times New Roman" w:cs="Times New Roman"/>
          <w:sz w:val="24"/>
          <w:szCs w:val="24"/>
        </w:rPr>
        <w:t>,</w:t>
      </w:r>
      <w:r w:rsidR="000A365A" w:rsidRPr="00F258E7">
        <w:rPr>
          <w:rFonts w:ascii="Times New Roman" w:eastAsia="Times New Roman" w:hAnsi="Times New Roman" w:cs="Times New Roman"/>
          <w:color w:val="000000"/>
          <w:sz w:val="24"/>
          <w:szCs w:val="24"/>
        </w:rPr>
        <w:t xml:space="preserve"> </w:t>
      </w:r>
      <w:r w:rsidRPr="00F258E7">
        <w:rPr>
          <w:rFonts w:ascii="Times New Roman" w:eastAsia="Times New Roman" w:hAnsi="Times New Roman" w:cs="Times New Roman"/>
          <w:color w:val="000000"/>
          <w:sz w:val="24"/>
          <w:szCs w:val="24"/>
        </w:rPr>
        <w:t>(</w:t>
      </w:r>
      <w:r w:rsidRPr="00F258E7">
        <w:rPr>
          <w:rFonts w:ascii="Times New Roman" w:eastAsia="Times New Roman" w:hAnsi="Times New Roman" w:cs="Times New Roman"/>
          <w:sz w:val="24"/>
          <w:szCs w:val="24"/>
        </w:rPr>
        <w:t>далі – Товар), з найменуванням,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F258E7">
        <w:rPr>
          <w:rFonts w:cs="Times New Roman"/>
        </w:rPr>
        <w:t xml:space="preserve"> </w:t>
      </w:r>
      <w:r w:rsidRPr="00F258E7">
        <w:rPr>
          <w:rFonts w:ascii="Times New Roman" w:eastAsia="Times New Roman" w:hAnsi="Times New Roman" w:cs="Times New Roman"/>
          <w:sz w:val="24"/>
          <w:szCs w:val="24"/>
        </w:rPr>
        <w:t>частинами</w:t>
      </w:r>
      <w:r w:rsidRPr="00F258E7">
        <w:rPr>
          <w:rFonts w:cs="Times New Roman"/>
        </w:rPr>
        <w:t xml:space="preserve"> </w:t>
      </w:r>
      <w:r w:rsidRPr="00F258E7">
        <w:rPr>
          <w:rFonts w:ascii="Times New Roman" w:eastAsia="Times New Roman" w:hAnsi="Times New Roman" w:cs="Times New Roman"/>
          <w:sz w:val="24"/>
          <w:szCs w:val="24"/>
        </w:rPr>
        <w:t xml:space="preserve"> цього Договору, а Покупець зобов’язується прийняти та оплатити такий Товар відповідно до умов даного Договору</w:t>
      </w:r>
      <w:r w:rsidRPr="00F258E7">
        <w:rPr>
          <w:rFonts w:ascii="Times New Roman" w:eastAsia="Times New Roman" w:hAnsi="Times New Roman" w:cs="Times New Roman"/>
          <w:sz w:val="24"/>
          <w:szCs w:val="24"/>
          <w:lang w:eastAsia="ja-JP"/>
        </w:rPr>
        <w:t>.</w:t>
      </w:r>
    </w:p>
    <w:p w14:paraId="03277EE2" w14:textId="77777777" w:rsidR="00F258E7" w:rsidRPr="00F258E7" w:rsidRDefault="00F258E7" w:rsidP="00F258E7">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1D3B61EB" w14:textId="77777777" w:rsidR="00F258E7" w:rsidRPr="00F258E7" w:rsidRDefault="00F258E7" w:rsidP="00F258E7">
      <w:pPr>
        <w:tabs>
          <w:tab w:val="left" w:pos="6915"/>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0A284899" w14:textId="77777777" w:rsidR="00F258E7" w:rsidRPr="00F258E7" w:rsidRDefault="00F258E7" w:rsidP="00F258E7">
      <w:pPr>
        <w:tabs>
          <w:tab w:val="left" w:pos="99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1.4. </w:t>
      </w:r>
      <w:r w:rsidRPr="00F258E7">
        <w:rPr>
          <w:rFonts w:ascii="Times New Roman" w:eastAsia="Times New Roman" w:hAnsi="Times New Roman" w:cs="Times New Roman"/>
          <w:color w:val="000000"/>
          <w:sz w:val="24"/>
          <w:szCs w:val="24"/>
          <w:lang w:eastAsia="ja-JP"/>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4675BFFE" w14:textId="77777777" w:rsidR="00F258E7" w:rsidRPr="00F258E7" w:rsidRDefault="00F258E7" w:rsidP="00F258E7">
      <w:pPr>
        <w:tabs>
          <w:tab w:val="left" w:pos="993"/>
        </w:tabs>
        <w:spacing w:after="0" w:line="240" w:lineRule="auto"/>
        <w:ind w:firstLine="567"/>
        <w:jc w:val="both"/>
        <w:rPr>
          <w:rFonts w:ascii="Times New Roman" w:eastAsia="Times New Roman" w:hAnsi="Times New Roman" w:cs="Times New Roman"/>
          <w:b/>
          <w:bCs/>
          <w:color w:val="000000"/>
          <w:sz w:val="24"/>
          <w:szCs w:val="24"/>
          <w:lang w:eastAsia="ja-JP"/>
        </w:rPr>
      </w:pPr>
    </w:p>
    <w:p w14:paraId="2E5345C5" w14:textId="77777777" w:rsidR="00F258E7" w:rsidRPr="00F258E7" w:rsidRDefault="00F258E7" w:rsidP="00F258E7">
      <w:pPr>
        <w:numPr>
          <w:ilvl w:val="0"/>
          <w:numId w:val="14"/>
        </w:numPr>
        <w:tabs>
          <w:tab w:val="left" w:pos="-20733"/>
        </w:tabs>
        <w:suppressAutoHyphens/>
        <w:autoSpaceDN w:val="0"/>
        <w:spacing w:after="0" w:line="240" w:lineRule="auto"/>
        <w:jc w:val="both"/>
        <w:textAlignment w:val="baseline"/>
        <w:rPr>
          <w:rFonts w:cs="Times New Roman"/>
          <w:lang w:eastAsia="ja-JP"/>
        </w:rPr>
      </w:pPr>
      <w:r w:rsidRPr="00F258E7">
        <w:rPr>
          <w:rFonts w:ascii="Times New Roman" w:eastAsia="Times New Roman" w:hAnsi="Times New Roman" w:cs="Times New Roman"/>
          <w:b/>
          <w:bCs/>
          <w:color w:val="000000"/>
          <w:sz w:val="24"/>
          <w:szCs w:val="24"/>
          <w:lang w:eastAsia="ja-JP"/>
        </w:rPr>
        <w:t>ПОРЯДОК ПОСТАВКИ ТОВАРУ</w:t>
      </w:r>
    </w:p>
    <w:p w14:paraId="4BA86FE1" w14:textId="4995B0CD" w:rsidR="00F258E7" w:rsidRPr="00F258E7" w:rsidRDefault="00F258E7" w:rsidP="00F258E7">
      <w:pPr>
        <w:numPr>
          <w:ilvl w:val="1"/>
          <w:numId w:val="14"/>
        </w:numPr>
        <w:tabs>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lang w:eastAsia="ja-JP"/>
        </w:rPr>
        <w:t xml:space="preserve">Строк поставки Товару: </w:t>
      </w:r>
      <w:r w:rsidRPr="00F258E7">
        <w:rPr>
          <w:rFonts w:ascii="Times New Roman" w:eastAsia="Times New Roman" w:hAnsi="Times New Roman" w:cs="Times New Roman"/>
          <w:color w:val="000000"/>
          <w:sz w:val="24"/>
          <w:szCs w:val="24"/>
        </w:rPr>
        <w:t>до «</w:t>
      </w:r>
      <w:r w:rsidR="000A365A">
        <w:rPr>
          <w:rFonts w:ascii="Times New Roman" w:eastAsia="Times New Roman" w:hAnsi="Times New Roman" w:cs="Times New Roman"/>
          <w:color w:val="000000"/>
          <w:sz w:val="24"/>
          <w:szCs w:val="24"/>
        </w:rPr>
        <w:t>3</w:t>
      </w:r>
      <w:r w:rsidRPr="00F258E7">
        <w:rPr>
          <w:rFonts w:ascii="Times New Roman" w:eastAsia="Times New Roman" w:hAnsi="Times New Roman" w:cs="Times New Roman"/>
          <w:color w:val="000000"/>
          <w:sz w:val="24"/>
          <w:szCs w:val="24"/>
        </w:rPr>
        <w:t xml:space="preserve">1» </w:t>
      </w:r>
      <w:r w:rsidR="000A365A">
        <w:rPr>
          <w:rFonts w:ascii="Times New Roman" w:eastAsia="Times New Roman" w:hAnsi="Times New Roman" w:cs="Times New Roman"/>
          <w:color w:val="000000"/>
          <w:sz w:val="24"/>
          <w:szCs w:val="24"/>
        </w:rPr>
        <w:t>сер</w:t>
      </w:r>
      <w:r w:rsidRPr="00F258E7">
        <w:rPr>
          <w:rFonts w:ascii="Times New Roman" w:eastAsia="Times New Roman" w:hAnsi="Times New Roman" w:cs="Times New Roman"/>
          <w:color w:val="000000"/>
          <w:sz w:val="24"/>
          <w:szCs w:val="24"/>
        </w:rPr>
        <w:t>пня 2026 року.</w:t>
      </w:r>
    </w:p>
    <w:p w14:paraId="7CAC0818" w14:textId="77777777" w:rsidR="00F258E7" w:rsidRPr="00F258E7" w:rsidRDefault="00F258E7" w:rsidP="00F258E7">
      <w:pPr>
        <w:widowControl w:val="0"/>
        <w:numPr>
          <w:ilvl w:val="1"/>
          <w:numId w:val="14"/>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lang w:eastAsia="ja-JP"/>
        </w:rPr>
        <w:t xml:space="preserve">Місце поставки Товару: </w:t>
      </w:r>
      <w:r w:rsidRPr="00F258E7">
        <w:rPr>
          <w:rFonts w:ascii="Times New Roman" w:hAnsi="Times New Roman" w:cs="Times New Roman"/>
          <w:color w:val="000000"/>
          <w:sz w:val="24"/>
          <w:szCs w:val="24"/>
        </w:rPr>
        <w:t>м. Київ, вул. Ярославська, буд.41</w:t>
      </w:r>
      <w:r w:rsidRPr="00F258E7">
        <w:rPr>
          <w:rFonts w:ascii="Times New Roman" w:eastAsia="Times New Roman" w:hAnsi="Times New Roman" w:cs="Times New Roman"/>
          <w:sz w:val="24"/>
          <w:szCs w:val="24"/>
        </w:rPr>
        <w:t>.</w:t>
      </w:r>
    </w:p>
    <w:p w14:paraId="6EBF70CF" w14:textId="77777777" w:rsidR="00F258E7" w:rsidRPr="00F258E7" w:rsidRDefault="00F258E7" w:rsidP="00F258E7">
      <w:pPr>
        <w:widowControl w:val="0"/>
        <w:numPr>
          <w:ilvl w:val="1"/>
          <w:numId w:val="14"/>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w:t>
      </w:r>
      <w:r w:rsidRPr="00F258E7">
        <w:rPr>
          <w:rFonts w:ascii="Times New Roman" w:eastAsia="Times New Roman" w:hAnsi="Times New Roman" w:cs="Times New Roman"/>
          <w:sz w:val="24"/>
          <w:szCs w:val="24"/>
          <w:lang w:eastAsia="ja-JP"/>
        </w:rPr>
        <w:lastRenderedPageBreak/>
        <w:t>включені до загальної ціни Договору, визначеної пунктом 3.2 Договору.</w:t>
      </w:r>
    </w:p>
    <w:p w14:paraId="4157AB36" w14:textId="77777777" w:rsidR="00F258E7" w:rsidRPr="00F258E7" w:rsidRDefault="00F258E7" w:rsidP="00F258E7">
      <w:pPr>
        <w:widowControl w:val="0"/>
        <w:numPr>
          <w:ilvl w:val="1"/>
          <w:numId w:val="14"/>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w:t>
      </w:r>
    </w:p>
    <w:p w14:paraId="5B5013C0" w14:textId="77777777" w:rsidR="00F258E7" w:rsidRPr="00F258E7" w:rsidRDefault="00F258E7" w:rsidP="00F258E7">
      <w:pPr>
        <w:widowControl w:val="0"/>
        <w:numPr>
          <w:ilvl w:val="1"/>
          <w:numId w:val="14"/>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F258E7">
        <w:rPr>
          <w:rFonts w:ascii="Times New Roman" w:eastAsia="Times New Roman" w:hAnsi="Times New Roman" w:cs="Times New Roman"/>
          <w:sz w:val="24"/>
          <w:szCs w:val="24"/>
          <w:lang w:eastAsia="ja-JP"/>
        </w:rPr>
        <w:t>«Технічна специфікація»</w:t>
      </w:r>
      <w:r w:rsidRPr="00F258E7">
        <w:rPr>
          <w:rFonts w:ascii="Times New Roman" w:eastAsia="Times New Roman" w:hAnsi="Times New Roman" w:cs="Times New Roman"/>
          <w:color w:val="000000"/>
          <w:sz w:val="24"/>
          <w:szCs w:val="24"/>
          <w:lang w:eastAsia="ja-JP"/>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2A12A47D" w14:textId="77777777" w:rsidR="00F258E7" w:rsidRPr="00F258E7" w:rsidRDefault="00F258E7" w:rsidP="00F258E7">
      <w:pPr>
        <w:widowControl w:val="0"/>
        <w:numPr>
          <w:ilvl w:val="1"/>
          <w:numId w:val="14"/>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283D0CEE" w14:textId="77777777" w:rsidR="00F258E7" w:rsidRPr="00F258E7" w:rsidRDefault="00F258E7" w:rsidP="00F258E7">
      <w:pPr>
        <w:widowControl w:val="0"/>
        <w:numPr>
          <w:ilvl w:val="1"/>
          <w:numId w:val="14"/>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4925BECF" w14:textId="77777777" w:rsidR="00F258E7" w:rsidRPr="00F258E7" w:rsidRDefault="00F258E7" w:rsidP="00F258E7">
      <w:pPr>
        <w:widowControl w:val="0"/>
        <w:numPr>
          <w:ilvl w:val="1"/>
          <w:numId w:val="14"/>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Товар, що поставляє Постачальник за Договором, поставляється в індивідуальній упаковці, яка повинна гарантувати цілісність і повне збереження такого Товару на момент підписання видаткових накладних.</w:t>
      </w:r>
    </w:p>
    <w:p w14:paraId="08AA9D35" w14:textId="7D1F4F8D" w:rsidR="00F258E7" w:rsidRPr="00F258E7" w:rsidRDefault="006B2142" w:rsidP="00F258E7">
      <w:pPr>
        <w:widowControl w:val="0"/>
        <w:numPr>
          <w:ilvl w:val="1"/>
          <w:numId w:val="14"/>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6B2142">
        <w:rPr>
          <w:rFonts w:ascii="Times New Roman" w:eastAsia="Times New Roman" w:hAnsi="Times New Roman" w:cs="Times New Roman"/>
          <w:sz w:val="24"/>
          <w:szCs w:val="24"/>
          <w:lang w:eastAsia="ja-JP"/>
        </w:rPr>
        <w:t>Разом з Товаром Постачальник надає видаткову накладну, а також, за наявності документи, що підтверджують якість Товару, а саме: паспорт/паспорт якості/сертифікат якості/відповідності, висновок наукової санітарно-епідеміологічної експертизи,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У  випадку неналежного оформлення видаткової накладної або наявності розбіжностей у відомостях або даних, Покупець має право відмовитись від прийняття Товару до моменту одержання відповідного(</w:t>
      </w:r>
      <w:proofErr w:type="spellStart"/>
      <w:r w:rsidRPr="006B2142">
        <w:rPr>
          <w:rFonts w:ascii="Times New Roman" w:eastAsia="Times New Roman" w:hAnsi="Times New Roman" w:cs="Times New Roman"/>
          <w:sz w:val="24"/>
          <w:szCs w:val="24"/>
          <w:lang w:eastAsia="ja-JP"/>
        </w:rPr>
        <w:t>их</w:t>
      </w:r>
      <w:proofErr w:type="spellEnd"/>
      <w:r w:rsidRPr="006B2142">
        <w:rPr>
          <w:rFonts w:ascii="Times New Roman" w:eastAsia="Times New Roman" w:hAnsi="Times New Roman" w:cs="Times New Roman"/>
          <w:sz w:val="24"/>
          <w:szCs w:val="24"/>
          <w:lang w:eastAsia="ja-JP"/>
        </w:rPr>
        <w:t>) виправленого(</w:t>
      </w:r>
      <w:proofErr w:type="spellStart"/>
      <w:r w:rsidRPr="006B2142">
        <w:rPr>
          <w:rFonts w:ascii="Times New Roman" w:eastAsia="Times New Roman" w:hAnsi="Times New Roman" w:cs="Times New Roman"/>
          <w:sz w:val="24"/>
          <w:szCs w:val="24"/>
          <w:lang w:eastAsia="ja-JP"/>
        </w:rPr>
        <w:t>их</w:t>
      </w:r>
      <w:proofErr w:type="spellEnd"/>
      <w:r w:rsidRPr="006B2142">
        <w:rPr>
          <w:rFonts w:ascii="Times New Roman" w:eastAsia="Times New Roman" w:hAnsi="Times New Roman" w:cs="Times New Roman"/>
          <w:sz w:val="24"/>
          <w:szCs w:val="24"/>
          <w:lang w:eastAsia="ja-JP"/>
        </w:rPr>
        <w:t>) або відкоригованого(</w:t>
      </w:r>
      <w:proofErr w:type="spellStart"/>
      <w:r w:rsidRPr="006B2142">
        <w:rPr>
          <w:rFonts w:ascii="Times New Roman" w:eastAsia="Times New Roman" w:hAnsi="Times New Roman" w:cs="Times New Roman"/>
          <w:sz w:val="24"/>
          <w:szCs w:val="24"/>
          <w:lang w:eastAsia="ja-JP"/>
        </w:rPr>
        <w:t>их</w:t>
      </w:r>
      <w:proofErr w:type="spellEnd"/>
      <w:r w:rsidRPr="006B2142">
        <w:rPr>
          <w:rFonts w:ascii="Times New Roman" w:eastAsia="Times New Roman" w:hAnsi="Times New Roman" w:cs="Times New Roman"/>
          <w:sz w:val="24"/>
          <w:szCs w:val="24"/>
          <w:lang w:eastAsia="ja-JP"/>
        </w:rPr>
        <w:t>) документа(</w:t>
      </w:r>
      <w:proofErr w:type="spellStart"/>
      <w:r w:rsidRPr="006B2142">
        <w:rPr>
          <w:rFonts w:ascii="Times New Roman" w:eastAsia="Times New Roman" w:hAnsi="Times New Roman" w:cs="Times New Roman"/>
          <w:sz w:val="24"/>
          <w:szCs w:val="24"/>
          <w:lang w:eastAsia="ja-JP"/>
        </w:rPr>
        <w:t>ів</w:t>
      </w:r>
      <w:proofErr w:type="spellEnd"/>
      <w:r w:rsidRPr="006B2142">
        <w:rPr>
          <w:rFonts w:ascii="Times New Roman" w:eastAsia="Times New Roman" w:hAnsi="Times New Roman" w:cs="Times New Roman"/>
          <w:sz w:val="24"/>
          <w:szCs w:val="24"/>
          <w:lang w:eastAsia="ja-JP"/>
        </w:rPr>
        <w:t>).</w:t>
      </w:r>
      <w:r>
        <w:rPr>
          <w:rFonts w:ascii="Times New Roman" w:eastAsia="Times New Roman" w:hAnsi="Times New Roman" w:cs="Times New Roman"/>
          <w:sz w:val="24"/>
          <w:szCs w:val="24"/>
          <w:lang w:eastAsia="ja-JP"/>
        </w:rPr>
        <w:t xml:space="preserve"> </w:t>
      </w:r>
      <w:r w:rsidR="00F258E7" w:rsidRPr="00F258E7">
        <w:rPr>
          <w:rFonts w:ascii="Times New Roman" w:eastAsia="Times New Roman" w:hAnsi="Times New Roman" w:cs="Times New Roman"/>
          <w:sz w:val="24"/>
          <w:szCs w:val="24"/>
          <w:lang w:eastAsia="ja-JP"/>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145DBA78" w14:textId="77777777" w:rsidR="00F258E7" w:rsidRPr="00F258E7" w:rsidRDefault="00F258E7" w:rsidP="00F258E7">
      <w:pPr>
        <w:widowControl w:val="0"/>
        <w:tabs>
          <w:tab w:val="left" w:pos="360"/>
          <w:tab w:val="left" w:pos="993"/>
          <w:tab w:val="left" w:pos="1134"/>
          <w:tab w:val="left" w:pos="1276"/>
        </w:tabs>
        <w:spacing w:after="0" w:line="240" w:lineRule="auto"/>
        <w:ind w:firstLine="540"/>
        <w:jc w:val="both"/>
        <w:rPr>
          <w:rFonts w:cs="Times New Roman"/>
          <w:lang w:eastAsia="ja-JP"/>
        </w:rPr>
      </w:pPr>
      <w:r w:rsidRPr="00F258E7">
        <w:rPr>
          <w:rFonts w:ascii="Times New Roman" w:eastAsia="Times New Roman" w:hAnsi="Times New Roman" w:cs="Times New Roman"/>
          <w:sz w:val="24"/>
          <w:szCs w:val="24"/>
          <w:lang w:eastAsia="ja-JP"/>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00F258E7">
        <w:rPr>
          <w:rFonts w:ascii="Times New Roman" w:eastAsia="Times New Roman" w:hAnsi="Times New Roman" w:cs="Times New Roman"/>
          <w:color w:val="4471C4"/>
          <w:sz w:val="24"/>
          <w:szCs w:val="24"/>
          <w:lang w:eastAsia="ja-JP"/>
        </w:rPr>
        <w:t xml:space="preserve">(зазначити електронну адресу Постачальника) </w:t>
      </w:r>
      <w:r w:rsidRPr="00F258E7">
        <w:rPr>
          <w:rFonts w:ascii="Times New Roman" w:eastAsia="Times New Roman" w:hAnsi="Times New Roman" w:cs="Times New Roman"/>
          <w:sz w:val="24"/>
          <w:szCs w:val="24"/>
          <w:lang w:eastAsia="ja-JP"/>
        </w:rPr>
        <w:t xml:space="preserve">в строк не пізніше  10 (десяти) робочих днів з дати приймання Товару.  </w:t>
      </w:r>
    </w:p>
    <w:p w14:paraId="6AC75A9E" w14:textId="77777777" w:rsidR="00F258E7" w:rsidRPr="00F258E7" w:rsidRDefault="00F258E7" w:rsidP="00F258E7">
      <w:pPr>
        <w:widowControl w:val="0"/>
        <w:tabs>
          <w:tab w:val="left" w:pos="360"/>
          <w:tab w:val="left" w:pos="993"/>
          <w:tab w:val="left" w:pos="1134"/>
          <w:tab w:val="left" w:pos="1276"/>
        </w:tabs>
        <w:spacing w:after="0" w:line="240" w:lineRule="auto"/>
        <w:ind w:firstLine="540"/>
        <w:jc w:val="both"/>
        <w:rPr>
          <w:rFonts w:cs="Times New Roman"/>
          <w:lang w:eastAsia="ja-JP"/>
        </w:rPr>
      </w:pPr>
      <w:r w:rsidRPr="00F258E7">
        <w:rPr>
          <w:rFonts w:ascii="Times New Roman" w:eastAsia="Times New Roman" w:hAnsi="Times New Roman" w:cs="Times New Roman"/>
          <w:sz w:val="24"/>
          <w:szCs w:val="24"/>
          <w:lang w:eastAsia="ja-JP"/>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2 (двох) робочих днів від дня отримання повідомлення від Покупця.</w:t>
      </w:r>
    </w:p>
    <w:p w14:paraId="7CEC551B" w14:textId="77777777" w:rsidR="00F258E7" w:rsidRPr="00F258E7" w:rsidRDefault="00F258E7" w:rsidP="00F258E7">
      <w:pPr>
        <w:widowControl w:val="0"/>
        <w:tabs>
          <w:tab w:val="left" w:pos="360"/>
          <w:tab w:val="left" w:pos="993"/>
          <w:tab w:val="left" w:pos="1134"/>
          <w:tab w:val="left" w:pos="1276"/>
        </w:tabs>
        <w:spacing w:after="0" w:line="240" w:lineRule="auto"/>
        <w:ind w:firstLine="567"/>
        <w:jc w:val="both"/>
        <w:rPr>
          <w:rFonts w:cs="Times New Roman"/>
          <w:lang w:eastAsia="ja-JP"/>
        </w:rPr>
      </w:pPr>
      <w:bookmarkStart w:id="15" w:name="_heading=h.26in1rg"/>
      <w:bookmarkEnd w:id="15"/>
      <w:r w:rsidRPr="00F258E7">
        <w:rPr>
          <w:rFonts w:ascii="Times New Roman" w:eastAsia="Times New Roman" w:hAnsi="Times New Roman" w:cs="Times New Roman"/>
          <w:sz w:val="24"/>
          <w:szCs w:val="24"/>
          <w:lang w:eastAsia="ja-JP"/>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F258E7">
        <w:rPr>
          <w:rFonts w:ascii="Times New Roman" w:eastAsia="Times New Roman" w:hAnsi="Times New Roman" w:cs="Times New Roman"/>
          <w:color w:val="4471C4"/>
          <w:sz w:val="24"/>
          <w:szCs w:val="24"/>
          <w:lang w:eastAsia="ja-JP"/>
        </w:rPr>
        <w:t>(зазначити електронну адресу Постачальника)</w:t>
      </w:r>
      <w:r w:rsidRPr="00F258E7">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1189FACD" w14:textId="77777777" w:rsidR="00F258E7" w:rsidRPr="00F258E7" w:rsidRDefault="00F258E7" w:rsidP="00F258E7">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w:t>
      </w:r>
      <w:r w:rsidRPr="00F258E7">
        <w:rPr>
          <w:rFonts w:ascii="Times New Roman" w:eastAsia="Times New Roman" w:hAnsi="Times New Roman" w:cs="Times New Roman"/>
          <w:sz w:val="24"/>
          <w:szCs w:val="24"/>
          <w:lang w:eastAsia="ja-JP"/>
        </w:rPr>
        <w:lastRenderedPageBreak/>
        <w:t>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567460A" w14:textId="77777777" w:rsidR="00F258E7" w:rsidRPr="00F258E7" w:rsidRDefault="00F258E7" w:rsidP="00F258E7">
      <w:pPr>
        <w:widowControl w:val="0"/>
        <w:numPr>
          <w:ilvl w:val="0"/>
          <w:numId w:val="15"/>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15F6D6FC" w14:textId="77777777" w:rsidR="00F258E7" w:rsidRPr="00F258E7" w:rsidRDefault="00F258E7" w:rsidP="00F258E7">
      <w:pPr>
        <w:widowControl w:val="0"/>
        <w:tabs>
          <w:tab w:val="left" w:pos="360"/>
          <w:tab w:val="left" w:pos="993"/>
          <w:tab w:val="left" w:pos="1134"/>
          <w:tab w:val="left" w:pos="1276"/>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39A24402" w14:textId="77777777" w:rsidR="00F258E7" w:rsidRPr="00F258E7" w:rsidRDefault="00F258E7" w:rsidP="00F258E7">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2117DEFD" w14:textId="77777777" w:rsidR="00F258E7" w:rsidRPr="00F258E7" w:rsidRDefault="00F258E7" w:rsidP="00F258E7">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BD256B8" w14:textId="77777777" w:rsidR="00F258E7" w:rsidRPr="00F258E7" w:rsidRDefault="00F258E7" w:rsidP="00F258E7">
      <w:pPr>
        <w:widowControl w:val="0"/>
        <w:tabs>
          <w:tab w:val="left" w:pos="360"/>
          <w:tab w:val="left" w:pos="993"/>
          <w:tab w:val="left" w:pos="1134"/>
          <w:tab w:val="left" w:pos="1276"/>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2.16. </w:t>
      </w:r>
      <w:bookmarkStart w:id="16" w:name="_Hlk203488343"/>
      <w:r w:rsidRPr="00F258E7">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6"/>
    <w:p w14:paraId="3F559D45" w14:textId="77777777" w:rsidR="00F258E7" w:rsidRPr="00F258E7" w:rsidRDefault="00F258E7" w:rsidP="00F258E7">
      <w:pPr>
        <w:widowControl w:val="0"/>
        <w:tabs>
          <w:tab w:val="left" w:pos="360"/>
          <w:tab w:val="left" w:pos="993"/>
          <w:tab w:val="left" w:pos="1134"/>
        </w:tabs>
        <w:spacing w:after="0" w:line="240" w:lineRule="auto"/>
        <w:jc w:val="both"/>
        <w:rPr>
          <w:rFonts w:ascii="Times New Roman" w:eastAsia="Times New Roman" w:hAnsi="Times New Roman" w:cs="Times New Roman"/>
          <w:sz w:val="24"/>
          <w:szCs w:val="24"/>
          <w:lang w:eastAsia="ja-JP"/>
        </w:rPr>
      </w:pPr>
    </w:p>
    <w:p w14:paraId="527F4465" w14:textId="77777777" w:rsidR="00F258E7" w:rsidRPr="00F258E7" w:rsidRDefault="00F258E7" w:rsidP="00F258E7">
      <w:pPr>
        <w:widowControl w:val="0"/>
        <w:numPr>
          <w:ilvl w:val="0"/>
          <w:numId w:val="16"/>
        </w:numPr>
        <w:tabs>
          <w:tab w:val="left" w:pos="0"/>
          <w:tab w:val="left" w:pos="426"/>
          <w:tab w:val="left" w:pos="567"/>
          <w:tab w:val="left" w:pos="851"/>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ЦІНА ДОГОВОРУ</w:t>
      </w:r>
    </w:p>
    <w:p w14:paraId="776FB8D8" w14:textId="77777777" w:rsidR="00F258E7" w:rsidRPr="00F258E7" w:rsidRDefault="00F258E7" w:rsidP="00F258E7">
      <w:pPr>
        <w:widowControl w:val="0"/>
        <w:numPr>
          <w:ilvl w:val="1"/>
          <w:numId w:val="16"/>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141334BA" w14:textId="77777777" w:rsidR="00F258E7" w:rsidRPr="00F258E7" w:rsidRDefault="00F258E7" w:rsidP="00F258E7">
      <w:pPr>
        <w:widowControl w:val="0"/>
        <w:numPr>
          <w:ilvl w:val="1"/>
          <w:numId w:val="16"/>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lang w:eastAsia="ja-JP"/>
        </w:rPr>
        <w:t xml:space="preserve"> Загальна ціна Договору складає – </w:t>
      </w:r>
      <w:r w:rsidRPr="00F258E7">
        <w:rPr>
          <w:rFonts w:ascii="Times New Roman" w:eastAsia="Times New Roman" w:hAnsi="Times New Roman" w:cs="Times New Roman"/>
          <w:color w:val="4471C4"/>
          <w:sz w:val="24"/>
          <w:szCs w:val="24"/>
          <w:lang w:eastAsia="ja-JP"/>
        </w:rPr>
        <w:t>______ грн (__________гривень _________ копійок)</w:t>
      </w:r>
      <w:r w:rsidRPr="00F258E7">
        <w:rPr>
          <w:rFonts w:ascii="Times New Roman" w:eastAsia="Times New Roman" w:hAnsi="Times New Roman" w:cs="Times New Roman"/>
          <w:b/>
          <w:bCs/>
          <w:sz w:val="24"/>
          <w:szCs w:val="24"/>
          <w:lang w:eastAsia="ja-JP"/>
        </w:rPr>
        <w:t xml:space="preserve"> </w:t>
      </w:r>
      <w:r w:rsidRPr="00F258E7">
        <w:rPr>
          <w:rFonts w:ascii="Times New Roman" w:eastAsia="Times New Roman" w:hAnsi="Times New Roman" w:cs="Times New Roman"/>
          <w:sz w:val="24"/>
          <w:szCs w:val="24"/>
          <w:lang w:eastAsia="ja-JP"/>
        </w:rPr>
        <w:t>без ПДВ.</w:t>
      </w:r>
    </w:p>
    <w:p w14:paraId="3FDA7998" w14:textId="21E5B48C" w:rsidR="00F258E7" w:rsidRPr="00F258E7" w:rsidRDefault="00F258E7" w:rsidP="00F258E7">
      <w:pPr>
        <w:widowControl w:val="0"/>
        <w:numPr>
          <w:ilvl w:val="1"/>
          <w:numId w:val="16"/>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color w:val="000000"/>
          <w:sz w:val="24"/>
          <w:szCs w:val="24"/>
          <w:lang w:eastAsia="ja-JP"/>
        </w:rPr>
        <w:t xml:space="preserve">Ціна Договору включає </w:t>
      </w:r>
      <w:r w:rsidRPr="00F258E7">
        <w:rPr>
          <w:rFonts w:ascii="Times New Roman" w:eastAsia="Times New Roman" w:hAnsi="Times New Roman" w:cs="Times New Roman"/>
          <w:sz w:val="24"/>
          <w:szCs w:val="24"/>
          <w:lang w:eastAsia="ja-JP"/>
        </w:rPr>
        <w:t xml:space="preserve">ціну за одиницю Товару </w:t>
      </w:r>
      <w:bookmarkStart w:id="17" w:name="_Hlk203488476"/>
      <w:r w:rsidRPr="00F258E7">
        <w:rPr>
          <w:rFonts w:ascii="Times New Roman" w:eastAsia="Times New Roman" w:hAnsi="Times New Roman" w:cs="Times New Roman"/>
          <w:sz w:val="24"/>
          <w:szCs w:val="24"/>
          <w:lang w:eastAsia="ja-JP"/>
        </w:rPr>
        <w:t>з найменуванням, технічними, функціональними та якісними характеристиками, у кількості, асортименті</w:t>
      </w:r>
      <w:bookmarkEnd w:id="17"/>
      <w:r w:rsidRPr="00F258E7">
        <w:rPr>
          <w:rFonts w:ascii="Times New Roman" w:eastAsia="Times New Roman" w:hAnsi="Times New Roman" w:cs="Times New Roman"/>
          <w:color w:val="000000"/>
          <w:sz w:val="24"/>
          <w:szCs w:val="24"/>
          <w:lang w:eastAsia="ja-JP"/>
        </w:rPr>
        <w:t xml:space="preserve">, що визначені у Додатку 1 «Специфікація» та Додатку 2 </w:t>
      </w:r>
      <w:r w:rsidRPr="00F258E7">
        <w:rPr>
          <w:rFonts w:ascii="Times New Roman" w:eastAsia="Times New Roman" w:hAnsi="Times New Roman" w:cs="Times New Roman"/>
          <w:sz w:val="24"/>
          <w:szCs w:val="24"/>
          <w:lang w:eastAsia="ja-JP"/>
        </w:rPr>
        <w:t>«Технічна специфікація»</w:t>
      </w:r>
      <w:r w:rsidRPr="00F258E7">
        <w:rPr>
          <w:rFonts w:ascii="Times New Roman" w:eastAsia="Times New Roman" w:hAnsi="Times New Roman" w:cs="Times New Roman"/>
          <w:color w:val="000000"/>
          <w:sz w:val="24"/>
          <w:szCs w:val="24"/>
          <w:lang w:eastAsia="ja-JP"/>
        </w:rPr>
        <w:t xml:space="preserve"> до Договору, ва</w:t>
      </w:r>
      <w:r w:rsidRPr="00F258E7">
        <w:rPr>
          <w:rFonts w:ascii="Times New Roman" w:eastAsia="Times New Roman" w:hAnsi="Times New Roman" w:cs="Times New Roman"/>
          <w:sz w:val="24"/>
          <w:szCs w:val="24"/>
          <w:lang w:eastAsia="ja-JP"/>
        </w:rPr>
        <w:t xml:space="preserve">ртість </w:t>
      </w:r>
      <w:r w:rsidRPr="00F258E7">
        <w:rPr>
          <w:rFonts w:ascii="Times New Roman" w:eastAsia="Times New Roman" w:hAnsi="Times New Roman" w:cs="Times New Roman"/>
          <w:color w:val="000000"/>
          <w:sz w:val="24"/>
          <w:szCs w:val="24"/>
          <w:lang w:eastAsia="ja-JP"/>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3B7794A2" w14:textId="77777777" w:rsidR="00F258E7" w:rsidRPr="00F258E7" w:rsidRDefault="00F258E7" w:rsidP="00F258E7">
      <w:pPr>
        <w:widowControl w:val="0"/>
        <w:numPr>
          <w:ilvl w:val="1"/>
          <w:numId w:val="16"/>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shd w:val="clear" w:color="auto" w:fill="FFFFFF"/>
          <w:lang w:eastAsia="ja-JP"/>
        </w:rPr>
        <w:t>Постачальник не вправі змінювати  ціну Договору в односторонньому порядку.</w:t>
      </w:r>
    </w:p>
    <w:p w14:paraId="758DF193" w14:textId="77777777" w:rsidR="00F258E7" w:rsidRPr="00F258E7" w:rsidRDefault="00F258E7" w:rsidP="00F258E7">
      <w:pPr>
        <w:widowControl w:val="0"/>
        <w:tabs>
          <w:tab w:val="left" w:pos="142"/>
          <w:tab w:val="left" w:pos="993"/>
          <w:tab w:val="left" w:pos="1134"/>
        </w:tabs>
        <w:spacing w:after="0" w:line="240" w:lineRule="auto"/>
        <w:jc w:val="both"/>
        <w:rPr>
          <w:rFonts w:ascii="Times New Roman" w:eastAsia="Times New Roman" w:hAnsi="Times New Roman" w:cs="Times New Roman"/>
          <w:sz w:val="24"/>
          <w:szCs w:val="24"/>
          <w:lang w:eastAsia="ja-JP"/>
        </w:rPr>
      </w:pPr>
      <w:bookmarkStart w:id="18" w:name="_heading=h.17dp8vu"/>
      <w:bookmarkEnd w:id="18"/>
    </w:p>
    <w:p w14:paraId="617995BA" w14:textId="77777777" w:rsidR="00F258E7" w:rsidRPr="00F258E7" w:rsidRDefault="00F258E7" w:rsidP="00F258E7">
      <w:pPr>
        <w:widowControl w:val="0"/>
        <w:spacing w:after="0" w:line="240" w:lineRule="auto"/>
        <w:ind w:firstLine="567"/>
        <w:jc w:val="center"/>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4. ПОРЯДОК ЗДІЙСНЕННЯ РОЗРАХУНКІВ ЗА ДОГОВОРОМ</w:t>
      </w:r>
    </w:p>
    <w:p w14:paraId="1071EE32" w14:textId="77777777" w:rsidR="00F258E7" w:rsidRPr="00F258E7" w:rsidRDefault="00F258E7" w:rsidP="00F258E7">
      <w:pPr>
        <w:widowControl w:val="0"/>
        <w:numPr>
          <w:ilvl w:val="1"/>
          <w:numId w:val="17"/>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DCB9DAC" w14:textId="77777777" w:rsidR="00F258E7" w:rsidRPr="00F258E7" w:rsidRDefault="00F258E7" w:rsidP="00F258E7">
      <w:pPr>
        <w:widowControl w:val="0"/>
        <w:numPr>
          <w:ilvl w:val="1"/>
          <w:numId w:val="17"/>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076CC174" w14:textId="77777777" w:rsidR="00F258E7" w:rsidRPr="00F258E7" w:rsidRDefault="00F258E7" w:rsidP="00F258E7">
      <w:pPr>
        <w:widowControl w:val="0"/>
        <w:numPr>
          <w:ilvl w:val="1"/>
          <w:numId w:val="17"/>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w:t>
      </w:r>
      <w:r w:rsidRPr="00F258E7">
        <w:rPr>
          <w:rFonts w:ascii="Times New Roman" w:eastAsia="Times New Roman" w:hAnsi="Times New Roman" w:cs="Times New Roman"/>
          <w:sz w:val="24"/>
          <w:szCs w:val="24"/>
          <w:lang w:eastAsia="ja-JP"/>
        </w:rPr>
        <w:lastRenderedPageBreak/>
        <w:t>Покупця.</w:t>
      </w:r>
    </w:p>
    <w:p w14:paraId="72463D41" w14:textId="77777777" w:rsidR="00F258E7" w:rsidRPr="00F258E7" w:rsidRDefault="00F258E7" w:rsidP="00F258E7">
      <w:pPr>
        <w:widowControl w:val="0"/>
        <w:numPr>
          <w:ilvl w:val="1"/>
          <w:numId w:val="17"/>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0BA8D6B6" w14:textId="77777777" w:rsidR="00F258E7" w:rsidRPr="00F258E7" w:rsidRDefault="00F258E7" w:rsidP="00F258E7">
      <w:pPr>
        <w:widowControl w:val="0"/>
        <w:numPr>
          <w:ilvl w:val="1"/>
          <w:numId w:val="17"/>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6741AD67" w14:textId="77777777" w:rsidR="00F258E7" w:rsidRPr="00F258E7" w:rsidRDefault="00F258E7" w:rsidP="00F258E7">
      <w:pPr>
        <w:widowControl w:val="0"/>
        <w:numPr>
          <w:ilvl w:val="1"/>
          <w:numId w:val="17"/>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5DA6257A" w14:textId="77777777" w:rsidR="00F258E7" w:rsidRPr="00F258E7" w:rsidRDefault="00F258E7" w:rsidP="00F258E7">
      <w:pPr>
        <w:widowControl w:val="0"/>
        <w:numPr>
          <w:ilvl w:val="1"/>
          <w:numId w:val="17"/>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258E7">
        <w:rPr>
          <w:rFonts w:ascii="Times New Roman" w:eastAsia="Times New Roman" w:hAnsi="Times New Roman" w:cs="Times New Roman"/>
          <w:sz w:val="24"/>
          <w:szCs w:val="24"/>
          <w:lang w:eastAsia="ja-JP"/>
        </w:rPr>
        <w:t>субгрантів</w:t>
      </w:r>
      <w:proofErr w:type="spellEnd"/>
      <w:r w:rsidRPr="00F258E7">
        <w:rPr>
          <w:rFonts w:ascii="Times New Roman" w:eastAsia="Times New Roman" w:hAnsi="Times New Roman" w:cs="Times New Roman"/>
          <w:sz w:val="24"/>
          <w:szCs w:val="24"/>
          <w:lang w:eastAsia="ja-JP"/>
        </w:rPr>
        <w:t>) Глобального фонду для боротьби із СНІДом, туберкульозом та малярією в Україні».</w:t>
      </w:r>
      <w:bookmarkStart w:id="19" w:name="_heading=h.b7i0m4mor19l"/>
      <w:bookmarkEnd w:id="19"/>
    </w:p>
    <w:p w14:paraId="49F8AA16" w14:textId="77777777" w:rsidR="00F258E7" w:rsidRPr="00F258E7" w:rsidRDefault="00F258E7" w:rsidP="00F258E7">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63A1F5FE" w14:textId="77777777" w:rsidR="00F258E7" w:rsidRPr="00F258E7" w:rsidRDefault="00F258E7" w:rsidP="00F258E7">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4.9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5766EF9B" w14:textId="49EAEB11" w:rsidR="00F258E7" w:rsidRDefault="00F258E7" w:rsidP="00F258E7">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p>
    <w:p w14:paraId="5448CD08" w14:textId="77777777" w:rsidR="00442CC2" w:rsidRPr="00F258E7" w:rsidRDefault="00442CC2" w:rsidP="00F258E7">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p>
    <w:p w14:paraId="23030173" w14:textId="77777777" w:rsidR="00F258E7" w:rsidRPr="00F258E7" w:rsidRDefault="00F258E7" w:rsidP="00F258E7">
      <w:pPr>
        <w:widowControl w:val="0"/>
        <w:tabs>
          <w:tab w:val="left" w:pos="0"/>
        </w:tabs>
        <w:spacing w:after="0" w:line="240" w:lineRule="auto"/>
        <w:ind w:firstLine="567"/>
        <w:jc w:val="center"/>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5. ЯКІСТЬ, КОМПЛЕКТНІСТЬ ТА АСОРТИМЕНТ. УПАКОВКА ТА МАРКУВАННЯ. ГАРАНТІЙНІ ЗОБОВ’ЯЗАННЯ</w:t>
      </w:r>
    </w:p>
    <w:p w14:paraId="455B6115" w14:textId="77777777" w:rsidR="00F258E7" w:rsidRPr="00F258E7" w:rsidRDefault="00F258E7" w:rsidP="00F258E7">
      <w:pPr>
        <w:tabs>
          <w:tab w:val="left" w:pos="851"/>
          <w:tab w:val="left" w:pos="1134"/>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5.1.</w:t>
      </w:r>
      <w:r w:rsidRPr="00F258E7">
        <w:rPr>
          <w:rFonts w:cs="Times New Roman"/>
          <w:lang w:eastAsia="ja-JP"/>
        </w:rPr>
        <w:tab/>
      </w:r>
      <w:r w:rsidRPr="00F258E7">
        <w:rPr>
          <w:rFonts w:ascii="Times New Roman" w:eastAsia="Times New Roman" w:hAnsi="Times New Roman" w:cs="Times New Roman"/>
          <w:sz w:val="24"/>
          <w:szCs w:val="24"/>
          <w:lang w:eastAsia="ja-JP"/>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5DA84755" w14:textId="02D49F97" w:rsidR="00F258E7" w:rsidRPr="00F258E7" w:rsidRDefault="00F258E7" w:rsidP="52B92E8F">
      <w:pPr>
        <w:tabs>
          <w:tab w:val="left" w:pos="851"/>
          <w:tab w:val="left" w:pos="1134"/>
        </w:tabs>
        <w:spacing w:after="0" w:line="240" w:lineRule="auto"/>
        <w:ind w:firstLine="567"/>
        <w:jc w:val="both"/>
        <w:rPr>
          <w:rFonts w:cs="Times New Roman"/>
          <w:lang w:eastAsia="ja-JP"/>
        </w:rPr>
      </w:pPr>
      <w:r w:rsidRPr="52B92E8F">
        <w:rPr>
          <w:rFonts w:ascii="Times New Roman" w:eastAsia="Times New Roman" w:hAnsi="Times New Roman" w:cs="Times New Roman"/>
          <w:sz w:val="24"/>
          <w:szCs w:val="24"/>
          <w:lang w:eastAsia="ja-JP"/>
        </w:rPr>
        <w:t>5.2.</w:t>
      </w:r>
      <w:r>
        <w:tab/>
      </w:r>
      <w:r w:rsidR="00B40A2E" w:rsidRPr="00B40A2E">
        <w:rPr>
          <w:rFonts w:ascii="Times New Roman" w:eastAsia="Times New Roman" w:hAnsi="Times New Roman" w:cs="Times New Roman"/>
          <w:sz w:val="24"/>
          <w:szCs w:val="24"/>
          <w:lang w:eastAsia="ja-JP"/>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w:t>
      </w:r>
      <w:r w:rsidR="00B40A2E" w:rsidRPr="00B40A2E">
        <w:rPr>
          <w:rFonts w:ascii="Times New Roman" w:eastAsia="Times New Roman" w:hAnsi="Times New Roman" w:cs="Times New Roman"/>
          <w:sz w:val="24"/>
          <w:szCs w:val="24"/>
          <w:lang w:eastAsia="ja-JP"/>
        </w:rPr>
        <w:lastRenderedPageBreak/>
        <w:t>стандартам, технічним умовам для даного виду Товару, вимогам, зазначеним у Додатку 1 «Специфікація» та Додатку 2 «Технічна специфікація» до цього Договору</w:t>
      </w:r>
    </w:p>
    <w:p w14:paraId="1BC56684" w14:textId="77777777" w:rsidR="00F258E7" w:rsidRPr="00F258E7" w:rsidRDefault="00F258E7" w:rsidP="00F258E7">
      <w:pPr>
        <w:tabs>
          <w:tab w:val="left" w:pos="851"/>
          <w:tab w:val="left" w:pos="1134"/>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5.3.</w:t>
      </w:r>
      <w:r w:rsidRPr="00F258E7">
        <w:rPr>
          <w:rFonts w:cs="Times New Roman"/>
          <w:lang w:eastAsia="ja-JP"/>
        </w:rPr>
        <w:tab/>
      </w:r>
      <w:bookmarkStart w:id="20" w:name="_Hlk203488938"/>
      <w:r w:rsidRPr="00F258E7">
        <w:rPr>
          <w:rFonts w:ascii="Times New Roman" w:eastAsia="Times New Roman" w:hAnsi="Times New Roman" w:cs="Times New Roman"/>
          <w:sz w:val="24"/>
          <w:szCs w:val="24"/>
          <w:lang w:eastAsia="ja-JP"/>
        </w:rPr>
        <w:t>Найменування, технічні, функціональні та якісні характеристики, асортимент та кількість  Товару</w:t>
      </w:r>
      <w:bookmarkEnd w:id="20"/>
      <w:r w:rsidRPr="00F258E7">
        <w:rPr>
          <w:rFonts w:ascii="Times New Roman" w:eastAsia="Times New Roman" w:hAnsi="Times New Roman" w:cs="Times New Roman"/>
          <w:sz w:val="24"/>
          <w:szCs w:val="24"/>
          <w:lang w:eastAsia="ja-JP"/>
        </w:rPr>
        <w:t>, що поставляється, повинні відповідати умовам Додатку 1 «Специфікація» та Додатку 2 «Технічна специфікація» до Договору.</w:t>
      </w:r>
    </w:p>
    <w:p w14:paraId="7EFA993C" w14:textId="77777777" w:rsidR="00F258E7" w:rsidRPr="00F258E7" w:rsidRDefault="00F258E7" w:rsidP="00F258E7">
      <w:pPr>
        <w:tabs>
          <w:tab w:val="left" w:pos="851"/>
          <w:tab w:val="left" w:pos="1134"/>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5.4.</w:t>
      </w:r>
      <w:r w:rsidRPr="00F258E7">
        <w:rPr>
          <w:rFonts w:cs="Times New Roman"/>
          <w:lang w:eastAsia="ja-JP"/>
        </w:rPr>
        <w:tab/>
      </w:r>
      <w:r w:rsidRPr="00F258E7">
        <w:rPr>
          <w:rFonts w:ascii="Times New Roman" w:eastAsia="Times New Roman" w:hAnsi="Times New Roman" w:cs="Times New Roman"/>
          <w:sz w:val="24"/>
          <w:szCs w:val="24"/>
          <w:lang w:eastAsia="ja-JP"/>
        </w:rPr>
        <w:t>Товар, що поставляється Постачальником, повинен бути новим, якісним, без дефектів, недоліків та  будь-яких пошкоджень.</w:t>
      </w:r>
    </w:p>
    <w:p w14:paraId="6ED59758" w14:textId="77777777" w:rsidR="00F258E7" w:rsidRPr="00F258E7" w:rsidRDefault="00F258E7" w:rsidP="00F258E7">
      <w:pPr>
        <w:tabs>
          <w:tab w:val="left" w:pos="851"/>
          <w:tab w:val="left" w:pos="1134"/>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131BF140" w14:textId="77777777" w:rsidR="00F258E7" w:rsidRPr="00F258E7" w:rsidRDefault="00F258E7" w:rsidP="00F258E7">
      <w:pPr>
        <w:tabs>
          <w:tab w:val="left" w:pos="851"/>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3202D57B" w14:textId="77777777" w:rsidR="00F258E7" w:rsidRPr="00F258E7" w:rsidRDefault="00F258E7" w:rsidP="00F258E7">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31C49020" w14:textId="77777777" w:rsidR="00F258E7" w:rsidRPr="00F258E7" w:rsidRDefault="00F258E7" w:rsidP="00F258E7">
      <w:pPr>
        <w:tabs>
          <w:tab w:val="left" w:pos="851"/>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5.5.3. У разі відсутності на тарі, упаковці або </w:t>
      </w:r>
      <w:proofErr w:type="spellStart"/>
      <w:r w:rsidRPr="00F258E7">
        <w:rPr>
          <w:rFonts w:ascii="Times New Roman" w:eastAsia="Times New Roman" w:hAnsi="Times New Roman" w:cs="Times New Roman"/>
          <w:sz w:val="24"/>
          <w:szCs w:val="24"/>
          <w:lang w:eastAsia="ja-JP"/>
        </w:rPr>
        <w:t>бірці</w:t>
      </w:r>
      <w:proofErr w:type="spellEnd"/>
      <w:r w:rsidRPr="00F258E7">
        <w:rPr>
          <w:rFonts w:ascii="Times New Roman" w:eastAsia="Times New Roman" w:hAnsi="Times New Roman" w:cs="Times New Roman"/>
          <w:sz w:val="24"/>
          <w:szCs w:val="24"/>
          <w:lang w:eastAsia="ja-JP"/>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39354E32" w14:textId="35C8AC15" w:rsidR="00546EE6" w:rsidRPr="00A939EC" w:rsidRDefault="00546EE6" w:rsidP="00546EE6">
      <w:pPr>
        <w:framePr w:hSpace="180" w:wrap="around" w:vAnchor="text" w:hAnchor="page" w:x="1762" w:y="1683"/>
        <w:shd w:val="clear" w:color="auto" w:fill="FFFFFF"/>
        <w:spacing w:after="0" w:line="240" w:lineRule="auto"/>
        <w:ind w:firstLine="555"/>
        <w:jc w:val="both"/>
        <w:textAlignment w:val="baseline"/>
        <w:rPr>
          <w:rFonts w:ascii="Segoe UI" w:eastAsia="Times New Roman" w:hAnsi="Segoe UI" w:cs="Segoe UI"/>
          <w:sz w:val="18"/>
          <w:szCs w:val="18"/>
        </w:rPr>
      </w:pPr>
      <w:r w:rsidRPr="00A939EC">
        <w:rPr>
          <w:rFonts w:ascii="Times New Roman" w:eastAsia="Times New Roman" w:hAnsi="Times New Roman" w:cs="Times New Roman"/>
          <w:sz w:val="24"/>
          <w:szCs w:val="24"/>
        </w:rPr>
        <w:t xml:space="preserve">5.7. Гарантійний строк (термін) на Товар становить не менше гарантійного строку (терміну), визначеного виробником на Товар, але в будь-якому разі не менше </w:t>
      </w:r>
      <w:r w:rsidR="00A939EC" w:rsidRPr="00A939EC">
        <w:rPr>
          <w:rFonts w:ascii="Times New Roman" w:eastAsia="Times New Roman" w:hAnsi="Times New Roman" w:cs="Times New Roman"/>
          <w:sz w:val="24"/>
          <w:szCs w:val="24"/>
        </w:rPr>
        <w:t>24</w:t>
      </w:r>
      <w:r w:rsidRPr="00A939EC">
        <w:rPr>
          <w:rFonts w:ascii="Times New Roman" w:eastAsia="Times New Roman" w:hAnsi="Times New Roman" w:cs="Times New Roman"/>
          <w:sz w:val="24"/>
          <w:szCs w:val="24"/>
        </w:rPr>
        <w:t xml:space="preserve"> (два</w:t>
      </w:r>
      <w:r w:rsidR="00A939EC" w:rsidRPr="00A939EC">
        <w:rPr>
          <w:rFonts w:ascii="Times New Roman" w:eastAsia="Times New Roman" w:hAnsi="Times New Roman" w:cs="Times New Roman"/>
          <w:sz w:val="24"/>
          <w:szCs w:val="24"/>
        </w:rPr>
        <w:t>д</w:t>
      </w:r>
      <w:r w:rsidRPr="00A939EC">
        <w:rPr>
          <w:rFonts w:ascii="Times New Roman" w:eastAsia="Times New Roman" w:hAnsi="Times New Roman" w:cs="Times New Roman"/>
          <w:sz w:val="24"/>
          <w:szCs w:val="24"/>
        </w:rPr>
        <w:t>цяти</w:t>
      </w:r>
      <w:r w:rsidR="00A939EC" w:rsidRPr="00A939EC">
        <w:rPr>
          <w:rFonts w:ascii="Times New Roman" w:eastAsia="Times New Roman" w:hAnsi="Times New Roman" w:cs="Times New Roman"/>
          <w:sz w:val="24"/>
          <w:szCs w:val="24"/>
        </w:rPr>
        <w:t xml:space="preserve"> чотирьох</w:t>
      </w:r>
      <w:r w:rsidRPr="00A939EC">
        <w:rPr>
          <w:rFonts w:ascii="Times New Roman" w:eastAsia="Times New Roman" w:hAnsi="Times New Roman" w:cs="Times New Roman"/>
          <w:sz w:val="24"/>
          <w:szCs w:val="24"/>
        </w:rPr>
        <w:t>) місяців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є довшим. Виконання гарантійних зобов’язань забезпечує Постачальник.  </w:t>
      </w:r>
    </w:p>
    <w:p w14:paraId="4D05B951" w14:textId="77777777" w:rsidR="00546EE6" w:rsidRPr="00A939EC" w:rsidRDefault="00546EE6" w:rsidP="00546EE6">
      <w:pPr>
        <w:framePr w:hSpace="180" w:wrap="around" w:vAnchor="text" w:hAnchor="page" w:x="1762" w:y="1683"/>
        <w:shd w:val="clear" w:color="auto" w:fill="FFFFFF"/>
        <w:spacing w:after="0" w:line="240" w:lineRule="auto"/>
        <w:ind w:firstLine="555"/>
        <w:jc w:val="both"/>
        <w:textAlignment w:val="baseline"/>
        <w:rPr>
          <w:rFonts w:ascii="Segoe UI" w:eastAsia="Times New Roman" w:hAnsi="Segoe UI" w:cs="Segoe UI"/>
          <w:sz w:val="18"/>
          <w:szCs w:val="18"/>
        </w:rPr>
      </w:pPr>
      <w:r w:rsidRPr="00A939EC">
        <w:rPr>
          <w:rFonts w:ascii="Times New Roman" w:eastAsia="Times New Roman" w:hAnsi="Times New Roman" w:cs="Times New Roman"/>
          <w:sz w:val="24"/>
          <w:szCs w:val="24"/>
        </w:rPr>
        <w:t>5.8. У випадку, якщо протягом гарантійного строку (терміну) на Товар, вихід з ладу його складових частин / фурнітури та / або приховані недоліки унеможливили належне використання Товару, Постачальник зобов'язаний протягом 2 (двох) робочих днів з моменту пред’явлення до нього відповідної письмової вимоги Покупцем замінити відповідний Товар на Товар належної якості. При цьому при заміні Товару гарантійний строк (термін) обчислюється заново від дня заміни.  </w:t>
      </w:r>
    </w:p>
    <w:p w14:paraId="6FA33A81" w14:textId="77777777" w:rsidR="00546EE6" w:rsidRPr="00A939EC" w:rsidRDefault="00546EE6" w:rsidP="00546EE6">
      <w:pPr>
        <w:framePr w:hSpace="180" w:wrap="around" w:vAnchor="text" w:hAnchor="page" w:x="1762" w:y="1683"/>
        <w:shd w:val="clear" w:color="auto" w:fill="FFFFFF"/>
        <w:spacing w:after="0" w:line="240" w:lineRule="auto"/>
        <w:ind w:firstLine="555"/>
        <w:jc w:val="both"/>
        <w:textAlignment w:val="baseline"/>
        <w:rPr>
          <w:rFonts w:ascii="Segoe UI" w:eastAsia="Times New Roman" w:hAnsi="Segoe UI" w:cs="Segoe UI"/>
          <w:sz w:val="18"/>
          <w:szCs w:val="18"/>
        </w:rPr>
      </w:pPr>
      <w:r w:rsidRPr="00A939EC">
        <w:rPr>
          <w:rFonts w:ascii="Times New Roman" w:eastAsia="Times New Roman" w:hAnsi="Times New Roman" w:cs="Times New Roman"/>
          <w:sz w:val="24"/>
          <w:szCs w:val="24"/>
        </w:rPr>
        <w:t>5.9. Гарантія поширюється на весь Товар за умови дотримання Покупцем встановлених вимог і норм експлуатації відповідного Товару.  </w:t>
      </w:r>
    </w:p>
    <w:p w14:paraId="64085E26" w14:textId="77777777" w:rsidR="00546EE6" w:rsidRPr="00A939EC" w:rsidRDefault="00546EE6" w:rsidP="00546EE6">
      <w:pPr>
        <w:framePr w:hSpace="180" w:wrap="around" w:vAnchor="text" w:hAnchor="page" w:x="1762" w:y="1683"/>
        <w:spacing w:after="0" w:line="240" w:lineRule="auto"/>
        <w:ind w:firstLine="555"/>
        <w:jc w:val="both"/>
        <w:textAlignment w:val="baseline"/>
        <w:rPr>
          <w:rFonts w:ascii="Segoe UI" w:eastAsia="Times New Roman" w:hAnsi="Segoe UI" w:cs="Segoe UI"/>
          <w:sz w:val="18"/>
          <w:szCs w:val="18"/>
        </w:rPr>
      </w:pPr>
      <w:r w:rsidRPr="00A939EC">
        <w:rPr>
          <w:rFonts w:ascii="Times New Roman" w:eastAsia="Times New Roman" w:hAnsi="Times New Roman" w:cs="Times New Roman"/>
          <w:sz w:val="24"/>
          <w:szCs w:val="24"/>
        </w:rPr>
        <w:t>5.10. Транспортування, здійснення вантажно-розвантажувальних робіт, доставка Товару до Покупця у відповідності до визначених Договором умов поставки, інші витрати, пов’язані із заміною Товару протягом гарантійного строку (терміну), здійснюються за рахунок Постачальника. </w:t>
      </w:r>
    </w:p>
    <w:p w14:paraId="3010B83D" w14:textId="77777777" w:rsidR="00546EE6" w:rsidRPr="00A939EC" w:rsidRDefault="00546EE6" w:rsidP="00546EE6">
      <w:pPr>
        <w:framePr w:hSpace="180" w:wrap="around" w:vAnchor="text" w:hAnchor="page" w:x="1762" w:y="1683"/>
        <w:shd w:val="clear" w:color="auto" w:fill="FFFFFF"/>
        <w:spacing w:after="0" w:line="240" w:lineRule="auto"/>
        <w:ind w:firstLine="555"/>
        <w:jc w:val="both"/>
        <w:textAlignment w:val="baseline"/>
        <w:rPr>
          <w:rFonts w:ascii="Segoe UI" w:eastAsia="Times New Roman" w:hAnsi="Segoe UI" w:cs="Segoe UI"/>
          <w:sz w:val="18"/>
          <w:szCs w:val="18"/>
        </w:rPr>
      </w:pPr>
      <w:r w:rsidRPr="00A939EC">
        <w:rPr>
          <w:rFonts w:ascii="Times New Roman" w:eastAsia="Times New Roman" w:hAnsi="Times New Roman" w:cs="Times New Roman"/>
          <w:sz w:val="24"/>
          <w:szCs w:val="24"/>
        </w:rPr>
        <w:t>5.11. Заміна Товару в період гарантійного строку (терміну) підтверджується відповідним Актом, складеним та підписаним уповноваженими представниками Сторін.  </w:t>
      </w:r>
    </w:p>
    <w:p w14:paraId="5CD9D731" w14:textId="77777777" w:rsidR="00F258E7" w:rsidRPr="00F258E7" w:rsidRDefault="00F258E7" w:rsidP="00F258E7">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2 (двох) робочих днів з моменту отримання </w:t>
      </w:r>
      <w:bookmarkStart w:id="21" w:name="_Hlk203489079"/>
      <w:r w:rsidRPr="00F258E7">
        <w:rPr>
          <w:rFonts w:ascii="Times New Roman" w:eastAsia="Times New Roman" w:hAnsi="Times New Roman" w:cs="Times New Roman"/>
          <w:sz w:val="24"/>
          <w:szCs w:val="24"/>
          <w:lang w:eastAsia="ja-JP"/>
        </w:rPr>
        <w:t xml:space="preserve">повідомлення та акту відповідно до пункту 2.12 Договору. </w:t>
      </w:r>
      <w:bookmarkEnd w:id="21"/>
      <w:r w:rsidRPr="00F258E7">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7BC827B6" w14:textId="77777777" w:rsidR="00F258E7" w:rsidRPr="00F258E7" w:rsidRDefault="00F258E7" w:rsidP="00F258E7">
      <w:pPr>
        <w:widowControl w:val="0"/>
        <w:numPr>
          <w:ilvl w:val="0"/>
          <w:numId w:val="18"/>
        </w:numPr>
        <w:tabs>
          <w:tab w:val="left" w:pos="851"/>
          <w:tab w:val="left" w:pos="1276"/>
          <w:tab w:val="left" w:pos="1843"/>
        </w:tabs>
        <w:suppressAutoHyphens/>
        <w:autoSpaceDN w:val="0"/>
        <w:spacing w:after="0" w:line="240" w:lineRule="auto"/>
        <w:ind w:left="0" w:firstLine="709"/>
        <w:jc w:val="center"/>
        <w:textAlignment w:val="baseline"/>
        <w:rPr>
          <w:rFonts w:cs="Times New Roman"/>
          <w:lang w:eastAsia="ja-JP"/>
        </w:rPr>
      </w:pPr>
      <w:r w:rsidRPr="00F258E7">
        <w:rPr>
          <w:rFonts w:ascii="Times New Roman" w:eastAsia="Times New Roman" w:hAnsi="Times New Roman" w:cs="Times New Roman"/>
          <w:b/>
          <w:sz w:val="24"/>
          <w:szCs w:val="24"/>
          <w:lang w:eastAsia="ja-JP"/>
        </w:rPr>
        <w:t>ПРАВА ТА ОБОВ'ЯЗКИ СТОРІН</w:t>
      </w:r>
    </w:p>
    <w:p w14:paraId="48A8772A" w14:textId="77777777" w:rsidR="00F258E7" w:rsidRPr="00F258E7" w:rsidRDefault="00F258E7" w:rsidP="00F258E7">
      <w:pPr>
        <w:widowControl w:val="0"/>
        <w:numPr>
          <w:ilvl w:val="1"/>
          <w:numId w:val="18"/>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 xml:space="preserve">Постачальник зобов'язується: </w:t>
      </w:r>
    </w:p>
    <w:p w14:paraId="01F05E74" w14:textId="0663F92D"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6.1.1. Здійснити </w:t>
      </w:r>
      <w:r w:rsidR="000A365A">
        <w:rPr>
          <w:rFonts w:ascii="Times New Roman" w:eastAsia="Times New Roman" w:hAnsi="Times New Roman" w:cs="Times New Roman"/>
          <w:sz w:val="24"/>
          <w:szCs w:val="24"/>
          <w:lang w:eastAsia="ja-JP"/>
        </w:rPr>
        <w:t>постач</w:t>
      </w:r>
      <w:r w:rsidRPr="00F258E7">
        <w:rPr>
          <w:rFonts w:ascii="Times New Roman" w:eastAsia="Times New Roman" w:hAnsi="Times New Roman" w:cs="Times New Roman"/>
          <w:sz w:val="24"/>
          <w:szCs w:val="24"/>
          <w:lang w:eastAsia="ja-JP"/>
        </w:rPr>
        <w:t xml:space="preserve">ання Товару, з дотриманням вимог, зазначених у цьому Договорі, </w:t>
      </w:r>
      <w:r w:rsidR="00D05F96">
        <w:rPr>
          <w:rFonts w:ascii="Times New Roman" w:eastAsia="Times New Roman" w:hAnsi="Times New Roman" w:cs="Times New Roman"/>
          <w:sz w:val="24"/>
          <w:szCs w:val="24"/>
          <w:lang w:eastAsia="ja-JP"/>
        </w:rPr>
        <w:lastRenderedPageBreak/>
        <w:t xml:space="preserve">та </w:t>
      </w:r>
      <w:r w:rsidRPr="00F258E7">
        <w:rPr>
          <w:rFonts w:ascii="Times New Roman" w:eastAsia="Times New Roman" w:hAnsi="Times New Roman" w:cs="Times New Roman"/>
          <w:sz w:val="24"/>
          <w:szCs w:val="24"/>
          <w:lang w:eastAsia="ja-JP"/>
        </w:rPr>
        <w:t>Додатку «Технічна специфікація» до цього Договору.</w:t>
      </w:r>
    </w:p>
    <w:p w14:paraId="7D643398" w14:textId="77777777" w:rsidR="00F258E7" w:rsidRPr="00F258E7" w:rsidRDefault="00F258E7" w:rsidP="00F258E7">
      <w:pPr>
        <w:widowControl w:val="0"/>
        <w:tabs>
          <w:tab w:val="left" w:pos="851"/>
          <w:tab w:val="left" w:pos="1276"/>
          <w:tab w:val="left" w:pos="184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6.1.2. Постачати Покупцю Товар</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в кількості, строк та на умовах, визначених  Договором.</w:t>
      </w:r>
    </w:p>
    <w:p w14:paraId="081C5BEA" w14:textId="77777777" w:rsidR="00F258E7" w:rsidRPr="00F258E7" w:rsidRDefault="00F258E7" w:rsidP="00F258E7">
      <w:pPr>
        <w:widowControl w:val="0"/>
        <w:tabs>
          <w:tab w:val="left" w:pos="851"/>
          <w:tab w:val="left" w:pos="1276"/>
          <w:tab w:val="left" w:pos="184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6.1.3. Забезпечувати поставку </w:t>
      </w:r>
      <w:bookmarkStart w:id="22" w:name="_Hlk203489195"/>
      <w:r w:rsidRPr="00F258E7">
        <w:rPr>
          <w:rFonts w:ascii="Times New Roman" w:eastAsia="Times New Roman" w:hAnsi="Times New Roman" w:cs="Times New Roman"/>
          <w:sz w:val="24"/>
          <w:szCs w:val="24"/>
          <w:lang w:eastAsia="ja-JP"/>
        </w:rPr>
        <w:t>Покупцю якісного Товару.</w:t>
      </w:r>
      <w:bookmarkEnd w:id="22"/>
    </w:p>
    <w:p w14:paraId="42FED6A1"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6.1.4. Постачати Товар у відповідній упаковці, що виключає псування та/або знищення його під час поставки до прийняття Товару Покупцем. </w:t>
      </w:r>
    </w:p>
    <w:p w14:paraId="457CC849"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6.1.5.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5F1C84A4"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6.1.6. Своєчасно підготувати, передати Покупцю та підписати належним чином оформлені документи, що передбачені Договором.</w:t>
      </w:r>
    </w:p>
    <w:p w14:paraId="64196589" w14:textId="77777777" w:rsidR="00F258E7" w:rsidRPr="00F258E7" w:rsidRDefault="00F258E7" w:rsidP="00F258E7">
      <w:pPr>
        <w:widowControl w:val="0"/>
        <w:tabs>
          <w:tab w:val="left" w:pos="851"/>
          <w:tab w:val="left" w:pos="1276"/>
          <w:tab w:val="left" w:pos="184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6.1.7.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F258E7">
        <w:rPr>
          <w:rFonts w:cs="Times New Roman"/>
          <w:lang w:eastAsia="ja-JP"/>
        </w:rPr>
        <w:t xml:space="preserve"> </w:t>
      </w:r>
    </w:p>
    <w:p w14:paraId="3D59306E"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23" w:name="_heading=h.44sinio"/>
      <w:bookmarkEnd w:id="23"/>
      <w:r w:rsidRPr="00F258E7">
        <w:rPr>
          <w:rFonts w:ascii="Times New Roman" w:eastAsia="Times New Roman" w:hAnsi="Times New Roman" w:cs="Times New Roman"/>
          <w:sz w:val="24"/>
          <w:szCs w:val="24"/>
          <w:lang w:eastAsia="ja-JP"/>
        </w:rPr>
        <w:t xml:space="preserve">6.1.8.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21A3C8E0"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35DF5D8"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6AD2959" w14:textId="77777777" w:rsidR="00F258E7" w:rsidRPr="00F258E7" w:rsidRDefault="00F258E7" w:rsidP="00F258E7">
      <w:pPr>
        <w:widowControl w:val="0"/>
        <w:tabs>
          <w:tab w:val="left" w:pos="851"/>
          <w:tab w:val="left" w:pos="1276"/>
          <w:tab w:val="left" w:pos="184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6.1.11. Дотримуватись Кодексу поведінки постачальників, викладених згідно посилання:  </w:t>
      </w:r>
      <w:hyperlink r:id="rId21" w:history="1">
        <w:r w:rsidRPr="00F258E7">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F258E7">
        <w:rPr>
          <w:rFonts w:ascii="Times New Roman" w:eastAsia="Times New Roman" w:hAnsi="Times New Roman" w:cs="Times New Roman"/>
          <w:sz w:val="24"/>
          <w:szCs w:val="24"/>
          <w:lang w:eastAsia="ja-JP"/>
        </w:rPr>
        <w:t>.</w:t>
      </w:r>
    </w:p>
    <w:p w14:paraId="1C1818EC"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6.1.12.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6380C430"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6.1.13. Не розголошувати інформацію про Покупця, отриману при виконанні умов  Договору. </w:t>
      </w:r>
    </w:p>
    <w:p w14:paraId="5DF356F4"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6.1.14. При виконанні своїх зобов'язань керуватися Договором та вимогами чинного законодавства України. </w:t>
      </w:r>
    </w:p>
    <w:p w14:paraId="5B5BAF99" w14:textId="77777777" w:rsidR="00F258E7" w:rsidRPr="00F258E7" w:rsidRDefault="00F258E7" w:rsidP="00F258E7">
      <w:pPr>
        <w:widowControl w:val="0"/>
        <w:numPr>
          <w:ilvl w:val="1"/>
          <w:numId w:val="18"/>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 xml:space="preserve">Постачальник має право: </w:t>
      </w:r>
    </w:p>
    <w:p w14:paraId="676C5C11"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4314F010"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154A6145"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6182442B" w14:textId="77777777" w:rsidR="00F258E7" w:rsidRPr="00F258E7" w:rsidRDefault="00F258E7" w:rsidP="00F258E7">
      <w:pPr>
        <w:widowControl w:val="0"/>
        <w:numPr>
          <w:ilvl w:val="1"/>
          <w:numId w:val="18"/>
        </w:numPr>
        <w:tabs>
          <w:tab w:val="left" w:pos="851"/>
          <w:tab w:val="left" w:pos="1276"/>
          <w:tab w:val="left" w:pos="1843"/>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b/>
          <w:sz w:val="24"/>
          <w:szCs w:val="24"/>
          <w:lang w:eastAsia="ja-JP"/>
        </w:rPr>
        <w:t>Покупець зобов'язаний:</w:t>
      </w:r>
      <w:r w:rsidRPr="00F258E7">
        <w:rPr>
          <w:rFonts w:ascii="Times New Roman" w:eastAsia="Times New Roman" w:hAnsi="Times New Roman" w:cs="Times New Roman"/>
          <w:sz w:val="24"/>
          <w:szCs w:val="24"/>
          <w:lang w:eastAsia="ja-JP"/>
        </w:rPr>
        <w:t xml:space="preserve"> </w:t>
      </w:r>
      <w:bookmarkStart w:id="24" w:name="_heading=h.3rdcrjn"/>
      <w:bookmarkEnd w:id="24"/>
    </w:p>
    <w:p w14:paraId="5D7E16FC" w14:textId="77777777" w:rsidR="00F258E7" w:rsidRPr="00F258E7" w:rsidRDefault="00F258E7" w:rsidP="00F258E7">
      <w:pPr>
        <w:widowControl w:val="0"/>
        <w:numPr>
          <w:ilvl w:val="2"/>
          <w:numId w:val="18"/>
        </w:numPr>
        <w:tabs>
          <w:tab w:val="left" w:pos="1134"/>
        </w:tabs>
        <w:suppressAutoHyphens/>
        <w:autoSpaceDN w:val="0"/>
        <w:spacing w:after="0" w:line="240" w:lineRule="auto"/>
        <w:ind w:left="0" w:firstLine="556"/>
        <w:jc w:val="both"/>
        <w:textAlignment w:val="baseline"/>
        <w:rPr>
          <w:rFonts w:cs="Times New Roman"/>
          <w:lang w:eastAsia="ja-JP"/>
        </w:rPr>
      </w:pPr>
      <w:r w:rsidRPr="00F258E7">
        <w:rPr>
          <w:rFonts w:ascii="Times New Roman" w:eastAsia="Times New Roman" w:hAnsi="Times New Roman" w:cs="Times New Roman"/>
          <w:color w:val="000000"/>
          <w:sz w:val="24"/>
          <w:szCs w:val="24"/>
          <w:lang w:eastAsia="ja-JP"/>
        </w:rPr>
        <w:t xml:space="preserve">Прийняти та оплатити поставлений Товар відповідно до вимог  Договору. </w:t>
      </w:r>
    </w:p>
    <w:p w14:paraId="4944BAEE"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3B13C893" w14:textId="00CD9E37" w:rsidR="00F258E7" w:rsidRPr="00F258E7" w:rsidRDefault="00F258E7" w:rsidP="00C1101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sz w:val="24"/>
          <w:szCs w:val="24"/>
          <w:lang w:eastAsia="ja-JP"/>
        </w:rPr>
        <w:t>6.</w:t>
      </w:r>
      <w:r w:rsidR="00C11017">
        <w:rPr>
          <w:rFonts w:ascii="Times New Roman" w:eastAsia="Times New Roman" w:hAnsi="Times New Roman" w:cs="Times New Roman"/>
          <w:sz w:val="24"/>
          <w:szCs w:val="24"/>
          <w:lang w:eastAsia="ja-JP"/>
        </w:rPr>
        <w:t xml:space="preserve">4. </w:t>
      </w:r>
      <w:r w:rsidRPr="00F258E7">
        <w:rPr>
          <w:rFonts w:ascii="Times New Roman" w:eastAsia="Times New Roman" w:hAnsi="Times New Roman" w:cs="Times New Roman"/>
          <w:b/>
          <w:sz w:val="24"/>
          <w:szCs w:val="24"/>
          <w:lang w:eastAsia="ja-JP"/>
        </w:rPr>
        <w:t xml:space="preserve">Покупець має право: </w:t>
      </w:r>
    </w:p>
    <w:p w14:paraId="0102820D" w14:textId="77777777" w:rsidR="00F258E7" w:rsidRPr="00F258E7" w:rsidRDefault="00F258E7" w:rsidP="00F258E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в строк та на умовах, що передбачені  Договором. </w:t>
      </w:r>
    </w:p>
    <w:p w14:paraId="5843ED9C" w14:textId="77777777" w:rsidR="00F258E7" w:rsidRPr="00F258E7" w:rsidRDefault="00F258E7" w:rsidP="00F258E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40FF5F0D" w14:textId="77777777" w:rsidR="00F258E7" w:rsidRPr="00F258E7" w:rsidRDefault="00F258E7" w:rsidP="00F258E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6.4.3. </w:t>
      </w:r>
      <w:bookmarkStart w:id="25" w:name="_Hlk203489401"/>
      <w:r w:rsidRPr="00F258E7">
        <w:rPr>
          <w:rFonts w:ascii="Times New Roman" w:eastAsia="Times New Roman" w:hAnsi="Times New Roman" w:cs="Times New Roman"/>
          <w:sz w:val="24"/>
          <w:szCs w:val="24"/>
          <w:lang w:eastAsia="ja-JP"/>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1FEE51D0"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26" w:name="_heading=h.lnxbz9"/>
      <w:bookmarkEnd w:id="25"/>
      <w:bookmarkEnd w:id="26"/>
      <w:r w:rsidRPr="00F258E7">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w:t>
      </w:r>
      <w:r w:rsidRPr="00F258E7">
        <w:rPr>
          <w:rFonts w:ascii="Times New Roman" w:eastAsia="Times New Roman" w:hAnsi="Times New Roman" w:cs="Times New Roman"/>
          <w:sz w:val="24"/>
          <w:szCs w:val="24"/>
          <w:lang w:eastAsia="ja-JP"/>
        </w:rPr>
        <w:lastRenderedPageBreak/>
        <w:t xml:space="preserve">така відмова зумовлена обставинами, визначеними пунктом 2.14 цього Договору. </w:t>
      </w:r>
    </w:p>
    <w:p w14:paraId="14C5551C" w14:textId="77777777" w:rsidR="00F258E7" w:rsidRPr="00F258E7" w:rsidRDefault="00F258E7" w:rsidP="00F258E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715EBDA7" w14:textId="77777777" w:rsidR="00F258E7" w:rsidRPr="00F258E7" w:rsidRDefault="00F258E7" w:rsidP="00F258E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27" w:name="_heading=h.z337ya"/>
      <w:bookmarkEnd w:id="27"/>
      <w:r w:rsidRPr="00F258E7">
        <w:rPr>
          <w:rFonts w:ascii="Times New Roman" w:eastAsia="Times New Roman" w:hAnsi="Times New Roman" w:cs="Times New Roman"/>
          <w:sz w:val="24"/>
          <w:szCs w:val="24"/>
          <w:lang w:eastAsia="ja-JP"/>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5A9EAF7F" w14:textId="77777777" w:rsidR="00F258E7" w:rsidRPr="00F258E7" w:rsidRDefault="00F258E7" w:rsidP="00F258E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14BF707C" w14:textId="77777777" w:rsidR="00F258E7" w:rsidRPr="00F258E7" w:rsidRDefault="00F258E7" w:rsidP="00F258E7">
      <w:pPr>
        <w:widowControl w:val="0"/>
        <w:tabs>
          <w:tab w:val="left" w:pos="567"/>
          <w:tab w:val="left" w:pos="993"/>
          <w:tab w:val="left" w:pos="184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6.4.8. Вимагати </w:t>
      </w:r>
      <w:bookmarkStart w:id="28" w:name="_Hlk203489456"/>
      <w:r w:rsidRPr="00F258E7">
        <w:rPr>
          <w:rFonts w:ascii="Times New Roman" w:eastAsia="Times New Roman" w:hAnsi="Times New Roman" w:cs="Times New Roman"/>
          <w:sz w:val="24"/>
          <w:szCs w:val="24"/>
          <w:lang w:eastAsia="ja-JP"/>
        </w:rPr>
        <w:t>від Постачальника</w:t>
      </w:r>
      <w:bookmarkEnd w:id="28"/>
      <w:r w:rsidRPr="00F258E7">
        <w:rPr>
          <w:rFonts w:ascii="Times New Roman" w:eastAsia="Times New Roman" w:hAnsi="Times New Roman" w:cs="Times New Roman"/>
          <w:sz w:val="24"/>
          <w:szCs w:val="24"/>
          <w:lang w:eastAsia="ja-JP"/>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0F4AF441" w14:textId="77777777" w:rsidR="00F258E7" w:rsidRPr="00F258E7" w:rsidRDefault="00F258E7" w:rsidP="00F258E7">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498925B9" w14:textId="77777777" w:rsidR="00F258E7" w:rsidRPr="00F258E7" w:rsidRDefault="00F258E7" w:rsidP="00F258E7">
      <w:pPr>
        <w:widowControl w:val="0"/>
        <w:numPr>
          <w:ilvl w:val="1"/>
          <w:numId w:val="18"/>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b/>
          <w:bCs/>
          <w:sz w:val="24"/>
          <w:szCs w:val="24"/>
          <w:lang w:eastAsia="ja-JP"/>
        </w:rPr>
        <w:t>Сторони зобов'язуються</w:t>
      </w:r>
      <w:r w:rsidRPr="00F258E7">
        <w:rPr>
          <w:rFonts w:ascii="Times New Roman" w:eastAsia="Times New Roman" w:hAnsi="Times New Roman" w:cs="Times New Roman"/>
          <w:sz w:val="24"/>
          <w:szCs w:val="24"/>
          <w:lang w:eastAsia="ja-JP"/>
        </w:rPr>
        <w:t xml:space="preserve">: </w:t>
      </w:r>
    </w:p>
    <w:p w14:paraId="2D790852"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29" w:name="_heading=h.35nkun2"/>
      <w:bookmarkEnd w:id="29"/>
      <w:r w:rsidRPr="00F258E7">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1740EAAA"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30772A11"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66958B64" w14:textId="77777777" w:rsidR="00F258E7" w:rsidRPr="00F258E7" w:rsidRDefault="00F258E7" w:rsidP="00F258E7">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p>
    <w:p w14:paraId="12116488" w14:textId="77777777" w:rsidR="00F258E7" w:rsidRPr="00F258E7" w:rsidRDefault="00F258E7" w:rsidP="00F258E7">
      <w:pPr>
        <w:widowControl w:val="0"/>
        <w:tabs>
          <w:tab w:val="left" w:pos="851"/>
          <w:tab w:val="left" w:pos="1276"/>
          <w:tab w:val="left" w:pos="1843"/>
        </w:tabs>
        <w:spacing w:after="0" w:line="240" w:lineRule="auto"/>
        <w:ind w:firstLine="567"/>
        <w:jc w:val="center"/>
        <w:rPr>
          <w:rFonts w:ascii="Times New Roman" w:eastAsia="Times New Roman" w:hAnsi="Times New Roman" w:cs="Times New Roman"/>
          <w:b/>
          <w:color w:val="000000"/>
          <w:sz w:val="24"/>
          <w:szCs w:val="24"/>
          <w:lang w:eastAsia="ja-JP"/>
        </w:rPr>
      </w:pPr>
      <w:r w:rsidRPr="00F258E7">
        <w:rPr>
          <w:rFonts w:ascii="Times New Roman" w:eastAsia="Times New Roman" w:hAnsi="Times New Roman" w:cs="Times New Roman"/>
          <w:b/>
          <w:color w:val="000000"/>
          <w:sz w:val="24"/>
          <w:szCs w:val="24"/>
          <w:lang w:eastAsia="ja-JP"/>
        </w:rPr>
        <w:t>7. ВІДПОВІДАЛЬНІСТЬ СТОРІН</w:t>
      </w:r>
    </w:p>
    <w:p w14:paraId="404A69C8" w14:textId="77777777" w:rsidR="00F258E7" w:rsidRPr="00F258E7" w:rsidRDefault="00F258E7" w:rsidP="00F258E7">
      <w:pPr>
        <w:numPr>
          <w:ilvl w:val="1"/>
          <w:numId w:val="19"/>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01C8F63A" w14:textId="77777777" w:rsidR="00F258E7" w:rsidRPr="00F258E7" w:rsidRDefault="00F258E7" w:rsidP="00F258E7">
      <w:pPr>
        <w:numPr>
          <w:ilvl w:val="1"/>
          <w:numId w:val="19"/>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59AB703" w14:textId="77777777" w:rsidR="00F258E7" w:rsidRPr="00F258E7" w:rsidRDefault="00F258E7" w:rsidP="00F258E7">
      <w:pPr>
        <w:numPr>
          <w:ilvl w:val="1"/>
          <w:numId w:val="19"/>
        </w:numPr>
        <w:tabs>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lang w:eastAsia="ja-JP"/>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6B6B9A73" w14:textId="77777777" w:rsidR="00F258E7" w:rsidRPr="00F258E7" w:rsidRDefault="00F258E7" w:rsidP="00F258E7">
      <w:pPr>
        <w:numPr>
          <w:ilvl w:val="1"/>
          <w:numId w:val="19"/>
        </w:numPr>
        <w:tabs>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1A110CA4" w14:textId="77777777" w:rsidR="00F258E7" w:rsidRPr="00F258E7" w:rsidRDefault="00F258E7" w:rsidP="00F258E7">
      <w:pPr>
        <w:numPr>
          <w:ilvl w:val="1"/>
          <w:numId w:val="19"/>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1B1EA18F" w14:textId="77777777" w:rsidR="00F258E7" w:rsidRPr="00F258E7" w:rsidRDefault="00F258E7" w:rsidP="00F258E7">
      <w:pPr>
        <w:numPr>
          <w:ilvl w:val="1"/>
          <w:numId w:val="19"/>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w:t>
      </w:r>
      <w:r w:rsidRPr="00F258E7">
        <w:rPr>
          <w:rFonts w:ascii="Times New Roman" w:eastAsia="Times New Roman" w:hAnsi="Times New Roman" w:cs="Times New Roman"/>
          <w:sz w:val="24"/>
          <w:szCs w:val="24"/>
          <w:lang w:eastAsia="ja-JP"/>
        </w:rPr>
        <w:lastRenderedPageBreak/>
        <w:t>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128A459" w14:textId="77777777" w:rsidR="00F258E7" w:rsidRPr="00F258E7" w:rsidRDefault="00F258E7" w:rsidP="00F258E7">
      <w:pPr>
        <w:numPr>
          <w:ilvl w:val="1"/>
          <w:numId w:val="19"/>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F35A30E" w14:textId="77777777" w:rsidR="00F258E7" w:rsidRPr="00F258E7" w:rsidRDefault="00F258E7" w:rsidP="00F258E7">
      <w:pPr>
        <w:numPr>
          <w:ilvl w:val="1"/>
          <w:numId w:val="19"/>
        </w:numPr>
        <w:tabs>
          <w:tab w:val="left" w:pos="1134"/>
        </w:tabs>
        <w:suppressAutoHyphens/>
        <w:autoSpaceDN w:val="0"/>
        <w:spacing w:after="0" w:line="240" w:lineRule="auto"/>
        <w:ind w:left="0" w:firstLine="567"/>
        <w:jc w:val="both"/>
        <w:textAlignment w:val="baseline"/>
        <w:rPr>
          <w:rFonts w:cs="Times New Roman"/>
          <w:lang w:eastAsia="ja-JP"/>
        </w:rPr>
      </w:pPr>
      <w:bookmarkStart w:id="30" w:name="_heading=h.1ksv4uv"/>
      <w:bookmarkEnd w:id="30"/>
      <w:r w:rsidRPr="00F258E7">
        <w:rPr>
          <w:rFonts w:ascii="Times New Roman" w:eastAsia="Times New Roman" w:hAnsi="Times New Roman" w:cs="Times New Roman"/>
          <w:sz w:val="24"/>
          <w:szCs w:val="24"/>
          <w:lang w:eastAsia="ja-JP"/>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rsidRPr="00F258E7">
        <w:rPr>
          <w:rFonts w:cs="Times New Roman"/>
          <w:lang w:eastAsia="ja-JP"/>
        </w:rPr>
        <w:t xml:space="preserve">           </w:t>
      </w:r>
    </w:p>
    <w:p w14:paraId="17BD16D2" w14:textId="77777777" w:rsidR="00F258E7" w:rsidRPr="00F258E7" w:rsidRDefault="00F258E7" w:rsidP="00F258E7">
      <w:pPr>
        <w:tabs>
          <w:tab w:val="left" w:pos="1134"/>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4C214740" w14:textId="77777777" w:rsidR="00F258E7" w:rsidRPr="00F258E7" w:rsidRDefault="00F258E7" w:rsidP="00F258E7">
      <w:pPr>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33B732FC" w14:textId="77777777" w:rsidR="00F258E7" w:rsidRPr="00F258E7" w:rsidRDefault="00F258E7" w:rsidP="00F258E7">
      <w:pPr>
        <w:spacing w:after="0" w:line="240" w:lineRule="auto"/>
        <w:ind w:firstLine="567"/>
        <w:jc w:val="both"/>
        <w:rPr>
          <w:rFonts w:ascii="Times New Roman" w:eastAsia="Times New Roman" w:hAnsi="Times New Roman" w:cs="Times New Roman"/>
          <w:b/>
          <w:color w:val="000000"/>
          <w:sz w:val="24"/>
          <w:szCs w:val="24"/>
          <w:lang w:eastAsia="ja-JP"/>
        </w:rPr>
      </w:pPr>
    </w:p>
    <w:p w14:paraId="162BCFB5" w14:textId="77777777" w:rsidR="00F258E7" w:rsidRPr="00F258E7" w:rsidRDefault="00F258E7" w:rsidP="00F258E7">
      <w:pPr>
        <w:numPr>
          <w:ilvl w:val="0"/>
          <w:numId w:val="20"/>
        </w:num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F258E7">
        <w:rPr>
          <w:rFonts w:ascii="Times New Roman" w:eastAsia="Times New Roman" w:hAnsi="Times New Roman" w:cs="Times New Roman"/>
          <w:b/>
          <w:color w:val="000000"/>
          <w:sz w:val="24"/>
          <w:szCs w:val="24"/>
          <w:lang w:eastAsia="ja-JP"/>
        </w:rPr>
        <w:t>ПОРЯДОК ВИРІШЕННЯ СПОРІВ</w:t>
      </w:r>
    </w:p>
    <w:p w14:paraId="29CC0448" w14:textId="77777777" w:rsidR="00F258E7" w:rsidRPr="00F258E7" w:rsidRDefault="00F258E7" w:rsidP="00F258E7">
      <w:pPr>
        <w:numPr>
          <w:ilvl w:val="1"/>
          <w:numId w:val="20"/>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12CD1A79" w14:textId="77777777" w:rsidR="00F258E7" w:rsidRPr="00F258E7" w:rsidRDefault="00F258E7" w:rsidP="00F258E7">
      <w:pPr>
        <w:numPr>
          <w:ilvl w:val="1"/>
          <w:numId w:val="20"/>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17D3F0A" w14:textId="77777777" w:rsidR="00F258E7" w:rsidRPr="00F258E7" w:rsidRDefault="00F258E7" w:rsidP="00F258E7">
      <w:pPr>
        <w:spacing w:after="0" w:line="240" w:lineRule="auto"/>
        <w:jc w:val="both"/>
        <w:rPr>
          <w:rFonts w:ascii="Times New Roman" w:eastAsia="Times New Roman" w:hAnsi="Times New Roman" w:cs="Times New Roman"/>
          <w:sz w:val="24"/>
          <w:szCs w:val="24"/>
          <w:lang w:eastAsia="ja-JP"/>
        </w:rPr>
      </w:pPr>
    </w:p>
    <w:p w14:paraId="1CE84D7C" w14:textId="77777777" w:rsidR="00F258E7" w:rsidRPr="00F258E7" w:rsidRDefault="00F258E7" w:rsidP="00F258E7">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9. ФОРС-МАЖОРНІ ОБСТАВИНИ (ОБСТАВИНИ НЕПЕРЕБОРНОЇ СИЛИ)</w:t>
      </w:r>
    </w:p>
    <w:p w14:paraId="16F14246" w14:textId="77777777" w:rsidR="00F258E7" w:rsidRPr="00F258E7" w:rsidRDefault="00F258E7" w:rsidP="00F258E7">
      <w:pPr>
        <w:numPr>
          <w:ilvl w:val="1"/>
          <w:numId w:val="21"/>
        </w:numPr>
        <w:tabs>
          <w:tab w:val="left" w:pos="851"/>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F258E7">
        <w:rPr>
          <w:rFonts w:ascii="Times New Roman" w:eastAsia="Times New Roman" w:hAnsi="Times New Roman" w:cs="Times New Roman"/>
          <w:sz w:val="24"/>
          <w:szCs w:val="24"/>
          <w:shd w:val="clear" w:color="auto" w:fill="FFFFFF"/>
          <w:lang w:eastAsia="ja-JP"/>
        </w:rPr>
        <w:t>дії форс-мажорних обставин (обставин непереборної сили)</w:t>
      </w:r>
      <w:r w:rsidRPr="00F258E7">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4088420F" w14:textId="77777777" w:rsidR="00F258E7" w:rsidRPr="00F258E7" w:rsidRDefault="00F258E7" w:rsidP="00F258E7">
      <w:pPr>
        <w:numPr>
          <w:ilvl w:val="1"/>
          <w:numId w:val="21"/>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465B0FFE" w14:textId="77777777" w:rsidR="00F258E7" w:rsidRPr="00F258E7" w:rsidRDefault="00F258E7" w:rsidP="00F258E7">
      <w:pPr>
        <w:numPr>
          <w:ilvl w:val="1"/>
          <w:numId w:val="21"/>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w:t>
      </w:r>
      <w:r w:rsidRPr="00F258E7">
        <w:rPr>
          <w:rFonts w:ascii="Times New Roman" w:eastAsia="Times New Roman" w:hAnsi="Times New Roman" w:cs="Times New Roman"/>
          <w:sz w:val="24"/>
          <w:szCs w:val="24"/>
          <w:lang w:eastAsia="ja-JP"/>
        </w:rPr>
        <w:lastRenderedPageBreak/>
        <w:t xml:space="preserve">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258E7">
        <w:rPr>
          <w:rFonts w:ascii="Times New Roman" w:eastAsia="Times New Roman" w:hAnsi="Times New Roman" w:cs="Times New Roman"/>
          <w:sz w:val="24"/>
          <w:szCs w:val="24"/>
          <w:lang w:eastAsia="ja-JP"/>
        </w:rPr>
        <w:t>проток</w:t>
      </w:r>
      <w:proofErr w:type="spellEnd"/>
      <w:r w:rsidRPr="00F258E7">
        <w:rPr>
          <w:rFonts w:ascii="Times New Roman" w:eastAsia="Times New Roman" w:hAnsi="Times New Roman" w:cs="Times New Roman"/>
          <w:sz w:val="24"/>
          <w:szCs w:val="24"/>
          <w:lang w:eastAsia="ja-JP"/>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258E7">
        <w:rPr>
          <w:rFonts w:ascii="Times New Roman" w:eastAsia="Times New Roman" w:hAnsi="Times New Roman" w:cs="Times New Roman"/>
          <w:sz w:val="24"/>
          <w:szCs w:val="24"/>
          <w:lang w:eastAsia="ja-JP"/>
        </w:rPr>
        <w:t>проток</w:t>
      </w:r>
      <w:proofErr w:type="spellEnd"/>
      <w:r w:rsidRPr="00F258E7">
        <w:rPr>
          <w:rFonts w:ascii="Times New Roman" w:eastAsia="Times New Roman" w:hAnsi="Times New Roman" w:cs="Times New Roman"/>
          <w:sz w:val="24"/>
          <w:szCs w:val="24"/>
          <w:lang w:eastAsia="ja-JP"/>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E81553F" w14:textId="77777777" w:rsidR="00F258E7" w:rsidRPr="00F258E7" w:rsidRDefault="00F258E7" w:rsidP="00F258E7">
      <w:pPr>
        <w:numPr>
          <w:ilvl w:val="1"/>
          <w:numId w:val="21"/>
        </w:numPr>
        <w:tabs>
          <w:tab w:val="left" w:pos="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lang w:eastAsia="ja-JP"/>
        </w:rPr>
        <w:t>Форс-мажорними обставинами (обставинами непереборної сили)</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2B020CA" w14:textId="77777777" w:rsidR="00F258E7" w:rsidRPr="00F258E7" w:rsidRDefault="00F258E7" w:rsidP="00F258E7">
      <w:pPr>
        <w:numPr>
          <w:ilvl w:val="1"/>
          <w:numId w:val="21"/>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29E6A320" w14:textId="77777777" w:rsidR="00F258E7" w:rsidRPr="00F258E7" w:rsidRDefault="00F258E7" w:rsidP="00F258E7">
      <w:pPr>
        <w:numPr>
          <w:ilvl w:val="1"/>
          <w:numId w:val="21"/>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100CCFE1" w14:textId="77777777" w:rsidR="00F258E7" w:rsidRPr="00F258E7" w:rsidRDefault="00F258E7" w:rsidP="00F258E7">
      <w:pPr>
        <w:numPr>
          <w:ilvl w:val="1"/>
          <w:numId w:val="21"/>
        </w:numPr>
        <w:tabs>
          <w:tab w:val="left" w:pos="0"/>
          <w:tab w:val="left" w:pos="851"/>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shd w:val="clear" w:color="auto" w:fill="FFFFFF"/>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68FA8A1" w14:textId="77777777" w:rsidR="00F258E7" w:rsidRPr="00F258E7" w:rsidRDefault="00F258E7" w:rsidP="00F258E7">
      <w:pPr>
        <w:numPr>
          <w:ilvl w:val="1"/>
          <w:numId w:val="21"/>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604503AD" w14:textId="77777777" w:rsidR="00F258E7" w:rsidRPr="00F258E7" w:rsidRDefault="00F258E7" w:rsidP="00F258E7">
      <w:pPr>
        <w:numPr>
          <w:ilvl w:val="1"/>
          <w:numId w:val="21"/>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31" w:name="_heading=h.2jxsxqh"/>
      <w:bookmarkEnd w:id="31"/>
      <w:r w:rsidRPr="00F258E7">
        <w:rPr>
          <w:rFonts w:ascii="Times New Roman" w:eastAsia="Times New Roman" w:hAnsi="Times New Roman" w:cs="Times New Roman"/>
          <w:sz w:val="24"/>
          <w:szCs w:val="24"/>
          <w:lang w:eastAsia="ja-JP"/>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52AADFDC" w14:textId="77777777" w:rsidR="00F258E7" w:rsidRPr="00F258E7" w:rsidRDefault="00F258E7" w:rsidP="00F258E7">
      <w:pPr>
        <w:numPr>
          <w:ilvl w:val="1"/>
          <w:numId w:val="21"/>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005AD6DD" w14:textId="77777777" w:rsidR="00F258E7" w:rsidRPr="00F258E7" w:rsidRDefault="00F258E7" w:rsidP="00F258E7">
      <w:pPr>
        <w:tabs>
          <w:tab w:val="left" w:pos="0"/>
        </w:tabs>
        <w:spacing w:after="0" w:line="240" w:lineRule="auto"/>
        <w:jc w:val="both"/>
        <w:rPr>
          <w:rFonts w:ascii="Times New Roman" w:eastAsia="Times New Roman" w:hAnsi="Times New Roman" w:cs="Times New Roman"/>
          <w:sz w:val="24"/>
          <w:szCs w:val="24"/>
          <w:lang w:eastAsia="ja-JP"/>
        </w:rPr>
      </w:pPr>
    </w:p>
    <w:p w14:paraId="37F18AE4" w14:textId="77777777" w:rsidR="00F258E7" w:rsidRPr="00F258E7" w:rsidRDefault="00F258E7" w:rsidP="00F258E7">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10. АНТИКОРУПЦІЙНІ ЗАСТЕРЕЖЕННЯ</w:t>
      </w:r>
    </w:p>
    <w:p w14:paraId="486A25EB" w14:textId="77777777" w:rsidR="00F258E7" w:rsidRPr="00F258E7" w:rsidRDefault="00F258E7" w:rsidP="00F258E7">
      <w:pPr>
        <w:widowControl w:val="0"/>
        <w:numPr>
          <w:ilvl w:val="1"/>
          <w:numId w:val="22"/>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w:t>
      </w:r>
      <w:r w:rsidRPr="00F258E7">
        <w:rPr>
          <w:rFonts w:ascii="Times New Roman" w:eastAsia="Times New Roman" w:hAnsi="Times New Roman" w:cs="Times New Roman"/>
          <w:sz w:val="24"/>
          <w:szCs w:val="24"/>
          <w:lang w:eastAsia="ja-JP"/>
        </w:rPr>
        <w:lastRenderedPageBreak/>
        <w:t>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2B3D8F79" w14:textId="77777777" w:rsidR="00F258E7" w:rsidRPr="00F258E7" w:rsidRDefault="00F258E7" w:rsidP="00F258E7">
      <w:pPr>
        <w:numPr>
          <w:ilvl w:val="1"/>
          <w:numId w:val="22"/>
        </w:numPr>
        <w:tabs>
          <w:tab w:val="left" w:pos="549"/>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73B5EC65" w14:textId="77777777" w:rsidR="00F258E7" w:rsidRPr="00F258E7" w:rsidRDefault="00F258E7" w:rsidP="00F258E7">
      <w:pPr>
        <w:tabs>
          <w:tab w:val="left" w:pos="554"/>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1) не вчиняли/не вчинятимуть </w:t>
      </w:r>
      <w:r w:rsidRPr="00F258E7">
        <w:rPr>
          <w:rFonts w:ascii="Times New Roman" w:eastAsia="Times New Roman" w:hAnsi="Times New Roman" w:cs="Times New Roman"/>
          <w:sz w:val="24"/>
          <w:szCs w:val="24"/>
          <w:shd w:val="clear" w:color="auto" w:fill="FFFFFF"/>
          <w:lang w:eastAsia="ja-JP"/>
        </w:rPr>
        <w:t>корупційних правопорушень або правопорушень, пов’язаних з корупцією</w:t>
      </w:r>
      <w:r w:rsidRPr="00F258E7">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253ADDEC" w14:textId="77777777" w:rsidR="00F258E7" w:rsidRPr="00F258E7" w:rsidRDefault="00F258E7" w:rsidP="00F258E7">
      <w:pPr>
        <w:tabs>
          <w:tab w:val="left" w:pos="554"/>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5E606AB1" w14:textId="77777777" w:rsidR="00F258E7" w:rsidRPr="00F258E7" w:rsidRDefault="00F258E7" w:rsidP="00F258E7">
      <w:pPr>
        <w:tabs>
          <w:tab w:val="left" w:pos="554"/>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3E9FED7" w14:textId="77777777" w:rsidR="00F258E7" w:rsidRPr="00F258E7" w:rsidRDefault="00F258E7" w:rsidP="00F258E7">
      <w:pPr>
        <w:widowControl w:val="0"/>
        <w:numPr>
          <w:ilvl w:val="1"/>
          <w:numId w:val="22"/>
        </w:numPr>
        <w:tabs>
          <w:tab w:val="left" w:pos="0"/>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2E23F38" w14:textId="77777777" w:rsidR="00F258E7" w:rsidRPr="00F258E7" w:rsidRDefault="00F258E7" w:rsidP="00F258E7">
      <w:pPr>
        <w:widowControl w:val="0"/>
        <w:numPr>
          <w:ilvl w:val="1"/>
          <w:numId w:val="22"/>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2CA01B44" w14:textId="77777777" w:rsidR="00F258E7" w:rsidRPr="00F258E7" w:rsidRDefault="00F258E7" w:rsidP="00F258E7">
      <w:pPr>
        <w:widowControl w:val="0"/>
        <w:numPr>
          <w:ilvl w:val="1"/>
          <w:numId w:val="22"/>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542C3F7" w14:textId="77777777" w:rsidR="00F258E7" w:rsidRPr="00F258E7" w:rsidRDefault="00F258E7" w:rsidP="00F258E7">
      <w:pPr>
        <w:widowControl w:val="0"/>
        <w:numPr>
          <w:ilvl w:val="1"/>
          <w:numId w:val="22"/>
        </w:numPr>
        <w:shd w:val="clear" w:color="auto" w:fill="FFFFFF"/>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w:t>
      </w:r>
      <w:proofErr w:type="spellStart"/>
      <w:r w:rsidRPr="00F258E7">
        <w:rPr>
          <w:rFonts w:ascii="Times New Roman" w:eastAsia="Times New Roman" w:hAnsi="Times New Roman" w:cs="Times New Roman"/>
          <w:sz w:val="24"/>
          <w:szCs w:val="24"/>
          <w:lang w:eastAsia="ja-JP"/>
        </w:rPr>
        <w:t>зв’язків</w:t>
      </w:r>
      <w:proofErr w:type="spellEnd"/>
      <w:r w:rsidRPr="00F258E7">
        <w:rPr>
          <w:rFonts w:ascii="Times New Roman" w:eastAsia="Times New Roman" w:hAnsi="Times New Roman" w:cs="Times New Roman"/>
          <w:sz w:val="24"/>
          <w:szCs w:val="24"/>
          <w:lang w:eastAsia="ja-JP"/>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3D64A06A" w14:textId="4EA18432" w:rsidR="00F258E7" w:rsidRPr="000A365A" w:rsidRDefault="00F258E7" w:rsidP="00F258E7">
      <w:pPr>
        <w:widowControl w:val="0"/>
        <w:numPr>
          <w:ilvl w:val="1"/>
          <w:numId w:val="22"/>
        </w:numPr>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25594556" w14:textId="77777777" w:rsidR="000A365A" w:rsidRPr="00F258E7" w:rsidRDefault="000A365A" w:rsidP="00154093">
      <w:pPr>
        <w:widowControl w:val="0"/>
        <w:tabs>
          <w:tab w:val="left" w:pos="851"/>
          <w:tab w:val="left" w:pos="993"/>
          <w:tab w:val="left" w:pos="1134"/>
          <w:tab w:val="left" w:pos="1276"/>
          <w:tab w:val="left" w:pos="1843"/>
        </w:tabs>
        <w:suppressAutoHyphens/>
        <w:autoSpaceDN w:val="0"/>
        <w:spacing w:after="0" w:line="240" w:lineRule="auto"/>
        <w:ind w:left="567"/>
        <w:jc w:val="both"/>
        <w:textAlignment w:val="baseline"/>
        <w:rPr>
          <w:rFonts w:cs="Times New Roman"/>
          <w:lang w:eastAsia="ja-JP"/>
        </w:rPr>
      </w:pPr>
    </w:p>
    <w:p w14:paraId="586AD980" w14:textId="77777777" w:rsidR="00F258E7" w:rsidRPr="00F258E7" w:rsidRDefault="00F258E7" w:rsidP="00F258E7">
      <w:pPr>
        <w:widowControl w:val="0"/>
        <w:numPr>
          <w:ilvl w:val="0"/>
          <w:numId w:val="23"/>
        </w:numPr>
        <w:tabs>
          <w:tab w:val="left" w:pos="851"/>
          <w:tab w:val="left" w:pos="993"/>
        </w:tabs>
        <w:suppressAutoHyphens/>
        <w:autoSpaceDN w:val="0"/>
        <w:spacing w:after="0" w:line="240" w:lineRule="auto"/>
        <w:ind w:left="0" w:firstLine="709"/>
        <w:jc w:val="center"/>
        <w:textAlignment w:val="baseline"/>
        <w:rPr>
          <w:rFonts w:cs="Times New Roman"/>
          <w:lang w:eastAsia="ja-JP"/>
        </w:rPr>
      </w:pPr>
      <w:r w:rsidRPr="00F258E7">
        <w:rPr>
          <w:rFonts w:ascii="Times New Roman" w:eastAsia="Times New Roman" w:hAnsi="Times New Roman" w:cs="Times New Roman"/>
          <w:b/>
          <w:sz w:val="24"/>
          <w:szCs w:val="24"/>
          <w:lang w:eastAsia="ja-JP"/>
        </w:rPr>
        <w:t>СТРОК ДІЇ ДОГОВОРУ</w:t>
      </w:r>
    </w:p>
    <w:p w14:paraId="1626D8EC" w14:textId="77777777" w:rsidR="00F258E7" w:rsidRPr="00F258E7" w:rsidRDefault="00F258E7" w:rsidP="00F258E7">
      <w:pPr>
        <w:widowControl w:val="0"/>
        <w:numPr>
          <w:ilvl w:val="1"/>
          <w:numId w:val="24"/>
        </w:numPr>
        <w:tabs>
          <w:tab w:val="left" w:pos="72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sz w:val="24"/>
          <w:szCs w:val="24"/>
          <w:lang w:eastAsia="ja-JP"/>
        </w:rPr>
        <w:t xml:space="preserve">Цей Договір вважається укладеним з моменту підписання Сторонами та діє до 31 грудня 2026 року, але у будь-якому випадку до повного виконання Сторонами своїх зобов'язань за ним. </w:t>
      </w:r>
    </w:p>
    <w:p w14:paraId="6B5C8BE8" w14:textId="77777777" w:rsidR="00F258E7" w:rsidRPr="00F258E7" w:rsidRDefault="00F258E7" w:rsidP="00F258E7">
      <w:pPr>
        <w:widowControl w:val="0"/>
        <w:numPr>
          <w:ilvl w:val="1"/>
          <w:numId w:val="24"/>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Закінчення строку дії Договору не звільняє Сторони </w:t>
      </w:r>
      <w:proofErr w:type="spellStart"/>
      <w:r w:rsidRPr="00F258E7">
        <w:rPr>
          <w:rFonts w:ascii="Times New Roman" w:eastAsia="Times New Roman" w:hAnsi="Times New Roman" w:cs="Times New Roman"/>
          <w:sz w:val="24"/>
          <w:szCs w:val="24"/>
          <w:lang w:eastAsia="ja-JP"/>
        </w:rPr>
        <w:t>вiд</w:t>
      </w:r>
      <w:proofErr w:type="spellEnd"/>
      <w:r w:rsidRPr="00F258E7">
        <w:rPr>
          <w:rFonts w:ascii="Times New Roman" w:eastAsia="Times New Roman" w:hAnsi="Times New Roman" w:cs="Times New Roman"/>
          <w:sz w:val="24"/>
          <w:szCs w:val="24"/>
          <w:lang w:eastAsia="ja-JP"/>
        </w:rPr>
        <w:t xml:space="preserve"> виконання тих зобов’язань, які залишились не виконаними, а також від відповідальності за його порушення, яке мало </w:t>
      </w:r>
      <w:proofErr w:type="spellStart"/>
      <w:r w:rsidRPr="00F258E7">
        <w:rPr>
          <w:rFonts w:ascii="Times New Roman" w:eastAsia="Times New Roman" w:hAnsi="Times New Roman" w:cs="Times New Roman"/>
          <w:sz w:val="24"/>
          <w:szCs w:val="24"/>
          <w:lang w:eastAsia="ja-JP"/>
        </w:rPr>
        <w:t>мiсце</w:t>
      </w:r>
      <w:proofErr w:type="spellEnd"/>
      <w:r w:rsidRPr="00F258E7">
        <w:rPr>
          <w:rFonts w:ascii="Times New Roman" w:eastAsia="Times New Roman" w:hAnsi="Times New Roman" w:cs="Times New Roman"/>
          <w:sz w:val="24"/>
          <w:szCs w:val="24"/>
          <w:lang w:eastAsia="ja-JP"/>
        </w:rPr>
        <w:t xml:space="preserve"> </w:t>
      </w:r>
      <w:proofErr w:type="spellStart"/>
      <w:r w:rsidRPr="00F258E7">
        <w:rPr>
          <w:rFonts w:ascii="Times New Roman" w:eastAsia="Times New Roman" w:hAnsi="Times New Roman" w:cs="Times New Roman"/>
          <w:sz w:val="24"/>
          <w:szCs w:val="24"/>
          <w:lang w:eastAsia="ja-JP"/>
        </w:rPr>
        <w:t>пiд</w:t>
      </w:r>
      <w:proofErr w:type="spellEnd"/>
      <w:r w:rsidRPr="00F258E7">
        <w:rPr>
          <w:rFonts w:ascii="Times New Roman" w:eastAsia="Times New Roman" w:hAnsi="Times New Roman" w:cs="Times New Roman"/>
          <w:sz w:val="24"/>
          <w:szCs w:val="24"/>
          <w:lang w:eastAsia="ja-JP"/>
        </w:rPr>
        <w:t xml:space="preserve"> час </w:t>
      </w:r>
      <w:proofErr w:type="spellStart"/>
      <w:r w:rsidRPr="00F258E7">
        <w:rPr>
          <w:rFonts w:ascii="Times New Roman" w:eastAsia="Times New Roman" w:hAnsi="Times New Roman" w:cs="Times New Roman"/>
          <w:sz w:val="24"/>
          <w:szCs w:val="24"/>
          <w:lang w:eastAsia="ja-JP"/>
        </w:rPr>
        <w:t>дiї</w:t>
      </w:r>
      <w:proofErr w:type="spellEnd"/>
      <w:r w:rsidRPr="00F258E7">
        <w:rPr>
          <w:rFonts w:ascii="Times New Roman" w:eastAsia="Times New Roman" w:hAnsi="Times New Roman" w:cs="Times New Roman"/>
          <w:sz w:val="24"/>
          <w:szCs w:val="24"/>
          <w:lang w:eastAsia="ja-JP"/>
        </w:rPr>
        <w:t xml:space="preserve"> Договору.</w:t>
      </w:r>
    </w:p>
    <w:p w14:paraId="587029A2" w14:textId="77777777" w:rsidR="00F258E7" w:rsidRPr="00F258E7" w:rsidRDefault="00F258E7" w:rsidP="00F258E7">
      <w:pPr>
        <w:widowControl w:val="0"/>
        <w:numPr>
          <w:ilvl w:val="1"/>
          <w:numId w:val="24"/>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bookmarkStart w:id="32" w:name="_heading=h.3j2qqm3"/>
      <w:bookmarkEnd w:id="32"/>
    </w:p>
    <w:p w14:paraId="61FA0A7C" w14:textId="77777777" w:rsidR="00F258E7" w:rsidRPr="00F258E7" w:rsidRDefault="00F258E7" w:rsidP="00F258E7">
      <w:pPr>
        <w:widowControl w:val="0"/>
        <w:tabs>
          <w:tab w:val="left" w:pos="720"/>
          <w:tab w:val="left" w:pos="851"/>
          <w:tab w:val="left" w:pos="993"/>
          <w:tab w:val="left" w:pos="1134"/>
        </w:tabs>
        <w:spacing w:after="0" w:line="240" w:lineRule="auto"/>
        <w:ind w:left="567"/>
        <w:jc w:val="both"/>
        <w:rPr>
          <w:rFonts w:cs="Times New Roman"/>
          <w:lang w:eastAsia="ja-JP"/>
        </w:rPr>
      </w:pPr>
      <w:r w:rsidRPr="00F258E7">
        <w:rPr>
          <w:rFonts w:ascii="Times New Roman" w:eastAsia="Times New Roman" w:hAnsi="Times New Roman" w:cs="Times New Roman"/>
          <w:color w:val="000000"/>
          <w:sz w:val="24"/>
          <w:szCs w:val="24"/>
          <w:lang w:eastAsia="ja-JP"/>
        </w:rPr>
        <w:t>11.3.1. Порушення Постачальником строків постачання Товару.</w:t>
      </w:r>
    </w:p>
    <w:p w14:paraId="507120B2" w14:textId="77777777" w:rsidR="00F258E7" w:rsidRPr="00F258E7" w:rsidRDefault="00F258E7" w:rsidP="00F258E7">
      <w:pPr>
        <w:widowControl w:val="0"/>
        <w:tabs>
          <w:tab w:val="left" w:pos="720"/>
          <w:tab w:val="left" w:pos="851"/>
          <w:tab w:val="left" w:pos="993"/>
          <w:tab w:val="left" w:pos="1134"/>
        </w:tabs>
        <w:spacing w:after="0" w:line="240" w:lineRule="auto"/>
        <w:ind w:left="567"/>
        <w:jc w:val="both"/>
        <w:rPr>
          <w:rFonts w:cs="Times New Roman"/>
          <w:lang w:eastAsia="ja-JP"/>
        </w:rPr>
      </w:pPr>
      <w:r w:rsidRPr="00F258E7">
        <w:rPr>
          <w:rFonts w:ascii="Times New Roman" w:eastAsia="Times New Roman" w:hAnsi="Times New Roman" w:cs="Times New Roman"/>
          <w:color w:val="000000"/>
          <w:sz w:val="24"/>
          <w:szCs w:val="24"/>
          <w:lang w:eastAsia="ja-JP"/>
        </w:rPr>
        <w:t>11.3.2. Поставки Товару неналежної якості.</w:t>
      </w:r>
    </w:p>
    <w:p w14:paraId="1F002ADA" w14:textId="77777777" w:rsidR="00F258E7" w:rsidRPr="00F258E7" w:rsidRDefault="00F258E7" w:rsidP="00F258E7">
      <w:pPr>
        <w:widowControl w:val="0"/>
        <w:tabs>
          <w:tab w:val="left" w:pos="720"/>
          <w:tab w:val="left" w:pos="851"/>
          <w:tab w:val="left" w:pos="993"/>
          <w:tab w:val="left" w:pos="1134"/>
        </w:tabs>
        <w:spacing w:after="0" w:line="240" w:lineRule="auto"/>
        <w:ind w:left="567"/>
        <w:jc w:val="both"/>
        <w:rPr>
          <w:rFonts w:cs="Times New Roman"/>
          <w:lang w:eastAsia="ja-JP"/>
        </w:rPr>
      </w:pPr>
      <w:r w:rsidRPr="00F258E7">
        <w:rPr>
          <w:rFonts w:ascii="Times New Roman" w:eastAsia="Times New Roman" w:hAnsi="Times New Roman" w:cs="Times New Roman"/>
          <w:color w:val="000000"/>
          <w:sz w:val="24"/>
          <w:szCs w:val="24"/>
          <w:lang w:eastAsia="ja-JP"/>
        </w:rPr>
        <w:t>11.3.3. Порушення Постачальником положень розділу 10 Договору або гарантій, передбачених пунктами 12.13 та/або 12.14 Договору</w:t>
      </w:r>
      <w:r w:rsidRPr="00F258E7">
        <w:rPr>
          <w:rFonts w:ascii="Times New Roman" w:eastAsia="Times New Roman" w:hAnsi="Times New Roman" w:cs="Times New Roman"/>
          <w:sz w:val="24"/>
          <w:szCs w:val="24"/>
          <w:lang w:eastAsia="ja-JP"/>
        </w:rPr>
        <w:t>.</w:t>
      </w:r>
    </w:p>
    <w:p w14:paraId="6478AD08" w14:textId="77777777" w:rsidR="00F258E7" w:rsidRPr="00F258E7" w:rsidRDefault="00F258E7" w:rsidP="00F258E7">
      <w:pPr>
        <w:widowControl w:val="0"/>
        <w:tabs>
          <w:tab w:val="left" w:pos="720"/>
          <w:tab w:val="left" w:pos="851"/>
          <w:tab w:val="left" w:pos="993"/>
          <w:tab w:val="left" w:pos="1134"/>
        </w:tabs>
        <w:spacing w:after="0" w:line="240" w:lineRule="auto"/>
        <w:ind w:left="567"/>
        <w:jc w:val="both"/>
        <w:rPr>
          <w:rFonts w:cs="Times New Roman"/>
          <w:lang w:eastAsia="ja-JP"/>
        </w:rPr>
      </w:pPr>
      <w:r w:rsidRPr="00F258E7">
        <w:rPr>
          <w:rFonts w:ascii="Times New Roman" w:eastAsia="Times New Roman" w:hAnsi="Times New Roman" w:cs="Times New Roman"/>
          <w:color w:val="000000"/>
          <w:sz w:val="24"/>
          <w:szCs w:val="24"/>
          <w:lang w:eastAsia="ja-JP"/>
        </w:rPr>
        <w:t>11.3.4. Відсутності бюджетного фінансування.</w:t>
      </w:r>
    </w:p>
    <w:p w14:paraId="049302D2" w14:textId="77777777" w:rsidR="00F258E7" w:rsidRPr="00F258E7" w:rsidRDefault="00F258E7" w:rsidP="00F258E7">
      <w:pPr>
        <w:widowControl w:val="0"/>
        <w:tabs>
          <w:tab w:val="left" w:pos="720"/>
          <w:tab w:val="left" w:pos="993"/>
          <w:tab w:val="left" w:pos="1134"/>
          <w:tab w:val="left" w:pos="1560"/>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 xml:space="preserve">11.3.5. Настання обставин, визначених у пункті 2.14 Договору. </w:t>
      </w:r>
    </w:p>
    <w:p w14:paraId="16DFEFE2" w14:textId="77777777" w:rsidR="00F258E7" w:rsidRPr="00F258E7" w:rsidRDefault="00F258E7" w:rsidP="00F258E7">
      <w:pPr>
        <w:widowControl w:val="0"/>
        <w:numPr>
          <w:ilvl w:val="1"/>
          <w:numId w:val="24"/>
        </w:numPr>
        <w:tabs>
          <w:tab w:val="left" w:pos="720"/>
          <w:tab w:val="left" w:pos="993"/>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Про прийняте рішення щодо односторонньої відмови від Договору Покупець </w:t>
      </w:r>
      <w:r w:rsidRPr="00F258E7">
        <w:rPr>
          <w:rFonts w:ascii="Times New Roman" w:eastAsia="Times New Roman" w:hAnsi="Times New Roman" w:cs="Times New Roman"/>
          <w:sz w:val="24"/>
          <w:szCs w:val="24"/>
          <w:lang w:eastAsia="ja-JP"/>
        </w:rPr>
        <w:lastRenderedPageBreak/>
        <w:t>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3" w:name="_heading=h.1y810tw"/>
      <w:bookmarkEnd w:id="33"/>
    </w:p>
    <w:p w14:paraId="2802706B" w14:textId="3939F5EA" w:rsidR="00F258E7" w:rsidRPr="00F258E7" w:rsidRDefault="00F258E7" w:rsidP="00F258E7">
      <w:pPr>
        <w:widowControl w:val="0"/>
        <w:numPr>
          <w:ilvl w:val="1"/>
          <w:numId w:val="24"/>
        </w:numPr>
        <w:tabs>
          <w:tab w:val="left" w:pos="720"/>
          <w:tab w:val="left" w:pos="993"/>
          <w:tab w:val="left" w:pos="1134"/>
          <w:tab w:val="left" w:pos="1560"/>
        </w:tabs>
        <w:suppressAutoHyphens/>
        <w:autoSpaceDN w:val="0"/>
        <w:spacing w:after="0" w:line="240" w:lineRule="auto"/>
        <w:ind w:left="0" w:firstLine="567"/>
        <w:jc w:val="both"/>
        <w:textAlignment w:val="baseline"/>
        <w:rPr>
          <w:rFonts w:cs="Times New Roman"/>
          <w:lang w:eastAsia="ja-JP"/>
        </w:rPr>
      </w:pPr>
      <w:r w:rsidRPr="00F258E7">
        <w:rPr>
          <w:rFonts w:ascii="Times New Roman" w:eastAsia="Times New Roman" w:hAnsi="Times New Roman" w:cs="Times New Roman"/>
          <w:color w:val="000000"/>
          <w:sz w:val="24"/>
          <w:szCs w:val="24"/>
          <w:lang w:eastAsia="ja-JP"/>
        </w:rPr>
        <w:t>У разі якщо Постачальник здійснив</w:t>
      </w:r>
      <w:r w:rsidRPr="00F258E7">
        <w:rPr>
          <w:rFonts w:ascii="Times New Roman" w:eastAsia="Times New Roman" w:hAnsi="Times New Roman" w:cs="Times New Roman"/>
          <w:color w:val="000000"/>
          <w:sz w:val="24"/>
          <w:szCs w:val="24"/>
        </w:rPr>
        <w:t xml:space="preserve"> </w:t>
      </w:r>
      <w:r w:rsidRPr="00F258E7">
        <w:rPr>
          <w:rFonts w:ascii="Times New Roman" w:eastAsia="Times New Roman" w:hAnsi="Times New Roman" w:cs="Times New Roman"/>
          <w:color w:val="000000"/>
          <w:sz w:val="24"/>
          <w:szCs w:val="24"/>
          <w:lang w:eastAsia="ja-JP"/>
        </w:rPr>
        <w:t>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009F7F02" w14:textId="77777777" w:rsidR="00F258E7" w:rsidRPr="00F258E7" w:rsidRDefault="00F258E7" w:rsidP="00F258E7">
      <w:pPr>
        <w:widowControl w:val="0"/>
        <w:tabs>
          <w:tab w:val="left" w:pos="720"/>
          <w:tab w:val="left" w:pos="993"/>
          <w:tab w:val="left" w:pos="1560"/>
        </w:tabs>
        <w:spacing w:after="0" w:line="240" w:lineRule="auto"/>
        <w:jc w:val="both"/>
        <w:rPr>
          <w:rFonts w:ascii="Times New Roman" w:eastAsia="Times New Roman" w:hAnsi="Times New Roman" w:cs="Times New Roman"/>
          <w:sz w:val="24"/>
          <w:szCs w:val="24"/>
          <w:lang w:eastAsia="ja-JP"/>
        </w:rPr>
      </w:pPr>
    </w:p>
    <w:p w14:paraId="01D823CE" w14:textId="77777777" w:rsidR="00F258E7" w:rsidRPr="00F258E7" w:rsidRDefault="00F258E7" w:rsidP="00F258E7">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12. ІНШІ УМОВИ</w:t>
      </w:r>
    </w:p>
    <w:p w14:paraId="5BE25287" w14:textId="77777777" w:rsidR="00F258E7" w:rsidRPr="00F258E7" w:rsidRDefault="00F258E7" w:rsidP="00F258E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34" w:name="_heading=h.3znysh7"/>
      <w:bookmarkEnd w:id="34"/>
      <w:r w:rsidRPr="00F258E7">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484EF54" w14:textId="77777777" w:rsidR="00F258E7" w:rsidRPr="00F258E7" w:rsidRDefault="00F258E7" w:rsidP="00F258E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4ADE326C" w14:textId="77777777" w:rsidR="00F258E7" w:rsidRPr="00F258E7" w:rsidRDefault="00F258E7" w:rsidP="00F258E7">
      <w:pPr>
        <w:widowControl w:val="0"/>
        <w:tabs>
          <w:tab w:val="left" w:pos="851"/>
          <w:tab w:val="left" w:pos="993"/>
          <w:tab w:val="left" w:pos="184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94128F5" w14:textId="77777777" w:rsidR="00F258E7" w:rsidRPr="00F258E7" w:rsidRDefault="00F258E7" w:rsidP="00F258E7">
      <w:pPr>
        <w:widowControl w:val="0"/>
        <w:tabs>
          <w:tab w:val="left" w:pos="851"/>
          <w:tab w:val="left" w:pos="993"/>
          <w:tab w:val="left" w:pos="184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3CD2308" w14:textId="77777777" w:rsidR="00F258E7" w:rsidRPr="00F258E7" w:rsidRDefault="00F258E7" w:rsidP="00F258E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35" w:name="_heading=h.4i7ojhp"/>
      <w:bookmarkEnd w:id="35"/>
      <w:r w:rsidRPr="00F258E7">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4FC5D68D" w14:textId="77777777" w:rsidR="00F258E7" w:rsidRPr="00F258E7" w:rsidRDefault="00F258E7" w:rsidP="00F258E7">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73C4C798" w14:textId="77777777" w:rsidR="00F258E7" w:rsidRPr="00F258E7" w:rsidRDefault="00F258E7" w:rsidP="00F258E7">
      <w:pPr>
        <w:widowControl w:val="0"/>
        <w:tabs>
          <w:tab w:val="left" w:pos="851"/>
          <w:tab w:val="left" w:pos="993"/>
          <w:tab w:val="left" w:pos="1843"/>
        </w:tabs>
        <w:spacing w:after="0" w:line="240" w:lineRule="auto"/>
        <w:ind w:firstLine="567"/>
        <w:jc w:val="both"/>
        <w:rPr>
          <w:rFonts w:cs="Times New Roman"/>
          <w:lang w:eastAsia="ja-JP"/>
        </w:rPr>
      </w:pPr>
      <w:r w:rsidRPr="00F258E7">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12.6 даного Договору, є його невід’ємними складовими частинами.</w:t>
      </w:r>
    </w:p>
    <w:p w14:paraId="5F2A1365" w14:textId="77777777" w:rsidR="00F258E7" w:rsidRPr="00F258E7" w:rsidRDefault="00F258E7" w:rsidP="00F258E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12.8. Покупець на момент укладання Договору є неприбутковою установою та  є платником податку на додану вартість.</w:t>
      </w:r>
    </w:p>
    <w:p w14:paraId="6C36E939" w14:textId="77777777" w:rsidR="00F258E7" w:rsidRPr="00F258E7" w:rsidRDefault="00F258E7" w:rsidP="00F258E7">
      <w:pPr>
        <w:widowControl w:val="0"/>
        <w:tabs>
          <w:tab w:val="left" w:pos="851"/>
          <w:tab w:val="left" w:pos="993"/>
          <w:tab w:val="left" w:pos="1843"/>
        </w:tabs>
        <w:spacing w:after="0" w:line="240" w:lineRule="auto"/>
        <w:ind w:firstLine="567"/>
        <w:jc w:val="both"/>
        <w:rPr>
          <w:rFonts w:cs="Times New Roman"/>
          <w:lang w:eastAsia="ja-JP"/>
        </w:rPr>
      </w:pPr>
      <w:bookmarkStart w:id="36" w:name="_heading=h.2et92p0"/>
      <w:bookmarkEnd w:id="36"/>
      <w:r w:rsidRPr="00F258E7">
        <w:rPr>
          <w:rFonts w:ascii="Times New Roman" w:eastAsia="Times New Roman" w:hAnsi="Times New Roman" w:cs="Times New Roman"/>
          <w:sz w:val="24"/>
          <w:szCs w:val="24"/>
          <w:lang w:eastAsia="ja-JP"/>
        </w:rPr>
        <w:t>12.9. Постачальник на момент укладання Договору є _______(</w:t>
      </w:r>
      <w:r w:rsidRPr="00F258E7">
        <w:rPr>
          <w:rFonts w:ascii="Times New Roman" w:eastAsia="Times New Roman" w:hAnsi="Times New Roman" w:cs="Times New Roman"/>
          <w:color w:val="4472C4"/>
          <w:sz w:val="24"/>
          <w:szCs w:val="24"/>
          <w:lang w:eastAsia="ja-JP"/>
        </w:rPr>
        <w:t>зазначити статус платника податку)</w:t>
      </w:r>
      <w:r w:rsidRPr="00F258E7">
        <w:rPr>
          <w:rFonts w:ascii="Times New Roman" w:eastAsia="Times New Roman" w:hAnsi="Times New Roman" w:cs="Times New Roman"/>
          <w:sz w:val="24"/>
          <w:szCs w:val="24"/>
          <w:lang w:eastAsia="ja-JP"/>
        </w:rPr>
        <w:t xml:space="preserve"> та </w:t>
      </w:r>
      <w:r w:rsidRPr="00F258E7">
        <w:rPr>
          <w:rFonts w:ascii="Times New Roman" w:eastAsia="Times New Roman" w:hAnsi="Times New Roman" w:cs="Times New Roman"/>
          <w:color w:val="4472C4"/>
          <w:sz w:val="24"/>
          <w:szCs w:val="24"/>
          <w:lang w:eastAsia="ja-JP"/>
        </w:rPr>
        <w:t>(є, не є)</w:t>
      </w:r>
      <w:r w:rsidRPr="00F258E7">
        <w:rPr>
          <w:rFonts w:ascii="Times New Roman" w:eastAsia="Times New Roman" w:hAnsi="Times New Roman" w:cs="Times New Roman"/>
          <w:sz w:val="24"/>
          <w:szCs w:val="24"/>
          <w:lang w:eastAsia="ja-JP"/>
        </w:rPr>
        <w:t xml:space="preserve"> платником податку на додану вартість.  </w:t>
      </w:r>
    </w:p>
    <w:p w14:paraId="119E2041" w14:textId="77777777" w:rsidR="00F258E7" w:rsidRPr="00F258E7" w:rsidRDefault="00F258E7" w:rsidP="00F258E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7A480A7E" w14:textId="77777777" w:rsidR="00F258E7" w:rsidRPr="00F258E7" w:rsidRDefault="00F258E7" w:rsidP="00F258E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38C77C69" w14:textId="77777777" w:rsidR="00F258E7" w:rsidRPr="00F258E7" w:rsidRDefault="00F258E7" w:rsidP="00F258E7">
      <w:pPr>
        <w:widowControl w:val="0"/>
        <w:tabs>
          <w:tab w:val="left" w:pos="720"/>
          <w:tab w:val="left" w:pos="851"/>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12.12. Жодна зі Сторін не має права передавати свої права і зобов'язання за  Договором </w:t>
      </w:r>
      <w:r w:rsidRPr="00F258E7">
        <w:rPr>
          <w:rFonts w:ascii="Times New Roman" w:eastAsia="Times New Roman" w:hAnsi="Times New Roman" w:cs="Times New Roman"/>
          <w:sz w:val="24"/>
          <w:szCs w:val="24"/>
          <w:lang w:eastAsia="ja-JP"/>
        </w:rPr>
        <w:lastRenderedPageBreak/>
        <w:t>третім особам, без згоди на це другої Сторони.</w:t>
      </w:r>
    </w:p>
    <w:p w14:paraId="57FC8CB4" w14:textId="77777777" w:rsidR="00F258E7" w:rsidRPr="00F258E7" w:rsidRDefault="00F258E7" w:rsidP="00F258E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12.13</w:t>
      </w:r>
      <w:r w:rsidRPr="00F258E7">
        <w:rPr>
          <w:rFonts w:ascii="Times New Roman CYR" w:hAnsi="Times New Roman CYR" w:cs="Segoe UI"/>
          <w:color w:val="000000"/>
          <w:shd w:val="clear" w:color="auto" w:fill="FFFFFF"/>
          <w:lang w:eastAsia="ja-JP"/>
        </w:rPr>
        <w:t xml:space="preserve"> </w:t>
      </w:r>
      <w:r w:rsidRPr="00F258E7">
        <w:rPr>
          <w:rFonts w:ascii="Times New Roman" w:eastAsia="Times New Roman" w:hAnsi="Times New Roman" w:cs="Times New Roman"/>
          <w:sz w:val="24"/>
          <w:szCs w:val="24"/>
          <w:lang w:eastAsia="ja-JP"/>
        </w:rPr>
        <w:t xml:space="preserve">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F258E7">
        <w:rPr>
          <w:rFonts w:ascii="Times New Roman" w:eastAsia="Times New Roman" w:hAnsi="Times New Roman" w:cs="Times New Roman"/>
          <w:sz w:val="24"/>
          <w:szCs w:val="24"/>
          <w:lang w:eastAsia="ja-JP"/>
        </w:rPr>
        <w:t>Treasury</w:t>
      </w:r>
      <w:proofErr w:type="spellEnd"/>
      <w:r w:rsidRPr="00F258E7">
        <w:rPr>
          <w:rFonts w:ascii="Times New Roman" w:eastAsia="Times New Roman" w:hAnsi="Times New Roman" w:cs="Times New Roman"/>
          <w:sz w:val="24"/>
          <w:szCs w:val="24"/>
          <w:lang w:eastAsia="ja-JP"/>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 </w:t>
      </w:r>
    </w:p>
    <w:p w14:paraId="0EAEB6F3" w14:textId="77777777" w:rsidR="00F258E7" w:rsidRPr="00F258E7" w:rsidRDefault="00F258E7" w:rsidP="00F258E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12.14. Постачальник гарантує, що Товар не походить з російської федерації/республіки </w:t>
      </w:r>
      <w:proofErr w:type="spellStart"/>
      <w:r w:rsidRPr="00F258E7">
        <w:rPr>
          <w:rFonts w:ascii="Times New Roman" w:eastAsia="Times New Roman" w:hAnsi="Times New Roman" w:cs="Times New Roman"/>
          <w:sz w:val="24"/>
          <w:szCs w:val="24"/>
          <w:lang w:eastAsia="ja-JP"/>
        </w:rPr>
        <w:t>білорусь</w:t>
      </w:r>
      <w:proofErr w:type="spellEnd"/>
      <w:r w:rsidRPr="00F258E7">
        <w:rPr>
          <w:rFonts w:ascii="Times New Roman" w:eastAsia="Times New Roman" w:hAnsi="Times New Roman" w:cs="Times New Roman"/>
          <w:sz w:val="24"/>
          <w:szCs w:val="24"/>
          <w:lang w:eastAsia="ja-JP"/>
        </w:rPr>
        <w:t xml:space="preserve">/ісламської республіки </w:t>
      </w:r>
      <w:proofErr w:type="spellStart"/>
      <w:r w:rsidRPr="00F258E7">
        <w:rPr>
          <w:rFonts w:ascii="Times New Roman" w:eastAsia="Times New Roman" w:hAnsi="Times New Roman" w:cs="Times New Roman"/>
          <w:sz w:val="24"/>
          <w:szCs w:val="24"/>
          <w:lang w:eastAsia="ja-JP"/>
        </w:rPr>
        <w:t>іран</w:t>
      </w:r>
      <w:proofErr w:type="spellEnd"/>
      <w:r w:rsidRPr="00F258E7">
        <w:rPr>
          <w:rFonts w:ascii="Times New Roman" w:eastAsia="Times New Roman" w:hAnsi="Times New Roman" w:cs="Times New Roman"/>
          <w:sz w:val="24"/>
          <w:szCs w:val="24"/>
          <w:lang w:eastAsia="ja-JP"/>
        </w:rPr>
        <w:t>.</w:t>
      </w:r>
    </w:p>
    <w:p w14:paraId="5FAD4EC9" w14:textId="77777777" w:rsidR="00F258E7" w:rsidRPr="00F258E7" w:rsidRDefault="00F258E7" w:rsidP="00F258E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6B44BF0" w14:textId="77777777" w:rsidR="00F258E7" w:rsidRPr="00F258E7" w:rsidRDefault="00F258E7" w:rsidP="00F258E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bookmarkStart w:id="37" w:name="_heading=h.2xcytpi"/>
      <w:bookmarkEnd w:id="37"/>
      <w:r w:rsidRPr="00F258E7">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1DD204A4" w14:textId="77777777" w:rsidR="00F258E7" w:rsidRPr="00F258E7" w:rsidRDefault="00F258E7" w:rsidP="00F258E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xml:space="preserve">12.17.Сторони домовились, що відповідальними особами за комунікацію з питань, що визначені пунктами 4.4. та 4.5. Договору від Покупця є </w:t>
      </w:r>
      <w:r w:rsidRPr="00F258E7">
        <w:rPr>
          <w:rFonts w:ascii="Times New Roman" w:eastAsia="Times New Roman" w:hAnsi="Times New Roman" w:cs="Times New Roman"/>
          <w:color w:val="4471C4"/>
          <w:sz w:val="24"/>
          <w:szCs w:val="24"/>
          <w:lang w:eastAsia="ja-JP"/>
        </w:rPr>
        <w:t>(зазначити ПІБ, телефон, електронну адресу)</w:t>
      </w:r>
      <w:r w:rsidRPr="00F258E7">
        <w:rPr>
          <w:rFonts w:ascii="Times New Roman" w:eastAsia="Times New Roman" w:hAnsi="Times New Roman" w:cs="Times New Roman"/>
          <w:sz w:val="24"/>
          <w:szCs w:val="24"/>
          <w:lang w:eastAsia="ja-JP"/>
        </w:rPr>
        <w:t xml:space="preserve">,  від Постачальника - </w:t>
      </w:r>
      <w:r w:rsidRPr="00F258E7">
        <w:rPr>
          <w:rFonts w:ascii="Times New Roman" w:eastAsia="Times New Roman" w:hAnsi="Times New Roman" w:cs="Times New Roman"/>
          <w:color w:val="4471C4"/>
          <w:sz w:val="24"/>
          <w:szCs w:val="24"/>
          <w:lang w:eastAsia="ja-JP"/>
        </w:rPr>
        <w:t>(зазначити ПІБ, телефон, електронну адресу)</w:t>
      </w:r>
      <w:r w:rsidRPr="00F258E7">
        <w:rPr>
          <w:rFonts w:ascii="Times New Roman" w:eastAsia="Times New Roman" w:hAnsi="Times New Roman" w:cs="Times New Roman"/>
          <w:sz w:val="24"/>
          <w:szCs w:val="24"/>
          <w:lang w:eastAsia="ja-JP"/>
        </w:rPr>
        <w:t>. </w:t>
      </w:r>
    </w:p>
    <w:p w14:paraId="1D08C1E0" w14:textId="77777777" w:rsidR="00F258E7" w:rsidRPr="00F258E7" w:rsidRDefault="00F258E7" w:rsidP="00F258E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12.18. Договір має додатки, які є його невід’ємними частинами:</w:t>
      </w:r>
    </w:p>
    <w:p w14:paraId="74026DFC" w14:textId="77777777" w:rsidR="00F258E7" w:rsidRPr="00F258E7" w:rsidRDefault="00F258E7" w:rsidP="00F258E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Додаток 1 «Специфікація»;</w:t>
      </w:r>
    </w:p>
    <w:p w14:paraId="1C4264EB" w14:textId="77777777" w:rsidR="00F258E7" w:rsidRPr="00F258E7" w:rsidRDefault="00F258E7" w:rsidP="00F258E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 Додаток 2  «Технічна специфікація».</w:t>
      </w:r>
    </w:p>
    <w:p w14:paraId="3A265553" w14:textId="77777777" w:rsidR="00F258E7" w:rsidRPr="00F258E7" w:rsidRDefault="00F258E7" w:rsidP="00F258E7">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p>
    <w:p w14:paraId="6BA435B4" w14:textId="77777777" w:rsidR="00F258E7" w:rsidRPr="00F258E7" w:rsidRDefault="00F258E7" w:rsidP="00F258E7">
      <w:pPr>
        <w:widowControl w:val="0"/>
        <w:tabs>
          <w:tab w:val="left" w:pos="851"/>
          <w:tab w:val="left" w:pos="993"/>
        </w:tabs>
        <w:spacing w:after="0" w:line="240" w:lineRule="auto"/>
        <w:jc w:val="center"/>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F258E7" w:rsidRPr="00F258E7" w14:paraId="3B252308" w14:textId="77777777" w:rsidTr="00574305">
        <w:tc>
          <w:tcPr>
            <w:tcW w:w="4962" w:type="dxa"/>
            <w:tcMar>
              <w:top w:w="0" w:type="dxa"/>
              <w:left w:w="115" w:type="dxa"/>
              <w:bottom w:w="0" w:type="dxa"/>
              <w:right w:w="115" w:type="dxa"/>
            </w:tcMar>
          </w:tcPr>
          <w:p w14:paraId="15AD3174" w14:textId="77777777" w:rsidR="00F258E7" w:rsidRPr="00F258E7" w:rsidRDefault="00F258E7" w:rsidP="00F258E7">
            <w:pPr>
              <w:spacing w:after="0" w:line="240" w:lineRule="auto"/>
              <w:jc w:val="center"/>
              <w:rPr>
                <w:rFonts w:ascii="Times New Roman" w:eastAsia="Times New Roman" w:hAnsi="Times New Roman" w:cs="Times New Roman"/>
                <w:b/>
                <w:color w:val="000000"/>
                <w:sz w:val="24"/>
                <w:szCs w:val="24"/>
                <w:lang w:eastAsia="ja-JP"/>
              </w:rPr>
            </w:pPr>
            <w:r w:rsidRPr="00F258E7">
              <w:rPr>
                <w:rFonts w:ascii="Times New Roman" w:eastAsia="Times New Roman" w:hAnsi="Times New Roman" w:cs="Times New Roman"/>
                <w:b/>
                <w:color w:val="000000"/>
                <w:sz w:val="24"/>
                <w:szCs w:val="24"/>
                <w:lang w:eastAsia="ja-JP"/>
              </w:rPr>
              <w:t>Покупець:</w:t>
            </w:r>
          </w:p>
          <w:p w14:paraId="304EFABF" w14:textId="77777777" w:rsidR="00F258E7" w:rsidRPr="00F258E7" w:rsidRDefault="00F258E7" w:rsidP="00F258E7">
            <w:pPr>
              <w:tabs>
                <w:tab w:val="left" w:pos="851"/>
                <w:tab w:val="left" w:pos="4854"/>
              </w:tabs>
              <w:spacing w:after="0" w:line="240" w:lineRule="auto"/>
              <w:jc w:val="both"/>
              <w:rPr>
                <w:rFonts w:ascii="Times New Roman" w:eastAsia="Times New Roman" w:hAnsi="Times New Roman" w:cs="Times New Roman"/>
                <w:b/>
                <w:bCs/>
                <w:color w:val="000000"/>
                <w:sz w:val="24"/>
                <w:szCs w:val="24"/>
                <w:lang w:eastAsia="ja-JP"/>
              </w:rPr>
            </w:pPr>
            <w:r w:rsidRPr="00F258E7">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60F62F6D"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F258E7">
              <w:rPr>
                <w:rFonts w:ascii="Times New Roman" w:eastAsia="Times New Roman" w:hAnsi="Times New Roman" w:cs="Times New Roman"/>
                <w:color w:val="000000"/>
                <w:sz w:val="24"/>
                <w:szCs w:val="24"/>
                <w:lang w:eastAsia="ja-JP"/>
              </w:rPr>
              <w:t>04071, м. Київ, вул. Ярославська, буд. 41,</w:t>
            </w:r>
          </w:p>
          <w:p w14:paraId="5F8651B8" w14:textId="77777777" w:rsidR="00F258E7" w:rsidRPr="00F258E7" w:rsidRDefault="00F258E7" w:rsidP="00F258E7">
            <w:pPr>
              <w:tabs>
                <w:tab w:val="left" w:pos="851"/>
                <w:tab w:val="left" w:pos="1134"/>
              </w:tabs>
              <w:spacing w:after="0" w:line="240" w:lineRule="auto"/>
              <w:jc w:val="both"/>
              <w:rPr>
                <w:rFonts w:cs="Times New Roman"/>
                <w:lang w:eastAsia="ja-JP"/>
              </w:rPr>
            </w:pPr>
            <w:r w:rsidRPr="00F258E7">
              <w:rPr>
                <w:rFonts w:ascii="Times New Roman" w:eastAsia="Times New Roman" w:hAnsi="Times New Roman" w:cs="Times New Roman"/>
                <w:color w:val="000000"/>
                <w:sz w:val="24"/>
                <w:szCs w:val="24"/>
                <w:lang w:eastAsia="ja-JP"/>
              </w:rPr>
              <w:t>UA ___</w:t>
            </w:r>
            <w:r w:rsidRPr="00F258E7">
              <w:rPr>
                <w:rFonts w:ascii="Times New Roman" w:eastAsia="Times New Roman" w:hAnsi="Times New Roman" w:cs="Times New Roman"/>
                <w:color w:val="4472C4"/>
                <w:sz w:val="24"/>
                <w:szCs w:val="24"/>
                <w:lang w:val="ru-RU" w:eastAsia="ja-JP"/>
              </w:rPr>
              <w:t>(</w:t>
            </w:r>
            <w:r w:rsidRPr="00F258E7">
              <w:rPr>
                <w:rFonts w:ascii="Times New Roman" w:eastAsia="Times New Roman" w:hAnsi="Times New Roman" w:cs="Times New Roman"/>
                <w:color w:val="4472C4"/>
                <w:sz w:val="24"/>
                <w:szCs w:val="24"/>
                <w:lang w:eastAsia="ja-JP"/>
              </w:rPr>
              <w:t>зазначити номер рахунку)</w:t>
            </w:r>
            <w:r w:rsidRPr="00F258E7">
              <w:rPr>
                <w:rFonts w:ascii="Times New Roman" w:eastAsia="Times New Roman" w:hAnsi="Times New Roman" w:cs="Times New Roman"/>
                <w:color w:val="000000"/>
                <w:sz w:val="24"/>
                <w:szCs w:val="24"/>
                <w:lang w:eastAsia="ja-JP"/>
              </w:rPr>
              <w:t>________</w:t>
            </w:r>
          </w:p>
          <w:p w14:paraId="3EF9F9FA"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F258E7">
              <w:rPr>
                <w:rFonts w:ascii="Times New Roman" w:eastAsia="Times New Roman" w:hAnsi="Times New Roman" w:cs="Times New Roman"/>
                <w:color w:val="000000"/>
                <w:sz w:val="24"/>
                <w:szCs w:val="24"/>
                <w:lang w:eastAsia="ja-JP"/>
              </w:rPr>
              <w:t>ГУДКСУ у м. Києві</w:t>
            </w:r>
          </w:p>
          <w:p w14:paraId="16F7C882" w14:textId="77777777" w:rsidR="00F258E7" w:rsidRPr="00F258E7" w:rsidRDefault="00F258E7" w:rsidP="00F258E7">
            <w:pPr>
              <w:spacing w:after="0" w:line="240" w:lineRule="auto"/>
              <w:rPr>
                <w:rFonts w:ascii="Times New Roman" w:hAnsi="Times New Roman" w:cs="Times New Roman"/>
                <w:sz w:val="24"/>
                <w:szCs w:val="24"/>
              </w:rPr>
            </w:pPr>
            <w:r w:rsidRPr="00F258E7">
              <w:rPr>
                <w:rFonts w:ascii="Times New Roman" w:eastAsia="Times New Roman" w:hAnsi="Times New Roman" w:cs="Times New Roman"/>
                <w:color w:val="000000"/>
                <w:sz w:val="24"/>
                <w:szCs w:val="24"/>
              </w:rPr>
              <w:t xml:space="preserve">ІПН </w:t>
            </w:r>
            <w:r w:rsidRPr="00F258E7">
              <w:rPr>
                <w:rFonts w:ascii="Times New Roman" w:hAnsi="Times New Roman" w:cs="Times New Roman"/>
                <w:sz w:val="24"/>
                <w:szCs w:val="24"/>
              </w:rPr>
              <w:t>405241026578</w:t>
            </w:r>
          </w:p>
          <w:p w14:paraId="3AD3F127"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F258E7">
              <w:rPr>
                <w:rFonts w:ascii="Times New Roman" w:eastAsia="Times New Roman" w:hAnsi="Times New Roman" w:cs="Times New Roman"/>
                <w:color w:val="000000"/>
                <w:sz w:val="24"/>
                <w:szCs w:val="24"/>
                <w:lang w:eastAsia="ja-JP"/>
              </w:rPr>
              <w:t>Код ЄДРПОУ: 40524109</w:t>
            </w:r>
          </w:p>
          <w:p w14:paraId="6FD73B68" w14:textId="77777777" w:rsidR="00F258E7" w:rsidRPr="00F258E7" w:rsidRDefault="00F258E7" w:rsidP="00F258E7">
            <w:pPr>
              <w:tabs>
                <w:tab w:val="left" w:pos="851"/>
                <w:tab w:val="left" w:pos="1134"/>
              </w:tabs>
              <w:spacing w:after="0" w:line="240" w:lineRule="auto"/>
              <w:jc w:val="both"/>
              <w:rPr>
                <w:rFonts w:cs="Times New Roman"/>
                <w:lang w:eastAsia="ja-JP"/>
              </w:rPr>
            </w:pPr>
            <w:r w:rsidRPr="00F258E7">
              <w:rPr>
                <w:rFonts w:ascii="Times New Roman" w:eastAsia="Times New Roman" w:hAnsi="Times New Roman" w:cs="Times New Roman"/>
                <w:color w:val="000000"/>
                <w:sz w:val="24"/>
                <w:szCs w:val="24"/>
                <w:lang w:eastAsia="ja-JP"/>
              </w:rPr>
              <w:t>Тел.(044) 334-56-89</w:t>
            </w:r>
          </w:p>
          <w:p w14:paraId="2F0F079B" w14:textId="77777777" w:rsidR="00F258E7" w:rsidRPr="00F258E7" w:rsidRDefault="00F258E7" w:rsidP="00F258E7">
            <w:pPr>
              <w:widowControl w:val="0"/>
              <w:spacing w:after="0" w:line="240" w:lineRule="auto"/>
              <w:jc w:val="both"/>
              <w:rPr>
                <w:rFonts w:ascii="Times New Roman" w:eastAsia="Times New Roman" w:hAnsi="Times New Roman" w:cs="Times New Roman"/>
                <w:color w:val="000000"/>
                <w:sz w:val="24"/>
                <w:szCs w:val="24"/>
                <w:lang w:eastAsia="ja-JP"/>
              </w:rPr>
            </w:pPr>
          </w:p>
          <w:p w14:paraId="6EA3A4D7" w14:textId="77777777" w:rsidR="00F258E7" w:rsidRPr="00F258E7" w:rsidRDefault="00F258E7" w:rsidP="00F258E7">
            <w:pPr>
              <w:widowControl w:val="0"/>
              <w:spacing w:after="0" w:line="240" w:lineRule="auto"/>
              <w:jc w:val="both"/>
              <w:rPr>
                <w:rFonts w:ascii="Times New Roman" w:eastAsia="Times New Roman" w:hAnsi="Times New Roman" w:cs="Times New Roman"/>
                <w:b/>
                <w:color w:val="000000"/>
                <w:sz w:val="24"/>
                <w:szCs w:val="24"/>
                <w:lang w:eastAsia="ja-JP"/>
              </w:rPr>
            </w:pPr>
            <w:r w:rsidRPr="00F258E7">
              <w:rPr>
                <w:rFonts w:ascii="Times New Roman" w:eastAsia="Times New Roman" w:hAnsi="Times New Roman" w:cs="Times New Roman"/>
                <w:b/>
                <w:color w:val="000000"/>
                <w:sz w:val="24"/>
                <w:szCs w:val="24"/>
                <w:lang w:eastAsia="ja-JP"/>
              </w:rPr>
              <w:t>____________________</w:t>
            </w:r>
          </w:p>
          <w:p w14:paraId="16F7BCA7" w14:textId="77777777" w:rsidR="00F258E7" w:rsidRPr="00F258E7" w:rsidRDefault="00F258E7" w:rsidP="00F258E7">
            <w:pPr>
              <w:widowControl w:val="0"/>
              <w:spacing w:after="0" w:line="240" w:lineRule="auto"/>
              <w:jc w:val="both"/>
              <w:rPr>
                <w:rFonts w:ascii="Times New Roman" w:eastAsia="Times New Roman" w:hAnsi="Times New Roman" w:cs="Times New Roman"/>
                <w:color w:val="000000"/>
                <w:sz w:val="24"/>
                <w:szCs w:val="24"/>
                <w:lang w:eastAsia="ja-JP"/>
              </w:rPr>
            </w:pPr>
          </w:p>
          <w:p w14:paraId="390CFF8D" w14:textId="77777777" w:rsidR="00F258E7" w:rsidRPr="00F258E7" w:rsidRDefault="00F258E7" w:rsidP="00F258E7">
            <w:pPr>
              <w:tabs>
                <w:tab w:val="left" w:pos="851"/>
                <w:tab w:val="left" w:pos="2625"/>
              </w:tabs>
              <w:spacing w:after="0" w:line="240" w:lineRule="auto"/>
              <w:rPr>
                <w:rFonts w:cs="Times New Roman"/>
                <w:lang w:eastAsia="ja-JP"/>
              </w:rPr>
            </w:pPr>
            <w:r w:rsidRPr="00F258E7">
              <w:rPr>
                <w:rFonts w:ascii="Times New Roman" w:eastAsia="Times New Roman" w:hAnsi="Times New Roman" w:cs="Times New Roman"/>
                <w:color w:val="000000"/>
                <w:sz w:val="24"/>
                <w:szCs w:val="24"/>
                <w:lang w:eastAsia="ja-JP"/>
              </w:rPr>
              <w:t>________________</w:t>
            </w:r>
            <w:r w:rsidRPr="00F258E7">
              <w:rPr>
                <w:rFonts w:ascii="Times New Roman" w:eastAsia="Times New Roman" w:hAnsi="Times New Roman" w:cs="Times New Roman"/>
                <w:b/>
                <w:color w:val="000000"/>
                <w:sz w:val="24"/>
                <w:szCs w:val="24"/>
                <w:lang w:eastAsia="ja-JP"/>
              </w:rPr>
              <w:t xml:space="preserve">____ </w:t>
            </w:r>
          </w:p>
          <w:p w14:paraId="42B4967E" w14:textId="77777777" w:rsidR="00F258E7" w:rsidRPr="00F258E7" w:rsidRDefault="00F258E7" w:rsidP="00F258E7">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F258E7">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24FE4A8C" w14:textId="77777777" w:rsidR="00F258E7" w:rsidRPr="00F258E7" w:rsidRDefault="00F258E7" w:rsidP="00F258E7">
            <w:pPr>
              <w:spacing w:after="0" w:line="240" w:lineRule="auto"/>
              <w:jc w:val="center"/>
              <w:rPr>
                <w:rFonts w:ascii="Times New Roman" w:eastAsia="Times New Roman" w:hAnsi="Times New Roman" w:cs="Times New Roman"/>
                <w:b/>
                <w:color w:val="000000"/>
                <w:sz w:val="24"/>
                <w:szCs w:val="24"/>
                <w:lang w:eastAsia="ja-JP"/>
              </w:rPr>
            </w:pPr>
            <w:r w:rsidRPr="00F258E7">
              <w:rPr>
                <w:rFonts w:ascii="Times New Roman" w:eastAsia="Times New Roman" w:hAnsi="Times New Roman" w:cs="Times New Roman"/>
                <w:b/>
                <w:color w:val="000000"/>
                <w:sz w:val="24"/>
                <w:szCs w:val="24"/>
                <w:lang w:eastAsia="ja-JP"/>
              </w:rPr>
              <w:t>Постачальник:</w:t>
            </w:r>
          </w:p>
          <w:p w14:paraId="4A7EB07B"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79452D6E"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6DECD17D"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312DA46B"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3F096806"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66E88F23"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02C80D35"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4FAF5569"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146C8EF7"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23B560D7"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0050DA0C"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38C9ABD7" w14:textId="77777777" w:rsidR="00F258E7" w:rsidRPr="00F258E7" w:rsidRDefault="00F258E7" w:rsidP="00F258E7">
            <w:pPr>
              <w:tabs>
                <w:tab w:val="left" w:pos="5387"/>
              </w:tabs>
              <w:spacing w:after="0" w:line="240" w:lineRule="auto"/>
              <w:rPr>
                <w:rFonts w:ascii="Times New Roman" w:eastAsia="Times New Roman" w:hAnsi="Times New Roman" w:cs="Times New Roman"/>
                <w:b/>
                <w:color w:val="000000"/>
                <w:sz w:val="24"/>
                <w:szCs w:val="24"/>
                <w:lang w:eastAsia="ja-JP"/>
              </w:rPr>
            </w:pPr>
          </w:p>
          <w:p w14:paraId="2BD23AC3"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tc>
      </w:tr>
    </w:tbl>
    <w:p w14:paraId="1ABDBBBB" w14:textId="77777777" w:rsidR="00F258E7" w:rsidRPr="00F258E7" w:rsidRDefault="00F258E7" w:rsidP="00F258E7">
      <w:pPr>
        <w:sectPr w:rsidR="00F258E7" w:rsidRPr="00F258E7" w:rsidSect="007B0B27">
          <w:footerReference w:type="default" r:id="rId22"/>
          <w:pgSz w:w="11906" w:h="16838"/>
          <w:pgMar w:top="1134" w:right="567" w:bottom="1418" w:left="1701" w:header="709" w:footer="709" w:gutter="0"/>
          <w:pgNumType w:start="1"/>
          <w:cols w:space="720"/>
        </w:sectPr>
      </w:pPr>
    </w:p>
    <w:p w14:paraId="7BD7B5E5" w14:textId="77777777" w:rsidR="00F258E7" w:rsidRPr="00F258E7" w:rsidRDefault="00F258E7" w:rsidP="00F258E7">
      <w:pPr>
        <w:tabs>
          <w:tab w:val="left" w:pos="851"/>
          <w:tab w:val="left" w:pos="6915"/>
        </w:tabs>
        <w:spacing w:after="0" w:line="240" w:lineRule="auto"/>
        <w:ind w:firstLine="5670"/>
        <w:rPr>
          <w:rFonts w:ascii="Times New Roman" w:eastAsia="Times New Roman" w:hAnsi="Times New Roman" w:cs="Times New Roman"/>
          <w:sz w:val="24"/>
          <w:szCs w:val="24"/>
          <w:lang w:eastAsia="ja-JP"/>
        </w:rPr>
      </w:pPr>
      <w:bookmarkStart w:id="38" w:name="_heading=h.tyjcwt"/>
      <w:bookmarkEnd w:id="38"/>
      <w:r w:rsidRPr="00F258E7">
        <w:rPr>
          <w:rFonts w:ascii="Times New Roman" w:eastAsia="Times New Roman" w:hAnsi="Times New Roman" w:cs="Times New Roman"/>
          <w:sz w:val="24"/>
          <w:szCs w:val="24"/>
          <w:lang w:eastAsia="ja-JP"/>
        </w:rPr>
        <w:lastRenderedPageBreak/>
        <w:t>Додаток 1</w:t>
      </w:r>
    </w:p>
    <w:p w14:paraId="1D69FE8A" w14:textId="77777777" w:rsidR="00F258E7" w:rsidRPr="00F258E7" w:rsidRDefault="00F258E7" w:rsidP="00F258E7">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до Договору про закупівлю № ______</w:t>
      </w:r>
    </w:p>
    <w:p w14:paraId="0656C0CA" w14:textId="77777777" w:rsidR="00F258E7" w:rsidRPr="00F258E7" w:rsidRDefault="00F258E7" w:rsidP="00F258E7">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від «___» _______________ 202_ року</w:t>
      </w:r>
    </w:p>
    <w:p w14:paraId="492EB1E4" w14:textId="77777777" w:rsidR="00F258E7" w:rsidRPr="00F258E7" w:rsidRDefault="00F258E7" w:rsidP="00F258E7">
      <w:pPr>
        <w:tabs>
          <w:tab w:val="left" w:pos="851"/>
          <w:tab w:val="left" w:pos="6915"/>
        </w:tabs>
        <w:spacing w:after="0" w:line="240" w:lineRule="auto"/>
        <w:rPr>
          <w:rFonts w:ascii="Times New Roman" w:eastAsia="Times New Roman" w:hAnsi="Times New Roman" w:cs="Times New Roman"/>
          <w:sz w:val="24"/>
          <w:szCs w:val="24"/>
          <w:lang w:eastAsia="ja-JP"/>
        </w:rPr>
      </w:pPr>
    </w:p>
    <w:p w14:paraId="1F6B4DA0" w14:textId="77777777" w:rsidR="00F258E7" w:rsidRPr="00F258E7" w:rsidRDefault="00F258E7" w:rsidP="00F258E7">
      <w:pPr>
        <w:tabs>
          <w:tab w:val="left" w:pos="851"/>
          <w:tab w:val="left" w:pos="6915"/>
        </w:tabs>
        <w:spacing w:after="0" w:line="240" w:lineRule="auto"/>
        <w:ind w:firstLine="284"/>
        <w:jc w:val="center"/>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 xml:space="preserve">СПЕЦИФІКАЦІЯ </w:t>
      </w:r>
    </w:p>
    <w:p w14:paraId="728DA5C6" w14:textId="77777777" w:rsidR="00F258E7" w:rsidRPr="00F258E7" w:rsidRDefault="00F258E7" w:rsidP="00F258E7">
      <w:pPr>
        <w:tabs>
          <w:tab w:val="left" w:pos="6915"/>
        </w:tabs>
        <w:spacing w:after="0" w:line="240" w:lineRule="auto"/>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м. Київ                                                                                             «____»____________202_ року</w:t>
      </w:r>
    </w:p>
    <w:p w14:paraId="3F1D950A" w14:textId="77777777" w:rsidR="00F258E7" w:rsidRPr="00F258E7" w:rsidRDefault="00F258E7" w:rsidP="00F258E7">
      <w:pPr>
        <w:tabs>
          <w:tab w:val="left" w:pos="6915"/>
        </w:tabs>
        <w:spacing w:after="0" w:line="240" w:lineRule="auto"/>
        <w:jc w:val="both"/>
        <w:rPr>
          <w:rFonts w:ascii="Times New Roman" w:eastAsia="Times New Roman" w:hAnsi="Times New Roman" w:cs="Times New Roman"/>
          <w:sz w:val="24"/>
          <w:szCs w:val="24"/>
          <w:lang w:eastAsia="ja-JP"/>
        </w:rPr>
      </w:pPr>
    </w:p>
    <w:p w14:paraId="6CEB8110" w14:textId="77777777" w:rsidR="00F258E7" w:rsidRPr="00F258E7" w:rsidRDefault="00F258E7" w:rsidP="00F258E7">
      <w:pPr>
        <w:spacing w:after="0" w:line="240" w:lineRule="auto"/>
        <w:ind w:firstLine="567"/>
        <w:jc w:val="both"/>
        <w:rPr>
          <w:rFonts w:cs="Times New Roman"/>
          <w:lang w:eastAsia="ja-JP"/>
        </w:rPr>
      </w:pPr>
      <w:r w:rsidRPr="00F258E7">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F258E7">
        <w:rPr>
          <w:rFonts w:ascii="Times New Roman" w:eastAsia="Times New Roman" w:hAnsi="Times New Roman" w:cs="Times New Roman"/>
          <w:sz w:val="24"/>
          <w:szCs w:val="24"/>
          <w:lang w:eastAsia="ja-JP"/>
        </w:rPr>
        <w:t xml:space="preserve">(далі – Покупець), в особі </w:t>
      </w:r>
      <w:r w:rsidRPr="00F258E7">
        <w:rPr>
          <w:rFonts w:ascii="Times New Roman" w:eastAsia="Times New Roman" w:hAnsi="Times New Roman" w:cs="Times New Roman"/>
          <w:color w:val="4471C4"/>
          <w:sz w:val="24"/>
          <w:szCs w:val="24"/>
          <w:lang w:eastAsia="ja-JP"/>
        </w:rPr>
        <w:t>(зазначити посаду та ПІБ підписанта)</w:t>
      </w:r>
      <w:r w:rsidRPr="00F258E7">
        <w:rPr>
          <w:rFonts w:ascii="Times New Roman" w:eastAsia="Times New Roman" w:hAnsi="Times New Roman" w:cs="Times New Roman"/>
          <w:sz w:val="24"/>
          <w:szCs w:val="24"/>
          <w:lang w:eastAsia="ja-JP"/>
        </w:rPr>
        <w:t xml:space="preserve">, який/-а діє на підставі </w:t>
      </w:r>
      <w:r w:rsidRPr="00F258E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F258E7">
        <w:rPr>
          <w:rFonts w:ascii="Times New Roman" w:eastAsia="Times New Roman" w:hAnsi="Times New Roman" w:cs="Times New Roman"/>
          <w:sz w:val="24"/>
          <w:szCs w:val="24"/>
          <w:lang w:eastAsia="ja-JP"/>
        </w:rPr>
        <w:t xml:space="preserve">, з однієї сторони, та </w:t>
      </w:r>
    </w:p>
    <w:p w14:paraId="21C33A40" w14:textId="233B38DB" w:rsidR="00F258E7" w:rsidRPr="00F258E7" w:rsidRDefault="00F258E7" w:rsidP="00F258E7">
      <w:pPr>
        <w:spacing w:after="0" w:line="240" w:lineRule="auto"/>
        <w:ind w:firstLine="567"/>
        <w:jc w:val="both"/>
        <w:rPr>
          <w:rFonts w:cs="Times New Roman"/>
          <w:lang w:eastAsia="ja-JP"/>
        </w:rPr>
      </w:pPr>
      <w:r w:rsidRPr="00F258E7">
        <w:rPr>
          <w:rFonts w:ascii="Times New Roman" w:eastAsia="Times New Roman" w:hAnsi="Times New Roman" w:cs="Times New Roman"/>
          <w:color w:val="4471C4"/>
          <w:sz w:val="24"/>
          <w:szCs w:val="24"/>
          <w:lang w:eastAsia="ja-JP"/>
        </w:rPr>
        <w:t xml:space="preserve">(зазначити повну назву Постачальника) </w:t>
      </w:r>
      <w:r w:rsidRPr="00F258E7">
        <w:rPr>
          <w:rFonts w:ascii="Times New Roman" w:eastAsia="Times New Roman" w:hAnsi="Times New Roman" w:cs="Times New Roman"/>
          <w:sz w:val="24"/>
          <w:szCs w:val="24"/>
          <w:lang w:eastAsia="ja-JP"/>
        </w:rPr>
        <w:t xml:space="preserve">(далі – Постачальник), в особі </w:t>
      </w:r>
      <w:r w:rsidRPr="00F258E7">
        <w:rPr>
          <w:rFonts w:ascii="Times New Roman" w:eastAsia="Times New Roman" w:hAnsi="Times New Roman" w:cs="Times New Roman"/>
          <w:color w:val="4471C4"/>
          <w:sz w:val="24"/>
          <w:szCs w:val="24"/>
          <w:lang w:eastAsia="ja-JP"/>
        </w:rPr>
        <w:t>(зазначити посаду та ПІБ підписанта)</w:t>
      </w:r>
      <w:r w:rsidRPr="00F258E7">
        <w:rPr>
          <w:rFonts w:ascii="Times New Roman" w:eastAsia="Times New Roman" w:hAnsi="Times New Roman" w:cs="Times New Roman"/>
          <w:sz w:val="24"/>
          <w:szCs w:val="24"/>
          <w:lang w:eastAsia="ja-JP"/>
        </w:rPr>
        <w:t xml:space="preserve">, який/-а діє на підставі </w:t>
      </w:r>
      <w:r w:rsidRPr="00F258E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F258E7">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уклали цей Додаток 1 «Специфікація» до Договору про закупівлю</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 ______ від «____» _______ 202_ року (далі – Специфікація)</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про</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 xml:space="preserve"> закупівлю Товару згідно з </w:t>
      </w:r>
      <w:r w:rsidRPr="00965684">
        <w:rPr>
          <w:rFonts w:ascii="Times New Roman" w:eastAsia="Times New Roman" w:hAnsi="Times New Roman" w:cs="Times New Roman"/>
          <w:sz w:val="24"/>
          <w:szCs w:val="24"/>
          <w:lang w:eastAsia="ja-JP"/>
        </w:rPr>
        <w:t xml:space="preserve">кодом </w:t>
      </w:r>
      <w:r w:rsidR="00965684" w:rsidRPr="00965684">
        <w:rPr>
          <w:rFonts w:ascii="Times New Roman" w:eastAsia="Times New Roman" w:hAnsi="Times New Roman" w:cs="Times New Roman"/>
          <w:b/>
          <w:bCs/>
          <w:sz w:val="24"/>
          <w:szCs w:val="24"/>
          <w:lang w:eastAsia="ja-JP"/>
        </w:rPr>
        <w:t>ДК 021:2015: 39710000-2 Електричні побутові прилади (Бойлер, електричний чайник, мікрохвильова піч</w:t>
      </w:r>
      <w:r w:rsidRPr="00965684">
        <w:rPr>
          <w:rFonts w:ascii="Times New Roman" w:eastAsia="Times New Roman" w:hAnsi="Times New Roman" w:cs="Times New Roman"/>
          <w:b/>
          <w:bCs/>
          <w:sz w:val="24"/>
          <w:szCs w:val="24"/>
          <w:lang w:eastAsia="ja-JP"/>
        </w:rPr>
        <w:t>)</w:t>
      </w:r>
      <w:r w:rsidRPr="00965684">
        <w:rPr>
          <w:rFonts w:ascii="Times New Roman" w:eastAsia="Times New Roman" w:hAnsi="Times New Roman" w:cs="Times New Roman"/>
          <w:sz w:val="24"/>
          <w:szCs w:val="24"/>
          <w:lang w:eastAsia="ja-JP"/>
        </w:rPr>
        <w:t>, а саме</w:t>
      </w:r>
      <w:r w:rsidRPr="00F258E7">
        <w:rPr>
          <w:rFonts w:ascii="Times New Roman" w:eastAsia="Times New Roman" w:hAnsi="Times New Roman" w:cs="Times New Roman"/>
          <w:sz w:val="24"/>
          <w:szCs w:val="24"/>
          <w:lang w:eastAsia="ja-JP"/>
        </w:rPr>
        <w:t>:</w:t>
      </w:r>
    </w:p>
    <w:p w14:paraId="599E7168" w14:textId="77777777" w:rsidR="00F258E7" w:rsidRPr="00F258E7" w:rsidRDefault="00F258E7" w:rsidP="00F258E7">
      <w:pPr>
        <w:spacing w:after="0" w:line="240" w:lineRule="auto"/>
        <w:ind w:firstLine="567"/>
        <w:jc w:val="both"/>
        <w:rPr>
          <w:rFonts w:ascii="Times New Roman" w:eastAsia="Times New Roman" w:hAnsi="Times New Roman" w:cs="Times New Roman"/>
          <w:sz w:val="24"/>
          <w:szCs w:val="24"/>
          <w:lang w:eastAsia="ja-JP"/>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969"/>
        <w:gridCol w:w="1134"/>
        <w:gridCol w:w="1134"/>
        <w:gridCol w:w="1276"/>
        <w:gridCol w:w="1559"/>
      </w:tblGrid>
      <w:tr w:rsidR="00F258E7" w:rsidRPr="00F258E7" w14:paraId="69438F01" w14:textId="77777777" w:rsidTr="00574305">
        <w:trPr>
          <w:trHeight w:val="799"/>
          <w:tblHead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1798D" w14:textId="77777777" w:rsidR="00F258E7" w:rsidRPr="00F258E7" w:rsidRDefault="00F258E7" w:rsidP="00F258E7">
            <w:pPr>
              <w:jc w:val="center"/>
              <w:rPr>
                <w:rFonts w:ascii="Times New Roman" w:eastAsia="Times New Roman" w:hAnsi="Times New Roman"/>
                <w:b/>
                <w:sz w:val="24"/>
                <w:szCs w:val="24"/>
              </w:rPr>
            </w:pPr>
            <w:r w:rsidRPr="00F258E7">
              <w:rPr>
                <w:rFonts w:ascii="Times New Roman" w:eastAsia="Times New Roman" w:hAnsi="Times New Roman"/>
                <w:b/>
                <w:sz w:val="24"/>
                <w:szCs w:val="24"/>
              </w:rPr>
              <w:t>№ з/п</w:t>
            </w:r>
          </w:p>
        </w:tc>
        <w:tc>
          <w:tcPr>
            <w:tcW w:w="39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0D6BC" w14:textId="77777777" w:rsidR="00F258E7" w:rsidRPr="00F258E7" w:rsidRDefault="00F258E7" w:rsidP="00F258E7">
            <w:pPr>
              <w:jc w:val="center"/>
              <w:rPr>
                <w:rFonts w:ascii="Times New Roman" w:eastAsia="Times New Roman" w:hAnsi="Times New Roman"/>
                <w:b/>
                <w:color w:val="4472C4"/>
                <w:sz w:val="24"/>
                <w:szCs w:val="24"/>
              </w:rPr>
            </w:pPr>
            <w:r w:rsidRPr="00F258E7">
              <w:rPr>
                <w:rFonts w:ascii="Times New Roman" w:eastAsia="Times New Roman" w:hAnsi="Times New Roman"/>
                <w:b/>
                <w:sz w:val="24"/>
                <w:szCs w:val="24"/>
              </w:rPr>
              <w:t>Найменування Товару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AD333" w14:textId="77777777" w:rsidR="00F258E7" w:rsidRPr="00F258E7" w:rsidRDefault="00F258E7" w:rsidP="00F258E7">
            <w:pPr>
              <w:spacing w:after="0"/>
              <w:jc w:val="center"/>
              <w:rPr>
                <w:rFonts w:ascii="Times New Roman" w:eastAsia="Times New Roman" w:hAnsi="Times New Roman"/>
                <w:b/>
                <w:sz w:val="24"/>
                <w:szCs w:val="24"/>
              </w:rPr>
            </w:pPr>
            <w:r w:rsidRPr="00F258E7">
              <w:rPr>
                <w:rFonts w:ascii="Times New Roman" w:eastAsia="Times New Roman" w:hAnsi="Times New Roman"/>
                <w:b/>
                <w:sz w:val="24"/>
                <w:szCs w:val="24"/>
              </w:rPr>
              <w:t>Одиниця</w:t>
            </w:r>
          </w:p>
          <w:p w14:paraId="0B950A65" w14:textId="77777777" w:rsidR="00F258E7" w:rsidRPr="00F258E7" w:rsidRDefault="00F258E7" w:rsidP="00F258E7">
            <w:pPr>
              <w:spacing w:after="0"/>
              <w:jc w:val="center"/>
              <w:rPr>
                <w:rFonts w:ascii="Times New Roman" w:eastAsia="Times New Roman" w:hAnsi="Times New Roman"/>
                <w:b/>
                <w:sz w:val="24"/>
                <w:szCs w:val="24"/>
              </w:rPr>
            </w:pPr>
            <w:r w:rsidRPr="00F258E7">
              <w:rPr>
                <w:rFonts w:ascii="Times New Roman" w:eastAsia="Times New Roman" w:hAnsi="Times New Roman"/>
                <w:b/>
                <w:sz w:val="24"/>
                <w:szCs w:val="24"/>
              </w:rPr>
              <w:t>виміру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C8761" w14:textId="77777777" w:rsidR="00F258E7" w:rsidRPr="00F258E7" w:rsidRDefault="00F258E7" w:rsidP="00F258E7">
            <w:pPr>
              <w:jc w:val="center"/>
              <w:rPr>
                <w:rFonts w:ascii="Times New Roman" w:eastAsia="Times New Roman" w:hAnsi="Times New Roman"/>
                <w:b/>
                <w:sz w:val="24"/>
                <w:szCs w:val="24"/>
              </w:rPr>
            </w:pPr>
            <w:r w:rsidRPr="00F258E7">
              <w:rPr>
                <w:rFonts w:ascii="Times New Roman" w:eastAsia="Times New Roman" w:hAnsi="Times New Roman"/>
                <w:b/>
                <w:sz w:val="24"/>
                <w:szCs w:val="24"/>
              </w:rPr>
              <w:t>Кількість</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7809" w14:textId="77777777" w:rsidR="00F258E7" w:rsidRPr="00F258E7" w:rsidRDefault="00F258E7" w:rsidP="00F258E7">
            <w:pPr>
              <w:spacing w:after="0"/>
              <w:jc w:val="center"/>
              <w:rPr>
                <w:rFonts w:ascii="Times New Roman" w:eastAsia="Times New Roman" w:hAnsi="Times New Roman"/>
                <w:b/>
                <w:sz w:val="24"/>
                <w:szCs w:val="24"/>
              </w:rPr>
            </w:pPr>
            <w:r w:rsidRPr="00F258E7">
              <w:rPr>
                <w:rFonts w:ascii="Times New Roman" w:eastAsia="Times New Roman" w:hAnsi="Times New Roman"/>
                <w:b/>
                <w:sz w:val="24"/>
                <w:szCs w:val="24"/>
              </w:rPr>
              <w:t>Ціна за од.,</w:t>
            </w:r>
          </w:p>
          <w:p w14:paraId="29E3B9E0" w14:textId="77777777" w:rsidR="00F258E7" w:rsidRPr="00F258E7" w:rsidRDefault="00F258E7" w:rsidP="00F258E7">
            <w:pPr>
              <w:spacing w:after="0"/>
              <w:jc w:val="center"/>
              <w:rPr>
                <w:rFonts w:ascii="Times New Roman" w:eastAsia="Times New Roman" w:hAnsi="Times New Roman"/>
                <w:b/>
                <w:sz w:val="24"/>
                <w:szCs w:val="24"/>
              </w:rPr>
            </w:pPr>
            <w:r w:rsidRPr="00F258E7">
              <w:rPr>
                <w:rFonts w:ascii="Times New Roman" w:eastAsia="Times New Roman" w:hAnsi="Times New Roman"/>
                <w:b/>
                <w:sz w:val="24"/>
                <w:szCs w:val="24"/>
              </w:rPr>
              <w:t>грн без ПДВ*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EA097" w14:textId="77777777" w:rsidR="00F258E7" w:rsidRPr="00F258E7" w:rsidRDefault="00F258E7" w:rsidP="00F258E7">
            <w:pPr>
              <w:jc w:val="center"/>
              <w:rPr>
                <w:rFonts w:ascii="Times New Roman" w:eastAsia="Times New Roman" w:hAnsi="Times New Roman"/>
                <w:b/>
                <w:sz w:val="24"/>
                <w:szCs w:val="24"/>
              </w:rPr>
            </w:pPr>
            <w:r w:rsidRPr="00F258E7">
              <w:rPr>
                <w:rFonts w:ascii="Times New Roman" w:eastAsia="Times New Roman" w:hAnsi="Times New Roman"/>
                <w:b/>
                <w:sz w:val="24"/>
                <w:szCs w:val="24"/>
              </w:rPr>
              <w:t>Загальна вартість Товару, грн без ПДВ*</w:t>
            </w:r>
          </w:p>
        </w:tc>
      </w:tr>
      <w:tr w:rsidR="00F258E7" w:rsidRPr="00F258E7" w14:paraId="76AB6C00" w14:textId="77777777" w:rsidTr="00574305">
        <w:trPr>
          <w:trHeight w:val="251"/>
        </w:trPr>
        <w:tc>
          <w:tcPr>
            <w:tcW w:w="567" w:type="dxa"/>
            <w:tcBorders>
              <w:top w:val="single" w:sz="4" w:space="0" w:color="000000"/>
              <w:left w:val="single" w:sz="4" w:space="0" w:color="000000"/>
              <w:bottom w:val="single" w:sz="4" w:space="0" w:color="000000"/>
              <w:right w:val="single" w:sz="4" w:space="0" w:color="000000"/>
            </w:tcBorders>
            <w:vAlign w:val="center"/>
          </w:tcPr>
          <w:p w14:paraId="5FD20482" w14:textId="77777777" w:rsidR="00F258E7" w:rsidRPr="00F258E7" w:rsidRDefault="00F258E7" w:rsidP="00F258E7">
            <w:pPr>
              <w:tabs>
                <w:tab w:val="left" w:pos="180"/>
              </w:tabs>
              <w:jc w:val="center"/>
              <w:rPr>
                <w:rFonts w:ascii="Times New Roman" w:eastAsia="Times New Roman" w:hAnsi="Times New Roman"/>
                <w:sz w:val="24"/>
                <w:szCs w:val="24"/>
              </w:rPr>
            </w:pPr>
            <w:r w:rsidRPr="00F258E7">
              <w:rPr>
                <w:rFonts w:ascii="Times New Roman" w:eastAsia="Times New Roman" w:hAnsi="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703E5B1" w14:textId="77777777" w:rsidR="00F258E7" w:rsidRPr="00F258E7" w:rsidRDefault="00F258E7" w:rsidP="00F258E7">
            <w:pP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8F7173" w14:textId="77777777" w:rsidR="00F258E7" w:rsidRPr="00F258E7" w:rsidRDefault="00F258E7" w:rsidP="00F258E7">
            <w:pPr>
              <w:tabs>
                <w:tab w:val="left" w:pos="180"/>
              </w:tabs>
              <w:jc w:val="center"/>
              <w:rPr>
                <w:rFonts w:ascii="Times New Roman" w:eastAsia="Times New Roman" w:hAnsi="Times New Roman"/>
                <w:sz w:val="24"/>
                <w:szCs w:val="24"/>
              </w:rPr>
            </w:pPr>
            <w:r w:rsidRPr="00F258E7">
              <w:rPr>
                <w:rFonts w:ascii="Times New Roman" w:eastAsia="Times New Roman" w:hAnsi="Times New Roman"/>
                <w:sz w:val="24"/>
                <w:szCs w:val="24"/>
              </w:rPr>
              <w:t>штука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8FFFA75" w14:textId="77777777" w:rsidR="00F258E7" w:rsidRPr="00F258E7" w:rsidRDefault="00F258E7" w:rsidP="00F258E7">
            <w:pPr>
              <w:tabs>
                <w:tab w:val="left" w:pos="180"/>
              </w:tabs>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F381E64" w14:textId="77777777" w:rsidR="00F258E7" w:rsidRPr="00F258E7" w:rsidRDefault="00F258E7" w:rsidP="00F258E7">
            <w:pPr>
              <w:tabs>
                <w:tab w:val="left" w:pos="180"/>
              </w:tabs>
              <w:jc w:val="center"/>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6F2AB89" w14:textId="77777777" w:rsidR="00F258E7" w:rsidRPr="00F258E7" w:rsidRDefault="00F258E7" w:rsidP="00F258E7">
            <w:pPr>
              <w:tabs>
                <w:tab w:val="left" w:pos="180"/>
              </w:tabs>
              <w:jc w:val="center"/>
              <w:rPr>
                <w:rFonts w:ascii="Times New Roman" w:eastAsia="Times New Roman" w:hAnsi="Times New Roman"/>
                <w:sz w:val="24"/>
                <w:szCs w:val="24"/>
              </w:rPr>
            </w:pPr>
          </w:p>
        </w:tc>
      </w:tr>
      <w:tr w:rsidR="00F258E7" w:rsidRPr="00F258E7" w14:paraId="699D56C1" w14:textId="77777777" w:rsidTr="00574305">
        <w:trPr>
          <w:trHeight w:val="78"/>
        </w:trPr>
        <w:tc>
          <w:tcPr>
            <w:tcW w:w="8080" w:type="dxa"/>
            <w:gridSpan w:val="5"/>
            <w:tcBorders>
              <w:top w:val="single" w:sz="4" w:space="0" w:color="000000"/>
              <w:left w:val="single" w:sz="4" w:space="0" w:color="000000"/>
              <w:bottom w:val="single" w:sz="4" w:space="0" w:color="000000"/>
              <w:right w:val="single" w:sz="4" w:space="0" w:color="000000"/>
            </w:tcBorders>
          </w:tcPr>
          <w:p w14:paraId="295B35E9" w14:textId="77777777" w:rsidR="00F258E7" w:rsidRPr="00F258E7" w:rsidRDefault="00F258E7" w:rsidP="00F258E7">
            <w:pPr>
              <w:tabs>
                <w:tab w:val="left" w:pos="180"/>
              </w:tabs>
              <w:ind w:firstLine="567"/>
              <w:jc w:val="right"/>
              <w:rPr>
                <w:rFonts w:ascii="Times New Roman" w:eastAsia="Times New Roman" w:hAnsi="Times New Roman"/>
                <w:b/>
                <w:sz w:val="24"/>
                <w:szCs w:val="24"/>
              </w:rPr>
            </w:pPr>
            <w:r w:rsidRPr="00F258E7">
              <w:rPr>
                <w:rFonts w:ascii="Times New Roman" w:eastAsia="Times New Roman" w:hAnsi="Times New Roman"/>
                <w:b/>
                <w:sz w:val="24"/>
                <w:szCs w:val="24"/>
              </w:rPr>
              <w:t xml:space="preserve">Всього без ПДВ*, грн </w:t>
            </w:r>
          </w:p>
        </w:tc>
        <w:tc>
          <w:tcPr>
            <w:tcW w:w="1559" w:type="dxa"/>
            <w:tcBorders>
              <w:top w:val="single" w:sz="4" w:space="0" w:color="000000"/>
              <w:left w:val="single" w:sz="4" w:space="0" w:color="000000"/>
              <w:bottom w:val="single" w:sz="4" w:space="0" w:color="000000"/>
              <w:right w:val="single" w:sz="4" w:space="0" w:color="000000"/>
            </w:tcBorders>
          </w:tcPr>
          <w:p w14:paraId="2B2FF381" w14:textId="77777777" w:rsidR="00F258E7" w:rsidRPr="00F258E7" w:rsidRDefault="00F258E7" w:rsidP="00F258E7">
            <w:pPr>
              <w:tabs>
                <w:tab w:val="left" w:pos="180"/>
              </w:tabs>
              <w:jc w:val="center"/>
              <w:rPr>
                <w:rFonts w:ascii="Times New Roman" w:eastAsia="Times New Roman" w:hAnsi="Times New Roman"/>
                <w:sz w:val="24"/>
                <w:szCs w:val="24"/>
              </w:rPr>
            </w:pPr>
          </w:p>
        </w:tc>
      </w:tr>
    </w:tbl>
    <w:p w14:paraId="54162179" w14:textId="77777777" w:rsidR="00F258E7" w:rsidRPr="00F258E7" w:rsidRDefault="00F258E7" w:rsidP="00F258E7">
      <w:pPr>
        <w:tabs>
          <w:tab w:val="left" w:pos="6915"/>
        </w:tabs>
        <w:spacing w:after="0" w:line="240" w:lineRule="auto"/>
        <w:ind w:firstLine="567"/>
        <w:jc w:val="both"/>
        <w:rPr>
          <w:rFonts w:ascii="Times New Roman" w:eastAsia="Times New Roman" w:hAnsi="Times New Roman" w:cs="Times New Roman"/>
          <w:color w:val="4471C4"/>
          <w:sz w:val="24"/>
          <w:szCs w:val="24"/>
          <w:lang w:eastAsia="ja-JP"/>
        </w:rPr>
      </w:pPr>
      <w:r w:rsidRPr="00F258E7">
        <w:rPr>
          <w:rFonts w:ascii="Times New Roman" w:eastAsia="Times New Roman" w:hAnsi="Times New Roman" w:cs="Times New Roman"/>
          <w:color w:val="4471C4"/>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700F065B" w14:textId="77777777" w:rsidR="00F258E7" w:rsidRPr="00F258E7" w:rsidRDefault="00F258E7" w:rsidP="00F258E7">
      <w:pPr>
        <w:spacing w:after="0" w:line="240" w:lineRule="auto"/>
        <w:ind w:firstLine="567"/>
        <w:jc w:val="both"/>
        <w:rPr>
          <w:rFonts w:ascii="Times New Roman" w:eastAsia="Times New Roman" w:hAnsi="Times New Roman" w:cs="Times New Roman"/>
          <w:i/>
          <w:lang w:eastAsia="ja-JP"/>
        </w:rPr>
      </w:pPr>
      <w:bookmarkStart w:id="39" w:name="_heading=h.1ci93xb"/>
      <w:bookmarkEnd w:id="39"/>
      <w:r w:rsidRPr="00F258E7">
        <w:rPr>
          <w:rFonts w:ascii="Times New Roman" w:eastAsia="Times New Roman" w:hAnsi="Times New Roman" w:cs="Times New Roman"/>
          <w:i/>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258E7">
        <w:rPr>
          <w:rFonts w:ascii="Times New Roman" w:eastAsia="Times New Roman" w:hAnsi="Times New Roman" w:cs="Times New Roman"/>
          <w:i/>
          <w:lang w:eastAsia="ja-JP"/>
        </w:rPr>
        <w:t>субгрантів</w:t>
      </w:r>
      <w:proofErr w:type="spellEnd"/>
      <w:r w:rsidRPr="00F258E7">
        <w:rPr>
          <w:rFonts w:ascii="Times New Roman" w:eastAsia="Times New Roman" w:hAnsi="Times New Roman" w:cs="Times New Roman"/>
          <w:i/>
          <w:lang w:eastAsia="ja-JP"/>
        </w:rPr>
        <w:t>) Глобального фонду для боротьби із СНІДом, туберкульозом та малярією в Україні».</w:t>
      </w:r>
    </w:p>
    <w:p w14:paraId="0B73C460" w14:textId="77777777" w:rsidR="00F258E7" w:rsidRPr="00F258E7" w:rsidRDefault="00F258E7" w:rsidP="00F258E7">
      <w:pPr>
        <w:tabs>
          <w:tab w:val="left" w:pos="6915"/>
        </w:tabs>
        <w:spacing w:after="0" w:line="240" w:lineRule="auto"/>
        <w:ind w:firstLine="567"/>
        <w:jc w:val="both"/>
        <w:rPr>
          <w:rFonts w:ascii="Times New Roman" w:eastAsia="Times New Roman" w:hAnsi="Times New Roman" w:cs="Times New Roman"/>
          <w:b/>
          <w:color w:val="4472C4"/>
          <w:sz w:val="24"/>
          <w:szCs w:val="24"/>
          <w:lang w:eastAsia="ja-JP"/>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F258E7" w:rsidRPr="00F258E7" w14:paraId="4E6B96BD" w14:textId="77777777" w:rsidTr="00574305">
        <w:tc>
          <w:tcPr>
            <w:tcW w:w="4962" w:type="dxa"/>
            <w:tcMar>
              <w:top w:w="0" w:type="dxa"/>
              <w:left w:w="115" w:type="dxa"/>
              <w:bottom w:w="0" w:type="dxa"/>
              <w:right w:w="115" w:type="dxa"/>
            </w:tcMar>
          </w:tcPr>
          <w:p w14:paraId="73415F54" w14:textId="77777777" w:rsidR="00F258E7" w:rsidRPr="00F258E7" w:rsidRDefault="00F258E7" w:rsidP="00F258E7">
            <w:pPr>
              <w:spacing w:after="0" w:line="240" w:lineRule="auto"/>
              <w:jc w:val="center"/>
              <w:rPr>
                <w:rFonts w:ascii="Times New Roman" w:eastAsia="Times New Roman" w:hAnsi="Times New Roman" w:cs="Times New Roman"/>
                <w:b/>
                <w:color w:val="000000"/>
                <w:sz w:val="24"/>
                <w:szCs w:val="24"/>
                <w:lang w:eastAsia="ja-JP"/>
              </w:rPr>
            </w:pPr>
            <w:bookmarkStart w:id="40" w:name="_heading=h.1t3h5sf"/>
            <w:bookmarkEnd w:id="40"/>
            <w:r w:rsidRPr="00F258E7">
              <w:rPr>
                <w:rFonts w:ascii="Times New Roman" w:eastAsia="Times New Roman" w:hAnsi="Times New Roman" w:cs="Times New Roman"/>
                <w:b/>
                <w:color w:val="000000"/>
                <w:sz w:val="24"/>
                <w:szCs w:val="24"/>
                <w:lang w:eastAsia="ja-JP"/>
              </w:rPr>
              <w:t>Покупець:</w:t>
            </w:r>
          </w:p>
          <w:p w14:paraId="2DF30C28" w14:textId="77777777" w:rsidR="00F258E7" w:rsidRPr="00F258E7" w:rsidRDefault="00F258E7" w:rsidP="00F258E7">
            <w:pPr>
              <w:tabs>
                <w:tab w:val="left" w:pos="851"/>
                <w:tab w:val="left" w:pos="4854"/>
              </w:tabs>
              <w:spacing w:after="0" w:line="240" w:lineRule="auto"/>
              <w:jc w:val="both"/>
              <w:rPr>
                <w:rFonts w:ascii="Times New Roman" w:eastAsia="Times New Roman" w:hAnsi="Times New Roman" w:cs="Times New Roman"/>
                <w:b/>
                <w:bCs/>
                <w:color w:val="000000"/>
                <w:sz w:val="24"/>
                <w:szCs w:val="24"/>
                <w:lang w:eastAsia="ja-JP"/>
              </w:rPr>
            </w:pPr>
            <w:r w:rsidRPr="00F258E7">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60263112"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F258E7">
              <w:rPr>
                <w:rFonts w:ascii="Times New Roman" w:eastAsia="Times New Roman" w:hAnsi="Times New Roman" w:cs="Times New Roman"/>
                <w:color w:val="000000"/>
                <w:sz w:val="24"/>
                <w:szCs w:val="24"/>
                <w:lang w:eastAsia="ja-JP"/>
              </w:rPr>
              <w:t>04071, м. Київ, вул. Ярославська, буд. 41,</w:t>
            </w:r>
          </w:p>
          <w:p w14:paraId="343577E0" w14:textId="77777777" w:rsidR="00F258E7" w:rsidRPr="00F258E7" w:rsidRDefault="00F258E7" w:rsidP="00F258E7">
            <w:pPr>
              <w:tabs>
                <w:tab w:val="left" w:pos="851"/>
                <w:tab w:val="left" w:pos="1134"/>
              </w:tabs>
              <w:spacing w:after="0" w:line="240" w:lineRule="auto"/>
              <w:jc w:val="both"/>
              <w:rPr>
                <w:rFonts w:cs="Times New Roman"/>
                <w:lang w:eastAsia="ja-JP"/>
              </w:rPr>
            </w:pPr>
            <w:r w:rsidRPr="00F258E7">
              <w:rPr>
                <w:rFonts w:ascii="Times New Roman" w:eastAsia="Times New Roman" w:hAnsi="Times New Roman" w:cs="Times New Roman"/>
                <w:color w:val="000000"/>
                <w:sz w:val="24"/>
                <w:szCs w:val="24"/>
                <w:lang w:eastAsia="ja-JP"/>
              </w:rPr>
              <w:t>UA ___</w:t>
            </w:r>
            <w:r w:rsidRPr="00F258E7">
              <w:rPr>
                <w:rFonts w:ascii="Times New Roman" w:eastAsia="Times New Roman" w:hAnsi="Times New Roman" w:cs="Times New Roman"/>
                <w:color w:val="4472C4"/>
                <w:sz w:val="24"/>
                <w:szCs w:val="24"/>
                <w:lang w:val="ru-RU" w:eastAsia="ja-JP"/>
              </w:rPr>
              <w:t>(</w:t>
            </w:r>
            <w:r w:rsidRPr="00F258E7">
              <w:rPr>
                <w:rFonts w:ascii="Times New Roman" w:eastAsia="Times New Roman" w:hAnsi="Times New Roman" w:cs="Times New Roman"/>
                <w:color w:val="4472C4"/>
                <w:sz w:val="24"/>
                <w:szCs w:val="24"/>
                <w:lang w:eastAsia="ja-JP"/>
              </w:rPr>
              <w:t>зазначити номер рахунку)</w:t>
            </w:r>
            <w:r w:rsidRPr="00F258E7">
              <w:rPr>
                <w:rFonts w:ascii="Times New Roman" w:eastAsia="Times New Roman" w:hAnsi="Times New Roman" w:cs="Times New Roman"/>
                <w:color w:val="000000"/>
                <w:sz w:val="24"/>
                <w:szCs w:val="24"/>
                <w:lang w:eastAsia="ja-JP"/>
              </w:rPr>
              <w:t>________</w:t>
            </w:r>
          </w:p>
          <w:p w14:paraId="02449B47"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F258E7">
              <w:rPr>
                <w:rFonts w:ascii="Times New Roman" w:eastAsia="Times New Roman" w:hAnsi="Times New Roman" w:cs="Times New Roman"/>
                <w:color w:val="000000"/>
                <w:sz w:val="24"/>
                <w:szCs w:val="24"/>
                <w:lang w:eastAsia="ja-JP"/>
              </w:rPr>
              <w:t>ГУДКСУ у м. Києві</w:t>
            </w:r>
          </w:p>
          <w:p w14:paraId="1D05B089" w14:textId="77777777" w:rsidR="00F258E7" w:rsidRPr="00F258E7" w:rsidRDefault="00F258E7" w:rsidP="00F258E7">
            <w:pPr>
              <w:spacing w:after="0"/>
              <w:rPr>
                <w:rFonts w:ascii="Times New Roman" w:hAnsi="Times New Roman" w:cs="Times New Roman"/>
                <w:sz w:val="24"/>
                <w:szCs w:val="24"/>
              </w:rPr>
            </w:pPr>
            <w:r w:rsidRPr="00F258E7">
              <w:rPr>
                <w:rFonts w:ascii="Times New Roman" w:eastAsia="Times New Roman" w:hAnsi="Times New Roman" w:cs="Times New Roman"/>
                <w:color w:val="000000"/>
                <w:sz w:val="24"/>
                <w:szCs w:val="24"/>
              </w:rPr>
              <w:t xml:space="preserve">ІПН </w:t>
            </w:r>
            <w:r w:rsidRPr="00F258E7">
              <w:rPr>
                <w:rFonts w:ascii="Times New Roman" w:hAnsi="Times New Roman" w:cs="Times New Roman"/>
                <w:sz w:val="24"/>
                <w:szCs w:val="24"/>
              </w:rPr>
              <w:t>405241026578</w:t>
            </w:r>
          </w:p>
          <w:p w14:paraId="7E524505"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F258E7">
              <w:rPr>
                <w:rFonts w:ascii="Times New Roman" w:eastAsia="Times New Roman" w:hAnsi="Times New Roman" w:cs="Times New Roman"/>
                <w:color w:val="000000"/>
                <w:sz w:val="24"/>
                <w:szCs w:val="24"/>
                <w:lang w:eastAsia="ja-JP"/>
              </w:rPr>
              <w:t>Код ЄДРПОУ: 40524109</w:t>
            </w:r>
          </w:p>
          <w:p w14:paraId="352ECC13" w14:textId="77777777" w:rsidR="00F258E7" w:rsidRPr="00F258E7" w:rsidRDefault="00F258E7" w:rsidP="00F258E7">
            <w:pPr>
              <w:tabs>
                <w:tab w:val="left" w:pos="851"/>
                <w:tab w:val="left" w:pos="1134"/>
              </w:tabs>
              <w:spacing w:after="0" w:line="240" w:lineRule="auto"/>
              <w:jc w:val="both"/>
              <w:rPr>
                <w:rFonts w:cs="Times New Roman"/>
                <w:lang w:eastAsia="ja-JP"/>
              </w:rPr>
            </w:pPr>
            <w:r w:rsidRPr="00F258E7">
              <w:rPr>
                <w:rFonts w:ascii="Times New Roman" w:eastAsia="Times New Roman" w:hAnsi="Times New Roman" w:cs="Times New Roman"/>
                <w:color w:val="000000"/>
                <w:sz w:val="24"/>
                <w:szCs w:val="24"/>
                <w:lang w:eastAsia="ja-JP"/>
              </w:rPr>
              <w:t>Тел.(044) 334-56-89</w:t>
            </w:r>
          </w:p>
          <w:p w14:paraId="5F57C719" w14:textId="77777777" w:rsidR="00F258E7" w:rsidRPr="00F258E7" w:rsidRDefault="00F258E7" w:rsidP="00F258E7">
            <w:pPr>
              <w:widowControl w:val="0"/>
              <w:spacing w:after="0" w:line="240" w:lineRule="auto"/>
              <w:jc w:val="both"/>
              <w:rPr>
                <w:rFonts w:ascii="Times New Roman" w:eastAsia="Times New Roman" w:hAnsi="Times New Roman" w:cs="Times New Roman"/>
                <w:b/>
                <w:color w:val="000000"/>
                <w:sz w:val="24"/>
                <w:szCs w:val="24"/>
                <w:lang w:eastAsia="ja-JP"/>
              </w:rPr>
            </w:pPr>
            <w:r w:rsidRPr="00F258E7">
              <w:rPr>
                <w:rFonts w:ascii="Times New Roman" w:eastAsia="Times New Roman" w:hAnsi="Times New Roman" w:cs="Times New Roman"/>
                <w:b/>
                <w:color w:val="000000"/>
                <w:sz w:val="24"/>
                <w:szCs w:val="24"/>
                <w:lang w:eastAsia="ja-JP"/>
              </w:rPr>
              <w:t>__________________</w:t>
            </w:r>
          </w:p>
          <w:p w14:paraId="457DEDE3" w14:textId="77777777" w:rsidR="00F258E7" w:rsidRPr="00F258E7" w:rsidRDefault="00F258E7" w:rsidP="00F258E7">
            <w:pPr>
              <w:tabs>
                <w:tab w:val="left" w:pos="851"/>
                <w:tab w:val="left" w:pos="2625"/>
              </w:tabs>
              <w:spacing w:after="0" w:line="240" w:lineRule="auto"/>
              <w:rPr>
                <w:rFonts w:cs="Times New Roman"/>
                <w:lang w:eastAsia="ja-JP"/>
              </w:rPr>
            </w:pPr>
            <w:r w:rsidRPr="00F258E7">
              <w:rPr>
                <w:rFonts w:ascii="Times New Roman" w:eastAsia="Times New Roman" w:hAnsi="Times New Roman" w:cs="Times New Roman"/>
                <w:color w:val="000000"/>
                <w:sz w:val="24"/>
                <w:szCs w:val="24"/>
                <w:lang w:eastAsia="ja-JP"/>
              </w:rPr>
              <w:t>_</w:t>
            </w:r>
            <w:r w:rsidRPr="00F258E7">
              <w:rPr>
                <w:rFonts w:ascii="Times New Roman" w:eastAsia="Times New Roman" w:hAnsi="Times New Roman" w:cs="Times New Roman"/>
                <w:b/>
                <w:color w:val="000000"/>
                <w:sz w:val="24"/>
                <w:szCs w:val="24"/>
                <w:lang w:eastAsia="ja-JP"/>
              </w:rPr>
              <w:t>М.П.</w:t>
            </w:r>
          </w:p>
        </w:tc>
        <w:tc>
          <w:tcPr>
            <w:tcW w:w="4677" w:type="dxa"/>
            <w:tcMar>
              <w:top w:w="0" w:type="dxa"/>
              <w:left w:w="115" w:type="dxa"/>
              <w:bottom w:w="0" w:type="dxa"/>
              <w:right w:w="115" w:type="dxa"/>
            </w:tcMar>
          </w:tcPr>
          <w:p w14:paraId="0B1BF536" w14:textId="77777777" w:rsidR="00F258E7" w:rsidRPr="00F258E7" w:rsidRDefault="00F258E7" w:rsidP="00F258E7">
            <w:pPr>
              <w:spacing w:after="0" w:line="240" w:lineRule="auto"/>
              <w:jc w:val="center"/>
              <w:rPr>
                <w:rFonts w:ascii="Times New Roman" w:eastAsia="Times New Roman" w:hAnsi="Times New Roman" w:cs="Times New Roman"/>
                <w:b/>
                <w:color w:val="000000"/>
                <w:sz w:val="24"/>
                <w:szCs w:val="24"/>
                <w:lang w:eastAsia="ja-JP"/>
              </w:rPr>
            </w:pPr>
            <w:r w:rsidRPr="00F258E7">
              <w:rPr>
                <w:rFonts w:ascii="Times New Roman" w:eastAsia="Times New Roman" w:hAnsi="Times New Roman" w:cs="Times New Roman"/>
                <w:b/>
                <w:color w:val="000000"/>
                <w:sz w:val="24"/>
                <w:szCs w:val="24"/>
                <w:lang w:eastAsia="ja-JP"/>
              </w:rPr>
              <w:t>Постачальник:</w:t>
            </w:r>
          </w:p>
          <w:p w14:paraId="4A9AC0A1"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2DDCBA2E"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07DF3A73"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19D2090C"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29B1DED6"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27BE8A8A"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53D59EF5"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453FFA24"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color w:val="000000"/>
                <w:sz w:val="24"/>
                <w:szCs w:val="24"/>
                <w:lang w:eastAsia="ja-JP"/>
              </w:rPr>
              <w:t>______________________________</w:t>
            </w:r>
          </w:p>
          <w:p w14:paraId="426C0873" w14:textId="77777777" w:rsidR="00F258E7" w:rsidRPr="00F258E7" w:rsidRDefault="00F258E7" w:rsidP="00F258E7">
            <w:pPr>
              <w:tabs>
                <w:tab w:val="left" w:pos="5387"/>
              </w:tabs>
              <w:spacing w:after="0" w:line="240" w:lineRule="auto"/>
              <w:rPr>
                <w:rFonts w:ascii="Times New Roman" w:eastAsia="Times New Roman" w:hAnsi="Times New Roman" w:cs="Times New Roman"/>
                <w:b/>
                <w:color w:val="000000"/>
                <w:sz w:val="24"/>
                <w:szCs w:val="24"/>
                <w:lang w:eastAsia="ja-JP"/>
              </w:rPr>
            </w:pPr>
          </w:p>
          <w:p w14:paraId="458D07A8"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color w:val="000000"/>
                <w:sz w:val="24"/>
                <w:szCs w:val="24"/>
                <w:lang w:eastAsia="ja-JP"/>
              </w:rPr>
              <w:t>_____________________________</w:t>
            </w:r>
          </w:p>
        </w:tc>
      </w:tr>
    </w:tbl>
    <w:p w14:paraId="1082C148" w14:textId="77777777" w:rsidR="00F258E7" w:rsidRPr="00F258E7" w:rsidRDefault="00F258E7" w:rsidP="00F258E7">
      <w:pPr>
        <w:sectPr w:rsidR="00F258E7" w:rsidRPr="00F258E7" w:rsidSect="00F258E7">
          <w:headerReference w:type="default" r:id="rId23"/>
          <w:footerReference w:type="default" r:id="rId24"/>
          <w:pgSz w:w="11906" w:h="16838"/>
          <w:pgMar w:top="567" w:right="1134" w:bottom="1701" w:left="1134" w:header="709" w:footer="709" w:gutter="0"/>
          <w:cols w:space="720"/>
        </w:sectPr>
      </w:pPr>
    </w:p>
    <w:p w14:paraId="033D9ADC" w14:textId="77777777" w:rsidR="00F258E7" w:rsidRPr="00F258E7" w:rsidRDefault="00F258E7" w:rsidP="00F258E7">
      <w:pPr>
        <w:tabs>
          <w:tab w:val="left" w:pos="851"/>
        </w:tabs>
        <w:spacing w:after="0" w:line="240" w:lineRule="auto"/>
        <w:ind w:left="5760" w:right="-450"/>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lastRenderedPageBreak/>
        <w:t>Додаток 2</w:t>
      </w:r>
    </w:p>
    <w:p w14:paraId="6D6AAA22" w14:textId="77777777" w:rsidR="00F258E7" w:rsidRPr="00F258E7" w:rsidRDefault="00F258E7" w:rsidP="00F258E7">
      <w:pPr>
        <w:tabs>
          <w:tab w:val="left" w:pos="851"/>
        </w:tabs>
        <w:spacing w:after="0" w:line="240" w:lineRule="auto"/>
        <w:ind w:left="5760" w:right="-450"/>
        <w:jc w:val="both"/>
        <w:rPr>
          <w:rFonts w:cs="Times New Roman"/>
          <w:lang w:eastAsia="ja-JP"/>
        </w:rPr>
      </w:pPr>
      <w:r w:rsidRPr="00F258E7">
        <w:rPr>
          <w:rFonts w:ascii="Times New Roman" w:eastAsia="Times New Roman" w:hAnsi="Times New Roman" w:cs="Times New Roman"/>
          <w:sz w:val="24"/>
          <w:szCs w:val="24"/>
          <w:lang w:eastAsia="ja-JP"/>
        </w:rPr>
        <w:t xml:space="preserve">до Договору про закупівлю № </w:t>
      </w:r>
      <w:r w:rsidRPr="00F258E7">
        <w:rPr>
          <w:rFonts w:ascii="Times New Roman" w:eastAsia="Times New Roman" w:hAnsi="Times New Roman" w:cs="Times New Roman"/>
          <w:b/>
          <w:bCs/>
          <w:sz w:val="24"/>
          <w:szCs w:val="24"/>
          <w:lang w:eastAsia="ja-JP"/>
        </w:rPr>
        <w:t>_____</w:t>
      </w:r>
    </w:p>
    <w:p w14:paraId="300DCDBF" w14:textId="77777777" w:rsidR="00F258E7" w:rsidRPr="00F258E7" w:rsidRDefault="00F258E7" w:rsidP="00F258E7">
      <w:pPr>
        <w:tabs>
          <w:tab w:val="left" w:pos="851"/>
        </w:tabs>
        <w:spacing w:after="0" w:line="240" w:lineRule="auto"/>
        <w:ind w:left="5760" w:right="-450"/>
        <w:jc w:val="both"/>
        <w:rPr>
          <w:rFonts w:cs="Times New Roman"/>
          <w:lang w:eastAsia="ja-JP"/>
        </w:rPr>
      </w:pPr>
      <w:r w:rsidRPr="00F258E7">
        <w:rPr>
          <w:rFonts w:ascii="Times New Roman" w:eastAsia="Times New Roman" w:hAnsi="Times New Roman" w:cs="Times New Roman"/>
          <w:sz w:val="24"/>
          <w:szCs w:val="24"/>
          <w:lang w:eastAsia="ja-JP"/>
        </w:rPr>
        <w:t>від «___» ______________ 202_ року</w:t>
      </w:r>
    </w:p>
    <w:p w14:paraId="1C9AD874" w14:textId="77777777" w:rsidR="00F258E7" w:rsidRPr="00F258E7" w:rsidRDefault="00F258E7" w:rsidP="00F258E7">
      <w:pPr>
        <w:tabs>
          <w:tab w:val="left" w:pos="851"/>
        </w:tabs>
        <w:spacing w:after="0" w:line="240" w:lineRule="auto"/>
        <w:ind w:right="-450"/>
        <w:jc w:val="center"/>
        <w:rPr>
          <w:rFonts w:ascii="Times New Roman" w:eastAsia="Times New Roman" w:hAnsi="Times New Roman" w:cs="Times New Roman"/>
          <w:b/>
          <w:bCs/>
          <w:sz w:val="24"/>
          <w:szCs w:val="24"/>
          <w:lang w:eastAsia="ja-JP"/>
        </w:rPr>
      </w:pPr>
    </w:p>
    <w:p w14:paraId="7B6E993A" w14:textId="77777777" w:rsidR="00F258E7" w:rsidRPr="00F258E7" w:rsidRDefault="00F258E7" w:rsidP="00F258E7">
      <w:pPr>
        <w:tabs>
          <w:tab w:val="left" w:pos="851"/>
        </w:tabs>
        <w:spacing w:after="0" w:line="240" w:lineRule="auto"/>
        <w:ind w:right="-450"/>
        <w:jc w:val="center"/>
        <w:rPr>
          <w:rFonts w:ascii="Times New Roman" w:eastAsia="Times New Roman" w:hAnsi="Times New Roman" w:cs="Times New Roman"/>
          <w:b/>
          <w:bCs/>
          <w:sz w:val="24"/>
          <w:szCs w:val="24"/>
          <w:lang w:eastAsia="ja-JP"/>
        </w:rPr>
      </w:pPr>
    </w:p>
    <w:p w14:paraId="5CF94406" w14:textId="77777777" w:rsidR="00F258E7" w:rsidRPr="00F258E7" w:rsidRDefault="00F258E7" w:rsidP="00F258E7">
      <w:pPr>
        <w:tabs>
          <w:tab w:val="left" w:pos="851"/>
        </w:tabs>
        <w:spacing w:after="0" w:line="240" w:lineRule="auto"/>
        <w:ind w:right="-450"/>
        <w:jc w:val="center"/>
        <w:rPr>
          <w:rFonts w:ascii="Times New Roman" w:eastAsia="Times New Roman" w:hAnsi="Times New Roman" w:cs="Times New Roman"/>
          <w:b/>
          <w:bCs/>
          <w:sz w:val="24"/>
          <w:szCs w:val="24"/>
          <w:lang w:eastAsia="ja-JP"/>
        </w:rPr>
      </w:pPr>
      <w:r w:rsidRPr="00F258E7">
        <w:rPr>
          <w:rFonts w:ascii="Times New Roman" w:eastAsia="Times New Roman" w:hAnsi="Times New Roman" w:cs="Times New Roman"/>
          <w:b/>
          <w:bCs/>
          <w:sz w:val="24"/>
          <w:szCs w:val="24"/>
          <w:lang w:eastAsia="ja-JP"/>
        </w:rPr>
        <w:t>ТЕХНІЧНА СПЕЦИФІКАЦІЯ</w:t>
      </w:r>
    </w:p>
    <w:p w14:paraId="61B3810E" w14:textId="77777777" w:rsidR="00F258E7" w:rsidRPr="00F258E7" w:rsidRDefault="00F258E7" w:rsidP="00F258E7">
      <w:pPr>
        <w:spacing w:after="0" w:line="240" w:lineRule="auto"/>
        <w:ind w:left="5760" w:right="-450"/>
        <w:jc w:val="both"/>
        <w:rPr>
          <w:rFonts w:ascii="Times New Roman" w:eastAsia="Times New Roman" w:hAnsi="Times New Roman" w:cs="Times New Roman"/>
          <w:sz w:val="24"/>
          <w:szCs w:val="24"/>
          <w:lang w:eastAsia="ja-JP"/>
        </w:rPr>
      </w:pPr>
    </w:p>
    <w:p w14:paraId="3E6ADEFC" w14:textId="77777777" w:rsidR="00F258E7" w:rsidRPr="00F258E7" w:rsidRDefault="00F258E7" w:rsidP="00F258E7">
      <w:pPr>
        <w:spacing w:after="0" w:line="240" w:lineRule="auto"/>
        <w:ind w:right="-90"/>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м. Київ                                                                                                     «____»_________202_ року</w:t>
      </w:r>
    </w:p>
    <w:p w14:paraId="24F94EC7" w14:textId="77777777" w:rsidR="00F258E7" w:rsidRPr="00F258E7" w:rsidRDefault="00F258E7" w:rsidP="00F258E7">
      <w:pPr>
        <w:spacing w:after="0" w:line="240" w:lineRule="auto"/>
        <w:ind w:firstLine="567"/>
        <w:jc w:val="both"/>
        <w:rPr>
          <w:rFonts w:ascii="Times New Roman" w:eastAsia="Times New Roman" w:hAnsi="Times New Roman" w:cs="Times New Roman"/>
          <w:b/>
          <w:sz w:val="24"/>
          <w:szCs w:val="24"/>
          <w:lang w:eastAsia="ja-JP"/>
        </w:rPr>
      </w:pPr>
    </w:p>
    <w:p w14:paraId="0B4FEAFC" w14:textId="77777777" w:rsidR="00F258E7" w:rsidRPr="00F258E7" w:rsidRDefault="00F258E7" w:rsidP="00F258E7">
      <w:pPr>
        <w:spacing w:after="0" w:line="240" w:lineRule="auto"/>
        <w:ind w:right="-1" w:firstLine="567"/>
        <w:jc w:val="both"/>
        <w:rPr>
          <w:rFonts w:cs="Times New Roman"/>
          <w:lang w:eastAsia="ja-JP"/>
        </w:rPr>
      </w:pPr>
      <w:r w:rsidRPr="00F258E7">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F258E7">
        <w:rPr>
          <w:rFonts w:ascii="Times New Roman" w:eastAsia="Times New Roman" w:hAnsi="Times New Roman" w:cs="Times New Roman"/>
          <w:sz w:val="24"/>
          <w:szCs w:val="24"/>
          <w:lang w:eastAsia="ja-JP"/>
        </w:rPr>
        <w:t xml:space="preserve">(далі – Покупець), в особі </w:t>
      </w:r>
      <w:r w:rsidRPr="00F258E7">
        <w:rPr>
          <w:rFonts w:ascii="Times New Roman" w:eastAsia="Times New Roman" w:hAnsi="Times New Roman" w:cs="Times New Roman"/>
          <w:color w:val="4471C4"/>
          <w:sz w:val="24"/>
          <w:szCs w:val="24"/>
          <w:lang w:eastAsia="ja-JP"/>
        </w:rPr>
        <w:t>(зазначити посаду та ПІБ підписанта)</w:t>
      </w:r>
      <w:r w:rsidRPr="00F258E7">
        <w:rPr>
          <w:rFonts w:ascii="Times New Roman" w:eastAsia="Times New Roman" w:hAnsi="Times New Roman" w:cs="Times New Roman"/>
          <w:sz w:val="24"/>
          <w:szCs w:val="24"/>
          <w:lang w:eastAsia="ja-JP"/>
        </w:rPr>
        <w:t xml:space="preserve">, який(а) діє на підставі </w:t>
      </w:r>
      <w:r w:rsidRPr="00F258E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F258E7">
        <w:rPr>
          <w:rFonts w:ascii="Times New Roman" w:eastAsia="Times New Roman" w:hAnsi="Times New Roman" w:cs="Times New Roman"/>
          <w:sz w:val="24"/>
          <w:szCs w:val="24"/>
          <w:lang w:eastAsia="ja-JP"/>
        </w:rPr>
        <w:t xml:space="preserve">, з однієї сторони, та </w:t>
      </w:r>
    </w:p>
    <w:p w14:paraId="13F66BFD" w14:textId="0943F1C1" w:rsidR="00F258E7" w:rsidRPr="00F258E7" w:rsidRDefault="00F258E7" w:rsidP="00F258E7">
      <w:pPr>
        <w:spacing w:after="0" w:line="240" w:lineRule="auto"/>
        <w:ind w:right="-1" w:firstLine="567"/>
        <w:jc w:val="both"/>
        <w:rPr>
          <w:rFonts w:cs="Times New Roman"/>
          <w:lang w:eastAsia="ja-JP"/>
        </w:rPr>
      </w:pPr>
      <w:r w:rsidRPr="00F258E7">
        <w:rPr>
          <w:rFonts w:ascii="Times New Roman" w:eastAsia="Times New Roman" w:hAnsi="Times New Roman" w:cs="Times New Roman"/>
          <w:color w:val="4471C4"/>
          <w:sz w:val="24"/>
          <w:szCs w:val="24"/>
          <w:lang w:eastAsia="ja-JP"/>
        </w:rPr>
        <w:t xml:space="preserve">_____________(зазначити повну назву Постачальника) </w:t>
      </w:r>
      <w:r w:rsidRPr="00F258E7">
        <w:rPr>
          <w:rFonts w:ascii="Times New Roman" w:eastAsia="Times New Roman" w:hAnsi="Times New Roman" w:cs="Times New Roman"/>
          <w:sz w:val="24"/>
          <w:szCs w:val="24"/>
          <w:lang w:eastAsia="ja-JP"/>
        </w:rPr>
        <w:t xml:space="preserve">(далі – Постачальник), в особі </w:t>
      </w:r>
      <w:r w:rsidRPr="00F258E7">
        <w:rPr>
          <w:rFonts w:ascii="Times New Roman" w:eastAsia="Times New Roman" w:hAnsi="Times New Roman" w:cs="Times New Roman"/>
          <w:color w:val="4471C4"/>
          <w:sz w:val="24"/>
          <w:szCs w:val="24"/>
          <w:lang w:eastAsia="ja-JP"/>
        </w:rPr>
        <w:t>(зазначити посаду та ПІБ підписанта)</w:t>
      </w:r>
      <w:r w:rsidRPr="00F258E7">
        <w:rPr>
          <w:rFonts w:ascii="Times New Roman" w:eastAsia="Times New Roman" w:hAnsi="Times New Roman" w:cs="Times New Roman"/>
          <w:sz w:val="24"/>
          <w:szCs w:val="24"/>
          <w:lang w:eastAsia="ja-JP"/>
        </w:rPr>
        <w:t xml:space="preserve">, який(а) діє на підставі </w:t>
      </w:r>
      <w:r w:rsidRPr="00F258E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F258E7">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F258E7">
        <w:rPr>
          <w:rFonts w:cs="Times New Roman"/>
          <w:lang w:eastAsia="ja-JP"/>
        </w:rPr>
        <w:t xml:space="preserve"> </w:t>
      </w:r>
      <w:r w:rsidRPr="00F258E7">
        <w:rPr>
          <w:rFonts w:ascii="Times New Roman" w:eastAsia="Times New Roman" w:hAnsi="Times New Roman" w:cs="Times New Roman"/>
          <w:sz w:val="24"/>
          <w:szCs w:val="24"/>
          <w:lang w:eastAsia="ja-JP"/>
        </w:rPr>
        <w:t xml:space="preserve">згідно з кодом </w:t>
      </w:r>
      <w:r w:rsidR="00965684" w:rsidRPr="00965684">
        <w:rPr>
          <w:rFonts w:ascii="Times New Roman" w:eastAsia="Times New Roman" w:hAnsi="Times New Roman" w:cs="Times New Roman"/>
          <w:b/>
          <w:bCs/>
          <w:sz w:val="24"/>
          <w:szCs w:val="24"/>
          <w:lang w:eastAsia="ja-JP"/>
        </w:rPr>
        <w:t>ДК 021:2015: 39710000-2 Електричні побутові прилади (Бойлер, електричний чайник, мікрохвильова піч)</w:t>
      </w:r>
      <w:r w:rsidR="00965684">
        <w:rPr>
          <w:rFonts w:ascii="Times New Roman" w:eastAsia="Times New Roman" w:hAnsi="Times New Roman" w:cs="Times New Roman"/>
          <w:b/>
          <w:bCs/>
          <w:sz w:val="24"/>
          <w:szCs w:val="24"/>
          <w:lang w:eastAsia="ja-JP"/>
        </w:rPr>
        <w:t>.</w:t>
      </w:r>
    </w:p>
    <w:p w14:paraId="6AD72CC6" w14:textId="77777777" w:rsidR="0020244E" w:rsidRDefault="0020244E" w:rsidP="00267377">
      <w:pPr>
        <w:spacing w:after="0" w:line="240" w:lineRule="auto"/>
        <w:jc w:val="center"/>
        <w:rPr>
          <w:rFonts w:ascii="Times New Roman" w:eastAsia="Times New Roman" w:hAnsi="Times New Roman"/>
          <w:b/>
          <w:bCs/>
        </w:rPr>
      </w:pPr>
    </w:p>
    <w:p w14:paraId="27BC5793" w14:textId="77777777" w:rsidR="006E2F0B" w:rsidRPr="00010148" w:rsidRDefault="006E2F0B" w:rsidP="006E2F0B">
      <w:pPr>
        <w:spacing w:after="0" w:line="240" w:lineRule="auto"/>
        <w:jc w:val="center"/>
        <w:rPr>
          <w:rFonts w:ascii="Times New Roman" w:eastAsia="Times New Roman" w:hAnsi="Times New Roman"/>
          <w:b/>
          <w:bCs/>
          <w:sz w:val="24"/>
          <w:szCs w:val="24"/>
        </w:rPr>
      </w:pPr>
      <w:r w:rsidRPr="00010148">
        <w:rPr>
          <w:rFonts w:ascii="Times New Roman" w:eastAsia="Times New Roman" w:hAnsi="Times New Roman"/>
          <w:b/>
          <w:bCs/>
          <w:sz w:val="24"/>
          <w:szCs w:val="24"/>
        </w:rPr>
        <w:t>ТЕХНІЧНА  СПЕЦІФІКАЦІЯ</w:t>
      </w:r>
    </w:p>
    <w:p w14:paraId="7F787352" w14:textId="77777777" w:rsidR="006E2F0B" w:rsidRPr="00010148" w:rsidRDefault="006E2F0B" w:rsidP="006E2F0B">
      <w:pPr>
        <w:spacing w:after="0" w:line="240" w:lineRule="auto"/>
        <w:jc w:val="center"/>
        <w:rPr>
          <w:rFonts w:ascii="Times New Roman" w:eastAsia="Times New Roman" w:hAnsi="Times New Roman"/>
          <w:b/>
          <w:snapToGrid w:val="0"/>
          <w:sz w:val="24"/>
          <w:szCs w:val="24"/>
        </w:rPr>
      </w:pPr>
      <w:r w:rsidRPr="00010148">
        <w:rPr>
          <w:rFonts w:ascii="Times New Roman" w:eastAsia="Times New Roman" w:hAnsi="Times New Roman"/>
          <w:b/>
          <w:sz w:val="24"/>
          <w:szCs w:val="24"/>
        </w:rPr>
        <w:t xml:space="preserve">ДК-021:2015 </w:t>
      </w:r>
      <w:r w:rsidRPr="00010148">
        <w:rPr>
          <w:rFonts w:ascii="Times New Roman" w:eastAsia="Times New Roman" w:hAnsi="Times New Roman"/>
          <w:b/>
          <w:snapToGrid w:val="0"/>
          <w:sz w:val="24"/>
          <w:szCs w:val="24"/>
        </w:rPr>
        <w:t>39710000-2 Електричні побутові прилади (Бойлер, електричний чайник, мікрохвильова піч)</w:t>
      </w:r>
    </w:p>
    <w:p w14:paraId="4AED1796" w14:textId="77777777" w:rsidR="006E2F0B" w:rsidRDefault="006E2F0B" w:rsidP="006E2F0B">
      <w:pPr>
        <w:spacing w:after="0" w:line="240" w:lineRule="auto"/>
        <w:jc w:val="center"/>
        <w:rPr>
          <w:rFonts w:ascii="Times New Roman" w:eastAsia="Times New Roman" w:hAnsi="Times New Roman"/>
          <w:b/>
          <w:snapToGrid w:val="0"/>
          <w:sz w:val="24"/>
          <w:szCs w:val="24"/>
        </w:rPr>
      </w:pPr>
    </w:p>
    <w:p w14:paraId="04AEA6A5" w14:textId="77777777" w:rsidR="006E2F0B" w:rsidRDefault="006E2F0B" w:rsidP="006E2F0B">
      <w:pPr>
        <w:spacing w:after="0" w:line="240" w:lineRule="auto"/>
        <w:jc w:val="center"/>
        <w:rPr>
          <w:rFonts w:ascii="Times New Roman" w:eastAsia="Times New Roman" w:hAnsi="Times New Roman"/>
          <w:b/>
          <w:snapToGrid w:val="0"/>
          <w:sz w:val="24"/>
          <w:szCs w:val="24"/>
        </w:rPr>
      </w:pPr>
    </w:p>
    <w:tbl>
      <w:tblPr>
        <w:tblW w:w="9633" w:type="dxa"/>
        <w:tblLayout w:type="fixed"/>
        <w:tblLook w:val="0400" w:firstRow="0" w:lastRow="0" w:firstColumn="0" w:lastColumn="0" w:noHBand="0" w:noVBand="1"/>
      </w:tblPr>
      <w:tblGrid>
        <w:gridCol w:w="2689"/>
        <w:gridCol w:w="2551"/>
        <w:gridCol w:w="1800"/>
        <w:gridCol w:w="2593"/>
      </w:tblGrid>
      <w:tr w:rsidR="006E2F0B" w:rsidRPr="00135938" w14:paraId="670BB8BD"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BB08E" w14:textId="77777777" w:rsidR="006E2F0B" w:rsidRPr="00135938" w:rsidRDefault="006E2F0B" w:rsidP="00435A82">
            <w:pPr>
              <w:spacing w:after="0" w:line="240" w:lineRule="auto"/>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Назва товару</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BF0FC4B" w14:textId="77777777" w:rsidR="006E2F0B" w:rsidRPr="00135938" w:rsidRDefault="006E2F0B" w:rsidP="00435A82">
            <w:pPr>
              <w:widowControl w:val="0"/>
              <w:spacing w:after="0" w:line="240" w:lineRule="auto"/>
              <w:jc w:val="both"/>
              <w:rPr>
                <w:rFonts w:ascii="Times New Roman" w:eastAsia="Times New Roman" w:hAnsi="Times New Roman" w:cs="Times New Roman"/>
                <w:b/>
                <w:color w:val="000000"/>
                <w:sz w:val="24"/>
                <w:szCs w:val="24"/>
              </w:rPr>
            </w:pPr>
            <w:r w:rsidRPr="00135938">
              <w:rPr>
                <w:rFonts w:ascii="Times New Roman" w:eastAsia="Droid Sans Fallback" w:hAnsi="Times New Roman" w:cs="Times New Roman"/>
                <w:b/>
                <w:sz w:val="24"/>
                <w:szCs w:val="24"/>
                <w:lang w:eastAsia="zh-CN" w:bidi="hi-IN"/>
              </w:rPr>
              <w:t xml:space="preserve">Мікрохвильова піч </w:t>
            </w:r>
          </w:p>
        </w:tc>
      </w:tr>
      <w:tr w:rsidR="006E2F0B" w:rsidRPr="00135938" w14:paraId="1D1925A2"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7BB0F4A"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E46618C"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5</w:t>
            </w:r>
          </w:p>
        </w:tc>
      </w:tr>
      <w:tr w:rsidR="006E2F0B" w:rsidRPr="00135938" w14:paraId="53992BEC"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8C56F5F"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94E8033" w14:textId="77777777" w:rsidR="006E2F0B" w:rsidRPr="00E458EB" w:rsidRDefault="006E2F0B" w:rsidP="00435A8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color w:val="000000"/>
                <w:sz w:val="24"/>
                <w:szCs w:val="24"/>
              </w:rPr>
              <w:t>до «31» серпня  2026 року</w:t>
            </w:r>
          </w:p>
        </w:tc>
      </w:tr>
      <w:tr w:rsidR="006E2F0B" w:rsidRPr="00135938" w14:paraId="51E2889C"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636DF44"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2200812" w14:textId="77777777" w:rsidR="006E2F0B" w:rsidRPr="00135938" w:rsidRDefault="006E2F0B" w:rsidP="00435A82">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04071, м. Київ, вул. Ярославська, буд. 41</w:t>
            </w:r>
          </w:p>
        </w:tc>
      </w:tr>
      <w:tr w:rsidR="006E2F0B" w:rsidRPr="00135938" w14:paraId="3B3B4A22"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A9F9C10"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8331862"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themeColor="text1"/>
                <w:sz w:val="24"/>
                <w:szCs w:val="24"/>
              </w:rPr>
              <w:t>не менше 24</w:t>
            </w:r>
            <w:r w:rsidRPr="00135938">
              <w:rPr>
                <w:rFonts w:ascii="Times New Roman" w:eastAsia="Times New Roman" w:hAnsi="Times New Roman" w:cs="Times New Roman"/>
                <w:sz w:val="24"/>
                <w:szCs w:val="24"/>
              </w:rPr>
              <w:t xml:space="preserve"> </w:t>
            </w:r>
            <w:r w:rsidRPr="00135938">
              <w:rPr>
                <w:rFonts w:ascii="Times New Roman" w:eastAsia="Times New Roman" w:hAnsi="Times New Roman" w:cs="Times New Roman"/>
                <w:color w:val="000000" w:themeColor="text1"/>
                <w:sz w:val="24"/>
                <w:szCs w:val="24"/>
              </w:rPr>
              <w:t>(двадцяти чотирьох) місяців з дати поставки товару</w:t>
            </w:r>
          </w:p>
        </w:tc>
      </w:tr>
      <w:tr w:rsidR="006E2F0B" w:rsidRPr="00135938" w14:paraId="042D2268"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C97CEB8"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16E256EB" w14:textId="77777777" w:rsidR="006E2F0B" w:rsidRPr="00135938" w:rsidRDefault="006E2F0B" w:rsidP="00435A82">
            <w:pPr>
              <w:spacing w:after="0" w:line="240" w:lineRule="auto"/>
              <w:rPr>
                <w:rFonts w:ascii="Times New Roman" w:eastAsia="Times New Roman" w:hAnsi="Times New Roman" w:cs="Times New Roman"/>
                <w:i/>
                <w:color w:val="FF0000"/>
                <w:sz w:val="24"/>
                <w:szCs w:val="24"/>
              </w:rPr>
            </w:pPr>
            <w:r w:rsidRPr="00135938">
              <w:rPr>
                <w:rFonts w:ascii="Times New Roman" w:eastAsia="Times New Roman" w:hAnsi="Times New Roman" w:cs="Times New Roman"/>
                <w:i/>
                <w:color w:val="FF0000"/>
                <w:sz w:val="24"/>
                <w:szCs w:val="24"/>
              </w:rPr>
              <w:t>Вказати марку і модель запропонованого товару</w:t>
            </w:r>
          </w:p>
        </w:tc>
      </w:tr>
      <w:tr w:rsidR="006E2F0B" w:rsidRPr="00135938" w14:paraId="6E309E66"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28DA9A0"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1FB141A8" w14:textId="77777777" w:rsidR="006E2F0B" w:rsidRPr="00135938" w:rsidRDefault="006E2F0B" w:rsidP="00435A82">
            <w:pPr>
              <w:spacing w:after="0" w:line="240" w:lineRule="auto"/>
              <w:rPr>
                <w:rFonts w:ascii="Times New Roman" w:eastAsia="Times New Roman" w:hAnsi="Times New Roman" w:cs="Times New Roman"/>
                <w:i/>
                <w:color w:val="FF0000"/>
                <w:sz w:val="24"/>
                <w:szCs w:val="24"/>
              </w:rPr>
            </w:pPr>
            <w:r w:rsidRPr="00135938">
              <w:rPr>
                <w:rFonts w:ascii="Times New Roman" w:eastAsia="Times New Roman" w:hAnsi="Times New Roman" w:cs="Times New Roman"/>
                <w:i/>
                <w:color w:val="FF0000"/>
                <w:sz w:val="24"/>
                <w:szCs w:val="24"/>
              </w:rPr>
              <w:t>Вказати назву виробника запропонованого товару</w:t>
            </w:r>
          </w:p>
        </w:tc>
      </w:tr>
      <w:tr w:rsidR="006E2F0B" w:rsidRPr="00135938" w14:paraId="1133A807"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A399D20"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6F4DA805" w14:textId="77777777" w:rsidR="006E2F0B" w:rsidRPr="00135938" w:rsidRDefault="006E2F0B" w:rsidP="00435A82">
            <w:pPr>
              <w:spacing w:after="0" w:line="240" w:lineRule="auto"/>
              <w:rPr>
                <w:rFonts w:ascii="Times New Roman" w:eastAsia="Times New Roman" w:hAnsi="Times New Roman" w:cs="Times New Roman"/>
                <w:i/>
                <w:color w:val="FF0000"/>
                <w:sz w:val="24"/>
                <w:szCs w:val="24"/>
              </w:rPr>
            </w:pPr>
            <w:r w:rsidRPr="00135938">
              <w:rPr>
                <w:rFonts w:ascii="Times New Roman" w:eastAsia="Times New Roman" w:hAnsi="Times New Roman" w:cs="Times New Roman"/>
                <w:i/>
                <w:color w:val="FF0000"/>
                <w:sz w:val="24"/>
                <w:szCs w:val="24"/>
              </w:rPr>
              <w:t>Вказати країну виробництва запропонованого товару</w:t>
            </w:r>
          </w:p>
        </w:tc>
      </w:tr>
      <w:tr w:rsidR="006E2F0B" w:rsidRPr="00135938" w14:paraId="3849451E"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5C1D0B7"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7770AA7C" w14:textId="77777777" w:rsidR="006E2F0B" w:rsidRPr="00135938" w:rsidRDefault="006E2F0B" w:rsidP="00435A82">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Вказати рік виробництва </w:t>
            </w:r>
            <w:r>
              <w:rPr>
                <w:rFonts w:ascii="Times New Roman" w:eastAsia="Times New Roman" w:hAnsi="Times New Roman"/>
              </w:rPr>
              <w:t xml:space="preserve">не раніше </w:t>
            </w:r>
            <w:r w:rsidRPr="00FC0DAB">
              <w:rPr>
                <w:rFonts w:ascii="Times New Roman" w:eastAsia="Times New Roman" w:hAnsi="Times New Roman"/>
              </w:rPr>
              <w:t>202</w:t>
            </w:r>
            <w:r>
              <w:rPr>
                <w:rFonts w:ascii="Times New Roman" w:eastAsia="Times New Roman" w:hAnsi="Times New Roman"/>
              </w:rPr>
              <w:t>5</w:t>
            </w:r>
            <w:r w:rsidRPr="00FC0DAB">
              <w:rPr>
                <w:rFonts w:ascii="Times New Roman" w:eastAsia="Times New Roman" w:hAnsi="Times New Roman"/>
              </w:rPr>
              <w:t xml:space="preserve"> р</w:t>
            </w:r>
            <w:r>
              <w:rPr>
                <w:rFonts w:ascii="Times New Roman" w:eastAsia="Times New Roman" w:hAnsi="Times New Roman"/>
              </w:rPr>
              <w:t>о</w:t>
            </w:r>
            <w:r w:rsidRPr="00FC0DAB">
              <w:rPr>
                <w:rFonts w:ascii="Times New Roman" w:eastAsia="Times New Roman" w:hAnsi="Times New Roman"/>
              </w:rPr>
              <w:t>к</w:t>
            </w:r>
            <w:r>
              <w:rPr>
                <w:rFonts w:ascii="Times New Roman" w:eastAsia="Times New Roman" w:hAnsi="Times New Roman"/>
              </w:rPr>
              <w:t>у</w:t>
            </w:r>
          </w:p>
        </w:tc>
      </w:tr>
      <w:tr w:rsidR="006E2F0B" w:rsidRPr="00135938" w14:paraId="78CA5369"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DED634B" w14:textId="77777777" w:rsidR="006E2F0B" w:rsidRPr="00135938" w:rsidRDefault="006E2F0B" w:rsidP="00435A82">
            <w:pPr>
              <w:spacing w:after="0" w:line="240" w:lineRule="auto"/>
              <w:jc w:val="center"/>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7071474" w14:textId="77777777" w:rsidR="006E2F0B" w:rsidRPr="00135938" w:rsidRDefault="006E2F0B" w:rsidP="00435A82">
            <w:pPr>
              <w:spacing w:after="0" w:line="240" w:lineRule="auto"/>
              <w:jc w:val="center"/>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Значення</w:t>
            </w:r>
          </w:p>
        </w:tc>
        <w:tc>
          <w:tcPr>
            <w:tcW w:w="180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5A888AB" w14:textId="77777777" w:rsidR="006E2F0B" w:rsidRPr="00135938" w:rsidRDefault="006E2F0B" w:rsidP="00435A82">
            <w:pPr>
              <w:spacing w:after="0" w:line="240" w:lineRule="auto"/>
              <w:jc w:val="center"/>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Відповідність (вказати так/ні)</w:t>
            </w:r>
          </w:p>
        </w:tc>
        <w:tc>
          <w:tcPr>
            <w:tcW w:w="25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D9002DA" w14:textId="77777777" w:rsidR="006E2F0B" w:rsidRPr="00135938" w:rsidRDefault="006E2F0B" w:rsidP="00435A82">
            <w:pPr>
              <w:spacing w:after="0" w:line="240" w:lineRule="auto"/>
              <w:jc w:val="center"/>
              <w:rPr>
                <w:rFonts w:ascii="Times New Roman" w:eastAsia="Times New Roman" w:hAnsi="Times New Roman" w:cs="Times New Roman"/>
                <w:b/>
                <w:color w:val="000000"/>
                <w:sz w:val="24"/>
                <w:szCs w:val="24"/>
              </w:rPr>
            </w:pPr>
            <w:r w:rsidRPr="00135938">
              <w:rPr>
                <w:rFonts w:ascii="Times New Roman" w:eastAsia="Times New Roman" w:hAnsi="Times New Roman" w:cs="Times New Roman"/>
                <w:b/>
                <w:color w:val="000000"/>
                <w:sz w:val="24"/>
                <w:szCs w:val="24"/>
              </w:rPr>
              <w:t xml:space="preserve">Вказати посилання на </w:t>
            </w:r>
            <w:r w:rsidRPr="00135938">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6E2F0B" w:rsidRPr="00135938" w14:paraId="09C558E1"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EEAC5"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spacing w:val="3"/>
                <w:sz w:val="24"/>
                <w:szCs w:val="24"/>
                <w:bdr w:val="none" w:sz="0" w:space="0" w:color="auto" w:frame="1"/>
                <w:shd w:val="clear" w:color="auto" w:fill="FFFFFF"/>
              </w:rPr>
              <w:t>Діаметр поворотного столу</w:t>
            </w:r>
          </w:p>
        </w:tc>
        <w:tc>
          <w:tcPr>
            <w:tcW w:w="2551" w:type="dxa"/>
            <w:tcBorders>
              <w:top w:val="single" w:sz="4" w:space="0" w:color="000000" w:themeColor="text1"/>
              <w:left w:val="nil"/>
              <w:bottom w:val="single" w:sz="4" w:space="0" w:color="000000" w:themeColor="text1"/>
              <w:right w:val="single" w:sz="4" w:space="0" w:color="000000" w:themeColor="text1"/>
            </w:tcBorders>
            <w:vAlign w:val="center"/>
          </w:tcPr>
          <w:p w14:paraId="5CB13259" w14:textId="77777777" w:rsidR="006E2F0B" w:rsidRPr="00135938" w:rsidRDefault="006E2F0B" w:rsidP="00435A82">
            <w:pPr>
              <w:shd w:val="clear" w:color="auto" w:fill="FFFFFF" w:themeFill="background1"/>
              <w:spacing w:after="0" w:line="240" w:lineRule="auto"/>
              <w:jc w:val="center"/>
              <w:textAlignment w:val="baseline"/>
              <w:rPr>
                <w:rFonts w:ascii="Times New Roman" w:hAnsi="Times New Roman" w:cs="Times New Roman"/>
                <w:sz w:val="24"/>
                <w:szCs w:val="24"/>
              </w:rPr>
            </w:pPr>
            <w:r w:rsidRPr="00135938">
              <w:rPr>
                <w:rFonts w:ascii="Times New Roman" w:eastAsia="Times New Roman" w:hAnsi="Times New Roman" w:cs="Times New Roman"/>
                <w:sz w:val="24"/>
                <w:szCs w:val="24"/>
              </w:rPr>
              <w:t>не менше 27 см.</w:t>
            </w:r>
          </w:p>
          <w:p w14:paraId="14E575AC" w14:textId="77777777" w:rsidR="006E2F0B" w:rsidRPr="00135938" w:rsidRDefault="006E2F0B" w:rsidP="00435A82">
            <w:pPr>
              <w:spacing w:after="0" w:line="240" w:lineRule="auto"/>
              <w:jc w:val="center"/>
              <w:rPr>
                <w:rFonts w:ascii="Times New Roman" w:hAnsi="Times New Roman" w:cs="Times New Roman"/>
                <w:sz w:val="24"/>
                <w:szCs w:val="24"/>
              </w:rPr>
            </w:pP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41E00C3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nil"/>
              <w:left w:val="nil"/>
              <w:bottom w:val="single" w:sz="4" w:space="0" w:color="000000" w:themeColor="text1"/>
              <w:right w:val="single" w:sz="4" w:space="0" w:color="000000" w:themeColor="text1"/>
            </w:tcBorders>
            <w:shd w:val="clear" w:color="auto" w:fill="FFFF00"/>
            <w:vAlign w:val="center"/>
          </w:tcPr>
          <w:p w14:paraId="4B40A34B"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47EFEED7" w14:textId="77777777" w:rsidTr="00435A82">
        <w:trPr>
          <w:trHeight w:val="369"/>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72EF610A" w14:textId="77777777" w:rsidR="006E2F0B" w:rsidRPr="00135938" w:rsidRDefault="006E2F0B" w:rsidP="00435A82">
            <w:pPr>
              <w:shd w:val="clear" w:color="auto" w:fill="FFFFFF" w:themeFill="background1"/>
              <w:spacing w:after="0" w:line="240" w:lineRule="auto"/>
              <w:rPr>
                <w:rFonts w:ascii="Times New Roman" w:hAnsi="Times New Roman" w:cs="Times New Roman"/>
                <w:sz w:val="24"/>
                <w:szCs w:val="24"/>
              </w:rPr>
            </w:pPr>
            <w:r w:rsidRPr="00135938">
              <w:rPr>
                <w:rFonts w:ascii="Times New Roman" w:eastAsia="Times New Roman" w:hAnsi="Times New Roman" w:cs="Times New Roman"/>
                <w:sz w:val="24"/>
                <w:szCs w:val="24"/>
              </w:rPr>
              <w:t>Вага</w:t>
            </w:r>
          </w:p>
        </w:tc>
        <w:tc>
          <w:tcPr>
            <w:tcW w:w="2551" w:type="dxa"/>
            <w:tcBorders>
              <w:top w:val="nil"/>
              <w:left w:val="nil"/>
              <w:bottom w:val="single" w:sz="4" w:space="0" w:color="000000" w:themeColor="text1"/>
              <w:right w:val="single" w:sz="4" w:space="0" w:color="000000" w:themeColor="text1"/>
            </w:tcBorders>
            <w:vAlign w:val="center"/>
          </w:tcPr>
          <w:p w14:paraId="646AAA67" w14:textId="77777777" w:rsidR="006E2F0B" w:rsidRPr="00135938" w:rsidRDefault="006E2F0B" w:rsidP="00435A82">
            <w:pPr>
              <w:shd w:val="clear" w:color="auto" w:fill="FFFFFF" w:themeFill="background1"/>
              <w:spacing w:after="0" w:line="240" w:lineRule="auto"/>
              <w:jc w:val="center"/>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не більше 12 кг.</w:t>
            </w:r>
          </w:p>
          <w:p w14:paraId="6B180F4D" w14:textId="77777777" w:rsidR="006E2F0B" w:rsidRPr="00135938" w:rsidRDefault="006E2F0B" w:rsidP="00435A82">
            <w:pPr>
              <w:spacing w:after="0" w:line="240" w:lineRule="auto"/>
              <w:jc w:val="center"/>
              <w:rPr>
                <w:rFonts w:ascii="Times New Roman" w:hAnsi="Times New Roman" w:cs="Times New Roman"/>
                <w:sz w:val="24"/>
                <w:szCs w:val="24"/>
              </w:rPr>
            </w:pP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150FEDAB"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nil"/>
              <w:left w:val="nil"/>
              <w:bottom w:val="single" w:sz="4" w:space="0" w:color="000000" w:themeColor="text1"/>
              <w:right w:val="single" w:sz="4" w:space="0" w:color="000000" w:themeColor="text1"/>
            </w:tcBorders>
            <w:shd w:val="clear" w:color="auto" w:fill="FFFF00"/>
            <w:vAlign w:val="center"/>
          </w:tcPr>
          <w:p w14:paraId="1F1D73CB"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1D340204"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5AAA7B81" w14:textId="77777777" w:rsidR="006E2F0B" w:rsidRPr="00135938" w:rsidRDefault="006E2F0B" w:rsidP="00435A82">
            <w:pPr>
              <w:shd w:val="clear" w:color="auto" w:fill="FFFFFF" w:themeFill="background1"/>
              <w:spacing w:after="0" w:line="240" w:lineRule="auto"/>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Об'єм</w:t>
            </w:r>
          </w:p>
        </w:tc>
        <w:tc>
          <w:tcPr>
            <w:tcW w:w="2551" w:type="dxa"/>
            <w:tcBorders>
              <w:top w:val="nil"/>
              <w:left w:val="nil"/>
              <w:bottom w:val="single" w:sz="4" w:space="0" w:color="000000" w:themeColor="text1"/>
              <w:right w:val="single" w:sz="4" w:space="0" w:color="000000" w:themeColor="text1"/>
            </w:tcBorders>
            <w:vAlign w:val="center"/>
          </w:tcPr>
          <w:p w14:paraId="5950F60E" w14:textId="77777777" w:rsidR="006E2F0B" w:rsidRPr="00135938" w:rsidRDefault="006E2F0B" w:rsidP="00435A82">
            <w:pPr>
              <w:spacing w:after="0" w:line="240" w:lineRule="auto"/>
              <w:ind w:left="-110"/>
              <w:jc w:val="center"/>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від 20 до 25 л.</w:t>
            </w: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11FC4A09"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nil"/>
              <w:left w:val="nil"/>
              <w:bottom w:val="single" w:sz="4" w:space="0" w:color="000000" w:themeColor="text1"/>
              <w:right w:val="single" w:sz="4" w:space="0" w:color="000000" w:themeColor="text1"/>
            </w:tcBorders>
            <w:shd w:val="clear" w:color="auto" w:fill="FFFF00"/>
            <w:vAlign w:val="center"/>
          </w:tcPr>
          <w:p w14:paraId="16B0F1AC"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10C038F7"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vAlign w:val="center"/>
          </w:tcPr>
          <w:p w14:paraId="6F3E2592"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sz w:val="24"/>
                <w:szCs w:val="24"/>
              </w:rPr>
              <w:lastRenderedPageBreak/>
              <w:t>Кількість рівнів потужності</w:t>
            </w:r>
          </w:p>
        </w:tc>
        <w:tc>
          <w:tcPr>
            <w:tcW w:w="2551" w:type="dxa"/>
            <w:tcBorders>
              <w:top w:val="nil"/>
              <w:left w:val="nil"/>
              <w:bottom w:val="single" w:sz="4" w:space="0" w:color="000000" w:themeColor="text1"/>
              <w:right w:val="single" w:sz="4" w:space="0" w:color="000000" w:themeColor="text1"/>
            </w:tcBorders>
            <w:vAlign w:val="center"/>
          </w:tcPr>
          <w:p w14:paraId="3E34553D" w14:textId="77777777" w:rsidR="006E2F0B" w:rsidRPr="00135938" w:rsidRDefault="006E2F0B" w:rsidP="00435A82">
            <w:pPr>
              <w:spacing w:after="0" w:line="240" w:lineRule="auto"/>
              <w:jc w:val="center"/>
              <w:rPr>
                <w:rFonts w:ascii="Times New Roman" w:eastAsia="Times New Roman" w:hAnsi="Times New Roman" w:cs="Times New Roman"/>
                <w:sz w:val="24"/>
                <w:szCs w:val="24"/>
              </w:rPr>
            </w:pPr>
            <w:r w:rsidRPr="00135938">
              <w:rPr>
                <w:rFonts w:ascii="Times New Roman" w:eastAsia="Times New Roman" w:hAnsi="Times New Roman" w:cs="Times New Roman"/>
                <w:sz w:val="24"/>
                <w:szCs w:val="24"/>
              </w:rPr>
              <w:t>не менше 5</w:t>
            </w:r>
          </w:p>
        </w:tc>
        <w:tc>
          <w:tcPr>
            <w:tcW w:w="1800" w:type="dxa"/>
            <w:tcBorders>
              <w:top w:val="nil"/>
              <w:left w:val="nil"/>
              <w:bottom w:val="single" w:sz="4" w:space="0" w:color="000000" w:themeColor="text1"/>
              <w:right w:val="single" w:sz="4" w:space="0" w:color="000000" w:themeColor="text1"/>
            </w:tcBorders>
            <w:shd w:val="clear" w:color="auto" w:fill="FFFF00"/>
            <w:vAlign w:val="center"/>
          </w:tcPr>
          <w:p w14:paraId="78B6E118"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nil"/>
              <w:left w:val="nil"/>
              <w:bottom w:val="single" w:sz="4" w:space="0" w:color="000000" w:themeColor="text1"/>
              <w:right w:val="single" w:sz="4" w:space="0" w:color="000000" w:themeColor="text1"/>
            </w:tcBorders>
            <w:shd w:val="clear" w:color="auto" w:fill="FFFF00"/>
            <w:vAlign w:val="center"/>
          </w:tcPr>
          <w:p w14:paraId="1AE6510E"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7644E823"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61C05"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hAnsi="Times New Roman" w:cs="Times New Roman"/>
                <w:color w:val="000000" w:themeColor="text1"/>
                <w:sz w:val="24"/>
                <w:szCs w:val="24"/>
              </w:rPr>
              <w:t>Номінальна потужність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DBFD0"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hAnsi="Times New Roman" w:cs="Times New Roman"/>
                <w:sz w:val="24"/>
                <w:szCs w:val="24"/>
              </w:rPr>
              <w:t xml:space="preserve">не менше </w:t>
            </w:r>
            <w:r w:rsidRPr="00135938">
              <w:rPr>
                <w:rFonts w:ascii="Times New Roman" w:hAnsi="Times New Roman" w:cs="Times New Roman"/>
                <w:color w:val="000000" w:themeColor="text1"/>
                <w:sz w:val="24"/>
                <w:szCs w:val="24"/>
              </w:rPr>
              <w:t>800 Вт.</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E3459CA"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965824E"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E84B142" w14:textId="77777777" w:rsidTr="00435A82">
        <w:trPr>
          <w:trHeight w:val="1257"/>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A85F1" w14:textId="77777777" w:rsidR="006E2F0B" w:rsidRDefault="006E2F0B" w:rsidP="00435A82">
            <w:pPr>
              <w:shd w:val="clear" w:color="auto" w:fill="FFFFFF" w:themeFill="background1"/>
              <w:tabs>
                <w:tab w:val="num" w:pos="259"/>
              </w:tabs>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p>
          <w:p w14:paraId="794158DF" w14:textId="77777777" w:rsidR="006E2F0B" w:rsidRDefault="006E2F0B" w:rsidP="00435A82">
            <w:pPr>
              <w:shd w:val="clear" w:color="auto" w:fill="FFFFFF" w:themeFill="background1"/>
              <w:tabs>
                <w:tab w:val="num" w:pos="259"/>
              </w:tabs>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p>
          <w:p w14:paraId="5AFB598C" w14:textId="77777777" w:rsidR="006E2F0B" w:rsidRPr="00135938" w:rsidRDefault="006E2F0B" w:rsidP="00435A82">
            <w:pPr>
              <w:shd w:val="clear" w:color="auto" w:fill="FFFFFF" w:themeFill="background1"/>
              <w:tabs>
                <w:tab w:val="num" w:pos="259"/>
              </w:tabs>
              <w:spacing w:after="0" w:line="240" w:lineRule="auto"/>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shd w:val="clear" w:color="auto" w:fill="FFFFFF"/>
              </w:rPr>
              <w:t>Режими роботи</w:t>
            </w:r>
          </w:p>
          <w:p w14:paraId="77A7377B" w14:textId="77777777" w:rsidR="006E2F0B" w:rsidRDefault="006E2F0B" w:rsidP="00435A82">
            <w:pPr>
              <w:shd w:val="clear" w:color="auto" w:fill="FFFFFF" w:themeFill="background1"/>
              <w:spacing w:after="0" w:line="240" w:lineRule="auto"/>
              <w:ind w:left="424"/>
              <w:textAlignment w:val="baseline"/>
              <w:rPr>
                <w:rFonts w:ascii="Times New Roman" w:hAnsi="Times New Roman" w:cs="Times New Roman"/>
                <w:sz w:val="24"/>
                <w:szCs w:val="24"/>
              </w:rPr>
            </w:pPr>
          </w:p>
          <w:p w14:paraId="650871E7" w14:textId="77777777" w:rsidR="006E2F0B" w:rsidRDefault="006E2F0B" w:rsidP="00435A82">
            <w:pPr>
              <w:shd w:val="clear" w:color="auto" w:fill="FFFFFF" w:themeFill="background1"/>
              <w:spacing w:after="0" w:line="240" w:lineRule="auto"/>
              <w:ind w:left="424"/>
              <w:textAlignment w:val="baseline"/>
              <w:rPr>
                <w:rFonts w:ascii="Times New Roman" w:hAnsi="Times New Roman" w:cs="Times New Roman"/>
                <w:sz w:val="24"/>
                <w:szCs w:val="24"/>
              </w:rPr>
            </w:pPr>
          </w:p>
          <w:p w14:paraId="10068D74" w14:textId="77777777" w:rsidR="006E2F0B" w:rsidRPr="00135938" w:rsidRDefault="006E2F0B" w:rsidP="00435A82">
            <w:pPr>
              <w:shd w:val="clear" w:color="auto" w:fill="FFFFFF" w:themeFill="background1"/>
              <w:spacing w:after="0" w:line="240" w:lineRule="auto"/>
              <w:ind w:left="424"/>
              <w:textAlignment w:val="baseline"/>
              <w:rPr>
                <w:rFonts w:ascii="Times New Roman" w:hAnsi="Times New Roman" w:cs="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D4925" w14:textId="77777777" w:rsidR="006E2F0B" w:rsidRPr="00135938" w:rsidRDefault="006E2F0B" w:rsidP="00435A82">
            <w:pPr>
              <w:numPr>
                <w:ilvl w:val="0"/>
                <w:numId w:val="26"/>
              </w:numPr>
              <w:shd w:val="clear" w:color="auto" w:fill="FFFFFF" w:themeFill="background1"/>
              <w:tabs>
                <w:tab w:val="clear" w:pos="720"/>
                <w:tab w:val="num" w:pos="259"/>
              </w:tabs>
              <w:spacing w:after="0" w:line="240" w:lineRule="auto"/>
              <w:ind w:left="424"/>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rPr>
              <w:t>автоматичне розморожування;</w:t>
            </w:r>
          </w:p>
          <w:p w14:paraId="099BFE84" w14:textId="77777777" w:rsidR="006E2F0B" w:rsidRPr="00135938" w:rsidRDefault="006E2F0B" w:rsidP="00435A82">
            <w:pPr>
              <w:numPr>
                <w:ilvl w:val="0"/>
                <w:numId w:val="26"/>
              </w:numPr>
              <w:shd w:val="clear" w:color="auto" w:fill="FFFFFF" w:themeFill="background1"/>
              <w:tabs>
                <w:tab w:val="clear" w:pos="720"/>
                <w:tab w:val="num" w:pos="259"/>
              </w:tabs>
              <w:spacing w:after="0" w:line="240" w:lineRule="auto"/>
              <w:ind w:left="424"/>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rPr>
              <w:t>розігрів;</w:t>
            </w:r>
          </w:p>
          <w:p w14:paraId="407FBAE9" w14:textId="77777777" w:rsidR="006E2F0B" w:rsidRPr="00135938" w:rsidRDefault="006E2F0B" w:rsidP="00435A82">
            <w:pPr>
              <w:numPr>
                <w:ilvl w:val="0"/>
                <w:numId w:val="26"/>
              </w:numPr>
              <w:shd w:val="clear" w:color="auto" w:fill="FFFFFF" w:themeFill="background1"/>
              <w:tabs>
                <w:tab w:val="clear" w:pos="720"/>
                <w:tab w:val="num" w:pos="259"/>
              </w:tabs>
              <w:spacing w:after="0" w:line="240" w:lineRule="auto"/>
              <w:ind w:left="424"/>
              <w:textAlignment w:val="baseline"/>
              <w:rPr>
                <w:rFonts w:ascii="Times New Roman" w:hAnsi="Times New Roman" w:cs="Times New Roman"/>
                <w:sz w:val="24"/>
                <w:szCs w:val="24"/>
              </w:rPr>
            </w:pPr>
            <w:r w:rsidRPr="00135938">
              <w:rPr>
                <w:rFonts w:ascii="Times New Roman" w:eastAsia="Times New Roman" w:hAnsi="Times New Roman" w:cs="Times New Roman"/>
                <w:spacing w:val="3"/>
                <w:sz w:val="24"/>
                <w:szCs w:val="24"/>
                <w:bdr w:val="none" w:sz="0" w:space="0" w:color="auto" w:frame="1"/>
              </w:rPr>
              <w:t>розморожування по часу</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F3255E1"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15A5C1"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6A607617"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10A25"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shd w:val="clear" w:color="auto" w:fill="FFFFFF"/>
              </w:rPr>
              <w:t>Додаткові характеристики</w:t>
            </w:r>
          </w:p>
          <w:p w14:paraId="0E3EE6C4" w14:textId="77777777" w:rsidR="006E2F0B" w:rsidRDefault="006E2F0B" w:rsidP="00435A82">
            <w:pPr>
              <w:shd w:val="clear" w:color="auto" w:fill="FFFFFF" w:themeFill="background1"/>
              <w:spacing w:after="0" w:line="240" w:lineRule="auto"/>
              <w:ind w:left="424"/>
              <w:textAlignment w:val="baseline"/>
              <w:rPr>
                <w:rFonts w:ascii="Times New Roman" w:hAnsi="Times New Roman" w:cs="Times New Roman"/>
                <w:sz w:val="24"/>
                <w:szCs w:val="24"/>
              </w:rPr>
            </w:pPr>
          </w:p>
          <w:p w14:paraId="1E279EF5" w14:textId="77777777" w:rsidR="006E2F0B" w:rsidRDefault="006E2F0B" w:rsidP="00435A82">
            <w:pPr>
              <w:shd w:val="clear" w:color="auto" w:fill="FFFFFF" w:themeFill="background1"/>
              <w:spacing w:after="0" w:line="240" w:lineRule="auto"/>
              <w:ind w:left="424"/>
              <w:textAlignment w:val="baseline"/>
              <w:rPr>
                <w:rFonts w:ascii="Times New Roman" w:hAnsi="Times New Roman" w:cs="Times New Roman"/>
                <w:sz w:val="24"/>
                <w:szCs w:val="24"/>
              </w:rPr>
            </w:pPr>
          </w:p>
          <w:p w14:paraId="7109E7DB" w14:textId="77777777" w:rsidR="006E2F0B" w:rsidRPr="00135938" w:rsidRDefault="006E2F0B" w:rsidP="00435A82">
            <w:pPr>
              <w:shd w:val="clear" w:color="auto" w:fill="FFFFFF" w:themeFill="background1"/>
              <w:spacing w:after="0" w:line="240" w:lineRule="auto"/>
              <w:ind w:left="424"/>
              <w:textAlignment w:val="baseline"/>
              <w:rPr>
                <w:rFonts w:ascii="Times New Roman" w:hAnsi="Times New Roman" w:cs="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0A802" w14:textId="77777777" w:rsidR="006E2F0B" w:rsidRPr="00135938" w:rsidRDefault="006E2F0B" w:rsidP="00435A82">
            <w:pPr>
              <w:numPr>
                <w:ilvl w:val="0"/>
                <w:numId w:val="25"/>
              </w:numPr>
              <w:shd w:val="clear" w:color="auto" w:fill="FFFFFF" w:themeFill="background1"/>
              <w:tabs>
                <w:tab w:val="clear" w:pos="720"/>
                <w:tab w:val="num" w:pos="259"/>
                <w:tab w:val="num" w:pos="1352"/>
              </w:tabs>
              <w:spacing w:after="0" w:line="240" w:lineRule="auto"/>
              <w:ind w:left="424"/>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rPr>
              <w:t>таймер механічний</w:t>
            </w:r>
            <w:r w:rsidRPr="00135938">
              <w:rPr>
                <w:rFonts w:ascii="Times New Roman" w:eastAsia="Times New Roman" w:hAnsi="Times New Roman" w:cs="Times New Roman"/>
                <w:sz w:val="24"/>
                <w:szCs w:val="24"/>
              </w:rPr>
              <w:t>;</w:t>
            </w:r>
          </w:p>
          <w:p w14:paraId="2E0A1A7C" w14:textId="77777777" w:rsidR="006E2F0B" w:rsidRPr="00135938" w:rsidRDefault="006E2F0B" w:rsidP="00435A82">
            <w:pPr>
              <w:numPr>
                <w:ilvl w:val="0"/>
                <w:numId w:val="25"/>
              </w:numPr>
              <w:shd w:val="clear" w:color="auto" w:fill="FFFFFF" w:themeFill="background1"/>
              <w:tabs>
                <w:tab w:val="clear" w:pos="720"/>
                <w:tab w:val="num" w:pos="259"/>
                <w:tab w:val="num" w:pos="1352"/>
              </w:tabs>
              <w:spacing w:after="0" w:line="240" w:lineRule="auto"/>
              <w:ind w:left="424"/>
              <w:textAlignment w:val="baseline"/>
              <w:rPr>
                <w:rFonts w:ascii="Times New Roman" w:eastAsia="Times New Roman" w:hAnsi="Times New Roman" w:cs="Times New Roman"/>
                <w:sz w:val="24"/>
                <w:szCs w:val="24"/>
              </w:rPr>
            </w:pPr>
            <w:r w:rsidRPr="00135938">
              <w:rPr>
                <w:rFonts w:ascii="Times New Roman" w:eastAsia="Times New Roman" w:hAnsi="Times New Roman" w:cs="Times New Roman"/>
                <w:spacing w:val="3"/>
                <w:sz w:val="24"/>
                <w:szCs w:val="24"/>
                <w:bdr w:val="none" w:sz="0" w:space="0" w:color="auto" w:frame="1"/>
              </w:rPr>
              <w:t>о</w:t>
            </w:r>
            <w:r w:rsidRPr="00135938">
              <w:rPr>
                <w:rFonts w:ascii="Times New Roman" w:eastAsia="Times New Roman" w:hAnsi="Times New Roman" w:cs="Times New Roman"/>
                <w:sz w:val="24"/>
                <w:szCs w:val="24"/>
              </w:rPr>
              <w:t xml:space="preserve">чистка </w:t>
            </w:r>
            <w:proofErr w:type="spellStart"/>
            <w:r w:rsidRPr="00135938">
              <w:rPr>
                <w:rFonts w:ascii="Times New Roman" w:eastAsia="Times New Roman" w:hAnsi="Times New Roman" w:cs="Times New Roman"/>
                <w:sz w:val="24"/>
                <w:szCs w:val="24"/>
              </w:rPr>
              <w:t>AquaClean</w:t>
            </w:r>
            <w:proofErr w:type="spellEnd"/>
            <w:r w:rsidRPr="00135938">
              <w:rPr>
                <w:rFonts w:ascii="Times New Roman" w:eastAsia="Times New Roman" w:hAnsi="Times New Roman" w:cs="Times New Roman"/>
                <w:sz w:val="24"/>
                <w:szCs w:val="24"/>
              </w:rPr>
              <w:t xml:space="preserve"> або еквівалент</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4A6E50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1AC4F07"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4433B03"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F3330"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b/>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Назва товару</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B8252" w14:textId="77777777" w:rsidR="006E2F0B" w:rsidRPr="00135938" w:rsidRDefault="006E2F0B" w:rsidP="00435A82">
            <w:pPr>
              <w:spacing w:after="0" w:line="240" w:lineRule="auto"/>
              <w:rPr>
                <w:rFonts w:ascii="Times New Roman" w:eastAsia="Times New Roman" w:hAnsi="Times New Roman" w:cs="Times New Roman"/>
                <w:b/>
                <w:color w:val="000000"/>
                <w:sz w:val="24"/>
                <w:szCs w:val="24"/>
              </w:rPr>
            </w:pPr>
            <w:r w:rsidRPr="00135938">
              <w:rPr>
                <w:rFonts w:ascii="Times New Roman" w:eastAsia="Droid Sans Fallback" w:hAnsi="Times New Roman" w:cs="Times New Roman"/>
                <w:b/>
                <w:sz w:val="24"/>
                <w:szCs w:val="24"/>
                <w:lang w:eastAsia="zh-CN" w:bidi="hi-IN"/>
              </w:rPr>
              <w:t xml:space="preserve">Електричний чайник   </w:t>
            </w:r>
          </w:p>
        </w:tc>
      </w:tr>
      <w:tr w:rsidR="006E2F0B" w:rsidRPr="00135938" w14:paraId="609E1A11"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BB6E9"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4D3CC"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7</w:t>
            </w:r>
          </w:p>
        </w:tc>
      </w:tr>
      <w:tr w:rsidR="006E2F0B" w:rsidRPr="00135938" w14:paraId="73AC359B"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AD9AA"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D2048" w14:textId="77777777" w:rsidR="006E2F0B" w:rsidRPr="00E458EB" w:rsidRDefault="006E2F0B" w:rsidP="00435A8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color w:val="000000"/>
                <w:sz w:val="24"/>
                <w:szCs w:val="24"/>
              </w:rPr>
              <w:t>до «31» серпня 2026 року</w:t>
            </w:r>
          </w:p>
        </w:tc>
      </w:tr>
      <w:tr w:rsidR="006E2F0B" w:rsidRPr="00135938" w14:paraId="33A06064"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17824"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AC83B" w14:textId="77777777" w:rsidR="006E2F0B" w:rsidRPr="00E458EB" w:rsidRDefault="006E2F0B" w:rsidP="00435A8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sz w:val="24"/>
                <w:szCs w:val="24"/>
              </w:rPr>
              <w:t>04071, м. Київ, вул. Ярославська, буд. 41</w:t>
            </w:r>
          </w:p>
        </w:tc>
      </w:tr>
      <w:tr w:rsidR="006E2F0B" w:rsidRPr="00135938" w14:paraId="34116D3B"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EB7D1"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E9E73"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themeColor="text1"/>
                <w:sz w:val="24"/>
                <w:szCs w:val="24"/>
              </w:rPr>
              <w:t>не менше 24</w:t>
            </w:r>
            <w:r w:rsidRPr="00135938">
              <w:rPr>
                <w:rFonts w:ascii="Times New Roman" w:eastAsia="Times New Roman" w:hAnsi="Times New Roman" w:cs="Times New Roman"/>
                <w:sz w:val="24"/>
                <w:szCs w:val="24"/>
              </w:rPr>
              <w:t xml:space="preserve"> </w:t>
            </w:r>
            <w:r w:rsidRPr="00135938">
              <w:rPr>
                <w:rFonts w:ascii="Times New Roman" w:eastAsia="Times New Roman" w:hAnsi="Times New Roman" w:cs="Times New Roman"/>
                <w:color w:val="000000" w:themeColor="text1"/>
                <w:sz w:val="24"/>
                <w:szCs w:val="24"/>
              </w:rPr>
              <w:t>(двадцяти чотирьох) місяців з дати поставки товару</w:t>
            </w:r>
          </w:p>
        </w:tc>
      </w:tr>
      <w:tr w:rsidR="006E2F0B" w:rsidRPr="00135938" w14:paraId="5515EEC1"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846E7"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BE4D6EC" w14:textId="77777777" w:rsidR="006E2F0B" w:rsidRPr="00135938" w:rsidRDefault="006E2F0B" w:rsidP="00435A82">
            <w:pPr>
              <w:spacing w:after="0" w:line="240" w:lineRule="auto"/>
              <w:rPr>
                <w:rFonts w:ascii="Times New Roman" w:eastAsia="Times New Roman" w:hAnsi="Times New Roman" w:cs="Times New Roman"/>
                <w:color w:val="FF0000"/>
                <w:sz w:val="24"/>
                <w:szCs w:val="24"/>
              </w:rPr>
            </w:pPr>
            <w:r w:rsidRPr="00135938">
              <w:rPr>
                <w:rFonts w:ascii="Times New Roman" w:eastAsia="Times New Roman" w:hAnsi="Times New Roman" w:cs="Times New Roman"/>
                <w:i/>
                <w:color w:val="FF0000"/>
                <w:sz w:val="24"/>
                <w:szCs w:val="24"/>
              </w:rPr>
              <w:t>Вказати марку і модель запропонованого товару</w:t>
            </w:r>
          </w:p>
        </w:tc>
      </w:tr>
      <w:tr w:rsidR="006E2F0B" w:rsidRPr="00135938" w14:paraId="477E5D05"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7545D8"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F05403E" w14:textId="77777777" w:rsidR="006E2F0B" w:rsidRPr="00135938" w:rsidRDefault="006E2F0B" w:rsidP="00435A82">
            <w:pPr>
              <w:spacing w:after="0" w:line="240" w:lineRule="auto"/>
              <w:rPr>
                <w:rFonts w:ascii="Times New Roman" w:eastAsia="Times New Roman" w:hAnsi="Times New Roman" w:cs="Times New Roman"/>
                <w:color w:val="FF0000"/>
                <w:sz w:val="24"/>
                <w:szCs w:val="24"/>
              </w:rPr>
            </w:pPr>
            <w:r w:rsidRPr="00135938">
              <w:rPr>
                <w:rFonts w:ascii="Times New Roman" w:eastAsia="Times New Roman" w:hAnsi="Times New Roman" w:cs="Times New Roman"/>
                <w:i/>
                <w:color w:val="FF0000"/>
                <w:sz w:val="24"/>
                <w:szCs w:val="24"/>
              </w:rPr>
              <w:t>Вказати назву виробника запропонованого товару</w:t>
            </w:r>
          </w:p>
        </w:tc>
      </w:tr>
      <w:tr w:rsidR="006E2F0B" w:rsidRPr="00135938" w14:paraId="4B7E258C"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36221"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398799C" w14:textId="77777777" w:rsidR="006E2F0B" w:rsidRPr="00135938" w:rsidRDefault="006E2F0B" w:rsidP="00435A82">
            <w:pPr>
              <w:spacing w:after="0" w:line="240" w:lineRule="auto"/>
              <w:rPr>
                <w:rFonts w:ascii="Times New Roman" w:eastAsia="Times New Roman" w:hAnsi="Times New Roman" w:cs="Times New Roman"/>
                <w:color w:val="FF0000"/>
                <w:sz w:val="24"/>
                <w:szCs w:val="24"/>
              </w:rPr>
            </w:pPr>
            <w:r w:rsidRPr="00135938">
              <w:rPr>
                <w:rFonts w:ascii="Times New Roman" w:eastAsia="Times New Roman" w:hAnsi="Times New Roman" w:cs="Times New Roman"/>
                <w:i/>
                <w:color w:val="FF0000"/>
                <w:sz w:val="24"/>
                <w:szCs w:val="24"/>
              </w:rPr>
              <w:t>Вказати країну виробництва запропонованого товару</w:t>
            </w:r>
          </w:p>
        </w:tc>
      </w:tr>
      <w:tr w:rsidR="006E2F0B" w:rsidRPr="00135938" w14:paraId="7B15D630"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1733776"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7C238E45" w14:textId="77777777" w:rsidR="006E2F0B" w:rsidRPr="00135938" w:rsidRDefault="006E2F0B" w:rsidP="00435A82">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Вказати рік виробництва </w:t>
            </w:r>
            <w:r>
              <w:rPr>
                <w:rFonts w:ascii="Times New Roman" w:eastAsia="Times New Roman" w:hAnsi="Times New Roman"/>
              </w:rPr>
              <w:t xml:space="preserve">не раніше </w:t>
            </w:r>
            <w:r w:rsidRPr="00FC0DAB">
              <w:rPr>
                <w:rFonts w:ascii="Times New Roman" w:eastAsia="Times New Roman" w:hAnsi="Times New Roman"/>
              </w:rPr>
              <w:t>202</w:t>
            </w:r>
            <w:r>
              <w:rPr>
                <w:rFonts w:ascii="Times New Roman" w:eastAsia="Times New Roman" w:hAnsi="Times New Roman"/>
              </w:rPr>
              <w:t>5</w:t>
            </w:r>
            <w:r w:rsidRPr="00FC0DAB">
              <w:rPr>
                <w:rFonts w:ascii="Times New Roman" w:eastAsia="Times New Roman" w:hAnsi="Times New Roman"/>
              </w:rPr>
              <w:t xml:space="preserve"> р</w:t>
            </w:r>
            <w:r>
              <w:rPr>
                <w:rFonts w:ascii="Times New Roman" w:eastAsia="Times New Roman" w:hAnsi="Times New Roman"/>
              </w:rPr>
              <w:t>о</w:t>
            </w:r>
            <w:r w:rsidRPr="00FC0DAB">
              <w:rPr>
                <w:rFonts w:ascii="Times New Roman" w:eastAsia="Times New Roman" w:hAnsi="Times New Roman"/>
              </w:rPr>
              <w:t>к</w:t>
            </w:r>
            <w:r>
              <w:rPr>
                <w:rFonts w:ascii="Times New Roman" w:eastAsia="Times New Roman" w:hAnsi="Times New Roman"/>
              </w:rPr>
              <w:t>у</w:t>
            </w:r>
          </w:p>
        </w:tc>
      </w:tr>
      <w:tr w:rsidR="006E2F0B" w:rsidRPr="00135938" w14:paraId="23B1F246"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6E9A6" w14:textId="77777777" w:rsidR="006E2F0B" w:rsidRPr="00135938" w:rsidRDefault="006E2F0B" w:rsidP="00435A8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Технічні характеристики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FE42AB" w14:textId="77777777" w:rsidR="006E2F0B" w:rsidRPr="00135938" w:rsidRDefault="006E2F0B" w:rsidP="00435A8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rPr>
            </w:pPr>
            <w:r w:rsidRPr="00135938">
              <w:rPr>
                <w:rFonts w:ascii="Times New Roman" w:eastAsia="Times New Roman" w:hAnsi="Times New Roman" w:cs="Times New Roman"/>
                <w:b/>
                <w:color w:val="000000"/>
                <w:sz w:val="24"/>
                <w:szCs w:val="24"/>
              </w:rPr>
              <w:t>Значення</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50914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Відповідність (вказати так/ні)</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E16379"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 xml:space="preserve">Вказати посилання на </w:t>
            </w:r>
            <w:r w:rsidRPr="00135938">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6E2F0B" w:rsidRPr="00135938" w14:paraId="1A7CDD7F"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82EAF" w14:textId="77777777" w:rsidR="006E2F0B" w:rsidRPr="00135938" w:rsidRDefault="006E2F0B" w:rsidP="00435A82">
            <w:pPr>
              <w:tabs>
                <w:tab w:val="left" w:pos="1590"/>
              </w:tabs>
              <w:spacing w:after="0" w:line="240" w:lineRule="auto"/>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Droid Sans Fallback" w:hAnsi="Times New Roman" w:cs="Times New Roman"/>
                <w:sz w:val="24"/>
                <w:szCs w:val="24"/>
                <w:lang w:eastAsia="zh-CN" w:bidi="hi-IN"/>
              </w:rPr>
              <w:t>Матеріал колби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3E5CF" w14:textId="77777777" w:rsidR="006E2F0B" w:rsidRPr="00135938" w:rsidRDefault="006E2F0B" w:rsidP="00435A8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пластик</w:t>
            </w:r>
          </w:p>
          <w:p w14:paraId="25642851"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E6B7768"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BD08B4D"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2D9CE3AB"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A006B" w14:textId="77777777" w:rsidR="006E2F0B" w:rsidRPr="00135938" w:rsidRDefault="006E2F0B" w:rsidP="00435A82">
            <w:pPr>
              <w:tabs>
                <w:tab w:val="left" w:pos="1590"/>
              </w:tabs>
              <w:spacing w:after="0" w:line="240" w:lineRule="auto"/>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Droid Sans Fallback" w:hAnsi="Times New Roman" w:cs="Times New Roman"/>
                <w:sz w:val="24"/>
                <w:szCs w:val="24"/>
                <w:lang w:eastAsia="zh-CN" w:bidi="hi-IN"/>
              </w:rPr>
              <w:t>Тип нагрівального елемента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ED3F4" w14:textId="77777777" w:rsidR="006E2F0B" w:rsidRPr="00135938" w:rsidRDefault="006E2F0B" w:rsidP="00435A8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прихований (диск)</w:t>
            </w:r>
          </w:p>
          <w:p w14:paraId="3315EB44"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AEF6F4F"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E8E2135"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406EE7B"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6E2DF" w14:textId="77777777" w:rsidR="006E2F0B" w:rsidRPr="00135938" w:rsidRDefault="006E2F0B" w:rsidP="00435A82">
            <w:pPr>
              <w:tabs>
                <w:tab w:val="left" w:pos="1590"/>
              </w:tabs>
              <w:spacing w:after="0" w:line="240" w:lineRule="auto"/>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Droid Sans Fallback" w:hAnsi="Times New Roman" w:cs="Times New Roman"/>
                <w:sz w:val="24"/>
                <w:szCs w:val="24"/>
                <w:lang w:eastAsia="zh-CN" w:bidi="hi-IN"/>
              </w:rPr>
              <w:t>Об'єм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A775B" w14:textId="77777777" w:rsidR="006E2F0B" w:rsidRPr="00135938" w:rsidRDefault="006E2F0B" w:rsidP="00435A8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 1,5 до 1.6 л.</w:t>
            </w:r>
          </w:p>
          <w:p w14:paraId="6E5198BA"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B5CFA07"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8F0AC18"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6B8AC421"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7D5C1" w14:textId="77777777" w:rsidR="006E2F0B" w:rsidRPr="00135938" w:rsidRDefault="006E2F0B" w:rsidP="00435A82">
            <w:pPr>
              <w:tabs>
                <w:tab w:val="left" w:pos="1590"/>
              </w:tabs>
              <w:spacing w:after="0" w:line="240" w:lineRule="auto"/>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Droid Sans Fallback" w:hAnsi="Times New Roman" w:cs="Times New Roman"/>
                <w:sz w:val="24"/>
                <w:szCs w:val="24"/>
                <w:lang w:eastAsia="zh-CN" w:bidi="hi-IN"/>
              </w:rPr>
              <w:t>Потужність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00443" w14:textId="77777777" w:rsidR="006E2F0B" w:rsidRPr="00135938" w:rsidRDefault="006E2F0B" w:rsidP="00435A8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не менше 1800 Вт.</w:t>
            </w:r>
          </w:p>
          <w:p w14:paraId="35404C31"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EB7C31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AC3907C"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41D1A6BD"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31315"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rPr>
            </w:pPr>
            <w:r w:rsidRPr="00135938">
              <w:rPr>
                <w:rFonts w:ascii="Times New Roman" w:eastAsia="Times New Roman" w:hAnsi="Times New Roman" w:cs="Times New Roman"/>
                <w:spacing w:val="3"/>
                <w:sz w:val="24"/>
                <w:szCs w:val="24"/>
                <w:bdr w:val="none" w:sz="0" w:space="0" w:color="auto" w:frame="1"/>
                <w:shd w:val="clear" w:color="auto" w:fill="FFFFFF"/>
              </w:rPr>
              <w:t>Додаткові характеристики</w:t>
            </w:r>
          </w:p>
          <w:p w14:paraId="364FF874"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B3C3A" w14:textId="77777777" w:rsidR="006E2F0B" w:rsidRPr="00135938" w:rsidRDefault="006E2F0B" w:rsidP="00435A8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блокування</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кришки</w:t>
            </w:r>
            <w:proofErr w:type="spellEnd"/>
            <w:r w:rsidRPr="00135938">
              <w:rPr>
                <w:rFonts w:ascii="Times New Roman" w:eastAsia="Droid Sans Fallback" w:hAnsi="Times New Roman" w:cs="Times New Roman"/>
                <w:sz w:val="24"/>
                <w:szCs w:val="24"/>
                <w:lang w:eastAsia="zh-CN" w:bidi="hi-IN"/>
              </w:rPr>
              <w:t>;</w:t>
            </w:r>
          </w:p>
          <w:p w14:paraId="25425EDB" w14:textId="77777777" w:rsidR="006E2F0B" w:rsidRPr="00135938" w:rsidRDefault="006E2F0B" w:rsidP="00435A8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поворот</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на</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підставці</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на</w:t>
            </w:r>
            <w:proofErr w:type="spellEnd"/>
            <w:r w:rsidRPr="00135938">
              <w:rPr>
                <w:rFonts w:ascii="Times New Roman" w:eastAsia="Droid Sans Fallback" w:hAnsi="Times New Roman" w:cs="Times New Roman"/>
                <w:sz w:val="24"/>
                <w:szCs w:val="24"/>
                <w:lang w:eastAsia="zh-CN" w:bidi="hi-IN"/>
              </w:rPr>
              <w:t xml:space="preserve"> 360°;</w:t>
            </w:r>
          </w:p>
          <w:p w14:paraId="7E3DAC9B" w14:textId="77777777" w:rsidR="006E2F0B" w:rsidRPr="00135938" w:rsidRDefault="006E2F0B" w:rsidP="00435A8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фільтр</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для</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води</w:t>
            </w:r>
            <w:proofErr w:type="spellEnd"/>
            <w:r w:rsidRPr="00135938">
              <w:rPr>
                <w:rFonts w:ascii="Times New Roman" w:eastAsia="Droid Sans Fallback" w:hAnsi="Times New Roman" w:cs="Times New Roman"/>
                <w:sz w:val="24"/>
                <w:szCs w:val="24"/>
                <w:lang w:eastAsia="zh-CN" w:bidi="hi-IN"/>
              </w:rPr>
              <w:t>;</w:t>
            </w:r>
          </w:p>
          <w:p w14:paraId="1F13A73A" w14:textId="77777777" w:rsidR="006E2F0B" w:rsidRPr="00135938" w:rsidRDefault="006E2F0B" w:rsidP="00435A8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t>відключення</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без</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води</w:t>
            </w:r>
            <w:proofErr w:type="spellEnd"/>
            <w:r w:rsidRPr="00135938">
              <w:rPr>
                <w:rFonts w:ascii="Times New Roman" w:eastAsia="Droid Sans Fallback" w:hAnsi="Times New Roman" w:cs="Times New Roman"/>
                <w:sz w:val="24"/>
                <w:szCs w:val="24"/>
                <w:lang w:eastAsia="zh-CN" w:bidi="hi-IN"/>
              </w:rPr>
              <w:t>;</w:t>
            </w:r>
          </w:p>
          <w:p w14:paraId="50032BB8" w14:textId="77777777" w:rsidR="006E2F0B" w:rsidRPr="00135938" w:rsidRDefault="006E2F0B" w:rsidP="00435A82">
            <w:pPr>
              <w:pStyle w:val="aa"/>
              <w:numPr>
                <w:ilvl w:val="0"/>
                <w:numId w:val="27"/>
              </w:numPr>
              <w:tabs>
                <w:tab w:val="left" w:pos="259"/>
                <w:tab w:val="left" w:pos="721"/>
                <w:tab w:val="left" w:pos="1590"/>
              </w:tabs>
              <w:ind w:left="0" w:firstLine="0"/>
              <w:jc w:val="both"/>
              <w:rPr>
                <w:rFonts w:ascii="Times New Roman" w:eastAsia="Droid Sans Fallback" w:hAnsi="Times New Roman" w:cs="Times New Roman"/>
                <w:sz w:val="24"/>
                <w:szCs w:val="24"/>
                <w:lang w:eastAsia="zh-CN" w:bidi="hi-IN"/>
              </w:rPr>
            </w:pPr>
            <w:proofErr w:type="spellStart"/>
            <w:r w:rsidRPr="00135938">
              <w:rPr>
                <w:rFonts w:ascii="Times New Roman" w:eastAsia="Droid Sans Fallback" w:hAnsi="Times New Roman" w:cs="Times New Roman"/>
                <w:sz w:val="24"/>
                <w:szCs w:val="24"/>
                <w:lang w:eastAsia="zh-CN" w:bidi="hi-IN"/>
              </w:rPr>
              <w:lastRenderedPageBreak/>
              <w:t>захист</w:t>
            </w:r>
            <w:proofErr w:type="spellEnd"/>
            <w:r w:rsidRPr="00135938">
              <w:rPr>
                <w:rFonts w:ascii="Times New Roman" w:eastAsia="Droid Sans Fallback" w:hAnsi="Times New Roman" w:cs="Times New Roman"/>
                <w:sz w:val="24"/>
                <w:szCs w:val="24"/>
                <w:lang w:eastAsia="zh-CN" w:bidi="hi-IN"/>
              </w:rPr>
              <w:t xml:space="preserve"> від </w:t>
            </w:r>
            <w:proofErr w:type="spellStart"/>
            <w:r w:rsidRPr="00135938">
              <w:rPr>
                <w:rFonts w:ascii="Times New Roman" w:eastAsia="Droid Sans Fallback" w:hAnsi="Times New Roman" w:cs="Times New Roman"/>
                <w:sz w:val="24"/>
                <w:szCs w:val="24"/>
                <w:lang w:eastAsia="zh-CN" w:bidi="hi-IN"/>
              </w:rPr>
              <w:t>перегріву</w:t>
            </w:r>
            <w:proofErr w:type="spellEnd"/>
            <w:r w:rsidRPr="00135938">
              <w:rPr>
                <w:rFonts w:ascii="Times New Roman" w:eastAsia="Droid Sans Fallback" w:hAnsi="Times New Roman" w:cs="Times New Roman"/>
                <w:sz w:val="24"/>
                <w:szCs w:val="24"/>
                <w:lang w:eastAsia="zh-CN" w:bidi="hi-IN"/>
              </w:rPr>
              <w:t>;</w:t>
            </w:r>
          </w:p>
          <w:p w14:paraId="24B10EE8" w14:textId="77777777" w:rsidR="006E2F0B" w:rsidRPr="00135938" w:rsidRDefault="006E2F0B" w:rsidP="00435A82">
            <w:pPr>
              <w:pStyle w:val="aa"/>
              <w:numPr>
                <w:ilvl w:val="0"/>
                <w:numId w:val="27"/>
              </w:numPr>
              <w:tabs>
                <w:tab w:val="left" w:pos="259"/>
                <w:tab w:val="left" w:pos="721"/>
                <w:tab w:val="left" w:pos="1590"/>
              </w:tabs>
              <w:ind w:left="0" w:firstLine="0"/>
              <w:jc w:val="both"/>
              <w:rPr>
                <w:rFonts w:ascii="Times New Roman" w:eastAsia="Times New Roman" w:hAnsi="Times New Roman" w:cs="Times New Roman"/>
                <w:spacing w:val="3"/>
                <w:sz w:val="24"/>
                <w:szCs w:val="24"/>
                <w:bdr w:val="none" w:sz="0" w:space="0" w:color="auto" w:frame="1"/>
              </w:rPr>
            </w:pPr>
            <w:proofErr w:type="spellStart"/>
            <w:r w:rsidRPr="00135938">
              <w:rPr>
                <w:rFonts w:ascii="Times New Roman" w:eastAsia="Droid Sans Fallback" w:hAnsi="Times New Roman" w:cs="Times New Roman"/>
                <w:sz w:val="24"/>
                <w:szCs w:val="24"/>
                <w:lang w:eastAsia="zh-CN" w:bidi="hi-IN"/>
              </w:rPr>
              <w:t>відключення</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при</w:t>
            </w:r>
            <w:proofErr w:type="spellEnd"/>
            <w:r w:rsidRPr="00135938">
              <w:rPr>
                <w:rFonts w:ascii="Times New Roman" w:eastAsia="Droid Sans Fallback" w:hAnsi="Times New Roman" w:cs="Times New Roman"/>
                <w:sz w:val="24"/>
                <w:szCs w:val="24"/>
                <w:lang w:eastAsia="zh-CN" w:bidi="hi-IN"/>
              </w:rPr>
              <w:t xml:space="preserve"> </w:t>
            </w:r>
            <w:proofErr w:type="spellStart"/>
            <w:r w:rsidRPr="00135938">
              <w:rPr>
                <w:rFonts w:ascii="Times New Roman" w:eastAsia="Droid Sans Fallback" w:hAnsi="Times New Roman" w:cs="Times New Roman"/>
                <w:sz w:val="24"/>
                <w:szCs w:val="24"/>
                <w:lang w:eastAsia="zh-CN" w:bidi="hi-IN"/>
              </w:rPr>
              <w:t>знятті</w:t>
            </w:r>
            <w:proofErr w:type="spellEnd"/>
            <w:r w:rsidRPr="00135938">
              <w:rPr>
                <w:rFonts w:ascii="Times New Roman" w:eastAsia="Droid Sans Fallback" w:hAnsi="Times New Roman" w:cs="Times New Roman"/>
                <w:sz w:val="24"/>
                <w:szCs w:val="24"/>
                <w:lang w:eastAsia="zh-CN" w:bidi="hi-IN"/>
              </w:rPr>
              <w:t xml:space="preserve"> з </w:t>
            </w:r>
            <w:proofErr w:type="spellStart"/>
            <w:r w:rsidRPr="00135938">
              <w:rPr>
                <w:rFonts w:ascii="Times New Roman" w:eastAsia="Droid Sans Fallback" w:hAnsi="Times New Roman" w:cs="Times New Roman"/>
                <w:sz w:val="24"/>
                <w:szCs w:val="24"/>
                <w:lang w:eastAsia="zh-CN" w:bidi="hi-IN"/>
              </w:rPr>
              <w:t>бази</w:t>
            </w:r>
            <w:proofErr w:type="spellEnd"/>
            <w:r w:rsidRPr="00135938">
              <w:rPr>
                <w:rFonts w:ascii="Times New Roman" w:eastAsia="Droid Sans Fallback" w:hAnsi="Times New Roman" w:cs="Times New Roman"/>
                <w:sz w:val="24"/>
                <w:szCs w:val="24"/>
                <w:lang w:eastAsia="zh-CN" w:bidi="hi-IN"/>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795A4B0"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2DBB594"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0751B46"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66E71"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b/>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Назва товару</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79DFF" w14:textId="77777777" w:rsidR="006E2F0B" w:rsidRPr="00135938" w:rsidRDefault="006E2F0B" w:rsidP="00435A82">
            <w:pPr>
              <w:spacing w:after="0" w:line="240" w:lineRule="auto"/>
              <w:rPr>
                <w:rFonts w:ascii="Times New Roman" w:eastAsia="Times New Roman" w:hAnsi="Times New Roman" w:cs="Times New Roman"/>
                <w:b/>
                <w:color w:val="000000"/>
                <w:sz w:val="24"/>
                <w:szCs w:val="24"/>
              </w:rPr>
            </w:pPr>
            <w:proofErr w:type="spellStart"/>
            <w:r w:rsidRPr="00135938">
              <w:rPr>
                <w:rFonts w:ascii="Times New Roman" w:eastAsia="Droid Sans Fallback" w:hAnsi="Times New Roman" w:cs="Times New Roman"/>
                <w:b/>
                <w:sz w:val="24"/>
                <w:szCs w:val="24"/>
                <w:lang w:val="en-US" w:eastAsia="zh-CN" w:bidi="hi-IN"/>
              </w:rPr>
              <w:t>Бойлер</w:t>
            </w:r>
            <w:proofErr w:type="spellEnd"/>
          </w:p>
        </w:tc>
      </w:tr>
      <w:tr w:rsidR="006E2F0B" w:rsidRPr="00135938" w14:paraId="6B138FD9"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42BE4"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48D0A"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2</w:t>
            </w:r>
          </w:p>
        </w:tc>
      </w:tr>
      <w:tr w:rsidR="006E2F0B" w:rsidRPr="00135938" w14:paraId="2A4C88BD"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26227"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C68C7" w14:textId="77777777" w:rsidR="006E2F0B" w:rsidRPr="00E458EB" w:rsidRDefault="006E2F0B" w:rsidP="00435A8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color w:val="000000"/>
                <w:sz w:val="24"/>
                <w:szCs w:val="24"/>
              </w:rPr>
              <w:t>до «31» серпня 2026 року</w:t>
            </w:r>
          </w:p>
        </w:tc>
      </w:tr>
      <w:tr w:rsidR="006E2F0B" w:rsidRPr="00135938" w14:paraId="1BF30BCF"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68A9C"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0553E" w14:textId="77777777" w:rsidR="006E2F0B" w:rsidRPr="00E458EB" w:rsidRDefault="006E2F0B" w:rsidP="00435A8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sz w:val="24"/>
                <w:szCs w:val="24"/>
              </w:rPr>
              <w:t>04071, м. Київ, вул. Ярославська, буд. 41</w:t>
            </w:r>
          </w:p>
        </w:tc>
      </w:tr>
      <w:tr w:rsidR="006E2F0B" w:rsidRPr="00135938" w14:paraId="2166EFDB"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8C755"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3FE7E"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themeColor="text1"/>
                <w:sz w:val="24"/>
                <w:szCs w:val="24"/>
              </w:rPr>
              <w:t>не менше 24</w:t>
            </w:r>
            <w:r w:rsidRPr="00135938">
              <w:rPr>
                <w:rFonts w:ascii="Times New Roman" w:eastAsia="Times New Roman" w:hAnsi="Times New Roman" w:cs="Times New Roman"/>
                <w:sz w:val="24"/>
                <w:szCs w:val="24"/>
              </w:rPr>
              <w:t xml:space="preserve"> </w:t>
            </w:r>
            <w:r w:rsidRPr="00135938">
              <w:rPr>
                <w:rFonts w:ascii="Times New Roman" w:eastAsia="Times New Roman" w:hAnsi="Times New Roman" w:cs="Times New Roman"/>
                <w:color w:val="000000" w:themeColor="text1"/>
                <w:sz w:val="24"/>
                <w:szCs w:val="24"/>
              </w:rPr>
              <w:t>(двадцяти чотирьох) місяців з дати поставки товару</w:t>
            </w:r>
          </w:p>
        </w:tc>
      </w:tr>
      <w:tr w:rsidR="006E2F0B" w:rsidRPr="00135938" w14:paraId="1933AB9D"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C745C"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D8B20E"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марку і модель запропонованого товару</w:t>
            </w:r>
          </w:p>
        </w:tc>
      </w:tr>
      <w:tr w:rsidR="006E2F0B" w:rsidRPr="00135938" w14:paraId="208CDC0C"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B686B"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DF1CE86"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назву виробника запропонованого товару</w:t>
            </w:r>
          </w:p>
        </w:tc>
      </w:tr>
      <w:tr w:rsidR="006E2F0B" w:rsidRPr="00135938" w14:paraId="33AE59DE" w14:textId="77777777" w:rsidTr="00435A82">
        <w:trPr>
          <w:trHeight w:val="300"/>
        </w:trPr>
        <w:tc>
          <w:tcPr>
            <w:tcW w:w="268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6E28B61" w14:textId="77777777" w:rsidR="006E2F0B" w:rsidRPr="00135938" w:rsidRDefault="006E2F0B" w:rsidP="00435A82">
            <w:pPr>
              <w:shd w:val="clear" w:color="auto" w:fill="FFFFFF" w:themeFill="background1"/>
              <w:spacing w:after="0" w:line="240" w:lineRule="auto"/>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00"/>
            <w:vAlign w:val="center"/>
          </w:tcPr>
          <w:p w14:paraId="4C09EBF8"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країну виробництва запропонованого товару</w:t>
            </w:r>
          </w:p>
        </w:tc>
      </w:tr>
      <w:tr w:rsidR="006E2F0B" w:rsidRPr="00135938" w14:paraId="45CAF9BC" w14:textId="77777777" w:rsidTr="00435A82">
        <w:trPr>
          <w:trHeight w:val="300"/>
        </w:trPr>
        <w:tc>
          <w:tcPr>
            <w:tcW w:w="268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42BA6C25"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виробництва</w:t>
            </w:r>
          </w:p>
        </w:tc>
        <w:tc>
          <w:tcPr>
            <w:tcW w:w="6944" w:type="dxa"/>
            <w:gridSpan w:val="3"/>
            <w:tcBorders>
              <w:top w:val="single" w:sz="4" w:space="0" w:color="auto"/>
              <w:left w:val="nil"/>
              <w:bottom w:val="single" w:sz="4" w:space="0" w:color="000000" w:themeColor="text1"/>
              <w:right w:val="single" w:sz="4" w:space="0" w:color="000000" w:themeColor="text1"/>
            </w:tcBorders>
            <w:shd w:val="clear" w:color="auto" w:fill="FFFF00"/>
            <w:vAlign w:val="center"/>
          </w:tcPr>
          <w:p w14:paraId="04D3A0C3" w14:textId="77777777" w:rsidR="006E2F0B" w:rsidRPr="00135938" w:rsidRDefault="006E2F0B" w:rsidP="00435A82">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Вказати рік виробництва </w:t>
            </w:r>
            <w:r>
              <w:rPr>
                <w:rFonts w:ascii="Times New Roman" w:eastAsia="Times New Roman" w:hAnsi="Times New Roman"/>
              </w:rPr>
              <w:t xml:space="preserve">не раніше </w:t>
            </w:r>
            <w:r w:rsidRPr="00FC0DAB">
              <w:rPr>
                <w:rFonts w:ascii="Times New Roman" w:eastAsia="Times New Roman" w:hAnsi="Times New Roman"/>
              </w:rPr>
              <w:t>202</w:t>
            </w:r>
            <w:r>
              <w:rPr>
                <w:rFonts w:ascii="Times New Roman" w:eastAsia="Times New Roman" w:hAnsi="Times New Roman"/>
              </w:rPr>
              <w:t>5</w:t>
            </w:r>
            <w:r w:rsidRPr="00FC0DAB">
              <w:rPr>
                <w:rFonts w:ascii="Times New Roman" w:eastAsia="Times New Roman" w:hAnsi="Times New Roman"/>
              </w:rPr>
              <w:t xml:space="preserve"> р</w:t>
            </w:r>
            <w:r>
              <w:rPr>
                <w:rFonts w:ascii="Times New Roman" w:eastAsia="Times New Roman" w:hAnsi="Times New Roman"/>
              </w:rPr>
              <w:t>о</w:t>
            </w:r>
            <w:r w:rsidRPr="00FC0DAB">
              <w:rPr>
                <w:rFonts w:ascii="Times New Roman" w:eastAsia="Times New Roman" w:hAnsi="Times New Roman"/>
              </w:rPr>
              <w:t>к</w:t>
            </w:r>
            <w:r>
              <w:rPr>
                <w:rFonts w:ascii="Times New Roman" w:eastAsia="Times New Roman" w:hAnsi="Times New Roman"/>
              </w:rPr>
              <w:t>у</w:t>
            </w:r>
          </w:p>
        </w:tc>
      </w:tr>
      <w:tr w:rsidR="006E2F0B" w:rsidRPr="00135938" w14:paraId="645F0732"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B712C" w14:textId="77777777" w:rsidR="006E2F0B" w:rsidRPr="00135938" w:rsidRDefault="006E2F0B" w:rsidP="00435A8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Технічні характеристики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917095" w14:textId="77777777" w:rsidR="006E2F0B" w:rsidRPr="00135938" w:rsidRDefault="006E2F0B" w:rsidP="00435A8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rPr>
            </w:pPr>
            <w:r w:rsidRPr="00135938">
              <w:rPr>
                <w:rFonts w:ascii="Times New Roman" w:eastAsia="Times New Roman" w:hAnsi="Times New Roman" w:cs="Times New Roman"/>
                <w:b/>
                <w:color w:val="000000"/>
                <w:sz w:val="24"/>
                <w:szCs w:val="24"/>
              </w:rPr>
              <w:t>Значення</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990EE6"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Відповідність (вказати так/ні)</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DD5051"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 xml:space="preserve">Вказати посилання на </w:t>
            </w:r>
            <w:r w:rsidRPr="00135938">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6E2F0B" w:rsidRPr="00135938" w14:paraId="76F60188"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3E5DA" w14:textId="77777777" w:rsidR="006E2F0B" w:rsidRPr="00135938" w:rsidRDefault="006E2F0B" w:rsidP="00435A82">
            <w:pPr>
              <w:tabs>
                <w:tab w:val="left" w:pos="1590"/>
              </w:tabs>
              <w:spacing w:after="0" w:line="240" w:lineRule="auto"/>
              <w:jc w:val="both"/>
              <w:rPr>
                <w:rFonts w:ascii="Times New Roman" w:hAnsi="Times New Roman" w:cs="Times New Roman"/>
                <w:color w:val="000000" w:themeColor="text1"/>
                <w:sz w:val="24"/>
                <w:szCs w:val="24"/>
              </w:rPr>
            </w:pPr>
            <w:r w:rsidRPr="00135938">
              <w:rPr>
                <w:rFonts w:ascii="Times New Roman" w:eastAsia="Droid Sans Fallback" w:hAnsi="Times New Roman" w:cs="Times New Roman"/>
                <w:sz w:val="24"/>
                <w:szCs w:val="24"/>
                <w:lang w:eastAsia="zh-CN" w:bidi="hi-IN"/>
              </w:rPr>
              <w:t xml:space="preserve">Кількість </w:t>
            </w:r>
            <w:proofErr w:type="spellStart"/>
            <w:r w:rsidRPr="00135938">
              <w:rPr>
                <w:rFonts w:ascii="Times New Roman" w:eastAsia="Droid Sans Fallback" w:hAnsi="Times New Roman" w:cs="Times New Roman"/>
                <w:sz w:val="24"/>
                <w:szCs w:val="24"/>
                <w:lang w:eastAsia="zh-CN" w:bidi="hi-IN"/>
              </w:rPr>
              <w:t>тенів</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5AA1F"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hAnsi="Times New Roman" w:cs="Times New Roman"/>
                <w:sz w:val="24"/>
                <w:szCs w:val="24"/>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24C3D8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1E05A53"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6581E3B"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5C760"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Матеріал бака і покриття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E8937"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склокераміка (сталь з емальованим покриттям)</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442C690"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0C87C5E"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2B617A79"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C8F7C"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Об'єм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9378D"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від 80 до 90 л.</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384FC35"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FCC4AE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4D989FE9"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43A8A"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Потужність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69E05" w14:textId="77777777" w:rsidR="006E2F0B" w:rsidRPr="00135938" w:rsidRDefault="006E2F0B" w:rsidP="00435A8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 1800 до 2400 Вт.</w:t>
            </w:r>
          </w:p>
          <w:p w14:paraId="33C8F025" w14:textId="77777777" w:rsidR="006E2F0B" w:rsidRPr="00135938" w:rsidRDefault="006E2F0B" w:rsidP="00435A8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EB19C79"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ECCB06A"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0BB9E6D3"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B7978"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Клас енергоспоживання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FE9E7"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не менше 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6AD1FC1"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AA80AFA"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306FC2A0"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D8E37F"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Регулятор температури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C7DD8" w14:textId="77777777" w:rsidR="006E2F0B" w:rsidRPr="00135938" w:rsidRDefault="006E2F0B" w:rsidP="00435A8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відкритий (на корпусі)</w:t>
            </w:r>
          </w:p>
          <w:p w14:paraId="3A9480F0" w14:textId="77777777" w:rsidR="006E2F0B" w:rsidRPr="00135938" w:rsidRDefault="006E2F0B" w:rsidP="00435A8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E235D3D"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DBCD62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7EB85959"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A39A8"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водонагрівача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2D173"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електричний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9BA0670"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095D27A"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1324B5DD"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8B308"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керування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8EB95"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механічний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A429D61"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89C66E9"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239D01AE"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1A220"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нагрівального елемента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559FF" w14:textId="77777777" w:rsidR="006E2F0B" w:rsidRPr="00135938" w:rsidRDefault="006E2F0B" w:rsidP="00435A8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закритий (сухий)</w:t>
            </w:r>
          </w:p>
          <w:p w14:paraId="5AAA8A91" w14:textId="77777777" w:rsidR="006E2F0B" w:rsidRPr="00135938" w:rsidRDefault="006E2F0B" w:rsidP="00435A8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B92C20D"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82B63B6"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30B9E865"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62B67"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установки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BFB4A" w14:textId="77777777" w:rsidR="006E2F0B" w:rsidRPr="00135938" w:rsidRDefault="006E2F0B" w:rsidP="00435A82">
            <w:pPr>
              <w:tabs>
                <w:tab w:val="left" w:pos="1590"/>
              </w:tabs>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вертикальний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1741CCE"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E81B2EC"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27E3E09"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535C4" w14:textId="77777777" w:rsidR="006E2F0B" w:rsidRPr="00135938" w:rsidRDefault="006E2F0B" w:rsidP="00435A82">
            <w:pPr>
              <w:tabs>
                <w:tab w:val="left" w:pos="1590"/>
              </w:tabs>
              <w:spacing w:after="0" w:line="240" w:lineRule="auto"/>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Форма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A08E"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циліндрична (кругла)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6684731"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801A50"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27C4B2B6"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ECA57" w14:textId="77777777" w:rsidR="006E2F0B" w:rsidRPr="00135938" w:rsidRDefault="006E2F0B" w:rsidP="00435A82">
            <w:pPr>
              <w:spacing w:after="0" w:line="240" w:lineRule="auto"/>
              <w:rPr>
                <w:rFonts w:ascii="Times New Roman" w:hAnsi="Times New Roman" w:cs="Times New Roman"/>
                <w:b/>
                <w:sz w:val="24"/>
                <w:szCs w:val="24"/>
              </w:rPr>
            </w:pPr>
            <w:r w:rsidRPr="00135938">
              <w:rPr>
                <w:rFonts w:ascii="Times New Roman" w:eastAsia="Times New Roman" w:hAnsi="Times New Roman" w:cs="Times New Roman"/>
                <w:b/>
                <w:color w:val="000000"/>
                <w:sz w:val="24"/>
                <w:szCs w:val="24"/>
              </w:rPr>
              <w:t>Назва товару</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55B19" w14:textId="77777777" w:rsidR="006E2F0B" w:rsidRPr="00135938" w:rsidRDefault="006E2F0B" w:rsidP="00435A82">
            <w:pPr>
              <w:spacing w:after="0" w:line="240" w:lineRule="auto"/>
              <w:rPr>
                <w:rFonts w:ascii="Times New Roman" w:eastAsia="Times New Roman" w:hAnsi="Times New Roman" w:cs="Times New Roman"/>
                <w:b/>
                <w:color w:val="000000"/>
                <w:sz w:val="24"/>
                <w:szCs w:val="24"/>
              </w:rPr>
            </w:pPr>
            <w:proofErr w:type="spellStart"/>
            <w:r w:rsidRPr="00135938">
              <w:rPr>
                <w:rFonts w:ascii="Times New Roman" w:eastAsia="Droid Sans Fallback" w:hAnsi="Times New Roman" w:cs="Times New Roman"/>
                <w:b/>
                <w:sz w:val="24"/>
                <w:szCs w:val="24"/>
                <w:lang w:val="en-US" w:eastAsia="zh-CN" w:bidi="hi-IN"/>
              </w:rPr>
              <w:t>Бойлер</w:t>
            </w:r>
            <w:proofErr w:type="spellEnd"/>
          </w:p>
        </w:tc>
      </w:tr>
      <w:tr w:rsidR="006E2F0B" w:rsidRPr="00135938" w14:paraId="12A60069"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8C7C9"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316E"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sz w:val="24"/>
                <w:szCs w:val="24"/>
              </w:rPr>
              <w:t>3</w:t>
            </w:r>
          </w:p>
        </w:tc>
      </w:tr>
      <w:tr w:rsidR="006E2F0B" w:rsidRPr="00135938" w14:paraId="5FBF4488"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A7F82"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AA5D04" w14:textId="77777777" w:rsidR="006E2F0B" w:rsidRPr="00E458EB" w:rsidRDefault="006E2F0B" w:rsidP="00435A8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color w:val="000000"/>
                <w:sz w:val="24"/>
                <w:szCs w:val="24"/>
              </w:rPr>
              <w:t>до «</w:t>
            </w:r>
            <w:r>
              <w:rPr>
                <w:rFonts w:ascii="Times New Roman" w:eastAsia="Times New Roman" w:hAnsi="Times New Roman" w:cs="Times New Roman"/>
                <w:color w:val="000000"/>
                <w:sz w:val="24"/>
                <w:szCs w:val="24"/>
              </w:rPr>
              <w:t>31</w:t>
            </w:r>
            <w:r w:rsidRPr="00E458E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серпня </w:t>
            </w:r>
            <w:r w:rsidRPr="00E458EB">
              <w:rPr>
                <w:rFonts w:ascii="Times New Roman" w:eastAsia="Times New Roman" w:hAnsi="Times New Roman" w:cs="Times New Roman"/>
                <w:color w:val="000000"/>
                <w:sz w:val="24"/>
                <w:szCs w:val="24"/>
              </w:rPr>
              <w:t>2026 року</w:t>
            </w:r>
          </w:p>
        </w:tc>
      </w:tr>
      <w:tr w:rsidR="006E2F0B" w:rsidRPr="00135938" w14:paraId="3C9F775F"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50CB1"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4C2BD" w14:textId="77777777" w:rsidR="006E2F0B" w:rsidRPr="00E458EB" w:rsidRDefault="006E2F0B" w:rsidP="00435A82">
            <w:pPr>
              <w:spacing w:after="0" w:line="240" w:lineRule="auto"/>
              <w:rPr>
                <w:rFonts w:ascii="Times New Roman" w:eastAsia="Times New Roman" w:hAnsi="Times New Roman" w:cs="Times New Roman"/>
                <w:color w:val="000000"/>
                <w:sz w:val="24"/>
                <w:szCs w:val="24"/>
              </w:rPr>
            </w:pPr>
            <w:r w:rsidRPr="00E458EB">
              <w:rPr>
                <w:rFonts w:ascii="Times New Roman" w:eastAsia="Times New Roman" w:hAnsi="Times New Roman" w:cs="Times New Roman"/>
                <w:sz w:val="24"/>
                <w:szCs w:val="24"/>
              </w:rPr>
              <w:t>04071, м. Київ, вул. Ярославська, буд. 41</w:t>
            </w:r>
          </w:p>
        </w:tc>
      </w:tr>
      <w:tr w:rsidR="006E2F0B" w:rsidRPr="00135938" w14:paraId="605E6C8F"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33F84"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89A26"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color w:val="000000" w:themeColor="text1"/>
                <w:sz w:val="24"/>
                <w:szCs w:val="24"/>
              </w:rPr>
              <w:t>не менше 24</w:t>
            </w:r>
            <w:r w:rsidRPr="00135938">
              <w:rPr>
                <w:rFonts w:ascii="Times New Roman" w:eastAsia="Times New Roman" w:hAnsi="Times New Roman" w:cs="Times New Roman"/>
                <w:sz w:val="24"/>
                <w:szCs w:val="24"/>
              </w:rPr>
              <w:t xml:space="preserve"> </w:t>
            </w:r>
            <w:r w:rsidRPr="00135938">
              <w:rPr>
                <w:rFonts w:ascii="Times New Roman" w:eastAsia="Times New Roman" w:hAnsi="Times New Roman" w:cs="Times New Roman"/>
                <w:color w:val="000000" w:themeColor="text1"/>
                <w:sz w:val="24"/>
                <w:szCs w:val="24"/>
              </w:rPr>
              <w:t>(двадцяти чотирьох) місяців з дати поставки товару</w:t>
            </w:r>
          </w:p>
        </w:tc>
      </w:tr>
      <w:tr w:rsidR="006E2F0B" w:rsidRPr="00135938" w14:paraId="65362997"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7921A"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32CB55C"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марку і модель запропонованого товару</w:t>
            </w:r>
          </w:p>
        </w:tc>
      </w:tr>
      <w:tr w:rsidR="006E2F0B" w:rsidRPr="00135938" w14:paraId="02D3B272"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67546"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92DF318"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назву виробника запропонованого товару</w:t>
            </w:r>
          </w:p>
        </w:tc>
      </w:tr>
      <w:tr w:rsidR="006E2F0B" w:rsidRPr="00135938" w14:paraId="38D2E722"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160E9" w14:textId="77777777" w:rsidR="006E2F0B" w:rsidRPr="00135938" w:rsidRDefault="006E2F0B" w:rsidP="00435A82">
            <w:pPr>
              <w:spacing w:after="0" w:line="240" w:lineRule="auto"/>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lastRenderedPageBreak/>
              <w:t>Країна виробництва</w:t>
            </w:r>
          </w:p>
        </w:tc>
        <w:tc>
          <w:tcPr>
            <w:tcW w:w="69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E9F858B"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sidRPr="00135938">
              <w:rPr>
                <w:rFonts w:ascii="Times New Roman" w:eastAsia="Times New Roman" w:hAnsi="Times New Roman" w:cs="Times New Roman"/>
                <w:i/>
                <w:color w:val="FF0000"/>
                <w:sz w:val="24"/>
                <w:szCs w:val="24"/>
              </w:rPr>
              <w:t>Вказати країну виробництва запропонованого товару</w:t>
            </w:r>
          </w:p>
        </w:tc>
      </w:tr>
      <w:tr w:rsidR="006E2F0B" w:rsidRPr="00135938" w14:paraId="1C6036CA" w14:textId="77777777" w:rsidTr="00435A82">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DF9E1B1" w14:textId="77777777" w:rsidR="006E2F0B" w:rsidRPr="00135938" w:rsidRDefault="006E2F0B" w:rsidP="00435A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Рік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4653EAB7" w14:textId="77777777" w:rsidR="006E2F0B" w:rsidRPr="00135938" w:rsidRDefault="006E2F0B" w:rsidP="00435A82">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Вказати рік виробництва </w:t>
            </w:r>
            <w:r>
              <w:rPr>
                <w:rFonts w:ascii="Times New Roman" w:eastAsia="Times New Roman" w:hAnsi="Times New Roman"/>
              </w:rPr>
              <w:t xml:space="preserve">не раніше </w:t>
            </w:r>
            <w:r w:rsidRPr="00FC0DAB">
              <w:rPr>
                <w:rFonts w:ascii="Times New Roman" w:eastAsia="Times New Roman" w:hAnsi="Times New Roman"/>
              </w:rPr>
              <w:t>202</w:t>
            </w:r>
            <w:r>
              <w:rPr>
                <w:rFonts w:ascii="Times New Roman" w:eastAsia="Times New Roman" w:hAnsi="Times New Roman"/>
              </w:rPr>
              <w:t>5</w:t>
            </w:r>
            <w:r w:rsidRPr="00FC0DAB">
              <w:rPr>
                <w:rFonts w:ascii="Times New Roman" w:eastAsia="Times New Roman" w:hAnsi="Times New Roman"/>
              </w:rPr>
              <w:t xml:space="preserve"> р</w:t>
            </w:r>
            <w:r>
              <w:rPr>
                <w:rFonts w:ascii="Times New Roman" w:eastAsia="Times New Roman" w:hAnsi="Times New Roman"/>
              </w:rPr>
              <w:t>о</w:t>
            </w:r>
            <w:r w:rsidRPr="00FC0DAB">
              <w:rPr>
                <w:rFonts w:ascii="Times New Roman" w:eastAsia="Times New Roman" w:hAnsi="Times New Roman"/>
              </w:rPr>
              <w:t>к</w:t>
            </w:r>
            <w:r>
              <w:rPr>
                <w:rFonts w:ascii="Times New Roman" w:eastAsia="Times New Roman" w:hAnsi="Times New Roman"/>
              </w:rPr>
              <w:t>у</w:t>
            </w:r>
          </w:p>
        </w:tc>
      </w:tr>
      <w:tr w:rsidR="006E2F0B" w:rsidRPr="00135938" w14:paraId="23E3B88E"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2A1B9" w14:textId="77777777" w:rsidR="006E2F0B" w:rsidRPr="00135938" w:rsidRDefault="006E2F0B" w:rsidP="00435A8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shd w:val="clear" w:color="auto" w:fill="FFFFFF"/>
              </w:rPr>
            </w:pPr>
            <w:r w:rsidRPr="00135938">
              <w:rPr>
                <w:rFonts w:ascii="Times New Roman" w:eastAsia="Times New Roman" w:hAnsi="Times New Roman" w:cs="Times New Roman"/>
                <w:b/>
                <w:color w:val="000000"/>
                <w:sz w:val="24"/>
                <w:szCs w:val="24"/>
              </w:rPr>
              <w:t>Технічні характеристики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A314D7" w14:textId="77777777" w:rsidR="006E2F0B" w:rsidRPr="00135938" w:rsidRDefault="006E2F0B" w:rsidP="00435A82">
            <w:pPr>
              <w:shd w:val="clear" w:color="auto" w:fill="FFFFFF" w:themeFill="background1"/>
              <w:spacing w:after="0" w:line="240" w:lineRule="auto"/>
              <w:jc w:val="center"/>
              <w:textAlignment w:val="baseline"/>
              <w:rPr>
                <w:rFonts w:ascii="Times New Roman" w:eastAsia="Times New Roman" w:hAnsi="Times New Roman" w:cs="Times New Roman"/>
                <w:spacing w:val="3"/>
                <w:sz w:val="24"/>
                <w:szCs w:val="24"/>
                <w:bdr w:val="none" w:sz="0" w:space="0" w:color="auto" w:frame="1"/>
              </w:rPr>
            </w:pPr>
            <w:r w:rsidRPr="00135938">
              <w:rPr>
                <w:rFonts w:ascii="Times New Roman" w:eastAsia="Times New Roman" w:hAnsi="Times New Roman" w:cs="Times New Roman"/>
                <w:b/>
                <w:color w:val="000000"/>
                <w:sz w:val="24"/>
                <w:szCs w:val="24"/>
              </w:rPr>
              <w:t>Значення</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6365C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Відповідність (вказати так/ні)</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37B72"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r w:rsidRPr="00135938">
              <w:rPr>
                <w:rFonts w:ascii="Times New Roman" w:eastAsia="Times New Roman" w:hAnsi="Times New Roman" w:cs="Times New Roman"/>
                <w:b/>
                <w:color w:val="000000"/>
                <w:sz w:val="24"/>
                <w:szCs w:val="24"/>
              </w:rPr>
              <w:t xml:space="preserve">Вказати посилання на </w:t>
            </w:r>
            <w:r w:rsidRPr="00135938">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6E2F0B" w:rsidRPr="00135938" w14:paraId="14B0EF58"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BE7E4"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 xml:space="preserve">Кількість </w:t>
            </w:r>
            <w:proofErr w:type="spellStart"/>
            <w:r w:rsidRPr="00135938">
              <w:rPr>
                <w:rFonts w:ascii="Times New Roman" w:eastAsia="Droid Sans Fallback" w:hAnsi="Times New Roman" w:cs="Times New Roman"/>
                <w:sz w:val="24"/>
                <w:szCs w:val="24"/>
                <w:lang w:eastAsia="zh-CN" w:bidi="hi-IN"/>
              </w:rPr>
              <w:t>тенів</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6BFA89"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Times New Roman" w:hAnsi="Times New Roman" w:cs="Times New Roman"/>
                <w:color w:val="000000"/>
                <w:sz w:val="24"/>
                <w:szCs w:val="24"/>
              </w:rPr>
              <w:t>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E77120A"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8FBF349"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13BAF65" w14:textId="77777777" w:rsidTr="00435A82">
        <w:trPr>
          <w:trHeight w:val="828"/>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AC2CE"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Матеріал бака і покриття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04FBE" w14:textId="77777777" w:rsidR="006E2F0B" w:rsidRPr="00135938" w:rsidRDefault="006E2F0B" w:rsidP="00435A82">
            <w:pPr>
              <w:tabs>
                <w:tab w:val="left" w:pos="1590"/>
              </w:tabs>
              <w:spacing w:after="0" w:line="240" w:lineRule="auto"/>
              <w:jc w:val="both"/>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склокераміка (сталь з емальованим покриттям)</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8B03657"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B218D6E"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A45E79C"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48809"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Об'єм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3B304"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від 50 до 60 л.</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A1749BD"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A74B4B9"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33EB489A"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333AC"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Потужність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22BD2" w14:textId="77777777" w:rsidR="006E2F0B" w:rsidRPr="00135938" w:rsidRDefault="006E2F0B" w:rsidP="00435A82">
            <w:pPr>
              <w:tabs>
                <w:tab w:val="left" w:pos="1590"/>
              </w:tabs>
              <w:spacing w:after="0" w:line="240" w:lineRule="auto"/>
              <w:jc w:val="both"/>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 1500 до 1700 Вт.</w:t>
            </w:r>
          </w:p>
          <w:p w14:paraId="4A07E510" w14:textId="77777777" w:rsidR="006E2F0B" w:rsidRPr="00135938" w:rsidRDefault="006E2F0B" w:rsidP="00435A8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BEB857C"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56CA464"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3189BCBB"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CFF3B"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Клас енергоспоживання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E8589E"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не менше 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49C8B9B"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4A4637F"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32E75E6E"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A1140"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Регулятор температури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48A62" w14:textId="77777777" w:rsidR="006E2F0B" w:rsidRPr="00135938" w:rsidRDefault="006E2F0B" w:rsidP="00435A8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відкритий (на корпусі)</w:t>
            </w:r>
          </w:p>
          <w:p w14:paraId="320DAC0B" w14:textId="77777777" w:rsidR="006E2F0B" w:rsidRPr="00135938" w:rsidRDefault="006E2F0B" w:rsidP="00435A8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18DDEB0"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AA4E4B9"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A07F0A7"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E77E7"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водонагрівача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ABFDF"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електричний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0CF97AB"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6FA43CD"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0FD1BACB"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8270F"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керування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F55F9"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механічний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6C1FE1D"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B3E4B0B"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5C765301"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7B065"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нагрівального елемента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70ACD" w14:textId="77777777" w:rsidR="006E2F0B" w:rsidRPr="00135938" w:rsidRDefault="006E2F0B" w:rsidP="00435A82">
            <w:pPr>
              <w:tabs>
                <w:tab w:val="left" w:pos="1590"/>
              </w:tabs>
              <w:spacing w:after="0" w:line="240" w:lineRule="auto"/>
              <w:jc w:val="center"/>
              <w:rPr>
                <w:rFonts w:ascii="Times New Roman" w:eastAsia="Droid Sans Fallback" w:hAnsi="Times New Roman" w:cs="Times New Roman"/>
                <w:sz w:val="24"/>
                <w:szCs w:val="24"/>
                <w:lang w:eastAsia="zh-CN" w:bidi="hi-IN"/>
              </w:rPr>
            </w:pPr>
            <w:r w:rsidRPr="00135938">
              <w:rPr>
                <w:rFonts w:ascii="Times New Roman" w:eastAsia="Droid Sans Fallback" w:hAnsi="Times New Roman" w:cs="Times New Roman"/>
                <w:sz w:val="24"/>
                <w:szCs w:val="24"/>
                <w:lang w:eastAsia="zh-CN" w:bidi="hi-IN"/>
              </w:rPr>
              <w:t>закритий (сухий)</w:t>
            </w:r>
          </w:p>
          <w:p w14:paraId="22A63AE8" w14:textId="77777777" w:rsidR="006E2F0B" w:rsidRPr="00135938" w:rsidRDefault="006E2F0B" w:rsidP="00435A82">
            <w:pPr>
              <w:spacing w:after="0" w:line="240" w:lineRule="auto"/>
              <w:jc w:val="center"/>
              <w:rPr>
                <w:rFonts w:ascii="Times New Roman" w:hAnsi="Times New Roman" w:cs="Times New Roman"/>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E2EA75A"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ED71611"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347428F2"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B3C7B"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Тип установки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C22D6"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вертикальний</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54131A6"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11A9934"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r w:rsidR="006E2F0B" w:rsidRPr="00135938" w14:paraId="25FA3016" w14:textId="77777777" w:rsidTr="00435A82">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3A993"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Форма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D4831" w14:textId="77777777" w:rsidR="006E2F0B" w:rsidRPr="00135938" w:rsidRDefault="006E2F0B" w:rsidP="00435A82">
            <w:pPr>
              <w:spacing w:after="0" w:line="240" w:lineRule="auto"/>
              <w:jc w:val="center"/>
              <w:rPr>
                <w:rFonts w:ascii="Times New Roman" w:hAnsi="Times New Roman" w:cs="Times New Roman"/>
                <w:sz w:val="24"/>
                <w:szCs w:val="24"/>
              </w:rPr>
            </w:pPr>
            <w:r w:rsidRPr="00135938">
              <w:rPr>
                <w:rFonts w:ascii="Times New Roman" w:eastAsia="Droid Sans Fallback" w:hAnsi="Times New Roman" w:cs="Times New Roman"/>
                <w:sz w:val="24"/>
                <w:szCs w:val="24"/>
                <w:lang w:eastAsia="zh-CN" w:bidi="hi-IN"/>
              </w:rPr>
              <w:t>циліндрична (кругла)</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FE746D6"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6953AB7" w14:textId="77777777" w:rsidR="006E2F0B" w:rsidRPr="00135938" w:rsidRDefault="006E2F0B" w:rsidP="00435A82">
            <w:pPr>
              <w:spacing w:after="0" w:line="240" w:lineRule="auto"/>
              <w:jc w:val="center"/>
              <w:rPr>
                <w:rFonts w:ascii="Times New Roman" w:eastAsia="Times New Roman" w:hAnsi="Times New Roman" w:cs="Times New Roman"/>
                <w:color w:val="000000"/>
                <w:sz w:val="24"/>
                <w:szCs w:val="24"/>
              </w:rPr>
            </w:pPr>
          </w:p>
        </w:tc>
      </w:tr>
    </w:tbl>
    <w:p w14:paraId="0A1378EA" w14:textId="77777777" w:rsidR="006E2F0B" w:rsidRDefault="006E2F0B" w:rsidP="006E2F0B">
      <w:pPr>
        <w:spacing w:after="0" w:line="240" w:lineRule="auto"/>
        <w:jc w:val="center"/>
        <w:rPr>
          <w:rFonts w:ascii="Times New Roman" w:eastAsia="Times New Roman" w:hAnsi="Times New Roman"/>
          <w:b/>
          <w:snapToGrid w:val="0"/>
          <w:sz w:val="24"/>
          <w:szCs w:val="24"/>
        </w:rPr>
      </w:pPr>
    </w:p>
    <w:p w14:paraId="6192C850" w14:textId="77777777" w:rsidR="006E2F0B" w:rsidRDefault="006E2F0B" w:rsidP="006E2F0B">
      <w:pPr>
        <w:spacing w:after="0" w:line="240" w:lineRule="auto"/>
        <w:jc w:val="center"/>
      </w:pPr>
      <w:r w:rsidRPr="14BE93B0">
        <w:rPr>
          <w:rFonts w:ascii="Times New Roman" w:eastAsia="Times New Roman" w:hAnsi="Times New Roman" w:cs="Times New Roman"/>
          <w:b/>
          <w:bCs/>
          <w:sz w:val="24"/>
          <w:szCs w:val="24"/>
        </w:rPr>
        <w:t>Інші вимоги до поставки товару:</w:t>
      </w:r>
    </w:p>
    <w:p w14:paraId="571BA27E" w14:textId="77777777" w:rsidR="006E2F0B" w:rsidRDefault="006E2F0B" w:rsidP="006E2F0B">
      <w:pPr>
        <w:spacing w:after="0" w:line="240" w:lineRule="auto"/>
        <w:ind w:firstLine="709"/>
        <w:jc w:val="both"/>
      </w:pPr>
      <w:r w:rsidRPr="14BE93B0">
        <w:rPr>
          <w:rFonts w:ascii="Times New Roman" w:eastAsia="Times New Roman" w:hAnsi="Times New Roman" w:cs="Times New Roman"/>
          <w:sz w:val="24"/>
          <w:szCs w:val="24"/>
        </w:rPr>
        <w:t xml:space="preserve">Доставка товару, завантажувальні-розвантажувальні роботи здійснюються транспортом Постачальника та за рахунок Постачальника. </w:t>
      </w:r>
    </w:p>
    <w:p w14:paraId="5A359829" w14:textId="77777777" w:rsidR="006E2F0B" w:rsidRDefault="006E2F0B" w:rsidP="006E2F0B">
      <w:pPr>
        <w:spacing w:after="0" w:line="240" w:lineRule="auto"/>
        <w:ind w:firstLine="709"/>
        <w:jc w:val="both"/>
      </w:pPr>
      <w:r w:rsidRPr="14BE93B0">
        <w:rPr>
          <w:rFonts w:ascii="Times New Roman" w:eastAsia="Times New Roman" w:hAnsi="Times New Roman" w:cs="Times New Roman"/>
          <w:sz w:val="24"/>
          <w:szCs w:val="24"/>
        </w:rPr>
        <w:t xml:space="preserve">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w:t>
      </w:r>
    </w:p>
    <w:p w14:paraId="551B354F" w14:textId="77777777" w:rsidR="006E2F0B" w:rsidRDefault="006E2F0B" w:rsidP="006E2F0B">
      <w:pPr>
        <w:spacing w:after="0" w:line="240" w:lineRule="auto"/>
        <w:ind w:firstLine="709"/>
        <w:jc w:val="both"/>
      </w:pPr>
      <w:r w:rsidRPr="14BE93B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0FD8FE6E" w14:textId="77777777" w:rsidR="006E2F0B" w:rsidRDefault="006E2F0B" w:rsidP="006E2F0B">
      <w:pPr>
        <w:spacing w:after="0" w:line="240" w:lineRule="auto"/>
        <w:ind w:firstLine="709"/>
        <w:jc w:val="both"/>
      </w:pPr>
      <w:r w:rsidRPr="14BE93B0">
        <w:rPr>
          <w:rFonts w:ascii="Times New Roman" w:eastAsia="Times New Roman" w:hAnsi="Times New Roman" w:cs="Times New Roman"/>
          <w:sz w:val="24"/>
          <w:szCs w:val="24"/>
        </w:rPr>
        <w:t>Перелік документів, які підтверджують відповідність запропонованого учасником товару, технічним, якісним та кількісним характеристикам предмета закупівлі:</w:t>
      </w:r>
    </w:p>
    <w:p w14:paraId="12A57690" w14:textId="77777777" w:rsidR="006E2F0B" w:rsidRDefault="006E2F0B" w:rsidP="006E2F0B">
      <w:pPr>
        <w:spacing w:after="0" w:line="240" w:lineRule="auto"/>
        <w:ind w:firstLine="709"/>
        <w:jc w:val="both"/>
      </w:pPr>
      <w:r w:rsidRPr="14BE93B0">
        <w:rPr>
          <w:rFonts w:ascii="Times New Roman" w:eastAsia="Times New Roman" w:hAnsi="Times New Roman" w:cs="Times New Roman"/>
          <w:sz w:val="24"/>
          <w:szCs w:val="24"/>
        </w:rPr>
        <w:t xml:space="preserve">Заповнений та підписаний учасником Додаток 1 до тендерної документації «ТЕХНІЧНА СПЕЦИФІКАЦЯ» в повному обсязі. </w:t>
      </w:r>
      <w:r w:rsidRPr="14BE93B0">
        <w:rPr>
          <w:rFonts w:ascii="Times New Roman" w:eastAsia="Times New Roman" w:hAnsi="Times New Roman" w:cs="Times New Roman"/>
          <w:b/>
          <w:bCs/>
          <w:color w:val="000000" w:themeColor="text1"/>
          <w:sz w:val="24"/>
          <w:szCs w:val="24"/>
        </w:rPr>
        <w:t>При заповненні учасник повинен вказати детальні технічні характеристики товару із обов’язковим зазначенням найменування, моделі із посиланням на відповідний документ (наприклад технічний паспорт, довідник (витяг), інструкція на українській мові, та/або посилання на сайт виробника або дистриб’ютора).</w:t>
      </w:r>
    </w:p>
    <w:p w14:paraId="70C2396B" w14:textId="77777777" w:rsidR="006E2F0B" w:rsidRDefault="006E2F0B" w:rsidP="006E2F0B">
      <w:pPr>
        <w:spacing w:after="0" w:line="240" w:lineRule="auto"/>
        <w:ind w:firstLine="709"/>
        <w:jc w:val="both"/>
      </w:pPr>
      <w:r w:rsidRPr="14BE93B0">
        <w:rPr>
          <w:rFonts w:ascii="Times New Roman" w:eastAsia="Times New Roman" w:hAnsi="Times New Roman" w:cs="Times New Roman"/>
          <w:sz w:val="24"/>
          <w:szCs w:val="24"/>
        </w:rPr>
        <w:t>Копію технічний паспорту та/або довіднику (витягу) та/або інструкції або інший документ на українській мові, на який міститься посилання при заповненні Додатку 1 до тендерної документації «ТЕХНІЧНА СПЕЦИФІКАЦІЯ».</w:t>
      </w:r>
    </w:p>
    <w:p w14:paraId="6621A62B" w14:textId="77777777" w:rsidR="006E2F0B" w:rsidRDefault="006E2F0B" w:rsidP="006E2F0B"/>
    <w:p w14:paraId="33F0B9D5" w14:textId="77777777" w:rsidR="006E2F0B" w:rsidRDefault="006E2F0B" w:rsidP="006E2F0B">
      <w:pPr>
        <w:shd w:val="clear" w:color="auto" w:fill="FFFFFF"/>
        <w:spacing w:after="0" w:line="240" w:lineRule="auto"/>
        <w:ind w:firstLine="709"/>
        <w:jc w:val="both"/>
        <w:rPr>
          <w:rFonts w:ascii="Times New Roman" w:eastAsia="Times New Roman" w:hAnsi="Times New Roman"/>
          <w:color w:val="000000"/>
          <w:highlight w:val="yellow"/>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F258E7" w:rsidRPr="00F258E7" w14:paraId="1A47DD17" w14:textId="77777777" w:rsidTr="00574305">
        <w:tc>
          <w:tcPr>
            <w:tcW w:w="5175" w:type="dxa"/>
            <w:tcMar>
              <w:top w:w="0" w:type="dxa"/>
              <w:left w:w="108" w:type="dxa"/>
              <w:bottom w:w="0" w:type="dxa"/>
              <w:right w:w="108" w:type="dxa"/>
            </w:tcMar>
          </w:tcPr>
          <w:p w14:paraId="1B144A0C" w14:textId="77777777" w:rsidR="00F258E7" w:rsidRPr="00F258E7" w:rsidRDefault="00F258E7" w:rsidP="00F258E7">
            <w:pPr>
              <w:spacing w:after="0" w:line="240" w:lineRule="auto"/>
              <w:jc w:val="center"/>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lastRenderedPageBreak/>
              <w:t>Покупець:</w:t>
            </w:r>
          </w:p>
          <w:p w14:paraId="74697C6F" w14:textId="77777777" w:rsidR="00F258E7" w:rsidRPr="00F258E7" w:rsidRDefault="00F258E7" w:rsidP="00F258E7">
            <w:pPr>
              <w:tabs>
                <w:tab w:val="left" w:pos="851"/>
                <w:tab w:val="left" w:pos="4854"/>
              </w:tabs>
              <w:spacing w:after="0" w:line="240" w:lineRule="auto"/>
              <w:jc w:val="both"/>
              <w:rPr>
                <w:rFonts w:ascii="Times New Roman" w:eastAsia="Times New Roman" w:hAnsi="Times New Roman" w:cs="Times New Roman"/>
                <w:b/>
                <w:bCs/>
                <w:sz w:val="24"/>
                <w:szCs w:val="24"/>
                <w:lang w:eastAsia="ja-JP"/>
              </w:rPr>
            </w:pPr>
            <w:r w:rsidRPr="00F258E7">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0DD79282"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04071, м. Київ, вул. Ярославська, буд. 41,</w:t>
            </w:r>
          </w:p>
          <w:p w14:paraId="221C3329" w14:textId="77777777" w:rsidR="00F258E7" w:rsidRPr="00F258E7" w:rsidRDefault="00F258E7" w:rsidP="00F258E7">
            <w:pPr>
              <w:tabs>
                <w:tab w:val="left" w:pos="851"/>
                <w:tab w:val="left" w:pos="1134"/>
              </w:tabs>
              <w:spacing w:after="0" w:line="240" w:lineRule="auto"/>
              <w:jc w:val="both"/>
              <w:rPr>
                <w:rFonts w:cs="Times New Roman"/>
                <w:lang w:eastAsia="ja-JP"/>
              </w:rPr>
            </w:pPr>
            <w:r w:rsidRPr="00F258E7">
              <w:rPr>
                <w:rFonts w:ascii="Times New Roman" w:eastAsia="Times New Roman" w:hAnsi="Times New Roman" w:cs="Times New Roman"/>
                <w:sz w:val="24"/>
                <w:szCs w:val="24"/>
                <w:lang w:eastAsia="ja-JP"/>
              </w:rPr>
              <w:t>UA</w:t>
            </w:r>
            <w:r w:rsidRPr="00F258E7">
              <w:rPr>
                <w:rFonts w:ascii="Times New Roman" w:eastAsia="Times New Roman" w:hAnsi="Times New Roman" w:cs="Times New Roman"/>
                <w:color w:val="000000"/>
                <w:sz w:val="24"/>
                <w:szCs w:val="24"/>
                <w:lang w:eastAsia="ja-JP"/>
              </w:rPr>
              <w:t>___</w:t>
            </w:r>
            <w:r w:rsidRPr="00F258E7">
              <w:rPr>
                <w:rFonts w:ascii="Times New Roman" w:eastAsia="Times New Roman" w:hAnsi="Times New Roman" w:cs="Times New Roman"/>
                <w:color w:val="4472C4"/>
                <w:sz w:val="24"/>
                <w:szCs w:val="24"/>
                <w:lang w:eastAsia="ja-JP"/>
              </w:rPr>
              <w:t>(зазначити номер рахунку)</w:t>
            </w:r>
            <w:r w:rsidRPr="00F258E7">
              <w:rPr>
                <w:rFonts w:ascii="Times New Roman" w:eastAsia="Times New Roman" w:hAnsi="Times New Roman" w:cs="Times New Roman"/>
                <w:color w:val="000000"/>
                <w:sz w:val="24"/>
                <w:szCs w:val="24"/>
                <w:lang w:eastAsia="ja-JP"/>
              </w:rPr>
              <w:t>________</w:t>
            </w:r>
          </w:p>
          <w:p w14:paraId="2EE36CA2"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ГУДКСУ у м. Києві</w:t>
            </w:r>
          </w:p>
          <w:p w14:paraId="65CB5A4A" w14:textId="77777777" w:rsidR="00F258E7" w:rsidRPr="00F258E7" w:rsidRDefault="00F258E7" w:rsidP="00F258E7">
            <w:pPr>
              <w:spacing w:after="0"/>
              <w:rPr>
                <w:rFonts w:ascii="Times New Roman" w:hAnsi="Times New Roman" w:cs="Times New Roman"/>
                <w:sz w:val="24"/>
                <w:szCs w:val="24"/>
              </w:rPr>
            </w:pPr>
            <w:r w:rsidRPr="00F258E7">
              <w:rPr>
                <w:rFonts w:ascii="Times New Roman" w:eastAsia="Times New Roman" w:hAnsi="Times New Roman" w:cs="Times New Roman"/>
                <w:color w:val="000000"/>
                <w:sz w:val="24"/>
                <w:szCs w:val="24"/>
              </w:rPr>
              <w:t xml:space="preserve">ІПН </w:t>
            </w:r>
            <w:r w:rsidRPr="00F258E7">
              <w:rPr>
                <w:rFonts w:ascii="Times New Roman" w:hAnsi="Times New Roman" w:cs="Times New Roman"/>
                <w:sz w:val="24"/>
                <w:szCs w:val="24"/>
              </w:rPr>
              <w:t>405241026578</w:t>
            </w:r>
          </w:p>
          <w:p w14:paraId="4553C81C" w14:textId="77777777" w:rsidR="00F258E7" w:rsidRPr="00F258E7" w:rsidRDefault="00F258E7" w:rsidP="00F258E7">
            <w:pPr>
              <w:tabs>
                <w:tab w:val="left" w:pos="851"/>
                <w:tab w:val="left" w:pos="1134"/>
              </w:tabs>
              <w:spacing w:after="0" w:line="240" w:lineRule="auto"/>
              <w:jc w:val="both"/>
              <w:rPr>
                <w:rFonts w:ascii="Times New Roman" w:eastAsia="Times New Roman" w:hAnsi="Times New Roman" w:cs="Times New Roman"/>
                <w:sz w:val="24"/>
                <w:szCs w:val="24"/>
                <w:lang w:eastAsia="ja-JP"/>
              </w:rPr>
            </w:pPr>
            <w:r w:rsidRPr="00F258E7">
              <w:rPr>
                <w:rFonts w:ascii="Times New Roman" w:eastAsia="Times New Roman" w:hAnsi="Times New Roman" w:cs="Times New Roman"/>
                <w:sz w:val="24"/>
                <w:szCs w:val="24"/>
                <w:lang w:eastAsia="ja-JP"/>
              </w:rPr>
              <w:t>Код ЄДРПОУ: 40524109</w:t>
            </w:r>
          </w:p>
          <w:p w14:paraId="3A30C459" w14:textId="77777777" w:rsidR="00F258E7" w:rsidRPr="00F258E7" w:rsidRDefault="00F258E7" w:rsidP="00F258E7">
            <w:pPr>
              <w:tabs>
                <w:tab w:val="left" w:pos="851"/>
                <w:tab w:val="left" w:pos="1134"/>
              </w:tabs>
              <w:spacing w:after="0" w:line="240" w:lineRule="auto"/>
              <w:jc w:val="both"/>
              <w:rPr>
                <w:rFonts w:cs="Times New Roman"/>
                <w:lang w:eastAsia="ja-JP"/>
              </w:rPr>
            </w:pPr>
            <w:r w:rsidRPr="00F258E7">
              <w:rPr>
                <w:rFonts w:ascii="Times New Roman" w:eastAsia="Times New Roman" w:hAnsi="Times New Roman" w:cs="Times New Roman"/>
                <w:sz w:val="24"/>
                <w:szCs w:val="24"/>
                <w:lang w:eastAsia="ja-JP"/>
              </w:rPr>
              <w:t>Тел.(044) 334-56-89</w:t>
            </w:r>
          </w:p>
          <w:p w14:paraId="7BE94C91" w14:textId="77777777" w:rsidR="00F258E7" w:rsidRPr="00F258E7" w:rsidRDefault="00F258E7" w:rsidP="00F258E7">
            <w:pPr>
              <w:widowControl w:val="0"/>
              <w:spacing w:after="0" w:line="240" w:lineRule="auto"/>
              <w:jc w:val="both"/>
              <w:rPr>
                <w:rFonts w:ascii="Times New Roman" w:eastAsia="Times New Roman" w:hAnsi="Times New Roman" w:cs="Times New Roman"/>
                <w:b/>
                <w:sz w:val="24"/>
                <w:szCs w:val="24"/>
                <w:lang w:eastAsia="ja-JP"/>
              </w:rPr>
            </w:pPr>
            <w:r w:rsidRPr="00F258E7">
              <w:rPr>
                <w:rFonts w:ascii="Times New Roman" w:eastAsia="Times New Roman" w:hAnsi="Times New Roman" w:cs="Times New Roman"/>
                <w:b/>
                <w:sz w:val="24"/>
                <w:szCs w:val="24"/>
                <w:lang w:eastAsia="ja-JP"/>
              </w:rPr>
              <w:t>____________________</w:t>
            </w:r>
          </w:p>
          <w:p w14:paraId="402B4665" w14:textId="77777777" w:rsidR="00F258E7" w:rsidRPr="00F258E7" w:rsidRDefault="00F258E7" w:rsidP="00F258E7">
            <w:pPr>
              <w:widowControl w:val="0"/>
              <w:spacing w:after="0" w:line="240" w:lineRule="auto"/>
              <w:jc w:val="both"/>
              <w:rPr>
                <w:rFonts w:ascii="Times New Roman" w:eastAsia="Times New Roman" w:hAnsi="Times New Roman" w:cs="Times New Roman"/>
                <w:sz w:val="24"/>
                <w:szCs w:val="24"/>
                <w:lang w:eastAsia="ja-JP"/>
              </w:rPr>
            </w:pPr>
          </w:p>
          <w:p w14:paraId="573863F0" w14:textId="77777777" w:rsidR="00F258E7" w:rsidRPr="00F258E7" w:rsidRDefault="00F258E7" w:rsidP="00F258E7">
            <w:pPr>
              <w:tabs>
                <w:tab w:val="left" w:pos="851"/>
                <w:tab w:val="left" w:pos="2625"/>
              </w:tabs>
              <w:spacing w:after="0" w:line="240" w:lineRule="auto"/>
              <w:rPr>
                <w:rFonts w:cs="Times New Roman"/>
                <w:lang w:eastAsia="ja-JP"/>
              </w:rPr>
            </w:pPr>
            <w:r w:rsidRPr="00F258E7">
              <w:rPr>
                <w:rFonts w:ascii="Times New Roman" w:eastAsia="Times New Roman" w:hAnsi="Times New Roman" w:cs="Times New Roman"/>
                <w:sz w:val="24"/>
                <w:szCs w:val="24"/>
                <w:lang w:eastAsia="ja-JP"/>
              </w:rPr>
              <w:t>________________</w:t>
            </w:r>
            <w:r w:rsidRPr="00F258E7">
              <w:rPr>
                <w:rFonts w:ascii="Times New Roman" w:eastAsia="Times New Roman" w:hAnsi="Times New Roman" w:cs="Times New Roman"/>
                <w:b/>
                <w:sz w:val="24"/>
                <w:szCs w:val="24"/>
                <w:lang w:eastAsia="ja-JP"/>
              </w:rPr>
              <w:t xml:space="preserve">____ </w:t>
            </w:r>
          </w:p>
        </w:tc>
        <w:tc>
          <w:tcPr>
            <w:tcW w:w="4748" w:type="dxa"/>
            <w:tcMar>
              <w:top w:w="0" w:type="dxa"/>
              <w:left w:w="108" w:type="dxa"/>
              <w:bottom w:w="0" w:type="dxa"/>
              <w:right w:w="108" w:type="dxa"/>
            </w:tcMar>
          </w:tcPr>
          <w:p w14:paraId="295EC076" w14:textId="77777777" w:rsidR="00F258E7" w:rsidRPr="00F258E7" w:rsidRDefault="00F258E7" w:rsidP="00F258E7">
            <w:pPr>
              <w:spacing w:after="0" w:line="240" w:lineRule="auto"/>
              <w:ind w:firstLine="1020"/>
              <w:rPr>
                <w:rFonts w:ascii="Times New Roman" w:eastAsia="Times New Roman" w:hAnsi="Times New Roman" w:cs="Times New Roman"/>
                <w:b/>
                <w:bCs/>
                <w:sz w:val="24"/>
                <w:szCs w:val="24"/>
                <w:lang w:eastAsia="ja-JP"/>
              </w:rPr>
            </w:pPr>
            <w:r w:rsidRPr="00F258E7">
              <w:rPr>
                <w:rFonts w:ascii="Times New Roman" w:eastAsia="Times New Roman" w:hAnsi="Times New Roman" w:cs="Times New Roman"/>
                <w:b/>
                <w:bCs/>
                <w:sz w:val="24"/>
                <w:szCs w:val="24"/>
                <w:lang w:eastAsia="ja-JP"/>
              </w:rPr>
              <w:t>Постачальник:</w:t>
            </w:r>
          </w:p>
          <w:p w14:paraId="330A3347"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 ______________________________</w:t>
            </w:r>
          </w:p>
          <w:p w14:paraId="295DFE6A"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w:t>
            </w:r>
          </w:p>
          <w:p w14:paraId="15F5F743"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w:t>
            </w:r>
          </w:p>
          <w:p w14:paraId="181B7526"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w:t>
            </w:r>
          </w:p>
          <w:p w14:paraId="7069E1EF"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w:t>
            </w:r>
          </w:p>
          <w:p w14:paraId="290D7155"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w:t>
            </w:r>
          </w:p>
          <w:p w14:paraId="03C185C0"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w:t>
            </w:r>
          </w:p>
          <w:p w14:paraId="3234CF3F"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w:t>
            </w:r>
          </w:p>
          <w:p w14:paraId="2EFF7C14" w14:textId="77777777" w:rsidR="00F258E7" w:rsidRPr="00F258E7" w:rsidRDefault="00F258E7" w:rsidP="00F258E7">
            <w:pPr>
              <w:tabs>
                <w:tab w:val="left" w:pos="5387"/>
              </w:tabs>
              <w:spacing w:after="0" w:line="240" w:lineRule="auto"/>
              <w:rPr>
                <w:rFonts w:cs="Times New Roman"/>
                <w:lang w:eastAsia="ja-JP"/>
              </w:rPr>
            </w:pPr>
            <w:r w:rsidRPr="00F258E7">
              <w:rPr>
                <w:rFonts w:ascii="Times New Roman" w:eastAsia="Times New Roman" w:hAnsi="Times New Roman" w:cs="Times New Roman"/>
                <w:b/>
                <w:bCs/>
                <w:sz w:val="24"/>
                <w:szCs w:val="24"/>
                <w:lang w:eastAsia="ja-JP"/>
              </w:rPr>
              <w:t>______________________________</w:t>
            </w:r>
          </w:p>
        </w:tc>
      </w:tr>
    </w:tbl>
    <w:p w14:paraId="51F97C51" w14:textId="77777777" w:rsidR="00F258E7" w:rsidRPr="00F258E7" w:rsidRDefault="00F258E7" w:rsidP="00F258E7">
      <w:pPr>
        <w:spacing w:after="0" w:line="240" w:lineRule="auto"/>
        <w:rPr>
          <w:rFonts w:cs="Times New Roman"/>
          <w:sz w:val="24"/>
          <w:szCs w:val="24"/>
          <w:lang w:eastAsia="ja-JP"/>
        </w:rPr>
      </w:pPr>
    </w:p>
    <w:p w14:paraId="6B231BC5" w14:textId="77777777" w:rsidR="00F258E7" w:rsidRPr="00F258E7" w:rsidRDefault="00F258E7" w:rsidP="00F258E7"/>
    <w:p w14:paraId="513DA1E0" w14:textId="3CED476F" w:rsidR="00617BA4" w:rsidRDefault="00617BA4">
      <w:pPr>
        <w:rPr>
          <w:rFonts w:ascii="Times New Roman" w:eastAsia="Times New Roman" w:hAnsi="Times New Roman" w:cs="Times New Roman"/>
          <w:sz w:val="24"/>
          <w:szCs w:val="24"/>
        </w:rPr>
      </w:pPr>
    </w:p>
    <w:sectPr w:rsidR="00617BA4" w:rsidSect="00F258E7">
      <w:headerReference w:type="default" r:id="rId25"/>
      <w:footerReference w:type="default" r:id="rId26"/>
      <w:footerReference w:type="first" r:id="rId27"/>
      <w:pgSz w:w="11906" w:h="16838"/>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E3C41" w14:textId="77777777" w:rsidR="00E341F2" w:rsidRDefault="00E341F2">
      <w:pPr>
        <w:spacing w:after="0" w:line="240" w:lineRule="auto"/>
      </w:pPr>
      <w:r>
        <w:separator/>
      </w:r>
    </w:p>
  </w:endnote>
  <w:endnote w:type="continuationSeparator" w:id="0">
    <w:p w14:paraId="03F828E4" w14:textId="77777777" w:rsidR="00E341F2" w:rsidRDefault="00E3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roid Sans Fallback">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348F" w14:textId="77777777" w:rsidR="00E341F2" w:rsidRDefault="00E341F2" w:rsidP="007B0B27">
    <w:pPr>
      <w:pStyle w:val="Normal0"/>
      <w:pBdr>
        <w:top w:val="single" w:sz="2" w:space="0"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14:paraId="41B51C0E" w14:textId="77777777" w:rsidR="00E341F2" w:rsidRDefault="00E341F2">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A920" w14:textId="77777777" w:rsidR="00E341F2" w:rsidRDefault="00E341F2">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Cs w:val="24"/>
      </w:rPr>
      <w:fldChar w:fldCharType="begin"/>
    </w:r>
    <w:r>
      <w:rPr>
        <w:rStyle w:val="afff9"/>
        <w:rFonts w:ascii="Times New Roman" w:hAnsi="Times New Roman"/>
        <w:szCs w:val="24"/>
      </w:rPr>
      <w:instrText xml:space="preserve"> PAGE </w:instrText>
    </w:r>
    <w:r>
      <w:rPr>
        <w:rStyle w:val="afff9"/>
        <w:rFonts w:ascii="Times New Roman" w:hAnsi="Times New Roman"/>
        <w:szCs w:val="24"/>
      </w:rPr>
      <w:fldChar w:fldCharType="separate"/>
    </w:r>
    <w:r>
      <w:rPr>
        <w:rStyle w:val="afff9"/>
        <w:rFonts w:ascii="Times New Roman" w:hAnsi="Times New Roman"/>
        <w:szCs w:val="24"/>
      </w:rPr>
      <w:t>15</w:t>
    </w:r>
    <w:r>
      <w:rPr>
        <w:rStyle w:val="afff9"/>
        <w:rFonts w:ascii="Times New Roman" w:hAnsi="Times New Roman"/>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5C04" w14:textId="77777777" w:rsidR="00E341F2" w:rsidRDefault="00E341F2">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DD17" w14:textId="77777777" w:rsidR="00E341F2" w:rsidRDefault="00E341F2">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D404BC9" w14:textId="77777777" w:rsidR="00E341F2" w:rsidRDefault="00E341F2">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6B13D" w14:textId="77777777" w:rsidR="00E341F2" w:rsidRDefault="00E341F2">
      <w:pPr>
        <w:spacing w:after="0" w:line="240" w:lineRule="auto"/>
      </w:pPr>
      <w:r>
        <w:separator/>
      </w:r>
    </w:p>
  </w:footnote>
  <w:footnote w:type="continuationSeparator" w:id="0">
    <w:p w14:paraId="6C57C439" w14:textId="77777777" w:rsidR="00E341F2" w:rsidRDefault="00E34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336F" w14:textId="77777777" w:rsidR="00E341F2" w:rsidRDefault="00E341F2">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57CB0" w14:textId="77777777" w:rsidR="00E341F2" w:rsidRDefault="00E341F2">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24F"/>
    <w:multiLevelType w:val="hybridMultilevel"/>
    <w:tmpl w:val="26B6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9CF6E1C"/>
    <w:multiLevelType w:val="hybridMultilevel"/>
    <w:tmpl w:val="DA4AF5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0454E53"/>
    <w:multiLevelType w:val="multilevel"/>
    <w:tmpl w:val="3B3CC24C"/>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6" w15:restartNumberingAfterBreak="0">
    <w:nsid w:val="1EA44391"/>
    <w:multiLevelType w:val="multilevel"/>
    <w:tmpl w:val="69A08466"/>
    <w:lvl w:ilvl="0">
      <w:start w:val="1"/>
      <w:numFmt w:val="decimal"/>
      <w:lvlText w:val="%1)"/>
      <w:lvlJc w:val="left"/>
      <w:pPr>
        <w:ind w:left="720" w:hanging="360"/>
      </w:pPr>
      <w:rPr>
        <w:u w:val="none"/>
        <w:lang w:val="ru-RU"/>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EA2A6B"/>
    <w:multiLevelType w:val="hybridMultilevel"/>
    <w:tmpl w:val="9198F036"/>
    <w:lvl w:ilvl="0" w:tplc="891C69BA">
      <w:start w:val="1"/>
      <w:numFmt w:val="decimal"/>
      <w:lvlText w:val="%1."/>
      <w:lvlJc w:val="left"/>
      <w:pPr>
        <w:ind w:left="1920"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10"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401F15E0"/>
    <w:multiLevelType w:val="multilevel"/>
    <w:tmpl w:val="0E5E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F349F0"/>
    <w:multiLevelType w:val="multilevel"/>
    <w:tmpl w:val="6522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0"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1"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4"/>
  </w:num>
  <w:num w:numId="3">
    <w:abstractNumId w:val="14"/>
  </w:num>
  <w:num w:numId="4">
    <w:abstractNumId w:val="7"/>
  </w:num>
  <w:num w:numId="5">
    <w:abstractNumId w:val="24"/>
  </w:num>
  <w:num w:numId="6">
    <w:abstractNumId w:val="16"/>
  </w:num>
  <w:num w:numId="7">
    <w:abstractNumId w:val="8"/>
  </w:num>
  <w:num w:numId="8">
    <w:abstractNumId w:val="25"/>
  </w:num>
  <w:num w:numId="9">
    <w:abstractNumId w:val="26"/>
  </w:num>
  <w:num w:numId="10">
    <w:abstractNumId w:val="22"/>
  </w:num>
  <w:num w:numId="11">
    <w:abstractNumId w:val="12"/>
  </w:num>
  <w:num w:numId="12">
    <w:abstractNumId w:val="0"/>
  </w:num>
  <w:num w:numId="13">
    <w:abstractNumId w:val="9"/>
  </w:num>
  <w:num w:numId="14">
    <w:abstractNumId w:val="19"/>
  </w:num>
  <w:num w:numId="15">
    <w:abstractNumId w:val="6"/>
  </w:num>
  <w:num w:numId="16">
    <w:abstractNumId w:val="11"/>
  </w:num>
  <w:num w:numId="17">
    <w:abstractNumId w:val="23"/>
  </w:num>
  <w:num w:numId="18">
    <w:abstractNumId w:val="5"/>
  </w:num>
  <w:num w:numId="19">
    <w:abstractNumId w:val="1"/>
  </w:num>
  <w:num w:numId="20">
    <w:abstractNumId w:val="21"/>
  </w:num>
  <w:num w:numId="21">
    <w:abstractNumId w:val="17"/>
  </w:num>
  <w:num w:numId="22">
    <w:abstractNumId w:val="3"/>
  </w:num>
  <w:num w:numId="23">
    <w:abstractNumId w:val="20"/>
  </w:num>
  <w:num w:numId="24">
    <w:abstractNumId w:val="18"/>
  </w:num>
  <w:num w:numId="25">
    <w:abstractNumId w:val="13"/>
  </w:num>
  <w:num w:numId="26">
    <w:abstractNumId w:val="15"/>
  </w:num>
  <w:num w:numId="2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02DCB"/>
    <w:rsid w:val="0000693D"/>
    <w:rsid w:val="00015F22"/>
    <w:rsid w:val="000164F0"/>
    <w:rsid w:val="00027ADC"/>
    <w:rsid w:val="00031B95"/>
    <w:rsid w:val="0003200D"/>
    <w:rsid w:val="00045938"/>
    <w:rsid w:val="000478B2"/>
    <w:rsid w:val="000561AD"/>
    <w:rsid w:val="00056AA7"/>
    <w:rsid w:val="00057FD8"/>
    <w:rsid w:val="000701EA"/>
    <w:rsid w:val="00083549"/>
    <w:rsid w:val="0009119C"/>
    <w:rsid w:val="000A365A"/>
    <w:rsid w:val="000A6BC9"/>
    <w:rsid w:val="000B5C4B"/>
    <w:rsid w:val="000C4AD0"/>
    <w:rsid w:val="000C6C09"/>
    <w:rsid w:val="000D508E"/>
    <w:rsid w:val="000E1EE0"/>
    <w:rsid w:val="000F0D4B"/>
    <w:rsid w:val="000F1F3D"/>
    <w:rsid w:val="000F4EE8"/>
    <w:rsid w:val="00102F7E"/>
    <w:rsid w:val="0011095E"/>
    <w:rsid w:val="001245E8"/>
    <w:rsid w:val="00136BB0"/>
    <w:rsid w:val="001409BA"/>
    <w:rsid w:val="00145416"/>
    <w:rsid w:val="00154093"/>
    <w:rsid w:val="00154215"/>
    <w:rsid w:val="0016041D"/>
    <w:rsid w:val="00160CDD"/>
    <w:rsid w:val="001654EF"/>
    <w:rsid w:val="0017511A"/>
    <w:rsid w:val="00176087"/>
    <w:rsid w:val="00176EC9"/>
    <w:rsid w:val="00191D58"/>
    <w:rsid w:val="001A7959"/>
    <w:rsid w:val="001B0D55"/>
    <w:rsid w:val="001B3BA7"/>
    <w:rsid w:val="001C0828"/>
    <w:rsid w:val="001D0AAD"/>
    <w:rsid w:val="001D1A02"/>
    <w:rsid w:val="001D293F"/>
    <w:rsid w:val="001D6C32"/>
    <w:rsid w:val="0020244E"/>
    <w:rsid w:val="002041A2"/>
    <w:rsid w:val="00205EC5"/>
    <w:rsid w:val="002104D4"/>
    <w:rsid w:val="00210BAD"/>
    <w:rsid w:val="002313DB"/>
    <w:rsid w:val="00236254"/>
    <w:rsid w:val="002403CF"/>
    <w:rsid w:val="00241FE6"/>
    <w:rsid w:val="002478E3"/>
    <w:rsid w:val="002479EE"/>
    <w:rsid w:val="00254E30"/>
    <w:rsid w:val="00255D95"/>
    <w:rsid w:val="0026151A"/>
    <w:rsid w:val="00267377"/>
    <w:rsid w:val="00273388"/>
    <w:rsid w:val="002750EF"/>
    <w:rsid w:val="00275777"/>
    <w:rsid w:val="00282E7D"/>
    <w:rsid w:val="002B0200"/>
    <w:rsid w:val="002B0492"/>
    <w:rsid w:val="002C249A"/>
    <w:rsid w:val="002C5E7A"/>
    <w:rsid w:val="002D6B97"/>
    <w:rsid w:val="002E2841"/>
    <w:rsid w:val="002E3659"/>
    <w:rsid w:val="002F6EBF"/>
    <w:rsid w:val="0030144B"/>
    <w:rsid w:val="00316BB8"/>
    <w:rsid w:val="00326F1C"/>
    <w:rsid w:val="00332871"/>
    <w:rsid w:val="00332966"/>
    <w:rsid w:val="00337AFC"/>
    <w:rsid w:val="0034081B"/>
    <w:rsid w:val="00342668"/>
    <w:rsid w:val="00365870"/>
    <w:rsid w:val="00374FE2"/>
    <w:rsid w:val="00380364"/>
    <w:rsid w:val="00390F0A"/>
    <w:rsid w:val="00394A60"/>
    <w:rsid w:val="003A59EB"/>
    <w:rsid w:val="003B5212"/>
    <w:rsid w:val="003B5828"/>
    <w:rsid w:val="003D428E"/>
    <w:rsid w:val="003D4BE9"/>
    <w:rsid w:val="003E0E05"/>
    <w:rsid w:val="003E69C2"/>
    <w:rsid w:val="003F19BE"/>
    <w:rsid w:val="00401E2C"/>
    <w:rsid w:val="004118A8"/>
    <w:rsid w:val="00415BA1"/>
    <w:rsid w:val="0042247C"/>
    <w:rsid w:val="00425DBA"/>
    <w:rsid w:val="0043762A"/>
    <w:rsid w:val="0044224E"/>
    <w:rsid w:val="00442CC2"/>
    <w:rsid w:val="0045215A"/>
    <w:rsid w:val="00452404"/>
    <w:rsid w:val="00475A3D"/>
    <w:rsid w:val="00477645"/>
    <w:rsid w:val="004842CF"/>
    <w:rsid w:val="004849A3"/>
    <w:rsid w:val="004903BE"/>
    <w:rsid w:val="004A00BB"/>
    <w:rsid w:val="004B0C54"/>
    <w:rsid w:val="004B284F"/>
    <w:rsid w:val="004C3A03"/>
    <w:rsid w:val="004C47EF"/>
    <w:rsid w:val="004D0754"/>
    <w:rsid w:val="004E158B"/>
    <w:rsid w:val="004F4FA6"/>
    <w:rsid w:val="005067E3"/>
    <w:rsid w:val="005115C7"/>
    <w:rsid w:val="00514895"/>
    <w:rsid w:val="00515C8C"/>
    <w:rsid w:val="005245FB"/>
    <w:rsid w:val="00525F73"/>
    <w:rsid w:val="005276E0"/>
    <w:rsid w:val="00541756"/>
    <w:rsid w:val="0054550A"/>
    <w:rsid w:val="005456B4"/>
    <w:rsid w:val="00546EE6"/>
    <w:rsid w:val="005521AC"/>
    <w:rsid w:val="00557823"/>
    <w:rsid w:val="005656C3"/>
    <w:rsid w:val="00574305"/>
    <w:rsid w:val="00583A00"/>
    <w:rsid w:val="00583C52"/>
    <w:rsid w:val="00586F8D"/>
    <w:rsid w:val="00593FDD"/>
    <w:rsid w:val="00595B58"/>
    <w:rsid w:val="00595E40"/>
    <w:rsid w:val="00597F01"/>
    <w:rsid w:val="005A01E1"/>
    <w:rsid w:val="005B105E"/>
    <w:rsid w:val="005B44D1"/>
    <w:rsid w:val="005B5A6B"/>
    <w:rsid w:val="005B625E"/>
    <w:rsid w:val="005C7397"/>
    <w:rsid w:val="005D5845"/>
    <w:rsid w:val="005E0157"/>
    <w:rsid w:val="005F2840"/>
    <w:rsid w:val="005F2B73"/>
    <w:rsid w:val="005F3B7D"/>
    <w:rsid w:val="005F5EA7"/>
    <w:rsid w:val="005F79AF"/>
    <w:rsid w:val="00601B4D"/>
    <w:rsid w:val="00603CE6"/>
    <w:rsid w:val="00617BA4"/>
    <w:rsid w:val="0063254D"/>
    <w:rsid w:val="0063308B"/>
    <w:rsid w:val="006374F5"/>
    <w:rsid w:val="00641AAB"/>
    <w:rsid w:val="00650FD4"/>
    <w:rsid w:val="006527BD"/>
    <w:rsid w:val="00657278"/>
    <w:rsid w:val="00666D99"/>
    <w:rsid w:val="00667EFA"/>
    <w:rsid w:val="00675AED"/>
    <w:rsid w:val="00681E0E"/>
    <w:rsid w:val="00682936"/>
    <w:rsid w:val="00694996"/>
    <w:rsid w:val="0069513C"/>
    <w:rsid w:val="006A2871"/>
    <w:rsid w:val="006A4FF0"/>
    <w:rsid w:val="006B2142"/>
    <w:rsid w:val="006B5E1C"/>
    <w:rsid w:val="006C4FCD"/>
    <w:rsid w:val="006D19AA"/>
    <w:rsid w:val="006D7070"/>
    <w:rsid w:val="006D7071"/>
    <w:rsid w:val="006E2F0B"/>
    <w:rsid w:val="007045A4"/>
    <w:rsid w:val="0071247B"/>
    <w:rsid w:val="00717D9C"/>
    <w:rsid w:val="00720C17"/>
    <w:rsid w:val="00731468"/>
    <w:rsid w:val="00740D53"/>
    <w:rsid w:val="00743726"/>
    <w:rsid w:val="007535BF"/>
    <w:rsid w:val="007741D5"/>
    <w:rsid w:val="00775734"/>
    <w:rsid w:val="00777446"/>
    <w:rsid w:val="007806EB"/>
    <w:rsid w:val="007819C1"/>
    <w:rsid w:val="0078709C"/>
    <w:rsid w:val="0079185B"/>
    <w:rsid w:val="007A306D"/>
    <w:rsid w:val="007B06F2"/>
    <w:rsid w:val="007B0B27"/>
    <w:rsid w:val="007B18E3"/>
    <w:rsid w:val="007B4908"/>
    <w:rsid w:val="007C053B"/>
    <w:rsid w:val="007C12F0"/>
    <w:rsid w:val="007C2951"/>
    <w:rsid w:val="007C451D"/>
    <w:rsid w:val="007C64A0"/>
    <w:rsid w:val="007E124A"/>
    <w:rsid w:val="007F1E2D"/>
    <w:rsid w:val="007F4FBD"/>
    <w:rsid w:val="008038D7"/>
    <w:rsid w:val="00803BC3"/>
    <w:rsid w:val="008121A9"/>
    <w:rsid w:val="0081622D"/>
    <w:rsid w:val="008163A2"/>
    <w:rsid w:val="0082737B"/>
    <w:rsid w:val="00827EAD"/>
    <w:rsid w:val="0085573F"/>
    <w:rsid w:val="00860250"/>
    <w:rsid w:val="00870C31"/>
    <w:rsid w:val="008750AA"/>
    <w:rsid w:val="00883491"/>
    <w:rsid w:val="008853A7"/>
    <w:rsid w:val="0088725A"/>
    <w:rsid w:val="0089779F"/>
    <w:rsid w:val="008A1209"/>
    <w:rsid w:val="008B40E5"/>
    <w:rsid w:val="008B4378"/>
    <w:rsid w:val="008E32B1"/>
    <w:rsid w:val="008F5A97"/>
    <w:rsid w:val="008F6B46"/>
    <w:rsid w:val="00903A00"/>
    <w:rsid w:val="0091157A"/>
    <w:rsid w:val="0092286E"/>
    <w:rsid w:val="00942B97"/>
    <w:rsid w:val="009559E7"/>
    <w:rsid w:val="0096137E"/>
    <w:rsid w:val="00965684"/>
    <w:rsid w:val="0096628F"/>
    <w:rsid w:val="00967D30"/>
    <w:rsid w:val="00981325"/>
    <w:rsid w:val="009823D9"/>
    <w:rsid w:val="00987665"/>
    <w:rsid w:val="009931B6"/>
    <w:rsid w:val="00995B8D"/>
    <w:rsid w:val="009A3912"/>
    <w:rsid w:val="009A6CDD"/>
    <w:rsid w:val="009B2311"/>
    <w:rsid w:val="009B342F"/>
    <w:rsid w:val="009B3897"/>
    <w:rsid w:val="009C7821"/>
    <w:rsid w:val="009D08D6"/>
    <w:rsid w:val="009D1DFE"/>
    <w:rsid w:val="009F1920"/>
    <w:rsid w:val="009F4E72"/>
    <w:rsid w:val="00A00229"/>
    <w:rsid w:val="00A0595A"/>
    <w:rsid w:val="00A05D10"/>
    <w:rsid w:val="00A1483F"/>
    <w:rsid w:val="00A14DB6"/>
    <w:rsid w:val="00A22A33"/>
    <w:rsid w:val="00A434EA"/>
    <w:rsid w:val="00A517CD"/>
    <w:rsid w:val="00A52D0E"/>
    <w:rsid w:val="00A550FC"/>
    <w:rsid w:val="00A57F56"/>
    <w:rsid w:val="00A62810"/>
    <w:rsid w:val="00A65224"/>
    <w:rsid w:val="00A654A2"/>
    <w:rsid w:val="00A939EC"/>
    <w:rsid w:val="00A96D71"/>
    <w:rsid w:val="00AA1203"/>
    <w:rsid w:val="00AA22DF"/>
    <w:rsid w:val="00AA52C3"/>
    <w:rsid w:val="00AB066C"/>
    <w:rsid w:val="00AB16FF"/>
    <w:rsid w:val="00AB71A8"/>
    <w:rsid w:val="00AC0C25"/>
    <w:rsid w:val="00AD7579"/>
    <w:rsid w:val="00AF225C"/>
    <w:rsid w:val="00AF4289"/>
    <w:rsid w:val="00B07B98"/>
    <w:rsid w:val="00B11FD7"/>
    <w:rsid w:val="00B17103"/>
    <w:rsid w:val="00B31F01"/>
    <w:rsid w:val="00B40A2E"/>
    <w:rsid w:val="00B57EBA"/>
    <w:rsid w:val="00B61098"/>
    <w:rsid w:val="00B62FD9"/>
    <w:rsid w:val="00B72E4C"/>
    <w:rsid w:val="00B746A9"/>
    <w:rsid w:val="00B74BC5"/>
    <w:rsid w:val="00B87BE1"/>
    <w:rsid w:val="00B9113A"/>
    <w:rsid w:val="00B9612B"/>
    <w:rsid w:val="00BB4AB9"/>
    <w:rsid w:val="00BC1B39"/>
    <w:rsid w:val="00BC3DA8"/>
    <w:rsid w:val="00BC45DE"/>
    <w:rsid w:val="00BD3495"/>
    <w:rsid w:val="00BD40AD"/>
    <w:rsid w:val="00BD4EA7"/>
    <w:rsid w:val="00BE2421"/>
    <w:rsid w:val="00BE7B95"/>
    <w:rsid w:val="00C01B3B"/>
    <w:rsid w:val="00C05F63"/>
    <w:rsid w:val="00C07C34"/>
    <w:rsid w:val="00C11017"/>
    <w:rsid w:val="00C14A1E"/>
    <w:rsid w:val="00C311D9"/>
    <w:rsid w:val="00C33617"/>
    <w:rsid w:val="00C41B78"/>
    <w:rsid w:val="00C46A38"/>
    <w:rsid w:val="00C55478"/>
    <w:rsid w:val="00C57600"/>
    <w:rsid w:val="00C57990"/>
    <w:rsid w:val="00C74322"/>
    <w:rsid w:val="00C74BB9"/>
    <w:rsid w:val="00C85447"/>
    <w:rsid w:val="00C85A3E"/>
    <w:rsid w:val="00C92427"/>
    <w:rsid w:val="00CA0951"/>
    <w:rsid w:val="00CA262C"/>
    <w:rsid w:val="00CB17B8"/>
    <w:rsid w:val="00CB1CD6"/>
    <w:rsid w:val="00CC1390"/>
    <w:rsid w:val="00CD3372"/>
    <w:rsid w:val="00CD3C49"/>
    <w:rsid w:val="00CD5528"/>
    <w:rsid w:val="00CD6179"/>
    <w:rsid w:val="00CE1818"/>
    <w:rsid w:val="00CE5CAA"/>
    <w:rsid w:val="00CF0003"/>
    <w:rsid w:val="00CF54D9"/>
    <w:rsid w:val="00D01CA8"/>
    <w:rsid w:val="00D0548F"/>
    <w:rsid w:val="00D05F96"/>
    <w:rsid w:val="00D14741"/>
    <w:rsid w:val="00D16C85"/>
    <w:rsid w:val="00D216D1"/>
    <w:rsid w:val="00D224DD"/>
    <w:rsid w:val="00D2352D"/>
    <w:rsid w:val="00D267FD"/>
    <w:rsid w:val="00D3490A"/>
    <w:rsid w:val="00D37364"/>
    <w:rsid w:val="00D37E8D"/>
    <w:rsid w:val="00D51D92"/>
    <w:rsid w:val="00D53333"/>
    <w:rsid w:val="00D56004"/>
    <w:rsid w:val="00D615FF"/>
    <w:rsid w:val="00D65B9A"/>
    <w:rsid w:val="00D66F62"/>
    <w:rsid w:val="00D743B8"/>
    <w:rsid w:val="00D8040C"/>
    <w:rsid w:val="00D8318F"/>
    <w:rsid w:val="00D83294"/>
    <w:rsid w:val="00D84396"/>
    <w:rsid w:val="00D913BE"/>
    <w:rsid w:val="00DA5543"/>
    <w:rsid w:val="00DB0286"/>
    <w:rsid w:val="00DD13F0"/>
    <w:rsid w:val="00DE096C"/>
    <w:rsid w:val="00E12BB5"/>
    <w:rsid w:val="00E13AAF"/>
    <w:rsid w:val="00E341F2"/>
    <w:rsid w:val="00E34541"/>
    <w:rsid w:val="00E37498"/>
    <w:rsid w:val="00E441F5"/>
    <w:rsid w:val="00E44DA1"/>
    <w:rsid w:val="00E537EE"/>
    <w:rsid w:val="00E633C0"/>
    <w:rsid w:val="00E9324C"/>
    <w:rsid w:val="00EC1855"/>
    <w:rsid w:val="00ED32D0"/>
    <w:rsid w:val="00EF7813"/>
    <w:rsid w:val="00F02AE4"/>
    <w:rsid w:val="00F03147"/>
    <w:rsid w:val="00F0358F"/>
    <w:rsid w:val="00F05B0C"/>
    <w:rsid w:val="00F10F48"/>
    <w:rsid w:val="00F258E7"/>
    <w:rsid w:val="00F3229A"/>
    <w:rsid w:val="00F33E23"/>
    <w:rsid w:val="00F41688"/>
    <w:rsid w:val="00F41A6A"/>
    <w:rsid w:val="00F50116"/>
    <w:rsid w:val="00F50B55"/>
    <w:rsid w:val="00F53BB3"/>
    <w:rsid w:val="00F74A25"/>
    <w:rsid w:val="00F7512F"/>
    <w:rsid w:val="00F77039"/>
    <w:rsid w:val="00F771BA"/>
    <w:rsid w:val="00F80C67"/>
    <w:rsid w:val="00F82841"/>
    <w:rsid w:val="00F8587E"/>
    <w:rsid w:val="00F859A6"/>
    <w:rsid w:val="00FA35FB"/>
    <w:rsid w:val="00FA3A7C"/>
    <w:rsid w:val="00FA545D"/>
    <w:rsid w:val="00FB40A5"/>
    <w:rsid w:val="00FC63E5"/>
    <w:rsid w:val="00FD214A"/>
    <w:rsid w:val="00FD3A66"/>
    <w:rsid w:val="00FD513B"/>
    <w:rsid w:val="00FE7E36"/>
    <w:rsid w:val="016EF95A"/>
    <w:rsid w:val="0C0CF669"/>
    <w:rsid w:val="0D9DDEA9"/>
    <w:rsid w:val="11C99C3A"/>
    <w:rsid w:val="1F2A870E"/>
    <w:rsid w:val="1FA62CB5"/>
    <w:rsid w:val="2F88507F"/>
    <w:rsid w:val="4CF8D142"/>
    <w:rsid w:val="4FD91FC1"/>
    <w:rsid w:val="52B92E8F"/>
    <w:rsid w:val="5837FBC7"/>
    <w:rsid w:val="6035A10A"/>
    <w:rsid w:val="68C16DED"/>
    <w:rsid w:val="6A419424"/>
    <w:rsid w:val="6A756B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Normal0">
    <w:name w:val="Normal0"/>
    <w:qFormat/>
    <w:rsid w:val="00870C31"/>
    <w:pPr>
      <w:spacing w:after="160" w:line="259" w:lineRule="auto"/>
    </w:pPr>
    <w:rPr>
      <w:rFonts w:cs="Times New Roman"/>
      <w:lang w:eastAsia="ja-JP"/>
    </w:rPr>
  </w:style>
  <w:style w:type="paragraph" w:customStyle="1" w:styleId="afff8">
    <w:name w:val="Обычный"/>
    <w:rsid w:val="00002DCB"/>
    <w:pPr>
      <w:suppressAutoHyphens/>
      <w:autoSpaceDN w:val="0"/>
      <w:spacing w:after="160" w:line="242" w:lineRule="auto"/>
      <w:textAlignment w:val="baseline"/>
    </w:pPr>
    <w:rPr>
      <w:lang w:eastAsia="ja-JP"/>
    </w:rPr>
  </w:style>
  <w:style w:type="character" w:customStyle="1" w:styleId="afff9">
    <w:name w:val="Основной шрифт абзаца"/>
    <w:rsid w:val="00002DCB"/>
  </w:style>
  <w:style w:type="paragraph" w:customStyle="1" w:styleId="afffa">
    <w:name w:val="Верхний колонтитул"/>
    <w:basedOn w:val="Normal0"/>
    <w:rsid w:val="00002DCB"/>
    <w:pPr>
      <w:tabs>
        <w:tab w:val="center" w:pos="4819"/>
        <w:tab w:val="right" w:pos="9639"/>
      </w:tabs>
      <w:suppressAutoHyphens/>
      <w:autoSpaceDN w:val="0"/>
      <w:spacing w:after="0" w:line="240" w:lineRule="auto"/>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c.org.ua" TargetMode="External"/><Relationship Id="rId18" Type="http://schemas.openxmlformats.org/officeDocument/2006/relationships/hyperlink" Target="https://www.theglobalfund.org/media/6016/core_ethicsandconflictofinterest_policy_e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theglobalfund.org/media/3275/corporate_codeofconductforsuppliers_policy_en.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zakon.rada.gov.ua/laws/show/1700-18" TargetMode="External"/><Relationship Id="rId20" Type="http://schemas.openxmlformats.org/officeDocument/2006/relationships/hyperlink" Target="http://childrenandbusines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ender@phc.org.ua"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speakoutnow.org/home-p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stir.ua" TargetMode="External"/><Relationship Id="rId22" Type="http://schemas.openxmlformats.org/officeDocument/2006/relationships/footer" Target="footer1.xm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F9233-FED3-4E73-BC98-22DC0181A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794C6-41AB-4384-9C24-BA690A33414B}">
  <ds:schemaRefs>
    <ds:schemaRef ds:uri="http://schemas.microsoft.com/sharepoint/v3/contenttype/forms"/>
  </ds:schemaRefs>
</ds:datastoreItem>
</file>

<file path=customXml/itemProps3.xml><?xml version="1.0" encoding="utf-8"?>
<ds:datastoreItem xmlns:ds="http://schemas.openxmlformats.org/officeDocument/2006/customXml" ds:itemID="{8096BC57-6F15-4030-8F0A-6AA9FBE7085F}">
  <ds:schemaRefs>
    <ds:schemaRef ds:uri="http://www.w3.org/XML/1998/namespace"/>
    <ds:schemaRef ds:uri="http://schemas.microsoft.com/office/2006/documentManagement/types"/>
    <ds:schemaRef ds:uri="b2401e72-9966-4d39-b1ef-b9ad96ee7001"/>
    <ds:schemaRef ds:uri="4db27de5-01f8-4ef5-865e-d82e4f911e2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5532F8F-1613-4B2A-BF31-01286D94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61193</Words>
  <Characters>34881</Characters>
  <Application>Microsoft Office Word</Application>
  <DocSecurity>0</DocSecurity>
  <Lines>290</Lines>
  <Paragraphs>191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Вікторія Клєвцова</cp:lastModifiedBy>
  <cp:revision>3</cp:revision>
  <cp:lastPrinted>2026-06-16T11:23:00Z</cp:lastPrinted>
  <dcterms:created xsi:type="dcterms:W3CDTF">2026-07-09T09:02:00Z</dcterms:created>
  <dcterms:modified xsi:type="dcterms:W3CDTF">2026-07-10T06:39:00Z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