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80" w:rightFromText="180" w:vertAnchor="page" w:horzAnchor="margin" w:tblpY="19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6"/>
      </w:tblGrid>
      <w:tr w:rsidR="008E2A9F" w14:paraId="7452B63A" w14:textId="77777777" w:rsidTr="00B07D64">
        <w:tc>
          <w:tcPr>
            <w:tcW w:w="4796" w:type="dxa"/>
          </w:tcPr>
          <w:p w14:paraId="591BC055" w14:textId="26A21BCB" w:rsidR="008E2A9F" w:rsidRPr="00593D0F" w:rsidRDefault="008E2A9F" w:rsidP="00B07D64">
            <w:pPr>
              <w:jc w:val="both"/>
              <w:rPr>
                <w:rFonts w:ascii="Times New Roman" w:eastAsia="SimSun" w:hAnsi="Times New Roman"/>
                <w:sz w:val="20"/>
                <w:szCs w:val="20"/>
                <w:shd w:val="clear" w:color="auto" w:fill="FFFFFF"/>
                <w:lang w:val="ru-RU" w:eastAsia="ru-RU"/>
              </w:rPr>
            </w:pPr>
            <w:bookmarkStart w:id="0" w:name="_Hlk182560921"/>
            <w:r w:rsidRPr="00FF6361">
              <w:rPr>
                <w:rFonts w:ascii="Times New Roman" w:eastAsia="SimSun" w:hAnsi="Times New Roman"/>
                <w:sz w:val="20"/>
                <w:szCs w:val="20"/>
                <w:shd w:val="clear" w:color="auto" w:fill="FFFFFF"/>
                <w:lang w:val="uk-UA" w:eastAsia="ru-RU"/>
              </w:rPr>
              <w:t>CHARITY ORGANIZATION "</w:t>
            </w:r>
            <w:r w:rsidRPr="00FF6361">
              <w:rPr>
                <w:rFonts w:ascii="Times New Roman" w:eastAsia="SimSun" w:hAnsi="Times New Roman"/>
                <w:sz w:val="20"/>
                <w:szCs w:val="20"/>
                <w:shd w:val="clear" w:color="auto" w:fill="FFFFFF"/>
                <w:lang w:eastAsia="ru-RU"/>
              </w:rPr>
              <w:t>CHARITABLE</w:t>
            </w:r>
            <w:r w:rsidRPr="00FF6361">
              <w:rPr>
                <w:rFonts w:ascii="Times New Roman" w:eastAsia="SimSun" w:hAnsi="Times New Roman"/>
                <w:sz w:val="20"/>
                <w:szCs w:val="20"/>
                <w:shd w:val="clear" w:color="auto" w:fill="FFFFFF"/>
                <w:lang w:val="uk-UA" w:eastAsia="ru-RU"/>
              </w:rPr>
              <w:t xml:space="preserve"> F</w:t>
            </w:r>
            <w:r w:rsidRPr="00FF6361">
              <w:rPr>
                <w:rFonts w:ascii="Times New Roman" w:eastAsia="SimSun" w:hAnsi="Times New Roman"/>
                <w:sz w:val="20"/>
                <w:szCs w:val="20"/>
                <w:shd w:val="clear" w:color="auto" w:fill="FFFFFF"/>
                <w:lang w:eastAsia="ru-RU"/>
              </w:rPr>
              <w:t>O</w:t>
            </w:r>
            <w:r w:rsidRPr="00FF6361">
              <w:rPr>
                <w:rFonts w:ascii="Times New Roman" w:eastAsia="SimSun" w:hAnsi="Times New Roman"/>
                <w:sz w:val="20"/>
                <w:szCs w:val="20"/>
                <w:shd w:val="clear" w:color="auto" w:fill="FFFFFF"/>
                <w:lang w:val="uk-UA" w:eastAsia="ru-RU"/>
              </w:rPr>
              <w:t>UND</w:t>
            </w:r>
            <w:r w:rsidRPr="00FF6361">
              <w:rPr>
                <w:rFonts w:ascii="Times New Roman" w:eastAsia="SimSun" w:hAnsi="Times New Roman"/>
                <w:sz w:val="20"/>
                <w:szCs w:val="20"/>
                <w:shd w:val="clear" w:color="auto" w:fill="FFFFFF"/>
                <w:lang w:eastAsia="ru-RU"/>
              </w:rPr>
              <w:t xml:space="preserve">ATION </w:t>
            </w:r>
            <w:r w:rsidRPr="00FF6361">
              <w:rPr>
                <w:rFonts w:ascii="Times New Roman" w:eastAsia="SimSun" w:hAnsi="Times New Roman"/>
                <w:sz w:val="20"/>
                <w:szCs w:val="20"/>
                <w:shd w:val="clear" w:color="auto" w:fill="FFFFFF"/>
                <w:lang w:val="uk-UA" w:eastAsia="ru-RU"/>
              </w:rPr>
              <w:t>"</w:t>
            </w:r>
            <w:r w:rsidRPr="00FF6361">
              <w:rPr>
                <w:rFonts w:ascii="Times New Roman" w:eastAsia="SimSun" w:hAnsi="Times New Roman"/>
                <w:sz w:val="20"/>
                <w:szCs w:val="20"/>
                <w:shd w:val="clear" w:color="auto" w:fill="FFFFFF"/>
                <w:lang w:eastAsia="ru-RU"/>
              </w:rPr>
              <w:t>ANGELS OF SALVATION</w:t>
            </w:r>
            <w:r w:rsidRPr="00FF6361">
              <w:rPr>
                <w:rFonts w:ascii="Times New Roman" w:eastAsia="SimSun" w:hAnsi="Times New Roman"/>
                <w:sz w:val="20"/>
                <w:szCs w:val="20"/>
                <w:shd w:val="clear" w:color="auto" w:fill="FFFFFF"/>
                <w:lang w:val="uk-UA" w:eastAsia="ru-RU"/>
              </w:rPr>
              <w:t xml:space="preserve">" </w:t>
            </w:r>
            <w:r w:rsidRPr="003A29F2">
              <w:rPr>
                <w:rFonts w:ascii="Times New Roman" w:hAnsi="Times New Roman"/>
                <w:sz w:val="20"/>
                <w:szCs w:val="20"/>
                <w:lang w:val="uk-UA"/>
              </w:rPr>
              <w:t>прагне сприяти чесній і здоровій конкуренції в Україні та працювати з діловими партнерами, які поділяють нашу прихильність до чесної та відповідальної ділової практики. Ми пишаємося нашими розробками та цінуємо партнерство з місцевими підприємствами</w:t>
            </w:r>
            <w:r>
              <w:rPr>
                <w:rFonts w:ascii="Times New Roman" w:hAnsi="Times New Roman"/>
                <w:sz w:val="20"/>
                <w:szCs w:val="20"/>
                <w:lang w:val="uk-UA"/>
              </w:rPr>
              <w:t xml:space="preserve"> </w:t>
            </w:r>
            <w:r w:rsidRPr="003A29F2">
              <w:rPr>
                <w:rFonts w:ascii="Times New Roman" w:hAnsi="Times New Roman"/>
                <w:sz w:val="20"/>
                <w:szCs w:val="20"/>
                <w:lang w:val="uk-UA"/>
              </w:rPr>
              <w:t xml:space="preserve">— такими, як </w:t>
            </w:r>
            <w:r>
              <w:rPr>
                <w:rFonts w:ascii="Times New Roman" w:hAnsi="Times New Roman"/>
                <w:sz w:val="20"/>
                <w:szCs w:val="20"/>
                <w:lang w:val="uk-UA"/>
              </w:rPr>
              <w:t>В</w:t>
            </w:r>
            <w:r w:rsidRPr="003A29F2">
              <w:rPr>
                <w:rFonts w:ascii="Times New Roman" w:hAnsi="Times New Roman"/>
                <w:sz w:val="20"/>
                <w:szCs w:val="20"/>
                <w:lang w:val="uk-UA"/>
              </w:rPr>
              <w:t>аше.</w:t>
            </w:r>
          </w:p>
        </w:tc>
        <w:tc>
          <w:tcPr>
            <w:tcW w:w="4796" w:type="dxa"/>
          </w:tcPr>
          <w:p w14:paraId="0956D67B" w14:textId="77777777" w:rsidR="008E2A9F" w:rsidRPr="009D298B" w:rsidRDefault="008E2A9F" w:rsidP="00B07D64">
            <w:pPr>
              <w:jc w:val="both"/>
              <w:rPr>
                <w:rFonts w:ascii="Times New Roman" w:hAnsi="Times New Roman"/>
                <w:sz w:val="20"/>
                <w:szCs w:val="20"/>
                <w:lang w:val="uk-UA"/>
              </w:rPr>
            </w:pPr>
            <w:r w:rsidRPr="009D298B">
              <w:rPr>
                <w:rFonts w:ascii="Times New Roman" w:eastAsia="SimSun" w:hAnsi="Times New Roman"/>
                <w:sz w:val="20"/>
                <w:szCs w:val="20"/>
                <w:shd w:val="clear" w:color="auto" w:fill="FFFFFF"/>
                <w:lang w:val="uk-UA" w:eastAsia="ru-RU"/>
              </w:rPr>
              <w:t>CHARITY ORGANIZATION "</w:t>
            </w:r>
            <w:r w:rsidRPr="009D298B">
              <w:rPr>
                <w:rFonts w:ascii="Times New Roman" w:eastAsia="SimSun" w:hAnsi="Times New Roman"/>
                <w:sz w:val="20"/>
                <w:szCs w:val="20"/>
                <w:shd w:val="clear" w:color="auto" w:fill="FFFFFF"/>
                <w:lang w:eastAsia="ru-RU"/>
              </w:rPr>
              <w:t>CHARITABLE</w:t>
            </w:r>
            <w:r w:rsidRPr="009D298B">
              <w:rPr>
                <w:rFonts w:ascii="Times New Roman" w:eastAsia="SimSun" w:hAnsi="Times New Roman"/>
                <w:sz w:val="20"/>
                <w:szCs w:val="20"/>
                <w:shd w:val="clear" w:color="auto" w:fill="FFFFFF"/>
                <w:lang w:val="uk-UA" w:eastAsia="ru-RU"/>
              </w:rPr>
              <w:t xml:space="preserve"> F</w:t>
            </w:r>
            <w:r w:rsidRPr="009D298B">
              <w:rPr>
                <w:rFonts w:ascii="Times New Roman" w:eastAsia="SimSun" w:hAnsi="Times New Roman"/>
                <w:sz w:val="20"/>
                <w:szCs w:val="20"/>
                <w:shd w:val="clear" w:color="auto" w:fill="FFFFFF"/>
                <w:lang w:eastAsia="ru-RU"/>
              </w:rPr>
              <w:t>O</w:t>
            </w:r>
            <w:r w:rsidRPr="009D298B">
              <w:rPr>
                <w:rFonts w:ascii="Times New Roman" w:eastAsia="SimSun" w:hAnsi="Times New Roman"/>
                <w:sz w:val="20"/>
                <w:szCs w:val="20"/>
                <w:shd w:val="clear" w:color="auto" w:fill="FFFFFF"/>
                <w:lang w:val="uk-UA" w:eastAsia="ru-RU"/>
              </w:rPr>
              <w:t>UND</w:t>
            </w:r>
            <w:r w:rsidRPr="009D298B">
              <w:rPr>
                <w:rFonts w:ascii="Times New Roman" w:eastAsia="SimSun" w:hAnsi="Times New Roman"/>
                <w:sz w:val="20"/>
                <w:szCs w:val="20"/>
                <w:shd w:val="clear" w:color="auto" w:fill="FFFFFF"/>
                <w:lang w:eastAsia="ru-RU"/>
              </w:rPr>
              <w:t xml:space="preserve">ATION </w:t>
            </w:r>
            <w:r w:rsidRPr="009D298B">
              <w:rPr>
                <w:rFonts w:ascii="Times New Roman" w:eastAsia="SimSun" w:hAnsi="Times New Roman"/>
                <w:sz w:val="20"/>
                <w:szCs w:val="20"/>
                <w:shd w:val="clear" w:color="auto" w:fill="FFFFFF"/>
                <w:lang w:val="uk-UA" w:eastAsia="ru-RU"/>
              </w:rPr>
              <w:t>"</w:t>
            </w:r>
            <w:r w:rsidRPr="009D298B">
              <w:rPr>
                <w:rFonts w:ascii="Times New Roman" w:eastAsia="SimSun" w:hAnsi="Times New Roman"/>
                <w:sz w:val="20"/>
                <w:szCs w:val="20"/>
                <w:shd w:val="clear" w:color="auto" w:fill="FFFFFF"/>
                <w:lang w:eastAsia="ru-RU"/>
              </w:rPr>
              <w:t>ANGELS OF SALVATION</w:t>
            </w:r>
            <w:r w:rsidRPr="009D298B">
              <w:rPr>
                <w:rFonts w:ascii="Times New Roman" w:eastAsia="SimSun" w:hAnsi="Times New Roman"/>
                <w:sz w:val="20"/>
                <w:szCs w:val="20"/>
                <w:shd w:val="clear" w:color="auto" w:fill="FFFFFF"/>
                <w:lang w:val="uk-UA" w:eastAsia="ru-RU"/>
              </w:rPr>
              <w:t xml:space="preserve">" </w:t>
            </w:r>
            <w:r w:rsidRPr="009D298B">
              <w:rPr>
                <w:rFonts w:ascii="Times New Roman" w:hAnsi="Times New Roman"/>
                <w:sz w:val="20"/>
                <w:szCs w:val="20"/>
                <w:lang w:val="uk-UA"/>
              </w:rPr>
              <w:t>is committed to promoting fair and healthy competition in Ukraine and working with business partners who share our commitment to fair and responsible business practices. We are proud of our developments and value partnerships with local businesses such as yours.</w:t>
            </w:r>
          </w:p>
          <w:p w14:paraId="18AE5DD7" w14:textId="77777777" w:rsidR="008E2A9F" w:rsidRDefault="008E2A9F" w:rsidP="00B07D64">
            <w:pPr>
              <w:jc w:val="both"/>
              <w:rPr>
                <w:rFonts w:ascii="Times New Roman" w:eastAsia="SimSun" w:hAnsi="Times New Roman"/>
                <w:sz w:val="20"/>
                <w:szCs w:val="20"/>
                <w:shd w:val="clear" w:color="auto" w:fill="FFFFFF"/>
                <w:lang w:eastAsia="ru-RU"/>
              </w:rPr>
            </w:pPr>
          </w:p>
        </w:tc>
      </w:tr>
      <w:tr w:rsidR="00B07D64" w14:paraId="011DC802" w14:textId="77777777" w:rsidTr="00B07D64">
        <w:tc>
          <w:tcPr>
            <w:tcW w:w="4796" w:type="dxa"/>
          </w:tcPr>
          <w:p w14:paraId="7B962776" w14:textId="77777777" w:rsidR="00B07D64" w:rsidRPr="00FF6361" w:rsidRDefault="00B07D64" w:rsidP="00B07D64">
            <w:pPr>
              <w:jc w:val="both"/>
              <w:rPr>
                <w:rFonts w:ascii="Times New Roman" w:eastAsia="SimSun" w:hAnsi="Times New Roman"/>
                <w:sz w:val="20"/>
                <w:szCs w:val="20"/>
                <w:shd w:val="clear" w:color="auto" w:fill="FFFFFF"/>
                <w:lang w:val="uk-UA" w:eastAsia="ru-RU"/>
              </w:rPr>
            </w:pPr>
          </w:p>
        </w:tc>
        <w:tc>
          <w:tcPr>
            <w:tcW w:w="4796" w:type="dxa"/>
          </w:tcPr>
          <w:p w14:paraId="4A74E263" w14:textId="77777777" w:rsidR="00B07D64" w:rsidRPr="009D298B" w:rsidRDefault="00B07D64" w:rsidP="00B07D64">
            <w:pPr>
              <w:jc w:val="both"/>
              <w:rPr>
                <w:rFonts w:ascii="Times New Roman" w:eastAsia="SimSun" w:hAnsi="Times New Roman"/>
                <w:sz w:val="20"/>
                <w:szCs w:val="20"/>
                <w:shd w:val="clear" w:color="auto" w:fill="FFFFFF"/>
                <w:lang w:val="uk-UA" w:eastAsia="ru-RU"/>
              </w:rPr>
            </w:pPr>
          </w:p>
        </w:tc>
      </w:tr>
    </w:tbl>
    <w:p w14:paraId="4FB0D784" w14:textId="05C22814" w:rsidR="00593D0F" w:rsidRDefault="00C45835" w:rsidP="00593D0F">
      <w:pPr>
        <w:jc w:val="right"/>
        <w:rPr>
          <w:rFonts w:ascii="Times New Roman" w:hAnsi="Times New Roman"/>
          <w:b/>
          <w:sz w:val="24"/>
          <w:szCs w:val="24"/>
          <w:shd w:val="clear" w:color="auto" w:fill="FFFFFF"/>
          <w:lang w:val="uk-UA"/>
        </w:rPr>
      </w:pPr>
      <w:r>
        <w:rPr>
          <w:noProof/>
          <w:color w:val="000000"/>
          <w:lang w:val="ru-RU" w:eastAsia="ru-RU"/>
        </w:rPr>
        <w:drawing>
          <wp:anchor distT="0" distB="0" distL="114300" distR="114300" simplePos="0" relativeHeight="251658240" behindDoc="0" locked="0" layoutInCell="1" allowOverlap="1" wp14:anchorId="2FB398DB" wp14:editId="04884190">
            <wp:simplePos x="0" y="0"/>
            <wp:positionH relativeFrom="margin">
              <wp:align>left</wp:align>
            </wp:positionH>
            <wp:positionV relativeFrom="paragraph">
              <wp:posOffset>-547757</wp:posOffset>
            </wp:positionV>
            <wp:extent cx="1631737" cy="683812"/>
            <wp:effectExtent l="0" t="0" r="6985" b="254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631737" cy="683812"/>
                    </a:xfrm>
                    <a:prstGeom prst="rect">
                      <a:avLst/>
                    </a:prstGeom>
                    <a:ln/>
                  </pic:spPr>
                </pic:pic>
              </a:graphicData>
            </a:graphic>
            <wp14:sizeRelH relativeFrom="margin">
              <wp14:pctWidth>0</wp14:pctWidth>
            </wp14:sizeRelH>
            <wp14:sizeRelV relativeFrom="margin">
              <wp14:pctHeight>0</wp14:pctHeight>
            </wp14:sizeRelV>
          </wp:anchor>
        </w:drawing>
      </w:r>
      <w:r w:rsidR="00593D0F" w:rsidRPr="00B07D64">
        <w:rPr>
          <w:rFonts w:ascii="Times New Roman" w:eastAsia="Times New Roman" w:hAnsi="Times New Roman"/>
          <w:b/>
          <w:lang w:val="uk-UA"/>
        </w:rPr>
        <w:t xml:space="preserve">Додаток </w:t>
      </w:r>
      <w:r w:rsidR="00184BEA">
        <w:rPr>
          <w:rFonts w:ascii="Times New Roman" w:eastAsia="Times New Roman" w:hAnsi="Times New Roman"/>
          <w:b/>
          <w:lang w:val="uk-UA"/>
        </w:rPr>
        <w:t>6</w:t>
      </w:r>
      <w:r w:rsidR="00593D0F" w:rsidRPr="00B07D64">
        <w:rPr>
          <w:rFonts w:ascii="Times New Roman" w:eastAsia="Times New Roman" w:hAnsi="Times New Roman"/>
          <w:b/>
          <w:lang w:val="uk-UA"/>
        </w:rPr>
        <w:t xml:space="preserve"> </w:t>
      </w:r>
      <w:r w:rsidR="00593D0F" w:rsidRPr="000C451F">
        <w:rPr>
          <w:rFonts w:ascii="Times New Roman" w:hAnsi="Times New Roman"/>
          <w:b/>
          <w:sz w:val="24"/>
          <w:szCs w:val="24"/>
          <w:shd w:val="clear" w:color="auto" w:fill="FFFFFF"/>
        </w:rPr>
        <w:t>IPG</w:t>
      </w:r>
      <w:r w:rsidR="00593D0F" w:rsidRPr="00B07D64">
        <w:rPr>
          <w:rFonts w:ascii="Times New Roman" w:hAnsi="Times New Roman"/>
          <w:b/>
          <w:sz w:val="24"/>
          <w:szCs w:val="24"/>
          <w:shd w:val="clear" w:color="auto" w:fill="FFFFFF"/>
          <w:lang w:val="uk-UA"/>
        </w:rPr>
        <w:t xml:space="preserve"> 2026-</w:t>
      </w:r>
      <w:r w:rsidR="0079372C">
        <w:rPr>
          <w:rFonts w:ascii="Times New Roman" w:hAnsi="Times New Roman"/>
          <w:b/>
          <w:sz w:val="24"/>
          <w:szCs w:val="24"/>
          <w:shd w:val="clear" w:color="auto" w:fill="FFFFFF"/>
          <w:lang w:val="uk-UA"/>
        </w:rPr>
        <w:t>710</w:t>
      </w:r>
      <w:r w:rsidR="00593D0F" w:rsidRPr="00B07D64">
        <w:rPr>
          <w:rFonts w:ascii="Times New Roman" w:hAnsi="Times New Roman"/>
          <w:b/>
          <w:sz w:val="24"/>
          <w:szCs w:val="24"/>
          <w:shd w:val="clear" w:color="auto" w:fill="FFFFFF"/>
          <w:lang w:val="uk-UA"/>
        </w:rPr>
        <w:t xml:space="preserve"> </w:t>
      </w:r>
      <w:r w:rsidR="00593D0F" w:rsidRPr="000C451F">
        <w:rPr>
          <w:rFonts w:ascii="Times New Roman" w:hAnsi="Times New Roman"/>
          <w:b/>
          <w:sz w:val="24"/>
          <w:szCs w:val="24"/>
          <w:shd w:val="clear" w:color="auto" w:fill="FFFFFF"/>
        </w:rPr>
        <w:t>RFP</w:t>
      </w:r>
      <w:r w:rsidR="00593D0F" w:rsidRPr="00B07D64">
        <w:rPr>
          <w:rFonts w:ascii="Times New Roman" w:hAnsi="Times New Roman"/>
          <w:b/>
          <w:sz w:val="24"/>
          <w:szCs w:val="24"/>
          <w:shd w:val="clear" w:color="auto" w:fill="FFFFFF"/>
          <w:lang w:val="uk-UA"/>
        </w:rPr>
        <w:t xml:space="preserve"> </w:t>
      </w:r>
      <w:r w:rsidR="00593D0F" w:rsidRPr="00B07D64">
        <w:rPr>
          <w:rFonts w:ascii="Times New Roman" w:eastAsia="Times New Roman" w:hAnsi="Times New Roman"/>
          <w:b/>
          <w:lang w:val="uk-UA"/>
        </w:rPr>
        <w:t xml:space="preserve">/ </w:t>
      </w:r>
      <w:r w:rsidR="00593D0F" w:rsidRPr="000C451F">
        <w:rPr>
          <w:rFonts w:ascii="Times New Roman" w:eastAsia="Times New Roman" w:hAnsi="Times New Roman"/>
          <w:b/>
        </w:rPr>
        <w:t>Annex</w:t>
      </w:r>
      <w:r w:rsidR="00593D0F" w:rsidRPr="00B07D64">
        <w:rPr>
          <w:rFonts w:ascii="Times New Roman" w:eastAsia="Times New Roman" w:hAnsi="Times New Roman"/>
          <w:b/>
          <w:lang w:val="uk-UA"/>
        </w:rPr>
        <w:t xml:space="preserve"> </w:t>
      </w:r>
      <w:r w:rsidR="00D84DE5">
        <w:rPr>
          <w:rFonts w:ascii="Times New Roman" w:eastAsia="Times New Roman" w:hAnsi="Times New Roman"/>
          <w:b/>
          <w:lang w:val="uk-UA"/>
        </w:rPr>
        <w:t>6</w:t>
      </w:r>
      <w:r w:rsidR="00593D0F" w:rsidRPr="00B07D64">
        <w:rPr>
          <w:rFonts w:ascii="Times New Roman" w:eastAsia="Times New Roman" w:hAnsi="Times New Roman"/>
          <w:b/>
          <w:lang w:val="uk-UA"/>
        </w:rPr>
        <w:t xml:space="preserve"> </w:t>
      </w:r>
      <w:r w:rsidR="00593D0F" w:rsidRPr="000C451F">
        <w:rPr>
          <w:rFonts w:ascii="Times New Roman" w:hAnsi="Times New Roman"/>
          <w:b/>
          <w:sz w:val="24"/>
          <w:szCs w:val="24"/>
          <w:shd w:val="clear" w:color="auto" w:fill="FFFFFF"/>
        </w:rPr>
        <w:t>IPG</w:t>
      </w:r>
      <w:r w:rsidR="00593D0F" w:rsidRPr="00B07D64">
        <w:rPr>
          <w:rFonts w:ascii="Times New Roman" w:hAnsi="Times New Roman"/>
          <w:b/>
          <w:sz w:val="24"/>
          <w:szCs w:val="24"/>
          <w:shd w:val="clear" w:color="auto" w:fill="FFFFFF"/>
          <w:lang w:val="uk-UA"/>
        </w:rPr>
        <w:t xml:space="preserve"> 2026-</w:t>
      </w:r>
      <w:r w:rsidR="0079372C">
        <w:rPr>
          <w:rFonts w:ascii="Times New Roman" w:hAnsi="Times New Roman"/>
          <w:b/>
          <w:sz w:val="24"/>
          <w:szCs w:val="24"/>
          <w:shd w:val="clear" w:color="auto" w:fill="FFFFFF"/>
          <w:lang w:val="uk-UA"/>
        </w:rPr>
        <w:t>710</w:t>
      </w:r>
      <w:r w:rsidR="00593D0F" w:rsidRPr="00B07D64">
        <w:rPr>
          <w:rFonts w:ascii="Times New Roman" w:hAnsi="Times New Roman"/>
          <w:b/>
          <w:sz w:val="24"/>
          <w:szCs w:val="24"/>
          <w:shd w:val="clear" w:color="auto" w:fill="FFFFFF"/>
          <w:lang w:val="uk-UA"/>
        </w:rPr>
        <w:t xml:space="preserve"> </w:t>
      </w:r>
      <w:r w:rsidR="00593D0F" w:rsidRPr="000C451F">
        <w:rPr>
          <w:rFonts w:ascii="Times New Roman" w:hAnsi="Times New Roman"/>
          <w:b/>
          <w:sz w:val="24"/>
          <w:szCs w:val="24"/>
          <w:shd w:val="clear" w:color="auto" w:fill="FFFFFF"/>
        </w:rPr>
        <w:t>RFP</w:t>
      </w:r>
    </w:p>
    <w:p w14:paraId="744D283D" w14:textId="7FC2AF21" w:rsidR="00B07D64" w:rsidRPr="00B07D64" w:rsidRDefault="00B07D64" w:rsidP="00B07D64">
      <w:pPr>
        <w:jc w:val="right"/>
        <w:rPr>
          <w:rFonts w:ascii="Times New Roman" w:hAnsi="Times New Roman"/>
          <w:b/>
          <w:sz w:val="24"/>
          <w:szCs w:val="24"/>
          <w:shd w:val="clear" w:color="auto" w:fill="FFFFFF"/>
          <w:lang w:val="uk-UA"/>
        </w:rPr>
      </w:pPr>
      <w:r w:rsidRPr="00B07D64">
        <w:rPr>
          <w:rFonts w:ascii="Times New Roman" w:hAnsi="Times New Roman"/>
          <w:b/>
          <w:sz w:val="24"/>
          <w:szCs w:val="24"/>
          <w:shd w:val="clear" w:color="auto" w:fill="FFFFFF"/>
          <w:lang w:val="uk-UA"/>
        </w:rPr>
        <w:t>Етичні вимоги до постачальників / Ethical Requirements for Suppliers</w:t>
      </w:r>
    </w:p>
    <w:p w14:paraId="319A5327" w14:textId="77777777" w:rsidR="008E2A9F" w:rsidRPr="00B07D64" w:rsidRDefault="008E2A9F" w:rsidP="00266E18">
      <w:pPr>
        <w:rPr>
          <w:rFonts w:ascii="Times New Roman" w:eastAsia="SimSun" w:hAnsi="Times New Roman"/>
          <w:sz w:val="20"/>
          <w:szCs w:val="20"/>
          <w:shd w:val="clear" w:color="auto" w:fill="FFFFFF"/>
          <w:lang w:val="uk-UA" w:eastAsia="ru-RU"/>
        </w:rPr>
      </w:pPr>
    </w:p>
    <w:p w14:paraId="57628FC8" w14:textId="1D39AFA0" w:rsidR="001705FD" w:rsidRPr="008C0151" w:rsidRDefault="00B3402C" w:rsidP="008C0151">
      <w:pPr>
        <w:rPr>
          <w:rFonts w:ascii="Times New Roman" w:hAnsi="Times New Roman"/>
          <w:sz w:val="20"/>
          <w:szCs w:val="20"/>
        </w:rPr>
      </w:pPr>
      <w:r w:rsidRPr="003A29F2">
        <w:rPr>
          <w:rFonts w:ascii="Times New Roman" w:hAnsi="Times New Roman"/>
          <w:sz w:val="20"/>
          <w:szCs w:val="20"/>
          <w:lang w:val="uk-UA"/>
        </w:rPr>
        <w:t>Просимо звернути увагу на такі вимоги</w:t>
      </w:r>
      <w:r w:rsidR="008E2A9F">
        <w:rPr>
          <w:rFonts w:ascii="Times New Roman" w:hAnsi="Times New Roman"/>
          <w:sz w:val="20"/>
          <w:szCs w:val="20"/>
        </w:rPr>
        <w:t xml:space="preserve"> /</w:t>
      </w:r>
      <w:r w:rsidR="008E2A9F" w:rsidRPr="008E2A9F">
        <w:rPr>
          <w:rFonts w:ascii="Times New Roman" w:hAnsi="Times New Roman"/>
          <w:sz w:val="20"/>
          <w:szCs w:val="20"/>
          <w:lang w:val="uk-UA"/>
        </w:rPr>
        <w:t xml:space="preserve"> </w:t>
      </w:r>
      <w:r w:rsidR="008E2A9F" w:rsidRPr="009D298B">
        <w:rPr>
          <w:rFonts w:ascii="Times New Roman" w:hAnsi="Times New Roman"/>
          <w:sz w:val="20"/>
          <w:szCs w:val="20"/>
          <w:lang w:val="uk-UA"/>
        </w:rPr>
        <w:t>Please note the following requirements</w:t>
      </w:r>
      <w:r w:rsidRPr="003A29F2">
        <w:rPr>
          <w:rFonts w:ascii="Times New Roman" w:hAnsi="Times New Roman"/>
          <w:sz w:val="20"/>
          <w:szCs w:val="20"/>
          <w:lang w:val="uk-UA"/>
        </w:rPr>
        <w:t>:</w:t>
      </w:r>
    </w:p>
    <w:p w14:paraId="69C6E5C1" w14:textId="2B413081" w:rsidR="00636D39" w:rsidRPr="008E2A9F" w:rsidRDefault="00636D39" w:rsidP="008E2A9F">
      <w:pPr>
        <w:pStyle w:val="a4"/>
        <w:numPr>
          <w:ilvl w:val="0"/>
          <w:numId w:val="5"/>
        </w:numPr>
        <w:spacing w:line="240" w:lineRule="auto"/>
        <w:rPr>
          <w:rFonts w:ascii="Times New Roman" w:hAnsi="Times New Roman"/>
          <w:sz w:val="20"/>
          <w:szCs w:val="20"/>
          <w:lang w:val="uk-UA"/>
        </w:rPr>
      </w:pPr>
      <w:r w:rsidRPr="003A29F2">
        <w:rPr>
          <w:rFonts w:ascii="Times New Roman" w:hAnsi="Times New Roman"/>
          <w:b/>
          <w:bCs/>
          <w:sz w:val="20"/>
          <w:szCs w:val="20"/>
          <w:lang w:val="uk-UA"/>
        </w:rPr>
        <w:t>Підтримуйте доброчесність процесу закупівель</w:t>
      </w:r>
      <w:r w:rsidR="008E2A9F">
        <w:rPr>
          <w:rFonts w:ascii="Times New Roman" w:hAnsi="Times New Roman"/>
          <w:b/>
          <w:bCs/>
          <w:sz w:val="20"/>
          <w:szCs w:val="20"/>
        </w:rPr>
        <w:t xml:space="preserve"> /</w:t>
      </w:r>
      <w:r w:rsidR="008E2A9F" w:rsidRPr="008E2A9F">
        <w:rPr>
          <w:rFonts w:ascii="Times New Roman" w:hAnsi="Times New Roman"/>
          <w:b/>
          <w:bCs/>
          <w:sz w:val="20"/>
          <w:szCs w:val="20"/>
          <w:lang w:val="uk-UA"/>
        </w:rPr>
        <w:t xml:space="preserve"> </w:t>
      </w:r>
      <w:r w:rsidR="008E2A9F" w:rsidRPr="009D298B">
        <w:rPr>
          <w:rFonts w:ascii="Times New Roman" w:hAnsi="Times New Roman"/>
          <w:b/>
          <w:bCs/>
          <w:sz w:val="20"/>
          <w:szCs w:val="20"/>
          <w:lang w:val="uk-UA"/>
        </w:rPr>
        <w:t>Maintain the integrity of the procurement process</w:t>
      </w:r>
    </w:p>
    <w:tbl>
      <w:tblPr>
        <w:tblStyle w:val="a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33"/>
      </w:tblGrid>
      <w:tr w:rsidR="008E2A9F" w14:paraId="1AD066CC" w14:textId="77777777" w:rsidTr="008E2A9F">
        <w:tc>
          <w:tcPr>
            <w:tcW w:w="4796" w:type="dxa"/>
          </w:tcPr>
          <w:p w14:paraId="00AC6C14" w14:textId="77777777" w:rsidR="008E2A9F" w:rsidRPr="008E2A9F" w:rsidRDefault="008E2A9F" w:rsidP="008E2A9F">
            <w:pPr>
              <w:jc w:val="both"/>
              <w:rPr>
                <w:rFonts w:ascii="Times New Roman" w:hAnsi="Times New Roman"/>
                <w:sz w:val="20"/>
                <w:szCs w:val="20"/>
                <w:lang w:val="uk-UA"/>
              </w:rPr>
            </w:pPr>
            <w:r w:rsidRPr="008E2A9F">
              <w:rPr>
                <w:rFonts w:ascii="Times New Roman" w:hAnsi="Times New Roman"/>
                <w:sz w:val="20"/>
                <w:szCs w:val="20"/>
                <w:lang w:val="uk-UA"/>
              </w:rPr>
              <w:t xml:space="preserve">Відповідаючи на будь-який запит на надання пропозицій/ цінових пропозицій, що надійшов від </w:t>
            </w:r>
            <w:r w:rsidRPr="008E2A9F">
              <w:rPr>
                <w:rFonts w:ascii="Times New Roman" w:eastAsia="SimSun" w:hAnsi="Times New Roman"/>
                <w:sz w:val="20"/>
                <w:szCs w:val="20"/>
                <w:shd w:val="clear" w:color="auto" w:fill="FFFFFF"/>
                <w:lang w:val="uk-UA" w:eastAsia="ru-RU"/>
              </w:rPr>
              <w:t>CHARITY ORGANIZATION "</w:t>
            </w:r>
            <w:r w:rsidRPr="008E2A9F">
              <w:rPr>
                <w:rFonts w:ascii="Times New Roman" w:eastAsia="SimSun" w:hAnsi="Times New Roman"/>
                <w:sz w:val="20"/>
                <w:szCs w:val="20"/>
                <w:shd w:val="clear" w:color="auto" w:fill="FFFFFF"/>
                <w:lang w:eastAsia="ru-RU"/>
              </w:rPr>
              <w:t>CHARITABLE</w:t>
            </w:r>
            <w:r w:rsidRPr="008E2A9F">
              <w:rPr>
                <w:rFonts w:ascii="Times New Roman" w:eastAsia="SimSun" w:hAnsi="Times New Roman"/>
                <w:sz w:val="20"/>
                <w:szCs w:val="20"/>
                <w:shd w:val="clear" w:color="auto" w:fill="FFFFFF"/>
                <w:lang w:val="uk-UA" w:eastAsia="ru-RU"/>
              </w:rPr>
              <w:t xml:space="preserve"> F</w:t>
            </w:r>
            <w:r w:rsidRPr="008E2A9F">
              <w:rPr>
                <w:rFonts w:ascii="Times New Roman" w:eastAsia="SimSun" w:hAnsi="Times New Roman"/>
                <w:sz w:val="20"/>
                <w:szCs w:val="20"/>
                <w:shd w:val="clear" w:color="auto" w:fill="FFFFFF"/>
                <w:lang w:eastAsia="ru-RU"/>
              </w:rPr>
              <w:t>O</w:t>
            </w:r>
            <w:r w:rsidRPr="008E2A9F">
              <w:rPr>
                <w:rFonts w:ascii="Times New Roman" w:eastAsia="SimSun" w:hAnsi="Times New Roman"/>
                <w:sz w:val="20"/>
                <w:szCs w:val="20"/>
                <w:shd w:val="clear" w:color="auto" w:fill="FFFFFF"/>
                <w:lang w:val="uk-UA" w:eastAsia="ru-RU"/>
              </w:rPr>
              <w:t>UND</w:t>
            </w:r>
            <w:r w:rsidRPr="008E2A9F">
              <w:rPr>
                <w:rFonts w:ascii="Times New Roman" w:eastAsia="SimSun" w:hAnsi="Times New Roman"/>
                <w:sz w:val="20"/>
                <w:szCs w:val="20"/>
                <w:shd w:val="clear" w:color="auto" w:fill="FFFFFF"/>
                <w:lang w:eastAsia="ru-RU"/>
              </w:rPr>
              <w:t>ATION</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ANGELS</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OF</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SALVATION</w:t>
            </w:r>
            <w:r w:rsidRPr="008E2A9F">
              <w:rPr>
                <w:rFonts w:ascii="Times New Roman" w:eastAsia="SimSun" w:hAnsi="Times New Roman"/>
                <w:sz w:val="20"/>
                <w:szCs w:val="20"/>
                <w:shd w:val="clear" w:color="auto" w:fill="FFFFFF"/>
                <w:lang w:val="uk-UA" w:eastAsia="ru-RU"/>
              </w:rPr>
              <w:t>"</w:t>
            </w:r>
            <w:r w:rsidRPr="008E2A9F">
              <w:rPr>
                <w:rFonts w:ascii="Times New Roman" w:hAnsi="Times New Roman"/>
                <w:sz w:val="16"/>
                <w:szCs w:val="16"/>
                <w:lang w:val="uk-UA"/>
              </w:rPr>
              <w:t xml:space="preserve">, </w:t>
            </w:r>
            <w:r w:rsidRPr="008E2A9F">
              <w:rPr>
                <w:rFonts w:ascii="Times New Roman" w:hAnsi="Times New Roman"/>
                <w:sz w:val="20"/>
                <w:szCs w:val="20"/>
                <w:lang w:val="uk-UA"/>
              </w:rPr>
              <w:t xml:space="preserve">прохання дотримуватися вказівок, що містяться в такому запиті. Не телефонуйте співробітникам </w:t>
            </w:r>
            <w:r w:rsidRPr="008E2A9F">
              <w:rPr>
                <w:rFonts w:ascii="Times New Roman" w:eastAsia="SimSun" w:hAnsi="Times New Roman"/>
                <w:sz w:val="20"/>
                <w:szCs w:val="20"/>
                <w:shd w:val="clear" w:color="auto" w:fill="FFFFFF"/>
                <w:lang w:val="uk-UA" w:eastAsia="ru-RU"/>
              </w:rPr>
              <w:t>CHARITY ORGANIZATION "</w:t>
            </w:r>
            <w:r w:rsidRPr="008E2A9F">
              <w:rPr>
                <w:rFonts w:ascii="Times New Roman" w:eastAsia="SimSun" w:hAnsi="Times New Roman"/>
                <w:sz w:val="20"/>
                <w:szCs w:val="20"/>
                <w:shd w:val="clear" w:color="auto" w:fill="FFFFFF"/>
                <w:lang w:eastAsia="ru-RU"/>
              </w:rPr>
              <w:t>CHARITABLE</w:t>
            </w:r>
            <w:r w:rsidRPr="008E2A9F">
              <w:rPr>
                <w:rFonts w:ascii="Times New Roman" w:eastAsia="SimSun" w:hAnsi="Times New Roman"/>
                <w:sz w:val="20"/>
                <w:szCs w:val="20"/>
                <w:shd w:val="clear" w:color="auto" w:fill="FFFFFF"/>
                <w:lang w:val="uk-UA" w:eastAsia="ru-RU"/>
              </w:rPr>
              <w:t xml:space="preserve"> F</w:t>
            </w:r>
            <w:r w:rsidRPr="008E2A9F">
              <w:rPr>
                <w:rFonts w:ascii="Times New Roman" w:eastAsia="SimSun" w:hAnsi="Times New Roman"/>
                <w:sz w:val="20"/>
                <w:szCs w:val="20"/>
                <w:shd w:val="clear" w:color="auto" w:fill="FFFFFF"/>
                <w:lang w:eastAsia="ru-RU"/>
              </w:rPr>
              <w:t>O</w:t>
            </w:r>
            <w:r w:rsidRPr="008E2A9F">
              <w:rPr>
                <w:rFonts w:ascii="Times New Roman" w:eastAsia="SimSun" w:hAnsi="Times New Roman"/>
                <w:sz w:val="20"/>
                <w:szCs w:val="20"/>
                <w:shd w:val="clear" w:color="auto" w:fill="FFFFFF"/>
                <w:lang w:val="uk-UA" w:eastAsia="ru-RU"/>
              </w:rPr>
              <w:t>UND</w:t>
            </w:r>
            <w:r w:rsidRPr="008E2A9F">
              <w:rPr>
                <w:rFonts w:ascii="Times New Roman" w:eastAsia="SimSun" w:hAnsi="Times New Roman"/>
                <w:sz w:val="20"/>
                <w:szCs w:val="20"/>
                <w:shd w:val="clear" w:color="auto" w:fill="FFFFFF"/>
                <w:lang w:eastAsia="ru-RU"/>
              </w:rPr>
              <w:t>ATION</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ANGELS</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OF</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SALVATION</w:t>
            </w:r>
            <w:r w:rsidRPr="008E2A9F">
              <w:rPr>
                <w:rFonts w:ascii="Times New Roman" w:eastAsia="SimSun" w:hAnsi="Times New Roman"/>
                <w:sz w:val="20"/>
                <w:szCs w:val="20"/>
                <w:shd w:val="clear" w:color="auto" w:fill="FFFFFF"/>
                <w:lang w:val="uk-UA" w:eastAsia="ru-RU"/>
              </w:rPr>
              <w:t>"</w:t>
            </w:r>
            <w:r w:rsidRPr="008E2A9F">
              <w:rPr>
                <w:rFonts w:ascii="Times New Roman" w:hAnsi="Times New Roman"/>
                <w:sz w:val="16"/>
                <w:szCs w:val="16"/>
                <w:lang w:val="uk-UA"/>
              </w:rPr>
              <w:t xml:space="preserve"> </w:t>
            </w:r>
            <w:r w:rsidRPr="008E2A9F">
              <w:rPr>
                <w:rFonts w:ascii="Times New Roman" w:hAnsi="Times New Roman"/>
                <w:sz w:val="20"/>
                <w:szCs w:val="20"/>
                <w:lang w:val="uk-UA"/>
              </w:rPr>
              <w:t>та не просіть про особисту зустріч. Інакше це призведе до дискваліфікації компанії з процесу закупівель.</w:t>
            </w:r>
          </w:p>
          <w:p w14:paraId="71BAFCFA" w14:textId="77777777" w:rsidR="008E2A9F" w:rsidRPr="00593D0F" w:rsidRDefault="008E2A9F" w:rsidP="008E2A9F">
            <w:pPr>
              <w:jc w:val="both"/>
              <w:rPr>
                <w:rFonts w:ascii="Times New Roman" w:hAnsi="Times New Roman"/>
                <w:sz w:val="20"/>
                <w:szCs w:val="20"/>
                <w:lang w:val="ru-RU"/>
              </w:rPr>
            </w:pPr>
          </w:p>
          <w:p w14:paraId="2D87E820" w14:textId="77777777" w:rsidR="008E2A9F" w:rsidRPr="00593D0F" w:rsidRDefault="008E2A9F" w:rsidP="008E2A9F">
            <w:pPr>
              <w:jc w:val="both"/>
              <w:rPr>
                <w:rFonts w:ascii="Times New Roman" w:hAnsi="Times New Roman"/>
                <w:sz w:val="20"/>
                <w:szCs w:val="20"/>
                <w:lang w:val="ru-RU"/>
              </w:rPr>
            </w:pPr>
            <w:r w:rsidRPr="008E2A9F">
              <w:rPr>
                <w:rFonts w:ascii="Times New Roman" w:hAnsi="Times New Roman"/>
                <w:sz w:val="20"/>
                <w:szCs w:val="20"/>
                <w:lang w:val="uk-UA"/>
              </w:rPr>
              <w:t>Прохання спілкуватися через вказаний у запиті канал зв’язку та не надсилати безпосередньо співробітникам електронних листів щодо будь-яких запитань/ роз’яснень.</w:t>
            </w:r>
          </w:p>
          <w:p w14:paraId="51E0E8D1" w14:textId="77777777" w:rsidR="008E2A9F" w:rsidRPr="00593D0F" w:rsidRDefault="008E2A9F" w:rsidP="008E2A9F">
            <w:pPr>
              <w:jc w:val="both"/>
              <w:rPr>
                <w:rFonts w:ascii="Times New Roman" w:hAnsi="Times New Roman"/>
                <w:sz w:val="20"/>
                <w:szCs w:val="20"/>
                <w:lang w:val="ru-RU"/>
              </w:rPr>
            </w:pPr>
          </w:p>
          <w:p w14:paraId="66AFF3F2" w14:textId="3C5087EC" w:rsidR="008E2A9F" w:rsidRPr="00593D0F" w:rsidRDefault="008E2A9F" w:rsidP="008E2A9F">
            <w:pPr>
              <w:jc w:val="both"/>
              <w:rPr>
                <w:rFonts w:ascii="Times New Roman" w:hAnsi="Times New Roman"/>
                <w:sz w:val="20"/>
                <w:szCs w:val="20"/>
                <w:lang w:val="ru-RU"/>
              </w:rPr>
            </w:pPr>
            <w:r w:rsidRPr="008E2A9F">
              <w:rPr>
                <w:rFonts w:ascii="Times New Roman" w:hAnsi="Times New Roman"/>
                <w:b/>
                <w:bCs/>
                <w:sz w:val="20"/>
                <w:szCs w:val="20"/>
                <w:lang w:val="uk-UA"/>
              </w:rPr>
              <w:t xml:space="preserve">Вимагання, пропозиція або надання </w:t>
            </w:r>
            <w:r w:rsidRPr="008E2A9F">
              <w:rPr>
                <w:rFonts w:ascii="Times New Roman" w:hAnsi="Times New Roman"/>
                <w:sz w:val="20"/>
                <w:szCs w:val="20"/>
                <w:lang w:val="uk-UA"/>
              </w:rPr>
              <w:t xml:space="preserve">будь-яких гонорарів, комісійних чи винагороди у зв’язку з укладенням угоди з </w:t>
            </w:r>
            <w:r w:rsidRPr="008E2A9F">
              <w:rPr>
                <w:rFonts w:ascii="Times New Roman" w:eastAsia="SimSun" w:hAnsi="Times New Roman"/>
                <w:sz w:val="20"/>
                <w:szCs w:val="20"/>
                <w:shd w:val="clear" w:color="auto" w:fill="FFFFFF"/>
                <w:lang w:val="uk-UA" w:eastAsia="ru-RU"/>
              </w:rPr>
              <w:t>CHARITY ORGANIZATION "</w:t>
            </w:r>
            <w:r w:rsidRPr="008E2A9F">
              <w:rPr>
                <w:rFonts w:ascii="Times New Roman" w:eastAsia="SimSun" w:hAnsi="Times New Roman"/>
                <w:sz w:val="20"/>
                <w:szCs w:val="20"/>
                <w:shd w:val="clear" w:color="auto" w:fill="FFFFFF"/>
                <w:lang w:eastAsia="ru-RU"/>
              </w:rPr>
              <w:t>CHARITABLE</w:t>
            </w:r>
            <w:r w:rsidRPr="008E2A9F">
              <w:rPr>
                <w:rFonts w:ascii="Times New Roman" w:eastAsia="SimSun" w:hAnsi="Times New Roman"/>
                <w:sz w:val="20"/>
                <w:szCs w:val="20"/>
                <w:shd w:val="clear" w:color="auto" w:fill="FFFFFF"/>
                <w:lang w:val="uk-UA" w:eastAsia="ru-RU"/>
              </w:rPr>
              <w:t xml:space="preserve"> F</w:t>
            </w:r>
            <w:r w:rsidRPr="008E2A9F">
              <w:rPr>
                <w:rFonts w:ascii="Times New Roman" w:eastAsia="SimSun" w:hAnsi="Times New Roman"/>
                <w:sz w:val="20"/>
                <w:szCs w:val="20"/>
                <w:shd w:val="clear" w:color="auto" w:fill="FFFFFF"/>
                <w:lang w:eastAsia="ru-RU"/>
              </w:rPr>
              <w:t>O</w:t>
            </w:r>
            <w:r w:rsidRPr="008E2A9F">
              <w:rPr>
                <w:rFonts w:ascii="Times New Roman" w:eastAsia="SimSun" w:hAnsi="Times New Roman"/>
                <w:sz w:val="20"/>
                <w:szCs w:val="20"/>
                <w:shd w:val="clear" w:color="auto" w:fill="FFFFFF"/>
                <w:lang w:val="uk-UA" w:eastAsia="ru-RU"/>
              </w:rPr>
              <w:t>UND</w:t>
            </w:r>
            <w:r w:rsidRPr="008E2A9F">
              <w:rPr>
                <w:rFonts w:ascii="Times New Roman" w:eastAsia="SimSun" w:hAnsi="Times New Roman"/>
                <w:sz w:val="20"/>
                <w:szCs w:val="20"/>
                <w:shd w:val="clear" w:color="auto" w:fill="FFFFFF"/>
                <w:lang w:eastAsia="ru-RU"/>
              </w:rPr>
              <w:t>ATION</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ANGELS</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OF</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SALVATION</w:t>
            </w:r>
            <w:r w:rsidRPr="008E2A9F">
              <w:rPr>
                <w:rFonts w:ascii="Times New Roman" w:eastAsia="SimSun" w:hAnsi="Times New Roman"/>
                <w:sz w:val="20"/>
                <w:szCs w:val="20"/>
                <w:shd w:val="clear" w:color="auto" w:fill="FFFFFF"/>
                <w:lang w:val="uk-UA" w:eastAsia="ru-RU"/>
              </w:rPr>
              <w:t>"</w:t>
            </w:r>
            <w:r w:rsidRPr="008E2A9F">
              <w:rPr>
                <w:rFonts w:ascii="Times New Roman" w:hAnsi="Times New Roman"/>
                <w:sz w:val="16"/>
                <w:szCs w:val="16"/>
                <w:lang w:val="uk-UA"/>
              </w:rPr>
              <w:t xml:space="preserve"> </w:t>
            </w:r>
            <w:r w:rsidRPr="008E2A9F">
              <w:rPr>
                <w:rFonts w:ascii="Times New Roman" w:hAnsi="Times New Roman"/>
                <w:sz w:val="20"/>
                <w:szCs w:val="20"/>
                <w:lang w:val="uk-UA"/>
              </w:rPr>
              <w:t>називається «відкатом», становить злочин за законодавством України та суворо забороняються.</w:t>
            </w:r>
          </w:p>
        </w:tc>
        <w:tc>
          <w:tcPr>
            <w:tcW w:w="4796" w:type="dxa"/>
          </w:tcPr>
          <w:p w14:paraId="35B886CD" w14:textId="77777777" w:rsidR="008E2A9F" w:rsidRDefault="008E2A9F" w:rsidP="008E2A9F">
            <w:pPr>
              <w:jc w:val="both"/>
              <w:rPr>
                <w:rFonts w:ascii="Times New Roman" w:hAnsi="Times New Roman"/>
                <w:sz w:val="20"/>
                <w:szCs w:val="20"/>
              </w:rPr>
            </w:pPr>
            <w:bookmarkStart w:id="1" w:name="_Hlk182560214"/>
            <w:r w:rsidRPr="009D298B">
              <w:rPr>
                <w:rFonts w:ascii="Times New Roman" w:hAnsi="Times New Roman"/>
                <w:sz w:val="20"/>
                <w:szCs w:val="20"/>
                <w:lang w:val="uk-UA"/>
              </w:rPr>
              <w:t>When responding to any request for proposals/quotations from CHARITY ORGANIZATION "CHARITABLE FOUNDATION "ANGELS OF SALVATION", please follow the instructions contained in the request. Do not call the employees of CHARITY ORGANIZATION "CHARITABLE FOUNDATION "ANGELS OF SALVATION" and do not ask for a personal meeting. Otherwise, it will lead to disqualification of the company from the procurement process.</w:t>
            </w:r>
          </w:p>
          <w:p w14:paraId="2AF0AD9F" w14:textId="77777777" w:rsidR="008E2A9F" w:rsidRPr="008E2A9F" w:rsidRDefault="008E2A9F" w:rsidP="008E2A9F">
            <w:pPr>
              <w:jc w:val="both"/>
              <w:rPr>
                <w:rFonts w:ascii="Times New Roman" w:hAnsi="Times New Roman"/>
                <w:sz w:val="20"/>
                <w:szCs w:val="20"/>
              </w:rPr>
            </w:pPr>
          </w:p>
          <w:p w14:paraId="03182711" w14:textId="77777777" w:rsidR="008E2A9F" w:rsidRDefault="008E2A9F" w:rsidP="008E2A9F">
            <w:pPr>
              <w:jc w:val="both"/>
              <w:rPr>
                <w:rFonts w:ascii="Times New Roman" w:hAnsi="Times New Roman"/>
                <w:sz w:val="20"/>
                <w:szCs w:val="20"/>
              </w:rPr>
            </w:pPr>
            <w:r w:rsidRPr="009D298B">
              <w:rPr>
                <w:rFonts w:ascii="Times New Roman" w:hAnsi="Times New Roman"/>
                <w:sz w:val="20"/>
                <w:szCs w:val="20"/>
                <w:lang w:val="uk-UA"/>
              </w:rPr>
              <w:t>Please communicate through the communication channel specified in the request and do not send emails directly to the staff regarding any questions/clarifications.</w:t>
            </w:r>
            <w:bookmarkEnd w:id="1"/>
          </w:p>
          <w:p w14:paraId="6270F824" w14:textId="77777777" w:rsidR="008E2A9F" w:rsidRPr="008E2A9F" w:rsidRDefault="008E2A9F" w:rsidP="008E2A9F">
            <w:pPr>
              <w:jc w:val="both"/>
              <w:rPr>
                <w:rFonts w:ascii="Times New Roman" w:hAnsi="Times New Roman"/>
                <w:sz w:val="20"/>
                <w:szCs w:val="20"/>
              </w:rPr>
            </w:pPr>
          </w:p>
          <w:p w14:paraId="072E6B20" w14:textId="509F5A51" w:rsidR="008E2A9F" w:rsidRDefault="008E2A9F" w:rsidP="008E2A9F">
            <w:pPr>
              <w:jc w:val="both"/>
              <w:rPr>
                <w:rFonts w:ascii="Times New Roman" w:hAnsi="Times New Roman"/>
                <w:sz w:val="20"/>
                <w:szCs w:val="20"/>
              </w:rPr>
            </w:pPr>
            <w:r w:rsidRPr="009D298B">
              <w:rPr>
                <w:rFonts w:ascii="Times New Roman" w:hAnsi="Times New Roman"/>
                <w:b/>
                <w:bCs/>
                <w:sz w:val="20"/>
                <w:szCs w:val="20"/>
                <w:lang w:val="uk-UA"/>
              </w:rPr>
              <w:t xml:space="preserve">Demanding, offering or providing </w:t>
            </w:r>
            <w:r w:rsidRPr="009D298B">
              <w:rPr>
                <w:rFonts w:ascii="Times New Roman" w:hAnsi="Times New Roman"/>
                <w:sz w:val="20"/>
                <w:szCs w:val="20"/>
                <w:lang w:val="uk-UA"/>
              </w:rPr>
              <w:t xml:space="preserve">any fees, commissions or remuneration in connection with the conclusion of an agreement with the </w:t>
            </w:r>
            <w:r w:rsidRPr="009D298B">
              <w:rPr>
                <w:rFonts w:ascii="Times New Roman" w:eastAsia="SimSun" w:hAnsi="Times New Roman"/>
                <w:sz w:val="20"/>
                <w:szCs w:val="20"/>
                <w:shd w:val="clear" w:color="auto" w:fill="FFFFFF"/>
                <w:lang w:val="uk-UA" w:eastAsia="ru-RU"/>
              </w:rPr>
              <w:t>CHARITY ORGANIZATION "</w:t>
            </w:r>
            <w:r w:rsidRPr="009D298B">
              <w:rPr>
                <w:rFonts w:ascii="Times New Roman" w:eastAsia="SimSun" w:hAnsi="Times New Roman"/>
                <w:sz w:val="20"/>
                <w:szCs w:val="20"/>
                <w:shd w:val="clear" w:color="auto" w:fill="FFFFFF"/>
                <w:lang w:eastAsia="ru-RU"/>
              </w:rPr>
              <w:t>CHARITABLE</w:t>
            </w:r>
            <w:r w:rsidRPr="009D298B">
              <w:rPr>
                <w:rFonts w:ascii="Times New Roman" w:eastAsia="SimSun" w:hAnsi="Times New Roman"/>
                <w:sz w:val="20"/>
                <w:szCs w:val="20"/>
                <w:shd w:val="clear" w:color="auto" w:fill="FFFFFF"/>
                <w:lang w:val="uk-UA" w:eastAsia="ru-RU"/>
              </w:rPr>
              <w:t xml:space="preserve"> F</w:t>
            </w:r>
            <w:r w:rsidRPr="009D298B">
              <w:rPr>
                <w:rFonts w:ascii="Times New Roman" w:eastAsia="SimSun" w:hAnsi="Times New Roman"/>
                <w:sz w:val="20"/>
                <w:szCs w:val="20"/>
                <w:shd w:val="clear" w:color="auto" w:fill="FFFFFF"/>
                <w:lang w:eastAsia="ru-RU"/>
              </w:rPr>
              <w:t>O</w:t>
            </w:r>
            <w:r w:rsidRPr="009D298B">
              <w:rPr>
                <w:rFonts w:ascii="Times New Roman" w:eastAsia="SimSun" w:hAnsi="Times New Roman"/>
                <w:sz w:val="20"/>
                <w:szCs w:val="20"/>
                <w:shd w:val="clear" w:color="auto" w:fill="FFFFFF"/>
                <w:lang w:val="uk-UA" w:eastAsia="ru-RU"/>
              </w:rPr>
              <w:t>UND</w:t>
            </w:r>
            <w:r w:rsidRPr="009D298B">
              <w:rPr>
                <w:rFonts w:ascii="Times New Roman" w:eastAsia="SimSun" w:hAnsi="Times New Roman"/>
                <w:sz w:val="20"/>
                <w:szCs w:val="20"/>
                <w:shd w:val="clear" w:color="auto" w:fill="FFFFFF"/>
                <w:lang w:eastAsia="ru-RU"/>
              </w:rPr>
              <w:t>ATION</w:t>
            </w:r>
            <w:r w:rsidRPr="009D298B">
              <w:rPr>
                <w:rFonts w:ascii="Times New Roman" w:eastAsia="SimSun" w:hAnsi="Times New Roman"/>
                <w:sz w:val="20"/>
                <w:szCs w:val="20"/>
                <w:shd w:val="clear" w:color="auto" w:fill="FFFFFF"/>
                <w:lang w:val="uk-UA" w:eastAsia="ru-RU"/>
              </w:rPr>
              <w:t xml:space="preserve"> "</w:t>
            </w:r>
            <w:r w:rsidRPr="009D298B">
              <w:rPr>
                <w:rFonts w:ascii="Times New Roman" w:eastAsia="SimSun" w:hAnsi="Times New Roman"/>
                <w:sz w:val="20"/>
                <w:szCs w:val="20"/>
                <w:shd w:val="clear" w:color="auto" w:fill="FFFFFF"/>
                <w:lang w:eastAsia="ru-RU"/>
              </w:rPr>
              <w:t>ANGELS</w:t>
            </w:r>
            <w:r w:rsidRPr="009D298B">
              <w:rPr>
                <w:rFonts w:ascii="Times New Roman" w:eastAsia="SimSun" w:hAnsi="Times New Roman"/>
                <w:sz w:val="20"/>
                <w:szCs w:val="20"/>
                <w:shd w:val="clear" w:color="auto" w:fill="FFFFFF"/>
                <w:lang w:val="uk-UA" w:eastAsia="ru-RU"/>
              </w:rPr>
              <w:t xml:space="preserve"> </w:t>
            </w:r>
            <w:r w:rsidRPr="009D298B">
              <w:rPr>
                <w:rFonts w:ascii="Times New Roman" w:eastAsia="SimSun" w:hAnsi="Times New Roman"/>
                <w:sz w:val="20"/>
                <w:szCs w:val="20"/>
                <w:shd w:val="clear" w:color="auto" w:fill="FFFFFF"/>
                <w:lang w:eastAsia="ru-RU"/>
              </w:rPr>
              <w:t>OF</w:t>
            </w:r>
            <w:r w:rsidRPr="009D298B">
              <w:rPr>
                <w:rFonts w:ascii="Times New Roman" w:eastAsia="SimSun" w:hAnsi="Times New Roman"/>
                <w:sz w:val="20"/>
                <w:szCs w:val="20"/>
                <w:shd w:val="clear" w:color="auto" w:fill="FFFFFF"/>
                <w:lang w:val="uk-UA" w:eastAsia="ru-RU"/>
              </w:rPr>
              <w:t xml:space="preserve"> </w:t>
            </w:r>
            <w:r w:rsidRPr="009D298B">
              <w:rPr>
                <w:rFonts w:ascii="Times New Roman" w:eastAsia="SimSun" w:hAnsi="Times New Roman"/>
                <w:sz w:val="20"/>
                <w:szCs w:val="20"/>
                <w:shd w:val="clear" w:color="auto" w:fill="FFFFFF"/>
                <w:lang w:eastAsia="ru-RU"/>
              </w:rPr>
              <w:t>SALVATION</w:t>
            </w:r>
            <w:r w:rsidRPr="009D298B">
              <w:rPr>
                <w:rFonts w:ascii="Times New Roman" w:eastAsia="SimSun" w:hAnsi="Times New Roman"/>
                <w:sz w:val="20"/>
                <w:szCs w:val="20"/>
                <w:shd w:val="clear" w:color="auto" w:fill="FFFFFF"/>
                <w:lang w:val="uk-UA" w:eastAsia="ru-RU"/>
              </w:rPr>
              <w:t>"</w:t>
            </w:r>
            <w:r w:rsidRPr="009D298B">
              <w:rPr>
                <w:rFonts w:ascii="Times New Roman" w:hAnsi="Times New Roman"/>
                <w:sz w:val="20"/>
                <w:szCs w:val="20"/>
                <w:lang w:val="uk-UA"/>
              </w:rPr>
              <w:t xml:space="preserve"> is called a ‘kickback’, constitutes a crime under the laws of Ukraine and is strictly prohibited.</w:t>
            </w:r>
          </w:p>
        </w:tc>
      </w:tr>
    </w:tbl>
    <w:p w14:paraId="5B16B369" w14:textId="77777777" w:rsidR="008E2A9F" w:rsidRDefault="008E2A9F" w:rsidP="008265B2">
      <w:pPr>
        <w:ind w:left="360"/>
        <w:rPr>
          <w:rFonts w:ascii="Times New Roman" w:hAnsi="Times New Roman"/>
          <w:sz w:val="20"/>
          <w:szCs w:val="20"/>
        </w:rPr>
      </w:pPr>
    </w:p>
    <w:p w14:paraId="77106527" w14:textId="224E3C72" w:rsidR="00BA4C43" w:rsidRPr="003A29F2" w:rsidRDefault="001705FD" w:rsidP="00266E18">
      <w:pPr>
        <w:pStyle w:val="a4"/>
        <w:numPr>
          <w:ilvl w:val="0"/>
          <w:numId w:val="4"/>
        </w:numPr>
        <w:spacing w:after="0" w:line="240" w:lineRule="auto"/>
        <w:rPr>
          <w:rFonts w:ascii="Times New Roman" w:hAnsi="Times New Roman"/>
          <w:b/>
          <w:bCs/>
          <w:sz w:val="20"/>
          <w:szCs w:val="20"/>
          <w:lang w:val="uk-UA"/>
        </w:rPr>
      </w:pPr>
      <w:r w:rsidRPr="003A29F2">
        <w:rPr>
          <w:rFonts w:ascii="Times New Roman" w:hAnsi="Times New Roman"/>
          <w:b/>
          <w:bCs/>
          <w:sz w:val="20"/>
          <w:szCs w:val="20"/>
          <w:lang w:val="uk-UA"/>
        </w:rPr>
        <w:t>Ведіть точний і повний облік</w:t>
      </w:r>
      <w:r w:rsidR="008E2A9F">
        <w:rPr>
          <w:rFonts w:ascii="Times New Roman" w:hAnsi="Times New Roman"/>
          <w:b/>
          <w:bCs/>
          <w:sz w:val="20"/>
          <w:szCs w:val="20"/>
        </w:rPr>
        <w:t xml:space="preserve"> /</w:t>
      </w:r>
      <w:r w:rsidR="008E2A9F" w:rsidRPr="008E2A9F">
        <w:rPr>
          <w:rFonts w:ascii="Times New Roman" w:hAnsi="Times New Roman"/>
          <w:b/>
          <w:bCs/>
          <w:sz w:val="20"/>
          <w:szCs w:val="20"/>
          <w:lang w:val="uk-UA"/>
        </w:rPr>
        <w:t xml:space="preserve"> </w:t>
      </w:r>
      <w:r w:rsidR="008E2A9F" w:rsidRPr="009D298B">
        <w:rPr>
          <w:rFonts w:ascii="Times New Roman" w:hAnsi="Times New Roman"/>
          <w:b/>
          <w:bCs/>
          <w:sz w:val="20"/>
          <w:szCs w:val="20"/>
          <w:lang w:val="uk-UA"/>
        </w:rPr>
        <w:t>Keep accurate and complete records</w:t>
      </w:r>
      <w:r w:rsidRPr="003A29F2">
        <w:rPr>
          <w:rFonts w:ascii="Times New Roman" w:hAnsi="Times New Roman"/>
          <w:b/>
          <w:bCs/>
          <w:sz w:val="20"/>
          <w:szCs w:val="20"/>
          <w:lang w:val="uk-UA"/>
        </w:rPr>
        <w:t>.</w:t>
      </w:r>
    </w:p>
    <w:tbl>
      <w:tblPr>
        <w:tblStyle w:val="a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614"/>
      </w:tblGrid>
      <w:tr w:rsidR="008E2A9F" w14:paraId="15C986E0" w14:textId="77777777" w:rsidTr="008C0151">
        <w:tc>
          <w:tcPr>
            <w:tcW w:w="4796" w:type="dxa"/>
          </w:tcPr>
          <w:p w14:paraId="3DED024A" w14:textId="2EB32E56" w:rsidR="008E2A9F" w:rsidRPr="00593D0F" w:rsidRDefault="008E2A9F" w:rsidP="008C0151">
            <w:pPr>
              <w:jc w:val="both"/>
              <w:rPr>
                <w:rFonts w:ascii="Times New Roman" w:hAnsi="Times New Roman"/>
                <w:sz w:val="20"/>
                <w:szCs w:val="20"/>
                <w:lang w:val="uk-UA"/>
              </w:rPr>
            </w:pPr>
            <w:r w:rsidRPr="008E2A9F">
              <w:rPr>
                <w:rFonts w:ascii="Times New Roman" w:hAnsi="Times New Roman"/>
                <w:sz w:val="20"/>
                <w:szCs w:val="20"/>
                <w:lang w:val="uk-UA"/>
              </w:rPr>
              <w:t xml:space="preserve">Усі документи, подані до </w:t>
            </w:r>
            <w:r w:rsidRPr="008E2A9F">
              <w:rPr>
                <w:rFonts w:ascii="Times New Roman" w:eastAsia="SimSun" w:hAnsi="Times New Roman"/>
                <w:sz w:val="20"/>
                <w:szCs w:val="20"/>
                <w:shd w:val="clear" w:color="auto" w:fill="FFFFFF"/>
                <w:lang w:val="uk-UA" w:eastAsia="ru-RU"/>
              </w:rPr>
              <w:t>CHARITY ORGANIZATION "</w:t>
            </w:r>
            <w:r w:rsidRPr="008E2A9F">
              <w:rPr>
                <w:rFonts w:ascii="Times New Roman" w:eastAsia="SimSun" w:hAnsi="Times New Roman"/>
                <w:sz w:val="20"/>
                <w:szCs w:val="20"/>
                <w:shd w:val="clear" w:color="auto" w:fill="FFFFFF"/>
                <w:lang w:eastAsia="ru-RU"/>
              </w:rPr>
              <w:t>CHARITABLE</w:t>
            </w:r>
            <w:r w:rsidRPr="008E2A9F">
              <w:rPr>
                <w:rFonts w:ascii="Times New Roman" w:eastAsia="SimSun" w:hAnsi="Times New Roman"/>
                <w:sz w:val="20"/>
                <w:szCs w:val="20"/>
                <w:shd w:val="clear" w:color="auto" w:fill="FFFFFF"/>
                <w:lang w:val="uk-UA" w:eastAsia="ru-RU"/>
              </w:rPr>
              <w:t xml:space="preserve"> F</w:t>
            </w:r>
            <w:r w:rsidRPr="008E2A9F">
              <w:rPr>
                <w:rFonts w:ascii="Times New Roman" w:eastAsia="SimSun" w:hAnsi="Times New Roman"/>
                <w:sz w:val="20"/>
                <w:szCs w:val="20"/>
                <w:shd w:val="clear" w:color="auto" w:fill="FFFFFF"/>
                <w:lang w:eastAsia="ru-RU"/>
              </w:rPr>
              <w:t>O</w:t>
            </w:r>
            <w:r w:rsidRPr="008E2A9F">
              <w:rPr>
                <w:rFonts w:ascii="Times New Roman" w:eastAsia="SimSun" w:hAnsi="Times New Roman"/>
                <w:sz w:val="20"/>
                <w:szCs w:val="20"/>
                <w:shd w:val="clear" w:color="auto" w:fill="FFFFFF"/>
                <w:lang w:val="uk-UA" w:eastAsia="ru-RU"/>
              </w:rPr>
              <w:t>UND</w:t>
            </w:r>
            <w:r w:rsidRPr="008E2A9F">
              <w:rPr>
                <w:rFonts w:ascii="Times New Roman" w:eastAsia="SimSun" w:hAnsi="Times New Roman"/>
                <w:sz w:val="20"/>
                <w:szCs w:val="20"/>
                <w:shd w:val="clear" w:color="auto" w:fill="FFFFFF"/>
                <w:lang w:eastAsia="ru-RU"/>
              </w:rPr>
              <w:t>ATION</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ANGELS</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OF</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SALVATION</w:t>
            </w:r>
            <w:r w:rsidRPr="008E2A9F">
              <w:rPr>
                <w:rFonts w:ascii="Times New Roman" w:eastAsia="SimSun" w:hAnsi="Times New Roman"/>
                <w:sz w:val="20"/>
                <w:szCs w:val="20"/>
                <w:shd w:val="clear" w:color="auto" w:fill="FFFFFF"/>
                <w:lang w:val="uk-UA" w:eastAsia="ru-RU"/>
              </w:rPr>
              <w:t>"</w:t>
            </w:r>
            <w:r w:rsidRPr="008E2A9F">
              <w:rPr>
                <w:rFonts w:ascii="Times New Roman" w:hAnsi="Times New Roman"/>
                <w:sz w:val="16"/>
                <w:szCs w:val="16"/>
                <w:lang w:val="uk-UA"/>
              </w:rPr>
              <w:t xml:space="preserve">, </w:t>
            </w:r>
            <w:r w:rsidRPr="008E2A9F">
              <w:rPr>
                <w:rFonts w:ascii="Times New Roman" w:hAnsi="Times New Roman"/>
                <w:sz w:val="20"/>
                <w:szCs w:val="20"/>
                <w:lang w:val="uk-UA"/>
              </w:rPr>
              <w:t xml:space="preserve">мають бути точні та повні. Очікується, що Ви перевірятимете всі документи, що подаються до </w:t>
            </w:r>
            <w:r w:rsidRPr="008E2A9F">
              <w:rPr>
                <w:rFonts w:ascii="Times New Roman" w:eastAsia="SimSun" w:hAnsi="Times New Roman"/>
                <w:sz w:val="20"/>
                <w:szCs w:val="20"/>
                <w:shd w:val="clear" w:color="auto" w:fill="FFFFFF"/>
                <w:lang w:val="uk-UA" w:eastAsia="ru-RU"/>
              </w:rPr>
              <w:t>CHARITY ORGANIZATION "</w:t>
            </w:r>
            <w:r w:rsidRPr="008E2A9F">
              <w:rPr>
                <w:rFonts w:ascii="Times New Roman" w:eastAsia="SimSun" w:hAnsi="Times New Roman"/>
                <w:sz w:val="20"/>
                <w:szCs w:val="20"/>
                <w:shd w:val="clear" w:color="auto" w:fill="FFFFFF"/>
                <w:lang w:eastAsia="ru-RU"/>
              </w:rPr>
              <w:t>CHARITABLE</w:t>
            </w:r>
            <w:r w:rsidRPr="008E2A9F">
              <w:rPr>
                <w:rFonts w:ascii="Times New Roman" w:eastAsia="SimSun" w:hAnsi="Times New Roman"/>
                <w:sz w:val="20"/>
                <w:szCs w:val="20"/>
                <w:shd w:val="clear" w:color="auto" w:fill="FFFFFF"/>
                <w:lang w:val="uk-UA" w:eastAsia="ru-RU"/>
              </w:rPr>
              <w:t xml:space="preserve"> F</w:t>
            </w:r>
            <w:r w:rsidRPr="008E2A9F">
              <w:rPr>
                <w:rFonts w:ascii="Times New Roman" w:eastAsia="SimSun" w:hAnsi="Times New Roman"/>
                <w:sz w:val="20"/>
                <w:szCs w:val="20"/>
                <w:shd w:val="clear" w:color="auto" w:fill="FFFFFF"/>
                <w:lang w:eastAsia="ru-RU"/>
              </w:rPr>
              <w:t>O</w:t>
            </w:r>
            <w:r w:rsidRPr="008E2A9F">
              <w:rPr>
                <w:rFonts w:ascii="Times New Roman" w:eastAsia="SimSun" w:hAnsi="Times New Roman"/>
                <w:sz w:val="20"/>
                <w:szCs w:val="20"/>
                <w:shd w:val="clear" w:color="auto" w:fill="FFFFFF"/>
                <w:lang w:val="uk-UA" w:eastAsia="ru-RU"/>
              </w:rPr>
              <w:t>UND</w:t>
            </w:r>
            <w:r w:rsidRPr="008E2A9F">
              <w:rPr>
                <w:rFonts w:ascii="Times New Roman" w:eastAsia="SimSun" w:hAnsi="Times New Roman"/>
                <w:sz w:val="20"/>
                <w:szCs w:val="20"/>
                <w:shd w:val="clear" w:color="auto" w:fill="FFFFFF"/>
                <w:lang w:eastAsia="ru-RU"/>
              </w:rPr>
              <w:t>ATION</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ANGELS</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OF</w:t>
            </w:r>
            <w:r w:rsidRPr="008E2A9F">
              <w:rPr>
                <w:rFonts w:ascii="Times New Roman" w:eastAsia="SimSun" w:hAnsi="Times New Roman"/>
                <w:sz w:val="20"/>
                <w:szCs w:val="20"/>
                <w:shd w:val="clear" w:color="auto" w:fill="FFFFFF"/>
                <w:lang w:val="uk-UA" w:eastAsia="ru-RU"/>
              </w:rPr>
              <w:t xml:space="preserve"> </w:t>
            </w:r>
            <w:r w:rsidRPr="008E2A9F">
              <w:rPr>
                <w:rFonts w:ascii="Times New Roman" w:eastAsia="SimSun" w:hAnsi="Times New Roman"/>
                <w:sz w:val="20"/>
                <w:szCs w:val="20"/>
                <w:shd w:val="clear" w:color="auto" w:fill="FFFFFF"/>
                <w:lang w:eastAsia="ru-RU"/>
              </w:rPr>
              <w:t>SALVATION</w:t>
            </w:r>
            <w:r w:rsidRPr="008E2A9F">
              <w:rPr>
                <w:rFonts w:ascii="Times New Roman" w:eastAsia="SimSun" w:hAnsi="Times New Roman"/>
                <w:sz w:val="20"/>
                <w:szCs w:val="20"/>
                <w:shd w:val="clear" w:color="auto" w:fill="FFFFFF"/>
                <w:lang w:val="uk-UA" w:eastAsia="ru-RU"/>
              </w:rPr>
              <w:t>"</w:t>
            </w:r>
            <w:r w:rsidRPr="008E2A9F">
              <w:rPr>
                <w:rFonts w:ascii="Times New Roman" w:hAnsi="Times New Roman"/>
                <w:sz w:val="16"/>
                <w:szCs w:val="16"/>
                <w:lang w:val="uk-UA"/>
              </w:rPr>
              <w:t xml:space="preserve">, </w:t>
            </w:r>
            <w:r w:rsidRPr="008E2A9F">
              <w:rPr>
                <w:rFonts w:ascii="Times New Roman" w:hAnsi="Times New Roman"/>
                <w:sz w:val="20"/>
                <w:szCs w:val="20"/>
                <w:lang w:val="uk-UA"/>
              </w:rPr>
              <w:t>і підтверджуватимете їхню точність.</w:t>
            </w:r>
          </w:p>
        </w:tc>
        <w:tc>
          <w:tcPr>
            <w:tcW w:w="4796" w:type="dxa"/>
          </w:tcPr>
          <w:p w14:paraId="487D9BA9" w14:textId="0387B48C" w:rsidR="008E2A9F" w:rsidRDefault="008E2A9F" w:rsidP="008C0151">
            <w:pPr>
              <w:pStyle w:val="a4"/>
              <w:spacing w:after="0" w:line="240" w:lineRule="auto"/>
              <w:ind w:left="0"/>
              <w:jc w:val="both"/>
              <w:rPr>
                <w:rFonts w:ascii="Times New Roman" w:hAnsi="Times New Roman"/>
                <w:sz w:val="20"/>
                <w:szCs w:val="20"/>
              </w:rPr>
            </w:pPr>
            <w:r w:rsidRPr="008E2A9F">
              <w:rPr>
                <w:rFonts w:ascii="Times New Roman" w:hAnsi="Times New Roman"/>
                <w:sz w:val="20"/>
                <w:szCs w:val="20"/>
              </w:rPr>
              <w:t>All documents submitted to</w:t>
            </w:r>
            <w:r>
              <w:rPr>
                <w:rFonts w:ascii="Times New Roman" w:hAnsi="Times New Roman"/>
                <w:sz w:val="20"/>
                <w:szCs w:val="20"/>
              </w:rPr>
              <w:t xml:space="preserve"> </w:t>
            </w:r>
            <w:r w:rsidRPr="008E2A9F">
              <w:rPr>
                <w:rFonts w:ascii="Times New Roman" w:hAnsi="Times New Roman"/>
                <w:sz w:val="20"/>
                <w:szCs w:val="20"/>
              </w:rPr>
              <w:t>CHARITY ORGANIZATION "CHARITABLE FOUNDATION "ANGELS OF SALVATION" must be accurate and complete. You are expected to review all documents submitted to the  CHARITY ORGANIZATION "CHARITABLE FOUNDATION "ANGELS OF SALVATION" and confirm their accuracy.</w:t>
            </w:r>
          </w:p>
        </w:tc>
      </w:tr>
    </w:tbl>
    <w:p w14:paraId="58F92303" w14:textId="77777777" w:rsidR="008E2A9F" w:rsidRDefault="008E2A9F" w:rsidP="00266E18">
      <w:pPr>
        <w:pStyle w:val="a4"/>
        <w:spacing w:after="0" w:line="240" w:lineRule="auto"/>
        <w:ind w:left="360"/>
        <w:rPr>
          <w:rFonts w:ascii="Times New Roman" w:hAnsi="Times New Roman"/>
          <w:sz w:val="20"/>
          <w:szCs w:val="20"/>
        </w:rPr>
      </w:pPr>
    </w:p>
    <w:p w14:paraId="158C2589" w14:textId="4B9D6249" w:rsidR="001705FD" w:rsidRPr="008E2A9F" w:rsidRDefault="00A3721F" w:rsidP="00266E18">
      <w:pPr>
        <w:pStyle w:val="a4"/>
        <w:numPr>
          <w:ilvl w:val="0"/>
          <w:numId w:val="3"/>
        </w:numPr>
        <w:spacing w:after="0" w:line="240" w:lineRule="auto"/>
        <w:rPr>
          <w:rFonts w:ascii="Times New Roman" w:hAnsi="Times New Roman"/>
          <w:sz w:val="20"/>
          <w:szCs w:val="20"/>
          <w:lang w:val="uk-UA"/>
        </w:rPr>
      </w:pPr>
      <w:r w:rsidRPr="003A29F2">
        <w:rPr>
          <w:rFonts w:ascii="Times New Roman" w:hAnsi="Times New Roman"/>
          <w:b/>
          <w:bCs/>
          <w:sz w:val="20"/>
          <w:szCs w:val="20"/>
          <w:lang w:val="uk-UA"/>
        </w:rPr>
        <w:t xml:space="preserve">Уникайте </w:t>
      </w:r>
      <w:r w:rsidR="006C2004">
        <w:rPr>
          <w:rFonts w:ascii="Times New Roman" w:hAnsi="Times New Roman"/>
          <w:b/>
          <w:bCs/>
          <w:sz w:val="20"/>
          <w:szCs w:val="20"/>
          <w:lang w:val="uk-UA"/>
        </w:rPr>
        <w:t>можливих конфліктів</w:t>
      </w:r>
      <w:r w:rsidRPr="003A29F2">
        <w:rPr>
          <w:rFonts w:ascii="Times New Roman" w:hAnsi="Times New Roman"/>
          <w:b/>
          <w:bCs/>
          <w:sz w:val="20"/>
          <w:szCs w:val="20"/>
          <w:lang w:val="uk-UA"/>
        </w:rPr>
        <w:t xml:space="preserve"> інтересів</w:t>
      </w:r>
      <w:r w:rsidR="006C2004" w:rsidRPr="006C2004">
        <w:rPr>
          <w:rFonts w:ascii="Times New Roman" w:hAnsi="Times New Roman"/>
          <w:b/>
          <w:bCs/>
          <w:sz w:val="20"/>
          <w:szCs w:val="20"/>
          <w:lang w:val="uk-UA"/>
        </w:rPr>
        <w:t xml:space="preserve"> </w:t>
      </w:r>
      <w:r w:rsidR="006C2004" w:rsidRPr="003A29F2">
        <w:rPr>
          <w:rFonts w:ascii="Times New Roman" w:hAnsi="Times New Roman"/>
          <w:b/>
          <w:bCs/>
          <w:sz w:val="20"/>
          <w:szCs w:val="20"/>
          <w:lang w:val="uk-UA"/>
        </w:rPr>
        <w:t>та розкривайте</w:t>
      </w:r>
      <w:r w:rsidR="006C2004">
        <w:rPr>
          <w:rFonts w:ascii="Times New Roman" w:hAnsi="Times New Roman"/>
          <w:b/>
          <w:bCs/>
          <w:sz w:val="20"/>
          <w:szCs w:val="20"/>
          <w:lang w:val="uk-UA"/>
        </w:rPr>
        <w:t xml:space="preserve"> їх</w:t>
      </w:r>
      <w:r w:rsidR="008E2A9F" w:rsidRPr="008E2A9F">
        <w:rPr>
          <w:rFonts w:ascii="Times New Roman" w:hAnsi="Times New Roman"/>
          <w:b/>
          <w:bCs/>
          <w:sz w:val="20"/>
          <w:szCs w:val="20"/>
          <w:lang w:val="en-GB"/>
        </w:rPr>
        <w:t xml:space="preserve"> </w:t>
      </w:r>
      <w:r w:rsidR="008E2A9F">
        <w:rPr>
          <w:rFonts w:ascii="Times New Roman" w:hAnsi="Times New Roman"/>
          <w:b/>
          <w:bCs/>
          <w:sz w:val="20"/>
          <w:szCs w:val="20"/>
        </w:rPr>
        <w:t xml:space="preserve">/ </w:t>
      </w:r>
      <w:r w:rsidR="008E2A9F" w:rsidRPr="00FF2B56">
        <w:rPr>
          <w:rFonts w:ascii="Times New Roman" w:hAnsi="Times New Roman"/>
          <w:b/>
          <w:bCs/>
          <w:sz w:val="20"/>
          <w:szCs w:val="20"/>
          <w:lang w:val="en-GB"/>
        </w:rPr>
        <w:t>Avoid any potential conflicts of interest and disclose them</w:t>
      </w:r>
      <w:r w:rsidRPr="003A29F2">
        <w:rPr>
          <w:rFonts w:ascii="Times New Roman" w:hAnsi="Times New Roman"/>
          <w:b/>
          <w:bCs/>
          <w:sz w:val="20"/>
          <w:szCs w:val="20"/>
          <w:lang w:val="uk-UA"/>
        </w:rPr>
        <w:t>.</w:t>
      </w:r>
    </w:p>
    <w:tbl>
      <w:tblPr>
        <w:tblStyle w:val="a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E2A9F" w14:paraId="21589ABB" w14:textId="77777777" w:rsidTr="008C0151">
        <w:tc>
          <w:tcPr>
            <w:tcW w:w="4796" w:type="dxa"/>
          </w:tcPr>
          <w:p w14:paraId="12B0C576" w14:textId="16FC4584" w:rsidR="008E2A9F" w:rsidRDefault="008E2A9F" w:rsidP="008C0151">
            <w:pPr>
              <w:pStyle w:val="a4"/>
              <w:spacing w:after="0" w:line="240" w:lineRule="auto"/>
              <w:ind w:left="0"/>
              <w:jc w:val="both"/>
              <w:rPr>
                <w:rFonts w:ascii="Times New Roman" w:hAnsi="Times New Roman"/>
                <w:sz w:val="20"/>
                <w:szCs w:val="20"/>
                <w:lang w:val="uk-UA"/>
              </w:rPr>
            </w:pPr>
            <w:r w:rsidRPr="008E2A9F">
              <w:rPr>
                <w:rFonts w:ascii="Times New Roman" w:hAnsi="Times New Roman"/>
                <w:sz w:val="20"/>
                <w:szCs w:val="20"/>
                <w:lang w:val="uk-UA"/>
              </w:rPr>
              <w:t xml:space="preserve">Усі компанії, що ведуть справи з CHARITY ORGANIZATION "CHARITABLE FOUNDATION "ANGELS OF SALVATION", і наші співробітники зобов’язані розкривати всі особисті, сімейні чи фінансові стосунки з персоналом проєкту, власність або інвестиції в інші компанії чи організації, які можуть працювати з CHARITY ORGANIZATION "CHARITABLE FOUNDATION "ANGELS OF SALVATION", та/або будь-які інші відносини, здатні становити фактичний або гаданий конфлікт інтересів. Наприклад, якщо двоюрідний брат учасника тендера чи постачальника працює в проєкті, ви мусите сповістити CHARITY </w:t>
            </w:r>
            <w:r w:rsidRPr="008E2A9F">
              <w:rPr>
                <w:rFonts w:ascii="Times New Roman" w:hAnsi="Times New Roman"/>
                <w:sz w:val="20"/>
                <w:szCs w:val="20"/>
                <w:lang w:val="uk-UA"/>
              </w:rPr>
              <w:lastRenderedPageBreak/>
              <w:t>ORGANIZATION "CHARITABLE FOUNDATION "ANGELS OF SALVATION" про це. Інший приклад: якщо Ви володієте декількома компаніями, Ви мусите розкрити перелік постачальників, котрими ви володієте, і вам дозволяється подати лише одну пропозицію.</w:t>
            </w:r>
          </w:p>
        </w:tc>
        <w:tc>
          <w:tcPr>
            <w:tcW w:w="4796" w:type="dxa"/>
          </w:tcPr>
          <w:p w14:paraId="2293F632" w14:textId="31C30474" w:rsidR="008E2A9F" w:rsidRDefault="008E2A9F" w:rsidP="008C0151">
            <w:pPr>
              <w:pStyle w:val="a4"/>
              <w:spacing w:after="0" w:line="240" w:lineRule="auto"/>
              <w:ind w:left="0"/>
              <w:jc w:val="both"/>
              <w:rPr>
                <w:rFonts w:ascii="Times New Roman" w:hAnsi="Times New Roman"/>
                <w:sz w:val="20"/>
                <w:szCs w:val="20"/>
                <w:lang w:val="uk-UA"/>
              </w:rPr>
            </w:pPr>
            <w:r w:rsidRPr="008E2A9F">
              <w:rPr>
                <w:rFonts w:ascii="Times New Roman" w:hAnsi="Times New Roman"/>
                <w:sz w:val="20"/>
                <w:szCs w:val="20"/>
                <w:lang w:val="uk-UA"/>
              </w:rPr>
              <w:lastRenderedPageBreak/>
              <w:t xml:space="preserve">All companies doing business with CHARITY ORGANIZATION "CHARITABLE FOUNDATION "ANGELS OF SALVATION" and our employees are required to disclose any personal, family or financial relationships with project personnel, ownership or investment in other companies or organisations that may work with CHARITY ORGANIZATION "CHARITABLE FOUNDATION "ANGELS OF SALVATION", and/or any other relationship that could create an actual or perceived conflict of interest. For example, if a cousin of a tenderer or supplier is working on the project, you must notify CHARITY ORGANIZATION "CHARITABLE FOUNDATION </w:t>
            </w:r>
            <w:r w:rsidRPr="008E2A9F">
              <w:rPr>
                <w:rFonts w:ascii="Times New Roman" w:hAnsi="Times New Roman"/>
                <w:sz w:val="20"/>
                <w:szCs w:val="20"/>
                <w:lang w:val="uk-UA"/>
              </w:rPr>
              <w:lastRenderedPageBreak/>
              <w:t>"ANGELS OF SALVATION". Another example: if you own more than one company, you must disclose the list of suppliers you own and you are only allowed to submit one proposal.</w:t>
            </w:r>
          </w:p>
        </w:tc>
      </w:tr>
    </w:tbl>
    <w:p w14:paraId="558AEA7C" w14:textId="77777777" w:rsidR="008E2A9F" w:rsidRPr="003A29F2" w:rsidRDefault="008E2A9F" w:rsidP="008E2A9F">
      <w:pPr>
        <w:pStyle w:val="a4"/>
        <w:spacing w:after="0" w:line="240" w:lineRule="auto"/>
        <w:ind w:left="360"/>
        <w:rPr>
          <w:rFonts w:ascii="Times New Roman" w:hAnsi="Times New Roman"/>
          <w:sz w:val="20"/>
          <w:szCs w:val="20"/>
          <w:lang w:val="uk-UA"/>
        </w:rPr>
      </w:pPr>
    </w:p>
    <w:p w14:paraId="7A476A7D" w14:textId="36F6CE7E" w:rsidR="00180150" w:rsidRPr="008E2A9F" w:rsidRDefault="00EE5097" w:rsidP="00266E18">
      <w:pPr>
        <w:pStyle w:val="a4"/>
        <w:numPr>
          <w:ilvl w:val="0"/>
          <w:numId w:val="3"/>
        </w:numPr>
        <w:spacing w:after="0" w:line="240" w:lineRule="auto"/>
        <w:rPr>
          <w:rFonts w:ascii="Times New Roman" w:hAnsi="Times New Roman"/>
          <w:b/>
          <w:sz w:val="20"/>
          <w:szCs w:val="20"/>
          <w:lang w:val="uk-UA"/>
        </w:rPr>
      </w:pPr>
      <w:r w:rsidRPr="003A29F2">
        <w:rPr>
          <w:rFonts w:ascii="Times New Roman" w:hAnsi="Times New Roman"/>
          <w:b/>
          <w:sz w:val="20"/>
          <w:szCs w:val="20"/>
          <w:lang w:val="uk-UA"/>
        </w:rPr>
        <w:t>Нада</w:t>
      </w:r>
      <w:r w:rsidR="00C77C83">
        <w:rPr>
          <w:rFonts w:ascii="Times New Roman" w:hAnsi="Times New Roman"/>
          <w:b/>
          <w:sz w:val="20"/>
          <w:szCs w:val="20"/>
          <w:lang w:val="uk-UA"/>
        </w:rPr>
        <w:t>ва</w:t>
      </w:r>
      <w:r w:rsidRPr="003A29F2">
        <w:rPr>
          <w:rFonts w:ascii="Times New Roman" w:hAnsi="Times New Roman"/>
          <w:b/>
          <w:sz w:val="20"/>
          <w:szCs w:val="20"/>
          <w:lang w:val="uk-UA"/>
        </w:rPr>
        <w:t>йте точні специфікації відповідно до умов Замовлення на закупівлю</w:t>
      </w:r>
      <w:r w:rsidR="008E2A9F" w:rsidRPr="008E2A9F">
        <w:rPr>
          <w:rFonts w:ascii="Times New Roman" w:hAnsi="Times New Roman"/>
          <w:b/>
          <w:sz w:val="20"/>
          <w:szCs w:val="20"/>
          <w:lang w:val="en-GB"/>
        </w:rPr>
        <w:t xml:space="preserve"> / </w:t>
      </w:r>
      <w:r w:rsidR="008E2A9F" w:rsidRPr="00FF2B56">
        <w:rPr>
          <w:rFonts w:ascii="Times New Roman" w:hAnsi="Times New Roman"/>
          <w:b/>
          <w:sz w:val="20"/>
          <w:szCs w:val="20"/>
          <w:lang w:val="en-GB"/>
        </w:rPr>
        <w:t>Provide accurate specifications in accordance with the terms of the Purchase Order</w:t>
      </w:r>
      <w:r w:rsidRPr="003A29F2">
        <w:rPr>
          <w:rFonts w:ascii="Times New Roman" w:hAnsi="Times New Roman"/>
          <w:b/>
          <w:sz w:val="20"/>
          <w:szCs w:val="20"/>
          <w:lang w:val="uk-UA"/>
        </w:rPr>
        <w:t>.</w:t>
      </w:r>
    </w:p>
    <w:tbl>
      <w:tblPr>
        <w:tblStyle w:val="a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E2A9F" w14:paraId="7FD32FA6" w14:textId="77777777" w:rsidTr="008C0151">
        <w:tc>
          <w:tcPr>
            <w:tcW w:w="4796" w:type="dxa"/>
          </w:tcPr>
          <w:p w14:paraId="531F748B" w14:textId="4B21EDF1" w:rsidR="008E2A9F" w:rsidRPr="008E2A9F" w:rsidRDefault="008E2A9F" w:rsidP="008C0151">
            <w:pPr>
              <w:pStyle w:val="a4"/>
              <w:spacing w:after="0" w:line="240" w:lineRule="auto"/>
              <w:ind w:left="0"/>
              <w:jc w:val="both"/>
              <w:rPr>
                <w:rFonts w:ascii="Times New Roman" w:hAnsi="Times New Roman"/>
                <w:bCs/>
                <w:sz w:val="20"/>
                <w:szCs w:val="20"/>
                <w:lang w:val="uk-UA"/>
              </w:rPr>
            </w:pPr>
            <w:r w:rsidRPr="008E2A9F">
              <w:rPr>
                <w:rFonts w:ascii="Times New Roman" w:hAnsi="Times New Roman"/>
                <w:bCs/>
                <w:sz w:val="20"/>
                <w:szCs w:val="20"/>
                <w:lang w:val="uk-UA"/>
              </w:rPr>
              <w:t>Якщо Ваша компанія отримала замовлення на закупівлю, Ви як постачальник ПОВИННІ надати точну специфікацію товарів, що закуповує CHARITY ORGANIZATION "CHARITABLE FOUNDATION "ANGELS OF SALVATION".  Вживана продукція не допускається.</w:t>
            </w:r>
          </w:p>
        </w:tc>
        <w:tc>
          <w:tcPr>
            <w:tcW w:w="4796" w:type="dxa"/>
          </w:tcPr>
          <w:p w14:paraId="78C6DB2C" w14:textId="16D55BA7" w:rsidR="008E2A9F" w:rsidRPr="008E2A9F" w:rsidRDefault="008E2A9F" w:rsidP="008C0151">
            <w:pPr>
              <w:pStyle w:val="a4"/>
              <w:spacing w:after="0" w:line="240" w:lineRule="auto"/>
              <w:ind w:left="0"/>
              <w:jc w:val="both"/>
              <w:rPr>
                <w:rFonts w:ascii="Times New Roman" w:hAnsi="Times New Roman"/>
                <w:bCs/>
                <w:sz w:val="20"/>
                <w:szCs w:val="20"/>
                <w:lang w:val="uk-UA"/>
              </w:rPr>
            </w:pPr>
            <w:r w:rsidRPr="008E2A9F">
              <w:rPr>
                <w:rFonts w:ascii="Times New Roman" w:hAnsi="Times New Roman"/>
                <w:bCs/>
                <w:sz w:val="20"/>
                <w:szCs w:val="20"/>
                <w:lang w:val="uk-UA"/>
              </w:rPr>
              <w:t>If your company has been awarded a purchase order, you, as a supplier, MUST provide the exact specifications of the goods purchased by the CHARITY ORGANIZATION "CHARITABLE FOUNDATION "ANGELS OF SALVATION".  Used products are not allowed.</w:t>
            </w:r>
          </w:p>
        </w:tc>
      </w:tr>
    </w:tbl>
    <w:p w14:paraId="6A0CBA4F" w14:textId="77777777" w:rsidR="008E2A9F" w:rsidRPr="003A29F2" w:rsidRDefault="008E2A9F" w:rsidP="008E2A9F">
      <w:pPr>
        <w:pStyle w:val="a4"/>
        <w:spacing w:after="0" w:line="240" w:lineRule="auto"/>
        <w:ind w:left="360"/>
        <w:rPr>
          <w:rFonts w:ascii="Times New Roman" w:hAnsi="Times New Roman"/>
          <w:b/>
          <w:sz w:val="20"/>
          <w:szCs w:val="20"/>
          <w:lang w:val="uk-UA"/>
        </w:rPr>
      </w:pPr>
    </w:p>
    <w:p w14:paraId="5A8200CC" w14:textId="19A53C9C" w:rsidR="00BA4C43" w:rsidRPr="003A29F2" w:rsidRDefault="00E260B2" w:rsidP="00266E18">
      <w:pPr>
        <w:pStyle w:val="a4"/>
        <w:numPr>
          <w:ilvl w:val="0"/>
          <w:numId w:val="3"/>
        </w:numPr>
        <w:spacing w:after="0" w:line="240" w:lineRule="auto"/>
        <w:rPr>
          <w:rFonts w:ascii="Times New Roman" w:hAnsi="Times New Roman"/>
          <w:b/>
          <w:sz w:val="20"/>
          <w:szCs w:val="20"/>
          <w:lang w:val="uk-UA"/>
        </w:rPr>
      </w:pPr>
      <w:r w:rsidRPr="003A29F2">
        <w:rPr>
          <w:rFonts w:ascii="Times New Roman" w:hAnsi="Times New Roman"/>
          <w:b/>
          <w:sz w:val="20"/>
          <w:szCs w:val="20"/>
          <w:lang w:val="uk-UA"/>
        </w:rPr>
        <w:t>Не вступайте в змову з іншими постачальниками</w:t>
      </w:r>
      <w:r w:rsidR="008E2A9F" w:rsidRPr="008E2A9F">
        <w:rPr>
          <w:rFonts w:ascii="Times New Roman" w:hAnsi="Times New Roman"/>
          <w:b/>
          <w:sz w:val="20"/>
          <w:szCs w:val="20"/>
          <w:lang w:val="uk-UA"/>
        </w:rPr>
        <w:t xml:space="preserve"> / </w:t>
      </w:r>
      <w:r w:rsidR="008E2A9F" w:rsidRPr="00FF2B56">
        <w:rPr>
          <w:rFonts w:ascii="Times New Roman" w:hAnsi="Times New Roman"/>
          <w:b/>
          <w:sz w:val="20"/>
          <w:szCs w:val="20"/>
          <w:lang w:val="en-GB"/>
        </w:rPr>
        <w:t>Do</w:t>
      </w:r>
      <w:r w:rsidR="008E2A9F" w:rsidRPr="008E2A9F">
        <w:rPr>
          <w:rFonts w:ascii="Times New Roman" w:hAnsi="Times New Roman"/>
          <w:b/>
          <w:sz w:val="20"/>
          <w:szCs w:val="20"/>
          <w:lang w:val="uk-UA"/>
        </w:rPr>
        <w:t xml:space="preserve"> </w:t>
      </w:r>
      <w:r w:rsidR="008E2A9F" w:rsidRPr="00FF2B56">
        <w:rPr>
          <w:rFonts w:ascii="Times New Roman" w:hAnsi="Times New Roman"/>
          <w:b/>
          <w:sz w:val="20"/>
          <w:szCs w:val="20"/>
          <w:lang w:val="en-GB"/>
        </w:rPr>
        <w:t>not</w:t>
      </w:r>
      <w:r w:rsidR="008E2A9F" w:rsidRPr="008E2A9F">
        <w:rPr>
          <w:rFonts w:ascii="Times New Roman" w:hAnsi="Times New Roman"/>
          <w:b/>
          <w:sz w:val="20"/>
          <w:szCs w:val="20"/>
          <w:lang w:val="uk-UA"/>
        </w:rPr>
        <w:t xml:space="preserve"> </w:t>
      </w:r>
      <w:r w:rsidR="008E2A9F" w:rsidRPr="00FF2B56">
        <w:rPr>
          <w:rFonts w:ascii="Times New Roman" w:hAnsi="Times New Roman"/>
          <w:b/>
          <w:sz w:val="20"/>
          <w:szCs w:val="20"/>
          <w:lang w:val="en-GB"/>
        </w:rPr>
        <w:t>collude</w:t>
      </w:r>
      <w:r w:rsidR="008E2A9F" w:rsidRPr="008E2A9F">
        <w:rPr>
          <w:rFonts w:ascii="Times New Roman" w:hAnsi="Times New Roman"/>
          <w:b/>
          <w:sz w:val="20"/>
          <w:szCs w:val="20"/>
          <w:lang w:val="uk-UA"/>
        </w:rPr>
        <w:t xml:space="preserve"> </w:t>
      </w:r>
      <w:r w:rsidR="008E2A9F" w:rsidRPr="00FF2B56">
        <w:rPr>
          <w:rFonts w:ascii="Times New Roman" w:hAnsi="Times New Roman"/>
          <w:b/>
          <w:sz w:val="20"/>
          <w:szCs w:val="20"/>
          <w:lang w:val="en-GB"/>
        </w:rPr>
        <w:t>with</w:t>
      </w:r>
      <w:r w:rsidR="008E2A9F" w:rsidRPr="008E2A9F">
        <w:rPr>
          <w:rFonts w:ascii="Times New Roman" w:hAnsi="Times New Roman"/>
          <w:b/>
          <w:sz w:val="20"/>
          <w:szCs w:val="20"/>
          <w:lang w:val="uk-UA"/>
        </w:rPr>
        <w:t xml:space="preserve"> </w:t>
      </w:r>
      <w:r w:rsidR="008E2A9F" w:rsidRPr="00FF2B56">
        <w:rPr>
          <w:rFonts w:ascii="Times New Roman" w:hAnsi="Times New Roman"/>
          <w:b/>
          <w:sz w:val="20"/>
          <w:szCs w:val="20"/>
          <w:lang w:val="en-GB"/>
        </w:rPr>
        <w:t>other</w:t>
      </w:r>
      <w:r w:rsidR="008E2A9F" w:rsidRPr="008E2A9F">
        <w:rPr>
          <w:rFonts w:ascii="Times New Roman" w:hAnsi="Times New Roman"/>
          <w:b/>
          <w:sz w:val="20"/>
          <w:szCs w:val="20"/>
          <w:lang w:val="uk-UA"/>
        </w:rPr>
        <w:t xml:space="preserve"> </w:t>
      </w:r>
      <w:r w:rsidR="008E2A9F" w:rsidRPr="00FF2B56">
        <w:rPr>
          <w:rFonts w:ascii="Times New Roman" w:hAnsi="Times New Roman"/>
          <w:b/>
          <w:sz w:val="20"/>
          <w:szCs w:val="20"/>
          <w:lang w:val="en-GB"/>
        </w:rPr>
        <w:t>suppliers</w:t>
      </w:r>
      <w:r w:rsidRPr="003A29F2">
        <w:rPr>
          <w:rFonts w:ascii="Times New Roman" w:hAnsi="Times New Roman"/>
          <w:b/>
          <w:sz w:val="20"/>
          <w:szCs w:val="20"/>
          <w:lang w:val="uk-UA"/>
        </w:rPr>
        <w:t>.</w:t>
      </w:r>
    </w:p>
    <w:tbl>
      <w:tblPr>
        <w:tblStyle w:val="a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623"/>
      </w:tblGrid>
      <w:tr w:rsidR="008E2A9F" w:rsidRPr="008E2A9F" w14:paraId="79DD9B5B" w14:textId="77777777" w:rsidTr="008C0151">
        <w:tc>
          <w:tcPr>
            <w:tcW w:w="4796" w:type="dxa"/>
          </w:tcPr>
          <w:p w14:paraId="6FABAE53" w14:textId="22C2C46B" w:rsidR="008E2A9F" w:rsidRPr="008E2A9F" w:rsidRDefault="008E2A9F" w:rsidP="008C0151">
            <w:pPr>
              <w:pStyle w:val="a4"/>
              <w:spacing w:after="0" w:line="240" w:lineRule="auto"/>
              <w:ind w:left="0"/>
              <w:jc w:val="both"/>
              <w:rPr>
                <w:rFonts w:ascii="Times New Roman" w:hAnsi="Times New Roman"/>
                <w:color w:val="000000"/>
                <w:sz w:val="20"/>
                <w:szCs w:val="20"/>
                <w:lang w:val="ru-RU"/>
              </w:rPr>
            </w:pPr>
            <w:r w:rsidRPr="008E2A9F">
              <w:rPr>
                <w:rFonts w:ascii="Times New Roman" w:hAnsi="Times New Roman"/>
                <w:color w:val="000000"/>
                <w:sz w:val="20"/>
                <w:szCs w:val="20"/>
                <w:lang w:val="ru-RU"/>
              </w:rPr>
              <w:t>Ваша технічна та вартісна пропозиція має бути підготовлена самостійно, без жодних консультацій, спілкування або узгоджень з метою обмеження конкуренції з будь-яким іншим учасником тендера чи конкурентом.</w:t>
            </w:r>
          </w:p>
        </w:tc>
        <w:tc>
          <w:tcPr>
            <w:tcW w:w="4796" w:type="dxa"/>
          </w:tcPr>
          <w:p w14:paraId="284BAAA1" w14:textId="54193CB8" w:rsidR="008E2A9F" w:rsidRPr="008E2A9F" w:rsidRDefault="008E2A9F" w:rsidP="008C0151">
            <w:pPr>
              <w:pStyle w:val="a4"/>
              <w:spacing w:after="0" w:line="240" w:lineRule="auto"/>
              <w:ind w:left="0"/>
              <w:jc w:val="both"/>
              <w:rPr>
                <w:rFonts w:ascii="Times New Roman" w:hAnsi="Times New Roman"/>
                <w:color w:val="000000"/>
                <w:sz w:val="20"/>
                <w:szCs w:val="20"/>
                <w:lang w:val="en-GB"/>
              </w:rPr>
            </w:pPr>
            <w:r w:rsidRPr="008E2A9F">
              <w:rPr>
                <w:rFonts w:ascii="Times New Roman" w:hAnsi="Times New Roman"/>
                <w:color w:val="000000"/>
                <w:sz w:val="20"/>
                <w:szCs w:val="20"/>
                <w:lang w:val="en-GB"/>
              </w:rPr>
              <w:t>Your technical and financial proposal must be prepared independently, without any consultation, communication or agreement to restrict competition with any other tenderer or competitor.</w:t>
            </w:r>
          </w:p>
        </w:tc>
      </w:tr>
    </w:tbl>
    <w:p w14:paraId="14C25386" w14:textId="77777777" w:rsidR="008E2A9F" w:rsidRPr="008E2A9F" w:rsidRDefault="008E2A9F" w:rsidP="00266E18">
      <w:pPr>
        <w:pStyle w:val="a4"/>
        <w:spacing w:after="0" w:line="240" w:lineRule="auto"/>
        <w:ind w:left="360"/>
        <w:rPr>
          <w:rFonts w:ascii="Times New Roman" w:hAnsi="Times New Roman"/>
          <w:color w:val="000000"/>
          <w:sz w:val="20"/>
          <w:szCs w:val="20"/>
          <w:lang w:val="en-GB"/>
        </w:rPr>
      </w:pPr>
    </w:p>
    <w:p w14:paraId="48A7035D" w14:textId="6A69548F" w:rsidR="000910DB" w:rsidRPr="008E2A9F" w:rsidRDefault="000910DB" w:rsidP="00266E18">
      <w:pPr>
        <w:pStyle w:val="a4"/>
        <w:numPr>
          <w:ilvl w:val="0"/>
          <w:numId w:val="3"/>
        </w:numPr>
        <w:spacing w:after="0" w:line="240" w:lineRule="auto"/>
        <w:rPr>
          <w:rFonts w:ascii="Times New Roman" w:hAnsi="Times New Roman"/>
          <w:b/>
          <w:bCs/>
          <w:sz w:val="20"/>
          <w:szCs w:val="20"/>
          <w:lang w:val="uk-UA"/>
        </w:rPr>
      </w:pPr>
      <w:r w:rsidRPr="003A29F2">
        <w:rPr>
          <w:rFonts w:ascii="Times New Roman" w:hAnsi="Times New Roman"/>
          <w:b/>
          <w:bCs/>
          <w:sz w:val="20"/>
          <w:szCs w:val="20"/>
          <w:lang w:val="uk-UA"/>
        </w:rPr>
        <w:t>Залучайте та наймайте персонал постачальника відповідно до вимог місцевого трудового законодавства</w:t>
      </w:r>
      <w:r w:rsidR="008E2A9F" w:rsidRPr="008E2A9F">
        <w:rPr>
          <w:rFonts w:ascii="Times New Roman" w:hAnsi="Times New Roman"/>
          <w:b/>
          <w:bCs/>
          <w:sz w:val="20"/>
          <w:szCs w:val="20"/>
          <w:lang w:val="en-GB"/>
        </w:rPr>
        <w:t xml:space="preserve"> / </w:t>
      </w:r>
      <w:r w:rsidR="008E2A9F" w:rsidRPr="00FF2B56">
        <w:rPr>
          <w:rFonts w:ascii="Times New Roman" w:hAnsi="Times New Roman"/>
          <w:b/>
          <w:bCs/>
          <w:sz w:val="20"/>
          <w:szCs w:val="20"/>
          <w:lang w:val="en-GB"/>
        </w:rPr>
        <w:t>Engage and employ supplier personnel in accordance with local labour laws</w:t>
      </w:r>
      <w:r w:rsidRPr="003A29F2">
        <w:rPr>
          <w:rFonts w:ascii="Times New Roman" w:hAnsi="Times New Roman"/>
          <w:b/>
          <w:bCs/>
          <w:sz w:val="20"/>
          <w:szCs w:val="20"/>
          <w:lang w:val="uk-UA"/>
        </w:rPr>
        <w:t>.</w:t>
      </w:r>
    </w:p>
    <w:tbl>
      <w:tblPr>
        <w:tblStyle w:val="a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4613"/>
      </w:tblGrid>
      <w:tr w:rsidR="008E2A9F" w14:paraId="1973FB36" w14:textId="77777777" w:rsidTr="008C0151">
        <w:tc>
          <w:tcPr>
            <w:tcW w:w="4796" w:type="dxa"/>
          </w:tcPr>
          <w:p w14:paraId="7133C54A" w14:textId="5734E47A" w:rsidR="008E2A9F" w:rsidRPr="008C0151" w:rsidRDefault="008C0151" w:rsidP="008C0151">
            <w:pPr>
              <w:pStyle w:val="a4"/>
              <w:spacing w:after="0" w:line="240" w:lineRule="auto"/>
              <w:ind w:left="0"/>
              <w:jc w:val="both"/>
              <w:rPr>
                <w:rFonts w:ascii="Times New Roman" w:hAnsi="Times New Roman"/>
                <w:sz w:val="20"/>
                <w:szCs w:val="20"/>
                <w:lang w:val="uk-UA"/>
              </w:rPr>
            </w:pPr>
            <w:r w:rsidRPr="008C0151">
              <w:rPr>
                <w:rFonts w:ascii="Times New Roman" w:hAnsi="Times New Roman"/>
                <w:sz w:val="20"/>
                <w:szCs w:val="20"/>
                <w:lang w:val="uk-UA"/>
              </w:rPr>
              <w:t>Постачальники мусять суворо дотримуватися всіх вимог чинного місцевого законодавства під час наймання персоналу, і їм забороняється наймати дітей, що не досягли працездатного віку. Крім того, постачальник повинен дотримуватися національних і міжнародних законів і стандартів, що стосуються добробуту та захисту дітей, і прямо забороняти своїм працівникам і консультантам брати участь у жорстокому поводженні з дітьми, їхній експлуатації або нехтуванні ними.</w:t>
            </w:r>
          </w:p>
        </w:tc>
        <w:tc>
          <w:tcPr>
            <w:tcW w:w="4796" w:type="dxa"/>
          </w:tcPr>
          <w:p w14:paraId="6A249BA5" w14:textId="08CFB6D7" w:rsidR="008E2A9F" w:rsidRPr="008C0151" w:rsidRDefault="008C0151" w:rsidP="008C0151">
            <w:pPr>
              <w:pStyle w:val="a4"/>
              <w:spacing w:after="0" w:line="240" w:lineRule="auto"/>
              <w:ind w:left="0"/>
              <w:jc w:val="both"/>
              <w:rPr>
                <w:rFonts w:ascii="Times New Roman" w:hAnsi="Times New Roman"/>
                <w:sz w:val="20"/>
                <w:szCs w:val="20"/>
                <w:lang w:val="uk-UA"/>
              </w:rPr>
            </w:pPr>
            <w:r w:rsidRPr="008C0151">
              <w:rPr>
                <w:rFonts w:ascii="Times New Roman" w:hAnsi="Times New Roman"/>
                <w:sz w:val="20"/>
                <w:szCs w:val="20"/>
                <w:lang w:val="uk-UA"/>
              </w:rPr>
              <w:t>Suppliers must strictly comply with all applicable local laws when hiring personnel and are prohibited from hiring children under the age of working age. In addition, the supplier must comply with national and international laws and standards relating to the welfare and protection of children and expressly prohibit its employees and consultants from engaging in child abuse, exploitation or neglect.</w:t>
            </w:r>
          </w:p>
        </w:tc>
      </w:tr>
    </w:tbl>
    <w:p w14:paraId="41E7FE75" w14:textId="77777777" w:rsidR="008E2A9F" w:rsidRPr="003A29F2" w:rsidRDefault="008E2A9F" w:rsidP="008E2A9F">
      <w:pPr>
        <w:pStyle w:val="a4"/>
        <w:spacing w:after="0" w:line="240" w:lineRule="auto"/>
        <w:ind w:left="360"/>
        <w:rPr>
          <w:rFonts w:ascii="Times New Roman" w:hAnsi="Times New Roman"/>
          <w:b/>
          <w:bCs/>
          <w:sz w:val="20"/>
          <w:szCs w:val="20"/>
          <w:lang w:val="uk-UA"/>
        </w:rPr>
      </w:pPr>
    </w:p>
    <w:p w14:paraId="600FC615" w14:textId="1E907DCA" w:rsidR="00636D39" w:rsidRPr="008C0151" w:rsidRDefault="00B76A18" w:rsidP="00266E18">
      <w:pPr>
        <w:rPr>
          <w:rFonts w:ascii="Times New Roman" w:hAnsi="Times New Roman"/>
          <w:sz w:val="20"/>
          <w:szCs w:val="20"/>
          <w:u w:val="single"/>
          <w:lang w:val="uk-UA"/>
        </w:rPr>
      </w:pPr>
      <w:r w:rsidRPr="003A29F2">
        <w:rPr>
          <w:rFonts w:ascii="Times New Roman" w:hAnsi="Times New Roman"/>
          <w:sz w:val="20"/>
          <w:szCs w:val="20"/>
          <w:u w:val="single"/>
          <w:lang w:val="uk-UA"/>
        </w:rPr>
        <w:t xml:space="preserve">Порушення можуть призвести до розірвання </w:t>
      </w:r>
      <w:r w:rsidR="00FF6361">
        <w:rPr>
          <w:rFonts w:ascii="Times New Roman" w:hAnsi="Times New Roman"/>
          <w:sz w:val="20"/>
          <w:szCs w:val="20"/>
          <w:u w:val="single"/>
          <w:lang w:val="uk-UA"/>
        </w:rPr>
        <w:t>Д</w:t>
      </w:r>
      <w:r w:rsidRPr="003A29F2">
        <w:rPr>
          <w:rFonts w:ascii="Times New Roman" w:hAnsi="Times New Roman"/>
          <w:sz w:val="20"/>
          <w:szCs w:val="20"/>
          <w:u w:val="single"/>
          <w:lang w:val="uk-UA"/>
        </w:rPr>
        <w:t>оговору та позбавити постачальника можливостей у майбутньому.</w:t>
      </w:r>
      <w:r w:rsidR="008C0151" w:rsidRPr="008C0151">
        <w:rPr>
          <w:rFonts w:ascii="Times New Roman" w:hAnsi="Times New Roman"/>
          <w:sz w:val="20"/>
          <w:szCs w:val="20"/>
          <w:u w:val="single"/>
          <w:lang w:val="uk-UA"/>
        </w:rPr>
        <w:t xml:space="preserve"> / </w:t>
      </w:r>
      <w:r w:rsidR="008C0151" w:rsidRPr="00FF2B56">
        <w:rPr>
          <w:rFonts w:ascii="Times New Roman" w:hAnsi="Times New Roman"/>
          <w:sz w:val="20"/>
          <w:szCs w:val="20"/>
          <w:u w:val="single"/>
          <w:lang w:val="en-GB"/>
        </w:rPr>
        <w:t>Violations</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may</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result</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in</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the</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termination</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of</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the</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Agreement</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and</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disqualify</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the</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supplier</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from</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future</w:t>
      </w:r>
      <w:r w:rsidR="008C0151" w:rsidRPr="008C0151">
        <w:rPr>
          <w:rFonts w:ascii="Times New Roman" w:hAnsi="Times New Roman"/>
          <w:sz w:val="20"/>
          <w:szCs w:val="20"/>
          <w:u w:val="single"/>
          <w:lang w:val="uk-UA"/>
        </w:rPr>
        <w:t xml:space="preserve"> </w:t>
      </w:r>
      <w:r w:rsidR="008C0151" w:rsidRPr="00FF2B56">
        <w:rPr>
          <w:rFonts w:ascii="Times New Roman" w:hAnsi="Times New Roman"/>
          <w:sz w:val="20"/>
          <w:szCs w:val="20"/>
          <w:u w:val="single"/>
          <w:lang w:val="en-GB"/>
        </w:rPr>
        <w:t>opportunities</w:t>
      </w:r>
      <w:r w:rsidR="008C0151" w:rsidRPr="008C0151">
        <w:rPr>
          <w:rFonts w:ascii="Times New Roman" w:hAnsi="Times New Roman"/>
          <w:sz w:val="20"/>
          <w:szCs w:val="20"/>
          <w:u w:val="single"/>
          <w:lang w:val="uk-UA"/>
        </w:rPr>
        <w:t>.</w:t>
      </w:r>
    </w:p>
    <w:p w14:paraId="4D216508" w14:textId="47B559E0" w:rsidR="00CE59EE" w:rsidRPr="003A29F2" w:rsidRDefault="00CE59EE" w:rsidP="00B3402C">
      <w:pPr>
        <w:rPr>
          <w:rFonts w:ascii="Times New Roman" w:hAnsi="Times New Roman"/>
          <w:sz w:val="20"/>
          <w:szCs w:val="20"/>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6"/>
      </w:tblGrid>
      <w:tr w:rsidR="008C0151" w14:paraId="72182F54" w14:textId="77777777" w:rsidTr="008C0151">
        <w:tc>
          <w:tcPr>
            <w:tcW w:w="4796" w:type="dxa"/>
          </w:tcPr>
          <w:p w14:paraId="05B81F43" w14:textId="77777777" w:rsidR="008C0151" w:rsidRPr="003A29F2" w:rsidRDefault="008C0151" w:rsidP="008C0151">
            <w:pPr>
              <w:rPr>
                <w:rFonts w:ascii="Times New Roman" w:hAnsi="Times New Roman"/>
                <w:sz w:val="20"/>
                <w:szCs w:val="20"/>
                <w:lang w:val="uk-UA"/>
              </w:rPr>
            </w:pPr>
            <w:r>
              <w:rPr>
                <w:rFonts w:ascii="Times New Roman" w:hAnsi="Times New Roman"/>
                <w:sz w:val="20"/>
                <w:szCs w:val="20"/>
                <w:lang w:val="uk-UA"/>
              </w:rPr>
              <w:t>Проси</w:t>
            </w:r>
            <w:r w:rsidRPr="003A29F2">
              <w:rPr>
                <w:rFonts w:ascii="Times New Roman" w:hAnsi="Times New Roman"/>
                <w:sz w:val="20"/>
                <w:szCs w:val="20"/>
                <w:lang w:val="uk-UA"/>
              </w:rPr>
              <w:t xml:space="preserve">мо негайно повідомляти за наведеними нижче адресами в разі, якщо будь-який співробітник проєкту вимагає </w:t>
            </w:r>
            <w:r>
              <w:rPr>
                <w:rFonts w:ascii="Times New Roman" w:hAnsi="Times New Roman"/>
                <w:sz w:val="20"/>
                <w:szCs w:val="20"/>
                <w:lang w:val="uk-UA"/>
              </w:rPr>
              <w:t>щось цінне</w:t>
            </w:r>
            <w:r w:rsidRPr="003A29F2">
              <w:rPr>
                <w:rFonts w:ascii="Times New Roman" w:hAnsi="Times New Roman"/>
                <w:sz w:val="20"/>
                <w:szCs w:val="20"/>
                <w:lang w:val="uk-UA"/>
              </w:rPr>
              <w:t xml:space="preserve"> задля того, щоб укласти договір на закупівлю з вашим підприємством, та про всі інші порушення норм етичної поведінки:</w:t>
            </w:r>
          </w:p>
          <w:p w14:paraId="03940DEF" w14:textId="77777777" w:rsidR="008C0151" w:rsidRPr="003A29F2" w:rsidRDefault="008C0151" w:rsidP="008C0151">
            <w:pPr>
              <w:rPr>
                <w:rFonts w:ascii="Times New Roman" w:hAnsi="Times New Roman"/>
                <w:sz w:val="20"/>
                <w:szCs w:val="20"/>
                <w:u w:val="single"/>
                <w:lang w:val="uk-UA"/>
              </w:rPr>
            </w:pPr>
          </w:p>
          <w:p w14:paraId="61E72CF7" w14:textId="77777777" w:rsidR="008C0151" w:rsidRPr="00F3012D" w:rsidRDefault="008C0151" w:rsidP="008C0151">
            <w:pPr>
              <w:rPr>
                <w:rFonts w:ascii="Times New Roman" w:hAnsi="Times New Roman"/>
                <w:sz w:val="20"/>
                <w:szCs w:val="20"/>
                <w:lang w:val="uk-UA"/>
              </w:rPr>
            </w:pPr>
            <w:r w:rsidRPr="003A29F2">
              <w:rPr>
                <w:rFonts w:ascii="Times New Roman" w:hAnsi="Times New Roman"/>
                <w:sz w:val="20"/>
                <w:szCs w:val="20"/>
                <w:lang w:val="uk-UA"/>
              </w:rPr>
              <w:t xml:space="preserve">Вище керівництво </w:t>
            </w:r>
            <w:r w:rsidRPr="00FF6361">
              <w:rPr>
                <w:rFonts w:ascii="Times New Roman" w:eastAsia="SimSun" w:hAnsi="Times New Roman"/>
                <w:sz w:val="20"/>
                <w:szCs w:val="20"/>
                <w:shd w:val="clear" w:color="auto" w:fill="FFFFFF"/>
                <w:lang w:val="uk-UA" w:eastAsia="ru-RU"/>
              </w:rPr>
              <w:t>CHARITY ORGANIZATION "</w:t>
            </w:r>
            <w:r w:rsidRPr="00FF6361">
              <w:rPr>
                <w:rFonts w:ascii="Times New Roman" w:eastAsia="SimSun" w:hAnsi="Times New Roman"/>
                <w:sz w:val="20"/>
                <w:szCs w:val="20"/>
                <w:shd w:val="clear" w:color="auto" w:fill="FFFFFF"/>
                <w:lang w:eastAsia="ru-RU"/>
              </w:rPr>
              <w:t>CHARITABLE</w:t>
            </w:r>
            <w:r w:rsidRPr="00FF6361">
              <w:rPr>
                <w:rFonts w:ascii="Times New Roman" w:eastAsia="SimSun" w:hAnsi="Times New Roman"/>
                <w:sz w:val="20"/>
                <w:szCs w:val="20"/>
                <w:shd w:val="clear" w:color="auto" w:fill="FFFFFF"/>
                <w:lang w:val="uk-UA" w:eastAsia="ru-RU"/>
              </w:rPr>
              <w:t xml:space="preserve"> F</w:t>
            </w:r>
            <w:r w:rsidRPr="00FF6361">
              <w:rPr>
                <w:rFonts w:ascii="Times New Roman" w:eastAsia="SimSun" w:hAnsi="Times New Roman"/>
                <w:sz w:val="20"/>
                <w:szCs w:val="20"/>
                <w:shd w:val="clear" w:color="auto" w:fill="FFFFFF"/>
                <w:lang w:eastAsia="ru-RU"/>
              </w:rPr>
              <w:t>O</w:t>
            </w:r>
            <w:r w:rsidRPr="00FF6361">
              <w:rPr>
                <w:rFonts w:ascii="Times New Roman" w:eastAsia="SimSun" w:hAnsi="Times New Roman"/>
                <w:sz w:val="20"/>
                <w:szCs w:val="20"/>
                <w:shd w:val="clear" w:color="auto" w:fill="FFFFFF"/>
                <w:lang w:val="uk-UA" w:eastAsia="ru-RU"/>
              </w:rPr>
              <w:t>UND</w:t>
            </w:r>
            <w:r w:rsidRPr="00FF6361">
              <w:rPr>
                <w:rFonts w:ascii="Times New Roman" w:eastAsia="SimSun" w:hAnsi="Times New Roman"/>
                <w:sz w:val="20"/>
                <w:szCs w:val="20"/>
                <w:shd w:val="clear" w:color="auto" w:fill="FFFFFF"/>
                <w:lang w:eastAsia="ru-RU"/>
              </w:rPr>
              <w:t xml:space="preserve">ATION </w:t>
            </w:r>
            <w:r w:rsidRPr="00FF6361">
              <w:rPr>
                <w:rFonts w:ascii="Times New Roman" w:eastAsia="SimSun" w:hAnsi="Times New Roman"/>
                <w:sz w:val="20"/>
                <w:szCs w:val="20"/>
                <w:shd w:val="clear" w:color="auto" w:fill="FFFFFF"/>
                <w:lang w:val="uk-UA" w:eastAsia="ru-RU"/>
              </w:rPr>
              <w:t>"</w:t>
            </w:r>
            <w:r w:rsidRPr="00FF6361">
              <w:rPr>
                <w:rFonts w:ascii="Times New Roman" w:eastAsia="SimSun" w:hAnsi="Times New Roman"/>
                <w:sz w:val="20"/>
                <w:szCs w:val="20"/>
                <w:shd w:val="clear" w:color="auto" w:fill="FFFFFF"/>
                <w:lang w:eastAsia="ru-RU"/>
              </w:rPr>
              <w:t>ANGELS OF SALVATION</w:t>
            </w:r>
            <w:r w:rsidRPr="00FF6361">
              <w:rPr>
                <w:rFonts w:ascii="Times New Roman" w:eastAsia="SimSun" w:hAnsi="Times New Roman"/>
                <w:sz w:val="20"/>
                <w:szCs w:val="20"/>
                <w:shd w:val="clear" w:color="auto" w:fill="FFFFFF"/>
                <w:lang w:val="uk-UA" w:eastAsia="ru-RU"/>
              </w:rPr>
              <w:t>"</w:t>
            </w:r>
            <w:r w:rsidRPr="00FF6361">
              <w:rPr>
                <w:rFonts w:ascii="Times New Roman" w:hAnsi="Times New Roman"/>
                <w:sz w:val="16"/>
                <w:szCs w:val="16"/>
                <w:lang w:val="uk-UA"/>
              </w:rPr>
              <w:t xml:space="preserve">: </w:t>
            </w:r>
            <w:hyperlink r:id="rId10" w:history="1">
              <w:r w:rsidRPr="00CC4DF1">
                <w:rPr>
                  <w:rStyle w:val="a3"/>
                  <w:rFonts w:ascii="Times New Roman" w:hAnsi="Times New Roman"/>
                  <w:lang w:val="uk-UA"/>
                </w:rPr>
                <w:t>dmyshenin@charity-aos.com</w:t>
              </w:r>
            </w:hyperlink>
            <w:hyperlink r:id="rId11" w:history="1"/>
          </w:p>
          <w:p w14:paraId="7CB4E0D6" w14:textId="77777777" w:rsidR="008C0151" w:rsidRPr="003A29F2" w:rsidRDefault="008C0151" w:rsidP="008C0151">
            <w:pPr>
              <w:rPr>
                <w:rFonts w:ascii="Times New Roman" w:hAnsi="Times New Roman"/>
                <w:sz w:val="20"/>
                <w:szCs w:val="20"/>
                <w:lang w:val="uk-UA"/>
              </w:rPr>
            </w:pPr>
            <w:r w:rsidRPr="003A29F2">
              <w:rPr>
                <w:rFonts w:ascii="Times New Roman" w:hAnsi="Times New Roman"/>
                <w:sz w:val="20"/>
                <w:szCs w:val="20"/>
                <w:lang w:val="uk-UA"/>
              </w:rPr>
              <w:t xml:space="preserve">Онлайн: </w:t>
            </w:r>
            <w:hyperlink r:id="rId12" w:history="1">
              <w:r w:rsidRPr="00FF6361">
                <w:rPr>
                  <w:rStyle w:val="a3"/>
                  <w:rFonts w:ascii="Times New Roman" w:hAnsi="Times New Roman"/>
                  <w:lang w:val="uk-UA"/>
                </w:rPr>
                <w:t>charity-aos.com</w:t>
              </w:r>
            </w:hyperlink>
            <w:hyperlink r:id="rId13" w:history="1"/>
          </w:p>
          <w:p w14:paraId="29F27AE5" w14:textId="77777777" w:rsidR="008C0151" w:rsidRDefault="008C0151" w:rsidP="00266E18">
            <w:pPr>
              <w:rPr>
                <w:rFonts w:ascii="Times New Roman" w:hAnsi="Times New Roman"/>
                <w:sz w:val="20"/>
                <w:szCs w:val="20"/>
              </w:rPr>
            </w:pPr>
          </w:p>
        </w:tc>
        <w:tc>
          <w:tcPr>
            <w:tcW w:w="4796" w:type="dxa"/>
          </w:tcPr>
          <w:p w14:paraId="05D84360" w14:textId="77777777" w:rsidR="008C0151" w:rsidRDefault="008C0151" w:rsidP="008C0151">
            <w:pPr>
              <w:rPr>
                <w:rFonts w:ascii="Times New Roman" w:hAnsi="Times New Roman"/>
                <w:sz w:val="20"/>
                <w:szCs w:val="20"/>
              </w:rPr>
            </w:pPr>
            <w:r w:rsidRPr="009D298B">
              <w:rPr>
                <w:rFonts w:ascii="Times New Roman" w:hAnsi="Times New Roman"/>
                <w:sz w:val="20"/>
                <w:szCs w:val="20"/>
                <w:lang w:val="uk-UA"/>
              </w:rPr>
              <w:t>Please immediately report to the addresses below if any project employee demands something of value in order to enter into a procurement contract with your company, and all other violations of ethical behaviour</w:t>
            </w:r>
            <w:r w:rsidRPr="003A29F2">
              <w:rPr>
                <w:rFonts w:ascii="Times New Roman" w:hAnsi="Times New Roman"/>
                <w:sz w:val="20"/>
                <w:szCs w:val="20"/>
                <w:lang w:val="uk-UA"/>
              </w:rPr>
              <w:t>:</w:t>
            </w:r>
          </w:p>
          <w:p w14:paraId="27183595" w14:textId="77777777" w:rsidR="008C0151" w:rsidRDefault="008C0151" w:rsidP="008C0151">
            <w:pPr>
              <w:rPr>
                <w:rFonts w:ascii="Times New Roman" w:hAnsi="Times New Roman"/>
                <w:sz w:val="20"/>
                <w:szCs w:val="20"/>
              </w:rPr>
            </w:pPr>
          </w:p>
          <w:p w14:paraId="4893D6C1" w14:textId="77777777" w:rsidR="008C0151" w:rsidRPr="008C0151" w:rsidRDefault="008C0151" w:rsidP="008C0151">
            <w:pPr>
              <w:rPr>
                <w:rFonts w:ascii="Times New Roman" w:hAnsi="Times New Roman"/>
                <w:sz w:val="20"/>
                <w:szCs w:val="20"/>
              </w:rPr>
            </w:pPr>
          </w:p>
          <w:p w14:paraId="549D6DB9" w14:textId="77777777" w:rsidR="008C0151" w:rsidRPr="00F3012D" w:rsidRDefault="008C0151" w:rsidP="008C0151">
            <w:pPr>
              <w:rPr>
                <w:rFonts w:ascii="Times New Roman" w:hAnsi="Times New Roman"/>
                <w:sz w:val="20"/>
                <w:szCs w:val="20"/>
                <w:lang w:val="uk-UA"/>
              </w:rPr>
            </w:pPr>
            <w:r w:rsidRPr="009D298B">
              <w:rPr>
                <w:rFonts w:ascii="Times New Roman" w:hAnsi="Times New Roman"/>
                <w:sz w:val="20"/>
                <w:szCs w:val="20"/>
                <w:lang w:val="uk-UA"/>
              </w:rPr>
              <w:t>Top management of the</w:t>
            </w:r>
            <w:r>
              <w:rPr>
                <w:rFonts w:ascii="Times New Roman" w:hAnsi="Times New Roman"/>
                <w:sz w:val="20"/>
                <w:szCs w:val="20"/>
              </w:rPr>
              <w:t xml:space="preserve"> </w:t>
            </w:r>
            <w:r w:rsidRPr="00FF6361">
              <w:rPr>
                <w:rFonts w:ascii="Times New Roman" w:eastAsia="SimSun" w:hAnsi="Times New Roman"/>
                <w:sz w:val="20"/>
                <w:szCs w:val="20"/>
                <w:shd w:val="clear" w:color="auto" w:fill="FFFFFF"/>
                <w:lang w:val="uk-UA" w:eastAsia="ru-RU"/>
              </w:rPr>
              <w:t>CHARITY ORGANIZATION "</w:t>
            </w:r>
            <w:r w:rsidRPr="00FF6361">
              <w:rPr>
                <w:rFonts w:ascii="Times New Roman" w:eastAsia="SimSun" w:hAnsi="Times New Roman"/>
                <w:sz w:val="20"/>
                <w:szCs w:val="20"/>
                <w:shd w:val="clear" w:color="auto" w:fill="FFFFFF"/>
                <w:lang w:eastAsia="ru-RU"/>
              </w:rPr>
              <w:t>CHARITABLE</w:t>
            </w:r>
            <w:r w:rsidRPr="00FF6361">
              <w:rPr>
                <w:rFonts w:ascii="Times New Roman" w:eastAsia="SimSun" w:hAnsi="Times New Roman"/>
                <w:sz w:val="20"/>
                <w:szCs w:val="20"/>
                <w:shd w:val="clear" w:color="auto" w:fill="FFFFFF"/>
                <w:lang w:val="uk-UA" w:eastAsia="ru-RU"/>
              </w:rPr>
              <w:t xml:space="preserve"> F</w:t>
            </w:r>
            <w:r w:rsidRPr="00FF6361">
              <w:rPr>
                <w:rFonts w:ascii="Times New Roman" w:eastAsia="SimSun" w:hAnsi="Times New Roman"/>
                <w:sz w:val="20"/>
                <w:szCs w:val="20"/>
                <w:shd w:val="clear" w:color="auto" w:fill="FFFFFF"/>
                <w:lang w:eastAsia="ru-RU"/>
              </w:rPr>
              <w:t>O</w:t>
            </w:r>
            <w:r w:rsidRPr="00FF6361">
              <w:rPr>
                <w:rFonts w:ascii="Times New Roman" w:eastAsia="SimSun" w:hAnsi="Times New Roman"/>
                <w:sz w:val="20"/>
                <w:szCs w:val="20"/>
                <w:shd w:val="clear" w:color="auto" w:fill="FFFFFF"/>
                <w:lang w:val="uk-UA" w:eastAsia="ru-RU"/>
              </w:rPr>
              <w:t>UND</w:t>
            </w:r>
            <w:r w:rsidRPr="00FF6361">
              <w:rPr>
                <w:rFonts w:ascii="Times New Roman" w:eastAsia="SimSun" w:hAnsi="Times New Roman"/>
                <w:sz w:val="20"/>
                <w:szCs w:val="20"/>
                <w:shd w:val="clear" w:color="auto" w:fill="FFFFFF"/>
                <w:lang w:eastAsia="ru-RU"/>
              </w:rPr>
              <w:t xml:space="preserve">ATION </w:t>
            </w:r>
            <w:r w:rsidRPr="00FF6361">
              <w:rPr>
                <w:rFonts w:ascii="Times New Roman" w:eastAsia="SimSun" w:hAnsi="Times New Roman"/>
                <w:sz w:val="20"/>
                <w:szCs w:val="20"/>
                <w:shd w:val="clear" w:color="auto" w:fill="FFFFFF"/>
                <w:lang w:val="uk-UA" w:eastAsia="ru-RU"/>
              </w:rPr>
              <w:t>"</w:t>
            </w:r>
            <w:r w:rsidRPr="00FF6361">
              <w:rPr>
                <w:rFonts w:ascii="Times New Roman" w:eastAsia="SimSun" w:hAnsi="Times New Roman"/>
                <w:sz w:val="20"/>
                <w:szCs w:val="20"/>
                <w:shd w:val="clear" w:color="auto" w:fill="FFFFFF"/>
                <w:lang w:eastAsia="ru-RU"/>
              </w:rPr>
              <w:t>ANGELS OF SALVATION</w:t>
            </w:r>
            <w:r w:rsidRPr="00FF6361">
              <w:rPr>
                <w:rFonts w:ascii="Times New Roman" w:eastAsia="SimSun" w:hAnsi="Times New Roman"/>
                <w:sz w:val="20"/>
                <w:szCs w:val="20"/>
                <w:shd w:val="clear" w:color="auto" w:fill="FFFFFF"/>
                <w:lang w:val="uk-UA" w:eastAsia="ru-RU"/>
              </w:rPr>
              <w:t>"</w:t>
            </w:r>
            <w:r w:rsidRPr="00FF6361">
              <w:rPr>
                <w:rFonts w:ascii="Times New Roman" w:hAnsi="Times New Roman"/>
                <w:sz w:val="16"/>
                <w:szCs w:val="16"/>
                <w:lang w:val="uk-UA"/>
              </w:rPr>
              <w:t xml:space="preserve">: </w:t>
            </w:r>
            <w:hyperlink r:id="rId14" w:history="1">
              <w:r w:rsidRPr="00CC4DF1">
                <w:rPr>
                  <w:rStyle w:val="a3"/>
                  <w:rFonts w:ascii="Times New Roman" w:hAnsi="Times New Roman"/>
                  <w:lang w:val="uk-UA"/>
                </w:rPr>
                <w:t>dmyshenin@charity-aos.com</w:t>
              </w:r>
            </w:hyperlink>
            <w:hyperlink r:id="rId15" w:history="1"/>
          </w:p>
          <w:p w14:paraId="368746B9" w14:textId="77777777" w:rsidR="008C0151" w:rsidRPr="00DB0550" w:rsidRDefault="008C0151" w:rsidP="008C0151">
            <w:pPr>
              <w:rPr>
                <w:rFonts w:ascii="Times New Roman" w:hAnsi="Times New Roman"/>
                <w:sz w:val="20"/>
                <w:szCs w:val="20"/>
                <w:lang w:val="uk-UA"/>
              </w:rPr>
            </w:pPr>
            <w:r>
              <w:rPr>
                <w:rFonts w:ascii="Times New Roman" w:hAnsi="Times New Roman"/>
                <w:sz w:val="20"/>
                <w:szCs w:val="20"/>
              </w:rPr>
              <w:t>Website</w:t>
            </w:r>
            <w:r w:rsidRPr="003A29F2">
              <w:rPr>
                <w:rFonts w:ascii="Times New Roman" w:hAnsi="Times New Roman"/>
                <w:sz w:val="20"/>
                <w:szCs w:val="20"/>
                <w:lang w:val="uk-UA"/>
              </w:rPr>
              <w:t xml:space="preserve">: </w:t>
            </w:r>
            <w:hyperlink r:id="rId16" w:history="1">
              <w:r w:rsidRPr="00FF6361">
                <w:rPr>
                  <w:rStyle w:val="a3"/>
                  <w:rFonts w:ascii="Times New Roman" w:hAnsi="Times New Roman"/>
                  <w:lang w:val="uk-UA"/>
                </w:rPr>
                <w:t>charity-aos.com</w:t>
              </w:r>
            </w:hyperlink>
            <w:hyperlink r:id="rId17" w:history="1"/>
          </w:p>
          <w:p w14:paraId="56616979" w14:textId="77777777" w:rsidR="008C0151" w:rsidRDefault="008C0151" w:rsidP="00266E18">
            <w:pPr>
              <w:rPr>
                <w:rFonts w:ascii="Times New Roman" w:hAnsi="Times New Roman"/>
                <w:sz w:val="20"/>
                <w:szCs w:val="20"/>
              </w:rPr>
            </w:pPr>
          </w:p>
        </w:tc>
      </w:tr>
    </w:tbl>
    <w:p w14:paraId="398AFD47" w14:textId="77777777" w:rsidR="008C0151" w:rsidRDefault="008C0151" w:rsidP="00266E18">
      <w:pPr>
        <w:rPr>
          <w:rFonts w:ascii="Times New Roman" w:hAnsi="Times New Roman"/>
          <w:sz w:val="20"/>
          <w:szCs w:val="20"/>
        </w:rPr>
      </w:pPr>
    </w:p>
    <w:p w14:paraId="115E4F01" w14:textId="2144FB92" w:rsidR="007E61DF" w:rsidRPr="003A29F2" w:rsidRDefault="007E61DF" w:rsidP="00266E18">
      <w:pPr>
        <w:rPr>
          <w:rFonts w:ascii="Times New Roman" w:hAnsi="Times New Roman"/>
          <w:color w:val="000000"/>
          <w:sz w:val="20"/>
          <w:szCs w:val="20"/>
          <w:lang w:val="uk-UA"/>
        </w:rPr>
      </w:pPr>
    </w:p>
    <w:p w14:paraId="2013C95F" w14:textId="013013A3" w:rsidR="00BA4C43" w:rsidRPr="00593D0F" w:rsidRDefault="00EE5097" w:rsidP="00266E18">
      <w:pPr>
        <w:rPr>
          <w:rFonts w:ascii="Times New Roman" w:hAnsi="Times New Roman"/>
          <w:color w:val="000000"/>
          <w:sz w:val="20"/>
          <w:szCs w:val="20"/>
          <w:lang w:val="uk-UA"/>
        </w:rPr>
      </w:pPr>
      <w:r w:rsidRPr="003A29F2">
        <w:rPr>
          <w:rFonts w:ascii="Times New Roman" w:hAnsi="Times New Roman"/>
          <w:color w:val="000000"/>
          <w:sz w:val="20"/>
          <w:szCs w:val="20"/>
          <w:lang w:val="uk-UA"/>
        </w:rPr>
        <w:t>Я підтверджую, що ознайомився</w:t>
      </w:r>
      <w:r w:rsidR="00051F40">
        <w:rPr>
          <w:rFonts w:ascii="Times New Roman" w:hAnsi="Times New Roman"/>
          <w:color w:val="000000"/>
          <w:sz w:val="20"/>
          <w:szCs w:val="20"/>
          <w:lang w:val="uk-UA"/>
        </w:rPr>
        <w:t>/лась</w:t>
      </w:r>
      <w:r w:rsidRPr="003A29F2">
        <w:rPr>
          <w:rFonts w:ascii="Times New Roman" w:hAnsi="Times New Roman"/>
          <w:color w:val="000000"/>
          <w:sz w:val="20"/>
          <w:szCs w:val="20"/>
          <w:lang w:val="uk-UA"/>
        </w:rPr>
        <w:t xml:space="preserve"> </w:t>
      </w:r>
      <w:r w:rsidR="00051F40">
        <w:rPr>
          <w:rFonts w:ascii="Times New Roman" w:hAnsi="Times New Roman"/>
          <w:color w:val="000000"/>
          <w:sz w:val="20"/>
          <w:szCs w:val="20"/>
          <w:lang w:val="uk-UA"/>
        </w:rPr>
        <w:t>із наведеними вище етичними</w:t>
      </w:r>
      <w:r w:rsidRPr="003A29F2">
        <w:rPr>
          <w:rFonts w:ascii="Times New Roman" w:hAnsi="Times New Roman"/>
          <w:color w:val="000000"/>
          <w:sz w:val="20"/>
          <w:szCs w:val="20"/>
          <w:lang w:val="uk-UA"/>
        </w:rPr>
        <w:t xml:space="preserve"> вимог</w:t>
      </w:r>
      <w:r w:rsidR="00051F40">
        <w:rPr>
          <w:rFonts w:ascii="Times New Roman" w:hAnsi="Times New Roman"/>
          <w:color w:val="000000"/>
          <w:sz w:val="20"/>
          <w:szCs w:val="20"/>
          <w:lang w:val="uk-UA"/>
        </w:rPr>
        <w:t>ами,</w:t>
      </w:r>
      <w:r w:rsidR="00051F40" w:rsidRPr="003A29F2">
        <w:rPr>
          <w:rFonts w:ascii="Times New Roman" w:hAnsi="Times New Roman"/>
          <w:color w:val="000000"/>
          <w:sz w:val="20"/>
          <w:szCs w:val="20"/>
          <w:lang w:val="uk-UA"/>
        </w:rPr>
        <w:t xml:space="preserve"> погоджуюся дотримуватися</w:t>
      </w:r>
      <w:r w:rsidR="00051F40">
        <w:rPr>
          <w:rFonts w:ascii="Times New Roman" w:hAnsi="Times New Roman"/>
          <w:color w:val="000000"/>
          <w:sz w:val="20"/>
          <w:szCs w:val="20"/>
          <w:lang w:val="uk-UA"/>
        </w:rPr>
        <w:t xml:space="preserve"> їх</w:t>
      </w:r>
      <w:r w:rsidRPr="003A29F2">
        <w:rPr>
          <w:rFonts w:ascii="Times New Roman" w:hAnsi="Times New Roman"/>
          <w:color w:val="000000"/>
          <w:sz w:val="20"/>
          <w:szCs w:val="20"/>
          <w:lang w:val="uk-UA"/>
        </w:rPr>
        <w:t xml:space="preserve"> і розумію, що будь-які порушення </w:t>
      </w:r>
      <w:r w:rsidR="00051F40">
        <w:rPr>
          <w:rFonts w:ascii="Times New Roman" w:hAnsi="Times New Roman"/>
          <w:color w:val="000000"/>
          <w:sz w:val="20"/>
          <w:szCs w:val="20"/>
          <w:lang w:val="uk-UA"/>
        </w:rPr>
        <w:t>призведуть до вилучення</w:t>
      </w:r>
      <w:r w:rsidRPr="003A29F2">
        <w:rPr>
          <w:rFonts w:ascii="Times New Roman" w:hAnsi="Times New Roman"/>
          <w:color w:val="000000"/>
          <w:sz w:val="20"/>
          <w:szCs w:val="20"/>
          <w:lang w:val="uk-UA"/>
        </w:rPr>
        <w:t xml:space="preserve"> </w:t>
      </w:r>
      <w:r w:rsidR="00051F40">
        <w:rPr>
          <w:rFonts w:ascii="Times New Roman" w:hAnsi="Times New Roman"/>
          <w:color w:val="000000"/>
          <w:sz w:val="20"/>
          <w:szCs w:val="20"/>
          <w:lang w:val="uk-UA"/>
        </w:rPr>
        <w:t>моєї компанії</w:t>
      </w:r>
      <w:r w:rsidRPr="003A29F2">
        <w:rPr>
          <w:rFonts w:ascii="Times New Roman" w:hAnsi="Times New Roman"/>
          <w:color w:val="000000"/>
          <w:sz w:val="20"/>
          <w:szCs w:val="20"/>
          <w:lang w:val="uk-UA"/>
        </w:rPr>
        <w:t xml:space="preserve"> з подальшого розгляду.</w:t>
      </w:r>
      <w:r w:rsidR="008C0151" w:rsidRPr="008C0151">
        <w:rPr>
          <w:rFonts w:ascii="Times New Roman" w:hAnsi="Times New Roman"/>
          <w:color w:val="000000"/>
          <w:sz w:val="20"/>
          <w:szCs w:val="20"/>
          <w:lang w:val="uk-UA"/>
        </w:rPr>
        <w:t xml:space="preserve"> /</w:t>
      </w:r>
    </w:p>
    <w:p w14:paraId="159F922A" w14:textId="6B125FA3" w:rsidR="008C0151" w:rsidRPr="008C0151" w:rsidRDefault="008C0151" w:rsidP="008C0151">
      <w:pPr>
        <w:rPr>
          <w:rFonts w:ascii="Times New Roman" w:hAnsi="Times New Roman"/>
          <w:color w:val="000000"/>
          <w:sz w:val="20"/>
          <w:szCs w:val="20"/>
        </w:rPr>
      </w:pPr>
      <w:r w:rsidRPr="009D298B">
        <w:rPr>
          <w:rFonts w:ascii="Times New Roman" w:hAnsi="Times New Roman"/>
          <w:color w:val="000000"/>
          <w:sz w:val="20"/>
          <w:szCs w:val="20"/>
          <w:lang w:val="uk-UA"/>
        </w:rPr>
        <w:t>I confirm that I have read the above ethical requirements, agree to comply with them and understand that any violations will result in my company being excluded from further consideration.</w:t>
      </w:r>
      <w:r w:rsidRPr="003A29F2">
        <w:rPr>
          <w:rFonts w:ascii="Times New Roman" w:hAnsi="Times New Roman"/>
          <w:color w:val="000000"/>
          <w:sz w:val="20"/>
          <w:szCs w:val="20"/>
          <w:lang w:val="uk-UA"/>
        </w:rPr>
        <w:t>.</w:t>
      </w:r>
    </w:p>
    <w:p w14:paraId="1E83D343" w14:textId="6F4AB522" w:rsidR="00EE5097" w:rsidRPr="003A29F2" w:rsidRDefault="00EE5097" w:rsidP="00266E18">
      <w:pPr>
        <w:rPr>
          <w:rFonts w:ascii="Times New Roman" w:hAnsi="Times New Roman"/>
          <w:color w:val="000000"/>
          <w:sz w:val="20"/>
          <w:szCs w:val="20"/>
          <w:lang w:val="uk-UA"/>
        </w:rPr>
      </w:pPr>
    </w:p>
    <w:p w14:paraId="47B2FDFF" w14:textId="76782250" w:rsidR="00EE5097" w:rsidRPr="003A29F2" w:rsidRDefault="00787928" w:rsidP="00266E18">
      <w:pPr>
        <w:rPr>
          <w:rFonts w:ascii="Times New Roman" w:hAnsi="Times New Roman"/>
          <w:color w:val="000000"/>
          <w:sz w:val="20"/>
          <w:szCs w:val="20"/>
          <w:lang w:val="uk-UA"/>
        </w:rPr>
      </w:pPr>
      <w:r w:rsidRPr="003A29F2">
        <w:rPr>
          <w:rFonts w:ascii="Times New Roman" w:hAnsi="Times New Roman"/>
          <w:color w:val="000000"/>
          <w:sz w:val="20"/>
          <w:szCs w:val="20"/>
          <w:lang w:val="uk-UA"/>
        </w:rPr>
        <w:t>Ім’я, підпис і дата</w:t>
      </w:r>
      <w:r w:rsidR="008C0151">
        <w:rPr>
          <w:rFonts w:ascii="Times New Roman" w:hAnsi="Times New Roman"/>
          <w:color w:val="000000"/>
          <w:sz w:val="20"/>
          <w:szCs w:val="20"/>
        </w:rPr>
        <w:t xml:space="preserve"> / </w:t>
      </w:r>
      <w:r w:rsidR="008C0151" w:rsidRPr="009D298B">
        <w:rPr>
          <w:rFonts w:ascii="Times New Roman" w:hAnsi="Times New Roman"/>
          <w:color w:val="000000"/>
          <w:sz w:val="20"/>
          <w:szCs w:val="20"/>
          <w:lang w:val="uk-UA"/>
        </w:rPr>
        <w:t>Name, signature and date</w:t>
      </w:r>
      <w:r w:rsidRPr="003A29F2">
        <w:rPr>
          <w:rFonts w:ascii="Times New Roman" w:hAnsi="Times New Roman"/>
          <w:color w:val="000000"/>
          <w:sz w:val="20"/>
          <w:szCs w:val="20"/>
          <w:lang w:val="uk-UA"/>
        </w:rPr>
        <w:t>: _________________________________________________</w:t>
      </w:r>
      <w:r w:rsidR="008C0151">
        <w:rPr>
          <w:rFonts w:ascii="Times New Roman" w:hAnsi="Times New Roman"/>
          <w:color w:val="000000"/>
          <w:sz w:val="20"/>
          <w:szCs w:val="20"/>
        </w:rPr>
        <w:t>__</w:t>
      </w:r>
      <w:r w:rsidRPr="003A29F2">
        <w:rPr>
          <w:rFonts w:ascii="Times New Roman" w:hAnsi="Times New Roman"/>
          <w:color w:val="000000"/>
          <w:sz w:val="20"/>
          <w:szCs w:val="20"/>
          <w:lang w:val="uk-UA"/>
        </w:rPr>
        <w:t>______</w:t>
      </w:r>
      <w:bookmarkEnd w:id="0"/>
    </w:p>
    <w:sectPr w:rsidR="00EE5097" w:rsidRPr="003A29F2" w:rsidSect="00051F40">
      <w:pgSz w:w="11906" w:h="16838" w:code="9"/>
      <w:pgMar w:top="1152" w:right="1152" w:bottom="709"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7753"/>
    <w:multiLevelType w:val="hybridMultilevel"/>
    <w:tmpl w:val="66A2C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366E9"/>
    <w:multiLevelType w:val="hybridMultilevel"/>
    <w:tmpl w:val="79E4AD04"/>
    <w:lvl w:ilvl="0" w:tplc="594C118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9D4E19"/>
    <w:multiLevelType w:val="hybridMultilevel"/>
    <w:tmpl w:val="B4583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C70DA"/>
    <w:multiLevelType w:val="hybridMultilevel"/>
    <w:tmpl w:val="5FD6056E"/>
    <w:lvl w:ilvl="0" w:tplc="594C118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5C2812"/>
    <w:multiLevelType w:val="hybridMultilevel"/>
    <w:tmpl w:val="C4FC7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58109152">
    <w:abstractNumId w:val="1"/>
  </w:num>
  <w:num w:numId="2" w16cid:durableId="855660239">
    <w:abstractNumId w:val="3"/>
  </w:num>
  <w:num w:numId="3" w16cid:durableId="312029899">
    <w:abstractNumId w:val="0"/>
  </w:num>
  <w:num w:numId="4" w16cid:durableId="1906379730">
    <w:abstractNumId w:val="4"/>
  </w:num>
  <w:num w:numId="5" w16cid:durableId="924336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U0sjQ3MzEwNDQwNDdS0lEKTi0uzszPAykwrAUAU90XOCwAAAA="/>
  </w:docVars>
  <w:rsids>
    <w:rsidRoot w:val="001705FD"/>
    <w:rsid w:val="00051F40"/>
    <w:rsid w:val="00055651"/>
    <w:rsid w:val="00057A2C"/>
    <w:rsid w:val="000910DB"/>
    <w:rsid w:val="000B3542"/>
    <w:rsid w:val="000D54F2"/>
    <w:rsid w:val="00117651"/>
    <w:rsid w:val="001705FD"/>
    <w:rsid w:val="0017367B"/>
    <w:rsid w:val="00180150"/>
    <w:rsid w:val="00184BEA"/>
    <w:rsid w:val="001E3B48"/>
    <w:rsid w:val="00200E58"/>
    <w:rsid w:val="00253EFC"/>
    <w:rsid w:val="00266E18"/>
    <w:rsid w:val="002760CF"/>
    <w:rsid w:val="002D07BC"/>
    <w:rsid w:val="00314A4C"/>
    <w:rsid w:val="003156B0"/>
    <w:rsid w:val="00366259"/>
    <w:rsid w:val="00380AA0"/>
    <w:rsid w:val="003A29F2"/>
    <w:rsid w:val="0046155E"/>
    <w:rsid w:val="00486D45"/>
    <w:rsid w:val="004E7355"/>
    <w:rsid w:val="00593D0F"/>
    <w:rsid w:val="005E6436"/>
    <w:rsid w:val="00611191"/>
    <w:rsid w:val="00633110"/>
    <w:rsid w:val="00633C33"/>
    <w:rsid w:val="00636D39"/>
    <w:rsid w:val="00673AD3"/>
    <w:rsid w:val="00697C2A"/>
    <w:rsid w:val="006B322F"/>
    <w:rsid w:val="006B6CD9"/>
    <w:rsid w:val="006C2004"/>
    <w:rsid w:val="006C5BE2"/>
    <w:rsid w:val="00706F4A"/>
    <w:rsid w:val="00756681"/>
    <w:rsid w:val="00760291"/>
    <w:rsid w:val="00761985"/>
    <w:rsid w:val="00787928"/>
    <w:rsid w:val="0079372C"/>
    <w:rsid w:val="007B2323"/>
    <w:rsid w:val="007E61DF"/>
    <w:rsid w:val="007E678C"/>
    <w:rsid w:val="00822AE0"/>
    <w:rsid w:val="008265B2"/>
    <w:rsid w:val="00843D28"/>
    <w:rsid w:val="00861FF4"/>
    <w:rsid w:val="00886A6A"/>
    <w:rsid w:val="00890B45"/>
    <w:rsid w:val="008B2FB4"/>
    <w:rsid w:val="008C0151"/>
    <w:rsid w:val="008E2A9F"/>
    <w:rsid w:val="009B7E39"/>
    <w:rsid w:val="00A3721F"/>
    <w:rsid w:val="00A640D1"/>
    <w:rsid w:val="00A72476"/>
    <w:rsid w:val="00AD03E4"/>
    <w:rsid w:val="00AE3B00"/>
    <w:rsid w:val="00AE6F00"/>
    <w:rsid w:val="00B07D64"/>
    <w:rsid w:val="00B20B12"/>
    <w:rsid w:val="00B3402C"/>
    <w:rsid w:val="00B76A18"/>
    <w:rsid w:val="00BA4C43"/>
    <w:rsid w:val="00BA523F"/>
    <w:rsid w:val="00BF2FD0"/>
    <w:rsid w:val="00C45835"/>
    <w:rsid w:val="00C567EA"/>
    <w:rsid w:val="00C77C83"/>
    <w:rsid w:val="00CC20F7"/>
    <w:rsid w:val="00CE59EE"/>
    <w:rsid w:val="00CF5518"/>
    <w:rsid w:val="00D70232"/>
    <w:rsid w:val="00D84DE5"/>
    <w:rsid w:val="00E00C56"/>
    <w:rsid w:val="00E100D5"/>
    <w:rsid w:val="00E260B2"/>
    <w:rsid w:val="00EC669F"/>
    <w:rsid w:val="00EE5097"/>
    <w:rsid w:val="00EE6128"/>
    <w:rsid w:val="00F2009F"/>
    <w:rsid w:val="00F21BF7"/>
    <w:rsid w:val="00F3012D"/>
    <w:rsid w:val="00FC5D85"/>
    <w:rsid w:val="00FF6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53AB"/>
  <w15:chartTrackingRefBased/>
  <w15:docId w15:val="{571504C4-471F-40E7-BFA5-9FAA6BF2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5FD"/>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05FD"/>
    <w:rPr>
      <w:color w:val="0563C1"/>
      <w:u w:val="single"/>
    </w:rPr>
  </w:style>
  <w:style w:type="paragraph" w:styleId="a4">
    <w:name w:val="List Paragraph"/>
    <w:basedOn w:val="a"/>
    <w:link w:val="a5"/>
    <w:uiPriority w:val="34"/>
    <w:qFormat/>
    <w:rsid w:val="001705FD"/>
    <w:pPr>
      <w:spacing w:after="160" w:line="252" w:lineRule="auto"/>
      <w:ind w:left="720"/>
      <w:contextualSpacing/>
    </w:pPr>
  </w:style>
  <w:style w:type="character" w:styleId="a6">
    <w:name w:val="annotation reference"/>
    <w:basedOn w:val="a0"/>
    <w:uiPriority w:val="99"/>
    <w:semiHidden/>
    <w:unhideWhenUsed/>
    <w:rsid w:val="00A3721F"/>
    <w:rPr>
      <w:sz w:val="16"/>
      <w:szCs w:val="16"/>
    </w:rPr>
  </w:style>
  <w:style w:type="paragraph" w:styleId="a7">
    <w:name w:val="annotation text"/>
    <w:basedOn w:val="a"/>
    <w:link w:val="a8"/>
    <w:uiPriority w:val="99"/>
    <w:semiHidden/>
    <w:unhideWhenUsed/>
    <w:rsid w:val="00A3721F"/>
    <w:rPr>
      <w:sz w:val="20"/>
      <w:szCs w:val="20"/>
    </w:rPr>
  </w:style>
  <w:style w:type="character" w:customStyle="1" w:styleId="a8">
    <w:name w:val="Текст примечания Знак"/>
    <w:basedOn w:val="a0"/>
    <w:link w:val="a7"/>
    <w:uiPriority w:val="99"/>
    <w:semiHidden/>
    <w:rsid w:val="00A3721F"/>
    <w:rPr>
      <w:rFonts w:ascii="Calibri" w:hAnsi="Calibri" w:cs="Times New Roman"/>
      <w:sz w:val="20"/>
      <w:szCs w:val="20"/>
    </w:rPr>
  </w:style>
  <w:style w:type="paragraph" w:styleId="a9">
    <w:name w:val="annotation subject"/>
    <w:basedOn w:val="a7"/>
    <w:next w:val="a7"/>
    <w:link w:val="aa"/>
    <w:uiPriority w:val="99"/>
    <w:semiHidden/>
    <w:unhideWhenUsed/>
    <w:rsid w:val="00A3721F"/>
    <w:rPr>
      <w:b/>
      <w:bCs/>
    </w:rPr>
  </w:style>
  <w:style w:type="character" w:customStyle="1" w:styleId="aa">
    <w:name w:val="Тема примечания Знак"/>
    <w:basedOn w:val="a8"/>
    <w:link w:val="a9"/>
    <w:uiPriority w:val="99"/>
    <w:semiHidden/>
    <w:rsid w:val="00A3721F"/>
    <w:rPr>
      <w:rFonts w:ascii="Calibri" w:hAnsi="Calibri" w:cs="Times New Roman"/>
      <w:b/>
      <w:bCs/>
      <w:sz w:val="20"/>
      <w:szCs w:val="20"/>
    </w:rPr>
  </w:style>
  <w:style w:type="paragraph" w:styleId="ab">
    <w:name w:val="Balloon Text"/>
    <w:basedOn w:val="a"/>
    <w:link w:val="ac"/>
    <w:uiPriority w:val="99"/>
    <w:semiHidden/>
    <w:unhideWhenUsed/>
    <w:rsid w:val="00A3721F"/>
    <w:rPr>
      <w:rFonts w:ascii="Segoe UI" w:hAnsi="Segoe UI" w:cs="Segoe UI"/>
      <w:sz w:val="18"/>
      <w:szCs w:val="18"/>
    </w:rPr>
  </w:style>
  <w:style w:type="character" w:customStyle="1" w:styleId="ac">
    <w:name w:val="Текст выноски Знак"/>
    <w:basedOn w:val="a0"/>
    <w:link w:val="ab"/>
    <w:uiPriority w:val="99"/>
    <w:semiHidden/>
    <w:rsid w:val="00A3721F"/>
    <w:rPr>
      <w:rFonts w:ascii="Segoe UI" w:hAnsi="Segoe UI" w:cs="Segoe UI"/>
      <w:sz w:val="18"/>
      <w:szCs w:val="18"/>
    </w:rPr>
  </w:style>
  <w:style w:type="character" w:customStyle="1" w:styleId="UnresolvedMention1">
    <w:name w:val="Unresolved Mention1"/>
    <w:basedOn w:val="a0"/>
    <w:uiPriority w:val="99"/>
    <w:semiHidden/>
    <w:unhideWhenUsed/>
    <w:rsid w:val="007E61DF"/>
    <w:rPr>
      <w:color w:val="605E5C"/>
      <w:shd w:val="clear" w:color="auto" w:fill="E1DFDD"/>
    </w:rPr>
  </w:style>
  <w:style w:type="character" w:styleId="ad">
    <w:name w:val="Unresolved Mention"/>
    <w:basedOn w:val="a0"/>
    <w:uiPriority w:val="99"/>
    <w:semiHidden/>
    <w:unhideWhenUsed/>
    <w:rsid w:val="007E678C"/>
    <w:rPr>
      <w:color w:val="605E5C"/>
      <w:shd w:val="clear" w:color="auto" w:fill="E1DFDD"/>
    </w:rPr>
  </w:style>
  <w:style w:type="character" w:customStyle="1" w:styleId="a5">
    <w:name w:val="Абзац списка Знак"/>
    <w:link w:val="a4"/>
    <w:uiPriority w:val="34"/>
    <w:qFormat/>
    <w:rsid w:val="008E2A9F"/>
    <w:rPr>
      <w:rFonts w:ascii="Calibri" w:hAnsi="Calibri" w:cs="Times New Roman"/>
    </w:rPr>
  </w:style>
  <w:style w:type="table" w:styleId="ae">
    <w:name w:val="Table Grid"/>
    <w:basedOn w:val="a1"/>
    <w:uiPriority w:val="39"/>
    <w:rsid w:val="008E2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1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emonics.com/report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arity-aos.com/" TargetMode="External"/><Relationship Id="rId17" Type="http://schemas.openxmlformats.org/officeDocument/2006/relationships/hyperlink" Target="http://www.chemonics.com/reporting" TargetMode="External"/><Relationship Id="rId2" Type="http://schemas.openxmlformats.org/officeDocument/2006/relationships/customXml" Target="../customXml/item2.xml"/><Relationship Id="rId16" Type="http://schemas.openxmlformats.org/officeDocument/2006/relationships/hyperlink" Target="https://charity-ao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orcross@ukrainecbi.com" TargetMode="External"/><Relationship Id="rId5" Type="http://schemas.openxmlformats.org/officeDocument/2006/relationships/numbering" Target="numbering.xml"/><Relationship Id="rId15" Type="http://schemas.openxmlformats.org/officeDocument/2006/relationships/hyperlink" Target="mailto:anorcross@ukrainecbi.com" TargetMode="External"/><Relationship Id="rId10" Type="http://schemas.openxmlformats.org/officeDocument/2006/relationships/hyperlink" Target="mailto:dmyshenin@charity-aos.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dmyshenin@charity-a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older" ma:contentTypeID="0x012000A67ACD78D7725845A8CDCDE16EC869A4" ma:contentTypeVersion="0" ma:contentTypeDescription="Create a new folder." ma:contentTypeScope="" ma:versionID="b7b1ba0564ca52eaa51fe2ddec12e46b">
  <xsd:schema xmlns:xsd="http://www.w3.org/2001/XMLSchema" xmlns:xs="http://www.w3.org/2001/XMLSchema" xmlns:p="http://schemas.microsoft.com/office/2006/metadata/properties" xmlns:ns1="http://schemas.microsoft.com/sharepoint/v3" targetNamespace="http://schemas.microsoft.com/office/2006/metadata/properties" ma:root="true" ma:fieldsID="51014dae61cc99f9ffdb2503fba242f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11877-CF7E-4DD9-B4CF-655E027776C4}">
  <ds:schemaRefs>
    <ds:schemaRef ds:uri="http://schemas.openxmlformats.org/officeDocument/2006/bibliography"/>
  </ds:schemaRefs>
</ds:datastoreItem>
</file>

<file path=customXml/itemProps2.xml><?xml version="1.0" encoding="utf-8"?>
<ds:datastoreItem xmlns:ds="http://schemas.openxmlformats.org/officeDocument/2006/customXml" ds:itemID="{AD83D06A-732C-4CE5-ADF0-629B9DA57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C1B6F-DB73-4287-BBB7-5BEDE453F7E3}">
  <ds:schemaRefs>
    <ds:schemaRef ds:uri="http://schemas.microsoft.com/sharepoint/v3/contenttype/forms"/>
  </ds:schemaRefs>
</ds:datastoreItem>
</file>

<file path=customXml/itemProps4.xml><?xml version="1.0" encoding="utf-8"?>
<ds:datastoreItem xmlns:ds="http://schemas.openxmlformats.org/officeDocument/2006/customXml" ds:itemID="{49DCCA5D-FB57-43A0-BFC5-71414B5F9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1338</Words>
  <Characters>7629</Characters>
  <Application>Microsoft Office Word</Application>
  <DocSecurity>0</DocSecurity>
  <Lines>63</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Chemonics International, Inc.</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Dzenita Kolja</dc:creator>
  <cp:keywords/>
  <dc:description/>
  <cp:lastModifiedBy>Primaverin</cp:lastModifiedBy>
  <cp:revision>17</cp:revision>
  <dcterms:created xsi:type="dcterms:W3CDTF">2023-04-14T09:27:00Z</dcterms:created>
  <dcterms:modified xsi:type="dcterms:W3CDTF">2026-06-19T17:20:00Z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0x012000A67ACD78D7725845A8CDCDE16EC869A4</vt:lpwstr>
  </property>
</Properties>
</file>