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Heading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Heading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Heading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3A13E9"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3A13E9"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3A13E9"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3A13E9"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3A13E9"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3A13E9"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3A13E9"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3A13E9"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3A13E9"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3A13E9"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3A13E9"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3A13E9"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3A13E9"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3A13E9"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3A13E9"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3A13E9"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3A13E9"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3A13E9"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3A13E9"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3A13E9"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3A13E9"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3A13E9"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3A13E9"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3A13E9"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3A13E9"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3A13E9"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3A13E9"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3A13E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3A13E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3A13E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3A13E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3A13E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3A13E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3A13E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3A13E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3A13E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3A13E9"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3A13E9"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3A13E9"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3A13E9"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3A13E9"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3A13E9"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3A13E9"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3A13E9"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3A13E9"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3A13E9"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3A13E9"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3A13E9"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013241AE"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00E6395F" w:rsidRPr="00E6395F">
              <w:rPr>
                <w:rFonts w:ascii="Arial" w:hAnsi="Arial" w:cs="Arial"/>
                <w:b/>
                <w:sz w:val="18"/>
                <w:szCs w:val="18"/>
              </w:rPr>
              <w:t>–</w:t>
            </w:r>
            <w:r w:rsidR="00E6395F">
              <w:rPr>
                <w:rFonts w:ascii="Arial" w:hAnsi="Arial" w:cs="Arial"/>
                <w:b/>
                <w:sz w:val="18"/>
                <w:szCs w:val="18"/>
                <w:lang w:val="uk-UA"/>
              </w:rPr>
              <w:t xml:space="preserve"> </w:t>
            </w:r>
            <w:r w:rsidRPr="00450512">
              <w:rPr>
                <w:rFonts w:ascii="Arial" w:hAnsi="Arial" w:cs="Arial"/>
                <w:b/>
                <w:sz w:val="18"/>
                <w:szCs w:val="18"/>
              </w:rPr>
              <w:t>Cover Letter</w:t>
            </w:r>
          </w:p>
        </w:tc>
        <w:tc>
          <w:tcPr>
            <w:tcW w:w="4680" w:type="dxa"/>
          </w:tcPr>
          <w:p w14:paraId="6310BD1B" w14:textId="2EC86CDA"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00E6395F" w:rsidRPr="00E6395F">
              <w:rPr>
                <w:rFonts w:ascii="Arial" w:hAnsi="Arial" w:cs="Arial"/>
                <w:b/>
                <w:sz w:val="18"/>
                <w:szCs w:val="18"/>
              </w:rPr>
              <w:t>–</w:t>
            </w:r>
            <w:r w:rsidR="00E6395F">
              <w:rPr>
                <w:rFonts w:ascii="Arial" w:hAnsi="Arial" w:cs="Arial"/>
                <w:b/>
                <w:sz w:val="18"/>
                <w:szCs w:val="18"/>
                <w:lang w:val="uk-UA"/>
              </w:rPr>
              <w:t xml:space="preserve"> </w:t>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01A62744" w14:textId="77777777" w:rsidR="00C95E34" w:rsidRPr="00C710BE" w:rsidRDefault="00C95E34" w:rsidP="00C95E34">
      <w:pPr>
        <w:ind w:left="1418" w:hanging="1418"/>
        <w:jc w:val="both"/>
        <w:rPr>
          <w:rFonts w:ascii="Arial" w:hAnsi="Arial" w:cs="Arial"/>
          <w:sz w:val="18"/>
          <w:szCs w:val="18"/>
        </w:rPr>
      </w:pPr>
      <w:r w:rsidRPr="00C710BE">
        <w:rPr>
          <w:rFonts w:ascii="Arial" w:hAnsi="Arial" w:cs="Arial"/>
          <w:sz w:val="18"/>
          <w:szCs w:val="18"/>
        </w:rPr>
        <w:t>Daria Kharheliia, Procurement and Logistics Assistant, M.: +380 (67) 661 73 34</w:t>
      </w:r>
    </w:p>
    <w:p w14:paraId="71092261" w14:textId="77777777" w:rsidR="00C710BE" w:rsidRDefault="007D2469" w:rsidP="007D2469">
      <w:pPr>
        <w:ind w:left="1418" w:hanging="1418"/>
        <w:jc w:val="both"/>
        <w:rPr>
          <w:rFonts w:ascii="Arial" w:hAnsi="Arial" w:cs="Arial"/>
          <w:sz w:val="18"/>
          <w:szCs w:val="18"/>
          <w:lang w:val="uk-UA"/>
        </w:rPr>
      </w:pPr>
      <w:r w:rsidRPr="00450512">
        <w:rPr>
          <w:rFonts w:ascii="Arial" w:hAnsi="Arial" w:cs="Arial"/>
          <w:sz w:val="18"/>
          <w:szCs w:val="18"/>
        </w:rPr>
        <w:t>Reference:</w:t>
      </w:r>
      <w:r w:rsidRPr="00450512">
        <w:rPr>
          <w:rFonts w:ascii="Arial" w:hAnsi="Arial" w:cs="Arial"/>
          <w:sz w:val="18"/>
          <w:szCs w:val="18"/>
        </w:rPr>
        <w:tab/>
      </w:r>
      <w:r w:rsidR="00C710BE" w:rsidRPr="00C710BE">
        <w:rPr>
          <w:rFonts w:ascii="Arial" w:hAnsi="Arial" w:cs="Arial"/>
          <w:sz w:val="18"/>
          <w:szCs w:val="18"/>
        </w:rPr>
        <w:t>Invitation to Tender No. PFRU2-2025-661</w:t>
      </w:r>
    </w:p>
    <w:p w14:paraId="02AE0092" w14:textId="13E5C6D2"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307F6C7B" w14:textId="02ABFE53" w:rsidR="007D2469" w:rsidRDefault="00B52AD4" w:rsidP="007D2469">
      <w:pPr>
        <w:jc w:val="both"/>
        <w:rPr>
          <w:rFonts w:ascii="Arial" w:hAnsi="Arial" w:cs="Arial"/>
          <w:color w:val="auto"/>
          <w:sz w:val="18"/>
          <w:szCs w:val="18"/>
          <w:lang w:val="uk-UA"/>
        </w:rPr>
      </w:pPr>
      <w:r w:rsidRPr="00B52AD4">
        <w:rPr>
          <w:rFonts w:ascii="Arial" w:hAnsi="Arial" w:cs="Arial"/>
          <w:color w:val="auto"/>
          <w:sz w:val="18"/>
          <w:szCs w:val="18"/>
        </w:rPr>
        <w:t>Dear Daria Kharheliia!</w:t>
      </w:r>
    </w:p>
    <w:p w14:paraId="2209C1C2" w14:textId="77777777" w:rsidR="00B52AD4" w:rsidRPr="00B52AD4" w:rsidRDefault="00B52AD4" w:rsidP="007D2469">
      <w:pPr>
        <w:jc w:val="both"/>
        <w:rPr>
          <w:rFonts w:ascii="Arial" w:hAnsi="Arial" w:cs="Arial"/>
          <w:sz w:val="18"/>
          <w:szCs w:val="18"/>
          <w:lang w:val="uk-UA"/>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w:t>
      </w:r>
      <w:proofErr w:type="gramStart"/>
      <w:r w:rsidRPr="00450512">
        <w:rPr>
          <w:rFonts w:ascii="Arial" w:hAnsi="Arial" w:cs="Arial"/>
          <w:sz w:val="18"/>
          <w:szCs w:val="18"/>
          <w:lang w:val="en-GB"/>
        </w:rPr>
        <w:t>in regard to</w:t>
      </w:r>
      <w:proofErr w:type="gramEnd"/>
      <w:r w:rsidRPr="00450512">
        <w:rPr>
          <w:rFonts w:ascii="Arial" w:hAnsi="Arial" w:cs="Arial"/>
          <w:sz w:val="18"/>
          <w:szCs w:val="18"/>
          <w:lang w:val="en-GB"/>
        </w:rPr>
        <w:t xml:space="preserve">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3A13E9"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04395391" w14:textId="77777777" w:rsidR="000A6BD4" w:rsidRPr="000A6BD4" w:rsidRDefault="000A6BD4" w:rsidP="000A6BD4">
      <w:pPr>
        <w:ind w:left="1418" w:hanging="1418"/>
        <w:jc w:val="both"/>
        <w:rPr>
          <w:rFonts w:ascii="Arial" w:hAnsi="Arial" w:cs="Arial"/>
          <w:sz w:val="18"/>
          <w:szCs w:val="18"/>
          <w:lang w:val="uk-UA"/>
        </w:rPr>
      </w:pPr>
    </w:p>
    <w:p w14:paraId="1E5E7A0C" w14:textId="77777777" w:rsidR="000A6BD4" w:rsidRDefault="000A6BD4" w:rsidP="000A6BD4">
      <w:pPr>
        <w:ind w:left="1418" w:hanging="1418"/>
        <w:jc w:val="both"/>
        <w:rPr>
          <w:rFonts w:ascii="Arial" w:hAnsi="Arial" w:cs="Arial"/>
          <w:sz w:val="18"/>
          <w:szCs w:val="18"/>
          <w:lang w:val="uk-UA"/>
        </w:rPr>
      </w:pPr>
      <w:r w:rsidRPr="000A6BD4">
        <w:rPr>
          <w:rFonts w:ascii="Arial" w:hAnsi="Arial" w:cs="Arial"/>
          <w:sz w:val="18"/>
          <w:szCs w:val="18"/>
          <w:lang w:val="uk-UA"/>
        </w:rPr>
        <w:t xml:space="preserve">Дар'я </w:t>
      </w:r>
      <w:proofErr w:type="spellStart"/>
      <w:r w:rsidRPr="000A6BD4">
        <w:rPr>
          <w:rFonts w:ascii="Arial" w:hAnsi="Arial" w:cs="Arial"/>
          <w:sz w:val="18"/>
          <w:szCs w:val="18"/>
          <w:lang w:val="uk-UA"/>
        </w:rPr>
        <w:t>Харгелія</w:t>
      </w:r>
      <w:proofErr w:type="spellEnd"/>
      <w:r w:rsidRPr="000A6BD4">
        <w:rPr>
          <w:rFonts w:ascii="Arial" w:hAnsi="Arial" w:cs="Arial"/>
          <w:sz w:val="18"/>
          <w:szCs w:val="18"/>
          <w:lang w:val="uk-UA"/>
        </w:rPr>
        <w:t xml:space="preserve">, Асистентка з питань </w:t>
      </w:r>
      <w:proofErr w:type="spellStart"/>
      <w:r w:rsidRPr="000A6BD4">
        <w:rPr>
          <w:rFonts w:ascii="Arial" w:hAnsi="Arial" w:cs="Arial"/>
          <w:sz w:val="18"/>
          <w:szCs w:val="18"/>
          <w:lang w:val="uk-UA"/>
        </w:rPr>
        <w:t>закупівель</w:t>
      </w:r>
      <w:proofErr w:type="spellEnd"/>
      <w:r w:rsidRPr="000A6BD4">
        <w:rPr>
          <w:rFonts w:ascii="Arial" w:hAnsi="Arial" w:cs="Arial"/>
          <w:sz w:val="18"/>
          <w:szCs w:val="18"/>
          <w:lang w:val="uk-UA"/>
        </w:rPr>
        <w:t xml:space="preserve"> та логістики, M.: +380 (67) 661 73 34</w:t>
      </w:r>
    </w:p>
    <w:p w14:paraId="565432F2" w14:textId="77777777" w:rsidR="00670388"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r>
      <w:r w:rsidR="00670388" w:rsidRPr="00670388">
        <w:rPr>
          <w:rFonts w:ascii="Arial" w:hAnsi="Arial" w:cs="Arial"/>
          <w:sz w:val="18"/>
          <w:szCs w:val="18"/>
          <w:lang w:val="uk-UA"/>
        </w:rPr>
        <w:t>Запрошення до участі в тендері № PFRU2-2025-661</w:t>
      </w:r>
    </w:p>
    <w:p w14:paraId="1BA6AAF9" w14:textId="41EAE15D" w:rsidR="007D2469" w:rsidRDefault="007D2469" w:rsidP="00841597">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757A0297" w14:textId="77777777" w:rsidR="00841597" w:rsidRDefault="00841597" w:rsidP="00841597">
      <w:pPr>
        <w:ind w:left="1418" w:hanging="1418"/>
        <w:jc w:val="both"/>
        <w:rPr>
          <w:rFonts w:ascii="Arial" w:hAnsi="Arial" w:cs="Arial"/>
          <w:sz w:val="18"/>
          <w:szCs w:val="18"/>
          <w:lang w:val="uk-UA"/>
        </w:rPr>
      </w:pPr>
    </w:p>
    <w:p w14:paraId="63F9D870" w14:textId="7196787D" w:rsidR="007D2469" w:rsidRPr="00841597" w:rsidRDefault="00841597" w:rsidP="00841597">
      <w:pPr>
        <w:ind w:left="1418" w:hanging="1418"/>
        <w:jc w:val="both"/>
        <w:rPr>
          <w:rFonts w:ascii="Arial" w:hAnsi="Arial" w:cs="Arial"/>
          <w:sz w:val="18"/>
          <w:szCs w:val="18"/>
          <w:lang w:val="uk-UA"/>
        </w:rPr>
      </w:pPr>
      <w:r w:rsidRPr="00841597">
        <w:rPr>
          <w:rFonts w:ascii="Arial" w:hAnsi="Arial" w:cs="Arial"/>
          <w:sz w:val="18"/>
          <w:szCs w:val="18"/>
          <w:lang w:val="uk-UA"/>
        </w:rPr>
        <w:t xml:space="preserve">Шановна Дар’є </w:t>
      </w:r>
      <w:proofErr w:type="spellStart"/>
      <w:r w:rsidRPr="00841597">
        <w:rPr>
          <w:rFonts w:ascii="Arial" w:hAnsi="Arial" w:cs="Arial"/>
          <w:sz w:val="18"/>
          <w:szCs w:val="18"/>
          <w:lang w:val="uk-UA"/>
        </w:rPr>
        <w:t>Харгеліє</w:t>
      </w:r>
      <w:proofErr w:type="spellEnd"/>
      <w:r w:rsidRPr="00841597">
        <w:rPr>
          <w:rFonts w:ascii="Arial" w:hAnsi="Arial" w:cs="Arial"/>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C992C" w14:textId="77777777" w:rsidR="003A13E9" w:rsidRDefault="003A13E9">
      <w:r>
        <w:separator/>
      </w:r>
    </w:p>
  </w:endnote>
  <w:endnote w:type="continuationSeparator" w:id="0">
    <w:p w14:paraId="745C4C5C" w14:textId="77777777" w:rsidR="003A13E9" w:rsidRDefault="003A13E9">
      <w:r>
        <w:continuationSeparator/>
      </w:r>
    </w:p>
  </w:endnote>
  <w:endnote w:type="continuationNotice" w:id="1">
    <w:p w14:paraId="239CAD9D" w14:textId="77777777" w:rsidR="003A13E9" w:rsidRDefault="003A1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1C01" w14:textId="77777777" w:rsidR="003A13E9" w:rsidRDefault="003A13E9">
      <w:r>
        <w:separator/>
      </w:r>
    </w:p>
  </w:footnote>
  <w:footnote w:type="continuationSeparator" w:id="0">
    <w:p w14:paraId="3E6A6CE2" w14:textId="77777777" w:rsidR="003A13E9" w:rsidRDefault="003A13E9">
      <w:r>
        <w:continuationSeparator/>
      </w:r>
    </w:p>
  </w:footnote>
  <w:footnote w:type="continuationNotice" w:id="1">
    <w:p w14:paraId="137E40A1" w14:textId="77777777" w:rsidR="003A13E9" w:rsidRDefault="003A13E9"/>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3C20"/>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6BD4"/>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13E9"/>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388"/>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597"/>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5B87"/>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2AD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0BE"/>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5E34"/>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95F"/>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C37E22" w:rsidRDefault="00C37E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3C20"/>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37E22"/>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1E4C0394-48AF-4A41-B01F-E943C01CB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24</Pages>
  <Words>9771</Words>
  <Characters>55699</Characters>
  <Application>Microsoft Office Word</Application>
  <DocSecurity>2</DocSecurity>
  <Lines>464</Lines>
  <Paragraphs>130</Paragraphs>
  <ScaleCrop>false</ScaleCrop>
  <Company>CCS</Company>
  <LinksUpToDate>false</LinksUpToDate>
  <CharactersWithSpaces>65340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Daria Kharheliia</cp:lastModifiedBy>
  <cp:revision>565</cp:revision>
  <cp:lastPrinted>2018-08-21T16:47:00Z</cp:lastPrinted>
  <dcterms:created xsi:type="dcterms:W3CDTF">2025-01-13T09:40:00Z</dcterms:created>
  <dcterms:modified xsi:type="dcterms:W3CDTF">2026-07-01T09:32:00Z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