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footer14.xml.rels" ContentType="application/vnd.openxmlformats-package.relationships+xml"/>
  <Override PartName="/word/_rels/header5.xml.rels" ContentType="application/vnd.openxmlformats-package.relationships+xml"/>
  <Override PartName="/word/_rels/footer1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10621" w:leader="none"/>
        </w:tabs>
        <w:spacing w:before="78" w:after="0"/>
        <w:ind w:left="153"/>
        <w:rPr/>
      </w:pPr>
      <w:r>
        <w:rPr>
          <w:rFonts w:ascii="Times New Roman" w:hAnsi="Times New Roman"/>
          <w:b w:val="false"/>
          <w:color w:val="000000"/>
          <w:spacing w:val="54"/>
          <w:shd w:fill="DEEAF6" w:val="clear"/>
        </w:rPr>
        <w:t xml:space="preserve"> </w:t>
      </w:r>
      <w:r>
        <w:rPr>
          <w:color w:val="000000"/>
          <w:shd w:fill="DEEAF6" w:val="clear"/>
        </w:rPr>
        <w:t>ДОДАТОК</w:t>
      </w:r>
      <w:r>
        <w:rPr>
          <w:color w:val="000000"/>
          <w:spacing w:val="-2"/>
          <w:shd w:fill="DEEAF6" w:val="clear"/>
        </w:rPr>
        <w:t xml:space="preserve"> </w:t>
      </w:r>
      <w:r>
        <w:rPr>
          <w:color w:val="000000"/>
          <w:shd w:fill="DEEAF6" w:val="clear"/>
        </w:rPr>
        <w:t>1</w:t>
      </w:r>
      <w:r>
        <w:rPr>
          <w:color w:val="000000"/>
          <w:spacing w:val="-1"/>
          <w:shd w:fill="DEEAF6" w:val="clear"/>
        </w:rPr>
        <w:t xml:space="preserve"> </w:t>
      </w:r>
      <w:r>
        <w:rPr>
          <w:color w:val="000000"/>
          <w:shd w:fill="DEEAF6" w:val="clear"/>
        </w:rPr>
        <w:t>ТЕХНІЧНЕ</w:t>
      </w:r>
      <w:r>
        <w:rPr>
          <w:color w:val="000000"/>
          <w:spacing w:val="-1"/>
          <w:shd w:fill="DEEAF6" w:val="clear"/>
        </w:rPr>
        <w:t xml:space="preserve"> </w:t>
      </w:r>
      <w:r>
        <w:rPr>
          <w:color w:val="000000"/>
          <w:spacing w:val="-2"/>
          <w:shd w:fill="DEEAF6" w:val="clear"/>
        </w:rPr>
        <w:t>ЗАВДАННЯ</w:t>
      </w:r>
      <w:r>
        <w:rPr>
          <w:color w:val="000000"/>
          <w:shd w:fill="DEEAF6" w:val="clear"/>
        </w:rPr>
        <w:tab/>
      </w:r>
    </w:p>
    <w:p>
      <w:pPr>
        <w:pStyle w:val="BodyText"/>
        <w:spacing w:before="214" w:after="0"/>
        <w:rPr>
          <w:b/>
        </w:rPr>
      </w:pPr>
      <w:r>
        <w:rPr>
          <w:b/>
        </w:rPr>
        <mc:AlternateContent>
          <mc:Choice Requires="wps">
            <w:drawing>
              <wp:anchor behindDoc="0" distT="0" distB="635" distL="0" distR="0" simplePos="0" locked="0" layoutInCell="0" allowOverlap="1" relativeHeight="60" wp14:anchorId="14C661E9">
                <wp:simplePos x="0" y="0"/>
                <wp:positionH relativeFrom="page">
                  <wp:posOffset>422910</wp:posOffset>
                </wp:positionH>
                <wp:positionV relativeFrom="paragraph">
                  <wp:posOffset>309880</wp:posOffset>
                </wp:positionV>
                <wp:extent cx="6715760" cy="210185"/>
                <wp:effectExtent l="0" t="3810" r="0" b="2540"/>
                <wp:wrapTopAndBottom/>
                <wp:docPr id="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2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20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ПРО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ТЕНДЕР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f1f1f1" stroked="t" o:allowincell="f" style="position:absolute;margin-left:33.3pt;margin-top:24.4pt;width:528.75pt;height:16.5pt;mso-wrap-style:square;v-text-anchor:top;mso-position-horizontal-relative:page" wp14:anchorId="14C661E9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20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ІНФОРМАЦІЯ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ПРО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ТЕНДЕР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70" wp14:anchorId="564C4364">
                <wp:simplePos x="0" y="0"/>
                <wp:positionH relativeFrom="page">
                  <wp:posOffset>422910</wp:posOffset>
                </wp:positionH>
                <wp:positionV relativeFrom="paragraph">
                  <wp:posOffset>3268980</wp:posOffset>
                </wp:positionV>
                <wp:extent cx="6715760" cy="210185"/>
                <wp:effectExtent l="0" t="3810" r="0" b="2540"/>
                <wp:wrapTopAndBottom/>
                <wp:docPr id="2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2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20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2. ЗАГАЛЬНА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ІНФОРМАЦІЯ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f1f1f1" stroked="t" o:allowincell="f" style="position:absolute;margin-left:33.3pt;margin-top:257.4pt;width:528.75pt;height:16.5pt;mso-wrap-style:square;v-text-anchor:top;mso-position-horizontal-relative:page" wp14:anchorId="564C4364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20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2. ЗАГАЛЬНА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ІНФОРМАЦІЯ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b/>
          <w:sz w:val="11"/>
        </w:rPr>
      </w:pPr>
      <w:r>
        <w:rPr>
          <w:b/>
          <w:sz w:val="11"/>
        </w:rPr>
        <mc:AlternateContent>
          <mc:Choice Requires="wpg">
            <w:drawing>
              <wp:anchor behindDoc="0" distT="0" distB="3810" distL="0" distR="0" simplePos="0" locked="0" layoutInCell="0" allowOverlap="1" relativeHeight="62" wp14:anchorId="353057E5">
                <wp:simplePos x="0" y="0"/>
                <wp:positionH relativeFrom="page">
                  <wp:posOffset>457200</wp:posOffset>
                </wp:positionH>
                <wp:positionV relativeFrom="paragraph">
                  <wp:posOffset>330200</wp:posOffset>
                </wp:positionV>
                <wp:extent cx="6668770" cy="2360930"/>
                <wp:effectExtent l="0" t="0" r="0" b="1270"/>
                <wp:wrapTopAndBottom/>
                <wp:docPr id="3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640" cy="2360880"/>
                          <a:chOff x="0" y="0"/>
                          <a:chExt cx="6668640" cy="2360880"/>
                        </a:xfrm>
                      </wpg:grpSpPr>
                      <wps:wsp>
                        <wps:cNvPr id="4" name="Textbox 7"/>
                        <wps:cNvSpPr/>
                        <wps:spPr>
                          <a:xfrm>
                            <a:off x="71640" y="51480"/>
                            <a:ext cx="837000" cy="12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Номер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тендеру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Graphic 8"/>
                        <wps:cNvSpPr/>
                        <wps:spPr>
                          <a:xfrm>
                            <a:off x="34200" y="7560"/>
                            <a:ext cx="6600240" cy="21384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121320"/>
                              <a:gd name="textAreaBottom" fmla="*/ 122400 h 121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215900">
                                <a:moveTo>
                                  <a:pt x="1195070" y="0"/>
                                </a:moveTo>
                                <a:lnTo>
                                  <a:pt x="1188974" y="0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209550"/>
                                </a:lnTo>
                                <a:lnTo>
                                  <a:pt x="6096" y="209550"/>
                                </a:lnTo>
                                <a:lnTo>
                                  <a:pt x="6096" y="6096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646"/>
                                </a:lnTo>
                                <a:lnTo>
                                  <a:pt x="6096" y="215646"/>
                                </a:lnTo>
                                <a:lnTo>
                                  <a:pt x="1188974" y="215646"/>
                                </a:lnTo>
                                <a:lnTo>
                                  <a:pt x="1195070" y="215646"/>
                                </a:lnTo>
                                <a:lnTo>
                                  <a:pt x="1195070" y="209550"/>
                                </a:lnTo>
                                <a:lnTo>
                                  <a:pt x="1195070" y="6096"/>
                                </a:lnTo>
                                <a:lnTo>
                                  <a:pt x="1195070" y="0"/>
                                </a:lnTo>
                                <a:close/>
                              </a:path>
                              <a:path w="6600190" h="215900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209550"/>
                                </a:lnTo>
                                <a:lnTo>
                                  <a:pt x="1263650" y="209550"/>
                                </a:lnTo>
                                <a:lnTo>
                                  <a:pt x="1263650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0"/>
                                </a:ln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209550"/>
                                </a:lnTo>
                                <a:lnTo>
                                  <a:pt x="1257554" y="215646"/>
                                </a:lnTo>
                                <a:lnTo>
                                  <a:pt x="1263650" y="215646"/>
                                </a:lnTo>
                                <a:lnTo>
                                  <a:pt x="6593586" y="215646"/>
                                </a:lnTo>
                                <a:lnTo>
                                  <a:pt x="6599669" y="215646"/>
                                </a:lnTo>
                                <a:lnTo>
                                  <a:pt x="6599669" y="209550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9"/>
                        <wps:cNvSpPr/>
                        <wps:spPr>
                          <a:xfrm>
                            <a:off x="0" y="0"/>
                            <a:ext cx="6668640" cy="32328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183240"/>
                              <a:gd name="textAreaBottom" fmla="*/ 184320 h 18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325120">
                                <a:moveTo>
                                  <a:pt x="6662153" y="0"/>
                                </a:move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612"/>
                                </a:lnTo>
                                <a:lnTo>
                                  <a:pt x="6096" y="324612"/>
                                </a:lnTo>
                                <a:lnTo>
                                  <a:pt x="6096" y="6096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324612"/>
                                </a:lnTo>
                                <a:lnTo>
                                  <a:pt x="1263650" y="324612"/>
                                </a:lnTo>
                                <a:lnTo>
                                  <a:pt x="1263650" y="6096"/>
                                </a:lnTo>
                                <a:lnTo>
                                  <a:pt x="6662153" y="6096"/>
                                </a:lnTo>
                                <a:lnTo>
                                  <a:pt x="6662153" y="0"/>
                                </a:lnTo>
                                <a:close/>
                              </a:path>
                              <a:path w="6668770" h="325120">
                                <a:moveTo>
                                  <a:pt x="6668249" y="0"/>
                                </a:moveTo>
                                <a:lnTo>
                                  <a:pt x="6662166" y="0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324612"/>
                                </a:lnTo>
                                <a:lnTo>
                                  <a:pt x="6668249" y="324612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10"/>
                        <wps:cNvSpPr/>
                        <wps:spPr>
                          <a:xfrm>
                            <a:off x="34200" y="331560"/>
                            <a:ext cx="6600240" cy="21456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121680"/>
                              <a:gd name="textAreaBottom" fmla="*/ 122760 h 121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216535">
                                <a:moveTo>
                                  <a:pt x="1195070" y="0"/>
                                </a:moveTo>
                                <a:lnTo>
                                  <a:pt x="1188974" y="0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096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1188974" y="216408"/>
                                </a:lnTo>
                                <a:lnTo>
                                  <a:pt x="1195070" y="216408"/>
                                </a:lnTo>
                                <a:lnTo>
                                  <a:pt x="1195070" y="210312"/>
                                </a:lnTo>
                                <a:lnTo>
                                  <a:pt x="1195070" y="6096"/>
                                </a:lnTo>
                                <a:lnTo>
                                  <a:pt x="1195070" y="0"/>
                                </a:lnTo>
                                <a:close/>
                              </a:path>
                              <a:path w="6600190" h="216535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210312"/>
                                </a:lnTo>
                                <a:lnTo>
                                  <a:pt x="1263650" y="210312"/>
                                </a:lnTo>
                                <a:lnTo>
                                  <a:pt x="1263650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0"/>
                                </a:ln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210312"/>
                                </a:lnTo>
                                <a:lnTo>
                                  <a:pt x="1257554" y="216408"/>
                                </a:lnTo>
                                <a:lnTo>
                                  <a:pt x="1263650" y="216408"/>
                                </a:lnTo>
                                <a:lnTo>
                                  <a:pt x="6593586" y="216408"/>
                                </a:lnTo>
                                <a:lnTo>
                                  <a:pt x="6599669" y="216408"/>
                                </a:lnTo>
                                <a:lnTo>
                                  <a:pt x="6599669" y="210312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324360"/>
                            <a:ext cx="6668640" cy="32328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183240"/>
                              <a:gd name="textAreaBottom" fmla="*/ 184320 h 183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325120">
                                <a:moveTo>
                                  <a:pt x="6662153" y="0"/>
                                </a:move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612"/>
                                </a:lnTo>
                                <a:lnTo>
                                  <a:pt x="6096" y="324612"/>
                                </a:lnTo>
                                <a:lnTo>
                                  <a:pt x="6096" y="6096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324612"/>
                                </a:lnTo>
                                <a:lnTo>
                                  <a:pt x="1263650" y="324612"/>
                                </a:lnTo>
                                <a:lnTo>
                                  <a:pt x="1263650" y="6096"/>
                                </a:lnTo>
                                <a:lnTo>
                                  <a:pt x="6662153" y="6096"/>
                                </a:lnTo>
                                <a:lnTo>
                                  <a:pt x="6662153" y="0"/>
                                </a:lnTo>
                                <a:close/>
                              </a:path>
                              <a:path w="6668770" h="325120">
                                <a:moveTo>
                                  <a:pt x="6668249" y="0"/>
                                </a:moveTo>
                                <a:lnTo>
                                  <a:pt x="6662166" y="0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324612"/>
                                </a:lnTo>
                                <a:lnTo>
                                  <a:pt x="6668249" y="324612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34200" y="655920"/>
                            <a:ext cx="6600240" cy="159768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905760"/>
                              <a:gd name="textAreaBottom" fmla="*/ 906840 h 90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1597660">
                                <a:moveTo>
                                  <a:pt x="1195070" y="0"/>
                                </a:moveTo>
                                <a:lnTo>
                                  <a:pt x="1188974" y="0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209550"/>
                                </a:lnTo>
                                <a:lnTo>
                                  <a:pt x="6096" y="209550"/>
                                </a:lnTo>
                                <a:lnTo>
                                  <a:pt x="6096" y="6096"/>
                                </a:lnTo>
                                <a:lnTo>
                                  <a:pt x="1188974" y="6096"/>
                                </a:lnTo>
                                <a:lnTo>
                                  <a:pt x="118897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646"/>
                                </a:lnTo>
                                <a:lnTo>
                                  <a:pt x="6096" y="215646"/>
                                </a:lnTo>
                                <a:lnTo>
                                  <a:pt x="1188974" y="215646"/>
                                </a:lnTo>
                                <a:lnTo>
                                  <a:pt x="1195070" y="215646"/>
                                </a:lnTo>
                                <a:lnTo>
                                  <a:pt x="1195070" y="209550"/>
                                </a:lnTo>
                                <a:lnTo>
                                  <a:pt x="1195070" y="6096"/>
                                </a:lnTo>
                                <a:lnTo>
                                  <a:pt x="1195070" y="0"/>
                                </a:lnTo>
                                <a:close/>
                              </a:path>
                              <a:path w="6600190" h="1597660">
                                <a:moveTo>
                                  <a:pt x="1263650" y="1043190"/>
                                </a:moveTo>
                                <a:lnTo>
                                  <a:pt x="1257554" y="1043190"/>
                                </a:lnTo>
                                <a:lnTo>
                                  <a:pt x="1257554" y="1221486"/>
                                </a:lnTo>
                                <a:lnTo>
                                  <a:pt x="1257554" y="1399794"/>
                                </a:lnTo>
                                <a:lnTo>
                                  <a:pt x="1263650" y="1399794"/>
                                </a:lnTo>
                                <a:lnTo>
                                  <a:pt x="1263650" y="1221486"/>
                                </a:lnTo>
                                <a:lnTo>
                                  <a:pt x="1263650" y="1043190"/>
                                </a:lnTo>
                                <a:close/>
                              </a:path>
                              <a:path w="6600190" h="1597660">
                                <a:moveTo>
                                  <a:pt x="1263650" y="196608"/>
                                </a:moveTo>
                                <a:lnTo>
                                  <a:pt x="1257554" y="196608"/>
                                </a:lnTo>
                                <a:lnTo>
                                  <a:pt x="1257554" y="374904"/>
                                </a:lnTo>
                                <a:lnTo>
                                  <a:pt x="1257554" y="553212"/>
                                </a:lnTo>
                                <a:lnTo>
                                  <a:pt x="1257554" y="832866"/>
                                </a:lnTo>
                                <a:lnTo>
                                  <a:pt x="1263650" y="832866"/>
                                </a:lnTo>
                                <a:lnTo>
                                  <a:pt x="1263650" y="553212"/>
                                </a:lnTo>
                                <a:lnTo>
                                  <a:pt x="1263650" y="374904"/>
                                </a:lnTo>
                                <a:lnTo>
                                  <a:pt x="1263650" y="196608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399806"/>
                                </a:moveTo>
                                <a:lnTo>
                                  <a:pt x="6593586" y="1399806"/>
                                </a:lnTo>
                                <a:lnTo>
                                  <a:pt x="6593586" y="1591056"/>
                                </a:lnTo>
                                <a:lnTo>
                                  <a:pt x="1263650" y="1591056"/>
                                </a:lnTo>
                                <a:lnTo>
                                  <a:pt x="1263650" y="1399806"/>
                                </a:lnTo>
                                <a:lnTo>
                                  <a:pt x="1257554" y="1399806"/>
                                </a:lnTo>
                                <a:lnTo>
                                  <a:pt x="1257554" y="1591056"/>
                                </a:lnTo>
                                <a:lnTo>
                                  <a:pt x="1257554" y="1597152"/>
                                </a:lnTo>
                                <a:lnTo>
                                  <a:pt x="1263650" y="1597152"/>
                                </a:lnTo>
                                <a:lnTo>
                                  <a:pt x="6593586" y="1597152"/>
                                </a:lnTo>
                                <a:lnTo>
                                  <a:pt x="6599669" y="1597152"/>
                                </a:lnTo>
                                <a:lnTo>
                                  <a:pt x="6599669" y="1591056"/>
                                </a:lnTo>
                                <a:lnTo>
                                  <a:pt x="6599669" y="1399806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043190"/>
                                </a:moveTo>
                                <a:lnTo>
                                  <a:pt x="6593586" y="1043190"/>
                                </a:lnTo>
                                <a:lnTo>
                                  <a:pt x="6593586" y="1221486"/>
                                </a:lnTo>
                                <a:lnTo>
                                  <a:pt x="6593586" y="1399794"/>
                                </a:lnTo>
                                <a:lnTo>
                                  <a:pt x="6599669" y="1399794"/>
                                </a:lnTo>
                                <a:lnTo>
                                  <a:pt x="6599669" y="1221486"/>
                                </a:lnTo>
                                <a:lnTo>
                                  <a:pt x="6599669" y="1043190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845820"/>
                                </a:moveTo>
                                <a:lnTo>
                                  <a:pt x="6593586" y="845820"/>
                                </a:lnTo>
                                <a:lnTo>
                                  <a:pt x="1263650" y="845820"/>
                                </a:lnTo>
                                <a:lnTo>
                                  <a:pt x="1257554" y="845820"/>
                                </a:lnTo>
                                <a:lnTo>
                                  <a:pt x="1257554" y="851916"/>
                                </a:lnTo>
                                <a:lnTo>
                                  <a:pt x="1257554" y="1043178"/>
                                </a:lnTo>
                                <a:lnTo>
                                  <a:pt x="1263650" y="1043178"/>
                                </a:lnTo>
                                <a:lnTo>
                                  <a:pt x="1263650" y="851916"/>
                                </a:lnTo>
                                <a:lnTo>
                                  <a:pt x="6593586" y="851916"/>
                                </a:lnTo>
                                <a:lnTo>
                                  <a:pt x="6593586" y="1043178"/>
                                </a:lnTo>
                                <a:lnTo>
                                  <a:pt x="6599669" y="1043178"/>
                                </a:lnTo>
                                <a:lnTo>
                                  <a:pt x="6599669" y="851916"/>
                                </a:lnTo>
                                <a:lnTo>
                                  <a:pt x="6599669" y="845820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96608"/>
                                </a:moveTo>
                                <a:lnTo>
                                  <a:pt x="6593586" y="196608"/>
                                </a:lnTo>
                                <a:lnTo>
                                  <a:pt x="6593586" y="374904"/>
                                </a:lnTo>
                                <a:lnTo>
                                  <a:pt x="6593586" y="553212"/>
                                </a:lnTo>
                                <a:lnTo>
                                  <a:pt x="6593586" y="832866"/>
                                </a:lnTo>
                                <a:lnTo>
                                  <a:pt x="6599669" y="832866"/>
                                </a:lnTo>
                                <a:lnTo>
                                  <a:pt x="6599669" y="553212"/>
                                </a:lnTo>
                                <a:lnTo>
                                  <a:pt x="6599669" y="374904"/>
                                </a:lnTo>
                                <a:lnTo>
                                  <a:pt x="6599669" y="196608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196596"/>
                                </a:lnTo>
                                <a:lnTo>
                                  <a:pt x="1263650" y="196596"/>
                                </a:lnTo>
                                <a:lnTo>
                                  <a:pt x="1263650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196596"/>
                                </a:lnTo>
                                <a:lnTo>
                                  <a:pt x="6599669" y="196596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3"/>
                        <wps:cNvSpPr/>
                        <wps:spPr>
                          <a:xfrm>
                            <a:off x="0" y="649080"/>
                            <a:ext cx="6668640" cy="171180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970560"/>
                              <a:gd name="textAreaBottom" fmla="*/ 971640 h 970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1711960">
                                <a:moveTo>
                                  <a:pt x="6662153" y="0"/>
                                </a:moveTo>
                                <a:lnTo>
                                  <a:pt x="1263650" y="0"/>
                                </a:lnTo>
                                <a:lnTo>
                                  <a:pt x="1257554" y="0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1705356"/>
                                </a:lnTo>
                                <a:lnTo>
                                  <a:pt x="6096" y="1705356"/>
                                </a:lnTo>
                                <a:lnTo>
                                  <a:pt x="6096" y="6096"/>
                                </a:lnTo>
                                <a:lnTo>
                                  <a:pt x="1257554" y="6096"/>
                                </a:lnTo>
                                <a:lnTo>
                                  <a:pt x="125755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5356"/>
                                </a:lnTo>
                                <a:lnTo>
                                  <a:pt x="0" y="1711452"/>
                                </a:lnTo>
                                <a:lnTo>
                                  <a:pt x="6096" y="1711452"/>
                                </a:lnTo>
                                <a:lnTo>
                                  <a:pt x="1257554" y="1711452"/>
                                </a:lnTo>
                                <a:lnTo>
                                  <a:pt x="1263650" y="1711452"/>
                                </a:lnTo>
                                <a:lnTo>
                                  <a:pt x="6662153" y="1711452"/>
                                </a:lnTo>
                                <a:lnTo>
                                  <a:pt x="6662153" y="1705356"/>
                                </a:lnTo>
                                <a:lnTo>
                                  <a:pt x="1263650" y="1705356"/>
                                </a:lnTo>
                                <a:lnTo>
                                  <a:pt x="1263650" y="6096"/>
                                </a:lnTo>
                                <a:lnTo>
                                  <a:pt x="6662153" y="6096"/>
                                </a:lnTo>
                                <a:lnTo>
                                  <a:pt x="6662153" y="0"/>
                                </a:lnTo>
                                <a:close/>
                              </a:path>
                              <a:path w="6668770" h="1711960">
                                <a:moveTo>
                                  <a:pt x="6668249" y="0"/>
                                </a:moveTo>
                                <a:lnTo>
                                  <a:pt x="6662166" y="0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1705356"/>
                                </a:lnTo>
                                <a:lnTo>
                                  <a:pt x="6662166" y="1711452"/>
                                </a:lnTo>
                                <a:lnTo>
                                  <a:pt x="6668249" y="1711452"/>
                                </a:lnTo>
                                <a:lnTo>
                                  <a:pt x="6668249" y="1705356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Textbox 14"/>
                        <wps:cNvSpPr/>
                        <wps:spPr>
                          <a:xfrm>
                            <a:off x="1329120" y="51480"/>
                            <a:ext cx="784800" cy="12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highlight w:val="none"/>
                                  <w:shd w:fill="auto" w:val="clear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LOT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SUP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pacing w:val="-7"/>
                                  <w:sz w:val="20"/>
                                  <w:shd w:fill="auto" w:val="clear"/>
                                </w:rPr>
                                <w:t>05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Textbox 15"/>
                        <wps:cNvSpPr/>
                        <wps:spPr>
                          <a:xfrm>
                            <a:off x="71640" y="375120"/>
                            <a:ext cx="360720" cy="12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Донор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" name="Textbox 16"/>
                        <wps:cNvSpPr/>
                        <wps:spPr>
                          <a:xfrm>
                            <a:off x="1329120" y="375120"/>
                            <a:ext cx="4320720" cy="12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Medair</w:t>
                              </w:r>
                              <w:r>
                                <w:rPr>
                                  <w:b/>
                                  <w:color w:val="2D74B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міжнародна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гуманітарна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організація</w:t>
                              </w:r>
                              <w:r>
                                <w:rPr>
                                  <w:b/>
                                  <w:color w:val="2D74B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зі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штаб-квартирою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  <w:sz w:val="20"/>
                                </w:rPr>
                                <w:t>Швейцарії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Textbox 17"/>
                        <wps:cNvSpPr/>
                        <wps:spPr>
                          <a:xfrm>
                            <a:off x="71640" y="699840"/>
                            <a:ext cx="996480" cy="125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Предмет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закупівлі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box 18"/>
                        <wps:cNvSpPr/>
                        <wps:spPr>
                          <a:xfrm>
                            <a:off x="1306080" y="699840"/>
                            <a:ext cx="4939560" cy="66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1"/>
                                <w:rPr>
                                  <w:b/>
                                  <w:color w:val="2D74B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LOT1 Сумська область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Закупівля портативних зарядних станцій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Textbox 19"/>
                        <wps:cNvSpPr/>
                        <wps:spPr>
                          <a:xfrm>
                            <a:off x="1329120" y="1548000"/>
                            <a:ext cx="4939560" cy="745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color w:val="2D74B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LOT2 Сумська область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Закупівля гібридного інвертора з акумулятором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36pt;margin-top:26pt;width:525.1pt;height:185.9pt" coordorigin="720,520" coordsize="10502,3718">
                <v:rect id="shape_0" ID="Textbox 7" path="m0,0l-2147483645,0l-2147483645,-2147483646l0,-2147483646xe" stroked="f" o:allowincell="f" style="position:absolute;left:833;top:601;width:1317;height:1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Номер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тендеру</w:t>
                        </w:r>
                      </w:p>
                    </w:txbxContent>
                  </v:textbox>
                  <w10:wrap type="topAndBottom"/>
                </v:rect>
                <v:rect id="shape_0" ID="Textbox 14" path="m0,0l-2147483645,0l-2147483645,-2147483646l0,-2147483646xe" stroked="f" o:allowincell="f" style="position:absolute;left:2813;top:601;width:1235;height:1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highlight w:val="none"/>
                            <w:shd w:fill="auto" w:val="clear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0</w:t>
                        </w: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3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LOT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SUP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pacing w:val="-7"/>
                            <w:sz w:val="20"/>
                            <w:shd w:fill="auto" w:val="clear"/>
                          </w:rPr>
                          <w:t>05</w:t>
                        </w:r>
                      </w:p>
                    </w:txbxContent>
                  </v:textbox>
                  <w10:wrap type="topAndBottom"/>
                </v:rect>
                <v:rect id="shape_0" ID="Textbox 15" path="m0,0l-2147483645,0l-2147483645,-2147483646l0,-2147483646xe" stroked="f" o:allowincell="f" style="position:absolute;left:833;top:1111;width:567;height:1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Донор</w:t>
                        </w:r>
                      </w:p>
                    </w:txbxContent>
                  </v:textbox>
                  <w10:wrap type="topAndBottom"/>
                </v:rect>
                <v:rect id="shape_0" ID="Textbox 16" path="m0,0l-2147483645,0l-2147483645,-2147483646l0,-2147483646xe" stroked="f" o:allowincell="f" style="position:absolute;left:2813;top:1111;width:6803;height:1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Medair</w:t>
                        </w:r>
                        <w:r>
                          <w:rPr>
                            <w:b/>
                            <w:color w:val="2D74B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міжнародна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гуманітарна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організація</w:t>
                        </w:r>
                        <w:r>
                          <w:rPr>
                            <w:b/>
                            <w:color w:val="2D74B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зі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штаб-квартирою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pacing w:val="-2"/>
                            <w:sz w:val="20"/>
                          </w:rPr>
                          <w:t>Швейцарії</w:t>
                        </w:r>
                      </w:p>
                    </w:txbxContent>
                  </v:textbox>
                  <w10:wrap type="topAndBottom"/>
                </v:rect>
                <v:rect id="shape_0" ID="Textbox 17" path="m0,0l-2147483645,0l-2147483645,-2147483646l0,-2147483646xe" stroked="f" o:allowincell="f" style="position:absolute;left:833;top:1622;width:1568;height:19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закупівлі</w:t>
                        </w:r>
                      </w:p>
                    </w:txbxContent>
                  </v:textbox>
                  <w10:wrap type="topAndBottom"/>
                </v:rect>
                <v:rect id="shape_0" ID="Textbox 18" path="m0,0l-2147483645,0l-2147483645,-2147483646l0,-2147483646xe" stroked="f" o:allowincell="f" style="position:absolute;left:2777;top:1622;width:7778;height:104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1"/>
                          <w:rPr>
                            <w:b/>
                            <w:color w:val="2D74B5"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LOT1 Сумська область</w:t>
                        </w:r>
                      </w:p>
                      <w:p>
                        <w:pPr>
                          <w:pStyle w:val="Normal"/>
                          <w:spacing w:lineRule="exact" w:line="2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Закупівля портативних зарядних станцій</w:t>
                        </w:r>
                      </w:p>
                    </w:txbxContent>
                  </v:textbox>
                  <w10:wrap type="topAndBottom"/>
                </v:rect>
                <v:rect id="shape_0" ID="Textbox 19" path="m0,0l-2147483645,0l-2147483645,-2147483646l0,-2147483646xe" stroked="f" o:allowincell="f" style="position:absolute;left:2813;top:2958;width:7778;height:117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color w:val="2D74B5"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LOT2 Сумська область</w:t>
                        </w:r>
                      </w:p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Закупівля гібридного інвертора з акумулятором</w:t>
                        </w:r>
                      </w:p>
                      <w:p>
                        <w:pPr>
                          <w:pStyle w:val="Normal"/>
                          <w:spacing w:lineRule="exact" w:line="241"/>
                          <w:rPr>
                            <w:b/>
                            <w:sz w:val="20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174" w:after="0"/>
        <w:rPr>
          <w:b/>
        </w:rPr>
      </w:pPr>
      <w:r>
        <w:rPr>
          <w:b/>
        </w:rPr>
      </w:r>
    </w:p>
    <w:p>
      <w:pPr>
        <w:pStyle w:val="BodyText"/>
        <w:spacing w:before="40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53"/>
        <w:rPr/>
      </w:pPr>
      <w:r>
        <w:rPr/>
        <w:t>Цей документ визначає технічні, якісні та операційні вимоги до предмета закупівлі (товарів, робіт або послуг). Критерії</w:t>
      </w:r>
      <w:r>
        <w:rPr>
          <w:spacing w:val="80"/>
        </w:rPr>
        <w:t xml:space="preserve"> </w:t>
      </w:r>
      <w:r>
        <w:rPr/>
        <w:t>оцінки тендерних пропозицій наведені окремо у RFP / RFQ та не є частиною цього TOR.</w:t>
      </w:r>
    </w:p>
    <w:p>
      <w:pPr>
        <w:pStyle w:val="BodyText"/>
        <w:spacing w:before="12" w:after="0"/>
        <w:rPr/>
      </w:pPr>
      <w:r>
        <w:rPr/>
        <mc:AlternateContent>
          <mc:Choice Requires="wps">
            <w:drawing>
              <wp:anchor behindDoc="0" distT="635" distB="0" distL="0" distR="0" simplePos="0" locked="0" layoutInCell="0" allowOverlap="1" relativeHeight="72" wp14:anchorId="22069F66">
                <wp:simplePos x="0" y="0"/>
                <wp:positionH relativeFrom="page">
                  <wp:posOffset>422910</wp:posOffset>
                </wp:positionH>
                <wp:positionV relativeFrom="paragraph">
                  <wp:posOffset>181610</wp:posOffset>
                </wp:positionV>
                <wp:extent cx="6715760" cy="209550"/>
                <wp:effectExtent l="0" t="3175" r="0" b="3175"/>
                <wp:wrapTopAndBottom/>
                <wp:docPr id="17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ОПИС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ПРЕДМЕТА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ЗАКУПІВЛІ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1" path="m0,0l-2147483645,0l-2147483645,-2147483646l0,-2147483646xe" fillcolor="#f1f1f1" stroked="t" o:allowincell="f" style="position:absolute;margin-left:33.3pt;margin-top:14.3pt;width:528.75pt;height:16.45pt;mso-wrap-style:square;v-text-anchor:top;mso-position-horizontal-relative:page" wp14:anchorId="22069F66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ОПИС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ПРЕДМЕТА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ЗАКУПІВЛІ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/>
        <w:rPr/>
      </w:pPr>
      <w:r>
        <w:rPr/>
        <w:t>Предметом</w:t>
      </w:r>
      <w:r>
        <w:rPr>
          <w:spacing w:val="-9"/>
        </w:rPr>
        <w:t xml:space="preserve"> </w:t>
      </w:r>
      <w:r>
        <w:rPr/>
        <w:t>закупівлі</w:t>
      </w:r>
      <w:r>
        <w:rPr>
          <w:spacing w:val="-9"/>
        </w:rPr>
        <w:t xml:space="preserve"> </w:t>
      </w:r>
      <w:r>
        <w:rPr/>
        <w:t>є</w:t>
      </w:r>
      <w:r>
        <w:rPr>
          <w:spacing w:val="-8"/>
        </w:rPr>
        <w:t xml:space="preserve"> </w:t>
      </w:r>
      <w:r>
        <w:rPr/>
        <w:t>постачання</w:t>
      </w:r>
      <w:r>
        <w:rPr>
          <w:spacing w:val="-9"/>
        </w:rPr>
        <w:t xml:space="preserve"> </w:t>
      </w:r>
      <w:r>
        <w:rPr/>
        <w:t>товарів</w:t>
      </w:r>
      <w:r>
        <w:rPr>
          <w:spacing w:val="-8"/>
        </w:rPr>
        <w:t xml:space="preserve"> </w:t>
      </w:r>
      <w:r>
        <w:rPr/>
        <w:t>/</w:t>
      </w:r>
      <w:r>
        <w:rPr>
          <w:spacing w:val="-8"/>
        </w:rPr>
        <w:t xml:space="preserve"> </w:t>
      </w:r>
      <w:r>
        <w:rPr/>
        <w:t>виконання</w:t>
      </w:r>
      <w:r>
        <w:rPr>
          <w:spacing w:val="-9"/>
        </w:rPr>
        <w:t xml:space="preserve"> </w:t>
      </w:r>
      <w:r>
        <w:rPr/>
        <w:t>робіт</w:t>
      </w:r>
      <w:r>
        <w:rPr>
          <w:spacing w:val="-8"/>
        </w:rPr>
        <w:t xml:space="preserve"> </w:t>
      </w:r>
      <w:r>
        <w:rPr/>
        <w:t>/</w:t>
      </w:r>
      <w:r>
        <w:rPr>
          <w:spacing w:val="-8"/>
        </w:rPr>
        <w:t xml:space="preserve"> </w:t>
      </w:r>
      <w:r>
        <w:rPr/>
        <w:t>надання</w:t>
      </w:r>
      <w:r>
        <w:rPr>
          <w:spacing w:val="-8"/>
        </w:rPr>
        <w:t xml:space="preserve"> </w:t>
      </w:r>
      <w:r>
        <w:rPr/>
        <w:t>послуг</w:t>
      </w:r>
      <w:r>
        <w:rPr>
          <w:spacing w:val="-9"/>
        </w:rPr>
        <w:t xml:space="preserve"> </w:t>
      </w:r>
      <w:r>
        <w:rPr/>
        <w:t>відповідно</w:t>
      </w:r>
      <w:r>
        <w:rPr>
          <w:spacing w:val="-9"/>
        </w:rPr>
        <w:t xml:space="preserve"> </w:t>
      </w:r>
      <w:r>
        <w:rPr/>
        <w:t>до</w:t>
      </w:r>
      <w:r>
        <w:rPr>
          <w:spacing w:val="-9"/>
        </w:rPr>
        <w:t xml:space="preserve"> </w:t>
      </w:r>
      <w:r>
        <w:rPr/>
        <w:t>цього</w:t>
      </w:r>
      <w:r>
        <w:rPr>
          <w:spacing w:val="-8"/>
        </w:rPr>
        <w:t xml:space="preserve"> </w:t>
      </w:r>
      <w:r>
        <w:rPr/>
        <w:t>Технічного</w:t>
      </w:r>
      <w:r>
        <w:rPr>
          <w:spacing w:val="-9"/>
        </w:rPr>
        <w:t xml:space="preserve"> </w:t>
      </w:r>
      <w:r>
        <w:rPr/>
        <w:t xml:space="preserve">завдання.. </w:t>
      </w:r>
      <w:r>
        <w:rPr>
          <w:spacing w:val="-2"/>
        </w:rPr>
        <w:t>Учасник зобов’язується</w:t>
      </w:r>
      <w:r>
        <w:rPr>
          <w:spacing w:val="-3"/>
        </w:rPr>
        <w:t xml:space="preserve"> </w:t>
      </w:r>
      <w:r>
        <w:rPr>
          <w:spacing w:val="-2"/>
        </w:rPr>
        <w:t>забезпечити повне виконання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  <w:r>
        <w:rPr>
          <w:spacing w:val="-3"/>
        </w:rPr>
        <w:t xml:space="preserve"> </w:t>
      </w:r>
      <w:r>
        <w:rPr>
          <w:spacing w:val="-2"/>
        </w:rPr>
        <w:t>закупівлі відповідно до</w:t>
      </w:r>
      <w:r>
        <w:rPr>
          <w:spacing w:val="-3"/>
        </w:rPr>
        <w:t xml:space="preserve"> </w:t>
      </w:r>
      <w:r>
        <w:rPr>
          <w:spacing w:val="-2"/>
        </w:rPr>
        <w:t>вимог TOR, включаючи всі</w:t>
      </w:r>
      <w:r>
        <w:rPr>
          <w:spacing w:val="-3"/>
        </w:rPr>
        <w:t xml:space="preserve"> </w:t>
      </w:r>
      <w:r>
        <w:rPr>
          <w:spacing w:val="-2"/>
        </w:rPr>
        <w:t xml:space="preserve">необхідні </w:t>
      </w:r>
      <w:r>
        <w:rPr/>
        <w:t>ресурси, матеріали, обладнання, логістику та супутні витрати.</w:t>
      </w:r>
    </w:p>
    <w:p>
      <w:pPr>
        <w:pStyle w:val="BodyText"/>
        <w:spacing w:before="14" w:after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74" wp14:anchorId="5A8B3093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10820"/>
                <wp:effectExtent l="0" t="3175" r="0" b="3175"/>
                <wp:wrapTopAndBottom/>
                <wp:docPr id="18" name="Text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СПЕЦИФІКАЦІЯ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ОБСЯГ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(BOQ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SCOPE)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2" path="m0,0l-2147483645,0l-2147483645,-2147483646l0,-2147483646xe" fillcolor="#f1f1f1" stroked="t" o:allowincell="f" style="position:absolute;margin-left:33.3pt;margin-top:14.35pt;width:528.75pt;height:16.55pt;mso-wrap-style:square;v-text-anchor:top;mso-position-horizontal-relative:page" wp14:anchorId="5A8B3093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СПЕЦИФІКАЦІЯ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ОБСЯГ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(BOQ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SCOPE)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10457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4"/>
        <w:gridCol w:w="4817"/>
        <w:gridCol w:w="992"/>
        <w:gridCol w:w="1133"/>
        <w:gridCol w:w="1843"/>
        <w:gridCol w:w="1247"/>
      </w:tblGrid>
      <w:tr>
        <w:trPr>
          <w:trHeight w:val="561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Найменування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Основні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технічні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характеристики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вимоги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Замовника*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Кількість</w:t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Одиниця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виміру</w:t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Місце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виконання</w:t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Строк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виконання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Портативна зарядна станція FOSSiBOT F2400 або еквівалент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Номінальна вихідна активна потужність змінного струму, кВт: Не менше 2400 Вт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вихідна  потужність змінного струму, кВт: Не менше 4800 Вт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Ємність акумулятора: Не менше 2048 Вт·год (640000 мАг)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акумулятора: Літій-залізо-фосфатний (LiFePO4), Не менше 3500 циклів заряджання/розряджання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Повне заряджання (0–100%) до 2 годин (потужність входу до 1100 Вт)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ДБЖ (UPS): Станція повинна мати функцію безперебійного живлення з часом перемикання не більше ніж 20 мс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Роз'єми та порти: Виходи 220V, USB Type-C, USB-A, Постійний струм (DC) 12V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Міцний волого- та пилозахищений корпус, вбудований LED-ліхтар з режимом SOS, а також великий інформативний LCD-дисплей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захисту (BMS): Наявність інтегрованої системи керування акумулятором, що забезпечує захист від: перенапруги та зниження напруги; перевантаження по струму; короткого замикання; перегріву та переохолодження.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Гарантійні зобов’язання (гарантія): не менше 12 місяців від авторизованого сервісного центру в Україні.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281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Гібридний інвертор з акумулятором DEYE SUN-6k-SG05LP1 або аналог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однофазний гібридний інвертор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Номінальна вихідна активна потужність змінного струму, кВт: не менше 6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вихідна  потужність змінного струму, кВт: не менше 7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MPPТ трекери:</w:t>
              <w:tab/>
              <w:t>не менше ніж 2 по 13А, діапазон напруги від 120 до 450В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загальна вхідна потужність сонячного поля: не менше ніж 6кВт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Можливість паралельного підключення до аналогічного інвертора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 з генератором: Підтримка накопичення електроенергії генератора, наявність окремого входу GEN port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акумуляторів та напруга, В: літій-залізо-фосфатна (LiFePO4), від 40 до 60В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роботи від акумулятора: Самоадаптація до BMS, Можливість гнучкого налаштування режимів  заряджання та розряджання акумуляторів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Ступінь захисту: не гірше ніж ІР 20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охолодження: Розумне охолодження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Гарантійні зобов’язання не менше ніж 1 рік від авторизованного Сервісного Центру в Україні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Акумуляторна батарея DEYE SE-F16 L або аналог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Тип: низькоковольтний літій-залізо-фосфатний (LiFePO4)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Номінальна напруга, В: не менше 51,2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Номінальна місткість (потужність), кВт/год: не менше 16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Підтримка видів зв’язку: RS485, CAN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Рекомендований струм заряду: Не менше ніж 100А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циклів заряд / розряд: Не менше ніж 6000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поставки: В комплект поставки повинні входити всі необхідні кабелі для підключення акумулятора до інвертора на відстані 1м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Гарантійні зобов’язання (гарантія): не менше 5 років від авторизованого сервісного центру в Україні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Сумісність: в підтвердження просимо надати лист від виробника, що запропонована модель акумулятора є сумісною з запропонованим інвертором, не потрібно подавати якщо акумулятор та інвертор від одного виробника.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Щит захисту в готовому вигляді для підключення до електромережі на 12 модулів IP65 у складі: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• </w:t>
            </w:r>
            <w:r>
              <w:rPr>
                <w:sz w:val="20"/>
                <w:szCs w:val="20"/>
              </w:rPr>
              <w:t>Автомат Hager MCN232 – 2 шт;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• </w:t>
            </w:r>
            <w:r>
              <w:rPr>
                <w:sz w:val="20"/>
                <w:szCs w:val="20"/>
              </w:rPr>
              <w:t>Перемикач навантаження 1-0-2 SFT240 – 1 шт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Провід ПВС 3х4, виробник ЗЗКМ, Європан, Гал-Кат, Інтеркабель Київ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.2026-</w:t>
            </w: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566" w:gutter="0" w:header="276" w:top="1160" w:footer="693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BodyText"/>
        <w:spacing w:before="43" w:after="0"/>
        <w:rPr/>
      </w:pPr>
      <w:r>
        <w:rPr/>
      </w:r>
    </w:p>
    <w:p>
      <w:pPr>
        <w:pStyle w:val="Normal"/>
        <w:spacing w:lineRule="auto" w:line="276" w:before="1" w:after="0"/>
        <w:ind w:left="153"/>
        <w:rPr>
          <w:sz w:val="20"/>
        </w:rPr>
      </w:pPr>
      <w:r>
        <w:rPr>
          <w:spacing w:val="-2"/>
          <w:sz w:val="20"/>
        </w:rPr>
        <w:t>У</w:t>
      </w:r>
      <w:r>
        <w:rPr>
          <w:spacing w:val="80"/>
          <w:sz w:val="20"/>
        </w:rPr>
        <w:t xml:space="preserve"> </w:t>
      </w:r>
      <w:r>
        <w:rPr>
          <w:b/>
          <w:spacing w:val="-2"/>
          <w:sz w:val="20"/>
        </w:rPr>
        <w:t>Додатку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4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Технічна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(комерційна)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пропозиція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наведені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технічні,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якісні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функціональні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вимоги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Замовника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предмета </w:t>
      </w:r>
      <w:r>
        <w:rPr>
          <w:sz w:val="20"/>
        </w:rPr>
        <w:t>закупівлі,</w:t>
      </w:r>
      <w:r>
        <w:rPr>
          <w:spacing w:val="-3"/>
          <w:sz w:val="20"/>
        </w:rPr>
        <w:t xml:space="preserve"> </w:t>
      </w:r>
      <w:r>
        <w:rPr>
          <w:sz w:val="20"/>
        </w:rPr>
        <w:t>зокрема:</w:t>
      </w:r>
    </w:p>
    <w:p>
      <w:pPr>
        <w:pStyle w:val="BodyText"/>
        <w:spacing w:lineRule="auto" w:line="276"/>
        <w:ind w:left="153" w:right="6068"/>
        <w:rPr/>
      </w:pPr>
      <w:r>
        <w:rPr>
          <w:spacing w:val="-2"/>
        </w:rPr>
        <w:t>найменування</w:t>
      </w:r>
      <w:r>
        <w:rPr>
          <w:spacing w:val="-10"/>
        </w:rPr>
        <w:t xml:space="preserve"> </w:t>
      </w:r>
      <w:r>
        <w:rPr>
          <w:spacing w:val="-2"/>
        </w:rPr>
        <w:t>показників</w:t>
      </w:r>
      <w:r>
        <w:rPr>
          <w:spacing w:val="-9"/>
        </w:rPr>
        <w:t xml:space="preserve"> </w:t>
      </w:r>
      <w:r>
        <w:rPr>
          <w:spacing w:val="-2"/>
        </w:rPr>
        <w:t>та</w:t>
      </w:r>
      <w:r>
        <w:rPr>
          <w:spacing w:val="-9"/>
        </w:rPr>
        <w:t xml:space="preserve"> </w:t>
      </w:r>
      <w:r>
        <w:rPr>
          <w:spacing w:val="-2"/>
        </w:rPr>
        <w:t xml:space="preserve">характеристик; </w:t>
      </w:r>
      <w:r>
        <w:rPr/>
        <w:t>мінімальні технічні параметри;</w:t>
      </w:r>
    </w:p>
    <w:p>
      <w:pPr>
        <w:pStyle w:val="BodyText"/>
        <w:ind w:left="153"/>
        <w:rPr/>
      </w:pPr>
      <w:r>
        <w:rPr>
          <w:spacing w:val="-2"/>
        </w:rPr>
        <w:t>вимоги</w:t>
      </w:r>
      <w:r>
        <w:rPr>
          <w:spacing w:val="-11"/>
        </w:rPr>
        <w:t xml:space="preserve"> </w:t>
      </w:r>
      <w:r>
        <w:rPr>
          <w:spacing w:val="-2"/>
        </w:rPr>
        <w:t>Замовника</w:t>
      </w:r>
      <w:r>
        <w:rPr>
          <w:spacing w:val="-8"/>
        </w:rPr>
        <w:t xml:space="preserve"> </w:t>
      </w:r>
      <w:r>
        <w:rPr>
          <w:spacing w:val="-2"/>
        </w:rPr>
        <w:t>щодо</w:t>
      </w:r>
      <w:r>
        <w:rPr>
          <w:spacing w:val="-8"/>
        </w:rPr>
        <w:t xml:space="preserve"> </w:t>
      </w:r>
      <w:r>
        <w:rPr>
          <w:spacing w:val="-2"/>
        </w:rPr>
        <w:t>якісних</w:t>
      </w:r>
      <w:r>
        <w:rPr>
          <w:spacing w:val="-8"/>
        </w:rPr>
        <w:t xml:space="preserve"> </w:t>
      </w:r>
      <w:r>
        <w:rPr>
          <w:spacing w:val="-2"/>
        </w:rPr>
        <w:t>показників,</w:t>
      </w:r>
      <w:r>
        <w:rPr>
          <w:spacing w:val="-7"/>
        </w:rPr>
        <w:t xml:space="preserve"> </w:t>
      </w:r>
      <w:r>
        <w:rPr>
          <w:spacing w:val="-2"/>
        </w:rPr>
        <w:t>характеристик,</w:t>
      </w:r>
      <w:r>
        <w:rPr>
          <w:spacing w:val="-7"/>
        </w:rPr>
        <w:t xml:space="preserve"> </w:t>
      </w:r>
      <w:r>
        <w:rPr>
          <w:spacing w:val="-2"/>
        </w:rPr>
        <w:t>комплектації</w:t>
      </w:r>
      <w:r>
        <w:rPr>
          <w:spacing w:val="-8"/>
        </w:rPr>
        <w:t xml:space="preserve"> </w:t>
      </w:r>
      <w:r>
        <w:rPr>
          <w:spacing w:val="-2"/>
        </w:rPr>
        <w:t>та</w:t>
      </w:r>
      <w:r>
        <w:rPr>
          <w:spacing w:val="-8"/>
        </w:rPr>
        <w:t xml:space="preserve"> </w:t>
      </w:r>
      <w:r>
        <w:rPr>
          <w:spacing w:val="-2"/>
        </w:rPr>
        <w:t>функціональних</w:t>
      </w:r>
      <w:r>
        <w:rPr>
          <w:spacing w:val="-8"/>
        </w:rPr>
        <w:t xml:space="preserve"> </w:t>
      </w:r>
      <w:r>
        <w:rPr>
          <w:spacing w:val="-2"/>
        </w:rPr>
        <w:t>можливостей</w:t>
      </w:r>
      <w:r>
        <w:rPr>
          <w:spacing w:val="-8"/>
        </w:rPr>
        <w:t xml:space="preserve"> </w:t>
      </w:r>
      <w:r>
        <w:rPr>
          <w:spacing w:val="-2"/>
        </w:rPr>
        <w:t>обладнання.</w:t>
      </w:r>
    </w:p>
    <w:p>
      <w:pPr>
        <w:pStyle w:val="BodyText"/>
        <w:spacing w:before="72" w:after="0"/>
        <w:rPr/>
      </w:pPr>
      <w:r>
        <w:rPr/>
      </w:r>
    </w:p>
    <w:p>
      <w:pPr>
        <w:pStyle w:val="BodyText"/>
        <w:spacing w:lineRule="auto" w:line="276"/>
        <w:ind w:left="153"/>
        <w:rPr/>
      </w:pPr>
      <w:r>
        <w:rPr/>
        <w:t>Учасник</w:t>
      </w:r>
      <w:r>
        <w:rPr>
          <w:spacing w:val="-12"/>
        </w:rPr>
        <w:t xml:space="preserve"> </w:t>
      </w:r>
      <w:r>
        <w:rPr/>
        <w:t>повинен</w:t>
      </w:r>
      <w:r>
        <w:rPr>
          <w:spacing w:val="-11"/>
        </w:rPr>
        <w:t xml:space="preserve"> </w:t>
      </w:r>
      <w:r>
        <w:rPr/>
        <w:t>уважно</w:t>
      </w:r>
      <w:r>
        <w:rPr>
          <w:spacing w:val="-11"/>
        </w:rPr>
        <w:t xml:space="preserve"> </w:t>
      </w:r>
      <w:r>
        <w:rPr/>
        <w:t>ознайомитися</w:t>
      </w:r>
      <w:r>
        <w:rPr>
          <w:spacing w:val="-12"/>
        </w:rPr>
        <w:t xml:space="preserve"> </w:t>
      </w:r>
      <w:r>
        <w:rPr/>
        <w:t>з</w:t>
      </w:r>
      <w:r>
        <w:rPr>
          <w:spacing w:val="-11"/>
        </w:rPr>
        <w:t xml:space="preserve"> </w:t>
      </w:r>
      <w:r>
        <w:rPr/>
        <w:t>установленими</w:t>
      </w:r>
      <w:r>
        <w:rPr>
          <w:spacing w:val="-11"/>
        </w:rPr>
        <w:t xml:space="preserve"> </w:t>
      </w:r>
      <w:r>
        <w:rPr/>
        <w:t>вимогами</w:t>
      </w:r>
      <w:r>
        <w:rPr>
          <w:spacing w:val="-12"/>
        </w:rPr>
        <w:t xml:space="preserve"> </w:t>
      </w:r>
      <w:r>
        <w:rPr/>
        <w:t>та</w:t>
      </w:r>
      <w:r>
        <w:rPr>
          <w:spacing w:val="-11"/>
        </w:rPr>
        <w:t xml:space="preserve"> </w:t>
      </w:r>
      <w:r>
        <w:rPr/>
        <w:t>заповнити</w:t>
      </w:r>
      <w:r>
        <w:rPr>
          <w:spacing w:val="-11"/>
        </w:rPr>
        <w:t xml:space="preserve"> </w:t>
      </w:r>
      <w:r>
        <w:rPr/>
        <w:t>таблицю</w:t>
      </w:r>
      <w:r>
        <w:rPr>
          <w:spacing w:val="-11"/>
        </w:rPr>
        <w:t xml:space="preserve"> </w:t>
      </w:r>
      <w:r>
        <w:rPr/>
        <w:t>технічної</w:t>
      </w:r>
      <w:r>
        <w:rPr>
          <w:spacing w:val="-12"/>
        </w:rPr>
        <w:t xml:space="preserve"> </w:t>
      </w:r>
      <w:r>
        <w:rPr/>
        <w:t>відповідності,</w:t>
      </w:r>
      <w:r>
        <w:rPr>
          <w:spacing w:val="-11"/>
        </w:rPr>
        <w:t xml:space="preserve"> </w:t>
      </w:r>
      <w:r>
        <w:rPr/>
        <w:t>надавши повну</w:t>
      </w:r>
      <w:r>
        <w:rPr>
          <w:spacing w:val="-8"/>
        </w:rPr>
        <w:t xml:space="preserve"> </w:t>
      </w:r>
      <w:r>
        <w:rPr/>
        <w:t>інформацію</w:t>
      </w:r>
      <w:r>
        <w:rPr>
          <w:spacing w:val="-8"/>
        </w:rPr>
        <w:t xml:space="preserve"> </w:t>
      </w:r>
      <w:r>
        <w:rPr/>
        <w:t>щодо</w:t>
      </w:r>
      <w:r>
        <w:rPr>
          <w:spacing w:val="-9"/>
        </w:rPr>
        <w:t xml:space="preserve"> </w:t>
      </w:r>
      <w:r>
        <w:rPr/>
        <w:t>запропонованого</w:t>
      </w:r>
      <w:r>
        <w:rPr>
          <w:spacing w:val="-8"/>
        </w:rPr>
        <w:t xml:space="preserve"> </w:t>
      </w:r>
      <w:r>
        <w:rPr/>
        <w:t>обладнання,</w:t>
      </w:r>
      <w:r>
        <w:rPr>
          <w:spacing w:val="-8"/>
        </w:rPr>
        <w:t xml:space="preserve"> </w:t>
      </w:r>
      <w:r>
        <w:rPr/>
        <w:t>товарів,</w:t>
      </w:r>
      <w:r>
        <w:rPr>
          <w:spacing w:val="-8"/>
        </w:rPr>
        <w:t xml:space="preserve"> </w:t>
      </w:r>
      <w:r>
        <w:rPr/>
        <w:t>комплектуючих</w:t>
      </w:r>
      <w:r>
        <w:rPr>
          <w:spacing w:val="-9"/>
        </w:rPr>
        <w:t xml:space="preserve"> </w:t>
      </w:r>
      <w:r>
        <w:rPr/>
        <w:t>та/або</w:t>
      </w:r>
      <w:r>
        <w:rPr>
          <w:spacing w:val="-9"/>
        </w:rPr>
        <w:t xml:space="preserve"> </w:t>
      </w:r>
      <w:r>
        <w:rPr/>
        <w:t>матеріалів.</w:t>
      </w:r>
    </w:p>
    <w:p>
      <w:pPr>
        <w:pStyle w:val="BodyText"/>
        <w:ind w:left="153"/>
        <w:rPr/>
      </w:pPr>
      <w:r>
        <w:rPr>
          <w:spacing w:val="-2"/>
        </w:rPr>
        <w:t>У</w:t>
      </w:r>
      <w:r>
        <w:rPr>
          <w:spacing w:val="-8"/>
        </w:rPr>
        <w:t xml:space="preserve"> </w:t>
      </w:r>
      <w:r>
        <w:rPr>
          <w:spacing w:val="-2"/>
        </w:rPr>
        <w:t>графі</w:t>
      </w:r>
      <w:r>
        <w:rPr>
          <w:spacing w:val="-7"/>
        </w:rPr>
        <w:t xml:space="preserve"> </w:t>
      </w:r>
      <w:r>
        <w:rPr>
          <w:spacing w:val="-2"/>
        </w:rPr>
        <w:t>«Підтвердження</w:t>
      </w:r>
      <w:r>
        <w:rPr>
          <w:spacing w:val="-8"/>
        </w:rPr>
        <w:t xml:space="preserve"> </w:t>
      </w:r>
      <w:r>
        <w:rPr>
          <w:spacing w:val="-2"/>
        </w:rPr>
        <w:t>Учасника»</w:t>
      </w:r>
      <w:r>
        <w:rPr>
          <w:spacing w:val="-6"/>
        </w:rPr>
        <w:t xml:space="preserve"> </w:t>
      </w:r>
      <w:r>
        <w:rPr>
          <w:spacing w:val="-2"/>
        </w:rPr>
        <w:t>Учасник</w:t>
      </w:r>
      <w:r>
        <w:rPr>
          <w:spacing w:val="-7"/>
        </w:rPr>
        <w:t xml:space="preserve"> </w:t>
      </w:r>
      <w:r>
        <w:rPr>
          <w:spacing w:val="-2"/>
        </w:rPr>
        <w:t>обов’язково</w:t>
      </w:r>
      <w:r>
        <w:rPr>
          <w:spacing w:val="-6"/>
        </w:rPr>
        <w:t xml:space="preserve"> </w:t>
      </w:r>
      <w:r>
        <w:rPr>
          <w:spacing w:val="-2"/>
        </w:rPr>
        <w:t>зазначає:</w:t>
      </w:r>
    </w:p>
    <w:p>
      <w:pPr>
        <w:pStyle w:val="BodyText"/>
        <w:spacing w:lineRule="auto" w:line="276" w:before="37" w:after="0"/>
        <w:ind w:left="153" w:right="3752"/>
        <w:rPr/>
      </w:pPr>
      <w:r>
        <w:rPr>
          <w:spacing w:val="-2"/>
        </w:rPr>
        <w:t>торгову</w:t>
      </w:r>
      <w:r>
        <w:rPr>
          <w:spacing w:val="-6"/>
        </w:rPr>
        <w:t xml:space="preserve"> </w:t>
      </w:r>
      <w:r>
        <w:rPr>
          <w:spacing w:val="-2"/>
        </w:rPr>
        <w:t>марку,</w:t>
      </w:r>
      <w:r>
        <w:rPr>
          <w:spacing w:val="-6"/>
        </w:rPr>
        <w:t xml:space="preserve"> </w:t>
      </w:r>
      <w:r>
        <w:rPr>
          <w:spacing w:val="-2"/>
        </w:rPr>
        <w:t>модель</w:t>
      </w:r>
      <w:r>
        <w:rPr>
          <w:spacing w:val="-7"/>
        </w:rPr>
        <w:t xml:space="preserve"> </w:t>
      </w:r>
      <w:r>
        <w:rPr>
          <w:spacing w:val="-2"/>
        </w:rPr>
        <w:t>та</w:t>
      </w:r>
      <w:r>
        <w:rPr>
          <w:spacing w:val="-7"/>
        </w:rPr>
        <w:t xml:space="preserve"> </w:t>
      </w:r>
      <w:r>
        <w:rPr>
          <w:spacing w:val="-2"/>
        </w:rPr>
        <w:t>виробника</w:t>
      </w:r>
      <w:r>
        <w:rPr>
          <w:spacing w:val="-7"/>
        </w:rPr>
        <w:t xml:space="preserve"> </w:t>
      </w:r>
      <w:r>
        <w:rPr>
          <w:spacing w:val="-2"/>
        </w:rPr>
        <w:t>запропонованого</w:t>
      </w:r>
      <w:r>
        <w:rPr>
          <w:spacing w:val="-7"/>
        </w:rPr>
        <w:t xml:space="preserve"> </w:t>
      </w:r>
      <w:r>
        <w:rPr>
          <w:spacing w:val="-2"/>
        </w:rPr>
        <w:t>товару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 xml:space="preserve">комплектуючої; </w:t>
      </w:r>
      <w:r>
        <w:rPr/>
        <w:t>конкретні технічні характеристики запропонованого обладнання; підтвердження</w:t>
      </w:r>
      <w:r>
        <w:rPr>
          <w:spacing w:val="-1"/>
        </w:rPr>
        <w:t xml:space="preserve"> </w:t>
      </w:r>
      <w:r>
        <w:rPr/>
        <w:t>відповідності</w:t>
      </w:r>
      <w:r>
        <w:rPr>
          <w:spacing w:val="-1"/>
        </w:rPr>
        <w:t xml:space="preserve"> </w:t>
      </w:r>
      <w:r>
        <w:rPr/>
        <w:t>технічним</w:t>
      </w:r>
      <w:r>
        <w:rPr>
          <w:spacing w:val="-1"/>
        </w:rPr>
        <w:t xml:space="preserve"> </w:t>
      </w:r>
      <w:r>
        <w:rPr/>
        <w:t>та якісним</w:t>
      </w:r>
      <w:r>
        <w:rPr>
          <w:spacing w:val="-1"/>
        </w:rPr>
        <w:t xml:space="preserve"> </w:t>
      </w:r>
      <w:r>
        <w:rPr/>
        <w:t>вимогам</w:t>
      </w:r>
      <w:r>
        <w:rPr>
          <w:spacing w:val="-1"/>
        </w:rPr>
        <w:t xml:space="preserve"> </w:t>
      </w:r>
      <w:r>
        <w:rPr/>
        <w:t>Замовника;</w:t>
      </w:r>
    </w:p>
    <w:p>
      <w:pPr>
        <w:pStyle w:val="BodyText"/>
        <w:spacing w:lineRule="auto" w:line="276"/>
        <w:ind w:left="153" w:right="5624"/>
        <w:rPr/>
      </w:pPr>
      <w:r>
        <w:rPr/>
        <w:t xml:space="preserve">країну походження товару (за наявності вимоги); </w:t>
      </w:r>
      <w:r>
        <w:rPr>
          <w:spacing w:val="-2"/>
        </w:rPr>
        <w:t>гарантійні</w:t>
      </w:r>
      <w:r>
        <w:rPr>
          <w:spacing w:val="-7"/>
        </w:rPr>
        <w:t xml:space="preserve"> </w:t>
      </w:r>
      <w:r>
        <w:rPr>
          <w:spacing w:val="-2"/>
        </w:rPr>
        <w:t>характеристики</w:t>
      </w:r>
      <w:r>
        <w:rPr>
          <w:spacing w:val="-8"/>
        </w:rPr>
        <w:t xml:space="preserve"> </w:t>
      </w:r>
      <w:r>
        <w:rPr>
          <w:spacing w:val="-2"/>
        </w:rPr>
        <w:t>та</w:t>
      </w:r>
      <w:r>
        <w:rPr>
          <w:spacing w:val="-8"/>
        </w:rPr>
        <w:t xml:space="preserve"> </w:t>
      </w:r>
      <w:r>
        <w:rPr>
          <w:spacing w:val="-2"/>
        </w:rPr>
        <w:t>строк</w:t>
      </w:r>
      <w:r>
        <w:rPr>
          <w:spacing w:val="-7"/>
        </w:rPr>
        <w:t xml:space="preserve"> </w:t>
      </w:r>
      <w:r>
        <w:rPr>
          <w:spacing w:val="-2"/>
        </w:rPr>
        <w:t>гарантії</w:t>
      </w:r>
      <w:r>
        <w:rPr>
          <w:spacing w:val="-8"/>
        </w:rPr>
        <w:t xml:space="preserve"> </w:t>
      </w:r>
      <w:r>
        <w:rPr>
          <w:spacing w:val="-2"/>
        </w:rPr>
        <w:t>(за</w:t>
      </w:r>
      <w:r>
        <w:rPr>
          <w:spacing w:val="-8"/>
        </w:rPr>
        <w:t xml:space="preserve"> </w:t>
      </w:r>
      <w:r>
        <w:rPr>
          <w:spacing w:val="-2"/>
        </w:rPr>
        <w:t>потреби);</w:t>
      </w:r>
    </w:p>
    <w:p>
      <w:pPr>
        <w:pStyle w:val="BodyText"/>
        <w:spacing w:lineRule="auto" w:line="276"/>
        <w:ind w:left="153"/>
        <w:rPr/>
      </w:pPr>
      <w:r>
        <w:rPr/>
        <w:t>іншу</w:t>
      </w:r>
      <w:r>
        <w:rPr>
          <w:spacing w:val="40"/>
        </w:rPr>
        <w:t xml:space="preserve"> </w:t>
      </w:r>
      <w:r>
        <w:rPr/>
        <w:t>технічну</w:t>
      </w:r>
      <w:r>
        <w:rPr>
          <w:spacing w:val="40"/>
        </w:rPr>
        <w:t xml:space="preserve"> </w:t>
      </w:r>
      <w:r>
        <w:rPr/>
        <w:t>інформацію,</w:t>
      </w:r>
      <w:r>
        <w:rPr>
          <w:spacing w:val="40"/>
        </w:rPr>
        <w:t xml:space="preserve"> </w:t>
      </w:r>
      <w:r>
        <w:rPr/>
        <w:t>необхідну</w:t>
      </w:r>
      <w:r>
        <w:rPr>
          <w:spacing w:val="40"/>
        </w:rPr>
        <w:t xml:space="preserve"> </w:t>
      </w:r>
      <w:r>
        <w:rPr/>
        <w:t>для</w:t>
      </w:r>
      <w:r>
        <w:rPr>
          <w:spacing w:val="39"/>
        </w:rPr>
        <w:t xml:space="preserve"> </w:t>
      </w:r>
      <w:r>
        <w:rPr/>
        <w:t>підтвердження</w:t>
      </w:r>
      <w:r>
        <w:rPr>
          <w:spacing w:val="39"/>
        </w:rPr>
        <w:t xml:space="preserve"> </w:t>
      </w:r>
      <w:r>
        <w:rPr/>
        <w:t>відповідності</w:t>
      </w:r>
      <w:r>
        <w:rPr>
          <w:spacing w:val="39"/>
        </w:rPr>
        <w:t xml:space="preserve"> </w:t>
      </w:r>
      <w:r>
        <w:rPr/>
        <w:t>предмета</w:t>
      </w:r>
      <w:r>
        <w:rPr>
          <w:spacing w:val="39"/>
        </w:rPr>
        <w:t xml:space="preserve"> </w:t>
      </w:r>
      <w:r>
        <w:rPr/>
        <w:t>закупівлі</w:t>
      </w:r>
      <w:r>
        <w:rPr>
          <w:spacing w:val="39"/>
        </w:rPr>
        <w:t xml:space="preserve"> </w:t>
      </w:r>
      <w:r>
        <w:rPr/>
        <w:t>вимогам</w:t>
      </w:r>
      <w:r>
        <w:rPr>
          <w:spacing w:val="39"/>
        </w:rPr>
        <w:t xml:space="preserve"> </w:t>
      </w:r>
      <w:r>
        <w:rPr/>
        <w:t>цього</w:t>
      </w:r>
      <w:r>
        <w:rPr>
          <w:spacing w:val="40"/>
        </w:rPr>
        <w:t xml:space="preserve"> </w:t>
      </w:r>
      <w:r>
        <w:rPr/>
        <w:t xml:space="preserve">Технічного </w:t>
      </w:r>
      <w:r>
        <w:rPr>
          <w:spacing w:val="-2"/>
        </w:rPr>
        <w:t>завдання.</w:t>
      </w:r>
    </w:p>
    <w:p>
      <w:pPr>
        <w:pStyle w:val="BodyText"/>
        <w:spacing w:before="37" w:after="0"/>
        <w:rPr/>
      </w:pPr>
      <w:r>
        <w:rPr/>
      </w:r>
    </w:p>
    <w:p>
      <w:pPr>
        <w:pStyle w:val="BodyText"/>
        <w:spacing w:lineRule="auto" w:line="276"/>
        <w:ind w:left="153"/>
        <w:rPr/>
      </w:pPr>
      <w:r>
        <w:rPr/>
        <w:t>Ненадання</w:t>
      </w:r>
      <w:r>
        <w:rPr>
          <w:spacing w:val="24"/>
        </w:rPr>
        <w:t xml:space="preserve"> </w:t>
      </w:r>
      <w:r>
        <w:rPr/>
        <w:t>або</w:t>
      </w:r>
      <w:r>
        <w:rPr>
          <w:spacing w:val="24"/>
        </w:rPr>
        <w:t xml:space="preserve"> </w:t>
      </w:r>
      <w:r>
        <w:rPr/>
        <w:t>неповне</w:t>
      </w:r>
      <w:r>
        <w:rPr>
          <w:spacing w:val="25"/>
        </w:rPr>
        <w:t xml:space="preserve"> </w:t>
      </w:r>
      <w:r>
        <w:rPr/>
        <w:t>заповнення</w:t>
      </w:r>
      <w:r>
        <w:rPr>
          <w:spacing w:val="25"/>
        </w:rPr>
        <w:t xml:space="preserve"> </w:t>
      </w:r>
      <w:r>
        <w:rPr/>
        <w:t>інформації</w:t>
      </w:r>
      <w:r>
        <w:rPr>
          <w:spacing w:val="24"/>
        </w:rPr>
        <w:t xml:space="preserve"> </w:t>
      </w:r>
      <w:r>
        <w:rPr/>
        <w:t>у</w:t>
      </w:r>
      <w:r>
        <w:rPr>
          <w:spacing w:val="25"/>
        </w:rPr>
        <w:t xml:space="preserve"> </w:t>
      </w:r>
      <w:r>
        <w:rPr/>
        <w:t>таблиці</w:t>
      </w:r>
      <w:r>
        <w:rPr>
          <w:spacing w:val="24"/>
        </w:rPr>
        <w:t xml:space="preserve"> </w:t>
      </w:r>
      <w:r>
        <w:rPr/>
        <w:t>технічної</w:t>
      </w:r>
      <w:r>
        <w:rPr>
          <w:spacing w:val="25"/>
        </w:rPr>
        <w:t xml:space="preserve"> </w:t>
      </w:r>
      <w:r>
        <w:rPr/>
        <w:t>відповідності</w:t>
      </w:r>
      <w:r>
        <w:rPr>
          <w:spacing w:val="25"/>
        </w:rPr>
        <w:t xml:space="preserve"> </w:t>
      </w:r>
      <w:r>
        <w:rPr/>
        <w:t>може</w:t>
      </w:r>
      <w:r>
        <w:rPr>
          <w:spacing w:val="24"/>
        </w:rPr>
        <w:t xml:space="preserve"> </w:t>
      </w:r>
      <w:r>
        <w:rPr/>
        <w:t>бути</w:t>
      </w:r>
      <w:r>
        <w:rPr>
          <w:spacing w:val="25"/>
        </w:rPr>
        <w:t xml:space="preserve"> </w:t>
      </w:r>
      <w:r>
        <w:rPr/>
        <w:t>підставою</w:t>
      </w:r>
      <w:r>
        <w:rPr>
          <w:spacing w:val="25"/>
        </w:rPr>
        <w:t xml:space="preserve"> </w:t>
      </w:r>
      <w:r>
        <w:rPr/>
        <w:t>для</w:t>
      </w:r>
      <w:r>
        <w:rPr>
          <w:spacing w:val="25"/>
        </w:rPr>
        <w:t xml:space="preserve"> </w:t>
      </w:r>
      <w:r>
        <w:rPr/>
        <w:t>відхилення тендерної</w:t>
      </w:r>
      <w:r>
        <w:rPr>
          <w:spacing w:val="-5"/>
        </w:rPr>
        <w:t xml:space="preserve"> </w:t>
      </w:r>
      <w:r>
        <w:rPr/>
        <w:t>пропозиції.</w:t>
      </w:r>
    </w:p>
    <w:p>
      <w:pPr>
        <w:pStyle w:val="BodyText"/>
        <w:spacing w:before="13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6" wp14:anchorId="4CEF140F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09550"/>
                <wp:effectExtent l="0" t="3175" r="0" b="3175"/>
                <wp:wrapTopAndBottom/>
                <wp:docPr id="27" name="Textbox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МІСЦЕ,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СТРОКИ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УМОВИ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ВИКОНАННЯ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\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ПОСТАЧАННЯ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3" path="m0,0l-2147483645,0l-2147483645,-2147483646l0,-2147483646xe" fillcolor="#f1f1f1" stroked="t" o:allowincell="f" style="position:absolute;margin-left:33.3pt;margin-top:14.35pt;width:528.75pt;height:16.45pt;mso-wrap-style:square;v-text-anchor:top;mso-position-horizontal-relative:page" wp14:anchorId="4CEF140F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МІСЦЕ,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СТРОКИ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ТА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УМОВИ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ВИКОНАННЯ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\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ПОСТАЧАННЯ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10486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14"/>
        <w:gridCol w:w="7371"/>
      </w:tblGrid>
      <w:tr>
        <w:trPr>
          <w:trHeight w:val="305" w:hRule="atLeast"/>
        </w:trPr>
        <w:tc>
          <w:tcPr>
            <w:tcW w:w="3114" w:type="dxa"/>
            <w:vMerge w:val="restart"/>
            <w:tcBorders>
              <w:top w:val="double" w:sz="4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3" wp14:anchorId="02D5F0C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203835</wp:posOffset>
                      </wp:positionV>
                      <wp:extent cx="1903095" cy="6350"/>
                      <wp:effectExtent l="0" t="0" r="0" b="0"/>
                      <wp:wrapNone/>
                      <wp:docPr id="28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29" name="Graphic 25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02968" y="6095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2.95pt;margin-top:16.05pt;width:149.85pt;height:0.5pt" coordorigin="59,321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Строк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постачання:</w:t>
            </w:r>
          </w:p>
        </w:tc>
        <w:tc>
          <w:tcPr>
            <w:tcW w:w="7371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з</w:t>
            </w:r>
            <w:r>
              <w:rPr>
                <w:spacing w:val="4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«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23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»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>липня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2026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по</w:t>
            </w:r>
            <w:r>
              <w:rPr>
                <w:spacing w:val="4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«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28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»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>липня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2026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року.</w:t>
            </w:r>
          </w:p>
        </w:tc>
      </w:tr>
      <w:tr>
        <w:trPr>
          <w:trHeight w:val="154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8"/>
                <w:shd w:fill="auto" w:val="clear"/>
              </w:rPr>
            </w:r>
          </w:p>
        </w:tc>
      </w:tr>
      <w:tr>
        <w:trPr>
          <w:trHeight w:val="305" w:hRule="atLeast"/>
        </w:trPr>
        <w:tc>
          <w:tcPr>
            <w:tcW w:w="3114" w:type="dxa"/>
            <w:vMerge w:val="restart"/>
            <w:tcBorders>
              <w:top w:val="double" w:sz="4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4" wp14:anchorId="0D3DBF4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203200</wp:posOffset>
                      </wp:positionV>
                      <wp:extent cx="1903095" cy="6350"/>
                      <wp:effectExtent l="0" t="0" r="0" b="0"/>
                      <wp:wrapNone/>
                      <wp:docPr id="30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31" name="Graphic 27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02968" y="6095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2.95pt;margin-top:16pt;width:149.85pt;height:0.5pt" coordorigin="59,320" coordsize="2997,10"/>
                  </w:pict>
                </mc:Fallback>
              </mc:AlternateConten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Доставка</w:t>
            </w:r>
          </w:p>
        </w:tc>
        <w:tc>
          <w:tcPr>
            <w:tcW w:w="7371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не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пізніше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3"/>
                <w:kern w:val="0"/>
                <w:sz w:val="20"/>
                <w:szCs w:val="22"/>
                <w:shd w:fill="auto" w:val="clear"/>
                <w:lang w:eastAsia="en-US" w:bidi="ar-SA"/>
              </w:rPr>
              <w:t>1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0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календарних</w:t>
            </w:r>
            <w:r>
              <w:rPr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днів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з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дати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shd w:fill="auto" w:val="clear"/>
                <w:lang w:eastAsia="en-US" w:bidi="ar-SA"/>
              </w:rPr>
              <w:t>підписання</w:t>
            </w:r>
            <w:r>
              <w:rPr>
                <w:spacing w:val="-1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>договору</w:t>
            </w:r>
          </w:p>
        </w:tc>
      </w:tr>
      <w:tr>
        <w:trPr>
          <w:trHeight w:val="154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06" w:hRule="atLeast"/>
        </w:trPr>
        <w:tc>
          <w:tcPr>
            <w:tcW w:w="3114" w:type="dxa"/>
            <w:vMerge w:val="restart"/>
            <w:tcBorders>
              <w:top w:val="double" w:sz="4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5" wp14:anchorId="58A5B43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203200</wp:posOffset>
                      </wp:positionV>
                      <wp:extent cx="1903095" cy="6350"/>
                      <wp:effectExtent l="0" t="0" r="0" b="0"/>
                      <wp:wrapNone/>
                      <wp:docPr id="32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33" name="Graphic 29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02968" y="6095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8" style="position:absolute;margin-left:2.95pt;margin-top:16pt;width:149.85pt;height:0.5pt" coordorigin="59,320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Спосіб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доставки:</w:t>
            </w:r>
          </w:p>
        </w:tc>
        <w:tc>
          <w:tcPr>
            <w:tcW w:w="7371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кур’єрськими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службами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іншим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погодженим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Сторонами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способом.</w:t>
            </w:r>
          </w:p>
        </w:tc>
      </w:tr>
      <w:tr>
        <w:trPr>
          <w:trHeight w:val="153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06" w:hRule="atLeast"/>
        </w:trPr>
        <w:tc>
          <w:tcPr>
            <w:tcW w:w="3114" w:type="dxa"/>
            <w:vMerge w:val="restart"/>
            <w:tcBorders>
              <w:top w:val="double" w:sz="4" w:space="0" w:color="BEBEBE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6" wp14:anchorId="0018E64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203835</wp:posOffset>
                      </wp:positionV>
                      <wp:extent cx="1903095" cy="6350"/>
                      <wp:effectExtent l="0" t="0" r="0" b="0"/>
                      <wp:wrapNone/>
                      <wp:docPr id="34" name="Group 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35" name="Graphic 31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02968" y="6096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0" style="position:absolute;margin-left:2.95pt;margin-top:16.05pt;width:149.85pt;height:0.5pt" coordorigin="59,321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Умови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постачання:</w:t>
            </w:r>
          </w:p>
        </w:tc>
        <w:tc>
          <w:tcPr>
            <w:tcW w:w="7371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5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відповідно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правил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Incoterms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2020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встановлюються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DDP</w:t>
            </w:r>
          </w:p>
        </w:tc>
      </w:tr>
      <w:tr>
        <w:trPr>
          <w:trHeight w:val="154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6" w:hRule="atLeast"/>
        </w:trPr>
        <w:tc>
          <w:tcPr>
            <w:tcW w:w="3114" w:type="dxa"/>
            <w:vMerge w:val="restart"/>
            <w:tcBorders>
              <w:top w:val="single" w:sz="12" w:space="0" w:color="BEBEBE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7" wp14:anchorId="6B03D8F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200025</wp:posOffset>
                      </wp:positionV>
                      <wp:extent cx="1903095" cy="6350"/>
                      <wp:effectExtent l="0" t="0" r="0" b="0"/>
                      <wp:wrapNone/>
                      <wp:docPr id="36" name="Group 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37" name="Graphic 33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02968" y="6096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2" style="position:absolute;margin-left:2.95pt;margin-top:15.75pt;width:149.85pt;height:0.5pt" coordorigin="59,315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Адреса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LOT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№1:</w:t>
            </w:r>
          </w:p>
        </w:tc>
        <w:tc>
          <w:tcPr>
            <w:tcW w:w="7371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Сумська область</w:t>
            </w:r>
          </w:p>
        </w:tc>
      </w:tr>
      <w:tr>
        <w:trPr>
          <w:trHeight w:val="144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587" w:hRule="atLeast"/>
        </w:trPr>
        <w:tc>
          <w:tcPr>
            <w:tcW w:w="3114" w:type="dxa"/>
            <w:vMerge w:val="restart"/>
            <w:tcBorders>
              <w:top w:val="single" w:sz="12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8" wp14:anchorId="42A21CC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200660</wp:posOffset>
                      </wp:positionV>
                      <wp:extent cx="1903095" cy="6350"/>
                      <wp:effectExtent l="0" t="0" r="0" b="0"/>
                      <wp:wrapNone/>
                      <wp:docPr id="38" name="Group 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39" name="Graphic 35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902968" y="6095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4" style="position:absolute;margin-left:2.95pt;margin-top:15.8pt;width:149.85pt;height:0.5pt" coordorigin="59,316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Адреса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LOT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№2:</w:t>
            </w:r>
          </w:p>
        </w:tc>
        <w:tc>
          <w:tcPr>
            <w:tcW w:w="7371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Сумська область</w:t>
            </w:r>
          </w:p>
        </w:tc>
      </w:tr>
      <w:tr>
        <w:trPr>
          <w:trHeight w:val="144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15" w:hRule="atLeast"/>
        </w:trPr>
        <w:tc>
          <w:tcPr>
            <w:tcW w:w="3114" w:type="dxa"/>
            <w:vMerge w:val="restart"/>
            <w:tcBorders>
              <w:top w:val="doub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9" w:after="0"/>
              <w:ind w:left="107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9" wp14:anchorId="5BC82CF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203200</wp:posOffset>
                      </wp:positionV>
                      <wp:extent cx="1903095" cy="6350"/>
                      <wp:effectExtent l="0" t="0" r="0" b="0"/>
                      <wp:wrapNone/>
                      <wp:docPr id="40" name="Group 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2960" cy="6480"/>
                                <a:chOff x="0" y="0"/>
                                <a:chExt cx="1902960" cy="6480"/>
                              </a:xfrm>
                            </wpg:grpSpPr>
                            <wps:wsp>
                              <wps:cNvPr id="41" name="Graphic 37"/>
                              <wps:cNvSpPr/>
                              <wps:spPr>
                                <a:xfrm>
                                  <a:off x="0" y="0"/>
                                  <a:ext cx="1902960" cy="6480"/>
                                </a:xfrm>
                                <a:custGeom>
                                  <a:avLst/>
                                  <a:gdLst>
                                    <a:gd name="textAreaLeft" fmla="*/ 0 w 1078920"/>
                                    <a:gd name="textAreaRight" fmla="*/ 1080000 w 107892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03095" h="6350">
                                      <a:moveTo>
                                        <a:pt x="1902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02968" y="6096"/>
                                      </a:lnTo>
                                      <a:lnTo>
                                        <a:pt x="19029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6" style="position:absolute;margin-left:2.95pt;margin-top:16pt;width:149.85pt;height:0.5pt" coordorigin="59,320" coordsize="2997,10"/>
                  </w:pict>
                </mc:Fallback>
              </mc:AlternateContent>
            </w:r>
            <w:r>
              <w:rPr>
                <w:kern w:val="0"/>
                <w:sz w:val="20"/>
                <w:szCs w:val="22"/>
                <w:lang w:eastAsia="en-US" w:bidi="ar-SA"/>
              </w:rPr>
              <w:t>Місце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виконання:</w:t>
            </w:r>
          </w:p>
        </w:tc>
        <w:tc>
          <w:tcPr>
            <w:tcW w:w="7371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14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адресою,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визначеною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Замовником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погодженою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Сторонами.</w:t>
            </w:r>
          </w:p>
        </w:tc>
      </w:tr>
      <w:tr>
        <w:trPr>
          <w:trHeight w:val="168" w:hRule="atLeast"/>
        </w:trPr>
        <w:tc>
          <w:tcPr>
            <w:tcW w:w="3114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71" w:type="dxa"/>
            <w:tcBorders>
              <w:top w:val="single" w:sz="4" w:space="0" w:color="5B9BD4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566" w:right="566" w:gutter="0" w:header="276" w:top="1160" w:footer="693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p>
      <w:pPr>
        <w:pStyle w:val="Heading1"/>
        <w:spacing w:before="164" w:after="0"/>
        <w:ind w:left="153"/>
        <w:rPr/>
      </w:pPr>
      <w:r>
        <mc:AlternateContent>
          <mc:Choice Requires="wps">
            <w:drawing>
              <wp:anchor behindDoc="0" distT="635" distB="0" distL="0" distR="0" simplePos="0" locked="0" layoutInCell="0" allowOverlap="1" relativeHeight="78" wp14:anchorId="065453B4">
                <wp:simplePos x="0" y="0"/>
                <wp:positionH relativeFrom="page">
                  <wp:posOffset>422910</wp:posOffset>
                </wp:positionH>
                <wp:positionV relativeFrom="paragraph">
                  <wp:posOffset>179705</wp:posOffset>
                </wp:positionV>
                <wp:extent cx="6715760" cy="210185"/>
                <wp:effectExtent l="0" t="3810" r="0" b="2540"/>
                <wp:wrapTopAndBottom/>
                <wp:docPr id="50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2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20" w:after="0"/>
                              <w:ind w:left="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МЕТА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РЕЗУЛЬТАТИ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fillcolor="#f1f1f1" stroked="t" o:allowincell="f" style="position:absolute;margin-left:33.3pt;margin-top:14.15pt;width:528.75pt;height:16.5pt;mso-wrap-style:square;v-text-anchor:top;mso-position-horizontal-relative:page" wp14:anchorId="065453B4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20" w:after="0"/>
                        <w:ind w:left="9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МЕТА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ТА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РЕЗУЛЬТАТИ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>Мета</w:t>
      </w:r>
      <w:r>
        <w:rPr>
          <w:spacing w:val="-1"/>
        </w:rPr>
        <w:t xml:space="preserve"> </w:t>
      </w:r>
      <w:r>
        <w:rPr>
          <w:spacing w:val="-2"/>
        </w:rPr>
        <w:t>закупівлі:</w:t>
      </w:r>
    </w:p>
    <w:p>
      <w:pPr>
        <w:pStyle w:val="BodyText"/>
        <w:spacing w:lineRule="auto" w:line="276" w:before="37" w:after="0"/>
        <w:ind w:left="153" w:right="120"/>
        <w:rPr/>
      </w:pPr>
      <w:r>
        <w:rPr/>
        <w:t>Забезпечення</w:t>
      </w:r>
      <w:r>
        <w:rPr>
          <w:spacing w:val="-12"/>
        </w:rPr>
        <w:t xml:space="preserve"> </w:t>
      </w:r>
      <w:r>
        <w:rPr/>
        <w:t>кінцевих</w:t>
      </w:r>
      <w:r>
        <w:rPr>
          <w:spacing w:val="-11"/>
        </w:rPr>
        <w:t xml:space="preserve"> </w:t>
      </w:r>
      <w:r>
        <w:rPr/>
        <w:t>отримувачів</w:t>
      </w:r>
      <w:r>
        <w:rPr>
          <w:spacing w:val="-11"/>
        </w:rPr>
        <w:t xml:space="preserve"> </w:t>
      </w:r>
      <w:r>
        <w:rPr/>
        <w:t>товарами,</w:t>
      </w:r>
      <w:r>
        <w:rPr>
          <w:spacing w:val="-10"/>
        </w:rPr>
        <w:t xml:space="preserve"> </w:t>
      </w:r>
      <w:r>
        <w:rPr/>
        <w:t>роботами</w:t>
      </w:r>
      <w:r>
        <w:rPr>
          <w:spacing w:val="-11"/>
        </w:rPr>
        <w:t xml:space="preserve"> </w:t>
      </w:r>
      <w:r>
        <w:rPr/>
        <w:t>та/або</w:t>
      </w:r>
      <w:r>
        <w:rPr>
          <w:spacing w:val="-10"/>
        </w:rPr>
        <w:t xml:space="preserve"> </w:t>
      </w:r>
      <w:r>
        <w:rPr/>
        <w:t>послугами</w:t>
      </w:r>
      <w:r>
        <w:rPr>
          <w:spacing w:val="-11"/>
        </w:rPr>
        <w:t xml:space="preserve"> </w:t>
      </w:r>
      <w:r>
        <w:rPr/>
        <w:t>для</w:t>
      </w:r>
      <w:r>
        <w:rPr>
          <w:spacing w:val="-11"/>
        </w:rPr>
        <w:t xml:space="preserve"> </w:t>
      </w:r>
      <w:r>
        <w:rPr/>
        <w:t>досягнення</w:t>
      </w:r>
      <w:r>
        <w:rPr>
          <w:spacing w:val="-11"/>
        </w:rPr>
        <w:t xml:space="preserve"> </w:t>
      </w:r>
      <w:r>
        <w:rPr/>
        <w:t>визначених</w:t>
      </w:r>
      <w:r>
        <w:rPr>
          <w:spacing w:val="-11"/>
        </w:rPr>
        <w:t xml:space="preserve"> </w:t>
      </w:r>
      <w:r>
        <w:rPr/>
        <w:t>цілей</w:t>
      </w:r>
      <w:r>
        <w:rPr>
          <w:spacing w:val="-11"/>
        </w:rPr>
        <w:t xml:space="preserve"> </w:t>
      </w:r>
      <w:r>
        <w:rPr/>
        <w:t>та</w:t>
      </w:r>
      <w:r>
        <w:rPr>
          <w:spacing w:val="-10"/>
        </w:rPr>
        <w:t xml:space="preserve"> </w:t>
      </w:r>
      <w:r>
        <w:rPr/>
        <w:t>результатів у межах реалізації проєкту відповідно до встановлених вимог якості, ефективності та професійних стандартів.</w:t>
      </w:r>
    </w:p>
    <w:p>
      <w:pPr>
        <w:pStyle w:val="BodyText"/>
        <w:spacing w:before="37" w:after="0"/>
        <w:rPr/>
      </w:pPr>
      <w:r>
        <w:rPr/>
      </w:r>
    </w:p>
    <w:p>
      <w:pPr>
        <w:pStyle w:val="Heading1"/>
        <w:spacing w:before="0" w:after="0"/>
        <w:ind w:left="153"/>
        <w:rPr/>
      </w:pPr>
      <w:r>
        <w:rPr/>
        <w:t>Очікувані</w:t>
      </w:r>
      <w:r>
        <w:rPr>
          <w:spacing w:val="-6"/>
        </w:rPr>
        <w:t xml:space="preserve"> </w:t>
      </w:r>
      <w:r>
        <w:rPr>
          <w:spacing w:val="-2"/>
        </w:rPr>
        <w:t>результати:</w:t>
      </w:r>
    </w:p>
    <w:p>
      <w:pPr>
        <w:pStyle w:val="BodyText"/>
        <w:spacing w:lineRule="auto" w:line="276" w:before="37" w:after="0"/>
        <w:ind w:left="153"/>
        <w:rPr/>
      </w:pPr>
      <w:r>
        <w:rPr/>
        <w:t>Повне,</w:t>
      </w:r>
      <w:r>
        <w:rPr>
          <w:spacing w:val="25"/>
        </w:rPr>
        <w:t xml:space="preserve"> </w:t>
      </w:r>
      <w:r>
        <w:rPr/>
        <w:t>якісне</w:t>
      </w:r>
      <w:r>
        <w:rPr>
          <w:spacing w:val="23"/>
        </w:rPr>
        <w:t xml:space="preserve"> </w:t>
      </w:r>
      <w:r>
        <w:rPr/>
        <w:t>та</w:t>
      </w:r>
      <w:r>
        <w:rPr>
          <w:spacing w:val="24"/>
        </w:rPr>
        <w:t xml:space="preserve"> </w:t>
      </w:r>
      <w:r>
        <w:rPr/>
        <w:t>своєчасне</w:t>
      </w:r>
      <w:r>
        <w:rPr>
          <w:spacing w:val="24"/>
        </w:rPr>
        <w:t xml:space="preserve"> </w:t>
      </w:r>
      <w:r>
        <w:rPr/>
        <w:t>постачання</w:t>
      </w:r>
      <w:r>
        <w:rPr>
          <w:spacing w:val="25"/>
        </w:rPr>
        <w:t xml:space="preserve"> </w:t>
      </w:r>
      <w:r>
        <w:rPr/>
        <w:t>товарів</w:t>
      </w:r>
      <w:r>
        <w:rPr>
          <w:spacing w:val="24"/>
        </w:rPr>
        <w:t xml:space="preserve"> </w:t>
      </w:r>
      <w:r>
        <w:rPr/>
        <w:t>/</w:t>
      </w:r>
      <w:r>
        <w:rPr>
          <w:spacing w:val="25"/>
        </w:rPr>
        <w:t xml:space="preserve"> </w:t>
      </w:r>
      <w:r>
        <w:rPr/>
        <w:t>виконання</w:t>
      </w:r>
      <w:r>
        <w:rPr>
          <w:spacing w:val="24"/>
        </w:rPr>
        <w:t xml:space="preserve"> </w:t>
      </w:r>
      <w:r>
        <w:rPr/>
        <w:t>робіт</w:t>
      </w:r>
      <w:r>
        <w:rPr>
          <w:spacing w:val="24"/>
        </w:rPr>
        <w:t xml:space="preserve"> </w:t>
      </w:r>
      <w:r>
        <w:rPr/>
        <w:t>/</w:t>
      </w:r>
      <w:r>
        <w:rPr>
          <w:spacing w:val="25"/>
        </w:rPr>
        <w:t xml:space="preserve"> </w:t>
      </w:r>
      <w:r>
        <w:rPr/>
        <w:t>надання</w:t>
      </w:r>
      <w:r>
        <w:rPr>
          <w:spacing w:val="25"/>
        </w:rPr>
        <w:t xml:space="preserve"> </w:t>
      </w:r>
      <w:r>
        <w:rPr/>
        <w:t>послуг</w:t>
      </w:r>
      <w:r>
        <w:rPr>
          <w:spacing w:val="26"/>
        </w:rPr>
        <w:t xml:space="preserve"> </w:t>
      </w:r>
      <w:r>
        <w:rPr/>
        <w:t>відповідно</w:t>
      </w:r>
      <w:r>
        <w:rPr>
          <w:spacing w:val="25"/>
        </w:rPr>
        <w:t xml:space="preserve"> </w:t>
      </w:r>
      <w:r>
        <w:rPr/>
        <w:t>до</w:t>
      </w:r>
      <w:r>
        <w:rPr>
          <w:spacing w:val="25"/>
        </w:rPr>
        <w:t xml:space="preserve"> </w:t>
      </w:r>
      <w:r>
        <w:rPr/>
        <w:t>погодженого</w:t>
      </w:r>
      <w:r>
        <w:rPr>
          <w:spacing w:val="25"/>
        </w:rPr>
        <w:t xml:space="preserve"> </w:t>
      </w:r>
      <w:r>
        <w:rPr/>
        <w:t>обсягу, Технічного завдання та умов договору;</w:t>
      </w:r>
    </w:p>
    <w:p>
      <w:pPr>
        <w:pStyle w:val="BodyText"/>
        <w:spacing w:lineRule="auto" w:line="276"/>
        <w:ind w:left="153"/>
        <w:rPr/>
      </w:pPr>
      <w:r>
        <w:rPr/>
        <w:t>Відповідність товарів, робіт та/або послуг встановленим технічним, якісним і професійним стандартам, а також вимогам чинного законодавства;</w:t>
      </w:r>
    </w:p>
    <w:p>
      <w:pPr>
        <w:pStyle w:val="BodyText"/>
        <w:spacing w:before="36" w:after="0"/>
        <w:rPr/>
      </w:pPr>
      <w:r>
        <w:rPr/>
      </w:r>
    </w:p>
    <w:p>
      <w:pPr>
        <w:pStyle w:val="BodyText"/>
        <w:spacing w:lineRule="auto" w:line="276"/>
        <w:ind w:left="153" w:right="1115"/>
        <w:rPr/>
      </w:pPr>
      <w:r>
        <w:rPr/>
        <w:t>Виконання</w:t>
      </w:r>
      <w:r>
        <w:rPr>
          <w:spacing w:val="-4"/>
        </w:rPr>
        <w:t xml:space="preserve"> </w:t>
      </w:r>
      <w:r>
        <w:rPr/>
        <w:t>зобов’язань</w:t>
      </w:r>
      <w:r>
        <w:rPr>
          <w:spacing w:val="-4"/>
        </w:rPr>
        <w:t xml:space="preserve"> </w:t>
      </w:r>
      <w:r>
        <w:rPr/>
        <w:t>у</w:t>
      </w:r>
      <w:r>
        <w:rPr>
          <w:spacing w:val="-4"/>
        </w:rPr>
        <w:t xml:space="preserve"> </w:t>
      </w:r>
      <w:r>
        <w:rPr/>
        <w:t>визначені</w:t>
      </w:r>
      <w:r>
        <w:rPr>
          <w:spacing w:val="-3"/>
        </w:rPr>
        <w:t xml:space="preserve"> </w:t>
      </w:r>
      <w:r>
        <w:rPr/>
        <w:t>строки</w:t>
      </w:r>
      <w:r>
        <w:rPr>
          <w:spacing w:val="-4"/>
        </w:rPr>
        <w:t xml:space="preserve"> </w:t>
      </w:r>
      <w:r>
        <w:rPr/>
        <w:t>та,</w:t>
      </w:r>
      <w:r>
        <w:rPr>
          <w:spacing w:val="-4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/>
        <w:t>необхідності,</w:t>
      </w:r>
      <w:r>
        <w:rPr>
          <w:spacing w:val="-4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погоджених</w:t>
      </w:r>
      <w:r>
        <w:rPr>
          <w:spacing w:val="-4"/>
        </w:rPr>
        <w:t xml:space="preserve"> </w:t>
      </w:r>
      <w:r>
        <w:rPr/>
        <w:t>локаціях</w:t>
      </w:r>
      <w:r>
        <w:rPr>
          <w:spacing w:val="-3"/>
        </w:rPr>
        <w:t xml:space="preserve"> </w:t>
      </w:r>
      <w:r>
        <w:rPr/>
        <w:t>або</w:t>
      </w:r>
      <w:r>
        <w:rPr>
          <w:spacing w:val="-3"/>
        </w:rPr>
        <w:t xml:space="preserve"> </w:t>
      </w:r>
      <w:r>
        <w:rPr/>
        <w:t>форматах; Досягнення очікуваних результатів та deliverables, визначених Технічним завданням;</w:t>
      </w:r>
    </w:p>
    <w:p>
      <w:pPr>
        <w:pStyle w:val="BodyText"/>
        <w:spacing w:lineRule="auto" w:line="276"/>
        <w:ind w:left="153"/>
        <w:rPr/>
      </w:pPr>
      <w:r>
        <w:rPr/>
        <w:t>Забезпечення</w:t>
      </w:r>
      <w:r>
        <w:rPr>
          <w:spacing w:val="-4"/>
        </w:rPr>
        <w:t xml:space="preserve"> </w:t>
      </w:r>
      <w:r>
        <w:rPr/>
        <w:t>належної</w:t>
      </w:r>
      <w:r>
        <w:rPr>
          <w:spacing w:val="-2"/>
        </w:rPr>
        <w:t xml:space="preserve"> </w:t>
      </w:r>
      <w:r>
        <w:rPr/>
        <w:t>організації</w:t>
      </w:r>
      <w:r>
        <w:rPr>
          <w:spacing w:val="-2"/>
        </w:rPr>
        <w:t xml:space="preserve"> </w:t>
      </w:r>
      <w:r>
        <w:rPr/>
        <w:t>процесу</w:t>
      </w:r>
      <w:r>
        <w:rPr>
          <w:spacing w:val="-2"/>
        </w:rPr>
        <w:t xml:space="preserve"> </w:t>
      </w:r>
      <w:r>
        <w:rPr/>
        <w:t>виконання</w:t>
      </w:r>
      <w:r>
        <w:rPr>
          <w:spacing w:val="-5"/>
        </w:rPr>
        <w:t xml:space="preserve"> </w:t>
      </w:r>
      <w:r>
        <w:rPr/>
        <w:t>робіт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надання</w:t>
      </w:r>
      <w:r>
        <w:rPr>
          <w:spacing w:val="-3"/>
        </w:rPr>
        <w:t xml:space="preserve"> </w:t>
      </w:r>
      <w:r>
        <w:rPr/>
        <w:t>послуг</w:t>
      </w:r>
      <w:r>
        <w:rPr>
          <w:spacing w:val="-3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постачання</w:t>
      </w:r>
      <w:r>
        <w:rPr>
          <w:spacing w:val="-4"/>
        </w:rPr>
        <w:t xml:space="preserve"> </w:t>
      </w:r>
      <w:r>
        <w:rPr/>
        <w:t>товарів,</w:t>
      </w:r>
      <w:r>
        <w:rPr>
          <w:spacing w:val="-2"/>
        </w:rPr>
        <w:t xml:space="preserve"> </w:t>
      </w:r>
      <w:r>
        <w:rPr/>
        <w:t>включаючи</w:t>
      </w:r>
      <w:r>
        <w:rPr>
          <w:spacing w:val="-2"/>
        </w:rPr>
        <w:t xml:space="preserve"> </w:t>
      </w:r>
      <w:r>
        <w:rPr/>
        <w:t>ефективну координацію із Замовником;</w:t>
      </w:r>
    </w:p>
    <w:p>
      <w:pPr>
        <w:pStyle w:val="BodyText"/>
        <w:spacing w:before="36" w:after="0"/>
        <w:rPr/>
      </w:pPr>
      <w:r>
        <w:rPr/>
      </w:r>
    </w:p>
    <w:p>
      <w:pPr>
        <w:pStyle w:val="BodyText"/>
        <w:spacing w:lineRule="auto" w:line="276"/>
        <w:ind w:left="153"/>
        <w:rPr/>
      </w:pPr>
      <w:r>
        <w:rPr/>
        <w:t>Належне документальне оформлення результатів виконання (включаючи видаткові накладні, акти приймання-передачі, акти виконаних робіт, звіти та інші підтверджуючі документи — залежно від предмета закупівлі);</w:t>
      </w:r>
    </w:p>
    <w:p>
      <w:pPr>
        <w:pStyle w:val="BodyText"/>
        <w:spacing w:lineRule="auto" w:line="276"/>
        <w:ind w:left="153"/>
        <w:rPr/>
      </w:pPr>
      <w:r>
        <w:rPr/>
        <w:t>Відсутність</w:t>
      </w:r>
      <w:r>
        <w:rPr>
          <w:spacing w:val="63"/>
        </w:rPr>
        <w:t xml:space="preserve"> </w:t>
      </w:r>
      <w:r>
        <w:rPr/>
        <w:t>дефектів,</w:t>
      </w:r>
      <w:r>
        <w:rPr>
          <w:spacing w:val="65"/>
        </w:rPr>
        <w:t xml:space="preserve"> </w:t>
      </w:r>
      <w:r>
        <w:rPr/>
        <w:t>недоліків</w:t>
      </w:r>
      <w:r>
        <w:rPr>
          <w:spacing w:val="64"/>
        </w:rPr>
        <w:t xml:space="preserve"> </w:t>
      </w:r>
      <w:r>
        <w:rPr/>
        <w:t>або</w:t>
      </w:r>
      <w:r>
        <w:rPr>
          <w:spacing w:val="65"/>
        </w:rPr>
        <w:t xml:space="preserve"> </w:t>
      </w:r>
      <w:r>
        <w:rPr/>
        <w:t>невідповідностей,</w:t>
      </w:r>
      <w:r>
        <w:rPr>
          <w:spacing w:val="65"/>
        </w:rPr>
        <w:t xml:space="preserve"> </w:t>
      </w:r>
      <w:r>
        <w:rPr/>
        <w:t>а</w:t>
      </w:r>
      <w:r>
        <w:rPr>
          <w:spacing w:val="62"/>
        </w:rPr>
        <w:t xml:space="preserve"> </w:t>
      </w:r>
      <w:r>
        <w:rPr/>
        <w:t>у</w:t>
      </w:r>
      <w:r>
        <w:rPr>
          <w:spacing w:val="64"/>
        </w:rPr>
        <w:t xml:space="preserve"> </w:t>
      </w:r>
      <w:r>
        <w:rPr/>
        <w:t>разі</w:t>
      </w:r>
      <w:r>
        <w:rPr>
          <w:spacing w:val="65"/>
        </w:rPr>
        <w:t xml:space="preserve"> </w:t>
      </w:r>
      <w:r>
        <w:rPr/>
        <w:t>їх</w:t>
      </w:r>
      <w:r>
        <w:rPr>
          <w:spacing w:val="63"/>
        </w:rPr>
        <w:t xml:space="preserve"> </w:t>
      </w:r>
      <w:r>
        <w:rPr/>
        <w:t>виявлення</w:t>
      </w:r>
      <w:r>
        <w:rPr>
          <w:spacing w:val="65"/>
        </w:rPr>
        <w:t xml:space="preserve"> </w:t>
      </w:r>
      <w:r>
        <w:rPr/>
        <w:t>—</w:t>
      </w:r>
      <w:r>
        <w:rPr>
          <w:spacing w:val="65"/>
        </w:rPr>
        <w:t xml:space="preserve"> </w:t>
      </w:r>
      <w:r>
        <w:rPr/>
        <w:t>своєчасне</w:t>
      </w:r>
      <w:r>
        <w:rPr>
          <w:spacing w:val="63"/>
        </w:rPr>
        <w:t xml:space="preserve"> </w:t>
      </w:r>
      <w:r>
        <w:rPr/>
        <w:t>усунення</w:t>
      </w:r>
      <w:r>
        <w:rPr>
          <w:spacing w:val="63"/>
        </w:rPr>
        <w:t xml:space="preserve"> </w:t>
      </w:r>
      <w:r>
        <w:rPr/>
        <w:t>Виконавцем</w:t>
      </w:r>
      <w:r>
        <w:rPr>
          <w:spacing w:val="62"/>
        </w:rPr>
        <w:t xml:space="preserve"> </w:t>
      </w:r>
      <w:r>
        <w:rPr/>
        <w:t>/ Постачальником / Підрядником за власний рахунок..</w:t>
      </w:r>
    </w:p>
    <w:p>
      <w:pPr>
        <w:pStyle w:val="BodyText"/>
        <w:spacing w:before="14" w:after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80" wp14:anchorId="00CCF225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10820"/>
                <wp:effectExtent l="0" t="3175" r="0" b="3175"/>
                <wp:wrapTopAndBottom/>
                <wp:docPr id="51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ЗАГАЛЬНІ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ВИМОГИ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fillcolor="#f1f1f1" stroked="t" o:allowincell="f" style="position:absolute;margin-left:33.3pt;margin-top:14.35pt;width:528.75pt;height:16.55pt;mso-wrap-style:square;v-text-anchor:top;mso-position-horizontal-relative:page" wp14:anchorId="00CCF225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ЗАГАЛЬНІ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ВИМОГИ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 w:right="154"/>
        <w:jc w:val="both"/>
        <w:rPr/>
      </w:pPr>
      <w:r>
        <w:rPr/>
        <w:t xml:space="preserve">Предмет закупівлі (товари / роботи / послуги) повинен бути новим (для товарів), належної якості та відповідати вимогам цього Технічного завдання, чинному законодавству України, а також застосовним національним та/або міжнародним </w:t>
      </w:r>
      <w:r>
        <w:rPr>
          <w:spacing w:val="-2"/>
        </w:rPr>
        <w:t>стандартам.</w:t>
      </w:r>
    </w:p>
    <w:p>
      <w:pPr>
        <w:pStyle w:val="BodyText"/>
        <w:spacing w:before="36" w:after="0"/>
        <w:rPr/>
      </w:pPr>
      <w:r>
        <w:rPr/>
      </w:r>
    </w:p>
    <w:p>
      <w:pPr>
        <w:pStyle w:val="BodyText"/>
        <w:spacing w:lineRule="auto" w:line="276"/>
        <w:ind w:left="153" w:right="148"/>
        <w:jc w:val="both"/>
        <w:rPr/>
      </w:pPr>
      <w:r>
        <w:rPr/>
        <w:t>Постачальник</w:t>
      </w:r>
      <w:r>
        <w:rPr>
          <w:spacing w:val="-10"/>
        </w:rPr>
        <w:t xml:space="preserve"> </w:t>
      </w:r>
      <w:r>
        <w:rPr/>
        <w:t>/</w:t>
      </w:r>
      <w:r>
        <w:rPr>
          <w:spacing w:val="-9"/>
        </w:rPr>
        <w:t xml:space="preserve"> </w:t>
      </w:r>
      <w:r>
        <w:rPr/>
        <w:t>Виконавець</w:t>
      </w:r>
      <w:r>
        <w:rPr>
          <w:spacing w:val="-10"/>
        </w:rPr>
        <w:t xml:space="preserve"> </w:t>
      </w:r>
      <w:r>
        <w:rPr/>
        <w:t>/</w:t>
      </w:r>
      <w:r>
        <w:rPr>
          <w:spacing w:val="-9"/>
        </w:rPr>
        <w:t xml:space="preserve"> </w:t>
      </w:r>
      <w:r>
        <w:rPr/>
        <w:t>Підрядник</w:t>
      </w:r>
      <w:r>
        <w:rPr>
          <w:spacing w:val="-9"/>
        </w:rPr>
        <w:t xml:space="preserve"> </w:t>
      </w:r>
      <w:r>
        <w:rPr/>
        <w:t>повинен</w:t>
      </w:r>
      <w:r>
        <w:rPr>
          <w:spacing w:val="-10"/>
        </w:rPr>
        <w:t xml:space="preserve"> </w:t>
      </w:r>
      <w:r>
        <w:rPr/>
        <w:t>мати</w:t>
      </w:r>
      <w:r>
        <w:rPr>
          <w:spacing w:val="-9"/>
        </w:rPr>
        <w:t xml:space="preserve"> </w:t>
      </w:r>
      <w:r>
        <w:rPr/>
        <w:t>підтверджений</w:t>
      </w:r>
      <w:r>
        <w:rPr>
          <w:spacing w:val="-11"/>
        </w:rPr>
        <w:t xml:space="preserve"> </w:t>
      </w:r>
      <w:r>
        <w:rPr/>
        <w:t>досвід</w:t>
      </w:r>
      <w:r>
        <w:rPr>
          <w:spacing w:val="-10"/>
        </w:rPr>
        <w:t xml:space="preserve"> </w:t>
      </w:r>
      <w:r>
        <w:rPr/>
        <w:t>виконання</w:t>
      </w:r>
      <w:r>
        <w:rPr>
          <w:spacing w:val="-9"/>
        </w:rPr>
        <w:t xml:space="preserve"> </w:t>
      </w:r>
      <w:r>
        <w:rPr/>
        <w:t>аналогічних</w:t>
      </w:r>
      <w:r>
        <w:rPr>
          <w:spacing w:val="-10"/>
        </w:rPr>
        <w:t xml:space="preserve"> </w:t>
      </w:r>
      <w:r>
        <w:rPr/>
        <w:t>контрактів</w:t>
      </w:r>
      <w:r>
        <w:rPr>
          <w:spacing w:val="-9"/>
        </w:rPr>
        <w:t xml:space="preserve"> </w:t>
      </w:r>
      <w:r>
        <w:rPr/>
        <w:t>та</w:t>
      </w:r>
      <w:r>
        <w:rPr>
          <w:spacing w:val="-9"/>
        </w:rPr>
        <w:t xml:space="preserve"> </w:t>
      </w:r>
      <w:r>
        <w:rPr/>
        <w:t>достатні ресурси (персонал, обладнання, технічні можливості) для належного виконання зобов’язань.</w:t>
      </w:r>
    </w:p>
    <w:p>
      <w:pPr>
        <w:pStyle w:val="BodyText"/>
        <w:spacing w:lineRule="auto" w:line="276"/>
        <w:ind w:left="153" w:right="151"/>
        <w:jc w:val="both"/>
        <w:rPr/>
      </w:pPr>
      <w:r>
        <w:rPr/>
        <w:t>Товари / роботи / послуги повинні бути придатними для використання за призначенням та відповідати встановленим технічним, якісним і професійним вимогам. У разі необхідності вони повинні супроводжуватися відповідними сертифікатами якості, деклараціями відповідності або іншими обов’язковими документами.</w:t>
      </w:r>
    </w:p>
    <w:p>
      <w:pPr>
        <w:pStyle w:val="BodyText"/>
        <w:spacing w:lineRule="auto" w:line="276"/>
        <w:ind w:left="153" w:right="151"/>
        <w:jc w:val="both"/>
        <w:rPr/>
      </w:pPr>
      <w:r>
        <w:rPr/>
        <w:t>Забороняється</w:t>
      </w:r>
      <w:r>
        <w:rPr>
          <w:spacing w:val="-2"/>
        </w:rPr>
        <w:t xml:space="preserve"> </w:t>
      </w:r>
      <w:r>
        <w:rPr/>
        <w:t>використання</w:t>
      </w:r>
      <w:r>
        <w:rPr>
          <w:spacing w:val="-2"/>
        </w:rPr>
        <w:t xml:space="preserve"> </w:t>
      </w:r>
      <w:r>
        <w:rPr/>
        <w:t>або</w:t>
      </w:r>
      <w:r>
        <w:rPr>
          <w:spacing w:val="-2"/>
        </w:rPr>
        <w:t xml:space="preserve"> </w:t>
      </w:r>
      <w:r>
        <w:rPr/>
        <w:t>постачання</w:t>
      </w:r>
      <w:r>
        <w:rPr>
          <w:spacing w:val="-2"/>
        </w:rPr>
        <w:t xml:space="preserve"> </w:t>
      </w:r>
      <w:r>
        <w:rPr/>
        <w:t>товарів,</w:t>
      </w:r>
      <w:r>
        <w:rPr>
          <w:spacing w:val="-2"/>
        </w:rPr>
        <w:t xml:space="preserve"> </w:t>
      </w:r>
      <w:r>
        <w:rPr/>
        <w:t>обладнання,</w:t>
      </w:r>
      <w:r>
        <w:rPr>
          <w:spacing w:val="-2"/>
        </w:rPr>
        <w:t xml:space="preserve"> </w:t>
      </w:r>
      <w:r>
        <w:rPr/>
        <w:t>матеріалів</w:t>
      </w:r>
      <w:r>
        <w:rPr>
          <w:spacing w:val="-3"/>
        </w:rPr>
        <w:t xml:space="preserve"> </w:t>
      </w:r>
      <w:r>
        <w:rPr/>
        <w:t>чи</w:t>
      </w:r>
      <w:r>
        <w:rPr>
          <w:spacing w:val="-3"/>
        </w:rPr>
        <w:t xml:space="preserve"> </w:t>
      </w:r>
      <w:r>
        <w:rPr/>
        <w:t>компонентів,</w:t>
      </w:r>
      <w:r>
        <w:rPr>
          <w:spacing w:val="-4"/>
        </w:rPr>
        <w:t xml:space="preserve"> </w:t>
      </w:r>
      <w:r>
        <w:rPr/>
        <w:t>країною</w:t>
      </w:r>
      <w:r>
        <w:rPr>
          <w:spacing w:val="-2"/>
        </w:rPr>
        <w:t xml:space="preserve"> </w:t>
      </w:r>
      <w:r>
        <w:rPr/>
        <w:t>походження</w:t>
      </w:r>
      <w:r>
        <w:rPr>
          <w:spacing w:val="-2"/>
        </w:rPr>
        <w:t xml:space="preserve"> </w:t>
      </w:r>
      <w:r>
        <w:rPr/>
        <w:t>яких</w:t>
      </w:r>
      <w:r>
        <w:rPr>
          <w:spacing w:val="-2"/>
        </w:rPr>
        <w:t xml:space="preserve"> </w:t>
      </w:r>
      <w:r>
        <w:rPr/>
        <w:t>є російська федерація або республіка білорусь (за наявності застосування таких товарів у межах виконання договору).</w:t>
      </w:r>
    </w:p>
    <w:p>
      <w:pPr>
        <w:pStyle w:val="BodyText"/>
        <w:spacing w:before="37" w:after="0"/>
        <w:rPr/>
      </w:pPr>
      <w:r>
        <w:rPr/>
      </w:r>
    </w:p>
    <w:p>
      <w:pPr>
        <w:pStyle w:val="BodyText"/>
        <w:spacing w:lineRule="auto" w:line="276"/>
        <w:ind w:left="153" w:right="154"/>
        <w:jc w:val="both"/>
        <w:rPr/>
      </w:pPr>
      <w:r>
        <w:rPr/>
        <w:t>Виконання робіт / надання послуг / постачання товарів здійснюється у строки, визначені договором та/або погодженим Сторонами календарним планом (за наявності).’язаний надати повний комплект документів, що підтверджують належне виконання зобов’язань за договором, зокрема</w:t>
      </w:r>
    </w:p>
    <w:p>
      <w:pPr>
        <w:pStyle w:val="BodyText"/>
        <w:spacing w:before="14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2" wp14:anchorId="253C3E2A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09550"/>
                <wp:effectExtent l="0" t="3175" r="0" b="3175"/>
                <wp:wrapTopAndBottom/>
                <wp:docPr id="52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ДОКУМЕНТАЦІЯ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ЗВІТНІСТЬ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fillcolor="#f1f1f1" stroked="t" o:allowincell="f" style="position:absolute;margin-left:33.3pt;margin-top:14.35pt;width:528.75pt;height:16.45pt;mso-wrap-style:square;v-text-anchor:top;mso-position-horizontal-relative:page" wp14:anchorId="253C3E2A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ДОКУМЕНТАЦІЯ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ТА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ЗВІТНІСТЬ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566" w:right="566" w:gutter="0" w:header="276" w:top="116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76" w:before="164" w:after="0"/>
        <w:ind w:left="153"/>
        <w:rPr/>
      </w:pPr>
      <w:r>
        <w:rPr/>
        <w:t>Виконавець</w:t>
      </w:r>
      <w:r>
        <w:rPr>
          <w:spacing w:val="-4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Постачальник</w:t>
      </w:r>
      <w:r>
        <w:rPr>
          <w:spacing w:val="-3"/>
        </w:rPr>
        <w:t xml:space="preserve"> </w:t>
      </w:r>
      <w:r>
        <w:rPr/>
        <w:t>зобов’язаний</w:t>
      </w:r>
      <w:r>
        <w:rPr>
          <w:spacing w:val="-4"/>
        </w:rPr>
        <w:t xml:space="preserve"> </w:t>
      </w:r>
      <w:r>
        <w:rPr/>
        <w:t>надати</w:t>
      </w:r>
      <w:r>
        <w:rPr>
          <w:spacing w:val="-2"/>
        </w:rPr>
        <w:t xml:space="preserve"> </w:t>
      </w:r>
      <w:r>
        <w:rPr/>
        <w:t>повний</w:t>
      </w:r>
      <w:r>
        <w:rPr>
          <w:spacing w:val="-2"/>
        </w:rPr>
        <w:t xml:space="preserve"> </w:t>
      </w:r>
      <w:r>
        <w:rPr/>
        <w:t>комплект</w:t>
      </w:r>
      <w:r>
        <w:rPr>
          <w:spacing w:val="-2"/>
        </w:rPr>
        <w:t xml:space="preserve"> </w:t>
      </w:r>
      <w:r>
        <w:rPr/>
        <w:t>документів,</w:t>
      </w:r>
      <w:r>
        <w:rPr>
          <w:spacing w:val="-4"/>
        </w:rPr>
        <w:t xml:space="preserve"> </w:t>
      </w:r>
      <w:r>
        <w:rPr/>
        <w:t>що</w:t>
      </w:r>
      <w:r>
        <w:rPr>
          <w:spacing w:val="-3"/>
        </w:rPr>
        <w:t xml:space="preserve"> </w:t>
      </w:r>
      <w:r>
        <w:rPr/>
        <w:t>підтверджують</w:t>
      </w:r>
      <w:r>
        <w:rPr>
          <w:spacing w:val="-3"/>
        </w:rPr>
        <w:t xml:space="preserve"> </w:t>
      </w:r>
      <w:r>
        <w:rPr/>
        <w:t>належне</w:t>
      </w:r>
      <w:r>
        <w:rPr>
          <w:spacing w:val="-2"/>
        </w:rPr>
        <w:t xml:space="preserve"> </w:t>
      </w:r>
      <w:r>
        <w:rPr/>
        <w:t>виконання зобов’язань за договором, зокрема: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0486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4"/>
        <w:gridCol w:w="8361"/>
      </w:tblGrid>
      <w:tr>
        <w:trPr>
          <w:trHeight w:val="480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Категорія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Необхідна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документація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Послуги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Акти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приймання-передачі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наданих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послуг;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Звіт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короткий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опис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виконаних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наданих послуг — для консалтингових, тренінгових або навчальних проєктів.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Роботи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 w:right="824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Акти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приймання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виконаних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кошториси,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етапів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(за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потреби); Фотофіксація виконаних робіт або підтвердження завершення об’єкта.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Товари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Видаткові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накладні,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приймання-передачі,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пакувальні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листи;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Гарантійні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листи,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сертифікати якості або відповідності, інструкції з експлуатації.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Обладнання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Сертифікати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якості,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гарантійні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талони,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введення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експлуатацію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(якщо застосовується); Технічна документація та інструкції користувача.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Транспорт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Товарно-транспортні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накладні,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завантаження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розвантаження,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інші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підтверджуючі документи щодо логістики.</w:t>
            </w:r>
          </w:p>
        </w:tc>
      </w:tr>
      <w:tr>
        <w:trPr>
          <w:trHeight w:val="688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Додатково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Фотофіксація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інші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підтверджуючі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матеріали,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що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засвідчують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контракту.</w:t>
            </w:r>
          </w:p>
        </w:tc>
      </w:tr>
    </w:tbl>
    <w:p>
      <w:pPr>
        <w:pStyle w:val="BodyText"/>
        <w:spacing w:before="42" w:after="0"/>
        <w:rPr/>
      </w:pPr>
      <w:r>
        <w:rPr/>
      </w:r>
    </w:p>
    <w:p>
      <w:pPr>
        <w:pStyle w:val="Normal"/>
        <w:ind w:left="153"/>
        <w:rPr>
          <w:sz w:val="20"/>
        </w:rPr>
      </w:pPr>
      <w:r>
        <w:rPr>
          <w:sz w:val="20"/>
        </w:rPr>
        <w:t>Усі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документи</w:t>
      </w:r>
      <w:r>
        <w:rPr>
          <w:spacing w:val="-5"/>
          <w:sz w:val="20"/>
        </w:rPr>
        <w:t xml:space="preserve"> </w:t>
      </w:r>
      <w:r>
        <w:rPr>
          <w:sz w:val="20"/>
        </w:rPr>
        <w:t>повинні</w:t>
      </w:r>
      <w:r>
        <w:rPr>
          <w:spacing w:val="-3"/>
          <w:sz w:val="20"/>
        </w:rPr>
        <w:t xml:space="preserve"> </w:t>
      </w:r>
      <w:r>
        <w:rPr>
          <w:sz w:val="20"/>
        </w:rPr>
        <w:t>бути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належним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чином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оформлені,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підписані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засвідчені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печаткою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(якщо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застосовується)</w:t>
      </w:r>
      <w:r>
        <w:rPr>
          <w:spacing w:val="-2"/>
          <w:sz w:val="20"/>
        </w:rPr>
        <w:t>.</w:t>
      </w:r>
    </w:p>
    <w:p>
      <w:pPr>
        <w:pStyle w:val="BodyText"/>
        <w:spacing w:before="50" w:after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84" wp14:anchorId="3E4E2A02">
                <wp:simplePos x="0" y="0"/>
                <wp:positionH relativeFrom="page">
                  <wp:posOffset>422910</wp:posOffset>
                </wp:positionH>
                <wp:positionV relativeFrom="paragraph">
                  <wp:posOffset>205740</wp:posOffset>
                </wp:positionV>
                <wp:extent cx="6715760" cy="210820"/>
                <wp:effectExtent l="0" t="3175" r="0" b="3175"/>
                <wp:wrapTopAndBottom/>
                <wp:docPr id="61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9. ГАРАНТІЙНІ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ТА СЕРВІСНІ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УМОВИ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fillcolor="#f1f1f1" stroked="t" o:allowincell="f" style="position:absolute;margin-left:33.3pt;margin-top:16.2pt;width:528.75pt;height:16.55pt;mso-wrap-style:square;v-text-anchor:top;mso-position-horizontal-relative:page" wp14:anchorId="3E4E2A02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9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9. ГАРАНТІЙНІ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ТА СЕРВІСНІ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УМОВИ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rPr/>
      </w:pPr>
      <w:r>
        <w:rPr/>
      </w:r>
    </w:p>
    <w:tbl>
      <w:tblPr>
        <w:tblStyle w:val="TableNormal"/>
        <w:tblW w:w="10486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4"/>
        <w:gridCol w:w="8361"/>
      </w:tblGrid>
      <w:tr>
        <w:trPr>
          <w:trHeight w:val="480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Категорія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Вимоги</w:t>
            </w:r>
          </w:p>
        </w:tc>
      </w:tr>
      <w:tr>
        <w:trPr>
          <w:trHeight w:val="104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товарів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 w:right="824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Гарантійний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термін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дати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поставки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підписання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документів приймання-передачі. Постачальник гарантує належну якість, повну комплектність та справність товару протягом усього гарантійного періоду.</w:t>
            </w:r>
          </w:p>
        </w:tc>
      </w:tr>
      <w:tr>
        <w:trPr>
          <w:trHeight w:val="1042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обладнання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 w:right="125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Обов’язкова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наявність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офіційної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сервісної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підтримки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запасних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частин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території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України.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 разі поломки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 несправності обладнання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Виконавець забезпечує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безкоштовний ремонт або заміну протягом гарантійного строку.</w:t>
            </w:r>
          </w:p>
        </w:tc>
      </w:tr>
      <w:tr>
        <w:trPr>
          <w:trHeight w:val="1042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робіт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 w:right="16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Гарантія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якості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менше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12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місяців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дати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підписання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Акту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виконаних робіт. Усі дефекти або недоліки, що виникли з вини Виконавця, мають бути усунені ним власним коштом у розумний строк після виявлення.</w:t>
            </w:r>
          </w:p>
        </w:tc>
      </w:tr>
      <w:tr>
        <w:trPr>
          <w:trHeight w:val="761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послуг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виявлення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помилок,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неточностей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неналежної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якості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результатів,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Виконавець зобов’язаний здійснити виправлення або доопрацювання без додаткової оплати.</w:t>
            </w:r>
          </w:p>
        </w:tc>
      </w:tr>
      <w:tr>
        <w:trPr>
          <w:trHeight w:val="762" w:hRule="atLeast"/>
        </w:trPr>
        <w:tc>
          <w:tcPr>
            <w:tcW w:w="21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Загальні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умови</w:t>
            </w:r>
          </w:p>
        </w:tc>
        <w:tc>
          <w:tcPr>
            <w:tcW w:w="836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виявлення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будь-яких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дефектів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невідповідності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технічним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вимогам,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Виконавець забезпечує їх безкоштовне усунення, ремонт або заміну</w:t>
            </w:r>
          </w:p>
        </w:tc>
      </w:tr>
    </w:tbl>
    <w:p>
      <w:pPr>
        <w:pStyle w:val="BodyText"/>
        <w:spacing w:before="216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6" wp14:anchorId="57C081ED">
                <wp:simplePos x="0" y="0"/>
                <wp:positionH relativeFrom="page">
                  <wp:posOffset>422910</wp:posOffset>
                </wp:positionH>
                <wp:positionV relativeFrom="paragraph">
                  <wp:posOffset>310515</wp:posOffset>
                </wp:positionV>
                <wp:extent cx="6715760" cy="209550"/>
                <wp:effectExtent l="0" t="3175" r="0" b="3175"/>
                <wp:wrapTopAndBottom/>
                <wp:docPr id="62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ЕТАПИ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ВИКОНАННЯ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fillcolor="#f1f1f1" stroked="t" o:allowincell="f" style="position:absolute;margin-left:33.3pt;margin-top:24.45pt;width:528.75pt;height:16.45pt;mso-wrap-style:square;v-text-anchor:top;mso-position-horizontal-relative:page" wp14:anchorId="57C081ED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ЕТАПИ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ВИКОНАННЯ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566" w:right="566" w:gutter="0" w:header="276" w:top="116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76" w:before="164" w:after="0"/>
        <w:ind w:left="153"/>
        <w:rPr/>
      </w:pPr>
      <w:r>
        <w:rPr/>
        <w:t>Усі</w:t>
      </w:r>
      <w:r>
        <w:rPr>
          <w:spacing w:val="40"/>
        </w:rPr>
        <w:t xml:space="preserve"> </w:t>
      </w:r>
      <w:r>
        <w:rPr/>
        <w:t>етапи</w:t>
      </w:r>
      <w:r>
        <w:rPr>
          <w:spacing w:val="40"/>
        </w:rPr>
        <w:t xml:space="preserve"> </w:t>
      </w:r>
      <w:r>
        <w:rPr/>
        <w:t>виконання</w:t>
      </w:r>
      <w:r>
        <w:rPr>
          <w:spacing w:val="40"/>
        </w:rPr>
        <w:t xml:space="preserve"> </w:t>
      </w:r>
      <w:r>
        <w:rPr/>
        <w:t>Договору</w:t>
      </w:r>
      <w:r>
        <w:rPr>
          <w:spacing w:val="40"/>
        </w:rPr>
        <w:t xml:space="preserve"> </w:t>
      </w:r>
      <w:r>
        <w:rPr/>
        <w:t>здійснюються</w:t>
      </w:r>
      <w:r>
        <w:rPr>
          <w:spacing w:val="40"/>
        </w:rPr>
        <w:t xml:space="preserve"> </w:t>
      </w:r>
      <w:r>
        <w:rPr/>
        <w:t>у</w:t>
      </w:r>
      <w:r>
        <w:rPr>
          <w:spacing w:val="40"/>
        </w:rPr>
        <w:t xml:space="preserve"> </w:t>
      </w:r>
      <w:r>
        <w:rPr/>
        <w:t>тісній</w:t>
      </w:r>
      <w:r>
        <w:rPr>
          <w:spacing w:val="40"/>
        </w:rPr>
        <w:t xml:space="preserve"> </w:t>
      </w:r>
      <w:r>
        <w:rPr/>
        <w:t>координації</w:t>
      </w:r>
      <w:r>
        <w:rPr>
          <w:spacing w:val="40"/>
        </w:rPr>
        <w:t xml:space="preserve"> </w:t>
      </w:r>
      <w:r>
        <w:rPr/>
        <w:t>із</w:t>
      </w:r>
      <w:r>
        <w:rPr>
          <w:spacing w:val="40"/>
        </w:rPr>
        <w:t xml:space="preserve"> </w:t>
      </w:r>
      <w:r>
        <w:rPr/>
        <w:t>Замовником</w:t>
      </w:r>
      <w:r>
        <w:rPr>
          <w:spacing w:val="40"/>
        </w:rPr>
        <w:t xml:space="preserve"> </w:t>
      </w:r>
      <w:r>
        <w:rPr/>
        <w:t>із</w:t>
      </w:r>
      <w:r>
        <w:rPr>
          <w:spacing w:val="40"/>
        </w:rPr>
        <w:t xml:space="preserve"> </w:t>
      </w:r>
      <w:r>
        <w:rPr/>
        <w:t>можливістю</w:t>
      </w:r>
      <w:r>
        <w:rPr>
          <w:spacing w:val="40"/>
        </w:rPr>
        <w:t xml:space="preserve"> </w:t>
      </w:r>
      <w:r>
        <w:rPr/>
        <w:t>надання</w:t>
      </w:r>
      <w:r>
        <w:rPr>
          <w:spacing w:val="40"/>
        </w:rPr>
        <w:t xml:space="preserve"> </w:t>
      </w:r>
      <w:r>
        <w:rPr/>
        <w:t>зауважень, погоджень та внесення коригувань після завершення кожного етапу.</w:t>
      </w:r>
    </w:p>
    <w:p>
      <w:pPr>
        <w:pStyle w:val="BodyText"/>
        <w:spacing w:before="11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0457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3"/>
        <w:gridCol w:w="2691"/>
        <w:gridCol w:w="7343"/>
      </w:tblGrid>
      <w:tr>
        <w:trPr>
          <w:trHeight w:val="485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Етап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Опис</w:t>
            </w:r>
          </w:p>
        </w:tc>
      </w:tr>
      <w:tr>
        <w:trPr>
          <w:trHeight w:val="843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Підготовчий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етап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Ознайомлення з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Технічним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завданням,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уточнення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вимог,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погодження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обсягу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робіт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80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поставки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послуг.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потреби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проведення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зустрічей,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виїзду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об’єкт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 додаткових вимірів.</w:t>
            </w:r>
          </w:p>
        </w:tc>
      </w:tr>
      <w:tr>
        <w:trPr>
          <w:trHeight w:val="731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Планування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організація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Розробка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погодження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календарного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плану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визначення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ресурсів (персонал, обладнання, матеріали), узгодження логістики та етапів реалізації.</w:t>
            </w:r>
          </w:p>
        </w:tc>
      </w:tr>
      <w:tr>
        <w:trPr>
          <w:trHeight w:val="731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right="3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Закупівля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підготовка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ресурсів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Забезпечення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необхідних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матеріалів,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товарів,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обладнання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підготовка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надання послуг відповідно до вимог TOR.</w:t>
            </w:r>
          </w:p>
        </w:tc>
      </w:tr>
      <w:tr>
        <w:trPr>
          <w:trHeight w:val="732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Виконання робіт / надання послуг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постачання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товарів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Безпосереднє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договору: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постачання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товарів,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надання послуг відповідно до погодженого обсягу, технічних вимог та строків.</w:t>
            </w:r>
          </w:p>
        </w:tc>
      </w:tr>
      <w:tr>
        <w:trPr>
          <w:trHeight w:val="731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Контроль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якості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Перевірка відповідності результатів вимогам TOR, стандартам якості та технічним характеристикам. Усунення недоліків (за потреби).</w:t>
            </w:r>
          </w:p>
        </w:tc>
      </w:tr>
      <w:tr>
        <w:trPr>
          <w:trHeight w:val="842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Передача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результатів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/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постачання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Передача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товарів,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результатів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послуг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Замовнику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відповідно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до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80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погоджених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умов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(у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тому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числі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доставка,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монтаж,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впровадження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8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необхідності).</w:t>
            </w:r>
          </w:p>
        </w:tc>
      </w:tr>
      <w:tr>
        <w:trPr>
          <w:trHeight w:val="731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Документальне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оформлення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 w:right="9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Підписання</w:t>
            </w:r>
            <w:r>
              <w:rPr>
                <w:spacing w:val="7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відповідних</w:t>
            </w:r>
            <w:r>
              <w:rPr>
                <w:spacing w:val="7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документів: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видаткових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накладних,</w:t>
            </w:r>
            <w:r>
              <w:rPr>
                <w:spacing w:val="7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актів</w:t>
            </w:r>
            <w:r>
              <w:rPr>
                <w:spacing w:val="7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приймання-передачі, актів виконаних робіт, звітів або інших підтверджуючих документів.</w:t>
            </w:r>
          </w:p>
        </w:tc>
      </w:tr>
      <w:tr>
        <w:trPr>
          <w:trHeight w:val="734" w:hRule="atLeast"/>
        </w:trPr>
        <w:tc>
          <w:tcPr>
            <w:tcW w:w="42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" w:right="105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2691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Завершення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гарантійний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супровід</w:t>
            </w:r>
          </w:p>
        </w:tc>
        <w:tc>
          <w:tcPr>
            <w:tcW w:w="73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Завершення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договору,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надання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гарантійних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зобов’язань,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сервісної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підтримки або усунення дефектів у гарантійний період.</w:t>
            </w:r>
          </w:p>
        </w:tc>
      </w:tr>
    </w:tbl>
    <w:p>
      <w:pPr>
        <w:pStyle w:val="BodyText"/>
        <w:spacing w:before="19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88" wp14:anchorId="6F7CA924">
                <wp:simplePos x="0" y="0"/>
                <wp:positionH relativeFrom="page">
                  <wp:posOffset>422910</wp:posOffset>
                </wp:positionH>
                <wp:positionV relativeFrom="paragraph">
                  <wp:posOffset>185420</wp:posOffset>
                </wp:positionV>
                <wp:extent cx="6715760" cy="209550"/>
                <wp:effectExtent l="0" t="3175" r="0" b="3175"/>
                <wp:wrapTopAndBottom/>
                <wp:docPr id="71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ЗАКЛЮЧНЕ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ПОЛОЖЕННЯ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fillcolor="#f1f1f1" stroked="t" o:allowincell="f" style="position:absolute;margin-left:33.3pt;margin-top:14.6pt;width:528.75pt;height:16.45pt;mso-wrap-style:square;v-text-anchor:top;mso-position-horizontal-relative:page" wp14:anchorId="6F7CA924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6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ЗАКЛЮЧНЕ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ПОЛОЖЕННЯ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/>
        <w:rPr/>
      </w:pPr>
      <w:r>
        <w:rPr/>
        <w:t>Виконавець</w:t>
      </w:r>
      <w:r>
        <w:rPr>
          <w:spacing w:val="40"/>
        </w:rPr>
        <w:t xml:space="preserve"> </w:t>
      </w:r>
      <w:r>
        <w:rPr/>
        <w:t>несе</w:t>
      </w:r>
      <w:r>
        <w:rPr>
          <w:spacing w:val="40"/>
        </w:rPr>
        <w:t xml:space="preserve"> </w:t>
      </w:r>
      <w:r>
        <w:rPr/>
        <w:t>повну</w:t>
      </w:r>
      <w:r>
        <w:rPr>
          <w:spacing w:val="40"/>
        </w:rPr>
        <w:t xml:space="preserve"> </w:t>
      </w:r>
      <w:r>
        <w:rPr/>
        <w:t>відповідальність</w:t>
      </w:r>
      <w:r>
        <w:rPr>
          <w:spacing w:val="40"/>
        </w:rPr>
        <w:t xml:space="preserve"> </w:t>
      </w:r>
      <w:r>
        <w:rPr/>
        <w:t>за</w:t>
      </w:r>
      <w:r>
        <w:rPr>
          <w:spacing w:val="40"/>
        </w:rPr>
        <w:t xml:space="preserve"> </w:t>
      </w:r>
      <w:r>
        <w:rPr/>
        <w:t>якість</w:t>
      </w:r>
      <w:r>
        <w:rPr>
          <w:spacing w:val="40"/>
        </w:rPr>
        <w:t xml:space="preserve"> </w:t>
      </w:r>
      <w:r>
        <w:rPr/>
        <w:t>виконання,</w:t>
      </w:r>
      <w:r>
        <w:rPr>
          <w:spacing w:val="40"/>
        </w:rPr>
        <w:t xml:space="preserve"> </w:t>
      </w:r>
      <w:r>
        <w:rPr/>
        <w:t>дотримання</w:t>
      </w:r>
      <w:r>
        <w:rPr>
          <w:spacing w:val="40"/>
        </w:rPr>
        <w:t xml:space="preserve"> </w:t>
      </w:r>
      <w:r>
        <w:rPr/>
        <w:t>строків,</w:t>
      </w:r>
      <w:r>
        <w:rPr>
          <w:spacing w:val="40"/>
        </w:rPr>
        <w:t xml:space="preserve"> </w:t>
      </w:r>
      <w:r>
        <w:rPr/>
        <w:t>відповідність</w:t>
      </w:r>
      <w:r>
        <w:rPr>
          <w:spacing w:val="40"/>
        </w:rPr>
        <w:t xml:space="preserve"> </w:t>
      </w:r>
      <w:r>
        <w:rPr/>
        <w:t>вимогам</w:t>
      </w:r>
      <w:r>
        <w:rPr>
          <w:spacing w:val="40"/>
        </w:rPr>
        <w:t xml:space="preserve"> </w:t>
      </w:r>
      <w:r>
        <w:rPr/>
        <w:t>Технічного завдання (TOR), належне оформлення документів та безпеку виконання робіт / надання послуг / постачання товарів.</w:t>
      </w:r>
    </w:p>
    <w:p>
      <w:pPr>
        <w:pStyle w:val="BodyText"/>
        <w:spacing w:before="2" w:after="0"/>
        <w:ind w:left="153"/>
        <w:rPr/>
      </w:pPr>
      <w:r>
        <w:rPr/>
        <w:t>Подання</w:t>
      </w:r>
      <w:r>
        <w:rPr>
          <w:spacing w:val="-6"/>
        </w:rPr>
        <w:t xml:space="preserve"> </w:t>
      </w:r>
      <w:r>
        <w:rPr/>
        <w:t>тендерної</w:t>
      </w:r>
      <w:r>
        <w:rPr>
          <w:spacing w:val="-4"/>
        </w:rPr>
        <w:t xml:space="preserve"> </w:t>
      </w:r>
      <w:r>
        <w:rPr/>
        <w:t>пропозиції</w:t>
      </w:r>
      <w:r>
        <w:rPr>
          <w:spacing w:val="-4"/>
        </w:rPr>
        <w:t xml:space="preserve"> </w:t>
      </w:r>
      <w:r>
        <w:rPr/>
        <w:t>означає</w:t>
      </w:r>
      <w:r>
        <w:rPr>
          <w:spacing w:val="-3"/>
        </w:rPr>
        <w:t xml:space="preserve"> </w:t>
      </w:r>
      <w:r>
        <w:rPr/>
        <w:t>повне</w:t>
      </w:r>
      <w:r>
        <w:rPr>
          <w:spacing w:val="-4"/>
        </w:rPr>
        <w:t xml:space="preserve"> </w:t>
      </w:r>
      <w:r>
        <w:rPr/>
        <w:t>та</w:t>
      </w:r>
      <w:r>
        <w:rPr>
          <w:spacing w:val="-4"/>
        </w:rPr>
        <w:t xml:space="preserve"> </w:t>
      </w:r>
      <w:r>
        <w:rPr/>
        <w:t>безумовне</w:t>
      </w:r>
      <w:r>
        <w:rPr>
          <w:spacing w:val="-4"/>
        </w:rPr>
        <w:t xml:space="preserve"> </w:t>
      </w:r>
      <w:r>
        <w:rPr/>
        <w:t>прийняття</w:t>
      </w:r>
      <w:r>
        <w:rPr>
          <w:spacing w:val="-3"/>
        </w:rPr>
        <w:t xml:space="preserve"> </w:t>
      </w:r>
      <w:r>
        <w:rPr/>
        <w:t>Учасником</w:t>
      </w:r>
      <w:r>
        <w:rPr>
          <w:spacing w:val="-4"/>
        </w:rPr>
        <w:t xml:space="preserve"> </w:t>
      </w:r>
      <w:r>
        <w:rPr/>
        <w:t>усіх</w:t>
      </w:r>
      <w:r>
        <w:rPr>
          <w:spacing w:val="-3"/>
        </w:rPr>
        <w:t xml:space="preserve"> </w:t>
      </w:r>
      <w:r>
        <w:rPr/>
        <w:t>вимог</w:t>
      </w:r>
      <w:r>
        <w:rPr>
          <w:spacing w:val="-3"/>
        </w:rPr>
        <w:t xml:space="preserve"> </w:t>
      </w:r>
      <w:r>
        <w:rPr/>
        <w:t>цього</w:t>
      </w:r>
      <w:r>
        <w:rPr>
          <w:spacing w:val="-4"/>
        </w:rPr>
        <w:t xml:space="preserve"> </w:t>
      </w:r>
      <w:r>
        <w:rPr/>
        <w:t>Технічного</w:t>
      </w:r>
      <w:r>
        <w:rPr>
          <w:spacing w:val="-3"/>
        </w:rPr>
        <w:t xml:space="preserve"> </w:t>
      </w:r>
      <w:r>
        <w:rPr>
          <w:spacing w:val="-2"/>
        </w:rPr>
        <w:t>завдання.</w:t>
      </w:r>
    </w:p>
    <w:p>
      <w:pPr>
        <w:pStyle w:val="BodyText"/>
        <w:spacing w:before="74" w:after="0"/>
        <w:rPr/>
      </w:pPr>
      <w:r>
        <w:rPr/>
      </w:r>
    </w:p>
    <w:p>
      <w:pPr>
        <w:pStyle w:val="Heading1"/>
        <w:spacing w:before="0" w:after="0"/>
        <w:ind w:left="153"/>
        <w:rPr/>
      </w:pPr>
      <w:r>
        <w:rPr/>
        <w:t>Дякуємо</w:t>
      </w:r>
      <w:r>
        <w:rPr>
          <w:spacing w:val="-4"/>
        </w:rPr>
        <w:t xml:space="preserve"> </w:t>
      </w:r>
      <w:r>
        <w:rPr/>
        <w:t>Вам</w:t>
      </w:r>
      <w:r>
        <w:rPr>
          <w:spacing w:val="-5"/>
        </w:rPr>
        <w:t xml:space="preserve"> </w:t>
      </w:r>
      <w:r>
        <w:rPr/>
        <w:t>та</w:t>
      </w:r>
      <w:r>
        <w:rPr>
          <w:spacing w:val="-4"/>
        </w:rPr>
        <w:t xml:space="preserve"> </w:t>
      </w:r>
      <w:r>
        <w:rPr/>
        <w:t>очікуємо</w:t>
      </w:r>
      <w:r>
        <w:rPr>
          <w:spacing w:val="-5"/>
        </w:rPr>
        <w:t xml:space="preserve"> </w:t>
      </w:r>
      <w:r>
        <w:rPr/>
        <w:t>отримання</w:t>
      </w:r>
      <w:r>
        <w:rPr>
          <w:spacing w:val="-5"/>
        </w:rPr>
        <w:t xml:space="preserve"> </w:t>
      </w:r>
      <w:r>
        <w:rPr/>
        <w:t>Вашої</w:t>
      </w:r>
      <w:r>
        <w:rPr>
          <w:spacing w:val="-3"/>
        </w:rPr>
        <w:t xml:space="preserve"> </w:t>
      </w:r>
      <w:r>
        <w:rPr/>
        <w:t>цінової</w:t>
      </w:r>
      <w:r>
        <w:rPr>
          <w:spacing w:val="-2"/>
        </w:rPr>
        <w:t xml:space="preserve"> пропозиції.</w:t>
      </w:r>
    </w:p>
    <w:p>
      <w:pPr>
        <w:pStyle w:val="BodyText"/>
        <w:spacing w:before="187" w:after="0"/>
        <w:ind w:left="153"/>
        <w:rPr/>
      </w:pPr>
      <w:r>
        <w:rPr/>
        <w:t xml:space="preserve">З </w:t>
      </w:r>
      <w:r>
        <w:rPr>
          <w:spacing w:val="-2"/>
        </w:rPr>
        <w:t>повагою,</w:t>
      </w:r>
    </w:p>
    <w:p>
      <w:pPr>
        <w:pStyle w:val="BodyText"/>
        <w:spacing w:before="3" w:after="0"/>
        <w:rPr>
          <w:sz w:val="13"/>
        </w:rPr>
      </w:pPr>
      <w:r>
        <w:rPr>
          <w:sz w:val="13"/>
        </w:rP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457200</wp:posOffset>
            </wp:positionH>
            <wp:positionV relativeFrom="paragraph">
              <wp:posOffset>118110</wp:posOffset>
            </wp:positionV>
            <wp:extent cx="1372870" cy="558165"/>
            <wp:effectExtent l="0" t="0" r="0" b="0"/>
            <wp:wrapTopAndBottom/>
            <wp:docPr id="7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188" w:after="0"/>
        <w:ind w:left="153"/>
        <w:rPr>
          <w:b/>
          <w:sz w:val="20"/>
        </w:rPr>
      </w:pPr>
      <w:r>
        <w:rPr>
          <w:b/>
          <w:color w:val="1F4E79"/>
          <w:sz w:val="20"/>
        </w:rPr>
        <w:t>Ю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А</w:t>
      </w:r>
      <w:r>
        <w:rPr>
          <w:b/>
          <w:color w:val="1F4E79"/>
          <w:spacing w:val="53"/>
          <w:sz w:val="20"/>
        </w:rPr>
        <w:t xml:space="preserve"> </w:t>
      </w:r>
      <w:r>
        <w:rPr>
          <w:b/>
          <w:color w:val="1F4E79"/>
          <w:sz w:val="20"/>
        </w:rPr>
        <w:t>Б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Р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О</w:t>
      </w:r>
      <w:r>
        <w:rPr>
          <w:b/>
          <w:color w:val="1F4E79"/>
          <w:spacing w:val="-20"/>
          <w:sz w:val="20"/>
        </w:rPr>
        <w:t xml:space="preserve"> </w:t>
      </w:r>
      <w:r>
        <w:rPr>
          <w:b/>
          <w:color w:val="1F4E79"/>
          <w:sz w:val="20"/>
        </w:rPr>
        <w:t>К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Е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Р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И</w:t>
      </w:r>
      <w:r>
        <w:rPr>
          <w:b/>
          <w:color w:val="1F4E79"/>
          <w:spacing w:val="53"/>
          <w:sz w:val="20"/>
        </w:rPr>
        <w:t xml:space="preserve"> </w:t>
      </w:r>
      <w:r>
        <w:rPr>
          <w:b/>
          <w:color w:val="1F4E79"/>
          <w:sz w:val="20"/>
        </w:rPr>
        <w:t>Б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Е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З</w:t>
      </w:r>
      <w:r>
        <w:rPr>
          <w:b/>
          <w:color w:val="1F4E79"/>
          <w:spacing w:val="53"/>
          <w:sz w:val="20"/>
        </w:rPr>
        <w:t xml:space="preserve"> </w:t>
      </w:r>
      <w:r>
        <w:rPr>
          <w:b/>
          <w:color w:val="1F4E79"/>
          <w:sz w:val="20"/>
        </w:rPr>
        <w:t>К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z w:val="20"/>
        </w:rPr>
        <w:t>О</w:t>
      </w:r>
      <w:r>
        <w:rPr>
          <w:b/>
          <w:color w:val="1F4E79"/>
          <w:spacing w:val="-20"/>
          <w:sz w:val="20"/>
        </w:rPr>
        <w:t xml:space="preserve"> </w:t>
      </w:r>
      <w:r>
        <w:rPr>
          <w:b/>
          <w:color w:val="1F4E79"/>
          <w:sz w:val="20"/>
        </w:rPr>
        <w:t>Р</w:t>
      </w:r>
      <w:r>
        <w:rPr>
          <w:b/>
          <w:color w:val="1F4E79"/>
          <w:spacing w:val="-18"/>
          <w:sz w:val="20"/>
        </w:rPr>
        <w:t xml:space="preserve"> </w:t>
      </w:r>
      <w:r>
        <w:rPr>
          <w:b/>
          <w:color w:val="1F4E79"/>
          <w:sz w:val="20"/>
        </w:rPr>
        <w:t>Д</w:t>
      </w:r>
      <w:r>
        <w:rPr>
          <w:b/>
          <w:color w:val="1F4E79"/>
          <w:spacing w:val="-20"/>
          <w:sz w:val="20"/>
        </w:rPr>
        <w:t xml:space="preserve"> </w:t>
      </w:r>
      <w:r>
        <w:rPr>
          <w:b/>
          <w:color w:val="1F4E79"/>
          <w:sz w:val="20"/>
        </w:rPr>
        <w:t>О</w:t>
      </w:r>
      <w:r>
        <w:rPr>
          <w:b/>
          <w:color w:val="1F4E79"/>
          <w:spacing w:val="-18"/>
          <w:sz w:val="20"/>
        </w:rPr>
        <w:t xml:space="preserve"> </w:t>
      </w:r>
      <w:r>
        <w:rPr>
          <w:b/>
          <w:color w:val="1F4E79"/>
          <w:sz w:val="20"/>
        </w:rPr>
        <w:t>Н</w:t>
      </w:r>
      <w:r>
        <w:rPr>
          <w:b/>
          <w:color w:val="1F4E79"/>
          <w:spacing w:val="-20"/>
          <w:sz w:val="20"/>
        </w:rPr>
        <w:t xml:space="preserve"> </w:t>
      </w:r>
      <w:r>
        <w:rPr>
          <w:b/>
          <w:color w:val="1F4E79"/>
          <w:sz w:val="20"/>
        </w:rPr>
        <w:t>І</w:t>
      </w:r>
      <w:r>
        <w:rPr>
          <w:b/>
          <w:color w:val="1F4E79"/>
          <w:spacing w:val="-19"/>
          <w:sz w:val="20"/>
        </w:rPr>
        <w:t xml:space="preserve"> </w:t>
      </w:r>
      <w:r>
        <w:rPr>
          <w:b/>
          <w:color w:val="1F4E79"/>
          <w:spacing w:val="-10"/>
          <w:sz w:val="20"/>
        </w:rPr>
        <w:t>В</w:t>
      </w:r>
    </w:p>
    <w:sectPr>
      <w:headerReference w:type="even" r:id="rId27"/>
      <w:headerReference w:type="default" r:id="rId28"/>
      <w:headerReference w:type="first" r:id="rId29"/>
      <w:footerReference w:type="even" r:id="rId30"/>
      <w:footerReference w:type="default" r:id="rId31"/>
      <w:footerReference w:type="first" r:id="rId32"/>
      <w:type w:val="nextPage"/>
      <w:pgSz w:w="11906" w:h="16838"/>
      <w:pgMar w:left="566" w:right="566" w:gutter="0" w:header="276" w:top="1160" w:footer="693" w:bottom="8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egoe UI Emoj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6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6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67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5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5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6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68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6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7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5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5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5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75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7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7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5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78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7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80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2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2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2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2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2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24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2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2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2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2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4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4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4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3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3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8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4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4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4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3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3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55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5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5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4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4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 wp14:anchorId="4F367128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58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5256771" y="0"/>
                            </a:moveTo>
                            <a:lnTo>
                              <a:pt x="5250688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688" y="6083"/>
                            </a:lnTo>
                            <a:lnTo>
                              <a:pt x="5256771" y="6083"/>
                            </a:lnTo>
                            <a:lnTo>
                              <a:pt x="5256771" y="0"/>
                            </a:lnTo>
                            <a:close/>
                          </a:path>
                          <a:path w="6662420" h="6350">
                            <a:moveTo>
                              <a:pt x="6662166" y="0"/>
                            </a:moveTo>
                            <a:lnTo>
                              <a:pt x="5256784" y="0"/>
                            </a:lnTo>
                            <a:lnTo>
                              <a:pt x="5256784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71852448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975"/>
              <wp:effectExtent l="0" t="0" r="0" b="0"/>
              <wp:wrapNone/>
              <wp:docPr id="5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6"/>
                            <w:tabs>
                              <w:tab w:val="clear" w:pos="720"/>
                              <w:tab w:val="left" w:pos="2992" w:leader="none"/>
                            </w:tabs>
                            <w:spacing w:before="1" w:after="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8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8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0.4pt;margin-top:794.8pt;width:391.55pt;height:24.2pt;mso-wrap-style:square;v-text-anchor:top;mso-position-horizontal-relative:page;mso-position-vertical-relative:page" wp14:anchorId="718524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6"/>
                      <w:tabs>
                        <w:tab w:val="clear" w:pos="720"/>
                        <w:tab w:val="left" w:pos="2992" w:leader="none"/>
                      </w:tabs>
                      <w:spacing w:before="1" w:after="0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8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8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 wp14:anchorId="41D2D873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6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4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41D2D8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4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63" name="Image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64" name="Image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73" name="Image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74" name="Image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19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2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42" name="Image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43" name="Image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53" name="Image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54" name="Image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uiPriority w:val="9"/>
    <w:qFormat/>
    <w:pPr>
      <w:spacing w:before="19" w:after="0"/>
      <w:ind w:left="49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Style17"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image" Target="media/image2.jpeg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LibreOffice/25.2.7.2$Windows_X86_64 LibreOffice_project/5cbfd1ab6520636bb5f7b99185aa69bd7456825d</Application>
  <AppVersion>15.0000</AppVersion>
  <Pages>6</Pages>
  <Words>1909</Words>
  <Characters>12657</Characters>
  <CharactersWithSpaces>14369</CharactersWithSpaces>
  <Paragraphs>227</Paragraphs>
  <Company>UkraineHouse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2026-07-02T12:20:00Z</dcterms:created>
  <dc:creator>Тендерный</dc:creator>
  <dc:description/>
  <dc:language>en-US</dc:language>
  <cp:lastModifiedBy/>
  <dcterms:modified xsi:type="dcterms:W3CDTF">2026-07-06T20:23:21Z</dcterms:modified>
  <cp:revision>9</cp:revision>
  <dc:subject/>
  <dc:title>Проекти документів Міністерства економіки України щодо затвердження Типового положення про комітет з конкурсних торгів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LTSC</vt:lpwstr>
  </property>
</Properties>
</file>