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7672" w14:textId="135E4389" w:rsidR="007E0701" w:rsidRDefault="00D11A66" w:rsidP="00D73BF7">
      <w:pPr>
        <w:jc w:val="center"/>
        <w:rPr>
          <w:rFonts w:ascii="Arial" w:hAnsi="Arial" w:cs="Arial"/>
          <w:b/>
          <w:lang w:val="uk-UA"/>
        </w:rPr>
      </w:pPr>
      <w:r>
        <w:rPr>
          <w:rFonts w:ascii="Arial" w:hAnsi="Arial" w:cs="Arial"/>
          <w:b/>
          <w:lang w:val="uk-UA"/>
        </w:rPr>
        <w:t xml:space="preserve"> </w:t>
      </w:r>
      <w:r w:rsidR="007E0701" w:rsidRPr="007E0701">
        <w:rPr>
          <w:rFonts w:ascii="Arial" w:hAnsi="Arial" w:cs="Arial"/>
          <w:b/>
          <w:lang w:val="en-GB"/>
        </w:rPr>
        <w:t>ЗАПИТ ЦІНОВ</w:t>
      </w:r>
      <w:r w:rsidR="007E0701">
        <w:rPr>
          <w:rFonts w:ascii="Arial" w:hAnsi="Arial" w:cs="Arial"/>
          <w:b/>
          <w:lang w:val="uk-UA"/>
        </w:rPr>
        <w:t>ИХ</w:t>
      </w:r>
      <w:r w:rsidR="007E0701" w:rsidRPr="007E0701">
        <w:rPr>
          <w:rFonts w:ascii="Arial" w:hAnsi="Arial" w:cs="Arial"/>
          <w:b/>
          <w:lang w:val="en-GB"/>
        </w:rPr>
        <w:t xml:space="preserve"> ПРОПОЗИЦІ</w:t>
      </w:r>
      <w:r w:rsidR="007E0701">
        <w:rPr>
          <w:rFonts w:ascii="Arial" w:hAnsi="Arial" w:cs="Arial"/>
          <w:b/>
          <w:lang w:val="uk-UA"/>
        </w:rPr>
        <w:t>Й</w:t>
      </w:r>
    </w:p>
    <w:p w14:paraId="5E5A184C" w14:textId="490C843A" w:rsidR="00D73BF7" w:rsidRDefault="00D73BF7" w:rsidP="00D73BF7">
      <w:pPr>
        <w:jc w:val="center"/>
        <w:rPr>
          <w:rFonts w:ascii="Arial" w:hAnsi="Arial" w:cs="Arial"/>
          <w:b/>
          <w:lang w:val="en-GB"/>
        </w:rPr>
      </w:pPr>
      <w:r>
        <w:rPr>
          <w:rFonts w:ascii="Arial" w:hAnsi="Arial" w:cs="Arial"/>
          <w:b/>
          <w:lang w:val="en-GB"/>
        </w:rPr>
        <w:t>REQUEST FOR QUOTATION</w:t>
      </w:r>
    </w:p>
    <w:p w14:paraId="5E5A184E" w14:textId="77777777" w:rsidR="00D73BF7" w:rsidRDefault="00D73BF7" w:rsidP="00D73BF7">
      <w:pPr>
        <w:rPr>
          <w:rFonts w:ascii="Arial" w:hAnsi="Arial" w:cs="Arial"/>
          <w:sz w:val="20"/>
          <w:szCs w:val="20"/>
          <w:lang w:val="en-GB"/>
        </w:rPr>
      </w:pPr>
    </w:p>
    <w:p w14:paraId="5E5A184F" w14:textId="77777777" w:rsidR="00D73BF7" w:rsidRDefault="00D73BF7" w:rsidP="00D73BF7">
      <w:pPr>
        <w:rPr>
          <w:rFonts w:ascii="Arial" w:hAnsi="Arial" w:cs="Arial"/>
          <w:sz w:val="20"/>
          <w:szCs w:val="20"/>
          <w:lang w:val="en-GB"/>
        </w:rPr>
      </w:pPr>
      <w:r>
        <w:rPr>
          <w:rFonts w:ascii="Arial" w:hAnsi="Arial" w:cs="Arial"/>
          <w:sz w:val="20"/>
          <w:szCs w:val="20"/>
          <w:lang w:val="en-GB"/>
        </w:rPr>
        <w:t xml:space="preserve">TO: </w:t>
      </w:r>
    </w:p>
    <w:p w14:paraId="5E5A1850" w14:textId="77777777" w:rsidR="00D73BF7" w:rsidRDefault="00D73BF7" w:rsidP="00D73BF7">
      <w:pPr>
        <w:rPr>
          <w:rFonts w:ascii="Arial" w:hAnsi="Arial" w:cs="Arial"/>
          <w:sz w:val="20"/>
          <w:szCs w:val="20"/>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42"/>
        <w:gridCol w:w="2640"/>
        <w:gridCol w:w="3001"/>
      </w:tblGrid>
      <w:tr w:rsidR="00D73BF7" w:rsidRPr="003D0974" w14:paraId="5E5A1855" w14:textId="77777777" w:rsidTr="00A6410B">
        <w:trPr>
          <w:trHeight w:val="672"/>
        </w:trPr>
        <w:tc>
          <w:tcPr>
            <w:tcW w:w="3286" w:type="dxa"/>
            <w:vMerge w:val="restart"/>
            <w:tcBorders>
              <w:top w:val="nil"/>
              <w:left w:val="nil"/>
              <w:bottom w:val="nil"/>
              <w:right w:val="nil"/>
            </w:tcBorders>
          </w:tcPr>
          <w:p w14:paraId="0D2BEC0C" w14:textId="39A46ACC" w:rsidR="006553FB" w:rsidRPr="006553FB" w:rsidRDefault="006553FB" w:rsidP="006553FB">
            <w:pPr>
              <w:spacing w:line="276" w:lineRule="auto"/>
              <w:ind w:left="19" w:firstLine="16"/>
              <w:rPr>
                <w:rFonts w:ascii="Arial" w:hAnsi="Arial" w:cs="Arial"/>
                <w:sz w:val="20"/>
                <w:szCs w:val="20"/>
                <w:lang w:val="ru-RU"/>
              </w:rPr>
            </w:pPr>
            <w:bookmarkStart w:id="0" w:name="_Hlk194924751"/>
            <w:r w:rsidRPr="006553FB">
              <w:rPr>
                <w:rFonts w:ascii="Arial" w:hAnsi="Arial" w:cs="Arial"/>
                <w:b/>
                <w:bCs/>
                <w:sz w:val="20"/>
                <w:szCs w:val="20"/>
                <w:lang w:val="ru-RU"/>
              </w:rPr>
              <w:t>Представництво Дан</w:t>
            </w:r>
            <w:r w:rsidR="009A3236">
              <w:rPr>
                <w:rFonts w:ascii="Arial" w:hAnsi="Arial" w:cs="Arial"/>
                <w:b/>
                <w:bCs/>
                <w:sz w:val="20"/>
                <w:szCs w:val="20"/>
                <w:lang w:val="ru-RU"/>
              </w:rPr>
              <w:t>ч</w:t>
            </w:r>
            <w:r w:rsidRPr="006553FB">
              <w:rPr>
                <w:rFonts w:ascii="Arial" w:hAnsi="Arial" w:cs="Arial"/>
                <w:b/>
                <w:bCs/>
                <w:sz w:val="20"/>
                <w:szCs w:val="20"/>
                <w:lang w:val="ru-RU"/>
              </w:rPr>
              <w:t>ьорч</w:t>
            </w:r>
            <w:r w:rsidR="009A3236">
              <w:rPr>
                <w:rFonts w:ascii="Arial" w:hAnsi="Arial" w:cs="Arial"/>
                <w:b/>
                <w:bCs/>
                <w:sz w:val="20"/>
                <w:szCs w:val="20"/>
                <w:lang w:val="ru-RU"/>
              </w:rPr>
              <w:t>е</w:t>
            </w:r>
            <w:r w:rsidRPr="006553FB">
              <w:rPr>
                <w:rFonts w:ascii="Arial" w:hAnsi="Arial" w:cs="Arial"/>
                <w:b/>
                <w:bCs/>
                <w:sz w:val="20"/>
                <w:szCs w:val="20"/>
                <w:lang w:val="ru-RU"/>
              </w:rPr>
              <w:t>ід в Україні</w:t>
            </w:r>
            <w:bookmarkEnd w:id="0"/>
            <w:r w:rsidRPr="006553FB">
              <w:rPr>
                <w:rFonts w:ascii="Arial" w:hAnsi="Arial" w:cs="Arial"/>
                <w:b/>
                <w:bCs/>
                <w:sz w:val="20"/>
                <w:szCs w:val="20"/>
                <w:lang w:val="ru-RU"/>
              </w:rPr>
              <w:t xml:space="preserve">, </w:t>
            </w:r>
            <w:r w:rsidRPr="006553FB">
              <w:rPr>
                <w:rFonts w:ascii="Arial" w:hAnsi="Arial" w:cs="Arial"/>
                <w:sz w:val="20"/>
                <w:szCs w:val="20"/>
                <w:lang w:val="ru-RU"/>
              </w:rPr>
              <w:t>ЄДРПОУ 26579664</w:t>
            </w:r>
          </w:p>
          <w:p w14:paraId="690B4CEB" w14:textId="737AA31B" w:rsidR="006553FB" w:rsidRPr="000853EC" w:rsidRDefault="006553FB" w:rsidP="006553FB">
            <w:pPr>
              <w:spacing w:line="276" w:lineRule="auto"/>
              <w:textAlignment w:val="baseline"/>
              <w:rPr>
                <w:rFonts w:ascii="Arial" w:hAnsi="Arial" w:cs="Arial"/>
                <w:sz w:val="20"/>
                <w:szCs w:val="20"/>
                <w:lang w:val="uk-UA"/>
              </w:rPr>
            </w:pPr>
            <w:r w:rsidRPr="006553FB">
              <w:rPr>
                <w:rFonts w:ascii="Arial" w:hAnsi="Arial" w:cs="Arial"/>
                <w:sz w:val="20"/>
                <w:szCs w:val="20"/>
                <w:lang w:val="ru-RU"/>
              </w:rPr>
              <w:t xml:space="preserve">54009, Миколаївська Обл., </w:t>
            </w:r>
            <w:r w:rsidR="000853EC">
              <w:rPr>
                <w:rFonts w:ascii="Arial" w:hAnsi="Arial" w:cs="Arial"/>
                <w:sz w:val="20"/>
                <w:szCs w:val="20"/>
                <w:lang w:val="ru-RU"/>
              </w:rPr>
              <w:t xml:space="preserve">            </w:t>
            </w:r>
            <w:r w:rsidR="003B2CA2">
              <w:rPr>
                <w:rFonts w:ascii="Arial" w:hAnsi="Arial" w:cs="Arial"/>
                <w:sz w:val="20"/>
                <w:szCs w:val="20"/>
                <w:lang w:val="ru-RU"/>
              </w:rPr>
              <w:t>м</w:t>
            </w:r>
            <w:r w:rsidRPr="006553FB">
              <w:rPr>
                <w:rFonts w:ascii="Arial" w:hAnsi="Arial" w:cs="Arial"/>
                <w:sz w:val="20"/>
                <w:szCs w:val="20"/>
                <w:lang w:val="ru-RU"/>
              </w:rPr>
              <w:t xml:space="preserve">. Миколаїв, Центральний </w:t>
            </w:r>
            <w:r w:rsidR="000853EC">
              <w:rPr>
                <w:rFonts w:ascii="Arial" w:hAnsi="Arial" w:cs="Arial"/>
                <w:sz w:val="20"/>
                <w:szCs w:val="20"/>
                <w:lang w:val="ru-RU"/>
              </w:rPr>
              <w:t>р</w:t>
            </w:r>
            <w:r w:rsidRPr="006553FB">
              <w:rPr>
                <w:rFonts w:ascii="Arial" w:hAnsi="Arial" w:cs="Arial"/>
                <w:sz w:val="20"/>
                <w:szCs w:val="20"/>
                <w:lang w:val="ru-RU"/>
              </w:rPr>
              <w:t>-</w:t>
            </w:r>
            <w:r w:rsidR="000853EC">
              <w:rPr>
                <w:rFonts w:ascii="Arial" w:hAnsi="Arial" w:cs="Arial"/>
                <w:sz w:val="20"/>
                <w:szCs w:val="20"/>
                <w:lang w:val="ru-RU"/>
              </w:rPr>
              <w:t>н</w:t>
            </w:r>
            <w:r w:rsidRPr="006553FB">
              <w:rPr>
                <w:rFonts w:ascii="Arial" w:hAnsi="Arial" w:cs="Arial"/>
                <w:sz w:val="20"/>
                <w:szCs w:val="20"/>
                <w:lang w:val="ru-RU"/>
              </w:rPr>
              <w:t>, Вулиця 1-А Слобідська, Будинок 17-А, Квартира 7</w:t>
            </w:r>
          </w:p>
          <w:p w14:paraId="7192B4ED" w14:textId="77777777" w:rsidR="006553FB" w:rsidRPr="006553FB" w:rsidRDefault="006553FB" w:rsidP="006553FB">
            <w:pPr>
              <w:textAlignment w:val="baseline"/>
              <w:rPr>
                <w:lang w:val="ru-RU"/>
              </w:rPr>
            </w:pPr>
          </w:p>
          <w:p w14:paraId="2433D4F8" w14:textId="34C7B8AA" w:rsidR="006553FB" w:rsidRPr="009241B5" w:rsidRDefault="006553FB" w:rsidP="006553FB">
            <w:pPr>
              <w:spacing w:line="276" w:lineRule="auto"/>
              <w:textAlignment w:val="baseline"/>
              <w:rPr>
                <w:lang w:val="uk-UA"/>
              </w:rPr>
            </w:pPr>
            <w:r w:rsidRPr="006553FB">
              <w:rPr>
                <w:rFonts w:ascii="Arial" w:hAnsi="Arial" w:cs="Arial"/>
                <w:sz w:val="20"/>
                <w:szCs w:val="20"/>
                <w:lang w:val="ru-RU"/>
              </w:rPr>
              <w:t>В особі Директора, Пітера Бо Ларсена, що діє на підставі Довіреності від 07.05.2025 від Генерального секретаря неурядової організації «</w:t>
            </w:r>
            <w:r w:rsidRPr="00177120">
              <w:rPr>
                <w:rFonts w:ascii="Arial" w:hAnsi="Arial" w:cs="Arial"/>
                <w:sz w:val="20"/>
                <w:szCs w:val="20"/>
              </w:rPr>
              <w:t>DanChurchAid</w:t>
            </w:r>
            <w:r w:rsidRPr="006553FB">
              <w:rPr>
                <w:rFonts w:ascii="Arial" w:hAnsi="Arial" w:cs="Arial"/>
                <w:sz w:val="20"/>
                <w:szCs w:val="20"/>
                <w:lang w:val="ru-RU"/>
              </w:rPr>
              <w:t>» (Данія)</w:t>
            </w:r>
            <w:r w:rsidR="00490904" w:rsidRPr="00490904">
              <w:rPr>
                <w:rFonts w:ascii="Arial" w:hAnsi="Arial" w:cs="Arial"/>
                <w:sz w:val="20"/>
                <w:szCs w:val="20"/>
                <w:lang w:val="ru-RU"/>
              </w:rPr>
              <w:t>,</w:t>
            </w:r>
            <w:r w:rsidRPr="006553FB">
              <w:rPr>
                <w:rFonts w:ascii="Arial" w:hAnsi="Arial" w:cs="Arial"/>
                <w:sz w:val="20"/>
                <w:szCs w:val="20"/>
                <w:lang w:val="ru-RU"/>
              </w:rPr>
              <w:t xml:space="preserve"> Біргітте Квіст-Соренсен</w:t>
            </w:r>
          </w:p>
          <w:p w14:paraId="5E5A1851" w14:textId="305D7A5C" w:rsidR="00D73BF7" w:rsidRPr="006553FB" w:rsidRDefault="00D73BF7" w:rsidP="009A0C3C">
            <w:pPr>
              <w:rPr>
                <w:rFonts w:ascii="Arial" w:hAnsi="Arial" w:cs="Arial"/>
                <w:sz w:val="20"/>
                <w:szCs w:val="20"/>
                <w:highlight w:val="lightGray"/>
                <w:lang w:val="ru-RU"/>
              </w:rPr>
            </w:pPr>
          </w:p>
        </w:tc>
        <w:tc>
          <w:tcPr>
            <w:tcW w:w="542" w:type="dxa"/>
            <w:tcBorders>
              <w:top w:val="nil"/>
              <w:left w:val="nil"/>
              <w:bottom w:val="nil"/>
              <w:right w:val="single" w:sz="4" w:space="0" w:color="auto"/>
            </w:tcBorders>
          </w:tcPr>
          <w:p w14:paraId="5E5A1852" w14:textId="77777777" w:rsidR="00D73BF7" w:rsidRPr="006553FB" w:rsidRDefault="00D73BF7" w:rsidP="009A0C3C">
            <w:pPr>
              <w:rPr>
                <w:rFonts w:ascii="Arial" w:hAnsi="Arial" w:cs="Arial"/>
                <w:sz w:val="20"/>
                <w:szCs w:val="20"/>
                <w:lang w:val="ru-RU"/>
              </w:rPr>
            </w:pPr>
          </w:p>
        </w:tc>
        <w:tc>
          <w:tcPr>
            <w:tcW w:w="2640" w:type="dxa"/>
            <w:tcBorders>
              <w:left w:val="single" w:sz="4" w:space="0" w:color="auto"/>
            </w:tcBorders>
          </w:tcPr>
          <w:p w14:paraId="76BAD9BE" w14:textId="77777777" w:rsidR="004440EB" w:rsidRPr="00D35C3D" w:rsidRDefault="00651751" w:rsidP="004440EB">
            <w:pPr>
              <w:spacing w:after="120"/>
              <w:rPr>
                <w:rFonts w:ascii="Arial" w:hAnsi="Arial" w:cs="Arial"/>
                <w:bCs/>
                <w:sz w:val="18"/>
                <w:szCs w:val="18"/>
                <w:lang w:val="uk-UA"/>
              </w:rPr>
            </w:pPr>
            <w:r w:rsidRPr="00D35C3D">
              <w:rPr>
                <w:rFonts w:ascii="Arial" w:hAnsi="Arial" w:cs="Arial"/>
                <w:bCs/>
                <w:sz w:val="18"/>
                <w:szCs w:val="18"/>
                <w:lang w:val="en-GB"/>
              </w:rPr>
              <w:t xml:space="preserve">Дата </w:t>
            </w:r>
            <w:r w:rsidR="007856ED" w:rsidRPr="00D35C3D">
              <w:rPr>
                <w:rFonts w:ascii="Arial" w:hAnsi="Arial" w:cs="Arial"/>
                <w:bCs/>
                <w:sz w:val="18"/>
                <w:szCs w:val="18"/>
                <w:lang w:val="uk-UA"/>
              </w:rPr>
              <w:t>публікації</w:t>
            </w:r>
            <w:r w:rsidRPr="00D35C3D">
              <w:rPr>
                <w:rFonts w:ascii="Arial" w:hAnsi="Arial" w:cs="Arial"/>
                <w:bCs/>
                <w:sz w:val="18"/>
                <w:szCs w:val="18"/>
                <w:lang w:val="en-GB"/>
              </w:rPr>
              <w:t>:</w:t>
            </w:r>
            <w:r w:rsidR="007856ED" w:rsidRPr="00D35C3D">
              <w:rPr>
                <w:rFonts w:ascii="Arial" w:hAnsi="Arial" w:cs="Arial"/>
                <w:bCs/>
                <w:sz w:val="18"/>
                <w:szCs w:val="18"/>
                <w:lang w:val="en-GB"/>
              </w:rPr>
              <w:t>/</w:t>
            </w:r>
          </w:p>
          <w:p w14:paraId="5E5A1853" w14:textId="35436D0A" w:rsidR="00D73BF7" w:rsidRPr="00D35C3D" w:rsidRDefault="00D73BF7" w:rsidP="004440EB">
            <w:pPr>
              <w:spacing w:after="120"/>
              <w:rPr>
                <w:rFonts w:ascii="Arial" w:hAnsi="Arial" w:cs="Arial"/>
                <w:bCs/>
                <w:sz w:val="18"/>
                <w:szCs w:val="18"/>
                <w:lang w:val="en-GB"/>
              </w:rPr>
            </w:pPr>
            <w:r w:rsidRPr="00D35C3D">
              <w:rPr>
                <w:rFonts w:ascii="Arial" w:hAnsi="Arial" w:cs="Arial"/>
                <w:bCs/>
                <w:sz w:val="18"/>
                <w:szCs w:val="18"/>
                <w:lang w:val="en-GB"/>
              </w:rPr>
              <w:t xml:space="preserve">Date of issue: </w:t>
            </w:r>
          </w:p>
        </w:tc>
        <w:tc>
          <w:tcPr>
            <w:tcW w:w="3001" w:type="dxa"/>
          </w:tcPr>
          <w:p w14:paraId="5E5A1854" w14:textId="007A35DB" w:rsidR="00D73BF7" w:rsidRPr="004D1DEA" w:rsidRDefault="00EC69E7" w:rsidP="009A0C3C">
            <w:pPr>
              <w:rPr>
                <w:rFonts w:ascii="Arial" w:hAnsi="Arial" w:cs="Arial"/>
                <w:sz w:val="18"/>
                <w:szCs w:val="18"/>
                <w:highlight w:val="yellow"/>
                <w:lang w:val="en-GB"/>
              </w:rPr>
            </w:pPr>
            <w:r>
              <w:rPr>
                <w:rFonts w:ascii="Arial" w:hAnsi="Arial" w:cs="Arial"/>
                <w:sz w:val="18"/>
                <w:szCs w:val="18"/>
                <w:lang w:val="en-GB"/>
              </w:rPr>
              <w:t>08</w:t>
            </w:r>
            <w:r w:rsidR="00520A23" w:rsidRPr="002B2F22">
              <w:rPr>
                <w:rFonts w:ascii="Arial" w:hAnsi="Arial" w:cs="Arial"/>
                <w:sz w:val="18"/>
                <w:szCs w:val="18"/>
                <w:lang w:val="en-GB"/>
              </w:rPr>
              <w:t>.0</w:t>
            </w:r>
            <w:r>
              <w:rPr>
                <w:rFonts w:ascii="Arial" w:hAnsi="Arial" w:cs="Arial"/>
                <w:sz w:val="18"/>
                <w:szCs w:val="18"/>
                <w:lang w:val="en-GB"/>
              </w:rPr>
              <w:t>6</w:t>
            </w:r>
            <w:r w:rsidR="00520A23" w:rsidRPr="002B2F22">
              <w:rPr>
                <w:rFonts w:ascii="Arial" w:hAnsi="Arial" w:cs="Arial"/>
                <w:sz w:val="18"/>
                <w:szCs w:val="18"/>
                <w:lang w:val="en-GB"/>
              </w:rPr>
              <w:t>.202</w:t>
            </w:r>
            <w:r w:rsidR="0034399B">
              <w:rPr>
                <w:rFonts w:ascii="Arial" w:hAnsi="Arial" w:cs="Arial"/>
                <w:sz w:val="18"/>
                <w:szCs w:val="18"/>
                <w:lang w:val="en-GB"/>
              </w:rPr>
              <w:t>6</w:t>
            </w:r>
          </w:p>
        </w:tc>
      </w:tr>
      <w:tr w:rsidR="00D73BF7" w:rsidRPr="003D0974" w14:paraId="5E5A185A" w14:textId="77777777" w:rsidTr="00A6410B">
        <w:trPr>
          <w:trHeight w:val="147"/>
        </w:trPr>
        <w:tc>
          <w:tcPr>
            <w:tcW w:w="3286" w:type="dxa"/>
            <w:vMerge/>
            <w:tcBorders>
              <w:top w:val="nil"/>
              <w:left w:val="nil"/>
              <w:bottom w:val="nil"/>
              <w:right w:val="nil"/>
            </w:tcBorders>
          </w:tcPr>
          <w:p w14:paraId="5E5A1856"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57"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7A9E1D1F" w14:textId="77777777" w:rsidR="004440EB" w:rsidRPr="00D35C3D" w:rsidRDefault="007856ED" w:rsidP="004440EB">
            <w:pPr>
              <w:spacing w:after="120"/>
              <w:rPr>
                <w:rFonts w:ascii="Arial" w:hAnsi="Arial" w:cs="Arial"/>
                <w:bCs/>
                <w:sz w:val="18"/>
                <w:szCs w:val="18"/>
                <w:lang w:val="uk-UA"/>
              </w:rPr>
            </w:pPr>
            <w:r w:rsidRPr="00D35C3D">
              <w:rPr>
                <w:rFonts w:ascii="Arial" w:hAnsi="Arial" w:cs="Arial"/>
                <w:bCs/>
                <w:sz w:val="18"/>
                <w:szCs w:val="18"/>
                <w:lang w:val="en-GB"/>
              </w:rPr>
              <w:t>Номер посилання</w:t>
            </w:r>
            <w:r w:rsidRPr="00D35C3D">
              <w:rPr>
                <w:rFonts w:ascii="Arial" w:hAnsi="Arial" w:cs="Arial"/>
                <w:bCs/>
                <w:sz w:val="18"/>
                <w:szCs w:val="18"/>
                <w:lang w:val="uk-UA"/>
              </w:rPr>
              <w:t>/</w:t>
            </w:r>
          </w:p>
          <w:p w14:paraId="5E5A1858" w14:textId="3222C2F6" w:rsidR="00D73BF7" w:rsidRPr="00D35C3D" w:rsidRDefault="00D10EB0" w:rsidP="004440EB">
            <w:pPr>
              <w:spacing w:after="120"/>
              <w:rPr>
                <w:rFonts w:ascii="Arial" w:hAnsi="Arial" w:cs="Arial"/>
                <w:bCs/>
                <w:sz w:val="18"/>
                <w:szCs w:val="18"/>
                <w:lang w:val="en-GB"/>
              </w:rPr>
            </w:pPr>
            <w:r w:rsidRPr="00D35C3D">
              <w:rPr>
                <w:rFonts w:ascii="Arial" w:hAnsi="Arial" w:cs="Arial"/>
                <w:bCs/>
                <w:sz w:val="18"/>
                <w:szCs w:val="18"/>
                <w:lang w:val="en-GB"/>
              </w:rPr>
              <w:t>Reference</w:t>
            </w:r>
            <w:r w:rsidR="00D73BF7" w:rsidRPr="00D35C3D">
              <w:rPr>
                <w:rFonts w:ascii="Arial" w:hAnsi="Arial" w:cs="Arial"/>
                <w:bCs/>
                <w:sz w:val="18"/>
                <w:szCs w:val="18"/>
                <w:lang w:val="en-GB"/>
              </w:rPr>
              <w:t xml:space="preserve"> no.:</w:t>
            </w:r>
          </w:p>
        </w:tc>
        <w:tc>
          <w:tcPr>
            <w:tcW w:w="3001" w:type="dxa"/>
          </w:tcPr>
          <w:p w14:paraId="5E5A1859" w14:textId="17A99CAF" w:rsidR="00D73BF7" w:rsidRPr="00435B1C" w:rsidRDefault="00EC69E7" w:rsidP="009A0C3C">
            <w:pPr>
              <w:rPr>
                <w:rFonts w:ascii="Arial" w:hAnsi="Arial" w:cs="Arial"/>
                <w:sz w:val="18"/>
                <w:szCs w:val="18"/>
                <w:highlight w:val="yellow"/>
                <w:lang w:val="en-US"/>
              </w:rPr>
            </w:pPr>
            <w:r>
              <w:rPr>
                <w:rFonts w:ascii="Arial" w:hAnsi="Arial" w:cs="Arial"/>
                <w:sz w:val="18"/>
                <w:szCs w:val="18"/>
                <w:lang w:val="en-US"/>
              </w:rPr>
              <w:t>51</w:t>
            </w:r>
            <w:r w:rsidR="00435B1C" w:rsidRPr="00435B1C">
              <w:rPr>
                <w:rFonts w:ascii="Arial" w:hAnsi="Arial" w:cs="Arial"/>
                <w:sz w:val="18"/>
                <w:szCs w:val="18"/>
                <w:lang w:val="uk-UA"/>
              </w:rPr>
              <w:t xml:space="preserve"> SUP 01</w:t>
            </w:r>
            <w:r w:rsidR="00435B1C">
              <w:rPr>
                <w:rFonts w:ascii="Arial" w:hAnsi="Arial" w:cs="Arial"/>
                <w:sz w:val="18"/>
                <w:szCs w:val="18"/>
                <w:lang w:val="en-US"/>
              </w:rPr>
              <w:t xml:space="preserve"> RFQ</w:t>
            </w:r>
          </w:p>
        </w:tc>
      </w:tr>
      <w:tr w:rsidR="00D73BF7" w:rsidRPr="00EC69E7" w14:paraId="5E5A185F" w14:textId="77777777" w:rsidTr="00A6410B">
        <w:trPr>
          <w:trHeight w:val="147"/>
        </w:trPr>
        <w:tc>
          <w:tcPr>
            <w:tcW w:w="3286" w:type="dxa"/>
            <w:vMerge/>
            <w:tcBorders>
              <w:top w:val="nil"/>
              <w:left w:val="nil"/>
              <w:bottom w:val="nil"/>
              <w:right w:val="nil"/>
            </w:tcBorders>
          </w:tcPr>
          <w:p w14:paraId="5E5A185B"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5C"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343175F1" w14:textId="77777777" w:rsidR="004440EB" w:rsidRPr="00D35C3D" w:rsidRDefault="005E71EB" w:rsidP="004440EB">
            <w:pPr>
              <w:spacing w:after="120"/>
              <w:rPr>
                <w:rFonts w:ascii="Arial" w:hAnsi="Arial" w:cs="Arial"/>
                <w:bCs/>
                <w:sz w:val="18"/>
                <w:szCs w:val="18"/>
                <w:lang w:val="uk-UA"/>
              </w:rPr>
            </w:pPr>
            <w:r w:rsidRPr="00D35C3D">
              <w:rPr>
                <w:rFonts w:ascii="Arial" w:hAnsi="Arial" w:cs="Arial"/>
                <w:bCs/>
                <w:sz w:val="18"/>
                <w:szCs w:val="18"/>
                <w:lang w:val="en-GB"/>
              </w:rPr>
              <w:t>Назва договору</w:t>
            </w:r>
            <w:r w:rsidRPr="00D35C3D">
              <w:rPr>
                <w:rFonts w:ascii="Arial" w:hAnsi="Arial" w:cs="Arial"/>
                <w:bCs/>
                <w:sz w:val="18"/>
                <w:szCs w:val="18"/>
                <w:lang w:val="uk-UA"/>
              </w:rPr>
              <w:t>/</w:t>
            </w:r>
          </w:p>
          <w:p w14:paraId="5E5A185D" w14:textId="1ED03296" w:rsidR="00D73BF7" w:rsidRPr="00D35C3D" w:rsidRDefault="00D73BF7" w:rsidP="004440EB">
            <w:pPr>
              <w:spacing w:after="120"/>
              <w:rPr>
                <w:rFonts w:ascii="Arial" w:hAnsi="Arial" w:cs="Arial"/>
                <w:bCs/>
                <w:sz w:val="18"/>
                <w:szCs w:val="18"/>
                <w:lang w:val="en-GB"/>
              </w:rPr>
            </w:pPr>
            <w:r w:rsidRPr="00D35C3D">
              <w:rPr>
                <w:rFonts w:ascii="Arial" w:hAnsi="Arial" w:cs="Arial"/>
                <w:bCs/>
                <w:sz w:val="18"/>
                <w:szCs w:val="18"/>
                <w:lang w:val="en-GB"/>
              </w:rPr>
              <w:t>Contract title:</w:t>
            </w:r>
          </w:p>
        </w:tc>
        <w:tc>
          <w:tcPr>
            <w:tcW w:w="3001" w:type="dxa"/>
          </w:tcPr>
          <w:p w14:paraId="5E5A185E" w14:textId="5AA6A54E" w:rsidR="00D73BF7" w:rsidRPr="002C618F" w:rsidRDefault="003E0422" w:rsidP="009A0C3C">
            <w:pPr>
              <w:rPr>
                <w:rFonts w:ascii="Arial" w:hAnsi="Arial" w:cs="Arial"/>
                <w:b/>
                <w:bCs/>
                <w:sz w:val="18"/>
                <w:szCs w:val="18"/>
                <w:lang w:val="uk-UA"/>
              </w:rPr>
            </w:pPr>
            <w:r>
              <w:rPr>
                <w:rFonts w:ascii="Arial" w:hAnsi="Arial" w:cs="Arial"/>
                <w:sz w:val="18"/>
                <w:szCs w:val="18"/>
                <w:lang w:val="uk-UA"/>
              </w:rPr>
              <w:t>Закупівля інверторів, акумуляторі</w:t>
            </w:r>
            <w:r w:rsidR="00947753">
              <w:rPr>
                <w:rFonts w:ascii="Arial" w:hAnsi="Arial" w:cs="Arial"/>
                <w:sz w:val="18"/>
                <w:szCs w:val="18"/>
                <w:lang w:val="uk-UA"/>
              </w:rPr>
              <w:t>в, супутніх матеріалів</w:t>
            </w:r>
          </w:p>
        </w:tc>
      </w:tr>
      <w:tr w:rsidR="00D73BF7" w:rsidRPr="003D0974" w14:paraId="5E5A1864" w14:textId="77777777" w:rsidTr="00A6410B">
        <w:trPr>
          <w:trHeight w:val="147"/>
        </w:trPr>
        <w:tc>
          <w:tcPr>
            <w:tcW w:w="3286" w:type="dxa"/>
            <w:vMerge/>
            <w:tcBorders>
              <w:top w:val="nil"/>
              <w:left w:val="nil"/>
              <w:bottom w:val="nil"/>
              <w:right w:val="nil"/>
            </w:tcBorders>
          </w:tcPr>
          <w:p w14:paraId="5E5A1860" w14:textId="77777777" w:rsidR="00D73BF7" w:rsidRPr="00947753"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61" w14:textId="77777777" w:rsidR="00D73BF7" w:rsidRPr="00947753" w:rsidRDefault="00D73BF7" w:rsidP="009A0C3C">
            <w:pPr>
              <w:rPr>
                <w:rFonts w:ascii="Arial" w:hAnsi="Arial" w:cs="Arial"/>
                <w:sz w:val="20"/>
                <w:szCs w:val="20"/>
                <w:lang w:val="en-GB"/>
              </w:rPr>
            </w:pPr>
          </w:p>
        </w:tc>
        <w:tc>
          <w:tcPr>
            <w:tcW w:w="2640" w:type="dxa"/>
            <w:tcBorders>
              <w:left w:val="single" w:sz="4" w:space="0" w:color="auto"/>
            </w:tcBorders>
          </w:tcPr>
          <w:p w14:paraId="5E5A1862" w14:textId="79D4ED6F" w:rsidR="00D73BF7" w:rsidRPr="00D35C3D" w:rsidRDefault="00CD3625" w:rsidP="009A0C3C">
            <w:pPr>
              <w:spacing w:after="120"/>
              <w:rPr>
                <w:rFonts w:ascii="Arial" w:hAnsi="Arial" w:cs="Arial"/>
                <w:bCs/>
                <w:sz w:val="18"/>
                <w:szCs w:val="18"/>
                <w:lang w:val="ru-RU"/>
              </w:rPr>
            </w:pPr>
            <w:r w:rsidRPr="00CD3625">
              <w:rPr>
                <w:rFonts w:ascii="Arial" w:hAnsi="Arial" w:cs="Arial"/>
                <w:bCs/>
                <w:sz w:val="18"/>
                <w:szCs w:val="18"/>
                <w:lang w:val="ru-RU"/>
              </w:rPr>
              <w:t xml:space="preserve">Кінцева дата подання </w:t>
            </w:r>
            <w:r w:rsidR="00281C64">
              <w:rPr>
                <w:rFonts w:ascii="Arial" w:hAnsi="Arial" w:cs="Arial"/>
                <w:bCs/>
                <w:sz w:val="18"/>
                <w:szCs w:val="18"/>
                <w:lang w:val="ru-RU"/>
              </w:rPr>
              <w:t>пропозицій</w:t>
            </w:r>
            <w:r w:rsidRPr="00CD3625">
              <w:rPr>
                <w:rFonts w:ascii="Arial" w:hAnsi="Arial" w:cs="Arial"/>
                <w:bCs/>
                <w:sz w:val="18"/>
                <w:szCs w:val="18"/>
                <w:lang w:val="ru-RU"/>
              </w:rPr>
              <w:t xml:space="preserve"> </w:t>
            </w:r>
            <w:r w:rsidR="005E71EB" w:rsidRPr="00D35C3D">
              <w:rPr>
                <w:rFonts w:ascii="Arial" w:hAnsi="Arial" w:cs="Arial"/>
                <w:bCs/>
                <w:sz w:val="18"/>
                <w:szCs w:val="18"/>
                <w:lang w:val="uk-UA"/>
              </w:rPr>
              <w:t>/</w:t>
            </w:r>
            <w:r w:rsidR="00D73BF7" w:rsidRPr="00D35C3D">
              <w:rPr>
                <w:rFonts w:ascii="Arial" w:hAnsi="Arial" w:cs="Arial"/>
                <w:bCs/>
                <w:sz w:val="18"/>
                <w:szCs w:val="18"/>
                <w:lang w:val="en-GB"/>
              </w:rPr>
              <w:t>Closing</w:t>
            </w:r>
            <w:r w:rsidR="00D73BF7" w:rsidRPr="00D35C3D">
              <w:rPr>
                <w:rFonts w:ascii="Arial" w:hAnsi="Arial" w:cs="Arial"/>
                <w:bCs/>
                <w:sz w:val="18"/>
                <w:szCs w:val="18"/>
                <w:lang w:val="ru-RU"/>
              </w:rPr>
              <w:t xml:space="preserve"> </w:t>
            </w:r>
            <w:r w:rsidR="00D73BF7" w:rsidRPr="00D35C3D">
              <w:rPr>
                <w:rFonts w:ascii="Arial" w:hAnsi="Arial" w:cs="Arial"/>
                <w:bCs/>
                <w:sz w:val="18"/>
                <w:szCs w:val="18"/>
                <w:lang w:val="en-GB"/>
              </w:rPr>
              <w:t>date</w:t>
            </w:r>
            <w:r w:rsidR="00D73BF7" w:rsidRPr="00D35C3D">
              <w:rPr>
                <w:rFonts w:ascii="Arial" w:hAnsi="Arial" w:cs="Arial"/>
                <w:bCs/>
                <w:sz w:val="18"/>
                <w:szCs w:val="18"/>
                <w:lang w:val="ru-RU"/>
              </w:rPr>
              <w:t>:</w:t>
            </w:r>
          </w:p>
        </w:tc>
        <w:tc>
          <w:tcPr>
            <w:tcW w:w="3001" w:type="dxa"/>
          </w:tcPr>
          <w:p w14:paraId="71EAC0C5" w14:textId="77777777" w:rsidR="008B0A16" w:rsidRPr="00CD3625" w:rsidRDefault="008B0A16" w:rsidP="009A0C3C">
            <w:pPr>
              <w:rPr>
                <w:rFonts w:ascii="Arial" w:hAnsi="Arial" w:cs="Arial"/>
                <w:b/>
                <w:bCs/>
                <w:sz w:val="18"/>
                <w:szCs w:val="18"/>
                <w:lang w:val="ru-RU"/>
              </w:rPr>
            </w:pPr>
          </w:p>
          <w:p w14:paraId="5E5A1863" w14:textId="1CD2943E" w:rsidR="00D73BF7" w:rsidRPr="008B0A16" w:rsidRDefault="0000203B" w:rsidP="009A0C3C">
            <w:pPr>
              <w:rPr>
                <w:rFonts w:ascii="Arial" w:hAnsi="Arial" w:cs="Arial"/>
                <w:b/>
                <w:bCs/>
                <w:sz w:val="18"/>
                <w:szCs w:val="18"/>
                <w:highlight w:val="yellow"/>
                <w:lang w:val="uk-UA"/>
              </w:rPr>
            </w:pPr>
            <w:r>
              <w:rPr>
                <w:rFonts w:ascii="Arial" w:hAnsi="Arial" w:cs="Arial"/>
                <w:b/>
                <w:bCs/>
                <w:sz w:val="18"/>
                <w:szCs w:val="18"/>
                <w:lang w:val="en-US"/>
              </w:rPr>
              <w:t>12</w:t>
            </w:r>
            <w:r w:rsidR="00F63AFF" w:rsidRPr="008B0A16">
              <w:rPr>
                <w:rFonts w:ascii="Arial" w:hAnsi="Arial" w:cs="Arial"/>
                <w:b/>
                <w:bCs/>
                <w:sz w:val="18"/>
                <w:szCs w:val="18"/>
                <w:lang w:val="uk-UA"/>
              </w:rPr>
              <w:t>.</w:t>
            </w:r>
            <w:r w:rsidR="008A002C" w:rsidRPr="008B0A16">
              <w:rPr>
                <w:rFonts w:ascii="Arial" w:hAnsi="Arial" w:cs="Arial"/>
                <w:b/>
                <w:bCs/>
                <w:sz w:val="18"/>
                <w:szCs w:val="18"/>
                <w:lang w:val="uk-UA"/>
              </w:rPr>
              <w:t>0</w:t>
            </w:r>
            <w:r>
              <w:rPr>
                <w:rFonts w:ascii="Arial" w:hAnsi="Arial" w:cs="Arial"/>
                <w:b/>
                <w:bCs/>
                <w:sz w:val="18"/>
                <w:szCs w:val="18"/>
                <w:lang w:val="en-US"/>
              </w:rPr>
              <w:t>6</w:t>
            </w:r>
            <w:r w:rsidR="00F63AFF" w:rsidRPr="008B0A16">
              <w:rPr>
                <w:rFonts w:ascii="Arial" w:hAnsi="Arial" w:cs="Arial"/>
                <w:b/>
                <w:bCs/>
                <w:sz w:val="18"/>
                <w:szCs w:val="18"/>
                <w:lang w:val="uk-UA"/>
              </w:rPr>
              <w:t>.202</w:t>
            </w:r>
            <w:r w:rsidR="008A002C" w:rsidRPr="008B0A16">
              <w:rPr>
                <w:rFonts w:ascii="Arial" w:hAnsi="Arial" w:cs="Arial"/>
                <w:b/>
                <w:bCs/>
                <w:sz w:val="18"/>
                <w:szCs w:val="18"/>
                <w:lang w:val="uk-UA"/>
              </w:rPr>
              <w:t>6</w:t>
            </w:r>
            <w:r w:rsidR="00F63AFF" w:rsidRPr="008B0A16">
              <w:rPr>
                <w:rFonts w:ascii="Arial" w:hAnsi="Arial" w:cs="Arial"/>
                <w:b/>
                <w:bCs/>
                <w:sz w:val="18"/>
                <w:szCs w:val="18"/>
                <w:lang w:val="uk-UA"/>
              </w:rPr>
              <w:t xml:space="preserve"> </w:t>
            </w:r>
            <w:r w:rsidR="00DB1B36" w:rsidRPr="008B0A16">
              <w:rPr>
                <w:rFonts w:ascii="Arial" w:hAnsi="Arial" w:cs="Arial"/>
                <w:b/>
                <w:bCs/>
                <w:sz w:val="18"/>
                <w:szCs w:val="18"/>
                <w:lang w:val="uk-UA"/>
              </w:rPr>
              <w:t>1</w:t>
            </w:r>
            <w:r w:rsidR="000C741F" w:rsidRPr="008B0A16">
              <w:rPr>
                <w:rFonts w:ascii="Arial" w:hAnsi="Arial" w:cs="Arial"/>
                <w:b/>
                <w:bCs/>
                <w:sz w:val="18"/>
                <w:szCs w:val="18"/>
                <w:lang w:val="en-US"/>
              </w:rPr>
              <w:t>8</w:t>
            </w:r>
            <w:r w:rsidR="00F63AFF" w:rsidRPr="008B0A16">
              <w:rPr>
                <w:rFonts w:ascii="Arial" w:hAnsi="Arial" w:cs="Arial"/>
                <w:b/>
                <w:bCs/>
                <w:sz w:val="18"/>
                <w:szCs w:val="18"/>
                <w:lang w:val="uk-UA"/>
              </w:rPr>
              <w:t xml:space="preserve">.00 </w:t>
            </w:r>
            <w:r w:rsidR="00233678" w:rsidRPr="008B0A16">
              <w:rPr>
                <w:rFonts w:ascii="Arial" w:hAnsi="Arial" w:cs="Arial"/>
                <w:b/>
                <w:bCs/>
                <w:sz w:val="18"/>
                <w:szCs w:val="18"/>
                <w:lang w:val="uk-UA"/>
              </w:rPr>
              <w:t>по Ки</w:t>
            </w:r>
            <w:r w:rsidR="003A6932" w:rsidRPr="008B0A16">
              <w:rPr>
                <w:rFonts w:ascii="Arial" w:hAnsi="Arial" w:cs="Arial"/>
                <w:b/>
                <w:bCs/>
                <w:sz w:val="18"/>
                <w:szCs w:val="18"/>
                <w:lang w:val="uk-UA"/>
              </w:rPr>
              <w:t>єв</w:t>
            </w:r>
            <w:r w:rsidR="00233678" w:rsidRPr="008B0A16">
              <w:rPr>
                <w:rFonts w:ascii="Arial" w:hAnsi="Arial" w:cs="Arial"/>
                <w:b/>
                <w:bCs/>
                <w:sz w:val="18"/>
                <w:szCs w:val="18"/>
                <w:lang w:val="uk-UA"/>
              </w:rPr>
              <w:t>у.</w:t>
            </w:r>
          </w:p>
        </w:tc>
      </w:tr>
      <w:tr w:rsidR="00D73BF7" w:rsidRPr="00B72A8C" w14:paraId="5E5A186F" w14:textId="77777777" w:rsidTr="00A6410B">
        <w:trPr>
          <w:trHeight w:val="147"/>
        </w:trPr>
        <w:tc>
          <w:tcPr>
            <w:tcW w:w="3286" w:type="dxa"/>
            <w:vMerge/>
            <w:tcBorders>
              <w:top w:val="nil"/>
              <w:left w:val="nil"/>
              <w:bottom w:val="nil"/>
              <w:right w:val="nil"/>
            </w:tcBorders>
          </w:tcPr>
          <w:p w14:paraId="5E5A1865"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66"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12184C7F" w14:textId="77777777" w:rsidR="002D5A51" w:rsidRPr="008A5588" w:rsidRDefault="000F3F08" w:rsidP="009A0C3C">
            <w:pPr>
              <w:rPr>
                <w:rFonts w:ascii="Arial" w:hAnsi="Arial" w:cs="Arial"/>
                <w:bCs/>
                <w:sz w:val="18"/>
                <w:szCs w:val="18"/>
                <w:lang w:val="uk-UA"/>
              </w:rPr>
            </w:pPr>
            <w:r w:rsidRPr="008A5588">
              <w:rPr>
                <w:rFonts w:ascii="Arial" w:hAnsi="Arial" w:cs="Arial"/>
                <w:bCs/>
                <w:sz w:val="18"/>
                <w:szCs w:val="18"/>
                <w:lang w:val="ru-RU"/>
              </w:rPr>
              <w:t>Для отримання додаткової інформації, будь ласка, зверніться до замовника</w:t>
            </w:r>
            <w:r w:rsidRPr="008A5588">
              <w:rPr>
                <w:rFonts w:ascii="Arial" w:hAnsi="Arial" w:cs="Arial"/>
                <w:bCs/>
                <w:sz w:val="18"/>
                <w:szCs w:val="18"/>
                <w:lang w:val="uk-UA"/>
              </w:rPr>
              <w:t>/</w:t>
            </w:r>
          </w:p>
          <w:p w14:paraId="5E5A1867" w14:textId="0DD34BCD" w:rsidR="00D73BF7" w:rsidRPr="008A5588" w:rsidRDefault="00D73BF7" w:rsidP="009A0C3C">
            <w:pPr>
              <w:rPr>
                <w:rFonts w:ascii="Arial" w:hAnsi="Arial" w:cs="Arial"/>
                <w:bCs/>
                <w:sz w:val="18"/>
                <w:szCs w:val="18"/>
                <w:lang w:val="en-GB"/>
              </w:rPr>
            </w:pPr>
            <w:r w:rsidRPr="008A5588">
              <w:rPr>
                <w:rFonts w:ascii="Arial" w:hAnsi="Arial" w:cs="Arial"/>
                <w:bCs/>
                <w:sz w:val="18"/>
                <w:szCs w:val="18"/>
                <w:lang w:val="en-GB"/>
              </w:rPr>
              <w:t>For further information, please contact the Contracting Authority:</w:t>
            </w:r>
          </w:p>
        </w:tc>
        <w:tc>
          <w:tcPr>
            <w:tcW w:w="3001" w:type="dxa"/>
          </w:tcPr>
          <w:p w14:paraId="0978075C" w14:textId="77777777" w:rsidR="00EF3FBF" w:rsidRPr="008A5588" w:rsidRDefault="00EF3FBF" w:rsidP="00EF3FBF">
            <w:pPr>
              <w:textAlignment w:val="baseline"/>
              <w:rPr>
                <w:rFonts w:ascii="Arial" w:hAnsi="Arial" w:cs="Arial"/>
                <w:sz w:val="18"/>
                <w:szCs w:val="18"/>
                <w:lang w:val="ru-RU"/>
              </w:rPr>
            </w:pPr>
            <w:r w:rsidRPr="008A5588">
              <w:rPr>
                <w:rFonts w:ascii="Arial" w:hAnsi="Arial" w:cs="Arial"/>
                <w:sz w:val="18"/>
                <w:szCs w:val="18"/>
                <w:lang w:val="ru-RU"/>
              </w:rPr>
              <w:t xml:space="preserve">Представництво </w:t>
            </w:r>
            <w:r w:rsidRPr="00EC69E7">
              <w:rPr>
                <w:rFonts w:ascii="Arial" w:hAnsi="Arial" w:cs="Arial"/>
                <w:sz w:val="18"/>
                <w:szCs w:val="18"/>
                <w:lang w:val="en-GB"/>
              </w:rPr>
              <w:t>DanChurchAid</w:t>
            </w:r>
            <w:r w:rsidRPr="008A5588">
              <w:rPr>
                <w:rFonts w:ascii="Arial" w:hAnsi="Arial" w:cs="Arial"/>
                <w:sz w:val="18"/>
                <w:szCs w:val="18"/>
                <w:lang w:val="ru-RU"/>
              </w:rPr>
              <w:t xml:space="preserve"> в Україні</w:t>
            </w:r>
            <w:r w:rsidRPr="00EC69E7">
              <w:rPr>
                <w:rFonts w:ascii="Arial" w:hAnsi="Arial" w:cs="Arial"/>
                <w:sz w:val="18"/>
                <w:szCs w:val="18"/>
                <w:lang w:val="en-GB"/>
              </w:rPr>
              <w:t> </w:t>
            </w:r>
          </w:p>
          <w:p w14:paraId="3E3A8909" w14:textId="77777777" w:rsidR="00EF3FBF" w:rsidRPr="008A5588" w:rsidRDefault="00EF3FBF" w:rsidP="00EF3FBF">
            <w:pPr>
              <w:textAlignment w:val="baseline"/>
              <w:rPr>
                <w:sz w:val="18"/>
                <w:szCs w:val="18"/>
                <w:lang w:val="ru-RU"/>
              </w:rPr>
            </w:pPr>
            <w:r w:rsidRPr="008A5588">
              <w:rPr>
                <w:rFonts w:ascii="Arial" w:hAnsi="Arial" w:cs="Arial"/>
                <w:sz w:val="18"/>
                <w:szCs w:val="18"/>
                <w:lang w:val="ru-RU"/>
              </w:rPr>
              <w:t>Телефон:</w:t>
            </w:r>
            <w:r w:rsidRPr="00EC69E7">
              <w:rPr>
                <w:rFonts w:ascii="Arial" w:hAnsi="Arial" w:cs="Arial"/>
                <w:sz w:val="18"/>
                <w:szCs w:val="18"/>
                <w:lang w:val="en-GB"/>
              </w:rPr>
              <w:t> </w:t>
            </w:r>
          </w:p>
          <w:p w14:paraId="66A7F256" w14:textId="2C715EF8" w:rsidR="00EF3FBF" w:rsidRPr="008A5588" w:rsidRDefault="00EF3FBF" w:rsidP="00EF3FBF">
            <w:pPr>
              <w:textAlignment w:val="baseline"/>
              <w:rPr>
                <w:rFonts w:ascii="Arial" w:hAnsi="Arial" w:cs="Arial"/>
                <w:sz w:val="18"/>
                <w:szCs w:val="18"/>
                <w:lang w:val="ru-RU"/>
              </w:rPr>
            </w:pPr>
            <w:r w:rsidRPr="008A5588">
              <w:rPr>
                <w:rFonts w:ascii="Arial" w:hAnsi="Arial" w:cs="Arial"/>
                <w:sz w:val="18"/>
                <w:szCs w:val="18"/>
                <w:lang w:val="ru-RU"/>
              </w:rPr>
              <w:t>+380</w:t>
            </w:r>
            <w:r w:rsidR="0000203B">
              <w:rPr>
                <w:rFonts w:ascii="Arial" w:hAnsi="Arial" w:cs="Arial"/>
                <w:sz w:val="18"/>
                <w:szCs w:val="18"/>
                <w:lang w:val="en-US"/>
              </w:rPr>
              <w:t>963850850</w:t>
            </w:r>
            <w:r w:rsidRPr="008A5588">
              <w:rPr>
                <w:rFonts w:ascii="Arial" w:hAnsi="Arial" w:cs="Arial"/>
                <w:sz w:val="18"/>
                <w:szCs w:val="18"/>
                <w:lang w:val="ru-RU"/>
              </w:rPr>
              <w:t xml:space="preserve"> (</w:t>
            </w:r>
            <w:r w:rsidR="00B72A8C" w:rsidRPr="008C76DB">
              <w:rPr>
                <w:rFonts w:ascii="Aptos Narrow" w:hAnsi="Aptos Narrow" w:cs="Arial"/>
                <w:sz w:val="22"/>
                <w:szCs w:val="22"/>
                <w:lang w:val="en-US"/>
              </w:rPr>
              <w:t>V</w:t>
            </w:r>
            <w:r w:rsidR="00B72A8C" w:rsidRPr="008C76DB">
              <w:rPr>
                <w:rFonts w:ascii="Aptos Narrow" w:hAnsi="Aptos Narrow"/>
                <w:sz w:val="22"/>
                <w:szCs w:val="22"/>
              </w:rPr>
              <w:t>iber,</w:t>
            </w:r>
            <w:r w:rsidRPr="008C76DB">
              <w:rPr>
                <w:rFonts w:ascii="Aptos Narrow" w:hAnsi="Aptos Narrow" w:cs="Arial"/>
                <w:sz w:val="22"/>
                <w:szCs w:val="22"/>
                <w:lang w:val="en-US"/>
              </w:rPr>
              <w:t>Telegram</w:t>
            </w:r>
            <w:r w:rsidRPr="008A5588">
              <w:rPr>
                <w:rFonts w:ascii="Arial" w:hAnsi="Arial" w:cs="Arial"/>
                <w:sz w:val="18"/>
                <w:szCs w:val="18"/>
                <w:lang w:val="ru-RU"/>
              </w:rPr>
              <w:t>)</w:t>
            </w:r>
            <w:r w:rsidRPr="00B72A8C">
              <w:rPr>
                <w:rFonts w:ascii="Arial" w:hAnsi="Arial" w:cs="Arial"/>
                <w:sz w:val="18"/>
                <w:szCs w:val="18"/>
                <w:lang w:val="en-US"/>
              </w:rPr>
              <w:t> </w:t>
            </w:r>
          </w:p>
          <w:p w14:paraId="6F992D46" w14:textId="452D4BBD" w:rsidR="00EF3FBF" w:rsidRPr="008A5588" w:rsidRDefault="00EF3FBF" w:rsidP="00EF3FBF">
            <w:pPr>
              <w:textAlignment w:val="baseline"/>
              <w:rPr>
                <w:sz w:val="18"/>
                <w:szCs w:val="18"/>
                <w:lang w:val="ru-RU"/>
              </w:rPr>
            </w:pPr>
            <w:r w:rsidRPr="008A5588">
              <w:rPr>
                <w:rFonts w:ascii="Arial" w:hAnsi="Arial" w:cs="Arial"/>
                <w:sz w:val="18"/>
                <w:szCs w:val="18"/>
                <w:lang w:val="ru-RU"/>
              </w:rPr>
              <w:t>Електронна пошта:</w:t>
            </w:r>
          </w:p>
          <w:p w14:paraId="5E5A186E" w14:textId="2B943161" w:rsidR="00D73BF7" w:rsidRPr="008A5588" w:rsidRDefault="00B72A8C" w:rsidP="00EF3FBF">
            <w:pPr>
              <w:rPr>
                <w:rFonts w:ascii="Arial" w:hAnsi="Arial" w:cs="Arial"/>
                <w:sz w:val="18"/>
                <w:szCs w:val="18"/>
                <w:lang w:val="de-DE"/>
              </w:rPr>
            </w:pPr>
            <w:hyperlink r:id="rId11" w:history="1">
              <w:r w:rsidRPr="00710686">
                <w:rPr>
                  <w:rStyle w:val="af6"/>
                </w:rPr>
                <w:t>dmved</w:t>
              </w:r>
              <w:r w:rsidRPr="00710686">
                <w:rPr>
                  <w:rStyle w:val="af6"/>
                  <w:rFonts w:ascii="Arial" w:hAnsi="Arial" w:cs="Arial"/>
                  <w:sz w:val="18"/>
                  <w:szCs w:val="18"/>
                  <w:lang w:val="ru-RU"/>
                </w:rPr>
                <w:t>@</w:t>
              </w:r>
              <w:r w:rsidRPr="00710686">
                <w:rPr>
                  <w:rStyle w:val="af6"/>
                  <w:rFonts w:ascii="Arial" w:hAnsi="Arial" w:cs="Arial"/>
                  <w:sz w:val="18"/>
                  <w:szCs w:val="18"/>
                  <w:lang w:val="en-US"/>
                </w:rPr>
                <w:t>dca</w:t>
              </w:r>
              <w:r w:rsidRPr="00710686">
                <w:rPr>
                  <w:rStyle w:val="af6"/>
                  <w:rFonts w:ascii="Arial" w:hAnsi="Arial" w:cs="Arial"/>
                  <w:sz w:val="18"/>
                  <w:szCs w:val="18"/>
                  <w:lang w:val="ru-RU"/>
                </w:rPr>
                <w:t>.</w:t>
              </w:r>
              <w:r w:rsidRPr="00710686">
                <w:rPr>
                  <w:rStyle w:val="af6"/>
                  <w:rFonts w:ascii="Arial" w:hAnsi="Arial" w:cs="Arial"/>
                  <w:sz w:val="18"/>
                  <w:szCs w:val="18"/>
                  <w:lang w:val="en-US"/>
                </w:rPr>
                <w:t>dk</w:t>
              </w:r>
            </w:hyperlink>
          </w:p>
        </w:tc>
      </w:tr>
      <w:tr w:rsidR="00D73BF7" w:rsidRPr="00EC69E7" w14:paraId="5E5A1873" w14:textId="77777777" w:rsidTr="00A6410B">
        <w:trPr>
          <w:trHeight w:val="614"/>
        </w:trPr>
        <w:tc>
          <w:tcPr>
            <w:tcW w:w="3286" w:type="dxa"/>
            <w:tcBorders>
              <w:top w:val="nil"/>
              <w:left w:val="nil"/>
              <w:bottom w:val="nil"/>
              <w:right w:val="nil"/>
            </w:tcBorders>
          </w:tcPr>
          <w:p w14:paraId="5E5A1870" w14:textId="77777777" w:rsidR="00D73BF7" w:rsidRPr="000E00E4" w:rsidRDefault="00D73BF7" w:rsidP="009A0C3C">
            <w:pPr>
              <w:rPr>
                <w:rFonts w:ascii="Arial" w:hAnsi="Arial" w:cs="Arial"/>
                <w:sz w:val="20"/>
                <w:szCs w:val="20"/>
                <w:lang w:val="ru-RU"/>
              </w:rPr>
            </w:pPr>
          </w:p>
        </w:tc>
        <w:tc>
          <w:tcPr>
            <w:tcW w:w="542" w:type="dxa"/>
            <w:tcBorders>
              <w:top w:val="nil"/>
              <w:left w:val="nil"/>
              <w:bottom w:val="nil"/>
              <w:right w:val="single" w:sz="4" w:space="0" w:color="auto"/>
            </w:tcBorders>
          </w:tcPr>
          <w:p w14:paraId="5E5A1871" w14:textId="77777777" w:rsidR="00D73BF7" w:rsidRPr="000E00E4" w:rsidRDefault="00D73BF7" w:rsidP="009A0C3C">
            <w:pPr>
              <w:rPr>
                <w:rFonts w:ascii="Arial" w:hAnsi="Arial" w:cs="Arial"/>
                <w:sz w:val="20"/>
                <w:szCs w:val="20"/>
                <w:lang w:val="ru-RU"/>
              </w:rPr>
            </w:pPr>
          </w:p>
        </w:tc>
        <w:tc>
          <w:tcPr>
            <w:tcW w:w="5641" w:type="dxa"/>
            <w:gridSpan w:val="2"/>
            <w:tcBorders>
              <w:left w:val="single" w:sz="4" w:space="0" w:color="auto"/>
            </w:tcBorders>
          </w:tcPr>
          <w:p w14:paraId="5E5A1872" w14:textId="7BAADF15" w:rsidR="00D73BF7" w:rsidRPr="008A5588" w:rsidRDefault="0061306E" w:rsidP="009A0C3C">
            <w:pPr>
              <w:rPr>
                <w:rFonts w:ascii="Arial" w:hAnsi="Arial" w:cs="Arial"/>
                <w:bCs/>
                <w:sz w:val="18"/>
                <w:szCs w:val="16"/>
                <w:lang w:val="ru-RU"/>
              </w:rPr>
            </w:pPr>
            <w:r w:rsidRPr="008A5588">
              <w:rPr>
                <w:rFonts w:ascii="Arial" w:hAnsi="Arial" w:cs="Arial"/>
                <w:bCs/>
                <w:sz w:val="18"/>
                <w:szCs w:val="16"/>
                <w:lang w:val="ru-RU"/>
              </w:rPr>
              <w:t>Зверніть увагу, що цінові пропозиції можна надсилати лише електронною поштою /</w:t>
            </w:r>
            <w:r w:rsidR="00D73BF7" w:rsidRPr="008A5588">
              <w:rPr>
                <w:rFonts w:ascii="Arial" w:hAnsi="Arial" w:cs="Arial"/>
                <w:bCs/>
                <w:sz w:val="18"/>
                <w:szCs w:val="16"/>
                <w:lang w:val="en-GB"/>
              </w:rPr>
              <w:t>Please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note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that</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the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Quotations</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may</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be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sent</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by</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email</w:t>
            </w:r>
            <w:r w:rsidR="00EF3FBF" w:rsidRPr="008A5588">
              <w:rPr>
                <w:rFonts w:ascii="Arial" w:hAnsi="Arial" w:cs="Arial"/>
                <w:bCs/>
                <w:sz w:val="18"/>
                <w:szCs w:val="16"/>
                <w:lang w:val="ru-RU"/>
              </w:rPr>
              <w:t xml:space="preserve"> </w:t>
            </w:r>
            <w:r w:rsidR="00EF3FBF" w:rsidRPr="008A5588">
              <w:rPr>
                <w:rFonts w:ascii="Arial" w:hAnsi="Arial" w:cs="Arial"/>
                <w:bCs/>
                <w:sz w:val="18"/>
                <w:szCs w:val="16"/>
                <w:lang w:val="en-GB"/>
              </w:rPr>
              <w:t>only</w:t>
            </w:r>
            <w:r w:rsidR="00D73BF7" w:rsidRPr="008A5588">
              <w:rPr>
                <w:rFonts w:ascii="Arial" w:hAnsi="Arial" w:cs="Arial"/>
                <w:bCs/>
                <w:sz w:val="18"/>
                <w:szCs w:val="16"/>
                <w:lang w:val="ru-RU"/>
              </w:rPr>
              <w:t xml:space="preserve">. </w:t>
            </w:r>
          </w:p>
        </w:tc>
      </w:tr>
    </w:tbl>
    <w:p w14:paraId="3DB253FF" w14:textId="77777777" w:rsidR="00C264C9" w:rsidRPr="00304337" w:rsidRDefault="00C264C9" w:rsidP="00D73BF7">
      <w:pPr>
        <w:rPr>
          <w:rFonts w:ascii="Arial" w:hAnsi="Arial" w:cs="Arial"/>
          <w:sz w:val="20"/>
          <w:szCs w:val="20"/>
          <w:lang w:val="ru-RU"/>
        </w:rPr>
      </w:pPr>
    </w:p>
    <w:p w14:paraId="14C3A71A" w14:textId="77777777" w:rsidR="00C264C9" w:rsidRPr="000E00E4" w:rsidRDefault="00C264C9" w:rsidP="00D73BF7">
      <w:pPr>
        <w:rPr>
          <w:rFonts w:ascii="Arial" w:hAnsi="Arial" w:cs="Arial"/>
          <w:sz w:val="20"/>
          <w:szCs w:val="20"/>
          <w:lang w:val="ru-RU"/>
        </w:rPr>
      </w:pPr>
    </w:p>
    <w:p w14:paraId="341614A5" w14:textId="0D040868" w:rsidR="00D73BF7" w:rsidRPr="00651751" w:rsidRDefault="00911DC7" w:rsidP="00911DC7">
      <w:pPr>
        <w:jc w:val="center"/>
        <w:rPr>
          <w:rFonts w:ascii="Arial" w:hAnsi="Arial" w:cs="Arial"/>
          <w:b/>
          <w:caps/>
          <w:sz w:val="20"/>
          <w:szCs w:val="20"/>
          <w:lang w:val="ru-RU"/>
        </w:rPr>
      </w:pPr>
      <w:r w:rsidRPr="00651751">
        <w:rPr>
          <w:rFonts w:ascii="Arial" w:hAnsi="Arial" w:cs="Arial"/>
          <w:b/>
          <w:caps/>
          <w:sz w:val="20"/>
          <w:szCs w:val="20"/>
          <w:lang w:val="ru-RU"/>
        </w:rPr>
        <w:t xml:space="preserve">ПРЕДСТАВНИЦТВО </w:t>
      </w:r>
      <w:r w:rsidRPr="00911DC7">
        <w:rPr>
          <w:rFonts w:ascii="Arial" w:hAnsi="Arial" w:cs="Arial"/>
          <w:b/>
          <w:caps/>
          <w:sz w:val="20"/>
          <w:szCs w:val="20"/>
          <w:lang w:val="en-GB"/>
        </w:rPr>
        <w:t>DANCHURCHAID</w:t>
      </w:r>
      <w:r w:rsidRPr="00651751">
        <w:rPr>
          <w:rFonts w:ascii="Arial" w:hAnsi="Arial" w:cs="Arial"/>
          <w:b/>
          <w:caps/>
          <w:sz w:val="20"/>
          <w:szCs w:val="20"/>
          <w:lang w:val="ru-RU"/>
        </w:rPr>
        <w:t xml:space="preserve"> В УКРАЇНІ ЗАПРОШУЄ ПОСТАЧАЛЬНИКІВ НАДІСЛАТИ ЦІНОВІ ПРОПОЗИЦІЇ НА НАСТУПНЕ</w:t>
      </w:r>
    </w:p>
    <w:p w14:paraId="54B51B13" w14:textId="77777777" w:rsidR="00911DC7" w:rsidRPr="00651751" w:rsidRDefault="00911DC7" w:rsidP="00D73BF7">
      <w:pPr>
        <w:rPr>
          <w:rFonts w:ascii="Arial" w:hAnsi="Arial" w:cs="Arial"/>
          <w:sz w:val="16"/>
          <w:szCs w:val="16"/>
          <w:lang w:val="ru-RU"/>
        </w:rPr>
      </w:pPr>
    </w:p>
    <w:p w14:paraId="30B01F9A" w14:textId="5A109960" w:rsidR="00C264C9" w:rsidRDefault="00517F16" w:rsidP="009357E8">
      <w:pPr>
        <w:jc w:val="center"/>
        <w:rPr>
          <w:rFonts w:ascii="Arial" w:hAnsi="Arial" w:cs="Arial"/>
          <w:b/>
          <w:caps/>
          <w:sz w:val="20"/>
          <w:szCs w:val="20"/>
          <w:lang w:val="uk-UA"/>
        </w:rPr>
      </w:pPr>
      <w:r w:rsidRPr="00911DC7">
        <w:rPr>
          <w:rFonts w:ascii="Arial" w:hAnsi="Arial" w:cs="Arial"/>
          <w:b/>
          <w:caps/>
          <w:sz w:val="20"/>
          <w:szCs w:val="20"/>
          <w:lang w:val="en-GB"/>
        </w:rPr>
        <w:t>DanChurchAid Representative Office in Ukraine</w:t>
      </w:r>
      <w:r w:rsidR="00D73BF7" w:rsidRPr="00911DC7">
        <w:rPr>
          <w:rFonts w:ascii="Arial" w:hAnsi="Arial" w:cs="Arial"/>
          <w:b/>
          <w:caps/>
          <w:sz w:val="20"/>
          <w:szCs w:val="20"/>
          <w:lang w:val="en-GB"/>
        </w:rPr>
        <w:fldChar w:fldCharType="begin"/>
      </w:r>
      <w:r w:rsidR="00D73BF7" w:rsidRPr="00911DC7">
        <w:rPr>
          <w:rFonts w:ascii="Arial" w:hAnsi="Arial" w:cs="Arial"/>
          <w:b/>
          <w:caps/>
          <w:sz w:val="20"/>
          <w:szCs w:val="20"/>
          <w:lang w:val="en-GB"/>
        </w:rPr>
        <w:instrText>"[Click here and type country]"</w:instrText>
      </w:r>
      <w:r w:rsidR="00D73BF7" w:rsidRPr="00911DC7">
        <w:rPr>
          <w:rFonts w:ascii="Arial" w:hAnsi="Arial" w:cs="Arial"/>
          <w:b/>
          <w:caps/>
          <w:sz w:val="20"/>
          <w:szCs w:val="20"/>
          <w:lang w:val="en-GB"/>
        </w:rPr>
        <w:fldChar w:fldCharType="end"/>
      </w:r>
      <w:r w:rsidR="00D73BF7" w:rsidRPr="00911DC7">
        <w:rPr>
          <w:rFonts w:ascii="Arial" w:hAnsi="Arial" w:cs="Arial"/>
          <w:b/>
          <w:caps/>
          <w:sz w:val="20"/>
          <w:szCs w:val="20"/>
          <w:lang w:val="en-GB"/>
        </w:rPr>
        <w:t xml:space="preserve"> invites </w:t>
      </w:r>
      <w:r w:rsidR="00201B30" w:rsidRPr="00911DC7">
        <w:rPr>
          <w:rFonts w:ascii="Arial" w:hAnsi="Arial" w:cs="Arial"/>
          <w:b/>
          <w:caps/>
          <w:sz w:val="20"/>
          <w:szCs w:val="20"/>
          <w:lang w:val="en-GB"/>
        </w:rPr>
        <w:t>Suppliers</w:t>
      </w:r>
      <w:r w:rsidR="00D73BF7" w:rsidRPr="00911DC7">
        <w:rPr>
          <w:rFonts w:ascii="Arial" w:hAnsi="Arial" w:cs="Arial"/>
          <w:b/>
          <w:caps/>
          <w:sz w:val="20"/>
          <w:szCs w:val="20"/>
          <w:lang w:val="en-GB"/>
        </w:rPr>
        <w:t xml:space="preserve"> to submit a quotation for the following</w:t>
      </w:r>
    </w:p>
    <w:p w14:paraId="1F1FFD93" w14:textId="77777777" w:rsidR="009357E8" w:rsidRDefault="009357E8" w:rsidP="009357E8">
      <w:pPr>
        <w:jc w:val="center"/>
        <w:rPr>
          <w:rFonts w:ascii="Arial" w:hAnsi="Arial" w:cs="Arial"/>
          <w:b/>
          <w:caps/>
          <w:sz w:val="20"/>
          <w:szCs w:val="20"/>
          <w:lang w:val="uk-UA"/>
        </w:rPr>
      </w:pPr>
    </w:p>
    <w:p w14:paraId="2ECDBDFA" w14:textId="703245DC" w:rsidR="00657B36" w:rsidRPr="00C264C9" w:rsidRDefault="004E59B2" w:rsidP="00ED2785">
      <w:pPr>
        <w:jc w:val="center"/>
        <w:rPr>
          <w:rFonts w:ascii="Arial" w:hAnsi="Arial" w:cs="Arial"/>
          <w:b/>
          <w:bCs/>
          <w:sz w:val="22"/>
          <w:szCs w:val="22"/>
          <w:lang w:val="uk-UA"/>
        </w:rPr>
      </w:pPr>
      <w:r w:rsidRPr="00C264C9">
        <w:rPr>
          <w:rFonts w:ascii="Arial" w:hAnsi="Arial" w:cs="Arial"/>
          <w:b/>
          <w:bCs/>
          <w:sz w:val="22"/>
          <w:szCs w:val="22"/>
          <w:lang w:val="uk-UA"/>
        </w:rPr>
        <w:t>Закуп</w:t>
      </w:r>
      <w:r w:rsidR="00A722E0">
        <w:rPr>
          <w:rFonts w:ascii="Arial" w:hAnsi="Arial" w:cs="Arial"/>
          <w:b/>
          <w:bCs/>
          <w:sz w:val="22"/>
          <w:szCs w:val="22"/>
          <w:lang w:val="uk-UA"/>
        </w:rPr>
        <w:t>івл</w:t>
      </w:r>
      <w:r w:rsidR="00754A77">
        <w:rPr>
          <w:rFonts w:ascii="Arial" w:hAnsi="Arial" w:cs="Arial"/>
          <w:b/>
          <w:bCs/>
          <w:sz w:val="22"/>
          <w:szCs w:val="22"/>
          <w:lang w:val="uk-UA"/>
        </w:rPr>
        <w:t>я</w:t>
      </w:r>
      <w:r w:rsidRPr="00C264C9">
        <w:rPr>
          <w:rFonts w:ascii="Arial" w:hAnsi="Arial" w:cs="Arial"/>
          <w:b/>
          <w:bCs/>
          <w:sz w:val="22"/>
          <w:szCs w:val="22"/>
          <w:lang w:val="uk-UA"/>
        </w:rPr>
        <w:t xml:space="preserve"> та </w:t>
      </w:r>
      <w:r w:rsidR="00A722E0">
        <w:rPr>
          <w:rFonts w:ascii="Arial" w:hAnsi="Arial" w:cs="Arial"/>
          <w:b/>
          <w:bCs/>
          <w:sz w:val="22"/>
          <w:szCs w:val="22"/>
          <w:lang w:val="uk-UA"/>
        </w:rPr>
        <w:t>постачання</w:t>
      </w:r>
      <w:r w:rsidR="00D63801" w:rsidRPr="00C264C9">
        <w:rPr>
          <w:rFonts w:ascii="Arial" w:hAnsi="Arial" w:cs="Arial"/>
          <w:b/>
          <w:bCs/>
          <w:sz w:val="22"/>
          <w:szCs w:val="22"/>
          <w:lang w:val="uk-UA"/>
        </w:rPr>
        <w:t xml:space="preserve"> </w:t>
      </w:r>
      <w:r w:rsidR="004A5739" w:rsidRPr="004A5739">
        <w:rPr>
          <w:rFonts w:ascii="Arial" w:hAnsi="Arial" w:cs="Arial"/>
          <w:b/>
          <w:bCs/>
          <w:sz w:val="22"/>
          <w:szCs w:val="22"/>
          <w:lang w:val="uk-UA"/>
        </w:rPr>
        <w:t>інверторів, акумуляторів, супутніх матеріалів</w:t>
      </w:r>
      <w:r w:rsidR="004A5739" w:rsidRPr="00C264C9">
        <w:rPr>
          <w:rFonts w:ascii="Arial" w:hAnsi="Arial" w:cs="Arial"/>
          <w:b/>
          <w:bCs/>
          <w:sz w:val="22"/>
          <w:szCs w:val="22"/>
          <w:lang w:val="uk-UA"/>
        </w:rPr>
        <w:t xml:space="preserve"> </w:t>
      </w:r>
      <w:r w:rsidR="00947753" w:rsidRPr="00C264C9">
        <w:rPr>
          <w:rFonts w:ascii="Arial" w:hAnsi="Arial" w:cs="Arial"/>
          <w:b/>
          <w:bCs/>
          <w:sz w:val="22"/>
          <w:szCs w:val="22"/>
          <w:lang w:val="uk-UA"/>
        </w:rPr>
        <w:t>в міст</w:t>
      </w:r>
      <w:r w:rsidR="00947753">
        <w:rPr>
          <w:rFonts w:ascii="Arial" w:hAnsi="Arial" w:cs="Arial"/>
          <w:b/>
          <w:bCs/>
          <w:sz w:val="22"/>
          <w:szCs w:val="22"/>
          <w:lang w:val="uk-UA"/>
        </w:rPr>
        <w:t>о</w:t>
      </w:r>
      <w:r w:rsidR="00947753" w:rsidRPr="00C264C9">
        <w:rPr>
          <w:rFonts w:ascii="Arial" w:hAnsi="Arial" w:cs="Arial"/>
          <w:b/>
          <w:bCs/>
          <w:sz w:val="22"/>
          <w:szCs w:val="22"/>
          <w:lang w:val="uk-UA"/>
        </w:rPr>
        <w:t xml:space="preserve"> Миколаїв</w:t>
      </w:r>
      <w:r w:rsidR="00DF6520" w:rsidRPr="00C264C9">
        <w:rPr>
          <w:rFonts w:ascii="Arial" w:hAnsi="Arial" w:cs="Arial"/>
          <w:b/>
          <w:bCs/>
          <w:sz w:val="22"/>
          <w:szCs w:val="22"/>
          <w:lang w:val="uk-UA"/>
        </w:rPr>
        <w:t>:</w:t>
      </w:r>
    </w:p>
    <w:p w14:paraId="3D3A9EB0" w14:textId="77777777" w:rsidR="00DD0C53" w:rsidRDefault="00DD0C53" w:rsidP="00D73BF7">
      <w:pPr>
        <w:rPr>
          <w:rFonts w:ascii="Arial" w:hAnsi="Arial" w:cs="Arial"/>
          <w:b/>
          <w:bCs/>
          <w:sz w:val="22"/>
          <w:szCs w:val="22"/>
          <w:lang w:val="uk-UA"/>
        </w:rPr>
      </w:pPr>
      <w:r w:rsidRPr="00304337">
        <w:rPr>
          <w:rFonts w:ascii="Arial" w:hAnsi="Arial" w:cs="Arial"/>
          <w:b/>
          <w:bCs/>
          <w:sz w:val="22"/>
          <w:szCs w:val="22"/>
          <w:lang w:val="en-US"/>
        </w:rPr>
        <w:t>Purchase</w:t>
      </w:r>
      <w:r w:rsidRPr="00DD0C53">
        <w:rPr>
          <w:rFonts w:ascii="Arial" w:hAnsi="Arial" w:cs="Arial"/>
          <w:b/>
          <w:bCs/>
          <w:sz w:val="22"/>
          <w:szCs w:val="22"/>
          <w:lang w:val="uk-UA"/>
        </w:rPr>
        <w:t xml:space="preserve"> </w:t>
      </w:r>
      <w:r w:rsidRPr="00304337">
        <w:rPr>
          <w:rFonts w:ascii="Arial" w:hAnsi="Arial" w:cs="Arial"/>
          <w:b/>
          <w:bCs/>
          <w:sz w:val="22"/>
          <w:szCs w:val="22"/>
          <w:lang w:val="en-US"/>
        </w:rPr>
        <w:t>and</w:t>
      </w:r>
      <w:r w:rsidRPr="00DD0C53">
        <w:rPr>
          <w:rFonts w:ascii="Arial" w:hAnsi="Arial" w:cs="Arial"/>
          <w:b/>
          <w:bCs/>
          <w:sz w:val="22"/>
          <w:szCs w:val="22"/>
          <w:lang w:val="uk-UA"/>
        </w:rPr>
        <w:t xml:space="preserve"> </w:t>
      </w:r>
      <w:r w:rsidRPr="00304337">
        <w:rPr>
          <w:rFonts w:ascii="Arial" w:hAnsi="Arial" w:cs="Arial"/>
          <w:b/>
          <w:bCs/>
          <w:sz w:val="22"/>
          <w:szCs w:val="22"/>
          <w:lang w:val="en-US"/>
        </w:rPr>
        <w:t>supply</w:t>
      </w:r>
      <w:r w:rsidRPr="00DD0C53">
        <w:rPr>
          <w:rFonts w:ascii="Arial" w:hAnsi="Arial" w:cs="Arial"/>
          <w:b/>
          <w:bCs/>
          <w:sz w:val="22"/>
          <w:szCs w:val="22"/>
          <w:lang w:val="uk-UA"/>
        </w:rPr>
        <w:t xml:space="preserve"> </w:t>
      </w:r>
      <w:r w:rsidRPr="00304337">
        <w:rPr>
          <w:rFonts w:ascii="Arial" w:hAnsi="Arial" w:cs="Arial"/>
          <w:b/>
          <w:bCs/>
          <w:sz w:val="22"/>
          <w:szCs w:val="22"/>
          <w:lang w:val="en-US"/>
        </w:rPr>
        <w:t>of</w:t>
      </w:r>
      <w:r w:rsidRPr="00DD0C53">
        <w:rPr>
          <w:rFonts w:ascii="Arial" w:hAnsi="Arial" w:cs="Arial"/>
          <w:b/>
          <w:bCs/>
          <w:sz w:val="22"/>
          <w:szCs w:val="22"/>
          <w:lang w:val="uk-UA"/>
        </w:rPr>
        <w:t xml:space="preserve"> </w:t>
      </w:r>
      <w:r w:rsidRPr="00304337">
        <w:rPr>
          <w:rFonts w:ascii="Arial" w:hAnsi="Arial" w:cs="Arial"/>
          <w:b/>
          <w:bCs/>
          <w:sz w:val="22"/>
          <w:szCs w:val="22"/>
          <w:lang w:val="en-US"/>
        </w:rPr>
        <w:t>inverters</w:t>
      </w:r>
      <w:r w:rsidRPr="00DD0C53">
        <w:rPr>
          <w:rFonts w:ascii="Arial" w:hAnsi="Arial" w:cs="Arial"/>
          <w:b/>
          <w:bCs/>
          <w:sz w:val="22"/>
          <w:szCs w:val="22"/>
          <w:lang w:val="uk-UA"/>
        </w:rPr>
        <w:t xml:space="preserve">, </w:t>
      </w:r>
      <w:r w:rsidRPr="00304337">
        <w:rPr>
          <w:rFonts w:ascii="Arial" w:hAnsi="Arial" w:cs="Arial"/>
          <w:b/>
          <w:bCs/>
          <w:sz w:val="22"/>
          <w:szCs w:val="22"/>
          <w:lang w:val="en-US"/>
        </w:rPr>
        <w:t>batteries</w:t>
      </w:r>
      <w:r w:rsidRPr="00DD0C53">
        <w:rPr>
          <w:rFonts w:ascii="Arial" w:hAnsi="Arial" w:cs="Arial"/>
          <w:b/>
          <w:bCs/>
          <w:sz w:val="22"/>
          <w:szCs w:val="22"/>
          <w:lang w:val="uk-UA"/>
        </w:rPr>
        <w:t xml:space="preserve">, </w:t>
      </w:r>
      <w:r w:rsidRPr="00304337">
        <w:rPr>
          <w:rFonts w:ascii="Arial" w:hAnsi="Arial" w:cs="Arial"/>
          <w:b/>
          <w:bCs/>
          <w:sz w:val="22"/>
          <w:szCs w:val="22"/>
          <w:lang w:val="en-US"/>
        </w:rPr>
        <w:t>related</w:t>
      </w:r>
      <w:r w:rsidRPr="00DD0C53">
        <w:rPr>
          <w:rFonts w:ascii="Arial" w:hAnsi="Arial" w:cs="Arial"/>
          <w:b/>
          <w:bCs/>
          <w:sz w:val="22"/>
          <w:szCs w:val="22"/>
          <w:lang w:val="uk-UA"/>
        </w:rPr>
        <w:t xml:space="preserve"> </w:t>
      </w:r>
      <w:r w:rsidRPr="00304337">
        <w:rPr>
          <w:rFonts w:ascii="Arial" w:hAnsi="Arial" w:cs="Arial"/>
          <w:b/>
          <w:bCs/>
          <w:sz w:val="22"/>
          <w:szCs w:val="22"/>
          <w:lang w:val="en-US"/>
        </w:rPr>
        <w:t>materials</w:t>
      </w:r>
      <w:r w:rsidRPr="00DD0C53">
        <w:rPr>
          <w:rFonts w:ascii="Arial" w:hAnsi="Arial" w:cs="Arial"/>
          <w:b/>
          <w:bCs/>
          <w:sz w:val="22"/>
          <w:szCs w:val="22"/>
          <w:lang w:val="uk-UA"/>
        </w:rPr>
        <w:t xml:space="preserve"> </w:t>
      </w:r>
      <w:r w:rsidRPr="00304337">
        <w:rPr>
          <w:rFonts w:ascii="Arial" w:hAnsi="Arial" w:cs="Arial"/>
          <w:b/>
          <w:bCs/>
          <w:sz w:val="22"/>
          <w:szCs w:val="22"/>
          <w:lang w:val="en-US"/>
        </w:rPr>
        <w:t>to</w:t>
      </w:r>
      <w:r w:rsidRPr="00DD0C53">
        <w:rPr>
          <w:rFonts w:ascii="Arial" w:hAnsi="Arial" w:cs="Arial"/>
          <w:b/>
          <w:bCs/>
          <w:sz w:val="22"/>
          <w:szCs w:val="22"/>
          <w:lang w:val="uk-UA"/>
        </w:rPr>
        <w:t xml:space="preserve"> </w:t>
      </w:r>
      <w:r w:rsidRPr="00304337">
        <w:rPr>
          <w:rFonts w:ascii="Arial" w:hAnsi="Arial" w:cs="Arial"/>
          <w:b/>
          <w:bCs/>
          <w:sz w:val="22"/>
          <w:szCs w:val="22"/>
          <w:lang w:val="en-US"/>
        </w:rPr>
        <w:t>the</w:t>
      </w:r>
      <w:r w:rsidRPr="00DD0C53">
        <w:rPr>
          <w:rFonts w:ascii="Arial" w:hAnsi="Arial" w:cs="Arial"/>
          <w:b/>
          <w:bCs/>
          <w:sz w:val="22"/>
          <w:szCs w:val="22"/>
          <w:lang w:val="uk-UA"/>
        </w:rPr>
        <w:t xml:space="preserve"> </w:t>
      </w:r>
      <w:r w:rsidRPr="00304337">
        <w:rPr>
          <w:rFonts w:ascii="Arial" w:hAnsi="Arial" w:cs="Arial"/>
          <w:b/>
          <w:bCs/>
          <w:sz w:val="22"/>
          <w:szCs w:val="22"/>
          <w:lang w:val="en-US"/>
        </w:rPr>
        <w:t>city</w:t>
      </w:r>
      <w:r w:rsidRPr="00DD0C53">
        <w:rPr>
          <w:rFonts w:ascii="Arial" w:hAnsi="Arial" w:cs="Arial"/>
          <w:b/>
          <w:bCs/>
          <w:sz w:val="22"/>
          <w:szCs w:val="22"/>
          <w:lang w:val="uk-UA"/>
        </w:rPr>
        <w:t xml:space="preserve"> </w:t>
      </w:r>
      <w:r w:rsidRPr="00304337">
        <w:rPr>
          <w:rFonts w:ascii="Arial" w:hAnsi="Arial" w:cs="Arial"/>
          <w:b/>
          <w:bCs/>
          <w:sz w:val="22"/>
          <w:szCs w:val="22"/>
          <w:lang w:val="en-US"/>
        </w:rPr>
        <w:t>of</w:t>
      </w:r>
      <w:r w:rsidRPr="00DD0C53">
        <w:rPr>
          <w:rFonts w:ascii="Arial" w:hAnsi="Arial" w:cs="Arial"/>
          <w:b/>
          <w:bCs/>
          <w:sz w:val="22"/>
          <w:szCs w:val="22"/>
          <w:lang w:val="uk-UA"/>
        </w:rPr>
        <w:t xml:space="preserve"> </w:t>
      </w:r>
      <w:r w:rsidRPr="00304337">
        <w:rPr>
          <w:rFonts w:ascii="Arial" w:hAnsi="Arial" w:cs="Arial"/>
          <w:b/>
          <w:bCs/>
          <w:sz w:val="22"/>
          <w:szCs w:val="22"/>
          <w:lang w:val="en-US"/>
        </w:rPr>
        <w:t>Mykolaiv</w:t>
      </w:r>
      <w:r w:rsidRPr="00DD0C53">
        <w:rPr>
          <w:rFonts w:ascii="Arial" w:hAnsi="Arial" w:cs="Arial"/>
          <w:b/>
          <w:bCs/>
          <w:sz w:val="22"/>
          <w:szCs w:val="22"/>
          <w:lang w:val="uk-UA"/>
        </w:rPr>
        <w:t>:</w:t>
      </w:r>
    </w:p>
    <w:p w14:paraId="0F2597FC" w14:textId="77777777" w:rsidR="00A028D6" w:rsidRDefault="00A028D6" w:rsidP="00D73BF7">
      <w:pPr>
        <w:rPr>
          <w:rFonts w:ascii="Arial" w:hAnsi="Arial" w:cs="Arial"/>
          <w:b/>
          <w:bCs/>
          <w:sz w:val="22"/>
          <w:szCs w:val="22"/>
          <w:lang w:val="uk-UA"/>
        </w:rPr>
      </w:pPr>
    </w:p>
    <w:p w14:paraId="5D9D0F60" w14:textId="585C8D1D" w:rsidR="00FD2BA0" w:rsidRDefault="00A028D6" w:rsidP="00D73BF7">
      <w:pPr>
        <w:rPr>
          <w:rFonts w:ascii="Arial" w:hAnsi="Arial" w:cs="Arial"/>
          <w:sz w:val="18"/>
          <w:szCs w:val="18"/>
          <w:lang w:val="uk-UA"/>
        </w:rPr>
      </w:pPr>
      <w:r>
        <w:rPr>
          <w:rFonts w:ascii="Arial" w:hAnsi="Arial" w:cs="Arial"/>
          <w:sz w:val="18"/>
          <w:szCs w:val="18"/>
          <w:lang w:val="uk-UA"/>
        </w:rPr>
        <w:t>Н</w:t>
      </w:r>
      <w:r w:rsidR="00EC4FFD" w:rsidRPr="00EC4FFD">
        <w:rPr>
          <w:rFonts w:ascii="Arial" w:hAnsi="Arial" w:cs="Arial"/>
          <w:sz w:val="18"/>
          <w:szCs w:val="18"/>
          <w:lang w:val="uk-UA"/>
        </w:rPr>
        <w:t>а свій розсуд Замовник може закупити будь яку кількість товару по кожній позиції, або не закупити нічого</w:t>
      </w:r>
      <w:r w:rsidR="000972D4">
        <w:rPr>
          <w:rFonts w:ascii="Arial" w:hAnsi="Arial" w:cs="Arial"/>
          <w:sz w:val="18"/>
          <w:szCs w:val="18"/>
          <w:lang w:val="uk-UA"/>
        </w:rPr>
        <w:t>.</w:t>
      </w:r>
    </w:p>
    <w:p w14:paraId="6A87447A" w14:textId="57B357C1" w:rsidR="000972D4" w:rsidRPr="00EC4FFD" w:rsidRDefault="00A028D6" w:rsidP="00D73BF7">
      <w:pPr>
        <w:rPr>
          <w:rFonts w:ascii="Arial" w:hAnsi="Arial" w:cs="Arial"/>
          <w:sz w:val="18"/>
          <w:szCs w:val="18"/>
          <w:lang w:val="uk-UA"/>
        </w:rPr>
      </w:pPr>
      <w:r>
        <w:rPr>
          <w:rFonts w:ascii="Arial" w:hAnsi="Arial" w:cs="Arial"/>
          <w:sz w:val="18"/>
          <w:szCs w:val="18"/>
          <w:lang w:val="en-US"/>
        </w:rPr>
        <w:t>At</w:t>
      </w:r>
      <w:r w:rsidR="000972D4" w:rsidRPr="000972D4">
        <w:rPr>
          <w:rFonts w:ascii="Arial" w:hAnsi="Arial" w:cs="Arial"/>
          <w:sz w:val="18"/>
          <w:szCs w:val="18"/>
          <w:lang w:val="uk-UA"/>
        </w:rPr>
        <w:t xml:space="preserve"> the Customer's discretion, he may purchase any quantity of goods for each item, or </w:t>
      </w:r>
      <w:r w:rsidR="002856C6">
        <w:rPr>
          <w:rFonts w:ascii="Arial" w:hAnsi="Arial" w:cs="Arial"/>
          <w:sz w:val="18"/>
          <w:szCs w:val="18"/>
          <w:lang w:val="en-US"/>
        </w:rPr>
        <w:t xml:space="preserve">to </w:t>
      </w:r>
      <w:r w:rsidR="000972D4" w:rsidRPr="000972D4">
        <w:rPr>
          <w:rFonts w:ascii="Arial" w:hAnsi="Arial" w:cs="Arial"/>
          <w:sz w:val="18"/>
          <w:szCs w:val="18"/>
          <w:lang w:val="uk-UA"/>
        </w:rPr>
        <w:t xml:space="preserve">purchase </w:t>
      </w:r>
      <w:r w:rsidR="002856C6">
        <w:rPr>
          <w:rFonts w:ascii="Arial" w:hAnsi="Arial" w:cs="Arial"/>
          <w:sz w:val="18"/>
          <w:szCs w:val="18"/>
          <w:lang w:val="en-US"/>
        </w:rPr>
        <w:t>no</w:t>
      </w:r>
      <w:r w:rsidR="000972D4" w:rsidRPr="000972D4">
        <w:rPr>
          <w:rFonts w:ascii="Arial" w:hAnsi="Arial" w:cs="Arial"/>
          <w:sz w:val="18"/>
          <w:szCs w:val="18"/>
          <w:lang w:val="uk-UA"/>
        </w:rPr>
        <w:t>thing.</w:t>
      </w:r>
    </w:p>
    <w:p w14:paraId="1D4CB6DF" w14:textId="77777777" w:rsidR="00DB5368" w:rsidRDefault="00DB5368" w:rsidP="00D73BF7">
      <w:pPr>
        <w:rPr>
          <w:rFonts w:ascii="Arial" w:hAnsi="Arial" w:cs="Arial"/>
          <w:sz w:val="18"/>
          <w:szCs w:val="18"/>
          <w:lang w:val="en-US"/>
        </w:rPr>
      </w:pPr>
    </w:p>
    <w:tbl>
      <w:tblPr>
        <w:tblW w:w="5000" w:type="pct"/>
        <w:tblLayout w:type="fixed"/>
        <w:tblLook w:val="04A0" w:firstRow="1" w:lastRow="0" w:firstColumn="1" w:lastColumn="0" w:noHBand="0" w:noVBand="1"/>
      </w:tblPr>
      <w:tblGrid>
        <w:gridCol w:w="323"/>
        <w:gridCol w:w="2366"/>
        <w:gridCol w:w="4536"/>
        <w:gridCol w:w="991"/>
        <w:gridCol w:w="1129"/>
      </w:tblGrid>
      <w:tr w:rsidR="005500E0" w14:paraId="38628910" w14:textId="77777777" w:rsidTr="00A63E5B">
        <w:trPr>
          <w:trHeight w:val="1080"/>
        </w:trPr>
        <w:tc>
          <w:tcPr>
            <w:tcW w:w="173" w:type="pct"/>
            <w:tcBorders>
              <w:top w:val="single" w:sz="4" w:space="0" w:color="auto"/>
              <w:left w:val="single" w:sz="4" w:space="0" w:color="auto"/>
              <w:bottom w:val="single" w:sz="4" w:space="0" w:color="auto"/>
              <w:right w:val="single" w:sz="4" w:space="0" w:color="auto"/>
            </w:tcBorders>
            <w:vAlign w:val="center"/>
            <w:hideMark/>
          </w:tcPr>
          <w:p w14:paraId="7A361773" w14:textId="77777777" w:rsidR="008D37C0" w:rsidRPr="006C302C" w:rsidRDefault="008D37C0">
            <w:pPr>
              <w:jc w:val="center"/>
              <w:rPr>
                <w:rFonts w:ascii="Aptos Narrow" w:hAnsi="Aptos Narrow"/>
                <w:color w:val="000000"/>
                <w:sz w:val="22"/>
                <w:szCs w:val="22"/>
                <w:lang w:eastAsia="en-US"/>
              </w:rPr>
            </w:pPr>
            <w:r w:rsidRPr="006C302C">
              <w:rPr>
                <w:rFonts w:ascii="Aptos Narrow" w:hAnsi="Aptos Narrow"/>
                <w:color w:val="000000"/>
                <w:sz w:val="22"/>
                <w:szCs w:val="22"/>
              </w:rPr>
              <w:t>#</w:t>
            </w:r>
          </w:p>
        </w:tc>
        <w:tc>
          <w:tcPr>
            <w:tcW w:w="1266" w:type="pct"/>
            <w:tcBorders>
              <w:top w:val="single" w:sz="4" w:space="0" w:color="auto"/>
              <w:left w:val="nil"/>
              <w:bottom w:val="single" w:sz="4" w:space="0" w:color="auto"/>
              <w:right w:val="single" w:sz="4" w:space="0" w:color="auto"/>
            </w:tcBorders>
            <w:vAlign w:val="center"/>
            <w:hideMark/>
          </w:tcPr>
          <w:p w14:paraId="082E94CF" w14:textId="290FA967" w:rsidR="008D37C0" w:rsidRPr="006C302C" w:rsidRDefault="008D37C0">
            <w:pPr>
              <w:jc w:val="center"/>
              <w:rPr>
                <w:rFonts w:ascii="Aptos Narrow" w:hAnsi="Aptos Narrow"/>
                <w:color w:val="000000"/>
                <w:sz w:val="22"/>
                <w:szCs w:val="22"/>
                <w:lang w:val="en-US"/>
              </w:rPr>
            </w:pPr>
            <w:r w:rsidRPr="006C302C">
              <w:rPr>
                <w:rFonts w:ascii="Aptos Narrow" w:hAnsi="Aptos Narrow"/>
                <w:color w:val="000000"/>
                <w:sz w:val="22"/>
                <w:szCs w:val="22"/>
                <w:lang w:val="ru-RU"/>
              </w:rPr>
              <w:t xml:space="preserve">Найменування обладнання </w:t>
            </w:r>
          </w:p>
        </w:tc>
        <w:tc>
          <w:tcPr>
            <w:tcW w:w="2427" w:type="pct"/>
            <w:tcBorders>
              <w:top w:val="single" w:sz="4" w:space="0" w:color="auto"/>
              <w:left w:val="nil"/>
              <w:bottom w:val="single" w:sz="4" w:space="0" w:color="auto"/>
              <w:right w:val="single" w:sz="4" w:space="0" w:color="auto"/>
            </w:tcBorders>
            <w:vAlign w:val="center"/>
            <w:hideMark/>
          </w:tcPr>
          <w:p w14:paraId="7E0F90C1" w14:textId="037A511E" w:rsidR="008D37C0" w:rsidRPr="006C302C" w:rsidRDefault="008D37C0">
            <w:pPr>
              <w:jc w:val="center"/>
              <w:rPr>
                <w:rFonts w:ascii="Aptos Narrow" w:hAnsi="Aptos Narrow"/>
                <w:color w:val="000000"/>
                <w:sz w:val="22"/>
                <w:szCs w:val="22"/>
                <w:lang w:val="en-US"/>
              </w:rPr>
            </w:pPr>
            <w:r w:rsidRPr="006C302C">
              <w:rPr>
                <w:rFonts w:ascii="Aptos Narrow" w:hAnsi="Aptos Narrow"/>
                <w:color w:val="000000"/>
                <w:sz w:val="22"/>
                <w:szCs w:val="22"/>
              </w:rPr>
              <w:t>Технічні</w:t>
            </w:r>
            <w:r w:rsidRPr="006C302C">
              <w:rPr>
                <w:rFonts w:ascii="Aptos Narrow" w:hAnsi="Aptos Narrow"/>
                <w:color w:val="000000"/>
                <w:sz w:val="22"/>
                <w:szCs w:val="22"/>
                <w:lang w:val="en-US"/>
              </w:rPr>
              <w:t xml:space="preserve"> </w:t>
            </w:r>
            <w:r w:rsidRPr="006C302C">
              <w:rPr>
                <w:rFonts w:ascii="Aptos Narrow" w:hAnsi="Aptos Narrow"/>
                <w:color w:val="000000"/>
                <w:sz w:val="22"/>
                <w:szCs w:val="22"/>
              </w:rPr>
              <w:t>характеристики</w:t>
            </w:r>
            <w:r w:rsidRPr="006C302C">
              <w:rPr>
                <w:rFonts w:ascii="Aptos Narrow" w:hAnsi="Aptos Narrow"/>
                <w:color w:val="000000"/>
                <w:sz w:val="22"/>
                <w:szCs w:val="22"/>
                <w:lang w:val="en-US"/>
              </w:rPr>
              <w:t xml:space="preserve"> </w:t>
            </w:r>
            <w:r w:rsidR="00790513" w:rsidRPr="006C302C">
              <w:rPr>
                <w:rFonts w:ascii="Aptos Narrow" w:hAnsi="Aptos Narrow"/>
                <w:color w:val="000000"/>
                <w:sz w:val="22"/>
                <w:szCs w:val="22"/>
                <w:lang w:val="uk-UA"/>
              </w:rPr>
              <w:t>або аналог</w:t>
            </w:r>
            <w:r w:rsidRPr="006C302C">
              <w:rPr>
                <w:rFonts w:ascii="Aptos Narrow" w:hAnsi="Aptos Narrow"/>
                <w:color w:val="000000"/>
                <w:sz w:val="22"/>
                <w:szCs w:val="22"/>
                <w:lang w:val="en-US"/>
              </w:rPr>
              <w:t>/ Technical specifications</w:t>
            </w:r>
            <w:r w:rsidR="00790513" w:rsidRPr="006C302C">
              <w:rPr>
                <w:rFonts w:ascii="Aptos Narrow" w:hAnsi="Aptos Narrow"/>
                <w:color w:val="000000"/>
                <w:sz w:val="22"/>
                <w:szCs w:val="22"/>
                <w:lang w:val="uk-UA"/>
              </w:rPr>
              <w:t xml:space="preserve"> </w:t>
            </w:r>
            <w:r w:rsidR="00790513" w:rsidRPr="006C302C">
              <w:rPr>
                <w:rFonts w:ascii="Aptos Narrow" w:hAnsi="Aptos Narrow"/>
                <w:color w:val="000000"/>
                <w:sz w:val="22"/>
                <w:szCs w:val="22"/>
                <w:lang w:val="en-US"/>
              </w:rPr>
              <w:t>or similar</w:t>
            </w:r>
          </w:p>
        </w:tc>
        <w:tc>
          <w:tcPr>
            <w:tcW w:w="530" w:type="pct"/>
            <w:tcBorders>
              <w:top w:val="single" w:sz="4" w:space="0" w:color="auto"/>
              <w:left w:val="nil"/>
              <w:bottom w:val="single" w:sz="4" w:space="0" w:color="auto"/>
              <w:right w:val="single" w:sz="4" w:space="0" w:color="auto"/>
            </w:tcBorders>
            <w:vAlign w:val="center"/>
            <w:hideMark/>
          </w:tcPr>
          <w:p w14:paraId="363127DC" w14:textId="25B15A42" w:rsidR="008D37C0" w:rsidRPr="006C302C" w:rsidRDefault="008D37C0">
            <w:pPr>
              <w:jc w:val="center"/>
              <w:rPr>
                <w:rFonts w:ascii="Aptos Narrow" w:hAnsi="Aptos Narrow"/>
                <w:color w:val="000000"/>
                <w:sz w:val="22"/>
                <w:szCs w:val="22"/>
                <w:lang w:val="en-US"/>
              </w:rPr>
            </w:pPr>
            <w:r w:rsidRPr="006C302C">
              <w:rPr>
                <w:rFonts w:ascii="Aptos Narrow" w:hAnsi="Aptos Narrow"/>
                <w:color w:val="000000"/>
                <w:sz w:val="22"/>
                <w:szCs w:val="22"/>
              </w:rPr>
              <w:t>Одиниця</w:t>
            </w:r>
            <w:r w:rsidRPr="006C302C">
              <w:rPr>
                <w:rFonts w:ascii="Aptos Narrow" w:hAnsi="Aptos Narrow"/>
                <w:color w:val="000000"/>
                <w:sz w:val="22"/>
                <w:szCs w:val="22"/>
                <w:lang w:val="en-US"/>
              </w:rPr>
              <w:t xml:space="preserve">/ Unit </w:t>
            </w:r>
          </w:p>
        </w:tc>
        <w:tc>
          <w:tcPr>
            <w:tcW w:w="604" w:type="pct"/>
            <w:tcBorders>
              <w:top w:val="single" w:sz="4" w:space="0" w:color="auto"/>
              <w:left w:val="nil"/>
              <w:bottom w:val="single" w:sz="4" w:space="0" w:color="auto"/>
              <w:right w:val="single" w:sz="4" w:space="0" w:color="auto"/>
            </w:tcBorders>
            <w:vAlign w:val="center"/>
            <w:hideMark/>
          </w:tcPr>
          <w:p w14:paraId="16D3048E" w14:textId="77777777" w:rsidR="008D37C0" w:rsidRPr="006C302C" w:rsidRDefault="008D37C0">
            <w:pPr>
              <w:jc w:val="center"/>
              <w:rPr>
                <w:rFonts w:ascii="Aptos Narrow" w:hAnsi="Aptos Narrow"/>
                <w:color w:val="000000"/>
                <w:sz w:val="22"/>
                <w:szCs w:val="22"/>
              </w:rPr>
            </w:pPr>
            <w:r w:rsidRPr="006C302C">
              <w:rPr>
                <w:rFonts w:ascii="Aptos Narrow" w:hAnsi="Aptos Narrow"/>
                <w:color w:val="000000"/>
                <w:sz w:val="22"/>
                <w:szCs w:val="22"/>
              </w:rPr>
              <w:t>Кількість / Number</w:t>
            </w:r>
          </w:p>
        </w:tc>
      </w:tr>
      <w:tr w:rsidR="005500E0" w14:paraId="5E63C04B" w14:textId="77777777" w:rsidTr="007E49DE">
        <w:trPr>
          <w:trHeight w:val="1223"/>
        </w:trPr>
        <w:tc>
          <w:tcPr>
            <w:tcW w:w="173" w:type="pct"/>
            <w:tcBorders>
              <w:top w:val="nil"/>
              <w:left w:val="single" w:sz="4" w:space="0" w:color="auto"/>
              <w:bottom w:val="single" w:sz="4" w:space="0" w:color="auto"/>
              <w:right w:val="single" w:sz="4" w:space="0" w:color="auto"/>
            </w:tcBorders>
            <w:noWrap/>
            <w:vAlign w:val="center"/>
            <w:hideMark/>
          </w:tcPr>
          <w:p w14:paraId="3730FD9C"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1</w:t>
            </w:r>
          </w:p>
        </w:tc>
        <w:tc>
          <w:tcPr>
            <w:tcW w:w="1266" w:type="pct"/>
            <w:tcBorders>
              <w:top w:val="nil"/>
              <w:left w:val="nil"/>
              <w:bottom w:val="single" w:sz="4" w:space="0" w:color="auto"/>
              <w:right w:val="single" w:sz="4" w:space="0" w:color="auto"/>
            </w:tcBorders>
            <w:vAlign w:val="center"/>
            <w:hideMark/>
          </w:tcPr>
          <w:p w14:paraId="6D7E187E" w14:textId="1DD598D2" w:rsidR="008D37C0" w:rsidRPr="007E49DE" w:rsidRDefault="00161A4D" w:rsidP="006C302C">
            <w:pPr>
              <w:rPr>
                <w:rFonts w:ascii="Aptos Narrow" w:hAnsi="Aptos Narrow"/>
                <w:color w:val="000000"/>
                <w:sz w:val="20"/>
                <w:szCs w:val="20"/>
              </w:rPr>
            </w:pPr>
            <w:r w:rsidRPr="00161A4D">
              <w:rPr>
                <w:rFonts w:ascii="Aptos Narrow" w:hAnsi="Aptos Narrow"/>
                <w:color w:val="000000"/>
                <w:sz w:val="20"/>
                <w:szCs w:val="20"/>
              </w:rPr>
              <w:t>Гібридний однофазний інвертор потужністю не меньше 5 кВт, DC 48V, однофазний AC 220/230V</w:t>
            </w:r>
            <w:r w:rsidR="008D37C0" w:rsidRPr="007E49DE">
              <w:rPr>
                <w:rFonts w:ascii="Aptos Narrow" w:hAnsi="Aptos Narrow"/>
                <w:color w:val="000000"/>
                <w:sz w:val="20"/>
                <w:szCs w:val="20"/>
              </w:rPr>
              <w:br/>
            </w:r>
            <w:r w:rsidR="008D37C0" w:rsidRPr="007E49DE">
              <w:rPr>
                <w:rFonts w:ascii="Aptos Narrow" w:hAnsi="Aptos Narrow"/>
                <w:color w:val="000000"/>
                <w:sz w:val="20"/>
                <w:szCs w:val="20"/>
              </w:rPr>
              <w:br/>
              <w:t>Hybrid single-phase inverter with a capacity of at least 5 kW, DC 48V, single-phase AC 220/230V</w:t>
            </w:r>
          </w:p>
        </w:tc>
        <w:tc>
          <w:tcPr>
            <w:tcW w:w="2427" w:type="pct"/>
            <w:tcBorders>
              <w:top w:val="nil"/>
              <w:left w:val="nil"/>
              <w:bottom w:val="single" w:sz="4" w:space="0" w:color="auto"/>
              <w:right w:val="single" w:sz="4" w:space="0" w:color="auto"/>
            </w:tcBorders>
            <w:vAlign w:val="center"/>
            <w:hideMark/>
          </w:tcPr>
          <w:p w14:paraId="197E9D46" w14:textId="77777777" w:rsidR="008D37C0" w:rsidRPr="007E49DE" w:rsidRDefault="008D37C0">
            <w:pPr>
              <w:rPr>
                <w:rFonts w:ascii="Aptos Narrow" w:hAnsi="Aptos Narrow"/>
                <w:color w:val="000000"/>
                <w:sz w:val="20"/>
                <w:szCs w:val="20"/>
                <w:lang w:val="en-US"/>
              </w:rPr>
            </w:pPr>
            <w:r w:rsidRPr="007E49DE">
              <w:rPr>
                <w:rFonts w:ascii="Aptos Narrow" w:hAnsi="Aptos Narrow"/>
                <w:color w:val="000000"/>
                <w:sz w:val="20"/>
                <w:szCs w:val="20"/>
                <w:lang w:val="ru-RU"/>
              </w:rPr>
              <w:t xml:space="preserve">Модель: </w:t>
            </w:r>
            <w:r w:rsidRPr="007E49DE">
              <w:rPr>
                <w:rFonts w:ascii="Aptos Narrow" w:hAnsi="Aptos Narrow"/>
                <w:color w:val="000000"/>
                <w:sz w:val="20"/>
                <w:szCs w:val="20"/>
              </w:rPr>
              <w:t>Deye</w:t>
            </w:r>
            <w:r w:rsidRPr="007E49DE">
              <w:rPr>
                <w:rFonts w:ascii="Aptos Narrow" w:hAnsi="Aptos Narrow"/>
                <w:color w:val="000000"/>
                <w:sz w:val="20"/>
                <w:szCs w:val="20"/>
                <w:lang w:val="ru-RU"/>
              </w:rPr>
              <w:t xml:space="preserve"> </w:t>
            </w:r>
            <w:r w:rsidRPr="007E49DE">
              <w:rPr>
                <w:rFonts w:ascii="Aptos Narrow" w:hAnsi="Aptos Narrow"/>
                <w:color w:val="000000"/>
                <w:sz w:val="20"/>
                <w:szCs w:val="20"/>
              </w:rPr>
              <w:t>SUN</w:t>
            </w:r>
            <w:r w:rsidRPr="007E49DE">
              <w:rPr>
                <w:rFonts w:ascii="Aptos Narrow" w:hAnsi="Aptos Narrow"/>
                <w:color w:val="000000"/>
                <w:sz w:val="20"/>
                <w:szCs w:val="20"/>
                <w:lang w:val="ru-RU"/>
              </w:rPr>
              <w:t>-5</w:t>
            </w:r>
            <w:r w:rsidRPr="007E49DE">
              <w:rPr>
                <w:rFonts w:ascii="Aptos Narrow" w:hAnsi="Aptos Narrow"/>
                <w:color w:val="000000"/>
                <w:sz w:val="20"/>
                <w:szCs w:val="20"/>
              </w:rPr>
              <w:t>K</w:t>
            </w:r>
            <w:r w:rsidRPr="007E49DE">
              <w:rPr>
                <w:rFonts w:ascii="Aptos Narrow" w:hAnsi="Aptos Narrow"/>
                <w:color w:val="000000"/>
                <w:sz w:val="20"/>
                <w:szCs w:val="20"/>
                <w:lang w:val="ru-RU"/>
              </w:rPr>
              <w:t>-</w:t>
            </w:r>
            <w:r w:rsidRPr="007E49DE">
              <w:rPr>
                <w:rFonts w:ascii="Aptos Narrow" w:hAnsi="Aptos Narrow"/>
                <w:color w:val="000000"/>
                <w:sz w:val="20"/>
                <w:szCs w:val="20"/>
              </w:rPr>
              <w:t>SG</w:t>
            </w:r>
            <w:r w:rsidRPr="007E49DE">
              <w:rPr>
                <w:rFonts w:ascii="Aptos Narrow" w:hAnsi="Aptos Narrow"/>
                <w:color w:val="000000"/>
                <w:sz w:val="20"/>
                <w:szCs w:val="20"/>
                <w:lang w:val="ru-RU"/>
              </w:rPr>
              <w:t>03</w:t>
            </w:r>
            <w:r w:rsidRPr="007E49DE">
              <w:rPr>
                <w:rFonts w:ascii="Aptos Narrow" w:hAnsi="Aptos Narrow"/>
                <w:color w:val="000000"/>
                <w:sz w:val="20"/>
                <w:szCs w:val="20"/>
              </w:rPr>
              <w:t>LP</w:t>
            </w:r>
            <w:r w:rsidRPr="007E49DE">
              <w:rPr>
                <w:rFonts w:ascii="Aptos Narrow" w:hAnsi="Aptos Narrow"/>
                <w:color w:val="000000"/>
                <w:sz w:val="20"/>
                <w:szCs w:val="20"/>
                <w:lang w:val="ru-RU"/>
              </w:rPr>
              <w:t>1-</w:t>
            </w:r>
            <w:r w:rsidRPr="007E49DE">
              <w:rPr>
                <w:rFonts w:ascii="Aptos Narrow" w:hAnsi="Aptos Narrow"/>
                <w:color w:val="000000"/>
                <w:sz w:val="20"/>
                <w:szCs w:val="20"/>
              </w:rPr>
              <w:t>EU</w:t>
            </w:r>
            <w:r w:rsidRPr="007E49DE">
              <w:rPr>
                <w:rFonts w:ascii="Aptos Narrow" w:hAnsi="Aptos Narrow"/>
                <w:color w:val="000000"/>
                <w:sz w:val="20"/>
                <w:szCs w:val="20"/>
                <w:lang w:val="ru-RU"/>
              </w:rPr>
              <w:t xml:space="preserve"> або аналог з подібними характеристиками. Номінальна вихідна потужність не меньше 5 кВт. Однофазний, чиста синусоїда </w:t>
            </w:r>
            <w:r w:rsidRPr="007E49DE">
              <w:rPr>
                <w:rFonts w:ascii="Aptos Narrow" w:hAnsi="Aptos Narrow"/>
                <w:color w:val="000000"/>
                <w:sz w:val="20"/>
                <w:szCs w:val="20"/>
              </w:rPr>
              <w:t>AC</w:t>
            </w:r>
            <w:r w:rsidRPr="007E49DE">
              <w:rPr>
                <w:rFonts w:ascii="Aptos Narrow" w:hAnsi="Aptos Narrow"/>
                <w:color w:val="000000"/>
                <w:sz w:val="20"/>
                <w:szCs w:val="20"/>
                <w:lang w:val="ru-RU"/>
              </w:rPr>
              <w:t xml:space="preserve"> 220/230</w:t>
            </w:r>
            <w:r w:rsidRPr="007E49DE">
              <w:rPr>
                <w:rFonts w:ascii="Aptos Narrow" w:hAnsi="Aptos Narrow"/>
                <w:color w:val="000000"/>
                <w:sz w:val="20"/>
                <w:szCs w:val="20"/>
              </w:rPr>
              <w:t>V</w:t>
            </w:r>
            <w:r w:rsidRPr="007E49DE">
              <w:rPr>
                <w:rFonts w:ascii="Aptos Narrow" w:hAnsi="Aptos Narrow"/>
                <w:color w:val="000000"/>
                <w:sz w:val="20"/>
                <w:szCs w:val="20"/>
                <w:lang w:val="ru-RU"/>
              </w:rPr>
              <w:t xml:space="preserve">. Напруга АКБ: </w:t>
            </w:r>
            <w:r w:rsidRPr="007E49DE">
              <w:rPr>
                <w:rFonts w:ascii="Aptos Narrow" w:hAnsi="Aptos Narrow"/>
                <w:color w:val="000000"/>
                <w:sz w:val="20"/>
                <w:szCs w:val="20"/>
              </w:rPr>
              <w:t>DC</w:t>
            </w:r>
            <w:r w:rsidRPr="007E49DE">
              <w:rPr>
                <w:rFonts w:ascii="Aptos Narrow" w:hAnsi="Aptos Narrow"/>
                <w:color w:val="000000"/>
                <w:sz w:val="20"/>
                <w:szCs w:val="20"/>
                <w:lang w:val="ru-RU"/>
              </w:rPr>
              <w:t xml:space="preserve"> 48</w:t>
            </w:r>
            <w:r w:rsidRPr="007E49DE">
              <w:rPr>
                <w:rFonts w:ascii="Aptos Narrow" w:hAnsi="Aptos Narrow"/>
                <w:color w:val="000000"/>
                <w:sz w:val="20"/>
                <w:szCs w:val="20"/>
              </w:rPr>
              <w:t>V</w:t>
            </w:r>
            <w:r w:rsidRPr="007E49DE">
              <w:rPr>
                <w:rFonts w:ascii="Aptos Narrow" w:hAnsi="Aptos Narrow"/>
                <w:color w:val="000000"/>
                <w:sz w:val="20"/>
                <w:szCs w:val="20"/>
                <w:lang w:val="ru-RU"/>
              </w:rPr>
              <w:t xml:space="preserve"> (робочий діапазон 40-60</w:t>
            </w:r>
            <w:r w:rsidRPr="007E49DE">
              <w:rPr>
                <w:rFonts w:ascii="Aptos Narrow" w:hAnsi="Aptos Narrow"/>
                <w:color w:val="000000"/>
                <w:sz w:val="20"/>
                <w:szCs w:val="20"/>
              </w:rPr>
              <w:t>V</w:t>
            </w:r>
            <w:r w:rsidRPr="007E49DE">
              <w:rPr>
                <w:rFonts w:ascii="Aptos Narrow" w:hAnsi="Aptos Narrow"/>
                <w:color w:val="000000"/>
                <w:sz w:val="20"/>
                <w:szCs w:val="20"/>
                <w:lang w:val="ru-RU"/>
              </w:rPr>
              <w:t xml:space="preserve">). Максимальний струм розряду/заряду не менше 100А. Мережеве підключення, швидкий заряд, можливість віддаленого моніторингу через </w:t>
            </w:r>
            <w:r w:rsidRPr="007E49DE">
              <w:rPr>
                <w:rFonts w:ascii="Aptos Narrow" w:hAnsi="Aptos Narrow"/>
                <w:color w:val="000000"/>
                <w:sz w:val="20"/>
                <w:szCs w:val="20"/>
              </w:rPr>
              <w:t>Wi</w:t>
            </w:r>
            <w:r w:rsidRPr="007E49DE">
              <w:rPr>
                <w:rFonts w:ascii="Aptos Narrow" w:hAnsi="Aptos Narrow"/>
                <w:color w:val="000000"/>
                <w:sz w:val="20"/>
                <w:szCs w:val="20"/>
                <w:lang w:val="ru-RU"/>
              </w:rPr>
              <w:t>-</w:t>
            </w:r>
            <w:r w:rsidRPr="007E49DE">
              <w:rPr>
                <w:rFonts w:ascii="Aptos Narrow" w:hAnsi="Aptos Narrow"/>
                <w:color w:val="000000"/>
                <w:sz w:val="20"/>
                <w:szCs w:val="20"/>
              </w:rPr>
              <w:t>Fi</w:t>
            </w:r>
            <w:r w:rsidRPr="007E49DE">
              <w:rPr>
                <w:rFonts w:ascii="Aptos Narrow" w:hAnsi="Aptos Narrow"/>
                <w:color w:val="000000"/>
                <w:sz w:val="20"/>
                <w:szCs w:val="20"/>
                <w:lang w:val="ru-RU"/>
              </w:rPr>
              <w:t>/</w:t>
            </w:r>
            <w:r w:rsidRPr="007E49DE">
              <w:rPr>
                <w:rFonts w:ascii="Aptos Narrow" w:hAnsi="Aptos Narrow"/>
                <w:color w:val="000000"/>
                <w:sz w:val="20"/>
                <w:szCs w:val="20"/>
              </w:rPr>
              <w:t>GPRS</w:t>
            </w:r>
            <w:r w:rsidRPr="007E49DE">
              <w:rPr>
                <w:rFonts w:ascii="Aptos Narrow" w:hAnsi="Aptos Narrow"/>
                <w:color w:val="000000"/>
                <w:sz w:val="20"/>
                <w:szCs w:val="20"/>
                <w:lang w:val="ru-RU"/>
              </w:rPr>
              <w:t>.</w:t>
            </w:r>
            <w:r w:rsidRPr="007E49DE">
              <w:rPr>
                <w:rFonts w:ascii="Aptos Narrow" w:hAnsi="Aptos Narrow"/>
                <w:color w:val="000000"/>
                <w:sz w:val="20"/>
                <w:szCs w:val="20"/>
                <w:lang w:val="ru-RU"/>
              </w:rPr>
              <w:br/>
            </w:r>
            <w:r w:rsidRPr="007E49DE">
              <w:rPr>
                <w:rFonts w:ascii="Aptos Narrow" w:hAnsi="Aptos Narrow"/>
                <w:color w:val="000000"/>
                <w:sz w:val="20"/>
                <w:szCs w:val="20"/>
                <w:lang w:val="ru-RU"/>
              </w:rPr>
              <w:br/>
            </w:r>
            <w:r w:rsidRPr="007E49DE">
              <w:rPr>
                <w:rFonts w:ascii="Aptos Narrow" w:hAnsi="Aptos Narrow"/>
                <w:color w:val="000000"/>
                <w:sz w:val="20"/>
                <w:szCs w:val="20"/>
                <w:lang w:val="en-US"/>
              </w:rPr>
              <w:t xml:space="preserve">Model: Deye SUN-5K-SG03LP1-EU or an analogue with similar characteristics. Rated output power not less </w:t>
            </w:r>
            <w:r w:rsidRPr="007E49DE">
              <w:rPr>
                <w:rFonts w:ascii="Aptos Narrow" w:hAnsi="Aptos Narrow"/>
                <w:color w:val="000000"/>
                <w:sz w:val="20"/>
                <w:szCs w:val="20"/>
                <w:lang w:val="en-US"/>
              </w:rPr>
              <w:lastRenderedPageBreak/>
              <w:t>than 5 kW. Single-phase, pure sine wave AC 220/230V. Battery voltage: DC 48V (operating range 40-60V). Maximum discharge/charge current not less than 100A. Network connection, fast charge, remote monitoring via Wi-Fi/GPRS.</w:t>
            </w:r>
          </w:p>
        </w:tc>
        <w:tc>
          <w:tcPr>
            <w:tcW w:w="530" w:type="pct"/>
            <w:tcBorders>
              <w:top w:val="nil"/>
              <w:left w:val="nil"/>
              <w:bottom w:val="single" w:sz="4" w:space="0" w:color="auto"/>
              <w:right w:val="single" w:sz="4" w:space="0" w:color="auto"/>
            </w:tcBorders>
            <w:noWrap/>
            <w:vAlign w:val="center"/>
            <w:hideMark/>
          </w:tcPr>
          <w:p w14:paraId="296457E1"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lastRenderedPageBreak/>
              <w:t>шт / unit</w:t>
            </w:r>
          </w:p>
        </w:tc>
        <w:tc>
          <w:tcPr>
            <w:tcW w:w="604" w:type="pct"/>
            <w:tcBorders>
              <w:top w:val="nil"/>
              <w:left w:val="nil"/>
              <w:bottom w:val="single" w:sz="4" w:space="0" w:color="auto"/>
              <w:right w:val="single" w:sz="4" w:space="0" w:color="auto"/>
            </w:tcBorders>
            <w:noWrap/>
            <w:vAlign w:val="center"/>
            <w:hideMark/>
          </w:tcPr>
          <w:p w14:paraId="098C173A" w14:textId="3B3A0F9B" w:rsidR="008D37C0" w:rsidRDefault="00552CC2">
            <w:pPr>
              <w:jc w:val="center"/>
              <w:rPr>
                <w:rFonts w:ascii="Aptos Narrow" w:hAnsi="Aptos Narrow"/>
                <w:color w:val="000000"/>
                <w:sz w:val="22"/>
                <w:szCs w:val="22"/>
              </w:rPr>
            </w:pPr>
            <w:r>
              <w:rPr>
                <w:rFonts w:ascii="Aptos Narrow" w:hAnsi="Aptos Narrow"/>
                <w:color w:val="000000"/>
                <w:sz w:val="22"/>
                <w:szCs w:val="22"/>
              </w:rPr>
              <w:t>18</w:t>
            </w:r>
          </w:p>
        </w:tc>
      </w:tr>
      <w:tr w:rsidR="005500E0" w14:paraId="51BDFE76" w14:textId="77777777" w:rsidTr="003071F2">
        <w:trPr>
          <w:trHeight w:val="3080"/>
        </w:trPr>
        <w:tc>
          <w:tcPr>
            <w:tcW w:w="173" w:type="pct"/>
            <w:tcBorders>
              <w:top w:val="nil"/>
              <w:left w:val="single" w:sz="4" w:space="0" w:color="auto"/>
              <w:bottom w:val="single" w:sz="4" w:space="0" w:color="auto"/>
              <w:right w:val="single" w:sz="4" w:space="0" w:color="auto"/>
            </w:tcBorders>
            <w:noWrap/>
            <w:vAlign w:val="center"/>
            <w:hideMark/>
          </w:tcPr>
          <w:p w14:paraId="33D4EE3D"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2</w:t>
            </w:r>
          </w:p>
        </w:tc>
        <w:tc>
          <w:tcPr>
            <w:tcW w:w="1266" w:type="pct"/>
            <w:tcBorders>
              <w:top w:val="nil"/>
              <w:left w:val="nil"/>
              <w:bottom w:val="single" w:sz="4" w:space="0" w:color="auto"/>
              <w:right w:val="single" w:sz="4" w:space="0" w:color="auto"/>
            </w:tcBorders>
            <w:vAlign w:val="center"/>
            <w:hideMark/>
          </w:tcPr>
          <w:p w14:paraId="0AC470B5" w14:textId="77777777" w:rsidR="008D37C0" w:rsidRPr="007E49DE" w:rsidRDefault="008D37C0">
            <w:pPr>
              <w:jc w:val="center"/>
              <w:rPr>
                <w:rFonts w:ascii="Aptos Narrow" w:hAnsi="Aptos Narrow"/>
                <w:color w:val="000000"/>
                <w:sz w:val="20"/>
                <w:szCs w:val="20"/>
              </w:rPr>
            </w:pPr>
            <w:r w:rsidRPr="007E49DE">
              <w:rPr>
                <w:rFonts w:ascii="Aptos Narrow" w:hAnsi="Aptos Narrow"/>
                <w:color w:val="000000"/>
                <w:sz w:val="20"/>
                <w:szCs w:val="20"/>
              </w:rPr>
              <w:t>Акумуляторна батарея з номінальною ємністю не меньше ніж 5 кВт*год</w:t>
            </w:r>
            <w:r w:rsidRPr="007E49DE">
              <w:rPr>
                <w:rFonts w:ascii="Aptos Narrow" w:hAnsi="Aptos Narrow"/>
                <w:color w:val="000000"/>
                <w:sz w:val="20"/>
                <w:szCs w:val="20"/>
              </w:rPr>
              <w:br/>
            </w:r>
            <w:r w:rsidRPr="007E49DE">
              <w:rPr>
                <w:rFonts w:ascii="Aptos Narrow" w:hAnsi="Aptos Narrow"/>
                <w:color w:val="000000"/>
                <w:sz w:val="20"/>
                <w:szCs w:val="20"/>
              </w:rPr>
              <w:br/>
              <w:t>Rechargeable battery with a nominal capacity of at least 5 kWh</w:t>
            </w:r>
          </w:p>
        </w:tc>
        <w:tc>
          <w:tcPr>
            <w:tcW w:w="2427" w:type="pct"/>
            <w:tcBorders>
              <w:top w:val="nil"/>
              <w:left w:val="nil"/>
              <w:bottom w:val="single" w:sz="4" w:space="0" w:color="auto"/>
              <w:right w:val="single" w:sz="4" w:space="0" w:color="auto"/>
            </w:tcBorders>
            <w:vAlign w:val="center"/>
            <w:hideMark/>
          </w:tcPr>
          <w:p w14:paraId="2D247B5D" w14:textId="77777777" w:rsidR="008D37C0" w:rsidRPr="007E49DE" w:rsidRDefault="008D37C0">
            <w:pPr>
              <w:rPr>
                <w:rFonts w:ascii="Aptos Narrow" w:hAnsi="Aptos Narrow"/>
                <w:color w:val="000000"/>
                <w:sz w:val="20"/>
                <w:szCs w:val="20"/>
                <w:lang w:val="en-US"/>
              </w:rPr>
            </w:pPr>
            <w:r w:rsidRPr="007E49DE">
              <w:rPr>
                <w:rFonts w:ascii="Aptos Narrow" w:hAnsi="Aptos Narrow"/>
                <w:color w:val="000000"/>
                <w:sz w:val="20"/>
                <w:szCs w:val="20"/>
              </w:rPr>
              <w:t>Модель: Deye SE-G5.1 Pro-B або аналог сумісний з інвертором. Тип елементів: LiFePO4 (Літій-залізо-фосфат), Grade A. Ємність: Не менше 100 Ah (енергоємність не меньше 5кВт*год). Напруга: 48V. Комунікація: Обов'язкова наявність шини CAN/RS485 для синхронізації з інвертором.</w:t>
            </w:r>
            <w:r w:rsidRPr="007E49DE">
              <w:rPr>
                <w:rFonts w:ascii="Aptos Narrow" w:hAnsi="Aptos Narrow"/>
                <w:color w:val="000000"/>
                <w:sz w:val="20"/>
                <w:szCs w:val="20"/>
              </w:rPr>
              <w:br/>
            </w:r>
            <w:r w:rsidRPr="007E49DE">
              <w:rPr>
                <w:rFonts w:ascii="Aptos Narrow" w:hAnsi="Aptos Narrow"/>
                <w:color w:val="000000"/>
                <w:sz w:val="20"/>
                <w:szCs w:val="20"/>
              </w:rPr>
              <w:br/>
            </w:r>
            <w:r w:rsidRPr="007E49DE">
              <w:rPr>
                <w:rFonts w:ascii="Aptos Narrow" w:hAnsi="Aptos Narrow"/>
                <w:color w:val="000000"/>
                <w:sz w:val="20"/>
                <w:szCs w:val="20"/>
                <w:lang w:val="en-US"/>
              </w:rPr>
              <w:t>Model: Deye SE-G5.1 Pro-B or an analogue compatible with the inverter. Cell type: LiFePO4 (Lithium Iron Phosphate), Grade A. Capacity: Not less than 100 Ah (energy capacity not less than 5kWh). Voltage: 48V. Communication: CAN/RS485 bus is required for synchronization with the inverter.</w:t>
            </w:r>
          </w:p>
        </w:tc>
        <w:tc>
          <w:tcPr>
            <w:tcW w:w="530" w:type="pct"/>
            <w:tcBorders>
              <w:top w:val="nil"/>
              <w:left w:val="nil"/>
              <w:bottom w:val="single" w:sz="4" w:space="0" w:color="auto"/>
              <w:right w:val="single" w:sz="4" w:space="0" w:color="auto"/>
            </w:tcBorders>
            <w:noWrap/>
            <w:vAlign w:val="center"/>
            <w:hideMark/>
          </w:tcPr>
          <w:p w14:paraId="6B9D6DAF"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шт / unit</w:t>
            </w:r>
          </w:p>
        </w:tc>
        <w:tc>
          <w:tcPr>
            <w:tcW w:w="604" w:type="pct"/>
            <w:tcBorders>
              <w:top w:val="nil"/>
              <w:left w:val="nil"/>
              <w:bottom w:val="single" w:sz="4" w:space="0" w:color="auto"/>
              <w:right w:val="single" w:sz="4" w:space="0" w:color="auto"/>
            </w:tcBorders>
            <w:noWrap/>
            <w:vAlign w:val="center"/>
            <w:hideMark/>
          </w:tcPr>
          <w:p w14:paraId="1185B6AE" w14:textId="15D23FF9" w:rsidR="008D37C0" w:rsidRDefault="00552CC2">
            <w:pPr>
              <w:jc w:val="center"/>
              <w:rPr>
                <w:rFonts w:ascii="Aptos Narrow" w:hAnsi="Aptos Narrow"/>
                <w:color w:val="000000"/>
                <w:sz w:val="22"/>
                <w:szCs w:val="22"/>
              </w:rPr>
            </w:pPr>
            <w:r>
              <w:rPr>
                <w:rFonts w:ascii="Aptos Narrow" w:hAnsi="Aptos Narrow"/>
                <w:color w:val="000000"/>
                <w:sz w:val="22"/>
                <w:szCs w:val="22"/>
              </w:rPr>
              <w:t>72</w:t>
            </w:r>
          </w:p>
        </w:tc>
      </w:tr>
      <w:tr w:rsidR="005500E0" w14:paraId="3ADE259A" w14:textId="77777777" w:rsidTr="00E346BE">
        <w:trPr>
          <w:trHeight w:val="1526"/>
        </w:trPr>
        <w:tc>
          <w:tcPr>
            <w:tcW w:w="173" w:type="pct"/>
            <w:tcBorders>
              <w:top w:val="nil"/>
              <w:left w:val="single" w:sz="4" w:space="0" w:color="auto"/>
              <w:bottom w:val="single" w:sz="4" w:space="0" w:color="auto"/>
              <w:right w:val="single" w:sz="4" w:space="0" w:color="auto"/>
            </w:tcBorders>
            <w:noWrap/>
            <w:vAlign w:val="center"/>
            <w:hideMark/>
          </w:tcPr>
          <w:p w14:paraId="00D7D920"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3</w:t>
            </w:r>
          </w:p>
        </w:tc>
        <w:tc>
          <w:tcPr>
            <w:tcW w:w="1266" w:type="pct"/>
            <w:tcBorders>
              <w:top w:val="nil"/>
              <w:left w:val="nil"/>
              <w:bottom w:val="single" w:sz="4" w:space="0" w:color="auto"/>
              <w:right w:val="single" w:sz="4" w:space="0" w:color="auto"/>
            </w:tcBorders>
            <w:vAlign w:val="center"/>
            <w:hideMark/>
          </w:tcPr>
          <w:p w14:paraId="73B15572" w14:textId="77777777" w:rsidR="008D37C0" w:rsidRPr="00EC69E7" w:rsidRDefault="008D37C0">
            <w:pPr>
              <w:jc w:val="center"/>
              <w:rPr>
                <w:rFonts w:ascii="Aptos Narrow" w:hAnsi="Aptos Narrow"/>
                <w:color w:val="000000"/>
                <w:sz w:val="20"/>
                <w:szCs w:val="20"/>
              </w:rPr>
            </w:pPr>
            <w:r w:rsidRPr="007E49DE">
              <w:rPr>
                <w:rFonts w:ascii="Aptos Narrow" w:hAnsi="Aptos Narrow"/>
                <w:color w:val="000000"/>
                <w:sz w:val="20"/>
                <w:szCs w:val="20"/>
              </w:rPr>
              <w:t>Провод</w:t>
            </w:r>
            <w:r w:rsidRPr="00EC69E7">
              <w:rPr>
                <w:rFonts w:ascii="Aptos Narrow" w:hAnsi="Aptos Narrow"/>
                <w:color w:val="000000"/>
                <w:sz w:val="20"/>
                <w:szCs w:val="20"/>
              </w:rPr>
              <w:t xml:space="preserve"> </w:t>
            </w:r>
            <w:r w:rsidRPr="007E49DE">
              <w:rPr>
                <w:rFonts w:ascii="Aptos Narrow" w:hAnsi="Aptos Narrow"/>
                <w:color w:val="000000"/>
                <w:sz w:val="20"/>
                <w:szCs w:val="20"/>
              </w:rPr>
              <w:t>Тип</w:t>
            </w:r>
            <w:r w:rsidRPr="00EC69E7">
              <w:rPr>
                <w:rFonts w:ascii="Aptos Narrow" w:hAnsi="Aptos Narrow"/>
                <w:color w:val="000000"/>
                <w:sz w:val="20"/>
                <w:szCs w:val="20"/>
              </w:rPr>
              <w:t xml:space="preserve"> </w:t>
            </w:r>
            <w:r w:rsidRPr="007E49DE">
              <w:rPr>
                <w:rFonts w:ascii="Aptos Narrow" w:hAnsi="Aptos Narrow"/>
                <w:color w:val="000000"/>
                <w:sz w:val="20"/>
                <w:szCs w:val="20"/>
              </w:rPr>
              <w:t>ПВ</w:t>
            </w:r>
            <w:r w:rsidRPr="00EC69E7">
              <w:rPr>
                <w:rFonts w:ascii="Aptos Narrow" w:hAnsi="Aptos Narrow"/>
                <w:color w:val="000000"/>
                <w:sz w:val="20"/>
                <w:szCs w:val="20"/>
              </w:rPr>
              <w:t xml:space="preserve">-3, </w:t>
            </w:r>
            <w:r w:rsidRPr="007E49DE">
              <w:rPr>
                <w:rFonts w:ascii="Aptos Narrow" w:hAnsi="Aptos Narrow"/>
                <w:color w:val="000000"/>
                <w:sz w:val="20"/>
                <w:szCs w:val="20"/>
              </w:rPr>
              <w:t>переріз</w:t>
            </w:r>
            <w:r w:rsidRPr="00EC69E7">
              <w:rPr>
                <w:rFonts w:ascii="Aptos Narrow" w:hAnsi="Aptos Narrow"/>
                <w:color w:val="000000"/>
                <w:sz w:val="20"/>
                <w:szCs w:val="20"/>
              </w:rPr>
              <w:t xml:space="preserve"> 35 </w:t>
            </w:r>
            <w:r w:rsidRPr="007E49DE">
              <w:rPr>
                <w:rFonts w:ascii="Aptos Narrow" w:hAnsi="Aptos Narrow"/>
                <w:color w:val="000000"/>
                <w:sz w:val="20"/>
                <w:szCs w:val="20"/>
              </w:rPr>
              <w:t>мм</w:t>
            </w:r>
            <w:r w:rsidRPr="00EC69E7">
              <w:rPr>
                <w:rFonts w:ascii="Aptos Narrow" w:hAnsi="Aptos Narrow"/>
                <w:color w:val="000000"/>
                <w:sz w:val="20"/>
                <w:szCs w:val="20"/>
              </w:rPr>
              <w:t>²</w:t>
            </w:r>
            <w:r w:rsidRPr="00EC69E7">
              <w:rPr>
                <w:rFonts w:ascii="Aptos Narrow" w:hAnsi="Aptos Narrow"/>
                <w:color w:val="000000"/>
                <w:sz w:val="20"/>
                <w:szCs w:val="20"/>
              </w:rPr>
              <w:br/>
            </w:r>
            <w:r w:rsidRPr="00EC69E7">
              <w:rPr>
                <w:rFonts w:ascii="Aptos Narrow" w:hAnsi="Aptos Narrow"/>
                <w:color w:val="000000"/>
                <w:sz w:val="20"/>
                <w:szCs w:val="20"/>
              </w:rPr>
              <w:br/>
              <w:t>Wire Type PV-3, cross-section 35 mm²</w:t>
            </w:r>
          </w:p>
        </w:tc>
        <w:tc>
          <w:tcPr>
            <w:tcW w:w="2427" w:type="pct"/>
            <w:tcBorders>
              <w:top w:val="nil"/>
              <w:left w:val="nil"/>
              <w:bottom w:val="single" w:sz="4" w:space="0" w:color="auto"/>
              <w:right w:val="single" w:sz="4" w:space="0" w:color="auto"/>
            </w:tcBorders>
            <w:vAlign w:val="center"/>
            <w:hideMark/>
          </w:tcPr>
          <w:p w14:paraId="7527F8CA" w14:textId="77777777" w:rsidR="008D37C0" w:rsidRPr="007E49DE" w:rsidRDefault="008D37C0">
            <w:pPr>
              <w:rPr>
                <w:rFonts w:ascii="Aptos Narrow" w:hAnsi="Aptos Narrow"/>
                <w:color w:val="000000"/>
                <w:sz w:val="20"/>
                <w:szCs w:val="20"/>
                <w:lang w:val="en-US"/>
              </w:rPr>
            </w:pPr>
            <w:r w:rsidRPr="007E49DE">
              <w:rPr>
                <w:rFonts w:ascii="Aptos Narrow" w:hAnsi="Aptos Narrow"/>
                <w:color w:val="000000"/>
                <w:sz w:val="20"/>
                <w:szCs w:val="20"/>
                <w:lang w:val="ru-RU"/>
              </w:rPr>
              <w:t>Провод мідний гнучкий, одножильний, Тип ПВ-3 переріз 35 мм², стійкий до нагрівання.</w:t>
            </w:r>
            <w:r w:rsidRPr="007E49DE">
              <w:rPr>
                <w:rFonts w:ascii="Aptos Narrow" w:hAnsi="Aptos Narrow"/>
                <w:color w:val="000000"/>
                <w:sz w:val="20"/>
                <w:szCs w:val="20"/>
                <w:lang w:val="ru-RU"/>
              </w:rPr>
              <w:br/>
            </w:r>
            <w:r w:rsidRPr="007E49DE">
              <w:rPr>
                <w:rFonts w:ascii="Aptos Narrow" w:hAnsi="Aptos Narrow"/>
                <w:color w:val="000000"/>
                <w:sz w:val="20"/>
                <w:szCs w:val="20"/>
                <w:lang w:val="ru-RU"/>
              </w:rPr>
              <w:br/>
            </w:r>
            <w:r w:rsidRPr="007E49DE">
              <w:rPr>
                <w:rFonts w:ascii="Aptos Narrow" w:hAnsi="Aptos Narrow"/>
                <w:color w:val="000000"/>
                <w:sz w:val="20"/>
                <w:szCs w:val="20"/>
                <w:lang w:val="en-US"/>
              </w:rPr>
              <w:t>Flexible copper wire, single-core, Type PV-3, cross-section 35 mm², heat-resistant.</w:t>
            </w:r>
          </w:p>
        </w:tc>
        <w:tc>
          <w:tcPr>
            <w:tcW w:w="530" w:type="pct"/>
            <w:tcBorders>
              <w:top w:val="nil"/>
              <w:left w:val="nil"/>
              <w:bottom w:val="single" w:sz="4" w:space="0" w:color="auto"/>
              <w:right w:val="single" w:sz="4" w:space="0" w:color="auto"/>
            </w:tcBorders>
            <w:noWrap/>
            <w:vAlign w:val="center"/>
            <w:hideMark/>
          </w:tcPr>
          <w:p w14:paraId="198044DD"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м /m</w:t>
            </w:r>
          </w:p>
        </w:tc>
        <w:tc>
          <w:tcPr>
            <w:tcW w:w="604" w:type="pct"/>
            <w:tcBorders>
              <w:top w:val="nil"/>
              <w:left w:val="nil"/>
              <w:bottom w:val="single" w:sz="4" w:space="0" w:color="auto"/>
              <w:right w:val="single" w:sz="4" w:space="0" w:color="auto"/>
            </w:tcBorders>
            <w:noWrap/>
            <w:vAlign w:val="center"/>
            <w:hideMark/>
          </w:tcPr>
          <w:p w14:paraId="68DE7FEA" w14:textId="5D4E6137" w:rsidR="008D37C0" w:rsidRDefault="008D37C0">
            <w:pPr>
              <w:jc w:val="center"/>
              <w:rPr>
                <w:rFonts w:ascii="Aptos Narrow" w:hAnsi="Aptos Narrow"/>
                <w:color w:val="000000"/>
                <w:sz w:val="22"/>
                <w:szCs w:val="22"/>
              </w:rPr>
            </w:pPr>
            <w:r>
              <w:rPr>
                <w:rFonts w:ascii="Aptos Narrow" w:hAnsi="Aptos Narrow"/>
                <w:color w:val="000000"/>
                <w:sz w:val="22"/>
                <w:szCs w:val="22"/>
              </w:rPr>
              <w:t>1</w:t>
            </w:r>
            <w:r w:rsidR="00552CC2">
              <w:rPr>
                <w:rFonts w:ascii="Aptos Narrow" w:hAnsi="Aptos Narrow"/>
                <w:color w:val="000000"/>
                <w:sz w:val="22"/>
                <w:szCs w:val="22"/>
              </w:rPr>
              <w:t>26</w:t>
            </w:r>
          </w:p>
        </w:tc>
      </w:tr>
      <w:tr w:rsidR="005500E0" w14:paraId="63CA43CE" w14:textId="77777777" w:rsidTr="00E346BE">
        <w:trPr>
          <w:trHeight w:val="852"/>
        </w:trPr>
        <w:tc>
          <w:tcPr>
            <w:tcW w:w="173" w:type="pct"/>
            <w:tcBorders>
              <w:top w:val="nil"/>
              <w:left w:val="single" w:sz="4" w:space="0" w:color="auto"/>
              <w:bottom w:val="single" w:sz="4" w:space="0" w:color="auto"/>
              <w:right w:val="single" w:sz="4" w:space="0" w:color="auto"/>
            </w:tcBorders>
            <w:noWrap/>
            <w:vAlign w:val="center"/>
            <w:hideMark/>
          </w:tcPr>
          <w:p w14:paraId="77554681"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4</w:t>
            </w:r>
          </w:p>
        </w:tc>
        <w:tc>
          <w:tcPr>
            <w:tcW w:w="1266" w:type="pct"/>
            <w:tcBorders>
              <w:top w:val="nil"/>
              <w:left w:val="nil"/>
              <w:bottom w:val="single" w:sz="4" w:space="0" w:color="auto"/>
              <w:right w:val="single" w:sz="4" w:space="0" w:color="auto"/>
            </w:tcBorders>
            <w:vAlign w:val="center"/>
            <w:hideMark/>
          </w:tcPr>
          <w:p w14:paraId="1D7EC098" w14:textId="547DDF0B" w:rsidR="008D37C0" w:rsidRPr="007E49DE" w:rsidRDefault="008D37C0">
            <w:pPr>
              <w:jc w:val="center"/>
              <w:rPr>
                <w:rFonts w:ascii="Aptos Narrow" w:hAnsi="Aptos Narrow"/>
                <w:color w:val="000000"/>
                <w:sz w:val="20"/>
                <w:szCs w:val="20"/>
              </w:rPr>
            </w:pPr>
            <w:r w:rsidRPr="007E49DE">
              <w:rPr>
                <w:rFonts w:ascii="Aptos Narrow" w:hAnsi="Aptos Narrow"/>
                <w:color w:val="000000"/>
                <w:sz w:val="20"/>
                <w:szCs w:val="20"/>
              </w:rPr>
              <w:t>Наконечник мідний луджений 35/8</w:t>
            </w:r>
            <w:r w:rsidRPr="007E49DE">
              <w:rPr>
                <w:rFonts w:ascii="Aptos Narrow" w:hAnsi="Aptos Narrow"/>
                <w:color w:val="000000"/>
                <w:sz w:val="20"/>
                <w:szCs w:val="20"/>
              </w:rPr>
              <w:br/>
              <w:t xml:space="preserve">Tinned copper tip 35/8  </w:t>
            </w:r>
          </w:p>
        </w:tc>
        <w:tc>
          <w:tcPr>
            <w:tcW w:w="2427" w:type="pct"/>
            <w:tcBorders>
              <w:top w:val="nil"/>
              <w:left w:val="nil"/>
              <w:bottom w:val="single" w:sz="4" w:space="0" w:color="auto"/>
              <w:right w:val="single" w:sz="4" w:space="0" w:color="auto"/>
            </w:tcBorders>
            <w:vAlign w:val="center"/>
            <w:hideMark/>
          </w:tcPr>
          <w:p w14:paraId="22AF5944" w14:textId="0A43576E" w:rsidR="008D37C0" w:rsidRPr="007E49DE" w:rsidRDefault="008D37C0">
            <w:pPr>
              <w:rPr>
                <w:rFonts w:ascii="Aptos Narrow" w:hAnsi="Aptos Narrow"/>
                <w:color w:val="000000"/>
                <w:sz w:val="20"/>
                <w:szCs w:val="20"/>
              </w:rPr>
            </w:pPr>
            <w:r w:rsidRPr="007E49DE">
              <w:rPr>
                <w:rFonts w:ascii="Aptos Narrow" w:hAnsi="Aptos Narrow"/>
                <w:color w:val="000000"/>
                <w:sz w:val="20"/>
                <w:szCs w:val="20"/>
              </w:rPr>
              <w:t>Мідний луджений 35/8, під обтискання.</w:t>
            </w:r>
            <w:r w:rsidRPr="007E49DE">
              <w:rPr>
                <w:rFonts w:ascii="Aptos Narrow" w:hAnsi="Aptos Narrow"/>
                <w:color w:val="000000"/>
                <w:sz w:val="20"/>
                <w:szCs w:val="20"/>
              </w:rPr>
              <w:br/>
              <w:t>Tinned copper 35/8, for crimping.</w:t>
            </w:r>
          </w:p>
        </w:tc>
        <w:tc>
          <w:tcPr>
            <w:tcW w:w="530" w:type="pct"/>
            <w:tcBorders>
              <w:top w:val="nil"/>
              <w:left w:val="nil"/>
              <w:bottom w:val="single" w:sz="4" w:space="0" w:color="auto"/>
              <w:right w:val="single" w:sz="4" w:space="0" w:color="auto"/>
            </w:tcBorders>
            <w:noWrap/>
            <w:vAlign w:val="center"/>
            <w:hideMark/>
          </w:tcPr>
          <w:p w14:paraId="3C005B92"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шт / unit</w:t>
            </w:r>
          </w:p>
        </w:tc>
        <w:tc>
          <w:tcPr>
            <w:tcW w:w="604" w:type="pct"/>
            <w:tcBorders>
              <w:top w:val="nil"/>
              <w:left w:val="nil"/>
              <w:bottom w:val="single" w:sz="4" w:space="0" w:color="auto"/>
              <w:right w:val="single" w:sz="4" w:space="0" w:color="auto"/>
            </w:tcBorders>
            <w:noWrap/>
            <w:vAlign w:val="center"/>
            <w:hideMark/>
          </w:tcPr>
          <w:p w14:paraId="74C5D005" w14:textId="1E66DCE3" w:rsidR="008D37C0" w:rsidRDefault="008618AF">
            <w:pPr>
              <w:jc w:val="center"/>
              <w:rPr>
                <w:rFonts w:ascii="Aptos Narrow" w:hAnsi="Aptos Narrow"/>
                <w:color w:val="000000"/>
                <w:sz w:val="22"/>
                <w:szCs w:val="22"/>
              </w:rPr>
            </w:pPr>
            <w:r>
              <w:rPr>
                <w:rFonts w:ascii="Aptos Narrow" w:hAnsi="Aptos Narrow"/>
                <w:color w:val="000000"/>
                <w:sz w:val="22"/>
                <w:szCs w:val="22"/>
              </w:rPr>
              <w:t>324</w:t>
            </w:r>
          </w:p>
        </w:tc>
      </w:tr>
      <w:tr w:rsidR="007E49DE" w14:paraId="7BFB8F8E" w14:textId="77777777" w:rsidTr="003071F2">
        <w:trPr>
          <w:trHeight w:val="1187"/>
        </w:trPr>
        <w:tc>
          <w:tcPr>
            <w:tcW w:w="173" w:type="pct"/>
            <w:tcBorders>
              <w:top w:val="nil"/>
              <w:left w:val="single" w:sz="4" w:space="0" w:color="auto"/>
              <w:bottom w:val="single" w:sz="4" w:space="0" w:color="auto"/>
              <w:right w:val="single" w:sz="4" w:space="0" w:color="auto"/>
            </w:tcBorders>
            <w:noWrap/>
            <w:vAlign w:val="center"/>
            <w:hideMark/>
          </w:tcPr>
          <w:p w14:paraId="61981691"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5</w:t>
            </w:r>
          </w:p>
        </w:tc>
        <w:tc>
          <w:tcPr>
            <w:tcW w:w="1266" w:type="pct"/>
            <w:tcBorders>
              <w:top w:val="nil"/>
              <w:left w:val="nil"/>
              <w:bottom w:val="single" w:sz="4" w:space="0" w:color="auto"/>
              <w:right w:val="single" w:sz="4" w:space="0" w:color="auto"/>
            </w:tcBorders>
            <w:vAlign w:val="center"/>
            <w:hideMark/>
          </w:tcPr>
          <w:p w14:paraId="22A6A5A0" w14:textId="77777777" w:rsidR="008D37C0" w:rsidRPr="007E49DE" w:rsidRDefault="008D37C0">
            <w:pPr>
              <w:jc w:val="center"/>
              <w:rPr>
                <w:rFonts w:ascii="Aptos Narrow" w:hAnsi="Aptos Narrow"/>
                <w:color w:val="000000"/>
                <w:sz w:val="20"/>
                <w:szCs w:val="20"/>
              </w:rPr>
            </w:pPr>
            <w:r w:rsidRPr="007E49DE">
              <w:rPr>
                <w:rFonts w:ascii="Aptos Narrow" w:hAnsi="Aptos Narrow"/>
                <w:color w:val="000000"/>
                <w:sz w:val="20"/>
                <w:szCs w:val="20"/>
              </w:rPr>
              <w:t>Автовимикач постійного струму DC 2P, 150-200А</w:t>
            </w:r>
            <w:r w:rsidRPr="007E49DE">
              <w:rPr>
                <w:rFonts w:ascii="Aptos Narrow" w:hAnsi="Aptos Narrow"/>
                <w:color w:val="000000"/>
                <w:sz w:val="20"/>
                <w:szCs w:val="20"/>
              </w:rPr>
              <w:br/>
            </w:r>
            <w:r w:rsidRPr="007E49DE">
              <w:rPr>
                <w:rFonts w:ascii="Aptos Narrow" w:hAnsi="Aptos Narrow"/>
                <w:color w:val="000000"/>
                <w:sz w:val="20"/>
                <w:szCs w:val="20"/>
              </w:rPr>
              <w:br/>
              <w:t>DC circuit breaker DC 2P, 150-200A</w:t>
            </w:r>
          </w:p>
        </w:tc>
        <w:tc>
          <w:tcPr>
            <w:tcW w:w="2427" w:type="pct"/>
            <w:tcBorders>
              <w:top w:val="nil"/>
              <w:left w:val="nil"/>
              <w:bottom w:val="single" w:sz="4" w:space="0" w:color="auto"/>
              <w:right w:val="single" w:sz="4" w:space="0" w:color="auto"/>
            </w:tcBorders>
            <w:vAlign w:val="center"/>
            <w:hideMark/>
          </w:tcPr>
          <w:p w14:paraId="6E2CA2A5" w14:textId="77777777" w:rsidR="008D37C0" w:rsidRPr="007E49DE" w:rsidRDefault="008D37C0">
            <w:pPr>
              <w:rPr>
                <w:rFonts w:ascii="Aptos Narrow" w:hAnsi="Aptos Narrow"/>
                <w:color w:val="000000"/>
                <w:sz w:val="20"/>
                <w:szCs w:val="20"/>
                <w:lang w:val="en-US"/>
              </w:rPr>
            </w:pPr>
            <w:r w:rsidRPr="007E49DE">
              <w:rPr>
                <w:rFonts w:ascii="Aptos Narrow" w:hAnsi="Aptos Narrow"/>
                <w:color w:val="000000"/>
                <w:sz w:val="20"/>
                <w:szCs w:val="20"/>
                <w:lang w:val="ru-RU"/>
              </w:rPr>
              <w:t xml:space="preserve">2-полюсний автоматичний вимикач постійного струму </w:t>
            </w:r>
            <w:r w:rsidRPr="007E49DE">
              <w:rPr>
                <w:rFonts w:ascii="Aptos Narrow" w:hAnsi="Aptos Narrow"/>
                <w:color w:val="000000"/>
                <w:sz w:val="20"/>
                <w:szCs w:val="20"/>
              </w:rPr>
              <w:t>DC</w:t>
            </w:r>
            <w:r w:rsidRPr="007E49DE">
              <w:rPr>
                <w:rFonts w:ascii="Aptos Narrow" w:hAnsi="Aptos Narrow"/>
                <w:color w:val="000000"/>
                <w:sz w:val="20"/>
                <w:szCs w:val="20"/>
                <w:lang w:val="ru-RU"/>
              </w:rPr>
              <w:t xml:space="preserve"> номіналом 150-200А для безпечного розриву ланцюга під навантаженням.</w:t>
            </w:r>
            <w:r w:rsidRPr="007E49DE">
              <w:rPr>
                <w:rFonts w:ascii="Aptos Narrow" w:hAnsi="Aptos Narrow"/>
                <w:color w:val="000000"/>
                <w:sz w:val="20"/>
                <w:szCs w:val="20"/>
                <w:lang w:val="ru-RU"/>
              </w:rPr>
              <w:br/>
            </w:r>
            <w:r w:rsidRPr="007E49DE">
              <w:rPr>
                <w:rFonts w:ascii="Aptos Narrow" w:hAnsi="Aptos Narrow"/>
                <w:color w:val="000000"/>
                <w:sz w:val="20"/>
                <w:szCs w:val="20"/>
                <w:lang w:val="ru-RU"/>
              </w:rPr>
              <w:br/>
            </w:r>
            <w:r w:rsidRPr="007E49DE">
              <w:rPr>
                <w:rFonts w:ascii="Aptos Narrow" w:hAnsi="Aptos Narrow"/>
                <w:color w:val="000000"/>
                <w:sz w:val="20"/>
                <w:szCs w:val="20"/>
                <w:lang w:val="en-US"/>
              </w:rPr>
              <w:t>2-pole DC circuit breaker rated 150-200A for safe circuit breaking under load.</w:t>
            </w:r>
          </w:p>
        </w:tc>
        <w:tc>
          <w:tcPr>
            <w:tcW w:w="530" w:type="pct"/>
            <w:tcBorders>
              <w:top w:val="nil"/>
              <w:left w:val="nil"/>
              <w:bottom w:val="single" w:sz="4" w:space="0" w:color="auto"/>
              <w:right w:val="single" w:sz="4" w:space="0" w:color="auto"/>
            </w:tcBorders>
            <w:noWrap/>
            <w:vAlign w:val="center"/>
            <w:hideMark/>
          </w:tcPr>
          <w:p w14:paraId="416884A2" w14:textId="77777777" w:rsidR="008D37C0" w:rsidRDefault="008D37C0">
            <w:pPr>
              <w:jc w:val="center"/>
              <w:rPr>
                <w:rFonts w:ascii="Aptos Narrow" w:hAnsi="Aptos Narrow"/>
                <w:color w:val="000000"/>
                <w:sz w:val="22"/>
                <w:szCs w:val="22"/>
              </w:rPr>
            </w:pPr>
            <w:r>
              <w:rPr>
                <w:rFonts w:ascii="Aptos Narrow" w:hAnsi="Aptos Narrow"/>
                <w:color w:val="000000"/>
                <w:sz w:val="22"/>
                <w:szCs w:val="22"/>
              </w:rPr>
              <w:t>шт / unit</w:t>
            </w:r>
          </w:p>
        </w:tc>
        <w:tc>
          <w:tcPr>
            <w:tcW w:w="604" w:type="pct"/>
            <w:tcBorders>
              <w:top w:val="nil"/>
              <w:left w:val="nil"/>
              <w:bottom w:val="single" w:sz="4" w:space="0" w:color="auto"/>
              <w:right w:val="single" w:sz="4" w:space="0" w:color="auto"/>
            </w:tcBorders>
            <w:noWrap/>
            <w:vAlign w:val="center"/>
            <w:hideMark/>
          </w:tcPr>
          <w:p w14:paraId="61B51BE2" w14:textId="5FCC8BD7" w:rsidR="008D37C0" w:rsidRDefault="009B4C6A">
            <w:pPr>
              <w:jc w:val="center"/>
              <w:rPr>
                <w:rFonts w:ascii="Aptos Narrow" w:hAnsi="Aptos Narrow"/>
                <w:color w:val="000000"/>
                <w:sz w:val="22"/>
                <w:szCs w:val="22"/>
              </w:rPr>
            </w:pPr>
            <w:r>
              <w:rPr>
                <w:rFonts w:ascii="Aptos Narrow" w:hAnsi="Aptos Narrow"/>
                <w:color w:val="000000"/>
                <w:sz w:val="22"/>
                <w:szCs w:val="22"/>
              </w:rPr>
              <w:t>1</w:t>
            </w:r>
            <w:r w:rsidR="008618AF">
              <w:rPr>
                <w:rFonts w:ascii="Aptos Narrow" w:hAnsi="Aptos Narrow"/>
                <w:color w:val="000000"/>
                <w:sz w:val="22"/>
                <w:szCs w:val="22"/>
              </w:rPr>
              <w:t>8</w:t>
            </w:r>
          </w:p>
        </w:tc>
      </w:tr>
      <w:tr w:rsidR="006C302C" w14:paraId="40676F92" w14:textId="77777777" w:rsidTr="003071F2">
        <w:trPr>
          <w:trHeight w:val="2400"/>
        </w:trPr>
        <w:tc>
          <w:tcPr>
            <w:tcW w:w="173" w:type="pct"/>
            <w:tcBorders>
              <w:top w:val="single" w:sz="4" w:space="0" w:color="auto"/>
              <w:left w:val="single" w:sz="4" w:space="0" w:color="auto"/>
              <w:bottom w:val="single" w:sz="4" w:space="0" w:color="auto"/>
              <w:right w:val="single" w:sz="4" w:space="0" w:color="auto"/>
            </w:tcBorders>
            <w:noWrap/>
            <w:vAlign w:val="center"/>
          </w:tcPr>
          <w:p w14:paraId="24514E26" w14:textId="4ADA8733" w:rsidR="006C302C" w:rsidRDefault="006C302C" w:rsidP="006C302C">
            <w:pPr>
              <w:jc w:val="center"/>
              <w:rPr>
                <w:rFonts w:ascii="Aptos Narrow" w:hAnsi="Aptos Narrow"/>
                <w:color w:val="000000"/>
                <w:sz w:val="22"/>
                <w:szCs w:val="22"/>
              </w:rPr>
            </w:pPr>
            <w:r>
              <w:rPr>
                <w:rFonts w:ascii="Aptos Narrow" w:hAnsi="Aptos Narrow"/>
                <w:color w:val="000000"/>
                <w:sz w:val="22"/>
                <w:szCs w:val="22"/>
              </w:rPr>
              <w:t>6</w:t>
            </w:r>
          </w:p>
        </w:tc>
        <w:tc>
          <w:tcPr>
            <w:tcW w:w="1266" w:type="pct"/>
            <w:tcBorders>
              <w:top w:val="single" w:sz="4" w:space="0" w:color="auto"/>
              <w:left w:val="nil"/>
              <w:bottom w:val="single" w:sz="4" w:space="0" w:color="auto"/>
              <w:right w:val="single" w:sz="4" w:space="0" w:color="auto"/>
            </w:tcBorders>
            <w:vAlign w:val="center"/>
          </w:tcPr>
          <w:p w14:paraId="5E2FD488" w14:textId="3C819C06" w:rsidR="006C302C" w:rsidRPr="007E49DE" w:rsidRDefault="006C302C" w:rsidP="006C302C">
            <w:pPr>
              <w:jc w:val="center"/>
              <w:rPr>
                <w:rFonts w:ascii="Aptos Narrow" w:hAnsi="Aptos Narrow"/>
                <w:color w:val="000000"/>
                <w:sz w:val="20"/>
                <w:szCs w:val="20"/>
                <w:lang w:val="en-US"/>
              </w:rPr>
            </w:pPr>
            <w:r w:rsidRPr="00A13B4F">
              <w:rPr>
                <w:rFonts w:ascii="Aptos Narrow" w:hAnsi="Aptos Narrow"/>
                <w:color w:val="000000"/>
                <w:sz w:val="18"/>
                <w:szCs w:val="18"/>
                <w:lang w:val="ru-RU"/>
              </w:rPr>
              <w:t>Проведення інструктажу за регламентами розгортання, підключення та первинного налаштування систем безперебійного живлення.</w:t>
            </w:r>
            <w:r w:rsidRPr="007E49DE">
              <w:rPr>
                <w:rFonts w:ascii="Aptos Narrow" w:hAnsi="Aptos Narrow"/>
                <w:color w:val="000000"/>
                <w:sz w:val="20"/>
                <w:szCs w:val="20"/>
                <w:lang w:val="ru-RU"/>
              </w:rPr>
              <w:br/>
              <w:t xml:space="preserve"> </w:t>
            </w:r>
            <w:r w:rsidRPr="007E49DE">
              <w:rPr>
                <w:rFonts w:ascii="Aptos Narrow" w:hAnsi="Aptos Narrow"/>
                <w:color w:val="000000"/>
                <w:sz w:val="20"/>
                <w:szCs w:val="20"/>
                <w:lang w:val="ru-RU"/>
              </w:rPr>
              <w:br/>
            </w:r>
            <w:r w:rsidRPr="007E49DE">
              <w:rPr>
                <w:rFonts w:ascii="Aptos Narrow" w:hAnsi="Aptos Narrow"/>
                <w:color w:val="000000"/>
                <w:sz w:val="20"/>
                <w:szCs w:val="20"/>
                <w:lang w:val="en-US"/>
              </w:rPr>
              <w:t>Conducting briefings on the regulations for deploying, connecting and initial configuring uninterruptible power supply systems.</w:t>
            </w:r>
          </w:p>
        </w:tc>
        <w:tc>
          <w:tcPr>
            <w:tcW w:w="2427" w:type="pct"/>
            <w:tcBorders>
              <w:top w:val="single" w:sz="4" w:space="0" w:color="auto"/>
              <w:left w:val="nil"/>
              <w:bottom w:val="single" w:sz="4" w:space="0" w:color="auto"/>
              <w:right w:val="single" w:sz="4" w:space="0" w:color="auto"/>
            </w:tcBorders>
            <w:vAlign w:val="center"/>
          </w:tcPr>
          <w:p w14:paraId="6BF93F3E" w14:textId="534B6C9E" w:rsidR="006C302C" w:rsidRPr="007E49DE" w:rsidRDefault="006C302C" w:rsidP="006C302C">
            <w:pPr>
              <w:rPr>
                <w:rFonts w:ascii="Aptos Narrow" w:hAnsi="Aptos Narrow"/>
                <w:color w:val="000000"/>
                <w:sz w:val="20"/>
                <w:szCs w:val="20"/>
                <w:lang w:val="en-US"/>
              </w:rPr>
            </w:pPr>
            <w:r w:rsidRPr="007E49DE">
              <w:rPr>
                <w:rFonts w:ascii="Aptos Narrow" w:hAnsi="Aptos Narrow"/>
                <w:color w:val="000000"/>
                <w:sz w:val="20"/>
                <w:szCs w:val="20"/>
                <w:lang w:val="ru-RU"/>
              </w:rPr>
              <w:t>Консультаційно-методичне супроводження монтажних та пусконалагоджувальних робіт систем безперебійного електропостачання.</w:t>
            </w:r>
            <w:r w:rsidRPr="007E49DE">
              <w:rPr>
                <w:rFonts w:ascii="Aptos Narrow" w:hAnsi="Aptos Narrow"/>
                <w:color w:val="000000"/>
                <w:sz w:val="20"/>
                <w:szCs w:val="20"/>
                <w:lang w:val="ru-RU"/>
              </w:rPr>
              <w:br/>
            </w:r>
            <w:r w:rsidRPr="007E49DE">
              <w:rPr>
                <w:rFonts w:ascii="Aptos Narrow" w:hAnsi="Aptos Narrow"/>
                <w:color w:val="000000"/>
                <w:sz w:val="20"/>
                <w:szCs w:val="20"/>
                <w:lang w:val="ru-RU"/>
              </w:rPr>
              <w:br/>
            </w:r>
            <w:r w:rsidRPr="007E49DE">
              <w:rPr>
                <w:rFonts w:ascii="Aptos Narrow" w:hAnsi="Aptos Narrow"/>
                <w:color w:val="000000"/>
                <w:sz w:val="20"/>
                <w:szCs w:val="20"/>
                <w:lang w:val="en-US"/>
              </w:rPr>
              <w:t>Consulting and methodological support for installation and commissioning of uninterruptible power supply systems.</w:t>
            </w:r>
          </w:p>
        </w:tc>
        <w:tc>
          <w:tcPr>
            <w:tcW w:w="530" w:type="pct"/>
            <w:tcBorders>
              <w:top w:val="single" w:sz="4" w:space="0" w:color="auto"/>
              <w:left w:val="nil"/>
              <w:bottom w:val="single" w:sz="4" w:space="0" w:color="auto"/>
              <w:right w:val="single" w:sz="4" w:space="0" w:color="auto"/>
            </w:tcBorders>
            <w:noWrap/>
            <w:vAlign w:val="center"/>
          </w:tcPr>
          <w:p w14:paraId="53FC258F" w14:textId="0F92CC75" w:rsidR="006C302C" w:rsidRDefault="006C302C" w:rsidP="006C302C">
            <w:pPr>
              <w:jc w:val="center"/>
              <w:rPr>
                <w:rFonts w:ascii="Aptos Narrow" w:hAnsi="Aptos Narrow"/>
                <w:color w:val="000000"/>
                <w:sz w:val="22"/>
                <w:szCs w:val="22"/>
              </w:rPr>
            </w:pPr>
            <w:r>
              <w:rPr>
                <w:rFonts w:ascii="Aptos Narrow" w:hAnsi="Aptos Narrow"/>
                <w:color w:val="000000"/>
                <w:sz w:val="22"/>
                <w:szCs w:val="22"/>
              </w:rPr>
              <w:t>послуга / service</w:t>
            </w:r>
          </w:p>
        </w:tc>
        <w:tc>
          <w:tcPr>
            <w:tcW w:w="604" w:type="pct"/>
            <w:tcBorders>
              <w:top w:val="single" w:sz="4" w:space="0" w:color="auto"/>
              <w:left w:val="nil"/>
              <w:bottom w:val="single" w:sz="4" w:space="0" w:color="auto"/>
              <w:right w:val="single" w:sz="4" w:space="0" w:color="auto"/>
            </w:tcBorders>
            <w:noWrap/>
            <w:vAlign w:val="center"/>
          </w:tcPr>
          <w:p w14:paraId="0B39B87E" w14:textId="079C9083" w:rsidR="006C302C" w:rsidRDefault="008618AF" w:rsidP="006C302C">
            <w:pPr>
              <w:jc w:val="center"/>
              <w:rPr>
                <w:rFonts w:ascii="Aptos Narrow" w:hAnsi="Aptos Narrow"/>
                <w:color w:val="000000"/>
                <w:sz w:val="22"/>
                <w:szCs w:val="22"/>
              </w:rPr>
            </w:pPr>
            <w:r>
              <w:rPr>
                <w:rFonts w:ascii="Aptos Narrow" w:hAnsi="Aptos Narrow"/>
                <w:color w:val="000000"/>
                <w:sz w:val="22"/>
                <w:szCs w:val="22"/>
              </w:rPr>
              <w:t>1</w:t>
            </w:r>
          </w:p>
        </w:tc>
      </w:tr>
    </w:tbl>
    <w:p w14:paraId="4F336C5F" w14:textId="77777777" w:rsidR="00023256" w:rsidRPr="00023256" w:rsidRDefault="00023256" w:rsidP="00D73BF7">
      <w:pPr>
        <w:rPr>
          <w:rFonts w:ascii="Arial" w:hAnsi="Arial" w:cs="Arial"/>
          <w:sz w:val="18"/>
          <w:szCs w:val="18"/>
          <w:lang w:val="en-US"/>
        </w:rPr>
      </w:pPr>
    </w:p>
    <w:p w14:paraId="4FA7F758" w14:textId="77777777" w:rsidR="009F1305" w:rsidRDefault="009F1305" w:rsidP="0037179C">
      <w:pPr>
        <w:jc w:val="center"/>
        <w:rPr>
          <w:rFonts w:ascii="Calibri" w:hAnsi="Calibri" w:cs="Calibri"/>
          <w:sz w:val="16"/>
          <w:szCs w:val="16"/>
          <w:lang w:val="en-US"/>
        </w:rPr>
      </w:pPr>
    </w:p>
    <w:p w14:paraId="310E2DD8" w14:textId="77777777" w:rsidR="00EE61D8" w:rsidRDefault="00EE61D8" w:rsidP="0037179C">
      <w:pPr>
        <w:jc w:val="center"/>
        <w:rPr>
          <w:rFonts w:ascii="Calibri" w:hAnsi="Calibri" w:cs="Calibri"/>
          <w:sz w:val="16"/>
          <w:szCs w:val="16"/>
          <w:lang w:val="en-US"/>
        </w:rPr>
      </w:pPr>
    </w:p>
    <w:p w14:paraId="3BE8FB23" w14:textId="77777777" w:rsidR="00EE61D8" w:rsidRDefault="00EE61D8" w:rsidP="0037179C">
      <w:pPr>
        <w:jc w:val="center"/>
        <w:rPr>
          <w:rFonts w:ascii="Calibri" w:hAnsi="Calibri" w:cs="Calibri"/>
          <w:sz w:val="16"/>
          <w:szCs w:val="16"/>
          <w:lang w:val="en-US"/>
        </w:rPr>
      </w:pPr>
    </w:p>
    <w:p w14:paraId="6CCC4EEF" w14:textId="77777777" w:rsidR="00EE61D8" w:rsidRDefault="00EE61D8" w:rsidP="0037179C">
      <w:pPr>
        <w:jc w:val="center"/>
        <w:rPr>
          <w:rFonts w:ascii="Calibri" w:hAnsi="Calibri" w:cs="Calibri"/>
          <w:sz w:val="16"/>
          <w:szCs w:val="16"/>
          <w:lang w:val="en-US"/>
        </w:rPr>
      </w:pPr>
    </w:p>
    <w:p w14:paraId="2B932E8A" w14:textId="77777777" w:rsidR="00EE61D8" w:rsidRDefault="00EE61D8" w:rsidP="0037179C">
      <w:pPr>
        <w:jc w:val="center"/>
        <w:rPr>
          <w:rFonts w:ascii="Calibri" w:hAnsi="Calibri" w:cs="Calibri"/>
          <w:sz w:val="16"/>
          <w:szCs w:val="16"/>
          <w:lang w:val="en-US"/>
        </w:rPr>
      </w:pPr>
    </w:p>
    <w:p w14:paraId="1CD0861B" w14:textId="77777777" w:rsidR="00EE61D8" w:rsidRDefault="00EE61D8" w:rsidP="0037179C">
      <w:pPr>
        <w:jc w:val="center"/>
        <w:rPr>
          <w:rFonts w:ascii="Calibri" w:hAnsi="Calibri" w:cs="Calibri"/>
          <w:sz w:val="16"/>
          <w:szCs w:val="16"/>
          <w:lang w:val="en-US"/>
        </w:rPr>
      </w:pPr>
    </w:p>
    <w:p w14:paraId="79061D00" w14:textId="77777777" w:rsidR="00EE61D8" w:rsidRDefault="00EE61D8" w:rsidP="0037179C">
      <w:pPr>
        <w:jc w:val="center"/>
        <w:rPr>
          <w:rFonts w:ascii="Calibri" w:hAnsi="Calibri" w:cs="Calibri"/>
          <w:sz w:val="16"/>
          <w:szCs w:val="16"/>
          <w:lang w:val="en-US"/>
        </w:rPr>
      </w:pPr>
    </w:p>
    <w:p w14:paraId="06180344" w14:textId="77777777" w:rsidR="00EE61D8" w:rsidRDefault="00EE61D8" w:rsidP="0037179C">
      <w:pPr>
        <w:jc w:val="center"/>
        <w:rPr>
          <w:rFonts w:ascii="Calibri" w:hAnsi="Calibri" w:cs="Calibri"/>
          <w:sz w:val="16"/>
          <w:szCs w:val="16"/>
          <w:lang w:val="en-US"/>
        </w:rPr>
      </w:pPr>
    </w:p>
    <w:p w14:paraId="18E35EA9" w14:textId="77777777" w:rsidR="00EE61D8" w:rsidRDefault="00EE61D8" w:rsidP="0037179C">
      <w:pPr>
        <w:jc w:val="center"/>
        <w:rPr>
          <w:rFonts w:ascii="Calibri" w:hAnsi="Calibri" w:cs="Calibri"/>
          <w:sz w:val="16"/>
          <w:szCs w:val="16"/>
          <w:lang w:val="en-US"/>
        </w:rPr>
      </w:pPr>
    </w:p>
    <w:p w14:paraId="64F0DDB9" w14:textId="77777777" w:rsidR="00EE61D8" w:rsidRDefault="00EE61D8" w:rsidP="0037179C">
      <w:pPr>
        <w:jc w:val="center"/>
        <w:rPr>
          <w:rFonts w:ascii="Calibri" w:hAnsi="Calibri" w:cs="Calibri"/>
          <w:sz w:val="16"/>
          <w:szCs w:val="16"/>
          <w:lang w:val="en-US"/>
        </w:rPr>
      </w:pPr>
    </w:p>
    <w:p w14:paraId="7BEAECD0" w14:textId="44496B58" w:rsidR="00C654D3" w:rsidRPr="00394009" w:rsidRDefault="00C654D3" w:rsidP="0037179C">
      <w:pPr>
        <w:jc w:val="center"/>
        <w:rPr>
          <w:rFonts w:ascii="Arial" w:hAnsi="Arial" w:cs="Arial"/>
          <w:b/>
          <w:bCs/>
          <w:lang w:val="uk-UA"/>
        </w:rPr>
      </w:pPr>
      <w:r w:rsidRPr="00394009">
        <w:rPr>
          <w:rFonts w:ascii="Arial" w:hAnsi="Arial" w:cs="Arial"/>
          <w:b/>
          <w:bCs/>
          <w:lang w:val="uk-UA"/>
        </w:rPr>
        <w:lastRenderedPageBreak/>
        <w:t>ІНСТРУКЦІЇ</w:t>
      </w:r>
    </w:p>
    <w:p w14:paraId="7E8BD0E8" w14:textId="77777777" w:rsidR="00C654D3" w:rsidRPr="00394009" w:rsidRDefault="00C654D3" w:rsidP="00C654D3">
      <w:pPr>
        <w:rPr>
          <w:rFonts w:ascii="Arial" w:hAnsi="Arial" w:cs="Arial"/>
          <w:sz w:val="20"/>
          <w:szCs w:val="20"/>
          <w:lang w:val="uk-UA"/>
        </w:rPr>
      </w:pPr>
    </w:p>
    <w:p w14:paraId="54DA6378" w14:textId="77777777"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A.1. Підтвердження</w:t>
      </w:r>
    </w:p>
    <w:p w14:paraId="5926D0ED" w14:textId="6B321A66"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Після отримання Запиту на котирування, будь ласка, </w:t>
      </w:r>
      <w:r w:rsidR="00E04C8B" w:rsidRPr="00394009">
        <w:rPr>
          <w:rFonts w:ascii="Arial" w:hAnsi="Arial" w:cs="Arial"/>
          <w:sz w:val="20"/>
          <w:szCs w:val="20"/>
          <w:lang w:val="uk-UA"/>
        </w:rPr>
        <w:t>повідомите</w:t>
      </w:r>
      <w:r w:rsidRPr="00394009">
        <w:rPr>
          <w:rFonts w:ascii="Arial" w:hAnsi="Arial" w:cs="Arial"/>
          <w:sz w:val="20"/>
          <w:szCs w:val="20"/>
          <w:lang w:val="uk-UA"/>
        </w:rPr>
        <w:t xml:space="preserve"> </w:t>
      </w:r>
      <w:r w:rsidR="0049733F" w:rsidRPr="00394009">
        <w:rPr>
          <w:rFonts w:ascii="Arial" w:hAnsi="Arial" w:cs="Arial"/>
          <w:sz w:val="20"/>
          <w:szCs w:val="20"/>
          <w:lang w:val="uk-UA"/>
        </w:rPr>
        <w:t>Замовника</w:t>
      </w:r>
      <w:r w:rsidRPr="00394009">
        <w:rPr>
          <w:rFonts w:ascii="Arial" w:hAnsi="Arial" w:cs="Arial"/>
          <w:sz w:val="20"/>
          <w:szCs w:val="20"/>
          <w:lang w:val="uk-UA"/>
        </w:rPr>
        <w:t xml:space="preserve"> про намір подати котирування. Будь ласка, дайте відповідь, навіть якщо вона негативна.</w:t>
      </w:r>
    </w:p>
    <w:p w14:paraId="412A083D" w14:textId="77777777" w:rsidR="00C654D3" w:rsidRPr="00394009" w:rsidRDefault="00C654D3" w:rsidP="009E6BD4">
      <w:pPr>
        <w:jc w:val="both"/>
        <w:rPr>
          <w:rFonts w:ascii="Arial" w:hAnsi="Arial" w:cs="Arial"/>
          <w:sz w:val="20"/>
          <w:szCs w:val="20"/>
          <w:lang w:val="uk-UA"/>
        </w:rPr>
      </w:pPr>
    </w:p>
    <w:p w14:paraId="048AD47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A.2. Загальні положення</w:t>
      </w:r>
    </w:p>
    <w:p w14:paraId="5D05BDEF" w14:textId="25D44F48"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Товари, що закуповуються, призначені для використання </w:t>
      </w:r>
      <w:r w:rsidR="0049733F" w:rsidRPr="00394009">
        <w:rPr>
          <w:rFonts w:ascii="Arial" w:hAnsi="Arial" w:cs="Arial"/>
          <w:sz w:val="20"/>
          <w:szCs w:val="20"/>
          <w:lang w:val="uk-UA"/>
        </w:rPr>
        <w:t>Замовником</w:t>
      </w:r>
      <w:r w:rsidRPr="00394009">
        <w:rPr>
          <w:rFonts w:ascii="Arial" w:hAnsi="Arial" w:cs="Arial"/>
          <w:sz w:val="20"/>
          <w:szCs w:val="20"/>
          <w:lang w:val="uk-UA"/>
        </w:rPr>
        <w:t xml:space="preserve"> у його Програмі в Україні. Постачальник може подати котирування на один, кілька або всі позиції.</w:t>
      </w:r>
    </w:p>
    <w:p w14:paraId="40545875" w14:textId="77777777" w:rsidR="00C654D3" w:rsidRPr="00394009" w:rsidRDefault="00C654D3" w:rsidP="00C654D3">
      <w:pPr>
        <w:rPr>
          <w:rFonts w:ascii="Arial" w:hAnsi="Arial" w:cs="Arial"/>
          <w:sz w:val="20"/>
          <w:szCs w:val="20"/>
          <w:lang w:val="uk-UA"/>
        </w:rPr>
      </w:pPr>
    </w:p>
    <w:p w14:paraId="7ED26A26" w14:textId="77777777"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A.3. Вартість котирування</w:t>
      </w:r>
    </w:p>
    <w:p w14:paraId="693F385A" w14:textId="74658FAE"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Постачальник несе всі витрати, пов'язані з підготовкою та поданням його котирування, а </w:t>
      </w:r>
      <w:r w:rsidR="0049733F" w:rsidRPr="00394009">
        <w:rPr>
          <w:rFonts w:ascii="Arial" w:hAnsi="Arial" w:cs="Arial"/>
          <w:sz w:val="20"/>
          <w:szCs w:val="20"/>
          <w:lang w:val="uk-UA"/>
        </w:rPr>
        <w:t>Замовник</w:t>
      </w:r>
      <w:r w:rsidRPr="00394009">
        <w:rPr>
          <w:rFonts w:ascii="Arial" w:hAnsi="Arial" w:cs="Arial"/>
          <w:sz w:val="20"/>
          <w:szCs w:val="20"/>
          <w:lang w:val="uk-UA"/>
        </w:rPr>
        <w:t xml:space="preserve"> ні в якому разі не несе відповідальності за ці витрати, незалежно від проведення або результату переговорної процедури.</w:t>
      </w:r>
    </w:p>
    <w:p w14:paraId="3961BAF9" w14:textId="77777777" w:rsidR="00C654D3" w:rsidRPr="00394009" w:rsidRDefault="00C654D3" w:rsidP="009E6BD4">
      <w:pPr>
        <w:jc w:val="both"/>
        <w:rPr>
          <w:rFonts w:ascii="Arial" w:hAnsi="Arial" w:cs="Arial"/>
          <w:b/>
          <w:bCs/>
          <w:sz w:val="20"/>
          <w:szCs w:val="20"/>
          <w:lang w:val="uk-UA"/>
        </w:rPr>
      </w:pPr>
    </w:p>
    <w:p w14:paraId="754EB9F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A.4. Вимоги до кваліфікації та відповідності</w:t>
      </w:r>
    </w:p>
    <w:p w14:paraId="6841654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Постачальники не мають права на участь, якщо вони перебувають в одній із ситуацій, перелічених у статті 15 Загальних положень та умов договорів про постачання – версія 5 2020 року.</w:t>
      </w:r>
    </w:p>
    <w:p w14:paraId="2FD7AE03" w14:textId="77777777" w:rsidR="00C654D3" w:rsidRPr="00394009" w:rsidRDefault="00C654D3" w:rsidP="009E6BD4">
      <w:pPr>
        <w:jc w:val="both"/>
        <w:rPr>
          <w:rFonts w:ascii="Arial" w:hAnsi="Arial" w:cs="Arial"/>
          <w:sz w:val="20"/>
          <w:szCs w:val="20"/>
          <w:lang w:val="uk-UA"/>
        </w:rPr>
      </w:pPr>
    </w:p>
    <w:p w14:paraId="003B72AC"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У Формі подання котирування постачальники повинні засвідчити, що вони відповідають вищезазначеним критеріям відповідності. Якщо цього вимагає Замовник, Постачальник, чия цінова пропозиція прийнята, повинен додатково надати Замовнику докази своєї відповідності вимогам, видані компетентними органами країни його заснування або діяльності, або, якщо такі сертифікати недоступні, письмову заяву під присягою.</w:t>
      </w:r>
    </w:p>
    <w:p w14:paraId="03AAF233" w14:textId="77777777" w:rsidR="00C654D3" w:rsidRPr="00394009" w:rsidRDefault="00C654D3" w:rsidP="009E6BD4">
      <w:pPr>
        <w:jc w:val="both"/>
        <w:rPr>
          <w:rFonts w:ascii="Arial" w:hAnsi="Arial" w:cs="Arial"/>
          <w:sz w:val="20"/>
          <w:szCs w:val="20"/>
          <w:lang w:val="uk-UA"/>
        </w:rPr>
      </w:pPr>
    </w:p>
    <w:p w14:paraId="501A4D7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Постачальників також просять підтвердити, що вони відповідають статті 13. «Дитяча та примусова праця» та статті 14 «Міни» Загальних положень та умов договорів на постачання – версія 5 2020 року, а також Кодексу поведінки підрядників, що додається до цього Запиту на цінову пропозицію (RFQ).</w:t>
      </w:r>
    </w:p>
    <w:p w14:paraId="1C1ACC9F" w14:textId="77777777" w:rsidR="00C654D3" w:rsidRPr="00394009" w:rsidRDefault="00C654D3" w:rsidP="009E6BD4">
      <w:pPr>
        <w:jc w:val="both"/>
        <w:rPr>
          <w:rFonts w:ascii="Arial" w:hAnsi="Arial" w:cs="Arial"/>
          <w:sz w:val="20"/>
          <w:szCs w:val="20"/>
          <w:lang w:val="uk-UA"/>
        </w:rPr>
      </w:pPr>
    </w:p>
    <w:p w14:paraId="4B28C32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Для підтвердження своєї спроможності та достатніх ресурсів постачальники повинні надати інформацію та документи, запитувані Замовником.</w:t>
      </w:r>
    </w:p>
    <w:p w14:paraId="75D3B5BC" w14:textId="77777777" w:rsidR="00C654D3" w:rsidRPr="00394009" w:rsidRDefault="00C654D3" w:rsidP="009E6BD4">
      <w:pPr>
        <w:jc w:val="both"/>
        <w:rPr>
          <w:rFonts w:ascii="Arial" w:hAnsi="Arial" w:cs="Arial"/>
          <w:sz w:val="20"/>
          <w:szCs w:val="20"/>
          <w:lang w:val="uk-UA"/>
        </w:rPr>
      </w:pPr>
    </w:p>
    <w:p w14:paraId="55EFF631"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A.5. Виключення з укладання договорів</w:t>
      </w:r>
    </w:p>
    <w:p w14:paraId="71C48A3E"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Контракти не можуть бути укладені з Кандидатами, які під час цієї процедури:</w:t>
      </w:r>
    </w:p>
    <w:p w14:paraId="1BF86190" w14:textId="77777777" w:rsidR="00C654D3" w:rsidRPr="00394009" w:rsidRDefault="00C654D3" w:rsidP="009E6BD4">
      <w:pPr>
        <w:jc w:val="both"/>
        <w:rPr>
          <w:rFonts w:ascii="Arial" w:hAnsi="Arial" w:cs="Arial"/>
          <w:sz w:val="20"/>
          <w:szCs w:val="20"/>
          <w:lang w:val="uk-UA"/>
        </w:rPr>
      </w:pPr>
    </w:p>
    <w:p w14:paraId="22C3A0A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(a) мають конфлікт інтересів:</w:t>
      </w:r>
    </w:p>
    <w:p w14:paraId="45F75AF2" w14:textId="77777777" w:rsidR="00C654D3" w:rsidRPr="00394009" w:rsidRDefault="00C654D3" w:rsidP="009E6BD4">
      <w:pPr>
        <w:jc w:val="both"/>
        <w:rPr>
          <w:rFonts w:ascii="Arial" w:hAnsi="Arial" w:cs="Arial"/>
          <w:sz w:val="20"/>
          <w:szCs w:val="20"/>
          <w:lang w:val="uk-UA"/>
        </w:rPr>
      </w:pPr>
    </w:p>
    <w:p w14:paraId="3D68D0CD"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(b) винні у наданні неправдивих даних під час надання інформації, що вимагається Замовником як умова участі в процедурі укладання договору, або не надають цю інформацію.</w:t>
      </w:r>
    </w:p>
    <w:p w14:paraId="791F2EF9" w14:textId="77777777" w:rsidR="00C654D3" w:rsidRPr="00394009" w:rsidRDefault="00C654D3" w:rsidP="009E6BD4">
      <w:pPr>
        <w:jc w:val="both"/>
        <w:rPr>
          <w:rFonts w:ascii="Arial" w:hAnsi="Arial" w:cs="Arial"/>
          <w:sz w:val="20"/>
          <w:szCs w:val="20"/>
          <w:lang w:val="uk-UA"/>
        </w:rPr>
      </w:pPr>
    </w:p>
    <w:p w14:paraId="3C59F2E1"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A.6. Документи, що складають Запит на комерційну пропозицію</w:t>
      </w:r>
    </w:p>
    <w:p w14:paraId="61C7754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 повинен заповнити та подати наступний документ разом зі своєю комерційною пропозицією:</w:t>
      </w:r>
    </w:p>
    <w:p w14:paraId="3BEB394D" w14:textId="77777777" w:rsidR="00C654D3" w:rsidRPr="00394009" w:rsidRDefault="00C654D3" w:rsidP="009E6BD4">
      <w:pPr>
        <w:jc w:val="both"/>
        <w:rPr>
          <w:rFonts w:ascii="Arial" w:hAnsi="Arial" w:cs="Arial"/>
          <w:sz w:val="20"/>
          <w:szCs w:val="20"/>
          <w:lang w:val="uk-UA"/>
        </w:rPr>
      </w:pPr>
    </w:p>
    <w:p w14:paraId="0E6E7BAE" w14:textId="77777777" w:rsidR="00C85587" w:rsidRPr="00394009" w:rsidRDefault="00C85587" w:rsidP="00C85587">
      <w:pPr>
        <w:numPr>
          <w:ilvl w:val="0"/>
          <w:numId w:val="47"/>
        </w:numPr>
        <w:ind w:left="360"/>
        <w:jc w:val="both"/>
        <w:rPr>
          <w:rFonts w:ascii="Arial" w:hAnsi="Arial" w:cs="Arial"/>
          <w:bCs/>
          <w:sz w:val="20"/>
          <w:szCs w:val="20"/>
          <w:lang w:val="uk-UA"/>
        </w:rPr>
      </w:pPr>
      <w:r w:rsidRPr="00394009">
        <w:rPr>
          <w:rFonts w:ascii="Arial" w:hAnsi="Arial" w:cs="Arial"/>
          <w:sz w:val="20"/>
          <w:szCs w:val="20"/>
          <w:lang w:val="uk-UA"/>
        </w:rPr>
        <w:t xml:space="preserve">Файл </w:t>
      </w:r>
      <w:r w:rsidRPr="00394009">
        <w:rPr>
          <w:rFonts w:ascii="Arial" w:hAnsi="Arial" w:cs="Arial"/>
          <w:bCs/>
          <w:sz w:val="20"/>
          <w:szCs w:val="20"/>
          <w:lang w:val="uk-UA"/>
        </w:rPr>
        <w:t>ЗАПИТ ЦІНОВИХ ПРОПОЗИЦІЙ в форматі PDF з підписом та печаткою (якщо застосовно) на кожній сторінці.</w:t>
      </w:r>
    </w:p>
    <w:p w14:paraId="669B96AC" w14:textId="1DF69934" w:rsidR="00C85587" w:rsidRPr="00394009" w:rsidRDefault="00C85587" w:rsidP="00C85587">
      <w:pPr>
        <w:numPr>
          <w:ilvl w:val="0"/>
          <w:numId w:val="47"/>
        </w:numPr>
        <w:ind w:left="360"/>
        <w:jc w:val="both"/>
        <w:rPr>
          <w:rFonts w:ascii="Arial" w:hAnsi="Arial" w:cs="Arial"/>
          <w:bCs/>
          <w:sz w:val="20"/>
          <w:szCs w:val="20"/>
          <w:u w:val="single"/>
          <w:lang w:val="uk-UA"/>
        </w:rPr>
      </w:pPr>
      <w:r w:rsidRPr="00394009">
        <w:rPr>
          <w:rFonts w:ascii="Arial" w:hAnsi="Arial" w:cs="Arial"/>
          <w:bCs/>
          <w:sz w:val="20"/>
          <w:szCs w:val="20"/>
          <w:lang w:val="uk-UA"/>
        </w:rPr>
        <w:t>Заповнена</w:t>
      </w:r>
      <w:r w:rsidR="00714B05" w:rsidRPr="00394009">
        <w:rPr>
          <w:rFonts w:ascii="Arial" w:hAnsi="Arial" w:cs="Arial"/>
          <w:bCs/>
          <w:sz w:val="20"/>
          <w:szCs w:val="20"/>
          <w:lang w:val="uk-UA"/>
        </w:rPr>
        <w:t>, підписана</w:t>
      </w:r>
      <w:r w:rsidR="001D2626" w:rsidRPr="00394009">
        <w:rPr>
          <w:rFonts w:ascii="Arial" w:hAnsi="Arial" w:cs="Arial"/>
          <w:bCs/>
          <w:sz w:val="20"/>
          <w:szCs w:val="20"/>
          <w:lang w:val="uk-UA"/>
        </w:rPr>
        <w:t>, з печаткою</w:t>
      </w:r>
      <w:r w:rsidRPr="00394009">
        <w:rPr>
          <w:rFonts w:ascii="Arial" w:hAnsi="Arial" w:cs="Arial"/>
          <w:bCs/>
          <w:sz w:val="20"/>
          <w:szCs w:val="20"/>
          <w:lang w:val="uk-UA"/>
        </w:rPr>
        <w:t xml:space="preserve"> </w:t>
      </w:r>
      <w:r w:rsidR="000A7D0C" w:rsidRPr="00394009">
        <w:rPr>
          <w:rFonts w:ascii="Arial" w:hAnsi="Arial" w:cs="Arial"/>
          <w:bCs/>
          <w:sz w:val="20"/>
          <w:szCs w:val="20"/>
          <w:lang w:val="uk-UA"/>
        </w:rPr>
        <w:t xml:space="preserve">(якщо застосовно) </w:t>
      </w:r>
      <w:r w:rsidRPr="00394009">
        <w:rPr>
          <w:rFonts w:ascii="Arial" w:hAnsi="Arial" w:cs="Arial"/>
          <w:bCs/>
          <w:sz w:val="20"/>
          <w:szCs w:val="20"/>
          <w:lang w:val="uk-UA"/>
        </w:rPr>
        <w:t>ФОРМА ПОДАННЯ ЦІНОВОЇ ПРОПОЗИЦІЇ в форматі PDF та в форматі Excel</w:t>
      </w:r>
      <w:r w:rsidR="00251E3B" w:rsidRPr="00394009">
        <w:rPr>
          <w:rFonts w:ascii="Arial" w:hAnsi="Arial" w:cs="Arial"/>
          <w:bCs/>
          <w:sz w:val="20"/>
          <w:szCs w:val="20"/>
          <w:lang w:val="uk-UA"/>
        </w:rPr>
        <w:t xml:space="preserve"> </w:t>
      </w:r>
      <w:r w:rsidRPr="00394009">
        <w:rPr>
          <w:rFonts w:ascii="Arial" w:hAnsi="Arial" w:cs="Arial"/>
          <w:bCs/>
          <w:sz w:val="20"/>
          <w:szCs w:val="20"/>
          <w:lang w:val="uk-UA"/>
        </w:rPr>
        <w:t>відповідно</w:t>
      </w:r>
      <w:r w:rsidR="00251E3B" w:rsidRPr="00394009">
        <w:rPr>
          <w:rFonts w:ascii="Arial" w:hAnsi="Arial" w:cs="Arial"/>
          <w:bCs/>
          <w:sz w:val="20"/>
          <w:szCs w:val="20"/>
          <w:lang w:val="uk-UA"/>
        </w:rPr>
        <w:t xml:space="preserve"> </w:t>
      </w:r>
      <w:r w:rsidRPr="00394009">
        <w:rPr>
          <w:rFonts w:ascii="Arial" w:hAnsi="Arial" w:cs="Arial"/>
          <w:bCs/>
          <w:sz w:val="20"/>
          <w:szCs w:val="20"/>
          <w:lang w:val="uk-UA"/>
        </w:rPr>
        <w:t>до доданого файлу.</w:t>
      </w:r>
    </w:p>
    <w:p w14:paraId="79F03C71" w14:textId="77777777" w:rsidR="00C85587" w:rsidRPr="00394009" w:rsidRDefault="00C85587" w:rsidP="00C85587">
      <w:pPr>
        <w:numPr>
          <w:ilvl w:val="0"/>
          <w:numId w:val="47"/>
        </w:numPr>
        <w:ind w:left="360"/>
        <w:jc w:val="both"/>
        <w:rPr>
          <w:rFonts w:ascii="Arial" w:hAnsi="Arial" w:cs="Arial"/>
          <w:sz w:val="20"/>
          <w:szCs w:val="20"/>
          <w:lang w:val="uk-UA"/>
        </w:rPr>
      </w:pPr>
      <w:r w:rsidRPr="00394009">
        <w:rPr>
          <w:rFonts w:ascii="Arial" w:hAnsi="Arial" w:cs="Arial"/>
          <w:sz w:val="20"/>
          <w:szCs w:val="20"/>
          <w:lang w:val="uk-UA"/>
        </w:rPr>
        <w:t xml:space="preserve">Дійсний документ про реєстрацію компанії </w:t>
      </w:r>
    </w:p>
    <w:p w14:paraId="104BB3D7" w14:textId="77777777" w:rsidR="00C85587" w:rsidRPr="00394009" w:rsidRDefault="00C85587" w:rsidP="00C85587">
      <w:pPr>
        <w:numPr>
          <w:ilvl w:val="0"/>
          <w:numId w:val="47"/>
        </w:numPr>
        <w:ind w:left="360"/>
        <w:jc w:val="both"/>
        <w:rPr>
          <w:rFonts w:ascii="Arial" w:hAnsi="Arial" w:cs="Arial"/>
          <w:sz w:val="20"/>
          <w:szCs w:val="20"/>
          <w:u w:val="single"/>
          <w:lang w:val="uk-UA"/>
        </w:rPr>
      </w:pPr>
      <w:r w:rsidRPr="00394009">
        <w:rPr>
          <w:rFonts w:ascii="Arial" w:hAnsi="Arial" w:cs="Arial"/>
          <w:sz w:val="20"/>
          <w:szCs w:val="20"/>
          <w:lang w:val="uk-UA"/>
        </w:rPr>
        <w:t>Дійсний Документ платника податків</w:t>
      </w:r>
    </w:p>
    <w:p w14:paraId="433EEB17" w14:textId="46CD5250" w:rsidR="00C85587" w:rsidRPr="00DA60FA" w:rsidRDefault="00C85587" w:rsidP="00C85587">
      <w:pPr>
        <w:numPr>
          <w:ilvl w:val="0"/>
          <w:numId w:val="47"/>
        </w:numPr>
        <w:ind w:left="360"/>
        <w:jc w:val="both"/>
        <w:rPr>
          <w:rFonts w:ascii="Arial" w:hAnsi="Arial" w:cs="Arial"/>
          <w:sz w:val="20"/>
          <w:szCs w:val="20"/>
          <w:lang w:val="uk-UA"/>
        </w:rPr>
      </w:pPr>
      <w:r w:rsidRPr="00394009">
        <w:rPr>
          <w:rFonts w:ascii="Arial" w:hAnsi="Arial" w:cs="Arial"/>
          <w:sz w:val="20"/>
          <w:szCs w:val="20"/>
          <w:lang w:val="uk-UA"/>
        </w:rPr>
        <w:t>Листи з довідковою інформацією, відгуки про компанію.</w:t>
      </w:r>
    </w:p>
    <w:p w14:paraId="7A6DC50F" w14:textId="30F33E1E" w:rsidR="00DA60FA" w:rsidRDefault="00DA60FA" w:rsidP="00C85587">
      <w:pPr>
        <w:numPr>
          <w:ilvl w:val="0"/>
          <w:numId w:val="47"/>
        </w:numPr>
        <w:ind w:left="360"/>
        <w:jc w:val="both"/>
        <w:rPr>
          <w:rFonts w:ascii="Arial" w:hAnsi="Arial" w:cs="Arial"/>
          <w:sz w:val="20"/>
          <w:szCs w:val="20"/>
          <w:lang w:val="uk-UA"/>
        </w:rPr>
      </w:pPr>
      <w:r>
        <w:rPr>
          <w:rFonts w:ascii="Arial" w:hAnsi="Arial" w:cs="Arial"/>
          <w:sz w:val="20"/>
          <w:szCs w:val="20"/>
          <w:lang w:val="uk-UA"/>
        </w:rPr>
        <w:t xml:space="preserve">Гарантійний лист від </w:t>
      </w:r>
      <w:r w:rsidR="0042655E">
        <w:rPr>
          <w:rFonts w:ascii="Arial" w:hAnsi="Arial" w:cs="Arial"/>
          <w:sz w:val="20"/>
          <w:szCs w:val="20"/>
          <w:lang w:val="uk-UA"/>
        </w:rPr>
        <w:t>виробника</w:t>
      </w:r>
      <w:r w:rsidR="00C25744">
        <w:rPr>
          <w:rFonts w:ascii="Arial" w:hAnsi="Arial" w:cs="Arial"/>
          <w:sz w:val="20"/>
          <w:szCs w:val="20"/>
          <w:lang w:val="uk-UA"/>
        </w:rPr>
        <w:t xml:space="preserve"> інверторів та </w:t>
      </w:r>
      <w:r w:rsidR="006069A8">
        <w:rPr>
          <w:rFonts w:ascii="Arial" w:hAnsi="Arial" w:cs="Arial"/>
          <w:sz w:val="20"/>
          <w:szCs w:val="20"/>
          <w:lang w:val="uk-UA"/>
        </w:rPr>
        <w:t>а</w:t>
      </w:r>
      <w:r w:rsidR="006069A8" w:rsidRPr="006069A8">
        <w:rPr>
          <w:rFonts w:ascii="Arial" w:hAnsi="Arial" w:cs="Arial"/>
          <w:sz w:val="20"/>
          <w:szCs w:val="20"/>
          <w:lang w:val="uk-UA"/>
        </w:rPr>
        <w:t>кумуляторн</w:t>
      </w:r>
      <w:r w:rsidR="00E633CA">
        <w:rPr>
          <w:rFonts w:ascii="Arial" w:hAnsi="Arial" w:cs="Arial"/>
          <w:sz w:val="20"/>
          <w:szCs w:val="20"/>
          <w:lang w:val="uk-UA"/>
        </w:rPr>
        <w:t>их</w:t>
      </w:r>
      <w:r w:rsidR="006069A8" w:rsidRPr="006069A8">
        <w:rPr>
          <w:rFonts w:ascii="Arial" w:hAnsi="Arial" w:cs="Arial"/>
          <w:sz w:val="20"/>
          <w:szCs w:val="20"/>
          <w:lang w:val="uk-UA"/>
        </w:rPr>
        <w:t xml:space="preserve"> батаре</w:t>
      </w:r>
      <w:r w:rsidR="006069A8">
        <w:rPr>
          <w:rFonts w:ascii="Arial" w:hAnsi="Arial" w:cs="Arial"/>
          <w:sz w:val="20"/>
          <w:szCs w:val="20"/>
          <w:lang w:val="uk-UA"/>
        </w:rPr>
        <w:t>й,</w:t>
      </w:r>
      <w:r w:rsidR="006069A8" w:rsidRPr="006069A8">
        <w:rPr>
          <w:rFonts w:ascii="Arial" w:hAnsi="Arial" w:cs="Arial"/>
          <w:sz w:val="20"/>
          <w:szCs w:val="20"/>
          <w:lang w:val="uk-UA"/>
        </w:rPr>
        <w:t xml:space="preserve"> </w:t>
      </w:r>
      <w:r w:rsidR="0042655E">
        <w:rPr>
          <w:rFonts w:ascii="Arial" w:hAnsi="Arial" w:cs="Arial"/>
          <w:sz w:val="20"/>
          <w:szCs w:val="20"/>
          <w:lang w:val="uk-UA"/>
        </w:rPr>
        <w:t>чи офіційного представника</w:t>
      </w:r>
      <w:r w:rsidR="000E271E">
        <w:rPr>
          <w:rFonts w:ascii="Arial" w:hAnsi="Arial" w:cs="Arial"/>
          <w:sz w:val="20"/>
          <w:szCs w:val="20"/>
          <w:lang w:val="uk-UA"/>
        </w:rPr>
        <w:t>,</w:t>
      </w:r>
      <w:r w:rsidR="00C25744">
        <w:rPr>
          <w:rFonts w:ascii="Arial" w:hAnsi="Arial" w:cs="Arial"/>
          <w:sz w:val="20"/>
          <w:szCs w:val="20"/>
          <w:lang w:val="uk-UA"/>
        </w:rPr>
        <w:t xml:space="preserve"> </w:t>
      </w:r>
      <w:r w:rsidR="001655F0">
        <w:rPr>
          <w:rFonts w:ascii="Arial" w:hAnsi="Arial" w:cs="Arial"/>
          <w:sz w:val="20"/>
          <w:szCs w:val="20"/>
          <w:lang w:val="uk-UA"/>
        </w:rPr>
        <w:t xml:space="preserve">то що, </w:t>
      </w:r>
      <w:r w:rsidR="006069A8">
        <w:rPr>
          <w:rFonts w:ascii="Arial" w:hAnsi="Arial" w:cs="Arial"/>
          <w:sz w:val="20"/>
          <w:szCs w:val="20"/>
          <w:lang w:val="uk-UA"/>
        </w:rPr>
        <w:t xml:space="preserve">щодо </w:t>
      </w:r>
      <w:r w:rsidR="000E271E">
        <w:rPr>
          <w:rFonts w:ascii="Arial" w:hAnsi="Arial" w:cs="Arial"/>
          <w:sz w:val="20"/>
          <w:szCs w:val="20"/>
          <w:lang w:val="uk-UA"/>
        </w:rPr>
        <w:t xml:space="preserve">можливості постачання, </w:t>
      </w:r>
      <w:r w:rsidR="00E6186F">
        <w:rPr>
          <w:rFonts w:ascii="Arial" w:hAnsi="Arial" w:cs="Arial"/>
          <w:sz w:val="20"/>
          <w:szCs w:val="20"/>
          <w:lang w:val="uk-UA"/>
        </w:rPr>
        <w:t>н</w:t>
      </w:r>
      <w:r w:rsidR="00E6186F" w:rsidRPr="00926930">
        <w:rPr>
          <w:rFonts w:ascii="Arial" w:hAnsi="Arial" w:cs="Arial"/>
          <w:sz w:val="20"/>
          <w:szCs w:val="20"/>
          <w:lang w:val="uk-UA"/>
        </w:rPr>
        <w:t>аявн</w:t>
      </w:r>
      <w:r w:rsidR="00E6186F">
        <w:rPr>
          <w:rFonts w:ascii="Arial" w:hAnsi="Arial" w:cs="Arial"/>
          <w:sz w:val="20"/>
          <w:szCs w:val="20"/>
          <w:lang w:val="uk-UA"/>
        </w:rPr>
        <w:t>ості</w:t>
      </w:r>
      <w:r w:rsidR="00E6186F" w:rsidRPr="00926930">
        <w:rPr>
          <w:rFonts w:ascii="Arial" w:hAnsi="Arial" w:cs="Arial"/>
          <w:sz w:val="20"/>
          <w:szCs w:val="20"/>
          <w:lang w:val="uk-UA"/>
        </w:rPr>
        <w:t xml:space="preserve"> авторизованого сервісного центру в Україні для оперативного ремонту</w:t>
      </w:r>
      <w:r w:rsidR="00E6186F">
        <w:rPr>
          <w:rFonts w:ascii="Arial" w:hAnsi="Arial" w:cs="Arial"/>
          <w:sz w:val="20"/>
          <w:szCs w:val="20"/>
          <w:lang w:val="uk-UA"/>
        </w:rPr>
        <w:t>.</w:t>
      </w:r>
    </w:p>
    <w:p w14:paraId="1F1A9F7E" w14:textId="5E034C64" w:rsidR="008F3F62" w:rsidRDefault="00926930" w:rsidP="00C85587">
      <w:pPr>
        <w:numPr>
          <w:ilvl w:val="0"/>
          <w:numId w:val="47"/>
        </w:numPr>
        <w:ind w:left="360"/>
        <w:jc w:val="both"/>
        <w:rPr>
          <w:rFonts w:ascii="Arial" w:hAnsi="Arial" w:cs="Arial"/>
          <w:sz w:val="20"/>
          <w:szCs w:val="20"/>
          <w:lang w:val="uk-UA"/>
        </w:rPr>
      </w:pPr>
      <w:r w:rsidRPr="00926930">
        <w:rPr>
          <w:rFonts w:ascii="Arial" w:hAnsi="Arial" w:cs="Arial"/>
          <w:sz w:val="20"/>
          <w:szCs w:val="20"/>
          <w:lang w:val="uk-UA"/>
        </w:rPr>
        <w:t>сертифікат</w:t>
      </w:r>
      <w:r w:rsidR="00875D60">
        <w:rPr>
          <w:rFonts w:ascii="Arial" w:hAnsi="Arial" w:cs="Arial"/>
          <w:sz w:val="20"/>
          <w:szCs w:val="20"/>
          <w:lang w:val="uk-UA"/>
        </w:rPr>
        <w:t>и</w:t>
      </w:r>
      <w:r w:rsidRPr="00926930">
        <w:rPr>
          <w:rFonts w:ascii="Arial" w:hAnsi="Arial" w:cs="Arial"/>
          <w:sz w:val="20"/>
          <w:szCs w:val="20"/>
          <w:lang w:val="uk-UA"/>
        </w:rPr>
        <w:t xml:space="preserve"> відповідності ДСТУ та міжнародних стандартів безпеки для </w:t>
      </w:r>
      <w:r w:rsidR="00514EF4">
        <w:rPr>
          <w:rFonts w:ascii="Arial" w:hAnsi="Arial" w:cs="Arial"/>
          <w:sz w:val="20"/>
          <w:szCs w:val="20"/>
          <w:lang w:val="uk-UA"/>
        </w:rPr>
        <w:t xml:space="preserve">запропонованих </w:t>
      </w:r>
      <w:r w:rsidRPr="00926930">
        <w:rPr>
          <w:rFonts w:ascii="Arial" w:hAnsi="Arial" w:cs="Arial"/>
          <w:sz w:val="20"/>
          <w:szCs w:val="20"/>
          <w:lang w:val="uk-UA"/>
        </w:rPr>
        <w:t>літієвих накопичувачів.</w:t>
      </w:r>
    </w:p>
    <w:p w14:paraId="745D94CD" w14:textId="633E1FFD" w:rsidR="00926930" w:rsidRPr="00394009" w:rsidRDefault="008F3F62" w:rsidP="00C85587">
      <w:pPr>
        <w:numPr>
          <w:ilvl w:val="0"/>
          <w:numId w:val="47"/>
        </w:numPr>
        <w:ind w:left="360"/>
        <w:jc w:val="both"/>
        <w:rPr>
          <w:rFonts w:ascii="Arial" w:hAnsi="Arial" w:cs="Arial"/>
          <w:sz w:val="20"/>
          <w:szCs w:val="20"/>
          <w:lang w:val="uk-UA"/>
        </w:rPr>
      </w:pPr>
      <w:r>
        <w:rPr>
          <w:rFonts w:ascii="Arial" w:hAnsi="Arial" w:cs="Arial"/>
          <w:sz w:val="20"/>
          <w:szCs w:val="20"/>
          <w:lang w:val="uk-UA"/>
        </w:rPr>
        <w:lastRenderedPageBreak/>
        <w:t>Документи, що підтверджують</w:t>
      </w:r>
      <w:r w:rsidR="00077530">
        <w:rPr>
          <w:rFonts w:ascii="Arial" w:hAnsi="Arial" w:cs="Arial"/>
          <w:sz w:val="20"/>
          <w:szCs w:val="20"/>
          <w:lang w:val="uk-UA"/>
        </w:rPr>
        <w:t xml:space="preserve"> наявність </w:t>
      </w:r>
      <w:r w:rsidR="00E6186F">
        <w:rPr>
          <w:rFonts w:ascii="Arial" w:hAnsi="Arial" w:cs="Arial"/>
          <w:sz w:val="20"/>
          <w:szCs w:val="20"/>
          <w:lang w:val="uk-UA"/>
        </w:rPr>
        <w:t>о</w:t>
      </w:r>
      <w:r w:rsidR="00E6186F" w:rsidRPr="00926930">
        <w:rPr>
          <w:rFonts w:ascii="Arial" w:hAnsi="Arial" w:cs="Arial"/>
          <w:sz w:val="20"/>
          <w:szCs w:val="20"/>
          <w:lang w:val="uk-UA"/>
        </w:rPr>
        <w:t>фіцій</w:t>
      </w:r>
      <w:r w:rsidR="00E6186F">
        <w:rPr>
          <w:rFonts w:ascii="Arial" w:hAnsi="Arial" w:cs="Arial"/>
          <w:sz w:val="20"/>
          <w:szCs w:val="20"/>
          <w:lang w:val="uk-UA"/>
        </w:rPr>
        <w:t>ної</w:t>
      </w:r>
      <w:r w:rsidR="00926930" w:rsidRPr="00926930">
        <w:rPr>
          <w:rFonts w:ascii="Arial" w:hAnsi="Arial" w:cs="Arial"/>
          <w:sz w:val="20"/>
          <w:szCs w:val="20"/>
          <w:lang w:val="uk-UA"/>
        </w:rPr>
        <w:t xml:space="preserve"> гаранті</w:t>
      </w:r>
      <w:r w:rsidR="00E6186F">
        <w:rPr>
          <w:rFonts w:ascii="Arial" w:hAnsi="Arial" w:cs="Arial"/>
          <w:sz w:val="20"/>
          <w:szCs w:val="20"/>
          <w:lang w:val="uk-UA"/>
        </w:rPr>
        <w:t>ї</w:t>
      </w:r>
      <w:r w:rsidR="00926930" w:rsidRPr="00926930">
        <w:rPr>
          <w:rFonts w:ascii="Arial" w:hAnsi="Arial" w:cs="Arial"/>
          <w:sz w:val="20"/>
          <w:szCs w:val="20"/>
          <w:lang w:val="uk-UA"/>
        </w:rPr>
        <w:t xml:space="preserve"> на інвертори не менше 5 років, на акумулятори  не менше 10 років (або 6000 циклів).</w:t>
      </w:r>
    </w:p>
    <w:p w14:paraId="5FCD9CBB" w14:textId="77777777" w:rsidR="00C85587" w:rsidRPr="00394009" w:rsidRDefault="00C85587" w:rsidP="00C85587">
      <w:pPr>
        <w:jc w:val="both"/>
        <w:rPr>
          <w:rFonts w:ascii="Arial" w:hAnsi="Arial" w:cs="Arial"/>
          <w:sz w:val="20"/>
          <w:szCs w:val="20"/>
          <w:u w:val="single"/>
          <w:lang w:val="uk-UA"/>
        </w:rPr>
      </w:pPr>
    </w:p>
    <w:p w14:paraId="4B4B3F01" w14:textId="77777777" w:rsidR="00C654D3" w:rsidRPr="00394009" w:rsidRDefault="00C654D3" w:rsidP="009E6BD4">
      <w:pPr>
        <w:jc w:val="both"/>
        <w:rPr>
          <w:rFonts w:ascii="Arial" w:hAnsi="Arial" w:cs="Arial"/>
          <w:sz w:val="20"/>
          <w:szCs w:val="20"/>
          <w:lang w:val="uk-UA"/>
        </w:rPr>
      </w:pPr>
    </w:p>
    <w:p w14:paraId="20BCF57D" w14:textId="5FF7AC9B"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 xml:space="preserve">A.7. </w:t>
      </w:r>
      <w:r w:rsidR="00DE2D2E" w:rsidRPr="00394009">
        <w:rPr>
          <w:rFonts w:ascii="Arial" w:hAnsi="Arial" w:cs="Arial"/>
          <w:b/>
          <w:bCs/>
          <w:sz w:val="20"/>
          <w:szCs w:val="20"/>
          <w:lang w:val="uk-UA"/>
        </w:rPr>
        <w:t xml:space="preserve">Банківська </w:t>
      </w:r>
      <w:r w:rsidRPr="00394009">
        <w:rPr>
          <w:rFonts w:ascii="Arial" w:hAnsi="Arial" w:cs="Arial"/>
          <w:b/>
          <w:bCs/>
          <w:sz w:val="20"/>
          <w:szCs w:val="20"/>
          <w:lang w:val="uk-UA"/>
        </w:rPr>
        <w:t>гарантія</w:t>
      </w:r>
      <w:r w:rsidR="00DE2D2E" w:rsidRPr="00394009">
        <w:rPr>
          <w:rFonts w:ascii="Arial" w:hAnsi="Arial" w:cs="Arial"/>
          <w:b/>
          <w:bCs/>
          <w:sz w:val="20"/>
          <w:szCs w:val="20"/>
          <w:lang w:val="uk-UA"/>
        </w:rPr>
        <w:t xml:space="preserve"> </w:t>
      </w:r>
      <w:r w:rsidR="00772C38" w:rsidRPr="00394009">
        <w:rPr>
          <w:rFonts w:ascii="Arial" w:hAnsi="Arial" w:cs="Arial"/>
          <w:b/>
          <w:bCs/>
          <w:sz w:val="20"/>
          <w:szCs w:val="20"/>
          <w:lang w:val="uk-UA"/>
        </w:rPr>
        <w:t xml:space="preserve">участі в </w:t>
      </w:r>
      <w:r w:rsidR="00DE2D2E" w:rsidRPr="00394009">
        <w:rPr>
          <w:rFonts w:ascii="Arial" w:hAnsi="Arial" w:cs="Arial"/>
          <w:b/>
          <w:bCs/>
          <w:sz w:val="20"/>
          <w:szCs w:val="20"/>
          <w:lang w:val="uk-UA"/>
        </w:rPr>
        <w:t>тендер</w:t>
      </w:r>
      <w:r w:rsidR="00772C38" w:rsidRPr="00394009">
        <w:rPr>
          <w:rFonts w:ascii="Arial" w:hAnsi="Arial" w:cs="Arial"/>
          <w:b/>
          <w:bCs/>
          <w:sz w:val="20"/>
          <w:szCs w:val="20"/>
          <w:lang w:val="uk-UA"/>
        </w:rPr>
        <w:t>і</w:t>
      </w:r>
    </w:p>
    <w:p w14:paraId="0C227403" w14:textId="1B0C0F5B" w:rsidR="00C654D3" w:rsidRPr="00394009" w:rsidRDefault="00D31281" w:rsidP="009E6BD4">
      <w:pPr>
        <w:jc w:val="both"/>
        <w:rPr>
          <w:rFonts w:ascii="Arial" w:hAnsi="Arial" w:cs="Arial"/>
          <w:sz w:val="20"/>
          <w:szCs w:val="20"/>
          <w:lang w:val="uk-UA"/>
        </w:rPr>
      </w:pPr>
      <w:r w:rsidRPr="00394009">
        <w:rPr>
          <w:rFonts w:ascii="Arial" w:hAnsi="Arial" w:cs="Arial"/>
          <w:sz w:val="20"/>
          <w:szCs w:val="20"/>
          <w:lang w:val="uk-UA"/>
        </w:rPr>
        <w:t xml:space="preserve">       </w:t>
      </w:r>
      <w:r w:rsidR="00DE2D2E" w:rsidRPr="00394009">
        <w:rPr>
          <w:rFonts w:ascii="Arial" w:hAnsi="Arial" w:cs="Arial"/>
          <w:sz w:val="20"/>
          <w:szCs w:val="20"/>
          <w:lang w:val="uk-UA"/>
        </w:rPr>
        <w:t xml:space="preserve">Банківська гарантія </w:t>
      </w:r>
      <w:r w:rsidR="00772C38" w:rsidRPr="00394009">
        <w:rPr>
          <w:rFonts w:ascii="Arial" w:hAnsi="Arial" w:cs="Arial"/>
          <w:sz w:val="20"/>
          <w:szCs w:val="20"/>
          <w:lang w:val="uk-UA"/>
        </w:rPr>
        <w:t xml:space="preserve">участі в </w:t>
      </w:r>
      <w:r w:rsidR="00DE2D2E" w:rsidRPr="00394009">
        <w:rPr>
          <w:rFonts w:ascii="Arial" w:hAnsi="Arial" w:cs="Arial"/>
          <w:sz w:val="20"/>
          <w:szCs w:val="20"/>
          <w:lang w:val="uk-UA"/>
        </w:rPr>
        <w:t>тендер</w:t>
      </w:r>
      <w:r w:rsidR="00772C38" w:rsidRPr="00394009">
        <w:rPr>
          <w:rFonts w:ascii="Arial" w:hAnsi="Arial" w:cs="Arial"/>
          <w:sz w:val="20"/>
          <w:szCs w:val="20"/>
          <w:lang w:val="uk-UA"/>
        </w:rPr>
        <w:t>і</w:t>
      </w:r>
      <w:r w:rsidR="00DE2D2E" w:rsidRPr="00394009">
        <w:rPr>
          <w:rFonts w:ascii="Arial" w:hAnsi="Arial" w:cs="Arial"/>
          <w:sz w:val="20"/>
          <w:szCs w:val="20"/>
          <w:lang w:val="uk-UA"/>
        </w:rPr>
        <w:t xml:space="preserve"> </w:t>
      </w:r>
      <w:r w:rsidR="00C654D3" w:rsidRPr="00394009">
        <w:rPr>
          <w:rFonts w:ascii="Arial" w:hAnsi="Arial" w:cs="Arial"/>
          <w:sz w:val="20"/>
          <w:szCs w:val="20"/>
          <w:lang w:val="uk-UA"/>
        </w:rPr>
        <w:t>не потрібна.</w:t>
      </w:r>
    </w:p>
    <w:p w14:paraId="20C94207" w14:textId="77777777" w:rsidR="00C654D3" w:rsidRPr="00394009" w:rsidRDefault="00C654D3" w:rsidP="009E6BD4">
      <w:pPr>
        <w:jc w:val="both"/>
        <w:rPr>
          <w:rFonts w:ascii="Arial" w:hAnsi="Arial" w:cs="Arial"/>
          <w:sz w:val="20"/>
          <w:szCs w:val="20"/>
          <w:lang w:val="uk-UA"/>
        </w:rPr>
      </w:pPr>
    </w:p>
    <w:p w14:paraId="63F6BD17"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A.8. Ціна</w:t>
      </w:r>
    </w:p>
    <w:p w14:paraId="0BC0FE30"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Ціна, зазначена Постачальником, не може бути коригована з будь-якого приводу, окрім випадків, передбачених умовами Договору.</w:t>
      </w:r>
    </w:p>
    <w:p w14:paraId="05E44152" w14:textId="77777777" w:rsidR="00C654D3" w:rsidRPr="00394009" w:rsidRDefault="00C654D3" w:rsidP="009E6BD4">
      <w:pPr>
        <w:jc w:val="both"/>
        <w:rPr>
          <w:rFonts w:ascii="Arial" w:hAnsi="Arial" w:cs="Arial"/>
          <w:sz w:val="20"/>
          <w:szCs w:val="20"/>
          <w:lang w:val="uk-UA"/>
        </w:rPr>
      </w:pPr>
    </w:p>
    <w:p w14:paraId="4C7CADE9" w14:textId="382098F7" w:rsidR="00C654D3" w:rsidRPr="00304337" w:rsidRDefault="00B1268F" w:rsidP="009E6BD4">
      <w:pPr>
        <w:jc w:val="both"/>
        <w:rPr>
          <w:rFonts w:ascii="Arial" w:hAnsi="Arial" w:cs="Arial"/>
          <w:b/>
          <w:bCs/>
          <w:sz w:val="20"/>
          <w:szCs w:val="20"/>
          <w:lang w:val="ru-RU"/>
        </w:rPr>
      </w:pPr>
      <w:r w:rsidRPr="00B1268F">
        <w:rPr>
          <w:rFonts w:ascii="Arial" w:hAnsi="Arial" w:cs="Arial"/>
          <w:sz w:val="20"/>
          <w:szCs w:val="20"/>
          <w:lang w:val="uk-UA"/>
        </w:rPr>
        <w:t>Ціна має бути вказана в</w:t>
      </w:r>
      <w:r w:rsidR="00393CE2">
        <w:rPr>
          <w:rFonts w:ascii="Arial" w:hAnsi="Arial" w:cs="Arial"/>
          <w:sz w:val="20"/>
          <w:szCs w:val="20"/>
          <w:lang w:val="uk-UA"/>
        </w:rPr>
        <w:t xml:space="preserve"> гривні</w:t>
      </w:r>
      <w:r w:rsidR="00393CE2" w:rsidRPr="00DA60FA">
        <w:rPr>
          <w:rFonts w:ascii="Arial" w:hAnsi="Arial" w:cs="Arial"/>
          <w:sz w:val="20"/>
          <w:szCs w:val="20"/>
          <w:lang w:val="ru-RU"/>
        </w:rPr>
        <w:t>,</w:t>
      </w:r>
      <w:r w:rsidR="00393CE2">
        <w:rPr>
          <w:rFonts w:ascii="Arial" w:hAnsi="Arial" w:cs="Arial"/>
          <w:sz w:val="20"/>
          <w:szCs w:val="20"/>
          <w:lang w:val="uk-UA"/>
        </w:rPr>
        <w:t xml:space="preserve"> </w:t>
      </w:r>
      <w:r w:rsidR="00393CE2" w:rsidRPr="00514EF4">
        <w:rPr>
          <w:rFonts w:ascii="Arial" w:hAnsi="Arial" w:cs="Arial"/>
          <w:b/>
          <w:bCs/>
          <w:sz w:val="20"/>
          <w:szCs w:val="20"/>
          <w:lang w:val="en-US"/>
        </w:rPr>
        <w:t>UAH</w:t>
      </w:r>
      <w:r w:rsidRPr="00AD64AB">
        <w:rPr>
          <w:rFonts w:ascii="Arial" w:hAnsi="Arial" w:cs="Arial"/>
          <w:b/>
          <w:bCs/>
          <w:sz w:val="20"/>
          <w:szCs w:val="20"/>
          <w:lang w:val="uk-UA"/>
        </w:rPr>
        <w:t>.</w:t>
      </w:r>
    </w:p>
    <w:p w14:paraId="4C89167D" w14:textId="77777777" w:rsidR="00A24C86" w:rsidRPr="00304337" w:rsidRDefault="00A24C86" w:rsidP="009E6BD4">
      <w:pPr>
        <w:jc w:val="both"/>
        <w:rPr>
          <w:rFonts w:ascii="Arial" w:hAnsi="Arial" w:cs="Arial"/>
          <w:sz w:val="20"/>
          <w:szCs w:val="20"/>
          <w:lang w:val="ru-RU"/>
        </w:rPr>
      </w:pPr>
    </w:p>
    <w:p w14:paraId="66288ECC"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A.9. Термін дії</w:t>
      </w:r>
    </w:p>
    <w:p w14:paraId="3CFB0911"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Кошториси залишаються дійсними та відкритими для прийняття протягом 30 днів після дати закриття.</w:t>
      </w:r>
    </w:p>
    <w:p w14:paraId="0597ACAB" w14:textId="77777777" w:rsidR="00C654D3" w:rsidRPr="00394009" w:rsidRDefault="00C654D3" w:rsidP="009E6BD4">
      <w:pPr>
        <w:jc w:val="both"/>
        <w:rPr>
          <w:rFonts w:ascii="Arial" w:hAnsi="Arial" w:cs="Arial"/>
          <w:sz w:val="20"/>
          <w:szCs w:val="20"/>
          <w:lang w:val="uk-UA"/>
        </w:rPr>
      </w:pPr>
    </w:p>
    <w:p w14:paraId="26C7C74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A.10. Дата закриття</w:t>
      </w:r>
    </w:p>
    <w:p w14:paraId="5934E09C"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Кошторис має бути отриманий Замовником, як зазначено на сторінці 1, не пізніше дати та часу закриття. Будь-які котирування, отримані після цього, не розглядатимуться.</w:t>
      </w:r>
    </w:p>
    <w:p w14:paraId="5C999723" w14:textId="77777777" w:rsidR="00C654D3" w:rsidRPr="00394009" w:rsidRDefault="00C654D3" w:rsidP="009E6BD4">
      <w:pPr>
        <w:jc w:val="both"/>
        <w:rPr>
          <w:rFonts w:ascii="Arial" w:hAnsi="Arial" w:cs="Arial"/>
          <w:sz w:val="20"/>
          <w:szCs w:val="20"/>
          <w:lang w:val="uk-UA"/>
        </w:rPr>
      </w:pPr>
    </w:p>
    <w:p w14:paraId="0B480B16"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Своєчасне надходження котирування є відповідальністю Постачальника. Запізнілі котирування стосуються будь-якої котирування, що надходить до Замовника після кінцевого терміну подання котирування. Це не залежить від причини, наприклад, затримки доставки пошти чи технічної проблеми, пов'язаної з електронною передачею даних.</w:t>
      </w:r>
    </w:p>
    <w:p w14:paraId="65DDF7A6" w14:textId="77777777" w:rsidR="00C654D3" w:rsidRPr="00394009" w:rsidRDefault="00C654D3" w:rsidP="00C654D3">
      <w:pPr>
        <w:rPr>
          <w:rFonts w:ascii="Arial" w:hAnsi="Arial" w:cs="Arial"/>
          <w:sz w:val="20"/>
          <w:szCs w:val="20"/>
          <w:lang w:val="uk-UA"/>
        </w:rPr>
      </w:pPr>
    </w:p>
    <w:p w14:paraId="0F727F0A" w14:textId="77777777" w:rsidR="00C654D3" w:rsidRPr="00BA17C5" w:rsidRDefault="00C654D3" w:rsidP="009E6BD4">
      <w:pPr>
        <w:jc w:val="both"/>
        <w:rPr>
          <w:rFonts w:ascii="Arial" w:hAnsi="Arial" w:cs="Arial"/>
          <w:b/>
          <w:bCs/>
          <w:sz w:val="20"/>
          <w:szCs w:val="20"/>
          <w:lang w:val="uk-UA"/>
        </w:rPr>
      </w:pPr>
      <w:r w:rsidRPr="00BA17C5">
        <w:rPr>
          <w:rFonts w:ascii="Arial" w:hAnsi="Arial" w:cs="Arial"/>
          <w:b/>
          <w:bCs/>
          <w:sz w:val="20"/>
          <w:szCs w:val="20"/>
          <w:lang w:val="uk-UA"/>
        </w:rPr>
        <w:t>A.11. Укладання договору та критерії</w:t>
      </w:r>
    </w:p>
    <w:p w14:paraId="36804D0B" w14:textId="51E11FD6" w:rsidR="00C654D3" w:rsidRPr="00394009" w:rsidRDefault="00C654D3" w:rsidP="009E6BD4">
      <w:pPr>
        <w:jc w:val="both"/>
        <w:rPr>
          <w:rFonts w:ascii="Arial" w:hAnsi="Arial" w:cs="Arial"/>
          <w:sz w:val="20"/>
          <w:szCs w:val="20"/>
          <w:lang w:val="uk-UA"/>
        </w:rPr>
      </w:pPr>
      <w:r w:rsidRPr="00BA17C5">
        <w:rPr>
          <w:rFonts w:ascii="Arial" w:hAnsi="Arial" w:cs="Arial"/>
          <w:sz w:val="20"/>
          <w:szCs w:val="20"/>
          <w:lang w:val="uk-UA"/>
        </w:rPr>
        <w:t>Замовник укладе Договір з постачальником, чия котирування було визнано суттєво відповідним цьому Запиту пропозицій та який запропонував найнижчу оцінену ціну, за умови, що Постачальник має можливості та ресурси для ефективного виконання Договору.</w:t>
      </w:r>
      <w:r w:rsidR="00183AE3">
        <w:rPr>
          <w:rFonts w:ascii="Arial" w:hAnsi="Arial" w:cs="Arial"/>
          <w:sz w:val="20"/>
          <w:szCs w:val="20"/>
          <w:lang w:val="uk-UA"/>
        </w:rPr>
        <w:t xml:space="preserve"> </w:t>
      </w:r>
    </w:p>
    <w:p w14:paraId="7318717D" w14:textId="77777777" w:rsidR="00C654D3" w:rsidRPr="00394009" w:rsidRDefault="00C654D3" w:rsidP="009E6BD4">
      <w:pPr>
        <w:jc w:val="both"/>
        <w:rPr>
          <w:rFonts w:ascii="Arial" w:hAnsi="Arial" w:cs="Arial"/>
          <w:sz w:val="20"/>
          <w:szCs w:val="20"/>
          <w:lang w:val="uk-UA"/>
        </w:rPr>
      </w:pPr>
    </w:p>
    <w:p w14:paraId="0BC6C817" w14:textId="5991AA80" w:rsidR="00C654D3" w:rsidRPr="00183AE3" w:rsidRDefault="00C654D3" w:rsidP="009E6BD4">
      <w:pPr>
        <w:jc w:val="both"/>
        <w:rPr>
          <w:rFonts w:ascii="Arial" w:hAnsi="Arial" w:cs="Arial"/>
          <w:sz w:val="20"/>
          <w:szCs w:val="20"/>
          <w:lang w:val="ru-RU"/>
        </w:rPr>
      </w:pPr>
      <w:r w:rsidRPr="00394009">
        <w:rPr>
          <w:rFonts w:ascii="Arial" w:hAnsi="Arial" w:cs="Arial"/>
          <w:sz w:val="20"/>
          <w:szCs w:val="20"/>
          <w:lang w:val="uk-UA"/>
        </w:rPr>
        <w:t>Замовник залишає за собою право прийняти всю або частину котирування, залежно від того, що відповідає його найкращим фінансовим інтересам.</w:t>
      </w:r>
      <w:r w:rsidR="00C61D22">
        <w:rPr>
          <w:rFonts w:ascii="Arial" w:hAnsi="Arial" w:cs="Arial"/>
          <w:sz w:val="20"/>
          <w:szCs w:val="20"/>
          <w:lang w:val="uk-UA"/>
        </w:rPr>
        <w:t xml:space="preserve"> </w:t>
      </w:r>
    </w:p>
    <w:p w14:paraId="63F6E19C" w14:textId="77777777" w:rsidR="00C654D3" w:rsidRPr="00394009" w:rsidRDefault="00C654D3" w:rsidP="009E6BD4">
      <w:pPr>
        <w:jc w:val="both"/>
        <w:rPr>
          <w:rFonts w:ascii="Arial" w:hAnsi="Arial" w:cs="Arial"/>
          <w:sz w:val="20"/>
          <w:szCs w:val="20"/>
          <w:lang w:val="uk-UA"/>
        </w:rPr>
      </w:pPr>
    </w:p>
    <w:p w14:paraId="113A13E9"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A.12. Підписання та набрання чинності Договору</w:t>
      </w:r>
    </w:p>
    <w:p w14:paraId="7C1A9D3E"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До закінчення терміну дії котирування Замовник письмово повідомить переможця постачальника.</w:t>
      </w:r>
    </w:p>
    <w:p w14:paraId="240F5E4B" w14:textId="77777777" w:rsidR="00C654D3" w:rsidRPr="00394009" w:rsidRDefault="00C654D3" w:rsidP="009E6BD4">
      <w:pPr>
        <w:jc w:val="both"/>
        <w:rPr>
          <w:rFonts w:ascii="Arial" w:hAnsi="Arial" w:cs="Arial"/>
          <w:sz w:val="20"/>
          <w:szCs w:val="20"/>
          <w:lang w:val="uk-UA"/>
        </w:rPr>
      </w:pPr>
    </w:p>
    <w:p w14:paraId="7CA12601"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Протягом 5 днів з моменту отримання Договору, ще не підписаного Замовником, переможець постачальник повинен підписати та датувати Договір і повернути його Замовнику. Після підписання Договору переможець тендеру стає Підрядником, а Договір набирає чинності після його підписання Замовником.</w:t>
      </w:r>
    </w:p>
    <w:p w14:paraId="4D3BEE7F" w14:textId="77777777" w:rsidR="00C654D3" w:rsidRPr="00394009" w:rsidRDefault="00C654D3" w:rsidP="009E6BD4">
      <w:pPr>
        <w:jc w:val="both"/>
        <w:rPr>
          <w:rFonts w:ascii="Arial" w:hAnsi="Arial" w:cs="Arial"/>
          <w:sz w:val="20"/>
          <w:szCs w:val="20"/>
          <w:lang w:val="uk-UA"/>
        </w:rPr>
      </w:pPr>
    </w:p>
    <w:p w14:paraId="0F395AF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Якщо переможець тендеру не підпише та не поверне Договір у встановлені терміни, Замовник може вважати прийняття цінової пропозиції скасованим без шкоди для права Замовника вимагати компенсацію або будь-якого іншого засобу правового захисту у зв'язку з таким невиконанням, і переможець тендеру не матиме жодних претензій до Замовника.</w:t>
      </w:r>
    </w:p>
    <w:p w14:paraId="2663DE52" w14:textId="77777777" w:rsidR="00C654D3" w:rsidRPr="00394009" w:rsidRDefault="00C654D3" w:rsidP="009E6BD4">
      <w:pPr>
        <w:jc w:val="both"/>
        <w:rPr>
          <w:rFonts w:ascii="Arial" w:hAnsi="Arial" w:cs="Arial"/>
          <w:sz w:val="20"/>
          <w:szCs w:val="20"/>
          <w:lang w:val="uk-UA"/>
        </w:rPr>
      </w:pPr>
    </w:p>
    <w:p w14:paraId="2FDB1E51" w14:textId="39538E60"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A.13. Банківська гарантія виконання</w:t>
      </w:r>
    </w:p>
    <w:p w14:paraId="5EDBC80F" w14:textId="69FA2095"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Банківська гарантія не потрібна</w:t>
      </w:r>
    </w:p>
    <w:p w14:paraId="3096DEBC" w14:textId="77777777" w:rsidR="009F6E49" w:rsidRPr="00394009" w:rsidRDefault="009F6E49" w:rsidP="009E6BD4">
      <w:pPr>
        <w:jc w:val="both"/>
        <w:rPr>
          <w:rFonts w:ascii="Arial" w:hAnsi="Arial" w:cs="Arial"/>
          <w:sz w:val="20"/>
          <w:szCs w:val="20"/>
          <w:lang w:val="uk-UA"/>
        </w:rPr>
      </w:pPr>
    </w:p>
    <w:p w14:paraId="26EBB2BB"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A.14. Скасування для зручності</w:t>
      </w:r>
    </w:p>
    <w:p w14:paraId="3B348102" w14:textId="77777777"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Замовник може для власної зручності та без оплати чи відповідальності скасувати запит цінової пропозиції на будь-якому етапі.</w:t>
      </w:r>
    </w:p>
    <w:p w14:paraId="6845F1BB" w14:textId="77777777" w:rsidR="009F6E49" w:rsidRPr="00394009" w:rsidRDefault="009F6E49" w:rsidP="009E6BD4">
      <w:pPr>
        <w:jc w:val="both"/>
        <w:rPr>
          <w:rFonts w:ascii="Arial" w:hAnsi="Arial" w:cs="Arial"/>
          <w:sz w:val="20"/>
          <w:szCs w:val="20"/>
          <w:lang w:val="uk-UA"/>
        </w:rPr>
      </w:pPr>
    </w:p>
    <w:p w14:paraId="5E578220"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СПЕЦІАЛЬНІ УМОВИ</w:t>
      </w:r>
    </w:p>
    <w:p w14:paraId="5E27F4BE"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B.1. Обсяг постачання та супутні послуги</w:t>
      </w:r>
    </w:p>
    <w:p w14:paraId="3DE5052D" w14:textId="406C0D4E" w:rsidR="009F6E49" w:rsidRPr="00F171DA" w:rsidRDefault="009F6E49" w:rsidP="009E6BD4">
      <w:pPr>
        <w:jc w:val="both"/>
        <w:rPr>
          <w:rFonts w:ascii="Arial" w:hAnsi="Arial" w:cs="Arial"/>
          <w:sz w:val="20"/>
          <w:szCs w:val="20"/>
          <w:lang w:val="ru-RU"/>
        </w:rPr>
      </w:pPr>
      <w:r w:rsidRPr="00394009">
        <w:rPr>
          <w:rFonts w:ascii="Arial" w:hAnsi="Arial" w:cs="Arial"/>
          <w:sz w:val="20"/>
          <w:szCs w:val="20"/>
          <w:lang w:val="uk-UA"/>
        </w:rPr>
        <w:t>Предметом договору є постачанн</w:t>
      </w:r>
      <w:r w:rsidR="00E040B0" w:rsidRPr="00394009">
        <w:rPr>
          <w:rFonts w:ascii="Arial" w:hAnsi="Arial" w:cs="Arial"/>
          <w:sz w:val="20"/>
          <w:szCs w:val="20"/>
          <w:lang w:val="uk-UA"/>
        </w:rPr>
        <w:t>я</w:t>
      </w:r>
      <w:r w:rsidR="006725BA" w:rsidRPr="00394009">
        <w:rPr>
          <w:rFonts w:ascii="Arial" w:hAnsi="Arial" w:cs="Arial"/>
          <w:sz w:val="20"/>
          <w:szCs w:val="20"/>
          <w:lang w:val="uk-UA"/>
        </w:rPr>
        <w:t xml:space="preserve"> та</w:t>
      </w:r>
      <w:r w:rsidRPr="00394009">
        <w:rPr>
          <w:rFonts w:ascii="Arial" w:hAnsi="Arial" w:cs="Arial"/>
          <w:sz w:val="20"/>
          <w:szCs w:val="20"/>
          <w:lang w:val="uk-UA"/>
        </w:rPr>
        <w:t xml:space="preserve"> доставка </w:t>
      </w:r>
      <w:r w:rsidR="00361C1F" w:rsidRPr="00394009">
        <w:rPr>
          <w:rFonts w:ascii="Arial" w:hAnsi="Arial" w:cs="Arial"/>
          <w:sz w:val="20"/>
          <w:szCs w:val="20"/>
          <w:lang w:val="uk-UA"/>
        </w:rPr>
        <w:t>товарів</w:t>
      </w:r>
      <w:r w:rsidRPr="00394009">
        <w:rPr>
          <w:rFonts w:ascii="Arial" w:hAnsi="Arial" w:cs="Arial"/>
          <w:sz w:val="20"/>
          <w:szCs w:val="20"/>
          <w:lang w:val="uk-UA"/>
        </w:rPr>
        <w:t>, описаних у Формі подання цінової пропозиції.</w:t>
      </w:r>
    </w:p>
    <w:p w14:paraId="3E5AF42B" w14:textId="1A1C4E5F" w:rsidR="00543F32" w:rsidRPr="00536126" w:rsidRDefault="00536126" w:rsidP="009E6BD4">
      <w:pPr>
        <w:jc w:val="both"/>
        <w:rPr>
          <w:rFonts w:ascii="Arial" w:hAnsi="Arial" w:cs="Arial"/>
          <w:sz w:val="20"/>
          <w:szCs w:val="20"/>
          <w:lang w:val="uk-UA"/>
        </w:rPr>
      </w:pPr>
      <w:r>
        <w:rPr>
          <w:rFonts w:ascii="Arial" w:hAnsi="Arial" w:cs="Arial"/>
          <w:sz w:val="20"/>
          <w:szCs w:val="20"/>
          <w:lang w:val="uk-UA"/>
        </w:rPr>
        <w:lastRenderedPageBreak/>
        <w:t xml:space="preserve">На свій розсуд </w:t>
      </w:r>
      <w:r w:rsidR="00544C9B">
        <w:rPr>
          <w:rFonts w:ascii="Arial" w:hAnsi="Arial" w:cs="Arial"/>
          <w:sz w:val="20"/>
          <w:szCs w:val="20"/>
          <w:lang w:val="uk-UA"/>
        </w:rPr>
        <w:t xml:space="preserve">Замовник може закупити будь яку кількість </w:t>
      </w:r>
      <w:r w:rsidR="00646D04">
        <w:rPr>
          <w:rFonts w:ascii="Arial" w:hAnsi="Arial" w:cs="Arial"/>
          <w:sz w:val="20"/>
          <w:szCs w:val="20"/>
          <w:lang w:val="uk-UA"/>
        </w:rPr>
        <w:t>товару по кожній позиції, або не закупити нічого.</w:t>
      </w:r>
    </w:p>
    <w:p w14:paraId="16045542" w14:textId="77777777" w:rsidR="009F6E49" w:rsidRPr="00394009" w:rsidRDefault="009F6E49" w:rsidP="009E6BD4">
      <w:pPr>
        <w:jc w:val="both"/>
        <w:rPr>
          <w:rFonts w:ascii="Arial" w:hAnsi="Arial" w:cs="Arial"/>
          <w:sz w:val="20"/>
          <w:szCs w:val="20"/>
          <w:lang w:val="uk-UA"/>
        </w:rPr>
      </w:pPr>
    </w:p>
    <w:p w14:paraId="3F478A83" w14:textId="4172579F"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 xml:space="preserve">B.2. </w:t>
      </w:r>
      <w:r w:rsidR="00E04C8B" w:rsidRPr="00394009">
        <w:rPr>
          <w:rFonts w:ascii="Arial" w:hAnsi="Arial" w:cs="Arial"/>
          <w:b/>
          <w:bCs/>
          <w:sz w:val="20"/>
          <w:szCs w:val="20"/>
          <w:lang w:val="uk-UA"/>
        </w:rPr>
        <w:t>Після продажне</w:t>
      </w:r>
      <w:r w:rsidRPr="00394009">
        <w:rPr>
          <w:rFonts w:ascii="Arial" w:hAnsi="Arial" w:cs="Arial"/>
          <w:b/>
          <w:bCs/>
          <w:sz w:val="20"/>
          <w:szCs w:val="20"/>
          <w:lang w:val="uk-UA"/>
        </w:rPr>
        <w:t xml:space="preserve"> обслуговування</w:t>
      </w:r>
      <w:r w:rsidR="00130D54" w:rsidRPr="00394009">
        <w:rPr>
          <w:rFonts w:ascii="Arial" w:hAnsi="Arial" w:cs="Arial"/>
          <w:b/>
          <w:bCs/>
          <w:sz w:val="20"/>
          <w:szCs w:val="20"/>
          <w:lang w:val="uk-UA"/>
        </w:rPr>
        <w:t xml:space="preserve">. </w:t>
      </w:r>
    </w:p>
    <w:p w14:paraId="36998CA5" w14:textId="517198F5" w:rsidR="009F6E49" w:rsidRPr="0074191B" w:rsidRDefault="009F6E49" w:rsidP="009E6BD4">
      <w:pPr>
        <w:jc w:val="both"/>
        <w:rPr>
          <w:rFonts w:ascii="Arial" w:hAnsi="Arial" w:cs="Arial"/>
          <w:sz w:val="20"/>
          <w:szCs w:val="20"/>
          <w:lang w:val="uk-UA"/>
        </w:rPr>
      </w:pPr>
      <w:r w:rsidRPr="0074191B">
        <w:rPr>
          <w:rFonts w:ascii="Arial" w:hAnsi="Arial" w:cs="Arial"/>
          <w:sz w:val="20"/>
          <w:szCs w:val="20"/>
          <w:lang w:val="uk-UA"/>
        </w:rPr>
        <w:t xml:space="preserve">Постачальник повинен забезпечити наявність місцевого </w:t>
      </w:r>
      <w:r w:rsidR="00E04C8B" w:rsidRPr="0074191B">
        <w:rPr>
          <w:rFonts w:ascii="Arial" w:hAnsi="Arial" w:cs="Arial"/>
          <w:sz w:val="20"/>
          <w:szCs w:val="20"/>
          <w:lang w:val="uk-UA"/>
        </w:rPr>
        <w:t>після продажного</w:t>
      </w:r>
      <w:r w:rsidRPr="0074191B">
        <w:rPr>
          <w:rFonts w:ascii="Arial" w:hAnsi="Arial" w:cs="Arial"/>
          <w:sz w:val="20"/>
          <w:szCs w:val="20"/>
          <w:lang w:val="uk-UA"/>
        </w:rPr>
        <w:t xml:space="preserve"> та гарантійного обслуговування в Україн</w:t>
      </w:r>
      <w:r w:rsidR="00527B74">
        <w:rPr>
          <w:rFonts w:ascii="Arial" w:hAnsi="Arial" w:cs="Arial"/>
          <w:sz w:val="20"/>
          <w:szCs w:val="20"/>
          <w:lang w:val="ru-RU"/>
        </w:rPr>
        <w:t>і</w:t>
      </w:r>
      <w:r w:rsidRPr="0074191B">
        <w:rPr>
          <w:rFonts w:ascii="Arial" w:hAnsi="Arial" w:cs="Arial"/>
          <w:sz w:val="20"/>
          <w:szCs w:val="20"/>
          <w:lang w:val="uk-UA"/>
        </w:rPr>
        <w:t xml:space="preserve"> та надати контактну інформацію та опис місцевого представника, відповідального за надання </w:t>
      </w:r>
      <w:r w:rsidR="00E04C8B" w:rsidRPr="0074191B">
        <w:rPr>
          <w:rFonts w:ascii="Arial" w:hAnsi="Arial" w:cs="Arial"/>
          <w:sz w:val="20"/>
          <w:szCs w:val="20"/>
          <w:lang w:val="uk-UA"/>
        </w:rPr>
        <w:t>після продажного</w:t>
      </w:r>
      <w:r w:rsidRPr="0074191B">
        <w:rPr>
          <w:rFonts w:ascii="Arial" w:hAnsi="Arial" w:cs="Arial"/>
          <w:sz w:val="20"/>
          <w:szCs w:val="20"/>
          <w:lang w:val="uk-UA"/>
        </w:rPr>
        <w:t xml:space="preserve"> обслуговування.</w:t>
      </w:r>
    </w:p>
    <w:p w14:paraId="3BB5739A" w14:textId="77777777" w:rsidR="009F6E49" w:rsidRPr="00394009" w:rsidRDefault="009F6E49" w:rsidP="009E6BD4">
      <w:pPr>
        <w:jc w:val="both"/>
        <w:rPr>
          <w:rFonts w:ascii="Arial" w:hAnsi="Arial" w:cs="Arial"/>
          <w:sz w:val="20"/>
          <w:szCs w:val="20"/>
          <w:lang w:val="uk-UA"/>
        </w:rPr>
      </w:pPr>
    </w:p>
    <w:p w14:paraId="3B20B6BC" w14:textId="77777777" w:rsidR="009F6E49" w:rsidRPr="00182B0E" w:rsidRDefault="009F6E49" w:rsidP="009E6BD4">
      <w:pPr>
        <w:jc w:val="both"/>
        <w:rPr>
          <w:rFonts w:ascii="Arial" w:hAnsi="Arial" w:cs="Arial"/>
          <w:sz w:val="20"/>
          <w:szCs w:val="20"/>
          <w:lang w:val="uk-UA"/>
        </w:rPr>
      </w:pPr>
      <w:r w:rsidRPr="00182B0E">
        <w:rPr>
          <w:rFonts w:ascii="Arial" w:hAnsi="Arial" w:cs="Arial"/>
          <w:sz w:val="20"/>
          <w:szCs w:val="20"/>
          <w:lang w:val="uk-UA"/>
        </w:rPr>
        <w:t>Постачальник повинен надати разом з поставками посібник з технічного обслуговування та інструкцію з експлуатації українською та/або англійською мовою в 1 примірнику для кожного товару.</w:t>
      </w:r>
    </w:p>
    <w:p w14:paraId="10BD8543" w14:textId="77777777" w:rsidR="009F6E49" w:rsidRPr="003C628B" w:rsidRDefault="009F6E49" w:rsidP="009E6BD4">
      <w:pPr>
        <w:jc w:val="both"/>
        <w:rPr>
          <w:rFonts w:ascii="Arial" w:hAnsi="Arial" w:cs="Arial"/>
          <w:sz w:val="20"/>
          <w:szCs w:val="20"/>
          <w:lang w:val="en-US"/>
        </w:rPr>
      </w:pPr>
    </w:p>
    <w:p w14:paraId="51AE248B" w14:textId="2D65B0C3"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B.4. Навчання</w:t>
      </w:r>
      <w:r w:rsidR="002E0FAF" w:rsidRPr="00394009">
        <w:rPr>
          <w:rFonts w:ascii="Arial" w:hAnsi="Arial" w:cs="Arial"/>
          <w:b/>
          <w:bCs/>
          <w:sz w:val="20"/>
          <w:szCs w:val="20"/>
          <w:lang w:val="uk-UA"/>
        </w:rPr>
        <w:t xml:space="preserve">. </w:t>
      </w:r>
    </w:p>
    <w:p w14:paraId="20BCD418" w14:textId="1E7299EE" w:rsidR="009F6E49" w:rsidRPr="002F4CA6" w:rsidRDefault="009F6E49" w:rsidP="009E6BD4">
      <w:pPr>
        <w:jc w:val="both"/>
        <w:rPr>
          <w:rFonts w:ascii="Arial" w:hAnsi="Arial" w:cs="Arial"/>
          <w:sz w:val="20"/>
          <w:szCs w:val="20"/>
          <w:lang w:val="uk-UA"/>
        </w:rPr>
      </w:pPr>
      <w:r w:rsidRPr="002F4CA6">
        <w:rPr>
          <w:rFonts w:ascii="Arial" w:hAnsi="Arial" w:cs="Arial"/>
          <w:sz w:val="20"/>
          <w:szCs w:val="20"/>
          <w:lang w:val="uk-UA"/>
        </w:rPr>
        <w:t xml:space="preserve">Постачальник повинен </w:t>
      </w:r>
      <w:r w:rsidR="007C4711">
        <w:rPr>
          <w:rFonts w:ascii="Arial" w:hAnsi="Arial" w:cs="Arial"/>
          <w:sz w:val="20"/>
          <w:szCs w:val="20"/>
          <w:lang w:val="uk-UA"/>
        </w:rPr>
        <w:t>забезпечити</w:t>
      </w:r>
      <w:r w:rsidR="008859CE">
        <w:rPr>
          <w:rFonts w:ascii="Arial" w:hAnsi="Arial" w:cs="Arial"/>
          <w:sz w:val="20"/>
          <w:szCs w:val="20"/>
          <w:lang w:val="uk-UA"/>
        </w:rPr>
        <w:t xml:space="preserve"> проведення </w:t>
      </w:r>
      <w:r w:rsidR="002B475E">
        <w:rPr>
          <w:rFonts w:ascii="Arial" w:hAnsi="Arial" w:cs="Arial"/>
          <w:sz w:val="20"/>
          <w:szCs w:val="20"/>
          <w:lang w:val="uk-UA"/>
        </w:rPr>
        <w:t>інструктажу</w:t>
      </w:r>
      <w:r w:rsidRPr="002F4CA6">
        <w:rPr>
          <w:rFonts w:ascii="Arial" w:hAnsi="Arial" w:cs="Arial"/>
          <w:sz w:val="20"/>
          <w:szCs w:val="20"/>
          <w:lang w:val="uk-UA"/>
        </w:rPr>
        <w:t xml:space="preserve"> з </w:t>
      </w:r>
      <w:r w:rsidR="004513EA">
        <w:rPr>
          <w:rFonts w:ascii="Arial" w:hAnsi="Arial" w:cs="Arial"/>
          <w:sz w:val="20"/>
          <w:szCs w:val="20"/>
          <w:lang w:val="uk-UA"/>
        </w:rPr>
        <w:t xml:space="preserve">монтажу, </w:t>
      </w:r>
      <w:r w:rsidRPr="002F4CA6">
        <w:rPr>
          <w:rFonts w:ascii="Arial" w:hAnsi="Arial" w:cs="Arial"/>
          <w:sz w:val="20"/>
          <w:szCs w:val="20"/>
          <w:lang w:val="uk-UA"/>
        </w:rPr>
        <w:t>експлуатації та технічного обслуговування обладнання.</w:t>
      </w:r>
    </w:p>
    <w:p w14:paraId="07217045" w14:textId="77777777" w:rsidR="009F6E49" w:rsidRPr="00394009" w:rsidRDefault="009F6E49" w:rsidP="009F6E49">
      <w:pPr>
        <w:rPr>
          <w:rFonts w:ascii="Arial" w:hAnsi="Arial" w:cs="Arial"/>
          <w:sz w:val="20"/>
          <w:szCs w:val="20"/>
          <w:lang w:val="uk-UA"/>
        </w:rPr>
      </w:pPr>
    </w:p>
    <w:p w14:paraId="28DCA87C" w14:textId="77777777" w:rsidR="009F6E49" w:rsidRPr="00394009" w:rsidRDefault="009F6E49" w:rsidP="009F6E49">
      <w:pPr>
        <w:rPr>
          <w:rFonts w:ascii="Arial" w:hAnsi="Arial" w:cs="Arial"/>
          <w:b/>
          <w:bCs/>
          <w:sz w:val="20"/>
          <w:szCs w:val="20"/>
          <w:lang w:val="uk-UA"/>
        </w:rPr>
      </w:pPr>
      <w:r w:rsidRPr="00394009">
        <w:rPr>
          <w:rFonts w:ascii="Arial" w:hAnsi="Arial" w:cs="Arial"/>
          <w:b/>
          <w:bCs/>
          <w:sz w:val="20"/>
          <w:szCs w:val="20"/>
          <w:lang w:val="uk-UA"/>
        </w:rPr>
        <w:t>B.5. Оплата</w:t>
      </w:r>
    </w:p>
    <w:p w14:paraId="34387756" w14:textId="338F0B41" w:rsidR="009F6E49" w:rsidRPr="00394009" w:rsidRDefault="00D73525" w:rsidP="009E6BD4">
      <w:pPr>
        <w:jc w:val="both"/>
        <w:rPr>
          <w:rFonts w:ascii="Arial" w:hAnsi="Arial" w:cs="Arial"/>
          <w:sz w:val="20"/>
          <w:szCs w:val="20"/>
          <w:lang w:val="uk-UA"/>
        </w:rPr>
      </w:pPr>
      <w:r w:rsidRPr="00394009">
        <w:rPr>
          <w:rFonts w:ascii="Arial" w:hAnsi="Arial" w:cs="Arial"/>
          <w:sz w:val="20"/>
          <w:szCs w:val="20"/>
          <w:lang w:val="uk-UA"/>
        </w:rPr>
        <w:t>Повна о</w:t>
      </w:r>
      <w:r w:rsidR="009F6E49" w:rsidRPr="00394009">
        <w:rPr>
          <w:rFonts w:ascii="Arial" w:hAnsi="Arial" w:cs="Arial"/>
          <w:sz w:val="20"/>
          <w:szCs w:val="20"/>
          <w:lang w:val="uk-UA"/>
        </w:rPr>
        <w:t xml:space="preserve">плата </w:t>
      </w:r>
      <w:r w:rsidR="008456E0" w:rsidRPr="00394009">
        <w:rPr>
          <w:rFonts w:ascii="Arial" w:hAnsi="Arial" w:cs="Arial"/>
          <w:sz w:val="20"/>
          <w:szCs w:val="20"/>
          <w:lang w:val="uk-UA"/>
        </w:rPr>
        <w:t xml:space="preserve">може </w:t>
      </w:r>
      <w:r w:rsidR="009F6E49" w:rsidRPr="00394009">
        <w:rPr>
          <w:rFonts w:ascii="Arial" w:hAnsi="Arial" w:cs="Arial"/>
          <w:sz w:val="20"/>
          <w:szCs w:val="20"/>
          <w:lang w:val="uk-UA"/>
        </w:rPr>
        <w:t>бу</w:t>
      </w:r>
      <w:r w:rsidR="0035558E" w:rsidRPr="00394009">
        <w:rPr>
          <w:rFonts w:ascii="Arial" w:hAnsi="Arial" w:cs="Arial"/>
          <w:sz w:val="20"/>
          <w:szCs w:val="20"/>
          <w:lang w:val="uk-UA"/>
        </w:rPr>
        <w:t>ти</w:t>
      </w:r>
      <w:r w:rsidR="009F6E49" w:rsidRPr="00394009">
        <w:rPr>
          <w:rFonts w:ascii="Arial" w:hAnsi="Arial" w:cs="Arial"/>
          <w:sz w:val="20"/>
          <w:szCs w:val="20"/>
          <w:lang w:val="uk-UA"/>
        </w:rPr>
        <w:t xml:space="preserve"> здійснена після отримання наступних документів та </w:t>
      </w:r>
      <w:r w:rsidR="001629BC" w:rsidRPr="00394009">
        <w:rPr>
          <w:rFonts w:ascii="Arial" w:hAnsi="Arial" w:cs="Arial"/>
          <w:sz w:val="20"/>
          <w:szCs w:val="20"/>
          <w:lang w:val="uk-UA"/>
        </w:rPr>
        <w:t>відвантаження</w:t>
      </w:r>
      <w:r w:rsidR="0045673B" w:rsidRPr="00394009">
        <w:rPr>
          <w:rFonts w:ascii="Arial" w:hAnsi="Arial" w:cs="Arial"/>
          <w:sz w:val="20"/>
          <w:szCs w:val="20"/>
          <w:lang w:val="uk-UA"/>
        </w:rPr>
        <w:t xml:space="preserve"> </w:t>
      </w:r>
      <w:r w:rsidR="009F6E49" w:rsidRPr="00394009">
        <w:rPr>
          <w:rFonts w:ascii="Arial" w:hAnsi="Arial" w:cs="Arial"/>
          <w:sz w:val="20"/>
          <w:szCs w:val="20"/>
          <w:lang w:val="uk-UA"/>
        </w:rPr>
        <w:t>товарів:</w:t>
      </w:r>
    </w:p>
    <w:p w14:paraId="7546F35C" w14:textId="77777777" w:rsidR="009F6E49" w:rsidRPr="00394009" w:rsidRDefault="009F6E49" w:rsidP="009E6BD4">
      <w:pPr>
        <w:jc w:val="both"/>
        <w:rPr>
          <w:rFonts w:ascii="Arial" w:hAnsi="Arial" w:cs="Arial"/>
          <w:sz w:val="20"/>
          <w:szCs w:val="20"/>
          <w:lang w:val="uk-UA"/>
        </w:rPr>
      </w:pPr>
    </w:p>
    <w:p w14:paraId="3DF2F773" w14:textId="77777777"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(a) Рахунок-фактура (один оригінал + дві оригінальні копії)</w:t>
      </w:r>
    </w:p>
    <w:p w14:paraId="2D0BC754" w14:textId="066927AE" w:rsidR="009F6E49" w:rsidRPr="00742D25" w:rsidRDefault="009F6E49" w:rsidP="009E6BD4">
      <w:pPr>
        <w:jc w:val="both"/>
        <w:rPr>
          <w:rFonts w:ascii="Arial" w:hAnsi="Arial" w:cs="Arial"/>
          <w:sz w:val="20"/>
          <w:szCs w:val="20"/>
          <w:lang w:val="uk-UA"/>
        </w:rPr>
      </w:pPr>
      <w:r w:rsidRPr="00742D25">
        <w:rPr>
          <w:rFonts w:ascii="Arial" w:hAnsi="Arial" w:cs="Arial"/>
          <w:sz w:val="20"/>
          <w:szCs w:val="20"/>
          <w:lang w:val="uk-UA"/>
        </w:rPr>
        <w:t xml:space="preserve">(b) </w:t>
      </w:r>
      <w:r w:rsidR="00060C99" w:rsidRPr="00742D25">
        <w:rPr>
          <w:rFonts w:ascii="Arial" w:hAnsi="Arial" w:cs="Arial"/>
          <w:sz w:val="20"/>
          <w:szCs w:val="20"/>
          <w:lang w:val="uk-UA"/>
        </w:rPr>
        <w:t>Видаткова накладна</w:t>
      </w:r>
      <w:r w:rsidRPr="00742D25">
        <w:rPr>
          <w:rFonts w:ascii="Arial" w:hAnsi="Arial" w:cs="Arial"/>
          <w:sz w:val="20"/>
          <w:szCs w:val="20"/>
          <w:lang w:val="uk-UA"/>
        </w:rPr>
        <w:t xml:space="preserve"> (один оригінал + дві оригінальні копії)</w:t>
      </w:r>
    </w:p>
    <w:p w14:paraId="37EA9F1C" w14:textId="6F9168C3" w:rsidR="009F6E49" w:rsidRPr="00394009" w:rsidRDefault="009F6E49" w:rsidP="009E6BD4">
      <w:pPr>
        <w:jc w:val="both"/>
        <w:rPr>
          <w:rFonts w:ascii="Arial" w:hAnsi="Arial" w:cs="Arial"/>
          <w:sz w:val="20"/>
          <w:szCs w:val="20"/>
          <w:lang w:val="uk-UA"/>
        </w:rPr>
      </w:pPr>
      <w:r w:rsidRPr="00742D25">
        <w:rPr>
          <w:rFonts w:ascii="Arial" w:hAnsi="Arial" w:cs="Arial"/>
          <w:sz w:val="20"/>
          <w:szCs w:val="20"/>
          <w:lang w:val="uk-UA"/>
        </w:rPr>
        <w:t>(c) Товарн</w:t>
      </w:r>
      <w:r w:rsidR="00AE7FAB" w:rsidRPr="00742D25">
        <w:rPr>
          <w:rFonts w:ascii="Arial" w:hAnsi="Arial" w:cs="Arial"/>
          <w:sz w:val="20"/>
          <w:szCs w:val="20"/>
          <w:lang w:val="uk-UA"/>
        </w:rPr>
        <w:t>о-транспортна</w:t>
      </w:r>
      <w:r w:rsidRPr="00742D25">
        <w:rPr>
          <w:rFonts w:ascii="Arial" w:hAnsi="Arial" w:cs="Arial"/>
          <w:sz w:val="20"/>
          <w:szCs w:val="20"/>
          <w:lang w:val="uk-UA"/>
        </w:rPr>
        <w:t xml:space="preserve"> накладна (один оригінал та три оригінальні копії)</w:t>
      </w:r>
    </w:p>
    <w:p w14:paraId="3EE6B47D" w14:textId="4DE169C9" w:rsidR="009F6E49" w:rsidRDefault="009F6E49" w:rsidP="009E6BD4">
      <w:pPr>
        <w:jc w:val="both"/>
        <w:rPr>
          <w:rFonts w:ascii="Arial" w:hAnsi="Arial" w:cs="Arial"/>
          <w:sz w:val="20"/>
          <w:szCs w:val="20"/>
          <w:lang w:val="uk-UA"/>
        </w:rPr>
      </w:pPr>
      <w:r w:rsidRPr="00394009">
        <w:rPr>
          <w:rFonts w:ascii="Arial" w:hAnsi="Arial" w:cs="Arial"/>
          <w:sz w:val="20"/>
          <w:szCs w:val="20"/>
          <w:lang w:val="uk-UA"/>
        </w:rPr>
        <w:t>(d) Гарантійний талон (один оригінал на кожен товар)</w:t>
      </w:r>
      <w:r w:rsidR="001628F8" w:rsidRPr="00394009">
        <w:rPr>
          <w:rFonts w:ascii="Arial" w:hAnsi="Arial" w:cs="Arial"/>
          <w:sz w:val="20"/>
          <w:szCs w:val="20"/>
          <w:lang w:val="uk-UA"/>
        </w:rPr>
        <w:t>, якщо</w:t>
      </w:r>
      <w:r w:rsidR="009A1F36">
        <w:rPr>
          <w:rFonts w:ascii="Arial" w:hAnsi="Arial" w:cs="Arial"/>
          <w:sz w:val="20"/>
          <w:szCs w:val="20"/>
          <w:lang w:val="uk-UA"/>
        </w:rPr>
        <w:t xml:space="preserve"> застосовно</w:t>
      </w:r>
      <w:r w:rsidR="001628F8" w:rsidRPr="00394009">
        <w:rPr>
          <w:rFonts w:ascii="Arial" w:hAnsi="Arial" w:cs="Arial"/>
          <w:sz w:val="20"/>
          <w:szCs w:val="20"/>
          <w:lang w:val="uk-UA"/>
        </w:rPr>
        <w:t>.</w:t>
      </w:r>
    </w:p>
    <w:p w14:paraId="19782817" w14:textId="77777777" w:rsidR="003B12F2" w:rsidRDefault="003B12F2" w:rsidP="009E6BD4">
      <w:pPr>
        <w:jc w:val="both"/>
        <w:rPr>
          <w:rFonts w:ascii="Arial" w:hAnsi="Arial" w:cs="Arial"/>
          <w:sz w:val="20"/>
          <w:szCs w:val="20"/>
          <w:lang w:val="uk-UA"/>
        </w:rPr>
      </w:pPr>
    </w:p>
    <w:p w14:paraId="417AA110" w14:textId="1881CD4A" w:rsidR="00FF4396" w:rsidRPr="00853B80" w:rsidRDefault="005F0315" w:rsidP="009E6BD4">
      <w:pPr>
        <w:jc w:val="both"/>
        <w:rPr>
          <w:rFonts w:ascii="Arial" w:hAnsi="Arial" w:cs="Arial"/>
          <w:sz w:val="20"/>
          <w:szCs w:val="20"/>
          <w:lang w:val="ru-RU"/>
        </w:rPr>
      </w:pPr>
      <w:r w:rsidRPr="00853B80">
        <w:rPr>
          <w:rFonts w:ascii="Arial" w:hAnsi="Arial" w:cs="Arial"/>
          <w:sz w:val="20"/>
          <w:szCs w:val="20"/>
          <w:lang w:val="ru-RU"/>
        </w:rPr>
        <w:t>Оплата здійснюється покупцем у безготівковій формі на поточний рахунок продавця.</w:t>
      </w:r>
    </w:p>
    <w:p w14:paraId="5F0DB8FE" w14:textId="77777777" w:rsidR="005F0315" w:rsidRPr="00160D07" w:rsidRDefault="005F0315" w:rsidP="009E6BD4">
      <w:pPr>
        <w:jc w:val="both"/>
        <w:rPr>
          <w:rFonts w:ascii="Arial" w:hAnsi="Arial" w:cs="Arial"/>
          <w:sz w:val="20"/>
          <w:szCs w:val="20"/>
          <w:lang w:val="ru-RU"/>
        </w:rPr>
      </w:pPr>
    </w:p>
    <w:p w14:paraId="1722F61D" w14:textId="77777777" w:rsidR="005F0315" w:rsidRPr="00160D07" w:rsidRDefault="005F0315" w:rsidP="009E6BD4">
      <w:pPr>
        <w:jc w:val="both"/>
        <w:rPr>
          <w:rFonts w:ascii="Arial" w:hAnsi="Arial" w:cs="Arial"/>
          <w:sz w:val="20"/>
          <w:szCs w:val="20"/>
          <w:lang w:val="ru-RU"/>
        </w:rPr>
      </w:pPr>
    </w:p>
    <w:p w14:paraId="24C0DFF0"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B.6. Страхування</w:t>
      </w:r>
    </w:p>
    <w:p w14:paraId="165BB6E2" w14:textId="3605F64E"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Постачальник несе відповідальність за оформлення транспортного страхування, що покриває транспортування до місця доставки, DDP.</w:t>
      </w:r>
    </w:p>
    <w:p w14:paraId="5783B485" w14:textId="77777777" w:rsidR="009F6E49" w:rsidRPr="00394009" w:rsidRDefault="009F6E49" w:rsidP="009E6BD4">
      <w:pPr>
        <w:jc w:val="both"/>
        <w:rPr>
          <w:rFonts w:ascii="Arial" w:hAnsi="Arial" w:cs="Arial"/>
          <w:sz w:val="20"/>
          <w:szCs w:val="20"/>
          <w:lang w:val="uk-UA"/>
        </w:rPr>
      </w:pPr>
    </w:p>
    <w:p w14:paraId="72B149E6"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B.7. Захист даних</w:t>
      </w:r>
    </w:p>
    <w:p w14:paraId="6A5F0C38" w14:textId="67B07439" w:rsidR="00496BAA"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 xml:space="preserve">Якщо DanChurchAid CVR № 36980214 записує та обробляє персональні дані (такі як імена, адреси, електронні адреси, номери телефонів та резюме), ці дані будуть оброблятися виключно з метою управління та моніторингу Цінової пропозиції та Контракту Замовником без шкоди для можливої ​​передачі органам, відповідальним за моніторинг або інспекційні завдання відповідно до законодавства ЄС. Крім того, якщо контракт стосується роботи Замовника за межами ЄС, передача персональних даних може відбуватися до країн за межами ЄС виключно з метою реалізації процедури закупівлі та Контракту. Відповідно до регламенту ЄС про захист даних, Постачальник має права щодо інформації, яку обробляє Замовник. Детальна інформація щодо обробки персональних даних та прав Виконавця доступна в Політиці конфіденційності за адресою </w:t>
      </w:r>
      <w:hyperlink r:id="rId12" w:history="1">
        <w:r w:rsidR="00496BAA" w:rsidRPr="00394009">
          <w:rPr>
            <w:rStyle w:val="af6"/>
            <w:rFonts w:ascii="Arial" w:hAnsi="Arial" w:cs="Arial"/>
            <w:sz w:val="20"/>
            <w:szCs w:val="20"/>
            <w:lang w:val="uk-UA"/>
          </w:rPr>
          <w:t>https://www.danchurchaid.org/privacy-policy</w:t>
        </w:r>
      </w:hyperlink>
      <w:r w:rsidR="00496BAA" w:rsidRPr="00394009">
        <w:rPr>
          <w:rFonts w:ascii="Arial" w:hAnsi="Arial" w:cs="Arial"/>
          <w:sz w:val="20"/>
          <w:szCs w:val="20"/>
          <w:lang w:val="uk-UA"/>
        </w:rPr>
        <w:t>.</w:t>
      </w:r>
    </w:p>
    <w:p w14:paraId="4D2BD608" w14:textId="77777777" w:rsidR="00496BAA" w:rsidRPr="00394009" w:rsidRDefault="00496BAA" w:rsidP="009F6E49">
      <w:pPr>
        <w:rPr>
          <w:rFonts w:ascii="Arial" w:hAnsi="Arial" w:cs="Arial"/>
          <w:sz w:val="20"/>
          <w:szCs w:val="20"/>
          <w:lang w:val="uk-UA"/>
        </w:rPr>
      </w:pPr>
    </w:p>
    <w:p w14:paraId="7D1E835E" w14:textId="77777777" w:rsidR="00DD431F" w:rsidRPr="00DD431F" w:rsidRDefault="007878D2" w:rsidP="00A73A44">
      <w:pPr>
        <w:jc w:val="center"/>
        <w:rPr>
          <w:rFonts w:ascii="Arial" w:hAnsi="Arial" w:cs="Arial"/>
          <w:b/>
          <w:sz w:val="28"/>
          <w:szCs w:val="28"/>
          <w:lang w:val="ru-RU"/>
        </w:rPr>
      </w:pPr>
      <w:r w:rsidRPr="00394009">
        <w:rPr>
          <w:rFonts w:ascii="Arial" w:hAnsi="Arial" w:cs="Arial"/>
          <w:sz w:val="20"/>
          <w:szCs w:val="20"/>
          <w:lang w:val="uk-UA"/>
        </w:rPr>
        <w:br w:type="page"/>
      </w:r>
      <w:r w:rsidR="00DD431F" w:rsidRPr="00DD431F">
        <w:rPr>
          <w:rFonts w:ascii="Arial" w:hAnsi="Arial" w:cs="Arial"/>
          <w:b/>
          <w:sz w:val="28"/>
          <w:szCs w:val="28"/>
          <w:lang w:val="ru-RU"/>
        </w:rPr>
        <w:lastRenderedPageBreak/>
        <w:t>ФОРМА ПОДАННЯ ЦІНОВОЇ ПРОПОЗИЦІЇ</w:t>
      </w:r>
    </w:p>
    <w:p w14:paraId="16A2AE07" w14:textId="77777777" w:rsidR="00DD431F" w:rsidRPr="00D11CBE" w:rsidRDefault="00DD431F" w:rsidP="00D11CBE">
      <w:pPr>
        <w:jc w:val="both"/>
        <w:rPr>
          <w:rFonts w:ascii="Arial" w:hAnsi="Arial" w:cs="Arial"/>
          <w:sz w:val="20"/>
          <w:szCs w:val="20"/>
          <w:lang w:val="uk-UA"/>
        </w:rPr>
      </w:pPr>
    </w:p>
    <w:p w14:paraId="79FB0633"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Постачальникам пропонується заповнити наведену нижче форму. Технічні специфікації є обов'язковими як мінімальні стандарти та будуть єдиною основою для Замовника для оцінки технічної відповідності запропонованого обладнання. Відхилення від специфікацій можуть розглядатися лише в тому випадку, якщо це вважається найкращим в інтересах Замовника.</w:t>
      </w:r>
    </w:p>
    <w:p w14:paraId="2E29D38E" w14:textId="77777777" w:rsidR="00DD431F" w:rsidRPr="00D11CBE" w:rsidRDefault="00DD431F" w:rsidP="00D11CBE">
      <w:pPr>
        <w:jc w:val="both"/>
        <w:rPr>
          <w:rFonts w:ascii="Arial" w:hAnsi="Arial" w:cs="Arial"/>
          <w:sz w:val="20"/>
          <w:szCs w:val="20"/>
          <w:lang w:val="uk-UA"/>
        </w:rPr>
      </w:pPr>
    </w:p>
    <w:p w14:paraId="15A5C056"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Назви виробників, каталожні номери та позначення моделей, що містяться у списку, наведені лише для довідки. Цінові пропозиції на інше обладнання, еквівалентне за функціональністю, якістю та продуктивністю переліченому, будуть розглянуті повністю.</w:t>
      </w:r>
    </w:p>
    <w:p w14:paraId="12D05D3D" w14:textId="77777777" w:rsidR="00DD431F" w:rsidRPr="00D11CBE" w:rsidRDefault="00DD431F" w:rsidP="00D11CBE">
      <w:pPr>
        <w:jc w:val="both"/>
        <w:rPr>
          <w:rFonts w:ascii="Arial" w:hAnsi="Arial" w:cs="Arial"/>
          <w:sz w:val="20"/>
          <w:szCs w:val="20"/>
          <w:lang w:val="uk-UA"/>
        </w:rPr>
      </w:pPr>
    </w:p>
    <w:p w14:paraId="5E95B743" w14:textId="00A23494" w:rsidR="00DD431F" w:rsidRPr="00EC067B" w:rsidRDefault="00DD431F" w:rsidP="00EC067B">
      <w:pPr>
        <w:jc w:val="center"/>
        <w:rPr>
          <w:rFonts w:ascii="Arial" w:hAnsi="Arial" w:cs="Arial"/>
          <w:b/>
          <w:bCs/>
          <w:sz w:val="20"/>
          <w:szCs w:val="20"/>
          <w:u w:val="single"/>
          <w:lang w:val="uk-UA"/>
        </w:rPr>
      </w:pPr>
      <w:r w:rsidRPr="00EC067B">
        <w:rPr>
          <w:rFonts w:ascii="Arial" w:hAnsi="Arial" w:cs="Arial"/>
          <w:b/>
          <w:bCs/>
          <w:sz w:val="20"/>
          <w:szCs w:val="20"/>
          <w:u w:val="single"/>
          <w:lang w:val="uk-UA"/>
        </w:rPr>
        <w:t>Ціну</w:t>
      </w:r>
      <w:r w:rsidR="00E6235A" w:rsidRPr="00EC067B">
        <w:rPr>
          <w:rFonts w:ascii="Arial" w:hAnsi="Arial" w:cs="Arial"/>
          <w:b/>
          <w:bCs/>
          <w:sz w:val="20"/>
          <w:szCs w:val="20"/>
          <w:u w:val="single"/>
          <w:lang w:val="ru-RU"/>
        </w:rPr>
        <w:t xml:space="preserve">, </w:t>
      </w:r>
      <w:r w:rsidR="00E6235A" w:rsidRPr="00EC067B">
        <w:rPr>
          <w:rFonts w:ascii="Arial" w:hAnsi="Arial" w:cs="Arial"/>
          <w:b/>
          <w:bCs/>
          <w:sz w:val="20"/>
          <w:szCs w:val="20"/>
          <w:u w:val="single"/>
          <w:lang w:val="uk-UA"/>
        </w:rPr>
        <w:t xml:space="preserve">назву, </w:t>
      </w:r>
      <w:r w:rsidR="00EC067B" w:rsidRPr="00EC067B">
        <w:rPr>
          <w:rFonts w:ascii="Arial" w:hAnsi="Arial" w:cs="Arial"/>
          <w:b/>
          <w:bCs/>
          <w:sz w:val="20"/>
          <w:szCs w:val="20"/>
          <w:u w:val="single"/>
          <w:lang w:val="uk-UA"/>
        </w:rPr>
        <w:t xml:space="preserve">технічні характеристики запропонованого товару </w:t>
      </w:r>
      <w:r w:rsidRPr="00EC067B">
        <w:rPr>
          <w:rFonts w:ascii="Arial" w:hAnsi="Arial" w:cs="Arial"/>
          <w:b/>
          <w:bCs/>
          <w:sz w:val="20"/>
          <w:szCs w:val="20"/>
          <w:u w:val="single"/>
          <w:lang w:val="uk-UA"/>
        </w:rPr>
        <w:t>вводить постачальник</w:t>
      </w:r>
    </w:p>
    <w:p w14:paraId="30A477D5" w14:textId="77777777" w:rsidR="00DD431F" w:rsidRPr="00D11CBE" w:rsidRDefault="00DD431F" w:rsidP="00D11CBE">
      <w:pPr>
        <w:jc w:val="both"/>
        <w:rPr>
          <w:rFonts w:ascii="Arial" w:hAnsi="Arial" w:cs="Arial"/>
          <w:sz w:val="20"/>
          <w:szCs w:val="20"/>
          <w:lang w:val="uk-UA"/>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029"/>
        <w:gridCol w:w="2243"/>
        <w:gridCol w:w="1155"/>
        <w:gridCol w:w="704"/>
        <w:gridCol w:w="560"/>
        <w:gridCol w:w="704"/>
        <w:gridCol w:w="473"/>
        <w:gridCol w:w="700"/>
      </w:tblGrid>
      <w:tr w:rsidR="008B46B6" w:rsidRPr="00CA592E" w14:paraId="5613345F" w14:textId="6C4D91BD" w:rsidTr="00C7194E">
        <w:trPr>
          <w:cantSplit/>
          <w:trHeight w:val="2541"/>
        </w:trPr>
        <w:tc>
          <w:tcPr>
            <w:tcW w:w="275" w:type="pct"/>
            <w:textDirection w:val="btLr"/>
            <w:vAlign w:val="center"/>
            <w:hideMark/>
          </w:tcPr>
          <w:p w14:paraId="512212E7" w14:textId="77777777" w:rsidR="005522FA" w:rsidRPr="00CA592E" w:rsidRDefault="005522FA" w:rsidP="00FB7311">
            <w:pPr>
              <w:ind w:left="113" w:right="113"/>
              <w:jc w:val="center"/>
              <w:rPr>
                <w:rFonts w:ascii="Aptos Narrow" w:hAnsi="Aptos Narrow"/>
                <w:b/>
                <w:bCs/>
                <w:color w:val="000000"/>
                <w:sz w:val="22"/>
                <w:szCs w:val="22"/>
                <w:lang w:eastAsia="en-US"/>
              </w:rPr>
            </w:pPr>
            <w:r w:rsidRPr="00CA592E">
              <w:rPr>
                <w:rFonts w:ascii="Aptos Narrow" w:hAnsi="Aptos Narrow"/>
                <w:b/>
                <w:bCs/>
                <w:color w:val="000000"/>
                <w:sz w:val="22"/>
                <w:szCs w:val="22"/>
              </w:rPr>
              <w:t>#</w:t>
            </w:r>
          </w:p>
        </w:tc>
        <w:tc>
          <w:tcPr>
            <w:tcW w:w="1119" w:type="pct"/>
            <w:textDirection w:val="btLr"/>
            <w:vAlign w:val="center"/>
            <w:hideMark/>
          </w:tcPr>
          <w:p w14:paraId="233C01E9" w14:textId="7D7FF05B" w:rsidR="005522FA" w:rsidRPr="008B46B6" w:rsidRDefault="005522FA" w:rsidP="00FB7311">
            <w:pPr>
              <w:ind w:left="113" w:right="113"/>
              <w:jc w:val="center"/>
              <w:rPr>
                <w:rFonts w:asciiTheme="minorHAnsi" w:hAnsiTheme="minorHAnsi" w:cstheme="minorHAnsi"/>
                <w:color w:val="000000"/>
                <w:sz w:val="20"/>
                <w:szCs w:val="20"/>
                <w:lang w:val="en-US"/>
              </w:rPr>
            </w:pPr>
            <w:r w:rsidRPr="008B46B6">
              <w:rPr>
                <w:rFonts w:asciiTheme="minorHAnsi" w:hAnsiTheme="minorHAnsi" w:cstheme="minorHAnsi"/>
                <w:color w:val="000000"/>
                <w:sz w:val="20"/>
                <w:szCs w:val="20"/>
                <w:lang w:val="ru-RU"/>
              </w:rPr>
              <w:t xml:space="preserve">Опис </w:t>
            </w:r>
            <w:r w:rsidRPr="008B46B6">
              <w:rPr>
                <w:rFonts w:asciiTheme="minorHAnsi" w:hAnsiTheme="minorHAnsi" w:cstheme="minorHAnsi"/>
                <w:color w:val="000000"/>
                <w:sz w:val="20"/>
                <w:szCs w:val="20"/>
                <w:lang w:val="en-US"/>
              </w:rPr>
              <w:t>/Desctiption</w:t>
            </w:r>
          </w:p>
        </w:tc>
        <w:tc>
          <w:tcPr>
            <w:tcW w:w="1237" w:type="pct"/>
            <w:textDirection w:val="btLr"/>
            <w:vAlign w:val="center"/>
            <w:hideMark/>
          </w:tcPr>
          <w:p w14:paraId="502200E4" w14:textId="437B4F88" w:rsidR="005522FA" w:rsidRPr="008B46B6" w:rsidRDefault="005522FA" w:rsidP="008B46B6">
            <w:pPr>
              <w:ind w:left="113" w:right="113"/>
              <w:rPr>
                <w:rFonts w:asciiTheme="minorHAnsi" w:hAnsiTheme="minorHAnsi" w:cstheme="minorHAnsi"/>
                <w:color w:val="000000"/>
                <w:sz w:val="20"/>
                <w:szCs w:val="20"/>
                <w:lang w:val="en-US"/>
              </w:rPr>
            </w:pPr>
            <w:r w:rsidRPr="008B46B6">
              <w:rPr>
                <w:rFonts w:asciiTheme="minorHAnsi" w:hAnsiTheme="minorHAnsi" w:cstheme="minorHAnsi"/>
                <w:color w:val="000000"/>
                <w:sz w:val="20"/>
                <w:szCs w:val="20"/>
                <w:lang w:val="ru-RU"/>
              </w:rPr>
              <w:t>Назва</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запропонованого</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товару</w:t>
            </w:r>
            <w:r w:rsidRPr="008B46B6">
              <w:rPr>
                <w:rFonts w:asciiTheme="minorHAnsi" w:hAnsiTheme="minorHAnsi" w:cstheme="minorHAnsi"/>
                <w:color w:val="000000"/>
                <w:sz w:val="20"/>
                <w:szCs w:val="20"/>
                <w:lang w:val="en-US"/>
              </w:rPr>
              <w:t xml:space="preserve"> /Name</w:t>
            </w:r>
            <w:r w:rsidRPr="008B46B6">
              <w:rPr>
                <w:rFonts w:asciiTheme="minorHAnsi" w:hAnsiTheme="minorHAnsi" w:cstheme="minorHAnsi"/>
                <w:color w:val="000000"/>
                <w:sz w:val="20"/>
                <w:szCs w:val="20"/>
                <w:lang w:val="uk-UA"/>
              </w:rPr>
              <w:t xml:space="preserve"> </w:t>
            </w:r>
            <w:r w:rsidRPr="008B46B6">
              <w:rPr>
                <w:rFonts w:asciiTheme="minorHAnsi" w:hAnsiTheme="minorHAnsi" w:cstheme="minorHAnsi"/>
                <w:color w:val="000000"/>
                <w:sz w:val="20"/>
                <w:szCs w:val="20"/>
                <w:lang w:val="en-US"/>
              </w:rPr>
              <w:t>of the</w:t>
            </w:r>
            <w:r w:rsidR="008B46B6"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en-US"/>
              </w:rPr>
              <w:t>proposed goods</w:t>
            </w:r>
          </w:p>
        </w:tc>
        <w:tc>
          <w:tcPr>
            <w:tcW w:w="637" w:type="pct"/>
            <w:textDirection w:val="btLr"/>
          </w:tcPr>
          <w:p w14:paraId="28139BD6" w14:textId="54B3513A" w:rsidR="005522FA" w:rsidRPr="008B46B6" w:rsidRDefault="005522FA" w:rsidP="00FB7311">
            <w:pPr>
              <w:ind w:left="113" w:right="113"/>
              <w:jc w:val="center"/>
              <w:rPr>
                <w:rFonts w:asciiTheme="minorHAnsi" w:hAnsiTheme="minorHAnsi" w:cstheme="minorHAnsi"/>
                <w:color w:val="000000"/>
                <w:sz w:val="20"/>
                <w:szCs w:val="20"/>
                <w:lang w:val="en-US"/>
              </w:rPr>
            </w:pPr>
            <w:r w:rsidRPr="008B46B6">
              <w:rPr>
                <w:rFonts w:asciiTheme="minorHAnsi" w:hAnsiTheme="minorHAnsi" w:cstheme="minorHAnsi"/>
                <w:color w:val="000000"/>
                <w:sz w:val="20"/>
                <w:szCs w:val="20"/>
                <w:lang w:val="ru-RU"/>
              </w:rPr>
              <w:t>Технічні</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характеристики</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запропонованого</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товару</w:t>
            </w:r>
            <w:r w:rsidRPr="008B46B6">
              <w:rPr>
                <w:rFonts w:asciiTheme="minorHAnsi" w:hAnsiTheme="minorHAnsi" w:cstheme="minorHAnsi"/>
                <w:color w:val="000000"/>
                <w:sz w:val="20"/>
                <w:szCs w:val="20"/>
                <w:lang w:val="en-US"/>
              </w:rPr>
              <w:t xml:space="preserve"> / Technical specifications of the proposed goods</w:t>
            </w:r>
          </w:p>
        </w:tc>
        <w:tc>
          <w:tcPr>
            <w:tcW w:w="388" w:type="pct"/>
            <w:textDirection w:val="btLr"/>
            <w:vAlign w:val="center"/>
            <w:hideMark/>
          </w:tcPr>
          <w:p w14:paraId="4388FBFA" w14:textId="31D734DC" w:rsidR="005522FA" w:rsidRPr="008B46B6" w:rsidRDefault="005522FA" w:rsidP="00FB7311">
            <w:pPr>
              <w:ind w:left="113" w:right="113"/>
              <w:jc w:val="center"/>
              <w:rPr>
                <w:rFonts w:asciiTheme="minorHAnsi" w:hAnsiTheme="minorHAnsi" w:cstheme="minorHAnsi"/>
                <w:color w:val="000000"/>
                <w:sz w:val="20"/>
                <w:szCs w:val="20"/>
                <w:lang w:val="en-US"/>
              </w:rPr>
            </w:pPr>
            <w:r w:rsidRPr="008B46B6">
              <w:rPr>
                <w:rFonts w:asciiTheme="minorHAnsi" w:hAnsiTheme="minorHAnsi" w:cstheme="minorHAnsi"/>
                <w:color w:val="000000"/>
                <w:sz w:val="20"/>
                <w:szCs w:val="20"/>
              </w:rPr>
              <w:t>Одиниця</w:t>
            </w:r>
            <w:r w:rsidRPr="008B46B6">
              <w:rPr>
                <w:rFonts w:asciiTheme="minorHAnsi" w:hAnsiTheme="minorHAnsi" w:cstheme="minorHAnsi"/>
                <w:color w:val="000000"/>
                <w:sz w:val="20"/>
                <w:szCs w:val="20"/>
                <w:lang w:val="en-US"/>
              </w:rPr>
              <w:t xml:space="preserve"> / Unit</w:t>
            </w:r>
          </w:p>
        </w:tc>
        <w:tc>
          <w:tcPr>
            <w:tcW w:w="309" w:type="pct"/>
            <w:textDirection w:val="btLr"/>
            <w:vAlign w:val="center"/>
            <w:hideMark/>
          </w:tcPr>
          <w:p w14:paraId="793774CB" w14:textId="77777777" w:rsidR="005522FA" w:rsidRPr="008B46B6" w:rsidRDefault="005522FA" w:rsidP="00FB7311">
            <w:pPr>
              <w:ind w:left="113" w:right="113"/>
              <w:jc w:val="center"/>
              <w:rPr>
                <w:rFonts w:asciiTheme="minorHAnsi" w:hAnsiTheme="minorHAnsi" w:cstheme="minorHAnsi"/>
                <w:color w:val="000000"/>
                <w:sz w:val="20"/>
                <w:szCs w:val="20"/>
              </w:rPr>
            </w:pPr>
            <w:r w:rsidRPr="008B46B6">
              <w:rPr>
                <w:rFonts w:asciiTheme="minorHAnsi" w:hAnsiTheme="minorHAnsi" w:cstheme="minorHAnsi"/>
                <w:color w:val="000000"/>
                <w:sz w:val="20"/>
                <w:szCs w:val="20"/>
              </w:rPr>
              <w:t>Кількість / Number</w:t>
            </w:r>
          </w:p>
        </w:tc>
        <w:tc>
          <w:tcPr>
            <w:tcW w:w="388" w:type="pct"/>
            <w:textDirection w:val="btLr"/>
            <w:vAlign w:val="center"/>
            <w:hideMark/>
          </w:tcPr>
          <w:p w14:paraId="5F887AD1" w14:textId="77777777" w:rsidR="005522FA" w:rsidRPr="008B46B6" w:rsidRDefault="005522FA" w:rsidP="00F0000A">
            <w:pPr>
              <w:ind w:left="113" w:right="113"/>
              <w:jc w:val="center"/>
              <w:rPr>
                <w:rFonts w:asciiTheme="minorHAnsi" w:hAnsiTheme="minorHAnsi" w:cstheme="minorHAnsi"/>
                <w:color w:val="000000"/>
                <w:sz w:val="20"/>
                <w:szCs w:val="20"/>
                <w:lang w:val="en-US"/>
              </w:rPr>
            </w:pPr>
            <w:r w:rsidRPr="008B46B6">
              <w:rPr>
                <w:rFonts w:asciiTheme="minorHAnsi" w:hAnsiTheme="minorHAnsi" w:cstheme="minorHAnsi"/>
                <w:color w:val="000000"/>
                <w:sz w:val="20"/>
                <w:szCs w:val="20"/>
              </w:rPr>
              <w:t>Ціна</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rPr>
              <w:t>за</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rPr>
              <w:t>одиницю</w:t>
            </w:r>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rPr>
              <w:t>грн</w:t>
            </w:r>
            <w:r w:rsidRPr="008B46B6">
              <w:rPr>
                <w:rFonts w:asciiTheme="minorHAnsi" w:hAnsiTheme="minorHAnsi" w:cstheme="minorHAnsi"/>
                <w:color w:val="000000"/>
                <w:sz w:val="20"/>
                <w:szCs w:val="20"/>
                <w:lang w:val="en-US"/>
              </w:rPr>
              <w:t>) / Price per unit (UAH)</w:t>
            </w:r>
          </w:p>
        </w:tc>
        <w:tc>
          <w:tcPr>
            <w:tcW w:w="261" w:type="pct"/>
            <w:textDirection w:val="btLr"/>
            <w:vAlign w:val="center"/>
            <w:hideMark/>
          </w:tcPr>
          <w:p w14:paraId="11DC937F" w14:textId="77777777" w:rsidR="005522FA" w:rsidRPr="008B46B6" w:rsidRDefault="005522FA" w:rsidP="00F0000A">
            <w:pPr>
              <w:ind w:left="113" w:right="113"/>
              <w:jc w:val="center"/>
              <w:rPr>
                <w:rFonts w:asciiTheme="minorHAnsi" w:hAnsiTheme="minorHAnsi" w:cstheme="minorHAnsi"/>
                <w:color w:val="000000"/>
                <w:sz w:val="20"/>
                <w:szCs w:val="20"/>
              </w:rPr>
            </w:pPr>
            <w:r w:rsidRPr="008B46B6">
              <w:rPr>
                <w:rFonts w:asciiTheme="minorHAnsi" w:hAnsiTheme="minorHAnsi" w:cstheme="minorHAnsi"/>
                <w:color w:val="000000"/>
                <w:sz w:val="20"/>
                <w:szCs w:val="20"/>
              </w:rPr>
              <w:t>Сума (грн) / Amount (UAH)</w:t>
            </w:r>
          </w:p>
        </w:tc>
        <w:tc>
          <w:tcPr>
            <w:tcW w:w="386" w:type="pct"/>
            <w:textDirection w:val="btLr"/>
          </w:tcPr>
          <w:p w14:paraId="76DCFFEF" w14:textId="32D37627" w:rsidR="005522FA" w:rsidRPr="008B46B6" w:rsidRDefault="004934B1" w:rsidP="00F0000A">
            <w:pPr>
              <w:ind w:left="113" w:right="113"/>
              <w:jc w:val="center"/>
              <w:rPr>
                <w:rFonts w:asciiTheme="minorHAnsi" w:hAnsiTheme="minorHAnsi" w:cstheme="minorHAnsi"/>
                <w:color w:val="000000"/>
                <w:sz w:val="20"/>
                <w:szCs w:val="20"/>
                <w:lang w:val="uk-UA"/>
              </w:rPr>
            </w:pPr>
            <w:r w:rsidRPr="008B46B6">
              <w:rPr>
                <w:rFonts w:asciiTheme="minorHAnsi" w:hAnsiTheme="minorHAnsi" w:cstheme="minorHAnsi"/>
                <w:color w:val="000000"/>
                <w:sz w:val="20"/>
                <w:szCs w:val="20"/>
                <w:lang w:val="uk-UA"/>
              </w:rPr>
              <w:t>Термін постачання/</w:t>
            </w:r>
            <w:r w:rsidR="008F74AA" w:rsidRPr="008B46B6">
              <w:rPr>
                <w:sz w:val="20"/>
                <w:szCs w:val="20"/>
              </w:rPr>
              <w:t xml:space="preserve"> </w:t>
            </w:r>
            <w:r w:rsidR="008F74AA" w:rsidRPr="008B46B6">
              <w:rPr>
                <w:rFonts w:asciiTheme="minorHAnsi" w:hAnsiTheme="minorHAnsi" w:cstheme="minorHAnsi"/>
                <w:color w:val="000000"/>
                <w:sz w:val="20"/>
                <w:szCs w:val="20"/>
                <w:lang w:val="uk-UA"/>
              </w:rPr>
              <w:t>Delivery time.</w:t>
            </w:r>
          </w:p>
        </w:tc>
      </w:tr>
      <w:tr w:rsidR="008B46B6" w:rsidRPr="00CA592E" w14:paraId="4EDDBF3F" w14:textId="12D912FE" w:rsidTr="00C7194E">
        <w:trPr>
          <w:cantSplit/>
          <w:trHeight w:val="2549"/>
        </w:trPr>
        <w:tc>
          <w:tcPr>
            <w:tcW w:w="275" w:type="pct"/>
            <w:noWrap/>
            <w:vAlign w:val="center"/>
            <w:hideMark/>
          </w:tcPr>
          <w:p w14:paraId="39CCF40F"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t>1</w:t>
            </w:r>
          </w:p>
        </w:tc>
        <w:tc>
          <w:tcPr>
            <w:tcW w:w="1119" w:type="pct"/>
            <w:vAlign w:val="center"/>
            <w:hideMark/>
          </w:tcPr>
          <w:p w14:paraId="06BBAB3C" w14:textId="709B44D0" w:rsidR="005522FA" w:rsidRPr="00CA592E" w:rsidRDefault="005522FA">
            <w:pPr>
              <w:jc w:val="center"/>
              <w:rPr>
                <w:rFonts w:ascii="Aptos Narrow" w:hAnsi="Aptos Narrow"/>
                <w:color w:val="000000"/>
                <w:sz w:val="20"/>
                <w:szCs w:val="20"/>
              </w:rPr>
            </w:pPr>
            <w:r w:rsidRPr="00CA592E">
              <w:rPr>
                <w:rFonts w:ascii="Aptos Narrow" w:hAnsi="Aptos Narrow"/>
                <w:color w:val="000000"/>
                <w:sz w:val="20"/>
                <w:szCs w:val="20"/>
              </w:rPr>
              <w:t>Гібридний однофазний інвертор потужністю не меньше 5 кВт, DC 48V, однофазний AC 220/230V</w:t>
            </w:r>
            <w:r w:rsidRPr="00CA592E">
              <w:rPr>
                <w:rFonts w:ascii="Aptos Narrow" w:hAnsi="Aptos Narrow"/>
                <w:color w:val="000000"/>
                <w:sz w:val="20"/>
                <w:szCs w:val="20"/>
              </w:rPr>
              <w:br/>
              <w:t>Hybrid single-phase inverter with a capacity of at least 5 kW, DC 48V, single-phase AC 220/230V</w:t>
            </w:r>
          </w:p>
        </w:tc>
        <w:tc>
          <w:tcPr>
            <w:tcW w:w="1237" w:type="pct"/>
            <w:vAlign w:val="center"/>
            <w:hideMark/>
          </w:tcPr>
          <w:p w14:paraId="68A4D0B8" w14:textId="22061839" w:rsidR="005522FA" w:rsidRPr="005522FA" w:rsidRDefault="005522FA">
            <w:pPr>
              <w:rPr>
                <w:rFonts w:ascii="Aptos Narrow" w:hAnsi="Aptos Narrow"/>
                <w:color w:val="000000"/>
                <w:sz w:val="20"/>
                <w:szCs w:val="20"/>
              </w:rPr>
            </w:pPr>
          </w:p>
        </w:tc>
        <w:tc>
          <w:tcPr>
            <w:tcW w:w="637" w:type="pct"/>
          </w:tcPr>
          <w:p w14:paraId="330A123A" w14:textId="77777777" w:rsidR="005522FA" w:rsidRPr="00CA592E" w:rsidRDefault="005522FA">
            <w:pPr>
              <w:jc w:val="center"/>
              <w:rPr>
                <w:rFonts w:ascii="Aptos Narrow" w:hAnsi="Aptos Narrow"/>
                <w:color w:val="000000"/>
                <w:sz w:val="22"/>
                <w:szCs w:val="22"/>
              </w:rPr>
            </w:pPr>
          </w:p>
        </w:tc>
        <w:tc>
          <w:tcPr>
            <w:tcW w:w="388" w:type="pct"/>
            <w:noWrap/>
            <w:textDirection w:val="btLr"/>
            <w:vAlign w:val="center"/>
            <w:hideMark/>
          </w:tcPr>
          <w:p w14:paraId="15E81E54" w14:textId="0324BA41" w:rsidR="005522FA" w:rsidRPr="00CA592E" w:rsidRDefault="005522FA" w:rsidP="005522FA">
            <w:pPr>
              <w:ind w:left="113" w:right="113"/>
              <w:jc w:val="center"/>
              <w:rPr>
                <w:rFonts w:ascii="Aptos Narrow" w:hAnsi="Aptos Narrow"/>
                <w:color w:val="000000"/>
                <w:sz w:val="22"/>
                <w:szCs w:val="22"/>
              </w:rPr>
            </w:pPr>
            <w:r w:rsidRPr="00CA592E">
              <w:rPr>
                <w:rFonts w:ascii="Aptos Narrow" w:hAnsi="Aptos Narrow"/>
                <w:color w:val="000000"/>
                <w:sz w:val="22"/>
                <w:szCs w:val="22"/>
              </w:rPr>
              <w:t>шт / unit</w:t>
            </w:r>
          </w:p>
        </w:tc>
        <w:tc>
          <w:tcPr>
            <w:tcW w:w="309" w:type="pct"/>
            <w:noWrap/>
            <w:vAlign w:val="center"/>
            <w:hideMark/>
          </w:tcPr>
          <w:p w14:paraId="04E03D2F" w14:textId="0998D2F0" w:rsidR="005522FA" w:rsidRPr="00CA592E" w:rsidRDefault="00D86967">
            <w:pPr>
              <w:jc w:val="center"/>
              <w:rPr>
                <w:rFonts w:ascii="Aptos Narrow" w:hAnsi="Aptos Narrow"/>
                <w:color w:val="000000"/>
                <w:sz w:val="22"/>
                <w:szCs w:val="22"/>
              </w:rPr>
            </w:pPr>
            <w:r>
              <w:rPr>
                <w:rFonts w:ascii="Aptos Narrow" w:hAnsi="Aptos Narrow"/>
                <w:color w:val="000000"/>
                <w:sz w:val="22"/>
                <w:szCs w:val="22"/>
              </w:rPr>
              <w:t>1</w:t>
            </w:r>
            <w:r w:rsidR="00EE61D8">
              <w:rPr>
                <w:rFonts w:ascii="Aptos Narrow" w:hAnsi="Aptos Narrow"/>
                <w:color w:val="000000"/>
                <w:sz w:val="22"/>
                <w:szCs w:val="22"/>
              </w:rPr>
              <w:t>8</w:t>
            </w:r>
          </w:p>
        </w:tc>
        <w:tc>
          <w:tcPr>
            <w:tcW w:w="388" w:type="pct"/>
            <w:noWrap/>
            <w:vAlign w:val="center"/>
          </w:tcPr>
          <w:p w14:paraId="2997DE30" w14:textId="50F9C170" w:rsidR="005522FA" w:rsidRPr="00CA592E" w:rsidRDefault="005522FA">
            <w:pPr>
              <w:jc w:val="center"/>
              <w:rPr>
                <w:rFonts w:ascii="Aptos Narrow" w:hAnsi="Aptos Narrow"/>
                <w:color w:val="000000"/>
                <w:sz w:val="22"/>
                <w:szCs w:val="22"/>
              </w:rPr>
            </w:pPr>
          </w:p>
        </w:tc>
        <w:tc>
          <w:tcPr>
            <w:tcW w:w="261" w:type="pct"/>
            <w:noWrap/>
            <w:vAlign w:val="center"/>
          </w:tcPr>
          <w:p w14:paraId="42338E0F" w14:textId="1DA4A925" w:rsidR="005522FA" w:rsidRPr="00CA592E" w:rsidRDefault="005522FA">
            <w:pPr>
              <w:jc w:val="center"/>
              <w:rPr>
                <w:rFonts w:ascii="Aptos Narrow" w:hAnsi="Aptos Narrow"/>
                <w:color w:val="000000"/>
                <w:sz w:val="22"/>
                <w:szCs w:val="22"/>
              </w:rPr>
            </w:pPr>
          </w:p>
        </w:tc>
        <w:tc>
          <w:tcPr>
            <w:tcW w:w="386" w:type="pct"/>
          </w:tcPr>
          <w:p w14:paraId="2CBA5E89" w14:textId="77777777" w:rsidR="005522FA" w:rsidRPr="00CA592E" w:rsidRDefault="005522FA">
            <w:pPr>
              <w:jc w:val="center"/>
              <w:rPr>
                <w:rFonts w:ascii="Aptos Narrow" w:hAnsi="Aptos Narrow"/>
                <w:color w:val="000000"/>
                <w:sz w:val="22"/>
                <w:szCs w:val="22"/>
              </w:rPr>
            </w:pPr>
          </w:p>
        </w:tc>
      </w:tr>
      <w:tr w:rsidR="008B46B6" w:rsidRPr="00CA592E" w14:paraId="3F61A4FA" w14:textId="3A94EDC5" w:rsidTr="00C7194E">
        <w:trPr>
          <w:cantSplit/>
          <w:trHeight w:val="2262"/>
        </w:trPr>
        <w:tc>
          <w:tcPr>
            <w:tcW w:w="275" w:type="pct"/>
            <w:noWrap/>
            <w:vAlign w:val="center"/>
            <w:hideMark/>
          </w:tcPr>
          <w:p w14:paraId="2BFEC003"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t>2</w:t>
            </w:r>
          </w:p>
        </w:tc>
        <w:tc>
          <w:tcPr>
            <w:tcW w:w="1119" w:type="pct"/>
            <w:vAlign w:val="center"/>
            <w:hideMark/>
          </w:tcPr>
          <w:p w14:paraId="6718EAAF" w14:textId="0FABC11F" w:rsidR="005522FA" w:rsidRPr="00CA592E" w:rsidRDefault="005522FA">
            <w:pPr>
              <w:jc w:val="center"/>
              <w:rPr>
                <w:rFonts w:ascii="Aptos Narrow" w:hAnsi="Aptos Narrow"/>
                <w:color w:val="000000"/>
                <w:sz w:val="20"/>
                <w:szCs w:val="20"/>
              </w:rPr>
            </w:pPr>
            <w:r w:rsidRPr="00CA592E">
              <w:rPr>
                <w:rFonts w:ascii="Aptos Narrow" w:hAnsi="Aptos Narrow"/>
                <w:color w:val="000000"/>
                <w:sz w:val="20"/>
                <w:szCs w:val="20"/>
              </w:rPr>
              <w:t>Акумуляторна батарея з номінальною ємністю не меньше ніж 5 кВт*год</w:t>
            </w:r>
            <w:r w:rsidRPr="00CA592E">
              <w:rPr>
                <w:rFonts w:ascii="Aptos Narrow" w:hAnsi="Aptos Narrow"/>
                <w:color w:val="000000"/>
                <w:sz w:val="20"/>
                <w:szCs w:val="20"/>
              </w:rPr>
              <w:br/>
              <w:t>Rechargeable battery with a nominal capacity of at least 5 kWh</w:t>
            </w:r>
          </w:p>
        </w:tc>
        <w:tc>
          <w:tcPr>
            <w:tcW w:w="1237" w:type="pct"/>
            <w:vAlign w:val="center"/>
            <w:hideMark/>
          </w:tcPr>
          <w:p w14:paraId="41F0333C" w14:textId="5EDBFECC" w:rsidR="005522FA" w:rsidRPr="005522FA" w:rsidRDefault="005522FA">
            <w:pPr>
              <w:rPr>
                <w:rFonts w:ascii="Aptos Narrow" w:hAnsi="Aptos Narrow"/>
                <w:color w:val="000000"/>
                <w:sz w:val="20"/>
                <w:szCs w:val="20"/>
              </w:rPr>
            </w:pPr>
          </w:p>
        </w:tc>
        <w:tc>
          <w:tcPr>
            <w:tcW w:w="637" w:type="pct"/>
          </w:tcPr>
          <w:p w14:paraId="627A0272" w14:textId="77777777" w:rsidR="005522FA" w:rsidRPr="00CA592E" w:rsidRDefault="005522FA">
            <w:pPr>
              <w:jc w:val="center"/>
              <w:rPr>
                <w:rFonts w:ascii="Aptos Narrow" w:hAnsi="Aptos Narrow"/>
                <w:color w:val="000000"/>
                <w:sz w:val="22"/>
                <w:szCs w:val="22"/>
              </w:rPr>
            </w:pPr>
          </w:p>
        </w:tc>
        <w:tc>
          <w:tcPr>
            <w:tcW w:w="388" w:type="pct"/>
            <w:noWrap/>
            <w:textDirection w:val="btLr"/>
            <w:vAlign w:val="center"/>
            <w:hideMark/>
          </w:tcPr>
          <w:p w14:paraId="36EA61B5" w14:textId="6568044E" w:rsidR="005522FA" w:rsidRPr="00CA592E" w:rsidRDefault="005522FA" w:rsidP="005522FA">
            <w:pPr>
              <w:ind w:left="113" w:right="113"/>
              <w:jc w:val="center"/>
              <w:rPr>
                <w:rFonts w:ascii="Aptos Narrow" w:hAnsi="Aptos Narrow"/>
                <w:color w:val="000000"/>
                <w:sz w:val="22"/>
                <w:szCs w:val="22"/>
              </w:rPr>
            </w:pPr>
            <w:r w:rsidRPr="00CA592E">
              <w:rPr>
                <w:rFonts w:ascii="Aptos Narrow" w:hAnsi="Aptos Narrow"/>
                <w:color w:val="000000"/>
                <w:sz w:val="22"/>
                <w:szCs w:val="22"/>
              </w:rPr>
              <w:t>шт / unit</w:t>
            </w:r>
          </w:p>
        </w:tc>
        <w:tc>
          <w:tcPr>
            <w:tcW w:w="309" w:type="pct"/>
            <w:noWrap/>
            <w:vAlign w:val="center"/>
            <w:hideMark/>
          </w:tcPr>
          <w:p w14:paraId="58B33F95" w14:textId="16E08AEF" w:rsidR="005522FA" w:rsidRPr="00CA592E" w:rsidRDefault="00F772F4">
            <w:pPr>
              <w:jc w:val="center"/>
              <w:rPr>
                <w:rFonts w:ascii="Aptos Narrow" w:hAnsi="Aptos Narrow"/>
                <w:color w:val="000000"/>
                <w:sz w:val="22"/>
                <w:szCs w:val="22"/>
              </w:rPr>
            </w:pPr>
            <w:r>
              <w:rPr>
                <w:rFonts w:ascii="Aptos Narrow" w:hAnsi="Aptos Narrow"/>
                <w:color w:val="000000"/>
                <w:sz w:val="22"/>
                <w:szCs w:val="22"/>
              </w:rPr>
              <w:t>72</w:t>
            </w:r>
          </w:p>
        </w:tc>
        <w:tc>
          <w:tcPr>
            <w:tcW w:w="388" w:type="pct"/>
            <w:noWrap/>
            <w:vAlign w:val="center"/>
          </w:tcPr>
          <w:p w14:paraId="6F9B275E" w14:textId="0422D58A" w:rsidR="005522FA" w:rsidRPr="00CA592E" w:rsidRDefault="005522FA">
            <w:pPr>
              <w:jc w:val="center"/>
              <w:rPr>
                <w:rFonts w:ascii="Aptos Narrow" w:hAnsi="Aptos Narrow"/>
                <w:color w:val="000000"/>
                <w:sz w:val="22"/>
                <w:szCs w:val="22"/>
              </w:rPr>
            </w:pPr>
          </w:p>
        </w:tc>
        <w:tc>
          <w:tcPr>
            <w:tcW w:w="261" w:type="pct"/>
            <w:noWrap/>
            <w:vAlign w:val="center"/>
          </w:tcPr>
          <w:p w14:paraId="2E424519" w14:textId="1B36107A" w:rsidR="005522FA" w:rsidRPr="00CA592E" w:rsidRDefault="005522FA">
            <w:pPr>
              <w:jc w:val="center"/>
              <w:rPr>
                <w:rFonts w:ascii="Aptos Narrow" w:hAnsi="Aptos Narrow"/>
                <w:color w:val="000000"/>
                <w:sz w:val="22"/>
                <w:szCs w:val="22"/>
              </w:rPr>
            </w:pPr>
          </w:p>
        </w:tc>
        <w:tc>
          <w:tcPr>
            <w:tcW w:w="386" w:type="pct"/>
          </w:tcPr>
          <w:p w14:paraId="7E727B19" w14:textId="77777777" w:rsidR="005522FA" w:rsidRPr="00CA592E" w:rsidRDefault="005522FA">
            <w:pPr>
              <w:jc w:val="center"/>
              <w:rPr>
                <w:rFonts w:ascii="Aptos Narrow" w:hAnsi="Aptos Narrow"/>
                <w:color w:val="000000"/>
                <w:sz w:val="22"/>
                <w:szCs w:val="22"/>
              </w:rPr>
            </w:pPr>
          </w:p>
        </w:tc>
      </w:tr>
      <w:tr w:rsidR="008B46B6" w:rsidRPr="00CA592E" w14:paraId="10EE8331" w14:textId="50F3DCAC" w:rsidTr="00C7194E">
        <w:trPr>
          <w:cantSplit/>
          <w:trHeight w:val="990"/>
        </w:trPr>
        <w:tc>
          <w:tcPr>
            <w:tcW w:w="275" w:type="pct"/>
            <w:noWrap/>
            <w:vAlign w:val="center"/>
            <w:hideMark/>
          </w:tcPr>
          <w:p w14:paraId="2002DCF2"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t>3</w:t>
            </w:r>
          </w:p>
        </w:tc>
        <w:tc>
          <w:tcPr>
            <w:tcW w:w="1119" w:type="pct"/>
            <w:vAlign w:val="center"/>
            <w:hideMark/>
          </w:tcPr>
          <w:p w14:paraId="28E2E663" w14:textId="63432476" w:rsidR="005522FA" w:rsidRPr="00EC69E7" w:rsidRDefault="005522FA">
            <w:pPr>
              <w:jc w:val="center"/>
              <w:rPr>
                <w:rFonts w:ascii="Aptos Narrow" w:hAnsi="Aptos Narrow"/>
                <w:color w:val="000000"/>
                <w:sz w:val="20"/>
                <w:szCs w:val="20"/>
              </w:rPr>
            </w:pPr>
            <w:r w:rsidRPr="00CA592E">
              <w:rPr>
                <w:rFonts w:ascii="Aptos Narrow" w:hAnsi="Aptos Narrow"/>
                <w:color w:val="000000"/>
                <w:sz w:val="20"/>
                <w:szCs w:val="20"/>
              </w:rPr>
              <w:t>Провод</w:t>
            </w:r>
            <w:r w:rsidRPr="00EC69E7">
              <w:rPr>
                <w:rFonts w:ascii="Aptos Narrow" w:hAnsi="Aptos Narrow"/>
                <w:color w:val="000000"/>
                <w:sz w:val="20"/>
                <w:szCs w:val="20"/>
              </w:rPr>
              <w:t xml:space="preserve"> </w:t>
            </w:r>
            <w:r w:rsidRPr="00CA592E">
              <w:rPr>
                <w:rFonts w:ascii="Aptos Narrow" w:hAnsi="Aptos Narrow"/>
                <w:color w:val="000000"/>
                <w:sz w:val="20"/>
                <w:szCs w:val="20"/>
              </w:rPr>
              <w:t>Тип</w:t>
            </w:r>
            <w:r w:rsidRPr="00EC69E7">
              <w:rPr>
                <w:rFonts w:ascii="Aptos Narrow" w:hAnsi="Aptos Narrow"/>
                <w:color w:val="000000"/>
                <w:sz w:val="20"/>
                <w:szCs w:val="20"/>
              </w:rPr>
              <w:t xml:space="preserve"> </w:t>
            </w:r>
            <w:r w:rsidRPr="00CA592E">
              <w:rPr>
                <w:rFonts w:ascii="Aptos Narrow" w:hAnsi="Aptos Narrow"/>
                <w:color w:val="000000"/>
                <w:sz w:val="20"/>
                <w:szCs w:val="20"/>
              </w:rPr>
              <w:t>ПВ</w:t>
            </w:r>
            <w:r w:rsidRPr="00EC69E7">
              <w:rPr>
                <w:rFonts w:ascii="Aptos Narrow" w:hAnsi="Aptos Narrow"/>
                <w:color w:val="000000"/>
                <w:sz w:val="20"/>
                <w:szCs w:val="20"/>
              </w:rPr>
              <w:t xml:space="preserve">-3, </w:t>
            </w:r>
            <w:r w:rsidRPr="00CA592E">
              <w:rPr>
                <w:rFonts w:ascii="Aptos Narrow" w:hAnsi="Aptos Narrow"/>
                <w:color w:val="000000"/>
                <w:sz w:val="20"/>
                <w:szCs w:val="20"/>
              </w:rPr>
              <w:t>переріз</w:t>
            </w:r>
            <w:r w:rsidRPr="00EC69E7">
              <w:rPr>
                <w:rFonts w:ascii="Aptos Narrow" w:hAnsi="Aptos Narrow"/>
                <w:color w:val="000000"/>
                <w:sz w:val="20"/>
                <w:szCs w:val="20"/>
              </w:rPr>
              <w:t xml:space="preserve"> 35 </w:t>
            </w:r>
            <w:r w:rsidRPr="00CA592E">
              <w:rPr>
                <w:rFonts w:ascii="Aptos Narrow" w:hAnsi="Aptos Narrow"/>
                <w:color w:val="000000"/>
                <w:sz w:val="20"/>
                <w:szCs w:val="20"/>
              </w:rPr>
              <w:t>мм</w:t>
            </w:r>
            <w:r w:rsidRPr="00EC69E7">
              <w:rPr>
                <w:rFonts w:ascii="Aptos Narrow" w:hAnsi="Aptos Narrow"/>
                <w:color w:val="000000"/>
                <w:sz w:val="20"/>
                <w:szCs w:val="20"/>
              </w:rPr>
              <w:t>²</w:t>
            </w:r>
            <w:r w:rsidRPr="00EC69E7">
              <w:rPr>
                <w:rFonts w:ascii="Aptos Narrow" w:hAnsi="Aptos Narrow"/>
                <w:color w:val="000000"/>
                <w:sz w:val="20"/>
                <w:szCs w:val="20"/>
              </w:rPr>
              <w:br/>
              <w:t>Wire Type PV-3, cross-section 35 mm²</w:t>
            </w:r>
          </w:p>
        </w:tc>
        <w:tc>
          <w:tcPr>
            <w:tcW w:w="1237" w:type="pct"/>
            <w:vAlign w:val="center"/>
            <w:hideMark/>
          </w:tcPr>
          <w:p w14:paraId="23AD3FD4" w14:textId="3034CF84" w:rsidR="005522FA" w:rsidRPr="00CA592E" w:rsidRDefault="005522FA">
            <w:pPr>
              <w:rPr>
                <w:rFonts w:ascii="Aptos Narrow" w:hAnsi="Aptos Narrow"/>
                <w:color w:val="000000"/>
                <w:sz w:val="20"/>
                <w:szCs w:val="20"/>
                <w:lang w:val="en-US"/>
              </w:rPr>
            </w:pPr>
            <w:r w:rsidRPr="00CA592E">
              <w:rPr>
                <w:rFonts w:ascii="Aptos Narrow" w:hAnsi="Aptos Narrow"/>
                <w:color w:val="000000"/>
                <w:sz w:val="20"/>
                <w:szCs w:val="20"/>
                <w:lang w:val="en-US"/>
              </w:rPr>
              <w:t>.</w:t>
            </w:r>
          </w:p>
        </w:tc>
        <w:tc>
          <w:tcPr>
            <w:tcW w:w="637" w:type="pct"/>
          </w:tcPr>
          <w:p w14:paraId="2926A036" w14:textId="77777777" w:rsidR="005522FA" w:rsidRPr="00CA592E" w:rsidRDefault="005522FA">
            <w:pPr>
              <w:jc w:val="center"/>
              <w:rPr>
                <w:rFonts w:ascii="Aptos Narrow" w:hAnsi="Aptos Narrow"/>
                <w:color w:val="000000"/>
                <w:sz w:val="22"/>
                <w:szCs w:val="22"/>
              </w:rPr>
            </w:pPr>
          </w:p>
        </w:tc>
        <w:tc>
          <w:tcPr>
            <w:tcW w:w="388" w:type="pct"/>
            <w:noWrap/>
            <w:textDirection w:val="btLr"/>
            <w:vAlign w:val="center"/>
            <w:hideMark/>
          </w:tcPr>
          <w:p w14:paraId="48767604" w14:textId="6837362F" w:rsidR="005522FA" w:rsidRPr="00CA592E" w:rsidRDefault="005522FA" w:rsidP="005522FA">
            <w:pPr>
              <w:ind w:left="113" w:right="113"/>
              <w:jc w:val="center"/>
              <w:rPr>
                <w:rFonts w:ascii="Aptos Narrow" w:hAnsi="Aptos Narrow"/>
                <w:color w:val="000000"/>
                <w:sz w:val="22"/>
                <w:szCs w:val="22"/>
              </w:rPr>
            </w:pPr>
            <w:r w:rsidRPr="00CA592E">
              <w:rPr>
                <w:rFonts w:ascii="Aptos Narrow" w:hAnsi="Aptos Narrow"/>
                <w:color w:val="000000"/>
                <w:sz w:val="22"/>
                <w:szCs w:val="22"/>
              </w:rPr>
              <w:t>м /m</w:t>
            </w:r>
          </w:p>
        </w:tc>
        <w:tc>
          <w:tcPr>
            <w:tcW w:w="309" w:type="pct"/>
            <w:noWrap/>
            <w:vAlign w:val="center"/>
            <w:hideMark/>
          </w:tcPr>
          <w:p w14:paraId="039A54AB" w14:textId="4387A3EF"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t>1</w:t>
            </w:r>
            <w:r w:rsidR="00F772F4">
              <w:rPr>
                <w:rFonts w:ascii="Aptos Narrow" w:hAnsi="Aptos Narrow"/>
                <w:color w:val="000000"/>
                <w:sz w:val="22"/>
                <w:szCs w:val="22"/>
              </w:rPr>
              <w:t>26</w:t>
            </w:r>
          </w:p>
        </w:tc>
        <w:tc>
          <w:tcPr>
            <w:tcW w:w="388" w:type="pct"/>
            <w:noWrap/>
            <w:vAlign w:val="center"/>
          </w:tcPr>
          <w:p w14:paraId="52AED619" w14:textId="4E91F1D5" w:rsidR="005522FA" w:rsidRPr="00CA592E" w:rsidRDefault="005522FA">
            <w:pPr>
              <w:jc w:val="center"/>
              <w:rPr>
                <w:rFonts w:ascii="Aptos Narrow" w:hAnsi="Aptos Narrow"/>
                <w:color w:val="000000"/>
                <w:sz w:val="22"/>
                <w:szCs w:val="22"/>
              </w:rPr>
            </w:pPr>
          </w:p>
        </w:tc>
        <w:tc>
          <w:tcPr>
            <w:tcW w:w="261" w:type="pct"/>
            <w:noWrap/>
            <w:vAlign w:val="center"/>
          </w:tcPr>
          <w:p w14:paraId="18585CD8" w14:textId="4766D1F8" w:rsidR="005522FA" w:rsidRPr="00CA592E" w:rsidRDefault="005522FA">
            <w:pPr>
              <w:jc w:val="center"/>
              <w:rPr>
                <w:rFonts w:ascii="Aptos Narrow" w:hAnsi="Aptos Narrow"/>
                <w:color w:val="000000"/>
                <w:sz w:val="22"/>
                <w:szCs w:val="22"/>
              </w:rPr>
            </w:pPr>
          </w:p>
        </w:tc>
        <w:tc>
          <w:tcPr>
            <w:tcW w:w="386" w:type="pct"/>
          </w:tcPr>
          <w:p w14:paraId="366590AC" w14:textId="77777777" w:rsidR="005522FA" w:rsidRPr="00CA592E" w:rsidRDefault="005522FA">
            <w:pPr>
              <w:jc w:val="center"/>
              <w:rPr>
                <w:rFonts w:ascii="Aptos Narrow" w:hAnsi="Aptos Narrow"/>
                <w:color w:val="000000"/>
                <w:sz w:val="22"/>
                <w:szCs w:val="22"/>
              </w:rPr>
            </w:pPr>
          </w:p>
        </w:tc>
      </w:tr>
      <w:tr w:rsidR="008B46B6" w:rsidRPr="00CA592E" w14:paraId="0ED4FF79" w14:textId="6D8C4528" w:rsidTr="00C7194E">
        <w:trPr>
          <w:cantSplit/>
          <w:trHeight w:val="835"/>
        </w:trPr>
        <w:tc>
          <w:tcPr>
            <w:tcW w:w="275" w:type="pct"/>
            <w:noWrap/>
            <w:vAlign w:val="center"/>
            <w:hideMark/>
          </w:tcPr>
          <w:p w14:paraId="292BB589"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t>4</w:t>
            </w:r>
          </w:p>
        </w:tc>
        <w:tc>
          <w:tcPr>
            <w:tcW w:w="1119" w:type="pct"/>
            <w:vAlign w:val="center"/>
            <w:hideMark/>
          </w:tcPr>
          <w:p w14:paraId="0CE00E3B" w14:textId="1E6351BB" w:rsidR="005522FA" w:rsidRPr="00CA592E" w:rsidRDefault="005522FA">
            <w:pPr>
              <w:jc w:val="center"/>
              <w:rPr>
                <w:rFonts w:ascii="Aptos Narrow" w:hAnsi="Aptos Narrow"/>
                <w:color w:val="000000"/>
                <w:sz w:val="20"/>
                <w:szCs w:val="20"/>
              </w:rPr>
            </w:pPr>
            <w:r w:rsidRPr="00CA592E">
              <w:rPr>
                <w:rFonts w:ascii="Aptos Narrow" w:hAnsi="Aptos Narrow"/>
                <w:color w:val="000000"/>
                <w:sz w:val="20"/>
                <w:szCs w:val="20"/>
              </w:rPr>
              <w:t>Наконечник мідний луджений 35/8</w:t>
            </w:r>
            <w:r w:rsidRPr="00CA592E">
              <w:rPr>
                <w:rFonts w:ascii="Aptos Narrow" w:hAnsi="Aptos Narrow"/>
                <w:color w:val="000000"/>
                <w:sz w:val="20"/>
                <w:szCs w:val="20"/>
              </w:rPr>
              <w:br/>
              <w:t xml:space="preserve">Tinned copper tip 35/8  </w:t>
            </w:r>
          </w:p>
        </w:tc>
        <w:tc>
          <w:tcPr>
            <w:tcW w:w="1237" w:type="pct"/>
            <w:vAlign w:val="center"/>
            <w:hideMark/>
          </w:tcPr>
          <w:p w14:paraId="0A8EAF86" w14:textId="7810619F" w:rsidR="005522FA" w:rsidRPr="00CA592E" w:rsidRDefault="005522FA">
            <w:pPr>
              <w:rPr>
                <w:rFonts w:ascii="Aptos Narrow" w:hAnsi="Aptos Narrow"/>
                <w:color w:val="000000"/>
                <w:sz w:val="20"/>
                <w:szCs w:val="20"/>
              </w:rPr>
            </w:pPr>
          </w:p>
        </w:tc>
        <w:tc>
          <w:tcPr>
            <w:tcW w:w="637" w:type="pct"/>
          </w:tcPr>
          <w:p w14:paraId="195A4704" w14:textId="77777777" w:rsidR="005522FA" w:rsidRPr="00CA592E" w:rsidRDefault="005522FA">
            <w:pPr>
              <w:jc w:val="center"/>
              <w:rPr>
                <w:rFonts w:ascii="Aptos Narrow" w:hAnsi="Aptos Narrow"/>
                <w:color w:val="000000"/>
                <w:sz w:val="22"/>
                <w:szCs w:val="22"/>
              </w:rPr>
            </w:pPr>
          </w:p>
        </w:tc>
        <w:tc>
          <w:tcPr>
            <w:tcW w:w="388" w:type="pct"/>
            <w:noWrap/>
            <w:textDirection w:val="btLr"/>
            <w:vAlign w:val="center"/>
            <w:hideMark/>
          </w:tcPr>
          <w:p w14:paraId="1EF0631A" w14:textId="22A11974" w:rsidR="005522FA" w:rsidRPr="00CA592E" w:rsidRDefault="005522FA" w:rsidP="005522FA">
            <w:pPr>
              <w:ind w:left="113" w:right="113"/>
              <w:jc w:val="center"/>
              <w:rPr>
                <w:rFonts w:ascii="Aptos Narrow" w:hAnsi="Aptos Narrow"/>
                <w:color w:val="000000"/>
                <w:sz w:val="22"/>
                <w:szCs w:val="22"/>
              </w:rPr>
            </w:pPr>
            <w:r w:rsidRPr="00CA592E">
              <w:rPr>
                <w:rFonts w:ascii="Aptos Narrow" w:hAnsi="Aptos Narrow"/>
                <w:color w:val="000000"/>
                <w:sz w:val="22"/>
                <w:szCs w:val="22"/>
              </w:rPr>
              <w:t>шт / unit</w:t>
            </w:r>
          </w:p>
        </w:tc>
        <w:tc>
          <w:tcPr>
            <w:tcW w:w="309" w:type="pct"/>
            <w:noWrap/>
            <w:vAlign w:val="center"/>
            <w:hideMark/>
          </w:tcPr>
          <w:p w14:paraId="07169180" w14:textId="66C58BBB" w:rsidR="005522FA" w:rsidRPr="00CA592E" w:rsidRDefault="00F772F4">
            <w:pPr>
              <w:jc w:val="center"/>
              <w:rPr>
                <w:rFonts w:ascii="Aptos Narrow" w:hAnsi="Aptos Narrow"/>
                <w:color w:val="000000"/>
                <w:sz w:val="22"/>
                <w:szCs w:val="22"/>
              </w:rPr>
            </w:pPr>
            <w:r>
              <w:rPr>
                <w:rFonts w:ascii="Aptos Narrow" w:hAnsi="Aptos Narrow"/>
                <w:color w:val="000000"/>
                <w:sz w:val="22"/>
                <w:szCs w:val="22"/>
              </w:rPr>
              <w:t>324</w:t>
            </w:r>
          </w:p>
        </w:tc>
        <w:tc>
          <w:tcPr>
            <w:tcW w:w="388" w:type="pct"/>
            <w:noWrap/>
            <w:vAlign w:val="center"/>
          </w:tcPr>
          <w:p w14:paraId="07D87FB2" w14:textId="5DE92236" w:rsidR="005522FA" w:rsidRPr="00CA592E" w:rsidRDefault="005522FA">
            <w:pPr>
              <w:jc w:val="center"/>
              <w:rPr>
                <w:rFonts w:ascii="Aptos Narrow" w:hAnsi="Aptos Narrow"/>
                <w:color w:val="000000"/>
                <w:sz w:val="22"/>
                <w:szCs w:val="22"/>
              </w:rPr>
            </w:pPr>
          </w:p>
        </w:tc>
        <w:tc>
          <w:tcPr>
            <w:tcW w:w="261" w:type="pct"/>
            <w:noWrap/>
            <w:vAlign w:val="center"/>
          </w:tcPr>
          <w:p w14:paraId="17A778E1" w14:textId="4FF750F2" w:rsidR="005522FA" w:rsidRPr="00CA592E" w:rsidRDefault="005522FA">
            <w:pPr>
              <w:jc w:val="center"/>
              <w:rPr>
                <w:rFonts w:ascii="Aptos Narrow" w:hAnsi="Aptos Narrow"/>
                <w:color w:val="000000"/>
                <w:sz w:val="22"/>
                <w:szCs w:val="22"/>
              </w:rPr>
            </w:pPr>
          </w:p>
        </w:tc>
        <w:tc>
          <w:tcPr>
            <w:tcW w:w="386" w:type="pct"/>
          </w:tcPr>
          <w:p w14:paraId="3945F3A3" w14:textId="77777777" w:rsidR="005522FA" w:rsidRPr="00CA592E" w:rsidRDefault="005522FA">
            <w:pPr>
              <w:jc w:val="center"/>
              <w:rPr>
                <w:rFonts w:ascii="Aptos Narrow" w:hAnsi="Aptos Narrow"/>
                <w:color w:val="000000"/>
                <w:sz w:val="22"/>
                <w:szCs w:val="22"/>
              </w:rPr>
            </w:pPr>
          </w:p>
        </w:tc>
      </w:tr>
      <w:tr w:rsidR="008B46B6" w:rsidRPr="00CA592E" w14:paraId="01B25020" w14:textId="2400EE3D" w:rsidTr="00C7194E">
        <w:trPr>
          <w:cantSplit/>
          <w:trHeight w:val="1152"/>
        </w:trPr>
        <w:tc>
          <w:tcPr>
            <w:tcW w:w="275" w:type="pct"/>
            <w:tcBorders>
              <w:bottom w:val="single" w:sz="4" w:space="0" w:color="auto"/>
            </w:tcBorders>
            <w:noWrap/>
            <w:vAlign w:val="center"/>
            <w:hideMark/>
          </w:tcPr>
          <w:p w14:paraId="1C596D1F"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lastRenderedPageBreak/>
              <w:t>5</w:t>
            </w:r>
          </w:p>
        </w:tc>
        <w:tc>
          <w:tcPr>
            <w:tcW w:w="1119" w:type="pct"/>
            <w:tcBorders>
              <w:bottom w:val="single" w:sz="4" w:space="0" w:color="auto"/>
            </w:tcBorders>
            <w:vAlign w:val="center"/>
            <w:hideMark/>
          </w:tcPr>
          <w:p w14:paraId="2DBBFF87" w14:textId="44D90294" w:rsidR="005522FA" w:rsidRPr="00CA592E" w:rsidRDefault="005522FA">
            <w:pPr>
              <w:jc w:val="center"/>
              <w:rPr>
                <w:rFonts w:ascii="Aptos Narrow" w:hAnsi="Aptos Narrow"/>
                <w:color w:val="000000"/>
                <w:sz w:val="20"/>
                <w:szCs w:val="20"/>
              </w:rPr>
            </w:pPr>
            <w:r w:rsidRPr="00CA592E">
              <w:rPr>
                <w:rFonts w:ascii="Aptos Narrow" w:hAnsi="Aptos Narrow"/>
                <w:color w:val="000000"/>
                <w:sz w:val="20"/>
                <w:szCs w:val="20"/>
              </w:rPr>
              <w:t>Автовимикач постійного струму DC 2P, 150-200А</w:t>
            </w:r>
            <w:r w:rsidRPr="00CA592E">
              <w:rPr>
                <w:rFonts w:ascii="Aptos Narrow" w:hAnsi="Aptos Narrow"/>
                <w:color w:val="000000"/>
                <w:sz w:val="20"/>
                <w:szCs w:val="20"/>
              </w:rPr>
              <w:br/>
              <w:t>DC circuit breaker DC 2P, 150-200A</w:t>
            </w:r>
          </w:p>
        </w:tc>
        <w:tc>
          <w:tcPr>
            <w:tcW w:w="1237" w:type="pct"/>
            <w:tcBorders>
              <w:bottom w:val="single" w:sz="4" w:space="0" w:color="auto"/>
            </w:tcBorders>
            <w:vAlign w:val="center"/>
          </w:tcPr>
          <w:p w14:paraId="2046998A" w14:textId="282A3ED4" w:rsidR="005522FA" w:rsidRPr="00304337" w:rsidRDefault="005522FA">
            <w:pPr>
              <w:rPr>
                <w:rFonts w:ascii="Aptos Narrow" w:hAnsi="Aptos Narrow"/>
                <w:color w:val="000000"/>
                <w:sz w:val="20"/>
                <w:szCs w:val="20"/>
              </w:rPr>
            </w:pPr>
          </w:p>
        </w:tc>
        <w:tc>
          <w:tcPr>
            <w:tcW w:w="637" w:type="pct"/>
            <w:tcBorders>
              <w:bottom w:val="single" w:sz="4" w:space="0" w:color="auto"/>
            </w:tcBorders>
          </w:tcPr>
          <w:p w14:paraId="5CF5849D" w14:textId="77777777" w:rsidR="005522FA" w:rsidRPr="00CA592E" w:rsidRDefault="005522FA">
            <w:pPr>
              <w:jc w:val="center"/>
              <w:rPr>
                <w:rFonts w:ascii="Aptos Narrow" w:hAnsi="Aptos Narrow"/>
                <w:color w:val="000000"/>
                <w:sz w:val="22"/>
                <w:szCs w:val="22"/>
              </w:rPr>
            </w:pPr>
          </w:p>
        </w:tc>
        <w:tc>
          <w:tcPr>
            <w:tcW w:w="388" w:type="pct"/>
            <w:tcBorders>
              <w:bottom w:val="single" w:sz="4" w:space="0" w:color="auto"/>
            </w:tcBorders>
            <w:noWrap/>
            <w:textDirection w:val="btLr"/>
            <w:vAlign w:val="center"/>
            <w:hideMark/>
          </w:tcPr>
          <w:p w14:paraId="4F7CFF26" w14:textId="30703D89" w:rsidR="005522FA" w:rsidRPr="00CA592E" w:rsidRDefault="005522FA" w:rsidP="005522FA">
            <w:pPr>
              <w:ind w:left="113" w:right="113"/>
              <w:jc w:val="center"/>
              <w:rPr>
                <w:rFonts w:ascii="Aptos Narrow" w:hAnsi="Aptos Narrow"/>
                <w:color w:val="000000"/>
                <w:sz w:val="22"/>
                <w:szCs w:val="22"/>
              </w:rPr>
            </w:pPr>
            <w:r w:rsidRPr="00CA592E">
              <w:rPr>
                <w:rFonts w:ascii="Aptos Narrow" w:hAnsi="Aptos Narrow"/>
                <w:color w:val="000000"/>
                <w:sz w:val="22"/>
                <w:szCs w:val="22"/>
              </w:rPr>
              <w:t>шт / unit</w:t>
            </w:r>
          </w:p>
        </w:tc>
        <w:tc>
          <w:tcPr>
            <w:tcW w:w="309" w:type="pct"/>
            <w:noWrap/>
            <w:vAlign w:val="center"/>
            <w:hideMark/>
          </w:tcPr>
          <w:p w14:paraId="0955419B" w14:textId="4ADBE0D0" w:rsidR="005522FA" w:rsidRPr="00CA592E" w:rsidRDefault="00C8119F">
            <w:pPr>
              <w:jc w:val="center"/>
              <w:rPr>
                <w:rFonts w:ascii="Aptos Narrow" w:hAnsi="Aptos Narrow"/>
                <w:color w:val="000000"/>
                <w:sz w:val="22"/>
                <w:szCs w:val="22"/>
              </w:rPr>
            </w:pPr>
            <w:r>
              <w:rPr>
                <w:rFonts w:ascii="Aptos Narrow" w:hAnsi="Aptos Narrow"/>
                <w:color w:val="000000"/>
                <w:sz w:val="22"/>
                <w:szCs w:val="22"/>
              </w:rPr>
              <w:t>1</w:t>
            </w:r>
            <w:r w:rsidR="00F772F4">
              <w:rPr>
                <w:rFonts w:ascii="Aptos Narrow" w:hAnsi="Aptos Narrow"/>
                <w:color w:val="000000"/>
                <w:sz w:val="22"/>
                <w:szCs w:val="22"/>
              </w:rPr>
              <w:t>8</w:t>
            </w:r>
          </w:p>
        </w:tc>
        <w:tc>
          <w:tcPr>
            <w:tcW w:w="388" w:type="pct"/>
            <w:noWrap/>
            <w:vAlign w:val="center"/>
          </w:tcPr>
          <w:p w14:paraId="26C280E5" w14:textId="4A54433F" w:rsidR="005522FA" w:rsidRPr="00CA592E" w:rsidRDefault="005522FA">
            <w:pPr>
              <w:jc w:val="center"/>
              <w:rPr>
                <w:rFonts w:ascii="Aptos Narrow" w:hAnsi="Aptos Narrow"/>
                <w:color w:val="000000"/>
                <w:sz w:val="22"/>
                <w:szCs w:val="22"/>
              </w:rPr>
            </w:pPr>
          </w:p>
        </w:tc>
        <w:tc>
          <w:tcPr>
            <w:tcW w:w="261" w:type="pct"/>
            <w:noWrap/>
            <w:vAlign w:val="center"/>
          </w:tcPr>
          <w:p w14:paraId="0ED7A3C4" w14:textId="53D26AB3" w:rsidR="005522FA" w:rsidRPr="00CA592E" w:rsidRDefault="005522FA">
            <w:pPr>
              <w:jc w:val="center"/>
              <w:rPr>
                <w:rFonts w:ascii="Aptos Narrow" w:hAnsi="Aptos Narrow"/>
                <w:color w:val="000000"/>
                <w:sz w:val="22"/>
                <w:szCs w:val="22"/>
              </w:rPr>
            </w:pPr>
          </w:p>
        </w:tc>
        <w:tc>
          <w:tcPr>
            <w:tcW w:w="386" w:type="pct"/>
          </w:tcPr>
          <w:p w14:paraId="52C04FCF" w14:textId="77777777" w:rsidR="005522FA" w:rsidRPr="00CA592E" w:rsidRDefault="005522FA">
            <w:pPr>
              <w:jc w:val="center"/>
              <w:rPr>
                <w:rFonts w:ascii="Aptos Narrow" w:hAnsi="Aptos Narrow"/>
                <w:color w:val="000000"/>
                <w:sz w:val="22"/>
                <w:szCs w:val="22"/>
              </w:rPr>
            </w:pPr>
          </w:p>
        </w:tc>
      </w:tr>
      <w:tr w:rsidR="008B46B6" w:rsidRPr="00CA592E" w14:paraId="5EFA6953" w14:textId="77777777" w:rsidTr="00C7194E">
        <w:trPr>
          <w:cantSplit/>
          <w:trHeight w:val="1152"/>
        </w:trPr>
        <w:tc>
          <w:tcPr>
            <w:tcW w:w="275" w:type="pct"/>
            <w:tcBorders>
              <w:bottom w:val="single" w:sz="4" w:space="0" w:color="auto"/>
            </w:tcBorders>
            <w:noWrap/>
            <w:vAlign w:val="center"/>
          </w:tcPr>
          <w:p w14:paraId="610D4829" w14:textId="258078D8" w:rsidR="008B46B6" w:rsidRPr="00CA592E" w:rsidRDefault="008B46B6" w:rsidP="008B46B6">
            <w:pPr>
              <w:jc w:val="center"/>
              <w:rPr>
                <w:rFonts w:ascii="Aptos Narrow" w:hAnsi="Aptos Narrow"/>
                <w:color w:val="000000"/>
                <w:sz w:val="22"/>
                <w:szCs w:val="22"/>
              </w:rPr>
            </w:pPr>
            <w:r>
              <w:rPr>
                <w:rFonts w:ascii="Aptos Narrow" w:hAnsi="Aptos Narrow"/>
                <w:color w:val="000000"/>
                <w:sz w:val="22"/>
                <w:szCs w:val="22"/>
              </w:rPr>
              <w:t>6</w:t>
            </w:r>
          </w:p>
        </w:tc>
        <w:tc>
          <w:tcPr>
            <w:tcW w:w="1119" w:type="pct"/>
            <w:tcBorders>
              <w:bottom w:val="single" w:sz="4" w:space="0" w:color="auto"/>
            </w:tcBorders>
            <w:vAlign w:val="center"/>
          </w:tcPr>
          <w:p w14:paraId="559646CD" w14:textId="56852DEC" w:rsidR="008B46B6" w:rsidRPr="008B46B6" w:rsidRDefault="008B46B6" w:rsidP="004205B7">
            <w:pPr>
              <w:rPr>
                <w:rFonts w:ascii="Aptos Narrow" w:hAnsi="Aptos Narrow"/>
                <w:color w:val="000000"/>
                <w:sz w:val="20"/>
                <w:szCs w:val="20"/>
                <w:lang w:val="en-US"/>
              </w:rPr>
            </w:pPr>
            <w:r w:rsidRPr="00A13B4F">
              <w:rPr>
                <w:rFonts w:ascii="Aptos Narrow" w:hAnsi="Aptos Narrow"/>
                <w:color w:val="000000"/>
                <w:sz w:val="18"/>
                <w:szCs w:val="18"/>
                <w:lang w:val="ru-RU"/>
              </w:rPr>
              <w:t>Проведення інструктажу за регламентами розгортання, підключення та первинного налаштування систем безперебійного живлення.</w:t>
            </w:r>
            <w:r w:rsidRPr="007E49DE">
              <w:rPr>
                <w:rFonts w:ascii="Aptos Narrow" w:hAnsi="Aptos Narrow"/>
                <w:color w:val="000000"/>
                <w:sz w:val="20"/>
                <w:szCs w:val="20"/>
                <w:lang w:val="ru-RU"/>
              </w:rPr>
              <w:br/>
              <w:t xml:space="preserve"> </w:t>
            </w:r>
            <w:r w:rsidRPr="007E49DE">
              <w:rPr>
                <w:rFonts w:ascii="Aptos Narrow" w:hAnsi="Aptos Narrow"/>
                <w:color w:val="000000"/>
                <w:sz w:val="20"/>
                <w:szCs w:val="20"/>
                <w:lang w:val="en-US"/>
              </w:rPr>
              <w:t>Conducti briefings on the regulations for deploying, connecting and initial configuring uninterruptible power supply systems.</w:t>
            </w:r>
          </w:p>
        </w:tc>
        <w:tc>
          <w:tcPr>
            <w:tcW w:w="1237" w:type="pct"/>
            <w:tcBorders>
              <w:bottom w:val="single" w:sz="4" w:space="0" w:color="auto"/>
            </w:tcBorders>
            <w:vAlign w:val="center"/>
          </w:tcPr>
          <w:p w14:paraId="0127149F" w14:textId="6B23435B" w:rsidR="008B46B6" w:rsidRPr="008B46B6" w:rsidRDefault="008B46B6" w:rsidP="008B46B6">
            <w:pPr>
              <w:rPr>
                <w:rFonts w:ascii="Aptos Narrow" w:hAnsi="Aptos Narrow"/>
                <w:color w:val="000000"/>
                <w:sz w:val="20"/>
                <w:szCs w:val="20"/>
                <w:lang w:val="en-US"/>
              </w:rPr>
            </w:pPr>
          </w:p>
        </w:tc>
        <w:tc>
          <w:tcPr>
            <w:tcW w:w="637" w:type="pct"/>
            <w:tcBorders>
              <w:bottom w:val="single" w:sz="4" w:space="0" w:color="auto"/>
            </w:tcBorders>
            <w:vAlign w:val="center"/>
          </w:tcPr>
          <w:p w14:paraId="534ECBB0" w14:textId="59D4D387" w:rsidR="008B46B6" w:rsidRPr="00C7194E" w:rsidRDefault="008B46B6" w:rsidP="008B46B6">
            <w:pPr>
              <w:jc w:val="center"/>
              <w:rPr>
                <w:rFonts w:ascii="Aptos Narrow" w:hAnsi="Aptos Narrow"/>
                <w:color w:val="000000"/>
                <w:sz w:val="22"/>
                <w:szCs w:val="22"/>
                <w:lang w:val="en-US"/>
              </w:rPr>
            </w:pPr>
          </w:p>
        </w:tc>
        <w:tc>
          <w:tcPr>
            <w:tcW w:w="388" w:type="pct"/>
            <w:tcBorders>
              <w:bottom w:val="single" w:sz="4" w:space="0" w:color="auto"/>
            </w:tcBorders>
            <w:noWrap/>
            <w:textDirection w:val="btLr"/>
            <w:vAlign w:val="center"/>
          </w:tcPr>
          <w:p w14:paraId="10E8F40F" w14:textId="7F0E11FB" w:rsidR="008B46B6" w:rsidRPr="00CA592E" w:rsidRDefault="00C7194E" w:rsidP="008B46B6">
            <w:pPr>
              <w:ind w:left="113" w:right="113"/>
              <w:jc w:val="center"/>
              <w:rPr>
                <w:rFonts w:ascii="Aptos Narrow" w:hAnsi="Aptos Narrow"/>
                <w:color w:val="000000"/>
                <w:sz w:val="22"/>
                <w:szCs w:val="22"/>
              </w:rPr>
            </w:pPr>
            <w:r>
              <w:rPr>
                <w:rFonts w:ascii="Aptos Narrow" w:hAnsi="Aptos Narrow"/>
                <w:color w:val="000000"/>
                <w:sz w:val="22"/>
                <w:szCs w:val="22"/>
              </w:rPr>
              <w:t>pcs</w:t>
            </w:r>
          </w:p>
        </w:tc>
        <w:tc>
          <w:tcPr>
            <w:tcW w:w="309" w:type="pct"/>
            <w:noWrap/>
            <w:vAlign w:val="center"/>
          </w:tcPr>
          <w:p w14:paraId="53E7AF93" w14:textId="5273A6AE" w:rsidR="008B46B6" w:rsidRDefault="00F772F4" w:rsidP="008B46B6">
            <w:pPr>
              <w:jc w:val="center"/>
              <w:rPr>
                <w:rFonts w:ascii="Aptos Narrow" w:hAnsi="Aptos Narrow"/>
                <w:color w:val="000000"/>
                <w:sz w:val="22"/>
                <w:szCs w:val="22"/>
              </w:rPr>
            </w:pPr>
            <w:r>
              <w:rPr>
                <w:rFonts w:ascii="Aptos Narrow" w:hAnsi="Aptos Narrow"/>
                <w:color w:val="000000"/>
                <w:sz w:val="22"/>
                <w:szCs w:val="22"/>
              </w:rPr>
              <w:t>1</w:t>
            </w:r>
          </w:p>
        </w:tc>
        <w:tc>
          <w:tcPr>
            <w:tcW w:w="388" w:type="pct"/>
            <w:noWrap/>
            <w:vAlign w:val="center"/>
          </w:tcPr>
          <w:p w14:paraId="7A478938" w14:textId="77777777" w:rsidR="008B46B6" w:rsidRPr="00CA592E" w:rsidRDefault="008B46B6" w:rsidP="008B46B6">
            <w:pPr>
              <w:jc w:val="center"/>
              <w:rPr>
                <w:rFonts w:ascii="Aptos Narrow" w:hAnsi="Aptos Narrow"/>
                <w:color w:val="000000"/>
                <w:sz w:val="22"/>
                <w:szCs w:val="22"/>
              </w:rPr>
            </w:pPr>
          </w:p>
        </w:tc>
        <w:tc>
          <w:tcPr>
            <w:tcW w:w="261" w:type="pct"/>
            <w:noWrap/>
            <w:vAlign w:val="center"/>
          </w:tcPr>
          <w:p w14:paraId="25681BFC" w14:textId="77777777" w:rsidR="008B46B6" w:rsidRPr="00CA592E" w:rsidRDefault="008B46B6" w:rsidP="008B46B6">
            <w:pPr>
              <w:jc w:val="center"/>
              <w:rPr>
                <w:rFonts w:ascii="Aptos Narrow" w:hAnsi="Aptos Narrow"/>
                <w:color w:val="000000"/>
                <w:sz w:val="22"/>
                <w:szCs w:val="22"/>
              </w:rPr>
            </w:pPr>
          </w:p>
        </w:tc>
        <w:tc>
          <w:tcPr>
            <w:tcW w:w="386" w:type="pct"/>
          </w:tcPr>
          <w:p w14:paraId="26066917" w14:textId="77777777" w:rsidR="008B46B6" w:rsidRPr="00CA592E" w:rsidRDefault="008B46B6" w:rsidP="008B46B6">
            <w:pPr>
              <w:jc w:val="center"/>
              <w:rPr>
                <w:rFonts w:ascii="Aptos Narrow" w:hAnsi="Aptos Narrow"/>
                <w:color w:val="000000"/>
                <w:sz w:val="22"/>
                <w:szCs w:val="22"/>
              </w:rPr>
            </w:pPr>
          </w:p>
        </w:tc>
      </w:tr>
      <w:tr w:rsidR="00C7194E" w14:paraId="538CD953" w14:textId="68F26F8B" w:rsidTr="00C7194E">
        <w:trPr>
          <w:trHeight w:val="390"/>
        </w:trPr>
        <w:tc>
          <w:tcPr>
            <w:tcW w:w="275" w:type="pct"/>
            <w:tcBorders>
              <w:top w:val="nil"/>
              <w:left w:val="single" w:sz="4" w:space="0" w:color="auto"/>
              <w:bottom w:val="single" w:sz="4" w:space="0" w:color="auto"/>
              <w:right w:val="nil"/>
            </w:tcBorders>
            <w:noWrap/>
            <w:vAlign w:val="bottom"/>
            <w:hideMark/>
          </w:tcPr>
          <w:p w14:paraId="2EA19ED0" w14:textId="77777777" w:rsidR="00C7194E" w:rsidRPr="00CA592E" w:rsidRDefault="00C7194E" w:rsidP="008B46B6">
            <w:pPr>
              <w:rPr>
                <w:sz w:val="20"/>
                <w:szCs w:val="20"/>
              </w:rPr>
            </w:pPr>
          </w:p>
        </w:tc>
        <w:tc>
          <w:tcPr>
            <w:tcW w:w="1119" w:type="pct"/>
            <w:tcBorders>
              <w:top w:val="nil"/>
              <w:left w:val="nil"/>
              <w:bottom w:val="single" w:sz="4" w:space="0" w:color="auto"/>
              <w:right w:val="nil"/>
            </w:tcBorders>
            <w:noWrap/>
            <w:vAlign w:val="bottom"/>
            <w:hideMark/>
          </w:tcPr>
          <w:p w14:paraId="09565D05" w14:textId="77777777" w:rsidR="00C7194E" w:rsidRPr="00CA592E" w:rsidRDefault="00C7194E" w:rsidP="008B46B6">
            <w:pPr>
              <w:rPr>
                <w:sz w:val="20"/>
                <w:szCs w:val="20"/>
              </w:rPr>
            </w:pPr>
          </w:p>
        </w:tc>
        <w:tc>
          <w:tcPr>
            <w:tcW w:w="1237" w:type="pct"/>
            <w:tcBorders>
              <w:top w:val="nil"/>
              <w:left w:val="nil"/>
              <w:bottom w:val="single" w:sz="4" w:space="0" w:color="auto"/>
              <w:right w:val="nil"/>
            </w:tcBorders>
            <w:noWrap/>
            <w:vAlign w:val="bottom"/>
            <w:hideMark/>
          </w:tcPr>
          <w:p w14:paraId="513B38EB" w14:textId="77777777" w:rsidR="00C7194E" w:rsidRPr="00CA592E" w:rsidRDefault="00C7194E" w:rsidP="008B46B6">
            <w:pPr>
              <w:rPr>
                <w:sz w:val="20"/>
                <w:szCs w:val="20"/>
              </w:rPr>
            </w:pPr>
          </w:p>
        </w:tc>
        <w:tc>
          <w:tcPr>
            <w:tcW w:w="637" w:type="pct"/>
            <w:tcBorders>
              <w:top w:val="nil"/>
              <w:left w:val="nil"/>
              <w:bottom w:val="single" w:sz="4" w:space="0" w:color="auto"/>
              <w:right w:val="nil"/>
            </w:tcBorders>
          </w:tcPr>
          <w:p w14:paraId="355906E7" w14:textId="77777777" w:rsidR="00C7194E" w:rsidRPr="00CA592E" w:rsidRDefault="00C7194E" w:rsidP="008B46B6">
            <w:pPr>
              <w:rPr>
                <w:sz w:val="20"/>
                <w:szCs w:val="20"/>
              </w:rPr>
            </w:pPr>
          </w:p>
        </w:tc>
        <w:tc>
          <w:tcPr>
            <w:tcW w:w="388" w:type="pct"/>
            <w:tcBorders>
              <w:top w:val="nil"/>
              <w:left w:val="nil"/>
              <w:bottom w:val="single" w:sz="4" w:space="0" w:color="auto"/>
              <w:right w:val="single" w:sz="4" w:space="0" w:color="auto"/>
            </w:tcBorders>
            <w:noWrap/>
            <w:vAlign w:val="bottom"/>
            <w:hideMark/>
          </w:tcPr>
          <w:p w14:paraId="680380BC" w14:textId="1869FE9A" w:rsidR="00C7194E" w:rsidRPr="00CA592E" w:rsidRDefault="00C7194E" w:rsidP="008B46B6">
            <w:pPr>
              <w:rPr>
                <w:sz w:val="20"/>
                <w:szCs w:val="20"/>
              </w:rPr>
            </w:pPr>
          </w:p>
        </w:tc>
        <w:tc>
          <w:tcPr>
            <w:tcW w:w="697" w:type="pct"/>
            <w:gridSpan w:val="2"/>
            <w:tcBorders>
              <w:left w:val="single" w:sz="4" w:space="0" w:color="auto"/>
            </w:tcBorders>
            <w:vAlign w:val="center"/>
            <w:hideMark/>
          </w:tcPr>
          <w:p w14:paraId="696EA5AE" w14:textId="77777777" w:rsidR="00C7194E" w:rsidRPr="00CA592E" w:rsidRDefault="00C7194E" w:rsidP="008B46B6">
            <w:pPr>
              <w:jc w:val="right"/>
              <w:rPr>
                <w:rFonts w:ascii="Aptos Narrow" w:hAnsi="Aptos Narrow"/>
                <w:b/>
                <w:bCs/>
                <w:color w:val="000000"/>
              </w:rPr>
            </w:pPr>
            <w:r w:rsidRPr="00C7194E">
              <w:rPr>
                <w:rFonts w:ascii="Aptos Narrow" w:hAnsi="Aptos Narrow"/>
                <w:b/>
                <w:bCs/>
                <w:color w:val="000000"/>
                <w:sz w:val="22"/>
                <w:szCs w:val="22"/>
              </w:rPr>
              <w:t>Загальна вартість / Total cost</w:t>
            </w:r>
          </w:p>
        </w:tc>
        <w:tc>
          <w:tcPr>
            <w:tcW w:w="647" w:type="pct"/>
            <w:gridSpan w:val="2"/>
            <w:noWrap/>
            <w:vAlign w:val="center"/>
            <w:hideMark/>
          </w:tcPr>
          <w:p w14:paraId="37AE2813" w14:textId="77777777" w:rsidR="00C7194E" w:rsidRPr="00CA592E" w:rsidRDefault="00C7194E" w:rsidP="008B46B6">
            <w:pPr>
              <w:jc w:val="center"/>
              <w:rPr>
                <w:rFonts w:ascii="Aptos Narrow" w:hAnsi="Aptos Narrow"/>
                <w:b/>
                <w:bCs/>
                <w:color w:val="000000"/>
              </w:rPr>
            </w:pPr>
          </w:p>
        </w:tc>
      </w:tr>
    </w:tbl>
    <w:p w14:paraId="061DEDCF" w14:textId="77777777" w:rsidR="00DD431F" w:rsidRDefault="00DD431F" w:rsidP="00D11CBE">
      <w:pPr>
        <w:jc w:val="both"/>
        <w:rPr>
          <w:rFonts w:ascii="Arial" w:hAnsi="Arial" w:cs="Arial"/>
          <w:sz w:val="20"/>
          <w:szCs w:val="20"/>
          <w:lang w:val="uk-UA"/>
        </w:rPr>
      </w:pPr>
    </w:p>
    <w:p w14:paraId="34E29C79" w14:textId="77777777" w:rsidR="000E5AF3" w:rsidRPr="00D11CBE" w:rsidRDefault="000E5AF3" w:rsidP="00D11CBE">
      <w:pPr>
        <w:jc w:val="both"/>
        <w:rPr>
          <w:rFonts w:ascii="Arial" w:hAnsi="Arial" w:cs="Arial"/>
          <w:sz w:val="20"/>
          <w:szCs w:val="20"/>
          <w:lang w:val="uk-UA"/>
        </w:rPr>
      </w:pPr>
    </w:p>
    <w:p w14:paraId="4538C2D7" w14:textId="5F70C5A5"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xml:space="preserve">Після ознайомлення з цим Запитом на комерційну пропозицію </w:t>
      </w:r>
      <w:r w:rsidR="00E8798A" w:rsidRPr="00E8798A">
        <w:rPr>
          <w:rFonts w:ascii="Arial" w:hAnsi="Arial" w:cs="Arial"/>
          <w:sz w:val="20"/>
          <w:szCs w:val="20"/>
          <w:lang w:val="uk-UA"/>
        </w:rPr>
        <w:t>51</w:t>
      </w:r>
      <w:r w:rsidR="00896808">
        <w:rPr>
          <w:rFonts w:ascii="Arial" w:hAnsi="Arial" w:cs="Arial"/>
          <w:sz w:val="20"/>
          <w:szCs w:val="20"/>
          <w:lang w:val="uk-UA"/>
        </w:rPr>
        <w:t xml:space="preserve"> </w:t>
      </w:r>
      <w:r w:rsidR="00896808">
        <w:rPr>
          <w:rFonts w:ascii="Arial" w:hAnsi="Arial" w:cs="Arial"/>
          <w:sz w:val="20"/>
          <w:szCs w:val="20"/>
          <w:lang w:val="en-US"/>
        </w:rPr>
        <w:t>SUP</w:t>
      </w:r>
      <w:r w:rsidR="00ED2785" w:rsidRPr="00ED2785">
        <w:rPr>
          <w:rFonts w:ascii="Arial" w:hAnsi="Arial" w:cs="Arial"/>
          <w:sz w:val="20"/>
          <w:szCs w:val="20"/>
          <w:lang w:val="uk-UA"/>
        </w:rPr>
        <w:t xml:space="preserve"> 0</w:t>
      </w:r>
      <w:r w:rsidR="00C8119F" w:rsidRPr="00C8119F">
        <w:rPr>
          <w:rFonts w:ascii="Arial" w:hAnsi="Arial" w:cs="Arial"/>
          <w:sz w:val="20"/>
          <w:szCs w:val="20"/>
          <w:lang w:val="uk-UA"/>
        </w:rPr>
        <w:t>1</w:t>
      </w:r>
      <w:r w:rsidR="00ED2785" w:rsidRPr="00ED2785">
        <w:rPr>
          <w:rFonts w:ascii="Arial" w:hAnsi="Arial" w:cs="Arial"/>
          <w:sz w:val="20"/>
          <w:szCs w:val="20"/>
          <w:lang w:val="uk-UA"/>
        </w:rPr>
        <w:t xml:space="preserve"> RFQ</w:t>
      </w:r>
      <w:r w:rsidR="00ED2785" w:rsidRPr="00D11CBE">
        <w:rPr>
          <w:rFonts w:ascii="Arial" w:hAnsi="Arial" w:cs="Arial"/>
          <w:sz w:val="20"/>
          <w:szCs w:val="20"/>
          <w:lang w:val="uk-UA"/>
        </w:rPr>
        <w:t xml:space="preserve"> </w:t>
      </w:r>
      <w:r w:rsidRPr="00D11CBE">
        <w:rPr>
          <w:rFonts w:ascii="Arial" w:hAnsi="Arial" w:cs="Arial"/>
          <w:sz w:val="20"/>
          <w:szCs w:val="20"/>
          <w:lang w:val="uk-UA"/>
        </w:rPr>
        <w:t>від імені моєї компанії/бізнесу, я цим:</w:t>
      </w:r>
    </w:p>
    <w:p w14:paraId="2D978521" w14:textId="77777777" w:rsidR="00DD431F" w:rsidRPr="00D11CBE" w:rsidRDefault="00DD431F" w:rsidP="00D11CBE">
      <w:pPr>
        <w:jc w:val="both"/>
        <w:rPr>
          <w:rFonts w:ascii="Arial" w:hAnsi="Arial" w:cs="Arial"/>
          <w:sz w:val="20"/>
          <w:szCs w:val="20"/>
          <w:lang w:val="uk-UA"/>
        </w:rPr>
      </w:pPr>
    </w:p>
    <w:p w14:paraId="28DB005B"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Приймаю без обмежень усі положення Запиту на комерційну пропозицію, включаючи Загальні положення та умови договорів на постачання – версія 5 2020 року з додатками.</w:t>
      </w:r>
    </w:p>
    <w:p w14:paraId="74A973D4" w14:textId="77777777" w:rsidR="00DD431F" w:rsidRPr="00D11CBE" w:rsidRDefault="00DD431F" w:rsidP="00D11CBE">
      <w:pPr>
        <w:jc w:val="both"/>
        <w:rPr>
          <w:rFonts w:ascii="Arial" w:hAnsi="Arial" w:cs="Arial"/>
          <w:sz w:val="20"/>
          <w:szCs w:val="20"/>
          <w:lang w:val="uk-UA"/>
        </w:rPr>
      </w:pPr>
    </w:p>
    <w:p w14:paraId="23CD84E1"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що я/ми не підтримуємо терористів чи терористичну діяльність, а також не схвалюємо використання тероризму.</w:t>
      </w:r>
    </w:p>
    <w:p w14:paraId="1E6F5EC4" w14:textId="77777777" w:rsidR="00DD431F" w:rsidRPr="00D11CBE" w:rsidRDefault="00DD431F" w:rsidP="00D11CBE">
      <w:pPr>
        <w:jc w:val="both"/>
        <w:rPr>
          <w:rFonts w:ascii="Arial" w:hAnsi="Arial" w:cs="Arial"/>
          <w:sz w:val="20"/>
          <w:szCs w:val="20"/>
          <w:lang w:val="uk-UA"/>
        </w:rPr>
      </w:pPr>
    </w:p>
    <w:p w14:paraId="3193536E"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 умови укладення контракту з Замовником, ми цим зобов'язуємося поставити будь-які або всі товари за запропонованою ціною та доставити їх до визначених пунктів у зазначений вище термін доставки.</w:t>
      </w:r>
    </w:p>
    <w:p w14:paraId="7BF46EB6" w14:textId="77777777" w:rsidR="00DD431F" w:rsidRPr="00D11CBE" w:rsidRDefault="00DD431F" w:rsidP="00D11CBE">
      <w:pPr>
        <w:jc w:val="both"/>
        <w:rPr>
          <w:rFonts w:ascii="Arial" w:hAnsi="Arial" w:cs="Arial"/>
          <w:sz w:val="20"/>
          <w:szCs w:val="20"/>
          <w:lang w:val="uk-UA"/>
        </w:rPr>
      </w:pPr>
    </w:p>
    <w:p w14:paraId="6B482E75"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та підтверджую, що ми відповідаємо критеріям прийнятності, зазначеним в інструкціях.</w:t>
      </w:r>
    </w:p>
    <w:p w14:paraId="4B2B1F89" w14:textId="77777777" w:rsidR="00DD431F" w:rsidRPr="00D11CBE" w:rsidRDefault="00DD431F" w:rsidP="00D11CBE">
      <w:pPr>
        <w:jc w:val="both"/>
        <w:rPr>
          <w:rFonts w:ascii="Arial" w:hAnsi="Arial" w:cs="Arial"/>
          <w:sz w:val="20"/>
          <w:szCs w:val="20"/>
          <w:lang w:val="uk-UA"/>
        </w:rPr>
      </w:pPr>
    </w:p>
    <w:p w14:paraId="5065AD4D"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та підтверджую дотримання Кодексу поведінки підрядників, що додається до цього Запиту на цінову пропозицію.</w:t>
      </w:r>
    </w:p>
    <w:p w14:paraId="67B63757" w14:textId="77777777" w:rsidR="00DD431F" w:rsidRPr="00D11CBE" w:rsidRDefault="00DD431F" w:rsidP="00D11CBE">
      <w:pPr>
        <w:jc w:val="both"/>
        <w:rPr>
          <w:rFonts w:ascii="Arial" w:hAnsi="Arial" w:cs="Arial"/>
          <w:sz w:val="20"/>
          <w:szCs w:val="20"/>
          <w:lang w:val="uk-UA"/>
        </w:rPr>
      </w:pPr>
    </w:p>
    <w:p w14:paraId="6EE883A3" w14:textId="5475F2AD" w:rsidR="00347E74" w:rsidRDefault="00DD431F" w:rsidP="00D11CBE">
      <w:pPr>
        <w:jc w:val="both"/>
        <w:rPr>
          <w:rFonts w:ascii="Arial" w:hAnsi="Arial" w:cs="Arial"/>
          <w:sz w:val="20"/>
          <w:szCs w:val="20"/>
          <w:lang w:val="uk-UA"/>
        </w:rPr>
      </w:pPr>
      <w:r w:rsidRPr="00D11CBE">
        <w:rPr>
          <w:rFonts w:ascii="Arial" w:hAnsi="Arial" w:cs="Arial"/>
          <w:sz w:val="20"/>
          <w:szCs w:val="20"/>
          <w:lang w:val="uk-UA"/>
        </w:rPr>
        <w:t>Ця декларація буде підтверджена в Контракті, а неправдиві дані вважатимуться підставою для розірвання.</w:t>
      </w:r>
    </w:p>
    <w:p w14:paraId="77583287" w14:textId="77777777" w:rsidR="005A79FF" w:rsidRDefault="005A79FF" w:rsidP="00D11CBE">
      <w:pPr>
        <w:jc w:val="both"/>
        <w:rPr>
          <w:rFonts w:ascii="Arial" w:hAnsi="Arial" w:cs="Arial"/>
          <w:sz w:val="20"/>
          <w:szCs w:val="20"/>
          <w:lang w:val="uk-UA"/>
        </w:rPr>
      </w:pPr>
    </w:p>
    <w:p w14:paraId="01BE0E8A" w14:textId="77777777" w:rsidR="005A79FF" w:rsidRDefault="005A79FF" w:rsidP="00D11CBE">
      <w:pPr>
        <w:jc w:val="both"/>
        <w:rPr>
          <w:rFonts w:ascii="Arial" w:hAnsi="Arial" w:cs="Arial"/>
          <w:sz w:val="20"/>
          <w:szCs w:val="20"/>
          <w:lang w:val="uk-UA"/>
        </w:rPr>
      </w:pPr>
    </w:p>
    <w:p w14:paraId="690EFF52" w14:textId="77777777" w:rsidR="00347E74" w:rsidRPr="00DD431F" w:rsidRDefault="00347E74" w:rsidP="00347E74">
      <w:pPr>
        <w:pBdr>
          <w:bottom w:val="single" w:sz="4" w:space="1" w:color="auto"/>
        </w:pBdr>
        <w:autoSpaceDE w:val="0"/>
        <w:autoSpaceDN w:val="0"/>
        <w:adjustRightInd w:val="0"/>
        <w:rPr>
          <w:rFonts w:ascii="Arial" w:hAnsi="Arial" w:cs="Arial"/>
          <w:sz w:val="20"/>
          <w:szCs w:val="20"/>
          <w:lang w:val="ru-RU"/>
        </w:rPr>
      </w:pPr>
    </w:p>
    <w:p w14:paraId="3AC81934" w14:textId="77777777" w:rsidR="0059493E" w:rsidRDefault="0059493E" w:rsidP="0059493E">
      <w:pPr>
        <w:autoSpaceDE w:val="0"/>
        <w:autoSpaceDN w:val="0"/>
        <w:adjustRightInd w:val="0"/>
        <w:rPr>
          <w:rFonts w:ascii="Arial" w:hAnsi="Arial" w:cs="Arial"/>
          <w:sz w:val="20"/>
          <w:szCs w:val="20"/>
          <w:lang w:val="ru-RU"/>
        </w:rPr>
      </w:pPr>
      <w:r w:rsidRPr="0059493E">
        <w:rPr>
          <w:rFonts w:ascii="Arial" w:hAnsi="Arial" w:cs="Arial"/>
          <w:sz w:val="20"/>
          <w:szCs w:val="20"/>
          <w:lang w:val="ru-RU"/>
        </w:rPr>
        <w:t>Дата, підпис та штамп:</w:t>
      </w:r>
    </w:p>
    <w:p w14:paraId="23700BAD" w14:textId="77777777" w:rsidR="0059493E" w:rsidRPr="0059493E" w:rsidRDefault="0059493E" w:rsidP="0059493E">
      <w:pPr>
        <w:autoSpaceDE w:val="0"/>
        <w:autoSpaceDN w:val="0"/>
        <w:adjustRightInd w:val="0"/>
        <w:rPr>
          <w:rFonts w:ascii="Arial" w:hAnsi="Arial" w:cs="Arial"/>
          <w:sz w:val="20"/>
          <w:szCs w:val="20"/>
          <w:lang w:val="ru-RU"/>
        </w:rPr>
      </w:pPr>
    </w:p>
    <w:p w14:paraId="7BD6D1E7" w14:textId="6A8A2645" w:rsidR="00347E74" w:rsidRPr="002F059C" w:rsidRDefault="0059493E" w:rsidP="00347E74">
      <w:pPr>
        <w:autoSpaceDE w:val="0"/>
        <w:autoSpaceDN w:val="0"/>
        <w:adjustRightInd w:val="0"/>
        <w:rPr>
          <w:rFonts w:ascii="Arial" w:hAnsi="Arial" w:cs="Arial"/>
          <w:sz w:val="20"/>
          <w:szCs w:val="20"/>
          <w:lang w:val="ru-RU"/>
        </w:rPr>
      </w:pPr>
      <w:r w:rsidRPr="0059493E">
        <w:rPr>
          <w:rFonts w:ascii="Arial" w:hAnsi="Arial" w:cs="Arial"/>
          <w:sz w:val="20"/>
          <w:szCs w:val="20"/>
          <w:lang w:val="ru-RU"/>
        </w:rPr>
        <w:t>Підписано:</w:t>
      </w:r>
    </w:p>
    <w:p w14:paraId="7B3F9109" w14:textId="77777777" w:rsidR="00347E74" w:rsidRPr="0059493E" w:rsidRDefault="00347E74" w:rsidP="00347E74">
      <w:pPr>
        <w:autoSpaceDE w:val="0"/>
        <w:autoSpaceDN w:val="0"/>
        <w:adjustRightInd w:val="0"/>
        <w:rPr>
          <w:rFonts w:ascii="Arial" w:hAnsi="Arial" w:cs="Arial"/>
          <w:sz w:val="20"/>
          <w:szCs w:val="20"/>
          <w:lang w:val="ru-RU"/>
        </w:rPr>
      </w:pPr>
    </w:p>
    <w:tbl>
      <w:tblPr>
        <w:tblW w:w="0" w:type="auto"/>
        <w:tblLook w:val="01E0" w:firstRow="1" w:lastRow="1" w:firstColumn="1" w:lastColumn="1" w:noHBand="0" w:noVBand="0"/>
      </w:tblPr>
      <w:tblGrid>
        <w:gridCol w:w="2451"/>
        <w:gridCol w:w="5397"/>
      </w:tblGrid>
      <w:tr w:rsidR="00D11CBE" w14:paraId="62C49EE0" w14:textId="77777777" w:rsidTr="00F331E2">
        <w:tc>
          <w:tcPr>
            <w:tcW w:w="2451" w:type="dxa"/>
          </w:tcPr>
          <w:p w14:paraId="50AC0BDE" w14:textId="24975CB7" w:rsidR="00D11CBE" w:rsidRPr="00D11CBE" w:rsidRDefault="00D11CBE" w:rsidP="00C8119F">
            <w:pPr>
              <w:spacing w:line="360" w:lineRule="auto"/>
              <w:jc w:val="both"/>
              <w:rPr>
                <w:rFonts w:ascii="Arial" w:hAnsi="Arial" w:cs="Arial"/>
                <w:b/>
                <w:bCs/>
                <w:sz w:val="20"/>
                <w:szCs w:val="20"/>
                <w:lang w:val="uk-UA"/>
              </w:rPr>
            </w:pPr>
            <w:r w:rsidRPr="00D11CBE">
              <w:rPr>
                <w:rFonts w:ascii="Arial" w:hAnsi="Arial" w:cs="Arial"/>
                <w:b/>
                <w:bCs/>
                <w:sz w:val="20"/>
                <w:szCs w:val="20"/>
                <w:lang w:val="uk-UA"/>
              </w:rPr>
              <w:t>Підрядником</w:t>
            </w:r>
          </w:p>
        </w:tc>
        <w:tc>
          <w:tcPr>
            <w:tcW w:w="5397" w:type="dxa"/>
          </w:tcPr>
          <w:p w14:paraId="73501864" w14:textId="77777777" w:rsidR="00D11CBE" w:rsidRDefault="00D11CBE" w:rsidP="00D11CBE">
            <w:pPr>
              <w:autoSpaceDE w:val="0"/>
              <w:autoSpaceDN w:val="0"/>
              <w:adjustRightInd w:val="0"/>
              <w:rPr>
                <w:rFonts w:ascii="Arial" w:hAnsi="Arial" w:cs="Arial"/>
                <w:b/>
                <w:sz w:val="20"/>
                <w:szCs w:val="20"/>
                <w:lang w:val="en-GB"/>
              </w:rPr>
            </w:pPr>
          </w:p>
        </w:tc>
      </w:tr>
      <w:tr w:rsidR="00D11CBE" w14:paraId="408D4B70" w14:textId="77777777" w:rsidTr="00F331E2">
        <w:tc>
          <w:tcPr>
            <w:tcW w:w="2451" w:type="dxa"/>
          </w:tcPr>
          <w:p w14:paraId="2C0FDC9B" w14:textId="0F9CF414"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Назва компанії</w:t>
            </w:r>
          </w:p>
        </w:tc>
        <w:tc>
          <w:tcPr>
            <w:tcW w:w="5397" w:type="dxa"/>
          </w:tcPr>
          <w:p w14:paraId="778EE8FE" w14:textId="77777777" w:rsidR="00D11CBE" w:rsidRDefault="00D11CBE" w:rsidP="00D11CBE">
            <w:pPr>
              <w:autoSpaceDE w:val="0"/>
              <w:autoSpaceDN w:val="0"/>
              <w:adjustRightInd w:val="0"/>
              <w:rPr>
                <w:rFonts w:ascii="Arial" w:hAnsi="Arial" w:cs="Arial"/>
                <w:b/>
                <w:sz w:val="20"/>
                <w:szCs w:val="20"/>
                <w:lang w:val="en-GB"/>
              </w:rPr>
            </w:pPr>
          </w:p>
        </w:tc>
      </w:tr>
      <w:tr w:rsidR="00D11CBE" w14:paraId="5B052C97" w14:textId="77777777" w:rsidTr="00F331E2">
        <w:tc>
          <w:tcPr>
            <w:tcW w:w="2451" w:type="dxa"/>
          </w:tcPr>
          <w:p w14:paraId="0793E893" w14:textId="73636049"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Адреса</w:t>
            </w:r>
          </w:p>
        </w:tc>
        <w:tc>
          <w:tcPr>
            <w:tcW w:w="5397" w:type="dxa"/>
          </w:tcPr>
          <w:p w14:paraId="504DFD8F" w14:textId="77777777" w:rsidR="00D11CBE" w:rsidRDefault="00D11CBE" w:rsidP="00D11CBE">
            <w:pPr>
              <w:autoSpaceDE w:val="0"/>
              <w:autoSpaceDN w:val="0"/>
              <w:adjustRightInd w:val="0"/>
              <w:rPr>
                <w:rFonts w:ascii="Arial" w:hAnsi="Arial" w:cs="Arial"/>
                <w:b/>
                <w:sz w:val="20"/>
                <w:szCs w:val="20"/>
                <w:lang w:val="en-GB"/>
              </w:rPr>
            </w:pPr>
          </w:p>
        </w:tc>
      </w:tr>
      <w:tr w:rsidR="00D11CBE" w14:paraId="21317445" w14:textId="77777777" w:rsidTr="00F331E2">
        <w:tc>
          <w:tcPr>
            <w:tcW w:w="2451" w:type="dxa"/>
          </w:tcPr>
          <w:p w14:paraId="708C8E4B" w14:textId="1769BAA5"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lastRenderedPageBreak/>
              <w:t>Номер телефону</w:t>
            </w:r>
          </w:p>
        </w:tc>
        <w:tc>
          <w:tcPr>
            <w:tcW w:w="5397" w:type="dxa"/>
          </w:tcPr>
          <w:p w14:paraId="5B3BD399" w14:textId="11BBFC70" w:rsidR="00D11CBE" w:rsidRDefault="00D11CBE" w:rsidP="00D11CBE">
            <w:pPr>
              <w:autoSpaceDE w:val="0"/>
              <w:autoSpaceDN w:val="0"/>
              <w:adjustRightInd w:val="0"/>
              <w:rPr>
                <w:rFonts w:ascii="Arial" w:hAnsi="Arial" w:cs="Arial"/>
                <w:b/>
                <w:sz w:val="20"/>
                <w:szCs w:val="20"/>
                <w:lang w:val="en-GB"/>
              </w:rPr>
            </w:pPr>
          </w:p>
        </w:tc>
      </w:tr>
      <w:tr w:rsidR="00D11CBE" w14:paraId="2EAD3387" w14:textId="77777777" w:rsidTr="00F331E2">
        <w:tc>
          <w:tcPr>
            <w:tcW w:w="2451" w:type="dxa"/>
          </w:tcPr>
          <w:p w14:paraId="01462CD3" w14:textId="3C639B9B"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Електронна пошта:</w:t>
            </w:r>
          </w:p>
        </w:tc>
        <w:tc>
          <w:tcPr>
            <w:tcW w:w="5397" w:type="dxa"/>
          </w:tcPr>
          <w:p w14:paraId="7C323F24" w14:textId="125F250F" w:rsidR="00D11CBE" w:rsidRDefault="00D11CBE" w:rsidP="00D11CBE">
            <w:pPr>
              <w:autoSpaceDE w:val="0"/>
              <w:autoSpaceDN w:val="0"/>
              <w:adjustRightInd w:val="0"/>
              <w:rPr>
                <w:rFonts w:ascii="Arial" w:hAnsi="Arial" w:cs="Arial"/>
                <w:b/>
                <w:sz w:val="20"/>
                <w:szCs w:val="20"/>
                <w:lang w:val="en-GB"/>
              </w:rPr>
            </w:pPr>
          </w:p>
        </w:tc>
      </w:tr>
      <w:tr w:rsidR="00D11CBE" w14:paraId="5828D000" w14:textId="77777777" w:rsidTr="00F331E2">
        <w:tc>
          <w:tcPr>
            <w:tcW w:w="2451" w:type="dxa"/>
          </w:tcPr>
          <w:p w14:paraId="459E9331" w14:textId="673483BB"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ПІБ контактної особи</w:t>
            </w:r>
          </w:p>
        </w:tc>
        <w:tc>
          <w:tcPr>
            <w:tcW w:w="5397" w:type="dxa"/>
          </w:tcPr>
          <w:p w14:paraId="6F818DC6" w14:textId="3AF2DEEE" w:rsidR="00D11CBE" w:rsidRPr="00802E66" w:rsidRDefault="00D11CBE" w:rsidP="00D11CBE">
            <w:pPr>
              <w:autoSpaceDE w:val="0"/>
              <w:autoSpaceDN w:val="0"/>
              <w:adjustRightInd w:val="0"/>
              <w:rPr>
                <w:rFonts w:ascii="Arial" w:hAnsi="Arial" w:cs="Arial"/>
                <w:b/>
                <w:sz w:val="20"/>
                <w:szCs w:val="20"/>
                <w:lang w:val="en-US"/>
              </w:rPr>
            </w:pPr>
          </w:p>
        </w:tc>
      </w:tr>
      <w:tr w:rsidR="00D11CBE" w14:paraId="413855FA" w14:textId="77777777" w:rsidTr="005A79FF">
        <w:trPr>
          <w:trHeight w:val="1083"/>
        </w:trPr>
        <w:tc>
          <w:tcPr>
            <w:tcW w:w="2451" w:type="dxa"/>
          </w:tcPr>
          <w:p w14:paraId="30C07F92" w14:textId="1587EAAA"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Дата:</w:t>
            </w:r>
          </w:p>
        </w:tc>
        <w:tc>
          <w:tcPr>
            <w:tcW w:w="5397" w:type="dxa"/>
          </w:tcPr>
          <w:p w14:paraId="63EAC945" w14:textId="4F0CC30C" w:rsidR="00D11CBE" w:rsidRPr="00802E66" w:rsidRDefault="00D11CBE" w:rsidP="00D11CBE">
            <w:pPr>
              <w:autoSpaceDE w:val="0"/>
              <w:autoSpaceDN w:val="0"/>
              <w:adjustRightInd w:val="0"/>
              <w:rPr>
                <w:rFonts w:ascii="Arial" w:hAnsi="Arial" w:cs="Arial"/>
                <w:b/>
                <w:sz w:val="20"/>
                <w:szCs w:val="20"/>
                <w:lang w:val="en-US"/>
              </w:rPr>
            </w:pPr>
          </w:p>
        </w:tc>
      </w:tr>
    </w:tbl>
    <w:p w14:paraId="29BF9C60" w14:textId="4D090713" w:rsidR="00E873A7" w:rsidRDefault="00E873A7">
      <w:pPr>
        <w:spacing w:after="200" w:line="276" w:lineRule="auto"/>
        <w:rPr>
          <w:rFonts w:ascii="Arial" w:hAnsi="Arial" w:cs="Arial"/>
          <w:b/>
          <w:sz w:val="20"/>
          <w:szCs w:val="20"/>
          <w:lang w:val="en-GB"/>
        </w:rPr>
      </w:pPr>
    </w:p>
    <w:p w14:paraId="5E5A1893" w14:textId="6F925201" w:rsidR="00D73BF7" w:rsidRDefault="00D73BF7" w:rsidP="00D73BF7">
      <w:pPr>
        <w:pStyle w:val="2"/>
        <w:jc w:val="center"/>
        <w:rPr>
          <w:sz w:val="24"/>
        </w:rPr>
      </w:pPr>
      <w:r>
        <w:rPr>
          <w:sz w:val="24"/>
        </w:rPr>
        <w:t>Instructions</w:t>
      </w:r>
    </w:p>
    <w:p w14:paraId="5E5A1894" w14:textId="77777777" w:rsidR="00D73BF7" w:rsidRPr="00802E66" w:rsidRDefault="00D73BF7" w:rsidP="00D73BF7">
      <w:pPr>
        <w:rPr>
          <w:rFonts w:ascii="Arial" w:hAnsi="Arial" w:cs="Arial"/>
          <w:sz w:val="20"/>
          <w:szCs w:val="20"/>
          <w:lang w:val="en-US"/>
        </w:rPr>
      </w:pPr>
    </w:p>
    <w:p w14:paraId="5E5A1895"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Acknowledgement</w:t>
      </w:r>
    </w:p>
    <w:p w14:paraId="5E5A1896" w14:textId="77841A74" w:rsidR="00D73BF7" w:rsidRDefault="00D73BF7" w:rsidP="00D73BF7">
      <w:pPr>
        <w:rPr>
          <w:rFonts w:ascii="Arial" w:hAnsi="Arial" w:cs="Arial"/>
          <w:sz w:val="20"/>
          <w:szCs w:val="20"/>
          <w:lang w:val="en-GB"/>
        </w:rPr>
      </w:pPr>
      <w:r>
        <w:rPr>
          <w:rFonts w:ascii="Arial" w:hAnsi="Arial" w:cs="Arial"/>
          <w:sz w:val="20"/>
          <w:szCs w:val="20"/>
          <w:lang w:val="en-GB"/>
        </w:rPr>
        <w:t xml:space="preserve">Upon receipt of the Request for Quotation please inform the Contracting Authority if </w:t>
      </w:r>
      <w:r w:rsidR="00201B30">
        <w:rPr>
          <w:rFonts w:ascii="Arial" w:hAnsi="Arial" w:cs="Arial"/>
          <w:sz w:val="20"/>
          <w:szCs w:val="20"/>
          <w:lang w:val="en-GB"/>
        </w:rPr>
        <w:t xml:space="preserve">the </w:t>
      </w:r>
      <w:r>
        <w:rPr>
          <w:rFonts w:ascii="Arial" w:hAnsi="Arial" w:cs="Arial"/>
          <w:sz w:val="20"/>
          <w:szCs w:val="20"/>
          <w:lang w:val="en-GB"/>
        </w:rPr>
        <w:t>inten</w:t>
      </w:r>
      <w:r w:rsidR="00201B30">
        <w:rPr>
          <w:rFonts w:ascii="Arial" w:hAnsi="Arial" w:cs="Arial"/>
          <w:sz w:val="20"/>
          <w:szCs w:val="20"/>
          <w:lang w:val="en-GB"/>
        </w:rPr>
        <w:t>tion</w:t>
      </w:r>
      <w:r>
        <w:rPr>
          <w:rFonts w:ascii="Arial" w:hAnsi="Arial" w:cs="Arial"/>
          <w:sz w:val="20"/>
          <w:szCs w:val="20"/>
          <w:lang w:val="en-GB"/>
        </w:rPr>
        <w:t xml:space="preserve"> to submit a quotation. Please respond even if negative.</w:t>
      </w:r>
    </w:p>
    <w:p w14:paraId="5E5A1897" w14:textId="77777777" w:rsidR="00D73BF7" w:rsidRDefault="00D73BF7" w:rsidP="00D73BF7">
      <w:pPr>
        <w:rPr>
          <w:rFonts w:ascii="Arial" w:hAnsi="Arial" w:cs="Arial"/>
          <w:sz w:val="20"/>
          <w:szCs w:val="20"/>
          <w:lang w:val="en-GB"/>
        </w:rPr>
      </w:pPr>
    </w:p>
    <w:p w14:paraId="5E5A1898" w14:textId="77777777" w:rsidR="00797842" w:rsidRDefault="00797842" w:rsidP="00D73BF7">
      <w:pPr>
        <w:rPr>
          <w:rFonts w:ascii="Arial" w:hAnsi="Arial" w:cs="Arial"/>
          <w:sz w:val="20"/>
          <w:szCs w:val="20"/>
          <w:lang w:val="en-GB"/>
        </w:rPr>
      </w:pPr>
    </w:p>
    <w:p w14:paraId="5E5A1899"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General</w:t>
      </w:r>
    </w:p>
    <w:p w14:paraId="5E5A189A" w14:textId="49B41D88" w:rsidR="00D73BF7" w:rsidRDefault="00D73BF7" w:rsidP="00D73BF7">
      <w:pPr>
        <w:rPr>
          <w:rFonts w:ascii="Arial" w:hAnsi="Arial" w:cs="Arial"/>
          <w:sz w:val="20"/>
          <w:szCs w:val="20"/>
          <w:u w:val="single"/>
          <w:lang w:val="en-GB"/>
        </w:rPr>
      </w:pPr>
      <w:r>
        <w:rPr>
          <w:rFonts w:ascii="Arial" w:hAnsi="Arial" w:cs="Arial"/>
          <w:sz w:val="20"/>
          <w:szCs w:val="20"/>
          <w:lang w:val="en-GB"/>
        </w:rPr>
        <w:t>The goods to be purchased are for use by the Contracting Authority in its Programme in</w:t>
      </w:r>
      <w:r w:rsidR="00A119FF">
        <w:rPr>
          <w:rFonts w:ascii="Arial" w:hAnsi="Arial" w:cs="Arial"/>
          <w:sz w:val="20"/>
          <w:szCs w:val="20"/>
          <w:lang w:val="en-GB"/>
        </w:rPr>
        <w:t xml:space="preserve"> Ukraine</w:t>
      </w:r>
      <w:r w:rsidRPr="00532EC4">
        <w:rPr>
          <w:rFonts w:ascii="Arial" w:hAnsi="Arial" w:cs="Arial"/>
          <w:sz w:val="20"/>
          <w:szCs w:val="20"/>
          <w:lang w:val="en-GB"/>
        </w:rPr>
        <w:t>.</w:t>
      </w:r>
      <w:r>
        <w:rPr>
          <w:rFonts w:ascii="Arial" w:hAnsi="Arial" w:cs="Arial"/>
          <w:sz w:val="20"/>
          <w:szCs w:val="20"/>
          <w:lang w:val="en-GB"/>
        </w:rPr>
        <w:t xml:space="preserve"> </w:t>
      </w:r>
      <w:r w:rsidR="00861B0C">
        <w:rPr>
          <w:rFonts w:ascii="Arial" w:hAnsi="Arial" w:cs="Arial"/>
          <w:sz w:val="20"/>
          <w:szCs w:val="20"/>
          <w:lang w:val="en-GB"/>
        </w:rPr>
        <w:t>The S</w:t>
      </w:r>
      <w:r w:rsidRPr="00B02155">
        <w:rPr>
          <w:rFonts w:ascii="Arial" w:hAnsi="Arial" w:cs="Arial"/>
          <w:sz w:val="20"/>
          <w:szCs w:val="20"/>
          <w:lang w:val="en-GB"/>
        </w:rPr>
        <w:t xml:space="preserve">upplier can submit a quotation for one, several or all </w:t>
      </w:r>
      <w:r w:rsidR="000F4CFA">
        <w:rPr>
          <w:rFonts w:ascii="Arial" w:hAnsi="Arial" w:cs="Arial"/>
          <w:sz w:val="20"/>
          <w:szCs w:val="20"/>
          <w:lang w:val="en-GB"/>
        </w:rPr>
        <w:t>items</w:t>
      </w:r>
      <w:r w:rsidRPr="00B02155">
        <w:rPr>
          <w:rFonts w:ascii="Arial" w:hAnsi="Arial" w:cs="Arial"/>
          <w:sz w:val="20"/>
          <w:szCs w:val="20"/>
          <w:lang w:val="en-GB"/>
        </w:rPr>
        <w:t>.</w:t>
      </w:r>
      <w:r w:rsidRPr="00410DB5">
        <w:rPr>
          <w:rFonts w:ascii="Arial" w:hAnsi="Arial" w:cs="Arial"/>
          <w:b/>
          <w:sz w:val="20"/>
          <w:szCs w:val="20"/>
          <w:lang w:val="en-GB"/>
        </w:rPr>
        <w:t xml:space="preserve"> </w:t>
      </w:r>
    </w:p>
    <w:p w14:paraId="5E5A189B" w14:textId="77777777" w:rsidR="00D73BF7" w:rsidRDefault="00D73BF7" w:rsidP="00D73BF7">
      <w:pPr>
        <w:rPr>
          <w:rFonts w:ascii="Arial" w:hAnsi="Arial" w:cs="Arial"/>
          <w:sz w:val="20"/>
          <w:szCs w:val="20"/>
          <w:lang w:val="en-GB"/>
        </w:rPr>
      </w:pPr>
    </w:p>
    <w:p w14:paraId="5E5A189C" w14:textId="77777777" w:rsidR="00797842" w:rsidRDefault="00797842" w:rsidP="00D73BF7">
      <w:pPr>
        <w:rPr>
          <w:rFonts w:ascii="Arial" w:hAnsi="Arial" w:cs="Arial"/>
          <w:sz w:val="20"/>
          <w:szCs w:val="20"/>
          <w:lang w:val="en-GB"/>
        </w:rPr>
      </w:pPr>
    </w:p>
    <w:p w14:paraId="5E5A189D"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Cost of quotation</w:t>
      </w:r>
    </w:p>
    <w:p w14:paraId="5E5A189E" w14:textId="454BED6E" w:rsidR="00D73BF7" w:rsidRDefault="00861B0C" w:rsidP="00D73BF7">
      <w:pPr>
        <w:rPr>
          <w:rFonts w:ascii="Arial" w:hAnsi="Arial" w:cs="Arial"/>
          <w:sz w:val="20"/>
          <w:szCs w:val="20"/>
          <w:lang w:val="en-GB"/>
        </w:rPr>
      </w:pPr>
      <w:r>
        <w:rPr>
          <w:rFonts w:ascii="Arial" w:hAnsi="Arial" w:cs="Arial"/>
          <w:sz w:val="20"/>
          <w:szCs w:val="20"/>
          <w:lang w:val="en-GB"/>
        </w:rPr>
        <w:t>The S</w:t>
      </w:r>
      <w:r w:rsidR="00D73BF7">
        <w:rPr>
          <w:rFonts w:ascii="Arial" w:hAnsi="Arial" w:cs="Arial"/>
          <w:sz w:val="20"/>
          <w:szCs w:val="20"/>
          <w:lang w:val="en-GB"/>
        </w:rPr>
        <w:t>upplier shall bear all costs associated with the preparation and submission of his quotation and the Contracting Authority will in no case be responsible or liable for these costs, regardless of</w:t>
      </w:r>
      <w:r w:rsidR="00C22150">
        <w:rPr>
          <w:rFonts w:ascii="Arial" w:hAnsi="Arial" w:cs="Arial"/>
          <w:sz w:val="20"/>
          <w:szCs w:val="20"/>
          <w:lang w:val="en-GB"/>
        </w:rPr>
        <w:t xml:space="preserve"> the conduct or outcome of the Negotiated P</w:t>
      </w:r>
      <w:r w:rsidR="00D73BF7">
        <w:rPr>
          <w:rFonts w:ascii="Arial" w:hAnsi="Arial" w:cs="Arial"/>
          <w:sz w:val="20"/>
          <w:szCs w:val="20"/>
          <w:lang w:val="en-GB"/>
        </w:rPr>
        <w:t>rocedure.</w:t>
      </w:r>
    </w:p>
    <w:p w14:paraId="5E5A189F" w14:textId="77777777" w:rsidR="00797842" w:rsidRDefault="00797842" w:rsidP="00D73BF7">
      <w:pPr>
        <w:rPr>
          <w:rFonts w:ascii="Arial" w:hAnsi="Arial" w:cs="Arial"/>
          <w:sz w:val="20"/>
          <w:szCs w:val="20"/>
          <w:lang w:val="en-GB"/>
        </w:rPr>
      </w:pPr>
    </w:p>
    <w:p w14:paraId="5E5A18A0" w14:textId="77777777" w:rsidR="00D73BF7" w:rsidRDefault="00D73BF7" w:rsidP="00D73BF7">
      <w:pPr>
        <w:rPr>
          <w:rFonts w:ascii="Arial" w:hAnsi="Arial" w:cs="Arial"/>
          <w:b/>
          <w:sz w:val="20"/>
          <w:szCs w:val="20"/>
          <w:lang w:val="en-GB"/>
        </w:rPr>
      </w:pPr>
    </w:p>
    <w:p w14:paraId="5E5A18A1"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Eligibility and qualification requirements</w:t>
      </w:r>
    </w:p>
    <w:p w14:paraId="5E5A18A2" w14:textId="1DB56ECD" w:rsidR="00D73BF7" w:rsidRPr="00911DC7" w:rsidRDefault="00D73BF7" w:rsidP="00D73BF7">
      <w:pPr>
        <w:rPr>
          <w:rFonts w:ascii="Arial" w:hAnsi="Arial" w:cs="Arial"/>
          <w:sz w:val="20"/>
          <w:szCs w:val="20"/>
          <w:lang w:val="en-US"/>
        </w:rPr>
      </w:pPr>
      <w:r>
        <w:rPr>
          <w:rFonts w:ascii="Arial" w:hAnsi="Arial" w:cs="Arial"/>
          <w:sz w:val="20"/>
          <w:szCs w:val="20"/>
          <w:lang w:val="en-GB"/>
        </w:rPr>
        <w:t>Suppliers</w:t>
      </w:r>
      <w:r w:rsidRPr="005C59E8">
        <w:rPr>
          <w:rFonts w:ascii="Arial" w:hAnsi="Arial" w:cs="Arial"/>
          <w:sz w:val="20"/>
          <w:szCs w:val="20"/>
          <w:lang w:val="en-GB"/>
        </w:rPr>
        <w:t xml:space="preserve"> are not eligible if</w:t>
      </w:r>
      <w:r>
        <w:rPr>
          <w:rFonts w:ascii="Arial" w:hAnsi="Arial" w:cs="Arial"/>
          <w:sz w:val="20"/>
          <w:szCs w:val="20"/>
          <w:lang w:val="en-GB"/>
        </w:rPr>
        <w:t xml:space="preserve"> they </w:t>
      </w:r>
      <w:r w:rsidRPr="00BA11A9">
        <w:rPr>
          <w:rFonts w:ascii="Arial" w:hAnsi="Arial" w:cs="Arial"/>
          <w:sz w:val="20"/>
          <w:szCs w:val="20"/>
          <w:lang w:val="en-GB"/>
        </w:rPr>
        <w:t xml:space="preserve">are in one of the situations listed in article 15 of the General Terms </w:t>
      </w:r>
      <w:r>
        <w:rPr>
          <w:rFonts w:ascii="Arial" w:hAnsi="Arial" w:cs="Arial"/>
          <w:sz w:val="20"/>
          <w:szCs w:val="20"/>
          <w:lang w:val="en-GB"/>
        </w:rPr>
        <w:t>and</w:t>
      </w:r>
      <w:r w:rsidRPr="00BA11A9">
        <w:rPr>
          <w:rFonts w:ascii="Arial" w:hAnsi="Arial" w:cs="Arial"/>
          <w:sz w:val="20"/>
          <w:szCs w:val="20"/>
          <w:lang w:val="en-GB"/>
        </w:rPr>
        <w:t xml:space="preserve"> Conditions for Supply Contracts – </w:t>
      </w:r>
      <w:r w:rsidR="008F20A4">
        <w:rPr>
          <w:rFonts w:ascii="Arial" w:hAnsi="Arial" w:cs="Arial"/>
          <w:sz w:val="20"/>
          <w:szCs w:val="20"/>
          <w:lang w:val="en-GB"/>
        </w:rPr>
        <w:t>Ver5 2020</w:t>
      </w:r>
      <w:r w:rsidRPr="00BA11A9">
        <w:rPr>
          <w:rFonts w:ascii="Arial" w:hAnsi="Arial" w:cs="Arial"/>
          <w:sz w:val="20"/>
          <w:szCs w:val="20"/>
          <w:lang w:val="en-GB"/>
        </w:rPr>
        <w:t>.</w:t>
      </w:r>
    </w:p>
    <w:p w14:paraId="5E5A18A3" w14:textId="77777777" w:rsidR="00D73BF7" w:rsidRPr="005C59E8" w:rsidRDefault="00D73BF7" w:rsidP="00D73BF7">
      <w:pPr>
        <w:rPr>
          <w:rFonts w:ascii="Arial" w:hAnsi="Arial" w:cs="Arial"/>
          <w:sz w:val="20"/>
          <w:szCs w:val="20"/>
          <w:lang w:val="en-GB"/>
        </w:rPr>
      </w:pPr>
    </w:p>
    <w:p w14:paraId="5E5A18A4" w14:textId="082AEAEC" w:rsidR="00D73BF7" w:rsidRDefault="00D73BF7" w:rsidP="00D73BF7">
      <w:pPr>
        <w:rPr>
          <w:rFonts w:ascii="Arial" w:hAnsi="Arial" w:cs="Arial"/>
          <w:sz w:val="20"/>
          <w:szCs w:val="20"/>
          <w:lang w:val="en-GB"/>
        </w:rPr>
      </w:pPr>
      <w:r>
        <w:rPr>
          <w:rFonts w:ascii="Arial" w:hAnsi="Arial" w:cs="Arial"/>
          <w:sz w:val="20"/>
          <w:szCs w:val="20"/>
          <w:lang w:val="en-GB"/>
        </w:rPr>
        <w:t>I</w:t>
      </w:r>
      <w:r w:rsidRPr="005C59E8">
        <w:rPr>
          <w:rFonts w:ascii="Arial" w:hAnsi="Arial" w:cs="Arial"/>
          <w:sz w:val="20"/>
          <w:szCs w:val="20"/>
          <w:lang w:val="en-GB"/>
        </w:rPr>
        <w:t xml:space="preserve">n the </w:t>
      </w:r>
      <w:r>
        <w:rPr>
          <w:rFonts w:ascii="Arial" w:hAnsi="Arial" w:cs="Arial"/>
          <w:sz w:val="20"/>
          <w:szCs w:val="20"/>
          <w:lang w:val="en-GB"/>
        </w:rPr>
        <w:t xml:space="preserve">Quotation </w:t>
      </w:r>
      <w:r w:rsidRPr="005C59E8">
        <w:rPr>
          <w:rFonts w:ascii="Arial" w:hAnsi="Arial" w:cs="Arial"/>
          <w:sz w:val="20"/>
          <w:szCs w:val="20"/>
          <w:lang w:val="en-GB"/>
        </w:rPr>
        <w:t xml:space="preserve">Submission Form </w:t>
      </w:r>
      <w:r w:rsidR="00861B0C">
        <w:rPr>
          <w:rFonts w:ascii="Arial" w:hAnsi="Arial" w:cs="Arial"/>
          <w:sz w:val="20"/>
          <w:szCs w:val="20"/>
          <w:lang w:val="en-GB"/>
        </w:rPr>
        <w:t>s</w:t>
      </w:r>
      <w:r>
        <w:rPr>
          <w:rFonts w:ascii="Arial" w:hAnsi="Arial" w:cs="Arial"/>
          <w:sz w:val="20"/>
          <w:szCs w:val="20"/>
          <w:lang w:val="en-GB"/>
        </w:rPr>
        <w:t xml:space="preserve">uppliers </w:t>
      </w:r>
      <w:r w:rsidRPr="005C59E8">
        <w:rPr>
          <w:rFonts w:ascii="Arial" w:hAnsi="Arial" w:cs="Arial"/>
          <w:sz w:val="20"/>
          <w:szCs w:val="20"/>
          <w:lang w:val="en-GB"/>
        </w:rPr>
        <w:t xml:space="preserve">shall attest that they meet the above eligibility criteria. If required by the </w:t>
      </w:r>
      <w:r>
        <w:rPr>
          <w:rFonts w:ascii="Arial" w:hAnsi="Arial" w:cs="Arial"/>
          <w:sz w:val="20"/>
          <w:szCs w:val="20"/>
          <w:lang w:val="en-GB"/>
        </w:rPr>
        <w:t>Contracting Authority</w:t>
      </w:r>
      <w:r w:rsidRPr="005C59E8">
        <w:rPr>
          <w:rFonts w:ascii="Arial" w:hAnsi="Arial" w:cs="Arial"/>
          <w:sz w:val="20"/>
          <w:szCs w:val="20"/>
          <w:lang w:val="en-GB"/>
        </w:rPr>
        <w:t xml:space="preserve">, the </w:t>
      </w:r>
      <w:r w:rsidR="00861B0C">
        <w:rPr>
          <w:rFonts w:ascii="Arial" w:hAnsi="Arial" w:cs="Arial"/>
          <w:sz w:val="20"/>
          <w:szCs w:val="20"/>
          <w:lang w:val="en-GB"/>
        </w:rPr>
        <w:t>S</w:t>
      </w:r>
      <w:r>
        <w:rPr>
          <w:rFonts w:ascii="Arial" w:hAnsi="Arial" w:cs="Arial"/>
          <w:sz w:val="20"/>
          <w:szCs w:val="20"/>
          <w:lang w:val="en-GB"/>
        </w:rPr>
        <w:t xml:space="preserve">upplier </w:t>
      </w:r>
      <w:r w:rsidRPr="005C59E8">
        <w:rPr>
          <w:rFonts w:ascii="Arial" w:hAnsi="Arial" w:cs="Arial"/>
          <w:sz w:val="20"/>
          <w:szCs w:val="20"/>
          <w:lang w:val="en-GB"/>
        </w:rPr>
        <w:t>wh</w:t>
      </w:r>
      <w:r>
        <w:rPr>
          <w:rFonts w:ascii="Arial" w:hAnsi="Arial" w:cs="Arial"/>
          <w:sz w:val="20"/>
          <w:szCs w:val="20"/>
          <w:lang w:val="en-GB"/>
        </w:rPr>
        <w:t>ose</w:t>
      </w:r>
      <w:r w:rsidRPr="005C59E8">
        <w:rPr>
          <w:rFonts w:ascii="Arial" w:hAnsi="Arial" w:cs="Arial"/>
          <w:sz w:val="20"/>
          <w:szCs w:val="20"/>
          <w:lang w:val="en-GB"/>
        </w:rPr>
        <w:t xml:space="preserve"> </w:t>
      </w:r>
      <w:r>
        <w:rPr>
          <w:rFonts w:ascii="Arial" w:hAnsi="Arial" w:cs="Arial"/>
          <w:sz w:val="20"/>
          <w:szCs w:val="20"/>
          <w:lang w:val="en-GB"/>
        </w:rPr>
        <w:t>quotation</w:t>
      </w:r>
      <w:r w:rsidRPr="005C59E8">
        <w:rPr>
          <w:rFonts w:ascii="Arial" w:hAnsi="Arial" w:cs="Arial"/>
          <w:sz w:val="20"/>
          <w:szCs w:val="20"/>
          <w:lang w:val="en-GB"/>
        </w:rPr>
        <w:t xml:space="preserve"> is accepted shall further provide evidence satisfactory to the </w:t>
      </w:r>
      <w:r>
        <w:rPr>
          <w:rFonts w:ascii="Arial" w:hAnsi="Arial" w:cs="Arial"/>
          <w:sz w:val="20"/>
          <w:szCs w:val="20"/>
          <w:lang w:val="en-GB"/>
        </w:rPr>
        <w:t>Contracting Authority</w:t>
      </w:r>
      <w:r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6BA7C6AA" w14:textId="77777777" w:rsidR="001913A1" w:rsidRPr="001913A1" w:rsidRDefault="001913A1" w:rsidP="00D73BF7">
      <w:pPr>
        <w:ind w:left="360"/>
        <w:rPr>
          <w:rFonts w:ascii="Arial" w:hAnsi="Arial" w:cs="Arial"/>
          <w:sz w:val="20"/>
          <w:szCs w:val="20"/>
          <w:lang w:val="en-US"/>
        </w:rPr>
      </w:pPr>
    </w:p>
    <w:p w14:paraId="5E5A18A6" w14:textId="47B58895" w:rsidR="00D73BF7" w:rsidRDefault="00D73BF7" w:rsidP="00D73BF7">
      <w:pPr>
        <w:rPr>
          <w:rFonts w:ascii="Arial" w:hAnsi="Arial" w:cs="Arial"/>
          <w:sz w:val="20"/>
          <w:szCs w:val="20"/>
          <w:lang w:val="en-GB"/>
        </w:rPr>
      </w:pPr>
      <w:r>
        <w:rPr>
          <w:rFonts w:ascii="Arial" w:hAnsi="Arial" w:cs="Arial"/>
          <w:sz w:val="20"/>
          <w:szCs w:val="20"/>
          <w:lang w:val="en-GB"/>
        </w:rPr>
        <w:t>Suppliers</w:t>
      </w:r>
      <w:r w:rsidRPr="005C59E8">
        <w:rPr>
          <w:rFonts w:ascii="Arial" w:hAnsi="Arial" w:cs="Arial"/>
          <w:sz w:val="20"/>
          <w:szCs w:val="20"/>
          <w:lang w:val="en-GB"/>
        </w:rPr>
        <w:t xml:space="preserve"> shall also be requested to certify that they comply with article </w:t>
      </w:r>
      <w:r>
        <w:rPr>
          <w:rFonts w:ascii="Arial" w:hAnsi="Arial" w:cs="Arial"/>
          <w:sz w:val="20"/>
          <w:szCs w:val="20"/>
          <w:lang w:val="en-GB"/>
        </w:rPr>
        <w:t>13.</w:t>
      </w:r>
      <w:r w:rsidRPr="005C59E8">
        <w:rPr>
          <w:rFonts w:ascii="Arial" w:hAnsi="Arial" w:cs="Arial"/>
          <w:sz w:val="20"/>
          <w:szCs w:val="20"/>
          <w:lang w:val="en-GB"/>
        </w:rPr>
        <w:t xml:space="preserve"> </w:t>
      </w:r>
      <w:r>
        <w:rPr>
          <w:rFonts w:ascii="Arial" w:hAnsi="Arial" w:cs="Arial"/>
          <w:sz w:val="20"/>
          <w:szCs w:val="20"/>
          <w:lang w:val="en-GB"/>
        </w:rPr>
        <w:t>“</w:t>
      </w:r>
      <w:r w:rsidRPr="005C59E8">
        <w:rPr>
          <w:rFonts w:ascii="Arial" w:hAnsi="Arial" w:cs="Arial"/>
          <w:sz w:val="20"/>
          <w:szCs w:val="20"/>
          <w:lang w:val="en-GB"/>
        </w:rPr>
        <w:t xml:space="preserve">Child Labour </w:t>
      </w:r>
      <w:r>
        <w:rPr>
          <w:rFonts w:ascii="Arial" w:hAnsi="Arial" w:cs="Arial"/>
          <w:sz w:val="20"/>
          <w:szCs w:val="20"/>
          <w:lang w:val="en-GB"/>
        </w:rPr>
        <w:t>and</w:t>
      </w:r>
      <w:r w:rsidRPr="005C59E8">
        <w:rPr>
          <w:rFonts w:ascii="Arial" w:hAnsi="Arial" w:cs="Arial"/>
          <w:sz w:val="20"/>
          <w:szCs w:val="20"/>
          <w:lang w:val="en-GB"/>
        </w:rPr>
        <w:t xml:space="preserve"> Forced Labour</w:t>
      </w:r>
      <w:r>
        <w:rPr>
          <w:rFonts w:ascii="Arial" w:hAnsi="Arial" w:cs="Arial"/>
          <w:sz w:val="20"/>
          <w:szCs w:val="20"/>
          <w:lang w:val="en-GB"/>
        </w:rPr>
        <w:t>”</w:t>
      </w:r>
      <w:r w:rsidRPr="005C59E8">
        <w:rPr>
          <w:rFonts w:ascii="Arial" w:hAnsi="Arial" w:cs="Arial"/>
          <w:sz w:val="20"/>
          <w:szCs w:val="20"/>
          <w:lang w:val="en-GB"/>
        </w:rPr>
        <w:t xml:space="preserve"> and article </w:t>
      </w:r>
      <w:r>
        <w:rPr>
          <w:rFonts w:ascii="Arial" w:hAnsi="Arial" w:cs="Arial"/>
          <w:sz w:val="20"/>
          <w:szCs w:val="20"/>
          <w:lang w:val="en-GB"/>
        </w:rPr>
        <w:t>14</w:t>
      </w:r>
      <w:r w:rsidRPr="005C59E8">
        <w:rPr>
          <w:rFonts w:ascii="Arial" w:hAnsi="Arial" w:cs="Arial"/>
          <w:sz w:val="20"/>
          <w:szCs w:val="20"/>
          <w:lang w:val="en-GB"/>
        </w:rPr>
        <w:t xml:space="preserve"> </w:t>
      </w:r>
      <w:r>
        <w:rPr>
          <w:rFonts w:ascii="Arial" w:hAnsi="Arial" w:cs="Arial"/>
          <w:sz w:val="20"/>
          <w:szCs w:val="20"/>
          <w:lang w:val="en-GB"/>
        </w:rPr>
        <w:t>“</w:t>
      </w:r>
      <w:r w:rsidRPr="005C59E8">
        <w:rPr>
          <w:rFonts w:ascii="Arial" w:hAnsi="Arial" w:cs="Arial"/>
          <w:sz w:val="20"/>
          <w:szCs w:val="20"/>
          <w:lang w:val="en-GB"/>
        </w:rPr>
        <w:t>Mines</w:t>
      </w:r>
      <w:r>
        <w:rPr>
          <w:rFonts w:ascii="Arial" w:hAnsi="Arial" w:cs="Arial"/>
          <w:sz w:val="20"/>
          <w:szCs w:val="20"/>
          <w:lang w:val="en-GB"/>
        </w:rPr>
        <w:t>”</w:t>
      </w:r>
      <w:r w:rsidRPr="005C59E8">
        <w:rPr>
          <w:rFonts w:ascii="Arial" w:hAnsi="Arial" w:cs="Arial"/>
          <w:sz w:val="20"/>
          <w:szCs w:val="20"/>
          <w:lang w:val="en-GB"/>
        </w:rPr>
        <w:t xml:space="preserve"> of</w:t>
      </w:r>
      <w:r>
        <w:rPr>
          <w:rFonts w:ascii="Arial" w:hAnsi="Arial" w:cs="Arial"/>
          <w:sz w:val="20"/>
          <w:szCs w:val="20"/>
          <w:lang w:val="en-GB"/>
        </w:rPr>
        <w:t xml:space="preserve"> the </w:t>
      </w:r>
      <w:r w:rsidRPr="005C59E8">
        <w:rPr>
          <w:rFonts w:ascii="Arial" w:hAnsi="Arial" w:cs="Arial"/>
          <w:sz w:val="20"/>
          <w:szCs w:val="20"/>
          <w:lang w:val="en-GB"/>
        </w:rPr>
        <w:t xml:space="preserve">General Terms and Conditions for </w:t>
      </w:r>
      <w:r>
        <w:rPr>
          <w:rFonts w:ascii="Arial" w:hAnsi="Arial" w:cs="Arial"/>
          <w:sz w:val="20"/>
          <w:szCs w:val="20"/>
          <w:lang w:val="en-GB"/>
        </w:rPr>
        <w:t>Supply Contract</w:t>
      </w:r>
      <w:r w:rsidRPr="005C59E8">
        <w:rPr>
          <w:rFonts w:ascii="Arial" w:hAnsi="Arial" w:cs="Arial"/>
          <w:sz w:val="20"/>
          <w:szCs w:val="20"/>
          <w:lang w:val="en-GB"/>
        </w:rPr>
        <w:t>s –</w:t>
      </w:r>
      <w:r>
        <w:rPr>
          <w:rFonts w:ascii="Arial" w:hAnsi="Arial" w:cs="Arial"/>
          <w:sz w:val="20"/>
          <w:szCs w:val="20"/>
          <w:lang w:val="en-GB"/>
        </w:rPr>
        <w:t xml:space="preserve"> </w:t>
      </w:r>
      <w:r w:rsidR="008F20A4">
        <w:rPr>
          <w:rFonts w:ascii="Arial" w:hAnsi="Arial" w:cs="Arial"/>
          <w:sz w:val="20"/>
          <w:szCs w:val="20"/>
          <w:lang w:val="en-GB"/>
        </w:rPr>
        <w:t>Ver5 2020</w:t>
      </w:r>
      <w:r>
        <w:rPr>
          <w:rFonts w:ascii="Arial" w:hAnsi="Arial" w:cs="Arial"/>
          <w:sz w:val="20"/>
          <w:szCs w:val="20"/>
          <w:lang w:val="en-GB"/>
        </w:rPr>
        <w:t xml:space="preserve"> and </w:t>
      </w:r>
      <w:r w:rsidRPr="005C59E8">
        <w:rPr>
          <w:rFonts w:ascii="Arial" w:hAnsi="Arial" w:cs="Arial"/>
          <w:sz w:val="20"/>
          <w:szCs w:val="20"/>
          <w:lang w:val="en-GB"/>
        </w:rPr>
        <w:t xml:space="preserve">with </w:t>
      </w:r>
      <w:r>
        <w:rPr>
          <w:rFonts w:ascii="Arial" w:hAnsi="Arial" w:cs="Arial"/>
          <w:sz w:val="20"/>
          <w:szCs w:val="20"/>
          <w:lang w:val="en-GB"/>
        </w:rPr>
        <w:t>the Code of Conduct for Contractors as attached with this Request for Quotation (RFQ).</w:t>
      </w:r>
    </w:p>
    <w:p w14:paraId="5E5A18A7" w14:textId="77777777" w:rsidR="00D73BF7" w:rsidRDefault="00D73BF7" w:rsidP="00D73BF7">
      <w:pPr>
        <w:rPr>
          <w:rFonts w:ascii="Arial" w:hAnsi="Arial" w:cs="Arial"/>
          <w:sz w:val="20"/>
          <w:szCs w:val="20"/>
          <w:lang w:val="en-GB"/>
        </w:rPr>
      </w:pPr>
    </w:p>
    <w:p w14:paraId="5E5A18A8" w14:textId="17CBF482" w:rsidR="00D73BF7" w:rsidRDefault="00D73BF7" w:rsidP="00D73BF7">
      <w:pPr>
        <w:rPr>
          <w:rFonts w:ascii="Arial" w:hAnsi="Arial" w:cs="Arial"/>
          <w:sz w:val="20"/>
          <w:szCs w:val="20"/>
          <w:lang w:val="en-GB"/>
        </w:rPr>
      </w:pPr>
      <w:r>
        <w:rPr>
          <w:rFonts w:ascii="Arial" w:hAnsi="Arial" w:cs="Arial"/>
          <w:sz w:val="20"/>
          <w:szCs w:val="20"/>
          <w:lang w:val="en-GB"/>
        </w:rPr>
        <w:t>To give evidence of their cap</w:t>
      </w:r>
      <w:r w:rsidR="00C22150">
        <w:rPr>
          <w:rFonts w:ascii="Arial" w:hAnsi="Arial" w:cs="Arial"/>
          <w:sz w:val="20"/>
          <w:szCs w:val="20"/>
          <w:lang w:val="en-GB"/>
        </w:rPr>
        <w:t>ability and adequate resources s</w:t>
      </w:r>
      <w:r>
        <w:rPr>
          <w:rFonts w:ascii="Arial" w:hAnsi="Arial" w:cs="Arial"/>
          <w:sz w:val="20"/>
          <w:szCs w:val="20"/>
          <w:lang w:val="en-GB"/>
        </w:rPr>
        <w:t>uppliers shall provide the information and the documents requested by the Contracting Authority.</w:t>
      </w:r>
    </w:p>
    <w:p w14:paraId="5E5A18A9" w14:textId="77777777" w:rsidR="00D73BF7" w:rsidRDefault="00D73BF7" w:rsidP="00D73BF7">
      <w:pPr>
        <w:rPr>
          <w:rFonts w:ascii="Arial" w:hAnsi="Arial" w:cs="Arial"/>
          <w:sz w:val="20"/>
          <w:szCs w:val="20"/>
          <w:lang w:val="en-GB"/>
        </w:rPr>
      </w:pPr>
    </w:p>
    <w:p w14:paraId="5E5A18AA" w14:textId="77777777" w:rsidR="00797842" w:rsidRDefault="00797842" w:rsidP="00D73BF7">
      <w:pPr>
        <w:rPr>
          <w:rFonts w:ascii="Arial" w:hAnsi="Arial" w:cs="Arial"/>
          <w:sz w:val="20"/>
          <w:szCs w:val="20"/>
          <w:lang w:val="en-GB"/>
        </w:rPr>
      </w:pPr>
    </w:p>
    <w:p w14:paraId="5E5A18AB" w14:textId="46E16F19" w:rsidR="00D73BF7" w:rsidRPr="005C59E8" w:rsidRDefault="00C22150" w:rsidP="00D73BF7">
      <w:pPr>
        <w:numPr>
          <w:ilvl w:val="0"/>
          <w:numId w:val="8"/>
        </w:numPr>
        <w:spacing w:before="120"/>
        <w:rPr>
          <w:rFonts w:ascii="Arial" w:hAnsi="Arial" w:cs="Arial"/>
          <w:b/>
          <w:sz w:val="20"/>
          <w:szCs w:val="20"/>
          <w:lang w:val="en-GB"/>
        </w:rPr>
      </w:pPr>
      <w:r>
        <w:rPr>
          <w:rFonts w:ascii="Arial" w:hAnsi="Arial" w:cs="Arial"/>
          <w:b/>
          <w:sz w:val="20"/>
          <w:szCs w:val="20"/>
          <w:lang w:val="en-GB"/>
        </w:rPr>
        <w:t>Exclusion from award of c</w:t>
      </w:r>
      <w:r w:rsidR="00D73BF7" w:rsidRPr="005C59E8">
        <w:rPr>
          <w:rFonts w:ascii="Arial" w:hAnsi="Arial" w:cs="Arial"/>
          <w:b/>
          <w:sz w:val="20"/>
          <w:szCs w:val="20"/>
          <w:lang w:val="en-GB"/>
        </w:rPr>
        <w:t xml:space="preserve">ontracts </w:t>
      </w:r>
    </w:p>
    <w:p w14:paraId="5E5A18AC" w14:textId="77777777" w:rsidR="00D73BF7" w:rsidRPr="005C59E8" w:rsidRDefault="00D73BF7" w:rsidP="00D73BF7">
      <w:pPr>
        <w:rPr>
          <w:rFonts w:ascii="Arial" w:hAnsi="Arial" w:cs="Arial"/>
          <w:sz w:val="20"/>
          <w:szCs w:val="20"/>
          <w:lang w:val="en-GB"/>
        </w:rPr>
      </w:pPr>
      <w:r w:rsidRPr="005C59E8">
        <w:rPr>
          <w:rFonts w:ascii="Arial" w:hAnsi="Arial" w:cs="Arial"/>
          <w:sz w:val="20"/>
          <w:szCs w:val="20"/>
          <w:lang w:val="en-GB"/>
        </w:rPr>
        <w:t xml:space="preserve">Contracts may not be awarded to </w:t>
      </w:r>
      <w:r>
        <w:rPr>
          <w:rFonts w:ascii="Arial" w:hAnsi="Arial" w:cs="Arial"/>
          <w:sz w:val="20"/>
          <w:szCs w:val="20"/>
          <w:lang w:val="en-GB"/>
        </w:rPr>
        <w:t xml:space="preserve">Candidates </w:t>
      </w:r>
      <w:r w:rsidRPr="005C59E8">
        <w:rPr>
          <w:rFonts w:ascii="Arial" w:hAnsi="Arial" w:cs="Arial"/>
          <w:sz w:val="20"/>
          <w:szCs w:val="20"/>
          <w:lang w:val="en-GB"/>
        </w:rPr>
        <w:t>who, during this procedure:</w:t>
      </w:r>
    </w:p>
    <w:p w14:paraId="5E5A18AD" w14:textId="77777777" w:rsidR="00D73BF7" w:rsidRPr="005C59E8" w:rsidRDefault="00D73BF7" w:rsidP="00D73BF7">
      <w:pPr>
        <w:rPr>
          <w:rFonts w:ascii="Arial" w:hAnsi="Arial" w:cs="Arial"/>
          <w:sz w:val="20"/>
          <w:szCs w:val="20"/>
          <w:lang w:val="en-GB"/>
        </w:rPr>
      </w:pPr>
    </w:p>
    <w:p w14:paraId="5E5A18AE" w14:textId="77777777" w:rsidR="00D73BF7" w:rsidRPr="005C59E8" w:rsidRDefault="00D73BF7" w:rsidP="00D73BF7">
      <w:pPr>
        <w:numPr>
          <w:ilvl w:val="0"/>
          <w:numId w:val="38"/>
        </w:numPr>
        <w:rPr>
          <w:rFonts w:ascii="Arial" w:hAnsi="Arial" w:cs="Arial"/>
          <w:sz w:val="20"/>
          <w:szCs w:val="20"/>
          <w:lang w:val="en-GB"/>
        </w:rPr>
      </w:pPr>
      <w:r w:rsidRPr="005C59E8">
        <w:rPr>
          <w:rFonts w:ascii="Arial" w:hAnsi="Arial" w:cs="Arial"/>
          <w:sz w:val="20"/>
          <w:szCs w:val="20"/>
          <w:lang w:val="en-GB"/>
        </w:rPr>
        <w:t>are subject to conflict of interest:</w:t>
      </w:r>
    </w:p>
    <w:p w14:paraId="5E5A18AF" w14:textId="77777777" w:rsidR="00D73BF7" w:rsidRDefault="00D73BF7" w:rsidP="00D73BF7">
      <w:pPr>
        <w:numPr>
          <w:ilvl w:val="0"/>
          <w:numId w:val="38"/>
        </w:numPr>
        <w:rPr>
          <w:rFonts w:ascii="Arial" w:hAnsi="Arial" w:cs="Arial"/>
          <w:sz w:val="20"/>
          <w:szCs w:val="20"/>
          <w:lang w:val="en-GB"/>
        </w:rPr>
      </w:pPr>
      <w:r w:rsidRPr="005C59E8">
        <w:rPr>
          <w:rFonts w:ascii="Arial" w:hAnsi="Arial" w:cs="Arial"/>
          <w:sz w:val="20"/>
          <w:szCs w:val="20"/>
          <w:lang w:val="en-GB"/>
        </w:rPr>
        <w:t xml:space="preserve">are guilty of misrepresentation </w:t>
      </w:r>
      <w:r>
        <w:rPr>
          <w:rFonts w:ascii="Arial" w:hAnsi="Arial" w:cs="Arial"/>
          <w:sz w:val="20"/>
          <w:szCs w:val="20"/>
          <w:lang w:val="en-GB"/>
        </w:rPr>
        <w:t>in supplying the information required by the Contracting Authority as a condition of participation in the Contract procedure or fail to supply this information.</w:t>
      </w:r>
    </w:p>
    <w:p w14:paraId="5E5A18B0" w14:textId="77777777" w:rsidR="00797842" w:rsidRDefault="00797842" w:rsidP="00797842">
      <w:pPr>
        <w:ind w:left="720"/>
        <w:rPr>
          <w:rFonts w:ascii="Arial" w:hAnsi="Arial" w:cs="Arial"/>
          <w:sz w:val="20"/>
          <w:szCs w:val="20"/>
          <w:lang w:val="en-GB"/>
        </w:rPr>
      </w:pPr>
    </w:p>
    <w:p w14:paraId="5E5A18B1" w14:textId="77777777" w:rsidR="00D73BF7" w:rsidRDefault="00D73BF7" w:rsidP="00D73BF7">
      <w:pPr>
        <w:rPr>
          <w:rFonts w:ascii="Arial" w:hAnsi="Arial" w:cs="Arial"/>
          <w:b/>
          <w:sz w:val="20"/>
          <w:szCs w:val="20"/>
          <w:lang w:val="en-GB"/>
        </w:rPr>
      </w:pPr>
    </w:p>
    <w:p w14:paraId="5E5A18B2"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Documents comprising the Request for Quotation</w:t>
      </w:r>
    </w:p>
    <w:p w14:paraId="5E5A18B3" w14:textId="24211391" w:rsidR="00D73BF7" w:rsidRDefault="00D73BF7" w:rsidP="00D73BF7">
      <w:pPr>
        <w:rPr>
          <w:rFonts w:ascii="Arial" w:hAnsi="Arial" w:cs="Arial"/>
          <w:sz w:val="20"/>
          <w:szCs w:val="20"/>
          <w:lang w:val="en-GB"/>
        </w:rPr>
      </w:pPr>
      <w:r w:rsidRPr="000B4484">
        <w:rPr>
          <w:rFonts w:ascii="Arial" w:hAnsi="Arial" w:cs="Arial"/>
          <w:sz w:val="20"/>
          <w:szCs w:val="20"/>
          <w:lang w:val="en-GB"/>
        </w:rPr>
        <w:t>The Supplier shall complete and submit the following document with his</w:t>
      </w:r>
      <w:r w:rsidR="00861B0C">
        <w:rPr>
          <w:rFonts w:ascii="Arial" w:hAnsi="Arial" w:cs="Arial"/>
          <w:sz w:val="20"/>
          <w:szCs w:val="20"/>
          <w:lang w:val="en-GB"/>
        </w:rPr>
        <w:t>/her</w:t>
      </w:r>
      <w:r w:rsidRPr="000B4484">
        <w:rPr>
          <w:rFonts w:ascii="Arial" w:hAnsi="Arial" w:cs="Arial"/>
          <w:sz w:val="20"/>
          <w:szCs w:val="20"/>
          <w:lang w:val="en-GB"/>
        </w:rPr>
        <w:t xml:space="preserve"> </w:t>
      </w:r>
      <w:r>
        <w:rPr>
          <w:rFonts w:ascii="Arial" w:hAnsi="Arial" w:cs="Arial"/>
          <w:sz w:val="20"/>
          <w:szCs w:val="20"/>
          <w:lang w:val="en-GB"/>
        </w:rPr>
        <w:t>quotation:</w:t>
      </w:r>
    </w:p>
    <w:p w14:paraId="5E5A18B4" w14:textId="77777777" w:rsidR="00D73BF7" w:rsidRDefault="00D73BF7" w:rsidP="00D73BF7">
      <w:pPr>
        <w:rPr>
          <w:rFonts w:ascii="Arial" w:hAnsi="Arial" w:cs="Arial"/>
          <w:sz w:val="20"/>
          <w:szCs w:val="20"/>
          <w:lang w:val="en-GB"/>
        </w:rPr>
      </w:pPr>
    </w:p>
    <w:p w14:paraId="49D0147D" w14:textId="77777777"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1. REQUEST FOR QUOTATION file in PDF format with signature and seal (if applicable) on each page.</w:t>
      </w:r>
    </w:p>
    <w:p w14:paraId="4EAED281" w14:textId="4470696D"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 xml:space="preserve">2. Completed QUOTATION </w:t>
      </w:r>
      <w:r>
        <w:rPr>
          <w:rFonts w:ascii="Arial" w:hAnsi="Arial" w:cs="Arial"/>
          <w:sz w:val="20"/>
          <w:szCs w:val="20"/>
          <w:lang w:val="en-GB"/>
        </w:rPr>
        <w:t xml:space="preserve">SUBMISSION </w:t>
      </w:r>
      <w:r w:rsidRPr="00087943">
        <w:rPr>
          <w:rFonts w:ascii="Arial" w:hAnsi="Arial" w:cs="Arial"/>
          <w:sz w:val="20"/>
          <w:szCs w:val="20"/>
          <w:lang w:val="en-GB"/>
        </w:rPr>
        <w:t>FORM in PDF format and Excel format according to the attached file</w:t>
      </w:r>
      <w:r w:rsidR="008A66CC">
        <w:rPr>
          <w:rFonts w:ascii="Arial" w:hAnsi="Arial" w:cs="Arial"/>
          <w:sz w:val="20"/>
          <w:szCs w:val="20"/>
          <w:lang w:val="en-GB"/>
        </w:rPr>
        <w:t>, duly signed and stam</w:t>
      </w:r>
      <w:r w:rsidR="00714B05">
        <w:rPr>
          <w:rFonts w:ascii="Arial" w:hAnsi="Arial" w:cs="Arial"/>
          <w:sz w:val="20"/>
          <w:szCs w:val="20"/>
          <w:lang w:val="en-GB"/>
        </w:rPr>
        <w:t>ped</w:t>
      </w:r>
      <w:r w:rsidRPr="00087943">
        <w:rPr>
          <w:rFonts w:ascii="Arial" w:hAnsi="Arial" w:cs="Arial"/>
          <w:sz w:val="20"/>
          <w:szCs w:val="20"/>
          <w:lang w:val="en-GB"/>
        </w:rPr>
        <w:t>.</w:t>
      </w:r>
    </w:p>
    <w:p w14:paraId="23CE8990" w14:textId="77777777"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3. Valid company registration document</w:t>
      </w:r>
    </w:p>
    <w:p w14:paraId="458025F7" w14:textId="77777777"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4. Valid Taxpayer Document</w:t>
      </w:r>
    </w:p>
    <w:p w14:paraId="5E5A18BC" w14:textId="603D4799" w:rsidR="00D73BF7" w:rsidRDefault="00087943" w:rsidP="00087943">
      <w:pPr>
        <w:ind w:left="360"/>
        <w:rPr>
          <w:rFonts w:ascii="Arial" w:hAnsi="Arial" w:cs="Arial"/>
          <w:sz w:val="20"/>
          <w:szCs w:val="20"/>
          <w:lang w:val="en-GB"/>
        </w:rPr>
      </w:pPr>
      <w:r w:rsidRPr="00087943">
        <w:rPr>
          <w:rFonts w:ascii="Arial" w:hAnsi="Arial" w:cs="Arial"/>
          <w:sz w:val="20"/>
          <w:szCs w:val="20"/>
          <w:lang w:val="en-GB"/>
        </w:rPr>
        <w:t>5. Letters with reference information, company reviews. (Submitted only if the supplier has not previously supplied to the Customer)</w:t>
      </w:r>
    </w:p>
    <w:p w14:paraId="161D9FA2" w14:textId="77777777" w:rsidR="008B7AC2" w:rsidRPr="008B7AC2" w:rsidRDefault="008B7AC2" w:rsidP="008B7AC2">
      <w:pPr>
        <w:ind w:left="360"/>
        <w:rPr>
          <w:rFonts w:ascii="Arial" w:hAnsi="Arial" w:cs="Arial"/>
          <w:sz w:val="20"/>
          <w:szCs w:val="20"/>
          <w:lang w:val="en-GB"/>
        </w:rPr>
      </w:pPr>
      <w:r w:rsidRPr="008B7AC2">
        <w:rPr>
          <w:rFonts w:ascii="Arial" w:hAnsi="Arial" w:cs="Arial"/>
          <w:sz w:val="20"/>
          <w:szCs w:val="20"/>
          <w:lang w:val="en-GB"/>
        </w:rPr>
        <w:t>6. Warranty letter from the manufacturer of inverters and batteries, or an official representative, regarding the possibility of supply, the presence of an authorized service center in Ukraine for prompt repair.</w:t>
      </w:r>
    </w:p>
    <w:p w14:paraId="0981CF17" w14:textId="5FE70D60" w:rsidR="008B7AC2" w:rsidRPr="008B7AC2" w:rsidRDefault="008B7AC2" w:rsidP="008B7AC2">
      <w:pPr>
        <w:ind w:left="360"/>
        <w:rPr>
          <w:rFonts w:ascii="Arial" w:hAnsi="Arial" w:cs="Arial"/>
          <w:sz w:val="20"/>
          <w:szCs w:val="20"/>
          <w:lang w:val="en-GB"/>
        </w:rPr>
      </w:pPr>
      <w:r w:rsidRPr="008B7AC2">
        <w:rPr>
          <w:rFonts w:ascii="Arial" w:hAnsi="Arial" w:cs="Arial"/>
          <w:sz w:val="20"/>
          <w:szCs w:val="20"/>
          <w:lang w:val="en-GB"/>
        </w:rPr>
        <w:t xml:space="preserve">7. Certificates of compliance with DSTU and international safety standards for </w:t>
      </w:r>
      <w:r w:rsidR="00514EF4">
        <w:rPr>
          <w:rFonts w:ascii="Arial" w:hAnsi="Arial" w:cs="Arial"/>
          <w:sz w:val="20"/>
          <w:szCs w:val="20"/>
          <w:lang w:val="en-GB"/>
        </w:rPr>
        <w:t xml:space="preserve">the proposed </w:t>
      </w:r>
      <w:r w:rsidRPr="008B7AC2">
        <w:rPr>
          <w:rFonts w:ascii="Arial" w:hAnsi="Arial" w:cs="Arial"/>
          <w:sz w:val="20"/>
          <w:szCs w:val="20"/>
          <w:lang w:val="en-GB"/>
        </w:rPr>
        <w:t>lithium batteries.</w:t>
      </w:r>
    </w:p>
    <w:p w14:paraId="6CDFB94F" w14:textId="53F25289" w:rsidR="0092329E" w:rsidRDefault="008B7AC2" w:rsidP="008B7AC2">
      <w:pPr>
        <w:ind w:left="360"/>
        <w:rPr>
          <w:rFonts w:ascii="Arial" w:hAnsi="Arial" w:cs="Arial"/>
          <w:sz w:val="20"/>
          <w:szCs w:val="20"/>
          <w:lang w:val="en-GB"/>
        </w:rPr>
      </w:pPr>
      <w:r w:rsidRPr="008B7AC2">
        <w:rPr>
          <w:rFonts w:ascii="Arial" w:hAnsi="Arial" w:cs="Arial"/>
          <w:sz w:val="20"/>
          <w:szCs w:val="20"/>
          <w:lang w:val="en-GB"/>
        </w:rPr>
        <w:t>8. Documents confirming the presence of an official warranty for inverters of at least 5 years, for batteries of at least 10 years (or 6000 cycles).</w:t>
      </w:r>
    </w:p>
    <w:p w14:paraId="08AC126B" w14:textId="77777777" w:rsidR="003D73CC" w:rsidRDefault="003D73CC" w:rsidP="00D73BF7">
      <w:pPr>
        <w:ind w:left="360"/>
        <w:rPr>
          <w:rFonts w:ascii="Arial" w:hAnsi="Arial" w:cs="Arial"/>
          <w:sz w:val="20"/>
          <w:szCs w:val="20"/>
          <w:lang w:val="en-GB"/>
        </w:rPr>
      </w:pPr>
    </w:p>
    <w:p w14:paraId="5E5A18BD" w14:textId="630C71A8" w:rsidR="00D73BF7" w:rsidRPr="00C15810" w:rsidRDefault="00B54134" w:rsidP="00D73BF7">
      <w:pPr>
        <w:numPr>
          <w:ilvl w:val="0"/>
          <w:numId w:val="8"/>
        </w:numPr>
        <w:rPr>
          <w:rFonts w:ascii="Arial" w:hAnsi="Arial" w:cs="Arial"/>
          <w:b/>
          <w:sz w:val="20"/>
          <w:szCs w:val="20"/>
          <w:lang w:val="en-GB"/>
        </w:rPr>
      </w:pPr>
      <w:r w:rsidRPr="00C15810">
        <w:rPr>
          <w:rFonts w:ascii="Arial" w:hAnsi="Arial" w:cs="Arial"/>
          <w:b/>
          <w:sz w:val="20"/>
          <w:szCs w:val="20"/>
          <w:lang w:val="en-GB"/>
        </w:rPr>
        <w:t>Tender G</w:t>
      </w:r>
      <w:r w:rsidR="00D73BF7" w:rsidRPr="00C15810">
        <w:rPr>
          <w:rFonts w:ascii="Arial" w:hAnsi="Arial" w:cs="Arial"/>
          <w:b/>
          <w:sz w:val="20"/>
          <w:szCs w:val="20"/>
          <w:lang w:val="en-GB"/>
        </w:rPr>
        <w:t>uarantee</w:t>
      </w:r>
    </w:p>
    <w:p w14:paraId="211C8CA9" w14:textId="133AD742" w:rsidR="00C15810" w:rsidRPr="00C15810" w:rsidRDefault="00C15810" w:rsidP="00C15810">
      <w:pPr>
        <w:ind w:left="720"/>
        <w:rPr>
          <w:rFonts w:ascii="Arial" w:hAnsi="Arial" w:cs="Arial"/>
          <w:bCs/>
          <w:sz w:val="20"/>
          <w:szCs w:val="20"/>
          <w:lang w:val="en-GB"/>
        </w:rPr>
      </w:pPr>
      <w:r w:rsidRPr="00C15810">
        <w:rPr>
          <w:rFonts w:ascii="Arial" w:hAnsi="Arial" w:cs="Arial"/>
          <w:b/>
          <w:sz w:val="20"/>
          <w:szCs w:val="20"/>
          <w:lang w:val="en-GB"/>
        </w:rPr>
        <w:t xml:space="preserve">          </w:t>
      </w:r>
      <w:r w:rsidRPr="00C15810">
        <w:rPr>
          <w:rFonts w:ascii="Arial" w:hAnsi="Arial" w:cs="Arial"/>
          <w:bCs/>
          <w:sz w:val="20"/>
          <w:szCs w:val="20"/>
          <w:lang w:val="en-GB"/>
        </w:rPr>
        <w:t>Tender Guarantee is not required.</w:t>
      </w:r>
    </w:p>
    <w:p w14:paraId="5A9BABD9" w14:textId="77777777" w:rsidR="00C15810" w:rsidRPr="00532EC4" w:rsidRDefault="00C15810" w:rsidP="00C15810">
      <w:pPr>
        <w:rPr>
          <w:rFonts w:ascii="Arial" w:hAnsi="Arial" w:cs="Arial"/>
          <w:b/>
          <w:sz w:val="20"/>
          <w:szCs w:val="20"/>
          <w:highlight w:val="cyan"/>
          <w:lang w:val="en-GB"/>
        </w:rPr>
      </w:pPr>
    </w:p>
    <w:p w14:paraId="5E5A18C1" w14:textId="77777777" w:rsidR="00D73BF7" w:rsidRPr="00BA11A9" w:rsidRDefault="00D73BF7" w:rsidP="00D73BF7">
      <w:pPr>
        <w:numPr>
          <w:ilvl w:val="0"/>
          <w:numId w:val="8"/>
        </w:numPr>
        <w:rPr>
          <w:rFonts w:ascii="Arial" w:hAnsi="Arial" w:cs="Arial"/>
          <w:b/>
          <w:sz w:val="20"/>
          <w:szCs w:val="20"/>
          <w:lang w:val="en-GB"/>
        </w:rPr>
      </w:pPr>
      <w:r w:rsidRPr="00BA11A9">
        <w:rPr>
          <w:rFonts w:ascii="Arial" w:hAnsi="Arial" w:cs="Arial"/>
          <w:b/>
          <w:sz w:val="20"/>
          <w:szCs w:val="20"/>
          <w:lang w:val="en-GB"/>
        </w:rPr>
        <w:t>Price</w:t>
      </w:r>
    </w:p>
    <w:p w14:paraId="5E5A18C2" w14:textId="396CBB05" w:rsidR="00D73BF7" w:rsidRDefault="00B54134" w:rsidP="00D73BF7">
      <w:pPr>
        <w:rPr>
          <w:rFonts w:ascii="Arial" w:hAnsi="Arial" w:cs="Arial"/>
          <w:sz w:val="20"/>
          <w:szCs w:val="20"/>
          <w:lang w:val="en-GB"/>
        </w:rPr>
      </w:pPr>
      <w:r>
        <w:rPr>
          <w:rFonts w:ascii="Arial" w:hAnsi="Arial" w:cs="Arial"/>
          <w:sz w:val="20"/>
          <w:szCs w:val="20"/>
          <w:lang w:val="en-GB"/>
        </w:rPr>
        <w:t>The price quoted by the S</w:t>
      </w:r>
      <w:r w:rsidR="00D73BF7">
        <w:rPr>
          <w:rFonts w:ascii="Arial" w:hAnsi="Arial" w:cs="Arial"/>
          <w:sz w:val="20"/>
          <w:szCs w:val="20"/>
          <w:lang w:val="en-GB"/>
        </w:rPr>
        <w:t>upplier shall not be subject to adjustments on any account except as otherwise provided in the conditions of the Contract.</w:t>
      </w:r>
    </w:p>
    <w:p w14:paraId="5E5A18C3" w14:textId="77777777" w:rsidR="00D73BF7" w:rsidRDefault="00D73BF7" w:rsidP="00D73BF7">
      <w:pPr>
        <w:rPr>
          <w:rFonts w:ascii="Arial" w:hAnsi="Arial" w:cs="Arial"/>
          <w:sz w:val="20"/>
          <w:szCs w:val="20"/>
          <w:lang w:val="en-GB"/>
        </w:rPr>
      </w:pPr>
    </w:p>
    <w:p w14:paraId="5E5A18C4" w14:textId="29FCE2A2" w:rsidR="00D73BF7" w:rsidRPr="00CC350D" w:rsidRDefault="00D73BF7" w:rsidP="00D73BF7">
      <w:pPr>
        <w:rPr>
          <w:rFonts w:ascii="Arial" w:hAnsi="Arial" w:cs="Arial"/>
          <w:sz w:val="20"/>
          <w:szCs w:val="20"/>
          <w:lang w:val="en-GB"/>
        </w:rPr>
      </w:pPr>
      <w:r w:rsidRPr="00751150">
        <w:rPr>
          <w:rFonts w:ascii="Arial" w:hAnsi="Arial" w:cs="Arial"/>
          <w:sz w:val="20"/>
          <w:szCs w:val="20"/>
          <w:lang w:val="en-GB"/>
        </w:rPr>
        <w:t xml:space="preserve">Price shall be quoted in </w:t>
      </w:r>
      <w:r w:rsidR="008609BE">
        <w:rPr>
          <w:rFonts w:ascii="Arial" w:hAnsi="Arial" w:cs="Arial"/>
          <w:sz w:val="20"/>
          <w:szCs w:val="20"/>
          <w:lang w:val="en-US"/>
        </w:rPr>
        <w:t>Ukrainian Hryvna</w:t>
      </w:r>
      <w:r w:rsidR="000D66F3" w:rsidRPr="00AD64AB">
        <w:rPr>
          <w:rFonts w:ascii="Arial" w:hAnsi="Arial" w:cs="Arial"/>
          <w:b/>
          <w:bCs/>
          <w:sz w:val="20"/>
          <w:szCs w:val="20"/>
          <w:lang w:val="en-US"/>
        </w:rPr>
        <w:t xml:space="preserve"> (</w:t>
      </w:r>
      <w:r w:rsidR="008609BE">
        <w:rPr>
          <w:rFonts w:ascii="Arial" w:hAnsi="Arial" w:cs="Arial"/>
          <w:b/>
          <w:bCs/>
          <w:sz w:val="20"/>
          <w:szCs w:val="20"/>
          <w:lang w:val="en-US"/>
        </w:rPr>
        <w:t>UAH</w:t>
      </w:r>
      <w:r w:rsidR="00751150" w:rsidRPr="00751150">
        <w:rPr>
          <w:rFonts w:ascii="Arial" w:hAnsi="Arial" w:cs="Arial"/>
          <w:sz w:val="20"/>
          <w:szCs w:val="20"/>
          <w:lang w:val="en-US"/>
        </w:rPr>
        <w:t>)</w:t>
      </w:r>
      <w:r w:rsidRPr="00751150">
        <w:rPr>
          <w:rFonts w:ascii="Arial" w:hAnsi="Arial" w:cs="Arial"/>
          <w:sz w:val="20"/>
          <w:szCs w:val="20"/>
          <w:lang w:val="en-GB"/>
        </w:rPr>
        <w:t>.</w:t>
      </w:r>
    </w:p>
    <w:p w14:paraId="5E5A18C7" w14:textId="77777777" w:rsidR="00D73BF7" w:rsidRPr="004A2AEE" w:rsidRDefault="00D73BF7" w:rsidP="00D73BF7">
      <w:pPr>
        <w:rPr>
          <w:rFonts w:ascii="Arial" w:hAnsi="Arial" w:cs="Arial"/>
          <w:sz w:val="20"/>
          <w:szCs w:val="20"/>
          <w:lang w:val="en-GB"/>
        </w:rPr>
      </w:pPr>
    </w:p>
    <w:p w14:paraId="5E5A18CC" w14:textId="77777777" w:rsidR="00797842" w:rsidRDefault="00797842" w:rsidP="00D73BF7">
      <w:pPr>
        <w:jc w:val="both"/>
        <w:rPr>
          <w:rFonts w:ascii="Arial" w:hAnsi="Arial" w:cs="Arial"/>
          <w:b/>
          <w:sz w:val="20"/>
          <w:szCs w:val="20"/>
          <w:lang w:val="en-GB"/>
        </w:rPr>
      </w:pPr>
    </w:p>
    <w:p w14:paraId="5E5A18CD" w14:textId="77777777" w:rsidR="00D73BF7" w:rsidRPr="00BA11A9" w:rsidRDefault="00D73BF7" w:rsidP="00D73BF7">
      <w:pPr>
        <w:numPr>
          <w:ilvl w:val="0"/>
          <w:numId w:val="8"/>
        </w:numPr>
        <w:rPr>
          <w:rFonts w:ascii="Arial" w:hAnsi="Arial" w:cs="Arial"/>
          <w:b/>
          <w:sz w:val="20"/>
          <w:szCs w:val="20"/>
          <w:lang w:val="en-GB"/>
        </w:rPr>
      </w:pPr>
      <w:r w:rsidRPr="00BA11A9">
        <w:rPr>
          <w:rFonts w:ascii="Arial" w:hAnsi="Arial" w:cs="Arial"/>
          <w:b/>
          <w:sz w:val="20"/>
          <w:szCs w:val="20"/>
          <w:lang w:val="en-GB"/>
        </w:rPr>
        <w:t>Validity</w:t>
      </w:r>
    </w:p>
    <w:p w14:paraId="5E5A18CE" w14:textId="113545D9" w:rsidR="00D73BF7" w:rsidRDefault="00D73BF7" w:rsidP="00D73BF7">
      <w:pPr>
        <w:rPr>
          <w:rFonts w:ascii="Arial" w:hAnsi="Arial" w:cs="Arial"/>
          <w:b/>
          <w:sz w:val="20"/>
          <w:szCs w:val="20"/>
          <w:lang w:val="en-GB"/>
        </w:rPr>
      </w:pPr>
      <w:r>
        <w:rPr>
          <w:rFonts w:ascii="Arial" w:hAnsi="Arial" w:cs="Arial"/>
          <w:sz w:val="20"/>
          <w:szCs w:val="20"/>
          <w:lang w:val="en-GB"/>
        </w:rPr>
        <w:t xml:space="preserve">Quotations shall remain valid and open for acceptance for </w:t>
      </w:r>
      <w:r w:rsidRPr="005E1307">
        <w:rPr>
          <w:rFonts w:ascii="Arial" w:hAnsi="Arial" w:cs="Arial"/>
          <w:sz w:val="20"/>
          <w:szCs w:val="20"/>
          <w:lang w:val="en-GB"/>
        </w:rPr>
        <w:t>30</w:t>
      </w:r>
      <w:r w:rsidRPr="00DF4329">
        <w:rPr>
          <w:rFonts w:ascii="Arial" w:hAnsi="Arial" w:cs="Arial"/>
          <w:sz w:val="20"/>
          <w:szCs w:val="20"/>
          <w:lang w:val="en-GB"/>
        </w:rPr>
        <w:t xml:space="preserve"> days</w:t>
      </w:r>
      <w:r>
        <w:rPr>
          <w:rFonts w:ascii="Arial" w:hAnsi="Arial" w:cs="Arial"/>
          <w:sz w:val="20"/>
          <w:szCs w:val="20"/>
          <w:lang w:val="en-GB"/>
        </w:rPr>
        <w:t xml:space="preserve"> after the closing date.</w:t>
      </w:r>
    </w:p>
    <w:p w14:paraId="5E5A18CF" w14:textId="77777777" w:rsidR="00D73BF7" w:rsidRDefault="00D73BF7" w:rsidP="00D73BF7">
      <w:pPr>
        <w:rPr>
          <w:rFonts w:ascii="Arial" w:hAnsi="Arial" w:cs="Arial"/>
          <w:b/>
          <w:sz w:val="20"/>
          <w:szCs w:val="20"/>
          <w:lang w:val="en-GB"/>
        </w:rPr>
      </w:pPr>
    </w:p>
    <w:p w14:paraId="5E5A18D0" w14:textId="77777777" w:rsidR="00797842" w:rsidRPr="005F0315" w:rsidRDefault="00797842" w:rsidP="00D73BF7">
      <w:pPr>
        <w:rPr>
          <w:rFonts w:ascii="Arial" w:hAnsi="Arial" w:cs="Arial"/>
          <w:b/>
          <w:sz w:val="20"/>
          <w:szCs w:val="20"/>
          <w:lang w:val="uk-UA"/>
        </w:rPr>
      </w:pPr>
    </w:p>
    <w:p w14:paraId="5E5A18D1" w14:textId="77777777" w:rsidR="00D73BF7" w:rsidRPr="00BA11A9" w:rsidRDefault="00D73BF7" w:rsidP="00D73BF7">
      <w:pPr>
        <w:numPr>
          <w:ilvl w:val="0"/>
          <w:numId w:val="8"/>
        </w:numPr>
        <w:rPr>
          <w:rFonts w:ascii="Arial" w:hAnsi="Arial" w:cs="Arial"/>
          <w:b/>
          <w:sz w:val="20"/>
          <w:szCs w:val="20"/>
          <w:lang w:val="en-GB"/>
        </w:rPr>
      </w:pPr>
      <w:r w:rsidRPr="00BA11A9">
        <w:rPr>
          <w:rFonts w:ascii="Arial" w:hAnsi="Arial" w:cs="Arial"/>
          <w:b/>
          <w:sz w:val="20"/>
          <w:szCs w:val="20"/>
          <w:lang w:val="en-GB"/>
        </w:rPr>
        <w:t>Closing date</w:t>
      </w:r>
    </w:p>
    <w:p w14:paraId="5E5A18D2" w14:textId="4D18BBB0" w:rsidR="00D73BF7" w:rsidRDefault="00D73BF7" w:rsidP="00D73BF7">
      <w:pPr>
        <w:rPr>
          <w:rFonts w:ascii="Arial" w:hAnsi="Arial" w:cs="Arial"/>
          <w:sz w:val="20"/>
          <w:szCs w:val="20"/>
          <w:lang w:val="en-GB"/>
        </w:rPr>
      </w:pPr>
      <w:r w:rsidRPr="00BA11A9">
        <w:rPr>
          <w:rFonts w:ascii="Arial" w:hAnsi="Arial" w:cs="Arial"/>
          <w:sz w:val="20"/>
          <w:szCs w:val="20"/>
          <w:lang w:val="en-GB"/>
        </w:rPr>
        <w:t xml:space="preserve">Quotation must be received by the Contracting Authority </w:t>
      </w:r>
      <w:r>
        <w:rPr>
          <w:rFonts w:ascii="Arial" w:hAnsi="Arial" w:cs="Arial"/>
          <w:sz w:val="20"/>
          <w:szCs w:val="20"/>
          <w:lang w:val="en-GB"/>
        </w:rPr>
        <w:t>as</w:t>
      </w:r>
      <w:r w:rsidRPr="00BA11A9">
        <w:rPr>
          <w:rFonts w:ascii="Arial" w:hAnsi="Arial" w:cs="Arial"/>
          <w:sz w:val="20"/>
          <w:szCs w:val="20"/>
          <w:lang w:val="en-GB"/>
        </w:rPr>
        <w:t xml:space="preserve"> specified on page 1 no</w:t>
      </w:r>
      <w:r>
        <w:rPr>
          <w:rFonts w:ascii="Arial" w:hAnsi="Arial" w:cs="Arial"/>
          <w:sz w:val="20"/>
          <w:szCs w:val="20"/>
          <w:lang w:val="en-GB"/>
        </w:rPr>
        <w:t>t</w:t>
      </w:r>
      <w:r w:rsidRPr="00BA11A9">
        <w:rPr>
          <w:rFonts w:ascii="Arial" w:hAnsi="Arial" w:cs="Arial"/>
          <w:sz w:val="20"/>
          <w:szCs w:val="20"/>
          <w:lang w:val="en-GB"/>
        </w:rPr>
        <w:t xml:space="preserve"> later than the closing date and time. Any quotations received after that will not be considered.</w:t>
      </w:r>
    </w:p>
    <w:p w14:paraId="5FE428DE" w14:textId="77777777" w:rsidR="00531604" w:rsidRDefault="00531604" w:rsidP="00531604">
      <w:pPr>
        <w:rPr>
          <w:rFonts w:ascii="Arial" w:hAnsi="Arial" w:cs="Arial"/>
          <w:sz w:val="20"/>
          <w:szCs w:val="20"/>
          <w:lang w:val="en-US"/>
        </w:rPr>
      </w:pPr>
    </w:p>
    <w:p w14:paraId="1D87A75E" w14:textId="15F68675" w:rsidR="00531604" w:rsidRPr="00BF505C" w:rsidRDefault="00531604" w:rsidP="00531604">
      <w:pPr>
        <w:rPr>
          <w:rFonts w:ascii="Arial" w:hAnsi="Arial" w:cs="Arial"/>
          <w:sz w:val="20"/>
          <w:szCs w:val="20"/>
          <w:lang w:val="en-US"/>
        </w:rPr>
      </w:pPr>
      <w:r>
        <w:rPr>
          <w:rFonts w:ascii="Arial" w:hAnsi="Arial" w:cs="Arial"/>
          <w:sz w:val="20"/>
          <w:szCs w:val="20"/>
          <w:lang w:val="en-US"/>
        </w:rPr>
        <w:t>T</w:t>
      </w:r>
      <w:r w:rsidRPr="00BF505C">
        <w:rPr>
          <w:rFonts w:ascii="Arial" w:hAnsi="Arial" w:cs="Arial"/>
          <w:sz w:val="20"/>
          <w:szCs w:val="20"/>
          <w:lang w:val="en-US"/>
        </w:rPr>
        <w:t xml:space="preserve">he </w:t>
      </w:r>
      <w:r>
        <w:rPr>
          <w:rFonts w:ascii="Arial" w:hAnsi="Arial" w:cs="Arial"/>
          <w:sz w:val="20"/>
          <w:szCs w:val="20"/>
          <w:lang w:val="en-US"/>
        </w:rPr>
        <w:t xml:space="preserve">timely </w:t>
      </w:r>
      <w:r w:rsidRPr="00BF505C">
        <w:rPr>
          <w:rFonts w:ascii="Arial" w:hAnsi="Arial" w:cs="Arial"/>
          <w:sz w:val="20"/>
          <w:szCs w:val="20"/>
          <w:lang w:val="en-US"/>
        </w:rPr>
        <w:t xml:space="preserve">arrival of a quotation </w:t>
      </w:r>
      <w:r>
        <w:rPr>
          <w:rFonts w:ascii="Arial" w:hAnsi="Arial" w:cs="Arial"/>
          <w:sz w:val="20"/>
          <w:szCs w:val="20"/>
          <w:lang w:val="en-US"/>
        </w:rPr>
        <w:t>is the responsibility of the Supplier</w:t>
      </w:r>
      <w:r w:rsidRPr="00BF505C">
        <w:rPr>
          <w:rFonts w:ascii="Arial" w:hAnsi="Arial" w:cs="Arial"/>
          <w:sz w:val="20"/>
          <w:szCs w:val="20"/>
          <w:lang w:val="en-US"/>
        </w:rPr>
        <w:t>. Late quotations refer to any</w:t>
      </w:r>
      <w:r>
        <w:rPr>
          <w:rFonts w:ascii="Arial" w:hAnsi="Arial" w:cs="Arial"/>
          <w:sz w:val="20"/>
          <w:szCs w:val="20"/>
          <w:lang w:val="en-US"/>
        </w:rPr>
        <w:t xml:space="preserve"> quotation arriving </w:t>
      </w:r>
      <w:r w:rsidR="00A92CCE">
        <w:rPr>
          <w:rFonts w:ascii="Arial" w:hAnsi="Arial" w:cs="Arial"/>
          <w:sz w:val="20"/>
          <w:szCs w:val="20"/>
          <w:lang w:val="en-US"/>
        </w:rPr>
        <w:t xml:space="preserve">at the Contracting Authority </w:t>
      </w:r>
      <w:r>
        <w:rPr>
          <w:rFonts w:ascii="Arial" w:hAnsi="Arial" w:cs="Arial"/>
          <w:sz w:val="20"/>
          <w:szCs w:val="20"/>
          <w:lang w:val="en-US"/>
        </w:rPr>
        <w:t>after the c</w:t>
      </w:r>
      <w:r w:rsidRPr="00BF505C">
        <w:rPr>
          <w:rFonts w:ascii="Arial" w:hAnsi="Arial" w:cs="Arial"/>
          <w:sz w:val="20"/>
          <w:szCs w:val="20"/>
          <w:lang w:val="en-US"/>
        </w:rPr>
        <w:t xml:space="preserve">losing date </w:t>
      </w:r>
      <w:r>
        <w:rPr>
          <w:rFonts w:ascii="Arial" w:hAnsi="Arial" w:cs="Arial"/>
          <w:sz w:val="20"/>
          <w:szCs w:val="20"/>
          <w:lang w:val="en-US"/>
        </w:rPr>
        <w:t xml:space="preserve">and time </w:t>
      </w:r>
      <w:r w:rsidRPr="00BF505C">
        <w:rPr>
          <w:rFonts w:ascii="Arial" w:hAnsi="Arial" w:cs="Arial"/>
          <w:sz w:val="20"/>
          <w:szCs w:val="20"/>
          <w:lang w:val="en-US"/>
        </w:rPr>
        <w:t>for submitting quotation</w:t>
      </w:r>
      <w:r w:rsidR="00A92CCE">
        <w:rPr>
          <w:rFonts w:ascii="Arial" w:hAnsi="Arial" w:cs="Arial"/>
          <w:sz w:val="20"/>
          <w:szCs w:val="20"/>
          <w:lang w:val="en-US"/>
        </w:rPr>
        <w:t>. This is</w:t>
      </w:r>
      <w:r>
        <w:rPr>
          <w:rFonts w:ascii="Arial" w:hAnsi="Arial" w:cs="Arial"/>
          <w:sz w:val="20"/>
          <w:szCs w:val="20"/>
          <w:lang w:val="en-US"/>
        </w:rPr>
        <w:t xml:space="preserve"> irrespective of the reason e.g. </w:t>
      </w:r>
      <w:r w:rsidRPr="00BF505C">
        <w:rPr>
          <w:rFonts w:ascii="Arial" w:hAnsi="Arial" w:cs="Arial"/>
          <w:sz w:val="20"/>
          <w:szCs w:val="20"/>
          <w:lang w:val="en-US"/>
        </w:rPr>
        <w:t xml:space="preserve">a </w:t>
      </w:r>
      <w:r w:rsidRPr="00531604">
        <w:rPr>
          <w:rFonts w:ascii="Arial" w:hAnsi="Arial" w:cs="Arial"/>
          <w:sz w:val="20"/>
          <w:szCs w:val="20"/>
          <w:lang w:val="en-US"/>
        </w:rPr>
        <w:t>delay in the delivery of mail or due to a technical problem related to electronic data transmission.</w:t>
      </w:r>
    </w:p>
    <w:p w14:paraId="48E53DFB" w14:textId="77777777" w:rsidR="00531604" w:rsidRPr="00531604" w:rsidRDefault="00531604" w:rsidP="00D73BF7">
      <w:pPr>
        <w:rPr>
          <w:rFonts w:ascii="Arial" w:hAnsi="Arial" w:cs="Arial"/>
          <w:sz w:val="20"/>
          <w:szCs w:val="20"/>
          <w:lang w:val="en-US"/>
        </w:rPr>
      </w:pPr>
    </w:p>
    <w:p w14:paraId="5E5A18D4" w14:textId="77777777" w:rsidR="00797842" w:rsidRPr="00BA11A9" w:rsidRDefault="00797842" w:rsidP="00D73BF7">
      <w:pPr>
        <w:rPr>
          <w:rFonts w:ascii="Arial" w:hAnsi="Arial" w:cs="Arial"/>
          <w:sz w:val="20"/>
          <w:szCs w:val="20"/>
          <w:lang w:val="en-GB"/>
        </w:rPr>
      </w:pPr>
    </w:p>
    <w:p w14:paraId="5E5A18D5" w14:textId="77777777" w:rsidR="00D73BF7" w:rsidRPr="00A73CDD" w:rsidRDefault="00D73BF7" w:rsidP="00D73BF7">
      <w:pPr>
        <w:numPr>
          <w:ilvl w:val="0"/>
          <w:numId w:val="8"/>
        </w:numPr>
        <w:rPr>
          <w:rFonts w:ascii="Arial" w:hAnsi="Arial" w:cs="Arial"/>
          <w:b/>
          <w:sz w:val="20"/>
          <w:szCs w:val="20"/>
          <w:lang w:val="en-GB"/>
        </w:rPr>
      </w:pPr>
      <w:r w:rsidRPr="00A73CDD">
        <w:rPr>
          <w:rFonts w:ascii="Arial" w:hAnsi="Arial" w:cs="Arial"/>
          <w:b/>
          <w:sz w:val="20"/>
          <w:szCs w:val="20"/>
          <w:lang w:val="en-GB"/>
        </w:rPr>
        <w:t>Award of Contract and Criteria</w:t>
      </w:r>
    </w:p>
    <w:p w14:paraId="5E5A18D6" w14:textId="1ECEE8C5" w:rsidR="00D73BF7" w:rsidRPr="00E7242F" w:rsidRDefault="00D73BF7" w:rsidP="00D73BF7">
      <w:pPr>
        <w:autoSpaceDE w:val="0"/>
        <w:autoSpaceDN w:val="0"/>
        <w:adjustRightInd w:val="0"/>
        <w:rPr>
          <w:rFonts w:ascii="Arial" w:hAnsi="Arial" w:cs="Arial"/>
          <w:sz w:val="20"/>
          <w:szCs w:val="20"/>
          <w:lang w:val="en-US"/>
        </w:rPr>
      </w:pPr>
      <w:r w:rsidRPr="005D2DF0">
        <w:rPr>
          <w:rFonts w:ascii="Arial" w:hAnsi="Arial" w:cs="Arial"/>
          <w:sz w:val="20"/>
          <w:szCs w:val="20"/>
          <w:highlight w:val="yellow"/>
          <w:lang w:val="en-GB"/>
        </w:rPr>
        <w:t>The Contracting Authority will award the Contract to the supplier whose quotation has been determined to be substantially responsive to this RFQ and who has offered the lowest evaluated pr</w:t>
      </w:r>
      <w:r w:rsidR="00DE0A4A" w:rsidRPr="005D2DF0">
        <w:rPr>
          <w:rFonts w:ascii="Arial" w:hAnsi="Arial" w:cs="Arial"/>
          <w:sz w:val="20"/>
          <w:szCs w:val="20"/>
          <w:highlight w:val="yellow"/>
          <w:lang w:val="en-GB"/>
        </w:rPr>
        <w:t>ice, provided further that the S</w:t>
      </w:r>
      <w:r w:rsidRPr="005D2DF0">
        <w:rPr>
          <w:rFonts w:ascii="Arial" w:hAnsi="Arial" w:cs="Arial"/>
          <w:sz w:val="20"/>
          <w:szCs w:val="20"/>
          <w:highlight w:val="yellow"/>
          <w:lang w:val="en-GB"/>
        </w:rPr>
        <w:t>upplier has the capability and resources to carry out the Contract effectively</w:t>
      </w:r>
      <w:r w:rsidR="00F36A6C" w:rsidRPr="005D2DF0">
        <w:rPr>
          <w:rFonts w:ascii="Arial" w:hAnsi="Arial" w:cs="Arial"/>
          <w:sz w:val="20"/>
          <w:szCs w:val="20"/>
          <w:highlight w:val="yellow"/>
          <w:lang w:val="en-GB"/>
        </w:rPr>
        <w:t>.</w:t>
      </w:r>
      <w:r w:rsidR="00E7242F" w:rsidRPr="00E7242F">
        <w:rPr>
          <w:rFonts w:ascii="Arial" w:hAnsi="Arial" w:cs="Arial"/>
          <w:sz w:val="20"/>
          <w:szCs w:val="20"/>
          <w:lang w:val="en-US"/>
        </w:rPr>
        <w:t xml:space="preserve"> </w:t>
      </w:r>
    </w:p>
    <w:p w14:paraId="5E5A18D7" w14:textId="77777777" w:rsidR="00D73BF7" w:rsidRDefault="00D73BF7" w:rsidP="00D73BF7">
      <w:pPr>
        <w:autoSpaceDE w:val="0"/>
        <w:autoSpaceDN w:val="0"/>
        <w:adjustRightInd w:val="0"/>
        <w:rPr>
          <w:rFonts w:ascii="Arial" w:hAnsi="Arial" w:cs="Arial"/>
          <w:sz w:val="20"/>
          <w:szCs w:val="20"/>
          <w:lang w:val="en-GB"/>
        </w:rPr>
      </w:pPr>
    </w:p>
    <w:p w14:paraId="5E5A18D8" w14:textId="01FFC51B" w:rsidR="00D73BF7" w:rsidRDefault="00D73BF7" w:rsidP="00D73BF7">
      <w:pPr>
        <w:autoSpaceDE w:val="0"/>
        <w:autoSpaceDN w:val="0"/>
        <w:adjustRightInd w:val="0"/>
        <w:rPr>
          <w:rFonts w:ascii="Arial" w:hAnsi="Arial" w:cs="Arial"/>
          <w:sz w:val="20"/>
          <w:szCs w:val="20"/>
          <w:lang w:val="en-GB"/>
        </w:rPr>
      </w:pPr>
      <w:r>
        <w:rPr>
          <w:rFonts w:ascii="Arial" w:hAnsi="Arial" w:cs="Arial"/>
          <w:sz w:val="20"/>
          <w:szCs w:val="20"/>
          <w:lang w:val="en-GB"/>
        </w:rPr>
        <w:t xml:space="preserve">The Contracting Authority reserves the right to accept all or part of </w:t>
      </w:r>
      <w:r w:rsidR="00201B30">
        <w:rPr>
          <w:rFonts w:ascii="Arial" w:hAnsi="Arial" w:cs="Arial"/>
          <w:sz w:val="20"/>
          <w:szCs w:val="20"/>
          <w:lang w:val="en-GB"/>
        </w:rPr>
        <w:t>the</w:t>
      </w:r>
      <w:r>
        <w:rPr>
          <w:rFonts w:ascii="Arial" w:hAnsi="Arial" w:cs="Arial"/>
          <w:sz w:val="20"/>
          <w:szCs w:val="20"/>
          <w:lang w:val="en-GB"/>
        </w:rPr>
        <w:t xml:space="preserve"> quotation, whichever is in its best financial interest. </w:t>
      </w:r>
    </w:p>
    <w:p w14:paraId="5E5A18D9" w14:textId="77777777" w:rsidR="005D5A90" w:rsidRDefault="005D5A90" w:rsidP="00D73BF7">
      <w:pPr>
        <w:autoSpaceDE w:val="0"/>
        <w:autoSpaceDN w:val="0"/>
        <w:adjustRightInd w:val="0"/>
        <w:rPr>
          <w:rFonts w:ascii="Arial" w:hAnsi="Arial" w:cs="Arial"/>
          <w:sz w:val="20"/>
          <w:szCs w:val="20"/>
          <w:lang w:val="en-GB"/>
        </w:rPr>
      </w:pPr>
    </w:p>
    <w:p w14:paraId="5E5A18DA" w14:textId="45A17086" w:rsidR="00D73BF7" w:rsidRDefault="00867955" w:rsidP="00867955">
      <w:pPr>
        <w:tabs>
          <w:tab w:val="left" w:pos="6795"/>
        </w:tabs>
        <w:autoSpaceDE w:val="0"/>
        <w:autoSpaceDN w:val="0"/>
        <w:adjustRightInd w:val="0"/>
        <w:rPr>
          <w:rFonts w:ascii="Arial" w:hAnsi="Arial" w:cs="Arial"/>
          <w:sz w:val="20"/>
          <w:szCs w:val="20"/>
          <w:lang w:val="en-GB"/>
        </w:rPr>
      </w:pPr>
      <w:r>
        <w:rPr>
          <w:rFonts w:ascii="Arial" w:hAnsi="Arial" w:cs="Arial"/>
          <w:sz w:val="20"/>
          <w:szCs w:val="20"/>
          <w:lang w:val="en-GB"/>
        </w:rPr>
        <w:tab/>
      </w:r>
    </w:p>
    <w:p w14:paraId="5E5A18DB" w14:textId="77777777" w:rsidR="00D73BF7" w:rsidRPr="00DD4FCD" w:rsidRDefault="00D73BF7" w:rsidP="00D73BF7">
      <w:pPr>
        <w:numPr>
          <w:ilvl w:val="0"/>
          <w:numId w:val="8"/>
        </w:numPr>
        <w:rPr>
          <w:rFonts w:ascii="Arial" w:hAnsi="Arial" w:cs="Arial"/>
          <w:b/>
          <w:sz w:val="20"/>
          <w:szCs w:val="20"/>
          <w:lang w:val="en-GB"/>
        </w:rPr>
      </w:pPr>
      <w:r w:rsidRPr="00DD4FCD">
        <w:rPr>
          <w:rFonts w:ascii="Arial" w:hAnsi="Arial" w:cs="Arial"/>
          <w:b/>
          <w:sz w:val="20"/>
          <w:szCs w:val="20"/>
          <w:lang w:val="en-GB"/>
        </w:rPr>
        <w:t xml:space="preserve">Signature </w:t>
      </w:r>
      <w:r>
        <w:rPr>
          <w:rFonts w:ascii="Arial" w:hAnsi="Arial" w:cs="Arial"/>
          <w:b/>
          <w:sz w:val="20"/>
          <w:szCs w:val="20"/>
          <w:lang w:val="en-GB"/>
        </w:rPr>
        <w:t>and entry in to force of the Contract</w:t>
      </w:r>
    </w:p>
    <w:p w14:paraId="5E5A18DC" w14:textId="77777777" w:rsidR="00D73BF7" w:rsidRPr="00DD4FCD" w:rsidRDefault="00D73BF7" w:rsidP="00D73BF7">
      <w:pPr>
        <w:autoSpaceDE w:val="0"/>
        <w:autoSpaceDN w:val="0"/>
        <w:adjustRightInd w:val="0"/>
        <w:rPr>
          <w:rFonts w:ascii="Arial" w:hAnsi="Arial" w:cs="Arial"/>
          <w:sz w:val="20"/>
          <w:szCs w:val="20"/>
          <w:lang w:val="en-GB"/>
        </w:rPr>
      </w:pPr>
      <w:r w:rsidRPr="00DD4FCD">
        <w:rPr>
          <w:rFonts w:ascii="Arial" w:hAnsi="Arial" w:cs="Arial"/>
          <w:sz w:val="20"/>
          <w:szCs w:val="20"/>
          <w:lang w:val="en-GB"/>
        </w:rPr>
        <w:t>Prior to the expiration of the period of the quotation validity, the Contracting Authority will notify the successful supplier in writing.</w:t>
      </w:r>
    </w:p>
    <w:p w14:paraId="5E5A18DD" w14:textId="77777777" w:rsidR="00D73BF7" w:rsidRPr="00DD4FCD" w:rsidRDefault="00D73BF7" w:rsidP="00D73BF7">
      <w:pPr>
        <w:autoSpaceDE w:val="0"/>
        <w:autoSpaceDN w:val="0"/>
        <w:adjustRightInd w:val="0"/>
        <w:rPr>
          <w:rFonts w:ascii="Arial" w:hAnsi="Arial" w:cs="Arial"/>
          <w:sz w:val="20"/>
          <w:szCs w:val="20"/>
          <w:lang w:val="en-GB"/>
        </w:rPr>
      </w:pPr>
    </w:p>
    <w:p w14:paraId="5E5A18DE" w14:textId="558689CE" w:rsidR="00D73BF7" w:rsidRPr="00DD4FCD" w:rsidRDefault="00D73BF7" w:rsidP="00D73BF7">
      <w:pPr>
        <w:autoSpaceDE w:val="0"/>
        <w:autoSpaceDN w:val="0"/>
        <w:adjustRightInd w:val="0"/>
        <w:rPr>
          <w:rFonts w:ascii="Arial" w:hAnsi="Arial" w:cs="Arial"/>
          <w:sz w:val="20"/>
          <w:szCs w:val="20"/>
          <w:lang w:val="en-GB"/>
        </w:rPr>
      </w:pPr>
      <w:r w:rsidRPr="00DD4FCD">
        <w:rPr>
          <w:rFonts w:ascii="Arial" w:hAnsi="Arial" w:cs="Arial"/>
          <w:sz w:val="20"/>
          <w:szCs w:val="20"/>
          <w:lang w:val="en-GB"/>
        </w:rPr>
        <w:t xml:space="preserve">Within </w:t>
      </w:r>
      <w:r w:rsidR="00C40D0F">
        <w:rPr>
          <w:rFonts w:ascii="Arial" w:hAnsi="Arial" w:cs="Arial"/>
          <w:sz w:val="20"/>
          <w:szCs w:val="20"/>
          <w:lang w:val="en-GB"/>
        </w:rPr>
        <w:t>5</w:t>
      </w:r>
      <w:r w:rsidRPr="00DD4FCD">
        <w:rPr>
          <w:rFonts w:ascii="Arial" w:hAnsi="Arial" w:cs="Arial"/>
          <w:sz w:val="20"/>
          <w:szCs w:val="20"/>
          <w:lang w:val="en-GB"/>
        </w:rPr>
        <w:t xml:space="preserve"> days of receipt of the </w:t>
      </w:r>
      <w:r>
        <w:rPr>
          <w:rFonts w:ascii="Arial" w:hAnsi="Arial" w:cs="Arial"/>
          <w:sz w:val="20"/>
          <w:szCs w:val="20"/>
          <w:lang w:val="en-GB"/>
        </w:rPr>
        <w:t xml:space="preserve">Contract, not yet signed </w:t>
      </w:r>
      <w:r w:rsidRPr="00DD4FCD">
        <w:rPr>
          <w:rFonts w:ascii="Arial" w:hAnsi="Arial" w:cs="Arial"/>
          <w:sz w:val="20"/>
          <w:szCs w:val="20"/>
          <w:lang w:val="en-GB"/>
        </w:rPr>
        <w:t xml:space="preserve">by the Contracting Authority, the successful supplier must sign and date the </w:t>
      </w:r>
      <w:r>
        <w:rPr>
          <w:rFonts w:ascii="Arial" w:hAnsi="Arial" w:cs="Arial"/>
          <w:sz w:val="20"/>
          <w:szCs w:val="20"/>
          <w:lang w:val="en-GB"/>
        </w:rPr>
        <w:t>Contract</w:t>
      </w:r>
      <w:r w:rsidRPr="00DD4FCD">
        <w:rPr>
          <w:rFonts w:ascii="Arial" w:hAnsi="Arial" w:cs="Arial"/>
          <w:sz w:val="20"/>
          <w:szCs w:val="20"/>
          <w:lang w:val="en-GB"/>
        </w:rPr>
        <w:t xml:space="preserve"> and return it, to the Contracting Authority. On signing the </w:t>
      </w:r>
      <w:r>
        <w:rPr>
          <w:rFonts w:ascii="Arial" w:hAnsi="Arial" w:cs="Arial"/>
          <w:sz w:val="20"/>
          <w:szCs w:val="20"/>
          <w:lang w:val="en-GB"/>
        </w:rPr>
        <w:t>Contract,</w:t>
      </w:r>
      <w:r w:rsidRPr="00DD4FCD">
        <w:rPr>
          <w:rFonts w:ascii="Arial" w:hAnsi="Arial" w:cs="Arial"/>
          <w:sz w:val="20"/>
          <w:szCs w:val="20"/>
          <w:lang w:val="en-GB"/>
        </w:rPr>
        <w:t xml:space="preserve"> the successful supplier will become the </w:t>
      </w:r>
      <w:r w:rsidR="00F40BEE" w:rsidRPr="00DD4FCD">
        <w:rPr>
          <w:rFonts w:ascii="Arial" w:hAnsi="Arial" w:cs="Arial"/>
          <w:sz w:val="20"/>
          <w:szCs w:val="20"/>
          <w:lang w:val="en-GB"/>
        </w:rPr>
        <w:t>Contractor,</w:t>
      </w:r>
      <w:r w:rsidRPr="00DD4FCD">
        <w:rPr>
          <w:rFonts w:ascii="Arial" w:hAnsi="Arial" w:cs="Arial"/>
          <w:sz w:val="20"/>
          <w:szCs w:val="20"/>
          <w:lang w:val="en-GB"/>
        </w:rPr>
        <w:t xml:space="preserve"> and the </w:t>
      </w:r>
      <w:r>
        <w:rPr>
          <w:rFonts w:ascii="Arial" w:hAnsi="Arial" w:cs="Arial"/>
          <w:sz w:val="20"/>
          <w:szCs w:val="20"/>
          <w:lang w:val="en-GB"/>
        </w:rPr>
        <w:t>Contract</w:t>
      </w:r>
      <w:r w:rsidRPr="00DD4FCD">
        <w:rPr>
          <w:rFonts w:ascii="Arial" w:hAnsi="Arial" w:cs="Arial"/>
          <w:sz w:val="20"/>
          <w:szCs w:val="20"/>
          <w:lang w:val="en-GB"/>
        </w:rPr>
        <w:t xml:space="preserve"> will enter into force</w:t>
      </w:r>
      <w:r>
        <w:rPr>
          <w:rFonts w:ascii="Arial" w:hAnsi="Arial" w:cs="Arial"/>
          <w:sz w:val="20"/>
          <w:szCs w:val="20"/>
          <w:lang w:val="en-GB"/>
        </w:rPr>
        <w:t xml:space="preserve"> once signed by the Contracting Authority</w:t>
      </w:r>
      <w:r w:rsidRPr="00DD4FCD">
        <w:rPr>
          <w:rFonts w:ascii="Arial" w:hAnsi="Arial" w:cs="Arial"/>
          <w:sz w:val="20"/>
          <w:szCs w:val="20"/>
          <w:lang w:val="en-GB"/>
        </w:rPr>
        <w:t>.</w:t>
      </w:r>
    </w:p>
    <w:p w14:paraId="5E5A18DF" w14:textId="77777777" w:rsidR="00D73BF7" w:rsidRPr="00DD4FCD" w:rsidRDefault="00D73BF7" w:rsidP="00D73BF7">
      <w:pPr>
        <w:autoSpaceDE w:val="0"/>
        <w:autoSpaceDN w:val="0"/>
        <w:adjustRightInd w:val="0"/>
        <w:rPr>
          <w:rFonts w:ascii="Arial" w:hAnsi="Arial" w:cs="Arial"/>
          <w:sz w:val="20"/>
          <w:szCs w:val="20"/>
          <w:lang w:val="en-GB"/>
        </w:rPr>
      </w:pPr>
    </w:p>
    <w:p w14:paraId="5E5A18E0" w14:textId="61637355" w:rsidR="00D73BF7" w:rsidRDefault="00D73BF7" w:rsidP="00D73BF7">
      <w:pPr>
        <w:autoSpaceDE w:val="0"/>
        <w:autoSpaceDN w:val="0"/>
        <w:adjustRightInd w:val="0"/>
        <w:rPr>
          <w:rFonts w:ascii="Arial" w:hAnsi="Arial" w:cs="Arial"/>
          <w:b/>
          <w:sz w:val="20"/>
          <w:szCs w:val="20"/>
          <w:lang w:val="en-GB"/>
        </w:rPr>
      </w:pPr>
      <w:r w:rsidRPr="00DD4FCD">
        <w:rPr>
          <w:rFonts w:ascii="Arial" w:hAnsi="Arial" w:cs="Arial"/>
          <w:sz w:val="20"/>
          <w:szCs w:val="20"/>
          <w:lang w:val="en-GB"/>
        </w:rPr>
        <w:t xml:space="preserve">If the successful supplier fails to sign and return the </w:t>
      </w:r>
      <w:r>
        <w:rPr>
          <w:rFonts w:ascii="Arial" w:hAnsi="Arial" w:cs="Arial"/>
          <w:sz w:val="20"/>
          <w:szCs w:val="20"/>
          <w:lang w:val="en-GB"/>
        </w:rPr>
        <w:t>Contract</w:t>
      </w:r>
      <w:r w:rsidR="006B4657">
        <w:rPr>
          <w:rFonts w:ascii="Arial" w:hAnsi="Arial" w:cs="Arial"/>
          <w:sz w:val="20"/>
          <w:szCs w:val="20"/>
          <w:lang w:val="en-GB"/>
        </w:rPr>
        <w:t xml:space="preserve"> and </w:t>
      </w:r>
      <w:r w:rsidRPr="00DD4FCD">
        <w:rPr>
          <w:rFonts w:ascii="Arial" w:hAnsi="Arial" w:cs="Arial"/>
          <w:sz w:val="20"/>
          <w:szCs w:val="20"/>
          <w:lang w:val="en-GB"/>
        </w:rPr>
        <w:t>within</w:t>
      </w:r>
      <w:r>
        <w:rPr>
          <w:rFonts w:ascii="Arial" w:hAnsi="Arial" w:cs="Arial"/>
          <w:sz w:val="20"/>
          <w:szCs w:val="20"/>
          <w:lang w:val="en-GB"/>
        </w:rPr>
        <w:t xml:space="preserve"> the days stipulated,</w:t>
      </w:r>
      <w:r w:rsidRPr="00DD4FCD">
        <w:rPr>
          <w:rFonts w:ascii="Arial" w:hAnsi="Arial" w:cs="Arial"/>
          <w:sz w:val="20"/>
          <w:szCs w:val="20"/>
          <w:lang w:val="en-GB"/>
        </w:rPr>
        <w:t xml:space="preserve"> the Contracting Authority may consider the acceptance of the quotation to be cancelled without prejudice </w:t>
      </w:r>
      <w:r>
        <w:rPr>
          <w:rFonts w:ascii="Arial" w:hAnsi="Arial" w:cs="Arial"/>
          <w:sz w:val="20"/>
          <w:szCs w:val="20"/>
          <w:lang w:val="en-GB"/>
        </w:rPr>
        <w:t xml:space="preserve">to the Contracting Authority's </w:t>
      </w:r>
      <w:r w:rsidRPr="00DD4FCD">
        <w:rPr>
          <w:rFonts w:ascii="Arial" w:hAnsi="Arial" w:cs="Arial"/>
          <w:sz w:val="20"/>
          <w:szCs w:val="20"/>
          <w:lang w:val="en-GB"/>
        </w:rPr>
        <w:t>right to claim compensation or pursue any other remedy in respect of such failure, and the successful supplier will have no claim whatsoever on the Contracting Authority</w:t>
      </w:r>
      <w:r w:rsidRPr="00FE3C0C">
        <w:rPr>
          <w:rFonts w:ascii="Arial" w:hAnsi="Arial" w:cs="Arial"/>
          <w:sz w:val="20"/>
          <w:szCs w:val="20"/>
          <w:lang w:val="en-GB"/>
        </w:rPr>
        <w:t xml:space="preserve">. </w:t>
      </w:r>
    </w:p>
    <w:p w14:paraId="5E5A18E1" w14:textId="77777777" w:rsidR="005D5A90" w:rsidRPr="00DD4FCD" w:rsidRDefault="005D5A90" w:rsidP="00D73BF7">
      <w:pPr>
        <w:autoSpaceDE w:val="0"/>
        <w:autoSpaceDN w:val="0"/>
        <w:adjustRightInd w:val="0"/>
        <w:rPr>
          <w:rFonts w:ascii="Arial" w:hAnsi="Arial" w:cs="Arial"/>
          <w:sz w:val="20"/>
          <w:szCs w:val="20"/>
          <w:lang w:val="en-GB"/>
        </w:rPr>
      </w:pPr>
    </w:p>
    <w:p w14:paraId="5E5A18E2" w14:textId="77777777" w:rsidR="006B4657" w:rsidRPr="00DD4FCD" w:rsidRDefault="006B4657" w:rsidP="00D73BF7">
      <w:pPr>
        <w:autoSpaceDE w:val="0"/>
        <w:autoSpaceDN w:val="0"/>
        <w:adjustRightInd w:val="0"/>
        <w:rPr>
          <w:rFonts w:ascii="Arial" w:hAnsi="Arial" w:cs="Arial"/>
          <w:sz w:val="20"/>
          <w:szCs w:val="20"/>
          <w:lang w:val="en-GB"/>
        </w:rPr>
      </w:pPr>
    </w:p>
    <w:p w14:paraId="1048A873" w14:textId="513EAEAB" w:rsidR="00BF2DFE" w:rsidRPr="00262ABA" w:rsidRDefault="00D73BF7" w:rsidP="00F331E2">
      <w:pPr>
        <w:numPr>
          <w:ilvl w:val="0"/>
          <w:numId w:val="8"/>
        </w:numPr>
        <w:autoSpaceDE w:val="0"/>
        <w:autoSpaceDN w:val="0"/>
        <w:adjustRightInd w:val="0"/>
        <w:rPr>
          <w:rFonts w:ascii="Arial" w:hAnsi="Arial" w:cs="Arial"/>
          <w:b/>
          <w:sz w:val="20"/>
          <w:szCs w:val="20"/>
          <w:lang w:val="en-GB"/>
        </w:rPr>
      </w:pPr>
      <w:r w:rsidRPr="00262ABA">
        <w:rPr>
          <w:rFonts w:ascii="Arial" w:hAnsi="Arial" w:cs="Arial"/>
          <w:b/>
          <w:sz w:val="20"/>
          <w:szCs w:val="20"/>
          <w:lang w:val="en-GB"/>
        </w:rPr>
        <w:t xml:space="preserve">Performance </w:t>
      </w:r>
      <w:r w:rsidR="00DE0A4A" w:rsidRPr="00262ABA">
        <w:rPr>
          <w:rFonts w:ascii="Arial" w:hAnsi="Arial" w:cs="Arial"/>
          <w:b/>
          <w:sz w:val="20"/>
          <w:szCs w:val="20"/>
          <w:lang w:val="en-GB"/>
        </w:rPr>
        <w:t>G</w:t>
      </w:r>
      <w:r w:rsidRPr="00262ABA">
        <w:rPr>
          <w:rFonts w:ascii="Arial" w:hAnsi="Arial" w:cs="Arial"/>
          <w:b/>
          <w:sz w:val="20"/>
          <w:szCs w:val="20"/>
          <w:lang w:val="en-GB"/>
        </w:rPr>
        <w:t>uarantee</w:t>
      </w:r>
    </w:p>
    <w:p w14:paraId="12A2CCF6" w14:textId="77777777" w:rsidR="00262ABA" w:rsidRDefault="00262ABA" w:rsidP="00262ABA">
      <w:pPr>
        <w:autoSpaceDE w:val="0"/>
        <w:autoSpaceDN w:val="0"/>
        <w:adjustRightInd w:val="0"/>
        <w:rPr>
          <w:rFonts w:ascii="Arial" w:hAnsi="Arial" w:cs="Arial"/>
          <w:b/>
          <w:sz w:val="20"/>
          <w:szCs w:val="20"/>
          <w:lang w:val="en-GB"/>
        </w:rPr>
      </w:pPr>
    </w:p>
    <w:p w14:paraId="2895C8E3" w14:textId="7D1B3710" w:rsidR="00262ABA" w:rsidRPr="00262ABA" w:rsidRDefault="00262ABA" w:rsidP="00262ABA">
      <w:pPr>
        <w:autoSpaceDE w:val="0"/>
        <w:autoSpaceDN w:val="0"/>
        <w:adjustRightInd w:val="0"/>
        <w:ind w:left="720"/>
        <w:rPr>
          <w:rFonts w:ascii="Arial" w:hAnsi="Arial" w:cs="Arial"/>
          <w:bCs/>
          <w:sz w:val="20"/>
          <w:szCs w:val="20"/>
          <w:lang w:val="en-GB"/>
        </w:rPr>
      </w:pPr>
      <w:r>
        <w:rPr>
          <w:rFonts w:ascii="Arial" w:hAnsi="Arial" w:cs="Arial"/>
          <w:b/>
          <w:sz w:val="20"/>
          <w:szCs w:val="20"/>
          <w:lang w:val="en-GB"/>
        </w:rPr>
        <w:t xml:space="preserve">         </w:t>
      </w:r>
      <w:r w:rsidRPr="00262ABA">
        <w:rPr>
          <w:rFonts w:ascii="Arial" w:hAnsi="Arial" w:cs="Arial"/>
          <w:bCs/>
          <w:sz w:val="20"/>
          <w:szCs w:val="20"/>
          <w:lang w:val="en-GB"/>
        </w:rPr>
        <w:t>Performance Guarantee is not required</w:t>
      </w:r>
    </w:p>
    <w:p w14:paraId="60BFCC53" w14:textId="77777777" w:rsidR="00262ABA" w:rsidRDefault="00262ABA" w:rsidP="00262ABA">
      <w:pPr>
        <w:autoSpaceDE w:val="0"/>
        <w:autoSpaceDN w:val="0"/>
        <w:adjustRightInd w:val="0"/>
        <w:rPr>
          <w:rFonts w:ascii="Arial" w:hAnsi="Arial" w:cs="Arial"/>
          <w:b/>
          <w:sz w:val="20"/>
          <w:szCs w:val="20"/>
          <w:lang w:val="en-GB"/>
        </w:rPr>
      </w:pPr>
    </w:p>
    <w:p w14:paraId="7BA76DB2" w14:textId="77777777" w:rsidR="00262ABA" w:rsidRPr="00262ABA" w:rsidRDefault="00262ABA" w:rsidP="00262ABA">
      <w:pPr>
        <w:autoSpaceDE w:val="0"/>
        <w:autoSpaceDN w:val="0"/>
        <w:adjustRightInd w:val="0"/>
        <w:rPr>
          <w:rFonts w:ascii="Arial" w:hAnsi="Arial" w:cs="Arial"/>
          <w:b/>
          <w:sz w:val="20"/>
          <w:szCs w:val="20"/>
          <w:lang w:val="en-GB"/>
        </w:rPr>
      </w:pPr>
    </w:p>
    <w:p w14:paraId="5E5A18EF" w14:textId="540736C9" w:rsidR="00D73BF7" w:rsidRPr="00BF2DFE" w:rsidRDefault="00D73BF7" w:rsidP="00BF2DFE">
      <w:pPr>
        <w:numPr>
          <w:ilvl w:val="0"/>
          <w:numId w:val="8"/>
        </w:numPr>
        <w:autoSpaceDE w:val="0"/>
        <w:autoSpaceDN w:val="0"/>
        <w:adjustRightInd w:val="0"/>
        <w:rPr>
          <w:rFonts w:ascii="Arial" w:hAnsi="Arial" w:cs="Arial"/>
          <w:b/>
          <w:sz w:val="20"/>
          <w:szCs w:val="20"/>
          <w:lang w:val="en-GB"/>
        </w:rPr>
      </w:pPr>
      <w:r w:rsidRPr="00BF2DFE">
        <w:rPr>
          <w:rFonts w:ascii="Arial" w:hAnsi="Arial" w:cs="Arial"/>
          <w:b/>
          <w:sz w:val="20"/>
          <w:szCs w:val="20"/>
          <w:lang w:val="en-GB"/>
        </w:rPr>
        <w:t>Cancellation for convenience</w:t>
      </w:r>
    </w:p>
    <w:p w14:paraId="5E5A18F0" w14:textId="77777777" w:rsidR="00D73BF7" w:rsidRDefault="00D73BF7" w:rsidP="00D73BF7">
      <w:pPr>
        <w:autoSpaceDE w:val="0"/>
        <w:autoSpaceDN w:val="0"/>
        <w:adjustRightInd w:val="0"/>
        <w:rPr>
          <w:rFonts w:ascii="Arial" w:hAnsi="Arial" w:cs="Arial"/>
          <w:sz w:val="20"/>
          <w:lang w:val="en-GB"/>
        </w:rPr>
      </w:pPr>
      <w:r>
        <w:rPr>
          <w:rFonts w:ascii="Arial" w:hAnsi="Arial" w:cs="Arial"/>
          <w:sz w:val="20"/>
          <w:lang w:val="en-GB"/>
        </w:rPr>
        <w:t>The Contracting A</w:t>
      </w:r>
      <w:r w:rsidRPr="00207E82">
        <w:rPr>
          <w:rFonts w:ascii="Arial" w:hAnsi="Arial" w:cs="Arial"/>
          <w:sz w:val="20"/>
          <w:lang w:val="en-GB"/>
        </w:rPr>
        <w:t>uthority may for its own convenience and without charge or liability cancel the RFQ at any stage.</w:t>
      </w:r>
    </w:p>
    <w:p w14:paraId="5E5A18F1" w14:textId="77777777" w:rsidR="00D73BF7" w:rsidRDefault="00D73BF7" w:rsidP="00D73BF7">
      <w:pPr>
        <w:autoSpaceDE w:val="0"/>
        <w:autoSpaceDN w:val="0"/>
        <w:adjustRightInd w:val="0"/>
        <w:rPr>
          <w:rFonts w:ascii="Arial" w:hAnsi="Arial" w:cs="Arial"/>
          <w:sz w:val="20"/>
          <w:lang w:val="en-GB"/>
        </w:rPr>
      </w:pPr>
    </w:p>
    <w:p w14:paraId="65B3D32C" w14:textId="77777777" w:rsidR="001A79BC" w:rsidRDefault="001A79BC" w:rsidP="006D0986">
      <w:pPr>
        <w:pStyle w:val="2"/>
        <w:jc w:val="center"/>
        <w:rPr>
          <w:sz w:val="24"/>
          <w:szCs w:val="24"/>
        </w:rPr>
      </w:pPr>
    </w:p>
    <w:p w14:paraId="5E5A18F3" w14:textId="13C773D8" w:rsidR="00D73BF7" w:rsidRPr="00066E89" w:rsidRDefault="00D73BF7" w:rsidP="006D0986">
      <w:pPr>
        <w:pStyle w:val="2"/>
        <w:jc w:val="center"/>
        <w:rPr>
          <w:sz w:val="24"/>
          <w:szCs w:val="24"/>
        </w:rPr>
      </w:pPr>
      <w:r w:rsidRPr="00066E89">
        <w:rPr>
          <w:sz w:val="24"/>
          <w:szCs w:val="24"/>
        </w:rPr>
        <w:t>Special conditions</w:t>
      </w:r>
    </w:p>
    <w:p w14:paraId="5E5A18F4" w14:textId="292BE83B" w:rsidR="00D73BF7" w:rsidRPr="001B7596" w:rsidRDefault="00D73BF7" w:rsidP="00D73BF7">
      <w:pPr>
        <w:numPr>
          <w:ilvl w:val="0"/>
          <w:numId w:val="29"/>
        </w:numPr>
        <w:spacing w:before="120"/>
        <w:rPr>
          <w:rFonts w:ascii="Arial" w:hAnsi="Arial" w:cs="Arial"/>
          <w:b/>
          <w:sz w:val="20"/>
          <w:szCs w:val="20"/>
          <w:lang w:val="en-GB"/>
        </w:rPr>
      </w:pPr>
      <w:r w:rsidRPr="001B7596">
        <w:rPr>
          <w:rFonts w:ascii="Arial" w:hAnsi="Arial" w:cs="Arial"/>
          <w:b/>
          <w:sz w:val="20"/>
          <w:szCs w:val="20"/>
          <w:lang w:val="en-GB"/>
        </w:rPr>
        <w:t xml:space="preserve">Scope of Supply </w:t>
      </w:r>
      <w:r w:rsidRPr="00174559">
        <w:rPr>
          <w:rFonts w:ascii="Arial" w:hAnsi="Arial" w:cs="Arial"/>
          <w:b/>
          <w:sz w:val="20"/>
          <w:szCs w:val="20"/>
          <w:lang w:val="en-GB"/>
        </w:rPr>
        <w:t>and related services</w:t>
      </w:r>
    </w:p>
    <w:p w14:paraId="5E5A18F5" w14:textId="5E84E57D" w:rsidR="00D73BF7" w:rsidRPr="008C60AD" w:rsidRDefault="00D73BF7" w:rsidP="00D73BF7">
      <w:pPr>
        <w:tabs>
          <w:tab w:val="left" w:pos="851"/>
          <w:tab w:val="left" w:pos="993"/>
        </w:tabs>
        <w:jc w:val="both"/>
        <w:rPr>
          <w:rFonts w:ascii="Arial" w:hAnsi="Arial" w:cs="Arial"/>
          <w:b/>
          <w:bCs/>
          <w:sz w:val="20"/>
          <w:szCs w:val="20"/>
          <w:lang w:val="en-GB"/>
        </w:rPr>
      </w:pPr>
      <w:r>
        <w:rPr>
          <w:rFonts w:ascii="Arial" w:hAnsi="Arial" w:cs="Arial"/>
          <w:sz w:val="20"/>
          <w:szCs w:val="20"/>
          <w:lang w:val="en-GB"/>
        </w:rPr>
        <w:t>The subject of the contract is the supply</w:t>
      </w:r>
      <w:r w:rsidR="00300989">
        <w:rPr>
          <w:rFonts w:ascii="Arial" w:hAnsi="Arial" w:cs="Arial"/>
          <w:sz w:val="20"/>
          <w:szCs w:val="20"/>
          <w:lang w:val="en-GB"/>
        </w:rPr>
        <w:t xml:space="preserve"> and</w:t>
      </w:r>
      <w:r>
        <w:rPr>
          <w:rFonts w:ascii="Arial" w:hAnsi="Arial" w:cs="Arial"/>
          <w:sz w:val="20"/>
          <w:szCs w:val="20"/>
          <w:lang w:val="en-GB"/>
        </w:rPr>
        <w:t xml:space="preserve"> </w:t>
      </w:r>
      <w:r w:rsidRPr="00174559">
        <w:rPr>
          <w:rFonts w:ascii="Arial" w:hAnsi="Arial" w:cs="Arial"/>
          <w:sz w:val="20"/>
          <w:szCs w:val="20"/>
          <w:lang w:val="en-GB"/>
        </w:rPr>
        <w:t>delivery</w:t>
      </w:r>
      <w:r w:rsidRPr="008C60AD">
        <w:rPr>
          <w:rFonts w:ascii="Arial" w:hAnsi="Arial" w:cs="Arial"/>
          <w:sz w:val="20"/>
          <w:szCs w:val="20"/>
          <w:lang w:val="en-GB"/>
        </w:rPr>
        <w:t xml:space="preserve"> of the supplies described in the </w:t>
      </w:r>
      <w:r w:rsidR="000236DE">
        <w:rPr>
          <w:rFonts w:ascii="Arial" w:hAnsi="Arial" w:cs="Arial"/>
          <w:sz w:val="20"/>
          <w:szCs w:val="20"/>
          <w:lang w:val="en-GB"/>
        </w:rPr>
        <w:t>Quotation Submission Form</w:t>
      </w:r>
      <w:r w:rsidRPr="008C60AD">
        <w:rPr>
          <w:rFonts w:ascii="Arial" w:hAnsi="Arial" w:cs="Arial"/>
          <w:sz w:val="20"/>
          <w:szCs w:val="20"/>
          <w:lang w:val="en-GB"/>
        </w:rPr>
        <w:t xml:space="preserve">. </w:t>
      </w:r>
      <w:r w:rsidR="00130627" w:rsidRPr="00130627">
        <w:rPr>
          <w:rFonts w:ascii="Arial" w:hAnsi="Arial" w:cs="Arial"/>
          <w:sz w:val="20"/>
          <w:szCs w:val="20"/>
          <w:lang w:val="en-GB"/>
        </w:rPr>
        <w:t xml:space="preserve">The customer can purchase any quantity of goods for each </w:t>
      </w:r>
      <w:r w:rsidR="00F9159F" w:rsidRPr="00130627">
        <w:rPr>
          <w:rFonts w:ascii="Arial" w:hAnsi="Arial" w:cs="Arial"/>
          <w:sz w:val="20"/>
          <w:szCs w:val="20"/>
          <w:lang w:val="en-GB"/>
        </w:rPr>
        <w:t>item or</w:t>
      </w:r>
      <w:r w:rsidR="00130627" w:rsidRPr="00130627">
        <w:rPr>
          <w:rFonts w:ascii="Arial" w:hAnsi="Arial" w:cs="Arial"/>
          <w:sz w:val="20"/>
          <w:szCs w:val="20"/>
          <w:lang w:val="en-GB"/>
        </w:rPr>
        <w:t xml:space="preserve"> not purchase anything.</w:t>
      </w:r>
    </w:p>
    <w:p w14:paraId="5E5A18F6" w14:textId="77777777" w:rsidR="00D73BF7" w:rsidRDefault="00D73BF7" w:rsidP="00D73BF7">
      <w:pPr>
        <w:tabs>
          <w:tab w:val="left" w:pos="851"/>
          <w:tab w:val="left" w:pos="993"/>
        </w:tabs>
        <w:ind w:left="1304"/>
        <w:jc w:val="both"/>
        <w:rPr>
          <w:rFonts w:ascii="Arial" w:hAnsi="Arial" w:cs="Arial"/>
          <w:b/>
          <w:bCs/>
          <w:i/>
          <w:sz w:val="20"/>
          <w:szCs w:val="20"/>
          <w:lang w:val="en-GB"/>
        </w:rPr>
      </w:pPr>
    </w:p>
    <w:p w14:paraId="5E5A18F8" w14:textId="5A0F5646" w:rsidR="00D73BF7" w:rsidRPr="004E5A76" w:rsidRDefault="009F460D" w:rsidP="00DE0A4A">
      <w:pPr>
        <w:numPr>
          <w:ilvl w:val="0"/>
          <w:numId w:val="29"/>
        </w:numPr>
        <w:autoSpaceDE w:val="0"/>
        <w:autoSpaceDN w:val="0"/>
        <w:adjustRightInd w:val="0"/>
        <w:rPr>
          <w:rFonts w:ascii="Arial" w:hAnsi="Arial" w:cs="Arial"/>
          <w:b/>
          <w:sz w:val="20"/>
          <w:szCs w:val="20"/>
          <w:lang w:val="en-GB"/>
        </w:rPr>
      </w:pPr>
      <w:r w:rsidRPr="004E5A76">
        <w:rPr>
          <w:rFonts w:ascii="Arial" w:hAnsi="Arial" w:cs="Arial"/>
          <w:b/>
          <w:sz w:val="20"/>
          <w:szCs w:val="20"/>
          <w:lang w:val="en-GB"/>
        </w:rPr>
        <w:t>After sales s</w:t>
      </w:r>
      <w:r w:rsidR="00D73BF7" w:rsidRPr="004E5A76">
        <w:rPr>
          <w:rFonts w:ascii="Arial" w:hAnsi="Arial" w:cs="Arial"/>
          <w:b/>
          <w:sz w:val="20"/>
          <w:szCs w:val="20"/>
          <w:lang w:val="en-GB"/>
        </w:rPr>
        <w:t>ervice</w:t>
      </w:r>
      <w:r w:rsidR="009372BF">
        <w:rPr>
          <w:rFonts w:ascii="Arial" w:hAnsi="Arial" w:cs="Arial"/>
          <w:b/>
          <w:sz w:val="20"/>
          <w:szCs w:val="20"/>
          <w:lang w:val="en-GB"/>
        </w:rPr>
        <w:t xml:space="preserve">. </w:t>
      </w:r>
    </w:p>
    <w:p w14:paraId="5E5A18FB" w14:textId="63BE4AC0" w:rsidR="00D73BF7" w:rsidRPr="00F9159F" w:rsidRDefault="009F460D" w:rsidP="00F9159F">
      <w:pPr>
        <w:ind w:left="360"/>
        <w:rPr>
          <w:rFonts w:ascii="Arial" w:hAnsi="Arial" w:cs="Arial"/>
          <w:sz w:val="20"/>
          <w:szCs w:val="20"/>
          <w:lang w:val="en-GB"/>
        </w:rPr>
      </w:pPr>
      <w:r w:rsidRPr="00F9159F">
        <w:rPr>
          <w:rFonts w:ascii="Arial" w:hAnsi="Arial" w:cs="Arial"/>
          <w:sz w:val="20"/>
          <w:szCs w:val="20"/>
          <w:lang w:val="en-GB"/>
        </w:rPr>
        <w:t>The S</w:t>
      </w:r>
      <w:r w:rsidR="00D73BF7" w:rsidRPr="00F9159F">
        <w:rPr>
          <w:rFonts w:ascii="Arial" w:hAnsi="Arial" w:cs="Arial"/>
          <w:sz w:val="20"/>
          <w:szCs w:val="20"/>
          <w:lang w:val="en-GB"/>
        </w:rPr>
        <w:t xml:space="preserve">upplier shall ensure availability of local after sales service and warranty service in </w:t>
      </w:r>
      <w:r w:rsidR="00D901B4" w:rsidRPr="00F9159F">
        <w:rPr>
          <w:rFonts w:ascii="Arial" w:hAnsi="Arial" w:cs="Arial"/>
          <w:sz w:val="20"/>
          <w:szCs w:val="20"/>
          <w:lang w:val="en-GB"/>
        </w:rPr>
        <w:t>Ukraine and</w:t>
      </w:r>
      <w:r w:rsidR="00D73BF7" w:rsidRPr="00F9159F">
        <w:rPr>
          <w:rFonts w:ascii="Arial" w:hAnsi="Arial" w:cs="Arial"/>
          <w:sz w:val="20"/>
          <w:szCs w:val="20"/>
          <w:lang w:val="en-GB"/>
        </w:rPr>
        <w:t xml:space="preserve"> shall provide contact details and a description of the local representative responsible for providing after sales service. </w:t>
      </w:r>
    </w:p>
    <w:p w14:paraId="5E5A18FE" w14:textId="72AEBADF" w:rsidR="00D73BF7" w:rsidRPr="00BD5860" w:rsidRDefault="00D73BF7" w:rsidP="00BD5860">
      <w:pPr>
        <w:ind w:left="360"/>
        <w:rPr>
          <w:rFonts w:ascii="Arial" w:hAnsi="Arial" w:cs="Arial"/>
          <w:sz w:val="20"/>
          <w:szCs w:val="20"/>
          <w:lang w:val="en-GB"/>
        </w:rPr>
      </w:pPr>
      <w:r w:rsidRPr="00BD5860">
        <w:rPr>
          <w:rFonts w:ascii="Arial" w:hAnsi="Arial" w:cs="Arial"/>
          <w:sz w:val="20"/>
          <w:szCs w:val="20"/>
          <w:lang w:val="en-GB"/>
        </w:rPr>
        <w:t xml:space="preserve">The </w:t>
      </w:r>
      <w:r w:rsidR="009F460D" w:rsidRPr="00BD5860">
        <w:rPr>
          <w:rFonts w:ascii="Arial" w:hAnsi="Arial" w:cs="Arial"/>
          <w:sz w:val="20"/>
          <w:szCs w:val="20"/>
          <w:lang w:val="en-GB"/>
        </w:rPr>
        <w:t>S</w:t>
      </w:r>
      <w:r w:rsidRPr="00BD5860">
        <w:rPr>
          <w:rFonts w:ascii="Arial" w:hAnsi="Arial" w:cs="Arial"/>
          <w:sz w:val="20"/>
          <w:szCs w:val="20"/>
          <w:lang w:val="en-GB"/>
        </w:rPr>
        <w:t xml:space="preserve">upplier shall provide with the supplies a maintenance manual, and an instruction manual in the </w:t>
      </w:r>
      <w:r w:rsidR="00705D2F" w:rsidRPr="00BD5860">
        <w:rPr>
          <w:rFonts w:ascii="Arial" w:hAnsi="Arial" w:cs="Arial"/>
          <w:sz w:val="20"/>
          <w:szCs w:val="20"/>
          <w:lang w:val="en-GB"/>
        </w:rPr>
        <w:t>Ukrainian and/or English</w:t>
      </w:r>
      <w:r w:rsidRPr="00BD5860">
        <w:rPr>
          <w:rFonts w:ascii="Arial" w:hAnsi="Arial" w:cs="Arial"/>
          <w:sz w:val="20"/>
          <w:szCs w:val="20"/>
          <w:lang w:val="en-GB"/>
        </w:rPr>
        <w:t xml:space="preserve"> language, in </w:t>
      </w:r>
      <w:r w:rsidR="00705D2F" w:rsidRPr="00BD5860">
        <w:rPr>
          <w:rFonts w:ascii="Arial" w:hAnsi="Arial" w:cs="Arial"/>
          <w:sz w:val="20"/>
          <w:szCs w:val="20"/>
          <w:lang w:val="en-GB"/>
        </w:rPr>
        <w:t>1</w:t>
      </w:r>
      <w:r w:rsidRPr="00BD5860">
        <w:rPr>
          <w:rFonts w:ascii="Arial" w:hAnsi="Arial" w:cs="Arial"/>
          <w:sz w:val="20"/>
          <w:szCs w:val="20"/>
          <w:lang w:val="en-GB"/>
        </w:rPr>
        <w:t xml:space="preserve"> cop</w:t>
      </w:r>
      <w:r w:rsidR="00705D2F" w:rsidRPr="00BD5860">
        <w:rPr>
          <w:rFonts w:ascii="Arial" w:hAnsi="Arial" w:cs="Arial"/>
          <w:sz w:val="20"/>
          <w:szCs w:val="20"/>
          <w:lang w:val="en-GB"/>
        </w:rPr>
        <w:t>y</w:t>
      </w:r>
      <w:r w:rsidR="00362D79" w:rsidRPr="00BD5860">
        <w:rPr>
          <w:rFonts w:ascii="Arial" w:hAnsi="Arial" w:cs="Arial"/>
          <w:sz w:val="20"/>
          <w:szCs w:val="20"/>
          <w:lang w:val="en-GB"/>
        </w:rPr>
        <w:t xml:space="preserve"> for each item</w:t>
      </w:r>
      <w:r w:rsidRPr="00BD5860">
        <w:rPr>
          <w:rFonts w:ascii="Arial" w:hAnsi="Arial" w:cs="Arial"/>
          <w:sz w:val="20"/>
          <w:szCs w:val="20"/>
          <w:lang w:val="en-GB"/>
        </w:rPr>
        <w:t xml:space="preserve">. </w:t>
      </w:r>
    </w:p>
    <w:p w14:paraId="5E5A1905" w14:textId="77777777" w:rsidR="003A6458" w:rsidRPr="00974DB5" w:rsidRDefault="003A6458" w:rsidP="00E8798A">
      <w:pPr>
        <w:tabs>
          <w:tab w:val="num" w:pos="360"/>
        </w:tabs>
        <w:rPr>
          <w:rFonts w:ascii="Arial" w:hAnsi="Arial" w:cs="Arial"/>
          <w:sz w:val="20"/>
          <w:szCs w:val="20"/>
          <w:lang w:val="en-GB"/>
        </w:rPr>
      </w:pPr>
    </w:p>
    <w:p w14:paraId="5E5A1907" w14:textId="77777777" w:rsidR="005D5A90" w:rsidRPr="00974DB5" w:rsidRDefault="005D5A90" w:rsidP="009F460D">
      <w:pPr>
        <w:tabs>
          <w:tab w:val="num" w:pos="360"/>
        </w:tabs>
        <w:rPr>
          <w:rFonts w:ascii="Arial" w:hAnsi="Arial" w:cs="Arial"/>
          <w:sz w:val="20"/>
          <w:szCs w:val="20"/>
          <w:lang w:val="en-GB"/>
        </w:rPr>
      </w:pPr>
    </w:p>
    <w:p w14:paraId="5E5A1908" w14:textId="5B1CD361" w:rsidR="00D73BF7" w:rsidRPr="00A15F98" w:rsidRDefault="00D73BF7" w:rsidP="00DE0A4A">
      <w:pPr>
        <w:numPr>
          <w:ilvl w:val="0"/>
          <w:numId w:val="29"/>
        </w:numPr>
        <w:autoSpaceDE w:val="0"/>
        <w:autoSpaceDN w:val="0"/>
        <w:adjustRightInd w:val="0"/>
        <w:rPr>
          <w:rFonts w:ascii="Arial" w:hAnsi="Arial" w:cs="Arial"/>
          <w:b/>
          <w:sz w:val="20"/>
          <w:szCs w:val="20"/>
          <w:lang w:val="en-GB"/>
        </w:rPr>
      </w:pPr>
      <w:r w:rsidRPr="00A15F98">
        <w:rPr>
          <w:rFonts w:ascii="Arial" w:hAnsi="Arial" w:cs="Arial"/>
          <w:b/>
          <w:sz w:val="20"/>
          <w:szCs w:val="20"/>
          <w:lang w:val="en-GB"/>
        </w:rPr>
        <w:t>Training</w:t>
      </w:r>
      <w:r w:rsidR="0035558E">
        <w:rPr>
          <w:rFonts w:ascii="Arial" w:hAnsi="Arial" w:cs="Arial"/>
          <w:b/>
          <w:sz w:val="20"/>
          <w:szCs w:val="20"/>
          <w:lang w:val="en-GB"/>
        </w:rPr>
        <w:t>.</w:t>
      </w:r>
      <w:r w:rsidR="0035558E">
        <w:rPr>
          <w:rFonts w:ascii="Arial" w:hAnsi="Arial" w:cs="Arial"/>
          <w:b/>
          <w:sz w:val="20"/>
          <w:szCs w:val="20"/>
          <w:lang w:val="uk-UA"/>
        </w:rPr>
        <w:t xml:space="preserve"> </w:t>
      </w:r>
    </w:p>
    <w:p w14:paraId="5E5A190B" w14:textId="073A6DC0" w:rsidR="00D73BF7" w:rsidRPr="00D901B4" w:rsidRDefault="00D901B4" w:rsidP="00D901B4">
      <w:pPr>
        <w:ind w:left="360"/>
        <w:rPr>
          <w:rFonts w:ascii="Arial" w:hAnsi="Arial" w:cs="Arial"/>
          <w:sz w:val="20"/>
          <w:szCs w:val="20"/>
          <w:lang w:val="en-GB"/>
        </w:rPr>
      </w:pPr>
      <w:r w:rsidRPr="00D901B4">
        <w:rPr>
          <w:rFonts w:ascii="Arial" w:hAnsi="Arial" w:cs="Arial"/>
          <w:sz w:val="20"/>
          <w:szCs w:val="20"/>
          <w:lang w:val="en-GB"/>
        </w:rPr>
        <w:t>The supplier must provide training on the installation, operation and maintenance of the equipment.</w:t>
      </w:r>
    </w:p>
    <w:p w14:paraId="5E5A190C" w14:textId="77777777" w:rsidR="00797842" w:rsidRPr="00974DB5" w:rsidRDefault="00797842" w:rsidP="003A6458">
      <w:pPr>
        <w:outlineLvl w:val="0"/>
        <w:rPr>
          <w:rFonts w:ascii="Arial" w:hAnsi="Arial" w:cs="Arial"/>
          <w:sz w:val="20"/>
          <w:szCs w:val="20"/>
          <w:highlight w:val="cyan"/>
          <w:lang w:val="en-GB"/>
        </w:rPr>
      </w:pPr>
    </w:p>
    <w:p w14:paraId="5E5A190D" w14:textId="77777777" w:rsidR="00797842" w:rsidRPr="009F460D" w:rsidRDefault="00797842" w:rsidP="003A6458">
      <w:pPr>
        <w:outlineLvl w:val="0"/>
        <w:rPr>
          <w:rFonts w:ascii="Arial" w:hAnsi="Arial" w:cs="Arial"/>
          <w:sz w:val="20"/>
          <w:szCs w:val="20"/>
          <w:highlight w:val="cyan"/>
          <w:lang w:val="en-GB"/>
        </w:rPr>
      </w:pPr>
    </w:p>
    <w:p w14:paraId="5E5A190E" w14:textId="77777777" w:rsidR="00D73BF7" w:rsidRPr="00522FDB" w:rsidRDefault="00D73BF7" w:rsidP="00DE0A4A">
      <w:pPr>
        <w:numPr>
          <w:ilvl w:val="0"/>
          <w:numId w:val="29"/>
        </w:numPr>
        <w:autoSpaceDE w:val="0"/>
        <w:autoSpaceDN w:val="0"/>
        <w:adjustRightInd w:val="0"/>
        <w:rPr>
          <w:rFonts w:ascii="Arial" w:hAnsi="Arial" w:cs="Arial"/>
          <w:b/>
          <w:sz w:val="20"/>
          <w:szCs w:val="20"/>
          <w:lang w:val="en-GB"/>
        </w:rPr>
      </w:pPr>
      <w:r w:rsidRPr="00522FDB">
        <w:rPr>
          <w:rFonts w:ascii="Arial" w:hAnsi="Arial" w:cs="Arial"/>
          <w:b/>
          <w:sz w:val="20"/>
          <w:szCs w:val="20"/>
          <w:lang w:val="en-GB"/>
        </w:rPr>
        <w:t>Payment</w:t>
      </w:r>
    </w:p>
    <w:p w14:paraId="5E5A190F" w14:textId="5303F546" w:rsidR="00D73BF7" w:rsidRPr="00522FDB" w:rsidRDefault="0045673B" w:rsidP="00D73BF7">
      <w:pPr>
        <w:autoSpaceDE w:val="0"/>
        <w:autoSpaceDN w:val="0"/>
        <w:adjustRightInd w:val="0"/>
        <w:rPr>
          <w:rFonts w:ascii="Arial" w:hAnsi="Arial" w:cs="Arial"/>
          <w:sz w:val="20"/>
          <w:szCs w:val="20"/>
          <w:lang w:val="en-GB"/>
        </w:rPr>
      </w:pPr>
      <w:r w:rsidRPr="00522FDB">
        <w:rPr>
          <w:rFonts w:ascii="Arial" w:hAnsi="Arial" w:cs="Arial"/>
          <w:sz w:val="20"/>
          <w:szCs w:val="20"/>
          <w:lang w:val="en-GB"/>
        </w:rPr>
        <w:t>Full p</w:t>
      </w:r>
      <w:r w:rsidR="00D73BF7" w:rsidRPr="00522FDB">
        <w:rPr>
          <w:rFonts w:ascii="Arial" w:hAnsi="Arial" w:cs="Arial"/>
          <w:sz w:val="20"/>
          <w:szCs w:val="20"/>
          <w:lang w:val="en-GB"/>
        </w:rPr>
        <w:t xml:space="preserve">ayment </w:t>
      </w:r>
      <w:r w:rsidR="0035558E">
        <w:rPr>
          <w:rFonts w:ascii="Arial" w:hAnsi="Arial" w:cs="Arial"/>
          <w:sz w:val="20"/>
          <w:szCs w:val="20"/>
          <w:lang w:val="en-GB"/>
        </w:rPr>
        <w:t>may</w:t>
      </w:r>
      <w:r w:rsidR="00D73BF7" w:rsidRPr="00522FDB">
        <w:rPr>
          <w:rFonts w:ascii="Arial" w:hAnsi="Arial" w:cs="Arial"/>
          <w:sz w:val="20"/>
          <w:szCs w:val="20"/>
          <w:lang w:val="en-GB"/>
        </w:rPr>
        <w:t xml:space="preserve"> be made upon receipt of the following documents and after </w:t>
      </w:r>
      <w:r w:rsidR="00756773">
        <w:rPr>
          <w:rFonts w:ascii="Arial" w:hAnsi="Arial" w:cs="Arial"/>
          <w:sz w:val="20"/>
          <w:szCs w:val="20"/>
          <w:lang w:val="en-GB"/>
        </w:rPr>
        <w:t xml:space="preserve">the </w:t>
      </w:r>
      <w:r w:rsidR="00756773" w:rsidRPr="00522FDB">
        <w:rPr>
          <w:rFonts w:ascii="Arial" w:hAnsi="Arial" w:cs="Arial"/>
          <w:sz w:val="20"/>
          <w:szCs w:val="20"/>
          <w:lang w:val="en-GB"/>
        </w:rPr>
        <w:t>goods</w:t>
      </w:r>
      <w:r w:rsidR="00756773">
        <w:rPr>
          <w:rFonts w:ascii="Arial" w:hAnsi="Arial" w:cs="Arial"/>
          <w:sz w:val="20"/>
          <w:szCs w:val="20"/>
          <w:lang w:val="en-GB"/>
        </w:rPr>
        <w:t xml:space="preserve"> received</w:t>
      </w:r>
      <w:r w:rsidR="00D73BF7" w:rsidRPr="00522FDB">
        <w:rPr>
          <w:rFonts w:ascii="Arial" w:hAnsi="Arial" w:cs="Arial"/>
          <w:sz w:val="20"/>
          <w:szCs w:val="20"/>
          <w:lang w:val="en-GB"/>
        </w:rPr>
        <w:t>:</w:t>
      </w:r>
    </w:p>
    <w:p w14:paraId="5E5A1910" w14:textId="77777777" w:rsidR="00D73BF7" w:rsidRPr="00522FDB" w:rsidRDefault="00D73BF7" w:rsidP="00D73BF7">
      <w:pPr>
        <w:autoSpaceDE w:val="0"/>
        <w:autoSpaceDN w:val="0"/>
        <w:adjustRightInd w:val="0"/>
        <w:rPr>
          <w:rFonts w:ascii="Arial" w:hAnsi="Arial" w:cs="Arial"/>
          <w:sz w:val="20"/>
          <w:szCs w:val="20"/>
          <w:lang w:val="en-GB"/>
        </w:rPr>
      </w:pPr>
    </w:p>
    <w:p w14:paraId="5E5A1911" w14:textId="6173525F" w:rsidR="00D73BF7" w:rsidRPr="00522FDB" w:rsidRDefault="00D73BF7" w:rsidP="00D73BF7">
      <w:pPr>
        <w:numPr>
          <w:ilvl w:val="0"/>
          <w:numId w:val="28"/>
        </w:numPr>
        <w:tabs>
          <w:tab w:val="left" w:pos="-993"/>
        </w:tabs>
        <w:autoSpaceDE w:val="0"/>
        <w:autoSpaceDN w:val="0"/>
        <w:adjustRightInd w:val="0"/>
        <w:rPr>
          <w:rFonts w:ascii="Arial" w:hAnsi="Arial" w:cs="Arial"/>
          <w:sz w:val="20"/>
          <w:szCs w:val="20"/>
          <w:lang w:val="en-GB"/>
        </w:rPr>
      </w:pPr>
      <w:r w:rsidRPr="00522FDB">
        <w:rPr>
          <w:rFonts w:ascii="Arial" w:hAnsi="Arial" w:cs="Arial"/>
          <w:sz w:val="20"/>
          <w:szCs w:val="20"/>
          <w:lang w:val="en-GB"/>
        </w:rPr>
        <w:t xml:space="preserve">Invoice (one original + two </w:t>
      </w:r>
      <w:r w:rsidR="00AC1AF4" w:rsidRPr="00522FDB">
        <w:rPr>
          <w:rFonts w:ascii="Arial" w:hAnsi="Arial" w:cs="Arial"/>
          <w:sz w:val="20"/>
          <w:szCs w:val="20"/>
          <w:lang w:val="en-GB"/>
        </w:rPr>
        <w:t xml:space="preserve">original </w:t>
      </w:r>
      <w:r w:rsidRPr="00522FDB">
        <w:rPr>
          <w:rFonts w:ascii="Arial" w:hAnsi="Arial" w:cs="Arial"/>
          <w:sz w:val="20"/>
          <w:szCs w:val="20"/>
          <w:lang w:val="en-GB"/>
        </w:rPr>
        <w:t>copies)</w:t>
      </w:r>
    </w:p>
    <w:p w14:paraId="096DED0C" w14:textId="73F5A534" w:rsidR="00742D25" w:rsidRPr="00742D25" w:rsidRDefault="00742D25" w:rsidP="00742D25">
      <w:pPr>
        <w:numPr>
          <w:ilvl w:val="0"/>
          <w:numId w:val="28"/>
        </w:numPr>
        <w:tabs>
          <w:tab w:val="left" w:pos="-993"/>
        </w:tabs>
        <w:autoSpaceDE w:val="0"/>
        <w:autoSpaceDN w:val="0"/>
        <w:adjustRightInd w:val="0"/>
        <w:rPr>
          <w:rFonts w:ascii="Arial" w:hAnsi="Arial" w:cs="Arial"/>
          <w:sz w:val="20"/>
          <w:szCs w:val="20"/>
          <w:lang w:val="en-GB"/>
        </w:rPr>
      </w:pPr>
      <w:r w:rsidRPr="00742D25">
        <w:rPr>
          <w:rFonts w:ascii="Arial" w:hAnsi="Arial" w:cs="Arial"/>
          <w:sz w:val="20"/>
          <w:szCs w:val="20"/>
          <w:lang w:val="en-GB"/>
        </w:rPr>
        <w:t>Expense invoice (one original + two original copies)</w:t>
      </w:r>
    </w:p>
    <w:p w14:paraId="374BFABF" w14:textId="78CBF66B" w:rsidR="00312D0C" w:rsidRPr="00312D0C" w:rsidRDefault="00742D25" w:rsidP="00742D25">
      <w:pPr>
        <w:numPr>
          <w:ilvl w:val="0"/>
          <w:numId w:val="28"/>
        </w:numPr>
        <w:tabs>
          <w:tab w:val="left" w:pos="-993"/>
        </w:tabs>
        <w:autoSpaceDE w:val="0"/>
        <w:autoSpaceDN w:val="0"/>
        <w:adjustRightInd w:val="0"/>
        <w:rPr>
          <w:rFonts w:ascii="Arial" w:hAnsi="Arial" w:cs="Arial"/>
          <w:sz w:val="20"/>
          <w:szCs w:val="20"/>
          <w:lang w:val="en-GB"/>
        </w:rPr>
      </w:pPr>
      <w:r w:rsidRPr="00312D0C">
        <w:rPr>
          <w:rFonts w:ascii="Arial" w:hAnsi="Arial" w:cs="Arial"/>
          <w:sz w:val="20"/>
          <w:szCs w:val="20"/>
          <w:lang w:val="en-GB"/>
        </w:rPr>
        <w:t>Freight invoice (one original and three original copies)</w:t>
      </w:r>
    </w:p>
    <w:p w14:paraId="0B6A336C" w14:textId="63F48981" w:rsidR="000E5A44" w:rsidRPr="00312D0C" w:rsidRDefault="000E5A44" w:rsidP="00742D25">
      <w:pPr>
        <w:numPr>
          <w:ilvl w:val="0"/>
          <w:numId w:val="28"/>
        </w:numPr>
        <w:tabs>
          <w:tab w:val="left" w:pos="-993"/>
        </w:tabs>
        <w:autoSpaceDE w:val="0"/>
        <w:autoSpaceDN w:val="0"/>
        <w:adjustRightInd w:val="0"/>
        <w:rPr>
          <w:rFonts w:ascii="Arial" w:hAnsi="Arial" w:cs="Arial"/>
          <w:sz w:val="20"/>
          <w:szCs w:val="20"/>
          <w:lang w:val="en-GB"/>
        </w:rPr>
      </w:pPr>
      <w:r w:rsidRPr="00312D0C">
        <w:rPr>
          <w:rFonts w:ascii="Arial" w:hAnsi="Arial" w:cs="Arial"/>
          <w:sz w:val="20"/>
          <w:szCs w:val="20"/>
          <w:lang w:val="en-GB"/>
        </w:rPr>
        <w:t>Warranty card (one original per product), if applicable.</w:t>
      </w:r>
    </w:p>
    <w:p w14:paraId="37DFA30E" w14:textId="77777777" w:rsidR="005F0315" w:rsidRDefault="005F0315" w:rsidP="005F0315">
      <w:pPr>
        <w:tabs>
          <w:tab w:val="left" w:pos="-993"/>
        </w:tabs>
        <w:autoSpaceDE w:val="0"/>
        <w:autoSpaceDN w:val="0"/>
        <w:adjustRightInd w:val="0"/>
        <w:rPr>
          <w:rFonts w:ascii="Arial" w:hAnsi="Arial" w:cs="Arial"/>
          <w:sz w:val="20"/>
          <w:szCs w:val="20"/>
          <w:lang w:val="uk-UA"/>
        </w:rPr>
      </w:pPr>
    </w:p>
    <w:p w14:paraId="3BD1D94A" w14:textId="77777777" w:rsidR="005F0315" w:rsidRDefault="005F0315" w:rsidP="005F0315">
      <w:pPr>
        <w:tabs>
          <w:tab w:val="left" w:pos="-993"/>
        </w:tabs>
        <w:autoSpaceDE w:val="0"/>
        <w:autoSpaceDN w:val="0"/>
        <w:adjustRightInd w:val="0"/>
        <w:rPr>
          <w:rFonts w:ascii="Arial" w:hAnsi="Arial" w:cs="Arial"/>
          <w:sz w:val="20"/>
          <w:szCs w:val="20"/>
          <w:lang w:val="uk-UA"/>
        </w:rPr>
      </w:pPr>
    </w:p>
    <w:p w14:paraId="5E5A1920" w14:textId="03EFDEA3" w:rsidR="00797842" w:rsidRDefault="00742EC2" w:rsidP="00D73BF7">
      <w:pPr>
        <w:pStyle w:val="af0"/>
        <w:rPr>
          <w:rFonts w:ascii="Arial" w:hAnsi="Arial" w:cs="Arial"/>
          <w:lang w:val="uk-UA"/>
        </w:rPr>
      </w:pPr>
      <w:r w:rsidRPr="00742EC2">
        <w:rPr>
          <w:rFonts w:ascii="Arial" w:hAnsi="Arial" w:cs="Arial"/>
          <w:lang w:val="en-US"/>
        </w:rPr>
        <w:t>Payment is made by the buyer in a non-cash form to the seller's current account.</w:t>
      </w:r>
    </w:p>
    <w:p w14:paraId="0B914D82" w14:textId="77777777" w:rsidR="008778C0" w:rsidRPr="008778C0" w:rsidRDefault="008778C0" w:rsidP="00D73BF7">
      <w:pPr>
        <w:pStyle w:val="af0"/>
        <w:rPr>
          <w:rFonts w:ascii="Arial" w:hAnsi="Arial" w:cs="Arial"/>
          <w:b/>
          <w:lang w:val="uk-UA"/>
        </w:rPr>
      </w:pPr>
    </w:p>
    <w:p w14:paraId="69A37652" w14:textId="77777777" w:rsidR="00DB1D39" w:rsidRPr="00742EC2" w:rsidRDefault="00DB1D39" w:rsidP="00D73BF7">
      <w:pPr>
        <w:pStyle w:val="af0"/>
        <w:rPr>
          <w:rFonts w:ascii="Arial" w:hAnsi="Arial" w:cs="Arial"/>
          <w:b/>
          <w:lang w:val="en-US"/>
        </w:rPr>
      </w:pPr>
    </w:p>
    <w:p w14:paraId="5E5A1921" w14:textId="2806E579" w:rsidR="00D73BF7" w:rsidRPr="00B44B41" w:rsidRDefault="00D73BF7" w:rsidP="00DE0A4A">
      <w:pPr>
        <w:numPr>
          <w:ilvl w:val="0"/>
          <w:numId w:val="29"/>
        </w:numPr>
        <w:outlineLvl w:val="0"/>
        <w:rPr>
          <w:rFonts w:ascii="Arial" w:hAnsi="Arial" w:cs="Arial"/>
          <w:b/>
          <w:sz w:val="20"/>
          <w:szCs w:val="20"/>
          <w:lang w:val="en-GB"/>
        </w:rPr>
      </w:pPr>
      <w:r w:rsidRPr="00B44B41">
        <w:rPr>
          <w:rFonts w:ascii="Arial" w:hAnsi="Arial" w:cs="Arial"/>
          <w:b/>
          <w:sz w:val="20"/>
          <w:szCs w:val="20"/>
          <w:lang w:val="en-GB"/>
        </w:rPr>
        <w:t>Insurance</w:t>
      </w:r>
    </w:p>
    <w:p w14:paraId="5E5A1922" w14:textId="177EADF2" w:rsidR="00D73BF7" w:rsidRDefault="00D73BF7" w:rsidP="00D73BF7">
      <w:pPr>
        <w:tabs>
          <w:tab w:val="left" w:pos="851"/>
          <w:tab w:val="left" w:pos="993"/>
        </w:tabs>
        <w:jc w:val="both"/>
        <w:rPr>
          <w:rFonts w:ascii="Arial" w:hAnsi="Arial" w:cs="Arial"/>
          <w:b/>
          <w:sz w:val="20"/>
          <w:szCs w:val="20"/>
          <w:lang w:val="en-GB"/>
        </w:rPr>
      </w:pPr>
      <w:r>
        <w:rPr>
          <w:rFonts w:ascii="Arial" w:hAnsi="Arial" w:cs="Arial"/>
          <w:sz w:val="20"/>
          <w:szCs w:val="20"/>
          <w:lang w:val="en-GB"/>
        </w:rPr>
        <w:t>I</w:t>
      </w:r>
      <w:r w:rsidR="009F460D">
        <w:rPr>
          <w:rFonts w:ascii="Arial" w:hAnsi="Arial" w:cs="Arial"/>
          <w:sz w:val="20"/>
          <w:szCs w:val="20"/>
          <w:lang w:val="en-GB"/>
        </w:rPr>
        <w:t>t is the responsibility of the S</w:t>
      </w:r>
      <w:r>
        <w:rPr>
          <w:rFonts w:ascii="Arial" w:hAnsi="Arial" w:cs="Arial"/>
          <w:sz w:val="20"/>
          <w:szCs w:val="20"/>
          <w:lang w:val="en-GB"/>
        </w:rPr>
        <w:t>upplier to issue a transport insurance covering transport to point of delivery</w:t>
      </w:r>
      <w:r w:rsidR="000A2B7E">
        <w:rPr>
          <w:rFonts w:ascii="Arial" w:hAnsi="Arial" w:cs="Arial"/>
          <w:sz w:val="20"/>
          <w:szCs w:val="20"/>
          <w:lang w:val="en-GB"/>
        </w:rPr>
        <w:t>,</w:t>
      </w:r>
      <w:r>
        <w:rPr>
          <w:rFonts w:ascii="Arial" w:hAnsi="Arial" w:cs="Arial"/>
          <w:sz w:val="20"/>
          <w:szCs w:val="20"/>
          <w:lang w:val="en-GB"/>
        </w:rPr>
        <w:t xml:space="preserve"> </w:t>
      </w:r>
      <w:r w:rsidR="000A2B7E">
        <w:rPr>
          <w:rFonts w:ascii="Arial" w:hAnsi="Arial" w:cs="Arial"/>
          <w:sz w:val="20"/>
          <w:szCs w:val="20"/>
          <w:lang w:val="en-GB"/>
        </w:rPr>
        <w:t>DDP</w:t>
      </w:r>
      <w:r w:rsidRPr="005D4157">
        <w:rPr>
          <w:rFonts w:ascii="Arial" w:hAnsi="Arial" w:cs="Arial"/>
          <w:sz w:val="20"/>
          <w:szCs w:val="20"/>
          <w:lang w:val="en-GB"/>
        </w:rPr>
        <w:t xml:space="preserve">. </w:t>
      </w:r>
    </w:p>
    <w:p w14:paraId="1863DAE0" w14:textId="49D0720E" w:rsidR="00E07FE8" w:rsidRDefault="00E07FE8" w:rsidP="00D73BF7">
      <w:pPr>
        <w:tabs>
          <w:tab w:val="left" w:pos="851"/>
          <w:tab w:val="left" w:pos="993"/>
        </w:tabs>
        <w:jc w:val="both"/>
        <w:rPr>
          <w:rFonts w:ascii="Arial" w:hAnsi="Arial" w:cs="Arial"/>
          <w:b/>
          <w:sz w:val="20"/>
          <w:szCs w:val="20"/>
          <w:lang w:val="en-GB"/>
        </w:rPr>
      </w:pPr>
    </w:p>
    <w:p w14:paraId="54FA9488" w14:textId="2B855B4C" w:rsidR="00E07FE8" w:rsidRPr="000A2B7E" w:rsidRDefault="009B2923" w:rsidP="00E07FE8">
      <w:pPr>
        <w:numPr>
          <w:ilvl w:val="0"/>
          <w:numId w:val="29"/>
        </w:numPr>
        <w:outlineLvl w:val="0"/>
        <w:rPr>
          <w:rFonts w:ascii="Arial" w:hAnsi="Arial" w:cs="Arial"/>
          <w:b/>
          <w:sz w:val="20"/>
          <w:szCs w:val="20"/>
          <w:lang w:val="en-GB"/>
        </w:rPr>
      </w:pPr>
      <w:r w:rsidRPr="000A2B7E">
        <w:rPr>
          <w:rFonts w:ascii="Arial" w:hAnsi="Arial" w:cs="Arial"/>
          <w:b/>
          <w:sz w:val="20"/>
          <w:szCs w:val="20"/>
          <w:lang w:val="en-GB"/>
        </w:rPr>
        <w:t>Data Protection</w:t>
      </w:r>
    </w:p>
    <w:p w14:paraId="2C211474" w14:textId="28E3D5E7" w:rsidR="00E07FE8" w:rsidRPr="00F92CC9" w:rsidRDefault="00F95D6C" w:rsidP="00F32D27">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lastRenderedPageBreak/>
        <w:t>If</w:t>
      </w:r>
      <w:r w:rsidR="0051128A" w:rsidRPr="0051128A">
        <w:rPr>
          <w:rFonts w:ascii="Arial" w:hAnsi="Arial" w:cs="Arial"/>
          <w:sz w:val="20"/>
          <w:szCs w:val="20"/>
          <w:lang w:val="en-GB"/>
        </w:rPr>
        <w:t xml:space="preserve"> </w:t>
      </w:r>
      <w:r w:rsidR="001A238A" w:rsidRPr="0051128A">
        <w:rPr>
          <w:rFonts w:ascii="Arial" w:hAnsi="Arial" w:cs="Arial"/>
          <w:sz w:val="20"/>
          <w:szCs w:val="20"/>
          <w:lang w:val="en-GB"/>
        </w:rPr>
        <w:t>DanChurchAid CVR No.</w:t>
      </w:r>
      <w:r w:rsidR="00D06D1B" w:rsidRPr="0051128A">
        <w:rPr>
          <w:lang w:val="en-GB"/>
        </w:rPr>
        <w:t xml:space="preserve"> </w:t>
      </w:r>
      <w:r w:rsidR="00D06D1B" w:rsidRPr="0051128A">
        <w:rPr>
          <w:rFonts w:ascii="Arial" w:hAnsi="Arial" w:cs="Arial"/>
          <w:sz w:val="20"/>
          <w:szCs w:val="20"/>
          <w:lang w:val="en-GB"/>
        </w:rPr>
        <w:t>36980214</w:t>
      </w:r>
      <w:r w:rsidR="0032575A" w:rsidRPr="0032575A">
        <w:rPr>
          <w:rFonts w:ascii="Arial" w:hAnsi="Arial" w:cs="Arial"/>
          <w:sz w:val="20"/>
          <w:szCs w:val="20"/>
          <w:lang w:val="en-GB"/>
        </w:rPr>
        <w:t xml:space="preserve"> </w:t>
      </w:r>
      <w:r w:rsidR="001A238A">
        <w:rPr>
          <w:rFonts w:ascii="Arial" w:hAnsi="Arial" w:cs="Arial"/>
          <w:sz w:val="20"/>
          <w:szCs w:val="20"/>
          <w:lang w:val="en-GB"/>
        </w:rPr>
        <w:t xml:space="preserve">is </w:t>
      </w:r>
      <w:r>
        <w:rPr>
          <w:rFonts w:ascii="Arial" w:hAnsi="Arial" w:cs="Arial"/>
          <w:sz w:val="20"/>
          <w:szCs w:val="20"/>
          <w:lang w:val="en-GB"/>
        </w:rPr>
        <w:t xml:space="preserve">recording and </w:t>
      </w:r>
      <w:r w:rsidR="001A238A">
        <w:rPr>
          <w:rFonts w:ascii="Arial" w:hAnsi="Arial" w:cs="Arial"/>
          <w:sz w:val="20"/>
          <w:szCs w:val="20"/>
          <w:lang w:val="en-GB"/>
        </w:rPr>
        <w:t xml:space="preserve">processing </w:t>
      </w:r>
      <w:r w:rsidR="00F00658"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sidR="00DC749C">
        <w:rPr>
          <w:rFonts w:ascii="Arial" w:hAnsi="Arial" w:cs="Arial"/>
          <w:sz w:val="20"/>
          <w:szCs w:val="20"/>
          <w:lang w:val="en-GB"/>
        </w:rPr>
        <w:t>Quotation</w:t>
      </w:r>
      <w:r w:rsidR="00F00658"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w:t>
      </w:r>
      <w:r w:rsidR="003F4DBC" w:rsidRPr="00F32D27">
        <w:rPr>
          <w:rFonts w:ascii="Arial" w:hAnsi="Arial" w:cs="Arial"/>
          <w:sz w:val="20"/>
          <w:szCs w:val="20"/>
          <w:lang w:val="en-GB"/>
        </w:rPr>
        <w:t xml:space="preserve">According to the EU data protection regulation </w:t>
      </w:r>
      <w:r w:rsidR="003F4DBC">
        <w:rPr>
          <w:rFonts w:ascii="Arial" w:hAnsi="Arial" w:cs="Arial"/>
          <w:sz w:val="20"/>
          <w:szCs w:val="20"/>
          <w:lang w:val="en-GB"/>
        </w:rPr>
        <w:t>the Supplier has</w:t>
      </w:r>
      <w:r w:rsidR="003F4DBC" w:rsidRPr="00F32D27">
        <w:rPr>
          <w:rFonts w:ascii="Arial" w:hAnsi="Arial" w:cs="Arial"/>
          <w:sz w:val="20"/>
          <w:szCs w:val="20"/>
          <w:lang w:val="en-GB"/>
        </w:rPr>
        <w:t xml:space="preserve"> rights related to the information </w:t>
      </w:r>
      <w:r w:rsidR="003F4DBC">
        <w:rPr>
          <w:rFonts w:ascii="Arial" w:hAnsi="Arial" w:cs="Arial"/>
          <w:sz w:val="20"/>
          <w:szCs w:val="20"/>
          <w:lang w:val="en-GB"/>
        </w:rPr>
        <w:t>the Contracting Authority</w:t>
      </w:r>
      <w:r w:rsidR="003F4DBC" w:rsidRPr="00F32D27">
        <w:rPr>
          <w:rFonts w:ascii="Arial" w:hAnsi="Arial" w:cs="Arial"/>
          <w:sz w:val="20"/>
          <w:szCs w:val="20"/>
          <w:lang w:val="en-GB"/>
        </w:rPr>
        <w:t xml:space="preserve"> process</w:t>
      </w:r>
      <w:r w:rsidR="003F4DBC">
        <w:rPr>
          <w:rFonts w:ascii="Arial" w:hAnsi="Arial" w:cs="Arial"/>
          <w:sz w:val="20"/>
          <w:szCs w:val="20"/>
          <w:lang w:val="en-GB"/>
        </w:rPr>
        <w:t>es</w:t>
      </w:r>
      <w:r w:rsidR="003F4DBC" w:rsidRPr="00F32D27">
        <w:rPr>
          <w:rFonts w:ascii="Arial" w:hAnsi="Arial" w:cs="Arial"/>
          <w:sz w:val="20"/>
          <w:szCs w:val="20"/>
          <w:lang w:val="en-GB"/>
        </w:rPr>
        <w:t xml:space="preserve">. </w:t>
      </w:r>
      <w:r w:rsidR="00F00658" w:rsidRPr="00F00658">
        <w:rPr>
          <w:rFonts w:ascii="Arial" w:hAnsi="Arial" w:cs="Arial"/>
          <w:sz w:val="20"/>
          <w:szCs w:val="20"/>
          <w:lang w:val="en-GB"/>
        </w:rPr>
        <w:t>Details concerning processing of the Contractor’s personal data</w:t>
      </w:r>
      <w:r w:rsidR="00EE6F4E">
        <w:rPr>
          <w:rFonts w:ascii="Arial" w:hAnsi="Arial" w:cs="Arial"/>
          <w:sz w:val="20"/>
          <w:szCs w:val="20"/>
          <w:lang w:val="en-GB"/>
        </w:rPr>
        <w:t xml:space="preserve"> and</w:t>
      </w:r>
      <w:r w:rsidR="00C228BC">
        <w:rPr>
          <w:rFonts w:ascii="Arial" w:hAnsi="Arial" w:cs="Arial"/>
          <w:sz w:val="20"/>
          <w:szCs w:val="20"/>
          <w:lang w:val="en-GB"/>
        </w:rPr>
        <w:t xml:space="preserve"> rights </w:t>
      </w:r>
      <w:r w:rsidR="00F00658" w:rsidRPr="00F00658">
        <w:rPr>
          <w:rFonts w:ascii="Arial" w:hAnsi="Arial" w:cs="Arial"/>
          <w:sz w:val="20"/>
          <w:szCs w:val="20"/>
          <w:lang w:val="en-GB"/>
        </w:rPr>
        <w:t xml:space="preserve">are available in the </w:t>
      </w:r>
      <w:r w:rsidR="00F00658" w:rsidRPr="000C5966">
        <w:rPr>
          <w:rFonts w:ascii="Arial" w:hAnsi="Arial" w:cs="Arial"/>
          <w:sz w:val="20"/>
          <w:szCs w:val="20"/>
          <w:lang w:val="en-GB"/>
        </w:rPr>
        <w:t>Privacy Policy</w:t>
      </w:r>
      <w:r w:rsidR="00F00658" w:rsidRPr="00F00658">
        <w:rPr>
          <w:rFonts w:ascii="Arial" w:hAnsi="Arial" w:cs="Arial"/>
          <w:sz w:val="20"/>
          <w:szCs w:val="20"/>
          <w:lang w:val="en-GB"/>
        </w:rPr>
        <w:t xml:space="preserve"> on </w:t>
      </w:r>
      <w:hyperlink r:id="rId13" w:history="1">
        <w:r w:rsidR="000C5966" w:rsidRPr="008B5483">
          <w:rPr>
            <w:rStyle w:val="af6"/>
            <w:rFonts w:ascii="Arial" w:hAnsi="Arial" w:cs="Arial"/>
            <w:sz w:val="20"/>
            <w:szCs w:val="20"/>
            <w:lang w:val="en-GB"/>
          </w:rPr>
          <w:t>https://www.danchurchaid.org/privacy-policy</w:t>
        </w:r>
      </w:hyperlink>
      <w:r w:rsidR="00E07FE8" w:rsidRPr="005D4157">
        <w:rPr>
          <w:rFonts w:ascii="Arial" w:hAnsi="Arial" w:cs="Arial"/>
          <w:sz w:val="20"/>
          <w:szCs w:val="20"/>
          <w:lang w:val="en-GB"/>
        </w:rPr>
        <w:t xml:space="preserve"> </w:t>
      </w:r>
    </w:p>
    <w:p w14:paraId="712E7C4E" w14:textId="567BFC22" w:rsidR="00B912C3" w:rsidRPr="00225823" w:rsidRDefault="00D73BF7" w:rsidP="00B912C3">
      <w:pPr>
        <w:rPr>
          <w:rFonts w:ascii="Arial" w:hAnsi="Arial" w:cs="Arial"/>
          <w:sz w:val="20"/>
          <w:szCs w:val="20"/>
          <w:lang w:val="en-GB" w:eastAsia="hr-HR"/>
        </w:rPr>
      </w:pPr>
      <w:r>
        <w:rPr>
          <w:rFonts w:ascii="Arial" w:hAnsi="Arial" w:cs="Arial"/>
          <w:b/>
          <w:szCs w:val="20"/>
          <w:lang w:val="en-GB"/>
        </w:rPr>
        <w:br w:type="page"/>
      </w:r>
      <w:r w:rsidR="00B912C3" w:rsidRPr="00A41C53">
        <w:rPr>
          <w:rFonts w:ascii="Arial" w:hAnsi="Arial" w:cs="Arial"/>
          <w:b/>
          <w:sz w:val="28"/>
          <w:szCs w:val="28"/>
          <w:lang w:val="en-GB"/>
        </w:rPr>
        <w:lastRenderedPageBreak/>
        <w:t>QUOTATION SUBMISSION FORM</w:t>
      </w:r>
    </w:p>
    <w:p w14:paraId="1F639DBF" w14:textId="77777777" w:rsidR="00B912C3" w:rsidRPr="00003AAC" w:rsidRDefault="00B912C3" w:rsidP="00B912C3">
      <w:pPr>
        <w:pStyle w:val="af0"/>
        <w:rPr>
          <w:rFonts w:ascii="Arial" w:hAnsi="Arial" w:cs="Arial"/>
          <w:b/>
          <w:sz w:val="24"/>
          <w:lang w:val="en-GB" w:eastAsia="hr-HR"/>
        </w:rPr>
      </w:pPr>
    </w:p>
    <w:p w14:paraId="4BA760F5" w14:textId="77777777" w:rsidR="00B912C3" w:rsidRPr="00950D76" w:rsidRDefault="00B912C3" w:rsidP="00B912C3">
      <w:pPr>
        <w:pStyle w:val="af0"/>
        <w:rPr>
          <w:rFonts w:ascii="Arial" w:hAnsi="Arial" w:cs="Arial"/>
          <w:lang w:val="en-GB"/>
        </w:rPr>
      </w:pPr>
      <w:r>
        <w:rPr>
          <w:rFonts w:ascii="Arial" w:hAnsi="Arial" w:cs="Arial"/>
          <w:b/>
          <w:lang w:val="en-GB" w:eastAsia="hr-HR"/>
        </w:rPr>
        <w:t xml:space="preserve">Suppliers are requested </w:t>
      </w:r>
      <w:r w:rsidRPr="00DE254D">
        <w:rPr>
          <w:rFonts w:ascii="Arial" w:hAnsi="Arial" w:cs="Arial"/>
          <w:b/>
          <w:lang w:val="en-GB" w:eastAsia="hr-HR"/>
        </w:rPr>
        <w:t xml:space="preserve">to complete the </w:t>
      </w:r>
      <w:r>
        <w:rPr>
          <w:rFonts w:ascii="Arial" w:hAnsi="Arial" w:cs="Arial"/>
          <w:b/>
          <w:lang w:val="en-GB" w:eastAsia="hr-HR"/>
        </w:rPr>
        <w:t xml:space="preserve">below. </w:t>
      </w:r>
      <w:r w:rsidRPr="00950D76">
        <w:rPr>
          <w:rFonts w:ascii="Arial" w:hAnsi="Arial" w:cs="Arial"/>
          <w:lang w:val="en-GB" w:eastAsia="hr-HR"/>
        </w:rPr>
        <w:t xml:space="preserve">The </w:t>
      </w:r>
      <w:r>
        <w:rPr>
          <w:rFonts w:ascii="Arial" w:hAnsi="Arial" w:cs="Arial"/>
          <w:lang w:val="en-GB" w:eastAsia="hr-HR"/>
        </w:rPr>
        <w:t>t</w:t>
      </w:r>
      <w:r w:rsidRPr="00950D76">
        <w:rPr>
          <w:rFonts w:ascii="Arial" w:hAnsi="Arial" w:cs="Arial"/>
          <w:lang w:val="en-GB" w:eastAsia="hr-HR"/>
        </w:rPr>
        <w:t xml:space="preserve">echnical specifications are compulsory as </w:t>
      </w:r>
      <w:r w:rsidRPr="00950D76">
        <w:rPr>
          <w:rFonts w:ascii="Arial" w:hAnsi="Arial" w:cs="Arial"/>
          <w:u w:val="single"/>
          <w:lang w:val="en-GB" w:eastAsia="hr-HR"/>
        </w:rPr>
        <w:t>minimum</w:t>
      </w:r>
      <w:r w:rsidRPr="00950D76">
        <w:rPr>
          <w:rFonts w:ascii="Arial" w:hAnsi="Arial" w:cs="Arial"/>
          <w:lang w:val="en-GB" w:eastAsia="hr-HR"/>
        </w:rPr>
        <w:t xml:space="preserve"> standard</w:t>
      </w:r>
      <w:r>
        <w:rPr>
          <w:rFonts w:ascii="Arial" w:hAnsi="Arial" w:cs="Arial"/>
          <w:lang w:val="en-GB" w:eastAsia="hr-HR"/>
        </w:rPr>
        <w:t>s</w:t>
      </w:r>
      <w:r w:rsidRPr="00950D76">
        <w:rPr>
          <w:rFonts w:ascii="Arial" w:hAnsi="Arial" w:cs="Arial"/>
          <w:lang w:val="en-GB" w:eastAsia="hr-HR"/>
        </w:rPr>
        <w:t xml:space="preserve"> and will be the only basis for the </w:t>
      </w:r>
      <w:r>
        <w:rPr>
          <w:rFonts w:ascii="Arial" w:hAnsi="Arial" w:cs="Arial"/>
          <w:lang w:val="en-GB" w:eastAsia="hr-HR"/>
        </w:rPr>
        <w:t>Contracting Authority</w:t>
      </w:r>
      <w:r w:rsidRPr="00950D76">
        <w:rPr>
          <w:rFonts w:ascii="Arial" w:hAnsi="Arial" w:cs="Arial"/>
          <w:lang w:val="en-GB" w:eastAsia="hr-HR"/>
        </w:rPr>
        <w:t xml:space="preserve"> to assess the technical compliance of the equipment </w:t>
      </w:r>
      <w:r>
        <w:rPr>
          <w:rFonts w:ascii="Arial" w:hAnsi="Arial" w:cs="Arial"/>
          <w:lang w:val="en-GB" w:eastAsia="hr-HR"/>
        </w:rPr>
        <w:t xml:space="preserve">offered. </w:t>
      </w:r>
      <w:r w:rsidRPr="00950D76">
        <w:rPr>
          <w:rFonts w:ascii="Arial" w:hAnsi="Arial" w:cs="Arial"/>
          <w:lang w:val="en-GB"/>
        </w:rPr>
        <w:t xml:space="preserve">Deviations from the specifications may be considered only if deemed to </w:t>
      </w:r>
      <w:r>
        <w:rPr>
          <w:rFonts w:ascii="Arial" w:hAnsi="Arial" w:cs="Arial"/>
          <w:lang w:val="en-GB"/>
        </w:rPr>
        <w:t>be in the best interest of the C</w:t>
      </w:r>
      <w:r w:rsidRPr="00950D76">
        <w:rPr>
          <w:rFonts w:ascii="Arial" w:hAnsi="Arial" w:cs="Arial"/>
          <w:lang w:val="en-GB"/>
        </w:rPr>
        <w:t xml:space="preserve">ontracting </w:t>
      </w:r>
      <w:r>
        <w:rPr>
          <w:rFonts w:ascii="Arial" w:hAnsi="Arial" w:cs="Arial"/>
          <w:lang w:val="en-GB"/>
        </w:rPr>
        <w:t>A</w:t>
      </w:r>
      <w:r w:rsidRPr="00950D76">
        <w:rPr>
          <w:rFonts w:ascii="Arial" w:hAnsi="Arial" w:cs="Arial"/>
          <w:lang w:val="en-GB"/>
        </w:rPr>
        <w:t>uthority.</w:t>
      </w:r>
    </w:p>
    <w:p w14:paraId="6F3F7629" w14:textId="77777777" w:rsidR="00B912C3" w:rsidRDefault="00B912C3" w:rsidP="00B912C3">
      <w:pPr>
        <w:jc w:val="both"/>
        <w:rPr>
          <w:rFonts w:ascii="Arial" w:hAnsi="Arial" w:cs="Arial"/>
          <w:sz w:val="20"/>
          <w:szCs w:val="20"/>
          <w:lang w:val="en-GB" w:eastAsia="hr-HR"/>
        </w:rPr>
      </w:pPr>
    </w:p>
    <w:p w14:paraId="70A4F6F5" w14:textId="77777777" w:rsidR="00B912C3" w:rsidRDefault="00B912C3" w:rsidP="00B912C3">
      <w:pPr>
        <w:pStyle w:val="af0"/>
        <w:rPr>
          <w:rFonts w:ascii="Arial" w:hAnsi="Arial" w:cs="Arial"/>
          <w:iCs/>
          <w:lang w:val="en-GB"/>
        </w:rPr>
      </w:pPr>
      <w:r w:rsidRPr="004A726B">
        <w:rPr>
          <w:rFonts w:ascii="Arial" w:hAnsi="Arial" w:cs="Arial"/>
          <w:iCs/>
          <w:lang w:val="en-GB"/>
        </w:rPr>
        <w:t xml:space="preserve">Manufacturers’ names, catalogue numbers and model designations appearing in the list are for reference only. </w:t>
      </w:r>
      <w:r>
        <w:rPr>
          <w:rFonts w:ascii="Arial" w:hAnsi="Arial" w:cs="Arial"/>
          <w:iCs/>
          <w:lang w:val="en-GB"/>
        </w:rPr>
        <w:t xml:space="preserve">Quotations </w:t>
      </w:r>
      <w:r w:rsidRPr="004A726B">
        <w:rPr>
          <w:rFonts w:ascii="Arial" w:hAnsi="Arial" w:cs="Arial"/>
          <w:iCs/>
          <w:lang w:val="en-GB"/>
        </w:rPr>
        <w:t>for other equipment that is equal in function, quality and performance to that listed will be given full consideration.</w:t>
      </w:r>
    </w:p>
    <w:p w14:paraId="03A2FCC9" w14:textId="77777777" w:rsidR="00B912C3" w:rsidRDefault="00B912C3" w:rsidP="00B912C3">
      <w:pPr>
        <w:pStyle w:val="af0"/>
        <w:rPr>
          <w:rFonts w:ascii="Arial" w:hAnsi="Arial" w:cs="Arial"/>
          <w:iCs/>
          <w:lang w:val="en-GB"/>
        </w:rPr>
      </w:pPr>
    </w:p>
    <w:p w14:paraId="1EC84E2A" w14:textId="059F4577" w:rsidR="00B912C3" w:rsidRPr="00590AD3" w:rsidRDefault="00B912C3" w:rsidP="00B912C3">
      <w:pPr>
        <w:autoSpaceDE w:val="0"/>
        <w:autoSpaceDN w:val="0"/>
        <w:adjustRightInd w:val="0"/>
        <w:rPr>
          <w:rFonts w:ascii="Arial" w:hAnsi="Arial" w:cs="Arial"/>
          <w:bCs/>
          <w:sz w:val="20"/>
          <w:szCs w:val="20"/>
          <w:lang w:val="uk-UA"/>
        </w:rPr>
      </w:pPr>
      <w:r w:rsidRPr="00590AD3">
        <w:rPr>
          <w:rFonts w:ascii="Arial" w:hAnsi="Arial" w:cs="Arial"/>
          <w:bCs/>
          <w:sz w:val="20"/>
          <w:szCs w:val="20"/>
          <w:lang w:val="en-GB"/>
        </w:rPr>
        <w:t xml:space="preserve">(Price to be inserted by supplier) </w:t>
      </w:r>
    </w:p>
    <w:p w14:paraId="056B5C01" w14:textId="77777777" w:rsidR="00B912C3" w:rsidRDefault="00B912C3" w:rsidP="00B912C3">
      <w:pPr>
        <w:autoSpaceDE w:val="0"/>
        <w:autoSpaceDN w:val="0"/>
        <w:adjustRightInd w:val="0"/>
        <w:rPr>
          <w:rFonts w:ascii="Arial" w:hAnsi="Arial" w:cs="Arial"/>
          <w:b/>
          <w:sz w:val="20"/>
          <w:szCs w:val="20"/>
          <w:lang w:val="uk-UA"/>
        </w:rPr>
      </w:pPr>
    </w:p>
    <w:p w14:paraId="547DD1F9" w14:textId="4CC0D0E8" w:rsidR="00B912C3" w:rsidRPr="00171F8C" w:rsidRDefault="00171F8C" w:rsidP="00B912C3">
      <w:pPr>
        <w:autoSpaceDE w:val="0"/>
        <w:autoSpaceDN w:val="0"/>
        <w:adjustRightInd w:val="0"/>
        <w:rPr>
          <w:rFonts w:ascii="Arial" w:hAnsi="Arial" w:cs="Arial"/>
          <w:b/>
          <w:sz w:val="20"/>
          <w:szCs w:val="20"/>
          <w:lang w:val="en-US"/>
        </w:rPr>
      </w:pPr>
      <w:r>
        <w:rPr>
          <w:rFonts w:ascii="Arial" w:hAnsi="Arial" w:cs="Arial"/>
          <w:b/>
          <w:sz w:val="20"/>
          <w:szCs w:val="20"/>
          <w:lang w:val="en-US"/>
        </w:rPr>
        <w:t xml:space="preserve">Please see </w:t>
      </w:r>
      <w:r w:rsidR="00D75049">
        <w:rPr>
          <w:rFonts w:ascii="Arial" w:hAnsi="Arial" w:cs="Arial"/>
          <w:b/>
          <w:sz w:val="20"/>
          <w:szCs w:val="20"/>
          <w:lang w:val="en-US"/>
        </w:rPr>
        <w:t>full</w:t>
      </w:r>
      <w:r w:rsidR="008C61F0">
        <w:rPr>
          <w:rFonts w:ascii="Arial" w:hAnsi="Arial" w:cs="Arial"/>
          <w:b/>
          <w:sz w:val="20"/>
          <w:szCs w:val="20"/>
          <w:lang w:val="en-US"/>
        </w:rPr>
        <w:t xml:space="preserve"> specification</w:t>
      </w:r>
      <w:r>
        <w:rPr>
          <w:rFonts w:ascii="Arial" w:hAnsi="Arial" w:cs="Arial"/>
          <w:b/>
          <w:sz w:val="20"/>
          <w:szCs w:val="20"/>
          <w:lang w:val="en-US"/>
        </w:rPr>
        <w:t xml:space="preserve"> </w:t>
      </w:r>
      <w:r w:rsidR="00AE4FCA">
        <w:rPr>
          <w:rFonts w:ascii="Arial" w:hAnsi="Arial" w:cs="Arial"/>
          <w:b/>
          <w:sz w:val="20"/>
          <w:szCs w:val="20"/>
          <w:lang w:val="en-US"/>
        </w:rPr>
        <w:t>in the Ukrainian part of this RFQ.</w:t>
      </w:r>
    </w:p>
    <w:p w14:paraId="79ED0FC3" w14:textId="77777777" w:rsidR="00B912C3" w:rsidRDefault="00B912C3" w:rsidP="00B912C3">
      <w:pPr>
        <w:autoSpaceDE w:val="0"/>
        <w:autoSpaceDN w:val="0"/>
        <w:adjustRightInd w:val="0"/>
        <w:rPr>
          <w:rFonts w:ascii="Arial" w:hAnsi="Arial" w:cs="Arial"/>
          <w:b/>
          <w:sz w:val="20"/>
          <w:szCs w:val="20"/>
          <w:lang w:val="uk-UA"/>
        </w:rPr>
      </w:pPr>
    </w:p>
    <w:p w14:paraId="1682AD52" w14:textId="2B2FCE54" w:rsidR="00B912C3" w:rsidRDefault="00B912C3" w:rsidP="00B912C3">
      <w:pPr>
        <w:autoSpaceDE w:val="0"/>
        <w:autoSpaceDN w:val="0"/>
        <w:adjustRightInd w:val="0"/>
        <w:rPr>
          <w:rFonts w:ascii="Arial" w:hAnsi="Arial" w:cs="Arial"/>
          <w:sz w:val="20"/>
          <w:szCs w:val="20"/>
          <w:lang w:val="en-GB"/>
        </w:rPr>
      </w:pPr>
      <w:r>
        <w:rPr>
          <w:rFonts w:ascii="Arial" w:hAnsi="Arial" w:cs="Arial"/>
          <w:sz w:val="20"/>
          <w:szCs w:val="20"/>
          <w:lang w:val="en-GB"/>
        </w:rPr>
        <w:t xml:space="preserve">After having read this Request for Quotation </w:t>
      </w:r>
      <w:r w:rsidR="003C628B">
        <w:rPr>
          <w:rFonts w:ascii="Arial" w:hAnsi="Arial" w:cs="Arial"/>
          <w:sz w:val="18"/>
          <w:szCs w:val="18"/>
          <w:lang w:val="en-GB"/>
        </w:rPr>
        <w:t>51</w:t>
      </w:r>
      <w:r w:rsidR="005F2D4B" w:rsidRPr="00435B1C">
        <w:rPr>
          <w:rFonts w:ascii="Arial" w:hAnsi="Arial" w:cs="Arial"/>
          <w:sz w:val="18"/>
          <w:szCs w:val="18"/>
          <w:lang w:val="uk-UA"/>
        </w:rPr>
        <w:t xml:space="preserve"> SUP 01</w:t>
      </w:r>
      <w:r w:rsidR="005F2D4B">
        <w:rPr>
          <w:rFonts w:ascii="Arial" w:hAnsi="Arial" w:cs="Arial"/>
          <w:sz w:val="18"/>
          <w:szCs w:val="18"/>
          <w:lang w:val="en-US"/>
        </w:rPr>
        <w:t xml:space="preserve"> RFQ</w:t>
      </w:r>
      <w:r w:rsidR="005F2D4B">
        <w:rPr>
          <w:rFonts w:ascii="Arial" w:hAnsi="Arial" w:cs="Arial"/>
          <w:sz w:val="20"/>
          <w:szCs w:val="20"/>
          <w:lang w:val="en-GB"/>
        </w:rPr>
        <w:t xml:space="preserve"> </w:t>
      </w:r>
      <w:r>
        <w:rPr>
          <w:rFonts w:ascii="Arial" w:hAnsi="Arial" w:cs="Arial"/>
          <w:sz w:val="20"/>
          <w:szCs w:val="20"/>
          <w:lang w:val="en-GB"/>
        </w:rPr>
        <w:t>on behalf of my company/business, I hereby:</w:t>
      </w:r>
    </w:p>
    <w:p w14:paraId="2E3FD179" w14:textId="77777777" w:rsidR="00B912C3" w:rsidRPr="005473B8" w:rsidRDefault="00B912C3" w:rsidP="00B912C3">
      <w:pPr>
        <w:autoSpaceDE w:val="0"/>
        <w:autoSpaceDN w:val="0"/>
        <w:adjustRightInd w:val="0"/>
        <w:rPr>
          <w:rFonts w:ascii="Arial" w:hAnsi="Arial" w:cs="Arial"/>
          <w:sz w:val="20"/>
          <w:szCs w:val="20"/>
          <w:lang w:val="en-GB"/>
        </w:rPr>
      </w:pPr>
    </w:p>
    <w:p w14:paraId="6153C8A6" w14:textId="77777777" w:rsidR="00B912C3" w:rsidRDefault="00B912C3" w:rsidP="00B912C3">
      <w:pPr>
        <w:numPr>
          <w:ilvl w:val="0"/>
          <w:numId w:val="2"/>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Accept, without restrictions, all the provisions in the </w:t>
      </w:r>
      <w:r>
        <w:rPr>
          <w:rFonts w:ascii="Arial" w:hAnsi="Arial" w:cs="Arial"/>
          <w:sz w:val="20"/>
          <w:szCs w:val="20"/>
          <w:lang w:val="en-GB"/>
        </w:rPr>
        <w:t>Request for Quotation</w:t>
      </w:r>
      <w:r w:rsidRPr="005473B8">
        <w:rPr>
          <w:rFonts w:ascii="Arial" w:hAnsi="Arial" w:cs="Arial"/>
          <w:sz w:val="20"/>
          <w:szCs w:val="20"/>
          <w:lang w:val="en-GB"/>
        </w:rPr>
        <w:t xml:space="preserve"> including General </w:t>
      </w:r>
      <w:r>
        <w:rPr>
          <w:rFonts w:ascii="Arial" w:hAnsi="Arial" w:cs="Arial"/>
          <w:sz w:val="20"/>
          <w:szCs w:val="20"/>
          <w:lang w:val="en-GB"/>
        </w:rPr>
        <w:t>T</w:t>
      </w:r>
      <w:r w:rsidRPr="005473B8">
        <w:rPr>
          <w:rFonts w:ascii="Arial" w:hAnsi="Arial" w:cs="Arial"/>
          <w:sz w:val="20"/>
          <w:szCs w:val="20"/>
          <w:lang w:val="en-GB"/>
        </w:rPr>
        <w:t xml:space="preserve">erms and Conditions </w:t>
      </w:r>
      <w:r>
        <w:rPr>
          <w:rFonts w:ascii="Arial" w:hAnsi="Arial" w:cs="Arial"/>
          <w:sz w:val="20"/>
          <w:szCs w:val="20"/>
          <w:lang w:val="en-GB"/>
        </w:rPr>
        <w:t xml:space="preserve">for Supply Contracts – Ver5 2020 </w:t>
      </w:r>
      <w:r w:rsidRPr="005473B8">
        <w:rPr>
          <w:rFonts w:ascii="Arial" w:hAnsi="Arial" w:cs="Arial"/>
          <w:sz w:val="20"/>
          <w:szCs w:val="20"/>
          <w:lang w:val="en-GB"/>
        </w:rPr>
        <w:t>with annexes.</w:t>
      </w:r>
    </w:p>
    <w:p w14:paraId="66458343" w14:textId="77777777" w:rsidR="00B912C3" w:rsidRDefault="00B912C3" w:rsidP="00B912C3">
      <w:pPr>
        <w:autoSpaceDE w:val="0"/>
        <w:autoSpaceDN w:val="0"/>
        <w:adjustRightInd w:val="0"/>
        <w:ind w:left="720"/>
        <w:rPr>
          <w:rFonts w:ascii="Arial" w:hAnsi="Arial" w:cs="Arial"/>
          <w:sz w:val="20"/>
          <w:szCs w:val="20"/>
          <w:lang w:val="en-GB"/>
        </w:rPr>
      </w:pPr>
    </w:p>
    <w:p w14:paraId="13C97DF4" w14:textId="77777777" w:rsidR="00B912C3" w:rsidRPr="00374B92" w:rsidRDefault="00B912C3" w:rsidP="00B912C3">
      <w:pPr>
        <w:numPr>
          <w:ilvl w:val="0"/>
          <w:numId w:val="2"/>
        </w:numPr>
        <w:autoSpaceDE w:val="0"/>
        <w:autoSpaceDN w:val="0"/>
        <w:adjustRightInd w:val="0"/>
        <w:rPr>
          <w:rFonts w:ascii="Arial" w:hAnsi="Arial" w:cs="Arial"/>
          <w:sz w:val="20"/>
          <w:szCs w:val="20"/>
          <w:lang w:val="en-GB"/>
        </w:rPr>
      </w:pPr>
      <w:r w:rsidRPr="00374B92">
        <w:rPr>
          <w:rFonts w:ascii="Arial" w:hAnsi="Arial" w:cs="Arial"/>
          <w:sz w:val="20"/>
          <w:szCs w:val="20"/>
          <w:lang w:val="en-GB"/>
        </w:rPr>
        <w:t>Certify that I/we do not support terrorists or terrorism activities, and do not condone the use of terrorism.</w:t>
      </w:r>
    </w:p>
    <w:p w14:paraId="33F1C099" w14:textId="77777777" w:rsidR="00B912C3" w:rsidRPr="005473B8" w:rsidRDefault="00B912C3" w:rsidP="00B912C3">
      <w:pPr>
        <w:autoSpaceDE w:val="0"/>
        <w:autoSpaceDN w:val="0"/>
        <w:adjustRightInd w:val="0"/>
        <w:ind w:left="360"/>
        <w:rPr>
          <w:rFonts w:ascii="Arial" w:hAnsi="Arial" w:cs="Arial"/>
          <w:sz w:val="20"/>
          <w:szCs w:val="20"/>
          <w:lang w:val="en-GB"/>
        </w:rPr>
      </w:pPr>
    </w:p>
    <w:p w14:paraId="5C7687F2" w14:textId="77777777" w:rsidR="00B912C3" w:rsidRPr="005473B8" w:rsidRDefault="00B912C3" w:rsidP="00B912C3">
      <w:pPr>
        <w:numPr>
          <w:ilvl w:val="0"/>
          <w:numId w:val="2"/>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Provided that a contract is issued by </w:t>
      </w:r>
      <w:r>
        <w:rPr>
          <w:rFonts w:ascii="Arial" w:hAnsi="Arial" w:cs="Arial"/>
          <w:sz w:val="20"/>
          <w:szCs w:val="20"/>
          <w:lang w:val="en-GB"/>
        </w:rPr>
        <w:t>the Contracting Authority</w:t>
      </w:r>
      <w:r w:rsidRPr="005473B8">
        <w:rPr>
          <w:rFonts w:ascii="Arial" w:hAnsi="Arial" w:cs="Arial"/>
          <w:sz w:val="20"/>
          <w:szCs w:val="20"/>
          <w:lang w:val="en-GB"/>
        </w:rPr>
        <w:t xml:space="preserve"> we hereby commit to furnish any or all items at the price offered and deliver same to the designated points within the delivery time stated above</w:t>
      </w:r>
      <w:r>
        <w:rPr>
          <w:rFonts w:ascii="Arial" w:hAnsi="Arial" w:cs="Arial"/>
          <w:sz w:val="20"/>
          <w:szCs w:val="20"/>
          <w:lang w:val="en-GB"/>
        </w:rPr>
        <w:t>.</w:t>
      </w:r>
      <w:r w:rsidRPr="005473B8">
        <w:rPr>
          <w:rFonts w:ascii="Arial" w:hAnsi="Arial" w:cs="Arial"/>
          <w:sz w:val="20"/>
          <w:szCs w:val="20"/>
          <w:lang w:val="en-GB"/>
        </w:rPr>
        <w:t xml:space="preserve"> </w:t>
      </w:r>
    </w:p>
    <w:p w14:paraId="4A4A2B00" w14:textId="77777777" w:rsidR="00B912C3" w:rsidRDefault="00B912C3" w:rsidP="00B912C3">
      <w:pPr>
        <w:autoSpaceDE w:val="0"/>
        <w:autoSpaceDN w:val="0"/>
        <w:adjustRightInd w:val="0"/>
        <w:ind w:left="360"/>
        <w:rPr>
          <w:rFonts w:ascii="Arial" w:hAnsi="Arial" w:cs="Arial"/>
          <w:sz w:val="20"/>
          <w:szCs w:val="20"/>
          <w:lang w:val="en-GB"/>
        </w:rPr>
      </w:pPr>
    </w:p>
    <w:p w14:paraId="1A6081E8" w14:textId="77777777" w:rsidR="00B912C3" w:rsidRDefault="00B912C3" w:rsidP="00B912C3">
      <w:pPr>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C</w:t>
      </w:r>
      <w:r w:rsidRPr="005473B8">
        <w:rPr>
          <w:rFonts w:ascii="Arial" w:hAnsi="Arial" w:cs="Arial"/>
          <w:sz w:val="20"/>
          <w:szCs w:val="20"/>
          <w:lang w:val="en-GB"/>
        </w:rPr>
        <w:t xml:space="preserve">ertify </w:t>
      </w:r>
      <w:r>
        <w:rPr>
          <w:rFonts w:ascii="Arial" w:hAnsi="Arial" w:cs="Arial"/>
          <w:sz w:val="20"/>
          <w:szCs w:val="20"/>
          <w:lang w:val="en-GB"/>
        </w:rPr>
        <w:t xml:space="preserve">and attest </w:t>
      </w:r>
      <w:r w:rsidRPr="005473B8">
        <w:rPr>
          <w:rFonts w:ascii="Arial" w:hAnsi="Arial" w:cs="Arial"/>
          <w:sz w:val="20"/>
          <w:szCs w:val="20"/>
          <w:lang w:val="en-GB"/>
        </w:rPr>
        <w:t xml:space="preserve">that we </w:t>
      </w:r>
      <w:r>
        <w:rPr>
          <w:rFonts w:ascii="Arial" w:hAnsi="Arial" w:cs="Arial"/>
          <w:sz w:val="20"/>
          <w:szCs w:val="20"/>
          <w:lang w:val="en-GB"/>
        </w:rPr>
        <w:t>meet the eligibility criteria stated in</w:t>
      </w:r>
      <w:r w:rsidRPr="005473B8">
        <w:rPr>
          <w:rFonts w:ascii="Arial" w:hAnsi="Arial" w:cs="Arial"/>
          <w:sz w:val="20"/>
          <w:szCs w:val="20"/>
          <w:lang w:val="en-GB"/>
        </w:rPr>
        <w:t xml:space="preserve"> the </w:t>
      </w:r>
      <w:r>
        <w:rPr>
          <w:rFonts w:ascii="Arial" w:hAnsi="Arial" w:cs="Arial"/>
          <w:sz w:val="20"/>
          <w:szCs w:val="20"/>
          <w:lang w:val="en-GB"/>
        </w:rPr>
        <w:t>instructions.</w:t>
      </w:r>
      <w:r w:rsidRPr="005473B8">
        <w:rPr>
          <w:rFonts w:ascii="Arial" w:hAnsi="Arial" w:cs="Arial"/>
          <w:sz w:val="20"/>
          <w:szCs w:val="20"/>
          <w:lang w:val="en-GB"/>
        </w:rPr>
        <w:t xml:space="preserve"> </w:t>
      </w:r>
    </w:p>
    <w:p w14:paraId="03647222" w14:textId="77777777" w:rsidR="00B912C3" w:rsidRDefault="00B912C3" w:rsidP="00B912C3">
      <w:pPr>
        <w:autoSpaceDE w:val="0"/>
        <w:autoSpaceDN w:val="0"/>
        <w:adjustRightInd w:val="0"/>
        <w:rPr>
          <w:rFonts w:ascii="Arial" w:hAnsi="Arial" w:cs="Arial"/>
          <w:sz w:val="20"/>
          <w:szCs w:val="20"/>
          <w:lang w:val="en-GB"/>
        </w:rPr>
      </w:pPr>
    </w:p>
    <w:p w14:paraId="3F7B3574" w14:textId="77777777" w:rsidR="00B912C3" w:rsidRDefault="00B912C3" w:rsidP="00B912C3">
      <w:pPr>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Certify and attest compliance with the Code of Conduct for Contractors attached with this Request for Quotation.</w:t>
      </w:r>
    </w:p>
    <w:p w14:paraId="74BE7855" w14:textId="77777777" w:rsidR="00B912C3" w:rsidRDefault="00B912C3" w:rsidP="00B912C3">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4A1B42E0" w14:textId="77777777" w:rsidR="00B912C3" w:rsidRDefault="00B912C3" w:rsidP="00B912C3">
      <w:pPr>
        <w:autoSpaceDE w:val="0"/>
        <w:autoSpaceDN w:val="0"/>
        <w:adjustRightInd w:val="0"/>
        <w:ind w:left="360"/>
        <w:rPr>
          <w:rFonts w:ascii="Arial" w:hAnsi="Arial" w:cs="Arial"/>
          <w:sz w:val="20"/>
          <w:szCs w:val="20"/>
          <w:lang w:val="en-GB"/>
        </w:rPr>
      </w:pPr>
      <w:r>
        <w:rPr>
          <w:rFonts w:ascii="Arial" w:hAnsi="Arial" w:cs="Arial"/>
          <w:sz w:val="20"/>
          <w:szCs w:val="20"/>
          <w:lang w:val="en-GB"/>
        </w:rPr>
        <w:t>This declaration will be confirmed in the Contract and misrepresentation will be regarded as grounds for termination.</w:t>
      </w:r>
    </w:p>
    <w:p w14:paraId="12E157BB" w14:textId="77777777" w:rsidR="00B912C3" w:rsidRDefault="00B912C3" w:rsidP="00B912C3">
      <w:pPr>
        <w:autoSpaceDE w:val="0"/>
        <w:autoSpaceDN w:val="0"/>
        <w:adjustRightInd w:val="0"/>
        <w:ind w:left="360"/>
        <w:rPr>
          <w:rFonts w:ascii="Arial" w:hAnsi="Arial" w:cs="Arial"/>
          <w:sz w:val="20"/>
          <w:szCs w:val="20"/>
          <w:lang w:val="en-GB"/>
        </w:rPr>
      </w:pPr>
    </w:p>
    <w:p w14:paraId="69EF57EE"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p>
    <w:p w14:paraId="1E0D2BBE"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p>
    <w:p w14:paraId="7A53C92C"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Date, signature and stamp:</w:t>
      </w:r>
    </w:p>
    <w:p w14:paraId="7B59A32D" w14:textId="77777777" w:rsidR="00B912C3" w:rsidRDefault="00B912C3" w:rsidP="00B912C3">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38D601D7" w14:textId="77777777" w:rsidR="00B912C3" w:rsidRDefault="00B912C3" w:rsidP="00B912C3">
      <w:pPr>
        <w:autoSpaceDE w:val="0"/>
        <w:autoSpaceDN w:val="0"/>
        <w:adjustRightInd w:val="0"/>
        <w:rPr>
          <w:rFonts w:ascii="Arial" w:hAnsi="Arial" w:cs="Arial"/>
          <w:sz w:val="20"/>
          <w:szCs w:val="20"/>
          <w:lang w:val="en-GB"/>
        </w:rPr>
      </w:pPr>
    </w:p>
    <w:p w14:paraId="05115EC4" w14:textId="77777777" w:rsidR="00B912C3" w:rsidRDefault="00B912C3" w:rsidP="00B912C3">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B912C3" w14:paraId="0F43CA88" w14:textId="77777777" w:rsidTr="00F331E2">
        <w:tc>
          <w:tcPr>
            <w:tcW w:w="2451" w:type="dxa"/>
          </w:tcPr>
          <w:p w14:paraId="066D2786" w14:textId="77777777" w:rsidR="00B912C3" w:rsidRDefault="00B912C3" w:rsidP="00C7194E">
            <w:pPr>
              <w:autoSpaceDE w:val="0"/>
              <w:autoSpaceDN w:val="0"/>
              <w:adjustRightInd w:val="0"/>
              <w:spacing w:line="360" w:lineRule="auto"/>
              <w:rPr>
                <w:rFonts w:ascii="Arial" w:hAnsi="Arial" w:cs="Arial"/>
                <w:b/>
                <w:sz w:val="20"/>
                <w:szCs w:val="20"/>
                <w:lang w:val="en-GB"/>
              </w:rPr>
            </w:pPr>
            <w:r>
              <w:rPr>
                <w:rFonts w:ascii="Arial" w:hAnsi="Arial" w:cs="Arial"/>
                <w:b/>
                <w:sz w:val="20"/>
                <w:szCs w:val="20"/>
                <w:lang w:val="en-GB"/>
              </w:rPr>
              <w:t>The Contractor</w:t>
            </w:r>
          </w:p>
        </w:tc>
        <w:tc>
          <w:tcPr>
            <w:tcW w:w="5397" w:type="dxa"/>
          </w:tcPr>
          <w:p w14:paraId="2491FA80" w14:textId="77777777" w:rsidR="00B912C3" w:rsidRDefault="00B912C3" w:rsidP="00F331E2">
            <w:pPr>
              <w:autoSpaceDE w:val="0"/>
              <w:autoSpaceDN w:val="0"/>
              <w:adjustRightInd w:val="0"/>
              <w:rPr>
                <w:rFonts w:ascii="Arial" w:hAnsi="Arial" w:cs="Arial"/>
                <w:b/>
                <w:sz w:val="20"/>
                <w:szCs w:val="20"/>
                <w:lang w:val="en-GB"/>
              </w:rPr>
            </w:pPr>
          </w:p>
        </w:tc>
      </w:tr>
      <w:tr w:rsidR="00B912C3" w14:paraId="76E35C83" w14:textId="77777777" w:rsidTr="00F331E2">
        <w:tc>
          <w:tcPr>
            <w:tcW w:w="2451" w:type="dxa"/>
          </w:tcPr>
          <w:p w14:paraId="36BD8891"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the company</w:t>
            </w:r>
          </w:p>
        </w:tc>
        <w:tc>
          <w:tcPr>
            <w:tcW w:w="5397" w:type="dxa"/>
          </w:tcPr>
          <w:p w14:paraId="202CEF41" w14:textId="77777777" w:rsidR="00B912C3" w:rsidRDefault="00B912C3" w:rsidP="00F331E2">
            <w:pPr>
              <w:autoSpaceDE w:val="0"/>
              <w:autoSpaceDN w:val="0"/>
              <w:adjustRightInd w:val="0"/>
              <w:rPr>
                <w:rFonts w:ascii="Arial" w:hAnsi="Arial" w:cs="Arial"/>
                <w:b/>
                <w:sz w:val="20"/>
                <w:szCs w:val="20"/>
                <w:lang w:val="en-GB"/>
              </w:rPr>
            </w:pPr>
          </w:p>
        </w:tc>
      </w:tr>
      <w:tr w:rsidR="00B912C3" w14:paraId="1BF2AA27" w14:textId="77777777" w:rsidTr="00F331E2">
        <w:tc>
          <w:tcPr>
            <w:tcW w:w="2451" w:type="dxa"/>
          </w:tcPr>
          <w:p w14:paraId="0B610DDF"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Address </w:t>
            </w:r>
          </w:p>
        </w:tc>
        <w:tc>
          <w:tcPr>
            <w:tcW w:w="5397" w:type="dxa"/>
          </w:tcPr>
          <w:p w14:paraId="255DD64A" w14:textId="77777777" w:rsidR="00B912C3" w:rsidRDefault="00B912C3" w:rsidP="00F331E2">
            <w:pPr>
              <w:autoSpaceDE w:val="0"/>
              <w:autoSpaceDN w:val="0"/>
              <w:adjustRightInd w:val="0"/>
              <w:rPr>
                <w:rFonts w:ascii="Arial" w:hAnsi="Arial" w:cs="Arial"/>
                <w:b/>
                <w:sz w:val="20"/>
                <w:szCs w:val="20"/>
                <w:lang w:val="en-GB"/>
              </w:rPr>
            </w:pPr>
          </w:p>
        </w:tc>
      </w:tr>
      <w:tr w:rsidR="00B912C3" w14:paraId="5FB710D8" w14:textId="77777777" w:rsidTr="00F331E2">
        <w:tc>
          <w:tcPr>
            <w:tcW w:w="2451" w:type="dxa"/>
          </w:tcPr>
          <w:p w14:paraId="477668C5"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Telephone no. </w:t>
            </w:r>
          </w:p>
        </w:tc>
        <w:tc>
          <w:tcPr>
            <w:tcW w:w="5397" w:type="dxa"/>
          </w:tcPr>
          <w:p w14:paraId="249E15CD" w14:textId="77777777" w:rsidR="00B912C3" w:rsidRDefault="00B912C3" w:rsidP="00F331E2">
            <w:pPr>
              <w:autoSpaceDE w:val="0"/>
              <w:autoSpaceDN w:val="0"/>
              <w:adjustRightInd w:val="0"/>
              <w:rPr>
                <w:rFonts w:ascii="Arial" w:hAnsi="Arial" w:cs="Arial"/>
                <w:b/>
                <w:sz w:val="20"/>
                <w:szCs w:val="20"/>
                <w:lang w:val="en-GB"/>
              </w:rPr>
            </w:pPr>
          </w:p>
        </w:tc>
      </w:tr>
      <w:tr w:rsidR="00B912C3" w14:paraId="72A79EE3" w14:textId="77777777" w:rsidTr="00F331E2">
        <w:tc>
          <w:tcPr>
            <w:tcW w:w="2451" w:type="dxa"/>
          </w:tcPr>
          <w:p w14:paraId="0D0E113A"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E-mail:</w:t>
            </w:r>
          </w:p>
        </w:tc>
        <w:tc>
          <w:tcPr>
            <w:tcW w:w="5397" w:type="dxa"/>
          </w:tcPr>
          <w:p w14:paraId="6FB7A0FB" w14:textId="77777777" w:rsidR="00B912C3" w:rsidRDefault="00B912C3" w:rsidP="00F331E2">
            <w:pPr>
              <w:autoSpaceDE w:val="0"/>
              <w:autoSpaceDN w:val="0"/>
              <w:adjustRightInd w:val="0"/>
              <w:rPr>
                <w:rFonts w:ascii="Arial" w:hAnsi="Arial" w:cs="Arial"/>
                <w:b/>
                <w:sz w:val="20"/>
                <w:szCs w:val="20"/>
                <w:lang w:val="en-GB"/>
              </w:rPr>
            </w:pPr>
          </w:p>
        </w:tc>
      </w:tr>
      <w:tr w:rsidR="00B912C3" w14:paraId="1DB1A3E2" w14:textId="77777777" w:rsidTr="00F331E2">
        <w:tc>
          <w:tcPr>
            <w:tcW w:w="2451" w:type="dxa"/>
          </w:tcPr>
          <w:p w14:paraId="23876546"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contact person</w:t>
            </w:r>
          </w:p>
        </w:tc>
        <w:tc>
          <w:tcPr>
            <w:tcW w:w="5397" w:type="dxa"/>
          </w:tcPr>
          <w:p w14:paraId="1C44FD2F" w14:textId="77777777" w:rsidR="00B912C3" w:rsidRDefault="00B912C3" w:rsidP="00F331E2">
            <w:pPr>
              <w:autoSpaceDE w:val="0"/>
              <w:autoSpaceDN w:val="0"/>
              <w:adjustRightInd w:val="0"/>
              <w:rPr>
                <w:rFonts w:ascii="Arial" w:hAnsi="Arial" w:cs="Arial"/>
                <w:b/>
                <w:sz w:val="20"/>
                <w:szCs w:val="20"/>
                <w:lang w:val="en-GB"/>
              </w:rPr>
            </w:pPr>
          </w:p>
        </w:tc>
      </w:tr>
      <w:tr w:rsidR="00B912C3" w14:paraId="49274F6B" w14:textId="77777777" w:rsidTr="00F331E2">
        <w:tc>
          <w:tcPr>
            <w:tcW w:w="2451" w:type="dxa"/>
          </w:tcPr>
          <w:p w14:paraId="42E8C43B"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Date: </w:t>
            </w:r>
          </w:p>
        </w:tc>
        <w:tc>
          <w:tcPr>
            <w:tcW w:w="5397" w:type="dxa"/>
          </w:tcPr>
          <w:p w14:paraId="76BCEEEF" w14:textId="77777777" w:rsidR="00B912C3" w:rsidRDefault="00B912C3" w:rsidP="00F331E2">
            <w:pPr>
              <w:autoSpaceDE w:val="0"/>
              <w:autoSpaceDN w:val="0"/>
              <w:adjustRightInd w:val="0"/>
              <w:rPr>
                <w:rFonts w:ascii="Arial" w:hAnsi="Arial" w:cs="Arial"/>
                <w:b/>
                <w:sz w:val="20"/>
                <w:szCs w:val="20"/>
                <w:lang w:val="en-GB"/>
              </w:rPr>
            </w:pPr>
          </w:p>
        </w:tc>
      </w:tr>
    </w:tbl>
    <w:p w14:paraId="5E5A19BC" w14:textId="1D03A5F2" w:rsidR="00B912C3" w:rsidRDefault="00B912C3">
      <w:pPr>
        <w:spacing w:after="200" w:line="276" w:lineRule="auto"/>
        <w:rPr>
          <w:rFonts w:ascii="Arial" w:hAnsi="Arial" w:cs="Arial"/>
          <w:b/>
          <w:szCs w:val="20"/>
          <w:lang w:val="en-GB"/>
        </w:rPr>
      </w:pPr>
    </w:p>
    <w:p w14:paraId="3001F760" w14:textId="77777777" w:rsidR="00B912C3" w:rsidRDefault="00B912C3">
      <w:pPr>
        <w:spacing w:after="200" w:line="276" w:lineRule="auto"/>
        <w:rPr>
          <w:rFonts w:ascii="Arial" w:hAnsi="Arial" w:cs="Arial"/>
          <w:b/>
          <w:szCs w:val="20"/>
          <w:lang w:val="en-GB"/>
        </w:rPr>
      </w:pPr>
      <w:r>
        <w:rPr>
          <w:rFonts w:ascii="Arial" w:hAnsi="Arial" w:cs="Arial"/>
          <w:b/>
          <w:szCs w:val="20"/>
          <w:lang w:val="en-GB"/>
        </w:rPr>
        <w:br w:type="page"/>
      </w:r>
    </w:p>
    <w:p w14:paraId="044A5BBC" w14:textId="77777777" w:rsidR="00ED16E5" w:rsidRPr="005B5BE8" w:rsidRDefault="00ED16E5" w:rsidP="00ED16E5">
      <w:pPr>
        <w:rPr>
          <w:rFonts w:ascii="Arial" w:hAnsi="Arial" w:cs="Arial"/>
          <w:b/>
          <w:caps/>
          <w:sz w:val="20"/>
          <w:szCs w:val="20"/>
          <w:lang w:val="uk-UA"/>
        </w:rPr>
        <w:sectPr w:rsidR="00ED16E5" w:rsidRPr="005B5BE8" w:rsidSect="00ED16E5">
          <w:headerReference w:type="even" r:id="rId14"/>
          <w:headerReference w:type="default" r:id="rId15"/>
          <w:footerReference w:type="default" r:id="rId16"/>
          <w:headerReference w:type="first" r:id="rId17"/>
          <w:footnotePr>
            <w:numRestart w:val="eachSect"/>
          </w:footnotePr>
          <w:pgSz w:w="11906" w:h="16838"/>
          <w:pgMar w:top="1134" w:right="850" w:bottom="1134" w:left="1701" w:header="708" w:footer="0" w:gutter="0"/>
          <w:cols w:space="708"/>
          <w:docGrid w:linePitch="360"/>
        </w:sectPr>
      </w:pPr>
      <w:r w:rsidRPr="005B5BE8">
        <w:rPr>
          <w:noProof/>
          <w:lang w:val="uk-UA"/>
        </w:rPr>
        <w:lastRenderedPageBreak/>
        <mc:AlternateContent>
          <mc:Choice Requires="wps">
            <w:drawing>
              <wp:anchor distT="0" distB="0" distL="114300" distR="114300" simplePos="0" relativeHeight="251658241" behindDoc="0" locked="0" layoutInCell="1" allowOverlap="1" wp14:anchorId="1E3C6739" wp14:editId="3BB5BC9C">
                <wp:simplePos x="0" y="0"/>
                <wp:positionH relativeFrom="margin">
                  <wp:posOffset>-132270</wp:posOffset>
                </wp:positionH>
                <wp:positionV relativeFrom="paragraph">
                  <wp:posOffset>216922</wp:posOffset>
                </wp:positionV>
                <wp:extent cx="6210300" cy="373380"/>
                <wp:effectExtent l="0" t="0" r="19050" b="26670"/>
                <wp:wrapSquare wrapText="bothSides"/>
                <wp:docPr id="1434280720" name="Text Box 1434280720" descr="P1100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73380"/>
                        </a:xfrm>
                        <a:prstGeom prst="rect">
                          <a:avLst/>
                        </a:prstGeom>
                        <a:solidFill>
                          <a:srgbClr val="FFFFFF"/>
                        </a:solidFill>
                        <a:ln w="9525">
                          <a:solidFill>
                            <a:srgbClr val="FFFFFF"/>
                          </a:solidFill>
                          <a:miter lim="800000"/>
                          <a:headEnd/>
                          <a:tailEnd/>
                        </a:ln>
                      </wps:spPr>
                      <wps:txbx>
                        <w:txbxContent>
                          <w:p w14:paraId="02ACCA8C" w14:textId="5AC6EF4D" w:rsidR="00ED16E5" w:rsidRPr="00553F3A" w:rsidRDefault="00ED16E5" w:rsidP="00ED16E5">
                            <w:pPr>
                              <w:jc w:val="center"/>
                              <w:rPr>
                                <w:rFonts w:ascii="Arial" w:hAnsi="Arial" w:cs="Arial"/>
                                <w:b/>
                                <w:caps/>
                                <w:lang w:val="uk-UA"/>
                              </w:rPr>
                            </w:pPr>
                            <w:r w:rsidRPr="00553F3A">
                              <w:rPr>
                                <w:rFonts w:ascii="Arial" w:hAnsi="Arial" w:cs="Arial"/>
                                <w:b/>
                                <w:caps/>
                                <w:lang w:val="uk-UA"/>
                              </w:rPr>
                              <w:t xml:space="preserve">Загальні умови договорів про </w:t>
                            </w:r>
                            <w:r w:rsidR="000942E8">
                              <w:rPr>
                                <w:rFonts w:ascii="Arial" w:hAnsi="Arial" w:cs="Arial"/>
                                <w:b/>
                                <w:caps/>
                                <w:lang w:val="uk-UA"/>
                              </w:rPr>
                              <w:t>постачання</w:t>
                            </w:r>
                            <w:r w:rsidR="00553F3A">
                              <w:rPr>
                                <w:rFonts w:ascii="Arial" w:hAnsi="Arial" w:cs="Arial"/>
                                <w:b/>
                                <w:caps/>
                                <w:lang w:val="uk-UA"/>
                              </w:rPr>
                              <w:t xml:space="preserve"> </w:t>
                            </w:r>
                            <w:r w:rsidR="00553F3A" w:rsidRPr="00553F3A">
                              <w:rPr>
                                <w:rFonts w:ascii="Arial" w:hAnsi="Arial" w:cs="Arial"/>
                                <w:b/>
                                <w:caps/>
                                <w:lang w:val="uk-UA"/>
                              </w:rPr>
                              <w:t>Ver5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C6739" id="_x0000_t202" coordsize="21600,21600" o:spt="202" path="m,l,21600r21600,l21600,xe">
                <v:stroke joinstyle="miter"/>
                <v:path gradientshapeok="t" o:connecttype="rect"/>
              </v:shapetype>
              <v:shape id="Text Box 1434280720" o:spid="_x0000_s1026" type="#_x0000_t202" alt="P1100TB1#y1" style="position:absolute;margin-left:-10.4pt;margin-top:17.1pt;width:489pt;height:29.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" strokecolor="white">
                <v:textbox>
                  <w:txbxContent>
                    <w:p w14:paraId="02ACCA8C" w14:textId="5AC6EF4D" w:rsidR="00ED16E5" w:rsidRPr="00553F3A" w:rsidRDefault="00ED16E5" w:rsidP="00ED16E5">
                      <w:pPr>
                        <w:jc w:val="center"/>
                        <w:rPr>
                          <w:rFonts w:ascii="Arial" w:hAnsi="Arial" w:cs="Arial"/>
                          <w:b/>
                          <w:caps/>
                          <w:lang w:val="uk-UA"/>
                        </w:rPr>
                      </w:pPr>
                      <w:r w:rsidRPr="00553F3A">
                        <w:rPr>
                          <w:rFonts w:ascii="Arial" w:hAnsi="Arial" w:cs="Arial"/>
                          <w:b/>
                          <w:caps/>
                          <w:lang w:val="uk-UA"/>
                        </w:rPr>
                        <w:t xml:space="preserve">Загальні умови договорів про </w:t>
                      </w:r>
                      <w:r w:rsidR="000942E8">
                        <w:rPr>
                          <w:rFonts w:ascii="Arial" w:hAnsi="Arial" w:cs="Arial"/>
                          <w:b/>
                          <w:caps/>
                          <w:lang w:val="uk-UA"/>
                        </w:rPr>
                        <w:t>постачання</w:t>
                      </w:r>
                      <w:r w:rsidR="00553F3A">
                        <w:rPr>
                          <w:rFonts w:ascii="Arial" w:hAnsi="Arial" w:cs="Arial"/>
                          <w:b/>
                          <w:caps/>
                          <w:lang w:val="uk-UA"/>
                        </w:rPr>
                        <w:t xml:space="preserve"> </w:t>
                      </w:r>
                      <w:r w:rsidR="00553F3A" w:rsidRPr="00553F3A">
                        <w:rPr>
                          <w:rFonts w:ascii="Arial" w:hAnsi="Arial" w:cs="Arial"/>
                          <w:b/>
                          <w:caps/>
                          <w:lang w:val="uk-UA"/>
                        </w:rPr>
                        <w:t>Ver5 2020</w:t>
                      </w:r>
                    </w:p>
                  </w:txbxContent>
                </v:textbox>
                <w10:wrap type="square" anchorx="margin"/>
              </v:shape>
            </w:pict>
          </mc:Fallback>
        </mc:AlternateContent>
      </w:r>
    </w:p>
    <w:p w14:paraId="33ADF9D3" w14:textId="77777777" w:rsidR="00ED16E5" w:rsidRPr="005B5BE8" w:rsidRDefault="00ED16E5" w:rsidP="00ED16E5">
      <w:pPr>
        <w:jc w:val="both"/>
        <w:rPr>
          <w:rFonts w:ascii="Arial" w:hAnsi="Arial" w:cs="Arial"/>
          <w:b/>
          <w:caps/>
          <w:sz w:val="14"/>
          <w:szCs w:val="16"/>
          <w:lang w:val="uk-UA"/>
        </w:rPr>
      </w:pPr>
      <w:bookmarkStart w:id="1" w:name="_Ref28418659"/>
      <w:bookmarkStart w:id="2" w:name="_Toc110316558"/>
      <w:r w:rsidRPr="005B5BE8">
        <w:rPr>
          <w:rFonts w:ascii="Arial" w:hAnsi="Arial" w:cs="Arial"/>
          <w:b/>
          <w:sz w:val="14"/>
          <w:szCs w:val="16"/>
          <w:lang w:val="uk-UA"/>
        </w:rPr>
        <w:t>1. ВИЗНАЧЕННЯ</w:t>
      </w:r>
    </w:p>
    <w:p w14:paraId="3455F087" w14:textId="77777777" w:rsidR="00ED16E5" w:rsidRPr="005B5BE8" w:rsidRDefault="00ED16E5" w:rsidP="00ED16E5">
      <w:pPr>
        <w:jc w:val="both"/>
        <w:rPr>
          <w:rFonts w:ascii="Arial" w:hAnsi="Arial" w:cs="Arial"/>
          <w:sz w:val="14"/>
          <w:szCs w:val="16"/>
          <w:lang w:val="uk-UA"/>
        </w:rPr>
      </w:pPr>
      <w:r w:rsidRPr="005B5BE8">
        <w:rPr>
          <w:rFonts w:ascii="Arial" w:hAnsi="Arial" w:cs="Arial"/>
          <w:caps/>
          <w:sz w:val="14"/>
          <w:szCs w:val="16"/>
          <w:lang w:val="uk-UA"/>
        </w:rPr>
        <w:t>У</w:t>
      </w:r>
      <w:r w:rsidRPr="005B5BE8">
        <w:rPr>
          <w:rFonts w:ascii="Arial" w:hAnsi="Arial" w:cs="Arial"/>
          <w:sz w:val="14"/>
          <w:szCs w:val="16"/>
          <w:lang w:val="uk-UA"/>
        </w:rPr>
        <w:t xml:space="preserve"> цих загальних умовах:</w:t>
      </w:r>
    </w:p>
    <w:p w14:paraId="5FF93735" w14:textId="77777777" w:rsidR="00ED16E5" w:rsidRPr="005B5BE8" w:rsidRDefault="00ED16E5" w:rsidP="00ED16E5">
      <w:pPr>
        <w:numPr>
          <w:ilvl w:val="0"/>
          <w:numId w:val="15"/>
        </w:numPr>
        <w:tabs>
          <w:tab w:val="clear" w:pos="720"/>
        </w:tabs>
        <w:ind w:left="360"/>
        <w:jc w:val="both"/>
        <w:rPr>
          <w:rFonts w:ascii="Arial" w:hAnsi="Arial" w:cs="Arial"/>
          <w:sz w:val="14"/>
          <w:szCs w:val="16"/>
          <w:lang w:val="uk-UA"/>
        </w:rPr>
      </w:pPr>
      <w:r w:rsidRPr="005B5BE8">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на надання послуг;</w:t>
      </w:r>
    </w:p>
    <w:p w14:paraId="76C7CB5F"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69D1FF3C"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3839873A"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«країна-бенефіціар» є країною, де надаватимуться послуги або де розташовано проєкт, якого стосуються послуги.</w:t>
      </w:r>
    </w:p>
    <w:p w14:paraId="12057B2A" w14:textId="77777777" w:rsidR="00ED16E5" w:rsidRPr="005B5BE8" w:rsidRDefault="00ED16E5" w:rsidP="00ED16E5">
      <w:pPr>
        <w:jc w:val="both"/>
        <w:rPr>
          <w:rFonts w:ascii="Arial" w:hAnsi="Arial" w:cs="Arial"/>
          <w:sz w:val="14"/>
          <w:szCs w:val="16"/>
          <w:lang w:val="uk-UA"/>
        </w:rPr>
      </w:pPr>
    </w:p>
    <w:p w14:paraId="7752AB7C" w14:textId="77777777" w:rsidR="00ED16E5" w:rsidRPr="005B5BE8" w:rsidRDefault="00ED16E5" w:rsidP="00ED16E5">
      <w:pPr>
        <w:jc w:val="both"/>
        <w:rPr>
          <w:rFonts w:ascii="Arial" w:hAnsi="Arial" w:cs="Arial"/>
          <w:b/>
          <w:sz w:val="14"/>
          <w:szCs w:val="16"/>
          <w:lang w:val="uk-UA"/>
        </w:rPr>
      </w:pPr>
      <w:r w:rsidRPr="005B5BE8">
        <w:rPr>
          <w:rFonts w:ascii="Arial" w:hAnsi="Arial" w:cs="Arial"/>
          <w:b/>
          <w:sz w:val="14"/>
          <w:szCs w:val="16"/>
          <w:lang w:val="uk-UA"/>
        </w:rPr>
        <w:t>2. ВІДНОСИНИ МІЖ СТОРОНАМИ</w:t>
      </w:r>
    </w:p>
    <w:p w14:paraId="39899AD9" w14:textId="77777777" w:rsidR="00ED16E5" w:rsidRPr="005B5BE8" w:rsidRDefault="00ED16E5" w:rsidP="00ED16E5">
      <w:pPr>
        <w:jc w:val="both"/>
        <w:rPr>
          <w:rFonts w:ascii="Arial" w:hAnsi="Arial" w:cs="Arial"/>
          <w:sz w:val="14"/>
          <w:szCs w:val="16"/>
          <w:lang w:val="uk-UA"/>
        </w:rPr>
      </w:pPr>
      <w:r w:rsidRPr="005B5BE8">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6F0658C3" w14:textId="77777777" w:rsidR="00ED16E5" w:rsidRPr="005B5BE8" w:rsidRDefault="00ED16E5" w:rsidP="00ED16E5">
      <w:pPr>
        <w:jc w:val="both"/>
        <w:rPr>
          <w:rFonts w:ascii="Arial" w:hAnsi="Arial" w:cs="Arial"/>
          <w:sz w:val="14"/>
          <w:szCs w:val="16"/>
          <w:lang w:val="uk-UA"/>
        </w:rPr>
      </w:pPr>
    </w:p>
    <w:p w14:paraId="61881A30" w14:textId="77777777" w:rsidR="00ED16E5" w:rsidRPr="005B5BE8" w:rsidRDefault="00ED16E5" w:rsidP="00ED16E5">
      <w:pPr>
        <w:jc w:val="both"/>
        <w:rPr>
          <w:rFonts w:ascii="Arial" w:hAnsi="Arial" w:cs="Arial"/>
          <w:b/>
          <w:sz w:val="14"/>
          <w:szCs w:val="16"/>
          <w:lang w:val="uk-UA"/>
        </w:rPr>
      </w:pPr>
      <w:r w:rsidRPr="005B5BE8">
        <w:rPr>
          <w:rFonts w:ascii="Arial" w:hAnsi="Arial" w:cs="Arial"/>
          <w:b/>
          <w:sz w:val="14"/>
          <w:szCs w:val="16"/>
          <w:lang w:val="uk-UA"/>
        </w:rPr>
        <w:t>3. ОБСЯГ ПОСЛУГ</w:t>
      </w:r>
    </w:p>
    <w:p w14:paraId="3D618C43" w14:textId="77777777" w:rsidR="00ED16E5" w:rsidRPr="005B5BE8" w:rsidRDefault="00ED16E5" w:rsidP="00ED16E5">
      <w:pPr>
        <w:jc w:val="both"/>
        <w:rPr>
          <w:rFonts w:ascii="Arial" w:hAnsi="Arial" w:cs="Arial"/>
          <w:sz w:val="14"/>
          <w:szCs w:val="16"/>
          <w:lang w:val="uk-UA"/>
        </w:rPr>
      </w:pPr>
      <w:r w:rsidRPr="005B5BE8">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624EC499" w14:textId="77777777" w:rsidR="00ED16E5" w:rsidRPr="005B5BE8" w:rsidRDefault="00ED16E5" w:rsidP="00ED16E5">
      <w:pPr>
        <w:pStyle w:val="Style1"/>
        <w:spacing w:before="0" w:after="0"/>
        <w:jc w:val="both"/>
        <w:outlineLvl w:val="0"/>
        <w:rPr>
          <w:rFonts w:cs="Arial"/>
          <w:sz w:val="14"/>
          <w:szCs w:val="14"/>
          <w:lang w:val="uk-UA"/>
        </w:rPr>
      </w:pPr>
    </w:p>
    <w:p w14:paraId="02D90EC2" w14:textId="77777777" w:rsidR="00ED16E5" w:rsidRPr="005B5BE8" w:rsidRDefault="00ED16E5" w:rsidP="00ED16E5">
      <w:pPr>
        <w:pStyle w:val="Style1"/>
        <w:spacing w:before="0" w:after="0"/>
        <w:jc w:val="both"/>
        <w:outlineLvl w:val="0"/>
        <w:rPr>
          <w:rFonts w:cs="Arial"/>
          <w:sz w:val="14"/>
          <w:szCs w:val="14"/>
          <w:lang w:val="uk-UA"/>
        </w:rPr>
      </w:pPr>
      <w:r w:rsidRPr="005B5BE8">
        <w:rPr>
          <w:rFonts w:cs="Arial"/>
          <w:sz w:val="14"/>
          <w:szCs w:val="14"/>
          <w:lang w:val="uk-UA"/>
        </w:rPr>
        <w:t>4. ДОТРИМАННЯ ЗАКОНІВ І ПОВАГА ДО ТРАДИЦІЙ</w:t>
      </w:r>
    </w:p>
    <w:p w14:paraId="5C17CE8A"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дотримуватися законів і правил, що діють у країні-бенефіціарі,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185B6878" w14:textId="77777777" w:rsidR="00ED16E5" w:rsidRPr="005B5BE8" w:rsidRDefault="00ED16E5" w:rsidP="00ED16E5">
      <w:pPr>
        <w:jc w:val="both"/>
        <w:rPr>
          <w:rFonts w:ascii="Arial" w:hAnsi="Arial" w:cs="Arial"/>
          <w:sz w:val="14"/>
          <w:szCs w:val="14"/>
          <w:lang w:val="uk-UA"/>
        </w:rPr>
      </w:pPr>
    </w:p>
    <w:p w14:paraId="05C37008"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країні-бенефіціарі.</w:t>
      </w:r>
    </w:p>
    <w:p w14:paraId="35AD8B5E" w14:textId="77777777" w:rsidR="00ED16E5" w:rsidRPr="005B5BE8" w:rsidRDefault="00ED16E5" w:rsidP="00ED16E5">
      <w:pPr>
        <w:pStyle w:val="Style1"/>
        <w:spacing w:before="0" w:after="0"/>
        <w:jc w:val="both"/>
        <w:outlineLvl w:val="0"/>
        <w:rPr>
          <w:rFonts w:cs="Arial"/>
          <w:sz w:val="14"/>
          <w:szCs w:val="14"/>
          <w:lang w:val="uk-UA"/>
        </w:rPr>
      </w:pPr>
    </w:p>
    <w:p w14:paraId="5DC87248" w14:textId="77777777" w:rsidR="00ED16E5" w:rsidRPr="005B5BE8" w:rsidRDefault="00ED16E5" w:rsidP="00ED16E5">
      <w:pPr>
        <w:pStyle w:val="Style1"/>
        <w:spacing w:before="0" w:after="0"/>
        <w:jc w:val="both"/>
        <w:outlineLvl w:val="0"/>
        <w:rPr>
          <w:rFonts w:cs="Arial"/>
          <w:sz w:val="14"/>
          <w:szCs w:val="14"/>
          <w:lang w:val="uk-UA"/>
        </w:rPr>
      </w:pPr>
      <w:r w:rsidRPr="005B5BE8">
        <w:rPr>
          <w:rFonts w:cs="Arial"/>
          <w:sz w:val="14"/>
          <w:szCs w:val="14"/>
          <w:lang w:val="uk-UA"/>
        </w:rPr>
        <w:t>5. КОДЕКС ПОВЕДІНКИ</w:t>
      </w:r>
    </w:p>
    <w:p w14:paraId="6DD52BE4"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2601ADB6" w14:textId="77777777" w:rsidR="00ED16E5" w:rsidRPr="005B5BE8" w:rsidRDefault="00ED16E5" w:rsidP="00ED16E5">
      <w:pPr>
        <w:jc w:val="both"/>
        <w:rPr>
          <w:rFonts w:ascii="Arial" w:hAnsi="Arial" w:cs="Arial"/>
          <w:sz w:val="14"/>
          <w:szCs w:val="14"/>
          <w:lang w:val="uk-UA"/>
        </w:rPr>
      </w:pPr>
    </w:p>
    <w:p w14:paraId="2971D78A"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6. ОБАЧЛИВІСТЬ ТА КОНФІДЕНЦІЙНІСТЬ</w:t>
      </w:r>
    </w:p>
    <w:p w14:paraId="0F669A5C"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6E3C6B00" w14:textId="77777777" w:rsidR="00ED16E5" w:rsidRPr="005B5BE8" w:rsidRDefault="00ED16E5" w:rsidP="00ED16E5">
      <w:pPr>
        <w:jc w:val="both"/>
        <w:rPr>
          <w:rFonts w:ascii="Arial" w:hAnsi="Arial" w:cs="Arial"/>
          <w:sz w:val="14"/>
          <w:szCs w:val="14"/>
          <w:lang w:val="uk-UA"/>
        </w:rPr>
      </w:pPr>
    </w:p>
    <w:p w14:paraId="1EE1C5F4"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7. КОНФЛІКТ ІНТЕРЕСІВ</w:t>
      </w:r>
    </w:p>
    <w:p w14:paraId="5673EB4B"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38168B4A" w14:textId="77777777" w:rsidR="00ED16E5" w:rsidRPr="005B5BE8" w:rsidRDefault="00ED16E5" w:rsidP="00ED16E5">
      <w:pPr>
        <w:jc w:val="both"/>
        <w:rPr>
          <w:rFonts w:ascii="Arial" w:hAnsi="Arial" w:cs="Arial"/>
          <w:sz w:val="14"/>
          <w:szCs w:val="14"/>
          <w:lang w:val="uk-UA"/>
        </w:rPr>
      </w:pPr>
    </w:p>
    <w:p w14:paraId="53EA7710"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зв’язків або будь-яких інших відповідних зв’язків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64E69134" w14:textId="77777777" w:rsidR="00ED16E5" w:rsidRPr="005B5BE8" w:rsidRDefault="00ED16E5" w:rsidP="00ED16E5">
      <w:pPr>
        <w:rPr>
          <w:rFonts w:ascii="Arial" w:hAnsi="Arial" w:cs="Arial"/>
          <w:b/>
          <w:sz w:val="14"/>
          <w:szCs w:val="14"/>
          <w:lang w:val="uk-UA"/>
        </w:rPr>
      </w:pPr>
    </w:p>
    <w:p w14:paraId="7C5D6369" w14:textId="77777777" w:rsidR="00ED16E5" w:rsidRPr="005B5BE8" w:rsidRDefault="00ED16E5" w:rsidP="00ED16E5">
      <w:pPr>
        <w:rPr>
          <w:rFonts w:ascii="Arial" w:hAnsi="Arial" w:cs="Arial"/>
          <w:b/>
          <w:sz w:val="14"/>
          <w:szCs w:val="14"/>
          <w:lang w:val="uk-UA"/>
        </w:rPr>
      </w:pPr>
      <w:r w:rsidRPr="005B5BE8">
        <w:rPr>
          <w:rFonts w:ascii="Arial" w:hAnsi="Arial" w:cs="Arial"/>
          <w:b/>
          <w:sz w:val="14"/>
          <w:szCs w:val="14"/>
          <w:lang w:val="uk-UA"/>
        </w:rPr>
        <w:t xml:space="preserve">8. КОРУПЦІЙНА ДІЯЛЬНІСТЬ  </w:t>
      </w:r>
    </w:p>
    <w:p w14:paraId="25BBA616" w14:textId="77777777" w:rsidR="00ED16E5" w:rsidRPr="005B5BE8" w:rsidRDefault="00ED16E5" w:rsidP="00ED16E5">
      <w:pPr>
        <w:pStyle w:val="ac"/>
        <w:spacing w:before="0" w:beforeAutospacing="0" w:after="0" w:afterAutospacing="0"/>
        <w:jc w:val="both"/>
        <w:rPr>
          <w:rFonts w:ascii="Arial" w:hAnsi="Arial" w:cs="Arial"/>
          <w:bCs/>
          <w:color w:val="000000"/>
          <w:sz w:val="14"/>
          <w:szCs w:val="14"/>
          <w:lang w:val="uk-UA"/>
        </w:rPr>
      </w:pPr>
      <w:r w:rsidRPr="005B5BE8">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5B5BE8">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5B5BE8">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2ADF660C" w14:textId="77777777" w:rsidR="00ED16E5" w:rsidRPr="005B5BE8" w:rsidRDefault="00ED16E5" w:rsidP="00ED16E5">
      <w:pPr>
        <w:jc w:val="both"/>
        <w:rPr>
          <w:rFonts w:ascii="Arial" w:hAnsi="Arial" w:cs="Arial"/>
          <w:sz w:val="14"/>
          <w:szCs w:val="14"/>
          <w:lang w:val="uk-UA"/>
        </w:rPr>
      </w:pPr>
    </w:p>
    <w:p w14:paraId="575A9BD8"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4A19A43B" w14:textId="77777777" w:rsidR="00ED16E5" w:rsidRPr="005B5BE8" w:rsidRDefault="00ED16E5" w:rsidP="00ED16E5">
      <w:pPr>
        <w:jc w:val="both"/>
        <w:rPr>
          <w:rFonts w:ascii="Arial" w:hAnsi="Arial" w:cs="Arial"/>
          <w:sz w:val="14"/>
          <w:szCs w:val="14"/>
          <w:lang w:val="uk-UA"/>
        </w:rPr>
      </w:pPr>
    </w:p>
    <w:p w14:paraId="54BE4173"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21E1C6B3" w14:textId="77777777" w:rsidR="00ED16E5" w:rsidRPr="005B5BE8" w:rsidRDefault="00ED16E5" w:rsidP="00ED16E5">
      <w:pPr>
        <w:jc w:val="both"/>
        <w:rPr>
          <w:rFonts w:ascii="Arial" w:hAnsi="Arial" w:cs="Arial"/>
          <w:color w:val="000000"/>
          <w:sz w:val="14"/>
          <w:szCs w:val="14"/>
          <w:lang w:val="uk-UA"/>
        </w:rPr>
      </w:pPr>
    </w:p>
    <w:p w14:paraId="6D908669" w14:textId="77777777" w:rsidR="00ED16E5" w:rsidRPr="005B5BE8" w:rsidRDefault="00ED16E5" w:rsidP="00ED16E5">
      <w:pPr>
        <w:jc w:val="both"/>
        <w:rPr>
          <w:rFonts w:ascii="Arial" w:hAnsi="Arial" w:cs="Arial"/>
          <w:sz w:val="14"/>
          <w:szCs w:val="14"/>
          <w:lang w:val="uk-UA"/>
        </w:rPr>
      </w:pPr>
      <w:r w:rsidRPr="005B5BE8">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5C814BA0" w14:textId="77777777" w:rsidR="00ED16E5" w:rsidRPr="005B5BE8" w:rsidRDefault="00ED16E5" w:rsidP="00ED16E5">
      <w:pPr>
        <w:jc w:val="both"/>
        <w:rPr>
          <w:rFonts w:ascii="Arial" w:hAnsi="Arial" w:cs="Arial"/>
          <w:sz w:val="14"/>
          <w:szCs w:val="14"/>
          <w:lang w:val="uk-UA"/>
        </w:rPr>
      </w:pPr>
    </w:p>
    <w:p w14:paraId="673F1F1A"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9. СПІЛЬНЕ ПІДПРИЄМСТВО АБО КОНСОРЦІУМ</w:t>
      </w:r>
    </w:p>
    <w:p w14:paraId="7B990A73"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3932CE18" w14:textId="77777777" w:rsidR="00ED16E5" w:rsidRPr="005B5BE8" w:rsidRDefault="00ED16E5" w:rsidP="00ED16E5">
      <w:pPr>
        <w:pStyle w:val="Style1"/>
        <w:spacing w:before="0" w:after="0"/>
        <w:jc w:val="both"/>
        <w:outlineLvl w:val="0"/>
        <w:rPr>
          <w:rFonts w:cs="Arial"/>
          <w:sz w:val="14"/>
          <w:szCs w:val="14"/>
          <w:lang w:val="uk-UA"/>
        </w:rPr>
      </w:pPr>
    </w:p>
    <w:p w14:paraId="6D195358" w14:textId="77777777" w:rsidR="00ED16E5" w:rsidRPr="005B5BE8" w:rsidRDefault="00ED16E5" w:rsidP="00ED16E5">
      <w:pPr>
        <w:pStyle w:val="Style1"/>
        <w:spacing w:before="0" w:after="0"/>
        <w:jc w:val="both"/>
        <w:outlineLvl w:val="0"/>
        <w:rPr>
          <w:rFonts w:cs="Arial"/>
          <w:b w:val="0"/>
          <w:sz w:val="14"/>
          <w:szCs w:val="14"/>
          <w:lang w:val="uk-UA"/>
        </w:rPr>
      </w:pPr>
      <w:r w:rsidRPr="005B5BE8">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7F9F54FF" w14:textId="77777777" w:rsidR="00ED16E5" w:rsidRPr="005B5BE8" w:rsidRDefault="00ED16E5" w:rsidP="00ED16E5">
      <w:pPr>
        <w:pStyle w:val="aa"/>
        <w:jc w:val="both"/>
        <w:rPr>
          <w:sz w:val="14"/>
          <w:lang w:val="uk-UA" w:eastAsia="en-GB"/>
        </w:rPr>
      </w:pPr>
    </w:p>
    <w:p w14:paraId="1E8CA88F" w14:textId="77777777" w:rsidR="00ED16E5" w:rsidRPr="00177120" w:rsidRDefault="00ED16E5" w:rsidP="00ED16E5">
      <w:pPr>
        <w:pStyle w:val="Style1"/>
        <w:spacing w:before="0" w:after="0"/>
        <w:jc w:val="both"/>
        <w:outlineLvl w:val="0"/>
        <w:rPr>
          <w:rFonts w:cs="Arial"/>
          <w:b w:val="0"/>
          <w:sz w:val="14"/>
          <w:szCs w:val="16"/>
          <w:lang w:val="uk-UA"/>
        </w:rPr>
      </w:pPr>
      <w:r w:rsidRPr="00177120">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152B3B69" w14:textId="77777777" w:rsidR="00ED16E5" w:rsidRPr="00177120" w:rsidRDefault="00ED16E5" w:rsidP="00ED16E5">
      <w:pPr>
        <w:pStyle w:val="Style1"/>
        <w:spacing w:before="0" w:after="0"/>
        <w:jc w:val="both"/>
        <w:outlineLvl w:val="0"/>
        <w:rPr>
          <w:rFonts w:cs="Arial"/>
          <w:b w:val="0"/>
          <w:sz w:val="14"/>
          <w:szCs w:val="14"/>
          <w:lang w:val="uk-UA"/>
        </w:rPr>
      </w:pPr>
    </w:p>
    <w:p w14:paraId="3692ED3B" w14:textId="77777777" w:rsidR="00ED16E5" w:rsidRPr="00177120" w:rsidRDefault="00ED16E5" w:rsidP="00ED16E5">
      <w:pPr>
        <w:pStyle w:val="Style1"/>
        <w:spacing w:before="0" w:after="0"/>
        <w:jc w:val="both"/>
        <w:outlineLvl w:val="0"/>
        <w:rPr>
          <w:rFonts w:cs="Arial"/>
          <w:sz w:val="14"/>
          <w:szCs w:val="14"/>
          <w:lang w:val="uk-UA"/>
        </w:rPr>
      </w:pPr>
      <w:r w:rsidRPr="00177120">
        <w:rPr>
          <w:rFonts w:cs="Arial"/>
          <w:sz w:val="14"/>
          <w:szCs w:val="14"/>
          <w:lang w:val="uk-UA"/>
        </w:rPr>
        <w:t>10. СПЕЦИФІКАЦІЇ ТА ПРОЄКТНА ДОКУМЕНТАЦІЯ</w:t>
      </w:r>
    </w:p>
    <w:p w14:paraId="3DA3D237"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50C46364" w14:textId="77777777" w:rsidR="00ED16E5" w:rsidRPr="00177120" w:rsidRDefault="00ED16E5" w:rsidP="00ED16E5">
      <w:pPr>
        <w:pStyle w:val="Style1"/>
        <w:spacing w:before="0" w:after="0"/>
        <w:jc w:val="both"/>
        <w:outlineLvl w:val="0"/>
        <w:rPr>
          <w:rFonts w:cs="Arial"/>
          <w:sz w:val="14"/>
          <w:szCs w:val="14"/>
          <w:lang w:val="uk-UA"/>
        </w:rPr>
      </w:pPr>
    </w:p>
    <w:p w14:paraId="1925E43F" w14:textId="77777777" w:rsidR="00ED16E5" w:rsidRPr="00177120" w:rsidRDefault="00ED16E5" w:rsidP="00ED16E5">
      <w:pPr>
        <w:pStyle w:val="Style1"/>
        <w:spacing w:before="0" w:after="0"/>
        <w:jc w:val="both"/>
        <w:outlineLvl w:val="0"/>
        <w:rPr>
          <w:rFonts w:cs="Arial"/>
          <w:sz w:val="14"/>
          <w:szCs w:val="14"/>
          <w:lang w:val="uk-UA"/>
        </w:rPr>
      </w:pPr>
      <w:r w:rsidRPr="00177120">
        <w:rPr>
          <w:rFonts w:cs="Arial"/>
          <w:sz w:val="14"/>
          <w:szCs w:val="14"/>
          <w:lang w:val="uk-UA"/>
        </w:rPr>
        <w:t>11. ІНФОРМАЦІЯ</w:t>
      </w:r>
    </w:p>
    <w:p w14:paraId="5DB21476"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13C7C8F6" w14:textId="77777777" w:rsidR="00ED16E5" w:rsidRPr="00177120" w:rsidRDefault="00ED16E5" w:rsidP="00ED16E5">
      <w:pPr>
        <w:pStyle w:val="Style1"/>
        <w:spacing w:before="0" w:after="0"/>
        <w:jc w:val="both"/>
        <w:outlineLvl w:val="0"/>
        <w:rPr>
          <w:rFonts w:cs="Arial"/>
          <w:sz w:val="14"/>
          <w:szCs w:val="14"/>
          <w:lang w:val="uk-UA"/>
        </w:rPr>
      </w:pPr>
    </w:p>
    <w:p w14:paraId="727553E4" w14:textId="77777777" w:rsidR="00ED16E5" w:rsidRPr="00ED16E5" w:rsidRDefault="00ED16E5" w:rsidP="00ED16E5">
      <w:pPr>
        <w:jc w:val="both"/>
        <w:rPr>
          <w:rFonts w:ascii="Arial" w:hAnsi="Arial" w:cs="Arial"/>
          <w:b/>
          <w:sz w:val="14"/>
          <w:szCs w:val="14"/>
          <w:lang w:val="uk-UA"/>
        </w:rPr>
      </w:pPr>
      <w:r w:rsidRPr="00ED16E5">
        <w:rPr>
          <w:rFonts w:ascii="Arial" w:hAnsi="Arial" w:cs="Arial"/>
          <w:b/>
          <w:sz w:val="14"/>
          <w:szCs w:val="14"/>
          <w:lang w:val="uk-UA"/>
        </w:rPr>
        <w:t>12. ЗВІТИ</w:t>
      </w:r>
    </w:p>
    <w:p w14:paraId="1A203975"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6148F912"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 xml:space="preserve"> </w:t>
      </w:r>
    </w:p>
    <w:p w14:paraId="478810E3" w14:textId="77777777" w:rsidR="00ED16E5" w:rsidRPr="00ED16E5" w:rsidRDefault="00ED16E5" w:rsidP="00ED16E5">
      <w:pPr>
        <w:jc w:val="both"/>
        <w:rPr>
          <w:rFonts w:ascii="Arial" w:hAnsi="Arial" w:cs="Arial"/>
          <w:b/>
          <w:sz w:val="14"/>
          <w:szCs w:val="14"/>
          <w:lang w:val="uk-UA"/>
        </w:rPr>
      </w:pPr>
      <w:r w:rsidRPr="00ED16E5">
        <w:rPr>
          <w:rFonts w:ascii="Arial" w:hAnsi="Arial" w:cs="Arial"/>
          <w:b/>
          <w:sz w:val="14"/>
          <w:szCs w:val="14"/>
          <w:lang w:val="uk-UA"/>
        </w:rPr>
        <w:t>13. ПРАЦІВНИКИ ПІДРЯДНИКА</w:t>
      </w:r>
    </w:p>
    <w:p w14:paraId="49FCBD24"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7FF0DE66" w14:textId="77777777" w:rsidR="00ED16E5" w:rsidRPr="00ED16E5" w:rsidRDefault="00ED16E5" w:rsidP="00ED16E5">
      <w:pPr>
        <w:jc w:val="both"/>
        <w:rPr>
          <w:rFonts w:ascii="Arial" w:hAnsi="Arial" w:cs="Arial"/>
          <w:sz w:val="14"/>
          <w:szCs w:val="14"/>
          <w:lang w:val="uk-UA"/>
        </w:rPr>
      </w:pPr>
    </w:p>
    <w:p w14:paraId="5690E477" w14:textId="77777777" w:rsidR="00ED16E5" w:rsidRPr="001E3EA4" w:rsidRDefault="00ED16E5" w:rsidP="00ED16E5">
      <w:pPr>
        <w:jc w:val="both"/>
        <w:rPr>
          <w:rFonts w:ascii="Arial" w:hAnsi="Arial" w:cs="Arial"/>
          <w:sz w:val="14"/>
          <w:szCs w:val="14"/>
          <w:lang w:val="uk-UA"/>
        </w:rPr>
      </w:pPr>
      <w:r w:rsidRPr="00ED16E5">
        <w:rPr>
          <w:rFonts w:ascii="Arial" w:hAnsi="Arial" w:cs="Arial"/>
          <w:sz w:val="14"/>
          <w:szCs w:val="14"/>
          <w:lang w:val="uk-UA"/>
        </w:rPr>
        <w:lastRenderedPageBreak/>
        <w:t xml:space="preserve">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w:t>
      </w:r>
      <w:r w:rsidRPr="001E3EA4">
        <w:rPr>
          <w:rFonts w:ascii="Arial" w:hAnsi="Arial" w:cs="Arial"/>
          <w:sz w:val="14"/>
          <w:szCs w:val="14"/>
          <w:lang w:val="uk-UA"/>
        </w:rPr>
        <w:t>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0F999B5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12E9715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20ACC495" w14:textId="77777777" w:rsidR="00ED16E5" w:rsidRPr="001E3EA4" w:rsidRDefault="00ED16E5" w:rsidP="00ED16E5">
      <w:pPr>
        <w:jc w:val="both"/>
        <w:rPr>
          <w:rFonts w:ascii="Arial" w:hAnsi="Arial" w:cs="Arial"/>
          <w:sz w:val="14"/>
          <w:szCs w:val="14"/>
          <w:lang w:val="uk-UA"/>
        </w:rPr>
      </w:pPr>
    </w:p>
    <w:p w14:paraId="1EFE5CA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1F3521F3" w14:textId="77777777" w:rsidR="00ED16E5" w:rsidRPr="001E3EA4" w:rsidRDefault="00ED16E5" w:rsidP="00ED16E5">
      <w:pPr>
        <w:jc w:val="both"/>
        <w:rPr>
          <w:rFonts w:ascii="Arial" w:hAnsi="Arial" w:cs="Arial"/>
          <w:sz w:val="14"/>
          <w:szCs w:val="14"/>
          <w:lang w:val="uk-UA"/>
        </w:rPr>
      </w:pPr>
    </w:p>
    <w:p w14:paraId="5464325B"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22ECA70D" w14:textId="77777777" w:rsidR="00ED16E5" w:rsidRPr="001E3EA4" w:rsidRDefault="00ED16E5" w:rsidP="00ED16E5">
      <w:pPr>
        <w:jc w:val="both"/>
        <w:rPr>
          <w:rFonts w:ascii="Arial" w:hAnsi="Arial" w:cs="Arial"/>
          <w:sz w:val="14"/>
          <w:szCs w:val="14"/>
          <w:lang w:val="uk-UA"/>
        </w:rPr>
      </w:pPr>
    </w:p>
    <w:p w14:paraId="6BD156F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5902393D" w14:textId="77777777" w:rsidR="00ED16E5" w:rsidRPr="001E3EA4" w:rsidRDefault="00ED16E5" w:rsidP="00ED16E5">
      <w:pPr>
        <w:jc w:val="both"/>
        <w:rPr>
          <w:rFonts w:ascii="Arial" w:hAnsi="Arial" w:cs="Arial"/>
          <w:sz w:val="14"/>
          <w:szCs w:val="14"/>
          <w:lang w:val="uk-UA"/>
        </w:rPr>
      </w:pPr>
    </w:p>
    <w:p w14:paraId="455ACE9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47B3A914" w14:textId="77777777" w:rsidR="00ED16E5" w:rsidRPr="001E3EA4" w:rsidRDefault="00ED16E5" w:rsidP="00ED16E5">
      <w:pPr>
        <w:jc w:val="both"/>
        <w:rPr>
          <w:rFonts w:ascii="Arial" w:hAnsi="Arial" w:cs="Arial"/>
          <w:sz w:val="14"/>
          <w:szCs w:val="14"/>
          <w:lang w:val="uk-UA"/>
        </w:rPr>
      </w:pPr>
    </w:p>
    <w:p w14:paraId="526A4FA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Додаткові витрати, пов’язані із заміною працівника, покладаються на Підрядника.</w:t>
      </w:r>
    </w:p>
    <w:p w14:paraId="537E0538" w14:textId="77777777" w:rsidR="00ED16E5" w:rsidRPr="001E3EA4" w:rsidRDefault="00ED16E5" w:rsidP="00ED16E5">
      <w:pPr>
        <w:pStyle w:val="Style1"/>
        <w:spacing w:before="0" w:after="0"/>
        <w:jc w:val="both"/>
        <w:outlineLvl w:val="0"/>
        <w:rPr>
          <w:rFonts w:cs="Arial"/>
          <w:sz w:val="14"/>
          <w:szCs w:val="14"/>
          <w:lang w:val="uk-UA"/>
        </w:rPr>
      </w:pPr>
    </w:p>
    <w:p w14:paraId="249B097D"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13.3. Робочі години</w:t>
      </w:r>
    </w:p>
    <w:p w14:paraId="6AC7D99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Дні та години роботи Підрядника та/або його працівників у країні-бенефіціарі визначаються, виходячи із законів, правил та звичаїв країни-бенефіціара та відповідно до вимог послуг.</w:t>
      </w:r>
    </w:p>
    <w:p w14:paraId="0FF2BC17" w14:textId="77777777" w:rsidR="00ED16E5" w:rsidRPr="001E3EA4" w:rsidRDefault="00ED16E5" w:rsidP="00ED16E5">
      <w:pPr>
        <w:pStyle w:val="Style1"/>
        <w:spacing w:before="0" w:after="0"/>
        <w:jc w:val="both"/>
        <w:outlineLvl w:val="0"/>
        <w:rPr>
          <w:rFonts w:cs="Arial"/>
          <w:sz w:val="14"/>
          <w:szCs w:val="14"/>
          <w:lang w:val="uk-UA"/>
        </w:rPr>
      </w:pPr>
    </w:p>
    <w:p w14:paraId="6E26702E"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13.4. Право на відпустку</w:t>
      </w:r>
    </w:p>
    <w:p w14:paraId="53AA8CE5"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50EC1484" w14:textId="77777777" w:rsidR="00ED16E5" w:rsidRPr="001E3EA4" w:rsidRDefault="00ED16E5" w:rsidP="00ED16E5">
      <w:pPr>
        <w:jc w:val="both"/>
        <w:rPr>
          <w:rFonts w:ascii="Arial" w:hAnsi="Arial" w:cs="Arial"/>
          <w:sz w:val="14"/>
          <w:szCs w:val="14"/>
          <w:lang w:val="uk-UA"/>
        </w:rPr>
      </w:pPr>
    </w:p>
    <w:p w14:paraId="0BDBF84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10D16E7A" w14:textId="77777777" w:rsidR="00ED16E5" w:rsidRPr="001E3EA4" w:rsidRDefault="00ED16E5" w:rsidP="00ED16E5">
      <w:pPr>
        <w:jc w:val="both"/>
        <w:rPr>
          <w:rFonts w:ascii="Arial" w:hAnsi="Arial" w:cs="Arial"/>
          <w:sz w:val="14"/>
          <w:szCs w:val="14"/>
          <w:lang w:val="uk-UA"/>
        </w:rPr>
      </w:pPr>
    </w:p>
    <w:p w14:paraId="4D880341" w14:textId="77777777" w:rsidR="00ED16E5" w:rsidRPr="001E3EA4" w:rsidRDefault="00ED16E5" w:rsidP="00ED16E5">
      <w:pPr>
        <w:pStyle w:val="aa"/>
        <w:jc w:val="both"/>
        <w:rPr>
          <w:bCs/>
          <w:sz w:val="14"/>
          <w:szCs w:val="14"/>
          <w:lang w:val="uk-UA" w:eastAsia="en-GB"/>
        </w:rPr>
      </w:pPr>
      <w:r w:rsidRPr="001E3EA4">
        <w:rPr>
          <w:bCs/>
          <w:sz w:val="14"/>
          <w:szCs w:val="14"/>
          <w:lang w:val="uk-UA" w:eastAsia="en-GB"/>
        </w:rPr>
        <w:t>14. СУБПІДРЯД</w:t>
      </w:r>
    </w:p>
    <w:p w14:paraId="75F1B2A5" w14:textId="77777777" w:rsidR="00ED16E5" w:rsidRPr="001E3EA4" w:rsidRDefault="00ED16E5" w:rsidP="00ED16E5">
      <w:pPr>
        <w:pStyle w:val="aa"/>
        <w:jc w:val="both"/>
        <w:rPr>
          <w:b w:val="0"/>
          <w:bCs/>
          <w:sz w:val="14"/>
          <w:szCs w:val="14"/>
          <w:lang w:val="uk-UA" w:eastAsia="en-GB"/>
        </w:rPr>
      </w:pPr>
      <w:r w:rsidRPr="001E3EA4">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545F6292" w14:textId="77777777" w:rsidR="00ED16E5" w:rsidRPr="001E3EA4" w:rsidRDefault="00ED16E5" w:rsidP="00ED16E5">
      <w:pPr>
        <w:pStyle w:val="aa"/>
        <w:jc w:val="both"/>
        <w:rPr>
          <w:b w:val="0"/>
          <w:bCs/>
          <w:sz w:val="14"/>
          <w:szCs w:val="14"/>
          <w:lang w:val="uk-UA" w:eastAsia="en-GB"/>
        </w:rPr>
      </w:pPr>
    </w:p>
    <w:p w14:paraId="6A5553FA" w14:textId="77777777" w:rsidR="00ED16E5" w:rsidRPr="001E3EA4" w:rsidRDefault="00ED16E5" w:rsidP="00ED16E5">
      <w:pPr>
        <w:pStyle w:val="aa"/>
        <w:jc w:val="both"/>
        <w:rPr>
          <w:b w:val="0"/>
          <w:bCs/>
          <w:sz w:val="14"/>
          <w:szCs w:val="14"/>
          <w:lang w:val="uk-UA" w:eastAsia="en-GB"/>
        </w:rPr>
      </w:pPr>
      <w:r w:rsidRPr="001E3EA4">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66838EF6" w14:textId="77777777" w:rsidR="00ED16E5" w:rsidRPr="001E3EA4" w:rsidRDefault="00ED16E5" w:rsidP="00ED16E5">
      <w:pPr>
        <w:pStyle w:val="aa"/>
        <w:jc w:val="both"/>
        <w:rPr>
          <w:bCs/>
          <w:sz w:val="14"/>
          <w:szCs w:val="14"/>
          <w:lang w:val="uk-UA" w:eastAsia="en-GB"/>
        </w:rPr>
      </w:pPr>
    </w:p>
    <w:p w14:paraId="601057D8"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15. ВІДПОВІДАЛЬНІСТЬ</w:t>
      </w:r>
    </w:p>
    <w:p w14:paraId="6E06E98F"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послуг, зокрема порушення будь-яких положень законодавства або прав третіх сторін у питаннях патентів, торговельних марок або інших видів інтелектуальної власності, наприклад, авторського права.</w:t>
      </w:r>
    </w:p>
    <w:p w14:paraId="1A3B08F7" w14:textId="77777777" w:rsidR="00ED16E5" w:rsidRPr="001E3EA4" w:rsidRDefault="00ED16E5" w:rsidP="00ED16E5">
      <w:pPr>
        <w:jc w:val="both"/>
        <w:rPr>
          <w:rFonts w:ascii="Arial" w:hAnsi="Arial" w:cs="Arial"/>
          <w:sz w:val="14"/>
          <w:szCs w:val="14"/>
          <w:lang w:val="uk-UA"/>
        </w:rPr>
      </w:pPr>
    </w:p>
    <w:p w14:paraId="65D3A28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заявленню претензій з боку Організації-замовника.</w:t>
      </w:r>
    </w:p>
    <w:p w14:paraId="030E003D" w14:textId="77777777" w:rsidR="00ED16E5" w:rsidRPr="001E3EA4" w:rsidRDefault="00ED16E5" w:rsidP="00ED16E5">
      <w:pPr>
        <w:jc w:val="both"/>
        <w:rPr>
          <w:rFonts w:ascii="Arial" w:hAnsi="Arial" w:cs="Arial"/>
          <w:sz w:val="14"/>
          <w:szCs w:val="14"/>
          <w:lang w:val="uk-UA"/>
        </w:rPr>
      </w:pPr>
    </w:p>
    <w:p w14:paraId="4B2BE1A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w:t>
      </w:r>
      <w:r w:rsidRPr="001E3EA4">
        <w:rPr>
          <w:rFonts w:ascii="Arial" w:hAnsi="Arial" w:cs="Arial"/>
          <w:sz w:val="14"/>
          <w:szCs w:val="14"/>
          <w:lang w:val="uk-UA"/>
        </w:rPr>
        <w:t>результаті грубої необережності або умисного порушення з боку Підрядника.</w:t>
      </w:r>
    </w:p>
    <w:p w14:paraId="6D7D888F" w14:textId="77777777" w:rsidR="00ED16E5" w:rsidRPr="001E3EA4" w:rsidRDefault="00ED16E5" w:rsidP="00ED16E5">
      <w:pPr>
        <w:jc w:val="both"/>
        <w:rPr>
          <w:rFonts w:ascii="Arial" w:hAnsi="Arial" w:cs="Arial"/>
          <w:sz w:val="14"/>
          <w:szCs w:val="14"/>
          <w:lang w:val="uk-UA"/>
        </w:rPr>
      </w:pPr>
    </w:p>
    <w:p w14:paraId="03ECB736" w14:textId="77777777" w:rsidR="00ED16E5" w:rsidRPr="001E3EA4" w:rsidRDefault="00ED16E5" w:rsidP="00ED16E5">
      <w:pPr>
        <w:pStyle w:val="aa"/>
        <w:jc w:val="both"/>
        <w:rPr>
          <w:b w:val="0"/>
          <w:sz w:val="14"/>
          <w:szCs w:val="14"/>
          <w:lang w:val="uk-UA"/>
        </w:rPr>
      </w:pPr>
      <w:r w:rsidRPr="001E3EA4">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2B3D3D67" w14:textId="77777777" w:rsidR="00ED16E5" w:rsidRPr="001E3EA4" w:rsidRDefault="00ED16E5" w:rsidP="00ED16E5">
      <w:pPr>
        <w:pStyle w:val="aa"/>
        <w:jc w:val="both"/>
        <w:rPr>
          <w:b w:val="0"/>
          <w:sz w:val="14"/>
          <w:lang w:val="uk-UA" w:eastAsia="en-GB"/>
        </w:rPr>
      </w:pPr>
    </w:p>
    <w:p w14:paraId="67696764"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 xml:space="preserve">16. СТРАХУВАННЯ </w:t>
      </w:r>
    </w:p>
    <w:p w14:paraId="51B0526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7456028C" w14:textId="77777777" w:rsidR="00ED16E5" w:rsidRPr="001E3EA4" w:rsidRDefault="00ED16E5" w:rsidP="00ED16E5">
      <w:pPr>
        <w:jc w:val="both"/>
        <w:rPr>
          <w:rFonts w:ascii="Arial" w:hAnsi="Arial" w:cs="Arial"/>
          <w:sz w:val="14"/>
          <w:szCs w:val="14"/>
          <w:lang w:val="uk-UA"/>
        </w:rPr>
      </w:pPr>
    </w:p>
    <w:p w14:paraId="22AC997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52892826" w14:textId="77777777" w:rsidR="00ED16E5" w:rsidRPr="001E3EA4" w:rsidRDefault="00ED16E5" w:rsidP="00ED16E5">
      <w:pPr>
        <w:ind w:left="567" w:hanging="567"/>
        <w:jc w:val="both"/>
        <w:rPr>
          <w:rFonts w:ascii="Arial" w:hAnsi="Arial" w:cs="Arial"/>
          <w:sz w:val="14"/>
          <w:szCs w:val="14"/>
          <w:lang w:val="uk-UA"/>
        </w:rPr>
      </w:pPr>
    </w:p>
    <w:p w14:paraId="72D62E8A"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1DC4643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1244494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60BADE7C" w14:textId="77777777" w:rsidR="00ED16E5" w:rsidRPr="001E3EA4" w:rsidRDefault="00ED16E5" w:rsidP="00ED16E5">
      <w:pPr>
        <w:ind w:left="567" w:hanging="567"/>
        <w:jc w:val="both"/>
        <w:rPr>
          <w:rFonts w:ascii="Arial" w:hAnsi="Arial" w:cs="Arial"/>
          <w:sz w:val="14"/>
          <w:szCs w:val="14"/>
          <w:lang w:val="uk-UA"/>
        </w:rPr>
      </w:pPr>
    </w:p>
    <w:p w14:paraId="7BF62AC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г)</w:t>
      </w:r>
      <w:r w:rsidRPr="001E3EA4">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2DD3746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ґ)</w:t>
      </w:r>
      <w:r w:rsidRPr="001E3EA4">
        <w:rPr>
          <w:rFonts w:ascii="Arial" w:hAnsi="Arial" w:cs="Arial"/>
          <w:sz w:val="14"/>
          <w:szCs w:val="14"/>
          <w:lang w:val="uk-UA"/>
        </w:rPr>
        <w:tab/>
        <w:t>інші страхові випадки відповідно до законодавства, чинного в країні-бенефіціарі.</w:t>
      </w:r>
    </w:p>
    <w:p w14:paraId="24245254" w14:textId="77777777" w:rsidR="00ED16E5" w:rsidRPr="001E3EA4" w:rsidRDefault="00ED16E5" w:rsidP="00ED16E5">
      <w:pPr>
        <w:pStyle w:val="Style1"/>
        <w:spacing w:before="0" w:after="0"/>
        <w:jc w:val="both"/>
        <w:outlineLvl w:val="0"/>
        <w:rPr>
          <w:rFonts w:cs="Arial"/>
          <w:sz w:val="14"/>
          <w:szCs w:val="14"/>
          <w:lang w:val="uk-UA"/>
        </w:rPr>
      </w:pPr>
    </w:p>
    <w:p w14:paraId="207736FC" w14:textId="77777777" w:rsidR="00ED16E5" w:rsidRPr="001E3EA4" w:rsidRDefault="00ED16E5" w:rsidP="00ED16E5">
      <w:pPr>
        <w:pStyle w:val="aa"/>
        <w:jc w:val="both"/>
        <w:rPr>
          <w:b w:val="0"/>
          <w:lang w:val="uk-UA" w:eastAsia="en-GB"/>
        </w:rPr>
      </w:pPr>
      <w:r w:rsidRPr="001E3EA4">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18852C8E" w14:textId="77777777" w:rsidR="00ED16E5" w:rsidRPr="001E3EA4" w:rsidRDefault="00ED16E5" w:rsidP="00ED16E5">
      <w:pPr>
        <w:pStyle w:val="Style1"/>
        <w:spacing w:before="0" w:after="0"/>
        <w:jc w:val="both"/>
        <w:outlineLvl w:val="0"/>
        <w:rPr>
          <w:rFonts w:cs="Arial"/>
          <w:sz w:val="14"/>
          <w:szCs w:val="14"/>
          <w:lang w:val="uk-UA"/>
        </w:rPr>
      </w:pPr>
    </w:p>
    <w:p w14:paraId="480AF03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17. ПРАВА ІНТЕЛЕКТУАЛЬНОЇ ТА ПРОМИСЛОВОЇ ВЛАСНОСТІ</w:t>
      </w:r>
    </w:p>
    <w:p w14:paraId="66AF5E4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70BFB462" w14:textId="77777777" w:rsidR="00ED16E5" w:rsidRPr="001E3EA4" w:rsidRDefault="00ED16E5" w:rsidP="00ED16E5">
      <w:pPr>
        <w:jc w:val="both"/>
        <w:rPr>
          <w:rFonts w:ascii="Arial" w:hAnsi="Arial" w:cs="Arial"/>
          <w:sz w:val="14"/>
          <w:szCs w:val="14"/>
          <w:lang w:val="uk-UA"/>
        </w:rPr>
      </w:pPr>
    </w:p>
    <w:p w14:paraId="05780C7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6982E441" w14:textId="77777777" w:rsidR="00ED16E5" w:rsidRPr="001E3EA4" w:rsidRDefault="00ED16E5" w:rsidP="00ED16E5">
      <w:pPr>
        <w:pStyle w:val="Style1"/>
        <w:spacing w:before="0" w:after="0"/>
        <w:jc w:val="both"/>
        <w:outlineLvl w:val="0"/>
        <w:rPr>
          <w:rFonts w:cs="Arial"/>
          <w:sz w:val="14"/>
          <w:szCs w:val="14"/>
          <w:lang w:val="uk-UA"/>
        </w:rPr>
      </w:pPr>
    </w:p>
    <w:p w14:paraId="5D7B8633"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 xml:space="preserve">18. ОБЛІК </w:t>
      </w:r>
    </w:p>
    <w:p w14:paraId="66D844A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понесені з метою надання послуг.</w:t>
      </w:r>
    </w:p>
    <w:p w14:paraId="11CE39EC" w14:textId="77777777" w:rsidR="00ED16E5" w:rsidRPr="001E3EA4" w:rsidRDefault="00ED16E5" w:rsidP="00ED16E5">
      <w:pPr>
        <w:keepNext/>
        <w:keepLines/>
        <w:jc w:val="both"/>
        <w:rPr>
          <w:rFonts w:ascii="Arial" w:hAnsi="Arial" w:cs="Arial"/>
          <w:sz w:val="14"/>
          <w:szCs w:val="14"/>
          <w:lang w:val="uk-UA"/>
        </w:rPr>
      </w:pPr>
    </w:p>
    <w:p w14:paraId="2F90CD41" w14:textId="77777777" w:rsidR="00ED16E5" w:rsidRPr="001E3EA4" w:rsidRDefault="00ED16E5" w:rsidP="00ED16E5">
      <w:pPr>
        <w:keepNext/>
        <w:keepLines/>
        <w:jc w:val="both"/>
        <w:rPr>
          <w:rFonts w:ascii="Arial" w:hAnsi="Arial" w:cs="Arial"/>
          <w:sz w:val="14"/>
          <w:szCs w:val="14"/>
          <w:lang w:val="uk-UA"/>
        </w:rPr>
      </w:pPr>
      <w:r w:rsidRPr="001E3EA4">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611F0B21" w14:textId="77777777" w:rsidR="00ED16E5" w:rsidRPr="001E3EA4" w:rsidRDefault="00ED16E5" w:rsidP="00ED16E5">
      <w:pPr>
        <w:jc w:val="both"/>
        <w:rPr>
          <w:rFonts w:ascii="Arial" w:hAnsi="Arial" w:cs="Arial"/>
          <w:sz w:val="14"/>
          <w:szCs w:val="14"/>
          <w:lang w:val="uk-UA"/>
        </w:rPr>
      </w:pPr>
    </w:p>
    <w:p w14:paraId="7EFAECF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7B62BDB6" w14:textId="77777777" w:rsidR="00ED16E5" w:rsidRPr="001E3EA4" w:rsidRDefault="00ED16E5" w:rsidP="00ED16E5">
      <w:pPr>
        <w:pStyle w:val="Style1"/>
        <w:spacing w:before="0" w:after="0"/>
        <w:jc w:val="both"/>
        <w:outlineLvl w:val="0"/>
        <w:rPr>
          <w:rFonts w:cs="Arial"/>
          <w:sz w:val="14"/>
          <w:szCs w:val="14"/>
          <w:lang w:val="uk-UA"/>
        </w:rPr>
      </w:pPr>
    </w:p>
    <w:p w14:paraId="1614EF9F" w14:textId="77777777" w:rsidR="00ED16E5" w:rsidRPr="001E3EA4" w:rsidRDefault="00ED16E5" w:rsidP="00ED16E5">
      <w:pPr>
        <w:pStyle w:val="aa"/>
        <w:jc w:val="both"/>
        <w:rPr>
          <w:sz w:val="14"/>
          <w:szCs w:val="16"/>
          <w:lang w:val="uk-UA" w:eastAsia="en-GB"/>
        </w:rPr>
      </w:pPr>
      <w:r w:rsidRPr="001E3EA4">
        <w:rPr>
          <w:sz w:val="14"/>
          <w:szCs w:val="16"/>
          <w:lang w:val="uk-UA" w:eastAsia="en-GB"/>
        </w:rPr>
        <w:t>19. ЗОБОВ’ЯЗАННЯ ОРГАНІЗАЦІЇ-ЗАМОВНИКА</w:t>
      </w:r>
    </w:p>
    <w:p w14:paraId="3C396E05" w14:textId="77777777" w:rsidR="00ED16E5" w:rsidRPr="00177120" w:rsidRDefault="00ED16E5" w:rsidP="00ED16E5">
      <w:pPr>
        <w:pStyle w:val="Style1"/>
        <w:spacing w:before="0" w:after="0"/>
        <w:jc w:val="both"/>
        <w:outlineLvl w:val="0"/>
        <w:rPr>
          <w:rFonts w:cs="Arial"/>
          <w:b w:val="0"/>
          <w:sz w:val="14"/>
          <w:szCs w:val="14"/>
          <w:lang w:val="uk-UA"/>
        </w:rPr>
      </w:pPr>
      <w:r w:rsidRPr="00177120">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023E85B2" w14:textId="77777777" w:rsidR="00ED16E5" w:rsidRPr="00177120" w:rsidRDefault="00ED16E5" w:rsidP="00ED16E5">
      <w:pPr>
        <w:pStyle w:val="Style1"/>
        <w:spacing w:before="0" w:after="0"/>
        <w:jc w:val="both"/>
        <w:outlineLvl w:val="0"/>
        <w:rPr>
          <w:rFonts w:cs="Arial"/>
          <w:b w:val="0"/>
          <w:sz w:val="14"/>
          <w:szCs w:val="14"/>
          <w:lang w:val="uk-UA"/>
        </w:rPr>
      </w:pPr>
      <w:r w:rsidRPr="00177120">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339BA2E8" w14:textId="77777777" w:rsidR="00ED16E5" w:rsidRPr="00177120" w:rsidRDefault="00ED16E5" w:rsidP="00ED16E5">
      <w:pPr>
        <w:pStyle w:val="aa"/>
        <w:jc w:val="both"/>
        <w:rPr>
          <w:b w:val="0"/>
          <w:sz w:val="14"/>
          <w:szCs w:val="16"/>
          <w:lang w:val="uk-UA" w:eastAsia="en-GB"/>
        </w:rPr>
      </w:pPr>
    </w:p>
    <w:p w14:paraId="74C55C52" w14:textId="77777777" w:rsidR="00ED16E5" w:rsidRPr="00177120" w:rsidRDefault="00ED16E5" w:rsidP="00ED16E5">
      <w:pPr>
        <w:pStyle w:val="aa"/>
        <w:jc w:val="both"/>
        <w:rPr>
          <w:b w:val="0"/>
          <w:sz w:val="14"/>
          <w:szCs w:val="16"/>
          <w:lang w:val="uk-UA" w:eastAsia="en-GB"/>
        </w:rPr>
      </w:pPr>
      <w:r w:rsidRPr="00177120">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5273B5EA" w14:textId="77777777" w:rsidR="00ED16E5" w:rsidRPr="00177120" w:rsidRDefault="00ED16E5" w:rsidP="00ED16E5">
      <w:pPr>
        <w:pStyle w:val="aa"/>
        <w:jc w:val="both"/>
        <w:rPr>
          <w:sz w:val="14"/>
          <w:szCs w:val="16"/>
          <w:lang w:val="uk-UA" w:eastAsia="en-GB"/>
        </w:rPr>
      </w:pPr>
    </w:p>
    <w:p w14:paraId="3C16C33A"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20. ЦІНА ДОГОВОРУ ТА РОЗРАХУНКИ</w:t>
      </w:r>
    </w:p>
    <w:p w14:paraId="504C4D2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Договір може ґрунтуватися на «загальній вартості» або «фіксованій винагороді».</w:t>
      </w:r>
    </w:p>
    <w:p w14:paraId="1A38BD2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20.1. Договір на основі фіксованої винагороди</w:t>
      </w:r>
    </w:p>
    <w:p w14:paraId="0DBCDE1B"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21A164FD" w14:textId="77777777" w:rsidR="00ED16E5" w:rsidRPr="001E3EA4" w:rsidRDefault="00ED16E5" w:rsidP="00ED16E5">
      <w:pPr>
        <w:jc w:val="both"/>
        <w:rPr>
          <w:rFonts w:ascii="Arial" w:hAnsi="Arial" w:cs="Arial"/>
          <w:sz w:val="14"/>
          <w:szCs w:val="14"/>
          <w:lang w:val="uk-UA"/>
        </w:rPr>
      </w:pPr>
    </w:p>
    <w:p w14:paraId="47ABF3B5"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2AB150A1" w14:textId="77777777" w:rsidR="00ED16E5" w:rsidRPr="001E3EA4" w:rsidRDefault="00ED16E5" w:rsidP="00ED16E5">
      <w:pPr>
        <w:jc w:val="both"/>
        <w:rPr>
          <w:rFonts w:ascii="Arial" w:hAnsi="Arial" w:cs="Arial"/>
          <w:sz w:val="14"/>
          <w:szCs w:val="14"/>
          <w:lang w:val="uk-UA"/>
        </w:rPr>
      </w:pPr>
    </w:p>
    <w:p w14:paraId="6F6EFD3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0FF500D3" w14:textId="77777777" w:rsidR="00ED16E5" w:rsidRPr="001E3EA4" w:rsidRDefault="00ED16E5" w:rsidP="00ED16E5">
      <w:pPr>
        <w:jc w:val="both"/>
        <w:rPr>
          <w:rFonts w:ascii="Arial" w:hAnsi="Arial" w:cs="Arial"/>
          <w:sz w:val="14"/>
          <w:szCs w:val="14"/>
          <w:lang w:val="uk-UA"/>
        </w:rPr>
      </w:pPr>
    </w:p>
    <w:p w14:paraId="452D4A0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757E1BA0" w14:textId="77777777" w:rsidR="00ED16E5" w:rsidRPr="001E3EA4" w:rsidRDefault="00ED16E5" w:rsidP="00ED16E5">
      <w:pPr>
        <w:jc w:val="both"/>
        <w:rPr>
          <w:rFonts w:ascii="Arial" w:hAnsi="Arial" w:cs="Arial"/>
          <w:sz w:val="14"/>
          <w:szCs w:val="14"/>
          <w:lang w:val="uk-UA"/>
        </w:rPr>
      </w:pPr>
    </w:p>
    <w:p w14:paraId="01F6B99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713AC86B" w14:textId="77777777" w:rsidR="00ED16E5" w:rsidRPr="001E3EA4" w:rsidRDefault="00ED16E5" w:rsidP="00ED16E5">
      <w:pPr>
        <w:jc w:val="both"/>
        <w:rPr>
          <w:rFonts w:ascii="Arial" w:hAnsi="Arial" w:cs="Arial"/>
          <w:sz w:val="14"/>
          <w:szCs w:val="14"/>
          <w:lang w:val="uk-UA"/>
        </w:rPr>
      </w:pPr>
    </w:p>
    <w:p w14:paraId="7727A6A8"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20.2. Загальна вартість договору</w:t>
      </w:r>
    </w:p>
    <w:p w14:paraId="473180A1"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5120753B" w14:textId="77777777" w:rsidR="00ED16E5" w:rsidRPr="001E3EA4" w:rsidRDefault="00ED16E5" w:rsidP="00ED16E5">
      <w:pPr>
        <w:jc w:val="both"/>
        <w:rPr>
          <w:rFonts w:ascii="Arial" w:hAnsi="Arial" w:cs="Arial"/>
          <w:sz w:val="14"/>
          <w:szCs w:val="16"/>
          <w:lang w:val="uk-UA"/>
        </w:rPr>
      </w:pPr>
    </w:p>
    <w:p w14:paraId="653E42FB"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20.3. Перегляд</w:t>
      </w:r>
    </w:p>
    <w:p w14:paraId="209C7C44"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2E57F174" w14:textId="77777777" w:rsidR="00ED16E5" w:rsidRPr="001E3EA4" w:rsidRDefault="00ED16E5" w:rsidP="00ED16E5">
      <w:pPr>
        <w:jc w:val="both"/>
        <w:rPr>
          <w:rFonts w:ascii="Arial" w:hAnsi="Arial" w:cs="Arial"/>
          <w:sz w:val="14"/>
          <w:szCs w:val="16"/>
          <w:lang w:val="uk-UA"/>
        </w:rPr>
      </w:pPr>
    </w:p>
    <w:p w14:paraId="7ED6C42E"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20.4. Гарантії</w:t>
      </w:r>
    </w:p>
    <w:p w14:paraId="10311F23"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47843018" w14:textId="77777777" w:rsidR="00ED16E5" w:rsidRPr="001E3EA4" w:rsidRDefault="00ED16E5" w:rsidP="00ED16E5">
      <w:pPr>
        <w:jc w:val="both"/>
        <w:rPr>
          <w:rFonts w:ascii="Arial" w:hAnsi="Arial" w:cs="Arial"/>
          <w:sz w:val="14"/>
          <w:szCs w:val="16"/>
          <w:lang w:val="uk-UA"/>
        </w:rPr>
      </w:pPr>
    </w:p>
    <w:p w14:paraId="3535F345"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20.5. Умови здійснення розрахунків</w:t>
      </w:r>
    </w:p>
    <w:p w14:paraId="71C25CC7"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486E3FC5" w14:textId="77777777" w:rsidR="00ED16E5" w:rsidRPr="001E3EA4" w:rsidRDefault="00ED16E5" w:rsidP="00ED16E5">
      <w:pPr>
        <w:jc w:val="both"/>
        <w:rPr>
          <w:rFonts w:ascii="Arial" w:hAnsi="Arial" w:cs="Arial"/>
          <w:sz w:val="14"/>
          <w:szCs w:val="16"/>
          <w:lang w:val="uk-UA"/>
        </w:rPr>
      </w:pPr>
    </w:p>
    <w:p w14:paraId="48913D9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20.6. Затримка в розрахунках</w:t>
      </w:r>
    </w:p>
    <w:p w14:paraId="06F569B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країни-бенефіціара (якщо сума, що підлягає сплаті, виражена у валюті цієї країни), або за ставкою Європейського центрального банку (для сум у євро), плюс 2% річних.</w:t>
      </w:r>
    </w:p>
    <w:p w14:paraId="0FE5FF88" w14:textId="77777777" w:rsidR="00ED16E5" w:rsidRPr="001E3EA4" w:rsidRDefault="00ED16E5" w:rsidP="00ED16E5">
      <w:pPr>
        <w:jc w:val="both"/>
        <w:rPr>
          <w:rFonts w:ascii="Arial" w:hAnsi="Arial" w:cs="Arial"/>
          <w:sz w:val="14"/>
          <w:szCs w:val="14"/>
          <w:lang w:val="uk-UA"/>
        </w:rPr>
      </w:pPr>
    </w:p>
    <w:p w14:paraId="0588BAA9"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21. ЗАТРИМКА У ВИКОНАННІ</w:t>
      </w:r>
    </w:p>
    <w:p w14:paraId="696D85F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29BA1546" w14:textId="77777777" w:rsidR="00ED16E5" w:rsidRPr="001E3EA4" w:rsidRDefault="00ED16E5" w:rsidP="00ED16E5">
      <w:pPr>
        <w:jc w:val="both"/>
        <w:rPr>
          <w:rFonts w:ascii="Arial" w:hAnsi="Arial" w:cs="Arial"/>
          <w:sz w:val="14"/>
          <w:szCs w:val="14"/>
          <w:lang w:val="uk-UA"/>
        </w:rPr>
      </w:pPr>
    </w:p>
    <w:p w14:paraId="62CEFA8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396D7CD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385BD4C5" w14:textId="77777777" w:rsidR="00ED16E5" w:rsidRPr="001E3EA4" w:rsidRDefault="00ED16E5" w:rsidP="00ED16E5">
      <w:pPr>
        <w:ind w:left="567" w:hanging="567"/>
        <w:jc w:val="both"/>
        <w:rPr>
          <w:rFonts w:ascii="Arial" w:hAnsi="Arial" w:cs="Arial"/>
          <w:sz w:val="14"/>
          <w:szCs w:val="14"/>
          <w:lang w:val="uk-UA"/>
        </w:rPr>
      </w:pPr>
    </w:p>
    <w:p w14:paraId="35FE6308"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розірвати договір; та</w:t>
      </w:r>
    </w:p>
    <w:p w14:paraId="7B29FF19"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б)         завершити надання послуг за рахунок Підрядника.</w:t>
      </w:r>
    </w:p>
    <w:p w14:paraId="152C5014" w14:textId="77777777" w:rsidR="00ED16E5" w:rsidRPr="001E3EA4" w:rsidRDefault="00ED16E5" w:rsidP="00ED16E5">
      <w:pPr>
        <w:pStyle w:val="Style1"/>
        <w:spacing w:before="0" w:after="0"/>
        <w:jc w:val="both"/>
        <w:outlineLvl w:val="0"/>
        <w:rPr>
          <w:rFonts w:cs="Arial"/>
          <w:sz w:val="14"/>
          <w:szCs w:val="14"/>
          <w:lang w:val="uk-UA"/>
        </w:rPr>
      </w:pPr>
    </w:p>
    <w:p w14:paraId="6008DB9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22. ПОРУШЕННЯ ДОГОВОРУ</w:t>
      </w:r>
    </w:p>
    <w:p w14:paraId="4EDE19C2"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398F0DC1" w14:textId="77777777" w:rsidR="00ED16E5" w:rsidRPr="001E3EA4" w:rsidRDefault="00ED16E5" w:rsidP="00ED16E5">
      <w:pPr>
        <w:jc w:val="both"/>
        <w:rPr>
          <w:rFonts w:ascii="Arial" w:hAnsi="Arial" w:cs="Arial"/>
          <w:sz w:val="14"/>
          <w:szCs w:val="14"/>
          <w:lang w:val="uk-UA"/>
        </w:rPr>
      </w:pPr>
    </w:p>
    <w:p w14:paraId="400F7CA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 разі порушення договору сторона, якій таке порушення завдало шкоди, має право на:</w:t>
      </w:r>
    </w:p>
    <w:p w14:paraId="2D2D0C5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відшкодування збитків; та/або</w:t>
      </w:r>
    </w:p>
    <w:p w14:paraId="343E8BD8"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розірвання договору.</w:t>
      </w:r>
    </w:p>
    <w:p w14:paraId="5E87A014" w14:textId="77777777" w:rsidR="00ED16E5" w:rsidRPr="001E3EA4" w:rsidRDefault="00ED16E5" w:rsidP="00ED16E5">
      <w:pPr>
        <w:jc w:val="both"/>
        <w:rPr>
          <w:rFonts w:ascii="Arial" w:hAnsi="Arial" w:cs="Arial"/>
          <w:sz w:val="14"/>
          <w:szCs w:val="14"/>
          <w:lang w:val="uk-UA"/>
        </w:rPr>
      </w:pPr>
    </w:p>
    <w:p w14:paraId="14150B7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066592CD" w14:textId="77777777" w:rsidR="00ED16E5" w:rsidRPr="001E3EA4" w:rsidRDefault="00ED16E5" w:rsidP="00ED16E5">
      <w:pPr>
        <w:jc w:val="both"/>
        <w:rPr>
          <w:rFonts w:ascii="Arial" w:hAnsi="Arial" w:cs="Arial"/>
          <w:sz w:val="14"/>
          <w:szCs w:val="14"/>
          <w:lang w:val="uk-UA"/>
        </w:rPr>
      </w:pPr>
    </w:p>
    <w:p w14:paraId="01BD694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5A7CF2CE" w14:textId="77777777" w:rsidR="00ED16E5" w:rsidRPr="001E3EA4" w:rsidRDefault="00ED16E5" w:rsidP="00ED16E5">
      <w:pPr>
        <w:pStyle w:val="Style1"/>
        <w:spacing w:before="0" w:after="0"/>
        <w:jc w:val="both"/>
        <w:outlineLvl w:val="0"/>
        <w:rPr>
          <w:rFonts w:cs="Arial"/>
          <w:b w:val="0"/>
          <w:sz w:val="14"/>
          <w:szCs w:val="14"/>
          <w:lang w:val="uk-UA"/>
        </w:rPr>
      </w:pPr>
    </w:p>
    <w:p w14:paraId="067BA827"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23. ПРИЗУПИНЕННЯ ВИКОНАННЯ</w:t>
      </w:r>
    </w:p>
    <w:p w14:paraId="50EE8615" w14:textId="77777777" w:rsidR="00ED16E5" w:rsidRPr="001E3EA4" w:rsidRDefault="00ED16E5" w:rsidP="00ED16E5">
      <w:pPr>
        <w:pStyle w:val="aa"/>
        <w:jc w:val="both"/>
        <w:rPr>
          <w:b w:val="0"/>
          <w:sz w:val="14"/>
          <w:szCs w:val="16"/>
          <w:lang w:val="uk-UA" w:eastAsia="en-GB"/>
        </w:rPr>
      </w:pPr>
      <w:r w:rsidRPr="001E3EA4">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699AAA05" w14:textId="77777777" w:rsidR="00ED16E5" w:rsidRPr="001E3EA4" w:rsidRDefault="00ED16E5" w:rsidP="00ED16E5">
      <w:pPr>
        <w:pStyle w:val="Style1"/>
        <w:spacing w:before="0" w:after="0"/>
        <w:jc w:val="both"/>
        <w:outlineLvl w:val="0"/>
        <w:rPr>
          <w:rFonts w:cs="Arial"/>
          <w:sz w:val="14"/>
          <w:szCs w:val="14"/>
          <w:lang w:val="uk-UA"/>
        </w:rPr>
      </w:pPr>
    </w:p>
    <w:p w14:paraId="6D796C36"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відшкодовуються додаткові витрати, що були розумно та доцільно понесені в результаті призупинення.</w:t>
      </w:r>
    </w:p>
    <w:p w14:paraId="6639511F" w14:textId="77777777" w:rsidR="00ED16E5" w:rsidRPr="001E3EA4" w:rsidRDefault="00ED16E5" w:rsidP="00ED16E5">
      <w:pPr>
        <w:pStyle w:val="Style1"/>
        <w:spacing w:before="0" w:after="0"/>
        <w:jc w:val="both"/>
        <w:outlineLvl w:val="0"/>
        <w:rPr>
          <w:rFonts w:cs="Arial"/>
          <w:sz w:val="14"/>
          <w:szCs w:val="14"/>
          <w:lang w:val="uk-UA"/>
        </w:rPr>
      </w:pPr>
    </w:p>
    <w:p w14:paraId="3FE9F5B1"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24. ЗМІНИ ДО ДОГОВОРУ</w:t>
      </w:r>
    </w:p>
    <w:p w14:paraId="0D83629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0469114C" w14:textId="77777777" w:rsidR="00ED16E5" w:rsidRPr="001E3EA4" w:rsidRDefault="00ED16E5" w:rsidP="00ED16E5">
      <w:pPr>
        <w:pStyle w:val="Style1"/>
        <w:spacing w:before="0" w:after="0"/>
        <w:jc w:val="both"/>
        <w:outlineLvl w:val="0"/>
        <w:rPr>
          <w:rFonts w:cs="Arial"/>
          <w:b w:val="0"/>
          <w:sz w:val="14"/>
          <w:szCs w:val="14"/>
          <w:lang w:val="uk-UA"/>
        </w:rPr>
      </w:pPr>
    </w:p>
    <w:p w14:paraId="4DC94210"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25. Акт прийому-передачі</w:t>
      </w:r>
    </w:p>
    <w:p w14:paraId="3CF83528"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 xml:space="preserve">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w:t>
      </w:r>
      <w:r w:rsidRPr="001E3EA4">
        <w:rPr>
          <w:rFonts w:cs="Arial"/>
          <w:b w:val="0"/>
          <w:sz w:val="14"/>
          <w:szCs w:val="14"/>
          <w:lang w:val="uk-UA"/>
        </w:rPr>
        <w:lastRenderedPageBreak/>
        <w:t>перевірений звіт, Організація-замовник видає Підряднику акт прийому-передачі.</w:t>
      </w:r>
    </w:p>
    <w:p w14:paraId="191C151A" w14:textId="77777777" w:rsidR="00ED16E5" w:rsidRPr="001E3EA4" w:rsidRDefault="00ED16E5" w:rsidP="00ED16E5">
      <w:pPr>
        <w:pStyle w:val="Style1"/>
        <w:spacing w:before="0" w:after="0"/>
        <w:jc w:val="both"/>
        <w:outlineLvl w:val="0"/>
        <w:rPr>
          <w:rFonts w:cs="Arial"/>
          <w:b w:val="0"/>
          <w:sz w:val="14"/>
          <w:szCs w:val="14"/>
          <w:lang w:val="uk-UA"/>
        </w:rPr>
      </w:pPr>
    </w:p>
    <w:p w14:paraId="65624A8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26. РОЗІРВАННЯ З ІНІЦІАТИВИ ОРГАНІЗАЦІЇ-ЗАМОВНИКА</w:t>
      </w:r>
    </w:p>
    <w:p w14:paraId="06D307B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68DB16E5" w14:textId="77777777" w:rsidR="00ED16E5" w:rsidRPr="001E3EA4" w:rsidRDefault="00ED16E5" w:rsidP="00ED16E5">
      <w:pPr>
        <w:jc w:val="both"/>
        <w:rPr>
          <w:rFonts w:ascii="Arial" w:hAnsi="Arial" w:cs="Arial"/>
          <w:sz w:val="14"/>
          <w:szCs w:val="14"/>
          <w:lang w:val="uk-UA"/>
        </w:rPr>
      </w:pPr>
    </w:p>
    <w:p w14:paraId="380A4A3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7DCE504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6EEAE9B7"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4515129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г)</w:t>
      </w:r>
      <w:r w:rsidRPr="001E3EA4">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5476B6C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ґ)</w:t>
      </w:r>
      <w:r w:rsidRPr="001E3EA4">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694E78D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д)</w:t>
      </w:r>
      <w:r w:rsidRPr="001E3EA4">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027E785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е)</w:t>
      </w:r>
      <w:r w:rsidRPr="001E3EA4">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48DB903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є)</w:t>
      </w:r>
      <w:r w:rsidRPr="001E3EA4">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2A37D244" w14:textId="77777777" w:rsidR="00ED16E5" w:rsidRPr="001E3EA4" w:rsidRDefault="00ED16E5" w:rsidP="00ED16E5">
      <w:pPr>
        <w:ind w:left="567" w:hanging="567"/>
        <w:jc w:val="both"/>
        <w:rPr>
          <w:rFonts w:ascii="Arial" w:hAnsi="Arial" w:cs="Arial"/>
          <w:sz w:val="14"/>
          <w:szCs w:val="14"/>
          <w:lang w:val="uk-UA"/>
        </w:rPr>
      </w:pPr>
    </w:p>
    <w:p w14:paraId="3A8A4E1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26.2 Розірвання Організацією-замовником з міркувань доцільності</w:t>
      </w:r>
    </w:p>
    <w:p w14:paraId="66E2F54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2BE8FA6A" w14:textId="77777777" w:rsidR="00ED16E5" w:rsidRPr="001E3EA4" w:rsidRDefault="00ED16E5" w:rsidP="00ED16E5">
      <w:pPr>
        <w:jc w:val="both"/>
        <w:rPr>
          <w:rFonts w:ascii="Arial" w:hAnsi="Arial" w:cs="Arial"/>
          <w:sz w:val="20"/>
          <w:szCs w:val="20"/>
          <w:lang w:val="uk-UA"/>
        </w:rPr>
      </w:pPr>
    </w:p>
    <w:p w14:paraId="23DB88E1" w14:textId="77777777" w:rsidR="00ED16E5" w:rsidRPr="001E3EA4" w:rsidRDefault="00ED16E5" w:rsidP="00ED16E5">
      <w:pPr>
        <w:ind w:left="567" w:hanging="567"/>
        <w:jc w:val="both"/>
        <w:rPr>
          <w:rFonts w:ascii="Arial" w:hAnsi="Arial" w:cs="Arial"/>
          <w:b/>
          <w:sz w:val="14"/>
          <w:szCs w:val="14"/>
          <w:lang w:val="uk-UA"/>
        </w:rPr>
      </w:pPr>
      <w:r w:rsidRPr="001E3EA4">
        <w:rPr>
          <w:rFonts w:ascii="Arial" w:hAnsi="Arial" w:cs="Arial"/>
          <w:b/>
          <w:sz w:val="14"/>
          <w:szCs w:val="14"/>
          <w:lang w:val="uk-UA"/>
        </w:rPr>
        <w:t>27. РОЗІРВАННЯ З ІНІЦІАТИВИ ПІДРЯДНИКА</w:t>
      </w:r>
    </w:p>
    <w:p w14:paraId="381EE772"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14A1D3BD" w14:textId="77777777" w:rsidR="00ED16E5" w:rsidRPr="001E3EA4" w:rsidRDefault="00ED16E5" w:rsidP="00ED16E5">
      <w:pPr>
        <w:jc w:val="both"/>
        <w:rPr>
          <w:rFonts w:ascii="Arial" w:hAnsi="Arial" w:cs="Arial"/>
          <w:sz w:val="14"/>
          <w:szCs w:val="14"/>
          <w:lang w:val="uk-UA"/>
        </w:rPr>
      </w:pPr>
    </w:p>
    <w:p w14:paraId="1F44AC8A"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289BEA6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б) </w:t>
      </w:r>
      <w:r w:rsidRPr="001E3EA4">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007D053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573E73A9" w14:textId="77777777" w:rsidR="00ED16E5" w:rsidRPr="001E3EA4" w:rsidRDefault="00ED16E5" w:rsidP="00ED16E5">
      <w:pPr>
        <w:jc w:val="both"/>
        <w:rPr>
          <w:rFonts w:ascii="Arial" w:hAnsi="Arial" w:cs="Arial"/>
          <w:sz w:val="14"/>
          <w:szCs w:val="14"/>
          <w:lang w:val="uk-UA"/>
        </w:rPr>
      </w:pPr>
    </w:p>
    <w:p w14:paraId="11E8025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0CADE69F" w14:textId="77777777" w:rsidR="00ED16E5" w:rsidRPr="001E3EA4" w:rsidRDefault="00ED16E5" w:rsidP="00ED16E5">
      <w:pPr>
        <w:jc w:val="both"/>
        <w:rPr>
          <w:rFonts w:ascii="Arial" w:hAnsi="Arial" w:cs="Arial"/>
          <w:sz w:val="14"/>
          <w:szCs w:val="14"/>
          <w:lang w:val="uk-UA"/>
        </w:rPr>
      </w:pPr>
    </w:p>
    <w:p w14:paraId="06752BA5"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28. ПРАВА ТА ОБОВ’ЯЗКИ ПІСЛЯ РОЗІРВАННЯ</w:t>
      </w:r>
    </w:p>
    <w:p w14:paraId="5818102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2E30F014" w14:textId="77777777" w:rsidR="00ED16E5" w:rsidRPr="001E3EA4" w:rsidRDefault="00ED16E5" w:rsidP="00ED16E5">
      <w:pPr>
        <w:jc w:val="both"/>
        <w:rPr>
          <w:rFonts w:ascii="Arial" w:hAnsi="Arial" w:cs="Arial"/>
          <w:sz w:val="14"/>
          <w:szCs w:val="14"/>
          <w:lang w:val="uk-UA"/>
        </w:rPr>
      </w:pPr>
    </w:p>
    <w:p w14:paraId="2676FA6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третьою стороною за рахунок Підрядника. </w:t>
      </w:r>
    </w:p>
    <w:p w14:paraId="3D71BBD4" w14:textId="77777777" w:rsidR="00ED16E5" w:rsidRPr="001E3EA4" w:rsidRDefault="00ED16E5" w:rsidP="00ED16E5">
      <w:pPr>
        <w:jc w:val="both"/>
        <w:rPr>
          <w:rFonts w:ascii="Arial" w:hAnsi="Arial" w:cs="Arial"/>
          <w:sz w:val="14"/>
          <w:szCs w:val="14"/>
          <w:lang w:val="uk-UA"/>
        </w:rPr>
      </w:pPr>
    </w:p>
    <w:p w14:paraId="4F3F8F8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54711962"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(а)    </w:t>
      </w:r>
      <w:r w:rsidRPr="001E3EA4">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11E7B66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(б) </w:t>
      </w:r>
      <w:r w:rsidRPr="001E3EA4">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014DFD58"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27FCBD9C" w14:textId="77777777" w:rsidR="00ED16E5" w:rsidRPr="001E3EA4" w:rsidRDefault="00ED16E5" w:rsidP="00ED16E5">
      <w:pPr>
        <w:tabs>
          <w:tab w:val="left" w:pos="540"/>
        </w:tabs>
        <w:ind w:left="540" w:hanging="540"/>
        <w:jc w:val="both"/>
        <w:rPr>
          <w:rFonts w:ascii="Arial" w:hAnsi="Arial" w:cs="Arial"/>
          <w:sz w:val="14"/>
          <w:szCs w:val="14"/>
          <w:lang w:val="uk-UA"/>
        </w:rPr>
      </w:pPr>
      <w:r w:rsidRPr="001E3EA4">
        <w:rPr>
          <w:rFonts w:ascii="Arial" w:hAnsi="Arial" w:cs="Arial"/>
          <w:sz w:val="14"/>
          <w:szCs w:val="14"/>
          <w:lang w:val="uk-UA"/>
        </w:rPr>
        <w:t xml:space="preserve">(г)   </w:t>
      </w:r>
      <w:r w:rsidRPr="001E3EA4">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2602DCB2" w14:textId="77777777" w:rsidR="00ED16E5" w:rsidRPr="001E3EA4" w:rsidRDefault="00ED16E5" w:rsidP="00ED16E5">
      <w:pPr>
        <w:ind w:left="540"/>
        <w:jc w:val="both"/>
        <w:rPr>
          <w:rFonts w:ascii="Arial" w:hAnsi="Arial" w:cs="Arial"/>
          <w:lang w:val="uk-UA"/>
        </w:rPr>
      </w:pPr>
      <w:r w:rsidRPr="001E3EA4">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56D96188" w14:textId="77777777" w:rsidR="00ED16E5" w:rsidRPr="001E3EA4" w:rsidRDefault="00ED16E5" w:rsidP="00ED16E5">
      <w:pPr>
        <w:ind w:left="540" w:hanging="540"/>
        <w:jc w:val="both"/>
        <w:rPr>
          <w:rFonts w:ascii="Arial" w:hAnsi="Arial" w:cs="Arial"/>
          <w:sz w:val="14"/>
          <w:szCs w:val="14"/>
          <w:lang w:val="uk-UA"/>
        </w:rPr>
      </w:pPr>
    </w:p>
    <w:p w14:paraId="6C7F7DD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720B00E2" w14:textId="77777777" w:rsidR="00ED16E5" w:rsidRPr="001E3EA4" w:rsidRDefault="00ED16E5" w:rsidP="00ED16E5">
      <w:pPr>
        <w:jc w:val="both"/>
        <w:rPr>
          <w:rFonts w:ascii="Arial" w:hAnsi="Arial" w:cs="Arial"/>
          <w:sz w:val="14"/>
          <w:szCs w:val="14"/>
          <w:lang w:val="uk-UA"/>
        </w:rPr>
      </w:pPr>
    </w:p>
    <w:p w14:paraId="2B2DDA6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1920AECF" w14:textId="77777777" w:rsidR="00ED16E5" w:rsidRPr="001E3EA4" w:rsidRDefault="00ED16E5" w:rsidP="00ED16E5">
      <w:pPr>
        <w:pStyle w:val="aa"/>
        <w:jc w:val="both"/>
        <w:rPr>
          <w:sz w:val="14"/>
          <w:lang w:val="uk-UA" w:eastAsia="en-GB"/>
        </w:rPr>
      </w:pPr>
    </w:p>
    <w:p w14:paraId="15DF0BAD" w14:textId="77777777" w:rsidR="00ED16E5" w:rsidRPr="001E3EA4" w:rsidRDefault="00ED16E5" w:rsidP="00ED16E5">
      <w:pPr>
        <w:pStyle w:val="Style1"/>
        <w:spacing w:before="0" w:after="0"/>
        <w:jc w:val="both"/>
        <w:outlineLvl w:val="0"/>
        <w:rPr>
          <w:rFonts w:cs="Arial"/>
          <w:b w:val="0"/>
          <w:caps/>
          <w:sz w:val="14"/>
          <w:szCs w:val="14"/>
          <w:lang w:val="uk-UA"/>
        </w:rPr>
      </w:pPr>
      <w:r w:rsidRPr="001E3EA4">
        <w:rPr>
          <w:rFonts w:cs="Arial"/>
          <w:sz w:val="14"/>
          <w:szCs w:val="14"/>
          <w:lang w:val="uk-UA"/>
        </w:rPr>
        <w:t>29. ФОРС-МАЖОР</w:t>
      </w:r>
    </w:p>
    <w:p w14:paraId="28CFA27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4098BF65" w14:textId="77777777" w:rsidR="00ED16E5" w:rsidRPr="001E3EA4" w:rsidRDefault="00ED16E5" w:rsidP="00ED16E5">
      <w:pPr>
        <w:jc w:val="both"/>
        <w:rPr>
          <w:rFonts w:ascii="Arial" w:hAnsi="Arial" w:cs="Arial"/>
          <w:sz w:val="14"/>
          <w:szCs w:val="14"/>
          <w:lang w:val="uk-UA"/>
        </w:rPr>
      </w:pPr>
    </w:p>
    <w:p w14:paraId="3EF34B7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Термін «форс-мажор» використовується тут на позначення стихійних лих, страйків, локаутів чи інших виробничих порушень, дій осіб, ворожо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16A258B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6D331BF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5CC462EA" w14:textId="77777777" w:rsidR="00ED16E5" w:rsidRPr="001E3EA4" w:rsidRDefault="00ED16E5" w:rsidP="00ED16E5">
      <w:pPr>
        <w:pStyle w:val="ac"/>
        <w:spacing w:before="0" w:beforeAutospacing="0" w:after="0" w:afterAutospacing="0"/>
        <w:jc w:val="both"/>
        <w:rPr>
          <w:rFonts w:ascii="Arial" w:hAnsi="Arial" w:cs="Arial"/>
          <w:color w:val="000000"/>
          <w:sz w:val="14"/>
          <w:szCs w:val="14"/>
          <w:lang w:val="uk-UA"/>
        </w:rPr>
      </w:pPr>
    </w:p>
    <w:p w14:paraId="75138DD6" w14:textId="77777777" w:rsidR="00ED16E5" w:rsidRPr="001E3EA4" w:rsidRDefault="00ED16E5" w:rsidP="00ED16E5">
      <w:pPr>
        <w:jc w:val="both"/>
        <w:rPr>
          <w:rFonts w:ascii="Arial" w:hAnsi="Arial" w:cs="Arial"/>
          <w:caps/>
          <w:sz w:val="14"/>
          <w:szCs w:val="14"/>
          <w:lang w:val="uk-UA"/>
        </w:rPr>
      </w:pPr>
      <w:r w:rsidRPr="001E3EA4">
        <w:rPr>
          <w:rFonts w:ascii="Arial" w:hAnsi="Arial" w:cs="Arial"/>
          <w:b/>
          <w:sz w:val="14"/>
          <w:szCs w:val="14"/>
          <w:lang w:val="uk-UA"/>
        </w:rPr>
        <w:t>30. ЗАСТОСОВНЕ ПРАВО ТА СПОРИ</w:t>
      </w:r>
    </w:p>
    <w:p w14:paraId="0A353AFD" w14:textId="77777777" w:rsidR="00ED16E5" w:rsidRPr="001E3EA4" w:rsidRDefault="00ED16E5" w:rsidP="00ED16E5">
      <w:pPr>
        <w:jc w:val="both"/>
        <w:outlineLvl w:val="0"/>
        <w:rPr>
          <w:rFonts w:ascii="Arial" w:hAnsi="Arial" w:cs="Arial"/>
          <w:sz w:val="14"/>
          <w:szCs w:val="14"/>
          <w:lang w:val="uk-UA"/>
        </w:rPr>
      </w:pPr>
      <w:r w:rsidRPr="001E3EA4">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3724B348" w14:textId="77777777" w:rsidR="00ED16E5" w:rsidRPr="001E3EA4" w:rsidRDefault="00ED16E5" w:rsidP="00ED16E5">
      <w:pPr>
        <w:jc w:val="both"/>
        <w:outlineLvl w:val="0"/>
        <w:rPr>
          <w:rFonts w:ascii="Arial" w:hAnsi="Arial" w:cs="Arial"/>
          <w:b/>
          <w:caps/>
          <w:sz w:val="14"/>
          <w:szCs w:val="14"/>
          <w:lang w:val="uk-UA"/>
        </w:rPr>
      </w:pPr>
    </w:p>
    <w:p w14:paraId="15FEB3EA" w14:textId="77777777" w:rsidR="00ED16E5" w:rsidRPr="001E3EA4" w:rsidRDefault="00ED16E5" w:rsidP="00ED16E5">
      <w:pPr>
        <w:jc w:val="both"/>
        <w:rPr>
          <w:rFonts w:ascii="Arial" w:hAnsi="Arial" w:cs="Arial"/>
          <w:color w:val="000000"/>
          <w:sz w:val="14"/>
          <w:szCs w:val="14"/>
          <w:lang w:val="uk-UA"/>
        </w:rPr>
      </w:pPr>
      <w:r w:rsidRPr="001E3EA4">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остаточним та підлягає безпосередньому виконанню в країні Підрядника.</w:t>
      </w:r>
    </w:p>
    <w:p w14:paraId="6748DAEB" w14:textId="77777777" w:rsidR="00ED16E5" w:rsidRPr="001E3EA4" w:rsidRDefault="00ED16E5" w:rsidP="00ED16E5">
      <w:pPr>
        <w:jc w:val="both"/>
        <w:rPr>
          <w:rFonts w:ascii="Arial" w:hAnsi="Arial" w:cs="Arial"/>
          <w:color w:val="000000"/>
          <w:sz w:val="14"/>
          <w:szCs w:val="14"/>
          <w:lang w:val="uk-UA"/>
        </w:rPr>
      </w:pPr>
    </w:p>
    <w:p w14:paraId="71034B13" w14:textId="77777777" w:rsidR="00ED16E5" w:rsidRPr="001E3EA4" w:rsidRDefault="00ED16E5" w:rsidP="00ED16E5">
      <w:pPr>
        <w:jc w:val="both"/>
        <w:rPr>
          <w:rFonts w:ascii="Arial" w:hAnsi="Arial" w:cs="Arial"/>
          <w:b/>
          <w:color w:val="000000"/>
          <w:sz w:val="14"/>
          <w:szCs w:val="14"/>
          <w:lang w:val="uk-UA"/>
        </w:rPr>
      </w:pPr>
      <w:r w:rsidRPr="001E3EA4">
        <w:rPr>
          <w:rFonts w:ascii="Arial" w:hAnsi="Arial" w:cs="Arial"/>
          <w:b/>
          <w:color w:val="000000"/>
          <w:sz w:val="14"/>
          <w:szCs w:val="14"/>
          <w:lang w:val="uk-UA"/>
        </w:rPr>
        <w:t xml:space="preserve">31. ПРАВА ЛЮДИНИ ТА ТРУДОВІ ПРАВА </w:t>
      </w:r>
    </w:p>
    <w:p w14:paraId="266412B6" w14:textId="77777777" w:rsidR="00ED16E5" w:rsidRPr="001E3EA4" w:rsidRDefault="00ED16E5" w:rsidP="00ED16E5">
      <w:pPr>
        <w:jc w:val="both"/>
        <w:rPr>
          <w:rFonts w:ascii="Arial" w:hAnsi="Arial" w:cs="Arial"/>
          <w:b/>
          <w:color w:val="000000"/>
          <w:sz w:val="14"/>
          <w:szCs w:val="14"/>
          <w:lang w:val="uk-UA"/>
        </w:rPr>
      </w:pPr>
      <w:r w:rsidRPr="001E3EA4">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82E9EDD"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lastRenderedPageBreak/>
        <w:t xml:space="preserve">32. МІНИ ТА ІНША ЗБРОЯ </w:t>
      </w:r>
    </w:p>
    <w:p w14:paraId="5F9180D0" w14:textId="77777777" w:rsidR="00ED16E5" w:rsidRPr="001E3EA4" w:rsidRDefault="00ED16E5" w:rsidP="00ED16E5">
      <w:pPr>
        <w:jc w:val="both"/>
        <w:rPr>
          <w:rFonts w:ascii="Arial" w:hAnsi="Arial" w:cs="Arial"/>
          <w:b/>
          <w:caps/>
          <w:sz w:val="14"/>
          <w:szCs w:val="14"/>
          <w:lang w:val="uk-UA"/>
        </w:rPr>
      </w:pPr>
      <w:r w:rsidRPr="001E3EA4">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6C07A76B" w14:textId="77777777" w:rsidR="00ED16E5" w:rsidRPr="001E3EA4" w:rsidRDefault="00ED16E5" w:rsidP="00ED16E5">
      <w:pPr>
        <w:jc w:val="both"/>
        <w:rPr>
          <w:rFonts w:ascii="Arial" w:hAnsi="Arial" w:cs="Arial"/>
          <w:color w:val="000000"/>
          <w:sz w:val="14"/>
          <w:szCs w:val="14"/>
          <w:lang w:val="uk-UA"/>
        </w:rPr>
      </w:pPr>
    </w:p>
    <w:p w14:paraId="7CAE975F"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 xml:space="preserve">33. НЕВІДПОВІДНІСТЬ ВИМОГАМ </w:t>
      </w:r>
    </w:p>
    <w:p w14:paraId="50F2201B" w14:textId="77777777" w:rsidR="00ED16E5" w:rsidRPr="001E3EA4" w:rsidRDefault="00ED16E5" w:rsidP="00ED16E5">
      <w:pPr>
        <w:pStyle w:val="ac"/>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73C68ABD"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банкрутство чи ліквідація, управління справ судом, укладення угоди з кредиторами, припинення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22C57A2F"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засудження на підставі рішення суду, що набрало </w:t>
      </w:r>
      <w:r w:rsidRPr="001E3EA4">
        <w:rPr>
          <w:rFonts w:ascii="Arial" w:hAnsi="Arial" w:cs="Arial"/>
          <w:i/>
          <w:iCs/>
          <w:color w:val="000000"/>
          <w:sz w:val="14"/>
          <w:szCs w:val="14"/>
          <w:lang w:val="uk-UA"/>
        </w:rPr>
        <w:t>законної сили</w:t>
      </w:r>
      <w:r w:rsidRPr="001E3EA4">
        <w:rPr>
          <w:rFonts w:ascii="Arial" w:hAnsi="Arial" w:cs="Arial"/>
          <w:color w:val="000000"/>
          <w:sz w:val="14"/>
          <w:szCs w:val="14"/>
          <w:lang w:val="uk-UA"/>
        </w:rPr>
        <w:t>, за вчинення правопорушення у сфері професійної діяльності;</w:t>
      </w:r>
    </w:p>
    <w:p w14:paraId="0CED2AEE"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01949560"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3C333E18"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набрання щодо нього </w:t>
      </w:r>
      <w:r w:rsidRPr="001E3EA4">
        <w:rPr>
          <w:rFonts w:ascii="Arial" w:hAnsi="Arial" w:cs="Arial"/>
          <w:i/>
          <w:iCs/>
          <w:color w:val="000000"/>
          <w:sz w:val="14"/>
          <w:szCs w:val="14"/>
          <w:lang w:val="uk-UA"/>
        </w:rPr>
        <w:t>законної сили</w:t>
      </w:r>
      <w:r w:rsidRPr="001E3EA4">
        <w:rPr>
          <w:rFonts w:ascii="Arial" w:hAnsi="Arial" w:cs="Arial"/>
          <w:color w:val="000000"/>
          <w:sz w:val="14"/>
          <w:szCs w:val="14"/>
          <w:lang w:val="uk-UA"/>
        </w:rPr>
        <w:t xml:space="preserve"> вироком суду відносно шахрайства, корупції, участі в злочинній організації чи будь-якій іншій протиправній діяльності, яка шкодить </w:t>
      </w:r>
      <w:r w:rsidRPr="001E3EA4">
        <w:rPr>
          <w:rFonts w:ascii="Arial" w:hAnsi="Arial" w:cs="Arial"/>
          <w:sz w:val="14"/>
          <w:szCs w:val="14"/>
          <w:lang w:val="uk-UA"/>
        </w:rPr>
        <w:t>Організації-замовнику</w:t>
      </w:r>
      <w:r w:rsidRPr="001E3EA4">
        <w:rPr>
          <w:rFonts w:ascii="Arial" w:hAnsi="Arial" w:cs="Arial"/>
          <w:color w:val="000000"/>
          <w:sz w:val="14"/>
          <w:szCs w:val="14"/>
          <w:lang w:val="uk-UA"/>
        </w:rPr>
        <w:t xml:space="preserve"> чи фінансовим інтересам Європейського Співтовариства;</w:t>
      </w:r>
    </w:p>
    <w:p w14:paraId="14E1FDBB"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3CCFBA2A"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08259ED3"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264AB5A8"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1B27BFEE" w14:textId="77777777" w:rsidR="00ED16E5" w:rsidRPr="001E3EA4" w:rsidRDefault="00ED16E5" w:rsidP="00ED16E5">
      <w:pPr>
        <w:jc w:val="both"/>
        <w:rPr>
          <w:rFonts w:ascii="Arial" w:hAnsi="Arial" w:cs="Arial"/>
          <w:b/>
          <w:sz w:val="14"/>
          <w:szCs w:val="14"/>
          <w:lang w:val="uk-UA"/>
        </w:rPr>
      </w:pPr>
    </w:p>
    <w:p w14:paraId="5EFAD564"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34. ПЕРЕВІРКИ ТА АУДИТ</w:t>
      </w:r>
    </w:p>
    <w:p w14:paraId="57D9458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1E3EA4">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1E3EA4">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454E2576" w14:textId="77777777" w:rsidR="00ED16E5" w:rsidRPr="001E3EA4" w:rsidRDefault="00ED16E5" w:rsidP="00ED16E5">
      <w:pPr>
        <w:jc w:val="both"/>
        <w:rPr>
          <w:rFonts w:ascii="Arial" w:hAnsi="Arial" w:cs="Arial"/>
          <w:sz w:val="14"/>
          <w:szCs w:val="14"/>
          <w:lang w:val="uk-UA"/>
        </w:rPr>
      </w:pPr>
    </w:p>
    <w:p w14:paraId="620007A4" w14:textId="77777777" w:rsidR="00ED16E5" w:rsidRPr="001E3EA4" w:rsidRDefault="00ED16E5" w:rsidP="00ED16E5">
      <w:pPr>
        <w:jc w:val="both"/>
        <w:rPr>
          <w:rFonts w:ascii="Arial" w:hAnsi="Arial" w:cs="Arial"/>
          <w:sz w:val="14"/>
          <w:szCs w:val="14"/>
          <w:lang w:val="uk-UA"/>
        </w:rPr>
      </w:pPr>
      <w:r w:rsidRPr="001E3EA4">
        <w:rPr>
          <w:rFonts w:ascii="Arial" w:hAnsi="Arial" w:cs="Arial"/>
          <w:b/>
          <w:sz w:val="14"/>
          <w:szCs w:val="14"/>
          <w:lang w:val="uk-UA"/>
        </w:rPr>
        <w:t>35. ВІДПОВІДАЛЬНІСТЬ</w:t>
      </w:r>
    </w:p>
    <w:p w14:paraId="36320E5F" w14:textId="77777777" w:rsidR="00ED16E5" w:rsidRPr="001E3EA4" w:rsidRDefault="00ED16E5" w:rsidP="00ED16E5">
      <w:pPr>
        <w:rPr>
          <w:rFonts w:ascii="Arial" w:hAnsi="Arial" w:cs="Arial"/>
          <w:sz w:val="14"/>
          <w:szCs w:val="14"/>
          <w:lang w:val="uk-UA"/>
        </w:rPr>
      </w:pPr>
      <w:r w:rsidRPr="001E3EA4">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395E2CA7" w14:textId="77777777" w:rsidR="00ED16E5" w:rsidRPr="001E3EA4" w:rsidRDefault="00ED16E5" w:rsidP="00ED16E5">
      <w:pPr>
        <w:rPr>
          <w:rFonts w:ascii="Arial" w:hAnsi="Arial" w:cs="Arial"/>
          <w:sz w:val="14"/>
          <w:szCs w:val="14"/>
          <w:lang w:val="uk-UA"/>
        </w:rPr>
      </w:pPr>
    </w:p>
    <w:p w14:paraId="6CE3C9D9"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36. ЗАХИСТ ДАНИХ</w:t>
      </w:r>
    </w:p>
    <w:p w14:paraId="79C3791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5B09AA3E" w14:textId="77777777" w:rsidR="00ED16E5" w:rsidRPr="001E3EA4" w:rsidRDefault="00ED16E5" w:rsidP="00ED16E5">
      <w:pPr>
        <w:jc w:val="both"/>
        <w:rPr>
          <w:rFonts w:cs="Arial"/>
          <w:b/>
          <w:sz w:val="14"/>
          <w:szCs w:val="14"/>
          <w:lang w:val="uk-UA"/>
        </w:rPr>
      </w:pPr>
      <w:r w:rsidRPr="001E3EA4">
        <w:rPr>
          <w:lang w:val="uk-UA"/>
        </w:rPr>
        <w:br w:type="page"/>
      </w:r>
    </w:p>
    <w:bookmarkEnd w:id="1"/>
    <w:bookmarkEnd w:id="2"/>
    <w:p w14:paraId="1CD4F799" w14:textId="77777777" w:rsidR="00ED16E5" w:rsidRPr="00AE7FAB" w:rsidRDefault="00ED16E5" w:rsidP="00ED16E5">
      <w:pPr>
        <w:rPr>
          <w:rFonts w:ascii="Arial" w:hAnsi="Arial" w:cs="Arial"/>
          <w:sz w:val="14"/>
          <w:szCs w:val="14"/>
          <w:lang w:val="uk-UA"/>
        </w:rPr>
        <w:sectPr w:rsidR="00ED16E5" w:rsidRPr="00AE7FAB" w:rsidSect="00ED16E5">
          <w:headerReference w:type="even" r:id="rId18"/>
          <w:headerReference w:type="default" r:id="rId19"/>
          <w:footerReference w:type="default" r:id="rId20"/>
          <w:headerReference w:type="first" r:id="rId21"/>
          <w:footnotePr>
            <w:numRestart w:val="eachSect"/>
          </w:footnotePr>
          <w:type w:val="continuous"/>
          <w:pgSz w:w="11906" w:h="16838" w:code="9"/>
          <w:pgMar w:top="1701" w:right="1134" w:bottom="1701" w:left="1134" w:header="720" w:footer="720" w:gutter="0"/>
          <w:cols w:num="2" w:space="709"/>
          <w:docGrid w:linePitch="360"/>
        </w:sectPr>
      </w:pPr>
    </w:p>
    <w:p w14:paraId="312B71B7" w14:textId="77777777" w:rsidR="00ED16E5" w:rsidRPr="00177120" w:rsidRDefault="00ED16E5" w:rsidP="00ED16E5">
      <w:pPr>
        <w:pStyle w:val="a5"/>
        <w:jc w:val="center"/>
        <w:rPr>
          <w:rFonts w:ascii="Arial" w:hAnsi="Arial" w:cs="Arial"/>
          <w:b/>
        </w:rPr>
      </w:pPr>
      <w:r w:rsidRPr="00177120">
        <w:rPr>
          <w:noProof/>
        </w:rPr>
        <w:lastRenderedPageBreak/>
        <mc:AlternateContent>
          <mc:Choice Requires="wps">
            <w:drawing>
              <wp:anchor distT="0" distB="0" distL="114300" distR="114300" simplePos="0" relativeHeight="251658242" behindDoc="0" locked="0" layoutInCell="1" allowOverlap="1" wp14:anchorId="477FE15C" wp14:editId="0FF55374">
                <wp:simplePos x="0" y="0"/>
                <wp:positionH relativeFrom="column">
                  <wp:posOffset>2237105</wp:posOffset>
                </wp:positionH>
                <wp:positionV relativeFrom="paragraph">
                  <wp:posOffset>176530</wp:posOffset>
                </wp:positionV>
                <wp:extent cx="3881755" cy="1207770"/>
                <wp:effectExtent l="0" t="0" r="0" b="0"/>
                <wp:wrapNone/>
                <wp:docPr id="5" name="Text Box 5" descr="P1628TB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755" cy="1207770"/>
                        </a:xfrm>
                        <a:prstGeom prst="rect">
                          <a:avLst/>
                        </a:prstGeom>
                        <a:noFill/>
                        <a:ln w="6350" cap="flat" cmpd="sng" algn="ctr">
                          <a:solidFill>
                            <a:prstClr val="black">
                              <a:alpha val="0"/>
                            </a:prstClr>
                          </a:solidFill>
                          <a:prstDash val="solid"/>
                          <a:round/>
                          <a:headEnd type="none" w="med" len="med"/>
                          <a:tailEnd type="none" w="med" len="med"/>
                        </a:ln>
                      </wps:spPr>
                      <wps:txbx>
                        <w:txbxContent>
                          <w:p w14:paraId="5863947E" w14:textId="77777777" w:rsidR="00ED16E5" w:rsidRPr="00ED16E5" w:rsidRDefault="00ED16E5" w:rsidP="00A6410B">
                            <w:pPr>
                              <w:jc w:val="right"/>
                              <w:rPr>
                                <w:rFonts w:ascii="Helvetica" w:hAnsi="Helvetica" w:cs="Helvetica"/>
                                <w:b/>
                                <w:bCs/>
                                <w:color w:val="202020"/>
                                <w:sz w:val="40"/>
                                <w:szCs w:val="40"/>
                                <w:shd w:val="clear" w:color="auto" w:fill="FFFFFF"/>
                                <w:lang w:val="ru-RU"/>
                              </w:rPr>
                            </w:pPr>
                            <w:r w:rsidRPr="00ED16E5">
                              <w:rPr>
                                <w:rFonts w:ascii="Helvetica" w:hAnsi="Helvetica" w:cs="Helvetica"/>
                                <w:b/>
                                <w:bCs/>
                                <w:color w:val="202020"/>
                                <w:sz w:val="40"/>
                                <w:szCs w:val="40"/>
                                <w:shd w:val="clear" w:color="auto" w:fill="FFFFFF"/>
                                <w:lang w:val="ru-RU"/>
                              </w:rPr>
                              <w:t>КОДЕКС ПОВЕДІНКИ ПІДРЯДНИКІВ</w:t>
                            </w:r>
                          </w:p>
                          <w:p w14:paraId="7F447D83" w14:textId="77777777" w:rsidR="00ED16E5" w:rsidRPr="00ED16E5" w:rsidRDefault="00ED16E5" w:rsidP="00ED16E5">
                            <w:pPr>
                              <w:jc w:val="right"/>
                              <w:rPr>
                                <w:rFonts w:ascii="Helvetica" w:hAnsi="Helvetica" w:cs="Helvetica"/>
                                <w:b/>
                                <w:bCs/>
                                <w:color w:val="202020"/>
                                <w:sz w:val="40"/>
                                <w:szCs w:val="40"/>
                                <w:shd w:val="clear" w:color="auto" w:fill="FFFFFF"/>
                                <w:lang w:val="ru-RU"/>
                              </w:rPr>
                            </w:pPr>
                          </w:p>
                          <w:p w14:paraId="018FFF55" w14:textId="77777777" w:rsidR="00ED16E5" w:rsidRPr="00ED16E5" w:rsidRDefault="00ED16E5" w:rsidP="00ED16E5">
                            <w:pPr>
                              <w:jc w:val="right"/>
                              <w:rPr>
                                <w:b/>
                                <w:bCs/>
                                <w:color w:val="C00000"/>
                                <w:sz w:val="40"/>
                                <w:szCs w:val="40"/>
                                <w:lang w:val="ru-RU"/>
                              </w:rPr>
                            </w:pPr>
                            <w:r w:rsidRPr="00ED16E5">
                              <w:rPr>
                                <w:rFonts w:ascii="Helvetica" w:hAnsi="Helvetica" w:cs="Helvetica"/>
                                <w:b/>
                                <w:bCs/>
                                <w:color w:val="C00000"/>
                                <w:sz w:val="32"/>
                                <w:szCs w:val="32"/>
                                <w:shd w:val="clear" w:color="auto" w:fill="FFFFFF"/>
                                <w:lang w:val="ru-RU"/>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E15C" id="Text Box 5" o:spid="_x0000_s1027" type="#_x0000_t202" alt="P1628TB3bA#y1" style="position:absolute;left:0;text-align:left;margin-left:176.15pt;margin-top:13.9pt;width:305.65pt;height:9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" filled="f" strokeweight=".5pt">
                <v:stroke opacity="0" joinstyle="round"/>
                <v:path arrowok="t"/>
                <v:textbox>
                  <w:txbxContent>
                    <w:p w14:paraId="5863947E" w14:textId="77777777" w:rsidR="00ED16E5" w:rsidRPr="00ED16E5" w:rsidRDefault="00ED16E5" w:rsidP="00A6410B">
                      <w:pPr>
                        <w:jc w:val="right"/>
                        <w:rPr>
                          <w:rFonts w:ascii="Helvetica" w:hAnsi="Helvetica" w:cs="Helvetica"/>
                          <w:b/>
                          <w:bCs/>
                          <w:color w:val="202020"/>
                          <w:sz w:val="40"/>
                          <w:szCs w:val="40"/>
                          <w:shd w:val="clear" w:color="auto" w:fill="FFFFFF"/>
                          <w:lang w:val="ru-RU"/>
                        </w:rPr>
                      </w:pPr>
                      <w:r w:rsidRPr="00ED16E5">
                        <w:rPr>
                          <w:rFonts w:ascii="Helvetica" w:hAnsi="Helvetica" w:cs="Helvetica"/>
                          <w:b/>
                          <w:bCs/>
                          <w:color w:val="202020"/>
                          <w:sz w:val="40"/>
                          <w:szCs w:val="40"/>
                          <w:shd w:val="clear" w:color="auto" w:fill="FFFFFF"/>
                          <w:lang w:val="ru-RU"/>
                        </w:rPr>
                        <w:t>КОДЕКС ПОВЕДІНКИ ПІДРЯДНИКІВ</w:t>
                      </w:r>
                    </w:p>
                    <w:p w14:paraId="7F447D83" w14:textId="77777777" w:rsidR="00ED16E5" w:rsidRPr="00ED16E5" w:rsidRDefault="00ED16E5" w:rsidP="00ED16E5">
                      <w:pPr>
                        <w:jc w:val="right"/>
                        <w:rPr>
                          <w:rFonts w:ascii="Helvetica" w:hAnsi="Helvetica" w:cs="Helvetica"/>
                          <w:b/>
                          <w:bCs/>
                          <w:color w:val="202020"/>
                          <w:sz w:val="40"/>
                          <w:szCs w:val="40"/>
                          <w:shd w:val="clear" w:color="auto" w:fill="FFFFFF"/>
                          <w:lang w:val="ru-RU"/>
                        </w:rPr>
                      </w:pPr>
                    </w:p>
                    <w:p w14:paraId="018FFF55" w14:textId="77777777" w:rsidR="00ED16E5" w:rsidRPr="00ED16E5" w:rsidRDefault="00ED16E5" w:rsidP="00ED16E5">
                      <w:pPr>
                        <w:jc w:val="right"/>
                        <w:rPr>
                          <w:b/>
                          <w:bCs/>
                          <w:color w:val="C00000"/>
                          <w:sz w:val="40"/>
                          <w:szCs w:val="40"/>
                          <w:lang w:val="ru-RU"/>
                        </w:rPr>
                      </w:pPr>
                      <w:r w:rsidRPr="00ED16E5">
                        <w:rPr>
                          <w:rFonts w:ascii="Helvetica" w:hAnsi="Helvetica" w:cs="Helvetica"/>
                          <w:b/>
                          <w:bCs/>
                          <w:color w:val="C00000"/>
                          <w:sz w:val="32"/>
                          <w:szCs w:val="32"/>
                          <w:shd w:val="clear" w:color="auto" w:fill="FFFFFF"/>
                          <w:lang w:val="ru-RU"/>
                        </w:rPr>
                        <w:t>ЕТИЧНІ ПРИНЦИПИ ТА СТАНДАРТИ</w:t>
                      </w:r>
                    </w:p>
                  </w:txbxContent>
                </v:textbox>
              </v:shape>
            </w:pict>
          </mc:Fallback>
        </mc:AlternateContent>
      </w:r>
      <w:r w:rsidRPr="00177120">
        <w:rPr>
          <w:rFonts w:ascii="Arial" w:hAnsi="Arial" w:cs="Arial"/>
          <w:b/>
        </w:rPr>
        <w:t>КОДЕКС ПОВЕДІНКИ ПІДРЯДНИКІВ</w:t>
      </w:r>
    </w:p>
    <w:p w14:paraId="6AB637BE" w14:textId="77777777" w:rsidR="00ED16E5" w:rsidRPr="00177120" w:rsidRDefault="00ED16E5" w:rsidP="00ED16E5">
      <w:pPr>
        <w:pStyle w:val="a5"/>
        <w:rPr>
          <w:rFonts w:ascii="Arial" w:hAnsi="Arial" w:cs="Arial"/>
          <w:b/>
          <w:color w:val="FF0000"/>
        </w:rPr>
      </w:pPr>
    </w:p>
    <w:p w14:paraId="6B85720D" w14:textId="77777777" w:rsidR="00ED16E5" w:rsidRPr="00177120" w:rsidRDefault="00ED16E5" w:rsidP="00ED16E5">
      <w:pPr>
        <w:autoSpaceDE w:val="0"/>
        <w:autoSpaceDN w:val="0"/>
        <w:adjustRightInd w:val="0"/>
        <w:rPr>
          <w:rFonts w:ascii="Arial" w:hAnsi="Arial" w:cs="Arial"/>
          <w:b/>
          <w:sz w:val="16"/>
          <w:szCs w:val="16"/>
        </w:rPr>
      </w:pPr>
      <w:r w:rsidRPr="00177120">
        <w:rPr>
          <w:rFonts w:ascii="Arial" w:hAnsi="Arial" w:cs="Arial"/>
          <w:b/>
          <w:noProof/>
          <w:sz w:val="16"/>
          <w:szCs w:val="16"/>
        </w:rPr>
        <w:drawing>
          <wp:inline distT="0" distB="0" distL="0" distR="0" wp14:anchorId="518F3220" wp14:editId="7D82DD2C">
            <wp:extent cx="6136640" cy="1366520"/>
            <wp:effectExtent l="0" t="0" r="0" b="0"/>
            <wp:docPr id="1145788276" name="Picture 1145788276" descr="P16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630#yIS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36640" cy="1366520"/>
                    </a:xfrm>
                    <a:prstGeom prst="rect">
                      <a:avLst/>
                    </a:prstGeom>
                    <a:noFill/>
                    <a:ln>
                      <a:noFill/>
                    </a:ln>
                  </pic:spPr>
                </pic:pic>
              </a:graphicData>
            </a:graphic>
          </wp:inline>
        </w:drawing>
      </w:r>
    </w:p>
    <w:p w14:paraId="79754A7D" w14:textId="77777777" w:rsidR="00ED16E5" w:rsidRPr="00177120" w:rsidRDefault="00ED16E5" w:rsidP="00ED16E5">
      <w:pPr>
        <w:autoSpaceDE w:val="0"/>
        <w:autoSpaceDN w:val="0"/>
        <w:adjustRightInd w:val="0"/>
        <w:jc w:val="center"/>
        <w:rPr>
          <w:rFonts w:ascii="Arial" w:hAnsi="Arial" w:cs="Arial"/>
          <w:b/>
          <w:sz w:val="16"/>
          <w:szCs w:val="16"/>
        </w:rPr>
      </w:pPr>
    </w:p>
    <w:p w14:paraId="23B7A1A9" w14:textId="77777777" w:rsidR="00ED16E5" w:rsidRPr="00177120" w:rsidRDefault="00ED16E5" w:rsidP="00ED16E5">
      <w:pPr>
        <w:autoSpaceDE w:val="0"/>
        <w:autoSpaceDN w:val="0"/>
        <w:adjustRightInd w:val="0"/>
        <w:jc w:val="center"/>
        <w:rPr>
          <w:rFonts w:ascii="Arial" w:hAnsi="Arial" w:cs="Arial"/>
          <w:b/>
          <w:sz w:val="16"/>
          <w:szCs w:val="16"/>
        </w:rPr>
        <w:sectPr w:rsidR="00ED16E5" w:rsidRPr="00177120" w:rsidSect="00ED16E5">
          <w:headerReference w:type="default" r:id="rId23"/>
          <w:footerReference w:type="even" r:id="rId24"/>
          <w:footerReference w:type="default" r:id="rId25"/>
          <w:footnotePr>
            <w:numRestart w:val="eachSect"/>
          </w:footnotePr>
          <w:pgSz w:w="11906" w:h="16838"/>
          <w:pgMar w:top="1304" w:right="1134" w:bottom="1304" w:left="1134" w:header="709" w:footer="283" w:gutter="0"/>
          <w:cols w:space="708"/>
          <w:docGrid w:linePitch="360"/>
        </w:sectPr>
      </w:pPr>
    </w:p>
    <w:p w14:paraId="56C19ACC" w14:textId="77777777" w:rsidR="00ED16E5" w:rsidRPr="00FC2544" w:rsidRDefault="00ED16E5" w:rsidP="00ED16E5">
      <w:pPr>
        <w:jc w:val="both"/>
        <w:rPr>
          <w:rFonts w:ascii="Arial" w:hAnsi="Arial" w:cs="Arial"/>
          <w:sz w:val="14"/>
          <w:szCs w:val="14"/>
          <w:lang w:val="uk-UA"/>
        </w:rPr>
      </w:pPr>
      <w:r w:rsidRPr="00FC2544">
        <w:rPr>
          <w:rFonts w:ascii="Arial" w:hAnsi="Arial" w:cs="Arial"/>
          <w:b/>
          <w:sz w:val="14"/>
          <w:szCs w:val="14"/>
          <w:lang w:val="uk-UA"/>
        </w:rPr>
        <w:t>У цьому Кодексі поведінки</w:t>
      </w:r>
      <w:r w:rsidRPr="00FC2544">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5C5C6C1C" w14:textId="77777777" w:rsidR="00ED16E5" w:rsidRPr="00FC2544" w:rsidRDefault="00ED16E5" w:rsidP="00ED16E5">
      <w:pPr>
        <w:jc w:val="both"/>
        <w:rPr>
          <w:rFonts w:ascii="Arial" w:hAnsi="Arial" w:cs="Arial"/>
          <w:sz w:val="14"/>
          <w:szCs w:val="14"/>
          <w:lang w:val="uk-UA" w:eastAsia="en-US"/>
        </w:rPr>
      </w:pPr>
    </w:p>
    <w:p w14:paraId="60AC4C81"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FC2544">
        <w:rPr>
          <w:rFonts w:ascii="ZWAdobeF" w:hAnsi="ZWAdobeF" w:cs="ZWAdobeF"/>
          <w:sz w:val="2"/>
          <w:szCs w:val="2"/>
          <w:lang w:val="uk-UA"/>
        </w:rPr>
        <w:t>0F</w:t>
      </w:r>
      <w:r w:rsidRPr="00FC2544">
        <w:rPr>
          <w:rStyle w:val="af4"/>
          <w:rFonts w:ascii="Arial" w:hAnsi="Arial" w:cs="Arial"/>
          <w:sz w:val="14"/>
          <w:szCs w:val="14"/>
          <w:lang w:val="uk-UA"/>
        </w:rPr>
        <w:footnoteReference w:id="2"/>
      </w:r>
      <w:r w:rsidRPr="00FC2544">
        <w:rPr>
          <w:rFonts w:ascii="Arial" w:hAnsi="Arial" w:cs="Arial"/>
          <w:sz w:val="14"/>
          <w:szCs w:val="14"/>
          <w:lang w:val="uk-UA"/>
        </w:rPr>
        <w:t>, принципів Глобального договору ООН</w:t>
      </w:r>
      <w:r w:rsidRPr="00FC2544">
        <w:rPr>
          <w:rFonts w:ascii="ZWAdobeF" w:hAnsi="ZWAdobeF" w:cs="ZWAdobeF"/>
          <w:sz w:val="2"/>
          <w:szCs w:val="2"/>
          <w:lang w:val="uk-UA"/>
        </w:rPr>
        <w:t>1F</w:t>
      </w:r>
      <w:r w:rsidRPr="00FC2544">
        <w:rPr>
          <w:rStyle w:val="af4"/>
          <w:rFonts w:ascii="Arial" w:hAnsi="Arial" w:cs="Arial"/>
          <w:sz w:val="14"/>
          <w:szCs w:val="14"/>
          <w:lang w:val="uk-UA"/>
        </w:rPr>
        <w:footnoteReference w:id="3"/>
      </w:r>
      <w:r w:rsidRPr="00FC2544">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sidRPr="00FC2544">
        <w:rPr>
          <w:rFonts w:ascii="ZWAdobeF" w:hAnsi="ZWAdobeF" w:cs="ZWAdobeF"/>
          <w:sz w:val="2"/>
          <w:szCs w:val="2"/>
          <w:lang w:val="uk-UA"/>
        </w:rPr>
        <w:t>2F</w:t>
      </w:r>
      <w:r w:rsidRPr="00FC2544">
        <w:rPr>
          <w:rStyle w:val="af4"/>
          <w:rFonts w:ascii="Arial" w:hAnsi="Arial"/>
          <w:sz w:val="14"/>
          <w:szCs w:val="14"/>
          <w:lang w:val="uk-UA"/>
        </w:rPr>
        <w:footnoteReference w:id="4"/>
      </w:r>
      <w:r w:rsidRPr="00FC2544">
        <w:rPr>
          <w:rFonts w:ascii="Arial" w:hAnsi="Arial" w:cs="Arial"/>
          <w:sz w:val="14"/>
          <w:szCs w:val="14"/>
          <w:lang w:val="uk-UA"/>
        </w:rPr>
        <w:t>.</w:t>
      </w:r>
    </w:p>
    <w:p w14:paraId="4CFFE500" w14:textId="77777777" w:rsidR="00ED16E5" w:rsidRPr="00FC2544" w:rsidRDefault="00ED16E5" w:rsidP="00ED16E5">
      <w:pPr>
        <w:jc w:val="both"/>
        <w:rPr>
          <w:rFonts w:ascii="Arial" w:hAnsi="Arial" w:cs="Arial"/>
          <w:sz w:val="14"/>
          <w:szCs w:val="14"/>
          <w:lang w:val="uk-UA"/>
        </w:rPr>
      </w:pPr>
    </w:p>
    <w:p w14:paraId="10011FAC" w14:textId="77777777" w:rsidR="00ED16E5" w:rsidRPr="00FC2544" w:rsidRDefault="00ED16E5" w:rsidP="00ED16E5">
      <w:pPr>
        <w:jc w:val="both"/>
        <w:rPr>
          <w:rFonts w:ascii="Arial" w:hAnsi="Arial" w:cs="Arial"/>
          <w:color w:val="DA291C"/>
          <w:sz w:val="16"/>
          <w:szCs w:val="16"/>
          <w:lang w:val="uk-UA"/>
        </w:rPr>
      </w:pPr>
      <w:r w:rsidRPr="00FC2544">
        <w:rPr>
          <w:rFonts w:ascii="Arial" w:hAnsi="Arial" w:cs="Arial"/>
          <w:b/>
          <w:color w:val="DA291C"/>
          <w:sz w:val="16"/>
          <w:szCs w:val="16"/>
          <w:lang w:val="uk-UA"/>
        </w:rPr>
        <w:t>Загальні умови</w:t>
      </w:r>
    </w:p>
    <w:p w14:paraId="1628C7D4"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3586C84A" w14:textId="77777777" w:rsidR="00ED16E5" w:rsidRPr="00FC2544" w:rsidRDefault="00ED16E5" w:rsidP="00ED16E5">
      <w:pPr>
        <w:jc w:val="both"/>
        <w:rPr>
          <w:rFonts w:ascii="Arial" w:hAnsi="Arial" w:cs="Arial"/>
          <w:sz w:val="14"/>
          <w:szCs w:val="14"/>
          <w:lang w:val="uk-UA"/>
        </w:rPr>
      </w:pPr>
    </w:p>
    <w:p w14:paraId="0EBE822C"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D9489CE" w14:textId="77777777" w:rsidR="00ED16E5" w:rsidRPr="00FC2544" w:rsidRDefault="00ED16E5" w:rsidP="00ED16E5">
      <w:pPr>
        <w:jc w:val="both"/>
        <w:rPr>
          <w:rFonts w:ascii="Arial" w:hAnsi="Arial" w:cs="Arial"/>
          <w:sz w:val="14"/>
          <w:szCs w:val="14"/>
          <w:lang w:val="uk-UA"/>
        </w:rPr>
      </w:pPr>
    </w:p>
    <w:p w14:paraId="06778A0B"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32F7722F" w14:textId="77777777" w:rsidR="00ED16E5" w:rsidRPr="00FC2544" w:rsidRDefault="00ED16E5" w:rsidP="00ED16E5">
      <w:pPr>
        <w:jc w:val="both"/>
        <w:rPr>
          <w:rFonts w:ascii="Arial" w:hAnsi="Arial" w:cs="Arial"/>
          <w:sz w:val="14"/>
          <w:szCs w:val="14"/>
          <w:lang w:val="uk-UA"/>
        </w:rPr>
      </w:pPr>
    </w:p>
    <w:p w14:paraId="59E432A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22788970" w14:textId="77777777" w:rsidR="00ED16E5" w:rsidRPr="00FC2544" w:rsidRDefault="00ED16E5" w:rsidP="00ED16E5">
      <w:pPr>
        <w:jc w:val="both"/>
        <w:rPr>
          <w:rFonts w:ascii="Arial" w:hAnsi="Arial" w:cs="Arial"/>
          <w:sz w:val="14"/>
          <w:szCs w:val="14"/>
          <w:lang w:val="uk-UA"/>
        </w:rPr>
      </w:pPr>
    </w:p>
    <w:p w14:paraId="053D53D3"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1CC579BB" w14:textId="77777777" w:rsidR="00ED16E5" w:rsidRPr="00FC2544" w:rsidRDefault="00ED16E5" w:rsidP="00ED16E5">
      <w:pPr>
        <w:jc w:val="both"/>
        <w:rPr>
          <w:rFonts w:ascii="Arial" w:hAnsi="Arial" w:cs="Arial"/>
          <w:sz w:val="14"/>
          <w:szCs w:val="14"/>
          <w:lang w:val="uk-UA"/>
        </w:rPr>
      </w:pPr>
    </w:p>
    <w:p w14:paraId="5EDBB7A0" w14:textId="77777777" w:rsidR="00ED16E5" w:rsidRPr="00FC2544" w:rsidRDefault="00ED16E5" w:rsidP="00ED16E5">
      <w:pPr>
        <w:autoSpaceDE w:val="0"/>
        <w:autoSpaceDN w:val="0"/>
        <w:adjustRightInd w:val="0"/>
        <w:jc w:val="both"/>
        <w:rPr>
          <w:rFonts w:ascii="Arial" w:hAnsi="Arial" w:cs="Arial"/>
          <w:color w:val="DA291C"/>
          <w:sz w:val="16"/>
          <w:szCs w:val="16"/>
          <w:lang w:val="uk-UA"/>
        </w:rPr>
      </w:pPr>
      <w:r w:rsidRPr="00FC2544">
        <w:rPr>
          <w:rFonts w:ascii="Arial" w:hAnsi="Arial" w:cs="Arial"/>
          <w:b/>
          <w:color w:val="DA291C"/>
          <w:sz w:val="16"/>
          <w:szCs w:val="16"/>
          <w:lang w:val="uk-UA"/>
        </w:rPr>
        <w:t xml:space="preserve">Права людини та трудові права </w:t>
      </w:r>
    </w:p>
    <w:p w14:paraId="2E2053E9"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293FE2DE" w14:textId="77777777" w:rsidR="00ED16E5" w:rsidRPr="00FC2544" w:rsidRDefault="00ED16E5" w:rsidP="00ED16E5">
      <w:pPr>
        <w:jc w:val="both"/>
        <w:rPr>
          <w:rFonts w:ascii="Arial" w:hAnsi="Arial" w:cs="Arial"/>
          <w:sz w:val="14"/>
          <w:szCs w:val="14"/>
          <w:lang w:val="uk-UA"/>
        </w:rPr>
      </w:pPr>
    </w:p>
    <w:p w14:paraId="12EF3498"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Дотримання прав людини й трудових прав</w:t>
      </w:r>
      <w:r w:rsidRPr="00FC2544">
        <w:rPr>
          <w:rFonts w:ascii="Arial" w:hAnsi="Arial" w:cs="Arial"/>
          <w:sz w:val="14"/>
          <w:szCs w:val="14"/>
          <w:lang w:val="uk-UA"/>
        </w:rPr>
        <w:t xml:space="preserve"> (Міжнародний білль про права людини, Декларація МОП основних принципів та прав у світі праці та Керівні принципи ООН з питань бізнесу та прав людини):</w:t>
      </w:r>
    </w:p>
    <w:p w14:paraId="7DC16BCE" w14:textId="77777777" w:rsidR="00ED16E5" w:rsidRPr="00FC2544" w:rsidRDefault="00ED16E5" w:rsidP="00ED16E5">
      <w:pPr>
        <w:jc w:val="both"/>
        <w:rPr>
          <w:rFonts w:ascii="Arial" w:hAnsi="Arial" w:cs="Arial"/>
          <w:sz w:val="14"/>
          <w:szCs w:val="14"/>
          <w:lang w:val="uk-UA"/>
        </w:rPr>
      </w:pPr>
    </w:p>
    <w:p w14:paraId="0051ADB5"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5881B392" w14:textId="77777777" w:rsidR="00ED16E5" w:rsidRPr="00FC2544" w:rsidRDefault="00ED16E5" w:rsidP="00ED16E5">
      <w:pPr>
        <w:jc w:val="both"/>
        <w:rPr>
          <w:rFonts w:ascii="Arial" w:hAnsi="Arial" w:cs="Arial"/>
          <w:sz w:val="14"/>
          <w:szCs w:val="14"/>
          <w:lang w:val="uk-UA"/>
        </w:rPr>
      </w:pPr>
    </w:p>
    <w:p w14:paraId="02D2D870"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Відмова від використання дитячої праці</w:t>
      </w:r>
      <w:r w:rsidRPr="00FC2544">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6DC5EDD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не повинні використовувати дитячу працю</w:t>
      </w:r>
      <w:r w:rsidRPr="00FC2544">
        <w:rPr>
          <w:rFonts w:ascii="ZWAdobeF" w:hAnsi="ZWAdobeF" w:cs="ZWAdobeF"/>
          <w:sz w:val="2"/>
          <w:szCs w:val="2"/>
          <w:lang w:val="uk-UA"/>
        </w:rPr>
        <w:t>3F</w:t>
      </w:r>
      <w:r w:rsidRPr="00FC2544">
        <w:rPr>
          <w:rStyle w:val="af4"/>
          <w:rFonts w:ascii="Arial" w:hAnsi="Arial"/>
          <w:sz w:val="14"/>
          <w:szCs w:val="14"/>
          <w:lang w:val="uk-UA"/>
        </w:rPr>
        <w:footnoteReference w:id="5"/>
      </w:r>
      <w:r w:rsidRPr="00FC2544">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5D434BCB" w14:textId="77777777" w:rsidR="00ED16E5" w:rsidRPr="00FC2544" w:rsidRDefault="00ED16E5" w:rsidP="00ED16E5">
      <w:pPr>
        <w:jc w:val="both"/>
        <w:rPr>
          <w:rFonts w:ascii="Arial" w:hAnsi="Arial" w:cs="Arial"/>
          <w:sz w:val="14"/>
          <w:szCs w:val="14"/>
          <w:lang w:val="uk-UA"/>
        </w:rPr>
      </w:pPr>
    </w:p>
    <w:p w14:paraId="79BF9C1C"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Вибір місця працевлаштування є добровільним</w:t>
      </w:r>
      <w:r w:rsidRPr="00FC2544">
        <w:rPr>
          <w:rFonts w:ascii="Arial" w:hAnsi="Arial" w:cs="Arial"/>
          <w:sz w:val="14"/>
          <w:szCs w:val="14"/>
          <w:lang w:val="uk-UA"/>
        </w:rPr>
        <w:t xml:space="preserve"> (ILO C29 та C105):</w:t>
      </w:r>
    </w:p>
    <w:p w14:paraId="46D4D78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6E5E4650" w14:textId="77777777" w:rsidR="00ED16E5" w:rsidRPr="00FC2544" w:rsidRDefault="00ED16E5" w:rsidP="00ED16E5">
      <w:pPr>
        <w:jc w:val="both"/>
        <w:rPr>
          <w:rFonts w:ascii="Arial" w:hAnsi="Arial" w:cs="Arial"/>
          <w:sz w:val="14"/>
          <w:szCs w:val="14"/>
          <w:lang w:val="uk-UA"/>
        </w:rPr>
      </w:pPr>
    </w:p>
    <w:p w14:paraId="31BC6233"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Свобода зібрань та право на укладання колективного договору</w:t>
      </w:r>
      <w:r w:rsidRPr="00FC2544">
        <w:rPr>
          <w:rFonts w:ascii="Arial" w:hAnsi="Arial" w:cs="Arial"/>
          <w:sz w:val="14"/>
          <w:szCs w:val="14"/>
          <w:lang w:val="uk-UA"/>
        </w:rPr>
        <w:t xml:space="preserve"> (ILO C87, C98 та C154):</w:t>
      </w:r>
    </w:p>
    <w:p w14:paraId="2310112D"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3A6FAC3C" w14:textId="77777777" w:rsidR="00ED16E5" w:rsidRPr="00FC2544" w:rsidRDefault="00ED16E5" w:rsidP="00ED16E5">
      <w:pPr>
        <w:jc w:val="both"/>
        <w:rPr>
          <w:rFonts w:ascii="Arial" w:hAnsi="Arial" w:cs="Arial"/>
          <w:sz w:val="14"/>
          <w:szCs w:val="14"/>
          <w:lang w:val="uk-UA"/>
        </w:rPr>
      </w:pPr>
    </w:p>
    <w:p w14:paraId="692F5F2C"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Заробітна плата в розмірі прожиткового мінімуму</w:t>
      </w:r>
      <w:r w:rsidRPr="00FC2544">
        <w:rPr>
          <w:rFonts w:ascii="Arial" w:hAnsi="Arial" w:cs="Arial"/>
          <w:sz w:val="14"/>
          <w:szCs w:val="14"/>
          <w:lang w:val="uk-UA"/>
        </w:rPr>
        <w:t xml:space="preserve"> (ILO C131):</w:t>
      </w:r>
    </w:p>
    <w:p w14:paraId="596311F8"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FC2544">
        <w:rPr>
          <w:rFonts w:ascii="ZWAdobeF" w:hAnsi="ZWAdobeF" w:cs="ZWAdobeF"/>
          <w:sz w:val="2"/>
          <w:szCs w:val="2"/>
          <w:lang w:val="uk-UA"/>
        </w:rPr>
        <w:t>4F</w:t>
      </w:r>
      <w:r w:rsidRPr="00FC2544">
        <w:rPr>
          <w:rStyle w:val="af4"/>
          <w:rFonts w:ascii="Arial" w:hAnsi="Arial" w:cs="Arial"/>
          <w:sz w:val="14"/>
          <w:szCs w:val="14"/>
          <w:lang w:val="uk-UA"/>
        </w:rPr>
        <w:footnoteReference w:id="6"/>
      </w:r>
      <w:r w:rsidRPr="00FC2544">
        <w:rPr>
          <w:rFonts w:ascii="Arial" w:hAnsi="Arial" w:cs="Arial"/>
          <w:sz w:val="14"/>
          <w:szCs w:val="14"/>
          <w:lang w:val="uk-UA"/>
        </w:rPr>
        <w:t xml:space="preserve">. </w:t>
      </w:r>
    </w:p>
    <w:p w14:paraId="48B54204" w14:textId="77777777" w:rsidR="00ED16E5" w:rsidRPr="00FC2544" w:rsidRDefault="00ED16E5" w:rsidP="00ED16E5">
      <w:pPr>
        <w:jc w:val="both"/>
        <w:rPr>
          <w:rFonts w:ascii="Arial" w:hAnsi="Arial" w:cs="Arial"/>
          <w:sz w:val="14"/>
          <w:szCs w:val="14"/>
          <w:lang w:val="uk-UA"/>
        </w:rPr>
      </w:pPr>
    </w:p>
    <w:p w14:paraId="6CB27502"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Відсутність дискримінації на робочому місці</w:t>
      </w:r>
      <w:r w:rsidRPr="00FC2544">
        <w:rPr>
          <w:rFonts w:ascii="Arial" w:hAnsi="Arial" w:cs="Arial"/>
          <w:sz w:val="14"/>
          <w:szCs w:val="14"/>
          <w:lang w:val="uk-UA"/>
        </w:rPr>
        <w:t xml:space="preserve"> (ILO C100 та C111 і Конвенція ООН про ліквідацію всіх форм дискримінації щодо жінок):</w:t>
      </w:r>
    </w:p>
    <w:p w14:paraId="153FBA9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48E65693" w14:textId="77777777" w:rsidR="00ED16E5" w:rsidRPr="00FC2544" w:rsidRDefault="00ED16E5" w:rsidP="00ED16E5">
      <w:pPr>
        <w:jc w:val="both"/>
        <w:rPr>
          <w:rFonts w:ascii="Arial" w:hAnsi="Arial" w:cs="Arial"/>
          <w:sz w:val="14"/>
          <w:szCs w:val="14"/>
          <w:lang w:val="uk-UA"/>
        </w:rPr>
      </w:pPr>
    </w:p>
    <w:p w14:paraId="47941AD2"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Заборона жорсткого або нелюдського поводження із працівниками</w:t>
      </w:r>
      <w:r w:rsidRPr="00FC2544">
        <w:rPr>
          <w:rFonts w:ascii="Arial" w:hAnsi="Arial" w:cs="Arial"/>
          <w:sz w:val="14"/>
          <w:szCs w:val="14"/>
          <w:lang w:val="uk-UA"/>
        </w:rPr>
        <w:t xml:space="preserve"> (ILO C105):</w:t>
      </w:r>
    </w:p>
    <w:p w14:paraId="17D5C6D4"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7F397300" w14:textId="77777777" w:rsidR="00ED16E5" w:rsidRPr="00FC2544" w:rsidRDefault="00ED16E5" w:rsidP="00ED16E5">
      <w:pPr>
        <w:jc w:val="both"/>
        <w:rPr>
          <w:rFonts w:ascii="Arial" w:hAnsi="Arial" w:cs="Arial"/>
          <w:sz w:val="14"/>
          <w:szCs w:val="14"/>
          <w:lang w:val="uk-UA"/>
        </w:rPr>
      </w:pPr>
    </w:p>
    <w:p w14:paraId="59FDCBD9"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Безпечні та гігієнічні умови праці</w:t>
      </w:r>
      <w:r w:rsidRPr="00FC2544">
        <w:rPr>
          <w:rFonts w:ascii="Arial" w:hAnsi="Arial" w:cs="Arial"/>
          <w:sz w:val="14"/>
          <w:szCs w:val="14"/>
          <w:lang w:val="uk-UA"/>
        </w:rPr>
        <w:t xml:space="preserve"> (ILO C155 та C168):</w:t>
      </w:r>
    </w:p>
    <w:p w14:paraId="78821F9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lastRenderedPageBreak/>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303DDCB" w14:textId="77777777" w:rsidR="00ED16E5" w:rsidRPr="00FC2544" w:rsidRDefault="00ED16E5" w:rsidP="00ED16E5">
      <w:pPr>
        <w:jc w:val="both"/>
        <w:rPr>
          <w:rFonts w:ascii="Arial" w:hAnsi="Arial" w:cs="Arial"/>
          <w:sz w:val="14"/>
          <w:szCs w:val="14"/>
          <w:lang w:val="uk-UA"/>
        </w:rPr>
      </w:pPr>
    </w:p>
    <w:p w14:paraId="36609614"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Нормований робочий час</w:t>
      </w:r>
      <w:r w:rsidRPr="00FC2544">
        <w:rPr>
          <w:rFonts w:ascii="Arial" w:hAnsi="Arial" w:cs="Arial"/>
          <w:sz w:val="14"/>
          <w:szCs w:val="14"/>
          <w:lang w:val="uk-UA"/>
        </w:rPr>
        <w:t xml:space="preserve"> (ILO C1, C14, C30 та C106):</w:t>
      </w:r>
    </w:p>
    <w:p w14:paraId="326A553C"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34549BB7" w14:textId="77777777" w:rsidR="00ED16E5" w:rsidRPr="00FC2544" w:rsidRDefault="00ED16E5" w:rsidP="00ED16E5">
      <w:pPr>
        <w:jc w:val="both"/>
        <w:rPr>
          <w:rFonts w:ascii="Arial" w:hAnsi="Arial" w:cs="Arial"/>
          <w:sz w:val="14"/>
          <w:szCs w:val="14"/>
          <w:lang w:val="uk-UA"/>
        </w:rPr>
      </w:pPr>
    </w:p>
    <w:p w14:paraId="2CE688CF"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 xml:space="preserve">Постійна зайнятість та робота за договором </w:t>
      </w:r>
      <w:r w:rsidRPr="00FC2544">
        <w:rPr>
          <w:rFonts w:ascii="Arial" w:hAnsi="Arial" w:cs="Arial"/>
          <w:sz w:val="14"/>
          <w:szCs w:val="14"/>
          <w:lang w:val="uk-UA"/>
        </w:rPr>
        <w:t>(ILO C143, C183 та C132):</w:t>
      </w:r>
    </w:p>
    <w:p w14:paraId="231B320F"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конвенцій.5 </w:t>
      </w:r>
    </w:p>
    <w:p w14:paraId="655C4084" w14:textId="77777777" w:rsidR="00ED16E5" w:rsidRPr="00FC2544" w:rsidRDefault="00ED16E5" w:rsidP="00ED16E5">
      <w:pPr>
        <w:jc w:val="both"/>
        <w:rPr>
          <w:rFonts w:ascii="Arial" w:hAnsi="Arial" w:cs="Arial"/>
          <w:sz w:val="14"/>
          <w:szCs w:val="14"/>
          <w:lang w:val="uk-UA"/>
        </w:rPr>
      </w:pPr>
    </w:p>
    <w:p w14:paraId="1F23E458"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Міжнародне гуманітарне право</w:t>
      </w:r>
    </w:p>
    <w:p w14:paraId="3EFBB605"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FC2544">
        <w:rPr>
          <w:rFonts w:ascii="ZWAdobeF" w:hAnsi="ZWAdobeF" w:cs="ZWAdobeF"/>
          <w:sz w:val="2"/>
          <w:szCs w:val="2"/>
          <w:lang w:val="uk-UA"/>
        </w:rPr>
        <w:t>5F</w:t>
      </w:r>
      <w:r w:rsidRPr="00FC2544">
        <w:rPr>
          <w:rStyle w:val="af4"/>
          <w:rFonts w:ascii="Arial" w:hAnsi="Arial"/>
          <w:sz w:val="14"/>
          <w:szCs w:val="14"/>
          <w:lang w:val="uk-UA"/>
        </w:rPr>
        <w:footnoteReference w:id="7"/>
      </w:r>
      <w:r w:rsidRPr="00FC2544">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5982C48B" w14:textId="77777777" w:rsidR="00ED16E5" w:rsidRPr="00FC2544" w:rsidRDefault="00ED16E5" w:rsidP="00ED16E5">
      <w:pPr>
        <w:jc w:val="both"/>
        <w:rPr>
          <w:rFonts w:ascii="Arial" w:hAnsi="Arial" w:cs="Arial"/>
          <w:sz w:val="14"/>
          <w:szCs w:val="14"/>
          <w:lang w:val="uk-UA"/>
        </w:rPr>
      </w:pPr>
    </w:p>
    <w:p w14:paraId="08BAE376" w14:textId="77777777" w:rsidR="00ED16E5" w:rsidRPr="00FC2544" w:rsidRDefault="00ED16E5" w:rsidP="00ED16E5">
      <w:pPr>
        <w:rPr>
          <w:rFonts w:ascii="Arial" w:hAnsi="Arial" w:cs="Arial"/>
          <w:color w:val="DA291C"/>
          <w:sz w:val="16"/>
          <w:szCs w:val="16"/>
          <w:lang w:val="uk-UA"/>
        </w:rPr>
      </w:pPr>
      <w:r w:rsidRPr="00FC2544">
        <w:rPr>
          <w:rFonts w:ascii="Arial" w:hAnsi="Arial" w:cs="Arial"/>
          <w:b/>
          <w:color w:val="DA291C"/>
          <w:sz w:val="16"/>
          <w:szCs w:val="16"/>
          <w:lang w:val="uk-UA"/>
        </w:rPr>
        <w:t>Заборона участі в злочинній діяльності та діяльності, пов’язаній з обігом зброї</w:t>
      </w:r>
    </w:p>
    <w:p w14:paraId="04B4ECF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w:t>
      </w:r>
      <w:r w:rsidRPr="00FC2544">
        <w:rPr>
          <w:rFonts w:ascii="Arial" w:hAnsi="Arial" w:cs="Arial"/>
          <w:sz w:val="14"/>
          <w:szCs w:val="14"/>
          <w:lang w:val="uk-UA"/>
        </w:rPr>
        <w:t>чи їх компонентів, 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2BF3F4C2" w14:textId="77777777" w:rsidR="00ED16E5" w:rsidRPr="00FC2544" w:rsidRDefault="00ED16E5" w:rsidP="00ED16E5">
      <w:pPr>
        <w:jc w:val="both"/>
        <w:rPr>
          <w:rFonts w:ascii="Arial" w:hAnsi="Arial" w:cs="Arial"/>
          <w:sz w:val="14"/>
          <w:szCs w:val="14"/>
          <w:lang w:val="uk-UA"/>
        </w:rPr>
      </w:pPr>
    </w:p>
    <w:p w14:paraId="49018A52"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5B244F71" w14:textId="77777777" w:rsidR="00ED16E5" w:rsidRPr="00FC2544" w:rsidRDefault="00ED16E5" w:rsidP="00ED16E5">
      <w:pPr>
        <w:jc w:val="both"/>
        <w:rPr>
          <w:rFonts w:ascii="Arial" w:hAnsi="Arial" w:cs="Arial"/>
          <w:sz w:val="14"/>
          <w:szCs w:val="14"/>
          <w:lang w:val="uk-UA"/>
        </w:rPr>
      </w:pPr>
    </w:p>
    <w:p w14:paraId="1B089239" w14:textId="77777777" w:rsidR="00ED16E5" w:rsidRPr="00FC2544" w:rsidRDefault="00ED16E5" w:rsidP="00ED16E5">
      <w:pPr>
        <w:autoSpaceDE w:val="0"/>
        <w:autoSpaceDN w:val="0"/>
        <w:adjustRightInd w:val="0"/>
        <w:jc w:val="both"/>
        <w:rPr>
          <w:rFonts w:ascii="Arial" w:hAnsi="Arial" w:cs="Arial"/>
          <w:b/>
          <w:color w:val="DA291C"/>
          <w:sz w:val="16"/>
          <w:szCs w:val="16"/>
          <w:lang w:val="uk-UA"/>
        </w:rPr>
      </w:pPr>
      <w:r w:rsidRPr="00FC2544">
        <w:rPr>
          <w:rFonts w:ascii="Arial" w:hAnsi="Arial" w:cs="Arial"/>
          <w:b/>
          <w:color w:val="DA291C"/>
          <w:sz w:val="16"/>
          <w:szCs w:val="16"/>
          <w:lang w:val="uk-UA"/>
        </w:rPr>
        <w:t>Захист довкілля</w:t>
      </w:r>
    </w:p>
    <w:p w14:paraId="32DE44F6"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14086A4F" w14:textId="77777777" w:rsidR="00ED16E5" w:rsidRPr="00FC2544" w:rsidRDefault="00ED16E5" w:rsidP="00ED16E5">
      <w:pPr>
        <w:jc w:val="both"/>
        <w:rPr>
          <w:rFonts w:ascii="Arial" w:hAnsi="Arial" w:cs="Arial"/>
          <w:sz w:val="14"/>
          <w:szCs w:val="14"/>
          <w:lang w:val="uk-UA"/>
        </w:rPr>
      </w:pPr>
    </w:p>
    <w:p w14:paraId="21E3237B"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Запобігання корупції</w:t>
      </w:r>
    </w:p>
    <w:p w14:paraId="21D4E3CD"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7F33F933" w14:textId="77777777" w:rsidR="00ED16E5" w:rsidRPr="00FC2544" w:rsidRDefault="00ED16E5" w:rsidP="00ED16E5">
      <w:pPr>
        <w:jc w:val="both"/>
        <w:rPr>
          <w:rFonts w:ascii="Arial" w:hAnsi="Arial" w:cs="Arial"/>
          <w:sz w:val="14"/>
          <w:szCs w:val="14"/>
          <w:lang w:val="uk-UA"/>
        </w:rPr>
      </w:pPr>
    </w:p>
    <w:p w14:paraId="07EC0F8B"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Скарги</w:t>
      </w:r>
    </w:p>
    <w:p w14:paraId="21536E71" w14:textId="1BBEBE40" w:rsidR="00ED16E5" w:rsidRPr="00FC2544" w:rsidRDefault="00ED16E5" w:rsidP="00553F3A">
      <w:pPr>
        <w:jc w:val="both"/>
        <w:rPr>
          <w:rFonts w:ascii="Arial" w:hAnsi="Arial" w:cs="Arial"/>
          <w:sz w:val="14"/>
          <w:szCs w:val="14"/>
          <w:lang w:val="uk-UA"/>
        </w:rPr>
        <w:sectPr w:rsidR="00ED16E5" w:rsidRPr="00FC2544" w:rsidSect="00ED16E5">
          <w:footnotePr>
            <w:numRestart w:val="eachSect"/>
          </w:footnotePr>
          <w:type w:val="continuous"/>
          <w:pgSz w:w="11906" w:h="16838"/>
          <w:pgMar w:top="1304" w:right="1134" w:bottom="1304" w:left="1134" w:header="709" w:footer="709" w:gutter="0"/>
          <w:cols w:num="2" w:space="708"/>
        </w:sectPr>
      </w:pPr>
      <w:r w:rsidRPr="00FC2544">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FC2544">
        <w:rPr>
          <w:rFonts w:ascii="ZWAdobeF" w:hAnsi="ZWAdobeF" w:cs="ZWAdobeF"/>
          <w:sz w:val="2"/>
          <w:szCs w:val="2"/>
          <w:lang w:val="uk-UA"/>
        </w:rPr>
        <w:t>6F</w:t>
      </w:r>
      <w:r w:rsidRPr="00FC2544">
        <w:rPr>
          <w:rStyle w:val="af4"/>
          <w:rFonts w:ascii="Arial" w:hAnsi="Arial"/>
          <w:sz w:val="14"/>
          <w:szCs w:val="14"/>
          <w:lang w:val="uk-UA"/>
        </w:rPr>
        <w:footnoteReference w:id="8"/>
      </w:r>
      <w:r w:rsidRPr="00FC2544">
        <w:rPr>
          <w:rFonts w:ascii="Arial" w:hAnsi="Arial" w:cs="Arial"/>
          <w:sz w:val="14"/>
          <w:szCs w:val="14"/>
          <w:lang w:val="uk-UA"/>
        </w:rPr>
        <w:t xml:space="preserve">. </w:t>
      </w:r>
    </w:p>
    <w:p w14:paraId="18C0A292" w14:textId="77777777" w:rsidR="00ED16E5" w:rsidRPr="00FC2544" w:rsidRDefault="00ED16E5" w:rsidP="00ED16E5">
      <w:pPr>
        <w:rPr>
          <w:rFonts w:ascii="Arial" w:hAnsi="Arial" w:cs="Arial"/>
          <w:sz w:val="14"/>
          <w:szCs w:val="14"/>
          <w:lang w:val="uk-UA"/>
        </w:rPr>
        <w:sectPr w:rsidR="00ED16E5" w:rsidRPr="00FC2544" w:rsidSect="00ED16E5">
          <w:headerReference w:type="default" r:id="rId26"/>
          <w:footerReference w:type="even" r:id="rId27"/>
          <w:footerReference w:type="default" r:id="rId28"/>
          <w:footnotePr>
            <w:numRestart w:val="eachSect"/>
          </w:footnotePr>
          <w:type w:val="continuous"/>
          <w:pgSz w:w="11906" w:h="16838"/>
          <w:pgMar w:top="1304" w:right="1134" w:bottom="1304" w:left="1134" w:header="709" w:footer="283" w:gutter="0"/>
          <w:cols w:num="2" w:space="708"/>
          <w:docGrid w:linePitch="360"/>
        </w:sectPr>
      </w:pPr>
    </w:p>
    <w:p w14:paraId="13BADC94" w14:textId="77777777" w:rsidR="00ED16E5" w:rsidRDefault="00ED16E5" w:rsidP="00D73BF7">
      <w:pPr>
        <w:autoSpaceDE w:val="0"/>
        <w:autoSpaceDN w:val="0"/>
        <w:adjustRightInd w:val="0"/>
        <w:rPr>
          <w:rFonts w:ascii="Arial (W1)" w:hAnsi="Arial (W1)" w:cs="Arial"/>
          <w:b/>
          <w:bCs/>
          <w:caps/>
          <w:szCs w:val="20"/>
          <w:lang w:val="uk-UA"/>
        </w:rPr>
      </w:pPr>
    </w:p>
    <w:p w14:paraId="12ABC941" w14:textId="27F68B90" w:rsidR="00E17721" w:rsidRDefault="00E17721" w:rsidP="00E17721">
      <w:pPr>
        <w:rPr>
          <w:rFonts w:ascii="Arial" w:hAnsi="Arial" w:cs="Arial"/>
          <w:b/>
          <w:caps/>
          <w:sz w:val="14"/>
          <w:szCs w:val="16"/>
          <w:lang w:val="en-GB"/>
        </w:rPr>
        <w:sectPr w:rsidR="00E17721" w:rsidSect="00856E3D">
          <w:footerReference w:type="default" r:id="rId29"/>
          <w:pgSz w:w="11906" w:h="16838"/>
          <w:pgMar w:top="1701" w:right="1134" w:bottom="1701" w:left="1134" w:header="708" w:footer="454" w:gutter="0"/>
          <w:cols w:num="2" w:space="708"/>
          <w:docGrid w:linePitch="360"/>
        </w:sectPr>
      </w:pPr>
      <w:r>
        <w:rPr>
          <w:noProof/>
        </w:rPr>
        <mc:AlternateContent>
          <mc:Choice Requires="wps">
            <w:drawing>
              <wp:anchor distT="0" distB="0" distL="114300" distR="114300" simplePos="0" relativeHeight="251658240" behindDoc="0" locked="0" layoutInCell="1" allowOverlap="1" wp14:anchorId="73AC2151" wp14:editId="6E8CBB33">
                <wp:simplePos x="0" y="0"/>
                <wp:positionH relativeFrom="column">
                  <wp:posOffset>-114300</wp:posOffset>
                </wp:positionH>
                <wp:positionV relativeFrom="paragraph">
                  <wp:posOffset>-685800</wp:posOffset>
                </wp:positionV>
                <wp:extent cx="6225540" cy="571500"/>
                <wp:effectExtent l="0" t="0" r="2286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2D870DF9" w14:textId="73DC9406" w:rsidR="00E17721" w:rsidRPr="00BA3CCC" w:rsidRDefault="00E17721" w:rsidP="00553F3A">
                            <w:pPr>
                              <w:jc w:val="cente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312FD283" w14:textId="77777777" w:rsidR="00E17721" w:rsidRPr="00BA3CCC" w:rsidRDefault="00E17721" w:rsidP="00E1772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2151" id="Text Box 4" o:spid="_x0000_s1028" type="#_x0000_t202" style="position:absolute;margin-left:-9pt;margin-top:-54pt;width:49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" strokecolor="white">
                <v:textbox>
                  <w:txbxContent>
                    <w:p w14:paraId="2D870DF9" w14:textId="73DC9406" w:rsidR="00E17721" w:rsidRPr="00BA3CCC" w:rsidRDefault="00E17721" w:rsidP="00553F3A">
                      <w:pPr>
                        <w:jc w:val="cente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312FD283" w14:textId="77777777" w:rsidR="00E17721" w:rsidRPr="00BA3CCC" w:rsidRDefault="00E17721" w:rsidP="00E17721">
                      <w:pPr>
                        <w:rPr>
                          <w:lang w:val="en-GB"/>
                        </w:rPr>
                      </w:pPr>
                    </w:p>
                  </w:txbxContent>
                </v:textbox>
                <w10:wrap type="square"/>
              </v:shape>
            </w:pict>
          </mc:Fallback>
        </mc:AlternateContent>
      </w:r>
      <w:r>
        <w:rPr>
          <w:rFonts w:ascii="Arial" w:hAnsi="Arial" w:cs="Arial"/>
          <w:b/>
          <w:caps/>
          <w:sz w:val="14"/>
          <w:szCs w:val="16"/>
          <w:lang w:val="en-GB"/>
        </w:rPr>
        <w:t>DEFINITIONS</w:t>
      </w:r>
    </w:p>
    <w:p w14:paraId="63547809" w14:textId="77777777" w:rsidR="00E17721" w:rsidRPr="00D7217F" w:rsidRDefault="00E17721" w:rsidP="00E17721">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3A8DDEAA"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6FA40116"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01CAA753"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5681D838"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4E50B79C"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09A0AF4C" w14:textId="77777777" w:rsidR="00E17721" w:rsidRPr="00CE4B73" w:rsidRDefault="00E17721" w:rsidP="00E17721">
      <w:pPr>
        <w:ind w:left="360"/>
        <w:rPr>
          <w:rFonts w:ascii="Arial (W1)" w:hAnsi="Arial (W1)" w:cs="Arial"/>
          <w:sz w:val="14"/>
          <w:szCs w:val="16"/>
          <w:lang w:val="en-GB"/>
        </w:rPr>
      </w:pPr>
    </w:p>
    <w:p w14:paraId="74719EFE"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1. Delivery terms</w:t>
      </w:r>
    </w:p>
    <w:p w14:paraId="45ED72CE" w14:textId="77777777" w:rsidR="00E17721" w:rsidRDefault="00E17721" w:rsidP="00E17721">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415A1E7B" w14:textId="77777777" w:rsidR="00E17721" w:rsidRDefault="00E17721" w:rsidP="00E17721">
      <w:pPr>
        <w:rPr>
          <w:rFonts w:ascii="Arial" w:hAnsi="Arial" w:cs="Arial"/>
          <w:b/>
          <w:sz w:val="14"/>
          <w:szCs w:val="16"/>
          <w:lang w:val="en-GB"/>
        </w:rPr>
      </w:pPr>
    </w:p>
    <w:p w14:paraId="39501FC3" w14:textId="77777777" w:rsidR="00E17721" w:rsidRDefault="00E17721" w:rsidP="00E17721">
      <w:pPr>
        <w:rPr>
          <w:rFonts w:ascii="Arial" w:hAnsi="Arial" w:cs="Arial"/>
          <w:b/>
          <w:sz w:val="14"/>
          <w:szCs w:val="16"/>
          <w:lang w:val="en-GB"/>
        </w:rPr>
      </w:pPr>
      <w:r>
        <w:rPr>
          <w:rFonts w:ascii="Arial" w:hAnsi="Arial" w:cs="Arial"/>
          <w:b/>
          <w:sz w:val="14"/>
          <w:szCs w:val="16"/>
          <w:lang w:val="en-GB"/>
        </w:rPr>
        <w:t xml:space="preserve">2. PAYMENT </w:t>
      </w:r>
    </w:p>
    <w:p w14:paraId="51DF55D4" w14:textId="77777777" w:rsidR="00E17721" w:rsidRDefault="00E17721" w:rsidP="00E17721">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7FEC859F" w14:textId="77777777" w:rsidR="00E17721" w:rsidRDefault="00E17721" w:rsidP="00E17721">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2FCF1C46" w14:textId="77777777" w:rsidR="00E17721" w:rsidRDefault="00E17721" w:rsidP="00E17721">
      <w:pPr>
        <w:rPr>
          <w:rFonts w:ascii="Arial" w:hAnsi="Arial" w:cs="Arial"/>
          <w:sz w:val="14"/>
          <w:szCs w:val="16"/>
          <w:lang w:val="en-GB"/>
        </w:rPr>
      </w:pPr>
    </w:p>
    <w:p w14:paraId="377C787B" w14:textId="77777777" w:rsidR="00E17721" w:rsidRPr="00F907AC" w:rsidRDefault="00E17721" w:rsidP="00E17721">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3D26D25D"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1560FECC" w14:textId="77777777" w:rsidR="00E17721" w:rsidRPr="00F907AC" w:rsidRDefault="00E17721" w:rsidP="00E17721">
      <w:pPr>
        <w:jc w:val="both"/>
        <w:rPr>
          <w:rFonts w:ascii="Arial" w:hAnsi="Arial" w:cs="Arial"/>
          <w:sz w:val="14"/>
          <w:szCs w:val="14"/>
          <w:lang w:val="en-GB"/>
        </w:rPr>
      </w:pPr>
    </w:p>
    <w:p w14:paraId="451B96C0"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4E7317E5" w14:textId="77777777" w:rsidR="00E17721" w:rsidRPr="00F907AC" w:rsidRDefault="00E17721" w:rsidP="00E17721">
      <w:pPr>
        <w:jc w:val="both"/>
        <w:rPr>
          <w:rFonts w:ascii="Arial" w:hAnsi="Arial" w:cs="Arial"/>
          <w:sz w:val="14"/>
          <w:szCs w:val="14"/>
          <w:lang w:val="en-GB"/>
        </w:rPr>
      </w:pPr>
    </w:p>
    <w:p w14:paraId="3068855B"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34D0D3BE" w14:textId="77777777" w:rsidR="00E17721" w:rsidRPr="00F907AC" w:rsidRDefault="00E17721" w:rsidP="00E17721">
      <w:pPr>
        <w:jc w:val="both"/>
        <w:rPr>
          <w:rFonts w:ascii="Arial" w:hAnsi="Arial" w:cs="Arial"/>
          <w:sz w:val="14"/>
          <w:szCs w:val="14"/>
          <w:lang w:val="en-GB"/>
        </w:rPr>
      </w:pPr>
    </w:p>
    <w:p w14:paraId="4A57F824"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(i)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2BD747EF" w14:textId="77777777" w:rsidR="00E17721" w:rsidRPr="00F907AC" w:rsidRDefault="00E17721" w:rsidP="00E17721">
      <w:pPr>
        <w:jc w:val="both"/>
        <w:rPr>
          <w:rFonts w:ascii="Arial" w:hAnsi="Arial" w:cs="Arial"/>
          <w:sz w:val="14"/>
          <w:szCs w:val="14"/>
          <w:lang w:val="en-GB"/>
        </w:rPr>
      </w:pPr>
    </w:p>
    <w:p w14:paraId="7CEF60E8"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06659042" w14:textId="77777777" w:rsidR="00E17721" w:rsidRDefault="00E17721" w:rsidP="00E17721">
      <w:pPr>
        <w:jc w:val="both"/>
        <w:rPr>
          <w:rFonts w:ascii="Arial" w:hAnsi="Arial" w:cs="Arial"/>
          <w:sz w:val="14"/>
          <w:szCs w:val="14"/>
          <w:lang w:val="en-GB"/>
        </w:rPr>
      </w:pPr>
    </w:p>
    <w:p w14:paraId="015BDDB7" w14:textId="77777777" w:rsidR="00E17721" w:rsidRPr="00F907AC" w:rsidRDefault="00E17721" w:rsidP="00E17721">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3C556FA0" w14:textId="77777777" w:rsidR="00E17721" w:rsidRDefault="00E17721" w:rsidP="00E17721">
      <w:pPr>
        <w:rPr>
          <w:rFonts w:ascii="Arial" w:hAnsi="Arial" w:cs="Arial"/>
          <w:color w:val="000000"/>
          <w:sz w:val="14"/>
          <w:szCs w:val="16"/>
          <w:lang w:val="en-GB"/>
        </w:rPr>
      </w:pPr>
    </w:p>
    <w:p w14:paraId="34A8252B" w14:textId="77777777" w:rsidR="00E17721" w:rsidRPr="00C832B3" w:rsidRDefault="00E17721" w:rsidP="00E17721">
      <w:pPr>
        <w:rPr>
          <w:rFonts w:ascii="Arial" w:hAnsi="Arial" w:cs="Arial"/>
          <w:sz w:val="14"/>
          <w:szCs w:val="14"/>
          <w:lang w:val="en-GB"/>
        </w:rPr>
      </w:pPr>
      <w:r w:rsidRPr="00C832B3">
        <w:rPr>
          <w:rFonts w:ascii="Arial" w:hAnsi="Arial" w:cs="Arial"/>
          <w:b/>
          <w:sz w:val="14"/>
          <w:szCs w:val="14"/>
          <w:lang w:val="en-GB"/>
        </w:rPr>
        <w:t>4. WARRANTY OBLIGATIONS</w:t>
      </w:r>
    </w:p>
    <w:p w14:paraId="31A6B1F9" w14:textId="77777777" w:rsidR="00E17721" w:rsidRPr="00772FA4"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63065EA5" w14:textId="77777777" w:rsidR="00E17721" w:rsidRPr="0011058D" w:rsidRDefault="00E17721" w:rsidP="00E17721">
      <w:pPr>
        <w:widowControl w:val="0"/>
        <w:jc w:val="both"/>
        <w:rPr>
          <w:rFonts w:ascii="Arial" w:hAnsi="Arial" w:cs="Arial"/>
          <w:sz w:val="14"/>
          <w:szCs w:val="16"/>
          <w:lang w:val="en-GB"/>
        </w:rPr>
      </w:pPr>
    </w:p>
    <w:p w14:paraId="0669BAD5" w14:textId="77777777" w:rsidR="00E17721" w:rsidRPr="00A8083E" w:rsidRDefault="00E17721" w:rsidP="00E17721">
      <w:pPr>
        <w:widowControl w:val="0"/>
        <w:numPr>
          <w:ilvl w:val="0"/>
          <w:numId w:val="17"/>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w:t>
      </w:r>
      <w:r w:rsidRPr="00F907AC">
        <w:rPr>
          <w:rFonts w:ascii="Arial" w:hAnsi="Arial" w:cs="Arial"/>
          <w:sz w:val="14"/>
          <w:szCs w:val="14"/>
          <w:lang w:val="en-GB"/>
        </w:rPr>
        <w:t xml:space="preserve">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21313D85" w14:textId="77777777" w:rsidR="00E17721" w:rsidRPr="00D84A35" w:rsidRDefault="00E17721" w:rsidP="00E17721">
      <w:pPr>
        <w:widowControl w:val="0"/>
        <w:numPr>
          <w:ilvl w:val="0"/>
          <w:numId w:val="17"/>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7911DD5F"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3D667F58"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20303A4C"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75393B97"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2FB002B9" w14:textId="77777777" w:rsidR="00E17721" w:rsidRPr="00F907AC" w:rsidRDefault="00E17721" w:rsidP="00E17721">
      <w:pPr>
        <w:widowControl w:val="0"/>
        <w:jc w:val="both"/>
        <w:rPr>
          <w:rFonts w:ascii="Arial" w:hAnsi="Arial" w:cs="Arial"/>
          <w:sz w:val="14"/>
          <w:szCs w:val="14"/>
          <w:lang w:val="en-GB"/>
        </w:rPr>
      </w:pPr>
    </w:p>
    <w:p w14:paraId="0E653838" w14:textId="77777777" w:rsidR="00E17721" w:rsidRPr="00D84A35"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5C2A7AFB" w14:textId="77777777" w:rsidR="00E17721" w:rsidRPr="00F907AC" w:rsidRDefault="00E17721" w:rsidP="00E17721">
      <w:pPr>
        <w:widowControl w:val="0"/>
        <w:jc w:val="both"/>
        <w:rPr>
          <w:rFonts w:ascii="Arial" w:hAnsi="Arial" w:cs="Arial"/>
          <w:sz w:val="14"/>
          <w:szCs w:val="14"/>
          <w:lang w:val="en-GB"/>
        </w:rPr>
      </w:pPr>
    </w:p>
    <w:p w14:paraId="64BCE9B0" w14:textId="77777777" w:rsidR="00E17721" w:rsidRPr="00F907AC"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3E5E0477" w14:textId="77777777" w:rsidR="00E17721" w:rsidRPr="00F907AC" w:rsidRDefault="00E17721" w:rsidP="00E17721">
      <w:pPr>
        <w:widowControl w:val="0"/>
        <w:jc w:val="both"/>
        <w:rPr>
          <w:rFonts w:ascii="Arial" w:hAnsi="Arial" w:cs="Arial"/>
          <w:sz w:val="14"/>
          <w:szCs w:val="14"/>
          <w:lang w:val="en-GB"/>
        </w:rPr>
      </w:pPr>
    </w:p>
    <w:p w14:paraId="37DE28EA" w14:textId="77777777" w:rsidR="00E17721" w:rsidRPr="00F907AC"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60D4711F" w14:textId="77777777" w:rsidR="00E17721" w:rsidRDefault="00E17721" w:rsidP="00E17721">
      <w:pPr>
        <w:rPr>
          <w:rFonts w:ascii="Arial" w:hAnsi="Arial" w:cs="Arial"/>
          <w:b/>
          <w:sz w:val="14"/>
          <w:szCs w:val="16"/>
          <w:lang w:val="en-GB"/>
        </w:rPr>
      </w:pPr>
    </w:p>
    <w:p w14:paraId="5104A37A" w14:textId="77777777" w:rsidR="00E17721" w:rsidRDefault="00E17721" w:rsidP="00E17721">
      <w:pPr>
        <w:jc w:val="both"/>
        <w:rPr>
          <w:rFonts w:ascii="Arial" w:hAnsi="Arial" w:cs="Arial"/>
          <w:b/>
          <w:sz w:val="14"/>
          <w:szCs w:val="16"/>
          <w:lang w:val="en-GB"/>
        </w:rPr>
      </w:pPr>
      <w:r>
        <w:rPr>
          <w:rFonts w:ascii="Arial" w:hAnsi="Arial" w:cs="Arial"/>
          <w:b/>
          <w:sz w:val="14"/>
          <w:szCs w:val="16"/>
          <w:lang w:val="en-GB"/>
        </w:rPr>
        <w:t>5. AFTER SALES SERVICE</w:t>
      </w:r>
    </w:p>
    <w:p w14:paraId="3A006AC5" w14:textId="77777777" w:rsidR="00E17721" w:rsidRDefault="00E17721" w:rsidP="00E17721">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3D0CCD2D" w14:textId="77777777" w:rsidR="00E17721" w:rsidRDefault="00E17721" w:rsidP="00E17721">
      <w:pPr>
        <w:jc w:val="both"/>
        <w:rPr>
          <w:rFonts w:ascii="Arial" w:hAnsi="Arial" w:cs="Arial"/>
          <w:sz w:val="14"/>
          <w:szCs w:val="16"/>
          <w:lang w:val="en-GB"/>
        </w:rPr>
      </w:pPr>
    </w:p>
    <w:p w14:paraId="2F28075F"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6. Liquidated damages for delay</w:t>
      </w:r>
    </w:p>
    <w:p w14:paraId="2DAFA10D" w14:textId="77777777" w:rsidR="00E17721" w:rsidRDefault="00E17721" w:rsidP="00E17721">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45C24BE2" w14:textId="77777777" w:rsidR="00E17721" w:rsidRDefault="00E17721" w:rsidP="00E17721">
      <w:pPr>
        <w:jc w:val="both"/>
        <w:rPr>
          <w:rFonts w:ascii="Arial" w:hAnsi="Arial" w:cs="Arial"/>
          <w:sz w:val="14"/>
          <w:szCs w:val="16"/>
          <w:lang w:val="en-GB"/>
        </w:rPr>
      </w:pPr>
    </w:p>
    <w:p w14:paraId="49E606FA" w14:textId="77777777" w:rsidR="00E17721" w:rsidRPr="00847F4D" w:rsidRDefault="00E17721" w:rsidP="00E17721">
      <w:pPr>
        <w:pStyle w:val="ac"/>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18A6718D" w14:textId="77777777" w:rsidR="00E17721" w:rsidRPr="00E24CDE" w:rsidRDefault="00E17721" w:rsidP="00E17721">
      <w:pPr>
        <w:pStyle w:val="af0"/>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445EE1B3" w14:textId="77777777" w:rsidR="00E17721" w:rsidRDefault="00E17721" w:rsidP="00E17721">
      <w:pPr>
        <w:pStyle w:val="af0"/>
        <w:ind w:left="360"/>
        <w:jc w:val="both"/>
        <w:rPr>
          <w:rFonts w:ascii="Arial" w:hAnsi="Arial" w:cs="Arial"/>
          <w:sz w:val="14"/>
          <w:szCs w:val="14"/>
          <w:lang w:val="en-GB"/>
        </w:rPr>
      </w:pPr>
    </w:p>
    <w:p w14:paraId="070561B4" w14:textId="77777777" w:rsidR="00E17721" w:rsidRDefault="00E17721" w:rsidP="00E17721">
      <w:pPr>
        <w:pStyle w:val="af0"/>
        <w:jc w:val="both"/>
        <w:rPr>
          <w:rFonts w:ascii="Arial" w:hAnsi="Arial" w:cs="Arial"/>
          <w:sz w:val="14"/>
          <w:szCs w:val="14"/>
          <w:lang w:val="en-GB"/>
        </w:rPr>
      </w:pPr>
      <w:r w:rsidRPr="00E24CDE">
        <w:rPr>
          <w:rFonts w:ascii="Arial" w:hAnsi="Arial" w:cs="Arial"/>
          <w:sz w:val="14"/>
          <w:szCs w:val="14"/>
          <w:lang w:val="en-GB"/>
        </w:rPr>
        <w:t xml:space="preserve">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t>
      </w:r>
      <w:r w:rsidRPr="00E24CDE">
        <w:rPr>
          <w:rFonts w:ascii="Arial" w:hAnsi="Arial" w:cs="Arial"/>
          <w:sz w:val="14"/>
          <w:szCs w:val="14"/>
          <w:lang w:val="en-GB"/>
        </w:rPr>
        <w:lastRenderedPageBreak/>
        <w:t>which are beyond the Parties' control and cannot be overcome by due diligence.</w:t>
      </w:r>
    </w:p>
    <w:p w14:paraId="7481E96A" w14:textId="77777777" w:rsidR="00E17721" w:rsidRDefault="00E17721" w:rsidP="00E17721">
      <w:pPr>
        <w:pStyle w:val="af0"/>
        <w:ind w:left="360"/>
        <w:jc w:val="both"/>
        <w:rPr>
          <w:rFonts w:ascii="Arial" w:hAnsi="Arial" w:cs="Arial"/>
          <w:sz w:val="14"/>
          <w:szCs w:val="14"/>
          <w:lang w:val="en-GB"/>
        </w:rPr>
      </w:pPr>
    </w:p>
    <w:p w14:paraId="36E47C19" w14:textId="77777777" w:rsidR="00E17721" w:rsidRPr="00847F4D" w:rsidRDefault="00E17721" w:rsidP="00E17721">
      <w:pPr>
        <w:pStyle w:val="af0"/>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767996D5" w14:textId="77777777" w:rsidR="00E17721" w:rsidRPr="00847F4D" w:rsidRDefault="00E17721" w:rsidP="00E17721">
      <w:pPr>
        <w:pStyle w:val="af0"/>
        <w:ind w:left="360"/>
        <w:rPr>
          <w:rFonts w:ascii="Arial" w:hAnsi="Arial" w:cs="Arial"/>
          <w:sz w:val="14"/>
          <w:szCs w:val="14"/>
          <w:lang w:val="en-GB"/>
        </w:rPr>
      </w:pPr>
    </w:p>
    <w:p w14:paraId="319C5BB8" w14:textId="77777777" w:rsidR="00E17721" w:rsidRDefault="00E17721" w:rsidP="00E17721">
      <w:pPr>
        <w:pStyle w:val="ac"/>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567782E0" w14:textId="77777777" w:rsidR="00E17721" w:rsidRDefault="00E17721" w:rsidP="00E17721">
      <w:pPr>
        <w:pStyle w:val="ac"/>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(i)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41E4ADD5" w14:textId="77777777" w:rsidR="00E17721" w:rsidRDefault="00E17721" w:rsidP="00E17721">
      <w:pPr>
        <w:jc w:val="both"/>
        <w:rPr>
          <w:rFonts w:ascii="Arial" w:hAnsi="Arial" w:cs="Arial"/>
          <w:sz w:val="14"/>
          <w:szCs w:val="14"/>
          <w:lang w:val="en-GB"/>
        </w:rPr>
      </w:pPr>
    </w:p>
    <w:p w14:paraId="7CED91C7" w14:textId="77777777" w:rsidR="00E17721" w:rsidRPr="001302FE" w:rsidRDefault="00E17721" w:rsidP="00E17721">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40FE717C" w14:textId="77777777" w:rsidR="00E17721" w:rsidRPr="007B7B70" w:rsidRDefault="00E17721" w:rsidP="00E17721">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7C5474FD" w14:textId="77777777" w:rsidR="00E17721" w:rsidRDefault="00E17721" w:rsidP="00E17721">
      <w:pPr>
        <w:pStyle w:val="ac"/>
        <w:spacing w:before="0" w:beforeAutospacing="0" w:after="0" w:afterAutospacing="0"/>
        <w:rPr>
          <w:rFonts w:ascii="Arial" w:hAnsi="Arial" w:cs="Arial"/>
          <w:color w:val="000000"/>
          <w:sz w:val="14"/>
          <w:szCs w:val="16"/>
          <w:lang w:val="en-US"/>
        </w:rPr>
      </w:pPr>
    </w:p>
    <w:p w14:paraId="4F191109" w14:textId="77777777" w:rsidR="00E17721" w:rsidRPr="00597570" w:rsidRDefault="00E17721" w:rsidP="00E17721">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0FAF5B51" w14:textId="77777777" w:rsidR="00E17721" w:rsidRDefault="00E17721" w:rsidP="00E17721">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554EEC1F" w14:textId="77777777" w:rsidR="00E17721" w:rsidRPr="005C59E8" w:rsidRDefault="00E17721" w:rsidP="00E17721">
      <w:pPr>
        <w:jc w:val="both"/>
        <w:outlineLvl w:val="0"/>
        <w:rPr>
          <w:rFonts w:ascii="Arial" w:hAnsi="Arial" w:cs="Arial"/>
          <w:b/>
          <w:caps/>
          <w:sz w:val="14"/>
          <w:szCs w:val="14"/>
          <w:lang w:val="en-GB"/>
        </w:rPr>
      </w:pPr>
    </w:p>
    <w:p w14:paraId="4FC535DB" w14:textId="77777777" w:rsidR="00E17721" w:rsidRPr="005C59E8" w:rsidRDefault="00E17721" w:rsidP="00E17721">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5BAFEF2B" w14:textId="77777777" w:rsidR="00E17721" w:rsidRDefault="00E17721" w:rsidP="00E17721">
      <w:pPr>
        <w:pStyle w:val="Style1"/>
        <w:spacing w:before="0" w:after="0"/>
        <w:outlineLvl w:val="0"/>
        <w:rPr>
          <w:sz w:val="14"/>
          <w:szCs w:val="14"/>
        </w:rPr>
      </w:pPr>
    </w:p>
    <w:p w14:paraId="077731F2" w14:textId="77777777" w:rsidR="00E17721" w:rsidRPr="00446DE3" w:rsidRDefault="00E17721" w:rsidP="00E17721">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02C3C4EB" w14:textId="77777777" w:rsidR="00E17721" w:rsidRPr="00446DE3" w:rsidRDefault="00E17721" w:rsidP="00E17721">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2B662119" w14:textId="77777777" w:rsidR="00E17721" w:rsidRDefault="00E17721" w:rsidP="00E17721">
      <w:pPr>
        <w:numPr>
          <w:ilvl w:val="0"/>
          <w:numId w:val="18"/>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081078A1"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7AF079F9"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76843C37"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4A070670" w14:textId="77777777" w:rsidR="00E17721" w:rsidRDefault="00E17721" w:rsidP="00E17721">
      <w:pPr>
        <w:ind w:left="360"/>
        <w:jc w:val="both"/>
        <w:rPr>
          <w:rFonts w:ascii="Arial" w:hAnsi="Arial" w:cs="Arial"/>
          <w:sz w:val="14"/>
          <w:szCs w:val="14"/>
          <w:lang w:val="en-GB"/>
        </w:rPr>
      </w:pPr>
    </w:p>
    <w:p w14:paraId="0A8EC54A" w14:textId="77777777" w:rsidR="00E17721" w:rsidRDefault="00E17721" w:rsidP="00E17721">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2233701E"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2A60E646"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any of the remedies specified in article 4.3;</w:t>
      </w:r>
    </w:p>
    <w:p w14:paraId="626EC7D2"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4EF4AC90"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general damages;</w:t>
      </w:r>
    </w:p>
    <w:p w14:paraId="1B8CF206"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termination of the Contract.</w:t>
      </w:r>
    </w:p>
    <w:p w14:paraId="092D7E44" w14:textId="77777777" w:rsidR="00E17721" w:rsidRDefault="00E17721" w:rsidP="00E17721">
      <w:pPr>
        <w:ind w:left="360"/>
        <w:jc w:val="both"/>
        <w:rPr>
          <w:rFonts w:ascii="Arial" w:hAnsi="Arial" w:cs="Arial"/>
          <w:sz w:val="14"/>
          <w:szCs w:val="14"/>
          <w:lang w:val="en-GB"/>
        </w:rPr>
      </w:pPr>
    </w:p>
    <w:p w14:paraId="31519F04" w14:textId="77777777" w:rsidR="00E17721" w:rsidRDefault="00E17721" w:rsidP="00E17721">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234E2BA8" w14:textId="77777777" w:rsidR="00E17721" w:rsidRDefault="00E17721" w:rsidP="00E17721">
      <w:pPr>
        <w:jc w:val="both"/>
        <w:rPr>
          <w:rFonts w:ascii="Arial" w:hAnsi="Arial" w:cs="Arial"/>
          <w:sz w:val="14"/>
          <w:szCs w:val="14"/>
          <w:lang w:val="en-GB"/>
        </w:rPr>
      </w:pPr>
    </w:p>
    <w:p w14:paraId="08ED7F49"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1A38D04A"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109B6646"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34AF5888"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   from other sources. </w:t>
      </w:r>
    </w:p>
    <w:p w14:paraId="45E42FB9" w14:textId="77777777" w:rsidR="00E17721" w:rsidRDefault="00E17721" w:rsidP="00E17721">
      <w:pPr>
        <w:jc w:val="both"/>
        <w:rPr>
          <w:rFonts w:ascii="Arial" w:hAnsi="Arial" w:cs="Arial"/>
          <w:sz w:val="14"/>
          <w:szCs w:val="14"/>
          <w:lang w:val="en-GB"/>
        </w:rPr>
      </w:pPr>
    </w:p>
    <w:p w14:paraId="5E07AFA3"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67E9DB7A" w14:textId="77777777" w:rsidR="00E17721" w:rsidRDefault="00E17721" w:rsidP="00E17721">
      <w:pPr>
        <w:rPr>
          <w:rFonts w:ascii="Arial" w:hAnsi="Arial" w:cs="Arial"/>
          <w:color w:val="000000"/>
          <w:sz w:val="14"/>
          <w:szCs w:val="14"/>
          <w:lang w:val="en-GB"/>
        </w:rPr>
      </w:pPr>
    </w:p>
    <w:p w14:paraId="1195BA4E" w14:textId="77777777" w:rsidR="00E17721" w:rsidRDefault="00E17721" w:rsidP="00E17721">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3818F3CA" w14:textId="77777777" w:rsidR="00E17721" w:rsidRDefault="00E17721" w:rsidP="00E17721">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304D61BA" w14:textId="77777777" w:rsidR="00E17721" w:rsidRDefault="00E17721" w:rsidP="00E17721">
      <w:pPr>
        <w:jc w:val="both"/>
        <w:rPr>
          <w:rFonts w:ascii="Arial" w:hAnsi="Arial" w:cs="Arial"/>
          <w:color w:val="000000"/>
          <w:sz w:val="14"/>
          <w:szCs w:val="16"/>
          <w:lang w:val="en-GB"/>
        </w:rPr>
      </w:pPr>
    </w:p>
    <w:p w14:paraId="23AAF224" w14:textId="77777777" w:rsidR="00E17721" w:rsidRDefault="00E17721" w:rsidP="00E17721">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7018132F" w14:textId="77777777" w:rsidR="00E17721" w:rsidRDefault="00E17721" w:rsidP="00E17721">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66A4F68C" w14:textId="77777777" w:rsidR="00E17721" w:rsidRDefault="00E17721" w:rsidP="00E17721">
      <w:pPr>
        <w:jc w:val="both"/>
        <w:rPr>
          <w:rFonts w:ascii="Arial" w:hAnsi="Arial" w:cs="Arial"/>
          <w:sz w:val="14"/>
          <w:szCs w:val="16"/>
          <w:lang w:val="en-GB"/>
        </w:rPr>
      </w:pPr>
    </w:p>
    <w:p w14:paraId="61933817"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14. Mines AND OTHER WEAPONS</w:t>
      </w:r>
    </w:p>
    <w:p w14:paraId="67DBC563" w14:textId="77777777" w:rsidR="00E17721" w:rsidRDefault="00E17721" w:rsidP="00E17721">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75304A8B" w14:textId="77777777" w:rsidR="00E17721" w:rsidRDefault="00E17721" w:rsidP="00E17721">
      <w:pPr>
        <w:pStyle w:val="ac"/>
        <w:spacing w:before="0" w:beforeAutospacing="0" w:after="0" w:afterAutospacing="0"/>
        <w:jc w:val="both"/>
        <w:rPr>
          <w:rFonts w:ascii="Arial" w:hAnsi="Arial" w:cs="Arial"/>
          <w:color w:val="000000"/>
          <w:sz w:val="14"/>
          <w:szCs w:val="16"/>
          <w:lang w:val="en-GB"/>
        </w:rPr>
      </w:pPr>
    </w:p>
    <w:p w14:paraId="58A89FB2" w14:textId="77777777" w:rsidR="00E17721" w:rsidRPr="00BA3CCC" w:rsidRDefault="00E17721" w:rsidP="00E17721">
      <w:pPr>
        <w:pStyle w:val="ac"/>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58034A67" w14:textId="77777777" w:rsidR="00E17721" w:rsidRDefault="00E17721" w:rsidP="00E17721">
      <w:pPr>
        <w:pStyle w:val="ac"/>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114A29FD" w14:textId="77777777" w:rsidR="00E17721" w:rsidRPr="00BA3CCC" w:rsidRDefault="00E17721" w:rsidP="00E17721">
      <w:pPr>
        <w:pStyle w:val="ac"/>
        <w:spacing w:before="0" w:beforeAutospacing="0" w:after="0" w:afterAutospacing="0"/>
        <w:jc w:val="both"/>
        <w:rPr>
          <w:rFonts w:ascii="Arial" w:hAnsi="Arial" w:cs="Arial"/>
          <w:color w:val="000000"/>
          <w:sz w:val="14"/>
          <w:szCs w:val="14"/>
          <w:lang w:val="en-GB"/>
        </w:rPr>
      </w:pPr>
    </w:p>
    <w:p w14:paraId="653976D8"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6891358D"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25C05072"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5DDAE04E"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30DC07B3"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04201F12" w14:textId="77777777" w:rsidR="00E17721" w:rsidRDefault="00E17721" w:rsidP="00E17721">
      <w:pPr>
        <w:numPr>
          <w:ilvl w:val="0"/>
          <w:numId w:val="16"/>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5F549C20" w14:textId="77777777" w:rsidR="00E17721" w:rsidRDefault="00E17721" w:rsidP="00E17721">
      <w:pPr>
        <w:numPr>
          <w:ilvl w:val="0"/>
          <w:numId w:val="16"/>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4BF6665E" w14:textId="77777777" w:rsidR="00E17721" w:rsidRPr="00AD2546" w:rsidRDefault="00E17721" w:rsidP="00E17721">
      <w:pPr>
        <w:numPr>
          <w:ilvl w:val="0"/>
          <w:numId w:val="16"/>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46C20FD2" w14:textId="77777777" w:rsidR="00E17721" w:rsidRPr="005C59E8" w:rsidRDefault="00E17721" w:rsidP="00E17721">
      <w:pPr>
        <w:numPr>
          <w:ilvl w:val="0"/>
          <w:numId w:val="16"/>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1DE5C5CE" w14:textId="77777777" w:rsidR="00E17721" w:rsidRDefault="00E17721" w:rsidP="00E17721">
      <w:pPr>
        <w:pStyle w:val="ac"/>
        <w:spacing w:before="0" w:beforeAutospacing="0" w:after="0" w:afterAutospacing="0"/>
        <w:jc w:val="both"/>
        <w:rPr>
          <w:rFonts w:ascii="Arial" w:hAnsi="Arial" w:cs="Arial"/>
          <w:b/>
          <w:bCs/>
          <w:color w:val="000000"/>
          <w:sz w:val="14"/>
          <w:szCs w:val="14"/>
          <w:lang w:val="en-GB"/>
        </w:rPr>
      </w:pPr>
    </w:p>
    <w:p w14:paraId="12E23380" w14:textId="77777777" w:rsidR="00E17721" w:rsidRPr="00A929E8" w:rsidRDefault="00E17721" w:rsidP="00E17721">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0ADE69CE" w14:textId="77777777" w:rsidR="00E17721" w:rsidRPr="005C59E8" w:rsidRDefault="00E17721" w:rsidP="00E17721">
      <w:pPr>
        <w:pStyle w:val="ac"/>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lastRenderedPageBreak/>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18DAF13" w14:textId="77777777" w:rsidR="00E17721" w:rsidRPr="005C59E8" w:rsidRDefault="00E17721" w:rsidP="00E17721">
      <w:pPr>
        <w:jc w:val="both"/>
        <w:rPr>
          <w:rFonts w:ascii="Arial" w:hAnsi="Arial" w:cs="Arial"/>
          <w:sz w:val="14"/>
          <w:szCs w:val="14"/>
          <w:lang w:val="en-GB"/>
        </w:rPr>
      </w:pPr>
    </w:p>
    <w:p w14:paraId="038217F7" w14:textId="77777777" w:rsidR="00E17721" w:rsidRPr="005C59E8" w:rsidRDefault="00E17721" w:rsidP="00E17721">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30DE0AB7" w14:textId="77777777" w:rsidR="00E17721" w:rsidRPr="005C59E8" w:rsidRDefault="00E17721" w:rsidP="00E17721">
      <w:pPr>
        <w:jc w:val="both"/>
        <w:rPr>
          <w:rFonts w:ascii="Arial" w:hAnsi="Arial" w:cs="Arial"/>
          <w:sz w:val="14"/>
          <w:szCs w:val="14"/>
          <w:lang w:val="en-GB"/>
        </w:rPr>
      </w:pPr>
    </w:p>
    <w:p w14:paraId="514DD9DC" w14:textId="77777777" w:rsidR="00E17721" w:rsidRPr="0015676F" w:rsidRDefault="00E17721" w:rsidP="00E17721">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2AB9C6C" w14:textId="77777777" w:rsidR="00E17721" w:rsidRPr="0015676F" w:rsidRDefault="00E17721" w:rsidP="00E17721">
      <w:pPr>
        <w:jc w:val="both"/>
        <w:rPr>
          <w:rFonts w:ascii="Arial" w:hAnsi="Arial" w:cs="Arial"/>
          <w:b/>
          <w:caps/>
          <w:sz w:val="14"/>
          <w:szCs w:val="14"/>
          <w:lang w:val="en-GB"/>
        </w:rPr>
      </w:pPr>
    </w:p>
    <w:p w14:paraId="7C9CAA5B" w14:textId="77777777" w:rsidR="00E17721" w:rsidRPr="0015676F" w:rsidRDefault="00E17721" w:rsidP="00E17721">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21405E12" w14:textId="77777777" w:rsidR="00E17721" w:rsidRPr="0015676F" w:rsidRDefault="00E17721" w:rsidP="00E17721">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3D659981" w14:textId="77777777" w:rsidR="00E17721" w:rsidRPr="0015676F" w:rsidRDefault="00E17721" w:rsidP="00E17721">
      <w:pPr>
        <w:rPr>
          <w:rFonts w:ascii="Arial" w:hAnsi="Arial" w:cs="Arial"/>
          <w:sz w:val="14"/>
          <w:szCs w:val="14"/>
          <w:lang w:val="en-GB"/>
        </w:rPr>
      </w:pPr>
    </w:p>
    <w:p w14:paraId="7DBEAFD8" w14:textId="77777777" w:rsidR="00E17721" w:rsidRPr="0015676F" w:rsidRDefault="00E17721" w:rsidP="00E17721">
      <w:pPr>
        <w:pStyle w:val="ac"/>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176CE456" w14:textId="77777777" w:rsidR="00E17721" w:rsidRDefault="00E17721" w:rsidP="00E17721">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47807C40" w14:textId="77777777" w:rsidR="00E17721" w:rsidRDefault="00E17721" w:rsidP="00E17721">
      <w:pPr>
        <w:rPr>
          <w:rFonts w:ascii="Arial" w:hAnsi="Arial" w:cs="Arial"/>
          <w:sz w:val="14"/>
          <w:szCs w:val="14"/>
          <w:lang w:val="en-GB"/>
        </w:rPr>
      </w:pPr>
    </w:p>
    <w:p w14:paraId="272B8841" w14:textId="77777777" w:rsidR="00E17721" w:rsidRDefault="00E17721" w:rsidP="00E17721">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4C16F9C2" w14:textId="77777777" w:rsidR="00E17721" w:rsidRDefault="00E17721" w:rsidP="00E17721">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287860A5" w14:textId="77777777" w:rsidR="00E17721" w:rsidRDefault="00E17721" w:rsidP="00E17721">
      <w:pPr>
        <w:rPr>
          <w:rFonts w:ascii="Arial" w:hAnsi="Arial" w:cs="Arial"/>
          <w:sz w:val="14"/>
          <w:szCs w:val="14"/>
          <w:lang w:val="en-GB"/>
        </w:rPr>
      </w:pPr>
    </w:p>
    <w:p w14:paraId="2D205343" w14:textId="77777777" w:rsidR="00E17721" w:rsidRPr="0015718D" w:rsidRDefault="00E17721" w:rsidP="00E17721">
      <w:pPr>
        <w:rPr>
          <w:rFonts w:ascii="Arial" w:hAnsi="Arial" w:cs="Arial"/>
          <w:b/>
          <w:sz w:val="14"/>
          <w:szCs w:val="14"/>
          <w:lang w:val="en-US"/>
        </w:rPr>
      </w:pPr>
      <w:r w:rsidRPr="0015718D">
        <w:rPr>
          <w:rFonts w:ascii="Arial" w:hAnsi="Arial" w:cs="Arial"/>
          <w:b/>
          <w:sz w:val="14"/>
          <w:szCs w:val="14"/>
          <w:lang w:val="en-US"/>
        </w:rPr>
        <w:t>20. DATA PROTECTION</w:t>
      </w:r>
    </w:p>
    <w:p w14:paraId="4C270975" w14:textId="77777777" w:rsidR="00E17721" w:rsidRPr="00316032" w:rsidRDefault="00E17721" w:rsidP="00E17721">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3F53537E" w14:textId="77777777" w:rsidR="004A0545" w:rsidRDefault="004A0545">
      <w:pPr>
        <w:rPr>
          <w:lang w:val="en-GB"/>
        </w:rPr>
      </w:pPr>
    </w:p>
    <w:p w14:paraId="7F4A329A" w14:textId="77777777" w:rsidR="000D5BEF" w:rsidRDefault="000D5BEF">
      <w:pPr>
        <w:rPr>
          <w:lang w:val="en-GB"/>
        </w:rPr>
        <w:sectPr w:rsidR="000D5BEF" w:rsidSect="00E90465">
          <w:headerReference w:type="even" r:id="rId30"/>
          <w:footerReference w:type="default" r:id="rId31"/>
          <w:headerReference w:type="first" r:id="rId32"/>
          <w:type w:val="continuous"/>
          <w:pgSz w:w="11906" w:h="16838"/>
          <w:pgMar w:top="1304" w:right="1134" w:bottom="1304" w:left="1134" w:header="709" w:footer="454" w:gutter="0"/>
          <w:cols w:num="2" w:space="708"/>
          <w:docGrid w:linePitch="360"/>
        </w:sectPr>
      </w:pPr>
    </w:p>
    <w:p w14:paraId="421D5F9B" w14:textId="219F81FB" w:rsidR="004A0545" w:rsidRDefault="004A0545">
      <w:pPr>
        <w:rPr>
          <w:lang w:val="en-GB"/>
        </w:rPr>
        <w:sectPr w:rsidR="004A0545" w:rsidSect="00E90465">
          <w:pgSz w:w="11906" w:h="16838"/>
          <w:pgMar w:top="1304" w:right="1134" w:bottom="1304" w:left="1134" w:header="709" w:footer="454" w:gutter="0"/>
          <w:cols w:num="2" w:space="708"/>
          <w:docGrid w:linePitch="360"/>
        </w:sectPr>
      </w:pPr>
    </w:p>
    <w:p w14:paraId="5147E5CE" w14:textId="77777777" w:rsidR="00C51765" w:rsidRPr="00946D93" w:rsidRDefault="00C51765" w:rsidP="00C51765">
      <w:pPr>
        <w:autoSpaceDE w:val="0"/>
        <w:autoSpaceDN w:val="0"/>
        <w:adjustRightInd w:val="0"/>
        <w:jc w:val="center"/>
        <w:rPr>
          <w:rFonts w:ascii="Arial" w:hAnsi="Arial" w:cs="Arial"/>
          <w:b/>
          <w:sz w:val="16"/>
          <w:szCs w:val="16"/>
          <w:lang w:val="en-GB"/>
        </w:rPr>
      </w:pPr>
      <w:r w:rsidRPr="00946D93">
        <w:rPr>
          <w:rFonts w:ascii="Arial" w:hAnsi="Arial" w:cs="Arial"/>
          <w:b/>
          <w:noProof/>
          <w:sz w:val="28"/>
          <w:szCs w:val="28"/>
        </w:rPr>
        <w:drawing>
          <wp:inline distT="0" distB="0" distL="0" distR="0" wp14:anchorId="05B61F09" wp14:editId="36D14E3F">
            <wp:extent cx="6120130" cy="1357630"/>
            <wp:effectExtent l="0" t="0" r="0" b="0"/>
            <wp:docPr id="1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4E47E867" w14:textId="77777777" w:rsidR="00C51765" w:rsidRPr="00946D93" w:rsidRDefault="00C51765" w:rsidP="00C51765">
      <w:pPr>
        <w:autoSpaceDE w:val="0"/>
        <w:autoSpaceDN w:val="0"/>
        <w:adjustRightInd w:val="0"/>
        <w:jc w:val="center"/>
        <w:rPr>
          <w:rFonts w:ascii="Arial" w:hAnsi="Arial" w:cs="Arial"/>
          <w:b/>
          <w:sz w:val="16"/>
          <w:szCs w:val="16"/>
          <w:lang w:val="en-GB"/>
        </w:rPr>
      </w:pPr>
    </w:p>
    <w:p w14:paraId="37AB85B8" w14:textId="77777777" w:rsidR="00C51765" w:rsidRPr="00946D93" w:rsidRDefault="00C51765" w:rsidP="00C51765">
      <w:pPr>
        <w:rPr>
          <w:rFonts w:ascii="Arial" w:hAnsi="Arial" w:cs="Arial"/>
          <w:b/>
          <w:sz w:val="14"/>
          <w:szCs w:val="14"/>
          <w:lang w:val="en-GB"/>
        </w:rPr>
        <w:sectPr w:rsidR="00C51765" w:rsidRPr="00946D93" w:rsidSect="00C51765">
          <w:footerReference w:type="even" r:id="rId34"/>
          <w:footerReference w:type="default" r:id="rId35"/>
          <w:type w:val="continuous"/>
          <w:pgSz w:w="11906" w:h="16838"/>
          <w:pgMar w:top="1304" w:right="1134" w:bottom="1304" w:left="1134" w:header="709" w:footer="709" w:gutter="0"/>
          <w:cols w:space="708"/>
          <w:docGrid w:linePitch="360"/>
        </w:sectPr>
      </w:pPr>
    </w:p>
    <w:p w14:paraId="4A35B69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9A9A08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4"/>
          <w:rFonts w:ascii="Arial" w:hAnsi="Arial" w:cs="Arial"/>
          <w:sz w:val="14"/>
          <w:szCs w:val="14"/>
          <w:lang w:val="en-GB"/>
        </w:rPr>
        <w:footnoteReference w:id="9"/>
      </w:r>
      <w:r w:rsidRPr="00946D93">
        <w:rPr>
          <w:rFonts w:ascii="Arial" w:hAnsi="Arial" w:cs="Arial"/>
          <w:sz w:val="14"/>
          <w:szCs w:val="14"/>
          <w:lang w:val="en-GB"/>
        </w:rPr>
        <w:t>, the UN Global Compact principles</w:t>
      </w:r>
      <w:r w:rsidRPr="00946D93">
        <w:rPr>
          <w:rStyle w:val="af4"/>
          <w:rFonts w:ascii="Arial" w:hAnsi="Arial" w:cs="Arial"/>
          <w:sz w:val="14"/>
          <w:szCs w:val="14"/>
          <w:lang w:val="en-GB"/>
        </w:rPr>
        <w:footnoteReference w:id="10"/>
      </w:r>
      <w:r w:rsidRPr="00946D93">
        <w:rPr>
          <w:rFonts w:ascii="Arial" w:hAnsi="Arial" w:cs="Arial"/>
          <w:sz w:val="14"/>
          <w:szCs w:val="14"/>
          <w:lang w:val="en-GB"/>
        </w:rPr>
        <w:t xml:space="preserve"> and ECHO’s Humanitarian Aid Guidelines for Procurement 2011</w:t>
      </w:r>
      <w:r w:rsidRPr="00946D93">
        <w:rPr>
          <w:rStyle w:val="af4"/>
          <w:rFonts w:ascii="Arial" w:hAnsi="Arial"/>
          <w:sz w:val="14"/>
          <w:szCs w:val="14"/>
          <w:lang w:val="en-GB"/>
        </w:rPr>
        <w:footnoteReference w:id="11"/>
      </w:r>
      <w:r w:rsidRPr="00946D93">
        <w:rPr>
          <w:rFonts w:ascii="Arial" w:hAnsi="Arial" w:cs="Arial"/>
          <w:sz w:val="14"/>
          <w:szCs w:val="14"/>
          <w:lang w:val="en-GB"/>
        </w:rPr>
        <w:t>.</w:t>
      </w:r>
    </w:p>
    <w:p w14:paraId="4B8062AA" w14:textId="77777777" w:rsidR="00C51765" w:rsidRPr="00322376" w:rsidRDefault="00C51765" w:rsidP="00A322F6">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1755E4C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5535A783"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06683FE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68686FA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990921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A4070B1" w14:textId="77777777" w:rsidR="00C51765" w:rsidRPr="00322376" w:rsidRDefault="00C51765" w:rsidP="00A322F6">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652FF9F6"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7C952D07"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3" w:name="_Hlk3532675"/>
      <w:r w:rsidRPr="00946D93">
        <w:rPr>
          <w:rFonts w:ascii="Arial" w:hAnsi="Arial" w:cs="Arial"/>
          <w:sz w:val="14"/>
          <w:szCs w:val="14"/>
          <w:lang w:val="en-GB"/>
        </w:rPr>
        <w:t xml:space="preserve">The International Bill of Human Rights, </w:t>
      </w:r>
      <w:bookmarkStart w:id="4" w:name="_Hlk3532735"/>
      <w:bookmarkEnd w:id="3"/>
      <w:r w:rsidRPr="00946D93">
        <w:rPr>
          <w:rFonts w:ascii="Arial" w:hAnsi="Arial" w:cs="Arial"/>
          <w:sz w:val="14"/>
          <w:szCs w:val="14"/>
          <w:lang w:val="en-GB"/>
        </w:rPr>
        <w:t>ILO Declaration on Fundamental Principles and Rights at Work and the UN Guiding Principles on Business and Human Rights)</w:t>
      </w:r>
      <w:bookmarkEnd w:id="4"/>
      <w:r w:rsidRPr="00946D93">
        <w:rPr>
          <w:rFonts w:ascii="Arial" w:hAnsi="Arial" w:cs="Arial"/>
          <w:sz w:val="14"/>
          <w:szCs w:val="14"/>
          <w:lang w:val="en-GB"/>
        </w:rPr>
        <w:t>:</w:t>
      </w:r>
    </w:p>
    <w:p w14:paraId="01ED5D8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w:t>
      </w:r>
      <w:r w:rsidRPr="00946D93">
        <w:rPr>
          <w:rFonts w:ascii="Arial" w:hAnsi="Arial" w:cs="Arial"/>
          <w:sz w:val="14"/>
          <w:szCs w:val="14"/>
          <w:lang w:val="en-GB"/>
        </w:rPr>
        <w:t xml:space="preserve">uphold and promote such rights toward employees, contractors, sub-contractors and the community in which they operate. </w:t>
      </w:r>
    </w:p>
    <w:p w14:paraId="0A28F05D"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5F99D2BD"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4"/>
          <w:rFonts w:ascii="Arial" w:hAnsi="Arial"/>
          <w:sz w:val="14"/>
          <w:szCs w:val="14"/>
          <w:lang w:val="en-GB"/>
        </w:rPr>
        <w:footnoteReference w:id="12"/>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2B367AEA"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4161A87"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3F049DBC"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F241655"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167976F9"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CD5FBDC"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4"/>
          <w:rFonts w:ascii="Arial" w:hAnsi="Arial" w:cs="Arial"/>
          <w:sz w:val="14"/>
          <w:szCs w:val="14"/>
          <w:lang w:val="en-GB"/>
        </w:rPr>
        <w:footnoteReference w:id="13"/>
      </w:r>
      <w:r w:rsidRPr="00946D93">
        <w:rPr>
          <w:rFonts w:ascii="Arial" w:hAnsi="Arial" w:cs="Arial"/>
          <w:sz w:val="14"/>
          <w:szCs w:val="14"/>
          <w:lang w:val="en-GB"/>
        </w:rPr>
        <w:t xml:space="preserve">. </w:t>
      </w:r>
    </w:p>
    <w:p w14:paraId="482BF2C0"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590C82B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4FFEC36D"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7B9C017D"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2AF210E5"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59E42E67" w14:textId="5CBB72B4"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21D519C9"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074AEADF" w14:textId="77777777" w:rsidR="00C51765" w:rsidRPr="00946D93" w:rsidRDefault="00C51765" w:rsidP="00A322F6">
      <w:pPr>
        <w:spacing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60211EFD" w14:textId="77777777" w:rsidR="00C51765" w:rsidRPr="00946D93" w:rsidRDefault="00C51765" w:rsidP="00566830">
      <w:pPr>
        <w:spacing w:line="276" w:lineRule="auto"/>
        <w:jc w:val="both"/>
        <w:rPr>
          <w:rFonts w:ascii="Arial" w:hAnsi="Arial" w:cs="Arial"/>
          <w:sz w:val="14"/>
          <w:szCs w:val="14"/>
          <w:lang w:val="en-GB"/>
        </w:rPr>
      </w:pPr>
      <w:r w:rsidRPr="00322376">
        <w:rPr>
          <w:rFonts w:ascii="Arial" w:hAnsi="Arial" w:cs="Arial"/>
          <w:b/>
          <w:i/>
          <w:sz w:val="14"/>
          <w:szCs w:val="14"/>
          <w:lang w:val="en-GB"/>
        </w:rPr>
        <w:lastRenderedPageBreak/>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71AEAFAA"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5961234" w14:textId="77777777" w:rsidR="00C51765" w:rsidRPr="00322376" w:rsidRDefault="00C51765" w:rsidP="00767E7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71042C3D" w14:textId="13AF00A1"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4"/>
          <w:rFonts w:ascii="Arial" w:hAnsi="Arial"/>
          <w:sz w:val="14"/>
          <w:szCs w:val="14"/>
          <w:lang w:val="en-GB"/>
        </w:rPr>
        <w:footnoteReference w:id="14"/>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822047D" w14:textId="77777777" w:rsidR="00C51765" w:rsidRPr="00322376" w:rsidRDefault="00C51765" w:rsidP="00AD5664">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5C1311A4"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5"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5"/>
    <w:p w14:paraId="62989F7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142963E2" w14:textId="77777777" w:rsidR="00C51765" w:rsidRPr="00322376" w:rsidRDefault="00C51765" w:rsidP="00AD5664">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12E9809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22F5D547" w14:textId="77777777" w:rsidR="00C51765" w:rsidRPr="00322376" w:rsidRDefault="00C51765" w:rsidP="00AD566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C03CAC7"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488700CB" w14:textId="77777777" w:rsidR="00C51765" w:rsidRPr="00322376" w:rsidRDefault="00C51765" w:rsidP="00AD566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7E36570A"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4"/>
          <w:rFonts w:ascii="Arial" w:hAnsi="Arial"/>
          <w:sz w:val="14"/>
          <w:szCs w:val="14"/>
          <w:lang w:val="en-GB"/>
        </w:rPr>
        <w:footnoteReference w:id="15"/>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1F65D99D" w14:textId="77777777" w:rsidR="004A0545" w:rsidRDefault="004A0545" w:rsidP="002D6732">
      <w:pPr>
        <w:rPr>
          <w:lang w:val="en-GB"/>
        </w:rPr>
      </w:pPr>
    </w:p>
    <w:sectPr w:rsidR="004A0545" w:rsidSect="00E90465">
      <w:headerReference w:type="even" r:id="rId36"/>
      <w:headerReference w:type="default" r:id="rId37"/>
      <w:footerReference w:type="default" r:id="rId38"/>
      <w:headerReference w:type="first" r:id="rId39"/>
      <w:type w:val="continuous"/>
      <w:pgSz w:w="11906" w:h="16838"/>
      <w:pgMar w:top="1418" w:right="1134" w:bottom="1843" w:left="1134" w:header="708"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F005" w14:textId="77777777" w:rsidR="00373CA7" w:rsidRDefault="00373CA7" w:rsidP="00D73BF7">
      <w:r>
        <w:separator/>
      </w:r>
    </w:p>
  </w:endnote>
  <w:endnote w:type="continuationSeparator" w:id="0">
    <w:p w14:paraId="64D577CE" w14:textId="77777777" w:rsidR="00373CA7" w:rsidRDefault="00373CA7" w:rsidP="00D73BF7">
      <w:r>
        <w:continuationSeparator/>
      </w:r>
    </w:p>
  </w:endnote>
  <w:endnote w:type="continuationNotice" w:id="1">
    <w:p w14:paraId="05693E8A" w14:textId="77777777" w:rsidR="00373CA7" w:rsidRDefault="00373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WAdobeF">
    <w:altName w:val="Calibri"/>
    <w:charset w:val="CC"/>
    <w:family w:val="auto"/>
    <w:pitch w:val="variable"/>
    <w:sig w:usb0="20002A87" w:usb1="00000000" w:usb2="00000000"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2127" w14:textId="4387D24C" w:rsidR="00EE61D8" w:rsidRDefault="00EE61D8" w:rsidP="00EE61D8">
    <w:pPr>
      <w:pStyle w:val="a5"/>
      <w:tabs>
        <w:tab w:val="center" w:pos="5103"/>
        <w:tab w:val="left" w:pos="9019"/>
      </w:tabs>
    </w:pPr>
    <w:r>
      <w:tab/>
    </w:r>
  </w:p>
  <w:p w14:paraId="46EB498B" w14:textId="77777777" w:rsidR="00ED16E5" w:rsidRPr="00EE61D8" w:rsidRDefault="00ED16E5" w:rsidP="00F331E2">
    <w:pPr>
      <w:pStyle w:val="a7"/>
      <w:rPr>
        <w:lang w:val="ru-RU"/>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Content>
      <w:sdt>
        <w:sdtPr>
          <w:id w:val="-151997988"/>
          <w:docPartObj>
            <w:docPartGallery w:val="Page Numbers (Top of Page)"/>
            <w:docPartUnique/>
          </w:docPartObj>
        </w:sdtPr>
        <w:sdtContent>
          <w:p w14:paraId="2B2EFC5B" w14:textId="77777777" w:rsidR="00C51765" w:rsidRDefault="00C51765" w:rsidP="00F331E2">
            <w:pPr>
              <w:pStyle w:val="a7"/>
              <w:tabs>
                <w:tab w:val="left" w:pos="8165"/>
              </w:tabs>
            </w:pPr>
            <w:r>
              <w:rPr>
                <w:noProof/>
              </w:rPr>
              <w:drawing>
                <wp:anchor distT="0" distB="0" distL="114300" distR="114300" simplePos="0" relativeHeight="251658241" behindDoc="0" locked="0" layoutInCell="1" allowOverlap="1" wp14:anchorId="755680CB" wp14:editId="1297EAAD">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205ED0B" w14:textId="6912BD4C" w:rsidR="00C51765" w:rsidRDefault="00C51765" w:rsidP="00F331E2">
    <w:pPr>
      <w:pStyle w:val="a7"/>
      <w:tabs>
        <w:tab w:val="clear" w:pos="4819"/>
        <w:tab w:val="clear" w:pos="9638"/>
        <w:tab w:val="left" w:pos="4320"/>
        <w:tab w:val="left" w:pos="8165"/>
      </w:tabs>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462B" w14:textId="6978B679" w:rsidR="00A60649" w:rsidRDefault="00A60649">
    <w:pPr>
      <w:pStyle w:val="a7"/>
      <w:jc w:val="right"/>
    </w:pPr>
  </w:p>
  <w:p w14:paraId="74AD1756" w14:textId="3D22B0FF" w:rsidR="00E90465" w:rsidRPr="00F60433" w:rsidRDefault="00E90465" w:rsidP="00E90465">
    <w:pPr>
      <w:pStyle w:val="a7"/>
      <w:tabs>
        <w:tab w:val="clear" w:pos="4819"/>
      </w:tabs>
      <w:rPr>
        <w:rFonts w:ascii="Arial" w:hAnsi="Arial" w:cs="Arial"/>
        <w:sz w:val="20"/>
        <w:szCs w:val="20"/>
        <w:lang w:val="en-US"/>
      </w:rPr>
    </w:pPr>
    <w:r>
      <w:rPr>
        <w:noProof/>
      </w:rPr>
      <w:drawing>
        <wp:anchor distT="0" distB="0" distL="114300" distR="114300" simplePos="0" relativeHeight="251658244" behindDoc="0" locked="0" layoutInCell="1" allowOverlap="1" wp14:anchorId="2F65462A" wp14:editId="5B417FEA">
          <wp:simplePos x="0" y="0"/>
          <wp:positionH relativeFrom="column">
            <wp:posOffset>4324350</wp:posOffset>
          </wp:positionH>
          <wp:positionV relativeFrom="paragraph">
            <wp:posOffset>-130175</wp:posOffset>
          </wp:positionV>
          <wp:extent cx="1300480" cy="348615"/>
          <wp:effectExtent l="0" t="0" r="0" b="0"/>
          <wp:wrapNone/>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20D58A1C" w14:textId="77777777" w:rsidR="00A60649" w:rsidRDefault="00A606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0EB9"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5" behindDoc="0" locked="0" layoutInCell="1" allowOverlap="1" wp14:anchorId="53D151DB" wp14:editId="203E1CAC">
          <wp:simplePos x="0" y="0"/>
          <wp:positionH relativeFrom="column">
            <wp:posOffset>4343400</wp:posOffset>
          </wp:positionH>
          <wp:positionV relativeFrom="paragraph">
            <wp:posOffset>-117475</wp:posOffset>
          </wp:positionV>
          <wp:extent cx="1300480" cy="348615"/>
          <wp:effectExtent l="0" t="0" r="0" b="0"/>
          <wp:wrapNone/>
          <wp:docPr id="1032" name="Picture 10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Посібник із закупівель, 6-е видання / Procurement Manual 6ED</w:t>
    </w:r>
    <w:r w:rsidRPr="00177120">
      <w:rPr>
        <w:rFonts w:ascii="Arial" w:hAnsi="Arial" w:cs="Arial"/>
        <w:sz w:val="20"/>
        <w:szCs w:val="20"/>
      </w:rPr>
      <w:tab/>
      <w:t xml:space="preserve">  </w:t>
    </w:r>
  </w:p>
  <w:p w14:paraId="62FFA48C" w14:textId="77777777" w:rsidR="00ED16E5" w:rsidRPr="00177120" w:rsidRDefault="00ED16E5" w:rsidP="00F331E2">
    <w:pPr>
      <w:pStyle w:val="a7"/>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16CA" w14:textId="77777777" w:rsidR="00ED16E5" w:rsidRPr="00177120" w:rsidRDefault="00ED16E5" w:rsidP="00F331E2">
    <w:pPr>
      <w:pStyle w:val="a7"/>
      <w:jc w:val="right"/>
    </w:pPr>
    <w:r w:rsidRPr="00177120">
      <w:rPr>
        <w:noProof/>
      </w:rPr>
      <w:drawing>
        <wp:anchor distT="0" distB="0" distL="114300" distR="114300" simplePos="0" relativeHeight="251658246" behindDoc="0" locked="0" layoutInCell="1" allowOverlap="1" wp14:anchorId="384095EA" wp14:editId="20C41690">
          <wp:simplePos x="0" y="0"/>
          <wp:positionH relativeFrom="column">
            <wp:posOffset>4599305</wp:posOffset>
          </wp:positionH>
          <wp:positionV relativeFrom="paragraph">
            <wp:posOffset>-89535</wp:posOffset>
          </wp:positionV>
          <wp:extent cx="1185545" cy="317500"/>
          <wp:effectExtent l="0" t="0" r="0" b="0"/>
          <wp:wrapSquare wrapText="bothSides"/>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177120">
      <w:rPr>
        <w:bCs/>
      </w:rPr>
      <w:fldChar w:fldCharType="begin"/>
    </w:r>
    <w:r w:rsidRPr="00177120">
      <w:rPr>
        <w:bCs/>
      </w:rPr>
      <w:instrText xml:space="preserve"> PAGE </w:instrText>
    </w:r>
    <w:r w:rsidRPr="00177120">
      <w:rPr>
        <w:bCs/>
      </w:rPr>
      <w:fldChar w:fldCharType="separate"/>
    </w:r>
    <w:r w:rsidRPr="00177120">
      <w:rPr>
        <w:bCs/>
      </w:rPr>
      <w:t>2</w:t>
    </w:r>
    <w:r w:rsidRPr="00177120">
      <w:rPr>
        <w:bCs/>
      </w:rPr>
      <w:fldChar w:fldCharType="end"/>
    </w:r>
    <w:r w:rsidRPr="00177120">
      <w:t xml:space="preserve"> / </w:t>
    </w:r>
    <w:r w:rsidRPr="00177120">
      <w:rPr>
        <w:bCs/>
      </w:rPr>
      <w:fldChar w:fldCharType="begin"/>
    </w:r>
    <w:r w:rsidRPr="00177120">
      <w:rPr>
        <w:bCs/>
      </w:rPr>
      <w:instrText xml:space="preserve"> NUMPAGES  </w:instrText>
    </w:r>
    <w:r w:rsidRPr="00177120">
      <w:rPr>
        <w:bCs/>
      </w:rPr>
      <w:fldChar w:fldCharType="separate"/>
    </w:r>
    <w:r w:rsidRPr="00177120">
      <w:rPr>
        <w:bCs/>
      </w:rPr>
      <w:t>3</w:t>
    </w:r>
    <w:r w:rsidRPr="00177120">
      <w:rPr>
        <w:bCs/>
      </w:rPr>
      <w:fldChar w:fldCharType="end"/>
    </w:r>
  </w:p>
  <w:p w14:paraId="324C295D" w14:textId="77777777" w:rsidR="00ED16E5" w:rsidRPr="00177120" w:rsidRDefault="00ED16E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6303"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7" behindDoc="0" locked="0" layoutInCell="1" allowOverlap="1" wp14:anchorId="432E8864" wp14:editId="6B33406A">
          <wp:simplePos x="0" y="0"/>
          <wp:positionH relativeFrom="column">
            <wp:posOffset>4292600</wp:posOffset>
          </wp:positionH>
          <wp:positionV relativeFrom="paragraph">
            <wp:posOffset>-111125</wp:posOffset>
          </wp:positionV>
          <wp:extent cx="1300480" cy="348615"/>
          <wp:effectExtent l="0" t="0" r="0" b="0"/>
          <wp:wrapNone/>
          <wp:docPr id="1034" name="Picture 10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Посібник із закупівель, 6-е видання / Procurement Manual 6ED</w:t>
    </w:r>
    <w:r w:rsidRPr="00177120">
      <w:rPr>
        <w:rFonts w:ascii="Arial" w:hAnsi="Arial" w:cs="Arial"/>
        <w:sz w:val="20"/>
        <w:szCs w:val="20"/>
      </w:rPr>
      <w:tab/>
    </w:r>
  </w:p>
  <w:p w14:paraId="79BD359D" w14:textId="77777777" w:rsidR="00ED16E5" w:rsidRPr="00177120" w:rsidRDefault="00ED16E5" w:rsidP="00F331E2">
    <w:pPr>
      <w:pStyle w:val="a7"/>
      <w:tabs>
        <w:tab w:val="left" w:pos="8165"/>
      </w:tabs>
    </w:pPr>
  </w:p>
  <w:p w14:paraId="6ABECBD5" w14:textId="77777777" w:rsidR="00ED16E5" w:rsidRPr="00177120" w:rsidRDefault="00ED16E5" w:rsidP="00F331E2">
    <w:pPr>
      <w:pStyle w:val="a7"/>
      <w:tabs>
        <w:tab w:val="clear" w:pos="4819"/>
        <w:tab w:val="clear" w:pos="9638"/>
        <w:tab w:val="left" w:pos="4320"/>
        <w:tab w:val="left" w:pos="8165"/>
      </w:tabs>
    </w:pPr>
    <w:r w:rsidRPr="00177120">
      <w:tab/>
    </w:r>
    <w:r w:rsidRPr="00177120">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A05" w14:textId="77777777" w:rsidR="00ED16E5" w:rsidRPr="00177120" w:rsidRDefault="00ED16E5" w:rsidP="00F331E2">
    <w:pPr>
      <w:pStyle w:val="a7"/>
      <w:jc w:val="right"/>
    </w:pPr>
    <w:r w:rsidRPr="00177120">
      <w:rPr>
        <w:noProof/>
      </w:rPr>
      <w:drawing>
        <wp:anchor distT="0" distB="0" distL="114300" distR="114300" simplePos="0" relativeHeight="251658248" behindDoc="0" locked="0" layoutInCell="1" allowOverlap="1" wp14:anchorId="40482FC6" wp14:editId="2C5D95EC">
          <wp:simplePos x="0" y="0"/>
          <wp:positionH relativeFrom="column">
            <wp:posOffset>4599305</wp:posOffset>
          </wp:positionH>
          <wp:positionV relativeFrom="paragraph">
            <wp:posOffset>-89535</wp:posOffset>
          </wp:positionV>
          <wp:extent cx="1185545" cy="317500"/>
          <wp:effectExtent l="0" t="0" r="0" b="0"/>
          <wp:wrapSquare wrapText="bothSides"/>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177120">
      <w:rPr>
        <w:bCs/>
      </w:rPr>
      <w:fldChar w:fldCharType="begin"/>
    </w:r>
    <w:r w:rsidRPr="00177120">
      <w:rPr>
        <w:bCs/>
      </w:rPr>
      <w:instrText xml:space="preserve"> PAGE </w:instrText>
    </w:r>
    <w:r w:rsidRPr="00177120">
      <w:rPr>
        <w:bCs/>
      </w:rPr>
      <w:fldChar w:fldCharType="separate"/>
    </w:r>
    <w:r w:rsidRPr="00177120">
      <w:rPr>
        <w:bCs/>
      </w:rPr>
      <w:t>2</w:t>
    </w:r>
    <w:r w:rsidRPr="00177120">
      <w:rPr>
        <w:bCs/>
      </w:rPr>
      <w:fldChar w:fldCharType="end"/>
    </w:r>
    <w:r w:rsidRPr="00177120">
      <w:t xml:space="preserve"> / </w:t>
    </w:r>
    <w:r w:rsidRPr="00177120">
      <w:rPr>
        <w:bCs/>
      </w:rPr>
      <w:fldChar w:fldCharType="begin"/>
    </w:r>
    <w:r w:rsidRPr="00177120">
      <w:rPr>
        <w:bCs/>
      </w:rPr>
      <w:instrText xml:space="preserve"> NUMPAGES  </w:instrText>
    </w:r>
    <w:r w:rsidRPr="00177120">
      <w:rPr>
        <w:bCs/>
      </w:rPr>
      <w:fldChar w:fldCharType="separate"/>
    </w:r>
    <w:r w:rsidRPr="00177120">
      <w:rPr>
        <w:bCs/>
      </w:rPr>
      <w:t>3</w:t>
    </w:r>
    <w:r w:rsidRPr="00177120">
      <w:rPr>
        <w:bCs/>
      </w:rPr>
      <w:fldChar w:fldCharType="end"/>
    </w:r>
  </w:p>
  <w:p w14:paraId="65AFADBF" w14:textId="77777777" w:rsidR="00ED16E5" w:rsidRPr="00177120" w:rsidRDefault="00ED16E5">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5428"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9" behindDoc="0" locked="0" layoutInCell="1" allowOverlap="1" wp14:anchorId="47EB2103" wp14:editId="225E5D90">
          <wp:simplePos x="0" y="0"/>
          <wp:positionH relativeFrom="column">
            <wp:posOffset>4292600</wp:posOffset>
          </wp:positionH>
          <wp:positionV relativeFrom="paragraph">
            <wp:posOffset>-111125</wp:posOffset>
          </wp:positionV>
          <wp:extent cx="1300480" cy="348615"/>
          <wp:effectExtent l="0" t="0" r="0" b="0"/>
          <wp:wrapNone/>
          <wp:docPr id="1041" name="Picture 10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Посібник із закупівель, 6-е видання / Procurement Manual 6ED</w:t>
    </w:r>
    <w:r w:rsidRPr="00177120">
      <w:rPr>
        <w:rFonts w:ascii="Arial" w:hAnsi="Arial" w:cs="Arial"/>
        <w:sz w:val="20"/>
        <w:szCs w:val="20"/>
      </w:rPr>
      <w:tab/>
    </w:r>
  </w:p>
  <w:p w14:paraId="3AA238B4" w14:textId="77777777" w:rsidR="00ED16E5" w:rsidRPr="00177120" w:rsidRDefault="00ED16E5" w:rsidP="00F331E2">
    <w:pPr>
      <w:pStyle w:val="a7"/>
      <w:tabs>
        <w:tab w:val="left" w:pos="8165"/>
      </w:tabs>
    </w:pPr>
  </w:p>
  <w:p w14:paraId="7C6637BD" w14:textId="77777777" w:rsidR="00ED16E5" w:rsidRPr="00177120" w:rsidRDefault="00ED16E5" w:rsidP="00F331E2">
    <w:pPr>
      <w:pStyle w:val="a7"/>
      <w:tabs>
        <w:tab w:val="clear" w:pos="4819"/>
        <w:tab w:val="clear" w:pos="9638"/>
        <w:tab w:val="left" w:pos="4320"/>
        <w:tab w:val="left" w:pos="8165"/>
      </w:tabs>
    </w:pPr>
    <w:r w:rsidRPr="00177120">
      <w:tab/>
    </w:r>
    <w:r w:rsidRPr="00177120">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1D5" w14:textId="07D499BF" w:rsidR="00856E3D" w:rsidRPr="00F60433" w:rsidRDefault="00856E3D" w:rsidP="00856E3D">
    <w:pPr>
      <w:pStyle w:val="a7"/>
      <w:tabs>
        <w:tab w:val="clear" w:pos="4819"/>
      </w:tabs>
      <w:rPr>
        <w:rFonts w:ascii="Arial" w:hAnsi="Arial" w:cs="Arial"/>
        <w:sz w:val="20"/>
        <w:szCs w:val="20"/>
        <w:lang w:val="en-US"/>
      </w:rPr>
    </w:pPr>
    <w:r>
      <w:rPr>
        <w:noProof/>
      </w:rPr>
      <w:drawing>
        <wp:anchor distT="0" distB="0" distL="114300" distR="114300" simplePos="0" relativeHeight="251658242" behindDoc="0" locked="0" layoutInCell="1" allowOverlap="1" wp14:anchorId="286017AF" wp14:editId="097960DB">
          <wp:simplePos x="0" y="0"/>
          <wp:positionH relativeFrom="column">
            <wp:posOffset>4324350</wp:posOffset>
          </wp:positionH>
          <wp:positionV relativeFrom="paragraph">
            <wp:posOffset>-130175</wp:posOffset>
          </wp:positionV>
          <wp:extent cx="1300480" cy="348615"/>
          <wp:effectExtent l="0" t="0" r="0" b="0"/>
          <wp:wrapNone/>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79A19DB0" w14:textId="36A9D6BD" w:rsidR="00856E3D" w:rsidRDefault="00856E3D">
    <w:pPr>
      <w:pStyle w:val="a7"/>
    </w:pPr>
  </w:p>
  <w:p w14:paraId="360097C4" w14:textId="77777777" w:rsidR="00E17721" w:rsidRDefault="00E17721" w:rsidP="00F331E2">
    <w:pPr>
      <w:pStyle w:val="a7"/>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9C56" w14:textId="5AB7180E" w:rsidR="00E90465" w:rsidRPr="00F60433" w:rsidRDefault="00E90465" w:rsidP="00E90465">
    <w:pPr>
      <w:pStyle w:val="a7"/>
      <w:tabs>
        <w:tab w:val="clear" w:pos="4819"/>
      </w:tabs>
      <w:rPr>
        <w:rFonts w:ascii="Arial" w:hAnsi="Arial" w:cs="Arial"/>
        <w:sz w:val="20"/>
        <w:szCs w:val="20"/>
        <w:lang w:val="en-US"/>
      </w:rPr>
    </w:pPr>
    <w:r>
      <w:rPr>
        <w:noProof/>
      </w:rPr>
      <w:drawing>
        <wp:anchor distT="0" distB="0" distL="114300" distR="114300" simplePos="0" relativeHeight="251658243" behindDoc="0" locked="0" layoutInCell="1" allowOverlap="1" wp14:anchorId="6CEE52C0" wp14:editId="0DE982D8">
          <wp:simplePos x="0" y="0"/>
          <wp:positionH relativeFrom="column">
            <wp:posOffset>4324350</wp:posOffset>
          </wp:positionH>
          <wp:positionV relativeFrom="paragraph">
            <wp:posOffset>-130175</wp:posOffset>
          </wp:positionV>
          <wp:extent cx="1300480" cy="348615"/>
          <wp:effectExtent l="0" t="0" r="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78396B3D" w14:textId="77777777" w:rsidR="00FA428F" w:rsidRDefault="00FA428F" w:rsidP="002F28B6">
    <w:pPr>
      <w:pStyle w:val="a7"/>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Content>
      <w:sdt>
        <w:sdtPr>
          <w:id w:val="-2145726769"/>
          <w:docPartObj>
            <w:docPartGallery w:val="Page Numbers (Top of Page)"/>
            <w:docPartUnique/>
          </w:docPartObj>
        </w:sdtPr>
        <w:sdtContent>
          <w:p w14:paraId="651B2F8A" w14:textId="77777777" w:rsidR="00C51765" w:rsidRDefault="00C51765" w:rsidP="00F331E2">
            <w:pPr>
              <w:pStyle w:val="a7"/>
              <w:jc w:val="right"/>
            </w:pPr>
            <w:r>
              <w:rPr>
                <w:noProof/>
              </w:rPr>
              <w:drawing>
                <wp:anchor distT="0" distB="0" distL="114300" distR="114300" simplePos="0" relativeHeight="251658240" behindDoc="0" locked="0" layoutInCell="1" allowOverlap="1" wp14:anchorId="6DC22B59" wp14:editId="4D05DF5B">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EFBAB28" w14:textId="77777777" w:rsidR="00C51765" w:rsidRDefault="00C517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E20F" w14:textId="77777777" w:rsidR="00373CA7" w:rsidRDefault="00373CA7" w:rsidP="00D73BF7">
      <w:r>
        <w:separator/>
      </w:r>
    </w:p>
  </w:footnote>
  <w:footnote w:type="continuationSeparator" w:id="0">
    <w:p w14:paraId="74EF5AB1" w14:textId="77777777" w:rsidR="00373CA7" w:rsidRDefault="00373CA7" w:rsidP="00D73BF7">
      <w:r>
        <w:continuationSeparator/>
      </w:r>
    </w:p>
  </w:footnote>
  <w:footnote w:type="continuationNotice" w:id="1">
    <w:p w14:paraId="7E4D063C" w14:textId="77777777" w:rsidR="00373CA7" w:rsidRDefault="00373CA7"/>
  </w:footnote>
  <w:footnote w:id="2">
    <w:p w14:paraId="206BE23D" w14:textId="77777777" w:rsidR="00ED16E5" w:rsidRPr="00177120" w:rsidRDefault="00ED16E5" w:rsidP="00ED16E5">
      <w:pPr>
        <w:pStyle w:val="af2"/>
        <w:spacing w:before="0" w:after="0"/>
        <w:rPr>
          <w:rFonts w:ascii="Calibri" w:hAnsi="Calibri"/>
          <w:sz w:val="12"/>
          <w:szCs w:val="12"/>
          <w:lang w:val="uk-UA"/>
        </w:rPr>
      </w:pPr>
      <w:r w:rsidRPr="00177120">
        <w:rPr>
          <w:rStyle w:val="af4"/>
          <w:rFonts w:ascii="Calibri" w:hAnsi="Calibri"/>
          <w:sz w:val="12"/>
          <w:szCs w:val="12"/>
          <w:lang w:val="uk-UA"/>
        </w:rPr>
        <w:footnoteRef/>
      </w:r>
      <w:r w:rsidRPr="00177120">
        <w:rPr>
          <w:sz w:val="12"/>
          <w:szCs w:val="12"/>
          <w:lang w:val="uk-UA"/>
        </w:rPr>
        <w:t xml:space="preserve">  </w:t>
      </w:r>
      <w:hyperlink r:id="rId1" w:history="1">
        <w:r w:rsidRPr="00177120">
          <w:rPr>
            <w:rStyle w:val="af6"/>
            <w:sz w:val="12"/>
            <w:szCs w:val="12"/>
            <w:lang w:val="uk-UA"/>
          </w:rPr>
          <w:t>https://www.dieh.dk/om-dieh/etisk-handel/hvordan-etisk-handel/dieh-guidelines/</w:t>
        </w:r>
      </w:hyperlink>
    </w:p>
  </w:footnote>
  <w:footnote w:id="3">
    <w:p w14:paraId="65D2FE5F"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r w:rsidRPr="00177120">
        <w:rPr>
          <w:sz w:val="12"/>
          <w:szCs w:val="12"/>
          <w:lang w:val="uk-UA"/>
        </w:rPr>
        <w:t xml:space="preserve"> </w:t>
      </w:r>
      <w:hyperlink r:id="rId2" w:history="1">
        <w:r w:rsidRPr="00177120">
          <w:rPr>
            <w:rStyle w:val="af6"/>
            <w:sz w:val="12"/>
            <w:szCs w:val="12"/>
            <w:lang w:val="uk-UA"/>
          </w:rPr>
          <w:t>https://www.unglobalcompact.org/what-is-gc/mission/principles</w:t>
        </w:r>
      </w:hyperlink>
    </w:p>
  </w:footnote>
  <w:footnote w:id="4">
    <w:p w14:paraId="6A7575E6"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hyperlink r:id="rId3" w:history="1">
        <w:r w:rsidRPr="00177120">
          <w:rPr>
            <w:rStyle w:val="af6"/>
            <w:sz w:val="12"/>
            <w:szCs w:val="12"/>
            <w:lang w:val="uk-UA"/>
          </w:rPr>
          <w:t>http://ec.europa.eu/echo/files/partners/humanitarian_aid/Procurement_Guidelines_en.pdf</w:t>
        </w:r>
      </w:hyperlink>
    </w:p>
  </w:footnote>
  <w:footnote w:id="5">
    <w:p w14:paraId="3738EE45"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r w:rsidRPr="00177120">
        <w:rPr>
          <w:rFonts w:cs="Arial"/>
          <w:sz w:val="12"/>
          <w:szCs w:val="12"/>
          <w:lang w:val="uk-UA"/>
        </w:rPr>
        <w:t xml:space="preserve"> Визначення дитячої праці можна знайти за посиланнями: </w:t>
      </w:r>
      <w:hyperlink r:id="rId4" w:history="1">
        <w:r w:rsidRPr="00177120">
          <w:rPr>
            <w:rStyle w:val="af6"/>
            <w:sz w:val="12"/>
            <w:szCs w:val="12"/>
            <w:lang w:val="uk-UA"/>
          </w:rPr>
          <w:t>https://www.unglobalcompact.org/what-is-gc/mission/principles/principle-5</w:t>
        </w:r>
      </w:hyperlink>
      <w:r w:rsidRPr="00177120">
        <w:rPr>
          <w:rFonts w:cs="Arial"/>
          <w:sz w:val="12"/>
          <w:szCs w:val="12"/>
          <w:lang w:val="uk-UA"/>
        </w:rPr>
        <w:t xml:space="preserve"> та </w:t>
      </w:r>
      <w:hyperlink r:id="rId5" w:history="1">
        <w:r w:rsidRPr="00177120">
          <w:rPr>
            <w:rStyle w:val="af6"/>
            <w:sz w:val="12"/>
            <w:szCs w:val="12"/>
            <w:lang w:val="uk-UA"/>
          </w:rPr>
          <w:t>https://www.ilo.org/dyn/normlex/en/f?p=NORMLEXPUB:12100:0::NO::P12100_ILO_CODE:C138</w:t>
        </w:r>
      </w:hyperlink>
    </w:p>
  </w:footnote>
  <w:footnote w:id="6">
    <w:p w14:paraId="1E198E42" w14:textId="77777777" w:rsidR="00ED16E5" w:rsidRPr="00177120" w:rsidRDefault="00ED16E5" w:rsidP="00ED16E5">
      <w:pPr>
        <w:pStyle w:val="af2"/>
        <w:rPr>
          <w:rFonts w:asciiTheme="minorHAnsi" w:hAnsiTheme="minorHAnsi"/>
          <w:sz w:val="12"/>
          <w:szCs w:val="12"/>
          <w:lang w:val="uk-UA"/>
        </w:rPr>
      </w:pPr>
      <w:r w:rsidRPr="00177120">
        <w:rPr>
          <w:rStyle w:val="af4"/>
          <w:rFonts w:ascii="Calibri" w:hAnsi="Calibri"/>
          <w:sz w:val="12"/>
          <w:szCs w:val="12"/>
          <w:lang w:val="uk-UA"/>
        </w:rPr>
        <w:footnoteRef/>
      </w:r>
      <w:r w:rsidRPr="00177120">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7">
    <w:p w14:paraId="55732E80" w14:textId="77777777" w:rsidR="00ED16E5" w:rsidRPr="00177120" w:rsidRDefault="00ED16E5" w:rsidP="00ED16E5">
      <w:pPr>
        <w:pStyle w:val="af2"/>
        <w:rPr>
          <w:rFonts w:ascii="Calibri" w:hAnsi="Calibri"/>
          <w:sz w:val="12"/>
          <w:szCs w:val="12"/>
          <w:lang w:val="uk-UA"/>
        </w:rPr>
      </w:pPr>
      <w:r w:rsidRPr="00177120">
        <w:rPr>
          <w:rStyle w:val="af4"/>
          <w:rFonts w:ascii="Calibri" w:hAnsi="Calibri"/>
          <w:sz w:val="12"/>
          <w:szCs w:val="12"/>
          <w:lang w:val="uk-UA"/>
        </w:rPr>
        <w:footnoteRef/>
      </w:r>
      <w:r w:rsidRPr="00177120">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8">
    <w:p w14:paraId="3ECBCB01" w14:textId="77777777" w:rsidR="00ED16E5" w:rsidRPr="00177120" w:rsidRDefault="00ED16E5" w:rsidP="00ED16E5">
      <w:pPr>
        <w:pStyle w:val="af2"/>
        <w:rPr>
          <w:lang w:val="uk-UA"/>
        </w:rPr>
      </w:pPr>
      <w:r w:rsidRPr="00177120">
        <w:rPr>
          <w:rStyle w:val="af4"/>
          <w:rFonts w:ascii="Calibri" w:hAnsi="Calibri"/>
          <w:sz w:val="12"/>
          <w:szCs w:val="12"/>
          <w:lang w:val="uk-UA"/>
        </w:rPr>
        <w:footnoteRef/>
      </w:r>
      <w:r w:rsidRPr="00177120">
        <w:rPr>
          <w:sz w:val="12"/>
          <w:szCs w:val="12"/>
          <w:lang w:val="uk-UA"/>
        </w:rPr>
        <w:t xml:space="preserve"> Система розгляду скарг доступна на нашому вебсайті.</w:t>
      </w:r>
    </w:p>
  </w:footnote>
  <w:footnote w:id="9">
    <w:p w14:paraId="16B3A6A6" w14:textId="77777777" w:rsidR="00C51765" w:rsidRPr="00ED16E5" w:rsidRDefault="00C51765" w:rsidP="000417C3">
      <w:pPr>
        <w:pStyle w:val="af2"/>
        <w:spacing w:before="0" w:after="0"/>
        <w:rPr>
          <w:sz w:val="14"/>
          <w:szCs w:val="14"/>
          <w:lang w:val="uk-UA"/>
        </w:rPr>
      </w:pPr>
      <w:r w:rsidRPr="00685852">
        <w:rPr>
          <w:rStyle w:val="af4"/>
          <w:sz w:val="18"/>
          <w:szCs w:val="18"/>
        </w:rPr>
        <w:footnoteRef/>
      </w:r>
      <w:r w:rsidRPr="00ED16E5">
        <w:rPr>
          <w:lang w:val="uk-UA"/>
        </w:rPr>
        <w:t xml:space="preserve"> </w:t>
      </w:r>
      <w:r w:rsidRPr="00ED16E5">
        <w:rPr>
          <w:sz w:val="12"/>
          <w:szCs w:val="12"/>
          <w:lang w:val="uk-UA"/>
        </w:rPr>
        <w:t xml:space="preserve"> </w:t>
      </w:r>
      <w:hyperlink r:id="rId6" w:history="1">
        <w:r w:rsidRPr="00473545">
          <w:rPr>
            <w:rStyle w:val="af6"/>
            <w:sz w:val="12"/>
            <w:szCs w:val="12"/>
          </w:rPr>
          <w:t>https</w:t>
        </w:r>
        <w:r w:rsidRPr="00EC69E7">
          <w:rPr>
            <w:rStyle w:val="af6"/>
            <w:sz w:val="12"/>
            <w:szCs w:val="12"/>
            <w:lang w:val="uk-UA"/>
          </w:rPr>
          <w:t>://</w:t>
        </w:r>
        <w:r w:rsidRPr="00473545">
          <w:rPr>
            <w:rStyle w:val="af6"/>
            <w:sz w:val="12"/>
            <w:szCs w:val="12"/>
          </w:rPr>
          <w:t>www</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dk</w:t>
        </w:r>
        <w:r w:rsidRPr="00EC69E7">
          <w:rPr>
            <w:rStyle w:val="af6"/>
            <w:sz w:val="12"/>
            <w:szCs w:val="12"/>
            <w:lang w:val="uk-UA"/>
          </w:rPr>
          <w:t>/</w:t>
        </w:r>
        <w:r w:rsidRPr="00473545">
          <w:rPr>
            <w:rStyle w:val="af6"/>
            <w:sz w:val="12"/>
            <w:szCs w:val="12"/>
          </w:rPr>
          <w:t>om</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etisk</w:t>
        </w:r>
        <w:r w:rsidRPr="00EC69E7">
          <w:rPr>
            <w:rStyle w:val="af6"/>
            <w:sz w:val="12"/>
            <w:szCs w:val="12"/>
            <w:lang w:val="uk-UA"/>
          </w:rPr>
          <w:t>-</w:t>
        </w:r>
        <w:r w:rsidRPr="00473545">
          <w:rPr>
            <w:rStyle w:val="af6"/>
            <w:sz w:val="12"/>
            <w:szCs w:val="12"/>
          </w:rPr>
          <w:t>handel</w:t>
        </w:r>
        <w:r w:rsidRPr="00EC69E7">
          <w:rPr>
            <w:rStyle w:val="af6"/>
            <w:sz w:val="12"/>
            <w:szCs w:val="12"/>
            <w:lang w:val="uk-UA"/>
          </w:rPr>
          <w:t>/</w:t>
        </w:r>
        <w:r w:rsidRPr="00473545">
          <w:rPr>
            <w:rStyle w:val="af6"/>
            <w:sz w:val="12"/>
            <w:szCs w:val="12"/>
          </w:rPr>
          <w:t>hvordan</w:t>
        </w:r>
        <w:r w:rsidRPr="00EC69E7">
          <w:rPr>
            <w:rStyle w:val="af6"/>
            <w:sz w:val="12"/>
            <w:szCs w:val="12"/>
            <w:lang w:val="uk-UA"/>
          </w:rPr>
          <w:t>-</w:t>
        </w:r>
        <w:r w:rsidRPr="00473545">
          <w:rPr>
            <w:rStyle w:val="af6"/>
            <w:sz w:val="12"/>
            <w:szCs w:val="12"/>
          </w:rPr>
          <w:t>etisk</w:t>
        </w:r>
        <w:r w:rsidRPr="00EC69E7">
          <w:rPr>
            <w:rStyle w:val="af6"/>
            <w:sz w:val="12"/>
            <w:szCs w:val="12"/>
            <w:lang w:val="uk-UA"/>
          </w:rPr>
          <w:t>-</w:t>
        </w:r>
        <w:r w:rsidRPr="00473545">
          <w:rPr>
            <w:rStyle w:val="af6"/>
            <w:sz w:val="12"/>
            <w:szCs w:val="12"/>
          </w:rPr>
          <w:t>handel</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guidelines</w:t>
        </w:r>
        <w:r w:rsidRPr="00EC69E7">
          <w:rPr>
            <w:rStyle w:val="af6"/>
            <w:sz w:val="12"/>
            <w:szCs w:val="12"/>
            <w:lang w:val="uk-UA"/>
          </w:rPr>
          <w:t>/</w:t>
        </w:r>
      </w:hyperlink>
    </w:p>
  </w:footnote>
  <w:footnote w:id="10">
    <w:p w14:paraId="050CE708" w14:textId="77777777" w:rsidR="00C51765" w:rsidRPr="0034399B" w:rsidRDefault="00C51765" w:rsidP="000417C3">
      <w:pPr>
        <w:pStyle w:val="af2"/>
        <w:spacing w:before="0" w:after="0"/>
        <w:rPr>
          <w:sz w:val="12"/>
          <w:szCs w:val="12"/>
          <w:lang w:val="uk-UA"/>
        </w:rPr>
      </w:pPr>
      <w:r w:rsidRPr="00685852">
        <w:rPr>
          <w:rStyle w:val="af4"/>
          <w:sz w:val="18"/>
          <w:szCs w:val="18"/>
        </w:rPr>
        <w:footnoteRef/>
      </w:r>
      <w:r w:rsidRPr="0034399B">
        <w:rPr>
          <w:sz w:val="12"/>
          <w:szCs w:val="12"/>
          <w:lang w:val="uk-UA"/>
        </w:rPr>
        <w:t xml:space="preserve"> </w:t>
      </w:r>
      <w:hyperlink r:id="rId7" w:history="1">
        <w:r w:rsidRPr="00473545">
          <w:rPr>
            <w:rStyle w:val="af6"/>
            <w:sz w:val="12"/>
            <w:szCs w:val="12"/>
            <w:lang w:val="en-US"/>
          </w:rPr>
          <w:t>https</w:t>
        </w:r>
        <w:r w:rsidRPr="0034399B">
          <w:rPr>
            <w:rStyle w:val="af6"/>
            <w:sz w:val="12"/>
            <w:szCs w:val="12"/>
            <w:lang w:val="uk-UA"/>
          </w:rPr>
          <w:t>://</w:t>
        </w:r>
        <w:r w:rsidRPr="00473545">
          <w:rPr>
            <w:rStyle w:val="af6"/>
            <w:sz w:val="12"/>
            <w:szCs w:val="12"/>
            <w:lang w:val="en-US"/>
          </w:rPr>
          <w:t>www</w:t>
        </w:r>
        <w:r w:rsidRPr="0034399B">
          <w:rPr>
            <w:rStyle w:val="af6"/>
            <w:sz w:val="12"/>
            <w:szCs w:val="12"/>
            <w:lang w:val="uk-UA"/>
          </w:rPr>
          <w:t>.</w:t>
        </w:r>
        <w:r w:rsidRPr="00473545">
          <w:rPr>
            <w:rStyle w:val="af6"/>
            <w:sz w:val="12"/>
            <w:szCs w:val="12"/>
            <w:lang w:val="en-US"/>
          </w:rPr>
          <w:t>unglobalcompact</w:t>
        </w:r>
        <w:r w:rsidRPr="0034399B">
          <w:rPr>
            <w:rStyle w:val="af6"/>
            <w:sz w:val="12"/>
            <w:szCs w:val="12"/>
            <w:lang w:val="uk-UA"/>
          </w:rPr>
          <w:t>.</w:t>
        </w:r>
        <w:r w:rsidRPr="00473545">
          <w:rPr>
            <w:rStyle w:val="af6"/>
            <w:sz w:val="12"/>
            <w:szCs w:val="12"/>
            <w:lang w:val="en-US"/>
          </w:rPr>
          <w:t>org</w:t>
        </w:r>
        <w:r w:rsidRPr="0034399B">
          <w:rPr>
            <w:rStyle w:val="af6"/>
            <w:sz w:val="12"/>
            <w:szCs w:val="12"/>
            <w:lang w:val="uk-UA"/>
          </w:rPr>
          <w:t>/</w:t>
        </w:r>
        <w:r w:rsidRPr="00473545">
          <w:rPr>
            <w:rStyle w:val="af6"/>
            <w:sz w:val="12"/>
            <w:szCs w:val="12"/>
            <w:lang w:val="en-US"/>
          </w:rPr>
          <w:t>what</w:t>
        </w:r>
        <w:r w:rsidRPr="0034399B">
          <w:rPr>
            <w:rStyle w:val="af6"/>
            <w:sz w:val="12"/>
            <w:szCs w:val="12"/>
            <w:lang w:val="uk-UA"/>
          </w:rPr>
          <w:t>-</w:t>
        </w:r>
        <w:r w:rsidRPr="00473545">
          <w:rPr>
            <w:rStyle w:val="af6"/>
            <w:sz w:val="12"/>
            <w:szCs w:val="12"/>
            <w:lang w:val="en-US"/>
          </w:rPr>
          <w:t>is</w:t>
        </w:r>
        <w:r w:rsidRPr="0034399B">
          <w:rPr>
            <w:rStyle w:val="af6"/>
            <w:sz w:val="12"/>
            <w:szCs w:val="12"/>
            <w:lang w:val="uk-UA"/>
          </w:rPr>
          <w:t>-</w:t>
        </w:r>
        <w:r w:rsidRPr="00473545">
          <w:rPr>
            <w:rStyle w:val="af6"/>
            <w:sz w:val="12"/>
            <w:szCs w:val="12"/>
            <w:lang w:val="en-US"/>
          </w:rPr>
          <w:t>gc</w:t>
        </w:r>
        <w:r w:rsidRPr="0034399B">
          <w:rPr>
            <w:rStyle w:val="af6"/>
            <w:sz w:val="12"/>
            <w:szCs w:val="12"/>
            <w:lang w:val="uk-UA"/>
          </w:rPr>
          <w:t>/</w:t>
        </w:r>
        <w:r w:rsidRPr="00473545">
          <w:rPr>
            <w:rStyle w:val="af6"/>
            <w:sz w:val="12"/>
            <w:szCs w:val="12"/>
            <w:lang w:val="en-US"/>
          </w:rPr>
          <w:t>mission</w:t>
        </w:r>
        <w:r w:rsidRPr="0034399B">
          <w:rPr>
            <w:rStyle w:val="af6"/>
            <w:sz w:val="12"/>
            <w:szCs w:val="12"/>
            <w:lang w:val="uk-UA"/>
          </w:rPr>
          <w:t>/</w:t>
        </w:r>
        <w:r w:rsidRPr="00473545">
          <w:rPr>
            <w:rStyle w:val="af6"/>
            <w:sz w:val="12"/>
            <w:szCs w:val="12"/>
            <w:lang w:val="en-US"/>
          </w:rPr>
          <w:t>principles</w:t>
        </w:r>
      </w:hyperlink>
    </w:p>
  </w:footnote>
  <w:footnote w:id="11">
    <w:p w14:paraId="5B07BE46" w14:textId="77777777" w:rsidR="00C51765" w:rsidRPr="0034399B" w:rsidRDefault="00C51765" w:rsidP="000417C3">
      <w:pPr>
        <w:pStyle w:val="af2"/>
        <w:spacing w:before="0" w:after="0"/>
        <w:rPr>
          <w:lang w:val="uk-UA"/>
        </w:rPr>
      </w:pPr>
      <w:r>
        <w:rPr>
          <w:rStyle w:val="af4"/>
        </w:rPr>
        <w:footnoteRef/>
      </w:r>
      <w:hyperlink r:id="rId8" w:history="1">
        <w:r w:rsidRPr="000810CF">
          <w:rPr>
            <w:rStyle w:val="af6"/>
            <w:sz w:val="12"/>
            <w:szCs w:val="12"/>
            <w:lang w:val="en-GB"/>
          </w:rPr>
          <w:t>http</w:t>
        </w:r>
        <w:r w:rsidRPr="0034399B">
          <w:rPr>
            <w:rStyle w:val="af6"/>
            <w:sz w:val="12"/>
            <w:szCs w:val="12"/>
            <w:lang w:val="uk-UA"/>
          </w:rPr>
          <w:t>://</w:t>
        </w:r>
        <w:r w:rsidRPr="000810CF">
          <w:rPr>
            <w:rStyle w:val="af6"/>
            <w:sz w:val="12"/>
            <w:szCs w:val="12"/>
            <w:lang w:val="en-GB"/>
          </w:rPr>
          <w:t>ec</w:t>
        </w:r>
        <w:r w:rsidRPr="0034399B">
          <w:rPr>
            <w:rStyle w:val="af6"/>
            <w:sz w:val="12"/>
            <w:szCs w:val="12"/>
            <w:lang w:val="uk-UA"/>
          </w:rPr>
          <w:t>.</w:t>
        </w:r>
        <w:r w:rsidRPr="000810CF">
          <w:rPr>
            <w:rStyle w:val="af6"/>
            <w:sz w:val="12"/>
            <w:szCs w:val="12"/>
            <w:lang w:val="en-GB"/>
          </w:rPr>
          <w:t>europa</w:t>
        </w:r>
        <w:r w:rsidRPr="0034399B">
          <w:rPr>
            <w:rStyle w:val="af6"/>
            <w:sz w:val="12"/>
            <w:szCs w:val="12"/>
            <w:lang w:val="uk-UA"/>
          </w:rPr>
          <w:t>.</w:t>
        </w:r>
        <w:r w:rsidRPr="000810CF">
          <w:rPr>
            <w:rStyle w:val="af6"/>
            <w:sz w:val="12"/>
            <w:szCs w:val="12"/>
            <w:lang w:val="en-GB"/>
          </w:rPr>
          <w:t>eu</w:t>
        </w:r>
        <w:r w:rsidRPr="0034399B">
          <w:rPr>
            <w:rStyle w:val="af6"/>
            <w:sz w:val="12"/>
            <w:szCs w:val="12"/>
            <w:lang w:val="uk-UA"/>
          </w:rPr>
          <w:t>/</w:t>
        </w:r>
        <w:r w:rsidRPr="000810CF">
          <w:rPr>
            <w:rStyle w:val="af6"/>
            <w:sz w:val="12"/>
            <w:szCs w:val="12"/>
            <w:lang w:val="en-GB"/>
          </w:rPr>
          <w:t>echo</w:t>
        </w:r>
        <w:r w:rsidRPr="0034399B">
          <w:rPr>
            <w:rStyle w:val="af6"/>
            <w:sz w:val="12"/>
            <w:szCs w:val="12"/>
            <w:lang w:val="uk-UA"/>
          </w:rPr>
          <w:t>/</w:t>
        </w:r>
        <w:r w:rsidRPr="000810CF">
          <w:rPr>
            <w:rStyle w:val="af6"/>
            <w:sz w:val="12"/>
            <w:szCs w:val="12"/>
            <w:lang w:val="en-GB"/>
          </w:rPr>
          <w:t>files</w:t>
        </w:r>
        <w:r w:rsidRPr="0034399B">
          <w:rPr>
            <w:rStyle w:val="af6"/>
            <w:sz w:val="12"/>
            <w:szCs w:val="12"/>
            <w:lang w:val="uk-UA"/>
          </w:rPr>
          <w:t>/</w:t>
        </w:r>
        <w:r w:rsidRPr="000810CF">
          <w:rPr>
            <w:rStyle w:val="af6"/>
            <w:sz w:val="12"/>
            <w:szCs w:val="12"/>
            <w:lang w:val="en-GB"/>
          </w:rPr>
          <w:t>partners</w:t>
        </w:r>
        <w:r w:rsidRPr="0034399B">
          <w:rPr>
            <w:rStyle w:val="af6"/>
            <w:sz w:val="12"/>
            <w:szCs w:val="12"/>
            <w:lang w:val="uk-UA"/>
          </w:rPr>
          <w:t>/</w:t>
        </w:r>
        <w:r w:rsidRPr="000810CF">
          <w:rPr>
            <w:rStyle w:val="af6"/>
            <w:sz w:val="12"/>
            <w:szCs w:val="12"/>
            <w:lang w:val="en-GB"/>
          </w:rPr>
          <w:t>humanitarian</w:t>
        </w:r>
        <w:r w:rsidRPr="0034399B">
          <w:rPr>
            <w:rStyle w:val="af6"/>
            <w:sz w:val="12"/>
            <w:szCs w:val="12"/>
            <w:lang w:val="uk-UA"/>
          </w:rPr>
          <w:t>_</w:t>
        </w:r>
        <w:r w:rsidRPr="000810CF">
          <w:rPr>
            <w:rStyle w:val="af6"/>
            <w:sz w:val="12"/>
            <w:szCs w:val="12"/>
            <w:lang w:val="en-GB"/>
          </w:rPr>
          <w:t>aid</w:t>
        </w:r>
        <w:r w:rsidRPr="0034399B">
          <w:rPr>
            <w:rStyle w:val="af6"/>
            <w:sz w:val="12"/>
            <w:szCs w:val="12"/>
            <w:lang w:val="uk-UA"/>
          </w:rPr>
          <w:t>/</w:t>
        </w:r>
        <w:r w:rsidRPr="000810CF">
          <w:rPr>
            <w:rStyle w:val="af6"/>
            <w:sz w:val="12"/>
            <w:szCs w:val="12"/>
            <w:lang w:val="en-GB"/>
          </w:rPr>
          <w:t>Procurement</w:t>
        </w:r>
        <w:r w:rsidRPr="0034399B">
          <w:rPr>
            <w:rStyle w:val="af6"/>
            <w:sz w:val="12"/>
            <w:szCs w:val="12"/>
            <w:lang w:val="uk-UA"/>
          </w:rPr>
          <w:t>_</w:t>
        </w:r>
        <w:r w:rsidRPr="000810CF">
          <w:rPr>
            <w:rStyle w:val="af6"/>
            <w:sz w:val="12"/>
            <w:szCs w:val="12"/>
            <w:lang w:val="en-GB"/>
          </w:rPr>
          <w:t>Guidelines</w:t>
        </w:r>
        <w:r w:rsidRPr="0034399B">
          <w:rPr>
            <w:rStyle w:val="af6"/>
            <w:sz w:val="12"/>
            <w:szCs w:val="12"/>
            <w:lang w:val="uk-UA"/>
          </w:rPr>
          <w:t>_</w:t>
        </w:r>
        <w:r w:rsidRPr="000810CF">
          <w:rPr>
            <w:rStyle w:val="af6"/>
            <w:sz w:val="12"/>
            <w:szCs w:val="12"/>
            <w:lang w:val="en-GB"/>
          </w:rPr>
          <w:t>en</w:t>
        </w:r>
        <w:r w:rsidRPr="0034399B">
          <w:rPr>
            <w:rStyle w:val="af6"/>
            <w:sz w:val="12"/>
            <w:szCs w:val="12"/>
            <w:lang w:val="uk-UA"/>
          </w:rPr>
          <w:t>.</w:t>
        </w:r>
        <w:r w:rsidRPr="000810CF">
          <w:rPr>
            <w:rStyle w:val="af6"/>
            <w:sz w:val="12"/>
            <w:szCs w:val="12"/>
            <w:lang w:val="en-GB"/>
          </w:rPr>
          <w:t>pdf</w:t>
        </w:r>
      </w:hyperlink>
    </w:p>
  </w:footnote>
  <w:footnote w:id="12">
    <w:p w14:paraId="531B6F40" w14:textId="77777777" w:rsidR="00C51765" w:rsidRPr="00CE0EF4" w:rsidRDefault="00C51765" w:rsidP="000417C3">
      <w:pPr>
        <w:pStyle w:val="af2"/>
        <w:spacing w:before="0" w:after="0"/>
        <w:rPr>
          <w:sz w:val="16"/>
          <w:szCs w:val="16"/>
          <w:lang w:val="en-GB"/>
        </w:rPr>
      </w:pPr>
      <w:r w:rsidRPr="00CE0EF4">
        <w:rPr>
          <w:rStyle w:val="af4"/>
          <w:sz w:val="16"/>
          <w:szCs w:val="16"/>
        </w:rPr>
        <w:footnoteRef/>
      </w:r>
      <w:r w:rsidRPr="00CE0EF4">
        <w:rPr>
          <w:sz w:val="16"/>
          <w:szCs w:val="16"/>
          <w:lang w:val="en-GB"/>
        </w:rPr>
        <w:t xml:space="preserve"> </w:t>
      </w:r>
      <w:r w:rsidRPr="00685852">
        <w:rPr>
          <w:rFonts w:cs="Arial"/>
          <w:sz w:val="12"/>
          <w:szCs w:val="12"/>
          <w:lang w:val="en-US"/>
        </w:rPr>
        <w:t>The definition of Child Lab</w:t>
      </w:r>
      <w:r>
        <w:rPr>
          <w:rFonts w:cs="Arial"/>
          <w:sz w:val="12"/>
          <w:szCs w:val="12"/>
          <w:lang w:val="en-US"/>
        </w:rPr>
        <w:t>o</w:t>
      </w:r>
      <w:r w:rsidRPr="00685852">
        <w:rPr>
          <w:rFonts w:cs="Arial"/>
          <w:sz w:val="12"/>
          <w:szCs w:val="12"/>
          <w:lang w:val="en-US"/>
        </w:rPr>
        <w:t xml:space="preserve">ur can be found at: </w:t>
      </w:r>
      <w:hyperlink r:id="rId9" w:history="1">
        <w:r w:rsidRPr="00F85848">
          <w:rPr>
            <w:rStyle w:val="af6"/>
            <w:sz w:val="12"/>
            <w:szCs w:val="12"/>
            <w:lang w:val="en-GB"/>
          </w:rPr>
          <w:t>https://www.unglobalcompact.org/what-is-gc/mission/principles/principle-5</w:t>
        </w:r>
      </w:hyperlink>
      <w:r w:rsidRPr="008862DA">
        <w:rPr>
          <w:rFonts w:cs="Arial"/>
          <w:sz w:val="12"/>
          <w:szCs w:val="12"/>
          <w:lang w:val="en-US"/>
        </w:rPr>
        <w:t xml:space="preserve"> </w:t>
      </w:r>
      <w:r w:rsidRPr="00685852">
        <w:rPr>
          <w:rFonts w:cs="Arial"/>
          <w:sz w:val="12"/>
          <w:szCs w:val="12"/>
          <w:lang w:val="en-US"/>
        </w:rPr>
        <w:t xml:space="preserve">and </w:t>
      </w:r>
      <w:hyperlink r:id="rId10" w:history="1">
        <w:r w:rsidRPr="00F85848">
          <w:rPr>
            <w:rStyle w:val="af6"/>
            <w:sz w:val="12"/>
            <w:szCs w:val="12"/>
            <w:lang w:val="en-GB"/>
          </w:rPr>
          <w:t>https://www.ilo.org/dyn/normlex/en/f?p=NORMLEXPUB:12100:0::NO::P12100_ILO_CODE:C138</w:t>
        </w:r>
      </w:hyperlink>
    </w:p>
  </w:footnote>
  <w:footnote w:id="13">
    <w:p w14:paraId="5E87D2B3" w14:textId="77777777" w:rsidR="00C51765" w:rsidRPr="00685852" w:rsidRDefault="00C51765" w:rsidP="000417C3">
      <w:pPr>
        <w:pStyle w:val="af2"/>
        <w:spacing w:before="0" w:after="0"/>
        <w:rPr>
          <w:rFonts w:asciiTheme="minorHAnsi" w:hAnsiTheme="minorHAnsi"/>
          <w:sz w:val="12"/>
          <w:szCs w:val="12"/>
          <w:lang w:val="en-US"/>
        </w:rPr>
      </w:pPr>
      <w:r w:rsidRPr="00685852">
        <w:rPr>
          <w:rStyle w:val="af4"/>
          <w:sz w:val="18"/>
          <w:szCs w:val="18"/>
        </w:rPr>
        <w:footnoteRef/>
      </w:r>
      <w:r w:rsidRPr="00E7564D">
        <w:rPr>
          <w:lang w:val="en-US"/>
        </w:rPr>
        <w:t xml:space="preserve">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14">
    <w:p w14:paraId="1BAAFED0" w14:textId="77777777" w:rsidR="00C51765" w:rsidRPr="00D94CB3" w:rsidRDefault="00C51765" w:rsidP="000417C3">
      <w:pPr>
        <w:pStyle w:val="af2"/>
        <w:spacing w:before="0" w:after="0"/>
        <w:rPr>
          <w:sz w:val="12"/>
          <w:szCs w:val="12"/>
          <w:lang w:val="en-GB"/>
        </w:rPr>
      </w:pPr>
      <w:r w:rsidRPr="00D94CB3">
        <w:rPr>
          <w:rStyle w:val="af4"/>
        </w:rPr>
        <w:footnoteRef/>
      </w:r>
      <w:r w:rsidRPr="00D94CB3">
        <w:rPr>
          <w:sz w:val="12"/>
          <w:szCs w:val="12"/>
          <w:lang w:val="en-GB"/>
        </w:rPr>
        <w:t xml:space="preserve"> This includes pillage/looting which is the unlawful taking of private property for personal or private gain</w:t>
      </w:r>
      <w:r w:rsidRPr="00D94CB3">
        <w:rPr>
          <w:lang w:val="en-GB"/>
        </w:rPr>
        <w:t xml:space="preserve"> </w:t>
      </w:r>
      <w:r w:rsidRPr="00D94CB3">
        <w:rPr>
          <w:sz w:val="12"/>
          <w:szCs w:val="12"/>
          <w:lang w:val="en-GB"/>
        </w:rPr>
        <w:t>based on force, threats, intimidation, pressure and through a position of power accomplished due to the surrounding conflict.</w:t>
      </w:r>
    </w:p>
  </w:footnote>
  <w:footnote w:id="15">
    <w:p w14:paraId="09FE269E" w14:textId="77777777" w:rsidR="00C51765" w:rsidRPr="00C10CEA" w:rsidRDefault="00C51765" w:rsidP="000417C3">
      <w:pPr>
        <w:pStyle w:val="af2"/>
        <w:spacing w:before="0" w:after="0"/>
        <w:rPr>
          <w:lang w:val="en-GB"/>
        </w:rPr>
      </w:pPr>
      <w:r>
        <w:rPr>
          <w:rStyle w:val="af4"/>
        </w:rPr>
        <w:footnoteRef/>
      </w:r>
      <w:r w:rsidRPr="00C10CEA">
        <w:rPr>
          <w:lang w:val="en-GB"/>
        </w:rPr>
        <w:t xml:space="preserve"> </w:t>
      </w:r>
      <w:r w:rsidRPr="0048487B">
        <w:rPr>
          <w:sz w:val="12"/>
          <w:szCs w:val="12"/>
          <w:lang w:val="en-GB"/>
        </w:rPr>
        <w:t>DCA</w:t>
      </w:r>
      <w:r>
        <w:rPr>
          <w:sz w:val="12"/>
          <w:szCs w:val="12"/>
          <w:lang w:val="en-GB"/>
        </w:rPr>
        <w:t>’s</w:t>
      </w:r>
      <w:r w:rsidRPr="0048487B">
        <w:rPr>
          <w:sz w:val="12"/>
          <w:szCs w:val="12"/>
          <w:lang w:val="en-GB"/>
        </w:rPr>
        <w:t xml:space="preserve"> </w:t>
      </w:r>
      <w:r>
        <w:rPr>
          <w:sz w:val="12"/>
          <w:szCs w:val="12"/>
          <w:lang w:val="en-GB"/>
        </w:rPr>
        <w:t>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21B5" w14:textId="77777777" w:rsidR="00ED16E5" w:rsidRPr="00177120" w:rsidRDefault="00000000">
    <w:pPr>
      <w:pStyle w:val="a5"/>
    </w:pPr>
    <w:r>
      <w:pict w14:anchorId="2B37A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36" type="#_x0000_t75" style="position:absolute;margin-left:0;margin-top:0;width:481.7pt;height:97.25pt;z-index:-25165822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ABE9" w14:textId="297B6117" w:rsidR="00FA428F" w:rsidRDefault="00000000">
    <w:pPr>
      <w:pStyle w:val="a5"/>
    </w:pPr>
    <w:r>
      <w:rPr>
        <w:noProof/>
      </w:rPr>
      <w:pict w14:anchorId="37124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4" type="#_x0000_t75" style="position:absolute;margin-left:0;margin-top:0;width:104pt;height:21pt;z-index:-251658229;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ED45" w14:textId="77777777" w:rsidR="00A60649" w:rsidRDefault="00A60649">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0838" w14:textId="77777777" w:rsidR="00A60649" w:rsidRDefault="00A60649">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DD9F" w14:textId="77777777" w:rsidR="00A60649" w:rsidRDefault="00A606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E71A" w14:textId="1020B00A" w:rsidR="00EE61D8" w:rsidRPr="00C669F1" w:rsidRDefault="00EE61D8" w:rsidP="00EE61D8">
    <w:pPr>
      <w:jc w:val="center"/>
      <w:rPr>
        <w:rFonts w:ascii="Roboto" w:hAnsi="Roboto"/>
        <w:b/>
        <w:bCs/>
        <w:sz w:val="28"/>
        <w:szCs w:val="28"/>
        <w:lang w:val="ru-RU"/>
      </w:rPr>
    </w:pPr>
    <w:r>
      <w:rPr>
        <w:rFonts w:ascii="Roboto" w:hAnsi="Roboto"/>
        <w:noProof/>
        <w:sz w:val="20"/>
        <w:szCs w:val="20"/>
        <w:lang w:val="ru-RU" w:eastAsia="ru-RU"/>
      </w:rPr>
      <w:drawing>
        <wp:anchor distT="0" distB="0" distL="114300" distR="114300" simplePos="0" relativeHeight="251658255" behindDoc="0" locked="0" layoutInCell="1" allowOverlap="1" wp14:anchorId="5E85BB3D" wp14:editId="528B00F1">
          <wp:simplePos x="0" y="0"/>
          <wp:positionH relativeFrom="margin">
            <wp:align>center</wp:align>
          </wp:positionH>
          <wp:positionV relativeFrom="paragraph">
            <wp:posOffset>-351371</wp:posOffset>
          </wp:positionV>
          <wp:extent cx="2857500" cy="626745"/>
          <wp:effectExtent l="0" t="0" r="0" b="1905"/>
          <wp:wrapSquare wrapText="bothSides"/>
          <wp:docPr id="910123702" name="Рисунок 1" descr="Зображення, що містить текст, Шрифт, логотип,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8266" name="Рисунок 1" descr="Зображення, що містить текст, Шрифт, логотип, Графіка&#10;&#10;Автоматично згенерований опис"/>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626745"/>
                  </a:xfrm>
                  <a:prstGeom prst="rect">
                    <a:avLst/>
                  </a:prstGeom>
                  <a:noFill/>
                  <a:ln>
                    <a:noFill/>
                  </a:ln>
                </pic:spPr>
              </pic:pic>
            </a:graphicData>
          </a:graphic>
        </wp:anchor>
      </w:drawing>
    </w:r>
    <w:r w:rsidRPr="00C669F1">
      <w:rPr>
        <w:rFonts w:ascii="Roboto" w:hAnsi="Roboto"/>
        <w:b/>
        <w:bCs/>
        <w:sz w:val="28"/>
        <w:szCs w:val="28"/>
        <w:lang w:val="ru-RU"/>
      </w:rPr>
      <w:t>ПРЕДСТАВНИЦТВО ДАНЧЬОРЧЕІД В УКРАЇНІ</w:t>
    </w:r>
  </w:p>
  <w:p w14:paraId="11407B15" w14:textId="0B0A58B4" w:rsidR="00EE61D8" w:rsidRPr="00827113" w:rsidRDefault="00EE61D8" w:rsidP="00EE61D8">
    <w:pPr>
      <w:pBdr>
        <w:bottom w:val="thickThinSmallGap" w:sz="24" w:space="5" w:color="auto"/>
      </w:pBdr>
      <w:jc w:val="center"/>
      <w:rPr>
        <w:rFonts w:ascii="Roboto" w:hAnsi="Roboto"/>
        <w:sz w:val="16"/>
        <w:szCs w:val="16"/>
        <w:lang w:val="ru-RU"/>
      </w:rPr>
    </w:pPr>
    <w:r w:rsidRPr="00F24216">
      <w:rPr>
        <w:rFonts w:ascii="Trebuchet MS" w:hAnsi="Trebuchet MS"/>
        <w:sz w:val="16"/>
        <w:lang w:val="ru-RU"/>
      </w:rPr>
      <w:t xml:space="preserve">МІСТО </w:t>
    </w:r>
    <w:r>
      <w:rPr>
        <w:rFonts w:ascii="Trebuchet MS" w:hAnsi="Trebuchet MS"/>
        <w:sz w:val="16"/>
        <w:lang w:val="uk-UA"/>
      </w:rPr>
      <w:t>МИКОЛАЇВ</w:t>
    </w:r>
    <w:r w:rsidRPr="00F24216">
      <w:rPr>
        <w:rFonts w:ascii="Trebuchet MS" w:hAnsi="Trebuchet MS"/>
        <w:sz w:val="16"/>
        <w:lang w:val="ru-RU"/>
      </w:rPr>
      <w:t xml:space="preserve">, ВУЛИЦЯ </w:t>
    </w:r>
    <w:r>
      <w:rPr>
        <w:rFonts w:ascii="Trebuchet MS" w:hAnsi="Trebuchet MS"/>
        <w:sz w:val="16"/>
        <w:lang w:val="ru-RU"/>
      </w:rPr>
      <w:t>1-а Слобідська 17А</w:t>
    </w:r>
    <w:r w:rsidRPr="00F24216">
      <w:rPr>
        <w:rFonts w:ascii="Trebuchet MS" w:hAnsi="Trebuchet MS"/>
        <w:sz w:val="16"/>
        <w:lang w:val="ru-RU"/>
      </w:rPr>
      <w:t xml:space="preserve">, </w:t>
    </w:r>
    <w:r>
      <w:rPr>
        <w:rFonts w:ascii="Trebuchet MS" w:hAnsi="Trebuchet MS"/>
        <w:sz w:val="16"/>
        <w:lang w:val="ru-RU"/>
      </w:rPr>
      <w:t>54000</w:t>
    </w:r>
    <w:r w:rsidRPr="00F24216">
      <w:rPr>
        <w:rFonts w:ascii="Trebuchet MS" w:hAnsi="Trebuchet MS"/>
        <w:sz w:val="16"/>
        <w:lang w:val="ru-RU"/>
      </w:rPr>
      <w:t xml:space="preserve"> УКРАЇНА</w:t>
    </w:r>
  </w:p>
  <w:p w14:paraId="5CCDE216" w14:textId="77777777" w:rsidR="00ED16E5" w:rsidRPr="00177120" w:rsidRDefault="00ED16E5" w:rsidP="00F331E2">
    <w:pPr>
      <w:pStyle w:val="a5"/>
      <w:rPr>
        <w:rFonts w:ascii="Arial" w:hAnsi="Arial" w:cs="Arial"/>
        <w:sz w:val="20"/>
        <w:szCs w:val="20"/>
      </w:rPr>
    </w:pPr>
  </w:p>
  <w:p w14:paraId="61673ABC" w14:textId="49CE730E" w:rsidR="00ED16E5" w:rsidRPr="00177120" w:rsidRDefault="00ED16E5" w:rsidP="00F331E2">
    <w:pPr>
      <w:pStyle w:val="a5"/>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A75B" w14:textId="77777777" w:rsidR="00ED16E5" w:rsidRPr="00177120" w:rsidRDefault="00000000">
    <w:pPr>
      <w:pStyle w:val="a5"/>
    </w:pPr>
    <w:r>
      <w:pict w14:anchorId="51359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37" type="#_x0000_t75" style="position:absolute;margin-left:0;margin-top:0;width:481.7pt;height:97.25pt;z-index:-251658227;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4F2A" w14:textId="77777777" w:rsidR="00ED16E5" w:rsidRPr="00177120" w:rsidRDefault="00000000">
    <w:pPr>
      <w:pStyle w:val="a5"/>
    </w:pPr>
    <w:r>
      <w:pict w14:anchorId="5E65F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8" type="#_x0000_t75" style="position:absolute;margin-left:0;margin-top:0;width:481.7pt;height:97.25pt;z-index:-25165822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EB9E" w14:textId="77777777" w:rsidR="00ED16E5" w:rsidRPr="00177120" w:rsidRDefault="00ED16E5" w:rsidP="00F331E2">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AB5C" w14:textId="77777777" w:rsidR="00ED16E5" w:rsidRPr="00177120" w:rsidRDefault="00ED16E5" w:rsidP="00F331E2">
    <w:pPr>
      <w:rPr>
        <w:rFonts w:ascii="Arial" w:hAnsi="Arial" w:cs="Arial"/>
        <w:b/>
        <w:caps/>
      </w:rPr>
    </w:pPr>
    <w:r w:rsidRPr="00177120">
      <w:rPr>
        <w:rFonts w:ascii="Arial" w:hAnsi="Arial" w:cs="Arial"/>
        <w:b/>
        <w:caps/>
      </w:rPr>
      <w:t xml:space="preserve">Додаток </w:t>
    </w:r>
    <w:r w:rsidRPr="00177120">
      <w:rPr>
        <w:rFonts w:ascii="Arial" w:hAnsi="Arial" w:cs="Arial"/>
        <w:b/>
        <w:caps/>
        <w:highlight w:val="yellow"/>
      </w:rPr>
      <w:t>&lt;5&gt;</w:t>
    </w:r>
    <w:r w:rsidRPr="00177120">
      <w:rPr>
        <w:rFonts w:ascii="Arial" w:hAnsi="Arial" w:cs="Arial"/>
        <w:b/>
        <w:caps/>
      </w:rPr>
      <w:t xml:space="preserve">. Кодекс поведінки Підрядників </w:t>
    </w:r>
  </w:p>
  <w:p w14:paraId="3E6096BA" w14:textId="77777777" w:rsidR="00ED16E5" w:rsidRPr="00177120" w:rsidRDefault="00ED16E5">
    <w:pPr>
      <w:pStyle w:val="a5"/>
    </w:pPr>
  </w:p>
  <w:p w14:paraId="1A834127" w14:textId="77777777" w:rsidR="00ED16E5" w:rsidRPr="00177120" w:rsidRDefault="00ED16E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5919" w14:textId="77777777" w:rsidR="00ED16E5" w:rsidRPr="00177120" w:rsidRDefault="00ED16E5" w:rsidP="00F331E2">
    <w:pPr>
      <w:pStyle w:val="a5"/>
    </w:pPr>
  </w:p>
  <w:p w14:paraId="22531303" w14:textId="77777777" w:rsidR="00ED16E5" w:rsidRPr="00177120" w:rsidRDefault="00ED16E5" w:rsidP="00F331E2">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56A" w14:textId="77777777" w:rsidR="00ED16E5" w:rsidRPr="00177120" w:rsidRDefault="00ED16E5" w:rsidP="00F331E2">
    <w:pPr>
      <w:pStyle w:val="a5"/>
    </w:pPr>
  </w:p>
  <w:p w14:paraId="7B4B845A" w14:textId="77777777" w:rsidR="00ED16E5" w:rsidRPr="00177120" w:rsidRDefault="00ED16E5" w:rsidP="00F331E2">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5260" w14:textId="0CC03A6B" w:rsidR="00FA428F" w:rsidRDefault="00000000">
    <w:pPr>
      <w:pStyle w:val="a5"/>
    </w:pPr>
    <w:r>
      <w:rPr>
        <w:noProof/>
      </w:rPr>
      <w:pict w14:anchorId="4C724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5" type="#_x0000_t75" style="position:absolute;margin-left:0;margin-top:0;width:104pt;height:21pt;z-index:-25165823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313"/>
    <w:multiLevelType w:val="hybridMultilevel"/>
    <w:tmpl w:val="6DB6412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62C0368"/>
    <w:multiLevelType w:val="multilevel"/>
    <w:tmpl w:val="7DB4E71E"/>
    <w:lvl w:ilvl="0">
      <w:start w:val="1"/>
      <w:numFmt w:val="decimal"/>
      <w:lvlText w:val="B.%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D4629"/>
    <w:multiLevelType w:val="hybridMultilevel"/>
    <w:tmpl w:val="416C48E8"/>
    <w:lvl w:ilvl="0" w:tplc="15B8A218">
      <w:start w:val="2"/>
      <w:numFmt w:val="decimal"/>
      <w:lvlText w:val="B.%1."/>
      <w:lvlJc w:val="left"/>
      <w:pPr>
        <w:tabs>
          <w:tab w:val="num" w:pos="720"/>
        </w:tabs>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C770D4"/>
    <w:multiLevelType w:val="multilevel"/>
    <w:tmpl w:val="4C2CC3A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2877DE1"/>
    <w:multiLevelType w:val="hybridMultilevel"/>
    <w:tmpl w:val="4BE05774"/>
    <w:lvl w:ilvl="0" w:tplc="1618D5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A6655"/>
    <w:multiLevelType w:val="hybridMultilevel"/>
    <w:tmpl w:val="39AE189E"/>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2C62C3"/>
    <w:multiLevelType w:val="hybridMultilevel"/>
    <w:tmpl w:val="E7A67C22"/>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B872D5A"/>
    <w:multiLevelType w:val="hybridMultilevel"/>
    <w:tmpl w:val="7DB4E71E"/>
    <w:lvl w:ilvl="0" w:tplc="53FA0B3C">
      <w:start w:val="1"/>
      <w:numFmt w:val="decimal"/>
      <w:lvlText w:val="B.%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DE23149"/>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288939E7"/>
    <w:multiLevelType w:val="hybridMultilevel"/>
    <w:tmpl w:val="CB5C36AE"/>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96C5ABF"/>
    <w:multiLevelType w:val="hybridMultilevel"/>
    <w:tmpl w:val="10085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9D26A5"/>
    <w:multiLevelType w:val="hybridMultilevel"/>
    <w:tmpl w:val="83D6111E"/>
    <w:lvl w:ilvl="0" w:tplc="E3D284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C091D8F"/>
    <w:multiLevelType w:val="hybridMultilevel"/>
    <w:tmpl w:val="BB182D82"/>
    <w:lvl w:ilvl="0" w:tplc="3A006F02">
      <w:start w:val="1"/>
      <w:numFmt w:val="lowerLetter"/>
      <w:lvlText w:val="%1)"/>
      <w:lvlJc w:val="left"/>
      <w:pPr>
        <w:tabs>
          <w:tab w:val="num" w:pos="720"/>
        </w:tabs>
        <w:ind w:left="720" w:hanging="360"/>
      </w:pPr>
      <w:rPr>
        <w:rFonts w:hint="default"/>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85F00"/>
    <w:multiLevelType w:val="hybridMultilevel"/>
    <w:tmpl w:val="79ECE0DC"/>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B7728"/>
    <w:multiLevelType w:val="hybridMultilevel"/>
    <w:tmpl w:val="09C4151A"/>
    <w:lvl w:ilvl="0" w:tplc="6ABAE144">
      <w:start w:val="4"/>
      <w:numFmt w:val="decimal"/>
      <w:lvlText w:val="B.%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A67EC"/>
    <w:multiLevelType w:val="hybridMultilevel"/>
    <w:tmpl w:val="4F142028"/>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0" w15:restartNumberingAfterBreak="0">
    <w:nsid w:val="3CAD7301"/>
    <w:multiLevelType w:val="multilevel"/>
    <w:tmpl w:val="912CBE8E"/>
    <w:lvl w:ilvl="0">
      <w:start w:val="1"/>
      <w:numFmt w:val="lowerLetter"/>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30651"/>
    <w:multiLevelType w:val="hybridMultilevel"/>
    <w:tmpl w:val="EDA8CE44"/>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46306E65"/>
    <w:multiLevelType w:val="hybridMultilevel"/>
    <w:tmpl w:val="30E420E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479B3A02"/>
    <w:multiLevelType w:val="hybridMultilevel"/>
    <w:tmpl w:val="679AE53C"/>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48AC450D"/>
    <w:multiLevelType w:val="hybridMultilevel"/>
    <w:tmpl w:val="C02CDAC4"/>
    <w:lvl w:ilvl="0" w:tplc="6784B240">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555CA6"/>
    <w:multiLevelType w:val="hybridMultilevel"/>
    <w:tmpl w:val="0804BB92"/>
    <w:lvl w:ilvl="0" w:tplc="7FAA25A2">
      <w:start w:val="20"/>
      <w:numFmt w:val="bullet"/>
      <w:lvlText w:val=""/>
      <w:lvlJc w:val="left"/>
      <w:pPr>
        <w:ind w:left="720" w:hanging="360"/>
      </w:pPr>
      <w:rPr>
        <w:rFonts w:ascii="Symbol" w:eastAsia="Calibri" w:hAnsi="Symbol" w:cs="Times New Roman" w:hint="default"/>
      </w:rPr>
    </w:lvl>
    <w:lvl w:ilvl="1" w:tplc="04060011">
      <w:start w:val="1"/>
      <w:numFmt w:val="decimal"/>
      <w:lvlText w:val="%2)"/>
      <w:lvlJc w:val="left"/>
      <w:pPr>
        <w:ind w:left="1440" w:hanging="360"/>
      </w:p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4B634C88"/>
    <w:multiLevelType w:val="hybridMultilevel"/>
    <w:tmpl w:val="9A66C0D4"/>
    <w:lvl w:ilvl="0" w:tplc="5BF664E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CB60AE"/>
    <w:multiLevelType w:val="hybridMultilevel"/>
    <w:tmpl w:val="87369EC2"/>
    <w:lvl w:ilvl="0" w:tplc="3D38FAEA">
      <w:start w:val="7"/>
      <w:numFmt w:val="decimal"/>
      <w:lvlText w:val="B.%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CAB103A"/>
    <w:multiLevelType w:val="hybridMultilevel"/>
    <w:tmpl w:val="90E4EAD0"/>
    <w:lvl w:ilvl="0" w:tplc="FF7AA54E">
      <w:start w:val="1"/>
      <w:numFmt w:val="decimal"/>
      <w:lvlText w:val="B.%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1" w15:restartNumberingAfterBreak="0">
    <w:nsid w:val="4EE57FFC"/>
    <w:multiLevelType w:val="multilevel"/>
    <w:tmpl w:val="3E7ED8AE"/>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6A4518"/>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3A07051"/>
    <w:multiLevelType w:val="multilevel"/>
    <w:tmpl w:val="D1962722"/>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1047E"/>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80286"/>
    <w:multiLevelType w:val="hybridMultilevel"/>
    <w:tmpl w:val="018EF790"/>
    <w:lvl w:ilvl="0" w:tplc="7FAA25A2">
      <w:start w:val="2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64747DD7"/>
    <w:multiLevelType w:val="hybridMultilevel"/>
    <w:tmpl w:val="B8286778"/>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0"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41" w15:restartNumberingAfterBreak="0">
    <w:nsid w:val="66AC28EB"/>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88E54F4"/>
    <w:multiLevelType w:val="multilevel"/>
    <w:tmpl w:val="46FEF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843124"/>
    <w:multiLevelType w:val="hybridMultilevel"/>
    <w:tmpl w:val="D2964A2C"/>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7221B37"/>
    <w:multiLevelType w:val="hybridMultilevel"/>
    <w:tmpl w:val="A6745D42"/>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8064854"/>
    <w:multiLevelType w:val="hybridMultilevel"/>
    <w:tmpl w:val="C8E8F64A"/>
    <w:lvl w:ilvl="0" w:tplc="DB04CFB4">
      <w:start w:val="1"/>
      <w:numFmt w:val="lowerLetter"/>
      <w:lvlText w:val="%1)"/>
      <w:lvlJc w:val="left"/>
      <w:pPr>
        <w:tabs>
          <w:tab w:val="num" w:pos="720"/>
        </w:tabs>
        <w:ind w:left="720" w:hanging="360"/>
      </w:pPr>
      <w:rPr>
        <w:rFonts w:ascii="Arial" w:hAnsi="Aria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6" w15:restartNumberingAfterBreak="0">
    <w:nsid w:val="7A7D727A"/>
    <w:multiLevelType w:val="hybridMultilevel"/>
    <w:tmpl w:val="FA621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12681789">
    <w:abstractNumId w:val="39"/>
  </w:num>
  <w:num w:numId="2" w16cid:durableId="1734891449">
    <w:abstractNumId w:val="37"/>
  </w:num>
  <w:num w:numId="3" w16cid:durableId="1416629605">
    <w:abstractNumId w:val="10"/>
  </w:num>
  <w:num w:numId="4" w16cid:durableId="542181479">
    <w:abstractNumId w:val="40"/>
  </w:num>
  <w:num w:numId="5" w16cid:durableId="491528826">
    <w:abstractNumId w:val="14"/>
  </w:num>
  <w:num w:numId="6" w16cid:durableId="528496683">
    <w:abstractNumId w:val="0"/>
  </w:num>
  <w:num w:numId="7" w16cid:durableId="743256524">
    <w:abstractNumId w:val="23"/>
  </w:num>
  <w:num w:numId="8" w16cid:durableId="1222060652">
    <w:abstractNumId w:val="24"/>
  </w:num>
  <w:num w:numId="9" w16cid:durableId="1460681925">
    <w:abstractNumId w:val="42"/>
  </w:num>
  <w:num w:numId="10" w16cid:durableId="1295604581">
    <w:abstractNumId w:val="33"/>
  </w:num>
  <w:num w:numId="11" w16cid:durableId="1446538700">
    <w:abstractNumId w:val="8"/>
  </w:num>
  <w:num w:numId="12" w16cid:durableId="497576869">
    <w:abstractNumId w:val="31"/>
  </w:num>
  <w:num w:numId="13" w16cid:durableId="1088577515">
    <w:abstractNumId w:val="2"/>
  </w:num>
  <w:num w:numId="14" w16cid:durableId="73861772">
    <w:abstractNumId w:val="30"/>
  </w:num>
  <w:num w:numId="15" w16cid:durableId="938028969">
    <w:abstractNumId w:val="34"/>
  </w:num>
  <w:num w:numId="16" w16cid:durableId="1521436511">
    <w:abstractNumId w:val="16"/>
  </w:num>
  <w:num w:numId="17" w16cid:durableId="1485202942">
    <w:abstractNumId w:val="36"/>
  </w:num>
  <w:num w:numId="18" w16cid:durableId="13113275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590310">
    <w:abstractNumId w:val="19"/>
  </w:num>
  <w:num w:numId="20" w16cid:durableId="915046085">
    <w:abstractNumId w:val="46"/>
  </w:num>
  <w:num w:numId="21" w16cid:durableId="885486047">
    <w:abstractNumId w:val="35"/>
  </w:num>
  <w:num w:numId="22" w16cid:durableId="1535115636">
    <w:abstractNumId w:val="45"/>
  </w:num>
  <w:num w:numId="23" w16cid:durableId="1862157642">
    <w:abstractNumId w:val="41"/>
  </w:num>
  <w:num w:numId="24" w16cid:durableId="1199396217">
    <w:abstractNumId w:val="9"/>
  </w:num>
  <w:num w:numId="25" w16cid:durableId="1365398640">
    <w:abstractNumId w:val="4"/>
  </w:num>
  <w:num w:numId="26" w16cid:durableId="1237327815">
    <w:abstractNumId w:val="32"/>
  </w:num>
  <w:num w:numId="27" w16cid:durableId="1153834993">
    <w:abstractNumId w:val="20"/>
  </w:num>
  <w:num w:numId="28" w16cid:durableId="1062948109">
    <w:abstractNumId w:val="6"/>
  </w:num>
  <w:num w:numId="29" w16cid:durableId="1240755402">
    <w:abstractNumId w:val="7"/>
  </w:num>
  <w:num w:numId="30" w16cid:durableId="1802650331">
    <w:abstractNumId w:val="25"/>
  </w:num>
  <w:num w:numId="31" w16cid:durableId="2020034829">
    <w:abstractNumId w:val="44"/>
  </w:num>
  <w:num w:numId="32" w16cid:durableId="850727015">
    <w:abstractNumId w:val="17"/>
  </w:num>
  <w:num w:numId="33" w16cid:durableId="261837794">
    <w:abstractNumId w:val="3"/>
  </w:num>
  <w:num w:numId="34" w16cid:durableId="1395546295">
    <w:abstractNumId w:val="15"/>
  </w:num>
  <w:num w:numId="35" w16cid:durableId="72507406">
    <w:abstractNumId w:val="29"/>
  </w:num>
  <w:num w:numId="36" w16cid:durableId="625350608">
    <w:abstractNumId w:val="1"/>
  </w:num>
  <w:num w:numId="37" w16cid:durableId="490366561">
    <w:abstractNumId w:val="26"/>
  </w:num>
  <w:num w:numId="38" w16cid:durableId="727266495">
    <w:abstractNumId w:val="22"/>
  </w:num>
  <w:num w:numId="39" w16cid:durableId="220286600">
    <w:abstractNumId w:val="13"/>
  </w:num>
  <w:num w:numId="40" w16cid:durableId="1220940703">
    <w:abstractNumId w:val="21"/>
  </w:num>
  <w:num w:numId="41" w16cid:durableId="659389355">
    <w:abstractNumId w:val="5"/>
  </w:num>
  <w:num w:numId="42" w16cid:durableId="1024286656">
    <w:abstractNumId w:val="28"/>
  </w:num>
  <w:num w:numId="43" w16cid:durableId="675960702">
    <w:abstractNumId w:val="43"/>
  </w:num>
  <w:num w:numId="44" w16cid:durableId="306979628">
    <w:abstractNumId w:val="27"/>
    <w:lvlOverride w:ilvl="0"/>
    <w:lvlOverride w:ilvl="1">
      <w:startOverride w:val="1"/>
    </w:lvlOverride>
    <w:lvlOverride w:ilvl="2"/>
    <w:lvlOverride w:ilvl="3"/>
    <w:lvlOverride w:ilvl="4"/>
    <w:lvlOverride w:ilvl="5"/>
    <w:lvlOverride w:ilvl="6"/>
    <w:lvlOverride w:ilvl="7"/>
    <w:lvlOverride w:ilvl="8"/>
  </w:num>
  <w:num w:numId="45" w16cid:durableId="1077706002">
    <w:abstractNumId w:val="38"/>
  </w:num>
  <w:num w:numId="46" w16cid:durableId="1740051724">
    <w:abstractNumId w:val="11"/>
  </w:num>
  <w:num w:numId="47" w16cid:durableId="695272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F7"/>
    <w:rsid w:val="00001226"/>
    <w:rsid w:val="0000203B"/>
    <w:rsid w:val="000031C9"/>
    <w:rsid w:val="00003AAC"/>
    <w:rsid w:val="00004C62"/>
    <w:rsid w:val="00005A64"/>
    <w:rsid w:val="00006C01"/>
    <w:rsid w:val="00023256"/>
    <w:rsid w:val="000236DE"/>
    <w:rsid w:val="000267AE"/>
    <w:rsid w:val="0003728D"/>
    <w:rsid w:val="0003794F"/>
    <w:rsid w:val="000401DF"/>
    <w:rsid w:val="00040747"/>
    <w:rsid w:val="000416C9"/>
    <w:rsid w:val="000417C3"/>
    <w:rsid w:val="00046AB1"/>
    <w:rsid w:val="00050527"/>
    <w:rsid w:val="000511C7"/>
    <w:rsid w:val="00052C8F"/>
    <w:rsid w:val="00055DE6"/>
    <w:rsid w:val="00060C99"/>
    <w:rsid w:val="000621DB"/>
    <w:rsid w:val="00066E89"/>
    <w:rsid w:val="00071EE4"/>
    <w:rsid w:val="00077530"/>
    <w:rsid w:val="00077DAB"/>
    <w:rsid w:val="000853EC"/>
    <w:rsid w:val="00086257"/>
    <w:rsid w:val="00087943"/>
    <w:rsid w:val="00087A77"/>
    <w:rsid w:val="00092515"/>
    <w:rsid w:val="000942E8"/>
    <w:rsid w:val="00095105"/>
    <w:rsid w:val="000972D4"/>
    <w:rsid w:val="000A2828"/>
    <w:rsid w:val="000A2B7E"/>
    <w:rsid w:val="000A2B98"/>
    <w:rsid w:val="000A56DF"/>
    <w:rsid w:val="000A7D0C"/>
    <w:rsid w:val="000B5628"/>
    <w:rsid w:val="000C02D1"/>
    <w:rsid w:val="000C21A2"/>
    <w:rsid w:val="000C5966"/>
    <w:rsid w:val="000C6B5C"/>
    <w:rsid w:val="000C741F"/>
    <w:rsid w:val="000D19DB"/>
    <w:rsid w:val="000D2EF6"/>
    <w:rsid w:val="000D2F75"/>
    <w:rsid w:val="000D4D27"/>
    <w:rsid w:val="000D5BEF"/>
    <w:rsid w:val="000D66F3"/>
    <w:rsid w:val="000E00E4"/>
    <w:rsid w:val="000E271E"/>
    <w:rsid w:val="000E2A0E"/>
    <w:rsid w:val="000E5A44"/>
    <w:rsid w:val="000E5AF3"/>
    <w:rsid w:val="000E65BB"/>
    <w:rsid w:val="000F3F08"/>
    <w:rsid w:val="000F4CFA"/>
    <w:rsid w:val="000F7D73"/>
    <w:rsid w:val="0010106E"/>
    <w:rsid w:val="00101EBD"/>
    <w:rsid w:val="00105C1C"/>
    <w:rsid w:val="00111AA5"/>
    <w:rsid w:val="00130627"/>
    <w:rsid w:val="00130D54"/>
    <w:rsid w:val="00141E40"/>
    <w:rsid w:val="00146DBC"/>
    <w:rsid w:val="00147FEC"/>
    <w:rsid w:val="00160D07"/>
    <w:rsid w:val="00161A4D"/>
    <w:rsid w:val="001628F8"/>
    <w:rsid w:val="001629BC"/>
    <w:rsid w:val="001655F0"/>
    <w:rsid w:val="001662E2"/>
    <w:rsid w:val="00171C8D"/>
    <w:rsid w:val="00171F8C"/>
    <w:rsid w:val="00174559"/>
    <w:rsid w:val="00182B0E"/>
    <w:rsid w:val="00183AE3"/>
    <w:rsid w:val="001842E2"/>
    <w:rsid w:val="0018513E"/>
    <w:rsid w:val="00185F45"/>
    <w:rsid w:val="001913A1"/>
    <w:rsid w:val="001A1FA8"/>
    <w:rsid w:val="001A238A"/>
    <w:rsid w:val="001A2F31"/>
    <w:rsid w:val="001A50A4"/>
    <w:rsid w:val="001A5134"/>
    <w:rsid w:val="001A79BC"/>
    <w:rsid w:val="001B004A"/>
    <w:rsid w:val="001B2902"/>
    <w:rsid w:val="001B4692"/>
    <w:rsid w:val="001B6F08"/>
    <w:rsid w:val="001C0370"/>
    <w:rsid w:val="001C46B1"/>
    <w:rsid w:val="001D2626"/>
    <w:rsid w:val="001D5355"/>
    <w:rsid w:val="001E15F9"/>
    <w:rsid w:val="001E3EA4"/>
    <w:rsid w:val="001E43E4"/>
    <w:rsid w:val="001E7F62"/>
    <w:rsid w:val="001F0371"/>
    <w:rsid w:val="001F79DE"/>
    <w:rsid w:val="00201B30"/>
    <w:rsid w:val="00210BB3"/>
    <w:rsid w:val="00212ACD"/>
    <w:rsid w:val="00216C9A"/>
    <w:rsid w:val="00227A63"/>
    <w:rsid w:val="00233678"/>
    <w:rsid w:val="0023497D"/>
    <w:rsid w:val="002426BB"/>
    <w:rsid w:val="00246882"/>
    <w:rsid w:val="00251E3B"/>
    <w:rsid w:val="00254E88"/>
    <w:rsid w:val="002616AD"/>
    <w:rsid w:val="00262ABA"/>
    <w:rsid w:val="00263D21"/>
    <w:rsid w:val="00265542"/>
    <w:rsid w:val="00266E58"/>
    <w:rsid w:val="002745D3"/>
    <w:rsid w:val="00281C64"/>
    <w:rsid w:val="002832E4"/>
    <w:rsid w:val="002833EB"/>
    <w:rsid w:val="002844E3"/>
    <w:rsid w:val="00284F7A"/>
    <w:rsid w:val="002856C6"/>
    <w:rsid w:val="00292E27"/>
    <w:rsid w:val="002A0CF3"/>
    <w:rsid w:val="002B07D5"/>
    <w:rsid w:val="002B2F22"/>
    <w:rsid w:val="002B42FD"/>
    <w:rsid w:val="002B475E"/>
    <w:rsid w:val="002B4E96"/>
    <w:rsid w:val="002B5778"/>
    <w:rsid w:val="002C3C94"/>
    <w:rsid w:val="002C618F"/>
    <w:rsid w:val="002D5A51"/>
    <w:rsid w:val="002D6732"/>
    <w:rsid w:val="002D79E6"/>
    <w:rsid w:val="002E0FAF"/>
    <w:rsid w:val="002F059C"/>
    <w:rsid w:val="002F205E"/>
    <w:rsid w:val="002F28B6"/>
    <w:rsid w:val="002F4CA6"/>
    <w:rsid w:val="00300989"/>
    <w:rsid w:val="00304337"/>
    <w:rsid w:val="003071F2"/>
    <w:rsid w:val="003116B9"/>
    <w:rsid w:val="00312281"/>
    <w:rsid w:val="00312D0C"/>
    <w:rsid w:val="00321852"/>
    <w:rsid w:val="00323BBF"/>
    <w:rsid w:val="00324BBD"/>
    <w:rsid w:val="0032575A"/>
    <w:rsid w:val="003331D5"/>
    <w:rsid w:val="00333E95"/>
    <w:rsid w:val="00335661"/>
    <w:rsid w:val="00342BAC"/>
    <w:rsid w:val="0034399B"/>
    <w:rsid w:val="0034469B"/>
    <w:rsid w:val="00347E74"/>
    <w:rsid w:val="0035558E"/>
    <w:rsid w:val="0035600D"/>
    <w:rsid w:val="00361C1F"/>
    <w:rsid w:val="00361F49"/>
    <w:rsid w:val="00362D79"/>
    <w:rsid w:val="00362E4B"/>
    <w:rsid w:val="0037179C"/>
    <w:rsid w:val="00373B74"/>
    <w:rsid w:val="00373CA7"/>
    <w:rsid w:val="00374B92"/>
    <w:rsid w:val="00375415"/>
    <w:rsid w:val="00381101"/>
    <w:rsid w:val="00382318"/>
    <w:rsid w:val="00383B8C"/>
    <w:rsid w:val="0038721E"/>
    <w:rsid w:val="003926A7"/>
    <w:rsid w:val="003934E3"/>
    <w:rsid w:val="00393CE2"/>
    <w:rsid w:val="00394009"/>
    <w:rsid w:val="00397666"/>
    <w:rsid w:val="003A136F"/>
    <w:rsid w:val="003A2DEC"/>
    <w:rsid w:val="003A325E"/>
    <w:rsid w:val="003A4DC6"/>
    <w:rsid w:val="003A6458"/>
    <w:rsid w:val="003A6932"/>
    <w:rsid w:val="003B12F2"/>
    <w:rsid w:val="003B2CA2"/>
    <w:rsid w:val="003B450F"/>
    <w:rsid w:val="003C0AB4"/>
    <w:rsid w:val="003C1A79"/>
    <w:rsid w:val="003C628B"/>
    <w:rsid w:val="003C7034"/>
    <w:rsid w:val="003D4DE3"/>
    <w:rsid w:val="003D5C67"/>
    <w:rsid w:val="003D73CC"/>
    <w:rsid w:val="003E0422"/>
    <w:rsid w:val="003E04D1"/>
    <w:rsid w:val="003E0AF3"/>
    <w:rsid w:val="003E4308"/>
    <w:rsid w:val="003E738E"/>
    <w:rsid w:val="003F37D6"/>
    <w:rsid w:val="003F4DBC"/>
    <w:rsid w:val="003F7E71"/>
    <w:rsid w:val="004040C6"/>
    <w:rsid w:val="00405FE9"/>
    <w:rsid w:val="00412006"/>
    <w:rsid w:val="004205B7"/>
    <w:rsid w:val="004216A2"/>
    <w:rsid w:val="00421D46"/>
    <w:rsid w:val="0042655E"/>
    <w:rsid w:val="00427A32"/>
    <w:rsid w:val="00435B1C"/>
    <w:rsid w:val="00436FBF"/>
    <w:rsid w:val="004440EB"/>
    <w:rsid w:val="004513EA"/>
    <w:rsid w:val="0045673B"/>
    <w:rsid w:val="00471F71"/>
    <w:rsid w:val="004761AD"/>
    <w:rsid w:val="00481C4E"/>
    <w:rsid w:val="00490904"/>
    <w:rsid w:val="00490E16"/>
    <w:rsid w:val="004934B1"/>
    <w:rsid w:val="00496BAA"/>
    <w:rsid w:val="0049733F"/>
    <w:rsid w:val="00497971"/>
    <w:rsid w:val="00497C63"/>
    <w:rsid w:val="00497E94"/>
    <w:rsid w:val="004A0545"/>
    <w:rsid w:val="004A5739"/>
    <w:rsid w:val="004C25F7"/>
    <w:rsid w:val="004C74CB"/>
    <w:rsid w:val="004C7FC3"/>
    <w:rsid w:val="004D0D76"/>
    <w:rsid w:val="004D1DEA"/>
    <w:rsid w:val="004E04B5"/>
    <w:rsid w:val="004E2A25"/>
    <w:rsid w:val="004E4A32"/>
    <w:rsid w:val="004E59B2"/>
    <w:rsid w:val="004E5A76"/>
    <w:rsid w:val="004F31E8"/>
    <w:rsid w:val="0050170A"/>
    <w:rsid w:val="00507447"/>
    <w:rsid w:val="0051128A"/>
    <w:rsid w:val="00514EF4"/>
    <w:rsid w:val="00517F16"/>
    <w:rsid w:val="00520A23"/>
    <w:rsid w:val="00520F38"/>
    <w:rsid w:val="00522045"/>
    <w:rsid w:val="00522FDB"/>
    <w:rsid w:val="00524A86"/>
    <w:rsid w:val="00527B74"/>
    <w:rsid w:val="00531604"/>
    <w:rsid w:val="00536126"/>
    <w:rsid w:val="0054021F"/>
    <w:rsid w:val="00543F32"/>
    <w:rsid w:val="00544C9B"/>
    <w:rsid w:val="0054502A"/>
    <w:rsid w:val="005500E0"/>
    <w:rsid w:val="005522FA"/>
    <w:rsid w:val="00552CC2"/>
    <w:rsid w:val="00553F3A"/>
    <w:rsid w:val="0055434B"/>
    <w:rsid w:val="00557D42"/>
    <w:rsid w:val="005640EC"/>
    <w:rsid w:val="005656AF"/>
    <w:rsid w:val="00566830"/>
    <w:rsid w:val="00570966"/>
    <w:rsid w:val="00573480"/>
    <w:rsid w:val="00577973"/>
    <w:rsid w:val="005829C0"/>
    <w:rsid w:val="00583FC6"/>
    <w:rsid w:val="00590AD3"/>
    <w:rsid w:val="00592AFE"/>
    <w:rsid w:val="00593B55"/>
    <w:rsid w:val="0059493E"/>
    <w:rsid w:val="005A79FF"/>
    <w:rsid w:val="005B3798"/>
    <w:rsid w:val="005B479C"/>
    <w:rsid w:val="005B5BE8"/>
    <w:rsid w:val="005B642B"/>
    <w:rsid w:val="005D1831"/>
    <w:rsid w:val="005D26DD"/>
    <w:rsid w:val="005D2DF0"/>
    <w:rsid w:val="005D51A9"/>
    <w:rsid w:val="005D5A90"/>
    <w:rsid w:val="005E1307"/>
    <w:rsid w:val="005E2A52"/>
    <w:rsid w:val="005E71EB"/>
    <w:rsid w:val="005F0315"/>
    <w:rsid w:val="005F2D4B"/>
    <w:rsid w:val="005F4025"/>
    <w:rsid w:val="005F7AF4"/>
    <w:rsid w:val="00601C70"/>
    <w:rsid w:val="00603968"/>
    <w:rsid w:val="00603F53"/>
    <w:rsid w:val="00604E93"/>
    <w:rsid w:val="006069A8"/>
    <w:rsid w:val="00606D6A"/>
    <w:rsid w:val="006121AA"/>
    <w:rsid w:val="0061306E"/>
    <w:rsid w:val="00616821"/>
    <w:rsid w:val="00630D6E"/>
    <w:rsid w:val="00646D04"/>
    <w:rsid w:val="00650977"/>
    <w:rsid w:val="00651751"/>
    <w:rsid w:val="006553FB"/>
    <w:rsid w:val="00657B36"/>
    <w:rsid w:val="00663676"/>
    <w:rsid w:val="006725BA"/>
    <w:rsid w:val="006900AB"/>
    <w:rsid w:val="00691E3A"/>
    <w:rsid w:val="00694EF7"/>
    <w:rsid w:val="00695D9F"/>
    <w:rsid w:val="006A7BA9"/>
    <w:rsid w:val="006B2C06"/>
    <w:rsid w:val="006B4657"/>
    <w:rsid w:val="006C0765"/>
    <w:rsid w:val="006C188A"/>
    <w:rsid w:val="006C302C"/>
    <w:rsid w:val="006D0986"/>
    <w:rsid w:val="006D21F1"/>
    <w:rsid w:val="006D25DB"/>
    <w:rsid w:val="006D55EA"/>
    <w:rsid w:val="006D5744"/>
    <w:rsid w:val="006E28F0"/>
    <w:rsid w:val="006E3568"/>
    <w:rsid w:val="00701EFB"/>
    <w:rsid w:val="00702AAC"/>
    <w:rsid w:val="00705D2F"/>
    <w:rsid w:val="00705F85"/>
    <w:rsid w:val="007067AC"/>
    <w:rsid w:val="007079DE"/>
    <w:rsid w:val="00711BF6"/>
    <w:rsid w:val="00714B05"/>
    <w:rsid w:val="0072271E"/>
    <w:rsid w:val="00726117"/>
    <w:rsid w:val="007269BF"/>
    <w:rsid w:val="0073476B"/>
    <w:rsid w:val="007356B0"/>
    <w:rsid w:val="0074191B"/>
    <w:rsid w:val="00742D25"/>
    <w:rsid w:val="00742EC2"/>
    <w:rsid w:val="00751150"/>
    <w:rsid w:val="007522D1"/>
    <w:rsid w:val="00752B8E"/>
    <w:rsid w:val="00752BC6"/>
    <w:rsid w:val="007539E2"/>
    <w:rsid w:val="00754A77"/>
    <w:rsid w:val="00756773"/>
    <w:rsid w:val="007657BF"/>
    <w:rsid w:val="00765DEB"/>
    <w:rsid w:val="00767E70"/>
    <w:rsid w:val="00772C38"/>
    <w:rsid w:val="007730A1"/>
    <w:rsid w:val="00773D54"/>
    <w:rsid w:val="007844D0"/>
    <w:rsid w:val="00784FFA"/>
    <w:rsid w:val="007856ED"/>
    <w:rsid w:val="007875D7"/>
    <w:rsid w:val="007878D2"/>
    <w:rsid w:val="00790513"/>
    <w:rsid w:val="00797842"/>
    <w:rsid w:val="007B1022"/>
    <w:rsid w:val="007C2262"/>
    <w:rsid w:val="007C4711"/>
    <w:rsid w:val="007C60FE"/>
    <w:rsid w:val="007C7597"/>
    <w:rsid w:val="007D1CC9"/>
    <w:rsid w:val="007D1F7F"/>
    <w:rsid w:val="007D21EC"/>
    <w:rsid w:val="007D5E40"/>
    <w:rsid w:val="007E0701"/>
    <w:rsid w:val="007E0E06"/>
    <w:rsid w:val="007E49DE"/>
    <w:rsid w:val="007F3A82"/>
    <w:rsid w:val="007F510E"/>
    <w:rsid w:val="007F53F6"/>
    <w:rsid w:val="00800EEB"/>
    <w:rsid w:val="00802E66"/>
    <w:rsid w:val="00806ED1"/>
    <w:rsid w:val="00813457"/>
    <w:rsid w:val="00814561"/>
    <w:rsid w:val="00822155"/>
    <w:rsid w:val="00842B50"/>
    <w:rsid w:val="008446FB"/>
    <w:rsid w:val="008456E0"/>
    <w:rsid w:val="00847CC8"/>
    <w:rsid w:val="00853B80"/>
    <w:rsid w:val="00853B8A"/>
    <w:rsid w:val="00856E3D"/>
    <w:rsid w:val="008609BE"/>
    <w:rsid w:val="008618AF"/>
    <w:rsid w:val="00861B0C"/>
    <w:rsid w:val="00866145"/>
    <w:rsid w:val="00867955"/>
    <w:rsid w:val="00872FE4"/>
    <w:rsid w:val="00875D60"/>
    <w:rsid w:val="00876C24"/>
    <w:rsid w:val="008778C0"/>
    <w:rsid w:val="008859CE"/>
    <w:rsid w:val="008877CE"/>
    <w:rsid w:val="00887CFA"/>
    <w:rsid w:val="008902CD"/>
    <w:rsid w:val="00894A41"/>
    <w:rsid w:val="00896808"/>
    <w:rsid w:val="00896EFC"/>
    <w:rsid w:val="00897784"/>
    <w:rsid w:val="008A002C"/>
    <w:rsid w:val="008A39E7"/>
    <w:rsid w:val="008A444F"/>
    <w:rsid w:val="008A4CFF"/>
    <w:rsid w:val="008A5588"/>
    <w:rsid w:val="008A66CC"/>
    <w:rsid w:val="008B0A16"/>
    <w:rsid w:val="008B46B6"/>
    <w:rsid w:val="008B6D2A"/>
    <w:rsid w:val="008B7AC2"/>
    <w:rsid w:val="008C5410"/>
    <w:rsid w:val="008C5776"/>
    <w:rsid w:val="008C61F0"/>
    <w:rsid w:val="008C6E4C"/>
    <w:rsid w:val="008C76DB"/>
    <w:rsid w:val="008D1EFE"/>
    <w:rsid w:val="008D37C0"/>
    <w:rsid w:val="008E0DF2"/>
    <w:rsid w:val="008F20A4"/>
    <w:rsid w:val="008F304E"/>
    <w:rsid w:val="008F3F62"/>
    <w:rsid w:val="008F4044"/>
    <w:rsid w:val="008F424A"/>
    <w:rsid w:val="008F542D"/>
    <w:rsid w:val="008F74AA"/>
    <w:rsid w:val="00904962"/>
    <w:rsid w:val="00904C59"/>
    <w:rsid w:val="00911DC7"/>
    <w:rsid w:val="00915F4F"/>
    <w:rsid w:val="0092329E"/>
    <w:rsid w:val="009238A6"/>
    <w:rsid w:val="009241B5"/>
    <w:rsid w:val="00925D5F"/>
    <w:rsid w:val="00926930"/>
    <w:rsid w:val="00934C19"/>
    <w:rsid w:val="009355CB"/>
    <w:rsid w:val="009357E8"/>
    <w:rsid w:val="00935F33"/>
    <w:rsid w:val="00936F49"/>
    <w:rsid w:val="009372BF"/>
    <w:rsid w:val="00944DAC"/>
    <w:rsid w:val="00947182"/>
    <w:rsid w:val="00947753"/>
    <w:rsid w:val="00951E46"/>
    <w:rsid w:val="00954E78"/>
    <w:rsid w:val="00961D7E"/>
    <w:rsid w:val="009621F5"/>
    <w:rsid w:val="0097313B"/>
    <w:rsid w:val="00974DB5"/>
    <w:rsid w:val="00974E03"/>
    <w:rsid w:val="00980779"/>
    <w:rsid w:val="009823FC"/>
    <w:rsid w:val="00992278"/>
    <w:rsid w:val="009A0C3C"/>
    <w:rsid w:val="009A1F36"/>
    <w:rsid w:val="009A3236"/>
    <w:rsid w:val="009A63E2"/>
    <w:rsid w:val="009B0EB8"/>
    <w:rsid w:val="009B2923"/>
    <w:rsid w:val="009B4C6A"/>
    <w:rsid w:val="009B4E2C"/>
    <w:rsid w:val="009B6D77"/>
    <w:rsid w:val="009B71B4"/>
    <w:rsid w:val="009C6959"/>
    <w:rsid w:val="009D20E4"/>
    <w:rsid w:val="009D48DA"/>
    <w:rsid w:val="009D7952"/>
    <w:rsid w:val="009E2EFF"/>
    <w:rsid w:val="009E6650"/>
    <w:rsid w:val="009E6BD4"/>
    <w:rsid w:val="009E6F87"/>
    <w:rsid w:val="009F1305"/>
    <w:rsid w:val="009F460D"/>
    <w:rsid w:val="009F4EBE"/>
    <w:rsid w:val="009F6E49"/>
    <w:rsid w:val="00A028D6"/>
    <w:rsid w:val="00A03228"/>
    <w:rsid w:val="00A0400C"/>
    <w:rsid w:val="00A1185E"/>
    <w:rsid w:val="00A119FF"/>
    <w:rsid w:val="00A12578"/>
    <w:rsid w:val="00A13B4F"/>
    <w:rsid w:val="00A14BEB"/>
    <w:rsid w:val="00A15F98"/>
    <w:rsid w:val="00A21F59"/>
    <w:rsid w:val="00A24C86"/>
    <w:rsid w:val="00A26338"/>
    <w:rsid w:val="00A267BB"/>
    <w:rsid w:val="00A322F6"/>
    <w:rsid w:val="00A35644"/>
    <w:rsid w:val="00A41BB0"/>
    <w:rsid w:val="00A427E8"/>
    <w:rsid w:val="00A42826"/>
    <w:rsid w:val="00A443BF"/>
    <w:rsid w:val="00A44A28"/>
    <w:rsid w:val="00A45632"/>
    <w:rsid w:val="00A45D11"/>
    <w:rsid w:val="00A60649"/>
    <w:rsid w:val="00A613E1"/>
    <w:rsid w:val="00A615B9"/>
    <w:rsid w:val="00A63E5B"/>
    <w:rsid w:val="00A6410B"/>
    <w:rsid w:val="00A670A1"/>
    <w:rsid w:val="00A67351"/>
    <w:rsid w:val="00A70F66"/>
    <w:rsid w:val="00A722E0"/>
    <w:rsid w:val="00A72D70"/>
    <w:rsid w:val="00A736B3"/>
    <w:rsid w:val="00A73A44"/>
    <w:rsid w:val="00A80675"/>
    <w:rsid w:val="00A81BAB"/>
    <w:rsid w:val="00A8279A"/>
    <w:rsid w:val="00A82E79"/>
    <w:rsid w:val="00A84688"/>
    <w:rsid w:val="00A8588B"/>
    <w:rsid w:val="00A85B71"/>
    <w:rsid w:val="00A92CCE"/>
    <w:rsid w:val="00A94793"/>
    <w:rsid w:val="00A95F00"/>
    <w:rsid w:val="00AA6B43"/>
    <w:rsid w:val="00AA7DA8"/>
    <w:rsid w:val="00AB0C8A"/>
    <w:rsid w:val="00AB5CDB"/>
    <w:rsid w:val="00AB6621"/>
    <w:rsid w:val="00AC1919"/>
    <w:rsid w:val="00AC1AF4"/>
    <w:rsid w:val="00AC1B43"/>
    <w:rsid w:val="00AD0582"/>
    <w:rsid w:val="00AD5664"/>
    <w:rsid w:val="00AD64AB"/>
    <w:rsid w:val="00AD6850"/>
    <w:rsid w:val="00AD6DD2"/>
    <w:rsid w:val="00AE00CC"/>
    <w:rsid w:val="00AE4FCA"/>
    <w:rsid w:val="00AE7FAB"/>
    <w:rsid w:val="00AF1759"/>
    <w:rsid w:val="00AF24FB"/>
    <w:rsid w:val="00B01FF0"/>
    <w:rsid w:val="00B0430C"/>
    <w:rsid w:val="00B0432E"/>
    <w:rsid w:val="00B1086F"/>
    <w:rsid w:val="00B1268F"/>
    <w:rsid w:val="00B13269"/>
    <w:rsid w:val="00B1505B"/>
    <w:rsid w:val="00B15123"/>
    <w:rsid w:val="00B2271F"/>
    <w:rsid w:val="00B3032D"/>
    <w:rsid w:val="00B3543F"/>
    <w:rsid w:val="00B44B41"/>
    <w:rsid w:val="00B45D5C"/>
    <w:rsid w:val="00B46DC9"/>
    <w:rsid w:val="00B524DD"/>
    <w:rsid w:val="00B533AA"/>
    <w:rsid w:val="00B54134"/>
    <w:rsid w:val="00B66AE6"/>
    <w:rsid w:val="00B70097"/>
    <w:rsid w:val="00B71A4E"/>
    <w:rsid w:val="00B71C8A"/>
    <w:rsid w:val="00B72A8C"/>
    <w:rsid w:val="00B74A78"/>
    <w:rsid w:val="00B77328"/>
    <w:rsid w:val="00B863BF"/>
    <w:rsid w:val="00B912C3"/>
    <w:rsid w:val="00B947C8"/>
    <w:rsid w:val="00BA17C5"/>
    <w:rsid w:val="00BB1A11"/>
    <w:rsid w:val="00BC4CA8"/>
    <w:rsid w:val="00BC5ED0"/>
    <w:rsid w:val="00BD2349"/>
    <w:rsid w:val="00BD5860"/>
    <w:rsid w:val="00BD5BE9"/>
    <w:rsid w:val="00BE2960"/>
    <w:rsid w:val="00BF1688"/>
    <w:rsid w:val="00BF2DFE"/>
    <w:rsid w:val="00BF4D9B"/>
    <w:rsid w:val="00BF505C"/>
    <w:rsid w:val="00C00537"/>
    <w:rsid w:val="00C01E0D"/>
    <w:rsid w:val="00C054E6"/>
    <w:rsid w:val="00C15810"/>
    <w:rsid w:val="00C17CCA"/>
    <w:rsid w:val="00C2140B"/>
    <w:rsid w:val="00C21D86"/>
    <w:rsid w:val="00C22150"/>
    <w:rsid w:val="00C228BC"/>
    <w:rsid w:val="00C25744"/>
    <w:rsid w:val="00C264C9"/>
    <w:rsid w:val="00C2784A"/>
    <w:rsid w:val="00C30D45"/>
    <w:rsid w:val="00C32625"/>
    <w:rsid w:val="00C3470A"/>
    <w:rsid w:val="00C40D0F"/>
    <w:rsid w:val="00C4324F"/>
    <w:rsid w:val="00C51765"/>
    <w:rsid w:val="00C532F0"/>
    <w:rsid w:val="00C572FF"/>
    <w:rsid w:val="00C61D22"/>
    <w:rsid w:val="00C654D3"/>
    <w:rsid w:val="00C65B4D"/>
    <w:rsid w:val="00C67806"/>
    <w:rsid w:val="00C7194E"/>
    <w:rsid w:val="00C750E1"/>
    <w:rsid w:val="00C8119F"/>
    <w:rsid w:val="00C85587"/>
    <w:rsid w:val="00C87007"/>
    <w:rsid w:val="00C94197"/>
    <w:rsid w:val="00CA53FA"/>
    <w:rsid w:val="00CA55E0"/>
    <w:rsid w:val="00CA592E"/>
    <w:rsid w:val="00CB0541"/>
    <w:rsid w:val="00CB1A0E"/>
    <w:rsid w:val="00CB42F7"/>
    <w:rsid w:val="00CB4554"/>
    <w:rsid w:val="00CB702F"/>
    <w:rsid w:val="00CC08E9"/>
    <w:rsid w:val="00CC35A3"/>
    <w:rsid w:val="00CC4471"/>
    <w:rsid w:val="00CC5C5B"/>
    <w:rsid w:val="00CD3625"/>
    <w:rsid w:val="00CD4DA3"/>
    <w:rsid w:val="00CF5DED"/>
    <w:rsid w:val="00CF6F9D"/>
    <w:rsid w:val="00D06D1B"/>
    <w:rsid w:val="00D06DE6"/>
    <w:rsid w:val="00D105F0"/>
    <w:rsid w:val="00D10EB0"/>
    <w:rsid w:val="00D11A66"/>
    <w:rsid w:val="00D11C75"/>
    <w:rsid w:val="00D11CBE"/>
    <w:rsid w:val="00D14ECE"/>
    <w:rsid w:val="00D17519"/>
    <w:rsid w:val="00D205EE"/>
    <w:rsid w:val="00D207A8"/>
    <w:rsid w:val="00D230E8"/>
    <w:rsid w:val="00D26E2C"/>
    <w:rsid w:val="00D31281"/>
    <w:rsid w:val="00D31A5C"/>
    <w:rsid w:val="00D35C3D"/>
    <w:rsid w:val="00D43C0D"/>
    <w:rsid w:val="00D45786"/>
    <w:rsid w:val="00D47345"/>
    <w:rsid w:val="00D50972"/>
    <w:rsid w:val="00D53817"/>
    <w:rsid w:val="00D606F3"/>
    <w:rsid w:val="00D63801"/>
    <w:rsid w:val="00D727F9"/>
    <w:rsid w:val="00D73525"/>
    <w:rsid w:val="00D73BF7"/>
    <w:rsid w:val="00D749EE"/>
    <w:rsid w:val="00D75049"/>
    <w:rsid w:val="00D767DF"/>
    <w:rsid w:val="00D80C08"/>
    <w:rsid w:val="00D8307F"/>
    <w:rsid w:val="00D86967"/>
    <w:rsid w:val="00D87A19"/>
    <w:rsid w:val="00D901B4"/>
    <w:rsid w:val="00DA0F82"/>
    <w:rsid w:val="00DA30CA"/>
    <w:rsid w:val="00DA3251"/>
    <w:rsid w:val="00DA4E2B"/>
    <w:rsid w:val="00DA5873"/>
    <w:rsid w:val="00DA60FA"/>
    <w:rsid w:val="00DB0073"/>
    <w:rsid w:val="00DB1B36"/>
    <w:rsid w:val="00DB1D39"/>
    <w:rsid w:val="00DB5368"/>
    <w:rsid w:val="00DB7725"/>
    <w:rsid w:val="00DC2E50"/>
    <w:rsid w:val="00DC749C"/>
    <w:rsid w:val="00DD0C53"/>
    <w:rsid w:val="00DD431F"/>
    <w:rsid w:val="00DD6BD0"/>
    <w:rsid w:val="00DE0A4A"/>
    <w:rsid w:val="00DE127E"/>
    <w:rsid w:val="00DE2D2E"/>
    <w:rsid w:val="00DE6CCB"/>
    <w:rsid w:val="00DF20FD"/>
    <w:rsid w:val="00DF262A"/>
    <w:rsid w:val="00DF6520"/>
    <w:rsid w:val="00E02C62"/>
    <w:rsid w:val="00E03728"/>
    <w:rsid w:val="00E040B0"/>
    <w:rsid w:val="00E04C8B"/>
    <w:rsid w:val="00E07A44"/>
    <w:rsid w:val="00E07FE8"/>
    <w:rsid w:val="00E17721"/>
    <w:rsid w:val="00E311AA"/>
    <w:rsid w:val="00E346BE"/>
    <w:rsid w:val="00E36FFB"/>
    <w:rsid w:val="00E47713"/>
    <w:rsid w:val="00E517A0"/>
    <w:rsid w:val="00E57DB2"/>
    <w:rsid w:val="00E6186F"/>
    <w:rsid w:val="00E6235A"/>
    <w:rsid w:val="00E633CA"/>
    <w:rsid w:val="00E6730A"/>
    <w:rsid w:val="00E7242F"/>
    <w:rsid w:val="00E75F8E"/>
    <w:rsid w:val="00E76C03"/>
    <w:rsid w:val="00E7712F"/>
    <w:rsid w:val="00E81AF7"/>
    <w:rsid w:val="00E82E75"/>
    <w:rsid w:val="00E83DAE"/>
    <w:rsid w:val="00E873A7"/>
    <w:rsid w:val="00E8798A"/>
    <w:rsid w:val="00E90465"/>
    <w:rsid w:val="00E92C71"/>
    <w:rsid w:val="00E94D48"/>
    <w:rsid w:val="00EA01C8"/>
    <w:rsid w:val="00EA0C18"/>
    <w:rsid w:val="00EA16ED"/>
    <w:rsid w:val="00EA310E"/>
    <w:rsid w:val="00EA49AE"/>
    <w:rsid w:val="00EA5888"/>
    <w:rsid w:val="00EA6F59"/>
    <w:rsid w:val="00EB27B7"/>
    <w:rsid w:val="00EC067B"/>
    <w:rsid w:val="00EC46F2"/>
    <w:rsid w:val="00EC4FFD"/>
    <w:rsid w:val="00EC69E7"/>
    <w:rsid w:val="00EC7051"/>
    <w:rsid w:val="00ED14AB"/>
    <w:rsid w:val="00ED16E5"/>
    <w:rsid w:val="00ED2785"/>
    <w:rsid w:val="00ED6F26"/>
    <w:rsid w:val="00EE5AC4"/>
    <w:rsid w:val="00EE61D8"/>
    <w:rsid w:val="00EE6F4E"/>
    <w:rsid w:val="00EF3FBF"/>
    <w:rsid w:val="00F0000A"/>
    <w:rsid w:val="00F00658"/>
    <w:rsid w:val="00F04B2C"/>
    <w:rsid w:val="00F05D88"/>
    <w:rsid w:val="00F07B4D"/>
    <w:rsid w:val="00F12F00"/>
    <w:rsid w:val="00F143B3"/>
    <w:rsid w:val="00F1443C"/>
    <w:rsid w:val="00F15F5D"/>
    <w:rsid w:val="00F167B4"/>
    <w:rsid w:val="00F171DA"/>
    <w:rsid w:val="00F27631"/>
    <w:rsid w:val="00F304A4"/>
    <w:rsid w:val="00F3122D"/>
    <w:rsid w:val="00F31586"/>
    <w:rsid w:val="00F32D27"/>
    <w:rsid w:val="00F331E2"/>
    <w:rsid w:val="00F33EA2"/>
    <w:rsid w:val="00F344A2"/>
    <w:rsid w:val="00F36A6C"/>
    <w:rsid w:val="00F405D9"/>
    <w:rsid w:val="00F40BEE"/>
    <w:rsid w:val="00F411A0"/>
    <w:rsid w:val="00F44EF2"/>
    <w:rsid w:val="00F478BD"/>
    <w:rsid w:val="00F506EE"/>
    <w:rsid w:val="00F54F46"/>
    <w:rsid w:val="00F57DD2"/>
    <w:rsid w:val="00F63AFF"/>
    <w:rsid w:val="00F6584C"/>
    <w:rsid w:val="00F6664D"/>
    <w:rsid w:val="00F7725E"/>
    <w:rsid w:val="00F772F4"/>
    <w:rsid w:val="00F81C00"/>
    <w:rsid w:val="00F81ED5"/>
    <w:rsid w:val="00F84BC2"/>
    <w:rsid w:val="00F9159F"/>
    <w:rsid w:val="00F92CC9"/>
    <w:rsid w:val="00F95D6C"/>
    <w:rsid w:val="00F971AC"/>
    <w:rsid w:val="00F97546"/>
    <w:rsid w:val="00FA428F"/>
    <w:rsid w:val="00FA4D89"/>
    <w:rsid w:val="00FA76AC"/>
    <w:rsid w:val="00FB08FA"/>
    <w:rsid w:val="00FB10F8"/>
    <w:rsid w:val="00FB16A4"/>
    <w:rsid w:val="00FB293E"/>
    <w:rsid w:val="00FB2C2E"/>
    <w:rsid w:val="00FB3282"/>
    <w:rsid w:val="00FB37DB"/>
    <w:rsid w:val="00FB4B40"/>
    <w:rsid w:val="00FB5057"/>
    <w:rsid w:val="00FB7311"/>
    <w:rsid w:val="00FC172C"/>
    <w:rsid w:val="00FC2544"/>
    <w:rsid w:val="00FC2978"/>
    <w:rsid w:val="00FC3A61"/>
    <w:rsid w:val="00FC52AF"/>
    <w:rsid w:val="00FD2BA0"/>
    <w:rsid w:val="00FD3AF2"/>
    <w:rsid w:val="00FD4243"/>
    <w:rsid w:val="00FD72E7"/>
    <w:rsid w:val="00FD7F59"/>
    <w:rsid w:val="00FE0557"/>
    <w:rsid w:val="00FE101B"/>
    <w:rsid w:val="00FE10AC"/>
    <w:rsid w:val="00FE3358"/>
    <w:rsid w:val="00FF3610"/>
    <w:rsid w:val="00FF3DF2"/>
    <w:rsid w:val="00FF439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1819"/>
  <w15:docId w15:val="{49FDFA17-8275-4D80-AFF2-A03F1D7F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BF7"/>
    <w:pPr>
      <w:spacing w:after="0" w:line="240" w:lineRule="auto"/>
    </w:pPr>
    <w:rPr>
      <w:rFonts w:ascii="Times New Roman" w:eastAsia="Times New Roman" w:hAnsi="Times New Roman" w:cs="Times New Roman"/>
      <w:sz w:val="24"/>
      <w:szCs w:val="24"/>
      <w:lang w:eastAsia="da-DK"/>
    </w:rPr>
  </w:style>
  <w:style w:type="paragraph" w:styleId="1">
    <w:name w:val="heading 1"/>
    <w:basedOn w:val="a"/>
    <w:next w:val="a"/>
    <w:link w:val="10"/>
    <w:qFormat/>
    <w:rsid w:val="00D73BF7"/>
    <w:pPr>
      <w:keepNext/>
      <w:outlineLvl w:val="0"/>
    </w:pPr>
    <w:rPr>
      <w:rFonts w:ascii="Arial" w:hAnsi="Arial" w:cs="Arial"/>
      <w:b/>
      <w:sz w:val="20"/>
      <w:szCs w:val="20"/>
      <w:lang w:val="en-GB"/>
    </w:rPr>
  </w:style>
  <w:style w:type="paragraph" w:styleId="2">
    <w:name w:val="heading 2"/>
    <w:basedOn w:val="a"/>
    <w:next w:val="a"/>
    <w:link w:val="20"/>
    <w:qFormat/>
    <w:rsid w:val="00D73BF7"/>
    <w:pPr>
      <w:keepNext/>
      <w:outlineLvl w:val="1"/>
    </w:pPr>
    <w:rPr>
      <w:rFonts w:ascii="Arial" w:hAnsi="Arial" w:cs="Arial"/>
      <w:b/>
      <w:caps/>
      <w:sz w:val="28"/>
      <w:szCs w:val="20"/>
      <w:lang w:val="en-GB"/>
    </w:rPr>
  </w:style>
  <w:style w:type="paragraph" w:styleId="3">
    <w:name w:val="heading 3"/>
    <w:basedOn w:val="a"/>
    <w:next w:val="a"/>
    <w:link w:val="30"/>
    <w:qFormat/>
    <w:rsid w:val="00D73BF7"/>
    <w:pPr>
      <w:keepNext/>
      <w:autoSpaceDE w:val="0"/>
      <w:autoSpaceDN w:val="0"/>
      <w:adjustRightInd w:val="0"/>
      <w:outlineLvl w:val="2"/>
    </w:pPr>
    <w:rPr>
      <w:rFonts w:ascii="Arial" w:hAnsi="Arial" w:cs="Arial"/>
      <w:b/>
      <w:caps/>
      <w:szCs w:val="20"/>
      <w:lang w:val="en-GB"/>
    </w:rPr>
  </w:style>
  <w:style w:type="paragraph" w:styleId="4">
    <w:name w:val="heading 4"/>
    <w:basedOn w:val="a"/>
    <w:next w:val="a"/>
    <w:link w:val="40"/>
    <w:qFormat/>
    <w:rsid w:val="00D73BF7"/>
    <w:pPr>
      <w:keepNext/>
      <w:spacing w:before="240" w:after="60"/>
      <w:outlineLvl w:val="3"/>
    </w:pPr>
    <w:rPr>
      <w:b/>
      <w:bCs/>
      <w:sz w:val="28"/>
      <w:szCs w:val="28"/>
    </w:rPr>
  </w:style>
  <w:style w:type="paragraph" w:styleId="5">
    <w:name w:val="heading 5"/>
    <w:basedOn w:val="a"/>
    <w:next w:val="a"/>
    <w:link w:val="50"/>
    <w:semiHidden/>
    <w:unhideWhenUsed/>
    <w:qFormat/>
    <w:rsid w:val="00D73BF7"/>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D73BF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BF7"/>
    <w:rPr>
      <w:rFonts w:ascii="Arial" w:eastAsia="Times New Roman" w:hAnsi="Arial" w:cs="Arial"/>
      <w:b/>
      <w:sz w:val="20"/>
      <w:szCs w:val="20"/>
      <w:lang w:val="en-GB" w:eastAsia="da-DK"/>
    </w:rPr>
  </w:style>
  <w:style w:type="character" w:customStyle="1" w:styleId="20">
    <w:name w:val="Заголовок 2 Знак"/>
    <w:basedOn w:val="a0"/>
    <w:link w:val="2"/>
    <w:rsid w:val="00D73BF7"/>
    <w:rPr>
      <w:rFonts w:ascii="Arial" w:eastAsia="Times New Roman" w:hAnsi="Arial" w:cs="Arial"/>
      <w:b/>
      <w:caps/>
      <w:sz w:val="28"/>
      <w:szCs w:val="20"/>
      <w:lang w:val="en-GB" w:eastAsia="da-DK"/>
    </w:rPr>
  </w:style>
  <w:style w:type="character" w:customStyle="1" w:styleId="30">
    <w:name w:val="Заголовок 3 Знак"/>
    <w:basedOn w:val="a0"/>
    <w:link w:val="3"/>
    <w:rsid w:val="00D73BF7"/>
    <w:rPr>
      <w:rFonts w:ascii="Arial" w:eastAsia="Times New Roman" w:hAnsi="Arial" w:cs="Arial"/>
      <w:b/>
      <w:caps/>
      <w:sz w:val="24"/>
      <w:szCs w:val="20"/>
      <w:lang w:val="en-GB" w:eastAsia="da-DK"/>
    </w:rPr>
  </w:style>
  <w:style w:type="character" w:customStyle="1" w:styleId="40">
    <w:name w:val="Заголовок 4 Знак"/>
    <w:basedOn w:val="a0"/>
    <w:link w:val="4"/>
    <w:rsid w:val="00D73BF7"/>
    <w:rPr>
      <w:rFonts w:ascii="Times New Roman" w:eastAsia="Times New Roman" w:hAnsi="Times New Roman" w:cs="Times New Roman"/>
      <w:b/>
      <w:bCs/>
      <w:sz w:val="28"/>
      <w:szCs w:val="28"/>
      <w:lang w:eastAsia="da-DK"/>
    </w:rPr>
  </w:style>
  <w:style w:type="character" w:customStyle="1" w:styleId="50">
    <w:name w:val="Заголовок 5 Знак"/>
    <w:basedOn w:val="a0"/>
    <w:link w:val="5"/>
    <w:semiHidden/>
    <w:rsid w:val="00D73BF7"/>
    <w:rPr>
      <w:rFonts w:ascii="Calibri" w:eastAsia="Times New Roman" w:hAnsi="Calibri" w:cs="Times New Roman"/>
      <w:b/>
      <w:bCs/>
      <w:i/>
      <w:iCs/>
      <w:sz w:val="26"/>
      <w:szCs w:val="26"/>
      <w:lang w:eastAsia="da-DK"/>
    </w:rPr>
  </w:style>
  <w:style w:type="character" w:customStyle="1" w:styleId="60">
    <w:name w:val="Заголовок 6 Знак"/>
    <w:basedOn w:val="a0"/>
    <w:link w:val="6"/>
    <w:semiHidden/>
    <w:rsid w:val="00D73BF7"/>
    <w:rPr>
      <w:rFonts w:ascii="Calibri" w:eastAsia="Times New Roman" w:hAnsi="Calibri" w:cs="Times New Roman"/>
      <w:b/>
      <w:bCs/>
      <w:lang w:eastAsia="da-DK"/>
    </w:rPr>
  </w:style>
  <w:style w:type="paragraph" w:styleId="a3">
    <w:name w:val="Balloon Text"/>
    <w:basedOn w:val="a"/>
    <w:link w:val="a4"/>
    <w:semiHidden/>
    <w:rsid w:val="00D73BF7"/>
    <w:rPr>
      <w:rFonts w:ascii="Tahoma" w:hAnsi="Tahoma" w:cs="Tahoma"/>
      <w:sz w:val="16"/>
      <w:szCs w:val="16"/>
    </w:rPr>
  </w:style>
  <w:style w:type="character" w:customStyle="1" w:styleId="a4">
    <w:name w:val="Текст выноски Знак"/>
    <w:basedOn w:val="a0"/>
    <w:link w:val="a3"/>
    <w:semiHidden/>
    <w:rsid w:val="00D73BF7"/>
    <w:rPr>
      <w:rFonts w:ascii="Tahoma" w:eastAsia="Times New Roman" w:hAnsi="Tahoma" w:cs="Tahoma"/>
      <w:sz w:val="16"/>
      <w:szCs w:val="16"/>
      <w:lang w:eastAsia="da-DK"/>
    </w:rPr>
  </w:style>
  <w:style w:type="paragraph" w:styleId="a5">
    <w:name w:val="header"/>
    <w:basedOn w:val="a"/>
    <w:link w:val="a6"/>
    <w:rsid w:val="00D73BF7"/>
    <w:pPr>
      <w:tabs>
        <w:tab w:val="center" w:pos="4819"/>
        <w:tab w:val="right" w:pos="9638"/>
      </w:tabs>
    </w:pPr>
  </w:style>
  <w:style w:type="character" w:customStyle="1" w:styleId="a6">
    <w:name w:val="Верхний колонтитул Знак"/>
    <w:basedOn w:val="a0"/>
    <w:link w:val="a5"/>
    <w:rsid w:val="00D73BF7"/>
    <w:rPr>
      <w:rFonts w:ascii="Times New Roman" w:eastAsia="Times New Roman" w:hAnsi="Times New Roman" w:cs="Times New Roman"/>
      <w:sz w:val="24"/>
      <w:szCs w:val="24"/>
      <w:lang w:eastAsia="da-DK"/>
    </w:rPr>
  </w:style>
  <w:style w:type="paragraph" w:styleId="a7">
    <w:name w:val="footer"/>
    <w:basedOn w:val="a"/>
    <w:link w:val="a8"/>
    <w:uiPriority w:val="99"/>
    <w:rsid w:val="00D73BF7"/>
    <w:pPr>
      <w:tabs>
        <w:tab w:val="center" w:pos="4819"/>
        <w:tab w:val="right" w:pos="9638"/>
      </w:tabs>
    </w:pPr>
  </w:style>
  <w:style w:type="character" w:customStyle="1" w:styleId="a8">
    <w:name w:val="Нижний колонтитул Знак"/>
    <w:basedOn w:val="a0"/>
    <w:link w:val="a7"/>
    <w:uiPriority w:val="99"/>
    <w:rsid w:val="00D73BF7"/>
    <w:rPr>
      <w:rFonts w:ascii="Times New Roman" w:eastAsia="Times New Roman" w:hAnsi="Times New Roman" w:cs="Times New Roman"/>
      <w:sz w:val="24"/>
      <w:szCs w:val="24"/>
      <w:lang w:eastAsia="da-DK"/>
    </w:rPr>
  </w:style>
  <w:style w:type="character" w:styleId="a9">
    <w:name w:val="page number"/>
    <w:basedOn w:val="a0"/>
    <w:rsid w:val="00D73BF7"/>
  </w:style>
  <w:style w:type="paragraph" w:styleId="aa">
    <w:name w:val="Title"/>
    <w:basedOn w:val="a"/>
    <w:link w:val="ab"/>
    <w:qFormat/>
    <w:rsid w:val="00D73BF7"/>
    <w:pPr>
      <w:jc w:val="center"/>
    </w:pPr>
    <w:rPr>
      <w:rFonts w:ascii="Arial" w:hAnsi="Arial" w:cs="Arial"/>
      <w:b/>
      <w:lang w:val="en-US" w:eastAsia="en-US"/>
    </w:rPr>
  </w:style>
  <w:style w:type="character" w:customStyle="1" w:styleId="ab">
    <w:name w:val="Заголовок Знак"/>
    <w:basedOn w:val="a0"/>
    <w:link w:val="aa"/>
    <w:rsid w:val="00D73BF7"/>
    <w:rPr>
      <w:rFonts w:ascii="Arial" w:eastAsia="Times New Roman" w:hAnsi="Arial" w:cs="Arial"/>
      <w:b/>
      <w:sz w:val="24"/>
      <w:szCs w:val="24"/>
      <w:lang w:val="en-US"/>
    </w:rPr>
  </w:style>
  <w:style w:type="paragraph" w:styleId="ac">
    <w:name w:val="Normal (Web)"/>
    <w:basedOn w:val="a"/>
    <w:rsid w:val="00D73BF7"/>
    <w:pPr>
      <w:spacing w:before="100" w:beforeAutospacing="1" w:after="100" w:afterAutospacing="1"/>
    </w:pPr>
  </w:style>
  <w:style w:type="paragraph" w:styleId="ad">
    <w:name w:val="Body Text"/>
    <w:basedOn w:val="a"/>
    <w:link w:val="ae"/>
    <w:rsid w:val="00D73BF7"/>
    <w:pPr>
      <w:autoSpaceDE w:val="0"/>
      <w:autoSpaceDN w:val="0"/>
      <w:adjustRightInd w:val="0"/>
    </w:pPr>
    <w:rPr>
      <w:rFonts w:ascii="Arial" w:hAnsi="Arial" w:cs="Arial"/>
      <w:sz w:val="20"/>
      <w:szCs w:val="20"/>
      <w:lang w:val="en-GB"/>
    </w:rPr>
  </w:style>
  <w:style w:type="character" w:customStyle="1" w:styleId="ae">
    <w:name w:val="Основной текст Знак"/>
    <w:basedOn w:val="a0"/>
    <w:link w:val="ad"/>
    <w:rsid w:val="00D73BF7"/>
    <w:rPr>
      <w:rFonts w:ascii="Arial" w:eastAsia="Times New Roman" w:hAnsi="Arial" w:cs="Arial"/>
      <w:sz w:val="20"/>
      <w:szCs w:val="20"/>
      <w:lang w:val="en-GB" w:eastAsia="da-DK"/>
    </w:rPr>
  </w:style>
  <w:style w:type="table" w:styleId="af">
    <w:name w:val="Table Grid"/>
    <w:basedOn w:val="a1"/>
    <w:rsid w:val="00D73BF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D73BF7"/>
    <w:rPr>
      <w:rFonts w:ascii="Courier New" w:hAnsi="Courier New" w:cs="Courier New"/>
      <w:sz w:val="20"/>
      <w:szCs w:val="20"/>
    </w:rPr>
  </w:style>
  <w:style w:type="character" w:customStyle="1" w:styleId="af1">
    <w:name w:val="Текст Знак"/>
    <w:basedOn w:val="a0"/>
    <w:link w:val="af0"/>
    <w:rsid w:val="00D73BF7"/>
    <w:rPr>
      <w:rFonts w:ascii="Courier New" w:eastAsia="Times New Roman" w:hAnsi="Courier New" w:cs="Courier New"/>
      <w:sz w:val="20"/>
      <w:szCs w:val="20"/>
      <w:lang w:eastAsia="da-DK"/>
    </w:rPr>
  </w:style>
  <w:style w:type="character" w:customStyle="1" w:styleId="Malene">
    <w:name w:val="Malene"/>
    <w:semiHidden/>
    <w:rsid w:val="00D73BF7"/>
    <w:rPr>
      <w:rFonts w:ascii="Arial" w:hAnsi="Arial" w:cs="Arial"/>
      <w:color w:val="auto"/>
      <w:sz w:val="20"/>
      <w:szCs w:val="20"/>
    </w:rPr>
  </w:style>
  <w:style w:type="paragraph" w:customStyle="1" w:styleId="Style1">
    <w:name w:val="Style1"/>
    <w:basedOn w:val="a"/>
    <w:next w:val="aa"/>
    <w:rsid w:val="00D73BF7"/>
    <w:pPr>
      <w:keepNext/>
      <w:spacing w:before="240" w:after="240"/>
    </w:pPr>
    <w:rPr>
      <w:rFonts w:ascii="Arial" w:hAnsi="Arial"/>
      <w:b/>
      <w:bCs/>
      <w:sz w:val="18"/>
      <w:szCs w:val="20"/>
      <w:lang w:val="en-GB" w:eastAsia="en-GB"/>
    </w:rPr>
  </w:style>
  <w:style w:type="paragraph" w:styleId="af2">
    <w:name w:val="footnote text"/>
    <w:basedOn w:val="a"/>
    <w:link w:val="af3"/>
    <w:uiPriority w:val="99"/>
    <w:semiHidden/>
    <w:rsid w:val="00D73BF7"/>
    <w:pPr>
      <w:spacing w:before="120" w:after="120"/>
    </w:pPr>
    <w:rPr>
      <w:rFonts w:ascii="Arial" w:hAnsi="Arial"/>
      <w:snapToGrid w:val="0"/>
      <w:sz w:val="20"/>
      <w:szCs w:val="20"/>
      <w:lang w:val="fr-FR" w:eastAsia="en-US"/>
    </w:rPr>
  </w:style>
  <w:style w:type="character" w:customStyle="1" w:styleId="af3">
    <w:name w:val="Текст сноски Знак"/>
    <w:basedOn w:val="a0"/>
    <w:link w:val="af2"/>
    <w:uiPriority w:val="99"/>
    <w:semiHidden/>
    <w:rsid w:val="00D73BF7"/>
    <w:rPr>
      <w:rFonts w:ascii="Arial" w:eastAsia="Times New Roman" w:hAnsi="Arial" w:cs="Times New Roman"/>
      <w:snapToGrid w:val="0"/>
      <w:sz w:val="20"/>
      <w:szCs w:val="20"/>
      <w:lang w:val="fr-FR"/>
    </w:rPr>
  </w:style>
  <w:style w:type="character" w:styleId="af4">
    <w:name w:val="footnote reference"/>
    <w:uiPriority w:val="99"/>
    <w:semiHidden/>
    <w:rsid w:val="00D73BF7"/>
    <w:rPr>
      <w:vertAlign w:val="superscript"/>
    </w:rPr>
  </w:style>
  <w:style w:type="paragraph" w:customStyle="1" w:styleId="Sub-ClauseText">
    <w:name w:val="Sub-Clause Text"/>
    <w:basedOn w:val="a"/>
    <w:rsid w:val="00D73BF7"/>
    <w:pPr>
      <w:spacing w:before="120" w:after="120"/>
      <w:jc w:val="both"/>
    </w:pPr>
    <w:rPr>
      <w:spacing w:val="-4"/>
      <w:szCs w:val="20"/>
      <w:lang w:val="en-US" w:eastAsia="en-US"/>
    </w:rPr>
  </w:style>
  <w:style w:type="paragraph" w:styleId="af5">
    <w:name w:val="List Paragraph"/>
    <w:basedOn w:val="a"/>
    <w:uiPriority w:val="34"/>
    <w:qFormat/>
    <w:rsid w:val="00D73BF7"/>
    <w:pPr>
      <w:ind w:left="1304"/>
    </w:pPr>
  </w:style>
  <w:style w:type="character" w:styleId="af6">
    <w:name w:val="Hyperlink"/>
    <w:rsid w:val="00D73BF7"/>
    <w:rPr>
      <w:color w:val="0000FF"/>
      <w:u w:val="single"/>
    </w:rPr>
  </w:style>
  <w:style w:type="character" w:styleId="af7">
    <w:name w:val="FollowedHyperlink"/>
    <w:rsid w:val="00D73BF7"/>
    <w:rPr>
      <w:color w:val="800080"/>
      <w:u w:val="single"/>
    </w:rPr>
  </w:style>
  <w:style w:type="character" w:styleId="af8">
    <w:name w:val="Unresolved Mention"/>
    <w:basedOn w:val="a0"/>
    <w:uiPriority w:val="99"/>
    <w:semiHidden/>
    <w:unhideWhenUsed/>
    <w:rsid w:val="007D5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67979">
      <w:bodyDiv w:val="1"/>
      <w:marLeft w:val="0"/>
      <w:marRight w:val="0"/>
      <w:marTop w:val="0"/>
      <w:marBottom w:val="0"/>
      <w:divBdr>
        <w:top w:val="none" w:sz="0" w:space="0" w:color="auto"/>
        <w:left w:val="none" w:sz="0" w:space="0" w:color="auto"/>
        <w:bottom w:val="none" w:sz="0" w:space="0" w:color="auto"/>
        <w:right w:val="none" w:sz="0" w:space="0" w:color="auto"/>
      </w:divBdr>
    </w:div>
    <w:div w:id="1057827141">
      <w:bodyDiv w:val="1"/>
      <w:marLeft w:val="0"/>
      <w:marRight w:val="0"/>
      <w:marTop w:val="0"/>
      <w:marBottom w:val="0"/>
      <w:divBdr>
        <w:top w:val="none" w:sz="0" w:space="0" w:color="auto"/>
        <w:left w:val="none" w:sz="0" w:space="0" w:color="auto"/>
        <w:bottom w:val="none" w:sz="0" w:space="0" w:color="auto"/>
        <w:right w:val="none" w:sz="0" w:space="0" w:color="auto"/>
      </w:divBdr>
    </w:div>
    <w:div w:id="1080105668">
      <w:bodyDiv w:val="1"/>
      <w:marLeft w:val="0"/>
      <w:marRight w:val="0"/>
      <w:marTop w:val="0"/>
      <w:marBottom w:val="0"/>
      <w:divBdr>
        <w:top w:val="none" w:sz="0" w:space="0" w:color="auto"/>
        <w:left w:val="none" w:sz="0" w:space="0" w:color="auto"/>
        <w:bottom w:val="none" w:sz="0" w:space="0" w:color="auto"/>
        <w:right w:val="none" w:sz="0" w:space="0" w:color="auto"/>
      </w:divBdr>
    </w:div>
    <w:div w:id="1086223280">
      <w:bodyDiv w:val="1"/>
      <w:marLeft w:val="0"/>
      <w:marRight w:val="0"/>
      <w:marTop w:val="0"/>
      <w:marBottom w:val="0"/>
      <w:divBdr>
        <w:top w:val="none" w:sz="0" w:space="0" w:color="auto"/>
        <w:left w:val="none" w:sz="0" w:space="0" w:color="auto"/>
        <w:bottom w:val="none" w:sz="0" w:space="0" w:color="auto"/>
        <w:right w:val="none" w:sz="0" w:space="0" w:color="auto"/>
      </w:divBdr>
    </w:div>
    <w:div w:id="1152406236">
      <w:bodyDiv w:val="1"/>
      <w:marLeft w:val="0"/>
      <w:marRight w:val="0"/>
      <w:marTop w:val="0"/>
      <w:marBottom w:val="0"/>
      <w:divBdr>
        <w:top w:val="none" w:sz="0" w:space="0" w:color="auto"/>
        <w:left w:val="none" w:sz="0" w:space="0" w:color="auto"/>
        <w:bottom w:val="none" w:sz="0" w:space="0" w:color="auto"/>
        <w:right w:val="none" w:sz="0" w:space="0" w:color="auto"/>
      </w:divBdr>
    </w:div>
    <w:div w:id="1201556926">
      <w:bodyDiv w:val="1"/>
      <w:marLeft w:val="0"/>
      <w:marRight w:val="0"/>
      <w:marTop w:val="0"/>
      <w:marBottom w:val="0"/>
      <w:divBdr>
        <w:top w:val="none" w:sz="0" w:space="0" w:color="auto"/>
        <w:left w:val="none" w:sz="0" w:space="0" w:color="auto"/>
        <w:bottom w:val="none" w:sz="0" w:space="0" w:color="auto"/>
        <w:right w:val="none" w:sz="0" w:space="0" w:color="auto"/>
      </w:divBdr>
    </w:div>
    <w:div w:id="1385061235">
      <w:bodyDiv w:val="1"/>
      <w:marLeft w:val="0"/>
      <w:marRight w:val="0"/>
      <w:marTop w:val="0"/>
      <w:marBottom w:val="0"/>
      <w:divBdr>
        <w:top w:val="none" w:sz="0" w:space="0" w:color="auto"/>
        <w:left w:val="none" w:sz="0" w:space="0" w:color="auto"/>
        <w:bottom w:val="none" w:sz="0" w:space="0" w:color="auto"/>
        <w:right w:val="none" w:sz="0" w:space="0" w:color="auto"/>
      </w:divBdr>
    </w:div>
    <w:div w:id="1437287640">
      <w:bodyDiv w:val="1"/>
      <w:marLeft w:val="0"/>
      <w:marRight w:val="0"/>
      <w:marTop w:val="0"/>
      <w:marBottom w:val="0"/>
      <w:divBdr>
        <w:top w:val="none" w:sz="0" w:space="0" w:color="auto"/>
        <w:left w:val="none" w:sz="0" w:space="0" w:color="auto"/>
        <w:bottom w:val="none" w:sz="0" w:space="0" w:color="auto"/>
        <w:right w:val="none" w:sz="0" w:space="0" w:color="auto"/>
      </w:divBdr>
      <w:divsChild>
        <w:div w:id="1498886533">
          <w:marLeft w:val="0"/>
          <w:marRight w:val="0"/>
          <w:marTop w:val="0"/>
          <w:marBottom w:val="0"/>
          <w:divBdr>
            <w:top w:val="none" w:sz="0" w:space="0" w:color="auto"/>
            <w:left w:val="none" w:sz="0" w:space="0" w:color="auto"/>
            <w:bottom w:val="none" w:sz="0" w:space="0" w:color="auto"/>
            <w:right w:val="none" w:sz="0" w:space="0" w:color="auto"/>
          </w:divBdr>
          <w:divsChild>
            <w:div w:id="507452016">
              <w:marLeft w:val="0"/>
              <w:marRight w:val="0"/>
              <w:marTop w:val="0"/>
              <w:marBottom w:val="0"/>
              <w:divBdr>
                <w:top w:val="none" w:sz="0" w:space="0" w:color="auto"/>
                <w:left w:val="none" w:sz="0" w:space="0" w:color="auto"/>
                <w:bottom w:val="none" w:sz="0" w:space="0" w:color="auto"/>
                <w:right w:val="none" w:sz="0" w:space="0" w:color="auto"/>
              </w:divBdr>
              <w:divsChild>
                <w:div w:id="915743337">
                  <w:marLeft w:val="0"/>
                  <w:marRight w:val="0"/>
                  <w:marTop w:val="0"/>
                  <w:marBottom w:val="0"/>
                  <w:divBdr>
                    <w:top w:val="none" w:sz="0" w:space="0" w:color="auto"/>
                    <w:left w:val="none" w:sz="0" w:space="0" w:color="auto"/>
                    <w:bottom w:val="none" w:sz="0" w:space="0" w:color="auto"/>
                    <w:right w:val="none" w:sz="0" w:space="0" w:color="auto"/>
                  </w:divBdr>
                  <w:divsChild>
                    <w:div w:id="935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97964">
      <w:bodyDiv w:val="1"/>
      <w:marLeft w:val="0"/>
      <w:marRight w:val="0"/>
      <w:marTop w:val="0"/>
      <w:marBottom w:val="0"/>
      <w:divBdr>
        <w:top w:val="none" w:sz="0" w:space="0" w:color="auto"/>
        <w:left w:val="none" w:sz="0" w:space="0" w:color="auto"/>
        <w:bottom w:val="none" w:sz="0" w:space="0" w:color="auto"/>
        <w:right w:val="none" w:sz="0" w:space="0" w:color="auto"/>
      </w:divBdr>
    </w:div>
    <w:div w:id="20884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nchurchaid.org/privacy-policy"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ved@dca.dk" TargetMode="External"/><Relationship Id="rId24" Type="http://schemas.openxmlformats.org/officeDocument/2006/relationships/footer" Target="footer3.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anchurchaid.org/privacy-policy"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image" Target="media/image7.png"/><Relationship Id="rId38" Type="http://schemas.openxmlformats.org/officeDocument/2006/relationships/footer" Target="footer11.xml"/></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cid:image003.png@01DA6F04.6F31FBF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2c0e78-e656-4e34-ab53-5d0801b3e8ae">
      <Terms xmlns="http://schemas.microsoft.com/office/infopath/2007/PartnerControls"/>
    </lcf76f155ced4ddcb4097134ff3c332f>
    <TaxCatchAll xmlns="624e22d8-acb1-4c5f-a1af-d777639657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04B49C9AFA1E458953D61D175AA7A3" ma:contentTypeVersion="18" ma:contentTypeDescription="Create a new document." ma:contentTypeScope="" ma:versionID="968dea2b3cc83fd867f3b9fdaea53027">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a9d0c7cf542c29fde5a7125bc8ab4f9f"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3D98-7D8F-4D46-9DDA-F107B51C3953}">
  <ds:schemaRefs>
    <ds:schemaRef ds:uri="http://schemas.microsoft.com/sharepoint/v3/contenttype/forms"/>
  </ds:schemaRefs>
</ds:datastoreItem>
</file>

<file path=customXml/itemProps2.xml><?xml version="1.0" encoding="utf-8"?>
<ds:datastoreItem xmlns:ds="http://schemas.openxmlformats.org/officeDocument/2006/customXml" ds:itemID="{34C7F3EF-9D3D-4949-AD9C-AA582FD6FB83}">
  <ds:schemaRefs>
    <ds:schemaRef ds:uri="http://schemas.microsoft.com/office/2006/metadata/properties"/>
    <ds:schemaRef ds:uri="http://schemas.microsoft.com/office/infopath/2007/PartnerControls"/>
    <ds:schemaRef ds:uri="fe2c0e78-e656-4e34-ab53-5d0801b3e8ae"/>
    <ds:schemaRef ds:uri="624e22d8-acb1-4c5f-a1af-d77763965722"/>
  </ds:schemaRefs>
</ds:datastoreItem>
</file>

<file path=customXml/itemProps3.xml><?xml version="1.0" encoding="utf-8"?>
<ds:datastoreItem xmlns:ds="http://schemas.openxmlformats.org/officeDocument/2006/customXml" ds:itemID="{A4E5F781-3BCA-49B9-A32D-C51CF87F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0e78-e656-4e34-ab53-5d0801b3e8ae"/>
    <ds:schemaRef ds:uri="624e22d8-acb1-4c5f-a1af-d77763965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D3036-7C63-487A-9955-669FAAD3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24</Pages>
  <Words>14825</Words>
  <Characters>84506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99133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Piippola</dc:creator>
  <cp:keywords/>
  <cp:lastModifiedBy>Dmytro Vediakov</cp:lastModifiedBy>
  <cp:revision>456</cp:revision>
  <dcterms:created xsi:type="dcterms:W3CDTF">2023-07-03T18:38:00Z</dcterms:created>
  <dcterms:modified xsi:type="dcterms:W3CDTF">2026-06-05T11:45:00Z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2672400</vt:r8>
  </property>
  <property fmtid="{D5CDD505-2E9C-101B-9397-08002B2CF9AE}" pid="6" name="_dlc_DocIdItemGuid">
    <vt:lpwstr>fcbfb9e9-64b7-4955-a7e3-37fcb52a3dd9</vt:lpwstr>
  </property>
  <property fmtid="{D5CDD505-2E9C-101B-9397-08002B2CF9AE}" pid="7" name="PortalKeyword">
    <vt:lpwstr/>
  </property>
  <property fmtid="{D5CDD505-2E9C-101B-9397-08002B2CF9AE}" pid="8" name="ContentTypeId">
    <vt:lpwstr>0x010100AA04B49C9AFA1E458953D61D175AA7A3</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