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2E0E" w:rsidR="00B84E43" w:rsidRDefault="00B84E43" w14:paraId="5366302C" w14:textId="2277F8EE">
      <w:pPr>
        <w:rPr>
          <w:rFonts w:ascii="Arial" w:hAnsi="Arial" w:cs="Arial"/>
        </w:rPr>
      </w:pPr>
    </w:p>
    <w:p w:rsidRPr="00992E0E" w:rsidR="00B84E43" w:rsidRDefault="00B84E43" w14:paraId="1252E0A1" w14:textId="0C2B540E">
      <w:pPr>
        <w:pStyle w:val="Long"/>
        <w:spacing w:before="0" w:after="0"/>
        <w:jc w:val="both"/>
        <w:rPr>
          <w:rStyle w:val="IntenseReference"/>
          <w:rFonts w:ascii="Arial" w:hAnsi="Arial" w:cs="Arial"/>
          <w:i w:val="0"/>
          <w:iCs w:val="0"/>
          <w:color w:val="2EA18E"/>
          <w:lang w:val="uk-UA"/>
        </w:rPr>
      </w:pPr>
      <w:r w:rsidRPr="00992E0E">
        <w:rPr>
          <w:rStyle w:val="IntenseReference"/>
          <w:rFonts w:ascii="Arial" w:hAnsi="Arial" w:cs="Arial"/>
          <w:i w:val="0"/>
          <w:iCs w:val="0"/>
          <w:color w:val="2EA18E"/>
          <w:lang w:val="uk-UA"/>
        </w:rPr>
        <w:t>ФОРМА</w:t>
      </w:r>
      <w:r w:rsidR="007A6C60">
        <w:rPr>
          <w:rStyle w:val="IntenseReference"/>
          <w:rFonts w:ascii="Arial" w:hAnsi="Arial" w:cs="Arial"/>
          <w:i w:val="0"/>
          <w:iCs w:val="0"/>
          <w:color w:val="2EA18E"/>
          <w:lang w:val="uk-UA"/>
        </w:rPr>
        <w:t xml:space="preserve"> </w:t>
      </w:r>
      <w:r w:rsidR="00700425">
        <w:rPr>
          <w:rStyle w:val="IntenseReference"/>
          <w:rFonts w:ascii="Arial" w:hAnsi="Arial" w:cs="Arial"/>
          <w:i w:val="0"/>
          <w:iCs w:val="0"/>
          <w:color w:val="2EA18E"/>
          <w:lang w:val="uk-UA"/>
        </w:rPr>
        <w:t>ПРОПОЗИЦІЇ</w:t>
      </w:r>
    </w:p>
    <w:p w:rsidRPr="00992E0E" w:rsidR="00B84E43" w:rsidRDefault="26397172" w14:paraId="10802F66" w14:textId="739135D9">
      <w:pPr>
        <w:keepNext/>
        <w:keepLines/>
        <w:spacing w:before="240" w:after="0" w:line="264" w:lineRule="auto"/>
        <w:jc w:val="both"/>
        <w:rPr>
          <w:rStyle w:val="IntenseReference"/>
          <w:rFonts w:ascii="Arial" w:hAnsi="Arial" w:eastAsia="Arial" w:cs="Arial"/>
          <w:color w:val="2EA18E"/>
        </w:rPr>
      </w:pPr>
      <w:r w:rsidRPr="6EFF542E">
        <w:rPr>
          <w:rStyle w:val="IntenseReference"/>
          <w:rFonts w:ascii="Arial" w:hAnsi="Arial" w:eastAsia="Arial" w:cs="Arial"/>
          <w:color w:val="2EA18E"/>
        </w:rPr>
        <w:t>РОЗДІЛ ПЕРШИЙ</w:t>
      </w:r>
      <w:r w:rsidRPr="6EFF542E" w:rsidR="63DCD9BA">
        <w:rPr>
          <w:rStyle w:val="IntenseReference"/>
          <w:rFonts w:ascii="Arial" w:hAnsi="Arial" w:eastAsia="Arial" w:cs="Arial"/>
          <w:color w:val="2EA18E"/>
        </w:rPr>
        <w:t>.</w:t>
      </w:r>
      <w:r w:rsidRPr="6EFF542E">
        <w:rPr>
          <w:rStyle w:val="IntenseReference"/>
          <w:rFonts w:ascii="Arial" w:hAnsi="Arial" w:eastAsia="Arial" w:cs="Arial"/>
          <w:color w:val="2EA18E"/>
        </w:rPr>
        <w:t xml:space="preserve"> </w:t>
      </w:r>
      <w:r w:rsidRPr="6EFF542E" w:rsidR="396DE7B4">
        <w:rPr>
          <w:rStyle w:val="IntenseReference"/>
          <w:rFonts w:ascii="Arial" w:hAnsi="Arial" w:eastAsia="Arial" w:cs="Arial"/>
          <w:color w:val="2EA18E"/>
        </w:rPr>
        <w:t xml:space="preserve">ЗАГАЛЬНА </w:t>
      </w:r>
      <w:r w:rsidRPr="6EFF542E" w:rsidR="4770D238">
        <w:rPr>
          <w:rStyle w:val="IntenseReference"/>
          <w:rFonts w:ascii="Arial" w:hAnsi="Arial" w:eastAsia="Arial" w:cs="Arial"/>
          <w:color w:val="2EA18E"/>
        </w:rPr>
        <w:t>ІНФОРМАЦІЯ ПРО</w:t>
      </w:r>
      <w:r w:rsidRPr="6EFF542E">
        <w:rPr>
          <w:rStyle w:val="IntenseReference"/>
          <w:rFonts w:ascii="Arial" w:hAnsi="Arial" w:eastAsia="Arial" w:cs="Arial"/>
          <w:color w:val="2EA18E"/>
        </w:rPr>
        <w:t xml:space="preserve"> </w:t>
      </w:r>
      <w:r w:rsidRPr="6EFF542E" w:rsidR="4C43F06C">
        <w:rPr>
          <w:rStyle w:val="IntenseReference"/>
          <w:rFonts w:ascii="Arial" w:hAnsi="Arial" w:eastAsia="Arial" w:cs="Arial"/>
          <w:color w:val="2EA18E"/>
        </w:rPr>
        <w:t>ПРОЄКТ</w:t>
      </w:r>
    </w:p>
    <w:p w:rsidRPr="00992E0E" w:rsidR="00B84E43" w:rsidP="3025A69E" w:rsidRDefault="00B84E43" w14:paraId="425C797A" w14:textId="677EA072">
      <w:pPr>
        <w:numPr>
          <w:ilvl w:val="0"/>
          <w:numId w:val="16"/>
        </w:numPr>
        <w:pBdr>
          <w:top w:val="nil"/>
          <w:left w:val="nil"/>
          <w:bottom w:val="nil"/>
          <w:right w:val="nil"/>
          <w:between w:val="nil"/>
        </w:pBdr>
        <w:spacing w:after="0" w:line="360" w:lineRule="auto"/>
        <w:jc w:val="both"/>
        <w:rPr>
          <w:rFonts w:ascii="Arial" w:hAnsi="Arial" w:eastAsia="Arial" w:cs="Arial"/>
          <w:color w:val="000000"/>
        </w:rPr>
      </w:pPr>
      <w:r w:rsidRPr="00992E0E">
        <w:rPr>
          <w:rFonts w:ascii="Arial" w:hAnsi="Arial" w:eastAsia="Arial" w:cs="Arial"/>
          <w:color w:val="000000" w:themeColor="text1"/>
        </w:rPr>
        <w:t xml:space="preserve">Назва </w:t>
      </w:r>
      <w:r w:rsidRPr="00992E0E" w:rsidR="003A3791">
        <w:rPr>
          <w:rFonts w:ascii="Arial" w:hAnsi="Arial" w:eastAsia="Arial" w:cs="Arial"/>
          <w:color w:val="000000" w:themeColor="text1"/>
        </w:rPr>
        <w:t>проєкт</w:t>
      </w:r>
      <w:r w:rsidRPr="00992E0E">
        <w:rPr>
          <w:rFonts w:ascii="Arial" w:hAnsi="Arial" w:eastAsia="Arial" w:cs="Arial"/>
          <w:color w:val="000000" w:themeColor="text1"/>
        </w:rPr>
        <w:t>у:</w:t>
      </w:r>
    </w:p>
    <w:p w:rsidRPr="00992E0E" w:rsidR="00B84E43" w:rsidP="00B84E43" w:rsidRDefault="00B84E43" w14:paraId="70AD1B0E" w14:textId="77777777">
      <w:pPr>
        <w:numPr>
          <w:ilvl w:val="0"/>
          <w:numId w:val="16"/>
        </w:numPr>
        <w:pBdr>
          <w:top w:val="nil"/>
          <w:left w:val="nil"/>
          <w:bottom w:val="nil"/>
          <w:right w:val="nil"/>
          <w:between w:val="nil"/>
        </w:pBdr>
        <w:spacing w:after="0" w:line="360" w:lineRule="auto"/>
        <w:jc w:val="both"/>
        <w:rPr>
          <w:rFonts w:ascii="Arial" w:hAnsi="Arial" w:eastAsia="Arial" w:cs="Arial"/>
          <w:color w:val="000000"/>
        </w:rPr>
      </w:pPr>
      <w:r w:rsidRPr="00992E0E">
        <w:rPr>
          <w:rFonts w:ascii="Arial" w:hAnsi="Arial" w:eastAsia="Arial" w:cs="Arial"/>
          <w:color w:val="000000"/>
        </w:rPr>
        <w:t>Назва організації:</w:t>
      </w:r>
    </w:p>
    <w:p w:rsidRPr="00992E0E" w:rsidR="00B84E43" w:rsidP="00B84E43" w:rsidRDefault="00B84E43" w14:paraId="3BF3CAD8" w14:textId="77777777">
      <w:pPr>
        <w:numPr>
          <w:ilvl w:val="0"/>
          <w:numId w:val="16"/>
        </w:numPr>
        <w:pBdr>
          <w:top w:val="nil"/>
          <w:left w:val="nil"/>
          <w:bottom w:val="nil"/>
          <w:right w:val="nil"/>
          <w:between w:val="nil"/>
        </w:pBdr>
        <w:spacing w:after="0" w:line="360" w:lineRule="auto"/>
        <w:jc w:val="both"/>
        <w:rPr>
          <w:rFonts w:ascii="Arial" w:hAnsi="Arial" w:eastAsia="Arial" w:cs="Arial"/>
          <w:color w:val="000000"/>
        </w:rPr>
      </w:pPr>
      <w:r w:rsidRPr="00992E0E">
        <w:rPr>
          <w:rFonts w:ascii="Arial" w:hAnsi="Arial" w:eastAsia="Arial" w:cs="Arial"/>
          <w:color w:val="000000"/>
        </w:rPr>
        <w:t>Контактні дані:</w:t>
      </w:r>
    </w:p>
    <w:p w:rsidRPr="00992E0E" w:rsidR="00B84E43" w:rsidP="00B84E43" w:rsidRDefault="00B84E43" w14:paraId="12B98388" w14:textId="754452A8">
      <w:pPr>
        <w:pStyle w:val="ListParagraph"/>
        <w:numPr>
          <w:ilvl w:val="0"/>
          <w:numId w:val="16"/>
        </w:numPr>
        <w:spacing w:after="0" w:line="360" w:lineRule="auto"/>
        <w:rPr>
          <w:rFonts w:ascii="Arial" w:hAnsi="Arial" w:eastAsia="Arial" w:cs="Arial"/>
          <w:color w:val="000000"/>
          <w:shd w:val="clear" w:color="auto" w:fill="auto"/>
          <w:lang w:val="uk-UA"/>
        </w:rPr>
      </w:pPr>
      <w:r w:rsidRPr="00992E0E">
        <w:rPr>
          <w:rFonts w:ascii="Arial" w:hAnsi="Arial" w:eastAsia="Arial" w:cs="Arial"/>
          <w:color w:val="000000"/>
          <w:shd w:val="clear" w:color="auto" w:fill="auto"/>
          <w:lang w:val="uk-UA"/>
        </w:rPr>
        <w:t>Очікувана тривалість грантово</w:t>
      </w:r>
      <w:r w:rsidR="00DF5342">
        <w:rPr>
          <w:rFonts w:ascii="Arial" w:hAnsi="Arial" w:eastAsia="Arial" w:cs="Arial"/>
          <w:color w:val="000000"/>
          <w:shd w:val="clear" w:color="auto" w:fill="auto"/>
          <w:lang w:val="uk-UA"/>
        </w:rPr>
        <w:t>го проєкту</w:t>
      </w:r>
      <w:r w:rsidRPr="00992E0E">
        <w:rPr>
          <w:rFonts w:ascii="Arial" w:hAnsi="Arial" w:eastAsia="Arial" w:cs="Arial"/>
          <w:color w:val="000000"/>
          <w:shd w:val="clear" w:color="auto" w:fill="auto"/>
          <w:lang w:val="uk-UA"/>
        </w:rPr>
        <w:t>:</w:t>
      </w:r>
    </w:p>
    <w:p w:rsidR="00B84E43" w:rsidP="002F1DD6" w:rsidRDefault="00B84E43" w14:paraId="71F7C1AF" w14:textId="090783AC">
      <w:pPr>
        <w:numPr>
          <w:ilvl w:val="0"/>
          <w:numId w:val="16"/>
        </w:numPr>
        <w:pBdr>
          <w:top w:val="nil"/>
          <w:left w:val="nil"/>
          <w:bottom w:val="nil"/>
          <w:right w:val="nil"/>
          <w:between w:val="nil"/>
        </w:pBdr>
        <w:spacing w:after="0" w:line="360" w:lineRule="auto"/>
        <w:jc w:val="both"/>
        <w:rPr>
          <w:rFonts w:ascii="Arial" w:hAnsi="Arial" w:eastAsia="Arial" w:cs="Arial"/>
          <w:color w:val="000000"/>
        </w:rPr>
      </w:pPr>
      <w:r w:rsidRPr="00992E0E">
        <w:rPr>
          <w:rFonts w:ascii="Arial" w:hAnsi="Arial" w:eastAsia="Arial" w:cs="Arial"/>
          <w:color w:val="000000"/>
        </w:rPr>
        <w:t>Бюджет про</w:t>
      </w:r>
      <w:r w:rsidRPr="00992E0E" w:rsidR="343966C7">
        <w:rPr>
          <w:rFonts w:ascii="Arial" w:hAnsi="Arial" w:eastAsia="Arial" w:cs="Arial"/>
          <w:color w:val="000000"/>
        </w:rPr>
        <w:t>є</w:t>
      </w:r>
      <w:r w:rsidRPr="00992E0E">
        <w:rPr>
          <w:rFonts w:ascii="Arial" w:hAnsi="Arial" w:eastAsia="Arial" w:cs="Arial"/>
          <w:color w:val="000000"/>
        </w:rPr>
        <w:t>кту в гривнях:</w:t>
      </w:r>
    </w:p>
    <w:p w:rsidRPr="00992E0E" w:rsidR="00676598" w:rsidP="002F1DD6" w:rsidRDefault="00E06CA9" w14:paraId="06714A16" w14:textId="569BCBDF">
      <w:pPr>
        <w:numPr>
          <w:ilvl w:val="0"/>
          <w:numId w:val="16"/>
        </w:numPr>
        <w:pBdr>
          <w:top w:val="nil"/>
          <w:left w:val="nil"/>
          <w:bottom w:val="nil"/>
          <w:right w:val="nil"/>
          <w:between w:val="nil"/>
        </w:pBdr>
        <w:spacing w:after="0" w:line="360" w:lineRule="auto"/>
        <w:jc w:val="both"/>
        <w:rPr>
          <w:rFonts w:ascii="Arial" w:hAnsi="Arial" w:eastAsia="Arial" w:cs="Arial"/>
          <w:color w:val="000000"/>
        </w:rPr>
      </w:pPr>
      <w:r>
        <w:rPr>
          <w:rFonts w:ascii="Arial" w:hAnsi="Arial" w:eastAsia="Arial" w:cs="Arial"/>
          <w:color w:val="000000"/>
        </w:rPr>
        <w:t>Цільові регіони / охоплення</w:t>
      </w:r>
    </w:p>
    <w:p w:rsidRPr="00992E0E" w:rsidR="00B84E43" w:rsidRDefault="00B84E43" w14:paraId="51108F88" w14:textId="77777777">
      <w:pPr>
        <w:pBdr>
          <w:top w:val="nil"/>
          <w:left w:val="nil"/>
          <w:bottom w:val="nil"/>
          <w:right w:val="nil"/>
          <w:between w:val="nil"/>
        </w:pBdr>
        <w:spacing w:after="0" w:line="360" w:lineRule="auto"/>
        <w:jc w:val="both"/>
        <w:rPr>
          <w:rFonts w:ascii="Arial" w:hAnsi="Arial" w:eastAsia="Arial" w:cs="Arial"/>
          <w:color w:val="000000"/>
        </w:rPr>
      </w:pPr>
    </w:p>
    <w:p w:rsidRPr="00992E0E" w:rsidR="00B84E43" w:rsidRDefault="00B84E43" w14:paraId="035F3A63" w14:textId="79533FC3">
      <w:pPr>
        <w:keepNext/>
        <w:keepLines/>
        <w:spacing w:line="264" w:lineRule="auto"/>
        <w:jc w:val="both"/>
        <w:rPr>
          <w:rStyle w:val="IntenseReference"/>
          <w:rFonts w:ascii="Arial" w:hAnsi="Arial" w:eastAsia="Arial" w:cs="Arial"/>
          <w:bCs w:val="0"/>
        </w:rPr>
      </w:pPr>
      <w:r w:rsidRPr="00992E0E">
        <w:rPr>
          <w:rStyle w:val="IntenseReference"/>
          <w:rFonts w:ascii="Arial" w:hAnsi="Arial" w:eastAsia="Arial" w:cs="Arial"/>
          <w:color w:val="2EA18E"/>
        </w:rPr>
        <w:t>РОЗДІЛ ДРУГИЙ</w:t>
      </w:r>
      <w:r w:rsidR="004C24AD">
        <w:rPr>
          <w:rStyle w:val="IntenseReference"/>
          <w:rFonts w:ascii="Arial" w:hAnsi="Arial" w:eastAsia="Arial" w:cs="Arial"/>
          <w:color w:val="2EA18E"/>
        </w:rPr>
        <w:t>.</w:t>
      </w:r>
      <w:r w:rsidRPr="00992E0E">
        <w:rPr>
          <w:rStyle w:val="IntenseReference"/>
          <w:rFonts w:ascii="Arial" w:hAnsi="Arial" w:eastAsia="Arial" w:cs="Arial"/>
          <w:color w:val="2EA18E"/>
        </w:rPr>
        <w:t xml:space="preserve"> ОПИС </w:t>
      </w:r>
      <w:r w:rsidRPr="00992E0E" w:rsidR="003A3791">
        <w:rPr>
          <w:rStyle w:val="IntenseReference"/>
          <w:rFonts w:ascii="Arial" w:hAnsi="Arial" w:eastAsia="Arial" w:cs="Arial"/>
          <w:color w:val="2EA18E"/>
        </w:rPr>
        <w:t>ПРОЄКТ</w:t>
      </w:r>
      <w:r w:rsidRPr="00992E0E">
        <w:rPr>
          <w:rStyle w:val="IntenseReference"/>
          <w:rFonts w:ascii="Arial" w:hAnsi="Arial" w:eastAsia="Arial" w:cs="Arial"/>
          <w:color w:val="2EA18E"/>
        </w:rPr>
        <w:t>У</w:t>
      </w:r>
    </w:p>
    <w:p w:rsidRPr="00D24EF3" w:rsidR="6F3F4763" w:rsidP="00D24EF3" w:rsidRDefault="293E46FF" w14:paraId="7600ED33" w14:textId="16ED6957">
      <w:pPr>
        <w:pStyle w:val="ListParagraph"/>
        <w:numPr>
          <w:ilvl w:val="1"/>
          <w:numId w:val="16"/>
        </w:numPr>
        <w:pBdr>
          <w:top w:val="nil"/>
          <w:left w:val="nil"/>
          <w:bottom w:val="nil"/>
          <w:right w:val="nil"/>
          <w:between w:val="nil"/>
        </w:pBdr>
        <w:spacing w:after="0" w:line="360" w:lineRule="auto"/>
        <w:ind w:left="720"/>
        <w:jc w:val="both"/>
        <w:rPr>
          <w:rFonts w:ascii="Arial" w:hAnsi="Arial" w:eastAsia="Arial" w:cs="Arial"/>
          <w:b/>
          <w:bCs/>
        </w:rPr>
      </w:pPr>
      <w:proofErr w:type="spellStart"/>
      <w:r w:rsidRPr="00D24EF3">
        <w:rPr>
          <w:rFonts w:ascii="Arial" w:hAnsi="Arial" w:eastAsia="Arial" w:cs="Arial"/>
          <w:b/>
          <w:bCs/>
        </w:rPr>
        <w:t>Резюме</w:t>
      </w:r>
      <w:proofErr w:type="spellEnd"/>
    </w:p>
    <w:p w:rsidRPr="002F3AB1" w:rsidR="16B78F88" w:rsidP="51DE2283" w:rsidRDefault="2EBCCD36" w14:paraId="09AC829E" w14:textId="0B013329">
      <w:pPr>
        <w:spacing w:after="0"/>
        <w:jc w:val="both"/>
        <w:rPr>
          <w:rFonts w:ascii="Arial" w:hAnsi="Arial" w:eastAsia="Arial" w:cs="Arial"/>
          <w:b/>
          <w:bCs/>
          <w:i/>
          <w:iCs/>
        </w:rPr>
      </w:pPr>
      <w:r w:rsidRPr="51DE2283">
        <w:rPr>
          <w:rFonts w:ascii="Arial" w:hAnsi="Arial" w:eastAsia="Arial" w:cs="Arial"/>
          <w:i/>
          <w:iCs/>
        </w:rPr>
        <w:t xml:space="preserve">Надайте </w:t>
      </w:r>
      <w:r w:rsidRPr="51DE2283" w:rsidR="4B7CD861">
        <w:rPr>
          <w:rFonts w:ascii="Arial" w:hAnsi="Arial" w:eastAsia="Arial" w:cs="Arial"/>
          <w:i/>
          <w:iCs/>
        </w:rPr>
        <w:t xml:space="preserve">резюме </w:t>
      </w:r>
      <w:r w:rsidRPr="51DE2283" w:rsidR="32716653">
        <w:rPr>
          <w:rFonts w:ascii="Arial" w:hAnsi="Arial" w:eastAsia="Arial" w:cs="Arial"/>
          <w:i/>
          <w:iCs/>
        </w:rPr>
        <w:t>проєкт</w:t>
      </w:r>
      <w:r w:rsidRPr="51DE2283" w:rsidR="4B7CD861">
        <w:rPr>
          <w:rFonts w:ascii="Arial" w:hAnsi="Arial" w:eastAsia="Arial" w:cs="Arial"/>
          <w:i/>
          <w:iCs/>
        </w:rPr>
        <w:t xml:space="preserve">у із зазначенням </w:t>
      </w:r>
      <w:r w:rsidRPr="51DE2283" w:rsidR="72799DD6">
        <w:rPr>
          <w:rFonts w:ascii="Arial" w:hAnsi="Arial" w:eastAsia="Arial" w:cs="Arial"/>
          <w:i/>
          <w:iCs/>
        </w:rPr>
        <w:t xml:space="preserve">основних </w:t>
      </w:r>
      <w:r w:rsidRPr="51DE2283" w:rsidR="4B7CD861">
        <w:rPr>
          <w:rFonts w:ascii="Arial" w:hAnsi="Arial" w:eastAsia="Arial" w:cs="Arial"/>
          <w:i/>
          <w:iCs/>
        </w:rPr>
        <w:t xml:space="preserve"> </w:t>
      </w:r>
      <w:r w:rsidRPr="51DE2283" w:rsidR="4535C736">
        <w:rPr>
          <w:rFonts w:ascii="Arial" w:hAnsi="Arial" w:eastAsia="Arial" w:cs="Arial"/>
          <w:i/>
          <w:iCs/>
        </w:rPr>
        <w:t xml:space="preserve">проєктних заходів </w:t>
      </w:r>
      <w:r w:rsidRPr="51DE2283" w:rsidR="4B7CD861">
        <w:rPr>
          <w:rFonts w:ascii="Arial" w:hAnsi="Arial" w:eastAsia="Arial" w:cs="Arial"/>
          <w:i/>
          <w:iCs/>
        </w:rPr>
        <w:t>та вплив</w:t>
      </w:r>
      <w:r w:rsidRPr="51DE2283" w:rsidR="0BC7C9C9">
        <w:rPr>
          <w:rFonts w:ascii="Arial" w:hAnsi="Arial" w:eastAsia="Arial" w:cs="Arial"/>
          <w:i/>
          <w:iCs/>
        </w:rPr>
        <w:t>у</w:t>
      </w:r>
      <w:r w:rsidRPr="51DE2283" w:rsidR="4B7CD861">
        <w:rPr>
          <w:rFonts w:ascii="Arial" w:hAnsi="Arial" w:eastAsia="Arial" w:cs="Arial"/>
          <w:i/>
          <w:iCs/>
        </w:rPr>
        <w:t>.</w:t>
      </w:r>
    </w:p>
    <w:p w:rsidRPr="00992E0E" w:rsidR="00090CA5" w:rsidP="003E7F12" w:rsidRDefault="00090CA5" w14:paraId="4946B64F" w14:textId="77777777">
      <w:pPr>
        <w:pBdr>
          <w:top w:val="nil"/>
          <w:left w:val="nil"/>
          <w:bottom w:val="nil"/>
          <w:right w:val="nil"/>
          <w:between w:val="nil"/>
        </w:pBdr>
        <w:spacing w:after="0" w:line="264" w:lineRule="auto"/>
        <w:jc w:val="both"/>
        <w:rPr>
          <w:rFonts w:ascii="Arial" w:hAnsi="Arial" w:eastAsia="Arial" w:cs="Arial"/>
          <w:b/>
          <w:color w:val="000000" w:themeColor="text1"/>
        </w:rPr>
      </w:pPr>
    </w:p>
    <w:p w:rsidRPr="00D24EF3" w:rsidR="00B84E43" w:rsidP="00D24EF3" w:rsidRDefault="39BAC713" w14:paraId="2DCF92C8" w14:textId="50657F76">
      <w:pPr>
        <w:pStyle w:val="ListParagraph"/>
        <w:numPr>
          <w:ilvl w:val="1"/>
          <w:numId w:val="16"/>
        </w:numPr>
        <w:pBdr>
          <w:top w:val="nil"/>
          <w:left w:val="nil"/>
          <w:bottom w:val="nil"/>
          <w:right w:val="nil"/>
          <w:between w:val="nil"/>
        </w:pBdr>
        <w:spacing w:after="0" w:line="360" w:lineRule="auto"/>
        <w:ind w:left="720"/>
        <w:jc w:val="both"/>
        <w:rPr>
          <w:rFonts w:ascii="Arial" w:hAnsi="Arial" w:eastAsia="Arial" w:cs="Arial"/>
          <w:color w:val="000000" w:themeColor="text1"/>
        </w:rPr>
      </w:pPr>
      <w:proofErr w:type="spellStart"/>
      <w:r w:rsidRPr="00D24EF3">
        <w:rPr>
          <w:rFonts w:ascii="Arial" w:hAnsi="Arial" w:eastAsia="Arial" w:cs="Arial"/>
          <w:b/>
          <w:bCs/>
          <w:color w:val="000000" w:themeColor="text1"/>
        </w:rPr>
        <w:t>Необхідність</w:t>
      </w:r>
      <w:proofErr w:type="spellEnd"/>
      <w:r w:rsidRPr="00D24EF3">
        <w:rPr>
          <w:rFonts w:ascii="Arial" w:hAnsi="Arial" w:eastAsia="Arial" w:cs="Arial"/>
          <w:b/>
          <w:bCs/>
          <w:color w:val="000000" w:themeColor="text1"/>
        </w:rPr>
        <w:t xml:space="preserve"> у </w:t>
      </w:r>
      <w:proofErr w:type="spellStart"/>
      <w:r w:rsidRPr="00D24EF3">
        <w:rPr>
          <w:rFonts w:ascii="Arial" w:hAnsi="Arial" w:eastAsia="Arial" w:cs="Arial"/>
          <w:b/>
          <w:bCs/>
          <w:color w:val="000000" w:themeColor="text1"/>
        </w:rPr>
        <w:t>реалізації</w:t>
      </w:r>
      <w:proofErr w:type="spellEnd"/>
      <w:r w:rsidRPr="00D24EF3">
        <w:rPr>
          <w:rFonts w:ascii="Arial" w:hAnsi="Arial" w:eastAsia="Arial" w:cs="Arial"/>
          <w:b/>
          <w:bCs/>
          <w:color w:val="000000" w:themeColor="text1"/>
        </w:rPr>
        <w:t xml:space="preserve"> </w:t>
      </w:r>
      <w:proofErr w:type="spellStart"/>
      <w:r w:rsidRPr="00D24EF3" w:rsidR="56B39ECF">
        <w:rPr>
          <w:rFonts w:ascii="Arial" w:hAnsi="Arial" w:eastAsia="Arial" w:cs="Arial"/>
          <w:b/>
          <w:bCs/>
          <w:color w:val="000000" w:themeColor="text1"/>
        </w:rPr>
        <w:t>проєкт</w:t>
      </w:r>
      <w:r w:rsidRPr="00D24EF3" w:rsidR="58DA66CA">
        <w:rPr>
          <w:rFonts w:ascii="Arial" w:hAnsi="Arial" w:eastAsia="Arial" w:cs="Arial"/>
          <w:b/>
          <w:bCs/>
          <w:color w:val="000000" w:themeColor="text1"/>
        </w:rPr>
        <w:t>у</w:t>
      </w:r>
      <w:proofErr w:type="spellEnd"/>
    </w:p>
    <w:p w:rsidRPr="0098290A" w:rsidR="3E26F9EF" w:rsidP="51DE2283" w:rsidRDefault="3526CA18" w14:paraId="51572847" w14:textId="0A142534">
      <w:pPr>
        <w:spacing w:after="0"/>
        <w:jc w:val="both"/>
        <w:rPr>
          <w:rFonts w:ascii="Arial" w:hAnsi="Arial" w:eastAsia="Arial" w:cs="Arial"/>
          <w:b/>
          <w:bCs/>
          <w:i/>
          <w:iCs/>
          <w:color w:val="000000" w:themeColor="text1"/>
        </w:rPr>
      </w:pPr>
      <w:r w:rsidRPr="51DE2283">
        <w:rPr>
          <w:rFonts w:ascii="Arial" w:hAnsi="Arial" w:eastAsia="Arial" w:cs="Arial"/>
          <w:i/>
          <w:iCs/>
          <w:color w:val="000000" w:themeColor="text1"/>
        </w:rPr>
        <w:t xml:space="preserve">Стисло </w:t>
      </w:r>
      <w:r w:rsidRPr="51DE2283" w:rsidR="26FB9EBA">
        <w:rPr>
          <w:rFonts w:ascii="Arial" w:hAnsi="Arial" w:eastAsia="Arial" w:cs="Arial"/>
          <w:i/>
          <w:iCs/>
          <w:color w:val="000000" w:themeColor="text1"/>
        </w:rPr>
        <w:t>поясніть</w:t>
      </w:r>
      <w:r w:rsidRPr="51DE2283" w:rsidR="35E500B4">
        <w:rPr>
          <w:rFonts w:ascii="Arial" w:hAnsi="Arial" w:eastAsia="Arial" w:cs="Arial"/>
          <w:i/>
          <w:iCs/>
          <w:color w:val="000000" w:themeColor="text1"/>
        </w:rPr>
        <w:t xml:space="preserve">, чому </w:t>
      </w:r>
      <w:r w:rsidRPr="51DE2283" w:rsidR="32716653">
        <w:rPr>
          <w:rFonts w:ascii="Arial" w:hAnsi="Arial" w:eastAsia="Arial" w:cs="Arial"/>
          <w:i/>
          <w:iCs/>
          <w:color w:val="000000" w:themeColor="text1"/>
        </w:rPr>
        <w:t>проєкт</w:t>
      </w:r>
      <w:r w:rsidRPr="51DE2283" w:rsidR="35E500B4">
        <w:rPr>
          <w:rFonts w:ascii="Arial" w:hAnsi="Arial" w:eastAsia="Arial" w:cs="Arial"/>
          <w:i/>
          <w:iCs/>
          <w:color w:val="000000" w:themeColor="text1"/>
        </w:rPr>
        <w:t xml:space="preserve"> є необхідним і як він допоможе місцевим суб'єктам ефективно та </w:t>
      </w:r>
      <w:r w:rsidRPr="51DE2283" w:rsidR="1999EA18">
        <w:rPr>
          <w:rFonts w:ascii="Arial" w:hAnsi="Arial" w:eastAsia="Arial" w:cs="Arial"/>
          <w:i/>
          <w:iCs/>
          <w:color w:val="000000" w:themeColor="text1"/>
        </w:rPr>
        <w:t xml:space="preserve">стало </w:t>
      </w:r>
      <w:r w:rsidRPr="51DE2283" w:rsidR="35E500B4">
        <w:rPr>
          <w:rFonts w:ascii="Arial" w:hAnsi="Arial" w:eastAsia="Arial" w:cs="Arial"/>
          <w:i/>
          <w:iCs/>
          <w:color w:val="000000" w:themeColor="text1"/>
        </w:rPr>
        <w:t>працювати з відповідною тематикою</w:t>
      </w:r>
      <w:r w:rsidRPr="51DE2283" w:rsidR="66FC98DA">
        <w:rPr>
          <w:rFonts w:ascii="Arial" w:hAnsi="Arial" w:eastAsia="Arial" w:cs="Arial"/>
          <w:i/>
          <w:iCs/>
          <w:color w:val="000000" w:themeColor="text1"/>
        </w:rPr>
        <w:t>.</w:t>
      </w:r>
      <w:r w:rsidRPr="51DE2283" w:rsidR="35E500B4">
        <w:rPr>
          <w:rFonts w:ascii="Arial" w:hAnsi="Arial" w:eastAsia="Arial" w:cs="Arial"/>
          <w:i/>
          <w:iCs/>
          <w:color w:val="000000" w:themeColor="text1"/>
        </w:rPr>
        <w:t xml:space="preserve"> </w:t>
      </w:r>
    </w:p>
    <w:p w:rsidRPr="00992E0E" w:rsidR="00090CA5" w:rsidP="003E7F12" w:rsidRDefault="00090CA5" w14:paraId="7E7F31A6" w14:textId="77777777">
      <w:pPr>
        <w:spacing w:after="0"/>
        <w:jc w:val="both"/>
        <w:rPr>
          <w:rFonts w:ascii="Arial" w:hAnsi="Arial" w:eastAsia="Arial" w:cs="Arial"/>
          <w:color w:val="000000" w:themeColor="text1"/>
        </w:rPr>
      </w:pPr>
    </w:p>
    <w:p w:rsidRPr="00D24EF3" w:rsidR="00B84E43" w:rsidP="00D24EF3" w:rsidRDefault="58DA66CA" w14:paraId="199D8245" w14:textId="0A645B67">
      <w:pPr>
        <w:pStyle w:val="ListParagraph"/>
        <w:numPr>
          <w:ilvl w:val="1"/>
          <w:numId w:val="16"/>
        </w:numPr>
        <w:pBdr>
          <w:top w:val="nil"/>
          <w:left w:val="nil"/>
          <w:bottom w:val="nil"/>
          <w:right w:val="nil"/>
          <w:between w:val="nil"/>
        </w:pBdr>
        <w:spacing w:after="0" w:line="360" w:lineRule="auto"/>
        <w:ind w:left="720"/>
        <w:jc w:val="both"/>
        <w:rPr>
          <w:rFonts w:ascii="Arial" w:hAnsi="Arial" w:eastAsia="Arial" w:cs="Arial"/>
          <w:b/>
          <w:bCs/>
          <w:color w:val="000000"/>
          <w:shd w:val="clear" w:color="auto" w:fill="auto"/>
        </w:rPr>
      </w:pPr>
      <w:proofErr w:type="spellStart"/>
      <w:r w:rsidRPr="00D24EF3">
        <w:rPr>
          <w:rFonts w:ascii="Arial" w:hAnsi="Arial" w:eastAsia="Arial" w:cs="Arial"/>
          <w:b/>
          <w:bCs/>
          <w:color w:val="000000"/>
          <w:shd w:val="clear" w:color="auto" w:fill="auto"/>
        </w:rPr>
        <w:t>Бенефіціари</w:t>
      </w:r>
      <w:proofErr w:type="spellEnd"/>
    </w:p>
    <w:p w:rsidRPr="0074217D" w:rsidR="00B84E43" w:rsidP="51DE2283" w:rsidRDefault="58DA66CA" w14:paraId="43730538" w14:textId="604364B3">
      <w:pPr>
        <w:spacing w:after="0"/>
        <w:jc w:val="both"/>
        <w:rPr>
          <w:rFonts w:ascii="Arial" w:hAnsi="Arial" w:eastAsia="Arial" w:cs="Arial"/>
          <w:b/>
          <w:bCs/>
          <w:i/>
          <w:iCs/>
          <w:color w:val="000000" w:themeColor="text1"/>
        </w:rPr>
      </w:pPr>
      <w:r w:rsidRPr="51DE2283">
        <w:rPr>
          <w:rFonts w:ascii="Arial" w:hAnsi="Arial" w:cs="Arial"/>
          <w:i/>
          <w:iCs/>
        </w:rPr>
        <w:t xml:space="preserve">Опишіть кількість і тип людей, які отримають пряму вигоду від </w:t>
      </w:r>
      <w:r w:rsidRPr="51DE2283" w:rsidR="56B39ECF">
        <w:rPr>
          <w:rFonts w:ascii="Arial" w:hAnsi="Arial" w:cs="Arial"/>
          <w:i/>
          <w:iCs/>
        </w:rPr>
        <w:t>проєкт</w:t>
      </w:r>
      <w:r w:rsidRPr="51DE2283">
        <w:rPr>
          <w:rFonts w:ascii="Arial" w:hAnsi="Arial" w:cs="Arial"/>
          <w:i/>
          <w:iCs/>
        </w:rPr>
        <w:t>у (наприклад, люди, які пройдуть навчання</w:t>
      </w:r>
      <w:r w:rsidRPr="51DE2283" w:rsidR="00623556">
        <w:rPr>
          <w:rFonts w:ascii="Arial" w:hAnsi="Arial" w:cs="Arial"/>
          <w:i/>
          <w:iCs/>
        </w:rPr>
        <w:t xml:space="preserve">, </w:t>
      </w:r>
      <w:r w:rsidRPr="51DE2283">
        <w:rPr>
          <w:rFonts w:ascii="Arial" w:hAnsi="Arial" w:cs="Arial"/>
          <w:i/>
          <w:iCs/>
        </w:rPr>
        <w:t xml:space="preserve">отримають підтримку), а також опосередковану вигоду (наприклад, члени </w:t>
      </w:r>
      <w:r w:rsidRPr="51DE2283" w:rsidR="00FB40EB">
        <w:rPr>
          <w:rFonts w:ascii="Arial" w:hAnsi="Arial" w:cs="Arial"/>
          <w:i/>
          <w:iCs/>
        </w:rPr>
        <w:t xml:space="preserve">родин </w:t>
      </w:r>
      <w:r w:rsidRPr="51DE2283">
        <w:rPr>
          <w:rFonts w:ascii="Arial" w:hAnsi="Arial" w:cs="Arial"/>
          <w:i/>
          <w:iCs/>
        </w:rPr>
        <w:t>людей, які отримають пряму вигоду, місцеві громади</w:t>
      </w:r>
      <w:r w:rsidRPr="51DE2283" w:rsidR="00995C1E">
        <w:rPr>
          <w:rFonts w:ascii="Arial" w:hAnsi="Arial" w:cs="Arial"/>
          <w:i/>
          <w:iCs/>
        </w:rPr>
        <w:t xml:space="preserve"> та</w:t>
      </w:r>
      <w:r w:rsidRPr="51DE2283" w:rsidR="008733B8">
        <w:rPr>
          <w:rFonts w:ascii="Arial" w:hAnsi="Arial" w:cs="Arial"/>
          <w:i/>
          <w:iCs/>
        </w:rPr>
        <w:t xml:space="preserve"> </w:t>
      </w:r>
      <w:r w:rsidRPr="51DE2283">
        <w:rPr>
          <w:rFonts w:ascii="Arial" w:hAnsi="Arial" w:cs="Arial"/>
          <w:i/>
          <w:iCs/>
        </w:rPr>
        <w:t xml:space="preserve">економіка і </w:t>
      </w:r>
      <w:proofErr w:type="spellStart"/>
      <w:r w:rsidRPr="51DE2283">
        <w:rPr>
          <w:rFonts w:ascii="Arial" w:hAnsi="Arial" w:cs="Arial"/>
          <w:i/>
          <w:iCs/>
        </w:rPr>
        <w:t>т.д</w:t>
      </w:r>
      <w:proofErr w:type="spellEnd"/>
      <w:r w:rsidRPr="51DE2283">
        <w:rPr>
          <w:rFonts w:ascii="Arial" w:hAnsi="Arial" w:cs="Arial"/>
          <w:i/>
          <w:iCs/>
        </w:rPr>
        <w:t>.)</w:t>
      </w:r>
      <w:r w:rsidRPr="51DE2283" w:rsidR="0A2149E0">
        <w:rPr>
          <w:rFonts w:ascii="Arial" w:hAnsi="Arial" w:cs="Arial"/>
          <w:i/>
          <w:iCs/>
        </w:rPr>
        <w:t xml:space="preserve">. </w:t>
      </w:r>
    </w:p>
    <w:p w:rsidRPr="00992E0E" w:rsidR="00B84E43" w:rsidP="003E7F12" w:rsidRDefault="00B84E43" w14:paraId="2E9BFF4D" w14:textId="77777777">
      <w:pPr>
        <w:pBdr>
          <w:top w:val="nil"/>
          <w:left w:val="nil"/>
          <w:bottom w:val="nil"/>
          <w:right w:val="nil"/>
          <w:between w:val="nil"/>
        </w:pBdr>
        <w:spacing w:after="0" w:line="360" w:lineRule="auto"/>
        <w:jc w:val="both"/>
        <w:rPr>
          <w:rFonts w:ascii="Arial" w:hAnsi="Arial" w:eastAsia="Arial" w:cs="Arial"/>
          <w:color w:val="000000"/>
        </w:rPr>
      </w:pPr>
    </w:p>
    <w:p w:rsidRPr="00D040E2" w:rsidR="00B84E43" w:rsidP="00233B96" w:rsidRDefault="0A2149E0" w14:paraId="319DEB2A" w14:textId="34C29123">
      <w:pPr>
        <w:pStyle w:val="ListParagraph"/>
        <w:numPr>
          <w:ilvl w:val="1"/>
          <w:numId w:val="16"/>
        </w:numPr>
        <w:pBdr>
          <w:top w:val="nil"/>
          <w:left w:val="nil"/>
          <w:bottom w:val="nil"/>
          <w:right w:val="nil"/>
          <w:between w:val="nil"/>
        </w:pBdr>
        <w:tabs>
          <w:tab w:val="left" w:pos="1080"/>
        </w:tabs>
        <w:spacing w:after="0" w:line="360" w:lineRule="auto"/>
        <w:ind w:left="720"/>
        <w:jc w:val="both"/>
        <w:rPr>
          <w:rFonts w:ascii="Arial" w:hAnsi="Arial" w:eastAsia="Arial" w:cs="Arial"/>
          <w:b/>
          <w:bCs/>
          <w:color w:val="000000"/>
          <w:lang w:val="ru-RU"/>
        </w:rPr>
      </w:pPr>
      <w:proofErr w:type="spellStart"/>
      <w:r w:rsidRPr="00D040E2">
        <w:rPr>
          <w:rFonts w:ascii="Arial" w:hAnsi="Arial" w:eastAsia="Arial" w:cs="Arial"/>
          <w:b/>
          <w:bCs/>
          <w:color w:val="000000" w:themeColor="text1"/>
          <w:lang w:val="ru-RU"/>
        </w:rPr>
        <w:t>Підхід</w:t>
      </w:r>
      <w:proofErr w:type="spellEnd"/>
      <w:r w:rsidRPr="00D040E2">
        <w:rPr>
          <w:rFonts w:ascii="Arial" w:hAnsi="Arial" w:eastAsia="Arial" w:cs="Arial"/>
          <w:b/>
          <w:bCs/>
          <w:color w:val="000000" w:themeColor="text1"/>
          <w:lang w:val="ru-RU"/>
        </w:rPr>
        <w:t xml:space="preserve"> до </w:t>
      </w:r>
      <w:proofErr w:type="spellStart"/>
      <w:r w:rsidRPr="00D040E2" w:rsidR="56B39ECF">
        <w:rPr>
          <w:rFonts w:ascii="Arial" w:hAnsi="Arial" w:eastAsia="Arial" w:cs="Arial"/>
          <w:b/>
          <w:bCs/>
          <w:color w:val="000000" w:themeColor="text1"/>
          <w:lang w:val="ru-RU"/>
        </w:rPr>
        <w:t>проєкт</w:t>
      </w:r>
      <w:r w:rsidRPr="00D040E2">
        <w:rPr>
          <w:rFonts w:ascii="Arial" w:hAnsi="Arial" w:eastAsia="Arial" w:cs="Arial"/>
          <w:b/>
          <w:bCs/>
          <w:color w:val="000000" w:themeColor="text1"/>
          <w:lang w:val="ru-RU"/>
        </w:rPr>
        <w:t>у</w:t>
      </w:r>
      <w:proofErr w:type="spellEnd"/>
      <w:r w:rsidRPr="00D040E2">
        <w:rPr>
          <w:rFonts w:ascii="Arial" w:hAnsi="Arial" w:eastAsia="Arial" w:cs="Arial"/>
          <w:b/>
          <w:bCs/>
          <w:color w:val="000000" w:themeColor="text1"/>
          <w:lang w:val="ru-RU"/>
        </w:rPr>
        <w:t xml:space="preserve">, </w:t>
      </w:r>
      <w:proofErr w:type="spellStart"/>
      <w:r w:rsidRPr="00D040E2">
        <w:rPr>
          <w:rFonts w:ascii="Arial" w:hAnsi="Arial" w:eastAsia="Arial" w:cs="Arial"/>
          <w:b/>
          <w:bCs/>
          <w:color w:val="000000" w:themeColor="text1"/>
          <w:lang w:val="ru-RU"/>
        </w:rPr>
        <w:t>методологі</w:t>
      </w:r>
      <w:r w:rsidRPr="00D040E2" w:rsidR="7B04F15D">
        <w:rPr>
          <w:rFonts w:ascii="Arial" w:hAnsi="Arial" w:eastAsia="Arial" w:cs="Arial"/>
          <w:b/>
          <w:bCs/>
          <w:color w:val="000000" w:themeColor="text1"/>
          <w:lang w:val="ru-RU"/>
        </w:rPr>
        <w:t>я</w:t>
      </w:r>
      <w:proofErr w:type="spellEnd"/>
      <w:r w:rsidRPr="00D040E2" w:rsidR="003104AE">
        <w:rPr>
          <w:rFonts w:ascii="Arial" w:hAnsi="Arial" w:eastAsia="Arial" w:cs="Arial"/>
          <w:b/>
          <w:bCs/>
          <w:color w:val="000000" w:themeColor="text1"/>
          <w:highlight w:val="none"/>
          <w:lang w:val="ru-RU"/>
        </w:rPr>
        <w:t xml:space="preserve">, </w:t>
      </w:r>
      <w:proofErr w:type="spellStart"/>
      <w:r w:rsidRPr="00D040E2" w:rsidR="00917AA2">
        <w:rPr>
          <w:rFonts w:ascii="Arial" w:hAnsi="Arial" w:eastAsia="Arial" w:cs="Arial"/>
          <w:b/>
          <w:bCs/>
          <w:color w:val="000000" w:themeColor="text1"/>
          <w:highlight w:val="none"/>
          <w:lang w:val="ru-RU"/>
        </w:rPr>
        <w:t>проєктні</w:t>
      </w:r>
      <w:proofErr w:type="spellEnd"/>
      <w:r w:rsidRPr="00D040E2" w:rsidR="00917AA2">
        <w:rPr>
          <w:rFonts w:ascii="Arial" w:hAnsi="Arial" w:eastAsia="Arial" w:cs="Arial"/>
          <w:b/>
          <w:bCs/>
          <w:color w:val="000000" w:themeColor="text1"/>
          <w:highlight w:val="none"/>
          <w:lang w:val="ru-RU"/>
        </w:rPr>
        <w:t xml:space="preserve"> заходи</w:t>
      </w:r>
    </w:p>
    <w:p w:rsidR="00B84E43" w:rsidP="51DE2283" w:rsidRDefault="26397172" w14:paraId="12537AF5" w14:textId="4FE540E5">
      <w:pPr>
        <w:spacing w:after="0"/>
        <w:jc w:val="both"/>
        <w:rPr>
          <w:rFonts w:ascii="Arial" w:hAnsi="Arial" w:cs="Arial"/>
          <w:i/>
          <w:iCs/>
        </w:rPr>
      </w:pPr>
      <w:r w:rsidRPr="51DE2283">
        <w:rPr>
          <w:rFonts w:ascii="Arial" w:hAnsi="Arial" w:cs="Arial"/>
          <w:i/>
          <w:iCs/>
        </w:rPr>
        <w:t>Опишіть загальний підхід і методологі</w:t>
      </w:r>
      <w:r w:rsidRPr="51DE2283" w:rsidR="679C3056">
        <w:rPr>
          <w:rFonts w:ascii="Arial" w:hAnsi="Arial" w:cs="Arial"/>
          <w:i/>
          <w:iCs/>
        </w:rPr>
        <w:t>ю</w:t>
      </w:r>
      <w:r w:rsidRPr="51DE2283">
        <w:rPr>
          <w:rFonts w:ascii="Arial" w:hAnsi="Arial" w:cs="Arial"/>
          <w:i/>
          <w:iCs/>
        </w:rPr>
        <w:t xml:space="preserve">, </w:t>
      </w:r>
      <w:r w:rsidRPr="51DE2283" w:rsidR="3E81A702">
        <w:rPr>
          <w:rFonts w:ascii="Arial" w:hAnsi="Arial" w:cs="Arial"/>
          <w:i/>
          <w:iCs/>
        </w:rPr>
        <w:t xml:space="preserve">що </w:t>
      </w:r>
      <w:r w:rsidRPr="51DE2283">
        <w:rPr>
          <w:rFonts w:ascii="Arial" w:hAnsi="Arial" w:cs="Arial"/>
          <w:i/>
          <w:iCs/>
        </w:rPr>
        <w:t>використовувати</w:t>
      </w:r>
      <w:r w:rsidRPr="51DE2283" w:rsidR="69F87A34">
        <w:rPr>
          <w:rFonts w:ascii="Arial" w:hAnsi="Arial" w:cs="Arial"/>
          <w:i/>
          <w:iCs/>
        </w:rPr>
        <w:t>м</w:t>
      </w:r>
      <w:r w:rsidRPr="51DE2283" w:rsidR="3E81A702">
        <w:rPr>
          <w:rFonts w:ascii="Arial" w:hAnsi="Arial" w:cs="Arial"/>
          <w:i/>
          <w:iCs/>
        </w:rPr>
        <w:t>еться</w:t>
      </w:r>
      <w:r w:rsidRPr="51DE2283">
        <w:rPr>
          <w:rFonts w:ascii="Arial" w:hAnsi="Arial" w:cs="Arial"/>
          <w:i/>
          <w:iCs/>
        </w:rPr>
        <w:t xml:space="preserve"> для вирішення проблеми, поясніть, чому цей підхід є найбільш підходящим для </w:t>
      </w:r>
      <w:r w:rsidRPr="51DE2283" w:rsidR="3B08F64C">
        <w:rPr>
          <w:rFonts w:ascii="Arial" w:hAnsi="Arial" w:cs="Arial"/>
          <w:i/>
          <w:iCs/>
        </w:rPr>
        <w:t>задов</w:t>
      </w:r>
      <w:r w:rsidRPr="51DE2283" w:rsidR="6C50C693">
        <w:rPr>
          <w:rFonts w:ascii="Arial" w:hAnsi="Arial" w:cs="Arial"/>
          <w:i/>
          <w:iCs/>
        </w:rPr>
        <w:t xml:space="preserve">олення </w:t>
      </w:r>
      <w:r w:rsidRPr="51DE2283">
        <w:rPr>
          <w:rFonts w:ascii="Arial" w:hAnsi="Arial" w:cs="Arial"/>
          <w:i/>
          <w:iCs/>
        </w:rPr>
        <w:t>потреб про</w:t>
      </w:r>
      <w:r w:rsidRPr="51DE2283" w:rsidR="5CCF4980">
        <w:rPr>
          <w:rFonts w:ascii="Arial" w:hAnsi="Arial" w:cs="Arial"/>
          <w:i/>
          <w:iCs/>
        </w:rPr>
        <w:t>є</w:t>
      </w:r>
      <w:r w:rsidRPr="51DE2283">
        <w:rPr>
          <w:rFonts w:ascii="Arial" w:hAnsi="Arial" w:cs="Arial"/>
          <w:i/>
          <w:iCs/>
        </w:rPr>
        <w:t>кту, описаних вище. Надайте загальний огляд дизайну про</w:t>
      </w:r>
      <w:r w:rsidRPr="51DE2283" w:rsidR="1EED4562">
        <w:rPr>
          <w:rFonts w:ascii="Arial" w:hAnsi="Arial" w:cs="Arial"/>
          <w:i/>
          <w:iCs/>
        </w:rPr>
        <w:t>є</w:t>
      </w:r>
      <w:r w:rsidRPr="51DE2283">
        <w:rPr>
          <w:rFonts w:ascii="Arial" w:hAnsi="Arial" w:cs="Arial"/>
          <w:i/>
          <w:iCs/>
        </w:rPr>
        <w:t xml:space="preserve">кту, </w:t>
      </w:r>
      <w:r w:rsidRPr="51DE2283" w:rsidR="4E8E7788">
        <w:rPr>
          <w:rFonts w:ascii="Arial" w:hAnsi="Arial" w:cs="Arial"/>
          <w:i/>
          <w:iCs/>
        </w:rPr>
        <w:t xml:space="preserve">проєктних </w:t>
      </w:r>
      <w:r w:rsidRPr="51DE2283">
        <w:rPr>
          <w:rFonts w:ascii="Arial" w:hAnsi="Arial" w:cs="Arial"/>
          <w:i/>
          <w:iCs/>
        </w:rPr>
        <w:t xml:space="preserve">заходів, які </w:t>
      </w:r>
      <w:r w:rsidRPr="51DE2283" w:rsidR="783F0CB2">
        <w:rPr>
          <w:rFonts w:ascii="Arial" w:hAnsi="Arial" w:cs="Arial"/>
          <w:i/>
          <w:iCs/>
        </w:rPr>
        <w:t>впроваджуватимуться</w:t>
      </w:r>
      <w:r w:rsidRPr="51DE2283">
        <w:rPr>
          <w:rFonts w:ascii="Arial" w:hAnsi="Arial" w:cs="Arial"/>
          <w:i/>
          <w:iCs/>
        </w:rPr>
        <w:t>, та ступеня залучен</w:t>
      </w:r>
      <w:r w:rsidRPr="51DE2283" w:rsidR="307DEF17">
        <w:rPr>
          <w:rFonts w:ascii="Arial" w:hAnsi="Arial" w:cs="Arial"/>
          <w:i/>
          <w:iCs/>
        </w:rPr>
        <w:t>ості</w:t>
      </w:r>
      <w:r w:rsidRPr="51DE2283">
        <w:rPr>
          <w:rFonts w:ascii="Arial" w:hAnsi="Arial" w:cs="Arial"/>
          <w:i/>
          <w:iCs/>
        </w:rPr>
        <w:t xml:space="preserve"> місцевих зацікавлених сторін, включаючи </w:t>
      </w:r>
      <w:proofErr w:type="spellStart"/>
      <w:r w:rsidRPr="51DE2283">
        <w:rPr>
          <w:rFonts w:ascii="Arial" w:hAnsi="Arial" w:cs="Arial"/>
          <w:i/>
          <w:iCs/>
        </w:rPr>
        <w:t>бенефіціарів</w:t>
      </w:r>
      <w:proofErr w:type="spellEnd"/>
      <w:r w:rsidRPr="51DE2283">
        <w:rPr>
          <w:rFonts w:ascii="Arial" w:hAnsi="Arial" w:cs="Arial"/>
          <w:i/>
          <w:iCs/>
        </w:rPr>
        <w:t xml:space="preserve">, місцеві органи влади та інших. </w:t>
      </w:r>
    </w:p>
    <w:p w:rsidRPr="0050311B" w:rsidR="008C1FB2" w:rsidP="51DE2283" w:rsidRDefault="008C1FB2" w14:paraId="02219A07" w14:textId="77777777">
      <w:pPr>
        <w:spacing w:after="0"/>
        <w:jc w:val="both"/>
        <w:rPr>
          <w:rFonts w:ascii="Arial" w:hAnsi="Arial" w:eastAsia="Arial" w:cs="Arial"/>
          <w:b/>
          <w:bCs/>
          <w:i/>
          <w:iCs/>
          <w:color w:val="000000"/>
        </w:rPr>
      </w:pPr>
    </w:p>
    <w:p w:rsidRPr="008C1FB2" w:rsidR="00B84E43" w:rsidP="008C1FB2" w:rsidRDefault="00B84E43" w14:paraId="6CC9D881" w14:textId="38F916E7">
      <w:pPr>
        <w:pStyle w:val="ListParagraph"/>
        <w:numPr>
          <w:ilvl w:val="1"/>
          <w:numId w:val="16"/>
        </w:numPr>
        <w:spacing w:after="0"/>
        <w:ind w:left="720"/>
        <w:jc w:val="both"/>
        <w:rPr>
          <w:rFonts w:ascii="Arial" w:hAnsi="Arial" w:eastAsia="Arial" w:cs="Arial"/>
          <w:b/>
          <w:color w:val="000000" w:themeColor="text1"/>
          <w:highlight w:val="none"/>
        </w:rPr>
      </w:pPr>
      <w:proofErr w:type="spellStart"/>
      <w:r w:rsidRPr="008C1FB2">
        <w:rPr>
          <w:rFonts w:ascii="Arial" w:hAnsi="Arial" w:eastAsia="Arial" w:cs="Arial"/>
          <w:b/>
          <w:color w:val="000000" w:themeColor="text1"/>
          <w:highlight w:val="none"/>
        </w:rPr>
        <w:t>План</w:t>
      </w:r>
      <w:proofErr w:type="spellEnd"/>
      <w:r w:rsidRPr="008C1FB2">
        <w:rPr>
          <w:rFonts w:ascii="Arial" w:hAnsi="Arial" w:eastAsia="Arial" w:cs="Arial"/>
          <w:b/>
          <w:color w:val="000000" w:themeColor="text1"/>
          <w:highlight w:val="none"/>
        </w:rPr>
        <w:t xml:space="preserve"> </w:t>
      </w:r>
      <w:proofErr w:type="spellStart"/>
      <w:r w:rsidRPr="008C1FB2">
        <w:rPr>
          <w:rFonts w:ascii="Arial" w:hAnsi="Arial" w:eastAsia="Arial" w:cs="Arial"/>
          <w:b/>
          <w:color w:val="000000" w:themeColor="text1"/>
          <w:highlight w:val="none"/>
        </w:rPr>
        <w:t>про</w:t>
      </w:r>
      <w:r w:rsidRPr="008C1FB2" w:rsidR="4F4F87EE">
        <w:rPr>
          <w:rFonts w:ascii="Arial" w:hAnsi="Arial" w:eastAsia="Arial" w:cs="Arial"/>
          <w:b/>
          <w:color w:val="000000" w:themeColor="text1"/>
          <w:highlight w:val="none"/>
        </w:rPr>
        <w:t>є</w:t>
      </w:r>
      <w:r w:rsidRPr="008C1FB2">
        <w:rPr>
          <w:rFonts w:ascii="Arial" w:hAnsi="Arial" w:eastAsia="Arial" w:cs="Arial"/>
          <w:b/>
          <w:color w:val="000000" w:themeColor="text1"/>
          <w:highlight w:val="none"/>
        </w:rPr>
        <w:t>кту</w:t>
      </w:r>
      <w:proofErr w:type="spellEnd"/>
    </w:p>
    <w:p w:rsidRPr="00285834" w:rsidR="00B84E43" w:rsidP="003E7F12" w:rsidRDefault="00B84E43" w14:paraId="7EACFE74" w14:textId="49C6E143">
      <w:pPr>
        <w:spacing w:after="0"/>
        <w:jc w:val="both"/>
        <w:rPr>
          <w:rFonts w:ascii="Arial" w:hAnsi="Arial" w:eastAsia="Arial" w:cs="Arial"/>
          <w:i/>
          <w:iCs/>
          <w:color w:val="000000" w:themeColor="text1"/>
        </w:rPr>
      </w:pPr>
      <w:r w:rsidRPr="0050311B">
        <w:rPr>
          <w:rFonts w:ascii="Arial" w:hAnsi="Arial" w:eastAsia="Arial" w:cs="Arial"/>
          <w:i/>
          <w:iCs/>
          <w:color w:val="000000" w:themeColor="text1"/>
        </w:rPr>
        <w:t xml:space="preserve">Якими будуть результати </w:t>
      </w:r>
      <w:r w:rsidRPr="0050311B" w:rsidR="00D57F08">
        <w:rPr>
          <w:rFonts w:ascii="Arial" w:hAnsi="Arial" w:eastAsia="Arial" w:cs="Arial"/>
          <w:i/>
          <w:iCs/>
          <w:color w:val="000000" w:themeColor="text1"/>
        </w:rPr>
        <w:t>проєкту</w:t>
      </w:r>
      <w:r w:rsidRPr="0050311B">
        <w:rPr>
          <w:rFonts w:ascii="Arial" w:hAnsi="Arial" w:eastAsia="Arial" w:cs="Arial"/>
          <w:i/>
          <w:iCs/>
          <w:color w:val="000000" w:themeColor="text1"/>
        </w:rPr>
        <w:t xml:space="preserve">? Опишіть </w:t>
      </w:r>
      <w:r w:rsidRPr="0050311B" w:rsidR="00B51500">
        <w:rPr>
          <w:rFonts w:ascii="Arial" w:hAnsi="Arial" w:eastAsia="Arial" w:cs="Arial"/>
          <w:i/>
          <w:iCs/>
          <w:color w:val="000000" w:themeColor="text1"/>
        </w:rPr>
        <w:t xml:space="preserve">проєктні </w:t>
      </w:r>
      <w:r w:rsidRPr="0050311B">
        <w:rPr>
          <w:rFonts w:ascii="Arial" w:hAnsi="Arial" w:eastAsia="Arial" w:cs="Arial"/>
          <w:i/>
          <w:iCs/>
          <w:color w:val="000000" w:themeColor="text1"/>
        </w:rPr>
        <w:t xml:space="preserve">заходи, </w:t>
      </w:r>
      <w:r w:rsidRPr="00285834" w:rsidR="00062C55">
        <w:rPr>
          <w:rFonts w:ascii="Arial" w:hAnsi="Arial" w:eastAsia="Arial" w:cs="Arial"/>
          <w:i/>
          <w:iCs/>
          <w:color w:val="000000" w:themeColor="text1"/>
        </w:rPr>
        <w:t xml:space="preserve">що </w:t>
      </w:r>
      <w:r w:rsidRPr="00285834">
        <w:rPr>
          <w:rFonts w:ascii="Arial" w:hAnsi="Arial" w:eastAsia="Arial" w:cs="Arial"/>
          <w:i/>
          <w:iCs/>
          <w:color w:val="000000" w:themeColor="text1"/>
        </w:rPr>
        <w:t xml:space="preserve">будуть </w:t>
      </w:r>
      <w:r w:rsidRPr="00285834" w:rsidR="00062C55">
        <w:rPr>
          <w:rFonts w:ascii="Arial" w:hAnsi="Arial" w:eastAsia="Arial" w:cs="Arial"/>
          <w:i/>
          <w:iCs/>
          <w:color w:val="000000" w:themeColor="text1"/>
        </w:rPr>
        <w:t>реалізовані</w:t>
      </w:r>
      <w:r w:rsidRPr="00285834">
        <w:rPr>
          <w:rFonts w:ascii="Arial" w:hAnsi="Arial" w:eastAsia="Arial" w:cs="Arial"/>
          <w:i/>
          <w:iCs/>
          <w:color w:val="000000" w:themeColor="text1"/>
        </w:rPr>
        <w:t xml:space="preserve">, короткий план реалізації (на основі </w:t>
      </w:r>
      <w:r w:rsidRPr="00285834" w:rsidR="003F3DB6">
        <w:rPr>
          <w:rFonts w:ascii="Arial" w:hAnsi="Arial" w:eastAsia="Arial" w:cs="Arial"/>
          <w:i/>
          <w:iCs/>
          <w:color w:val="000000" w:themeColor="text1"/>
        </w:rPr>
        <w:t xml:space="preserve">наведеної нижче </w:t>
      </w:r>
      <w:r w:rsidRPr="00285834">
        <w:rPr>
          <w:rFonts w:ascii="Arial" w:hAnsi="Arial" w:eastAsia="Arial" w:cs="Arial"/>
          <w:i/>
          <w:iCs/>
          <w:color w:val="000000" w:themeColor="text1"/>
        </w:rPr>
        <w:t xml:space="preserve">таблиці). </w:t>
      </w:r>
    </w:p>
    <w:p w:rsidRPr="00992E0E" w:rsidR="00B84E43" w:rsidP="003E7F12" w:rsidRDefault="00B84E43" w14:paraId="2FE41EFD" w14:textId="77777777">
      <w:pPr>
        <w:spacing w:after="0"/>
        <w:jc w:val="both"/>
        <w:rPr>
          <w:rFonts w:ascii="Arial" w:hAnsi="Arial" w:eastAsia="Arial" w:cs="Arial"/>
          <w:b/>
          <w:color w:val="000000" w:themeColor="text1"/>
        </w:rPr>
      </w:pPr>
    </w:p>
    <w:tbl>
      <w:tblPr>
        <w:tblW w:w="0" w:type="auto"/>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ook w:val="01E0" w:firstRow="1" w:lastRow="1" w:firstColumn="1" w:lastColumn="1" w:noHBand="0" w:noVBand="0"/>
      </w:tblPr>
      <w:tblGrid>
        <w:gridCol w:w="393"/>
        <w:gridCol w:w="1891"/>
        <w:gridCol w:w="1083"/>
        <w:gridCol w:w="1162"/>
        <w:gridCol w:w="1161"/>
        <w:gridCol w:w="1827"/>
        <w:gridCol w:w="1828"/>
      </w:tblGrid>
      <w:tr w:rsidRPr="00992E0E" w:rsidR="5782F3ED" w:rsidTr="00DA7679" w14:paraId="55199A91" w14:textId="77777777">
        <w:trPr>
          <w:trHeight w:val="300"/>
        </w:trPr>
        <w:tc>
          <w:tcPr>
            <w:tcW w:w="393" w:type="dxa"/>
            <w:tcBorders>
              <w:bottom w:val="single" w:color="auto" w:sz="4" w:space="0"/>
            </w:tcBorders>
          </w:tcPr>
          <w:p w:rsidRPr="00992E0E" w:rsidR="5782F3ED" w:rsidP="5782F3ED" w:rsidRDefault="5782F3ED" w14:paraId="5942CA6A" w14:textId="77777777">
            <w:pPr>
              <w:jc w:val="center"/>
              <w:rPr>
                <w:rFonts w:ascii="Calibri" w:hAnsi="Calibri" w:eastAsia="Calibri" w:cs="Calibri"/>
                <w:b/>
                <w:bCs/>
                <w:i/>
                <w:iCs/>
                <w:sz w:val="16"/>
                <w:szCs w:val="16"/>
              </w:rPr>
            </w:pPr>
            <w:r w:rsidRPr="00992E0E">
              <w:rPr>
                <w:rFonts w:ascii="Calibri" w:hAnsi="Calibri" w:eastAsia="Calibri" w:cs="Calibri"/>
                <w:b/>
                <w:bCs/>
                <w:i/>
                <w:iCs/>
                <w:sz w:val="16"/>
                <w:szCs w:val="16"/>
              </w:rPr>
              <w:t>№</w:t>
            </w:r>
          </w:p>
        </w:tc>
        <w:tc>
          <w:tcPr>
            <w:tcW w:w="1891" w:type="dxa"/>
            <w:tcBorders>
              <w:bottom w:val="single" w:color="auto" w:sz="4" w:space="0"/>
            </w:tcBorders>
          </w:tcPr>
          <w:p w:rsidRPr="00992E0E" w:rsidR="5782F3ED" w:rsidP="5782F3ED" w:rsidRDefault="00F25011" w14:paraId="4A66ECAF" w14:textId="6DBCB136">
            <w:pPr>
              <w:jc w:val="center"/>
              <w:rPr>
                <w:rFonts w:ascii="Calibri" w:hAnsi="Calibri" w:eastAsia="Calibri" w:cs="Calibri"/>
                <w:b/>
                <w:bCs/>
                <w:i/>
                <w:iCs/>
                <w:sz w:val="16"/>
                <w:szCs w:val="16"/>
              </w:rPr>
            </w:pPr>
            <w:r>
              <w:rPr>
                <w:rFonts w:ascii="Calibri" w:hAnsi="Calibri" w:eastAsia="Calibri" w:cs="Calibri"/>
                <w:b/>
                <w:bCs/>
                <w:i/>
                <w:iCs/>
                <w:sz w:val="16"/>
                <w:szCs w:val="16"/>
              </w:rPr>
              <w:t>Проєктні заходи</w:t>
            </w:r>
          </w:p>
        </w:tc>
        <w:tc>
          <w:tcPr>
            <w:tcW w:w="3406" w:type="dxa"/>
            <w:gridSpan w:val="3"/>
            <w:tcBorders>
              <w:bottom w:val="single" w:color="auto" w:sz="4" w:space="0"/>
            </w:tcBorders>
          </w:tcPr>
          <w:p w:rsidRPr="00992E0E" w:rsidR="5782F3ED" w:rsidP="5782F3ED" w:rsidRDefault="5782F3ED" w14:paraId="191FC5A3" w14:textId="4B6A7762">
            <w:pPr>
              <w:jc w:val="center"/>
              <w:rPr>
                <w:rFonts w:ascii="Calibri" w:hAnsi="Calibri" w:eastAsia="Calibri" w:cs="Calibri"/>
                <w:b/>
                <w:bCs/>
                <w:i/>
                <w:iCs/>
                <w:sz w:val="16"/>
                <w:szCs w:val="16"/>
              </w:rPr>
            </w:pPr>
            <w:r w:rsidRPr="00992E0E">
              <w:rPr>
                <w:rFonts w:ascii="Calibri" w:hAnsi="Calibri" w:eastAsia="Calibri" w:cs="Calibri"/>
                <w:b/>
                <w:bCs/>
                <w:i/>
                <w:iCs/>
                <w:sz w:val="16"/>
                <w:szCs w:val="16"/>
              </w:rPr>
              <w:t>Термін</w:t>
            </w:r>
            <w:r w:rsidR="00A23D7A">
              <w:rPr>
                <w:rFonts w:ascii="Calibri" w:hAnsi="Calibri" w:eastAsia="Calibri" w:cs="Calibri"/>
                <w:b/>
                <w:bCs/>
                <w:i/>
                <w:iCs/>
                <w:sz w:val="16"/>
                <w:szCs w:val="16"/>
              </w:rPr>
              <w:t>и</w:t>
            </w:r>
            <w:r w:rsidRPr="00992E0E">
              <w:rPr>
                <w:rFonts w:ascii="Calibri" w:hAnsi="Calibri" w:eastAsia="Calibri" w:cs="Calibri"/>
                <w:b/>
                <w:bCs/>
                <w:i/>
                <w:iCs/>
                <w:sz w:val="16"/>
                <w:szCs w:val="16"/>
              </w:rPr>
              <w:t xml:space="preserve"> </w:t>
            </w:r>
            <w:r w:rsidR="008F5389">
              <w:rPr>
                <w:rFonts w:ascii="Calibri" w:hAnsi="Calibri" w:eastAsia="Calibri" w:cs="Calibri"/>
                <w:b/>
                <w:bCs/>
                <w:i/>
                <w:iCs/>
                <w:sz w:val="16"/>
                <w:szCs w:val="16"/>
              </w:rPr>
              <w:t xml:space="preserve">виконання </w:t>
            </w:r>
            <w:r w:rsidRPr="00992E0E">
              <w:rPr>
                <w:rFonts w:ascii="Calibri" w:hAnsi="Calibri" w:eastAsia="Calibri" w:cs="Calibri"/>
                <w:b/>
                <w:bCs/>
                <w:i/>
                <w:iCs/>
                <w:sz w:val="16"/>
                <w:szCs w:val="16"/>
              </w:rPr>
              <w:t>(</w:t>
            </w:r>
            <w:r w:rsidR="00EF72FE">
              <w:rPr>
                <w:rFonts w:ascii="Calibri" w:hAnsi="Calibri" w:eastAsia="Calibri" w:cs="Calibri"/>
                <w:b/>
                <w:bCs/>
                <w:i/>
                <w:iCs/>
                <w:sz w:val="16"/>
                <w:szCs w:val="16"/>
              </w:rPr>
              <w:t xml:space="preserve">відмітьте </w:t>
            </w:r>
            <w:r w:rsidRPr="00992E0E">
              <w:rPr>
                <w:rFonts w:ascii="Calibri" w:hAnsi="Calibri" w:eastAsia="Calibri" w:cs="Calibri"/>
                <w:b/>
                <w:bCs/>
                <w:i/>
                <w:iCs/>
                <w:sz w:val="16"/>
                <w:szCs w:val="16"/>
              </w:rPr>
              <w:t>хрестик</w:t>
            </w:r>
            <w:r w:rsidR="00EF72FE">
              <w:rPr>
                <w:rFonts w:ascii="Calibri" w:hAnsi="Calibri" w:eastAsia="Calibri" w:cs="Calibri"/>
                <w:b/>
                <w:bCs/>
                <w:i/>
                <w:iCs/>
                <w:sz w:val="16"/>
                <w:szCs w:val="16"/>
              </w:rPr>
              <w:t>ом</w:t>
            </w:r>
            <w:r w:rsidRPr="00992E0E">
              <w:rPr>
                <w:rFonts w:ascii="Calibri" w:hAnsi="Calibri" w:eastAsia="Calibri" w:cs="Calibri"/>
                <w:b/>
                <w:bCs/>
                <w:i/>
                <w:iCs/>
                <w:sz w:val="16"/>
                <w:szCs w:val="16"/>
              </w:rPr>
              <w:t xml:space="preserve"> у відповідній клітинці</w:t>
            </w:r>
            <w:r w:rsidR="00EF72FE">
              <w:rPr>
                <w:rFonts w:ascii="Calibri" w:hAnsi="Calibri" w:eastAsia="Calibri" w:cs="Calibri"/>
                <w:b/>
                <w:bCs/>
                <w:i/>
                <w:iCs/>
                <w:sz w:val="16"/>
                <w:szCs w:val="16"/>
              </w:rPr>
              <w:t xml:space="preserve"> </w:t>
            </w:r>
            <w:r w:rsidRPr="00992E0E">
              <w:rPr>
                <w:rFonts w:ascii="Calibri" w:hAnsi="Calibri" w:eastAsia="Calibri" w:cs="Calibri"/>
                <w:b/>
                <w:bCs/>
                <w:i/>
                <w:iCs/>
                <w:sz w:val="16"/>
                <w:szCs w:val="16"/>
              </w:rPr>
              <w:t>перший та останній місяц</w:t>
            </w:r>
            <w:r w:rsidR="00EF72FE">
              <w:rPr>
                <w:rFonts w:ascii="Calibri" w:hAnsi="Calibri" w:eastAsia="Calibri" w:cs="Calibri"/>
                <w:b/>
                <w:bCs/>
                <w:i/>
                <w:iCs/>
                <w:sz w:val="16"/>
                <w:szCs w:val="16"/>
              </w:rPr>
              <w:t>і</w:t>
            </w:r>
            <w:r w:rsidRPr="00992E0E">
              <w:rPr>
                <w:rFonts w:ascii="Calibri" w:hAnsi="Calibri" w:eastAsia="Calibri" w:cs="Calibri"/>
                <w:b/>
                <w:bCs/>
                <w:i/>
                <w:iCs/>
                <w:sz w:val="16"/>
                <w:szCs w:val="16"/>
              </w:rPr>
              <w:t xml:space="preserve"> виконання завдання. За потреби додайте </w:t>
            </w:r>
            <w:r w:rsidR="005C7CB9">
              <w:rPr>
                <w:rFonts w:ascii="Calibri" w:hAnsi="Calibri" w:eastAsia="Calibri" w:cs="Calibri"/>
                <w:b/>
                <w:bCs/>
                <w:i/>
                <w:iCs/>
                <w:sz w:val="16"/>
                <w:szCs w:val="16"/>
              </w:rPr>
              <w:t xml:space="preserve">ще </w:t>
            </w:r>
            <w:r w:rsidRPr="00992E0E">
              <w:rPr>
                <w:rFonts w:ascii="Calibri" w:hAnsi="Calibri" w:eastAsia="Calibri" w:cs="Calibri"/>
                <w:b/>
                <w:bCs/>
                <w:i/>
                <w:iCs/>
                <w:sz w:val="16"/>
                <w:szCs w:val="16"/>
              </w:rPr>
              <w:t>місяці</w:t>
            </w:r>
            <w:r w:rsidR="005C7CB9">
              <w:rPr>
                <w:rFonts w:ascii="Calibri" w:hAnsi="Calibri" w:eastAsia="Calibri" w:cs="Calibri"/>
                <w:b/>
                <w:bCs/>
                <w:i/>
                <w:iCs/>
                <w:sz w:val="16"/>
                <w:szCs w:val="16"/>
              </w:rPr>
              <w:t>в</w:t>
            </w:r>
            <w:r w:rsidRPr="00992E0E">
              <w:rPr>
                <w:rFonts w:ascii="Calibri" w:hAnsi="Calibri" w:eastAsia="Calibri" w:cs="Calibri"/>
                <w:b/>
                <w:bCs/>
                <w:i/>
                <w:iCs/>
                <w:sz w:val="16"/>
                <w:szCs w:val="16"/>
              </w:rPr>
              <w:t>)</w:t>
            </w:r>
          </w:p>
        </w:tc>
        <w:tc>
          <w:tcPr>
            <w:tcW w:w="1827" w:type="dxa"/>
            <w:tcBorders>
              <w:bottom w:val="single" w:color="auto" w:sz="4" w:space="0"/>
            </w:tcBorders>
          </w:tcPr>
          <w:p w:rsidRPr="00992E0E" w:rsidR="5782F3ED" w:rsidP="5782F3ED" w:rsidRDefault="5782F3ED" w14:paraId="7A8159AC" w14:textId="77777777">
            <w:pPr>
              <w:jc w:val="center"/>
              <w:rPr>
                <w:rFonts w:ascii="Calibri" w:hAnsi="Calibri" w:eastAsia="Calibri" w:cs="Calibri"/>
                <w:b/>
                <w:bCs/>
                <w:i/>
                <w:iCs/>
                <w:sz w:val="16"/>
                <w:szCs w:val="16"/>
              </w:rPr>
            </w:pPr>
            <w:r w:rsidRPr="00992E0E">
              <w:rPr>
                <w:rFonts w:ascii="Calibri" w:hAnsi="Calibri" w:eastAsia="Calibri" w:cs="Calibri"/>
                <w:b/>
                <w:bCs/>
                <w:i/>
                <w:iCs/>
                <w:sz w:val="16"/>
                <w:szCs w:val="16"/>
              </w:rPr>
              <w:t>Залучений персонал</w:t>
            </w:r>
          </w:p>
        </w:tc>
        <w:tc>
          <w:tcPr>
            <w:tcW w:w="1828" w:type="dxa"/>
            <w:tcBorders>
              <w:bottom w:val="single" w:color="auto" w:sz="4" w:space="0"/>
            </w:tcBorders>
          </w:tcPr>
          <w:p w:rsidRPr="00992E0E" w:rsidR="5782F3ED" w:rsidP="5782F3ED" w:rsidRDefault="5782F3ED" w14:paraId="22926FEC" w14:textId="77777777">
            <w:pPr>
              <w:jc w:val="center"/>
              <w:rPr>
                <w:rFonts w:ascii="Calibri" w:hAnsi="Calibri" w:eastAsia="Calibri" w:cs="Calibri"/>
                <w:b/>
                <w:bCs/>
                <w:i/>
                <w:iCs/>
                <w:sz w:val="16"/>
                <w:szCs w:val="16"/>
              </w:rPr>
            </w:pPr>
            <w:r w:rsidRPr="00992E0E">
              <w:rPr>
                <w:rFonts w:ascii="Calibri" w:hAnsi="Calibri" w:eastAsia="Calibri" w:cs="Calibri"/>
                <w:b/>
                <w:bCs/>
                <w:i/>
                <w:iCs/>
                <w:sz w:val="16"/>
                <w:szCs w:val="16"/>
              </w:rPr>
              <w:t>Співпраця з місцевими органами влади та/або іншими НУО</w:t>
            </w:r>
          </w:p>
        </w:tc>
      </w:tr>
      <w:tr w:rsidRPr="00992E0E" w:rsidR="00517303" w:rsidTr="00A83A45" w14:paraId="673D1653" w14:textId="77777777">
        <w:trPr>
          <w:trHeight w:val="300"/>
        </w:trPr>
        <w:tc>
          <w:tcPr>
            <w:tcW w:w="393" w:type="dxa"/>
            <w:tcBorders>
              <w:top w:val="single" w:color="auto" w:sz="4" w:space="0"/>
              <w:bottom w:val="single" w:color="auto" w:sz="4" w:space="0"/>
              <w:right w:val="single" w:color="auto" w:sz="4" w:space="0"/>
            </w:tcBorders>
          </w:tcPr>
          <w:p w:rsidRPr="00992E0E" w:rsidR="5782F3ED" w:rsidP="5782F3ED" w:rsidRDefault="5782F3ED" w14:paraId="175A5CF7" w14:textId="77777777">
            <w:pPr>
              <w:jc w:val="center"/>
              <w:rPr>
                <w:rFonts w:ascii="Calibri" w:hAnsi="Calibri" w:eastAsia="Calibri" w:cs="Calibri"/>
                <w:b/>
                <w:bCs/>
                <w:i/>
                <w:iCs/>
                <w:sz w:val="16"/>
                <w:szCs w:val="16"/>
              </w:rPr>
            </w:pPr>
          </w:p>
        </w:tc>
        <w:tc>
          <w:tcPr>
            <w:tcW w:w="8952" w:type="dxa"/>
            <w:gridSpan w:val="6"/>
            <w:tcBorders>
              <w:top w:val="single" w:color="auto" w:sz="4" w:space="0"/>
              <w:left w:val="single" w:color="auto" w:sz="4" w:space="0"/>
              <w:bottom w:val="single" w:color="auto" w:sz="4" w:space="0"/>
            </w:tcBorders>
            <w:shd w:val="clear" w:color="auto" w:fill="E7E6E6" w:themeFill="background2"/>
          </w:tcPr>
          <w:p w:rsidRPr="00992E0E" w:rsidR="5782F3ED" w:rsidP="00DA7679" w:rsidRDefault="00DA7679" w14:paraId="3C65F221" w14:textId="7AE757B4">
            <w:pPr>
              <w:rPr>
                <w:rFonts w:ascii="Calibri" w:hAnsi="Calibri" w:eastAsia="Calibri" w:cs="Calibri"/>
                <w:b/>
                <w:bCs/>
                <w:i/>
                <w:iCs/>
                <w:sz w:val="16"/>
                <w:szCs w:val="16"/>
              </w:rPr>
            </w:pPr>
            <w:r w:rsidRPr="00992E0E">
              <w:rPr>
                <w:rFonts w:ascii="Calibri" w:hAnsi="Calibri" w:eastAsia="Calibri" w:cs="Calibri"/>
                <w:b/>
                <w:bCs/>
                <w:i/>
                <w:iCs/>
                <w:sz w:val="16"/>
                <w:szCs w:val="16"/>
              </w:rPr>
              <w:t xml:space="preserve">Назва </w:t>
            </w:r>
            <w:r w:rsidR="00971AE2">
              <w:rPr>
                <w:rFonts w:ascii="Calibri" w:hAnsi="Calibri" w:eastAsia="Calibri" w:cs="Calibri"/>
                <w:b/>
                <w:bCs/>
                <w:i/>
                <w:iCs/>
                <w:sz w:val="16"/>
                <w:szCs w:val="16"/>
              </w:rPr>
              <w:t xml:space="preserve">активності </w:t>
            </w:r>
            <w:r w:rsidRPr="00992E0E">
              <w:rPr>
                <w:rFonts w:ascii="Calibri" w:hAnsi="Calibri" w:eastAsia="Calibri" w:cs="Calibri"/>
                <w:b/>
                <w:bCs/>
                <w:i/>
                <w:iCs/>
                <w:sz w:val="16"/>
                <w:szCs w:val="16"/>
              </w:rPr>
              <w:t>1</w:t>
            </w:r>
            <w:r w:rsidRPr="00992E0E" w:rsidR="00124B4B">
              <w:rPr>
                <w:rFonts w:ascii="Calibri" w:hAnsi="Calibri" w:eastAsia="Calibri" w:cs="Calibri"/>
                <w:b/>
                <w:bCs/>
                <w:i/>
                <w:iCs/>
                <w:sz w:val="16"/>
                <w:szCs w:val="16"/>
              </w:rPr>
              <w:t xml:space="preserve"> </w:t>
            </w:r>
            <w:r w:rsidRPr="00992E0E" w:rsidR="00124B4B">
              <w:rPr>
                <w:rFonts w:ascii="Calibri" w:hAnsi="Calibri" w:eastAsia="Calibri" w:cs="Calibri"/>
                <w:b/>
                <w:i/>
                <w:sz w:val="16"/>
                <w:szCs w:val="16"/>
              </w:rPr>
              <w:t xml:space="preserve">(За потреби додайте </w:t>
            </w:r>
            <w:r w:rsidR="009F31FF">
              <w:rPr>
                <w:rFonts w:ascii="Calibri" w:hAnsi="Calibri" w:eastAsia="Calibri" w:cs="Calibri"/>
                <w:b/>
                <w:i/>
                <w:sz w:val="16"/>
                <w:szCs w:val="16"/>
              </w:rPr>
              <w:t xml:space="preserve">ще </w:t>
            </w:r>
            <w:r w:rsidR="00510CEB">
              <w:rPr>
                <w:rFonts w:ascii="Calibri" w:hAnsi="Calibri" w:eastAsia="Calibri" w:cs="Calibri"/>
                <w:b/>
                <w:i/>
                <w:sz w:val="16"/>
                <w:szCs w:val="16"/>
              </w:rPr>
              <w:t xml:space="preserve">робочі процеси </w:t>
            </w:r>
            <w:r w:rsidRPr="00992E0E" w:rsidR="00124B4B">
              <w:rPr>
                <w:rFonts w:ascii="Calibri" w:hAnsi="Calibri" w:eastAsia="Calibri" w:cs="Calibri"/>
                <w:b/>
                <w:bCs/>
                <w:i/>
                <w:iCs/>
                <w:sz w:val="16"/>
                <w:szCs w:val="16"/>
              </w:rPr>
              <w:t xml:space="preserve">або </w:t>
            </w:r>
            <w:r w:rsidR="00AF2332">
              <w:rPr>
                <w:rFonts w:ascii="Calibri" w:hAnsi="Calibri" w:eastAsia="Calibri" w:cs="Calibri"/>
                <w:b/>
                <w:bCs/>
                <w:i/>
                <w:iCs/>
                <w:sz w:val="16"/>
                <w:szCs w:val="16"/>
              </w:rPr>
              <w:t>завдан</w:t>
            </w:r>
            <w:r w:rsidR="004037BB">
              <w:rPr>
                <w:rFonts w:ascii="Calibri" w:hAnsi="Calibri" w:eastAsia="Calibri" w:cs="Calibri"/>
                <w:b/>
                <w:bCs/>
                <w:i/>
                <w:iCs/>
                <w:sz w:val="16"/>
                <w:szCs w:val="16"/>
              </w:rPr>
              <w:t>ня</w:t>
            </w:r>
            <w:r w:rsidRPr="00992E0E" w:rsidR="00124B4B">
              <w:rPr>
                <w:rFonts w:ascii="Calibri" w:hAnsi="Calibri" w:eastAsia="Calibri" w:cs="Calibri"/>
                <w:b/>
                <w:i/>
                <w:sz w:val="16"/>
                <w:szCs w:val="16"/>
              </w:rPr>
              <w:t>)</w:t>
            </w:r>
          </w:p>
        </w:tc>
      </w:tr>
      <w:tr w:rsidRPr="00992E0E" w:rsidR="5782F3ED" w:rsidTr="00DA7679" w14:paraId="4CC94E5D" w14:textId="77777777">
        <w:trPr>
          <w:trHeight w:val="300"/>
        </w:trPr>
        <w:tc>
          <w:tcPr>
            <w:tcW w:w="393" w:type="dxa"/>
            <w:tcBorders>
              <w:top w:val="single" w:color="auto" w:sz="4" w:space="0"/>
              <w:bottom w:val="single" w:color="auto" w:sz="4" w:space="0"/>
              <w:right w:val="single" w:color="auto" w:sz="4" w:space="0"/>
            </w:tcBorders>
          </w:tcPr>
          <w:p w:rsidRPr="00992E0E" w:rsidR="5782F3ED" w:rsidP="5782F3ED" w:rsidRDefault="5782F3ED" w14:paraId="56ECC2BA" w14:textId="77777777">
            <w:pPr>
              <w:jc w:val="center"/>
              <w:rPr>
                <w:rFonts w:ascii="Calibri" w:hAnsi="Calibri" w:eastAsia="Calibri" w:cs="Calibri"/>
                <w:b/>
                <w:bCs/>
                <w:i/>
                <w:iCs/>
                <w:sz w:val="16"/>
                <w:szCs w:val="16"/>
              </w:rPr>
            </w:pPr>
          </w:p>
        </w:tc>
        <w:tc>
          <w:tcPr>
            <w:tcW w:w="1891" w:type="dxa"/>
            <w:tcBorders>
              <w:top w:val="single" w:color="auto" w:sz="4" w:space="0"/>
              <w:left w:val="single" w:color="auto" w:sz="4" w:space="0"/>
              <w:bottom w:val="single" w:color="auto" w:sz="4" w:space="0"/>
              <w:right w:val="single" w:color="auto" w:sz="4" w:space="0"/>
            </w:tcBorders>
          </w:tcPr>
          <w:p w:rsidRPr="00992E0E" w:rsidR="5782F3ED" w:rsidP="5782F3ED" w:rsidRDefault="002E045B" w14:paraId="387884A4" w14:textId="181C9498">
            <w:pPr>
              <w:jc w:val="center"/>
              <w:rPr>
                <w:rFonts w:ascii="Calibri" w:hAnsi="Calibri" w:eastAsia="Calibri" w:cs="Calibri"/>
                <w:b/>
                <w:bCs/>
                <w:i/>
                <w:iCs/>
                <w:sz w:val="16"/>
                <w:szCs w:val="16"/>
              </w:rPr>
            </w:pPr>
            <w:r>
              <w:rPr>
                <w:rFonts w:ascii="Calibri" w:hAnsi="Calibri" w:eastAsia="Calibri" w:cs="Calibri"/>
                <w:b/>
                <w:bCs/>
                <w:i/>
                <w:iCs/>
                <w:sz w:val="16"/>
                <w:szCs w:val="16"/>
              </w:rPr>
              <w:t>Завдання</w:t>
            </w:r>
            <w:r w:rsidRPr="00992E0E" w:rsidR="00A83A45">
              <w:rPr>
                <w:rFonts w:ascii="Calibri" w:hAnsi="Calibri" w:eastAsia="Calibri" w:cs="Calibri"/>
                <w:b/>
                <w:bCs/>
                <w:i/>
                <w:iCs/>
                <w:sz w:val="16"/>
                <w:szCs w:val="16"/>
              </w:rPr>
              <w:t xml:space="preserve"> 1</w:t>
            </w:r>
          </w:p>
        </w:tc>
        <w:tc>
          <w:tcPr>
            <w:tcW w:w="1083" w:type="dxa"/>
            <w:tcBorders>
              <w:top w:val="single" w:color="auto" w:sz="4" w:space="0"/>
              <w:left w:val="single" w:color="auto" w:sz="4" w:space="0"/>
              <w:bottom w:val="single" w:color="auto" w:sz="4" w:space="0"/>
              <w:right w:val="single" w:color="auto" w:sz="4" w:space="0"/>
            </w:tcBorders>
          </w:tcPr>
          <w:p w:rsidRPr="00992E0E" w:rsidR="5782F3ED" w:rsidP="5782F3ED" w:rsidRDefault="00FF4665" w14:paraId="6B7EE3F5" w14:textId="2EBCDB14">
            <w:pPr>
              <w:jc w:val="center"/>
              <w:rPr>
                <w:rFonts w:ascii="Calibri" w:hAnsi="Calibri" w:eastAsia="Calibri" w:cs="Calibri"/>
                <w:b/>
                <w:bCs/>
                <w:i/>
                <w:iCs/>
                <w:sz w:val="16"/>
                <w:szCs w:val="16"/>
              </w:rPr>
            </w:pPr>
            <w:r w:rsidRPr="00992E0E">
              <w:rPr>
                <w:rFonts w:ascii="Calibri" w:hAnsi="Calibri" w:eastAsia="Calibri" w:cs="Calibri"/>
                <w:b/>
                <w:bCs/>
                <w:i/>
                <w:iCs/>
                <w:sz w:val="16"/>
                <w:szCs w:val="16"/>
              </w:rPr>
              <w:t>1</w:t>
            </w:r>
          </w:p>
        </w:tc>
        <w:tc>
          <w:tcPr>
            <w:tcW w:w="1162" w:type="dxa"/>
            <w:tcBorders>
              <w:top w:val="single" w:color="auto" w:sz="4" w:space="0"/>
              <w:left w:val="single" w:color="auto" w:sz="4" w:space="0"/>
              <w:bottom w:val="single" w:color="auto" w:sz="4" w:space="0"/>
              <w:right w:val="single" w:color="auto" w:sz="4" w:space="0"/>
            </w:tcBorders>
          </w:tcPr>
          <w:p w:rsidRPr="00992E0E" w:rsidR="5782F3ED" w:rsidP="5782F3ED" w:rsidRDefault="00FF4665" w14:paraId="70251C7E" w14:textId="13E3EFDC">
            <w:pPr>
              <w:jc w:val="center"/>
              <w:rPr>
                <w:rFonts w:ascii="Calibri" w:hAnsi="Calibri" w:eastAsia="Calibri" w:cs="Calibri"/>
                <w:b/>
                <w:bCs/>
                <w:i/>
                <w:iCs/>
                <w:sz w:val="16"/>
                <w:szCs w:val="16"/>
              </w:rPr>
            </w:pPr>
            <w:r w:rsidRPr="00992E0E">
              <w:rPr>
                <w:rFonts w:ascii="Calibri" w:hAnsi="Calibri" w:eastAsia="Calibri" w:cs="Calibri"/>
                <w:b/>
                <w:bCs/>
                <w:i/>
                <w:iCs/>
                <w:sz w:val="16"/>
                <w:szCs w:val="16"/>
              </w:rPr>
              <w:t>2</w:t>
            </w:r>
          </w:p>
        </w:tc>
        <w:tc>
          <w:tcPr>
            <w:tcW w:w="1161" w:type="dxa"/>
            <w:tcBorders>
              <w:top w:val="single" w:color="auto" w:sz="4" w:space="0"/>
              <w:left w:val="single" w:color="auto" w:sz="4" w:space="0"/>
              <w:bottom w:val="single" w:color="auto" w:sz="4" w:space="0"/>
              <w:right w:val="single" w:color="auto" w:sz="4" w:space="0"/>
            </w:tcBorders>
          </w:tcPr>
          <w:p w:rsidRPr="00992E0E" w:rsidR="5782F3ED" w:rsidP="5782F3ED" w:rsidRDefault="00FF4665" w14:paraId="25D9B6C5" w14:textId="4633ADE6">
            <w:pPr>
              <w:jc w:val="center"/>
              <w:rPr>
                <w:rFonts w:ascii="Calibri" w:hAnsi="Calibri" w:eastAsia="Calibri" w:cs="Calibri"/>
                <w:b/>
                <w:bCs/>
                <w:i/>
                <w:iCs/>
                <w:sz w:val="16"/>
                <w:szCs w:val="16"/>
              </w:rPr>
            </w:pPr>
            <w:r w:rsidRPr="00992E0E">
              <w:rPr>
                <w:rFonts w:ascii="Calibri" w:hAnsi="Calibri" w:eastAsia="Calibri" w:cs="Calibri"/>
                <w:b/>
                <w:bCs/>
                <w:i/>
                <w:iCs/>
                <w:sz w:val="16"/>
                <w:szCs w:val="16"/>
              </w:rPr>
              <w:t>3</w:t>
            </w:r>
          </w:p>
        </w:tc>
        <w:tc>
          <w:tcPr>
            <w:tcW w:w="1827" w:type="dxa"/>
            <w:tcBorders>
              <w:top w:val="single" w:color="auto" w:sz="4" w:space="0"/>
              <w:left w:val="single" w:color="auto" w:sz="4" w:space="0"/>
              <w:bottom w:val="single" w:color="auto" w:sz="4" w:space="0"/>
              <w:right w:val="single" w:color="auto" w:sz="4" w:space="0"/>
            </w:tcBorders>
          </w:tcPr>
          <w:p w:rsidRPr="00992E0E" w:rsidR="5782F3ED" w:rsidP="5782F3ED" w:rsidRDefault="5782F3ED" w14:paraId="1879974C" w14:textId="77777777">
            <w:pPr>
              <w:jc w:val="center"/>
              <w:rPr>
                <w:rFonts w:ascii="Calibri" w:hAnsi="Calibri" w:eastAsia="Calibri" w:cs="Calibri"/>
                <w:b/>
                <w:bCs/>
                <w:i/>
                <w:iCs/>
                <w:sz w:val="16"/>
                <w:szCs w:val="16"/>
              </w:rPr>
            </w:pPr>
          </w:p>
        </w:tc>
        <w:tc>
          <w:tcPr>
            <w:tcW w:w="1828" w:type="dxa"/>
            <w:tcBorders>
              <w:top w:val="single" w:color="auto" w:sz="4" w:space="0"/>
              <w:left w:val="single" w:color="auto" w:sz="4" w:space="0"/>
              <w:bottom w:val="single" w:color="auto" w:sz="4" w:space="0"/>
            </w:tcBorders>
          </w:tcPr>
          <w:p w:rsidRPr="00992E0E" w:rsidR="5782F3ED" w:rsidP="5782F3ED" w:rsidRDefault="5782F3ED" w14:paraId="2A14D149" w14:textId="77777777">
            <w:pPr>
              <w:jc w:val="center"/>
              <w:rPr>
                <w:rFonts w:ascii="Calibri" w:hAnsi="Calibri" w:eastAsia="Calibri" w:cs="Calibri"/>
                <w:b/>
                <w:bCs/>
                <w:i/>
                <w:iCs/>
                <w:sz w:val="16"/>
                <w:szCs w:val="16"/>
              </w:rPr>
            </w:pPr>
          </w:p>
        </w:tc>
      </w:tr>
      <w:tr w:rsidRPr="00992E0E" w:rsidR="00840E6E" w:rsidTr="00DA7679" w14:paraId="6AC5F7C0" w14:textId="77777777">
        <w:trPr>
          <w:trHeight w:val="300"/>
        </w:trPr>
        <w:tc>
          <w:tcPr>
            <w:tcW w:w="393" w:type="dxa"/>
            <w:tcBorders>
              <w:top w:val="single" w:color="auto" w:sz="4" w:space="0"/>
              <w:bottom w:val="single" w:color="auto" w:sz="4" w:space="0"/>
              <w:right w:val="single" w:color="auto" w:sz="4" w:space="0"/>
            </w:tcBorders>
          </w:tcPr>
          <w:p w:rsidRPr="00992E0E" w:rsidR="00840E6E" w:rsidP="5782F3ED" w:rsidRDefault="00840E6E" w14:paraId="3E695D0D" w14:textId="77777777">
            <w:pPr>
              <w:jc w:val="center"/>
              <w:rPr>
                <w:rStyle w:val="CommentReference"/>
                <w:rFonts w:ascii="Arial" w:hAnsi="Arial" w:eastAsia="Arial" w:cs="Times New Roman"/>
                <w:highlight w:val="white"/>
                <w:lang w:eastAsia="en-GB"/>
              </w:rPr>
            </w:pPr>
          </w:p>
        </w:tc>
        <w:tc>
          <w:tcPr>
            <w:tcW w:w="1891" w:type="dxa"/>
            <w:tcBorders>
              <w:top w:val="single" w:color="auto" w:sz="4" w:space="0"/>
              <w:left w:val="single" w:color="auto" w:sz="4" w:space="0"/>
              <w:bottom w:val="single" w:color="auto" w:sz="4" w:space="0"/>
              <w:right w:val="single" w:color="auto" w:sz="4" w:space="0"/>
            </w:tcBorders>
          </w:tcPr>
          <w:p w:rsidRPr="00992E0E" w:rsidR="00840E6E" w:rsidP="5782F3ED" w:rsidRDefault="002E045B" w14:paraId="6B23806E" w14:textId="1B7D5CF8">
            <w:pPr>
              <w:jc w:val="center"/>
              <w:rPr>
                <w:rFonts w:ascii="Calibri" w:hAnsi="Calibri" w:eastAsia="Calibri" w:cs="Calibri"/>
                <w:b/>
                <w:bCs/>
                <w:i/>
                <w:iCs/>
                <w:sz w:val="16"/>
                <w:szCs w:val="16"/>
              </w:rPr>
            </w:pPr>
            <w:r>
              <w:rPr>
                <w:rFonts w:ascii="Calibri" w:hAnsi="Calibri" w:eastAsia="Calibri" w:cs="Calibri"/>
                <w:b/>
                <w:bCs/>
                <w:i/>
                <w:iCs/>
                <w:sz w:val="16"/>
                <w:szCs w:val="16"/>
              </w:rPr>
              <w:t>Завдання</w:t>
            </w:r>
            <w:r w:rsidRPr="00992E0E" w:rsidR="00A83A45">
              <w:rPr>
                <w:rFonts w:ascii="Calibri" w:hAnsi="Calibri" w:eastAsia="Calibri" w:cs="Calibri"/>
                <w:b/>
                <w:bCs/>
                <w:i/>
                <w:iCs/>
                <w:sz w:val="16"/>
                <w:szCs w:val="16"/>
              </w:rPr>
              <w:t xml:space="preserve"> 2</w:t>
            </w:r>
          </w:p>
        </w:tc>
        <w:tc>
          <w:tcPr>
            <w:tcW w:w="1083"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4C02EB74" w14:textId="77777777">
            <w:pPr>
              <w:jc w:val="center"/>
              <w:rPr>
                <w:rFonts w:ascii="Calibri" w:hAnsi="Calibri" w:eastAsia="Calibri" w:cs="Calibri"/>
                <w:b/>
                <w:bCs/>
                <w:i/>
                <w:iCs/>
                <w:sz w:val="16"/>
                <w:szCs w:val="16"/>
              </w:rPr>
            </w:pPr>
          </w:p>
        </w:tc>
        <w:tc>
          <w:tcPr>
            <w:tcW w:w="1162"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270FA5C5" w14:textId="77777777">
            <w:pPr>
              <w:jc w:val="center"/>
              <w:rPr>
                <w:rFonts w:ascii="Calibri" w:hAnsi="Calibri" w:eastAsia="Calibri" w:cs="Calibri"/>
                <w:b/>
                <w:bCs/>
                <w:i/>
                <w:iCs/>
                <w:sz w:val="16"/>
                <w:szCs w:val="16"/>
              </w:rPr>
            </w:pPr>
          </w:p>
        </w:tc>
        <w:tc>
          <w:tcPr>
            <w:tcW w:w="1161"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1E574E3C" w14:textId="77777777">
            <w:pPr>
              <w:jc w:val="center"/>
              <w:rPr>
                <w:rFonts w:ascii="Calibri" w:hAnsi="Calibri" w:eastAsia="Calibri" w:cs="Calibri"/>
                <w:b/>
                <w:bCs/>
                <w:i/>
                <w:iCs/>
                <w:sz w:val="16"/>
                <w:szCs w:val="16"/>
              </w:rPr>
            </w:pPr>
          </w:p>
        </w:tc>
        <w:tc>
          <w:tcPr>
            <w:tcW w:w="1827"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16611B35" w14:textId="77777777">
            <w:pPr>
              <w:jc w:val="center"/>
              <w:rPr>
                <w:rFonts w:ascii="Calibri" w:hAnsi="Calibri" w:eastAsia="Calibri" w:cs="Calibri"/>
                <w:b/>
                <w:bCs/>
                <w:i/>
                <w:iCs/>
                <w:sz w:val="16"/>
                <w:szCs w:val="16"/>
              </w:rPr>
            </w:pPr>
          </w:p>
        </w:tc>
        <w:tc>
          <w:tcPr>
            <w:tcW w:w="1828" w:type="dxa"/>
            <w:tcBorders>
              <w:top w:val="single" w:color="auto" w:sz="4" w:space="0"/>
              <w:left w:val="single" w:color="auto" w:sz="4" w:space="0"/>
              <w:bottom w:val="single" w:color="auto" w:sz="4" w:space="0"/>
            </w:tcBorders>
          </w:tcPr>
          <w:p w:rsidRPr="00992E0E" w:rsidR="00840E6E" w:rsidP="5782F3ED" w:rsidRDefault="00840E6E" w14:paraId="265D77B4" w14:textId="77777777">
            <w:pPr>
              <w:jc w:val="center"/>
              <w:rPr>
                <w:rFonts w:ascii="Calibri" w:hAnsi="Calibri" w:eastAsia="Calibri" w:cs="Calibri"/>
                <w:b/>
                <w:bCs/>
                <w:i/>
                <w:iCs/>
                <w:sz w:val="16"/>
                <w:szCs w:val="16"/>
              </w:rPr>
            </w:pPr>
          </w:p>
        </w:tc>
      </w:tr>
      <w:tr w:rsidRPr="00992E0E" w:rsidR="00840E6E" w:rsidTr="00A83A45" w14:paraId="4069EF2F" w14:textId="77777777">
        <w:trPr>
          <w:trHeight w:val="300"/>
        </w:trPr>
        <w:tc>
          <w:tcPr>
            <w:tcW w:w="393" w:type="dxa"/>
            <w:tcBorders>
              <w:top w:val="single" w:color="auto" w:sz="4" w:space="0"/>
              <w:bottom w:val="single" w:color="auto" w:sz="4" w:space="0"/>
              <w:right w:val="single" w:color="auto" w:sz="4" w:space="0"/>
            </w:tcBorders>
          </w:tcPr>
          <w:p w:rsidRPr="00992E0E" w:rsidR="00840E6E" w:rsidP="5782F3ED" w:rsidRDefault="00840E6E" w14:paraId="47BE65E7" w14:textId="77777777">
            <w:pPr>
              <w:jc w:val="center"/>
              <w:rPr>
                <w:rStyle w:val="CommentReference"/>
                <w:rFonts w:ascii="Arial" w:hAnsi="Arial" w:eastAsia="Arial" w:cs="Times New Roman"/>
                <w:highlight w:val="white"/>
                <w:lang w:eastAsia="en-GB"/>
              </w:rPr>
            </w:pPr>
          </w:p>
        </w:tc>
        <w:tc>
          <w:tcPr>
            <w:tcW w:w="8952" w:type="dxa"/>
            <w:gridSpan w:val="6"/>
            <w:tcBorders>
              <w:top w:val="single" w:color="auto" w:sz="4" w:space="0"/>
              <w:left w:val="single" w:color="auto" w:sz="4" w:space="0"/>
              <w:bottom w:val="single" w:color="auto" w:sz="4" w:space="0"/>
            </w:tcBorders>
            <w:shd w:val="clear" w:color="auto" w:fill="E7E6E6" w:themeFill="background2"/>
          </w:tcPr>
          <w:p w:rsidRPr="00992E0E" w:rsidR="00840E6E" w:rsidP="00A83A45" w:rsidRDefault="00A83A45" w14:paraId="6C1A1A25" w14:textId="5300113E">
            <w:pPr>
              <w:rPr>
                <w:rFonts w:ascii="Calibri" w:hAnsi="Calibri" w:eastAsia="Calibri" w:cs="Calibri"/>
                <w:b/>
                <w:bCs/>
                <w:i/>
                <w:iCs/>
                <w:sz w:val="16"/>
                <w:szCs w:val="16"/>
              </w:rPr>
            </w:pPr>
            <w:r w:rsidRPr="00992E0E">
              <w:rPr>
                <w:rFonts w:ascii="Calibri" w:hAnsi="Calibri" w:eastAsia="Calibri" w:cs="Calibri"/>
                <w:b/>
                <w:bCs/>
                <w:i/>
                <w:iCs/>
                <w:sz w:val="16"/>
                <w:szCs w:val="16"/>
              </w:rPr>
              <w:t xml:space="preserve">Назва </w:t>
            </w:r>
            <w:r w:rsidR="00971AE2">
              <w:rPr>
                <w:rFonts w:ascii="Calibri" w:hAnsi="Calibri" w:eastAsia="Calibri" w:cs="Calibri"/>
                <w:b/>
                <w:bCs/>
                <w:i/>
                <w:iCs/>
                <w:sz w:val="16"/>
                <w:szCs w:val="16"/>
              </w:rPr>
              <w:t xml:space="preserve">активності </w:t>
            </w:r>
            <w:r w:rsidRPr="00992E0E">
              <w:rPr>
                <w:rFonts w:ascii="Calibri" w:hAnsi="Calibri" w:eastAsia="Calibri" w:cs="Calibri"/>
                <w:b/>
                <w:bCs/>
                <w:i/>
                <w:iCs/>
                <w:sz w:val="16"/>
                <w:szCs w:val="16"/>
              </w:rPr>
              <w:t>2</w:t>
            </w:r>
          </w:p>
        </w:tc>
      </w:tr>
      <w:tr w:rsidRPr="00992E0E" w:rsidR="00840E6E" w:rsidTr="00DA7679" w14:paraId="67FAC7D4" w14:textId="77777777">
        <w:trPr>
          <w:trHeight w:val="300"/>
        </w:trPr>
        <w:tc>
          <w:tcPr>
            <w:tcW w:w="393" w:type="dxa"/>
            <w:tcBorders>
              <w:top w:val="single" w:color="auto" w:sz="4" w:space="0"/>
              <w:bottom w:val="single" w:color="auto" w:sz="4" w:space="0"/>
              <w:right w:val="single" w:color="auto" w:sz="4" w:space="0"/>
            </w:tcBorders>
          </w:tcPr>
          <w:p w:rsidRPr="00992E0E" w:rsidR="00840E6E" w:rsidP="5782F3ED" w:rsidRDefault="00840E6E" w14:paraId="46CA736E" w14:textId="77777777">
            <w:pPr>
              <w:jc w:val="center"/>
              <w:rPr>
                <w:rStyle w:val="CommentReference"/>
                <w:rFonts w:ascii="Arial" w:hAnsi="Arial" w:eastAsia="Arial" w:cs="Times New Roman"/>
                <w:highlight w:val="white"/>
                <w:lang w:eastAsia="en-GB"/>
              </w:rPr>
            </w:pPr>
          </w:p>
        </w:tc>
        <w:tc>
          <w:tcPr>
            <w:tcW w:w="1891" w:type="dxa"/>
            <w:tcBorders>
              <w:top w:val="single" w:color="auto" w:sz="4" w:space="0"/>
              <w:left w:val="single" w:color="auto" w:sz="4" w:space="0"/>
              <w:bottom w:val="single" w:color="auto" w:sz="4" w:space="0"/>
              <w:right w:val="single" w:color="auto" w:sz="4" w:space="0"/>
            </w:tcBorders>
          </w:tcPr>
          <w:p w:rsidRPr="00992E0E" w:rsidR="00840E6E" w:rsidP="5782F3ED" w:rsidRDefault="002E045B" w14:paraId="5FBB0D10" w14:textId="33645017">
            <w:pPr>
              <w:jc w:val="center"/>
              <w:rPr>
                <w:rFonts w:ascii="Calibri" w:hAnsi="Calibri" w:eastAsia="Calibri" w:cs="Calibri"/>
                <w:b/>
                <w:bCs/>
                <w:i/>
                <w:iCs/>
                <w:sz w:val="16"/>
                <w:szCs w:val="16"/>
              </w:rPr>
            </w:pPr>
            <w:r>
              <w:rPr>
                <w:rFonts w:ascii="Calibri" w:hAnsi="Calibri" w:eastAsia="Calibri" w:cs="Calibri"/>
                <w:b/>
                <w:bCs/>
                <w:i/>
                <w:iCs/>
                <w:sz w:val="16"/>
                <w:szCs w:val="16"/>
              </w:rPr>
              <w:t>Завдання</w:t>
            </w:r>
            <w:r w:rsidRPr="00992E0E" w:rsidR="00A83A45">
              <w:rPr>
                <w:rFonts w:ascii="Calibri" w:hAnsi="Calibri" w:eastAsia="Calibri" w:cs="Calibri"/>
                <w:b/>
                <w:bCs/>
                <w:i/>
                <w:iCs/>
                <w:sz w:val="16"/>
                <w:szCs w:val="16"/>
              </w:rPr>
              <w:t xml:space="preserve"> 1</w:t>
            </w:r>
          </w:p>
        </w:tc>
        <w:tc>
          <w:tcPr>
            <w:tcW w:w="1083"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25F1114E" w14:textId="77777777">
            <w:pPr>
              <w:jc w:val="center"/>
              <w:rPr>
                <w:rFonts w:ascii="Calibri" w:hAnsi="Calibri" w:eastAsia="Calibri" w:cs="Calibri"/>
                <w:b/>
                <w:bCs/>
                <w:i/>
                <w:iCs/>
                <w:sz w:val="16"/>
                <w:szCs w:val="16"/>
              </w:rPr>
            </w:pPr>
          </w:p>
        </w:tc>
        <w:tc>
          <w:tcPr>
            <w:tcW w:w="1162"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2C31A5CB" w14:textId="77777777">
            <w:pPr>
              <w:jc w:val="center"/>
              <w:rPr>
                <w:rFonts w:ascii="Calibri" w:hAnsi="Calibri" w:eastAsia="Calibri" w:cs="Calibri"/>
                <w:b/>
                <w:bCs/>
                <w:i/>
                <w:iCs/>
                <w:sz w:val="16"/>
                <w:szCs w:val="16"/>
              </w:rPr>
            </w:pPr>
          </w:p>
        </w:tc>
        <w:tc>
          <w:tcPr>
            <w:tcW w:w="1161"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07B22907" w14:textId="77777777">
            <w:pPr>
              <w:jc w:val="center"/>
              <w:rPr>
                <w:rFonts w:ascii="Calibri" w:hAnsi="Calibri" w:eastAsia="Calibri" w:cs="Calibri"/>
                <w:b/>
                <w:bCs/>
                <w:i/>
                <w:iCs/>
                <w:sz w:val="16"/>
                <w:szCs w:val="16"/>
              </w:rPr>
            </w:pPr>
          </w:p>
        </w:tc>
        <w:tc>
          <w:tcPr>
            <w:tcW w:w="1827"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58DCA192" w14:textId="77777777">
            <w:pPr>
              <w:jc w:val="center"/>
              <w:rPr>
                <w:rFonts w:ascii="Calibri" w:hAnsi="Calibri" w:eastAsia="Calibri" w:cs="Calibri"/>
                <w:b/>
                <w:bCs/>
                <w:i/>
                <w:iCs/>
                <w:sz w:val="16"/>
                <w:szCs w:val="16"/>
              </w:rPr>
            </w:pPr>
          </w:p>
        </w:tc>
        <w:tc>
          <w:tcPr>
            <w:tcW w:w="1828" w:type="dxa"/>
            <w:tcBorders>
              <w:top w:val="single" w:color="auto" w:sz="4" w:space="0"/>
              <w:left w:val="single" w:color="auto" w:sz="4" w:space="0"/>
              <w:bottom w:val="single" w:color="auto" w:sz="4" w:space="0"/>
            </w:tcBorders>
          </w:tcPr>
          <w:p w:rsidRPr="00992E0E" w:rsidR="00840E6E" w:rsidP="5782F3ED" w:rsidRDefault="00840E6E" w14:paraId="232F4870" w14:textId="77777777">
            <w:pPr>
              <w:jc w:val="center"/>
              <w:rPr>
                <w:rFonts w:ascii="Calibri" w:hAnsi="Calibri" w:eastAsia="Calibri" w:cs="Calibri"/>
                <w:b/>
                <w:bCs/>
                <w:i/>
                <w:iCs/>
                <w:sz w:val="16"/>
                <w:szCs w:val="16"/>
              </w:rPr>
            </w:pPr>
          </w:p>
        </w:tc>
      </w:tr>
      <w:tr w:rsidRPr="00992E0E" w:rsidR="00840E6E" w:rsidTr="00DA7679" w14:paraId="4284BA9B" w14:textId="77777777">
        <w:trPr>
          <w:trHeight w:val="300"/>
        </w:trPr>
        <w:tc>
          <w:tcPr>
            <w:tcW w:w="393" w:type="dxa"/>
            <w:tcBorders>
              <w:top w:val="single" w:color="auto" w:sz="4" w:space="0"/>
              <w:bottom w:val="single" w:color="auto" w:sz="4" w:space="0"/>
              <w:right w:val="single" w:color="auto" w:sz="4" w:space="0"/>
            </w:tcBorders>
          </w:tcPr>
          <w:p w:rsidRPr="00992E0E" w:rsidR="00840E6E" w:rsidP="5782F3ED" w:rsidRDefault="00840E6E" w14:paraId="1AD0F360" w14:textId="77777777">
            <w:pPr>
              <w:jc w:val="center"/>
              <w:rPr>
                <w:rStyle w:val="CommentReference"/>
                <w:rFonts w:ascii="Arial" w:hAnsi="Arial" w:eastAsia="Arial" w:cs="Times New Roman"/>
                <w:highlight w:val="white"/>
                <w:lang w:eastAsia="en-GB"/>
              </w:rPr>
            </w:pPr>
          </w:p>
        </w:tc>
        <w:tc>
          <w:tcPr>
            <w:tcW w:w="1891" w:type="dxa"/>
            <w:tcBorders>
              <w:top w:val="single" w:color="auto" w:sz="4" w:space="0"/>
              <w:left w:val="single" w:color="auto" w:sz="4" w:space="0"/>
              <w:bottom w:val="single" w:color="auto" w:sz="4" w:space="0"/>
              <w:right w:val="single" w:color="auto" w:sz="4" w:space="0"/>
            </w:tcBorders>
          </w:tcPr>
          <w:p w:rsidRPr="00992E0E" w:rsidR="00840E6E" w:rsidP="5782F3ED" w:rsidRDefault="002E045B" w14:paraId="5D1557CE" w14:textId="2A614C76">
            <w:pPr>
              <w:jc w:val="center"/>
              <w:rPr>
                <w:rFonts w:ascii="Calibri" w:hAnsi="Calibri" w:eastAsia="Calibri" w:cs="Calibri"/>
                <w:b/>
                <w:bCs/>
                <w:i/>
                <w:iCs/>
                <w:sz w:val="16"/>
                <w:szCs w:val="16"/>
              </w:rPr>
            </w:pPr>
            <w:r>
              <w:rPr>
                <w:rFonts w:ascii="Calibri" w:hAnsi="Calibri" w:eastAsia="Calibri" w:cs="Calibri"/>
                <w:b/>
                <w:bCs/>
                <w:i/>
                <w:iCs/>
                <w:sz w:val="16"/>
                <w:szCs w:val="16"/>
              </w:rPr>
              <w:t>Завдання</w:t>
            </w:r>
            <w:r w:rsidRPr="00992E0E" w:rsidR="00A83A45">
              <w:rPr>
                <w:rFonts w:ascii="Calibri" w:hAnsi="Calibri" w:eastAsia="Calibri" w:cs="Calibri"/>
                <w:b/>
                <w:bCs/>
                <w:i/>
                <w:iCs/>
                <w:sz w:val="16"/>
                <w:szCs w:val="16"/>
              </w:rPr>
              <w:t xml:space="preserve"> 2</w:t>
            </w:r>
          </w:p>
        </w:tc>
        <w:tc>
          <w:tcPr>
            <w:tcW w:w="1083"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16D660F1" w14:textId="77777777">
            <w:pPr>
              <w:jc w:val="center"/>
              <w:rPr>
                <w:rFonts w:ascii="Calibri" w:hAnsi="Calibri" w:eastAsia="Calibri" w:cs="Calibri"/>
                <w:b/>
                <w:bCs/>
                <w:i/>
                <w:iCs/>
                <w:sz w:val="16"/>
                <w:szCs w:val="16"/>
              </w:rPr>
            </w:pPr>
          </w:p>
        </w:tc>
        <w:tc>
          <w:tcPr>
            <w:tcW w:w="1162"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3951AEA1" w14:textId="77777777">
            <w:pPr>
              <w:jc w:val="center"/>
              <w:rPr>
                <w:rFonts w:ascii="Calibri" w:hAnsi="Calibri" w:eastAsia="Calibri" w:cs="Calibri"/>
                <w:b/>
                <w:bCs/>
                <w:i/>
                <w:iCs/>
                <w:sz w:val="16"/>
                <w:szCs w:val="16"/>
              </w:rPr>
            </w:pPr>
          </w:p>
        </w:tc>
        <w:tc>
          <w:tcPr>
            <w:tcW w:w="1161"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0DA52F5B" w14:textId="77777777">
            <w:pPr>
              <w:jc w:val="center"/>
              <w:rPr>
                <w:rFonts w:ascii="Calibri" w:hAnsi="Calibri" w:eastAsia="Calibri" w:cs="Calibri"/>
                <w:b/>
                <w:bCs/>
                <w:i/>
                <w:iCs/>
                <w:sz w:val="16"/>
                <w:szCs w:val="16"/>
              </w:rPr>
            </w:pPr>
          </w:p>
        </w:tc>
        <w:tc>
          <w:tcPr>
            <w:tcW w:w="1827"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151679DF" w14:textId="77777777">
            <w:pPr>
              <w:jc w:val="center"/>
              <w:rPr>
                <w:rFonts w:ascii="Calibri" w:hAnsi="Calibri" w:eastAsia="Calibri" w:cs="Calibri"/>
                <w:b/>
                <w:bCs/>
                <w:i/>
                <w:iCs/>
                <w:sz w:val="16"/>
                <w:szCs w:val="16"/>
              </w:rPr>
            </w:pPr>
          </w:p>
        </w:tc>
        <w:tc>
          <w:tcPr>
            <w:tcW w:w="1828" w:type="dxa"/>
            <w:tcBorders>
              <w:top w:val="single" w:color="auto" w:sz="4" w:space="0"/>
              <w:left w:val="single" w:color="auto" w:sz="4" w:space="0"/>
              <w:bottom w:val="single" w:color="auto" w:sz="4" w:space="0"/>
            </w:tcBorders>
          </w:tcPr>
          <w:p w:rsidRPr="00992E0E" w:rsidR="00840E6E" w:rsidP="5782F3ED" w:rsidRDefault="00840E6E" w14:paraId="1A4E2240" w14:textId="77777777">
            <w:pPr>
              <w:jc w:val="center"/>
              <w:rPr>
                <w:rFonts w:ascii="Calibri" w:hAnsi="Calibri" w:eastAsia="Calibri" w:cs="Calibri"/>
                <w:b/>
                <w:bCs/>
                <w:i/>
                <w:iCs/>
                <w:sz w:val="16"/>
                <w:szCs w:val="16"/>
              </w:rPr>
            </w:pPr>
          </w:p>
        </w:tc>
      </w:tr>
      <w:tr w:rsidRPr="00992E0E" w:rsidR="00840E6E" w:rsidTr="00A83A45" w14:paraId="0E47CB48" w14:textId="77777777">
        <w:trPr>
          <w:trHeight w:val="300"/>
        </w:trPr>
        <w:tc>
          <w:tcPr>
            <w:tcW w:w="393" w:type="dxa"/>
            <w:tcBorders>
              <w:top w:val="single" w:color="auto" w:sz="4" w:space="0"/>
              <w:bottom w:val="single" w:color="auto" w:sz="4" w:space="0"/>
              <w:right w:val="single" w:color="auto" w:sz="4" w:space="0"/>
            </w:tcBorders>
          </w:tcPr>
          <w:p w:rsidRPr="00992E0E" w:rsidR="00840E6E" w:rsidP="5782F3ED" w:rsidRDefault="00840E6E" w14:paraId="0B79AD47" w14:textId="77777777">
            <w:pPr>
              <w:jc w:val="center"/>
              <w:rPr>
                <w:rStyle w:val="CommentReference"/>
                <w:rFonts w:ascii="Arial" w:hAnsi="Arial" w:eastAsia="Arial" w:cs="Times New Roman"/>
                <w:highlight w:val="white"/>
                <w:lang w:eastAsia="en-GB"/>
              </w:rPr>
            </w:pPr>
          </w:p>
        </w:tc>
        <w:tc>
          <w:tcPr>
            <w:tcW w:w="8952" w:type="dxa"/>
            <w:gridSpan w:val="6"/>
            <w:tcBorders>
              <w:top w:val="single" w:color="auto" w:sz="4" w:space="0"/>
              <w:left w:val="single" w:color="auto" w:sz="4" w:space="0"/>
              <w:bottom w:val="single" w:color="auto" w:sz="4" w:space="0"/>
            </w:tcBorders>
            <w:shd w:val="clear" w:color="auto" w:fill="E7E6E6" w:themeFill="background2"/>
          </w:tcPr>
          <w:p w:rsidRPr="00992E0E" w:rsidR="00840E6E" w:rsidP="00A83A45" w:rsidRDefault="00A83A45" w14:paraId="7ED00B20" w14:textId="738AA22D">
            <w:pPr>
              <w:rPr>
                <w:rFonts w:ascii="Calibri" w:hAnsi="Calibri" w:eastAsia="Calibri" w:cs="Calibri"/>
                <w:b/>
                <w:bCs/>
                <w:i/>
                <w:iCs/>
                <w:sz w:val="16"/>
                <w:szCs w:val="16"/>
              </w:rPr>
            </w:pPr>
            <w:r w:rsidRPr="00992E0E">
              <w:rPr>
                <w:rFonts w:ascii="Calibri" w:hAnsi="Calibri" w:eastAsia="Calibri" w:cs="Calibri"/>
                <w:b/>
                <w:bCs/>
                <w:i/>
                <w:iCs/>
                <w:sz w:val="16"/>
                <w:szCs w:val="16"/>
              </w:rPr>
              <w:t xml:space="preserve">Назва </w:t>
            </w:r>
            <w:r w:rsidR="00971AE2">
              <w:rPr>
                <w:rFonts w:ascii="Calibri" w:hAnsi="Calibri" w:eastAsia="Calibri" w:cs="Calibri"/>
                <w:b/>
                <w:bCs/>
                <w:i/>
                <w:iCs/>
                <w:sz w:val="16"/>
                <w:szCs w:val="16"/>
              </w:rPr>
              <w:t xml:space="preserve">активності </w:t>
            </w:r>
            <w:r w:rsidRPr="00992E0E">
              <w:rPr>
                <w:rFonts w:ascii="Calibri" w:hAnsi="Calibri" w:eastAsia="Calibri" w:cs="Calibri"/>
                <w:b/>
                <w:bCs/>
                <w:i/>
                <w:iCs/>
                <w:sz w:val="16"/>
                <w:szCs w:val="16"/>
              </w:rPr>
              <w:t>3</w:t>
            </w:r>
          </w:p>
        </w:tc>
      </w:tr>
      <w:tr w:rsidRPr="00992E0E" w:rsidR="00840E6E" w:rsidTr="00DA7679" w14:paraId="778BAD5A" w14:textId="77777777">
        <w:trPr>
          <w:trHeight w:val="300"/>
        </w:trPr>
        <w:tc>
          <w:tcPr>
            <w:tcW w:w="393" w:type="dxa"/>
            <w:tcBorders>
              <w:top w:val="single" w:color="auto" w:sz="4" w:space="0"/>
              <w:bottom w:val="single" w:color="auto" w:sz="4" w:space="0"/>
              <w:right w:val="single" w:color="auto" w:sz="4" w:space="0"/>
            </w:tcBorders>
          </w:tcPr>
          <w:p w:rsidRPr="00992E0E" w:rsidR="00840E6E" w:rsidP="5782F3ED" w:rsidRDefault="00840E6E" w14:paraId="734E37FC" w14:textId="77777777">
            <w:pPr>
              <w:jc w:val="center"/>
              <w:rPr>
                <w:rStyle w:val="CommentReference"/>
                <w:rFonts w:ascii="Arial" w:hAnsi="Arial" w:eastAsia="Arial" w:cs="Times New Roman"/>
                <w:highlight w:val="white"/>
                <w:lang w:eastAsia="en-GB"/>
              </w:rPr>
            </w:pPr>
          </w:p>
        </w:tc>
        <w:tc>
          <w:tcPr>
            <w:tcW w:w="1891" w:type="dxa"/>
            <w:tcBorders>
              <w:top w:val="single" w:color="auto" w:sz="4" w:space="0"/>
              <w:left w:val="single" w:color="auto" w:sz="4" w:space="0"/>
              <w:bottom w:val="single" w:color="auto" w:sz="4" w:space="0"/>
              <w:right w:val="single" w:color="auto" w:sz="4" w:space="0"/>
            </w:tcBorders>
          </w:tcPr>
          <w:p w:rsidRPr="00992E0E" w:rsidR="00840E6E" w:rsidP="5782F3ED" w:rsidRDefault="002E045B" w14:paraId="1AC6AC8B" w14:textId="71BF16FE">
            <w:pPr>
              <w:jc w:val="center"/>
              <w:rPr>
                <w:rFonts w:ascii="Calibri" w:hAnsi="Calibri" w:eastAsia="Calibri" w:cs="Calibri"/>
                <w:b/>
                <w:bCs/>
                <w:i/>
                <w:iCs/>
                <w:sz w:val="16"/>
                <w:szCs w:val="16"/>
              </w:rPr>
            </w:pPr>
            <w:r>
              <w:rPr>
                <w:rFonts w:ascii="Calibri" w:hAnsi="Calibri" w:eastAsia="Calibri" w:cs="Calibri"/>
                <w:b/>
                <w:bCs/>
                <w:i/>
                <w:iCs/>
                <w:sz w:val="16"/>
                <w:szCs w:val="16"/>
              </w:rPr>
              <w:t>Завдання</w:t>
            </w:r>
            <w:r w:rsidRPr="00992E0E" w:rsidR="00A83A45">
              <w:rPr>
                <w:rFonts w:ascii="Calibri" w:hAnsi="Calibri" w:eastAsia="Calibri" w:cs="Calibri"/>
                <w:b/>
                <w:bCs/>
                <w:i/>
                <w:iCs/>
                <w:sz w:val="16"/>
                <w:szCs w:val="16"/>
              </w:rPr>
              <w:t xml:space="preserve"> 1</w:t>
            </w:r>
          </w:p>
        </w:tc>
        <w:tc>
          <w:tcPr>
            <w:tcW w:w="1083"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52D61CD9" w14:textId="77777777">
            <w:pPr>
              <w:jc w:val="center"/>
              <w:rPr>
                <w:rFonts w:ascii="Calibri" w:hAnsi="Calibri" w:eastAsia="Calibri" w:cs="Calibri"/>
                <w:b/>
                <w:bCs/>
                <w:i/>
                <w:iCs/>
                <w:sz w:val="16"/>
                <w:szCs w:val="16"/>
              </w:rPr>
            </w:pPr>
          </w:p>
        </w:tc>
        <w:tc>
          <w:tcPr>
            <w:tcW w:w="1162"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7B1D8E30" w14:textId="77777777">
            <w:pPr>
              <w:jc w:val="center"/>
              <w:rPr>
                <w:rFonts w:ascii="Calibri" w:hAnsi="Calibri" w:eastAsia="Calibri" w:cs="Calibri"/>
                <w:b/>
                <w:bCs/>
                <w:i/>
                <w:iCs/>
                <w:sz w:val="16"/>
                <w:szCs w:val="16"/>
              </w:rPr>
            </w:pPr>
          </w:p>
        </w:tc>
        <w:tc>
          <w:tcPr>
            <w:tcW w:w="1161"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37E4D414" w14:textId="77777777">
            <w:pPr>
              <w:jc w:val="center"/>
              <w:rPr>
                <w:rFonts w:ascii="Calibri" w:hAnsi="Calibri" w:eastAsia="Calibri" w:cs="Calibri"/>
                <w:b/>
                <w:bCs/>
                <w:i/>
                <w:iCs/>
                <w:sz w:val="16"/>
                <w:szCs w:val="16"/>
              </w:rPr>
            </w:pPr>
          </w:p>
        </w:tc>
        <w:tc>
          <w:tcPr>
            <w:tcW w:w="1827" w:type="dxa"/>
            <w:tcBorders>
              <w:top w:val="single" w:color="auto" w:sz="4" w:space="0"/>
              <w:left w:val="single" w:color="auto" w:sz="4" w:space="0"/>
              <w:bottom w:val="single" w:color="auto" w:sz="4" w:space="0"/>
              <w:right w:val="single" w:color="auto" w:sz="4" w:space="0"/>
            </w:tcBorders>
          </w:tcPr>
          <w:p w:rsidRPr="00992E0E" w:rsidR="00840E6E" w:rsidP="5782F3ED" w:rsidRDefault="00840E6E" w14:paraId="60A8DADB" w14:textId="77777777">
            <w:pPr>
              <w:jc w:val="center"/>
              <w:rPr>
                <w:rFonts w:ascii="Calibri" w:hAnsi="Calibri" w:eastAsia="Calibri" w:cs="Calibri"/>
                <w:b/>
                <w:bCs/>
                <w:i/>
                <w:iCs/>
                <w:sz w:val="16"/>
                <w:szCs w:val="16"/>
              </w:rPr>
            </w:pPr>
          </w:p>
        </w:tc>
        <w:tc>
          <w:tcPr>
            <w:tcW w:w="1828" w:type="dxa"/>
            <w:tcBorders>
              <w:top w:val="single" w:color="auto" w:sz="4" w:space="0"/>
              <w:left w:val="single" w:color="auto" w:sz="4" w:space="0"/>
              <w:bottom w:val="single" w:color="auto" w:sz="4" w:space="0"/>
            </w:tcBorders>
          </w:tcPr>
          <w:p w:rsidRPr="00992E0E" w:rsidR="00840E6E" w:rsidP="5782F3ED" w:rsidRDefault="00840E6E" w14:paraId="48E0EA5C" w14:textId="77777777">
            <w:pPr>
              <w:jc w:val="center"/>
              <w:rPr>
                <w:rFonts w:ascii="Calibri" w:hAnsi="Calibri" w:eastAsia="Calibri" w:cs="Calibri"/>
                <w:b/>
                <w:bCs/>
                <w:i/>
                <w:iCs/>
                <w:sz w:val="16"/>
                <w:szCs w:val="16"/>
              </w:rPr>
            </w:pPr>
          </w:p>
        </w:tc>
      </w:tr>
      <w:tr w:rsidRPr="00992E0E" w:rsidR="00A83A45" w:rsidTr="00DA7679" w14:paraId="500B54D6" w14:textId="77777777">
        <w:trPr>
          <w:trHeight w:val="300"/>
        </w:trPr>
        <w:tc>
          <w:tcPr>
            <w:tcW w:w="393" w:type="dxa"/>
            <w:tcBorders>
              <w:top w:val="single" w:color="auto" w:sz="4" w:space="0"/>
              <w:bottom w:val="single" w:color="auto" w:sz="4" w:space="0"/>
              <w:right w:val="single" w:color="auto" w:sz="4" w:space="0"/>
            </w:tcBorders>
          </w:tcPr>
          <w:p w:rsidRPr="00992E0E" w:rsidR="00A83A45" w:rsidP="5782F3ED" w:rsidRDefault="00A83A45" w14:paraId="514E838A" w14:textId="77777777">
            <w:pPr>
              <w:jc w:val="center"/>
              <w:rPr>
                <w:rStyle w:val="CommentReference"/>
                <w:rFonts w:ascii="Arial" w:hAnsi="Arial" w:eastAsia="Arial" w:cs="Times New Roman"/>
                <w:highlight w:val="white"/>
                <w:lang w:eastAsia="en-GB"/>
              </w:rPr>
            </w:pPr>
          </w:p>
        </w:tc>
        <w:tc>
          <w:tcPr>
            <w:tcW w:w="1891" w:type="dxa"/>
            <w:tcBorders>
              <w:top w:val="single" w:color="auto" w:sz="4" w:space="0"/>
              <w:left w:val="single" w:color="auto" w:sz="4" w:space="0"/>
              <w:bottom w:val="single" w:color="auto" w:sz="4" w:space="0"/>
              <w:right w:val="single" w:color="auto" w:sz="4" w:space="0"/>
            </w:tcBorders>
          </w:tcPr>
          <w:p w:rsidRPr="00992E0E" w:rsidR="00A83A45" w:rsidP="5782F3ED" w:rsidRDefault="002E045B" w14:paraId="4C193167" w14:textId="4AE1FD18">
            <w:pPr>
              <w:jc w:val="center"/>
              <w:rPr>
                <w:rFonts w:ascii="Calibri" w:hAnsi="Calibri" w:eastAsia="Calibri" w:cs="Calibri"/>
                <w:b/>
                <w:bCs/>
                <w:i/>
                <w:iCs/>
                <w:sz w:val="16"/>
                <w:szCs w:val="16"/>
              </w:rPr>
            </w:pPr>
            <w:r>
              <w:rPr>
                <w:rFonts w:ascii="Calibri" w:hAnsi="Calibri" w:eastAsia="Calibri" w:cs="Calibri"/>
                <w:b/>
                <w:bCs/>
                <w:i/>
                <w:iCs/>
                <w:sz w:val="16"/>
                <w:szCs w:val="16"/>
              </w:rPr>
              <w:t>Завдання</w:t>
            </w:r>
            <w:r w:rsidRPr="00992E0E" w:rsidR="00A83A45">
              <w:rPr>
                <w:rFonts w:ascii="Calibri" w:hAnsi="Calibri" w:eastAsia="Calibri" w:cs="Calibri"/>
                <w:b/>
                <w:bCs/>
                <w:i/>
                <w:iCs/>
                <w:sz w:val="16"/>
                <w:szCs w:val="16"/>
              </w:rPr>
              <w:t xml:space="preserve"> 2 </w:t>
            </w:r>
          </w:p>
        </w:tc>
        <w:tc>
          <w:tcPr>
            <w:tcW w:w="1083" w:type="dxa"/>
            <w:tcBorders>
              <w:top w:val="single" w:color="auto" w:sz="4" w:space="0"/>
              <w:left w:val="single" w:color="auto" w:sz="4" w:space="0"/>
              <w:bottom w:val="single" w:color="auto" w:sz="4" w:space="0"/>
              <w:right w:val="single" w:color="auto" w:sz="4" w:space="0"/>
            </w:tcBorders>
          </w:tcPr>
          <w:p w:rsidRPr="00992E0E" w:rsidR="00A83A45" w:rsidP="5782F3ED" w:rsidRDefault="00A83A45" w14:paraId="7D892850" w14:textId="77777777">
            <w:pPr>
              <w:jc w:val="center"/>
              <w:rPr>
                <w:rFonts w:ascii="Calibri" w:hAnsi="Calibri" w:eastAsia="Calibri" w:cs="Calibri"/>
                <w:b/>
                <w:bCs/>
                <w:i/>
                <w:iCs/>
                <w:sz w:val="16"/>
                <w:szCs w:val="16"/>
              </w:rPr>
            </w:pPr>
          </w:p>
        </w:tc>
        <w:tc>
          <w:tcPr>
            <w:tcW w:w="1162" w:type="dxa"/>
            <w:tcBorders>
              <w:top w:val="single" w:color="auto" w:sz="4" w:space="0"/>
              <w:left w:val="single" w:color="auto" w:sz="4" w:space="0"/>
              <w:bottom w:val="single" w:color="auto" w:sz="4" w:space="0"/>
              <w:right w:val="single" w:color="auto" w:sz="4" w:space="0"/>
            </w:tcBorders>
          </w:tcPr>
          <w:p w:rsidRPr="00992E0E" w:rsidR="00A83A45" w:rsidP="5782F3ED" w:rsidRDefault="00A83A45" w14:paraId="11DC747C" w14:textId="77777777">
            <w:pPr>
              <w:jc w:val="center"/>
              <w:rPr>
                <w:rFonts w:ascii="Calibri" w:hAnsi="Calibri" w:eastAsia="Calibri" w:cs="Calibri"/>
                <w:b/>
                <w:bCs/>
                <w:i/>
                <w:iCs/>
                <w:sz w:val="16"/>
                <w:szCs w:val="16"/>
              </w:rPr>
            </w:pPr>
          </w:p>
        </w:tc>
        <w:tc>
          <w:tcPr>
            <w:tcW w:w="1161" w:type="dxa"/>
            <w:tcBorders>
              <w:top w:val="single" w:color="auto" w:sz="4" w:space="0"/>
              <w:left w:val="single" w:color="auto" w:sz="4" w:space="0"/>
              <w:bottom w:val="single" w:color="auto" w:sz="4" w:space="0"/>
              <w:right w:val="single" w:color="auto" w:sz="4" w:space="0"/>
            </w:tcBorders>
          </w:tcPr>
          <w:p w:rsidRPr="00992E0E" w:rsidR="00A83A45" w:rsidP="5782F3ED" w:rsidRDefault="00A83A45" w14:paraId="516D706B" w14:textId="77777777">
            <w:pPr>
              <w:jc w:val="center"/>
              <w:rPr>
                <w:rFonts w:ascii="Calibri" w:hAnsi="Calibri" w:eastAsia="Calibri" w:cs="Calibri"/>
                <w:b/>
                <w:bCs/>
                <w:i/>
                <w:iCs/>
                <w:sz w:val="16"/>
                <w:szCs w:val="16"/>
              </w:rPr>
            </w:pPr>
          </w:p>
        </w:tc>
        <w:tc>
          <w:tcPr>
            <w:tcW w:w="1827" w:type="dxa"/>
            <w:tcBorders>
              <w:top w:val="single" w:color="auto" w:sz="4" w:space="0"/>
              <w:left w:val="single" w:color="auto" w:sz="4" w:space="0"/>
              <w:bottom w:val="single" w:color="auto" w:sz="4" w:space="0"/>
              <w:right w:val="single" w:color="auto" w:sz="4" w:space="0"/>
            </w:tcBorders>
          </w:tcPr>
          <w:p w:rsidRPr="00992E0E" w:rsidR="00A83A45" w:rsidP="5782F3ED" w:rsidRDefault="00A83A45" w14:paraId="6E7E9BA0" w14:textId="77777777">
            <w:pPr>
              <w:jc w:val="center"/>
              <w:rPr>
                <w:rFonts w:ascii="Calibri" w:hAnsi="Calibri" w:eastAsia="Calibri" w:cs="Calibri"/>
                <w:b/>
                <w:bCs/>
                <w:i/>
                <w:iCs/>
                <w:sz w:val="16"/>
                <w:szCs w:val="16"/>
              </w:rPr>
            </w:pPr>
          </w:p>
        </w:tc>
        <w:tc>
          <w:tcPr>
            <w:tcW w:w="1828" w:type="dxa"/>
            <w:tcBorders>
              <w:top w:val="single" w:color="auto" w:sz="4" w:space="0"/>
              <w:left w:val="single" w:color="auto" w:sz="4" w:space="0"/>
              <w:bottom w:val="single" w:color="auto" w:sz="4" w:space="0"/>
            </w:tcBorders>
          </w:tcPr>
          <w:p w:rsidRPr="00992E0E" w:rsidR="00A83A45" w:rsidP="5782F3ED" w:rsidRDefault="00A83A45" w14:paraId="0A253267" w14:textId="77777777">
            <w:pPr>
              <w:jc w:val="center"/>
              <w:rPr>
                <w:rFonts w:ascii="Calibri" w:hAnsi="Calibri" w:eastAsia="Calibri" w:cs="Calibri"/>
                <w:b/>
                <w:bCs/>
                <w:i/>
                <w:iCs/>
                <w:sz w:val="16"/>
                <w:szCs w:val="16"/>
              </w:rPr>
            </w:pPr>
          </w:p>
        </w:tc>
      </w:tr>
    </w:tbl>
    <w:p w:rsidRPr="00992E0E" w:rsidR="00B84E43" w:rsidRDefault="00B84E43" w14:paraId="13D273D0" w14:textId="4D7AF776">
      <w:pPr>
        <w:spacing w:after="0"/>
        <w:jc w:val="both"/>
        <w:rPr>
          <w:rFonts w:ascii="Arial" w:hAnsi="Arial" w:eastAsia="Arial" w:cs="Arial"/>
          <w:b/>
          <w:color w:val="000000" w:themeColor="text1"/>
        </w:rPr>
      </w:pPr>
    </w:p>
    <w:p w:rsidRPr="008C1FB2" w:rsidR="3913E7E4" w:rsidP="008C1FB2" w:rsidRDefault="3913E7E4" w14:paraId="094FDA02" w14:textId="5FECFF3C">
      <w:pPr>
        <w:pStyle w:val="ListParagraph"/>
        <w:numPr>
          <w:ilvl w:val="1"/>
          <w:numId w:val="16"/>
        </w:numPr>
        <w:pBdr>
          <w:top w:val="nil"/>
          <w:left w:val="nil"/>
          <w:bottom w:val="nil"/>
          <w:right w:val="nil"/>
          <w:between w:val="nil"/>
        </w:pBdr>
        <w:spacing w:after="0"/>
        <w:ind w:left="810"/>
        <w:jc w:val="both"/>
        <w:rPr>
          <w:rFonts w:ascii="Arial" w:hAnsi="Arial" w:eastAsia="Arial" w:cs="Arial"/>
          <w:b/>
          <w:bCs/>
          <w:color w:val="000000" w:themeColor="text1"/>
        </w:rPr>
      </w:pPr>
      <w:proofErr w:type="spellStart"/>
      <w:r w:rsidRPr="008C1FB2">
        <w:rPr>
          <w:rFonts w:ascii="Arial" w:hAnsi="Arial" w:eastAsia="Arial" w:cs="Arial"/>
          <w:b/>
          <w:bCs/>
          <w:color w:val="000000" w:themeColor="text1"/>
        </w:rPr>
        <w:t>Запропонована</w:t>
      </w:r>
      <w:proofErr w:type="spellEnd"/>
      <w:r w:rsidRPr="008C1FB2">
        <w:rPr>
          <w:rFonts w:ascii="Arial" w:hAnsi="Arial" w:eastAsia="Arial" w:cs="Arial"/>
          <w:b/>
          <w:bCs/>
          <w:color w:val="000000" w:themeColor="text1"/>
        </w:rPr>
        <w:t xml:space="preserve"> </w:t>
      </w:r>
      <w:proofErr w:type="spellStart"/>
      <w:r w:rsidRPr="008C1FB2">
        <w:rPr>
          <w:rFonts w:ascii="Arial" w:hAnsi="Arial" w:eastAsia="Arial" w:cs="Arial"/>
          <w:b/>
          <w:bCs/>
          <w:color w:val="000000" w:themeColor="text1"/>
        </w:rPr>
        <w:t>структура</w:t>
      </w:r>
      <w:proofErr w:type="spellEnd"/>
      <w:r w:rsidRPr="008C1FB2">
        <w:rPr>
          <w:rFonts w:ascii="Arial" w:hAnsi="Arial" w:eastAsia="Arial" w:cs="Arial"/>
          <w:b/>
          <w:bCs/>
          <w:color w:val="000000" w:themeColor="text1"/>
        </w:rPr>
        <w:t xml:space="preserve"> </w:t>
      </w:r>
      <w:proofErr w:type="spellStart"/>
      <w:r w:rsidRPr="008C1FB2">
        <w:rPr>
          <w:rFonts w:ascii="Arial" w:hAnsi="Arial" w:eastAsia="Arial" w:cs="Arial"/>
          <w:b/>
          <w:bCs/>
          <w:color w:val="000000" w:themeColor="text1"/>
        </w:rPr>
        <w:t>проєктної</w:t>
      </w:r>
      <w:proofErr w:type="spellEnd"/>
      <w:r w:rsidRPr="008C1FB2">
        <w:rPr>
          <w:rFonts w:ascii="Arial" w:hAnsi="Arial" w:eastAsia="Arial" w:cs="Arial"/>
          <w:b/>
          <w:bCs/>
          <w:color w:val="000000" w:themeColor="text1"/>
        </w:rPr>
        <w:t xml:space="preserve"> </w:t>
      </w:r>
      <w:proofErr w:type="spellStart"/>
      <w:r w:rsidRPr="008C1FB2">
        <w:rPr>
          <w:rFonts w:ascii="Arial" w:hAnsi="Arial" w:eastAsia="Arial" w:cs="Arial"/>
          <w:b/>
          <w:bCs/>
          <w:color w:val="000000" w:themeColor="text1"/>
        </w:rPr>
        <w:t>команди</w:t>
      </w:r>
      <w:proofErr w:type="spellEnd"/>
    </w:p>
    <w:p w:rsidR="3913E7E4" w:rsidP="6EFF542E" w:rsidRDefault="3913E7E4" w14:paraId="4426699D" w14:textId="77777777">
      <w:pPr>
        <w:pBdr>
          <w:top w:val="nil"/>
          <w:left w:val="nil"/>
          <w:bottom w:val="nil"/>
          <w:right w:val="nil"/>
          <w:between w:val="nil"/>
        </w:pBdr>
        <w:spacing w:line="360" w:lineRule="auto"/>
        <w:jc w:val="both"/>
        <w:rPr>
          <w:rFonts w:ascii="Arial" w:hAnsi="Arial" w:cs="Arial"/>
          <w:i/>
          <w:iCs/>
          <w:color w:val="26282D"/>
        </w:rPr>
      </w:pPr>
      <w:r w:rsidRPr="6EFF542E">
        <w:rPr>
          <w:rFonts w:ascii="Arial" w:hAnsi="Arial" w:cs="Arial"/>
          <w:i/>
          <w:iCs/>
        </w:rPr>
        <w:t xml:space="preserve">Список персоналу, який буде залучений до реалізації цього проєкту. </w:t>
      </w:r>
    </w:p>
    <w:p w:rsidR="3913E7E4" w:rsidP="6EFF542E" w:rsidRDefault="3913E7E4" w14:paraId="344433F6" w14:textId="466B72D1">
      <w:pPr>
        <w:pBdr>
          <w:top w:val="nil"/>
          <w:left w:val="nil"/>
          <w:bottom w:val="nil"/>
          <w:right w:val="nil"/>
          <w:between w:val="nil"/>
        </w:pBdr>
        <w:spacing w:line="360" w:lineRule="auto"/>
        <w:jc w:val="both"/>
        <w:rPr>
          <w:rFonts w:ascii="Arial" w:hAnsi="Arial" w:eastAsia="Arial" w:cs="Arial"/>
          <w:i/>
          <w:iCs/>
          <w:color w:val="26282D"/>
        </w:rPr>
      </w:pPr>
      <w:r w:rsidRPr="6EFF542E">
        <w:rPr>
          <w:rFonts w:ascii="Arial" w:hAnsi="Arial" w:cs="Arial"/>
          <w:b/>
          <w:bCs/>
          <w:i/>
          <w:iCs/>
        </w:rPr>
        <w:t>По кожному співробітнику проєкту необхідно надати резюме.</w:t>
      </w:r>
    </w:p>
    <w:tbl>
      <w:tblPr>
        <w:tblStyle w:val="GridTable6Colorful-Accent5"/>
        <w:tblW w:w="0" w:type="auto"/>
        <w:tblLook w:val="0620" w:firstRow="1" w:lastRow="0" w:firstColumn="0" w:lastColumn="0" w:noHBand="1" w:noVBand="1"/>
      </w:tblPr>
      <w:tblGrid>
        <w:gridCol w:w="2625"/>
        <w:gridCol w:w="2055"/>
        <w:gridCol w:w="4440"/>
      </w:tblGrid>
      <w:tr w:rsidR="6EFF542E" w:rsidTr="6EFF542E" w14:paraId="2F719F47" w14:textId="77777777">
        <w:trPr>
          <w:cnfStyle w:val="100000000000" w:firstRow="1" w:lastRow="0" w:firstColumn="0" w:lastColumn="0" w:oddVBand="0" w:evenVBand="0" w:oddHBand="0" w:evenHBand="0" w:firstRowFirstColumn="0" w:firstRowLastColumn="0" w:lastRowFirstColumn="0" w:lastRowLastColumn="0"/>
          <w:trHeight w:val="300"/>
        </w:trPr>
        <w:tc>
          <w:tcPr>
            <w:tcW w:w="2625" w:type="dxa"/>
          </w:tcPr>
          <w:p w:rsidR="6EFF542E" w:rsidP="6EFF542E" w:rsidRDefault="6EFF542E" w14:paraId="7E141FE2" w14:textId="77777777">
            <w:pPr>
              <w:jc w:val="center"/>
              <w:rPr>
                <w:rFonts w:ascii="Arial" w:hAnsi="Arial" w:cs="Arial"/>
                <w:lang w:val="uk-UA"/>
              </w:rPr>
            </w:pPr>
            <w:r w:rsidRPr="6EFF542E">
              <w:rPr>
                <w:rFonts w:ascii="Arial" w:hAnsi="Arial" w:cs="Arial"/>
                <w:color w:val="26282D"/>
                <w:lang w:val="uk-UA"/>
              </w:rPr>
              <w:t>Ім'я та прізвище</w:t>
            </w:r>
          </w:p>
        </w:tc>
        <w:tc>
          <w:tcPr>
            <w:tcW w:w="2055" w:type="dxa"/>
          </w:tcPr>
          <w:p w:rsidR="6EFF542E" w:rsidP="6EFF542E" w:rsidRDefault="6EFF542E" w14:paraId="04D97243" w14:textId="77777777">
            <w:pPr>
              <w:jc w:val="center"/>
              <w:rPr>
                <w:rFonts w:ascii="Arial" w:hAnsi="Arial" w:cs="Arial"/>
                <w:lang w:val="uk-UA"/>
              </w:rPr>
            </w:pPr>
            <w:r w:rsidRPr="6EFF542E">
              <w:rPr>
                <w:rFonts w:ascii="Arial" w:hAnsi="Arial" w:cs="Arial"/>
                <w:color w:val="26282D"/>
                <w:lang w:val="uk-UA"/>
              </w:rPr>
              <w:t>Посада</w:t>
            </w:r>
          </w:p>
        </w:tc>
        <w:tc>
          <w:tcPr>
            <w:tcW w:w="4440" w:type="dxa"/>
          </w:tcPr>
          <w:p w:rsidR="6EFF542E" w:rsidP="6EFF542E" w:rsidRDefault="6EFF542E" w14:paraId="2ECF0DD7" w14:textId="77777777">
            <w:pPr>
              <w:jc w:val="center"/>
              <w:rPr>
                <w:rFonts w:ascii="Arial" w:hAnsi="Arial" w:cs="Arial"/>
                <w:lang w:val="uk-UA"/>
              </w:rPr>
            </w:pPr>
            <w:r w:rsidRPr="6EFF542E">
              <w:rPr>
                <w:rFonts w:ascii="Arial" w:hAnsi="Arial" w:cs="Arial"/>
                <w:color w:val="26282D"/>
                <w:lang w:val="uk-UA"/>
              </w:rPr>
              <w:t>Короткий опис обов'язків</w:t>
            </w:r>
          </w:p>
        </w:tc>
      </w:tr>
      <w:tr w:rsidR="6EFF542E" w:rsidTr="6EFF542E" w14:paraId="15BD2F20" w14:textId="77777777">
        <w:trPr>
          <w:trHeight w:val="300"/>
        </w:trPr>
        <w:tc>
          <w:tcPr>
            <w:tcW w:w="2625" w:type="dxa"/>
          </w:tcPr>
          <w:p w:rsidR="6EFF542E" w:rsidP="6EFF542E" w:rsidRDefault="6EFF542E" w14:paraId="39674999" w14:textId="77777777">
            <w:pPr>
              <w:rPr>
                <w:lang w:val="uk-UA"/>
              </w:rPr>
            </w:pPr>
          </w:p>
        </w:tc>
        <w:tc>
          <w:tcPr>
            <w:tcW w:w="2055" w:type="dxa"/>
          </w:tcPr>
          <w:p w:rsidR="6EFF542E" w:rsidP="6EFF542E" w:rsidRDefault="6EFF542E" w14:paraId="3DC08F2B" w14:textId="77777777">
            <w:pPr>
              <w:rPr>
                <w:lang w:val="uk-UA"/>
              </w:rPr>
            </w:pPr>
          </w:p>
        </w:tc>
        <w:tc>
          <w:tcPr>
            <w:tcW w:w="4440" w:type="dxa"/>
          </w:tcPr>
          <w:p w:rsidR="6EFF542E" w:rsidP="6EFF542E" w:rsidRDefault="6EFF542E" w14:paraId="084085E1" w14:textId="77777777">
            <w:pPr>
              <w:rPr>
                <w:lang w:val="uk-UA"/>
              </w:rPr>
            </w:pPr>
          </w:p>
        </w:tc>
      </w:tr>
      <w:tr w:rsidR="6EFF542E" w:rsidTr="6EFF542E" w14:paraId="4FC51C2B" w14:textId="77777777">
        <w:trPr>
          <w:trHeight w:val="300"/>
        </w:trPr>
        <w:tc>
          <w:tcPr>
            <w:tcW w:w="2625" w:type="dxa"/>
          </w:tcPr>
          <w:p w:rsidR="6EFF542E" w:rsidP="6EFF542E" w:rsidRDefault="6EFF542E" w14:paraId="71C0BBD2" w14:textId="77777777">
            <w:pPr>
              <w:rPr>
                <w:lang w:val="uk-UA"/>
              </w:rPr>
            </w:pPr>
          </w:p>
        </w:tc>
        <w:tc>
          <w:tcPr>
            <w:tcW w:w="2055" w:type="dxa"/>
          </w:tcPr>
          <w:p w:rsidR="6EFF542E" w:rsidP="6EFF542E" w:rsidRDefault="6EFF542E" w14:paraId="6F8EB254" w14:textId="77777777">
            <w:pPr>
              <w:rPr>
                <w:lang w:val="uk-UA"/>
              </w:rPr>
            </w:pPr>
          </w:p>
        </w:tc>
        <w:tc>
          <w:tcPr>
            <w:tcW w:w="4440" w:type="dxa"/>
          </w:tcPr>
          <w:p w:rsidR="6EFF542E" w:rsidP="6EFF542E" w:rsidRDefault="6EFF542E" w14:paraId="677073F9" w14:textId="77777777">
            <w:pPr>
              <w:rPr>
                <w:lang w:val="uk-UA"/>
              </w:rPr>
            </w:pPr>
          </w:p>
        </w:tc>
      </w:tr>
      <w:tr w:rsidR="6EFF542E" w:rsidTr="6EFF542E" w14:paraId="0CC04F63" w14:textId="77777777">
        <w:trPr>
          <w:trHeight w:val="300"/>
        </w:trPr>
        <w:tc>
          <w:tcPr>
            <w:tcW w:w="2625" w:type="dxa"/>
          </w:tcPr>
          <w:p w:rsidR="6EFF542E" w:rsidP="6EFF542E" w:rsidRDefault="6EFF542E" w14:paraId="7F2C4777" w14:textId="77777777">
            <w:pPr>
              <w:rPr>
                <w:lang w:val="uk-UA"/>
              </w:rPr>
            </w:pPr>
          </w:p>
        </w:tc>
        <w:tc>
          <w:tcPr>
            <w:tcW w:w="2055" w:type="dxa"/>
          </w:tcPr>
          <w:p w:rsidR="6EFF542E" w:rsidP="6EFF542E" w:rsidRDefault="6EFF542E" w14:paraId="09A31EED" w14:textId="77777777">
            <w:pPr>
              <w:rPr>
                <w:lang w:val="uk-UA"/>
              </w:rPr>
            </w:pPr>
          </w:p>
        </w:tc>
        <w:tc>
          <w:tcPr>
            <w:tcW w:w="4440" w:type="dxa"/>
          </w:tcPr>
          <w:p w:rsidR="6EFF542E" w:rsidP="6EFF542E" w:rsidRDefault="6EFF542E" w14:paraId="6CB9E570" w14:textId="77777777">
            <w:pPr>
              <w:ind w:left="360" w:hanging="360"/>
              <w:rPr>
                <w:lang w:val="uk-UA"/>
              </w:rPr>
            </w:pPr>
          </w:p>
        </w:tc>
      </w:tr>
    </w:tbl>
    <w:p w:rsidR="6EFF542E" w:rsidP="6EFF542E" w:rsidRDefault="6EFF542E" w14:paraId="5E58FCBF" w14:textId="4CD80DE1">
      <w:pPr>
        <w:pStyle w:val="ListParagraph"/>
        <w:numPr>
          <w:ilvl w:val="0"/>
          <w:numId w:val="0"/>
        </w:numPr>
        <w:spacing w:after="0"/>
        <w:ind w:left="720"/>
        <w:jc w:val="both"/>
        <w:rPr>
          <w:rFonts w:ascii="Arial" w:hAnsi="Arial" w:cs="Arial"/>
          <w:b/>
          <w:bCs/>
          <w:lang w:val="uk-UA"/>
        </w:rPr>
      </w:pPr>
    </w:p>
    <w:p w:rsidRPr="00992E0E" w:rsidR="00B84E43" w:rsidP="00D24EF3" w:rsidRDefault="782E739D" w14:paraId="24F8962C" w14:textId="259FA6BD">
      <w:pPr>
        <w:pStyle w:val="ListParagraph"/>
        <w:numPr>
          <w:ilvl w:val="0"/>
          <w:numId w:val="16"/>
        </w:numPr>
        <w:spacing w:after="0"/>
        <w:jc w:val="both"/>
        <w:rPr>
          <w:rFonts w:ascii="Arial" w:hAnsi="Arial" w:cs="Arial"/>
          <w:b/>
          <w:bCs/>
          <w:lang w:val="uk-UA"/>
        </w:rPr>
      </w:pPr>
      <w:r w:rsidRPr="00992E0E">
        <w:rPr>
          <w:rFonts w:ascii="Arial" w:hAnsi="Arial" w:cs="Arial"/>
          <w:b/>
          <w:bCs/>
          <w:lang w:val="uk-UA"/>
        </w:rPr>
        <w:t xml:space="preserve">Перелік </w:t>
      </w:r>
      <w:r w:rsidRPr="00992E0E" w:rsidR="5754A5FB">
        <w:rPr>
          <w:rFonts w:ascii="Arial" w:hAnsi="Arial" w:cs="Arial"/>
          <w:b/>
          <w:bCs/>
          <w:lang w:val="uk-UA"/>
        </w:rPr>
        <w:t>поточних</w:t>
      </w:r>
      <w:r w:rsidRPr="00992E0E" w:rsidR="58DA66CA">
        <w:rPr>
          <w:rFonts w:ascii="Arial" w:hAnsi="Arial" w:cs="Arial"/>
          <w:b/>
          <w:bCs/>
          <w:lang w:val="uk-UA"/>
        </w:rPr>
        <w:t xml:space="preserve"> про</w:t>
      </w:r>
      <w:r w:rsidRPr="00992E0E" w:rsidR="3E842ED0">
        <w:rPr>
          <w:rFonts w:ascii="Arial" w:hAnsi="Arial" w:cs="Arial"/>
          <w:b/>
          <w:bCs/>
          <w:lang w:val="uk-UA"/>
        </w:rPr>
        <w:t>є</w:t>
      </w:r>
      <w:r w:rsidRPr="00992E0E" w:rsidR="58DA66CA">
        <w:rPr>
          <w:rFonts w:ascii="Arial" w:hAnsi="Arial" w:cs="Arial"/>
          <w:b/>
          <w:bCs/>
          <w:lang w:val="uk-UA"/>
        </w:rPr>
        <w:t>ктів</w:t>
      </w:r>
    </w:p>
    <w:p w:rsidRPr="00995161" w:rsidR="00B84E43" w:rsidP="6EFF542E" w:rsidRDefault="70199C7D" w14:paraId="597D214C" w14:textId="668FE243">
      <w:pPr>
        <w:spacing w:after="0"/>
        <w:rPr>
          <w:rFonts w:ascii="Arial" w:hAnsi="Arial" w:eastAsia="Arial" w:cs="Arial"/>
          <w:b/>
          <w:bCs/>
          <w:i/>
          <w:iCs/>
          <w:color w:val="000000" w:themeColor="text1"/>
        </w:rPr>
      </w:pPr>
      <w:r w:rsidRPr="6EFF542E">
        <w:rPr>
          <w:rFonts w:ascii="Arial" w:hAnsi="Arial" w:cs="Arial"/>
          <w:i/>
          <w:iCs/>
        </w:rPr>
        <w:t xml:space="preserve">Зазначте </w:t>
      </w:r>
      <w:r w:rsidRPr="6EFF542E" w:rsidR="26397172">
        <w:rPr>
          <w:rFonts w:ascii="Arial" w:hAnsi="Arial" w:cs="Arial"/>
          <w:i/>
          <w:iCs/>
        </w:rPr>
        <w:t xml:space="preserve">всі основні </w:t>
      </w:r>
      <w:r w:rsidRPr="6EFF542E" w:rsidR="1644B265">
        <w:rPr>
          <w:rFonts w:ascii="Arial" w:hAnsi="Arial" w:cs="Arial"/>
          <w:i/>
          <w:iCs/>
        </w:rPr>
        <w:t>донорські проєкти</w:t>
      </w:r>
      <w:r w:rsidRPr="6EFF542E" w:rsidR="26397172">
        <w:rPr>
          <w:rFonts w:ascii="Arial" w:hAnsi="Arial" w:cs="Arial"/>
          <w:i/>
          <w:iCs/>
        </w:rPr>
        <w:t xml:space="preserve">, які ваша організація зараз отримує або очікує отримати протягом терміну </w:t>
      </w:r>
      <w:r w:rsidRPr="6EFF542E" w:rsidR="748A537F">
        <w:rPr>
          <w:rFonts w:ascii="Arial" w:hAnsi="Arial" w:cs="Arial"/>
          <w:i/>
          <w:iCs/>
        </w:rPr>
        <w:t xml:space="preserve">реалізації </w:t>
      </w:r>
      <w:r w:rsidRPr="6EFF542E" w:rsidR="26397172">
        <w:rPr>
          <w:rFonts w:ascii="Arial" w:hAnsi="Arial" w:cs="Arial"/>
          <w:i/>
          <w:iCs/>
        </w:rPr>
        <w:t>грант</w:t>
      </w:r>
      <w:r w:rsidRPr="6EFF542E" w:rsidR="31F4C1A6">
        <w:rPr>
          <w:rFonts w:ascii="Arial" w:hAnsi="Arial" w:cs="Arial"/>
          <w:i/>
          <w:iCs/>
        </w:rPr>
        <w:t>ового проєкту</w:t>
      </w:r>
      <w:r w:rsidRPr="6EFF542E" w:rsidR="26397172">
        <w:rPr>
          <w:rFonts w:ascii="Arial" w:hAnsi="Arial" w:cs="Arial"/>
          <w:i/>
          <w:iCs/>
        </w:rPr>
        <w:t>. За необхідності додайте додаткові рядки:</w:t>
      </w:r>
    </w:p>
    <w:tbl>
      <w:tblPr>
        <w:tblStyle w:val="GridTable6Colorful-Accent5"/>
        <w:tblW w:w="9363" w:type="dxa"/>
        <w:tblLook w:val="06A0" w:firstRow="1" w:lastRow="0" w:firstColumn="1" w:lastColumn="0" w:noHBand="1" w:noVBand="1"/>
      </w:tblPr>
      <w:tblGrid>
        <w:gridCol w:w="2400"/>
        <w:gridCol w:w="4374"/>
        <w:gridCol w:w="2589"/>
      </w:tblGrid>
      <w:tr w:rsidRPr="00992E0E" w:rsidR="5782F3ED" w:rsidTr="6EFF542E" w14:paraId="4ECD796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Pr>
          <w:p w:rsidRPr="00992E0E" w:rsidR="5782F3ED" w:rsidP="5782F3ED" w:rsidRDefault="5782F3ED" w14:paraId="3E1D3A0E" w14:textId="77777777">
            <w:pPr>
              <w:tabs>
                <w:tab w:val="left" w:pos="360"/>
              </w:tabs>
              <w:jc w:val="center"/>
              <w:rPr>
                <w:rFonts w:ascii="Arial" w:hAnsi="Arial" w:cs="Arial"/>
                <w:lang w:val="uk-UA"/>
              </w:rPr>
            </w:pPr>
            <w:r w:rsidRPr="00992E0E">
              <w:rPr>
                <w:rFonts w:ascii="Arial" w:hAnsi="Arial" w:cs="Arial"/>
                <w:lang w:val="uk-UA"/>
              </w:rPr>
              <w:t>Донорська агенція</w:t>
            </w:r>
          </w:p>
        </w:tc>
        <w:tc>
          <w:tcPr>
            <w:tcW w:w="4374" w:type="dxa"/>
          </w:tcPr>
          <w:p w:rsidRPr="00992E0E" w:rsidR="5782F3ED" w:rsidP="5782F3ED" w:rsidRDefault="0D404E5F" w14:paraId="2995A7A6" w14:textId="39D2F3A3">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6EFF542E">
              <w:rPr>
                <w:rFonts w:ascii="Arial" w:hAnsi="Arial" w:cs="Arial"/>
                <w:lang w:val="uk-UA"/>
              </w:rPr>
              <w:t>Назва проєкту</w:t>
            </w:r>
            <w:r w:rsidRPr="6EFF542E" w:rsidR="47A216A6">
              <w:rPr>
                <w:rFonts w:ascii="Arial" w:hAnsi="Arial" w:cs="Arial"/>
                <w:lang w:val="uk-UA"/>
              </w:rPr>
              <w:t xml:space="preserve"> та </w:t>
            </w:r>
            <w:r w:rsidRPr="6EFF542E" w:rsidR="266A2587">
              <w:rPr>
                <w:rFonts w:ascii="Arial" w:hAnsi="Arial" w:cs="Arial"/>
                <w:lang w:val="uk-UA"/>
              </w:rPr>
              <w:t>місце реалізації</w:t>
            </w:r>
            <w:r w:rsidRPr="6EFF542E">
              <w:rPr>
                <w:rFonts w:ascii="Arial" w:hAnsi="Arial" w:cs="Arial"/>
                <w:lang w:val="uk-UA"/>
              </w:rPr>
              <w:t>, дати початку та завершення</w:t>
            </w:r>
          </w:p>
        </w:tc>
        <w:tc>
          <w:tcPr>
            <w:tcW w:w="2589" w:type="dxa"/>
          </w:tcPr>
          <w:p w:rsidRPr="00992E0E" w:rsidR="5782F3ED" w:rsidP="5782F3ED" w:rsidRDefault="5782F3ED" w14:paraId="7E276F01" w14:textId="77777777">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 xml:space="preserve">Загальний обсяг фінансування </w:t>
            </w:r>
          </w:p>
          <w:p w:rsidRPr="00992E0E" w:rsidR="5782F3ED" w:rsidP="5782F3ED" w:rsidRDefault="5782F3ED" w14:paraId="2AFD2C06" w14:textId="77777777">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(із зазначенням валюти)</w:t>
            </w:r>
          </w:p>
        </w:tc>
      </w:tr>
      <w:tr w:rsidRPr="00992E0E" w:rsidR="5782F3ED" w:rsidTr="6EFF542E" w14:paraId="0915CE8A"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Pr>
          <w:p w:rsidRPr="00992E0E" w:rsidR="5782F3ED" w:rsidP="5782F3ED" w:rsidRDefault="5782F3ED" w14:paraId="033D87AB" w14:textId="77777777">
            <w:pPr>
              <w:tabs>
                <w:tab w:val="left" w:pos="360"/>
              </w:tabs>
              <w:jc w:val="center"/>
              <w:rPr>
                <w:lang w:val="uk-UA"/>
              </w:rPr>
            </w:pPr>
          </w:p>
        </w:tc>
        <w:tc>
          <w:tcPr>
            <w:tcW w:w="4374" w:type="dxa"/>
          </w:tcPr>
          <w:p w:rsidRPr="00992E0E" w:rsidR="5782F3ED" w:rsidP="5782F3ED" w:rsidRDefault="5782F3ED" w14:paraId="144DF7D2" w14:textId="77777777">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rsidRPr="00992E0E" w:rsidR="5782F3ED" w:rsidP="5782F3ED" w:rsidRDefault="5782F3ED" w14:paraId="65B417E3" w14:textId="77777777">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Pr="00992E0E" w:rsidR="5782F3ED" w:rsidTr="6EFF542E" w14:paraId="4ED76B77"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Pr>
          <w:p w:rsidRPr="00992E0E" w:rsidR="5782F3ED" w:rsidP="5782F3ED" w:rsidRDefault="5782F3ED" w14:paraId="30C43EE3" w14:textId="77777777">
            <w:pPr>
              <w:tabs>
                <w:tab w:val="left" w:pos="360"/>
              </w:tabs>
              <w:jc w:val="center"/>
              <w:rPr>
                <w:lang w:val="uk-UA"/>
              </w:rPr>
            </w:pPr>
          </w:p>
        </w:tc>
        <w:tc>
          <w:tcPr>
            <w:tcW w:w="4374" w:type="dxa"/>
          </w:tcPr>
          <w:p w:rsidRPr="00992E0E" w:rsidR="5782F3ED" w:rsidP="5782F3ED" w:rsidRDefault="5782F3ED" w14:paraId="49F1B2C1" w14:textId="77777777">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rsidRPr="00992E0E" w:rsidR="5782F3ED" w:rsidP="5782F3ED" w:rsidRDefault="5782F3ED" w14:paraId="72E555D9" w14:textId="77777777">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Pr="00992E0E" w:rsidR="5782F3ED" w:rsidTr="6EFF542E" w14:paraId="62446A1F"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Pr>
          <w:p w:rsidRPr="00992E0E" w:rsidR="5782F3ED" w:rsidP="5782F3ED" w:rsidRDefault="5782F3ED" w14:paraId="5DC39ECE" w14:textId="77777777">
            <w:pPr>
              <w:tabs>
                <w:tab w:val="left" w:pos="360"/>
              </w:tabs>
              <w:jc w:val="center"/>
              <w:rPr>
                <w:lang w:val="uk-UA"/>
              </w:rPr>
            </w:pPr>
          </w:p>
        </w:tc>
        <w:tc>
          <w:tcPr>
            <w:tcW w:w="4374" w:type="dxa"/>
          </w:tcPr>
          <w:p w:rsidRPr="00992E0E" w:rsidR="5782F3ED" w:rsidP="5782F3ED" w:rsidRDefault="5782F3ED" w14:paraId="2BC5F98D" w14:textId="77777777">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rsidRPr="00992E0E" w:rsidR="5782F3ED" w:rsidP="5782F3ED" w:rsidRDefault="5782F3ED" w14:paraId="06E66B40" w14:textId="77777777">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bl>
    <w:p w:rsidRPr="00992E0E" w:rsidR="7FCAD68C" w:rsidP="7FCAD68C" w:rsidRDefault="7FCAD68C" w14:paraId="655C5B9E" w14:textId="5FAEB5FD">
      <w:pPr>
        <w:spacing w:after="0"/>
        <w:jc w:val="both"/>
        <w:rPr>
          <w:rFonts w:ascii="Arial" w:hAnsi="Arial" w:eastAsia="Arial" w:cs="Arial"/>
          <w:b/>
          <w:bCs/>
          <w:color w:val="000000" w:themeColor="text1"/>
        </w:rPr>
      </w:pPr>
    </w:p>
    <w:p w:rsidRPr="00992E0E" w:rsidR="7FCAD68C" w:rsidP="7FCAD68C" w:rsidRDefault="7FCAD68C" w14:paraId="6D17045B" w14:textId="214E6694">
      <w:pPr>
        <w:spacing w:after="0"/>
        <w:jc w:val="both"/>
        <w:rPr>
          <w:rFonts w:ascii="Arial" w:hAnsi="Arial" w:eastAsia="Arial" w:cs="Arial"/>
          <w:b/>
          <w:bCs/>
          <w:color w:val="000000" w:themeColor="text1"/>
        </w:rPr>
      </w:pPr>
    </w:p>
    <w:p w:rsidRPr="00992E0E" w:rsidR="4F3EC045" w:rsidP="00D24EF3" w:rsidRDefault="4F3EC045" w14:paraId="01BFC4FD" w14:textId="08A06861">
      <w:pPr>
        <w:pStyle w:val="ListParagraph"/>
        <w:numPr>
          <w:ilvl w:val="0"/>
          <w:numId w:val="16"/>
        </w:numPr>
        <w:pBdr>
          <w:top w:val="nil"/>
          <w:left w:val="nil"/>
          <w:bottom w:val="nil"/>
          <w:right w:val="nil"/>
          <w:between w:val="nil"/>
        </w:pBdr>
        <w:spacing w:after="0" w:line="360" w:lineRule="auto"/>
        <w:jc w:val="both"/>
        <w:rPr>
          <w:rFonts w:ascii="Arial" w:hAnsi="Arial" w:eastAsia="Arial" w:cs="Arial"/>
          <w:b/>
          <w:bCs/>
          <w:color w:val="000000" w:themeColor="text1"/>
          <w:lang w:val="uk-UA"/>
        </w:rPr>
      </w:pPr>
      <w:r w:rsidRPr="00992E0E">
        <w:rPr>
          <w:rFonts w:ascii="Arial" w:hAnsi="Arial" w:eastAsia="Arial" w:cs="Arial"/>
          <w:b/>
          <w:bCs/>
          <w:color w:val="000000" w:themeColor="text1"/>
          <w:lang w:val="uk-UA"/>
        </w:rPr>
        <w:t>Моніторинг</w:t>
      </w:r>
      <w:r w:rsidRPr="00992E0E">
        <w:rPr>
          <w:rFonts w:ascii="Arial" w:hAnsi="Arial" w:cs="Arial"/>
          <w:lang w:val="uk-UA"/>
        </w:rPr>
        <w:t xml:space="preserve">, </w:t>
      </w:r>
      <w:r w:rsidRPr="00992E0E">
        <w:rPr>
          <w:rFonts w:ascii="Arial" w:hAnsi="Arial" w:eastAsia="Arial" w:cs="Arial"/>
          <w:b/>
          <w:bCs/>
          <w:color w:val="000000" w:themeColor="text1"/>
          <w:lang w:val="uk-UA"/>
        </w:rPr>
        <w:t xml:space="preserve">оцінка та </w:t>
      </w:r>
      <w:r w:rsidR="00474B9A">
        <w:rPr>
          <w:rFonts w:ascii="Arial" w:hAnsi="Arial" w:eastAsia="Arial" w:cs="Arial"/>
          <w:b/>
          <w:bCs/>
          <w:color w:val="000000" w:themeColor="text1"/>
          <w:lang w:val="uk-UA"/>
        </w:rPr>
        <w:t xml:space="preserve">організаційне </w:t>
      </w:r>
      <w:r w:rsidRPr="00992E0E">
        <w:rPr>
          <w:rFonts w:ascii="Arial" w:hAnsi="Arial" w:eastAsia="Arial" w:cs="Arial"/>
          <w:b/>
          <w:bCs/>
          <w:color w:val="000000" w:themeColor="text1"/>
          <w:lang w:val="uk-UA"/>
        </w:rPr>
        <w:t>навчання</w:t>
      </w:r>
    </w:p>
    <w:p w:rsidRPr="00992E0E" w:rsidR="29C513B6" w:rsidP="1C033199" w:rsidRDefault="002A6B24" w14:paraId="51EFFD1A" w14:textId="74D499EE">
      <w:pPr>
        <w:pBdr>
          <w:top w:val="nil"/>
          <w:left w:val="nil"/>
          <w:bottom w:val="nil"/>
          <w:right w:val="nil"/>
          <w:between w:val="nil"/>
        </w:pBdr>
        <w:spacing w:after="0" w:line="360" w:lineRule="auto"/>
        <w:jc w:val="both"/>
        <w:rPr>
          <w:rFonts w:ascii="Arial" w:hAnsi="Arial" w:eastAsia="Arial" w:cs="Arial"/>
        </w:rPr>
      </w:pPr>
      <w:r w:rsidRPr="00992E0E">
        <w:rPr>
          <w:rFonts w:ascii="Arial" w:hAnsi="Arial" w:eastAsia="Arial" w:cs="Arial"/>
        </w:rPr>
        <w:t xml:space="preserve">Надайте </w:t>
      </w:r>
      <w:r w:rsidRPr="00992E0E" w:rsidR="22C1EA69">
        <w:rPr>
          <w:rFonts w:ascii="Arial" w:hAnsi="Arial" w:eastAsia="Arial" w:cs="Arial"/>
        </w:rPr>
        <w:t>детальну інформацію про те, як ви плануєте здійснювати моніторинг та оцінку прогресу вашого проєкту.</w:t>
      </w:r>
    </w:p>
    <w:p w:rsidRPr="00D003D1" w:rsidR="00D040E2" w:rsidP="00D003D1" w:rsidRDefault="00D040E2" w14:paraId="2F47D5A2" w14:textId="1B2F43F7">
      <w:pPr>
        <w:pStyle w:val="ListParagraph"/>
        <w:numPr>
          <w:ilvl w:val="0"/>
          <w:numId w:val="30"/>
        </w:numPr>
        <w:shd w:val="clear" w:color="auto" w:fill="FFFFFF" w:themeFill="background1"/>
        <w:spacing w:after="0"/>
        <w:jc w:val="both"/>
        <w:rPr>
          <w:rFonts w:ascii="Arial" w:hAnsi="Arial" w:cs="Arial"/>
          <w:b/>
          <w:bCs/>
          <w:highlight w:val="none"/>
          <w:lang w:val="en-GB"/>
        </w:rPr>
      </w:pPr>
      <w:proofErr w:type="spellStart"/>
      <w:r w:rsidRPr="00D003D1">
        <w:rPr>
          <w:rFonts w:ascii="Arial" w:hAnsi="Arial" w:cs="Arial"/>
          <w:b/>
          <w:bCs/>
          <w:color w:val="000000"/>
          <w:highlight w:val="none"/>
        </w:rPr>
        <w:t>Результат</w:t>
      </w:r>
      <w:proofErr w:type="spellEnd"/>
      <w:r w:rsidRPr="00D003D1">
        <w:rPr>
          <w:rFonts w:ascii="Arial" w:hAnsi="Arial" w:cs="Arial"/>
          <w:b/>
          <w:bCs/>
          <w:color w:val="000000"/>
          <w:highlight w:val="none"/>
        </w:rPr>
        <w:t xml:space="preserve"> </w:t>
      </w:r>
      <w:proofErr w:type="spellStart"/>
      <w:r w:rsidRPr="00D003D1">
        <w:rPr>
          <w:rFonts w:ascii="Arial" w:hAnsi="Arial" w:cs="Arial"/>
          <w:b/>
          <w:bCs/>
          <w:color w:val="000000"/>
          <w:highlight w:val="none"/>
        </w:rPr>
        <w:t>проєкту</w:t>
      </w:r>
      <w:proofErr w:type="spellEnd"/>
    </w:p>
    <w:p w:rsidRPr="00312BBC" w:rsidR="00D040E2" w:rsidP="00D040E2" w:rsidRDefault="00D040E2" w14:paraId="71DB6DAF" w14:textId="77777777">
      <w:pPr>
        <w:spacing w:after="0"/>
        <w:jc w:val="both"/>
        <w:rPr>
          <w:rFonts w:ascii="Arial" w:hAnsi="Arial" w:cs="Arial"/>
          <w:i/>
          <w:iCs/>
          <w:sz w:val="20"/>
          <w:szCs w:val="20"/>
        </w:rPr>
      </w:pPr>
      <w:proofErr w:type="spellStart"/>
      <w:r w:rsidRPr="00312BBC">
        <w:rPr>
          <w:rFonts w:ascii="Arial" w:hAnsi="Arial" w:cs="Arial"/>
          <w:i/>
          <w:iCs/>
          <w:color w:val="000000"/>
          <w:sz w:val="20"/>
          <w:szCs w:val="20"/>
          <w:lang w:val="ru-RU"/>
        </w:rPr>
        <w:t>Очікується</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що</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діяльність</w:t>
      </w:r>
      <w:proofErr w:type="spellEnd"/>
      <w:r w:rsidRPr="00312BBC">
        <w:rPr>
          <w:rFonts w:ascii="Arial" w:hAnsi="Arial" w:cs="Arial"/>
          <w:i/>
          <w:iCs/>
          <w:color w:val="000000"/>
          <w:sz w:val="20"/>
          <w:szCs w:val="20"/>
          <w:lang w:val="ru-RU"/>
        </w:rPr>
        <w:t xml:space="preserve"> у межах </w:t>
      </w:r>
      <w:proofErr w:type="spellStart"/>
      <w:r w:rsidRPr="00312BBC">
        <w:rPr>
          <w:rFonts w:ascii="Arial" w:hAnsi="Arial" w:cs="Arial"/>
          <w:i/>
          <w:iCs/>
          <w:color w:val="000000"/>
          <w:sz w:val="20"/>
          <w:szCs w:val="20"/>
          <w:lang w:val="ru-RU"/>
        </w:rPr>
        <w:t>проєкту</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сприятиме</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досягненню</w:t>
      </w:r>
      <w:proofErr w:type="spellEnd"/>
      <w:r w:rsidRPr="00312BBC">
        <w:rPr>
          <w:rFonts w:ascii="Arial" w:hAnsi="Arial" w:cs="Arial"/>
          <w:i/>
          <w:iCs/>
          <w:color w:val="000000"/>
          <w:sz w:val="20"/>
          <w:szCs w:val="20"/>
          <w:lang w:val="ru-RU"/>
        </w:rPr>
        <w:t xml:space="preserve"> таких </w:t>
      </w:r>
      <w:proofErr w:type="spellStart"/>
      <w:r w:rsidRPr="00312BBC">
        <w:rPr>
          <w:rFonts w:ascii="Arial" w:hAnsi="Arial" w:cs="Arial"/>
          <w:i/>
          <w:iCs/>
          <w:color w:val="000000"/>
          <w:sz w:val="20"/>
          <w:szCs w:val="20"/>
          <w:lang w:val="ru-RU"/>
        </w:rPr>
        <w:t>результатів</w:t>
      </w:r>
      <w:proofErr w:type="spellEnd"/>
      <w:r w:rsidRPr="00312BBC">
        <w:rPr>
          <w:rFonts w:ascii="Arial" w:hAnsi="Arial" w:cs="Arial"/>
          <w:i/>
          <w:iCs/>
          <w:color w:val="000000"/>
          <w:sz w:val="20"/>
          <w:szCs w:val="20"/>
          <w:lang w:val="ru-RU"/>
        </w:rPr>
        <w:t>:</w:t>
      </w:r>
    </w:p>
    <w:p w:rsidRPr="00312BBC" w:rsidR="00D040E2" w:rsidP="00D040E2" w:rsidRDefault="00D040E2" w14:paraId="0A0BB782" w14:textId="51FB23CA">
      <w:pPr>
        <w:spacing w:after="0"/>
        <w:jc w:val="both"/>
        <w:rPr>
          <w:rFonts w:ascii="Arial" w:hAnsi="Arial" w:cs="Arial"/>
          <w:i/>
          <w:iCs/>
          <w:sz w:val="20"/>
          <w:szCs w:val="20"/>
        </w:rPr>
      </w:pPr>
      <w:r w:rsidRPr="00312BBC">
        <w:rPr>
          <w:rFonts w:ascii="Arial" w:hAnsi="Arial" w:cs="Arial"/>
          <w:b/>
          <w:bCs/>
          <w:i/>
          <w:iCs/>
          <w:sz w:val="20"/>
          <w:szCs w:val="20"/>
        </w:rPr>
        <w:t>IMO 3H:</w:t>
      </w:r>
      <w:r w:rsidRPr="00312BBC">
        <w:rPr>
          <w:rFonts w:ascii="Arial" w:hAnsi="Arial" w:cs="Arial"/>
          <w:i/>
          <w:iCs/>
          <w:sz w:val="20"/>
          <w:szCs w:val="20"/>
        </w:rPr>
        <w:t xml:space="preserve"> </w:t>
      </w:r>
      <w:r w:rsidRPr="00F67FAA" w:rsidR="00314D7D">
        <w:rPr>
          <w:rFonts w:ascii="Arial" w:hAnsi="Arial" w:cs="Arial"/>
          <w:i/>
          <w:iCs/>
          <w:color w:val="000000"/>
          <w:sz w:val="20"/>
          <w:szCs w:val="20"/>
        </w:rPr>
        <w:t>Надавачі послуг та організації громадянського суспільства надають цільовим групам послуги вищої якості.</w:t>
      </w:r>
    </w:p>
    <w:p w:rsidRPr="00D003D1" w:rsidR="00D040E2" w:rsidP="00D003D1" w:rsidRDefault="00D040E2" w14:paraId="7E8B9D1C" w14:textId="3C3B6CC3">
      <w:pPr>
        <w:pStyle w:val="NormalWeb"/>
        <w:spacing w:before="0" w:beforeAutospacing="0" w:after="120" w:afterAutospacing="0"/>
        <w:jc w:val="both"/>
        <w:rPr>
          <w:rFonts w:ascii="Arial" w:hAnsi="Arial" w:cs="Arial"/>
          <w:sz w:val="20"/>
          <w:szCs w:val="20"/>
        </w:rPr>
      </w:pPr>
      <w:r w:rsidRPr="00312BBC">
        <w:rPr>
          <w:rFonts w:ascii="Arial" w:hAnsi="Arial" w:cs="Arial"/>
          <w:b/>
          <w:bCs/>
          <w:i/>
          <w:iCs/>
          <w:sz w:val="20"/>
          <w:szCs w:val="20"/>
        </w:rPr>
        <w:t>IMO</w:t>
      </w:r>
      <w:r w:rsidRPr="00312BBC">
        <w:rPr>
          <w:rFonts w:ascii="Arial" w:hAnsi="Arial" w:cs="Arial"/>
          <w:b/>
          <w:bCs/>
          <w:i/>
          <w:iCs/>
          <w:sz w:val="20"/>
          <w:szCs w:val="20"/>
          <w:lang w:val="ru-RU"/>
        </w:rPr>
        <w:t xml:space="preserve"> </w:t>
      </w:r>
      <w:r w:rsidRPr="702C636B" w:rsidR="00D003D1">
        <w:rPr>
          <w:rFonts w:ascii="Arial" w:hAnsi="Arial" w:cs="Arial"/>
          <w:b/>
          <w:bCs/>
          <w:sz w:val="20"/>
          <w:szCs w:val="20"/>
          <w:lang w:val="uk-UA"/>
        </w:rPr>
        <w:t>3I:</w:t>
      </w:r>
      <w:r w:rsidRPr="702C636B" w:rsidR="00D003D1">
        <w:rPr>
          <w:rFonts w:ascii="Arial" w:hAnsi="Arial" w:cs="Arial"/>
          <w:sz w:val="20"/>
          <w:szCs w:val="20"/>
          <w:lang w:val="uk-UA"/>
        </w:rPr>
        <w:t xml:space="preserve"> </w:t>
      </w:r>
      <w:r w:rsidRPr="00D003D1" w:rsidR="00D003D1">
        <w:rPr>
          <w:rFonts w:ascii="Arial" w:hAnsi="Arial" w:cs="Arial" w:eastAsiaTheme="minorHAnsi"/>
          <w:i/>
          <w:iCs/>
          <w:color w:val="000000"/>
          <w:sz w:val="20"/>
          <w:szCs w:val="20"/>
          <w:lang w:val="uk-UA"/>
        </w:rPr>
        <w:t>Цільові групи населення демонструють вищий рівень обізнаності про громадські платформи та доступні послуги, а також активніше залучаються до їх використання.</w:t>
      </w:r>
    </w:p>
    <w:p w:rsidRPr="00312BBC" w:rsidR="00D040E2" w:rsidP="00D040E2" w:rsidRDefault="00D040E2" w14:paraId="4D1745CA" w14:textId="77777777">
      <w:pPr>
        <w:spacing w:after="0"/>
        <w:jc w:val="both"/>
        <w:rPr>
          <w:rFonts w:ascii="Arial" w:hAnsi="Arial" w:cs="Arial"/>
          <w:i/>
          <w:iCs/>
          <w:sz w:val="20"/>
          <w:szCs w:val="20"/>
          <w:lang w:val="ru-RU"/>
        </w:rPr>
      </w:pPr>
    </w:p>
    <w:p w:rsidRPr="00312BBC" w:rsidR="00D040E2" w:rsidP="00D040E2" w:rsidRDefault="00D040E2" w14:paraId="10DD31B9" w14:textId="77777777">
      <w:pPr>
        <w:spacing w:after="0"/>
        <w:jc w:val="both"/>
        <w:rPr>
          <w:rFonts w:ascii="Arial" w:hAnsi="Arial" w:cs="Arial"/>
          <w:i/>
          <w:iCs/>
          <w:sz w:val="20"/>
          <w:szCs w:val="20"/>
        </w:rPr>
      </w:pPr>
      <w:r w:rsidRPr="00312BBC">
        <w:rPr>
          <w:rFonts w:ascii="Arial" w:hAnsi="Arial" w:cs="Arial"/>
          <w:i/>
          <w:iCs/>
          <w:color w:val="000000"/>
          <w:sz w:val="20"/>
          <w:szCs w:val="20"/>
          <w:lang w:val="ru-RU"/>
        </w:rPr>
        <w:t xml:space="preserve">Будь ласка, </w:t>
      </w:r>
      <w:proofErr w:type="spellStart"/>
      <w:r w:rsidRPr="00312BBC">
        <w:rPr>
          <w:rFonts w:ascii="Arial" w:hAnsi="Arial" w:cs="Arial"/>
          <w:i/>
          <w:iCs/>
          <w:color w:val="000000"/>
          <w:sz w:val="20"/>
          <w:szCs w:val="20"/>
          <w:lang w:val="ru-RU"/>
        </w:rPr>
        <w:t>підтвердьте</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що</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запропонована</w:t>
      </w:r>
      <w:proofErr w:type="spellEnd"/>
      <w:r w:rsidRPr="00312BBC">
        <w:rPr>
          <w:rFonts w:ascii="Arial" w:hAnsi="Arial" w:cs="Arial"/>
          <w:i/>
          <w:iCs/>
          <w:color w:val="000000"/>
          <w:sz w:val="20"/>
          <w:szCs w:val="20"/>
          <w:lang w:val="ru-RU"/>
        </w:rPr>
        <w:t xml:space="preserve"> вами </w:t>
      </w:r>
      <w:proofErr w:type="spellStart"/>
      <w:r w:rsidRPr="00312BBC">
        <w:rPr>
          <w:rFonts w:ascii="Arial" w:hAnsi="Arial" w:cs="Arial"/>
          <w:i/>
          <w:iCs/>
          <w:color w:val="000000"/>
          <w:sz w:val="20"/>
          <w:szCs w:val="20"/>
          <w:lang w:val="ru-RU"/>
        </w:rPr>
        <w:t>діяльність</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узгоджується</w:t>
      </w:r>
      <w:proofErr w:type="spellEnd"/>
      <w:r w:rsidRPr="00312BBC">
        <w:rPr>
          <w:rFonts w:ascii="Arial" w:hAnsi="Arial" w:cs="Arial"/>
          <w:i/>
          <w:iCs/>
          <w:color w:val="000000"/>
          <w:sz w:val="20"/>
          <w:szCs w:val="20"/>
          <w:lang w:val="ru-RU"/>
        </w:rPr>
        <w:t xml:space="preserve"> з </w:t>
      </w:r>
      <w:proofErr w:type="spellStart"/>
      <w:r w:rsidRPr="00312BBC">
        <w:rPr>
          <w:rFonts w:ascii="Arial" w:hAnsi="Arial" w:cs="Arial"/>
          <w:i/>
          <w:iCs/>
          <w:color w:val="000000"/>
          <w:sz w:val="20"/>
          <w:szCs w:val="20"/>
          <w:lang w:val="ru-RU"/>
        </w:rPr>
        <w:t>цими</w:t>
      </w:r>
      <w:proofErr w:type="spellEnd"/>
      <w:r w:rsidRPr="00312BBC">
        <w:rPr>
          <w:rFonts w:ascii="Arial" w:hAnsi="Arial" w:cs="Arial"/>
          <w:i/>
          <w:iCs/>
          <w:color w:val="000000"/>
          <w:sz w:val="20"/>
          <w:szCs w:val="20"/>
          <w:lang w:val="ru-RU"/>
        </w:rPr>
        <w:t xml:space="preserve"> результатами. Коротко </w:t>
      </w:r>
      <w:proofErr w:type="spellStart"/>
      <w:r w:rsidRPr="00312BBC">
        <w:rPr>
          <w:rFonts w:ascii="Arial" w:hAnsi="Arial" w:cs="Arial"/>
          <w:i/>
          <w:iCs/>
          <w:color w:val="000000"/>
          <w:sz w:val="20"/>
          <w:szCs w:val="20"/>
          <w:lang w:val="ru-RU"/>
        </w:rPr>
        <w:t>опишіть</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яким</w:t>
      </w:r>
      <w:proofErr w:type="spellEnd"/>
      <w:r w:rsidRPr="00312BBC">
        <w:rPr>
          <w:rFonts w:ascii="Arial" w:hAnsi="Arial" w:cs="Arial"/>
          <w:i/>
          <w:iCs/>
          <w:color w:val="000000"/>
          <w:sz w:val="20"/>
          <w:szCs w:val="20"/>
          <w:lang w:val="ru-RU"/>
        </w:rPr>
        <w:t xml:space="preserve"> чином ваша </w:t>
      </w:r>
      <w:proofErr w:type="spellStart"/>
      <w:r w:rsidRPr="00312BBC">
        <w:rPr>
          <w:rFonts w:ascii="Arial" w:hAnsi="Arial" w:cs="Arial"/>
          <w:i/>
          <w:iCs/>
          <w:color w:val="000000"/>
          <w:sz w:val="20"/>
          <w:szCs w:val="20"/>
          <w:lang w:val="ru-RU"/>
        </w:rPr>
        <w:t>діяльність</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сприятиме</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досягненню</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очікуваного</w:t>
      </w:r>
      <w:proofErr w:type="spellEnd"/>
      <w:r w:rsidRPr="00312BBC">
        <w:rPr>
          <w:rFonts w:ascii="Arial" w:hAnsi="Arial" w:cs="Arial"/>
          <w:i/>
          <w:iCs/>
          <w:color w:val="000000"/>
          <w:sz w:val="20"/>
          <w:szCs w:val="20"/>
          <w:lang w:val="ru-RU"/>
        </w:rPr>
        <w:t xml:space="preserve"> результату / </w:t>
      </w:r>
      <w:proofErr w:type="spellStart"/>
      <w:r w:rsidRPr="00312BBC">
        <w:rPr>
          <w:rFonts w:ascii="Arial" w:hAnsi="Arial" w:cs="Arial"/>
          <w:i/>
          <w:iCs/>
          <w:color w:val="000000"/>
          <w:sz w:val="20"/>
          <w:szCs w:val="20"/>
          <w:lang w:val="ru-RU"/>
        </w:rPr>
        <w:t>результатів</w:t>
      </w:r>
      <w:proofErr w:type="spellEnd"/>
      <w:r w:rsidRPr="00312BBC">
        <w:rPr>
          <w:rFonts w:ascii="Arial" w:hAnsi="Arial" w:cs="Arial"/>
          <w:i/>
          <w:iCs/>
          <w:color w:val="000000"/>
          <w:sz w:val="20"/>
          <w:szCs w:val="20"/>
          <w:lang w:val="ru-RU"/>
        </w:rPr>
        <w:t xml:space="preserve">, а також </w:t>
      </w:r>
      <w:proofErr w:type="spellStart"/>
      <w:r w:rsidRPr="00312BBC">
        <w:rPr>
          <w:rFonts w:ascii="Arial" w:hAnsi="Arial" w:cs="Arial"/>
          <w:i/>
          <w:iCs/>
          <w:color w:val="000000"/>
          <w:sz w:val="20"/>
          <w:szCs w:val="20"/>
          <w:lang w:val="ru-RU"/>
        </w:rPr>
        <w:t>які</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ключові</w:t>
      </w:r>
      <w:proofErr w:type="spellEnd"/>
      <w:r w:rsidRPr="00312BBC">
        <w:rPr>
          <w:rFonts w:ascii="Arial" w:hAnsi="Arial" w:cs="Arial"/>
          <w:i/>
          <w:iCs/>
          <w:color w:val="000000"/>
          <w:sz w:val="20"/>
          <w:szCs w:val="20"/>
          <w:lang w:val="ru-RU"/>
        </w:rPr>
        <w:t xml:space="preserve"> кроки </w:t>
      </w:r>
      <w:proofErr w:type="spellStart"/>
      <w:r w:rsidRPr="00312BBC">
        <w:rPr>
          <w:rFonts w:ascii="Arial" w:hAnsi="Arial" w:cs="Arial"/>
          <w:i/>
          <w:iCs/>
          <w:color w:val="000000"/>
          <w:sz w:val="20"/>
          <w:szCs w:val="20"/>
          <w:lang w:val="ru-RU"/>
        </w:rPr>
        <w:t>ви</w:t>
      </w:r>
      <w:proofErr w:type="spellEnd"/>
      <w:r w:rsidRPr="00312BBC">
        <w:rPr>
          <w:rFonts w:ascii="Arial" w:hAnsi="Arial" w:cs="Arial"/>
          <w:i/>
          <w:iCs/>
          <w:color w:val="000000"/>
          <w:sz w:val="20"/>
          <w:szCs w:val="20"/>
          <w:lang w:val="ru-RU"/>
        </w:rPr>
        <w:t xml:space="preserve"> </w:t>
      </w:r>
      <w:proofErr w:type="spellStart"/>
      <w:r w:rsidRPr="00312BBC">
        <w:rPr>
          <w:rFonts w:ascii="Arial" w:hAnsi="Arial" w:cs="Arial"/>
          <w:i/>
          <w:iCs/>
          <w:color w:val="000000"/>
          <w:sz w:val="20"/>
          <w:szCs w:val="20"/>
          <w:lang w:val="ru-RU"/>
        </w:rPr>
        <w:t>здійсните</w:t>
      </w:r>
      <w:proofErr w:type="spellEnd"/>
      <w:r w:rsidRPr="00312BBC">
        <w:rPr>
          <w:rFonts w:ascii="Arial" w:hAnsi="Arial" w:cs="Arial"/>
          <w:i/>
          <w:iCs/>
          <w:color w:val="000000"/>
          <w:sz w:val="20"/>
          <w:szCs w:val="20"/>
          <w:lang w:val="ru-RU"/>
        </w:rPr>
        <w:t xml:space="preserve"> для </w:t>
      </w:r>
      <w:proofErr w:type="spellStart"/>
      <w:r w:rsidRPr="00312BBC">
        <w:rPr>
          <w:rFonts w:ascii="Arial" w:hAnsi="Arial" w:cs="Arial"/>
          <w:i/>
          <w:iCs/>
          <w:color w:val="000000"/>
          <w:sz w:val="20"/>
          <w:szCs w:val="20"/>
          <w:lang w:val="ru-RU"/>
        </w:rPr>
        <w:t>забезпечення</w:t>
      </w:r>
      <w:proofErr w:type="spellEnd"/>
      <w:r w:rsidRPr="00312BBC">
        <w:rPr>
          <w:rFonts w:ascii="Arial" w:hAnsi="Arial" w:cs="Arial"/>
          <w:i/>
          <w:iCs/>
          <w:color w:val="000000"/>
          <w:sz w:val="20"/>
          <w:szCs w:val="20"/>
          <w:lang w:val="ru-RU"/>
        </w:rPr>
        <w:t xml:space="preserve"> такого </w:t>
      </w:r>
      <w:proofErr w:type="spellStart"/>
      <w:r w:rsidRPr="00312BBC">
        <w:rPr>
          <w:rFonts w:ascii="Arial" w:hAnsi="Arial" w:cs="Arial"/>
          <w:i/>
          <w:iCs/>
          <w:color w:val="000000"/>
          <w:sz w:val="20"/>
          <w:szCs w:val="20"/>
          <w:lang w:val="ru-RU"/>
        </w:rPr>
        <w:t>узгодження</w:t>
      </w:r>
      <w:proofErr w:type="spellEnd"/>
      <w:r w:rsidRPr="00312BBC">
        <w:rPr>
          <w:rFonts w:ascii="Arial" w:hAnsi="Arial" w:cs="Arial"/>
          <w:i/>
          <w:iCs/>
          <w:color w:val="000000"/>
          <w:sz w:val="20"/>
          <w:szCs w:val="20"/>
          <w:lang w:val="ru-RU"/>
        </w:rPr>
        <w:t>.</w:t>
      </w:r>
    </w:p>
    <w:p w:rsidR="00D040E2" w:rsidP="00D040E2" w:rsidRDefault="00D040E2" w14:paraId="10C949CC" w14:textId="77777777">
      <w:pPr>
        <w:spacing w:after="0"/>
        <w:jc w:val="both"/>
        <w:rPr>
          <w:rFonts w:ascii="Arial" w:hAnsi="Arial" w:cs="Arial"/>
          <w:i/>
          <w:iCs/>
          <w:sz w:val="20"/>
          <w:szCs w:val="20"/>
        </w:rPr>
      </w:pPr>
    </w:p>
    <w:p w:rsidRPr="00BA341B" w:rsidR="00D040E2" w:rsidP="00D040E2" w:rsidRDefault="00D040E2" w14:paraId="1520C472" w14:textId="77777777">
      <w:pPr>
        <w:spacing w:after="0"/>
        <w:jc w:val="both"/>
        <w:rPr>
          <w:rFonts w:ascii="Arial" w:hAnsi="Arial" w:cs="Arial"/>
          <w:i/>
          <w:iCs/>
          <w:sz w:val="20"/>
          <w:szCs w:val="20"/>
        </w:rPr>
      </w:pPr>
    </w:p>
    <w:p w:rsidRPr="00D003D1" w:rsidR="00D040E2" w:rsidP="00D003D1" w:rsidRDefault="00D040E2" w14:paraId="251CF8C5" w14:textId="18339888">
      <w:pPr>
        <w:pStyle w:val="ListParagraph"/>
        <w:numPr>
          <w:ilvl w:val="0"/>
          <w:numId w:val="30"/>
        </w:numPr>
        <w:shd w:val="clear" w:color="auto" w:fill="FFFFFF" w:themeFill="background1"/>
        <w:spacing w:after="0"/>
        <w:jc w:val="both"/>
        <w:rPr>
          <w:rFonts w:ascii="Arial" w:hAnsi="Arial" w:cs="Arial"/>
          <w:b/>
          <w:bCs/>
          <w:color w:val="000000"/>
          <w:highlight w:val="none"/>
        </w:rPr>
      </w:pPr>
      <w:proofErr w:type="spellStart"/>
      <w:r w:rsidRPr="00D003D1">
        <w:rPr>
          <w:rFonts w:ascii="Arial" w:hAnsi="Arial" w:cs="Arial"/>
          <w:b/>
          <w:bCs/>
          <w:color w:val="000000"/>
          <w:highlight w:val="none"/>
        </w:rPr>
        <w:t>Ключові</w:t>
      </w:r>
      <w:proofErr w:type="spellEnd"/>
      <w:r w:rsidRPr="00D003D1">
        <w:rPr>
          <w:rFonts w:ascii="Arial" w:hAnsi="Arial" w:cs="Arial"/>
          <w:b/>
          <w:bCs/>
          <w:color w:val="000000"/>
          <w:highlight w:val="none"/>
        </w:rPr>
        <w:t xml:space="preserve"> </w:t>
      </w:r>
      <w:proofErr w:type="spellStart"/>
      <w:r w:rsidRPr="00D003D1">
        <w:rPr>
          <w:rFonts w:ascii="Arial" w:hAnsi="Arial" w:cs="Arial"/>
          <w:b/>
          <w:bCs/>
          <w:color w:val="000000"/>
          <w:highlight w:val="none"/>
        </w:rPr>
        <w:t>індикатори</w:t>
      </w:r>
      <w:proofErr w:type="spellEnd"/>
      <w:r w:rsidRPr="00D003D1">
        <w:rPr>
          <w:rFonts w:ascii="Arial" w:hAnsi="Arial" w:cs="Arial"/>
          <w:b/>
          <w:bCs/>
          <w:color w:val="000000"/>
          <w:highlight w:val="none"/>
        </w:rPr>
        <w:t xml:space="preserve"> та </w:t>
      </w:r>
      <w:proofErr w:type="spellStart"/>
      <w:r w:rsidRPr="00D003D1">
        <w:rPr>
          <w:rFonts w:ascii="Arial" w:hAnsi="Arial" w:cs="Arial"/>
          <w:b/>
          <w:bCs/>
          <w:color w:val="000000"/>
          <w:highlight w:val="none"/>
        </w:rPr>
        <w:t>вимоги</w:t>
      </w:r>
      <w:proofErr w:type="spellEnd"/>
      <w:r w:rsidRPr="00D003D1">
        <w:rPr>
          <w:rFonts w:ascii="Arial" w:hAnsi="Arial" w:cs="Arial"/>
          <w:b/>
          <w:bCs/>
          <w:color w:val="000000"/>
          <w:highlight w:val="none"/>
        </w:rPr>
        <w:t xml:space="preserve"> </w:t>
      </w:r>
      <w:proofErr w:type="spellStart"/>
      <w:r w:rsidRPr="00D003D1">
        <w:rPr>
          <w:rFonts w:ascii="Arial" w:hAnsi="Arial" w:cs="Arial"/>
          <w:b/>
          <w:bCs/>
          <w:color w:val="000000"/>
          <w:highlight w:val="none"/>
        </w:rPr>
        <w:t>до</w:t>
      </w:r>
      <w:proofErr w:type="spellEnd"/>
      <w:r w:rsidRPr="00D003D1">
        <w:rPr>
          <w:rFonts w:ascii="Arial" w:hAnsi="Arial" w:cs="Arial"/>
          <w:b/>
          <w:bCs/>
          <w:color w:val="000000"/>
          <w:highlight w:val="none"/>
        </w:rPr>
        <w:t xml:space="preserve"> </w:t>
      </w:r>
      <w:proofErr w:type="spellStart"/>
      <w:r w:rsidRPr="00D003D1">
        <w:rPr>
          <w:rFonts w:ascii="Arial" w:hAnsi="Arial" w:cs="Arial"/>
          <w:b/>
          <w:bCs/>
          <w:color w:val="000000"/>
          <w:highlight w:val="none"/>
        </w:rPr>
        <w:t>звітування</w:t>
      </w:r>
      <w:proofErr w:type="spellEnd"/>
    </w:p>
    <w:p w:rsidRPr="0002476E" w:rsidR="00F93640" w:rsidP="00F93640" w:rsidRDefault="00F93640" w14:paraId="31A204EC" w14:textId="77777777">
      <w:pPr>
        <w:spacing w:after="0"/>
        <w:jc w:val="both"/>
        <w:rPr>
          <w:rFonts w:ascii="Arial" w:hAnsi="Arial" w:cs="Arial"/>
          <w:i/>
          <w:iCs/>
          <w:color w:val="000000"/>
          <w:sz w:val="20"/>
          <w:szCs w:val="20"/>
          <w:lang w:val="ru-RU"/>
        </w:rPr>
      </w:pPr>
      <w:r w:rsidRPr="0002476E">
        <w:rPr>
          <w:rFonts w:ascii="Arial" w:hAnsi="Arial" w:cs="Arial"/>
          <w:i/>
          <w:iCs/>
          <w:color w:val="000000"/>
          <w:sz w:val="20"/>
          <w:szCs w:val="20"/>
          <w:lang w:val="ru-RU"/>
        </w:rPr>
        <w:t xml:space="preserve">У </w:t>
      </w:r>
      <w:proofErr w:type="spellStart"/>
      <w:r w:rsidRPr="0002476E">
        <w:rPr>
          <w:rFonts w:ascii="Arial" w:hAnsi="Arial" w:cs="Arial"/>
          <w:i/>
          <w:iCs/>
          <w:color w:val="000000"/>
          <w:sz w:val="20"/>
          <w:szCs w:val="20"/>
          <w:lang w:val="ru-RU"/>
        </w:rPr>
        <w:t>наведеній</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нижче</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таблиці</w:t>
      </w:r>
      <w:proofErr w:type="spellEnd"/>
      <w:r w:rsidRPr="0002476E">
        <w:rPr>
          <w:rFonts w:ascii="Arial" w:hAnsi="Arial" w:cs="Arial"/>
          <w:i/>
          <w:iCs/>
          <w:color w:val="000000"/>
          <w:sz w:val="20"/>
          <w:szCs w:val="20"/>
          <w:lang w:val="ru-RU"/>
        </w:rPr>
        <w:t xml:space="preserve">, де </w:t>
      </w:r>
      <w:proofErr w:type="spellStart"/>
      <w:r w:rsidRPr="0002476E">
        <w:rPr>
          <w:rFonts w:ascii="Arial" w:hAnsi="Arial" w:cs="Arial"/>
          <w:i/>
          <w:iCs/>
          <w:color w:val="000000"/>
          <w:sz w:val="20"/>
          <w:szCs w:val="20"/>
          <w:lang w:val="ru-RU"/>
        </w:rPr>
        <w:t>містяться</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необхідні</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індикатори</w:t>
      </w:r>
      <w:proofErr w:type="spellEnd"/>
      <w:r w:rsidRPr="0002476E">
        <w:rPr>
          <w:rFonts w:ascii="Arial" w:hAnsi="Arial" w:cs="Arial"/>
          <w:i/>
          <w:iCs/>
          <w:color w:val="000000"/>
          <w:sz w:val="20"/>
          <w:szCs w:val="20"/>
          <w:lang w:val="ru-RU"/>
        </w:rPr>
        <w:t xml:space="preserve"> з </w:t>
      </w:r>
      <w:proofErr w:type="spellStart"/>
      <w:r w:rsidRPr="0002476E">
        <w:rPr>
          <w:rFonts w:ascii="Arial" w:hAnsi="Arial" w:cs="Arial"/>
          <w:i/>
          <w:iCs/>
          <w:color w:val="000000"/>
          <w:sz w:val="20"/>
          <w:szCs w:val="20"/>
          <w:lang w:val="ru-RU"/>
        </w:rPr>
        <w:t>матриці</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результатів</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проєкту</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зазначте</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джерела</w:t>
      </w:r>
      <w:proofErr w:type="spellEnd"/>
      <w:r w:rsidRPr="0002476E">
        <w:rPr>
          <w:rFonts w:ascii="Arial" w:hAnsi="Arial" w:cs="Arial"/>
          <w:i/>
          <w:iCs/>
          <w:color w:val="000000"/>
          <w:sz w:val="20"/>
          <w:szCs w:val="20"/>
          <w:lang w:val="ru-RU"/>
        </w:rPr>
        <w:t xml:space="preserve"> та </w:t>
      </w:r>
      <w:proofErr w:type="spellStart"/>
      <w:r w:rsidRPr="0002476E">
        <w:rPr>
          <w:rFonts w:ascii="Arial" w:hAnsi="Arial" w:cs="Arial"/>
          <w:i/>
          <w:iCs/>
          <w:color w:val="000000"/>
          <w:sz w:val="20"/>
          <w:szCs w:val="20"/>
          <w:lang w:val="ru-RU"/>
        </w:rPr>
        <w:t>методи</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збору</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інформації</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що</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планується</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використовувати</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Якщо</w:t>
      </w:r>
      <w:proofErr w:type="spellEnd"/>
      <w:r w:rsidRPr="0002476E">
        <w:rPr>
          <w:rFonts w:ascii="Arial" w:hAnsi="Arial" w:cs="Arial"/>
          <w:i/>
          <w:iCs/>
          <w:color w:val="000000"/>
          <w:sz w:val="20"/>
          <w:szCs w:val="20"/>
          <w:lang w:val="ru-RU"/>
        </w:rPr>
        <w:t xml:space="preserve"> у вас є </w:t>
      </w:r>
      <w:proofErr w:type="spellStart"/>
      <w:r w:rsidRPr="0002476E">
        <w:rPr>
          <w:rFonts w:ascii="Arial" w:hAnsi="Arial" w:cs="Arial"/>
          <w:i/>
          <w:iCs/>
          <w:color w:val="000000"/>
          <w:sz w:val="20"/>
          <w:szCs w:val="20"/>
          <w:lang w:val="ru-RU"/>
        </w:rPr>
        <w:lastRenderedPageBreak/>
        <w:t>зауваження</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щодо</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релевантності</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індикаторів</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складності</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збору</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даних</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чи</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звітності</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поділіться</w:t>
      </w:r>
      <w:proofErr w:type="spellEnd"/>
      <w:r w:rsidRPr="0002476E">
        <w:rPr>
          <w:rFonts w:ascii="Arial" w:hAnsi="Arial" w:cs="Arial"/>
          <w:i/>
          <w:iCs/>
          <w:color w:val="000000"/>
          <w:sz w:val="20"/>
          <w:szCs w:val="20"/>
          <w:lang w:val="ru-RU"/>
        </w:rPr>
        <w:t xml:space="preserve"> ними у </w:t>
      </w:r>
      <w:proofErr w:type="spellStart"/>
      <w:r w:rsidRPr="0002476E">
        <w:rPr>
          <w:rFonts w:ascii="Arial" w:hAnsi="Arial" w:cs="Arial"/>
          <w:i/>
          <w:iCs/>
          <w:color w:val="000000"/>
          <w:sz w:val="20"/>
          <w:szCs w:val="20"/>
          <w:lang w:val="ru-RU"/>
        </w:rPr>
        <w:t>відповідному</w:t>
      </w:r>
      <w:proofErr w:type="spellEnd"/>
      <w:r w:rsidRPr="0002476E">
        <w:rPr>
          <w:rFonts w:ascii="Arial" w:hAnsi="Arial" w:cs="Arial"/>
          <w:i/>
          <w:iCs/>
          <w:color w:val="000000"/>
          <w:sz w:val="20"/>
          <w:szCs w:val="20"/>
          <w:lang w:val="ru-RU"/>
        </w:rPr>
        <w:t xml:space="preserve"> </w:t>
      </w:r>
      <w:proofErr w:type="spellStart"/>
      <w:r w:rsidRPr="0002476E">
        <w:rPr>
          <w:rFonts w:ascii="Arial" w:hAnsi="Arial" w:cs="Arial"/>
          <w:i/>
          <w:iCs/>
          <w:color w:val="000000"/>
          <w:sz w:val="20"/>
          <w:szCs w:val="20"/>
          <w:lang w:val="ru-RU"/>
        </w:rPr>
        <w:t>стовпці</w:t>
      </w:r>
      <w:proofErr w:type="spellEnd"/>
      <w:r w:rsidRPr="0002476E">
        <w:rPr>
          <w:rFonts w:ascii="Arial" w:hAnsi="Arial" w:cs="Arial"/>
          <w:i/>
          <w:iCs/>
          <w:color w:val="000000"/>
          <w:sz w:val="20"/>
          <w:szCs w:val="20"/>
          <w:lang w:val="ru-RU"/>
        </w:rPr>
        <w:t>.</w:t>
      </w:r>
    </w:p>
    <w:p w:rsidRPr="00BA341B" w:rsidR="00D040E2" w:rsidP="00D040E2" w:rsidRDefault="00D040E2" w14:paraId="5146AFE7" w14:textId="77777777">
      <w:pPr>
        <w:spacing w:after="0"/>
        <w:jc w:val="both"/>
        <w:rPr>
          <w:rFonts w:ascii="Arial" w:hAnsi="Arial" w:cs="Arial"/>
          <w:i/>
          <w:iCs/>
          <w:sz w:val="20"/>
          <w:szCs w:val="20"/>
        </w:rPr>
      </w:pPr>
    </w:p>
    <w:tbl>
      <w:tblPr>
        <w:tblW w:w="890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57"/>
        <w:gridCol w:w="1971"/>
        <w:gridCol w:w="1393"/>
        <w:gridCol w:w="1377"/>
        <w:gridCol w:w="1504"/>
      </w:tblGrid>
      <w:tr w:rsidRPr="004A039D" w:rsidR="00D003D1" w:rsidTr="0074273B" w14:paraId="03C20F61" w14:textId="77777777">
        <w:trPr>
          <w:trHeight w:val="300"/>
          <w:jc w:val="center"/>
        </w:trPr>
        <w:tc>
          <w:tcPr>
            <w:tcW w:w="265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0BFC3D86" w14:textId="77777777">
            <w:pPr>
              <w:spacing w:after="0"/>
              <w:jc w:val="center"/>
              <w:rPr>
                <w:rFonts w:ascii="Arial" w:hAnsi="Arial" w:cs="Arial"/>
                <w:b/>
                <w:bCs/>
                <w:sz w:val="20"/>
                <w:szCs w:val="20"/>
              </w:rPr>
            </w:pPr>
            <w:r w:rsidRPr="702C636B">
              <w:rPr>
                <w:rFonts w:ascii="Arial" w:hAnsi="Arial" w:cs="Arial"/>
                <w:b/>
                <w:bCs/>
                <w:sz w:val="20"/>
                <w:szCs w:val="20"/>
              </w:rPr>
              <w:t>Індикатор</w:t>
            </w:r>
          </w:p>
          <w:p w:rsidRPr="004A039D" w:rsidR="00D003D1" w:rsidP="0074273B" w:rsidRDefault="00D003D1" w14:paraId="66D0F25A" w14:textId="77777777">
            <w:pPr>
              <w:spacing w:after="0"/>
              <w:ind w:left="720" w:hanging="360"/>
              <w:jc w:val="center"/>
              <w:rPr>
                <w:rFonts w:ascii="Arial" w:hAnsi="Arial" w:cs="Arial"/>
                <w:b/>
                <w:bCs/>
                <w:sz w:val="20"/>
                <w:szCs w:val="20"/>
              </w:rPr>
            </w:pPr>
            <w:r w:rsidRPr="702C636B">
              <w:rPr>
                <w:rFonts w:ascii="Arial" w:hAnsi="Arial" w:cs="Arial"/>
                <w:b/>
                <w:bCs/>
                <w:sz w:val="20"/>
                <w:szCs w:val="20"/>
              </w:rPr>
              <w:t> </w:t>
            </w:r>
          </w:p>
        </w:tc>
        <w:tc>
          <w:tcPr>
            <w:tcW w:w="1971"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78EE5B21" w14:textId="77777777">
            <w:pPr>
              <w:spacing w:after="0"/>
              <w:jc w:val="center"/>
              <w:rPr>
                <w:rFonts w:ascii="Arial" w:hAnsi="Arial" w:cs="Arial"/>
                <w:b/>
                <w:bCs/>
                <w:sz w:val="20"/>
                <w:szCs w:val="20"/>
              </w:rPr>
            </w:pPr>
            <w:r w:rsidRPr="702C636B">
              <w:rPr>
                <w:rFonts w:ascii="Arial" w:hAnsi="Arial" w:cs="Arial"/>
                <w:b/>
                <w:bCs/>
                <w:sz w:val="20"/>
                <w:szCs w:val="20"/>
              </w:rPr>
              <w:t>Періодичність звітування</w:t>
            </w:r>
          </w:p>
        </w:tc>
        <w:tc>
          <w:tcPr>
            <w:tcW w:w="1393"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6B2B0B87" w14:textId="77777777">
            <w:pPr>
              <w:spacing w:after="0"/>
              <w:jc w:val="center"/>
              <w:rPr>
                <w:rFonts w:ascii="Arial" w:hAnsi="Arial" w:cs="Arial"/>
                <w:b/>
                <w:bCs/>
                <w:sz w:val="20"/>
                <w:szCs w:val="20"/>
              </w:rPr>
            </w:pPr>
            <w:r w:rsidRPr="702C636B">
              <w:rPr>
                <w:rFonts w:ascii="Arial" w:hAnsi="Arial" w:cs="Arial"/>
                <w:b/>
                <w:bCs/>
                <w:sz w:val="20"/>
                <w:szCs w:val="20"/>
              </w:rPr>
              <w:t>Джерело даних</w:t>
            </w:r>
          </w:p>
        </w:tc>
        <w:tc>
          <w:tcPr>
            <w:tcW w:w="137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6D6634B3" w14:textId="77777777">
            <w:pPr>
              <w:spacing w:after="0"/>
              <w:jc w:val="center"/>
              <w:rPr>
                <w:rFonts w:ascii="Arial" w:hAnsi="Arial" w:cs="Arial"/>
                <w:b/>
                <w:bCs/>
                <w:sz w:val="20"/>
                <w:szCs w:val="20"/>
              </w:rPr>
            </w:pPr>
            <w:r w:rsidRPr="702C636B">
              <w:rPr>
                <w:rFonts w:ascii="Arial" w:hAnsi="Arial" w:cs="Arial"/>
                <w:b/>
                <w:bCs/>
                <w:sz w:val="20"/>
                <w:szCs w:val="20"/>
              </w:rPr>
              <w:t>Метод збору даних</w:t>
            </w:r>
          </w:p>
        </w:tc>
        <w:tc>
          <w:tcPr>
            <w:tcW w:w="1504"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05009E35" w14:textId="77777777">
            <w:pPr>
              <w:spacing w:after="0"/>
              <w:jc w:val="center"/>
              <w:rPr>
                <w:rFonts w:ascii="Arial" w:hAnsi="Arial" w:cs="Arial"/>
                <w:b/>
                <w:bCs/>
                <w:sz w:val="20"/>
                <w:szCs w:val="20"/>
              </w:rPr>
            </w:pPr>
            <w:r w:rsidRPr="702C636B">
              <w:rPr>
                <w:rFonts w:ascii="Arial" w:hAnsi="Arial" w:cs="Arial"/>
                <w:b/>
                <w:bCs/>
                <w:sz w:val="20"/>
                <w:szCs w:val="20"/>
              </w:rPr>
              <w:t>Коментарі </w:t>
            </w:r>
          </w:p>
        </w:tc>
      </w:tr>
      <w:tr w:rsidRPr="004A039D" w:rsidR="00D003D1" w:rsidTr="0074273B" w14:paraId="4AA3F37F" w14:textId="77777777">
        <w:trPr>
          <w:trHeight w:val="300"/>
          <w:jc w:val="center"/>
        </w:trPr>
        <w:tc>
          <w:tcPr>
            <w:tcW w:w="265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46D4B196" w14:textId="77777777">
            <w:pPr>
              <w:spacing w:before="40" w:after="60"/>
              <w:rPr>
                <w:rFonts w:ascii="Arial" w:hAnsi="Arial" w:eastAsia="Arial" w:cs="Arial"/>
                <w:sz w:val="20"/>
                <w:szCs w:val="20"/>
              </w:rPr>
            </w:pPr>
            <w:r w:rsidRPr="702C636B">
              <w:rPr>
                <w:rFonts w:ascii="Arial" w:hAnsi="Arial" w:eastAsia="Arial" w:cs="Arial"/>
                <w:sz w:val="20"/>
                <w:szCs w:val="20"/>
              </w:rPr>
              <w:t xml:space="preserve"> # кількість організацій,</w:t>
            </w:r>
          </w:p>
          <w:p w:rsidRPr="004A039D" w:rsidR="00D003D1" w:rsidP="0074273B" w:rsidRDefault="00D003D1" w14:paraId="68ADADEB" w14:textId="77777777">
            <w:pPr>
              <w:spacing w:before="40" w:after="60"/>
              <w:rPr>
                <w:rFonts w:ascii="Arial" w:hAnsi="Arial" w:eastAsia="Arial" w:cs="Arial"/>
                <w:sz w:val="20"/>
                <w:szCs w:val="20"/>
              </w:rPr>
            </w:pPr>
            <w:r w:rsidRPr="702C636B">
              <w:rPr>
                <w:rFonts w:ascii="Arial" w:hAnsi="Arial" w:eastAsia="Arial" w:cs="Arial"/>
                <w:sz w:val="20"/>
                <w:szCs w:val="20"/>
              </w:rPr>
              <w:t>підтриманих PFRU-2</w:t>
            </w:r>
          </w:p>
          <w:p w:rsidRPr="004A039D" w:rsidR="00D003D1" w:rsidP="0074273B" w:rsidRDefault="00D003D1" w14:paraId="69F5F5D2" w14:textId="77777777">
            <w:pPr>
              <w:spacing w:before="40" w:after="60"/>
              <w:rPr>
                <w:rFonts w:ascii="Arial" w:hAnsi="Arial" w:eastAsia="Arial" w:cs="Arial"/>
                <w:sz w:val="20"/>
                <w:szCs w:val="20"/>
              </w:rPr>
            </w:pPr>
          </w:p>
        </w:tc>
        <w:tc>
          <w:tcPr>
            <w:tcW w:w="1971"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1BE4773F" w14:textId="77777777">
            <w:pPr>
              <w:spacing w:after="0"/>
              <w:jc w:val="center"/>
              <w:rPr>
                <w:rFonts w:ascii="Arial" w:hAnsi="Arial" w:eastAsia="Arial" w:cs="Arial"/>
                <w:sz w:val="20"/>
                <w:szCs w:val="20"/>
              </w:rPr>
            </w:pPr>
            <w:r w:rsidRPr="702C636B">
              <w:rPr>
                <w:rFonts w:ascii="Arial" w:hAnsi="Arial" w:eastAsia="Arial" w:cs="Arial"/>
                <w:sz w:val="20"/>
                <w:szCs w:val="20"/>
              </w:rPr>
              <w:t xml:space="preserve"> з прив’язкою до ключових етапів</w:t>
            </w:r>
          </w:p>
        </w:tc>
        <w:tc>
          <w:tcPr>
            <w:tcW w:w="1393"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26BF6C54" w14:textId="77777777">
            <w:pPr>
              <w:spacing w:after="0"/>
              <w:jc w:val="center"/>
              <w:rPr>
                <w:rFonts w:ascii="Arial" w:hAnsi="Arial" w:cs="Arial"/>
                <w:sz w:val="20"/>
                <w:szCs w:val="20"/>
              </w:rPr>
            </w:pPr>
            <w:r w:rsidRPr="702C636B">
              <w:rPr>
                <w:rFonts w:ascii="Arial" w:hAnsi="Arial" w:cs="Arial"/>
                <w:sz w:val="20"/>
                <w:szCs w:val="20"/>
              </w:rPr>
              <w:t>[наприклад, самостійно зібрані дані, державна статистика]  </w:t>
            </w:r>
          </w:p>
        </w:tc>
        <w:tc>
          <w:tcPr>
            <w:tcW w:w="137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18AB8E16" w14:textId="77777777">
            <w:pPr>
              <w:spacing w:after="0"/>
              <w:jc w:val="center"/>
              <w:rPr>
                <w:rFonts w:ascii="Arial" w:hAnsi="Arial" w:cs="Arial"/>
                <w:sz w:val="20"/>
                <w:szCs w:val="20"/>
              </w:rPr>
            </w:pPr>
            <w:r w:rsidRPr="702C636B">
              <w:rPr>
                <w:rFonts w:ascii="Arial" w:hAnsi="Arial" w:cs="Arial"/>
                <w:sz w:val="20"/>
                <w:szCs w:val="20"/>
              </w:rPr>
              <w:t>[наприклад, опитування, відомості відвідування] </w:t>
            </w:r>
          </w:p>
        </w:tc>
        <w:tc>
          <w:tcPr>
            <w:tcW w:w="1504"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0876A4FB" w14:textId="77777777">
            <w:pPr>
              <w:spacing w:after="0"/>
              <w:ind w:left="720" w:hanging="360"/>
              <w:jc w:val="both"/>
              <w:rPr>
                <w:rFonts w:ascii="Arial" w:hAnsi="Arial" w:cs="Arial"/>
                <w:sz w:val="20"/>
                <w:szCs w:val="20"/>
                <w:highlight w:val="cyan"/>
                <w:lang w:val="en-US"/>
              </w:rPr>
            </w:pPr>
          </w:p>
        </w:tc>
      </w:tr>
      <w:tr w:rsidRPr="004A039D" w:rsidR="00D003D1" w:rsidTr="0074273B" w14:paraId="0091D50C" w14:textId="77777777">
        <w:trPr>
          <w:trHeight w:val="300"/>
          <w:jc w:val="center"/>
        </w:trPr>
        <w:tc>
          <w:tcPr>
            <w:tcW w:w="265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0EC11F77" w14:textId="77777777">
            <w:pPr>
              <w:spacing w:before="40"/>
              <w:rPr>
                <w:rFonts w:ascii="Arial" w:hAnsi="Arial" w:eastAsia="Arial" w:cs="Arial"/>
                <w:noProof/>
                <w:sz w:val="20"/>
                <w:szCs w:val="20"/>
              </w:rPr>
            </w:pPr>
            <w:r w:rsidRPr="702C636B">
              <w:rPr>
                <w:rFonts w:ascii="Arial" w:hAnsi="Arial" w:eastAsia="Arial" w:cs="Arial"/>
                <w:noProof/>
                <w:sz w:val="20"/>
                <w:szCs w:val="20"/>
              </w:rPr>
              <w:t xml:space="preserve"> # кількість осіб, які отримали правову або адміністративну допомогу, надану PFRU-2</w:t>
            </w:r>
          </w:p>
        </w:tc>
        <w:tc>
          <w:tcPr>
            <w:tcW w:w="1971"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21E0C0EB" w14:textId="77777777">
            <w:pPr>
              <w:spacing w:after="0"/>
              <w:jc w:val="center"/>
              <w:rPr>
                <w:rFonts w:ascii="Arial" w:hAnsi="Arial" w:eastAsia="Arial" w:cs="Arial"/>
                <w:sz w:val="20"/>
                <w:szCs w:val="20"/>
              </w:rPr>
            </w:pPr>
            <w:r w:rsidRPr="702C636B">
              <w:rPr>
                <w:rFonts w:ascii="Arial" w:hAnsi="Arial" w:eastAsia="Arial" w:cs="Arial"/>
                <w:sz w:val="20"/>
                <w:szCs w:val="20"/>
              </w:rPr>
              <w:t>з прив’язкою до ключових етапів</w:t>
            </w:r>
          </w:p>
          <w:p w:rsidRPr="004A039D" w:rsidR="00D003D1" w:rsidP="0074273B" w:rsidRDefault="00D003D1" w14:paraId="4655C30C" w14:textId="77777777">
            <w:pPr>
              <w:spacing w:after="0"/>
              <w:jc w:val="center"/>
              <w:rPr>
                <w:rFonts w:ascii="Arial" w:hAnsi="Arial" w:cs="Arial"/>
                <w:sz w:val="20"/>
                <w:szCs w:val="20"/>
              </w:rPr>
            </w:pPr>
          </w:p>
        </w:tc>
        <w:tc>
          <w:tcPr>
            <w:tcW w:w="1393"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63288EBB" w14:textId="77777777">
            <w:pPr>
              <w:spacing w:after="0"/>
              <w:jc w:val="center"/>
              <w:rPr>
                <w:rFonts w:ascii="Arial" w:hAnsi="Arial" w:cs="Arial"/>
                <w:sz w:val="20"/>
                <w:szCs w:val="20"/>
              </w:rPr>
            </w:pPr>
            <w:r w:rsidRPr="702C636B">
              <w:rPr>
                <w:rFonts w:ascii="Arial" w:hAnsi="Arial" w:cs="Arial"/>
                <w:sz w:val="20"/>
                <w:szCs w:val="20"/>
              </w:rPr>
              <w:t>[наприклад, партнерська організація]  </w:t>
            </w:r>
          </w:p>
        </w:tc>
        <w:tc>
          <w:tcPr>
            <w:tcW w:w="137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25F880F0" w14:textId="77777777">
            <w:pPr>
              <w:spacing w:after="0"/>
              <w:jc w:val="center"/>
              <w:rPr>
                <w:rFonts w:ascii="Arial" w:hAnsi="Arial" w:cs="Arial"/>
                <w:sz w:val="20"/>
                <w:szCs w:val="20"/>
              </w:rPr>
            </w:pPr>
            <w:r w:rsidRPr="702C636B">
              <w:rPr>
                <w:rFonts w:ascii="Arial" w:hAnsi="Arial" w:cs="Arial"/>
                <w:sz w:val="20"/>
                <w:szCs w:val="20"/>
              </w:rPr>
              <w:t>[наприклад, дискусії у фокус-групах]  </w:t>
            </w:r>
          </w:p>
        </w:tc>
        <w:tc>
          <w:tcPr>
            <w:tcW w:w="1504"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49774B55" w14:textId="77777777">
            <w:pPr>
              <w:spacing w:after="0"/>
              <w:ind w:left="720" w:hanging="360"/>
              <w:jc w:val="both"/>
              <w:rPr>
                <w:rFonts w:ascii="Arial" w:hAnsi="Arial" w:cs="Arial"/>
                <w:sz w:val="20"/>
                <w:szCs w:val="20"/>
                <w:highlight w:val="cyan"/>
                <w:lang w:val="en-US"/>
              </w:rPr>
            </w:pPr>
          </w:p>
        </w:tc>
      </w:tr>
      <w:tr w:rsidRPr="004A039D" w:rsidR="00D003D1" w:rsidTr="0074273B" w14:paraId="140EF805" w14:textId="77777777">
        <w:trPr>
          <w:trHeight w:val="300"/>
          <w:jc w:val="center"/>
        </w:trPr>
        <w:tc>
          <w:tcPr>
            <w:tcW w:w="265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75A6E6AD" w14:textId="77777777">
            <w:pPr>
              <w:spacing w:before="40"/>
              <w:rPr>
                <w:rFonts w:ascii="Arial" w:hAnsi="Arial" w:eastAsia="Arial" w:cs="Arial"/>
                <w:noProof/>
                <w:sz w:val="20"/>
                <w:szCs w:val="20"/>
              </w:rPr>
            </w:pPr>
            <w:r w:rsidRPr="702C636B">
              <w:rPr>
                <w:rFonts w:ascii="Arial" w:hAnsi="Arial" w:eastAsia="Arial" w:cs="Arial"/>
                <w:noProof/>
                <w:sz w:val="20"/>
                <w:szCs w:val="20"/>
              </w:rPr>
              <w:t xml:space="preserve"> # кількість осіб, які отримали послуги  травмоорієнтованої допомоги за підтримки PFRU-2</w:t>
            </w:r>
          </w:p>
        </w:tc>
        <w:tc>
          <w:tcPr>
            <w:tcW w:w="1971"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1EEC7955" w14:textId="77777777">
            <w:pPr>
              <w:spacing w:after="0"/>
              <w:jc w:val="center"/>
            </w:pPr>
            <w:r w:rsidRPr="702C636B">
              <w:rPr>
                <w:rFonts w:ascii="Arial" w:hAnsi="Arial" w:eastAsia="Arial" w:cs="Arial"/>
                <w:sz w:val="20"/>
                <w:szCs w:val="20"/>
                <w:lang w:val="en-US"/>
              </w:rPr>
              <w:t>з</w:t>
            </w:r>
            <w:r w:rsidRPr="702C636B">
              <w:rPr>
                <w:rFonts w:ascii="Arial" w:hAnsi="Arial" w:eastAsia="Arial" w:cs="Arial"/>
                <w:sz w:val="20"/>
                <w:szCs w:val="20"/>
              </w:rPr>
              <w:t xml:space="preserve"> прив’язкою до ключових етапів</w:t>
            </w:r>
          </w:p>
          <w:p w:rsidRPr="004A039D" w:rsidR="00D003D1" w:rsidP="0074273B" w:rsidRDefault="00D003D1" w14:paraId="70F761E8" w14:textId="77777777">
            <w:pPr>
              <w:spacing w:after="0"/>
              <w:jc w:val="center"/>
              <w:rPr>
                <w:rFonts w:ascii="Arial" w:hAnsi="Arial" w:cs="Arial"/>
                <w:sz w:val="20"/>
                <w:szCs w:val="20"/>
                <w:highlight w:val="cyan"/>
                <w:lang w:val="en-US"/>
              </w:rPr>
            </w:pPr>
          </w:p>
        </w:tc>
        <w:tc>
          <w:tcPr>
            <w:tcW w:w="1393"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5D73EBAE" w14:textId="77777777">
            <w:pPr>
              <w:spacing w:after="0"/>
              <w:jc w:val="center"/>
              <w:rPr>
                <w:rFonts w:ascii="Arial" w:hAnsi="Arial" w:cs="Arial"/>
                <w:sz w:val="20"/>
                <w:szCs w:val="20"/>
              </w:rPr>
            </w:pPr>
            <w:r w:rsidRPr="702C636B">
              <w:rPr>
                <w:rFonts w:ascii="Arial" w:hAnsi="Arial" w:cs="Arial"/>
                <w:sz w:val="20"/>
                <w:szCs w:val="20"/>
              </w:rPr>
              <w:t>[наприклад, самостійно зібрані дані, державна статистика]  </w:t>
            </w:r>
          </w:p>
        </w:tc>
        <w:tc>
          <w:tcPr>
            <w:tcW w:w="137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4325495A" w14:textId="77777777">
            <w:pPr>
              <w:spacing w:after="0"/>
              <w:jc w:val="center"/>
              <w:rPr>
                <w:rFonts w:ascii="Arial" w:hAnsi="Arial" w:cs="Arial"/>
                <w:sz w:val="20"/>
                <w:szCs w:val="20"/>
              </w:rPr>
            </w:pPr>
            <w:r w:rsidRPr="702C636B">
              <w:rPr>
                <w:rFonts w:ascii="Arial" w:hAnsi="Arial" w:cs="Arial"/>
                <w:sz w:val="20"/>
                <w:szCs w:val="20"/>
              </w:rPr>
              <w:t>[наприклад, дискусії у фокус-групах]  </w:t>
            </w:r>
          </w:p>
        </w:tc>
        <w:tc>
          <w:tcPr>
            <w:tcW w:w="1504"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087BE50E" w14:textId="77777777">
            <w:pPr>
              <w:spacing w:after="0"/>
              <w:ind w:left="720" w:hanging="360"/>
              <w:jc w:val="both"/>
              <w:rPr>
                <w:rFonts w:ascii="Arial" w:hAnsi="Arial" w:cs="Arial"/>
                <w:sz w:val="20"/>
                <w:szCs w:val="20"/>
                <w:highlight w:val="cyan"/>
                <w:lang w:val="en-US"/>
              </w:rPr>
            </w:pPr>
          </w:p>
        </w:tc>
      </w:tr>
      <w:tr w:rsidRPr="004A039D" w:rsidR="00D003D1" w:rsidTr="0074273B" w14:paraId="11EAF2B4" w14:textId="77777777">
        <w:trPr>
          <w:trHeight w:val="300"/>
          <w:jc w:val="center"/>
        </w:trPr>
        <w:tc>
          <w:tcPr>
            <w:tcW w:w="265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1D4D988F" w14:textId="77777777">
            <w:pPr>
              <w:spacing w:after="0"/>
              <w:rPr>
                <w:rFonts w:ascii="Arial" w:hAnsi="Arial" w:eastAsia="Arial" w:cs="Arial"/>
                <w:sz w:val="20"/>
                <w:szCs w:val="20"/>
              </w:rPr>
            </w:pPr>
            <w:r w:rsidRPr="702C636B">
              <w:rPr>
                <w:rFonts w:ascii="Arial" w:hAnsi="Arial" w:eastAsia="Arial" w:cs="Arial"/>
                <w:sz w:val="20"/>
                <w:szCs w:val="20"/>
              </w:rPr>
              <w:t xml:space="preserve"> # кількість пакетів технічної допомоги, наданих за підтримки PFRU-2</w:t>
            </w:r>
          </w:p>
        </w:tc>
        <w:tc>
          <w:tcPr>
            <w:tcW w:w="1971"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44E25707" w14:textId="77777777">
            <w:pPr>
              <w:spacing w:after="0"/>
              <w:jc w:val="center"/>
            </w:pPr>
            <w:r w:rsidRPr="702C636B">
              <w:rPr>
                <w:rFonts w:ascii="Arial" w:hAnsi="Arial" w:eastAsia="Arial" w:cs="Arial"/>
                <w:sz w:val="20"/>
                <w:szCs w:val="20"/>
                <w:lang w:val="en-US"/>
              </w:rPr>
              <w:t>з</w:t>
            </w:r>
            <w:r w:rsidRPr="702C636B">
              <w:rPr>
                <w:rFonts w:ascii="Arial" w:hAnsi="Arial" w:eastAsia="Arial" w:cs="Arial"/>
                <w:sz w:val="20"/>
                <w:szCs w:val="20"/>
              </w:rPr>
              <w:t xml:space="preserve"> прив’язкою до ключових етапів</w:t>
            </w:r>
          </w:p>
          <w:p w:rsidRPr="004A039D" w:rsidR="00D003D1" w:rsidP="0074273B" w:rsidRDefault="00D003D1" w14:paraId="3A318069" w14:textId="77777777">
            <w:pPr>
              <w:spacing w:after="0"/>
              <w:jc w:val="center"/>
              <w:rPr>
                <w:rFonts w:ascii="Arial" w:hAnsi="Arial" w:cs="Arial"/>
                <w:sz w:val="20"/>
                <w:szCs w:val="20"/>
                <w:highlight w:val="cyan"/>
                <w:lang w:val="en-US"/>
              </w:rPr>
            </w:pPr>
          </w:p>
        </w:tc>
        <w:tc>
          <w:tcPr>
            <w:tcW w:w="1393"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1817FFF5" w14:textId="77777777">
            <w:pPr>
              <w:shd w:val="clear" w:color="auto" w:fill="FFFFFF" w:themeFill="background1"/>
              <w:spacing w:after="0"/>
              <w:jc w:val="center"/>
            </w:pPr>
            <w:r w:rsidRPr="702C636B">
              <w:rPr>
                <w:rFonts w:ascii="Arial" w:hAnsi="Arial" w:eastAsia="Arial" w:cs="Arial"/>
                <w:color w:val="26282D"/>
                <w:sz w:val="20"/>
                <w:szCs w:val="20"/>
              </w:rPr>
              <w:t xml:space="preserve">[наприклад, </w:t>
            </w:r>
          </w:p>
          <w:p w:rsidRPr="004A039D" w:rsidR="00D003D1" w:rsidP="0074273B" w:rsidRDefault="00D003D1" w14:paraId="6BC31C3D" w14:textId="77777777">
            <w:pPr>
              <w:shd w:val="clear" w:color="auto" w:fill="FFFFFF" w:themeFill="background1"/>
              <w:spacing w:after="0"/>
              <w:jc w:val="center"/>
              <w:rPr>
                <w:rFonts w:ascii="Arial" w:hAnsi="Arial" w:eastAsia="Arial" w:cs="Arial"/>
                <w:sz w:val="20"/>
                <w:szCs w:val="20"/>
              </w:rPr>
            </w:pPr>
            <w:r w:rsidRPr="702C636B">
              <w:rPr>
                <w:rFonts w:ascii="Arial" w:hAnsi="Arial" w:eastAsia="Arial" w:cs="Arial"/>
                <w:color w:val="26282D"/>
                <w:sz w:val="20"/>
                <w:szCs w:val="20"/>
              </w:rPr>
              <w:t>самостійно зібрані дані, державна статистика]  </w:t>
            </w:r>
          </w:p>
        </w:tc>
        <w:tc>
          <w:tcPr>
            <w:tcW w:w="137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371F3FE1" w14:textId="77777777">
            <w:pPr>
              <w:spacing w:after="0"/>
              <w:jc w:val="center"/>
              <w:rPr>
                <w:rFonts w:ascii="Arial" w:hAnsi="Arial" w:cs="Arial"/>
                <w:sz w:val="20"/>
                <w:szCs w:val="20"/>
              </w:rPr>
            </w:pPr>
            <w:r w:rsidRPr="702C636B">
              <w:rPr>
                <w:rFonts w:ascii="Arial" w:hAnsi="Arial" w:cs="Arial"/>
                <w:sz w:val="20"/>
                <w:szCs w:val="20"/>
              </w:rPr>
              <w:t>[наприклад, дискусії у фокус-групах]  </w:t>
            </w:r>
          </w:p>
          <w:p w:rsidRPr="004A039D" w:rsidR="00D003D1" w:rsidP="0074273B" w:rsidRDefault="00D003D1" w14:paraId="44E26DFC" w14:textId="77777777">
            <w:pPr>
              <w:spacing w:after="0"/>
              <w:jc w:val="both"/>
              <w:rPr>
                <w:rFonts w:ascii="Arial" w:hAnsi="Arial" w:cs="Arial"/>
                <w:sz w:val="20"/>
                <w:szCs w:val="20"/>
                <w:highlight w:val="cyan"/>
                <w:lang w:val="en-US"/>
              </w:rPr>
            </w:pPr>
          </w:p>
        </w:tc>
        <w:tc>
          <w:tcPr>
            <w:tcW w:w="1504"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3DA22ED2" w14:textId="77777777">
            <w:pPr>
              <w:spacing w:after="0"/>
              <w:ind w:left="720" w:hanging="360"/>
              <w:jc w:val="both"/>
              <w:rPr>
                <w:rFonts w:ascii="Arial" w:hAnsi="Arial" w:cs="Arial"/>
                <w:sz w:val="20"/>
                <w:szCs w:val="20"/>
                <w:highlight w:val="cyan"/>
                <w:lang w:val="en-US"/>
              </w:rPr>
            </w:pPr>
          </w:p>
        </w:tc>
      </w:tr>
      <w:tr w:rsidRPr="004A039D" w:rsidR="00D003D1" w:rsidTr="0074273B" w14:paraId="1C353A0B" w14:textId="77777777">
        <w:trPr>
          <w:trHeight w:val="300"/>
          <w:jc w:val="center"/>
        </w:trPr>
        <w:tc>
          <w:tcPr>
            <w:tcW w:w="265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7D6D90A5" w14:textId="77777777">
            <w:pPr>
              <w:spacing w:before="40" w:after="60"/>
              <w:rPr>
                <w:rFonts w:ascii="Arial" w:hAnsi="Arial" w:eastAsia="Arial" w:cs="Arial"/>
                <w:sz w:val="20"/>
                <w:szCs w:val="20"/>
              </w:rPr>
            </w:pPr>
            <w:r w:rsidRPr="702C636B">
              <w:rPr>
                <w:rFonts w:ascii="Arial" w:hAnsi="Arial" w:eastAsia="Arial" w:cs="Arial"/>
                <w:sz w:val="20"/>
                <w:szCs w:val="20"/>
              </w:rPr>
              <w:t xml:space="preserve"> # кількість інформаційно-аналітичних продуктів, розроблених за підтримки PFRU-2</w:t>
            </w:r>
          </w:p>
        </w:tc>
        <w:tc>
          <w:tcPr>
            <w:tcW w:w="1971"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6F52FF0D" w14:textId="77777777">
            <w:pPr>
              <w:spacing w:after="0"/>
              <w:jc w:val="center"/>
            </w:pPr>
            <w:r w:rsidRPr="702C636B">
              <w:rPr>
                <w:rFonts w:ascii="Arial" w:hAnsi="Arial" w:eastAsia="Arial" w:cs="Arial"/>
                <w:sz w:val="20"/>
                <w:szCs w:val="20"/>
                <w:lang w:val="en-US"/>
              </w:rPr>
              <w:t>з</w:t>
            </w:r>
            <w:r w:rsidRPr="702C636B">
              <w:rPr>
                <w:rFonts w:ascii="Arial" w:hAnsi="Arial" w:eastAsia="Arial" w:cs="Arial"/>
                <w:sz w:val="20"/>
                <w:szCs w:val="20"/>
              </w:rPr>
              <w:t xml:space="preserve"> прив’язкою до ключових етапів</w:t>
            </w:r>
          </w:p>
          <w:p w:rsidRPr="004A039D" w:rsidR="00D003D1" w:rsidP="0074273B" w:rsidRDefault="00D003D1" w14:paraId="5E0F9254" w14:textId="77777777">
            <w:pPr>
              <w:jc w:val="center"/>
              <w:rPr>
                <w:rFonts w:ascii="Arial" w:hAnsi="Arial" w:cs="Arial"/>
                <w:sz w:val="20"/>
                <w:szCs w:val="20"/>
                <w:highlight w:val="cyan"/>
                <w:lang w:val="en-US"/>
              </w:rPr>
            </w:pPr>
          </w:p>
        </w:tc>
        <w:tc>
          <w:tcPr>
            <w:tcW w:w="1393"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166D7D0E" w14:textId="77777777">
            <w:pPr>
              <w:shd w:val="clear" w:color="auto" w:fill="FFFFFF" w:themeFill="background1"/>
              <w:spacing w:after="0"/>
              <w:jc w:val="center"/>
            </w:pPr>
            <w:r w:rsidRPr="702C636B">
              <w:rPr>
                <w:rFonts w:ascii="Arial" w:hAnsi="Arial" w:eastAsia="Arial" w:cs="Arial"/>
                <w:color w:val="26282D"/>
                <w:sz w:val="20"/>
                <w:szCs w:val="20"/>
              </w:rPr>
              <w:t>[наприклад,</w:t>
            </w:r>
          </w:p>
          <w:p w:rsidRPr="004A039D" w:rsidR="00D003D1" w:rsidP="0074273B" w:rsidRDefault="00D003D1" w14:paraId="01634214" w14:textId="77777777">
            <w:pPr>
              <w:shd w:val="clear" w:color="auto" w:fill="FFFFFF" w:themeFill="background1"/>
              <w:spacing w:after="0"/>
              <w:jc w:val="center"/>
              <w:rPr>
                <w:rFonts w:ascii="Arial" w:hAnsi="Arial" w:eastAsia="Arial" w:cs="Arial"/>
                <w:sz w:val="20"/>
                <w:szCs w:val="20"/>
              </w:rPr>
            </w:pPr>
            <w:r w:rsidRPr="702C636B">
              <w:rPr>
                <w:rFonts w:ascii="Arial" w:hAnsi="Arial" w:eastAsia="Arial" w:cs="Arial"/>
                <w:color w:val="26282D"/>
                <w:sz w:val="20"/>
                <w:szCs w:val="20"/>
              </w:rPr>
              <w:t xml:space="preserve"> самостійно зібрані дані, державна статистика]  </w:t>
            </w:r>
          </w:p>
          <w:p w:rsidRPr="004A039D" w:rsidR="00D003D1" w:rsidP="0074273B" w:rsidRDefault="00D003D1" w14:paraId="57EAB163" w14:textId="77777777">
            <w:pPr>
              <w:shd w:val="clear" w:color="auto" w:fill="FFFFFF" w:themeFill="background1"/>
              <w:spacing w:after="0"/>
              <w:jc w:val="both"/>
              <w:rPr>
                <w:rFonts w:ascii="Arial" w:hAnsi="Arial" w:eastAsia="Arial" w:cs="Arial"/>
                <w:sz w:val="20"/>
                <w:szCs w:val="20"/>
                <w:highlight w:val="cyan"/>
              </w:rPr>
            </w:pPr>
          </w:p>
        </w:tc>
        <w:tc>
          <w:tcPr>
            <w:tcW w:w="137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61A3FEAD" w14:textId="77777777">
            <w:pPr>
              <w:spacing w:after="0"/>
              <w:jc w:val="center"/>
              <w:rPr>
                <w:rFonts w:ascii="Arial" w:hAnsi="Arial" w:cs="Arial"/>
                <w:sz w:val="20"/>
                <w:szCs w:val="20"/>
              </w:rPr>
            </w:pPr>
            <w:r w:rsidRPr="702C636B">
              <w:rPr>
                <w:rFonts w:ascii="Arial" w:hAnsi="Arial" w:cs="Arial"/>
                <w:sz w:val="20"/>
                <w:szCs w:val="20"/>
              </w:rPr>
              <w:t>[наприклад, дискусії у фокус-групах]  </w:t>
            </w:r>
          </w:p>
          <w:p w:rsidRPr="004A039D" w:rsidR="00D003D1" w:rsidP="0074273B" w:rsidRDefault="00D003D1" w14:paraId="6B6E24BD" w14:textId="77777777">
            <w:pPr>
              <w:shd w:val="clear" w:color="auto" w:fill="FFFFFF" w:themeFill="background1"/>
              <w:spacing w:after="0"/>
              <w:jc w:val="both"/>
              <w:rPr>
                <w:rFonts w:ascii="Arial" w:hAnsi="Arial" w:eastAsia="Arial" w:cs="Arial"/>
                <w:sz w:val="20"/>
                <w:szCs w:val="20"/>
                <w:highlight w:val="cyan"/>
              </w:rPr>
            </w:pPr>
          </w:p>
        </w:tc>
        <w:tc>
          <w:tcPr>
            <w:tcW w:w="1504"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7B844418" w14:textId="77777777">
            <w:pPr>
              <w:jc w:val="both"/>
              <w:rPr>
                <w:rFonts w:ascii="Arial" w:hAnsi="Arial" w:cs="Arial"/>
                <w:sz w:val="20"/>
                <w:szCs w:val="20"/>
                <w:highlight w:val="cyan"/>
                <w:lang w:val="en-US"/>
              </w:rPr>
            </w:pPr>
          </w:p>
        </w:tc>
      </w:tr>
      <w:tr w:rsidRPr="004A039D" w:rsidR="00D003D1" w:rsidTr="0074273B" w14:paraId="73F40A8F" w14:textId="77777777">
        <w:trPr>
          <w:trHeight w:val="300"/>
          <w:jc w:val="center"/>
        </w:trPr>
        <w:tc>
          <w:tcPr>
            <w:tcW w:w="265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41006C12" w14:textId="77777777">
            <w:pPr>
              <w:spacing w:before="40" w:after="60"/>
              <w:rPr>
                <w:rFonts w:ascii="Arial" w:hAnsi="Arial" w:eastAsia="Arial" w:cs="Arial"/>
                <w:sz w:val="20"/>
                <w:szCs w:val="20"/>
              </w:rPr>
            </w:pPr>
            <w:r w:rsidRPr="702C636B">
              <w:rPr>
                <w:rFonts w:ascii="Arial" w:hAnsi="Arial" w:eastAsia="Arial" w:cs="Arial"/>
                <w:sz w:val="20"/>
                <w:szCs w:val="20"/>
              </w:rPr>
              <w:t xml:space="preserve"> # кількість організацій, які отримали інформаційно-аналітичні продукти, розроблені за підтримки PFRU-2.</w:t>
            </w:r>
          </w:p>
        </w:tc>
        <w:tc>
          <w:tcPr>
            <w:tcW w:w="1971"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483ED198" w14:textId="77777777">
            <w:pPr>
              <w:spacing w:after="0"/>
              <w:jc w:val="center"/>
            </w:pPr>
            <w:r w:rsidRPr="702C636B">
              <w:rPr>
                <w:rFonts w:ascii="Arial" w:hAnsi="Arial" w:eastAsia="Arial" w:cs="Arial"/>
                <w:sz w:val="20"/>
                <w:szCs w:val="20"/>
                <w:lang w:val="en-US"/>
              </w:rPr>
              <w:t>з</w:t>
            </w:r>
            <w:r w:rsidRPr="702C636B">
              <w:rPr>
                <w:rFonts w:ascii="Arial" w:hAnsi="Arial" w:eastAsia="Arial" w:cs="Arial"/>
                <w:sz w:val="20"/>
                <w:szCs w:val="20"/>
              </w:rPr>
              <w:t xml:space="preserve"> прив’язкою до ключових етапів</w:t>
            </w:r>
          </w:p>
          <w:p w:rsidRPr="004A039D" w:rsidR="00D003D1" w:rsidP="0074273B" w:rsidRDefault="00D003D1" w14:paraId="2CFB9301" w14:textId="77777777">
            <w:pPr>
              <w:jc w:val="both"/>
              <w:rPr>
                <w:rFonts w:ascii="Arial" w:hAnsi="Arial" w:cs="Arial"/>
                <w:sz w:val="20"/>
                <w:szCs w:val="20"/>
                <w:highlight w:val="cyan"/>
                <w:lang w:val="en-US"/>
              </w:rPr>
            </w:pPr>
          </w:p>
        </w:tc>
        <w:tc>
          <w:tcPr>
            <w:tcW w:w="1393"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4A435E96" w14:textId="77777777">
            <w:pPr>
              <w:shd w:val="clear" w:color="auto" w:fill="FFFFFF" w:themeFill="background1"/>
              <w:spacing w:after="0"/>
              <w:jc w:val="center"/>
            </w:pPr>
            <w:r w:rsidRPr="702C636B">
              <w:rPr>
                <w:rFonts w:ascii="Arial" w:hAnsi="Arial" w:eastAsia="Arial" w:cs="Arial"/>
                <w:color w:val="26282D"/>
                <w:sz w:val="20"/>
                <w:szCs w:val="20"/>
              </w:rPr>
              <w:t xml:space="preserve">[наприклад, </w:t>
            </w:r>
          </w:p>
          <w:p w:rsidRPr="004A039D" w:rsidR="00D003D1" w:rsidP="0074273B" w:rsidRDefault="00D003D1" w14:paraId="15907670" w14:textId="77777777">
            <w:pPr>
              <w:shd w:val="clear" w:color="auto" w:fill="FFFFFF" w:themeFill="background1"/>
              <w:spacing w:after="0"/>
              <w:jc w:val="center"/>
              <w:rPr>
                <w:rFonts w:ascii="Arial" w:hAnsi="Arial" w:eastAsia="Arial" w:cs="Arial"/>
                <w:sz w:val="20"/>
                <w:szCs w:val="20"/>
              </w:rPr>
            </w:pPr>
            <w:r w:rsidRPr="702C636B">
              <w:rPr>
                <w:rFonts w:ascii="Arial" w:hAnsi="Arial" w:eastAsia="Arial" w:cs="Arial"/>
                <w:color w:val="26282D"/>
                <w:sz w:val="20"/>
                <w:szCs w:val="20"/>
              </w:rPr>
              <w:t>самостійно зібрані дані, державна статистика]  </w:t>
            </w:r>
          </w:p>
          <w:p w:rsidRPr="004A039D" w:rsidR="00D003D1" w:rsidP="0074273B" w:rsidRDefault="00D003D1" w14:paraId="621C6746" w14:textId="77777777">
            <w:pPr>
              <w:shd w:val="clear" w:color="auto" w:fill="FFFFFF" w:themeFill="background1"/>
              <w:spacing w:after="0"/>
              <w:jc w:val="both"/>
              <w:rPr>
                <w:rFonts w:ascii="Arial" w:hAnsi="Arial" w:eastAsia="Arial" w:cs="Arial"/>
                <w:sz w:val="20"/>
                <w:szCs w:val="20"/>
                <w:highlight w:val="cyan"/>
              </w:rPr>
            </w:pPr>
          </w:p>
        </w:tc>
        <w:tc>
          <w:tcPr>
            <w:tcW w:w="1377"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76B2D84B" w14:textId="77777777">
            <w:pPr>
              <w:spacing w:after="0"/>
              <w:jc w:val="center"/>
              <w:rPr>
                <w:rFonts w:ascii="Arial" w:hAnsi="Arial" w:cs="Arial"/>
                <w:sz w:val="20"/>
                <w:szCs w:val="20"/>
              </w:rPr>
            </w:pPr>
            <w:r w:rsidRPr="702C636B">
              <w:rPr>
                <w:rFonts w:ascii="Arial" w:hAnsi="Arial" w:cs="Arial"/>
                <w:sz w:val="20"/>
                <w:szCs w:val="20"/>
              </w:rPr>
              <w:t>[наприклад, дискусії у фокус-групах]  </w:t>
            </w:r>
          </w:p>
          <w:p w:rsidRPr="004A039D" w:rsidR="00D003D1" w:rsidP="0074273B" w:rsidRDefault="00D003D1" w14:paraId="4620BCB7" w14:textId="77777777">
            <w:pPr>
              <w:shd w:val="clear" w:color="auto" w:fill="FFFFFF" w:themeFill="background1"/>
              <w:spacing w:after="0"/>
              <w:jc w:val="both"/>
              <w:rPr>
                <w:rFonts w:ascii="Arial" w:hAnsi="Arial" w:eastAsia="Arial" w:cs="Arial"/>
                <w:sz w:val="20"/>
                <w:szCs w:val="20"/>
                <w:highlight w:val="cyan"/>
              </w:rPr>
            </w:pPr>
          </w:p>
        </w:tc>
        <w:tc>
          <w:tcPr>
            <w:tcW w:w="1504"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70F4A1E7" w14:textId="77777777">
            <w:pPr>
              <w:jc w:val="both"/>
              <w:rPr>
                <w:rFonts w:ascii="Arial" w:hAnsi="Arial" w:cs="Arial"/>
                <w:sz w:val="20"/>
                <w:szCs w:val="20"/>
                <w:highlight w:val="cyan"/>
                <w:lang w:val="en-US"/>
              </w:rPr>
            </w:pPr>
          </w:p>
        </w:tc>
      </w:tr>
    </w:tbl>
    <w:p w:rsidR="00BD53C8" w:rsidP="00BD53C8" w:rsidRDefault="00BD53C8" w14:paraId="141FA52A" w14:textId="77777777">
      <w:pPr>
        <w:ind w:left="90"/>
        <w:rPr>
          <w:rFonts w:ascii="Arial" w:hAnsi="Arial" w:cs="Arial"/>
        </w:rPr>
      </w:pPr>
    </w:p>
    <w:p w:rsidRPr="00CD76B2" w:rsidR="00BD53C8" w:rsidP="00BD53C8" w:rsidRDefault="00BD53C8" w14:paraId="7E7A8D68" w14:textId="4959C677">
      <w:pPr>
        <w:ind w:left="90"/>
        <w:rPr>
          <w:rFonts w:ascii="Arial" w:hAnsi="Arial" w:cs="Arial"/>
          <w:lang w:val="en-US"/>
        </w:rPr>
      </w:pPr>
      <w:r w:rsidRPr="00992E0E">
        <w:rPr>
          <w:rFonts w:ascii="Arial" w:hAnsi="Arial" w:cs="Arial"/>
        </w:rPr>
        <w:t xml:space="preserve">Грант сприятиме досягненню очікуваних результатів, що вимірюватимуться за допомогою наступних </w:t>
      </w:r>
      <w:r>
        <w:rPr>
          <w:rFonts w:ascii="Arial" w:hAnsi="Arial" w:cs="Arial"/>
        </w:rPr>
        <w:t>індикаторів</w:t>
      </w:r>
      <w:r w:rsidRPr="00992E0E">
        <w:rPr>
          <w:rFonts w:ascii="Arial" w:hAnsi="Arial" w:cs="Arial"/>
        </w:rPr>
        <w:t>:</w:t>
      </w:r>
    </w:p>
    <w:tbl>
      <w:tblPr>
        <w:tblW w:w="0" w:type="dxa"/>
        <w:tblInd w:w="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580"/>
        <w:gridCol w:w="3285"/>
      </w:tblGrid>
      <w:tr w:rsidRPr="00101BAF" w:rsidR="00D003D1" w:rsidTr="0074273B" w14:paraId="47789FDC" w14:textId="77777777">
        <w:trPr>
          <w:trHeight w:val="300"/>
        </w:trPr>
        <w:tc>
          <w:tcPr>
            <w:tcW w:w="5580"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1F41A047" w14:textId="77777777">
            <w:pPr>
              <w:spacing w:after="0"/>
              <w:jc w:val="center"/>
              <w:rPr>
                <w:rFonts w:ascii="Arial" w:hAnsi="Arial" w:cs="Arial"/>
                <w:b/>
                <w:bCs/>
                <w:sz w:val="20"/>
                <w:szCs w:val="20"/>
              </w:rPr>
            </w:pPr>
            <w:r w:rsidRPr="702C636B">
              <w:rPr>
                <w:rFonts w:ascii="Arial" w:hAnsi="Arial" w:cs="Arial"/>
                <w:b/>
                <w:bCs/>
                <w:sz w:val="20"/>
                <w:szCs w:val="20"/>
              </w:rPr>
              <w:t>Індикатор</w:t>
            </w:r>
          </w:p>
        </w:tc>
        <w:tc>
          <w:tcPr>
            <w:tcW w:w="3285"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33AE7985" w14:textId="77777777">
            <w:pPr>
              <w:spacing w:after="0"/>
              <w:jc w:val="center"/>
              <w:rPr>
                <w:rFonts w:ascii="Arial" w:hAnsi="Arial" w:cs="Arial"/>
                <w:b/>
                <w:bCs/>
                <w:sz w:val="20"/>
                <w:szCs w:val="20"/>
              </w:rPr>
            </w:pPr>
            <w:r w:rsidRPr="702C636B">
              <w:rPr>
                <w:rFonts w:ascii="Arial" w:hAnsi="Arial" w:cs="Arial"/>
                <w:b/>
                <w:bCs/>
                <w:sz w:val="20"/>
                <w:szCs w:val="20"/>
              </w:rPr>
              <w:t xml:space="preserve">Очікувана підтримка від </w:t>
            </w:r>
            <w:proofErr w:type="spellStart"/>
            <w:r w:rsidRPr="702C636B">
              <w:rPr>
                <w:rFonts w:ascii="Arial" w:hAnsi="Arial" w:cs="Arial"/>
                <w:b/>
                <w:bCs/>
                <w:sz w:val="20"/>
                <w:szCs w:val="20"/>
              </w:rPr>
              <w:t>Грантоотримувача</w:t>
            </w:r>
            <w:proofErr w:type="spellEnd"/>
          </w:p>
        </w:tc>
      </w:tr>
      <w:tr w:rsidRPr="00101BAF" w:rsidR="00D003D1" w:rsidTr="0074273B" w14:paraId="4DB9AE40" w14:textId="77777777">
        <w:trPr>
          <w:trHeight w:val="300"/>
        </w:trPr>
        <w:tc>
          <w:tcPr>
            <w:tcW w:w="5580"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79998BC4" w14:textId="77777777">
            <w:pPr>
              <w:spacing w:before="40"/>
              <w:rPr>
                <w:rFonts w:ascii="Arial" w:hAnsi="Arial" w:eastAsia="Arial" w:cs="Arial"/>
                <w:sz w:val="20"/>
                <w:szCs w:val="20"/>
              </w:rPr>
            </w:pPr>
            <w:r w:rsidRPr="702C636B">
              <w:rPr>
                <w:rFonts w:ascii="Arial" w:hAnsi="Arial" w:eastAsia="Arial" w:cs="Arial"/>
                <w:sz w:val="20"/>
                <w:szCs w:val="20"/>
              </w:rPr>
              <w:t xml:space="preserve"> # кількість прикладів використання інформаційно-аналітичних продуктів або результатів досліджень</w:t>
            </w:r>
          </w:p>
        </w:tc>
        <w:tc>
          <w:tcPr>
            <w:tcW w:w="3285"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1293DE09" w14:textId="77777777">
            <w:pPr>
              <w:shd w:val="clear" w:color="auto" w:fill="FFFFFF" w:themeFill="background1"/>
              <w:spacing w:after="0"/>
              <w:ind w:left="360"/>
              <w:jc w:val="center"/>
              <w:rPr>
                <w:rFonts w:ascii="Arial" w:hAnsi="Arial" w:eastAsia="Arial" w:cs="Arial"/>
                <w:sz w:val="20"/>
                <w:szCs w:val="20"/>
              </w:rPr>
            </w:pPr>
            <w:r w:rsidRPr="702C636B">
              <w:rPr>
                <w:rFonts w:ascii="Arial" w:hAnsi="Arial" w:eastAsia="Arial" w:cs="Arial"/>
                <w:sz w:val="20"/>
                <w:szCs w:val="20"/>
              </w:rPr>
              <w:t>Комунікація із залученими зацікавленими сторонами</w:t>
            </w:r>
          </w:p>
        </w:tc>
      </w:tr>
      <w:tr w:rsidRPr="00101BAF" w:rsidR="00D003D1" w:rsidTr="0074273B" w14:paraId="6FFD2529" w14:textId="77777777">
        <w:trPr>
          <w:trHeight w:val="300"/>
        </w:trPr>
        <w:tc>
          <w:tcPr>
            <w:tcW w:w="5580"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675EA2D1" w14:textId="77777777">
            <w:pPr>
              <w:spacing w:before="40"/>
              <w:rPr>
                <w:rFonts w:ascii="Arial" w:hAnsi="Arial" w:eastAsia="Arial" w:cs="Arial"/>
                <w:sz w:val="20"/>
                <w:szCs w:val="20"/>
              </w:rPr>
            </w:pPr>
            <w:r w:rsidRPr="702C636B">
              <w:rPr>
                <w:rFonts w:ascii="Arial" w:hAnsi="Arial" w:eastAsia="Arial" w:cs="Arial"/>
                <w:sz w:val="20"/>
                <w:szCs w:val="20"/>
              </w:rPr>
              <w:t xml:space="preserve"> % відсоток опитаних за вибіркою зацікавлених сторін, які повідомляють про використання інформаційно-аналітичних продуктів, розроблених за підтримки PFRU-2</w:t>
            </w:r>
          </w:p>
        </w:tc>
        <w:tc>
          <w:tcPr>
            <w:tcW w:w="3285"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34991666" w14:textId="77777777">
            <w:pPr>
              <w:shd w:val="clear" w:color="auto" w:fill="FFFFFF" w:themeFill="background1"/>
              <w:spacing w:after="0"/>
              <w:ind w:left="360"/>
              <w:jc w:val="center"/>
              <w:rPr>
                <w:rFonts w:ascii="Arial" w:hAnsi="Arial" w:eastAsia="Arial" w:cs="Arial"/>
                <w:sz w:val="20"/>
                <w:szCs w:val="20"/>
              </w:rPr>
            </w:pPr>
            <w:r w:rsidRPr="702C636B">
              <w:rPr>
                <w:rFonts w:ascii="Arial" w:hAnsi="Arial" w:eastAsia="Arial" w:cs="Arial"/>
                <w:sz w:val="20"/>
                <w:szCs w:val="20"/>
              </w:rPr>
              <w:t>Комунікація із залученими зацікавленими сторонами</w:t>
            </w:r>
          </w:p>
        </w:tc>
      </w:tr>
      <w:tr w:rsidRPr="00101BAF" w:rsidR="00D003D1" w:rsidTr="0074273B" w14:paraId="5C918380" w14:textId="77777777">
        <w:trPr>
          <w:trHeight w:val="300"/>
        </w:trPr>
        <w:tc>
          <w:tcPr>
            <w:tcW w:w="5580"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5D879B7D" w14:textId="77777777">
            <w:pPr>
              <w:spacing w:before="40" w:line="257" w:lineRule="auto"/>
              <w:rPr>
                <w:rFonts w:ascii="Arial" w:hAnsi="Arial" w:eastAsia="Arial" w:cs="Arial"/>
                <w:sz w:val="20"/>
                <w:szCs w:val="20"/>
              </w:rPr>
            </w:pPr>
            <w:r w:rsidRPr="702C636B">
              <w:rPr>
                <w:rFonts w:ascii="Arial" w:hAnsi="Arial" w:eastAsia="Arial" w:cs="Arial"/>
                <w:sz w:val="20"/>
                <w:szCs w:val="20"/>
              </w:rPr>
              <w:t xml:space="preserve"> % відсоток опитаних за вибіркою осіб, які повідомляють про свою обізнаність щодо громадянських платформ та/або доступних послуг</w:t>
            </w:r>
          </w:p>
        </w:tc>
        <w:tc>
          <w:tcPr>
            <w:tcW w:w="3285"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36650585" w14:textId="77777777">
            <w:pPr>
              <w:shd w:val="clear" w:color="auto" w:fill="FFFFFF" w:themeFill="background1"/>
              <w:spacing w:after="0"/>
              <w:ind w:left="360"/>
              <w:jc w:val="center"/>
              <w:rPr>
                <w:rFonts w:ascii="Arial" w:hAnsi="Arial" w:eastAsia="Arial" w:cs="Arial"/>
                <w:sz w:val="20"/>
                <w:szCs w:val="20"/>
              </w:rPr>
            </w:pPr>
            <w:r w:rsidRPr="702C636B">
              <w:rPr>
                <w:rFonts w:ascii="Arial" w:hAnsi="Arial" w:eastAsia="Arial" w:cs="Arial"/>
                <w:sz w:val="20"/>
                <w:szCs w:val="20"/>
              </w:rPr>
              <w:t>Комунікація із залученими зацікавленими сторонами</w:t>
            </w:r>
          </w:p>
        </w:tc>
      </w:tr>
      <w:tr w:rsidRPr="00101BAF" w:rsidR="00D003D1" w:rsidTr="0074273B" w14:paraId="453E4EB7" w14:textId="77777777">
        <w:trPr>
          <w:trHeight w:val="300"/>
        </w:trPr>
        <w:tc>
          <w:tcPr>
            <w:tcW w:w="5580"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556EAA94" w14:textId="77777777">
            <w:pPr>
              <w:spacing w:before="40" w:line="257" w:lineRule="auto"/>
              <w:rPr>
                <w:rFonts w:ascii="Arial" w:hAnsi="Arial" w:eastAsia="Arial" w:cs="Arial"/>
                <w:sz w:val="20"/>
                <w:szCs w:val="20"/>
              </w:rPr>
            </w:pPr>
            <w:r w:rsidRPr="702C636B">
              <w:rPr>
                <w:rFonts w:ascii="Arial" w:hAnsi="Arial" w:eastAsia="Arial" w:cs="Arial"/>
                <w:sz w:val="20"/>
                <w:szCs w:val="20"/>
              </w:rPr>
              <w:lastRenderedPageBreak/>
              <w:t xml:space="preserve"> % відсоток опитаних за вибіркою осіб, які повідомляють про користування доступними послугами та/або платформами громадянської участі</w:t>
            </w:r>
          </w:p>
        </w:tc>
        <w:tc>
          <w:tcPr>
            <w:tcW w:w="3285" w:type="dxa"/>
            <w:tcBorders>
              <w:top w:val="single" w:color="auto" w:sz="6" w:space="0"/>
              <w:left w:val="single" w:color="auto" w:sz="6" w:space="0"/>
              <w:bottom w:val="single" w:color="auto" w:sz="6" w:space="0"/>
              <w:right w:val="single" w:color="auto" w:sz="6" w:space="0"/>
            </w:tcBorders>
            <w:hideMark/>
          </w:tcPr>
          <w:p w:rsidRPr="004A039D" w:rsidR="00D003D1" w:rsidP="0074273B" w:rsidRDefault="00D003D1" w14:paraId="1192CAE2" w14:textId="77777777">
            <w:pPr>
              <w:shd w:val="clear" w:color="auto" w:fill="FFFFFF" w:themeFill="background1"/>
              <w:spacing w:after="0"/>
              <w:ind w:left="360"/>
              <w:jc w:val="center"/>
              <w:rPr>
                <w:rFonts w:ascii="Arial" w:hAnsi="Arial" w:eastAsia="Arial" w:cs="Arial"/>
                <w:sz w:val="20"/>
                <w:szCs w:val="20"/>
              </w:rPr>
            </w:pPr>
            <w:r w:rsidRPr="702C636B">
              <w:rPr>
                <w:rFonts w:ascii="Arial" w:hAnsi="Arial" w:eastAsia="Arial" w:cs="Arial"/>
                <w:sz w:val="20"/>
                <w:szCs w:val="20"/>
              </w:rPr>
              <w:t>Комунікація із залученими зацікавленими сторонами</w:t>
            </w:r>
          </w:p>
          <w:p w:rsidRPr="004A039D" w:rsidR="00D003D1" w:rsidP="0074273B" w:rsidRDefault="00D003D1" w14:paraId="477DEEC8" w14:textId="77777777">
            <w:pPr>
              <w:spacing w:after="0"/>
              <w:jc w:val="both"/>
              <w:rPr>
                <w:rFonts w:ascii="Arial" w:hAnsi="Arial" w:cs="Arial"/>
                <w:sz w:val="20"/>
                <w:szCs w:val="20"/>
                <w:highlight w:val="cyan"/>
                <w:lang w:val="en-US"/>
              </w:rPr>
            </w:pPr>
          </w:p>
        </w:tc>
      </w:tr>
    </w:tbl>
    <w:p w:rsidRPr="00992E0E" w:rsidR="007F32EB" w:rsidP="7FCAD68C" w:rsidRDefault="007F32EB" w14:paraId="31436CCC" w14:textId="77777777">
      <w:pPr>
        <w:pBdr>
          <w:top w:val="nil"/>
          <w:left w:val="nil"/>
          <w:bottom w:val="nil"/>
          <w:right w:val="nil"/>
          <w:between w:val="nil"/>
        </w:pBdr>
        <w:spacing w:after="0" w:line="360" w:lineRule="auto"/>
        <w:jc w:val="both"/>
        <w:rPr>
          <w:rFonts w:ascii="Arial" w:hAnsi="Arial" w:eastAsia="Arial" w:cs="Arial"/>
        </w:rPr>
      </w:pPr>
    </w:p>
    <w:p w:rsidRPr="00D003D1" w:rsidR="1AC8386B" w:rsidP="00D003D1" w:rsidRDefault="22C1EA69" w14:paraId="42D92F03" w14:textId="53B3BE97">
      <w:pPr>
        <w:pStyle w:val="ListParagraph"/>
        <w:numPr>
          <w:ilvl w:val="0"/>
          <w:numId w:val="30"/>
        </w:numPr>
        <w:pBdr>
          <w:top w:val="nil"/>
          <w:left w:val="nil"/>
          <w:bottom w:val="nil"/>
          <w:right w:val="nil"/>
          <w:between w:val="nil"/>
        </w:pBdr>
        <w:spacing w:after="0" w:line="360" w:lineRule="auto"/>
        <w:jc w:val="both"/>
        <w:rPr>
          <w:rFonts w:ascii="Arial" w:hAnsi="Arial" w:eastAsia="Arial" w:cs="Arial"/>
          <w:i/>
          <w:iCs/>
        </w:rPr>
      </w:pPr>
      <w:proofErr w:type="spellStart"/>
      <w:r w:rsidRPr="00D003D1">
        <w:rPr>
          <w:rFonts w:ascii="Arial" w:hAnsi="Arial" w:eastAsia="Arial" w:cs="Arial"/>
          <w:b/>
          <w:bCs/>
        </w:rPr>
        <w:t>Додаткові</w:t>
      </w:r>
      <w:proofErr w:type="spellEnd"/>
      <w:r w:rsidRPr="00D003D1">
        <w:rPr>
          <w:rFonts w:ascii="Arial" w:hAnsi="Arial" w:eastAsia="Arial" w:cs="Arial"/>
          <w:b/>
          <w:bCs/>
        </w:rPr>
        <w:t xml:space="preserve"> </w:t>
      </w:r>
      <w:proofErr w:type="spellStart"/>
      <w:r w:rsidRPr="00D003D1">
        <w:rPr>
          <w:rFonts w:ascii="Arial" w:hAnsi="Arial" w:eastAsia="Arial" w:cs="Arial"/>
          <w:b/>
          <w:bCs/>
        </w:rPr>
        <w:t>індикатори</w:t>
      </w:r>
      <w:proofErr w:type="spellEnd"/>
      <w:r w:rsidRPr="00D003D1">
        <w:rPr>
          <w:rFonts w:ascii="Arial" w:hAnsi="Arial" w:eastAsia="Arial" w:cs="Arial"/>
          <w:b/>
          <w:bCs/>
        </w:rPr>
        <w:t xml:space="preserve"> (</w:t>
      </w:r>
      <w:proofErr w:type="spellStart"/>
      <w:r w:rsidRPr="00D003D1">
        <w:rPr>
          <w:rFonts w:ascii="Arial" w:hAnsi="Arial" w:eastAsia="Arial" w:cs="Arial"/>
          <w:b/>
          <w:bCs/>
        </w:rPr>
        <w:t>необов’язково</w:t>
      </w:r>
      <w:proofErr w:type="spellEnd"/>
      <w:r w:rsidRPr="00D003D1">
        <w:rPr>
          <w:rFonts w:ascii="Arial" w:hAnsi="Arial" w:eastAsia="Arial" w:cs="Arial"/>
          <w:b/>
          <w:bCs/>
        </w:rPr>
        <w:t>)</w:t>
      </w:r>
    </w:p>
    <w:p w:rsidRPr="00992E0E" w:rsidR="6F2D4E75" w:rsidP="3BB2BAFF" w:rsidRDefault="6F2D4E75" w14:paraId="5BE5F9F8" w14:textId="5C45908F">
      <w:pPr>
        <w:pBdr>
          <w:top w:val="nil"/>
          <w:left w:val="nil"/>
          <w:bottom w:val="nil"/>
          <w:right w:val="nil"/>
          <w:between w:val="nil"/>
        </w:pBdr>
        <w:spacing w:after="0" w:line="360" w:lineRule="auto"/>
        <w:jc w:val="both"/>
        <w:rPr>
          <w:rFonts w:ascii="Arial" w:hAnsi="Arial" w:eastAsia="Arial" w:cs="Arial"/>
          <w:i/>
          <w:iCs/>
        </w:rPr>
      </w:pPr>
      <w:r w:rsidRPr="00992E0E">
        <w:rPr>
          <w:rFonts w:ascii="Arial" w:hAnsi="Arial" w:eastAsia="Arial" w:cs="Arial"/>
          <w:i/>
          <w:iCs/>
        </w:rPr>
        <w:t>Якщо ви вважаєте за потрібне додати інші індикатори, які, на вашу думку, важливі для проєкту, вкажіть їх у таблиці нижче разом із обґрунтуванням їхньої доцільності.</w:t>
      </w:r>
      <w:r w:rsidR="00D2067A">
        <w:rPr>
          <w:rFonts w:ascii="Arial" w:hAnsi="Arial" w:eastAsia="Arial" w:cs="Arial"/>
          <w:i/>
          <w:iCs/>
        </w:rPr>
        <w:t xml:space="preserve"> </w:t>
      </w:r>
      <w:r w:rsidRPr="001E689E" w:rsidR="001E689E">
        <w:rPr>
          <w:rFonts w:ascii="Arial" w:hAnsi="Arial" w:eastAsia="Arial" w:cs="Arial"/>
          <w:i/>
          <w:iCs/>
        </w:rPr>
        <w:t>Якщо ні, залиште пол</w:t>
      </w:r>
      <w:r w:rsidR="00BB280A">
        <w:rPr>
          <w:rFonts w:ascii="Arial" w:hAnsi="Arial" w:eastAsia="Arial" w:cs="Arial"/>
          <w:i/>
          <w:iCs/>
        </w:rPr>
        <w:t>я</w:t>
      </w:r>
      <w:r w:rsidRPr="001E689E" w:rsidR="001E689E">
        <w:rPr>
          <w:rFonts w:ascii="Arial" w:hAnsi="Arial" w:eastAsia="Arial" w:cs="Arial"/>
          <w:i/>
          <w:iCs/>
        </w:rPr>
        <w:t xml:space="preserve"> порожнім</w:t>
      </w:r>
      <w:r w:rsidR="00BB280A">
        <w:rPr>
          <w:rFonts w:ascii="Arial" w:hAnsi="Arial" w:eastAsia="Arial" w:cs="Arial"/>
          <w:i/>
          <w:iCs/>
        </w:rPr>
        <w:t>и</w:t>
      </w:r>
      <w:r w:rsidRPr="001E689E" w:rsidR="001E689E">
        <w:rPr>
          <w:rFonts w:ascii="Arial" w:hAnsi="Arial" w:eastAsia="Arial" w:cs="Arial"/>
          <w:i/>
          <w:iCs/>
        </w:rPr>
        <w:t>.</w:t>
      </w:r>
    </w:p>
    <w:tbl>
      <w:tblPr>
        <w:tblStyle w:val="TableGrid"/>
        <w:tblW w:w="0" w:type="auto"/>
        <w:tblLayout w:type="fixed"/>
        <w:tblLook w:val="06A0" w:firstRow="1" w:lastRow="0" w:firstColumn="1" w:lastColumn="0" w:noHBand="1" w:noVBand="1"/>
      </w:tblPr>
      <w:tblGrid>
        <w:gridCol w:w="2055"/>
        <w:gridCol w:w="1692"/>
        <w:gridCol w:w="1588"/>
        <w:gridCol w:w="1242"/>
        <w:gridCol w:w="1210"/>
        <w:gridCol w:w="1558"/>
      </w:tblGrid>
      <w:tr w:rsidRPr="00992E0E" w:rsidR="7FCAD68C" w:rsidTr="7FCAD68C" w14:paraId="5B9D0D56" w14:textId="77777777">
        <w:trPr>
          <w:trHeight w:val="300"/>
        </w:trPr>
        <w:tc>
          <w:tcPr>
            <w:tcW w:w="2055" w:type="dxa"/>
          </w:tcPr>
          <w:p w:rsidRPr="00992E0E" w:rsidR="61039020" w:rsidP="7FCAD68C" w:rsidRDefault="61039020" w14:paraId="550DE5BA" w14:textId="178FA918">
            <w:pPr>
              <w:spacing w:after="120"/>
              <w:rPr>
                <w:rFonts w:ascii="Arial" w:hAnsi="Arial" w:eastAsia="Arial" w:cs="Arial"/>
                <w:b/>
                <w:bCs/>
                <w:lang w:val="uk-UA"/>
              </w:rPr>
            </w:pPr>
            <w:r w:rsidRPr="00992E0E">
              <w:rPr>
                <w:rFonts w:ascii="Arial" w:hAnsi="Arial" w:eastAsia="Arial" w:cs="Arial"/>
                <w:b/>
                <w:bCs/>
                <w:lang w:val="uk-UA"/>
              </w:rPr>
              <w:t>З</w:t>
            </w:r>
            <w:r w:rsidRPr="00992E0E" w:rsidR="7FCAD68C">
              <w:rPr>
                <w:rFonts w:ascii="Arial" w:hAnsi="Arial" w:eastAsia="Arial" w:cs="Arial"/>
                <w:b/>
                <w:bCs/>
                <w:lang w:val="uk-UA"/>
              </w:rPr>
              <w:t>апропонований індикатор</w:t>
            </w:r>
          </w:p>
        </w:tc>
        <w:tc>
          <w:tcPr>
            <w:tcW w:w="1692" w:type="dxa"/>
          </w:tcPr>
          <w:p w:rsidRPr="00992E0E" w:rsidR="7FCAD68C" w:rsidP="7FCAD68C" w:rsidRDefault="7FCAD68C" w14:paraId="3D328381" w14:textId="4DFC5F6A">
            <w:pPr>
              <w:spacing w:after="120"/>
              <w:rPr>
                <w:rFonts w:ascii="Arial" w:hAnsi="Arial" w:eastAsia="Arial" w:cs="Arial"/>
                <w:b/>
                <w:bCs/>
                <w:lang w:val="uk-UA"/>
              </w:rPr>
            </w:pPr>
            <w:r w:rsidRPr="00992E0E">
              <w:rPr>
                <w:rFonts w:ascii="Arial" w:hAnsi="Arial" w:eastAsia="Arial" w:cs="Arial"/>
                <w:b/>
                <w:bCs/>
                <w:lang w:val="uk-UA"/>
              </w:rPr>
              <w:t>Обґрунтування</w:t>
            </w:r>
          </w:p>
        </w:tc>
        <w:tc>
          <w:tcPr>
            <w:tcW w:w="1588" w:type="dxa"/>
          </w:tcPr>
          <w:p w:rsidRPr="00992E0E" w:rsidR="7FCAD68C" w:rsidP="7FCAD68C" w:rsidRDefault="7FCAD68C" w14:paraId="3F389067" w14:textId="73C33DD6">
            <w:pPr>
              <w:spacing w:after="120"/>
              <w:rPr>
                <w:rFonts w:ascii="Arial" w:hAnsi="Arial" w:eastAsia="Arial" w:cs="Arial"/>
                <w:b/>
                <w:bCs/>
                <w:lang w:val="uk-UA"/>
              </w:rPr>
            </w:pPr>
            <w:r w:rsidRPr="00992E0E">
              <w:rPr>
                <w:rFonts w:ascii="Arial" w:hAnsi="Arial" w:eastAsia="Arial" w:cs="Arial"/>
                <w:b/>
                <w:bCs/>
                <w:lang w:val="uk-UA"/>
              </w:rPr>
              <w:t>Джерело даних</w:t>
            </w:r>
          </w:p>
        </w:tc>
        <w:tc>
          <w:tcPr>
            <w:tcW w:w="1242" w:type="dxa"/>
          </w:tcPr>
          <w:p w:rsidRPr="00992E0E" w:rsidR="7FCAD68C" w:rsidP="7FCAD68C" w:rsidRDefault="7FCAD68C" w14:paraId="63F11450" w14:textId="4D0AF7C8">
            <w:pPr>
              <w:spacing w:after="120"/>
              <w:rPr>
                <w:rFonts w:ascii="Arial" w:hAnsi="Arial" w:eastAsia="Arial" w:cs="Arial"/>
                <w:b/>
                <w:bCs/>
                <w:lang w:val="uk-UA"/>
              </w:rPr>
            </w:pPr>
            <w:r w:rsidRPr="00992E0E">
              <w:rPr>
                <w:rFonts w:ascii="Arial" w:hAnsi="Arial" w:eastAsia="Arial" w:cs="Arial"/>
                <w:b/>
                <w:bCs/>
                <w:lang w:val="uk-UA"/>
              </w:rPr>
              <w:t>Метод збору даних</w:t>
            </w:r>
          </w:p>
        </w:tc>
        <w:tc>
          <w:tcPr>
            <w:tcW w:w="1210" w:type="dxa"/>
          </w:tcPr>
          <w:p w:rsidRPr="00992E0E" w:rsidR="7FCAD68C" w:rsidP="7FCAD68C" w:rsidRDefault="7FCAD68C" w14:paraId="02BF3B65" w14:textId="0AD20883">
            <w:pPr>
              <w:spacing w:after="120"/>
              <w:rPr>
                <w:rFonts w:ascii="Arial" w:hAnsi="Arial" w:eastAsia="Arial" w:cs="Arial"/>
                <w:b/>
                <w:bCs/>
                <w:lang w:val="uk-UA"/>
              </w:rPr>
            </w:pPr>
            <w:r w:rsidRPr="00992E0E">
              <w:rPr>
                <w:rFonts w:ascii="Arial" w:hAnsi="Arial" w:eastAsia="Arial" w:cs="Arial"/>
                <w:b/>
                <w:bCs/>
                <w:lang w:val="uk-UA"/>
              </w:rPr>
              <w:t>Частота звітування</w:t>
            </w:r>
          </w:p>
        </w:tc>
        <w:tc>
          <w:tcPr>
            <w:tcW w:w="1558" w:type="dxa"/>
          </w:tcPr>
          <w:p w:rsidRPr="00992E0E" w:rsidR="7FCAD68C" w:rsidP="7FCAD68C" w:rsidRDefault="7FCAD68C" w14:paraId="1AA352A0" w14:textId="3707C375">
            <w:pPr>
              <w:spacing w:after="120"/>
              <w:rPr>
                <w:rFonts w:ascii="Arial" w:hAnsi="Arial" w:eastAsia="Arial" w:cs="Arial"/>
                <w:b/>
                <w:bCs/>
                <w:lang w:val="uk-UA"/>
              </w:rPr>
            </w:pPr>
            <w:r w:rsidRPr="00992E0E">
              <w:rPr>
                <w:rFonts w:ascii="Arial" w:hAnsi="Arial" w:eastAsia="Arial" w:cs="Arial"/>
                <w:b/>
                <w:bCs/>
                <w:lang w:val="uk-UA"/>
              </w:rPr>
              <w:t>Коментарі</w:t>
            </w:r>
          </w:p>
        </w:tc>
      </w:tr>
      <w:tr w:rsidRPr="00992E0E" w:rsidR="7FCAD68C" w:rsidTr="7FCAD68C" w14:paraId="5C8596BB" w14:textId="77777777">
        <w:trPr>
          <w:trHeight w:val="300"/>
        </w:trPr>
        <w:tc>
          <w:tcPr>
            <w:tcW w:w="2055" w:type="dxa"/>
          </w:tcPr>
          <w:p w:rsidRPr="00992E0E" w:rsidR="7FCAD68C" w:rsidP="7FCAD68C" w:rsidRDefault="7FCAD68C" w14:paraId="6558586A" w14:textId="6637B668">
            <w:pPr>
              <w:spacing w:after="120"/>
              <w:rPr>
                <w:rFonts w:ascii="Arial" w:hAnsi="Arial" w:eastAsia="Arial" w:cs="Arial"/>
                <w:lang w:val="uk-UA"/>
              </w:rPr>
            </w:pPr>
            <w:r w:rsidRPr="00992E0E">
              <w:rPr>
                <w:rFonts w:ascii="Arial" w:hAnsi="Arial" w:eastAsia="Arial" w:cs="Arial"/>
                <w:lang w:val="uk-UA"/>
              </w:rPr>
              <w:t>[Новий індикатор]</w:t>
            </w:r>
          </w:p>
        </w:tc>
        <w:tc>
          <w:tcPr>
            <w:tcW w:w="1692" w:type="dxa"/>
          </w:tcPr>
          <w:p w:rsidRPr="00992E0E" w:rsidR="7FCAD68C" w:rsidP="7FCAD68C" w:rsidRDefault="7FCAD68C" w14:paraId="2E5081BD" w14:textId="28A9307B">
            <w:pPr>
              <w:spacing w:after="120"/>
              <w:rPr>
                <w:rFonts w:ascii="Arial" w:hAnsi="Arial" w:eastAsia="Arial" w:cs="Arial"/>
                <w:lang w:val="uk-UA"/>
              </w:rPr>
            </w:pPr>
            <w:r w:rsidRPr="00992E0E">
              <w:rPr>
                <w:rFonts w:ascii="Arial" w:hAnsi="Arial" w:eastAsia="Arial" w:cs="Arial"/>
                <w:lang w:val="uk-UA"/>
              </w:rPr>
              <w:t>[Чому він важливий]</w:t>
            </w:r>
          </w:p>
        </w:tc>
        <w:tc>
          <w:tcPr>
            <w:tcW w:w="1588" w:type="dxa"/>
          </w:tcPr>
          <w:p w:rsidRPr="00992E0E" w:rsidR="7FCAD68C" w:rsidP="7FCAD68C" w:rsidRDefault="7FCAD68C" w14:paraId="1A446BBE" w14:textId="291A48BC">
            <w:pPr>
              <w:spacing w:after="120"/>
              <w:rPr>
                <w:rFonts w:ascii="Arial" w:hAnsi="Arial" w:eastAsia="Arial" w:cs="Arial"/>
                <w:lang w:val="uk-UA"/>
              </w:rPr>
            </w:pPr>
            <w:r w:rsidRPr="00992E0E">
              <w:rPr>
                <w:rFonts w:ascii="Arial" w:hAnsi="Arial" w:eastAsia="Arial" w:cs="Arial"/>
                <w:lang w:val="uk-UA"/>
              </w:rPr>
              <w:t>[Власні дані, зовнішні джерела]</w:t>
            </w:r>
          </w:p>
        </w:tc>
        <w:tc>
          <w:tcPr>
            <w:tcW w:w="1242" w:type="dxa"/>
          </w:tcPr>
          <w:p w:rsidRPr="00992E0E" w:rsidR="7FCAD68C" w:rsidP="7FCAD68C" w:rsidRDefault="7FCAD68C" w14:paraId="197D149A" w14:textId="0DA3AE15">
            <w:pPr>
              <w:spacing w:after="120"/>
              <w:rPr>
                <w:rFonts w:ascii="Arial" w:hAnsi="Arial" w:eastAsia="Arial" w:cs="Arial"/>
                <w:lang w:val="uk-UA"/>
              </w:rPr>
            </w:pPr>
            <w:r w:rsidRPr="00992E0E">
              <w:rPr>
                <w:rFonts w:ascii="Arial" w:hAnsi="Arial" w:eastAsia="Arial" w:cs="Arial"/>
                <w:lang w:val="uk-UA"/>
              </w:rPr>
              <w:t>[Метод]</w:t>
            </w:r>
          </w:p>
        </w:tc>
        <w:tc>
          <w:tcPr>
            <w:tcW w:w="1210" w:type="dxa"/>
          </w:tcPr>
          <w:p w:rsidRPr="00992E0E" w:rsidR="7FCAD68C" w:rsidP="7FCAD68C" w:rsidRDefault="7FCAD68C" w14:paraId="0BFA4653" w14:textId="1050E0DD">
            <w:pPr>
              <w:spacing w:after="120"/>
              <w:rPr>
                <w:rFonts w:ascii="Arial" w:hAnsi="Arial" w:eastAsia="Arial" w:cs="Arial"/>
                <w:lang w:val="uk-UA"/>
              </w:rPr>
            </w:pPr>
            <w:r w:rsidRPr="00992E0E">
              <w:rPr>
                <w:rFonts w:ascii="Arial" w:hAnsi="Arial" w:eastAsia="Arial" w:cs="Arial"/>
                <w:lang w:val="uk-UA"/>
              </w:rPr>
              <w:t>[Частота]</w:t>
            </w:r>
          </w:p>
        </w:tc>
        <w:tc>
          <w:tcPr>
            <w:tcW w:w="1558" w:type="dxa"/>
          </w:tcPr>
          <w:p w:rsidRPr="00992E0E" w:rsidR="7FCAD68C" w:rsidP="7FCAD68C" w:rsidRDefault="7FCAD68C" w14:paraId="6B6B6061" w14:textId="5B5AC70B">
            <w:pPr>
              <w:spacing w:after="120"/>
              <w:rPr>
                <w:rFonts w:ascii="Arial" w:hAnsi="Arial" w:eastAsia="Arial" w:cs="Arial"/>
                <w:lang w:val="uk-UA"/>
              </w:rPr>
            </w:pPr>
            <w:r w:rsidRPr="00992E0E">
              <w:rPr>
                <w:rFonts w:ascii="Arial" w:hAnsi="Arial" w:eastAsia="Arial" w:cs="Arial"/>
                <w:lang w:val="uk-UA"/>
              </w:rPr>
              <w:t xml:space="preserve"> </w:t>
            </w:r>
          </w:p>
        </w:tc>
      </w:tr>
      <w:tr w:rsidRPr="00992E0E" w:rsidR="7FCAD68C" w:rsidTr="7FCAD68C" w14:paraId="31A91418" w14:textId="77777777">
        <w:trPr>
          <w:trHeight w:val="300"/>
        </w:trPr>
        <w:tc>
          <w:tcPr>
            <w:tcW w:w="2055" w:type="dxa"/>
          </w:tcPr>
          <w:p w:rsidRPr="00992E0E" w:rsidR="7FCAD68C" w:rsidP="7FCAD68C" w:rsidRDefault="7FCAD68C" w14:paraId="402C1607" w14:textId="392D1342">
            <w:pPr>
              <w:spacing w:after="120"/>
              <w:rPr>
                <w:rFonts w:ascii="Arial" w:hAnsi="Arial" w:eastAsia="Arial" w:cs="Arial"/>
                <w:lang w:val="uk-UA"/>
              </w:rPr>
            </w:pPr>
            <w:r w:rsidRPr="00992E0E">
              <w:rPr>
                <w:rFonts w:ascii="Arial" w:hAnsi="Arial" w:eastAsia="Arial" w:cs="Arial"/>
                <w:lang w:val="uk-UA"/>
              </w:rPr>
              <w:t>...</w:t>
            </w:r>
          </w:p>
        </w:tc>
        <w:tc>
          <w:tcPr>
            <w:tcW w:w="1692" w:type="dxa"/>
          </w:tcPr>
          <w:p w:rsidRPr="00992E0E" w:rsidR="7FCAD68C" w:rsidP="7FCAD68C" w:rsidRDefault="7FCAD68C" w14:paraId="4F957882" w14:textId="51FD9B3E">
            <w:pPr>
              <w:spacing w:after="120"/>
              <w:rPr>
                <w:rFonts w:ascii="Arial" w:hAnsi="Arial" w:eastAsia="Arial" w:cs="Arial"/>
                <w:lang w:val="uk-UA"/>
              </w:rPr>
            </w:pPr>
            <w:r w:rsidRPr="00992E0E">
              <w:rPr>
                <w:rFonts w:ascii="Arial" w:hAnsi="Arial" w:eastAsia="Arial" w:cs="Arial"/>
                <w:lang w:val="uk-UA"/>
              </w:rPr>
              <w:t>...</w:t>
            </w:r>
          </w:p>
        </w:tc>
        <w:tc>
          <w:tcPr>
            <w:tcW w:w="1588" w:type="dxa"/>
          </w:tcPr>
          <w:p w:rsidRPr="00992E0E" w:rsidR="7FCAD68C" w:rsidP="7FCAD68C" w:rsidRDefault="7FCAD68C" w14:paraId="09E1A81C" w14:textId="61E3186A">
            <w:pPr>
              <w:spacing w:after="120"/>
              <w:rPr>
                <w:rFonts w:ascii="Arial" w:hAnsi="Arial" w:eastAsia="Arial" w:cs="Arial"/>
                <w:lang w:val="uk-UA"/>
              </w:rPr>
            </w:pPr>
            <w:r w:rsidRPr="00992E0E">
              <w:rPr>
                <w:rFonts w:ascii="Arial" w:hAnsi="Arial" w:eastAsia="Arial" w:cs="Arial"/>
                <w:lang w:val="uk-UA"/>
              </w:rPr>
              <w:t>...</w:t>
            </w:r>
          </w:p>
        </w:tc>
        <w:tc>
          <w:tcPr>
            <w:tcW w:w="1242" w:type="dxa"/>
          </w:tcPr>
          <w:p w:rsidRPr="00992E0E" w:rsidR="7FCAD68C" w:rsidP="7FCAD68C" w:rsidRDefault="7FCAD68C" w14:paraId="6911F6F3" w14:textId="5F633F2C">
            <w:pPr>
              <w:spacing w:after="120"/>
              <w:rPr>
                <w:rFonts w:ascii="Arial" w:hAnsi="Arial" w:eastAsia="Arial" w:cs="Arial"/>
                <w:lang w:val="uk-UA"/>
              </w:rPr>
            </w:pPr>
            <w:r w:rsidRPr="00992E0E">
              <w:rPr>
                <w:rFonts w:ascii="Arial" w:hAnsi="Arial" w:eastAsia="Arial" w:cs="Arial"/>
                <w:lang w:val="uk-UA"/>
              </w:rPr>
              <w:t>...</w:t>
            </w:r>
          </w:p>
        </w:tc>
        <w:tc>
          <w:tcPr>
            <w:tcW w:w="1210" w:type="dxa"/>
          </w:tcPr>
          <w:p w:rsidRPr="00992E0E" w:rsidR="7FCAD68C" w:rsidP="7FCAD68C" w:rsidRDefault="7FCAD68C" w14:paraId="2F4EA701" w14:textId="0D2D7BE0">
            <w:pPr>
              <w:spacing w:after="120"/>
              <w:rPr>
                <w:rFonts w:ascii="Arial" w:hAnsi="Arial" w:eastAsia="Arial" w:cs="Arial"/>
                <w:lang w:val="uk-UA"/>
              </w:rPr>
            </w:pPr>
            <w:r w:rsidRPr="00992E0E">
              <w:rPr>
                <w:rFonts w:ascii="Arial" w:hAnsi="Arial" w:eastAsia="Arial" w:cs="Arial"/>
                <w:lang w:val="uk-UA"/>
              </w:rPr>
              <w:t>...</w:t>
            </w:r>
          </w:p>
        </w:tc>
        <w:tc>
          <w:tcPr>
            <w:tcW w:w="1558" w:type="dxa"/>
          </w:tcPr>
          <w:p w:rsidRPr="00992E0E" w:rsidR="7FCAD68C" w:rsidP="7FCAD68C" w:rsidRDefault="7FCAD68C" w14:paraId="1A1A434C" w14:textId="49079865">
            <w:pPr>
              <w:spacing w:after="120"/>
              <w:rPr>
                <w:rFonts w:ascii="Arial" w:hAnsi="Arial" w:eastAsia="Arial" w:cs="Arial"/>
                <w:lang w:val="uk-UA"/>
              </w:rPr>
            </w:pPr>
            <w:r w:rsidRPr="00992E0E">
              <w:rPr>
                <w:rFonts w:ascii="Arial" w:hAnsi="Arial" w:eastAsia="Arial" w:cs="Arial"/>
                <w:lang w:val="uk-UA"/>
              </w:rPr>
              <w:t>...</w:t>
            </w:r>
          </w:p>
        </w:tc>
      </w:tr>
    </w:tbl>
    <w:p w:rsidRPr="00992E0E" w:rsidR="00B84E43" w:rsidP="5782F3ED" w:rsidRDefault="00B84E43" w14:paraId="1FB6CAEB" w14:textId="0485EB57">
      <w:pPr>
        <w:spacing w:after="0" w:line="360" w:lineRule="auto"/>
        <w:jc w:val="both"/>
        <w:rPr>
          <w:rFonts w:ascii="Arial" w:hAnsi="Arial" w:eastAsia="Arial" w:cs="Arial"/>
          <w:b/>
          <w:color w:val="000000" w:themeColor="text1"/>
        </w:rPr>
      </w:pPr>
    </w:p>
    <w:p w:rsidRPr="00992E0E" w:rsidR="00B84E43" w:rsidP="00D24EF3" w:rsidRDefault="58DA66CA" w14:paraId="5AC22D34" w14:textId="44E161D9">
      <w:pPr>
        <w:pStyle w:val="ListParagraph"/>
        <w:numPr>
          <w:ilvl w:val="0"/>
          <w:numId w:val="16"/>
        </w:numPr>
        <w:spacing w:after="0" w:line="360" w:lineRule="auto"/>
        <w:jc w:val="both"/>
        <w:rPr>
          <w:rFonts w:ascii="Arial" w:hAnsi="Arial" w:eastAsia="Arial" w:cs="Arial"/>
          <w:b/>
          <w:bCs/>
          <w:color w:val="000000"/>
          <w:shd w:val="clear" w:color="auto" w:fill="auto"/>
          <w:lang w:val="uk-UA"/>
        </w:rPr>
      </w:pPr>
      <w:r w:rsidRPr="00992E0E">
        <w:rPr>
          <w:rFonts w:ascii="Arial" w:hAnsi="Arial" w:eastAsia="Arial" w:cs="Arial"/>
          <w:b/>
          <w:bCs/>
          <w:color w:val="000000"/>
          <w:shd w:val="clear" w:color="auto" w:fill="auto"/>
          <w:lang w:val="uk-UA"/>
        </w:rPr>
        <w:t>Гендерна рівність</w:t>
      </w:r>
      <w:r w:rsidRPr="00992E0E" w:rsidR="250EB64F">
        <w:rPr>
          <w:rFonts w:ascii="Arial" w:hAnsi="Arial" w:eastAsia="Arial" w:cs="Arial"/>
          <w:b/>
          <w:bCs/>
          <w:color w:val="000000"/>
          <w:shd w:val="clear" w:color="auto" w:fill="auto"/>
          <w:lang w:val="uk-UA"/>
        </w:rPr>
        <w:t>,</w:t>
      </w:r>
      <w:r w:rsidRPr="00992E0E">
        <w:rPr>
          <w:rFonts w:ascii="Arial" w:hAnsi="Arial" w:eastAsia="Arial" w:cs="Arial"/>
          <w:b/>
          <w:bCs/>
          <w:color w:val="000000"/>
          <w:shd w:val="clear" w:color="auto" w:fill="auto"/>
          <w:lang w:val="uk-UA"/>
        </w:rPr>
        <w:t xml:space="preserve"> </w:t>
      </w:r>
      <w:r w:rsidR="00EF690A">
        <w:rPr>
          <w:rFonts w:ascii="Arial" w:hAnsi="Arial" w:eastAsia="Arial" w:cs="Arial"/>
          <w:b/>
          <w:bCs/>
          <w:color w:val="000000"/>
          <w:shd w:val="clear" w:color="auto" w:fill="auto"/>
          <w:lang w:val="uk-UA"/>
        </w:rPr>
        <w:t>люди з і</w:t>
      </w:r>
      <w:r w:rsidRPr="00992E0E">
        <w:rPr>
          <w:rFonts w:ascii="Arial" w:hAnsi="Arial" w:eastAsia="Arial" w:cs="Arial"/>
          <w:b/>
          <w:bCs/>
          <w:color w:val="000000"/>
          <w:shd w:val="clear" w:color="auto" w:fill="auto"/>
          <w:lang w:val="uk-UA"/>
        </w:rPr>
        <w:t>нвалідніс</w:t>
      </w:r>
      <w:r w:rsidR="00EF690A">
        <w:rPr>
          <w:rFonts w:ascii="Arial" w:hAnsi="Arial" w:eastAsia="Arial" w:cs="Arial"/>
          <w:b/>
          <w:bCs/>
          <w:color w:val="000000"/>
          <w:shd w:val="clear" w:color="auto" w:fill="auto"/>
          <w:lang w:val="uk-UA"/>
        </w:rPr>
        <w:t>тю</w:t>
      </w:r>
      <w:r w:rsidRPr="00992E0E">
        <w:rPr>
          <w:rFonts w:ascii="Arial" w:hAnsi="Arial" w:eastAsia="Arial" w:cs="Arial"/>
          <w:b/>
          <w:bCs/>
          <w:color w:val="000000"/>
          <w:shd w:val="clear" w:color="auto" w:fill="auto"/>
          <w:lang w:val="uk-UA"/>
        </w:rPr>
        <w:t xml:space="preserve"> та соціальна </w:t>
      </w:r>
      <w:r w:rsidR="00EF690A">
        <w:rPr>
          <w:rFonts w:ascii="Arial" w:hAnsi="Arial" w:eastAsia="Arial" w:cs="Arial"/>
          <w:b/>
          <w:bCs/>
          <w:color w:val="000000"/>
          <w:shd w:val="clear" w:color="auto" w:fill="auto"/>
          <w:lang w:val="uk-UA"/>
        </w:rPr>
        <w:t>інклюзія</w:t>
      </w:r>
      <w:r w:rsidRPr="00136027" w:rsidR="00136027">
        <w:rPr>
          <w:rFonts w:ascii="Arial" w:hAnsi="Arial" w:eastAsia="Arial" w:cs="Arial"/>
          <w:b/>
          <w:bCs/>
          <w:color w:val="000000"/>
          <w:shd w:val="clear" w:color="auto" w:fill="auto"/>
          <w:lang w:val="uk-UA"/>
        </w:rPr>
        <w:t xml:space="preserve"> (</w:t>
      </w:r>
      <w:r w:rsidR="00136027">
        <w:rPr>
          <w:rFonts w:ascii="Arial" w:hAnsi="Arial" w:eastAsia="Arial" w:cs="Arial"/>
          <w:b/>
          <w:bCs/>
          <w:color w:val="000000"/>
          <w:shd w:val="clear" w:color="auto" w:fill="auto"/>
        </w:rPr>
        <w:t>GEDSI</w:t>
      </w:r>
      <w:r w:rsidRPr="00136027" w:rsidR="00136027">
        <w:rPr>
          <w:rFonts w:ascii="Arial" w:hAnsi="Arial" w:eastAsia="Arial" w:cs="Arial"/>
          <w:b/>
          <w:bCs/>
          <w:color w:val="000000"/>
          <w:shd w:val="clear" w:color="auto" w:fill="auto"/>
          <w:lang w:val="uk-UA"/>
        </w:rPr>
        <w:t>)</w:t>
      </w:r>
    </w:p>
    <w:p w:rsidR="00D003D1" w:rsidP="00D003D1" w:rsidRDefault="00D003D1" w14:paraId="368D7073" w14:textId="77777777">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rPr>
      </w:pPr>
      <w:r w:rsidRPr="702C636B">
        <w:rPr>
          <w:rFonts w:ascii="Arial" w:hAnsi="Arial" w:eastAsia="Arial Nova Light" w:cs="Arial"/>
          <w:i/>
          <w:iCs/>
          <w:color w:val="26282D"/>
          <w:sz w:val="20"/>
          <w:szCs w:val="20"/>
          <w:lang w:val="uk-UA"/>
        </w:rPr>
        <w:t xml:space="preserve">Опишіть, яким чином у вашому проєкті інтегровано принципи гендерної рівності, інклюзії осіб з інвалідністю та соціальної інклюзії (GEDSI) на всіх етапах розробки та реалізації проєкту, а також як під час розробки проєкту були враховані потреби, досвід та бар’єри, з якими стикаються жінки, чоловіки, особи з інвалідністю, люди старшого віку, молодь, ветерани та </w:t>
      </w:r>
      <w:proofErr w:type="spellStart"/>
      <w:r w:rsidRPr="702C636B">
        <w:rPr>
          <w:rFonts w:ascii="Arial" w:hAnsi="Arial" w:eastAsia="Arial Nova Light" w:cs="Arial"/>
          <w:i/>
          <w:iCs/>
          <w:color w:val="26282D"/>
          <w:sz w:val="20"/>
          <w:szCs w:val="20"/>
          <w:lang w:val="uk-UA"/>
        </w:rPr>
        <w:t>ветеранки</w:t>
      </w:r>
      <w:proofErr w:type="spellEnd"/>
      <w:r w:rsidRPr="702C636B">
        <w:rPr>
          <w:rFonts w:ascii="Arial" w:hAnsi="Arial" w:eastAsia="Arial Nova Light" w:cs="Arial"/>
          <w:i/>
          <w:iCs/>
          <w:color w:val="26282D"/>
          <w:sz w:val="20"/>
          <w:szCs w:val="20"/>
          <w:lang w:val="uk-UA"/>
        </w:rPr>
        <w:t>, внутрішньо переміщені особи (ВПО) та сім’ї, які постраждали внаслідок війни.</w:t>
      </w:r>
    </w:p>
    <w:p w:rsidRPr="00A37668" w:rsidR="00D003D1" w:rsidP="00D003D1" w:rsidRDefault="00D003D1" w14:paraId="22E8FF45" w14:textId="3D3F0AC8">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lang w:val="uk-UA"/>
        </w:rPr>
      </w:pPr>
      <w:r w:rsidRPr="702C636B">
        <w:rPr>
          <w:rFonts w:ascii="Arial" w:hAnsi="Arial" w:eastAsia="Arial Nova Light" w:cs="Arial"/>
          <w:i/>
          <w:iCs/>
          <w:color w:val="26282D"/>
          <w:sz w:val="20"/>
          <w:szCs w:val="20"/>
          <w:lang w:val="uk-UA"/>
        </w:rPr>
        <w:t>Опишіть, яким чином буде забезпечено інклюзивний та недискримінаційний підхід до відбору персоналу (наприклад, соціальних працівників, юридичних консультантів, фахівців із психосоціальної підтримки), включаючи критерії відбору та/або стратегії інформування й залучення кандидатів, що сприяють забезпеченню рівних можливостей для осіб різної статі, віку, походження та функціональних можливостей.</w:t>
      </w:r>
    </w:p>
    <w:p w:rsidRPr="00D003D1" w:rsidR="00D003D1" w:rsidP="00D003D1" w:rsidRDefault="00D003D1" w14:paraId="10628ECE" w14:textId="6B1FC4CA">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rPr>
      </w:pPr>
      <w:r w:rsidRPr="702C636B">
        <w:rPr>
          <w:rFonts w:ascii="Arial" w:hAnsi="Arial" w:eastAsia="Arial Nova Light" w:cs="Arial"/>
          <w:i/>
          <w:iCs/>
          <w:color w:val="26282D"/>
          <w:sz w:val="20"/>
          <w:szCs w:val="20"/>
          <w:lang w:val="uk-UA"/>
        </w:rPr>
        <w:t>У випадках, коли послуги надаватимуться спільно з місцевими надавачами послуг, опишіть, яким чином стандарти GEDSI будуть послідовно застосовуватися всіма партнерами, залученими до спільного надання послуг. Також опишіть, які механізми координації, супроводу, нагляду або забезпечення якості будуть використовуватися для гарантування дотримання вимог щодо інклюзії та недискримінації на рівні партнерських організацій.</w:t>
      </w:r>
    </w:p>
    <w:p w:rsidRPr="00A37668" w:rsidR="00D003D1" w:rsidP="00D003D1" w:rsidRDefault="00D003D1" w14:paraId="300D211F" w14:textId="77777777">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lang w:val="uk-UA"/>
        </w:rPr>
      </w:pPr>
      <w:r w:rsidRPr="702C636B">
        <w:rPr>
          <w:rFonts w:ascii="Arial" w:hAnsi="Arial" w:eastAsia="Arial Nova Light" w:cs="Arial"/>
          <w:i/>
          <w:iCs/>
          <w:color w:val="26282D"/>
          <w:sz w:val="20"/>
          <w:szCs w:val="20"/>
          <w:lang w:val="uk-UA"/>
        </w:rPr>
        <w:t xml:space="preserve">Опишіть, яким чином буде забезпечено доступність послуг для </w:t>
      </w:r>
      <w:proofErr w:type="spellStart"/>
      <w:r w:rsidRPr="702C636B">
        <w:rPr>
          <w:rFonts w:ascii="Arial" w:hAnsi="Arial" w:eastAsia="Arial Nova Light" w:cs="Arial"/>
          <w:i/>
          <w:iCs/>
          <w:color w:val="26282D"/>
          <w:sz w:val="20"/>
          <w:szCs w:val="20"/>
          <w:lang w:val="uk-UA"/>
        </w:rPr>
        <w:t>бенефіціарів</w:t>
      </w:r>
      <w:proofErr w:type="spellEnd"/>
      <w:r w:rsidRPr="702C636B">
        <w:rPr>
          <w:rFonts w:ascii="Arial" w:hAnsi="Arial" w:eastAsia="Arial Nova Light" w:cs="Arial"/>
          <w:i/>
          <w:iCs/>
          <w:color w:val="26282D"/>
          <w:sz w:val="20"/>
          <w:szCs w:val="20"/>
          <w:lang w:val="uk-UA"/>
        </w:rPr>
        <w:t xml:space="preserve"> у межах усіх трьох напрямів надання послуг. Це включає фізичну, цифрову та інформаційну доступність, а також забезпечення того, щоб комунікаційні матеріали, онлайн-інструменти та формати надання послуг були інклюзивними та зручними для користування особами з різними видами інвалідності.</w:t>
      </w:r>
    </w:p>
    <w:p w:rsidRPr="00A37668" w:rsidR="00D003D1" w:rsidP="00D003D1" w:rsidRDefault="00D003D1" w14:paraId="02BC6327" w14:textId="77777777">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lang w:val="uk-UA"/>
        </w:rPr>
      </w:pPr>
      <w:r w:rsidRPr="702C636B">
        <w:rPr>
          <w:rFonts w:ascii="Arial" w:hAnsi="Arial" w:eastAsia="Arial Nova Light" w:cs="Arial"/>
          <w:i/>
          <w:iCs/>
          <w:color w:val="26282D"/>
          <w:sz w:val="20"/>
          <w:szCs w:val="20"/>
          <w:lang w:val="uk-UA"/>
        </w:rPr>
        <w:t xml:space="preserve">Опишіть заходи, яких буде вжито в межах проєкту для подолання потенційних бар’єрів участі, з якими стикаються групи населення, що мають підвищений ризик соціального виключення, зокрема особи з інвалідністю, люди старшого віку, молодь, ветерани та </w:t>
      </w:r>
      <w:proofErr w:type="spellStart"/>
      <w:r w:rsidRPr="702C636B">
        <w:rPr>
          <w:rFonts w:ascii="Arial" w:hAnsi="Arial" w:eastAsia="Arial Nova Light" w:cs="Arial"/>
          <w:i/>
          <w:iCs/>
          <w:color w:val="26282D"/>
          <w:sz w:val="20"/>
          <w:szCs w:val="20"/>
          <w:lang w:val="uk-UA"/>
        </w:rPr>
        <w:t>ветеранки</w:t>
      </w:r>
      <w:proofErr w:type="spellEnd"/>
      <w:r w:rsidRPr="702C636B">
        <w:rPr>
          <w:rFonts w:ascii="Arial" w:hAnsi="Arial" w:eastAsia="Arial Nova Light" w:cs="Arial"/>
          <w:i/>
          <w:iCs/>
          <w:color w:val="26282D"/>
          <w:sz w:val="20"/>
          <w:szCs w:val="20"/>
          <w:lang w:val="uk-UA"/>
        </w:rPr>
        <w:t xml:space="preserve">, внутрішньо переміщені особи (ВПО) та сім’ї, які постраждали внаслідок війни.. Особливу увагу приділіть тому, </w:t>
      </w:r>
      <w:r w:rsidRPr="702C636B">
        <w:rPr>
          <w:rFonts w:ascii="Arial" w:hAnsi="Arial" w:eastAsia="Arial Nova Light" w:cs="Arial"/>
          <w:i/>
          <w:iCs/>
          <w:color w:val="26282D"/>
          <w:sz w:val="20"/>
          <w:szCs w:val="20"/>
          <w:lang w:val="uk-UA"/>
        </w:rPr>
        <w:lastRenderedPageBreak/>
        <w:t>яким чином гендерні та вікові фактори впливають на доступ до соціальної підтримки, правової допомоги та заходів психосоціальної підтримки.</w:t>
      </w:r>
    </w:p>
    <w:p w:rsidRPr="00A37668" w:rsidR="00D003D1" w:rsidP="00D003D1" w:rsidRDefault="00D003D1" w14:paraId="10348E30" w14:textId="77777777">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lang w:val="uk-UA"/>
        </w:rPr>
      </w:pPr>
      <w:r w:rsidRPr="702C636B">
        <w:rPr>
          <w:rFonts w:ascii="Arial" w:hAnsi="Arial" w:eastAsia="Arial Nova Light" w:cs="Arial"/>
          <w:i/>
          <w:iCs/>
          <w:color w:val="26282D"/>
          <w:sz w:val="20"/>
          <w:szCs w:val="20"/>
          <w:lang w:val="uk-UA"/>
        </w:rPr>
        <w:t xml:space="preserve">Опишіть, яким чином проєкт визначатиме потреби та реагуватиме на них у випадку осіб, які належать одночасно до кількох груп населення з підвищеним ризиком соціального виключення, наприклад внутрішньо переміщених осіб старшого віку з інвалідністю, ветеранів та </w:t>
      </w:r>
      <w:proofErr w:type="spellStart"/>
      <w:r w:rsidRPr="702C636B">
        <w:rPr>
          <w:rFonts w:ascii="Arial" w:hAnsi="Arial" w:eastAsia="Arial Nova Light" w:cs="Arial"/>
          <w:i/>
          <w:iCs/>
          <w:color w:val="26282D"/>
          <w:sz w:val="20"/>
          <w:szCs w:val="20"/>
          <w:lang w:val="uk-UA"/>
        </w:rPr>
        <w:t>ветеранок</w:t>
      </w:r>
      <w:proofErr w:type="spellEnd"/>
      <w:r w:rsidRPr="702C636B">
        <w:rPr>
          <w:rFonts w:ascii="Arial" w:hAnsi="Arial" w:eastAsia="Arial Nova Light" w:cs="Arial"/>
          <w:i/>
          <w:iCs/>
          <w:color w:val="26282D"/>
          <w:sz w:val="20"/>
          <w:szCs w:val="20"/>
          <w:lang w:val="uk-UA"/>
        </w:rPr>
        <w:t xml:space="preserve">, які також є внутрішньо переміщеними особами, або молодих людей, які постраждали внаслідок переміщення та водночас мають інвалідність. Поясніть, яким чином процеси первинної оцінки потреб, ведення випадку та перенаправлення до відповідних послуг розроблені з урахуванням комплексних потреб таких осіб та спрямовані на запобігання </w:t>
      </w:r>
      <w:proofErr w:type="spellStart"/>
      <w:r w:rsidRPr="702C636B">
        <w:rPr>
          <w:rFonts w:ascii="Arial" w:hAnsi="Arial" w:eastAsia="Arial Nova Light" w:cs="Arial"/>
          <w:i/>
          <w:iCs/>
          <w:color w:val="26282D"/>
          <w:sz w:val="20"/>
          <w:szCs w:val="20"/>
          <w:lang w:val="uk-UA"/>
        </w:rPr>
        <w:t>фрагментованому</w:t>
      </w:r>
      <w:proofErr w:type="spellEnd"/>
      <w:r w:rsidRPr="702C636B">
        <w:rPr>
          <w:rFonts w:ascii="Arial" w:hAnsi="Arial" w:eastAsia="Arial Nova Light" w:cs="Arial"/>
          <w:i/>
          <w:iCs/>
          <w:color w:val="26282D"/>
          <w:sz w:val="20"/>
          <w:szCs w:val="20"/>
          <w:lang w:val="uk-UA"/>
        </w:rPr>
        <w:t xml:space="preserve"> або нескоординованому підходу до надання підтримки.</w:t>
      </w:r>
    </w:p>
    <w:p w:rsidRPr="00A37668" w:rsidR="00D003D1" w:rsidP="00D003D1" w:rsidRDefault="00D003D1" w14:paraId="4B3F71B3" w14:textId="77777777">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lang w:val="uk-UA"/>
        </w:rPr>
      </w:pPr>
      <w:r w:rsidRPr="702C636B">
        <w:rPr>
          <w:rFonts w:ascii="Arial" w:hAnsi="Arial" w:eastAsia="Arial Nova Light" w:cs="Arial"/>
          <w:i/>
          <w:iCs/>
          <w:color w:val="26282D"/>
          <w:sz w:val="20"/>
          <w:szCs w:val="20"/>
          <w:lang w:val="uk-UA"/>
        </w:rPr>
        <w:t xml:space="preserve">Поясніть, яким чином принципи </w:t>
      </w:r>
      <w:proofErr w:type="spellStart"/>
      <w:r w:rsidRPr="702C636B">
        <w:rPr>
          <w:rFonts w:ascii="Arial" w:hAnsi="Arial" w:eastAsia="Arial Nova Light" w:cs="Arial"/>
          <w:i/>
          <w:iCs/>
          <w:color w:val="26282D"/>
          <w:sz w:val="20"/>
          <w:szCs w:val="20"/>
          <w:lang w:val="uk-UA"/>
        </w:rPr>
        <w:t>травмоорієнтованого</w:t>
      </w:r>
      <w:proofErr w:type="spellEnd"/>
      <w:r w:rsidRPr="702C636B">
        <w:rPr>
          <w:rFonts w:ascii="Arial" w:hAnsi="Arial" w:eastAsia="Arial Nova Light" w:cs="Arial"/>
          <w:i/>
          <w:iCs/>
          <w:color w:val="26282D"/>
          <w:sz w:val="20"/>
          <w:szCs w:val="20"/>
          <w:lang w:val="uk-UA"/>
        </w:rPr>
        <w:t xml:space="preserve"> підходу та принцип «не нашкодь» будуть застосовуватися для забезпечення безпечної та шанобливої комунікації в межах усіх напрямів надання послуг. Зазначте, чи має ваша організація відповідні політики або чи проводить регулярне навчання персоналу з питань захисту </w:t>
      </w:r>
      <w:proofErr w:type="spellStart"/>
      <w:r w:rsidRPr="702C636B">
        <w:rPr>
          <w:rFonts w:ascii="Arial" w:hAnsi="Arial" w:eastAsia="Arial Nova Light" w:cs="Arial"/>
          <w:i/>
          <w:iCs/>
          <w:color w:val="26282D"/>
          <w:sz w:val="20"/>
          <w:szCs w:val="20"/>
          <w:lang w:val="uk-UA"/>
        </w:rPr>
        <w:t>бенефіціарів</w:t>
      </w:r>
      <w:proofErr w:type="spellEnd"/>
      <w:r w:rsidRPr="702C636B">
        <w:rPr>
          <w:rFonts w:ascii="Arial" w:hAnsi="Arial" w:eastAsia="Arial Nova Light" w:cs="Arial"/>
          <w:i/>
          <w:iCs/>
          <w:color w:val="26282D"/>
          <w:sz w:val="20"/>
          <w:szCs w:val="20"/>
          <w:lang w:val="uk-UA"/>
        </w:rPr>
        <w:t xml:space="preserve"> від шкоди, з питань конфіденційності та етичної взаємодії, а також опишіть, як ці підходи застосовуватимуться протягом реалізації проєкту.</w:t>
      </w:r>
    </w:p>
    <w:p w:rsidRPr="00A37668" w:rsidR="00D003D1" w:rsidP="00D003D1" w:rsidRDefault="00D003D1" w14:paraId="5BF9BB97" w14:textId="77777777">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lang w:val="uk-UA"/>
        </w:rPr>
      </w:pPr>
      <w:r w:rsidRPr="702C636B">
        <w:rPr>
          <w:rFonts w:ascii="Arial" w:hAnsi="Arial" w:eastAsia="Arial Nova Light" w:cs="Arial"/>
          <w:i/>
          <w:iCs/>
          <w:color w:val="26282D"/>
          <w:sz w:val="20"/>
          <w:szCs w:val="20"/>
          <w:lang w:val="uk-UA"/>
        </w:rPr>
        <w:t xml:space="preserve">Опишіть заходи із захисту </w:t>
      </w:r>
      <w:proofErr w:type="spellStart"/>
      <w:r w:rsidRPr="702C636B">
        <w:rPr>
          <w:rFonts w:ascii="Arial" w:hAnsi="Arial" w:eastAsia="Arial Nova Light" w:cs="Arial"/>
          <w:i/>
          <w:iCs/>
          <w:color w:val="26282D"/>
          <w:sz w:val="20"/>
          <w:szCs w:val="20"/>
          <w:lang w:val="uk-UA"/>
        </w:rPr>
        <w:t>бенефіціарів</w:t>
      </w:r>
      <w:proofErr w:type="spellEnd"/>
      <w:r w:rsidRPr="702C636B">
        <w:rPr>
          <w:rFonts w:ascii="Arial" w:hAnsi="Arial" w:eastAsia="Arial Nova Light" w:cs="Arial"/>
          <w:i/>
          <w:iCs/>
          <w:color w:val="26282D"/>
          <w:sz w:val="20"/>
          <w:szCs w:val="20"/>
          <w:lang w:val="uk-UA"/>
        </w:rPr>
        <w:t xml:space="preserve"> від шкоди, які будуть впроваджені під час реалізації проєктних заходів.</w:t>
      </w:r>
    </w:p>
    <w:p w:rsidRPr="00A37668" w:rsidR="00D003D1" w:rsidP="00D003D1" w:rsidRDefault="00D003D1" w14:paraId="169E6859" w14:textId="77777777">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lang w:val="uk-UA"/>
        </w:rPr>
      </w:pPr>
      <w:r w:rsidRPr="702C636B">
        <w:rPr>
          <w:rFonts w:ascii="Arial" w:hAnsi="Arial" w:eastAsia="Arial Nova Light" w:cs="Arial"/>
          <w:i/>
          <w:iCs/>
          <w:color w:val="26282D"/>
          <w:sz w:val="20"/>
          <w:szCs w:val="20"/>
          <w:lang w:val="uk-UA"/>
        </w:rPr>
        <w:t xml:space="preserve">Опишіть наявні внутрішні механізми підтримки персоналу, заходи </w:t>
      </w:r>
      <w:proofErr w:type="spellStart"/>
      <w:r w:rsidRPr="702C636B">
        <w:rPr>
          <w:rFonts w:ascii="Arial" w:hAnsi="Arial" w:eastAsia="Arial Nova Light" w:cs="Arial"/>
          <w:i/>
          <w:iCs/>
          <w:color w:val="26282D"/>
          <w:sz w:val="20"/>
          <w:szCs w:val="20"/>
          <w:lang w:val="uk-UA"/>
        </w:rPr>
        <w:t>супервізії</w:t>
      </w:r>
      <w:proofErr w:type="spellEnd"/>
      <w:r w:rsidRPr="702C636B">
        <w:rPr>
          <w:rFonts w:ascii="Arial" w:hAnsi="Arial" w:eastAsia="Arial Nova Light" w:cs="Arial"/>
          <w:i/>
          <w:iCs/>
          <w:color w:val="26282D"/>
          <w:sz w:val="20"/>
          <w:szCs w:val="20"/>
          <w:lang w:val="uk-UA"/>
        </w:rPr>
        <w:t xml:space="preserve"> або доступ до психосоціальної підтримки зокрема підсумкові обговорення після складних випадків, психологічне консультування чи експертні сесії, спрямованих на запобігання вторинній травматизації та професійному вигоранню працівників проєкту.</w:t>
      </w:r>
    </w:p>
    <w:p w:rsidRPr="00A37668" w:rsidR="00D003D1" w:rsidP="00D003D1" w:rsidRDefault="00D003D1" w14:paraId="5615E5AA" w14:textId="77777777">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lang w:val="uk-UA"/>
        </w:rPr>
      </w:pPr>
      <w:r w:rsidRPr="702C636B">
        <w:rPr>
          <w:rFonts w:ascii="Arial" w:hAnsi="Arial" w:eastAsia="Arial Nova Light" w:cs="Arial"/>
          <w:i/>
          <w:iCs/>
          <w:color w:val="26282D"/>
          <w:sz w:val="20"/>
          <w:szCs w:val="20"/>
          <w:lang w:val="uk-UA"/>
        </w:rPr>
        <w:t xml:space="preserve">Поясніть, яким чином у межах проєкту здійснюватиметься збір, аналіз та використання даних, розподілених за статтю, віком та видом інвалідності, для виявлення й усунення бар'єрів та диспропорцій у доступі до послуг. Також опишіть, як забезпечуватиметься безпечне управління та захист персональних і сенситивних даних, зокрема даних щодо дітей, ветеранів та </w:t>
      </w:r>
      <w:proofErr w:type="spellStart"/>
      <w:r w:rsidRPr="702C636B">
        <w:rPr>
          <w:rFonts w:ascii="Arial" w:hAnsi="Arial" w:eastAsia="Arial Nova Light" w:cs="Arial"/>
          <w:i/>
          <w:iCs/>
          <w:color w:val="26282D"/>
          <w:sz w:val="20"/>
          <w:szCs w:val="20"/>
          <w:lang w:val="uk-UA"/>
        </w:rPr>
        <w:t>ветеранок</w:t>
      </w:r>
      <w:proofErr w:type="spellEnd"/>
      <w:r w:rsidRPr="702C636B">
        <w:rPr>
          <w:rFonts w:ascii="Arial" w:hAnsi="Arial" w:eastAsia="Arial Nova Light" w:cs="Arial"/>
          <w:i/>
          <w:iCs/>
          <w:color w:val="26282D"/>
          <w:sz w:val="20"/>
          <w:szCs w:val="20"/>
          <w:lang w:val="uk-UA"/>
        </w:rPr>
        <w:t xml:space="preserve">, військовослужбовців і </w:t>
      </w:r>
      <w:proofErr w:type="spellStart"/>
      <w:r w:rsidRPr="702C636B">
        <w:rPr>
          <w:rFonts w:ascii="Arial" w:hAnsi="Arial" w:eastAsia="Arial Nova Light" w:cs="Arial"/>
          <w:i/>
          <w:iCs/>
          <w:color w:val="26282D"/>
          <w:sz w:val="20"/>
          <w:szCs w:val="20"/>
          <w:lang w:val="uk-UA"/>
        </w:rPr>
        <w:t>військовослужбовиць</w:t>
      </w:r>
      <w:proofErr w:type="spellEnd"/>
      <w:r w:rsidRPr="702C636B">
        <w:rPr>
          <w:rFonts w:ascii="Arial" w:hAnsi="Arial" w:eastAsia="Arial Nova Light" w:cs="Arial"/>
          <w:i/>
          <w:iCs/>
          <w:color w:val="26282D"/>
          <w:sz w:val="20"/>
          <w:szCs w:val="20"/>
          <w:lang w:val="uk-UA"/>
        </w:rPr>
        <w:t xml:space="preserve"> та членів їхніх сімей, відповідно до вимог конфіденційності та стандартів захисту </w:t>
      </w:r>
      <w:proofErr w:type="spellStart"/>
      <w:r w:rsidRPr="702C636B">
        <w:rPr>
          <w:rFonts w:ascii="Arial" w:hAnsi="Arial" w:eastAsia="Arial Nova Light" w:cs="Arial"/>
          <w:i/>
          <w:iCs/>
          <w:color w:val="26282D"/>
          <w:sz w:val="20"/>
          <w:szCs w:val="20"/>
          <w:lang w:val="uk-UA"/>
        </w:rPr>
        <w:t>бенефіціарів</w:t>
      </w:r>
      <w:proofErr w:type="spellEnd"/>
      <w:r w:rsidRPr="702C636B">
        <w:rPr>
          <w:rFonts w:ascii="Arial" w:hAnsi="Arial" w:eastAsia="Arial Nova Light" w:cs="Arial"/>
          <w:i/>
          <w:iCs/>
          <w:color w:val="26282D"/>
          <w:sz w:val="20"/>
          <w:szCs w:val="20"/>
          <w:lang w:val="uk-UA"/>
        </w:rPr>
        <w:t>.</w:t>
      </w:r>
    </w:p>
    <w:p w:rsidRPr="00A37668" w:rsidR="00D003D1" w:rsidP="00D003D1" w:rsidRDefault="00D003D1" w14:paraId="2118819A" w14:textId="77777777">
      <w:pPr>
        <w:pStyle w:val="paragraph"/>
        <w:shd w:val="clear" w:color="auto" w:fill="FFFFFF" w:themeFill="background1"/>
        <w:spacing w:before="0" w:beforeAutospacing="0" w:after="0" w:afterAutospacing="0" w:line="360" w:lineRule="auto"/>
        <w:jc w:val="both"/>
        <w:rPr>
          <w:rFonts w:ascii="Arial" w:hAnsi="Arial" w:eastAsia="Arial Nova Light" w:cs="Arial"/>
          <w:i/>
          <w:iCs/>
          <w:color w:val="26282D"/>
          <w:sz w:val="20"/>
          <w:szCs w:val="20"/>
          <w:lang w:val="uk-UA"/>
        </w:rPr>
      </w:pPr>
      <w:r w:rsidRPr="702C636B">
        <w:rPr>
          <w:rFonts w:ascii="Arial" w:hAnsi="Arial" w:eastAsia="Arial Nova Light" w:cs="Arial"/>
          <w:i/>
          <w:iCs/>
          <w:color w:val="26282D"/>
          <w:sz w:val="20"/>
          <w:szCs w:val="20"/>
          <w:lang w:val="uk-UA"/>
        </w:rPr>
        <w:t>Заявникам рекомендується визначити відповідальну особу з питань GEDSI або чітко визначити працівників, відповідальних за координацію питань інклюзії та доступності в межах проєкту.</w:t>
      </w:r>
    </w:p>
    <w:p w:rsidRPr="00D040E2" w:rsidR="00D040E2" w:rsidRDefault="00D040E2" w14:paraId="5401DF96" w14:textId="77777777">
      <w:pPr>
        <w:spacing w:after="0"/>
        <w:jc w:val="both"/>
        <w:rPr>
          <w:rFonts w:ascii="Arial" w:hAnsi="Arial" w:cs="Arial"/>
          <w:lang w:val="en-US"/>
        </w:rPr>
      </w:pPr>
    </w:p>
    <w:p w:rsidRPr="00992E0E" w:rsidR="00B84E43" w:rsidP="00D24EF3" w:rsidRDefault="58DA66CA" w14:paraId="42BA3E85" w14:textId="0743A0F7">
      <w:pPr>
        <w:pStyle w:val="ListParagraph"/>
        <w:numPr>
          <w:ilvl w:val="0"/>
          <w:numId w:val="16"/>
        </w:numPr>
        <w:pBdr>
          <w:top w:val="nil"/>
          <w:left w:val="nil"/>
          <w:bottom w:val="nil"/>
          <w:right w:val="nil"/>
          <w:between w:val="nil"/>
        </w:pBdr>
        <w:spacing w:after="0" w:line="360" w:lineRule="auto"/>
        <w:jc w:val="both"/>
        <w:rPr>
          <w:rFonts w:ascii="Arial" w:hAnsi="Arial" w:eastAsia="Arial" w:cs="Arial"/>
          <w:b/>
          <w:bCs/>
          <w:color w:val="000000"/>
          <w:lang w:val="uk-UA"/>
        </w:rPr>
      </w:pPr>
      <w:r w:rsidRPr="00992E0E">
        <w:rPr>
          <w:rFonts w:ascii="Arial" w:hAnsi="Arial" w:eastAsia="Arial" w:cs="Arial"/>
          <w:b/>
          <w:bCs/>
          <w:color w:val="000000" w:themeColor="text1"/>
          <w:lang w:val="uk-UA"/>
        </w:rPr>
        <w:t>Сталість про</w:t>
      </w:r>
      <w:r w:rsidRPr="00992E0E" w:rsidR="2190096C">
        <w:rPr>
          <w:rFonts w:ascii="Arial" w:hAnsi="Arial" w:eastAsia="Arial" w:cs="Arial"/>
          <w:b/>
          <w:bCs/>
          <w:color w:val="000000" w:themeColor="text1"/>
          <w:lang w:val="uk-UA"/>
        </w:rPr>
        <w:t>є</w:t>
      </w:r>
      <w:r w:rsidRPr="00992E0E">
        <w:rPr>
          <w:rFonts w:ascii="Arial" w:hAnsi="Arial" w:eastAsia="Arial" w:cs="Arial"/>
          <w:b/>
          <w:bCs/>
          <w:color w:val="000000" w:themeColor="text1"/>
          <w:lang w:val="uk-UA"/>
        </w:rPr>
        <w:t>кту</w:t>
      </w:r>
    </w:p>
    <w:p w:rsidRPr="007E4710" w:rsidR="00B84E43" w:rsidP="51DE2283" w:rsidRDefault="58DA66CA" w14:paraId="7DFD4FA7" w14:textId="51A5A249">
      <w:pPr>
        <w:pBdr>
          <w:top w:val="nil"/>
          <w:left w:val="nil"/>
          <w:bottom w:val="nil"/>
          <w:right w:val="nil"/>
          <w:between w:val="nil"/>
        </w:pBdr>
        <w:spacing w:after="0"/>
        <w:jc w:val="both"/>
        <w:rPr>
          <w:rFonts w:ascii="Arial" w:hAnsi="Arial" w:eastAsia="Arial" w:cs="Arial"/>
          <w:b/>
          <w:bCs/>
          <w:i/>
          <w:iCs/>
          <w:color w:val="000000"/>
        </w:rPr>
      </w:pPr>
      <w:r w:rsidRPr="51DE2283">
        <w:rPr>
          <w:rFonts w:ascii="Arial" w:hAnsi="Arial" w:cs="Arial"/>
          <w:i/>
          <w:iCs/>
        </w:rPr>
        <w:t>Опишіть стадію</w:t>
      </w:r>
      <w:r w:rsidRPr="51DE2283" w:rsidR="00303F54">
        <w:rPr>
          <w:rFonts w:ascii="Arial" w:hAnsi="Arial" w:cs="Arial"/>
          <w:i/>
          <w:iCs/>
        </w:rPr>
        <w:t>, на якій знаходиться</w:t>
      </w:r>
      <w:r w:rsidRPr="51DE2283">
        <w:rPr>
          <w:rFonts w:ascii="Arial" w:hAnsi="Arial" w:cs="Arial"/>
          <w:i/>
          <w:iCs/>
        </w:rPr>
        <w:t xml:space="preserve"> </w:t>
      </w:r>
      <w:r w:rsidRPr="51DE2283" w:rsidR="56B39ECF">
        <w:rPr>
          <w:rFonts w:ascii="Arial" w:hAnsi="Arial" w:cs="Arial"/>
          <w:i/>
          <w:iCs/>
        </w:rPr>
        <w:t>проєкт</w:t>
      </w:r>
      <w:r w:rsidRPr="51DE2283" w:rsidR="00303F54">
        <w:rPr>
          <w:rFonts w:ascii="Arial" w:hAnsi="Arial" w:cs="Arial"/>
          <w:i/>
          <w:iCs/>
        </w:rPr>
        <w:t>,</w:t>
      </w:r>
      <w:r w:rsidRPr="51DE2283">
        <w:rPr>
          <w:rFonts w:ascii="Arial" w:hAnsi="Arial" w:cs="Arial"/>
          <w:i/>
          <w:iCs/>
        </w:rPr>
        <w:t xml:space="preserve"> </w:t>
      </w:r>
      <w:r w:rsidRPr="51DE2283" w:rsidR="00303F54">
        <w:rPr>
          <w:rFonts w:ascii="Arial" w:hAnsi="Arial" w:cs="Arial"/>
          <w:i/>
          <w:iCs/>
        </w:rPr>
        <w:t xml:space="preserve">і </w:t>
      </w:r>
      <w:r w:rsidRPr="51DE2283">
        <w:rPr>
          <w:rFonts w:ascii="Arial" w:hAnsi="Arial" w:cs="Arial"/>
          <w:i/>
          <w:iCs/>
        </w:rPr>
        <w:t xml:space="preserve">потенціал </w:t>
      </w:r>
      <w:r w:rsidRPr="51DE2283" w:rsidR="00A56CD7">
        <w:rPr>
          <w:rFonts w:ascii="Arial" w:hAnsi="Arial" w:cs="Arial"/>
          <w:i/>
          <w:iCs/>
        </w:rPr>
        <w:t xml:space="preserve">його </w:t>
      </w:r>
      <w:r w:rsidRPr="51DE2283">
        <w:rPr>
          <w:rFonts w:ascii="Arial" w:hAnsi="Arial" w:cs="Arial"/>
          <w:i/>
          <w:iCs/>
        </w:rPr>
        <w:t>масштабування в середньо- та довгостроковій перспективі</w:t>
      </w:r>
      <w:r w:rsidRPr="51DE2283" w:rsidR="00A56CD7">
        <w:rPr>
          <w:rFonts w:ascii="Arial" w:hAnsi="Arial" w:cs="Arial"/>
          <w:i/>
          <w:iCs/>
        </w:rPr>
        <w:t xml:space="preserve"> </w:t>
      </w:r>
      <w:r w:rsidRPr="51DE2283" w:rsidR="00C515D1">
        <w:rPr>
          <w:rFonts w:ascii="Arial" w:hAnsi="Arial" w:cs="Arial"/>
          <w:i/>
          <w:iCs/>
        </w:rPr>
        <w:t xml:space="preserve">із зазначенням </w:t>
      </w:r>
      <w:r w:rsidRPr="51DE2283">
        <w:rPr>
          <w:rFonts w:ascii="Arial" w:hAnsi="Arial" w:cs="Arial"/>
          <w:i/>
          <w:iCs/>
        </w:rPr>
        <w:t>детально</w:t>
      </w:r>
      <w:r w:rsidRPr="51DE2283" w:rsidR="00C515D1">
        <w:rPr>
          <w:rFonts w:ascii="Arial" w:hAnsi="Arial" w:cs="Arial"/>
          <w:i/>
          <w:iCs/>
        </w:rPr>
        <w:t xml:space="preserve">ї інформації </w:t>
      </w:r>
      <w:r w:rsidRPr="51DE2283" w:rsidR="004408D2">
        <w:rPr>
          <w:rFonts w:ascii="Arial" w:hAnsi="Arial" w:cs="Arial"/>
          <w:i/>
          <w:iCs/>
        </w:rPr>
        <w:t xml:space="preserve">щодо варіантів </w:t>
      </w:r>
      <w:r w:rsidRPr="51DE2283">
        <w:rPr>
          <w:rFonts w:ascii="Arial" w:hAnsi="Arial" w:cs="Arial"/>
          <w:i/>
          <w:iCs/>
        </w:rPr>
        <w:t xml:space="preserve">масштабування. Якщо </w:t>
      </w:r>
      <w:r w:rsidRPr="51DE2283" w:rsidR="00F82105">
        <w:rPr>
          <w:rFonts w:ascii="Arial" w:hAnsi="Arial" w:cs="Arial"/>
          <w:i/>
          <w:iCs/>
        </w:rPr>
        <w:t xml:space="preserve">пілотний або тестовий </w:t>
      </w:r>
      <w:r w:rsidRPr="51DE2283" w:rsidR="56B39ECF">
        <w:rPr>
          <w:rFonts w:ascii="Arial" w:hAnsi="Arial" w:cs="Arial"/>
          <w:i/>
          <w:iCs/>
        </w:rPr>
        <w:t>проєкт</w:t>
      </w:r>
      <w:r w:rsidRPr="51DE2283">
        <w:rPr>
          <w:rFonts w:ascii="Arial" w:hAnsi="Arial" w:cs="Arial"/>
          <w:i/>
          <w:iCs/>
        </w:rPr>
        <w:t xml:space="preserve"> вже </w:t>
      </w:r>
      <w:r w:rsidRPr="51DE2283" w:rsidR="00F82105">
        <w:rPr>
          <w:rFonts w:ascii="Arial" w:hAnsi="Arial" w:cs="Arial"/>
          <w:i/>
          <w:iCs/>
        </w:rPr>
        <w:t>реалізовувався в</w:t>
      </w:r>
      <w:r w:rsidRPr="51DE2283">
        <w:rPr>
          <w:rFonts w:ascii="Arial" w:hAnsi="Arial" w:cs="Arial"/>
          <w:i/>
          <w:iCs/>
        </w:rPr>
        <w:t xml:space="preserve"> подібному контексті, поділіться досягнутими результатами та </w:t>
      </w:r>
      <w:proofErr w:type="spellStart"/>
      <w:r w:rsidRPr="51DE2283">
        <w:rPr>
          <w:rFonts w:ascii="Arial" w:hAnsi="Arial" w:cs="Arial"/>
          <w:i/>
          <w:iCs/>
        </w:rPr>
        <w:t>уроками</w:t>
      </w:r>
      <w:proofErr w:type="spellEnd"/>
      <w:r w:rsidRPr="51DE2283">
        <w:rPr>
          <w:rFonts w:ascii="Arial" w:hAnsi="Arial" w:cs="Arial"/>
          <w:i/>
          <w:iCs/>
        </w:rPr>
        <w:t xml:space="preserve">, винесеними з пілотного </w:t>
      </w:r>
      <w:r w:rsidRPr="51DE2283" w:rsidR="56B39ECF">
        <w:rPr>
          <w:rFonts w:ascii="Arial" w:hAnsi="Arial" w:cs="Arial"/>
          <w:i/>
          <w:iCs/>
        </w:rPr>
        <w:t>проєкт</w:t>
      </w:r>
      <w:r w:rsidRPr="51DE2283">
        <w:rPr>
          <w:rFonts w:ascii="Arial" w:hAnsi="Arial" w:cs="Arial"/>
          <w:i/>
          <w:iCs/>
        </w:rPr>
        <w:t xml:space="preserve">у. </w:t>
      </w:r>
    </w:p>
    <w:p w:rsidRPr="00992E0E" w:rsidR="00B84E43" w:rsidRDefault="00B84E43" w14:paraId="60B3BC76" w14:textId="77777777">
      <w:pPr>
        <w:pBdr>
          <w:top w:val="nil"/>
          <w:left w:val="nil"/>
          <w:bottom w:val="nil"/>
          <w:right w:val="nil"/>
          <w:between w:val="nil"/>
        </w:pBdr>
        <w:spacing w:after="0"/>
        <w:jc w:val="both"/>
        <w:rPr>
          <w:rFonts w:ascii="Arial" w:hAnsi="Arial" w:eastAsia="Arial" w:cs="Arial"/>
          <w:b/>
          <w:color w:val="000000" w:themeColor="text1"/>
        </w:rPr>
      </w:pPr>
    </w:p>
    <w:p w:rsidRPr="00992E0E" w:rsidR="00B84E43" w:rsidP="00D24EF3" w:rsidRDefault="58DA66CA" w14:paraId="6A51D454" w14:textId="226D04B1">
      <w:pPr>
        <w:pStyle w:val="ListParagraph"/>
        <w:numPr>
          <w:ilvl w:val="0"/>
          <w:numId w:val="16"/>
        </w:numPr>
        <w:pBdr>
          <w:top w:val="nil"/>
          <w:left w:val="nil"/>
          <w:bottom w:val="nil"/>
          <w:right w:val="nil"/>
          <w:between w:val="nil"/>
        </w:pBdr>
        <w:spacing w:after="0" w:line="360" w:lineRule="auto"/>
        <w:jc w:val="both"/>
        <w:rPr>
          <w:rFonts w:ascii="Arial" w:hAnsi="Arial" w:eastAsia="Arial" w:cs="Arial"/>
          <w:b/>
          <w:bCs/>
          <w:color w:val="000000" w:themeColor="text1"/>
          <w:lang w:val="uk-UA"/>
        </w:rPr>
      </w:pPr>
      <w:r w:rsidRPr="00992E0E">
        <w:rPr>
          <w:rFonts w:ascii="Arial" w:hAnsi="Arial" w:eastAsia="Arial" w:cs="Arial"/>
          <w:b/>
          <w:bCs/>
          <w:color w:val="000000" w:themeColor="text1"/>
          <w:lang w:val="uk-UA"/>
        </w:rPr>
        <w:t xml:space="preserve">Управління знаннями та </w:t>
      </w:r>
      <w:r w:rsidR="006A7EEB">
        <w:rPr>
          <w:rFonts w:ascii="Arial" w:hAnsi="Arial" w:eastAsia="Arial" w:cs="Arial"/>
          <w:b/>
          <w:bCs/>
          <w:color w:val="000000" w:themeColor="text1"/>
          <w:lang w:val="uk-UA"/>
        </w:rPr>
        <w:t xml:space="preserve">організаційне </w:t>
      </w:r>
      <w:r w:rsidRPr="00992E0E">
        <w:rPr>
          <w:rFonts w:ascii="Arial" w:hAnsi="Arial" w:eastAsia="Arial" w:cs="Arial"/>
          <w:b/>
          <w:bCs/>
          <w:color w:val="000000" w:themeColor="text1"/>
          <w:lang w:val="uk-UA"/>
        </w:rPr>
        <w:t>навчання</w:t>
      </w:r>
    </w:p>
    <w:p w:rsidRPr="00992E0E" w:rsidR="00B84E43" w:rsidP="51DE2283" w:rsidRDefault="435FB0A0" w14:paraId="4EC91E89" w14:textId="2050589E">
      <w:pPr>
        <w:pBdr>
          <w:top w:val="nil"/>
          <w:left w:val="nil"/>
          <w:bottom w:val="nil"/>
          <w:right w:val="nil"/>
          <w:between w:val="nil"/>
        </w:pBdr>
        <w:spacing w:after="0" w:line="360" w:lineRule="auto"/>
        <w:jc w:val="both"/>
        <w:rPr>
          <w:rFonts w:ascii="Arial" w:hAnsi="Arial" w:eastAsia="Arial" w:cs="Arial"/>
          <w:b/>
          <w:bCs/>
          <w:i/>
          <w:iCs/>
          <w:color w:val="000000"/>
        </w:rPr>
      </w:pPr>
      <w:r w:rsidRPr="51DE2283">
        <w:rPr>
          <w:rFonts w:ascii="Arial" w:hAnsi="Arial" w:cs="Arial"/>
          <w:i/>
          <w:iCs/>
        </w:rPr>
        <w:t xml:space="preserve">Опишіть підхід </w:t>
      </w:r>
      <w:r w:rsidRPr="51DE2283" w:rsidR="1B89FC28">
        <w:rPr>
          <w:rFonts w:ascii="Arial" w:hAnsi="Arial" w:cs="Arial"/>
          <w:i/>
          <w:iCs/>
        </w:rPr>
        <w:t>проєкт</w:t>
      </w:r>
      <w:r w:rsidRPr="51DE2283">
        <w:rPr>
          <w:rFonts w:ascii="Arial" w:hAnsi="Arial" w:cs="Arial"/>
          <w:i/>
          <w:iCs/>
        </w:rPr>
        <w:t xml:space="preserve">у до обміну знаннями та </w:t>
      </w:r>
      <w:r w:rsidRPr="51DE2283" w:rsidR="6290E56E">
        <w:rPr>
          <w:rFonts w:ascii="Arial" w:hAnsi="Arial" w:cs="Arial"/>
          <w:i/>
          <w:iCs/>
        </w:rPr>
        <w:t xml:space="preserve">організаційного </w:t>
      </w:r>
      <w:r w:rsidRPr="51DE2283">
        <w:rPr>
          <w:rFonts w:ascii="Arial" w:hAnsi="Arial" w:cs="Arial"/>
          <w:i/>
          <w:iCs/>
        </w:rPr>
        <w:t xml:space="preserve">навчання, </w:t>
      </w:r>
      <w:r w:rsidRPr="51DE2283" w:rsidR="15494E10">
        <w:rPr>
          <w:rFonts w:ascii="Arial" w:hAnsi="Arial" w:cs="Arial"/>
          <w:i/>
          <w:iCs/>
        </w:rPr>
        <w:t>в тому числі</w:t>
      </w:r>
      <w:r w:rsidRPr="51DE2283" w:rsidR="0B53EFC6">
        <w:rPr>
          <w:rFonts w:ascii="Arial" w:hAnsi="Arial" w:cs="Arial"/>
          <w:i/>
          <w:iCs/>
        </w:rPr>
        <w:t xml:space="preserve"> заз</w:t>
      </w:r>
      <w:r w:rsidRPr="51DE2283" w:rsidR="02C70D9B">
        <w:rPr>
          <w:rFonts w:ascii="Arial" w:hAnsi="Arial" w:cs="Arial"/>
          <w:i/>
          <w:iCs/>
        </w:rPr>
        <w:t>начте</w:t>
      </w:r>
      <w:r w:rsidRPr="51DE2283" w:rsidR="15494E10">
        <w:rPr>
          <w:rFonts w:ascii="Arial" w:hAnsi="Arial" w:cs="Arial"/>
          <w:i/>
          <w:iCs/>
        </w:rPr>
        <w:t xml:space="preserve"> </w:t>
      </w:r>
      <w:r w:rsidRPr="51DE2283">
        <w:rPr>
          <w:rFonts w:ascii="Arial" w:hAnsi="Arial" w:cs="Arial"/>
          <w:i/>
          <w:iCs/>
        </w:rPr>
        <w:t>ключов</w:t>
      </w:r>
      <w:r w:rsidRPr="51DE2283" w:rsidR="15494E10">
        <w:rPr>
          <w:rFonts w:ascii="Arial" w:hAnsi="Arial" w:cs="Arial"/>
          <w:i/>
          <w:iCs/>
        </w:rPr>
        <w:t>и</w:t>
      </w:r>
      <w:r w:rsidRPr="51DE2283" w:rsidR="39C0F480">
        <w:rPr>
          <w:rFonts w:ascii="Arial" w:hAnsi="Arial" w:cs="Arial"/>
          <w:i/>
          <w:iCs/>
        </w:rPr>
        <w:t>х</w:t>
      </w:r>
      <w:r w:rsidRPr="51DE2283">
        <w:rPr>
          <w:rFonts w:ascii="Arial" w:hAnsi="Arial" w:cs="Arial"/>
          <w:i/>
          <w:iCs/>
        </w:rPr>
        <w:t xml:space="preserve"> зацікавлен</w:t>
      </w:r>
      <w:r w:rsidRPr="51DE2283" w:rsidR="15494E10">
        <w:rPr>
          <w:rFonts w:ascii="Arial" w:hAnsi="Arial" w:cs="Arial"/>
          <w:i/>
          <w:iCs/>
        </w:rPr>
        <w:t>и</w:t>
      </w:r>
      <w:r w:rsidRPr="51DE2283" w:rsidR="39C0F480">
        <w:rPr>
          <w:rFonts w:ascii="Arial" w:hAnsi="Arial" w:cs="Arial"/>
          <w:i/>
          <w:iCs/>
        </w:rPr>
        <w:t>х</w:t>
      </w:r>
      <w:r w:rsidRPr="51DE2283">
        <w:rPr>
          <w:rFonts w:ascii="Arial" w:hAnsi="Arial" w:cs="Arial"/>
          <w:i/>
          <w:iCs/>
        </w:rPr>
        <w:t xml:space="preserve"> стор</w:t>
      </w:r>
      <w:r w:rsidRPr="51DE2283" w:rsidR="39C0F480">
        <w:rPr>
          <w:rFonts w:ascii="Arial" w:hAnsi="Arial" w:cs="Arial"/>
          <w:i/>
          <w:iCs/>
        </w:rPr>
        <w:t>ін, з якими</w:t>
      </w:r>
      <w:r w:rsidRPr="51DE2283" w:rsidR="15494E10">
        <w:rPr>
          <w:rFonts w:ascii="Arial" w:hAnsi="Arial" w:cs="Arial"/>
          <w:i/>
          <w:iCs/>
        </w:rPr>
        <w:t xml:space="preserve"> </w:t>
      </w:r>
      <w:r w:rsidRPr="51DE2283">
        <w:rPr>
          <w:rFonts w:ascii="Arial" w:hAnsi="Arial" w:cs="Arial"/>
          <w:i/>
          <w:iCs/>
        </w:rPr>
        <w:t>співпрацювати</w:t>
      </w:r>
      <w:r w:rsidRPr="51DE2283" w:rsidR="15494E10">
        <w:rPr>
          <w:rFonts w:ascii="Arial" w:hAnsi="Arial" w:cs="Arial"/>
          <w:i/>
          <w:iCs/>
        </w:rPr>
        <w:t>ме</w:t>
      </w:r>
      <w:r w:rsidRPr="51DE2283">
        <w:rPr>
          <w:rFonts w:ascii="Arial" w:hAnsi="Arial" w:cs="Arial"/>
          <w:i/>
          <w:iCs/>
        </w:rPr>
        <w:t xml:space="preserve"> </w:t>
      </w:r>
      <w:r w:rsidRPr="51DE2283" w:rsidR="1B89FC28">
        <w:rPr>
          <w:rFonts w:ascii="Arial" w:hAnsi="Arial" w:cs="Arial"/>
          <w:i/>
          <w:iCs/>
        </w:rPr>
        <w:t>проєкт</w:t>
      </w:r>
      <w:r w:rsidRPr="51DE2283" w:rsidR="15494E10">
        <w:rPr>
          <w:rFonts w:ascii="Arial" w:hAnsi="Arial" w:cs="Arial"/>
          <w:i/>
          <w:iCs/>
        </w:rPr>
        <w:t>на команда</w:t>
      </w:r>
      <w:r w:rsidRPr="51DE2283">
        <w:rPr>
          <w:rFonts w:ascii="Arial" w:hAnsi="Arial" w:cs="Arial"/>
          <w:i/>
          <w:iCs/>
        </w:rPr>
        <w:t xml:space="preserve">, та </w:t>
      </w:r>
      <w:r w:rsidRPr="51DE2283">
        <w:rPr>
          <w:rFonts w:ascii="Arial" w:hAnsi="Arial" w:cs="Arial"/>
          <w:i/>
          <w:iCs/>
        </w:rPr>
        <w:lastRenderedPageBreak/>
        <w:t xml:space="preserve">готовність брати участь у </w:t>
      </w:r>
      <w:r w:rsidRPr="51DE2283" w:rsidR="39C0F480">
        <w:rPr>
          <w:rFonts w:ascii="Arial" w:hAnsi="Arial" w:cs="Arial"/>
          <w:i/>
          <w:iCs/>
        </w:rPr>
        <w:t xml:space="preserve">організаційному </w:t>
      </w:r>
      <w:r w:rsidRPr="51DE2283">
        <w:rPr>
          <w:rFonts w:ascii="Arial" w:hAnsi="Arial" w:cs="Arial"/>
          <w:i/>
          <w:iCs/>
        </w:rPr>
        <w:t xml:space="preserve">навчанні (з іншими партнерами-виконавцями). </w:t>
      </w:r>
    </w:p>
    <w:p w:rsidRPr="00992E0E" w:rsidR="00B84E43" w:rsidRDefault="00B84E43" w14:paraId="5DC5FF32" w14:textId="77777777">
      <w:pPr>
        <w:pBdr>
          <w:top w:val="nil"/>
          <w:left w:val="nil"/>
          <w:bottom w:val="nil"/>
          <w:right w:val="nil"/>
          <w:between w:val="nil"/>
        </w:pBdr>
        <w:spacing w:after="0" w:line="360" w:lineRule="auto"/>
        <w:ind w:firstLine="720"/>
        <w:jc w:val="both"/>
        <w:rPr>
          <w:rFonts w:ascii="Arial" w:hAnsi="Arial" w:eastAsia="Arial" w:cs="Arial"/>
          <w:color w:val="000000"/>
        </w:rPr>
      </w:pPr>
    </w:p>
    <w:p w:rsidRPr="00992E0E" w:rsidR="00B84E43" w:rsidP="00D24EF3" w:rsidRDefault="4165F359" w14:paraId="0FDBFCA8" w14:textId="0DCAA3F9">
      <w:pPr>
        <w:pStyle w:val="ListParagraph"/>
        <w:numPr>
          <w:ilvl w:val="0"/>
          <w:numId w:val="16"/>
        </w:numPr>
        <w:pBdr>
          <w:top w:val="nil"/>
          <w:left w:val="nil"/>
          <w:bottom w:val="nil"/>
          <w:right w:val="nil"/>
          <w:between w:val="nil"/>
        </w:pBdr>
        <w:spacing w:after="0" w:line="360" w:lineRule="auto"/>
        <w:jc w:val="both"/>
        <w:rPr>
          <w:rFonts w:ascii="Arial" w:hAnsi="Arial" w:eastAsia="Arial" w:cs="Arial"/>
          <w:b/>
          <w:bCs/>
          <w:color w:val="000000"/>
          <w:lang w:val="uk-UA"/>
        </w:rPr>
      </w:pPr>
      <w:r w:rsidRPr="00992E0E">
        <w:rPr>
          <w:rFonts w:ascii="Arial" w:hAnsi="Arial" w:eastAsia="Arial" w:cs="Arial"/>
          <w:b/>
          <w:bCs/>
          <w:color w:val="000000" w:themeColor="text1"/>
          <w:lang w:val="uk-UA"/>
        </w:rPr>
        <w:t xml:space="preserve"> </w:t>
      </w:r>
      <w:r w:rsidRPr="00992E0E" w:rsidR="58DA66CA">
        <w:rPr>
          <w:rFonts w:ascii="Arial" w:hAnsi="Arial" w:eastAsia="Arial" w:cs="Arial"/>
          <w:b/>
          <w:bCs/>
          <w:color w:val="000000" w:themeColor="text1"/>
          <w:lang w:val="uk-UA"/>
        </w:rPr>
        <w:t>Нефінансова підтримка</w:t>
      </w:r>
    </w:p>
    <w:p w:rsidRPr="00F41DD4" w:rsidR="00B84E43" w:rsidRDefault="00B84E43" w14:paraId="05786432" w14:textId="03368645">
      <w:pPr>
        <w:pBdr>
          <w:top w:val="nil"/>
          <w:left w:val="nil"/>
          <w:bottom w:val="nil"/>
          <w:right w:val="nil"/>
          <w:between w:val="nil"/>
        </w:pBdr>
        <w:spacing w:after="0"/>
        <w:jc w:val="both"/>
        <w:rPr>
          <w:rFonts w:ascii="Arial" w:hAnsi="Arial" w:cs="Arial"/>
          <w:i/>
          <w:iCs/>
        </w:rPr>
      </w:pPr>
      <w:r w:rsidRPr="00F41DD4">
        <w:rPr>
          <w:rFonts w:ascii="Arial" w:hAnsi="Arial" w:cs="Arial"/>
          <w:i/>
          <w:iCs/>
        </w:rPr>
        <w:t>Окрім фінансової підтримки, який вид підтримки найбільше допоміг би вам у виконанні запропонованої роботи?</w:t>
      </w:r>
    </w:p>
    <w:p w:rsidRPr="00992E0E" w:rsidR="00B84E43" w:rsidRDefault="00B84E43" w14:paraId="76A87740" w14:textId="77777777">
      <w:pPr>
        <w:pBdr>
          <w:top w:val="nil"/>
          <w:left w:val="nil"/>
          <w:bottom w:val="nil"/>
          <w:right w:val="nil"/>
          <w:between w:val="nil"/>
        </w:pBdr>
        <w:spacing w:after="0"/>
        <w:jc w:val="both"/>
        <w:rPr>
          <w:rFonts w:ascii="Arial" w:hAnsi="Arial" w:cs="Arial"/>
        </w:rPr>
      </w:pPr>
    </w:p>
    <w:p w:rsidRPr="00211AE1" w:rsidR="00B84E43" w:rsidP="00CC4FE6" w:rsidRDefault="00C17317" w14:paraId="37F3CF15" w14:textId="50259BF9">
      <w:pPr>
        <w:pStyle w:val="ListParagraph"/>
        <w:numPr>
          <w:ilvl w:val="0"/>
          <w:numId w:val="28"/>
        </w:numPr>
        <w:pBdr>
          <w:top w:val="nil"/>
          <w:left w:val="nil"/>
          <w:bottom w:val="nil"/>
          <w:right w:val="nil"/>
          <w:between w:val="nil"/>
        </w:pBdr>
        <w:spacing w:after="0"/>
        <w:jc w:val="both"/>
        <w:rPr>
          <w:rFonts w:ascii="Arial" w:hAnsi="Arial" w:cs="Arial"/>
          <w:i/>
          <w:iCs/>
          <w:lang w:val="uk-UA"/>
        </w:rPr>
      </w:pPr>
      <w:r w:rsidRPr="00211AE1">
        <w:rPr>
          <w:rFonts w:ascii="Arial" w:hAnsi="Arial" w:cs="Arial"/>
          <w:i/>
          <w:iCs/>
          <w:lang w:val="uk-UA"/>
        </w:rPr>
        <w:t>Експертно-т</w:t>
      </w:r>
      <w:r w:rsidRPr="00211AE1" w:rsidR="58DA66CA">
        <w:rPr>
          <w:rFonts w:ascii="Arial" w:hAnsi="Arial" w:cs="Arial"/>
          <w:i/>
          <w:iCs/>
          <w:lang w:val="uk-UA"/>
        </w:rPr>
        <w:t>ехнічн</w:t>
      </w:r>
      <w:r w:rsidRPr="00211AE1">
        <w:rPr>
          <w:rFonts w:ascii="Arial" w:hAnsi="Arial" w:cs="Arial"/>
          <w:i/>
          <w:iCs/>
          <w:lang w:val="uk-UA"/>
        </w:rPr>
        <w:t>а</w:t>
      </w:r>
      <w:r w:rsidRPr="00211AE1" w:rsidR="58DA66CA">
        <w:rPr>
          <w:rFonts w:ascii="Arial" w:hAnsi="Arial" w:cs="Arial"/>
          <w:i/>
          <w:iCs/>
          <w:lang w:val="uk-UA"/>
        </w:rPr>
        <w:t xml:space="preserve"> допомога (доступ до профільних експертів</w:t>
      </w:r>
      <w:r w:rsidRPr="00211AE1" w:rsidR="00817B42">
        <w:rPr>
          <w:rFonts w:ascii="Arial" w:hAnsi="Arial" w:cs="Arial"/>
          <w:i/>
          <w:iCs/>
          <w:lang w:val="uk-UA"/>
        </w:rPr>
        <w:t xml:space="preserve"> для отримання </w:t>
      </w:r>
      <w:r w:rsidRPr="00211AE1" w:rsidR="58DA66CA">
        <w:rPr>
          <w:rFonts w:ascii="Arial" w:hAnsi="Arial" w:cs="Arial"/>
          <w:i/>
          <w:iCs/>
          <w:lang w:val="uk-UA"/>
        </w:rPr>
        <w:t>підтримк</w:t>
      </w:r>
      <w:r w:rsidRPr="00211AE1" w:rsidR="0010303B">
        <w:rPr>
          <w:rFonts w:ascii="Arial" w:hAnsi="Arial" w:cs="Arial"/>
          <w:i/>
          <w:iCs/>
          <w:lang w:val="uk-UA"/>
        </w:rPr>
        <w:t>и</w:t>
      </w:r>
      <w:r w:rsidRPr="00211AE1" w:rsidR="58DA66CA">
        <w:rPr>
          <w:rFonts w:ascii="Arial" w:hAnsi="Arial" w:cs="Arial"/>
          <w:i/>
          <w:iCs/>
          <w:lang w:val="uk-UA"/>
        </w:rPr>
        <w:t xml:space="preserve"> та наставництв</w:t>
      </w:r>
      <w:r w:rsidRPr="00211AE1" w:rsidR="0010303B">
        <w:rPr>
          <w:rFonts w:ascii="Arial" w:hAnsi="Arial" w:cs="Arial"/>
          <w:i/>
          <w:iCs/>
          <w:lang w:val="uk-UA"/>
        </w:rPr>
        <w:t>а</w:t>
      </w:r>
      <w:r w:rsidRPr="00211AE1" w:rsidR="58DA66CA">
        <w:rPr>
          <w:rFonts w:ascii="Arial" w:hAnsi="Arial" w:cs="Arial"/>
          <w:i/>
          <w:iCs/>
          <w:lang w:val="uk-UA"/>
        </w:rPr>
        <w:t xml:space="preserve"> на етапах розробки та реалізації </w:t>
      </w:r>
      <w:r w:rsidRPr="00211AE1" w:rsidR="56B39ECF">
        <w:rPr>
          <w:rFonts w:ascii="Arial" w:hAnsi="Arial" w:cs="Arial"/>
          <w:i/>
          <w:iCs/>
          <w:lang w:val="uk-UA"/>
        </w:rPr>
        <w:t>проєкт</w:t>
      </w:r>
      <w:r w:rsidRPr="00211AE1" w:rsidR="42918259">
        <w:rPr>
          <w:rFonts w:ascii="Arial" w:hAnsi="Arial" w:cs="Arial"/>
          <w:i/>
          <w:iCs/>
          <w:lang w:val="uk-UA"/>
        </w:rPr>
        <w:t>у</w:t>
      </w:r>
      <w:r w:rsidRPr="00211AE1" w:rsidR="58DA66CA">
        <w:rPr>
          <w:rFonts w:ascii="Arial" w:hAnsi="Arial" w:cs="Arial"/>
          <w:i/>
          <w:iCs/>
          <w:lang w:val="uk-UA"/>
        </w:rPr>
        <w:t xml:space="preserve">): підтримка </w:t>
      </w:r>
      <w:r w:rsidRPr="00211AE1" w:rsidR="00FC1B38">
        <w:rPr>
          <w:rFonts w:ascii="Arial" w:hAnsi="Arial" w:cs="Arial"/>
          <w:i/>
          <w:iCs/>
          <w:lang w:val="uk-UA"/>
        </w:rPr>
        <w:t>в</w:t>
      </w:r>
      <w:r w:rsidRPr="00211AE1" w:rsidR="58DA66CA">
        <w:rPr>
          <w:rFonts w:ascii="Arial" w:hAnsi="Arial" w:cs="Arial"/>
          <w:i/>
          <w:iCs/>
          <w:lang w:val="uk-UA"/>
        </w:rPr>
        <w:t xml:space="preserve"> інтеграції гендерних </w:t>
      </w:r>
      <w:r w:rsidRPr="00211AE1" w:rsidR="00601478">
        <w:rPr>
          <w:rFonts w:ascii="Arial" w:hAnsi="Arial" w:cs="Arial"/>
          <w:i/>
          <w:iCs/>
          <w:lang w:val="uk-UA"/>
        </w:rPr>
        <w:t xml:space="preserve">і </w:t>
      </w:r>
      <w:r w:rsidRPr="00211AE1" w:rsidR="58DA66CA">
        <w:rPr>
          <w:rFonts w:ascii="Arial" w:hAnsi="Arial" w:cs="Arial"/>
          <w:i/>
          <w:iCs/>
          <w:lang w:val="uk-UA"/>
        </w:rPr>
        <w:t xml:space="preserve">соціальних питань </w:t>
      </w:r>
      <w:r w:rsidRPr="00211AE1" w:rsidR="00601478">
        <w:rPr>
          <w:rFonts w:ascii="Arial" w:hAnsi="Arial" w:cs="Arial"/>
          <w:i/>
          <w:iCs/>
          <w:lang w:val="uk-UA"/>
        </w:rPr>
        <w:t xml:space="preserve">при </w:t>
      </w:r>
      <w:r w:rsidRPr="00211AE1" w:rsidR="58DA66CA">
        <w:rPr>
          <w:rFonts w:ascii="Arial" w:hAnsi="Arial" w:cs="Arial"/>
          <w:i/>
          <w:iCs/>
          <w:lang w:val="uk-UA"/>
        </w:rPr>
        <w:t>розроб</w:t>
      </w:r>
      <w:r w:rsidRPr="00211AE1" w:rsidR="00601478">
        <w:rPr>
          <w:rFonts w:ascii="Arial" w:hAnsi="Arial" w:cs="Arial"/>
          <w:i/>
          <w:iCs/>
          <w:lang w:val="uk-UA"/>
        </w:rPr>
        <w:t>ці</w:t>
      </w:r>
      <w:r w:rsidRPr="00211AE1" w:rsidR="58DA66CA">
        <w:rPr>
          <w:rFonts w:ascii="Arial" w:hAnsi="Arial" w:cs="Arial"/>
          <w:i/>
          <w:iCs/>
          <w:lang w:val="uk-UA"/>
        </w:rPr>
        <w:t xml:space="preserve"> та реалізаці</w:t>
      </w:r>
      <w:r w:rsidRPr="00211AE1" w:rsidR="00601478">
        <w:rPr>
          <w:rFonts w:ascii="Arial" w:hAnsi="Arial" w:cs="Arial"/>
          <w:i/>
          <w:iCs/>
          <w:lang w:val="uk-UA"/>
        </w:rPr>
        <w:t>ї</w:t>
      </w:r>
      <w:r w:rsidRPr="00211AE1" w:rsidR="58DA66CA">
        <w:rPr>
          <w:rFonts w:ascii="Arial" w:hAnsi="Arial" w:cs="Arial"/>
          <w:i/>
          <w:iCs/>
          <w:lang w:val="uk-UA"/>
        </w:rPr>
        <w:t xml:space="preserve"> </w:t>
      </w:r>
      <w:r w:rsidRPr="00211AE1" w:rsidR="56B39ECF">
        <w:rPr>
          <w:rFonts w:ascii="Arial" w:hAnsi="Arial" w:cs="Arial"/>
          <w:i/>
          <w:iCs/>
          <w:lang w:val="uk-UA"/>
        </w:rPr>
        <w:t>проєкт</w:t>
      </w:r>
      <w:r w:rsidRPr="00211AE1" w:rsidR="42918259">
        <w:rPr>
          <w:rFonts w:ascii="Arial" w:hAnsi="Arial" w:cs="Arial"/>
          <w:i/>
          <w:iCs/>
          <w:lang w:val="uk-UA"/>
        </w:rPr>
        <w:t>у</w:t>
      </w:r>
      <w:r w:rsidRPr="00211AE1" w:rsidR="58DA66CA">
        <w:rPr>
          <w:rFonts w:ascii="Arial" w:hAnsi="Arial" w:cs="Arial"/>
          <w:i/>
          <w:iCs/>
          <w:lang w:val="uk-UA"/>
        </w:rPr>
        <w:t xml:space="preserve"> / підтримка </w:t>
      </w:r>
      <w:r w:rsidRPr="00211AE1" w:rsidR="007A3E93">
        <w:rPr>
          <w:rFonts w:ascii="Arial" w:hAnsi="Arial" w:cs="Arial"/>
          <w:i/>
          <w:iCs/>
          <w:lang w:val="uk-UA"/>
        </w:rPr>
        <w:t xml:space="preserve">галузевих </w:t>
      </w:r>
      <w:r w:rsidRPr="00211AE1" w:rsidR="00C6487F">
        <w:rPr>
          <w:rFonts w:ascii="Arial" w:hAnsi="Arial" w:cs="Arial"/>
          <w:i/>
          <w:iCs/>
          <w:lang w:val="uk-UA"/>
        </w:rPr>
        <w:t>експертів (за потреби)</w:t>
      </w:r>
      <w:r w:rsidRPr="00211AE1" w:rsidR="58DA66CA">
        <w:rPr>
          <w:rFonts w:ascii="Arial" w:hAnsi="Arial" w:cs="Arial"/>
          <w:i/>
          <w:iCs/>
          <w:lang w:val="uk-UA"/>
        </w:rPr>
        <w:t xml:space="preserve">, наприклад, </w:t>
      </w:r>
      <w:r w:rsidRPr="00211AE1" w:rsidR="007A3E93">
        <w:rPr>
          <w:rFonts w:ascii="Arial" w:hAnsi="Arial" w:cs="Arial"/>
          <w:i/>
          <w:iCs/>
          <w:lang w:val="uk-UA"/>
        </w:rPr>
        <w:t xml:space="preserve">з </w:t>
      </w:r>
      <w:r w:rsidRPr="00211AE1" w:rsidR="58DA66CA">
        <w:rPr>
          <w:rFonts w:ascii="Arial" w:hAnsi="Arial" w:cs="Arial"/>
          <w:i/>
          <w:iCs/>
          <w:lang w:val="uk-UA"/>
        </w:rPr>
        <w:t>охорон</w:t>
      </w:r>
      <w:r w:rsidRPr="00211AE1" w:rsidR="007A3E93">
        <w:rPr>
          <w:rFonts w:ascii="Arial" w:hAnsi="Arial" w:cs="Arial"/>
          <w:i/>
          <w:iCs/>
          <w:lang w:val="uk-UA"/>
        </w:rPr>
        <w:t>и</w:t>
      </w:r>
      <w:r w:rsidRPr="00211AE1" w:rsidR="58DA66CA">
        <w:rPr>
          <w:rFonts w:ascii="Arial" w:hAnsi="Arial" w:cs="Arial"/>
          <w:i/>
          <w:iCs/>
          <w:lang w:val="uk-UA"/>
        </w:rPr>
        <w:t xml:space="preserve"> здоров'я, агробізнес</w:t>
      </w:r>
      <w:r w:rsidRPr="00211AE1" w:rsidR="007A3E93">
        <w:rPr>
          <w:rFonts w:ascii="Arial" w:hAnsi="Arial" w:cs="Arial"/>
          <w:i/>
          <w:iCs/>
          <w:lang w:val="uk-UA"/>
        </w:rPr>
        <w:t>у</w:t>
      </w:r>
      <w:r w:rsidRPr="00211AE1" w:rsidR="58DA66CA">
        <w:rPr>
          <w:rFonts w:ascii="Arial" w:hAnsi="Arial" w:cs="Arial"/>
          <w:i/>
          <w:iCs/>
          <w:lang w:val="uk-UA"/>
        </w:rPr>
        <w:t xml:space="preserve"> / продовольч</w:t>
      </w:r>
      <w:r w:rsidRPr="00211AE1" w:rsidR="007A3E93">
        <w:rPr>
          <w:rFonts w:ascii="Arial" w:hAnsi="Arial" w:cs="Arial"/>
          <w:i/>
          <w:iCs/>
          <w:lang w:val="uk-UA"/>
        </w:rPr>
        <w:t>ої</w:t>
      </w:r>
      <w:r w:rsidRPr="00211AE1" w:rsidR="58DA66CA">
        <w:rPr>
          <w:rFonts w:ascii="Arial" w:hAnsi="Arial" w:cs="Arial"/>
          <w:i/>
          <w:iCs/>
          <w:lang w:val="uk-UA"/>
        </w:rPr>
        <w:t xml:space="preserve"> безпе</w:t>
      </w:r>
      <w:r w:rsidRPr="00211AE1" w:rsidR="007A3E93">
        <w:rPr>
          <w:rFonts w:ascii="Arial" w:hAnsi="Arial" w:cs="Arial"/>
          <w:i/>
          <w:iCs/>
          <w:lang w:val="uk-UA"/>
        </w:rPr>
        <w:t>ки</w:t>
      </w:r>
      <w:r w:rsidRPr="00211AE1" w:rsidR="58DA66CA">
        <w:rPr>
          <w:rFonts w:ascii="Arial" w:hAnsi="Arial" w:cs="Arial"/>
          <w:i/>
          <w:iCs/>
          <w:lang w:val="uk-UA"/>
        </w:rPr>
        <w:t xml:space="preserve"> тощо / підтримка МЕ</w:t>
      </w:r>
      <w:r w:rsidRPr="00211AE1" w:rsidR="42918259">
        <w:rPr>
          <w:rFonts w:ascii="Arial" w:hAnsi="Arial" w:cs="Arial"/>
          <w:i/>
          <w:iCs/>
          <w:lang w:val="uk-UA"/>
        </w:rPr>
        <w:t>L</w:t>
      </w:r>
      <w:r w:rsidRPr="00211AE1" w:rsidR="58DA66CA">
        <w:rPr>
          <w:rFonts w:ascii="Arial" w:hAnsi="Arial" w:cs="Arial"/>
          <w:i/>
          <w:iCs/>
          <w:lang w:val="uk-UA"/>
        </w:rPr>
        <w:t xml:space="preserve"> / комунікація з зацікавленими сторонами та/або </w:t>
      </w:r>
      <w:r w:rsidRPr="00211AE1" w:rsidR="56B39ECF">
        <w:rPr>
          <w:rFonts w:ascii="Arial" w:hAnsi="Arial" w:cs="Arial"/>
          <w:i/>
          <w:iCs/>
          <w:lang w:val="uk-UA"/>
        </w:rPr>
        <w:t>проєкт</w:t>
      </w:r>
      <w:r w:rsidRPr="00211AE1" w:rsidR="42918259">
        <w:rPr>
          <w:rFonts w:ascii="Arial" w:hAnsi="Arial" w:cs="Arial"/>
          <w:i/>
          <w:iCs/>
          <w:lang w:val="uk-UA"/>
        </w:rPr>
        <w:t>на</w:t>
      </w:r>
      <w:r w:rsidRPr="00211AE1" w:rsidR="58DA66CA">
        <w:rPr>
          <w:rFonts w:ascii="Arial" w:hAnsi="Arial" w:cs="Arial"/>
          <w:i/>
          <w:iCs/>
          <w:lang w:val="uk-UA"/>
        </w:rPr>
        <w:t xml:space="preserve"> комунікація / інше: ___]</w:t>
      </w:r>
    </w:p>
    <w:p w:rsidR="00694530" w:rsidP="00CC4FE6" w:rsidRDefault="00211AE1" w14:paraId="0E628680" w14:textId="77777777">
      <w:pPr>
        <w:pStyle w:val="ListParagraph"/>
        <w:numPr>
          <w:ilvl w:val="0"/>
          <w:numId w:val="28"/>
        </w:numPr>
        <w:spacing w:after="0"/>
        <w:jc w:val="both"/>
        <w:rPr>
          <w:rFonts w:ascii="Arial" w:hAnsi="Arial" w:cs="Arial"/>
          <w:i/>
          <w:iCs/>
          <w:lang w:val="uk-UA"/>
        </w:rPr>
      </w:pPr>
      <w:r w:rsidRPr="00211AE1">
        <w:rPr>
          <w:rFonts w:ascii="Arial" w:hAnsi="Arial" w:cs="Arial"/>
          <w:i/>
          <w:iCs/>
          <w:lang w:val="uk-UA"/>
        </w:rPr>
        <w:t xml:space="preserve">Надайте </w:t>
      </w:r>
      <w:r w:rsidRPr="00211AE1" w:rsidR="58DA66CA">
        <w:rPr>
          <w:rFonts w:ascii="Arial" w:hAnsi="Arial" w:cs="Arial"/>
          <w:i/>
          <w:iCs/>
          <w:lang w:val="uk-UA"/>
        </w:rPr>
        <w:t xml:space="preserve">додаткову інформацію про </w:t>
      </w:r>
      <w:r w:rsidRPr="00211AE1">
        <w:rPr>
          <w:rFonts w:ascii="Arial" w:hAnsi="Arial" w:cs="Arial"/>
          <w:i/>
          <w:iCs/>
          <w:lang w:val="uk-UA"/>
        </w:rPr>
        <w:t xml:space="preserve">всі </w:t>
      </w:r>
      <w:r w:rsidRPr="00211AE1" w:rsidR="58DA66CA">
        <w:rPr>
          <w:rFonts w:ascii="Arial" w:hAnsi="Arial" w:cs="Arial"/>
          <w:i/>
          <w:iCs/>
          <w:lang w:val="uk-UA"/>
        </w:rPr>
        <w:t>вид</w:t>
      </w:r>
      <w:r w:rsidRPr="00211AE1">
        <w:rPr>
          <w:rFonts w:ascii="Arial" w:hAnsi="Arial" w:cs="Arial"/>
          <w:i/>
          <w:iCs/>
          <w:lang w:val="uk-UA"/>
        </w:rPr>
        <w:t>и</w:t>
      </w:r>
      <w:r w:rsidRPr="00211AE1" w:rsidR="58DA66CA">
        <w:rPr>
          <w:rFonts w:ascii="Arial" w:hAnsi="Arial" w:cs="Arial"/>
          <w:i/>
          <w:iCs/>
          <w:lang w:val="uk-UA"/>
        </w:rPr>
        <w:t xml:space="preserve"> нефінансової підтримки, як</w:t>
      </w:r>
      <w:r w:rsidRPr="00211AE1">
        <w:rPr>
          <w:rFonts w:ascii="Arial" w:hAnsi="Arial" w:cs="Arial"/>
          <w:i/>
          <w:iCs/>
          <w:lang w:val="uk-UA"/>
        </w:rPr>
        <w:t>і</w:t>
      </w:r>
      <w:r w:rsidRPr="00211AE1" w:rsidR="58DA66CA">
        <w:rPr>
          <w:rFonts w:ascii="Arial" w:hAnsi="Arial" w:cs="Arial"/>
          <w:i/>
          <w:iCs/>
          <w:lang w:val="uk-UA"/>
        </w:rPr>
        <w:t xml:space="preserve"> бул</w:t>
      </w:r>
      <w:r w:rsidRPr="00211AE1">
        <w:rPr>
          <w:rFonts w:ascii="Arial" w:hAnsi="Arial" w:cs="Arial"/>
          <w:i/>
          <w:iCs/>
          <w:lang w:val="uk-UA"/>
        </w:rPr>
        <w:t>и</w:t>
      </w:r>
      <w:r w:rsidRPr="00211AE1" w:rsidR="58DA66CA">
        <w:rPr>
          <w:rFonts w:ascii="Arial" w:hAnsi="Arial" w:cs="Arial"/>
          <w:i/>
          <w:iCs/>
          <w:lang w:val="uk-UA"/>
        </w:rPr>
        <w:t xml:space="preserve"> б найбільш корисн</w:t>
      </w:r>
      <w:r w:rsidRPr="00211AE1">
        <w:rPr>
          <w:rFonts w:ascii="Arial" w:hAnsi="Arial" w:cs="Arial"/>
          <w:i/>
          <w:iCs/>
          <w:lang w:val="uk-UA"/>
        </w:rPr>
        <w:t>ими</w:t>
      </w:r>
      <w:r w:rsidRPr="00211AE1" w:rsidR="58DA66CA">
        <w:rPr>
          <w:rFonts w:ascii="Arial" w:hAnsi="Arial" w:cs="Arial"/>
          <w:i/>
          <w:iCs/>
          <w:lang w:val="uk-UA"/>
        </w:rPr>
        <w:t xml:space="preserve"> (в </w:t>
      </w:r>
      <w:proofErr w:type="spellStart"/>
      <w:r w:rsidRPr="00211AE1" w:rsidR="58DA66CA">
        <w:rPr>
          <w:rFonts w:ascii="Arial" w:hAnsi="Arial" w:cs="Arial"/>
          <w:i/>
          <w:iCs/>
          <w:lang w:val="uk-UA"/>
        </w:rPr>
        <w:t>т.ч</w:t>
      </w:r>
      <w:proofErr w:type="spellEnd"/>
      <w:r w:rsidRPr="00211AE1" w:rsidR="58DA66CA">
        <w:rPr>
          <w:rFonts w:ascii="Arial" w:hAnsi="Arial" w:cs="Arial"/>
          <w:i/>
          <w:iCs/>
          <w:lang w:val="uk-UA"/>
        </w:rPr>
        <w:t>. конкретні організації / імена експертів) і чому.</w:t>
      </w:r>
    </w:p>
    <w:p w:rsidR="00694530" w:rsidP="00694530" w:rsidRDefault="00694530" w14:paraId="434C0173" w14:textId="77777777">
      <w:pPr>
        <w:spacing w:after="0"/>
        <w:jc w:val="both"/>
        <w:rPr>
          <w:rFonts w:ascii="Arial" w:hAnsi="Arial" w:eastAsia="Arial" w:cs="Arial"/>
          <w:b/>
          <w:bCs/>
          <w:i/>
          <w:iCs/>
          <w:color w:val="000000"/>
        </w:rPr>
      </w:pPr>
    </w:p>
    <w:p w:rsidRPr="00992E0E" w:rsidR="00B84E43" w:rsidRDefault="00B84E43" w14:paraId="2CE29034" w14:textId="77777777">
      <w:pPr>
        <w:spacing w:after="0" w:line="360" w:lineRule="auto"/>
        <w:jc w:val="both"/>
        <w:rPr>
          <w:rFonts w:ascii="Arial" w:hAnsi="Arial" w:eastAsia="Arial" w:cs="Arial"/>
          <w:b/>
          <w:color w:val="000000"/>
        </w:rPr>
      </w:pPr>
    </w:p>
    <w:p w:rsidRPr="00992E0E" w:rsidR="00B84E43" w:rsidRDefault="00B84E43" w14:paraId="0AC2E659" w14:textId="253F9E07">
      <w:pPr>
        <w:keepNext/>
        <w:keepLines/>
        <w:spacing w:after="0" w:line="264" w:lineRule="auto"/>
        <w:jc w:val="both"/>
        <w:rPr>
          <w:rStyle w:val="IntenseReference"/>
          <w:rFonts w:ascii="Arial" w:hAnsi="Arial" w:eastAsia="Arial" w:cs="Arial"/>
          <w:color w:val="2EA18E"/>
        </w:rPr>
      </w:pPr>
      <w:r w:rsidRPr="00992E0E">
        <w:rPr>
          <w:rStyle w:val="IntenseReference"/>
          <w:rFonts w:ascii="Arial" w:hAnsi="Arial" w:eastAsia="Arial" w:cs="Arial"/>
          <w:color w:val="2EA18E"/>
        </w:rPr>
        <w:t>РОЗДІЛ ТРЕТІЙ</w:t>
      </w:r>
      <w:r w:rsidR="00CE53B6">
        <w:rPr>
          <w:rStyle w:val="IntenseReference"/>
          <w:rFonts w:ascii="Arial" w:hAnsi="Arial" w:eastAsia="Arial" w:cs="Arial"/>
          <w:color w:val="2EA18E"/>
        </w:rPr>
        <w:t>.</w:t>
      </w:r>
      <w:r w:rsidRPr="00992E0E">
        <w:rPr>
          <w:rStyle w:val="IntenseReference"/>
          <w:rFonts w:ascii="Arial" w:hAnsi="Arial" w:eastAsia="Arial" w:cs="Arial"/>
          <w:color w:val="2EA18E"/>
        </w:rPr>
        <w:t xml:space="preserve"> ФІНАНСОВИЙ МЕНЕДЖМЕНТ ТА БЮДЖЕТ</w:t>
      </w:r>
    </w:p>
    <w:p w:rsidRPr="00992E0E" w:rsidR="00FD2EF8" w:rsidRDefault="00FD2EF8" w14:paraId="2711AA46" w14:textId="77777777">
      <w:pPr>
        <w:keepNext/>
        <w:keepLines/>
        <w:spacing w:after="0" w:line="264" w:lineRule="auto"/>
        <w:jc w:val="both"/>
        <w:rPr>
          <w:rStyle w:val="IntenseReference"/>
          <w:rFonts w:ascii="Arial" w:hAnsi="Arial" w:eastAsia="Arial" w:cs="Arial"/>
          <w:bCs w:val="0"/>
          <w:color w:val="2EA18E"/>
        </w:rPr>
      </w:pPr>
    </w:p>
    <w:p w:rsidRPr="00992E0E" w:rsidR="00B84E43" w:rsidRDefault="00B84E43" w14:paraId="720B946F" w14:textId="77777777">
      <w:pPr>
        <w:spacing w:after="0" w:line="360" w:lineRule="auto"/>
        <w:jc w:val="both"/>
        <w:rPr>
          <w:rFonts w:ascii="Arial" w:hAnsi="Arial" w:eastAsia="Arial" w:cs="Arial"/>
          <w:b/>
          <w:bCs/>
          <w:color w:val="000000"/>
        </w:rPr>
      </w:pPr>
      <w:bookmarkStart w:name="_Toc369979024" w:id="0"/>
      <w:r w:rsidRPr="00992E0E">
        <w:rPr>
          <w:rFonts w:ascii="Arial" w:hAnsi="Arial" w:eastAsia="Arial" w:cs="Arial"/>
          <w:b/>
          <w:bCs/>
          <w:color w:val="000000"/>
        </w:rPr>
        <w:t>1. Фінансовий менеджмент</w:t>
      </w:r>
      <w:bookmarkEnd w:id="0"/>
    </w:p>
    <w:p w:rsidRPr="00FC133A" w:rsidR="00B84E43" w:rsidRDefault="00B84E43" w14:paraId="414A57B1" w14:textId="2FA8F13F">
      <w:pPr>
        <w:spacing w:after="0"/>
        <w:jc w:val="both"/>
        <w:rPr>
          <w:rFonts w:ascii="Arial" w:hAnsi="Arial" w:cs="Arial"/>
          <w:i/>
          <w:iCs/>
        </w:rPr>
      </w:pPr>
      <w:r w:rsidRPr="00FC133A">
        <w:rPr>
          <w:rFonts w:ascii="Arial" w:hAnsi="Arial" w:cs="Arial"/>
          <w:i/>
          <w:iCs/>
        </w:rPr>
        <w:t xml:space="preserve">Опишіть, як організація </w:t>
      </w:r>
      <w:r w:rsidRPr="00FC133A" w:rsidR="00E87B97">
        <w:rPr>
          <w:rFonts w:ascii="Arial" w:hAnsi="Arial" w:cs="Arial"/>
          <w:i/>
          <w:iCs/>
        </w:rPr>
        <w:t xml:space="preserve">забезпечуватиме </w:t>
      </w:r>
      <w:r w:rsidRPr="00FC133A" w:rsidR="00165B1F">
        <w:rPr>
          <w:rFonts w:ascii="Arial" w:hAnsi="Arial" w:cs="Arial"/>
          <w:i/>
          <w:iCs/>
        </w:rPr>
        <w:t xml:space="preserve">належне та прозоре </w:t>
      </w:r>
      <w:r w:rsidRPr="00FC133A">
        <w:rPr>
          <w:rFonts w:ascii="Arial" w:hAnsi="Arial" w:cs="Arial"/>
          <w:i/>
          <w:iCs/>
        </w:rPr>
        <w:t>управл</w:t>
      </w:r>
      <w:r w:rsidRPr="00FC133A" w:rsidR="00165B1F">
        <w:rPr>
          <w:rFonts w:ascii="Arial" w:hAnsi="Arial" w:cs="Arial"/>
          <w:i/>
          <w:iCs/>
        </w:rPr>
        <w:t>іння</w:t>
      </w:r>
      <w:r w:rsidRPr="00FC133A">
        <w:rPr>
          <w:rFonts w:ascii="Arial" w:hAnsi="Arial" w:cs="Arial"/>
          <w:i/>
          <w:iCs/>
        </w:rPr>
        <w:t xml:space="preserve"> бюджетом. </w:t>
      </w:r>
      <w:r w:rsidRPr="0050311B">
        <w:rPr>
          <w:rFonts w:ascii="Arial" w:hAnsi="Arial" w:cs="Arial"/>
          <w:i/>
          <w:iCs/>
        </w:rPr>
        <w:t xml:space="preserve">Наприклад, чи буде </w:t>
      </w:r>
      <w:r w:rsidRPr="0050311B" w:rsidR="00D17898">
        <w:rPr>
          <w:rFonts w:ascii="Arial" w:hAnsi="Arial" w:cs="Arial"/>
          <w:i/>
          <w:iCs/>
        </w:rPr>
        <w:t xml:space="preserve">виділений </w:t>
      </w:r>
      <w:r w:rsidRPr="0050311B">
        <w:rPr>
          <w:rFonts w:ascii="Arial" w:hAnsi="Arial" w:cs="Arial"/>
          <w:i/>
          <w:iCs/>
        </w:rPr>
        <w:t>бух</w:t>
      </w:r>
      <w:r w:rsidRPr="00FC133A">
        <w:rPr>
          <w:rFonts w:ascii="Arial" w:hAnsi="Arial" w:cs="Arial"/>
          <w:i/>
          <w:iCs/>
        </w:rPr>
        <w:t>галтер</w:t>
      </w:r>
      <w:r w:rsidRPr="00FC133A" w:rsidR="001927EA">
        <w:rPr>
          <w:rFonts w:ascii="Arial" w:hAnsi="Arial" w:cs="Arial"/>
          <w:i/>
          <w:iCs/>
        </w:rPr>
        <w:t>, р</w:t>
      </w:r>
      <w:r w:rsidRPr="00FC133A">
        <w:rPr>
          <w:rFonts w:ascii="Arial" w:hAnsi="Arial" w:cs="Arial"/>
          <w:i/>
          <w:iCs/>
        </w:rPr>
        <w:t>ічний зовнішній аудит тощо</w:t>
      </w:r>
      <w:r w:rsidRPr="00FC133A" w:rsidR="001927EA">
        <w:rPr>
          <w:rFonts w:ascii="Arial" w:hAnsi="Arial" w:cs="Arial"/>
          <w:i/>
          <w:iCs/>
        </w:rPr>
        <w:t>?</w:t>
      </w:r>
    </w:p>
    <w:p w:rsidRPr="00992E0E" w:rsidR="00B84E43" w:rsidRDefault="00B84E43" w14:paraId="5C12F465" w14:textId="77777777">
      <w:pPr>
        <w:pBdr>
          <w:top w:val="nil"/>
          <w:left w:val="nil"/>
          <w:bottom w:val="nil"/>
          <w:right w:val="nil"/>
          <w:between w:val="nil"/>
        </w:pBdr>
        <w:spacing w:after="0" w:line="360" w:lineRule="auto"/>
        <w:jc w:val="both"/>
        <w:rPr>
          <w:rFonts w:ascii="Arial" w:hAnsi="Arial" w:eastAsia="Arial" w:cs="Arial"/>
          <w:color w:val="000000"/>
        </w:rPr>
      </w:pPr>
    </w:p>
    <w:p w:rsidRPr="00992E0E" w:rsidR="00B84E43" w:rsidRDefault="00B84E43" w14:paraId="5E36B163" w14:textId="77777777">
      <w:pPr>
        <w:pBdr>
          <w:top w:val="nil"/>
          <w:left w:val="nil"/>
          <w:bottom w:val="nil"/>
          <w:right w:val="nil"/>
          <w:between w:val="nil"/>
        </w:pBdr>
        <w:spacing w:after="0" w:line="360" w:lineRule="auto"/>
        <w:jc w:val="both"/>
        <w:rPr>
          <w:rFonts w:ascii="Arial" w:hAnsi="Arial" w:eastAsia="Arial" w:cs="Arial"/>
          <w:b/>
          <w:color w:val="000000"/>
        </w:rPr>
      </w:pPr>
      <w:r w:rsidRPr="00992E0E">
        <w:rPr>
          <w:rFonts w:ascii="Arial" w:hAnsi="Arial" w:eastAsia="Arial" w:cs="Arial"/>
          <w:b/>
          <w:color w:val="000000"/>
        </w:rPr>
        <w:t xml:space="preserve">2. Бюджет </w:t>
      </w:r>
    </w:p>
    <w:p w:rsidRPr="001359B4" w:rsidR="00B84E43" w:rsidRDefault="00B82788" w14:paraId="734015FA" w14:textId="060CE9EA">
      <w:pPr>
        <w:pBdr>
          <w:top w:val="nil"/>
          <w:left w:val="nil"/>
          <w:bottom w:val="nil"/>
          <w:right w:val="nil"/>
          <w:between w:val="nil"/>
        </w:pBdr>
        <w:spacing w:after="0"/>
        <w:jc w:val="both"/>
        <w:rPr>
          <w:rFonts w:ascii="Arial" w:hAnsi="Arial" w:cs="Arial"/>
          <w:i/>
          <w:iCs/>
        </w:rPr>
      </w:pPr>
      <w:r w:rsidRPr="001359B4">
        <w:rPr>
          <w:rFonts w:ascii="Arial" w:hAnsi="Arial" w:cs="Arial"/>
          <w:i/>
          <w:iCs/>
        </w:rPr>
        <w:t xml:space="preserve">Надайте </w:t>
      </w:r>
      <w:r w:rsidRPr="001359B4" w:rsidR="00B84E43">
        <w:rPr>
          <w:rFonts w:ascii="Arial" w:hAnsi="Arial" w:cs="Arial"/>
          <w:b/>
          <w:bCs/>
          <w:i/>
          <w:iCs/>
        </w:rPr>
        <w:t>бюджет гранту</w:t>
      </w:r>
      <w:r w:rsidRPr="001359B4" w:rsidR="001D5451">
        <w:rPr>
          <w:rFonts w:ascii="Arial" w:hAnsi="Arial" w:cs="Arial"/>
          <w:i/>
          <w:iCs/>
        </w:rPr>
        <w:t>, необхідний</w:t>
      </w:r>
      <w:r w:rsidRPr="001359B4" w:rsidR="00B84E43">
        <w:rPr>
          <w:rFonts w:ascii="Arial" w:hAnsi="Arial" w:cs="Arial"/>
          <w:i/>
          <w:iCs/>
        </w:rPr>
        <w:t xml:space="preserve"> для </w:t>
      </w:r>
      <w:r w:rsidRPr="001359B4" w:rsidR="000B039F">
        <w:rPr>
          <w:rFonts w:ascii="Arial" w:hAnsi="Arial" w:cs="Arial"/>
          <w:i/>
          <w:iCs/>
        </w:rPr>
        <w:t xml:space="preserve">отримання </w:t>
      </w:r>
      <w:r w:rsidRPr="001359B4" w:rsidR="00B84E43">
        <w:rPr>
          <w:rFonts w:ascii="Arial" w:hAnsi="Arial" w:cs="Arial"/>
          <w:i/>
          <w:iCs/>
        </w:rPr>
        <w:t xml:space="preserve">результатів і </w:t>
      </w:r>
      <w:r w:rsidRPr="001359B4" w:rsidR="000B039F">
        <w:rPr>
          <w:rFonts w:ascii="Arial" w:hAnsi="Arial" w:cs="Arial"/>
          <w:i/>
          <w:iCs/>
        </w:rPr>
        <w:t xml:space="preserve">реалізації запропонованих проєктних </w:t>
      </w:r>
      <w:r w:rsidRPr="001359B4" w:rsidR="00B84E43">
        <w:rPr>
          <w:rFonts w:ascii="Arial" w:hAnsi="Arial" w:cs="Arial"/>
          <w:i/>
          <w:iCs/>
        </w:rPr>
        <w:t>заходів</w:t>
      </w:r>
      <w:r w:rsidRPr="001359B4" w:rsidR="008B1B3B">
        <w:rPr>
          <w:rFonts w:ascii="Arial" w:hAnsi="Arial" w:cs="Arial"/>
          <w:i/>
          <w:iCs/>
        </w:rPr>
        <w:t>,</w:t>
      </w:r>
      <w:r w:rsidRPr="001359B4" w:rsidR="000B039F">
        <w:rPr>
          <w:rFonts w:ascii="Arial" w:hAnsi="Arial" w:cs="Arial"/>
          <w:i/>
          <w:iCs/>
        </w:rPr>
        <w:t xml:space="preserve"> </w:t>
      </w:r>
      <w:r w:rsidRPr="001359B4" w:rsidR="008B1B3B">
        <w:rPr>
          <w:rFonts w:ascii="Arial" w:hAnsi="Arial" w:cs="Arial"/>
          <w:i/>
          <w:iCs/>
        </w:rPr>
        <w:t xml:space="preserve">на базі продуманого, реалістичного </w:t>
      </w:r>
      <w:r w:rsidRPr="001359B4" w:rsidR="00B84E43">
        <w:rPr>
          <w:rFonts w:ascii="Arial" w:hAnsi="Arial" w:cs="Arial"/>
          <w:i/>
          <w:iCs/>
        </w:rPr>
        <w:t>кошторис</w:t>
      </w:r>
      <w:r w:rsidRPr="001359B4" w:rsidR="008B1B3B">
        <w:rPr>
          <w:rFonts w:ascii="Arial" w:hAnsi="Arial" w:cs="Arial"/>
          <w:i/>
          <w:iCs/>
        </w:rPr>
        <w:t>у</w:t>
      </w:r>
      <w:r w:rsidRPr="001359B4" w:rsidR="00B84E43">
        <w:rPr>
          <w:rFonts w:ascii="Arial" w:hAnsi="Arial" w:cs="Arial"/>
          <w:i/>
          <w:iCs/>
        </w:rPr>
        <w:t xml:space="preserve"> витрат</w:t>
      </w:r>
      <w:r w:rsidRPr="001359B4" w:rsidR="008B1B3B">
        <w:rPr>
          <w:rFonts w:ascii="Arial" w:hAnsi="Arial" w:cs="Arial"/>
          <w:i/>
          <w:iCs/>
        </w:rPr>
        <w:t xml:space="preserve">, який забезпечує оптимальне </w:t>
      </w:r>
      <w:r w:rsidRPr="001359B4" w:rsidR="00B84E43">
        <w:rPr>
          <w:rFonts w:ascii="Arial" w:hAnsi="Arial" w:cs="Arial"/>
          <w:i/>
          <w:iCs/>
        </w:rPr>
        <w:t>співвідношення ціни та якості.</w:t>
      </w:r>
      <w:r w:rsidRPr="001359B4" w:rsidR="00B84E43">
        <w:rPr>
          <w:rFonts w:ascii="Arial" w:hAnsi="Arial" w:eastAsia="Arial" w:cs="Arial"/>
          <w:b/>
          <w:i/>
          <w:iCs/>
          <w:color w:val="000000"/>
        </w:rPr>
        <w:t xml:space="preserve"> Ви повинні використовувати наданий шаблон бюджету</w:t>
      </w:r>
      <w:r w:rsidRPr="001359B4" w:rsidR="00F12207">
        <w:rPr>
          <w:rFonts w:ascii="Arial" w:hAnsi="Arial" w:eastAsia="Arial" w:cs="Arial"/>
          <w:b/>
          <w:i/>
          <w:iCs/>
          <w:color w:val="000000"/>
        </w:rPr>
        <w:t xml:space="preserve"> (</w:t>
      </w:r>
      <w:r w:rsidRPr="001359B4" w:rsidR="00694CB4">
        <w:rPr>
          <w:rFonts w:ascii="Arial" w:hAnsi="Arial" w:eastAsia="Arial" w:cs="Arial"/>
          <w:b/>
          <w:i/>
          <w:iCs/>
          <w:color w:val="000000"/>
        </w:rPr>
        <w:t xml:space="preserve">додаток </w:t>
      </w:r>
      <w:r w:rsidRPr="001359B4" w:rsidR="00F12207">
        <w:rPr>
          <w:rFonts w:ascii="Arial" w:hAnsi="Arial" w:eastAsia="Arial" w:cs="Arial"/>
          <w:b/>
          <w:i/>
          <w:iCs/>
          <w:color w:val="000000"/>
        </w:rPr>
        <w:t>В)</w:t>
      </w:r>
      <w:r w:rsidRPr="001359B4" w:rsidR="00B84E43">
        <w:rPr>
          <w:rFonts w:ascii="Arial" w:hAnsi="Arial" w:eastAsia="Arial" w:cs="Arial"/>
          <w:b/>
          <w:i/>
          <w:iCs/>
          <w:color w:val="000000"/>
        </w:rPr>
        <w:t xml:space="preserve">. </w:t>
      </w:r>
      <w:r w:rsidRPr="001359B4" w:rsidR="00F9332B">
        <w:rPr>
          <w:rFonts w:ascii="Arial" w:hAnsi="Arial" w:cs="Arial"/>
          <w:i/>
          <w:iCs/>
        </w:rPr>
        <w:t xml:space="preserve">Подайте </w:t>
      </w:r>
      <w:r w:rsidRPr="001359B4" w:rsidR="00B84E43">
        <w:rPr>
          <w:rFonts w:ascii="Arial" w:hAnsi="Arial" w:cs="Arial"/>
          <w:i/>
          <w:iCs/>
        </w:rPr>
        <w:t xml:space="preserve">бюджет гранту разом </w:t>
      </w:r>
      <w:r w:rsidRPr="001359B4" w:rsidR="00F9332B">
        <w:rPr>
          <w:rFonts w:ascii="Arial" w:hAnsi="Arial" w:cs="Arial"/>
          <w:i/>
          <w:iCs/>
        </w:rPr>
        <w:t>і</w:t>
      </w:r>
      <w:r w:rsidRPr="001359B4" w:rsidR="00B84E43">
        <w:rPr>
          <w:rFonts w:ascii="Arial" w:hAnsi="Arial" w:cs="Arial"/>
          <w:i/>
          <w:iCs/>
        </w:rPr>
        <w:t>з рештою документів заявки.</w:t>
      </w:r>
    </w:p>
    <w:p w:rsidRPr="00992E0E" w:rsidR="00B84E43" w:rsidRDefault="00B84E43" w14:paraId="7C98110D" w14:textId="77777777">
      <w:pPr>
        <w:spacing w:after="0"/>
        <w:jc w:val="both"/>
        <w:rPr>
          <w:rFonts w:ascii="Arial" w:hAnsi="Arial" w:cs="Arial"/>
        </w:rPr>
      </w:pPr>
    </w:p>
    <w:p w:rsidRPr="00992E0E" w:rsidR="00B84E43" w:rsidRDefault="00B84E43" w14:paraId="70D31C07" w14:textId="77777777">
      <w:pPr>
        <w:shd w:val="clear" w:color="auto" w:fill="FFFFFF" w:themeFill="background1"/>
        <w:spacing w:after="0" w:line="264" w:lineRule="auto"/>
        <w:jc w:val="both"/>
        <w:rPr>
          <w:rStyle w:val="IntenseReference"/>
          <w:rFonts w:ascii="Arial" w:hAnsi="Arial" w:eastAsia="Arial" w:cs="Arial"/>
        </w:rPr>
      </w:pPr>
      <w:r w:rsidRPr="00992E0E">
        <w:rPr>
          <w:rStyle w:val="IntenseReference"/>
          <w:rFonts w:ascii="Arial" w:hAnsi="Arial" w:eastAsia="Arial" w:cs="Arial"/>
          <w:color w:val="2EA18E"/>
        </w:rPr>
        <w:t>ОБОВ'ЯЗКОВА ДЕКЛАРАЦІЯ ЗАЯВНИКА</w:t>
      </w:r>
    </w:p>
    <w:tbl>
      <w:tblPr>
        <w:tblStyle w:val="TableGrid"/>
        <w:tblW w:w="9015" w:type="dxa"/>
        <w:tblLayout w:type="fixed"/>
        <w:tblLook w:val="04A0" w:firstRow="1" w:lastRow="0" w:firstColumn="1" w:lastColumn="0" w:noHBand="0" w:noVBand="1"/>
      </w:tblPr>
      <w:tblGrid>
        <w:gridCol w:w="9015"/>
      </w:tblGrid>
      <w:tr w:rsidRPr="00992E0E" w:rsidR="00B84E43" w:rsidTr="7FCAD68C" w14:paraId="4E96DB79" w14:textId="77777777">
        <w:trPr>
          <w:trHeight w:val="1710"/>
        </w:trPr>
        <w:tc>
          <w:tcPr>
            <w:tcW w:w="9015" w:type="dxa"/>
            <w:tcBorders>
              <w:top w:val="single" w:color="005687" w:sz="8" w:space="0"/>
              <w:left w:val="single" w:color="005687" w:sz="8" w:space="0"/>
              <w:bottom w:val="single" w:color="005687" w:sz="8" w:space="0"/>
              <w:right w:val="single" w:color="005687" w:sz="8" w:space="0"/>
            </w:tcBorders>
            <w:shd w:val="clear" w:color="auto" w:fill="FFFFFF" w:themeFill="background1"/>
            <w:tcMar>
              <w:left w:w="108" w:type="dxa"/>
              <w:right w:w="108" w:type="dxa"/>
            </w:tcMar>
          </w:tcPr>
          <w:p w:rsidRPr="00992E0E" w:rsidR="00B84E43" w:rsidRDefault="00B84E43" w14:paraId="6DE71F91" w14:textId="51E4A8B5">
            <w:pPr>
              <w:ind w:right="-20"/>
              <w:rPr>
                <w:rFonts w:ascii="Arial" w:hAnsi="Arial" w:eastAsia="Arial" w:cs="Arial"/>
                <w:color w:val="000000" w:themeColor="text1"/>
                <w:szCs w:val="20"/>
                <w:lang w:val="uk-UA"/>
              </w:rPr>
            </w:pPr>
            <w:r w:rsidRPr="00992E0E">
              <w:rPr>
                <w:rFonts w:ascii="Arial" w:hAnsi="Arial" w:eastAsia="Arial" w:cs="Arial"/>
                <w:color w:val="000000" w:themeColor="text1"/>
                <w:szCs w:val="20"/>
                <w:lang w:val="uk-UA"/>
              </w:rPr>
              <w:t>1. [</w:t>
            </w:r>
            <w:r w:rsidRPr="00992E0E" w:rsidR="00192456">
              <w:rPr>
                <w:rFonts w:ascii="Arial" w:hAnsi="Arial" w:eastAsia="Arial" w:cs="Arial"/>
                <w:color w:val="000000" w:themeColor="text1"/>
                <w:szCs w:val="20"/>
                <w:lang w:val="uk-UA"/>
              </w:rPr>
              <w:t xml:space="preserve">Назва </w:t>
            </w:r>
            <w:r w:rsidRPr="00992E0E">
              <w:rPr>
                <w:rFonts w:ascii="Arial" w:hAnsi="Arial" w:eastAsia="Arial" w:cs="Arial"/>
                <w:color w:val="000000" w:themeColor="text1"/>
                <w:szCs w:val="20"/>
                <w:lang w:val="uk-UA"/>
              </w:rPr>
              <w:t xml:space="preserve">організації-заявника] цим повідомляє про наступні відносини, які можуть спричинити конфлікт інтересів: [надайте детальну інформацію про </w:t>
            </w:r>
            <w:r w:rsidR="0037648A">
              <w:rPr>
                <w:rFonts w:ascii="Arial" w:hAnsi="Arial" w:eastAsia="Arial" w:cs="Arial"/>
                <w:color w:val="000000" w:themeColor="text1"/>
                <w:szCs w:val="20"/>
                <w:lang w:val="uk-UA"/>
              </w:rPr>
              <w:t>заявлений</w:t>
            </w:r>
            <w:r w:rsidR="00BB0062">
              <w:rPr>
                <w:rFonts w:ascii="Arial" w:hAnsi="Arial" w:eastAsia="Arial" w:cs="Arial"/>
                <w:color w:val="000000" w:themeColor="text1"/>
                <w:szCs w:val="20"/>
                <w:lang w:val="uk-UA"/>
              </w:rPr>
              <w:t xml:space="preserve"> </w:t>
            </w:r>
            <w:r w:rsidRPr="00992E0E">
              <w:rPr>
                <w:rFonts w:ascii="Arial" w:hAnsi="Arial" w:eastAsia="Arial" w:cs="Arial"/>
                <w:color w:val="000000" w:themeColor="text1"/>
                <w:szCs w:val="20"/>
                <w:lang w:val="uk-UA"/>
              </w:rPr>
              <w:t>конфлікт інтересів, наприклад, характер відносин</w:t>
            </w:r>
            <w:r w:rsidR="00BB0062">
              <w:rPr>
                <w:rFonts w:ascii="Arial" w:hAnsi="Arial" w:eastAsia="Arial" w:cs="Arial"/>
                <w:color w:val="000000" w:themeColor="text1"/>
                <w:szCs w:val="20"/>
                <w:lang w:val="uk-UA"/>
              </w:rPr>
              <w:t>,</w:t>
            </w:r>
            <w:r w:rsidRPr="00992E0E">
              <w:rPr>
                <w:rFonts w:ascii="Arial" w:hAnsi="Arial" w:eastAsia="Arial" w:cs="Arial"/>
                <w:color w:val="000000" w:themeColor="text1"/>
                <w:szCs w:val="20"/>
                <w:lang w:val="uk-UA"/>
              </w:rPr>
              <w:t xml:space="preserve"> залучен</w:t>
            </w:r>
            <w:r w:rsidR="00846CEE">
              <w:rPr>
                <w:rFonts w:ascii="Arial" w:hAnsi="Arial" w:eastAsia="Arial" w:cs="Arial"/>
                <w:color w:val="000000" w:themeColor="text1"/>
                <w:szCs w:val="20"/>
                <w:lang w:val="uk-UA"/>
              </w:rPr>
              <w:t>их</w:t>
            </w:r>
            <w:r w:rsidRPr="00992E0E">
              <w:rPr>
                <w:rFonts w:ascii="Arial" w:hAnsi="Arial" w:eastAsia="Arial" w:cs="Arial"/>
                <w:color w:val="000000" w:themeColor="text1"/>
                <w:szCs w:val="20"/>
                <w:lang w:val="uk-UA"/>
              </w:rPr>
              <w:t xml:space="preserve"> </w:t>
            </w:r>
            <w:r w:rsidR="00846CEE">
              <w:rPr>
                <w:rFonts w:ascii="Arial" w:hAnsi="Arial" w:eastAsia="Arial" w:cs="Arial"/>
                <w:color w:val="000000" w:themeColor="text1"/>
                <w:szCs w:val="20"/>
                <w:lang w:val="uk-UA"/>
              </w:rPr>
              <w:t xml:space="preserve">осіб </w:t>
            </w:r>
            <w:r w:rsidR="00BB0062">
              <w:rPr>
                <w:rFonts w:ascii="Arial" w:hAnsi="Arial" w:eastAsia="Arial" w:cs="Arial"/>
                <w:color w:val="000000" w:themeColor="text1"/>
                <w:szCs w:val="20"/>
                <w:lang w:val="uk-UA"/>
              </w:rPr>
              <w:t>(</w:t>
            </w:r>
            <w:r w:rsidRPr="00992E0E">
              <w:rPr>
                <w:rFonts w:ascii="Arial" w:hAnsi="Arial" w:eastAsia="Arial" w:cs="Arial"/>
                <w:color w:val="000000" w:themeColor="text1"/>
                <w:szCs w:val="20"/>
                <w:lang w:val="uk-UA"/>
              </w:rPr>
              <w:t>якщо є</w:t>
            </w:r>
            <w:r w:rsidR="00BB0062">
              <w:rPr>
                <w:rFonts w:ascii="Arial" w:hAnsi="Arial" w:eastAsia="Arial" w:cs="Arial"/>
                <w:color w:val="000000" w:themeColor="text1"/>
                <w:szCs w:val="20"/>
                <w:lang w:val="uk-UA"/>
              </w:rPr>
              <w:t>)</w:t>
            </w:r>
            <w:r w:rsidRPr="00992E0E">
              <w:rPr>
                <w:rFonts w:ascii="Arial" w:hAnsi="Arial" w:eastAsia="Arial" w:cs="Arial"/>
                <w:color w:val="000000" w:themeColor="text1"/>
                <w:szCs w:val="20"/>
                <w:lang w:val="uk-UA"/>
              </w:rPr>
              <w:t>]. Я розумію, що постійн</w:t>
            </w:r>
            <w:r w:rsidR="00382862">
              <w:rPr>
                <w:rFonts w:ascii="Arial" w:hAnsi="Arial" w:eastAsia="Arial" w:cs="Arial"/>
                <w:color w:val="000000" w:themeColor="text1"/>
                <w:szCs w:val="20"/>
                <w:lang w:val="uk-UA"/>
              </w:rPr>
              <w:t>о</w:t>
            </w:r>
            <w:r w:rsidRPr="00992E0E">
              <w:rPr>
                <w:rFonts w:ascii="Arial" w:hAnsi="Arial" w:eastAsia="Arial" w:cs="Arial"/>
                <w:color w:val="000000" w:themeColor="text1"/>
                <w:szCs w:val="20"/>
                <w:lang w:val="uk-UA"/>
              </w:rPr>
              <w:t xml:space="preserve"> зобов'язан</w:t>
            </w:r>
            <w:r w:rsidR="00382862">
              <w:rPr>
                <w:rFonts w:ascii="Arial" w:hAnsi="Arial" w:eastAsia="Arial" w:cs="Arial"/>
                <w:color w:val="000000" w:themeColor="text1"/>
                <w:szCs w:val="20"/>
                <w:lang w:val="uk-UA"/>
              </w:rPr>
              <w:t>ий</w:t>
            </w:r>
            <w:r w:rsidRPr="00992E0E">
              <w:rPr>
                <w:rFonts w:ascii="Arial" w:hAnsi="Arial" w:eastAsia="Arial" w:cs="Arial"/>
                <w:color w:val="000000" w:themeColor="text1"/>
                <w:szCs w:val="20"/>
                <w:lang w:val="uk-UA"/>
              </w:rPr>
              <w:t xml:space="preserve"> повідомляти про виявлені потенційні конфлікти та діяти відповідно до інструкцій.</w:t>
            </w:r>
          </w:p>
          <w:p w:rsidRPr="00992E0E" w:rsidR="00B84E43" w:rsidRDefault="00B84E43" w14:paraId="56B2F496" w14:textId="77777777">
            <w:pPr>
              <w:ind w:left="-20" w:right="-20"/>
              <w:rPr>
                <w:rFonts w:ascii="Arial" w:hAnsi="Arial" w:cs="Arial"/>
                <w:lang w:val="uk-UA"/>
              </w:rPr>
            </w:pPr>
          </w:p>
          <w:p w:rsidRPr="00992E0E" w:rsidR="00B84E43" w:rsidRDefault="00B84E43" w14:paraId="2A5E0286" w14:textId="32F7D690">
            <w:pPr>
              <w:ind w:left="-20" w:right="-20"/>
              <w:rPr>
                <w:rFonts w:ascii="Arial" w:hAnsi="Arial" w:cs="Arial"/>
                <w:lang w:val="uk-UA"/>
              </w:rPr>
            </w:pPr>
            <w:r w:rsidRPr="00992E0E">
              <w:rPr>
                <w:rFonts w:ascii="Arial" w:hAnsi="Arial" w:eastAsia="Arial" w:cs="Arial"/>
                <w:color w:val="000000" w:themeColor="text1"/>
                <w:lang w:val="uk-UA"/>
              </w:rPr>
              <w:t>2. **</w:t>
            </w:r>
            <w:r w:rsidR="000A5D34">
              <w:rPr>
                <w:rFonts w:ascii="Arial" w:hAnsi="Arial" w:eastAsia="Arial" w:cs="Arial"/>
                <w:color w:val="000000" w:themeColor="text1"/>
                <w:lang w:val="uk-UA"/>
              </w:rPr>
              <w:t xml:space="preserve">Підтвердження </w:t>
            </w:r>
            <w:r w:rsidRPr="00992E0E">
              <w:rPr>
                <w:rFonts w:ascii="Arial" w:hAnsi="Arial" w:eastAsia="Arial" w:cs="Arial"/>
                <w:color w:val="000000" w:themeColor="text1"/>
                <w:lang w:val="uk-UA"/>
              </w:rPr>
              <w:t>незалежно</w:t>
            </w:r>
            <w:r w:rsidR="00782B6C">
              <w:rPr>
                <w:rFonts w:ascii="Arial" w:hAnsi="Arial" w:eastAsia="Arial" w:cs="Arial"/>
                <w:color w:val="000000" w:themeColor="text1"/>
                <w:lang w:val="uk-UA"/>
              </w:rPr>
              <w:t>го</w:t>
            </w:r>
            <w:r w:rsidR="000A5D34">
              <w:rPr>
                <w:rFonts w:ascii="Arial" w:hAnsi="Arial" w:eastAsia="Arial" w:cs="Arial"/>
                <w:color w:val="000000" w:themeColor="text1"/>
                <w:lang w:val="uk-UA"/>
              </w:rPr>
              <w:t xml:space="preserve"> ціноутворення</w:t>
            </w:r>
            <w:r w:rsidRPr="00992E0E">
              <w:rPr>
                <w:rFonts w:ascii="Arial" w:hAnsi="Arial" w:eastAsia="Arial" w:cs="Arial"/>
                <w:color w:val="000000" w:themeColor="text1"/>
                <w:lang w:val="uk-UA"/>
              </w:rPr>
              <w:t>:**</w:t>
            </w:r>
          </w:p>
          <w:p w:rsidRPr="00992E0E" w:rsidR="00B84E43" w:rsidRDefault="00B84E43" w14:paraId="739394F6" w14:textId="68EF27F4">
            <w:pPr>
              <w:ind w:left="-20" w:right="-20"/>
              <w:rPr>
                <w:rFonts w:ascii="Arial" w:hAnsi="Arial" w:cs="Arial"/>
                <w:lang w:val="uk-UA"/>
              </w:rPr>
            </w:pPr>
            <w:r w:rsidRPr="00992E0E">
              <w:rPr>
                <w:rFonts w:ascii="Arial" w:hAnsi="Arial" w:eastAsia="Arial" w:cs="Arial"/>
                <w:color w:val="000000" w:themeColor="text1"/>
                <w:szCs w:val="20"/>
                <w:lang w:val="uk-UA"/>
              </w:rPr>
              <w:t xml:space="preserve">   Я засвідчую, що ціни в нашій заявці </w:t>
            </w:r>
            <w:r w:rsidR="00D207B9">
              <w:rPr>
                <w:rFonts w:ascii="Arial" w:hAnsi="Arial" w:eastAsia="Arial" w:cs="Arial"/>
                <w:color w:val="000000" w:themeColor="text1"/>
                <w:szCs w:val="20"/>
                <w:lang w:val="uk-UA"/>
              </w:rPr>
              <w:t xml:space="preserve">встановлювалися </w:t>
            </w:r>
            <w:r w:rsidRPr="00992E0E">
              <w:rPr>
                <w:rFonts w:ascii="Arial" w:hAnsi="Arial" w:eastAsia="Arial" w:cs="Arial"/>
                <w:color w:val="000000" w:themeColor="text1"/>
                <w:szCs w:val="20"/>
                <w:lang w:val="uk-UA"/>
              </w:rPr>
              <w:t xml:space="preserve">нами самостійно. Не було жодних консультацій, комунікацій або домовленостей </w:t>
            </w:r>
            <w:r w:rsidR="00782B6C">
              <w:rPr>
                <w:rFonts w:ascii="Arial" w:hAnsi="Arial" w:eastAsia="Arial" w:cs="Arial"/>
                <w:color w:val="000000" w:themeColor="text1"/>
                <w:szCs w:val="20"/>
                <w:lang w:val="uk-UA"/>
              </w:rPr>
              <w:t>і</w:t>
            </w:r>
            <w:r w:rsidRPr="00992E0E">
              <w:rPr>
                <w:rFonts w:ascii="Arial" w:hAnsi="Arial" w:eastAsia="Arial" w:cs="Arial"/>
                <w:color w:val="000000" w:themeColor="text1"/>
                <w:szCs w:val="20"/>
                <w:lang w:val="uk-UA"/>
              </w:rPr>
              <w:t>з будь-яким іншим заявником або конкурентом з метою обмеження конкуренції.</w:t>
            </w:r>
          </w:p>
          <w:p w:rsidRPr="00992E0E" w:rsidR="00B84E43" w:rsidRDefault="00B84E43" w14:paraId="7FC689BD" w14:textId="77777777">
            <w:pPr>
              <w:ind w:left="-20" w:right="-20"/>
              <w:rPr>
                <w:rFonts w:ascii="Arial" w:hAnsi="Arial" w:cs="Arial"/>
                <w:lang w:val="uk-UA"/>
              </w:rPr>
            </w:pPr>
          </w:p>
          <w:p w:rsidRPr="00992E0E" w:rsidR="00B84E43" w:rsidRDefault="00B84E43" w14:paraId="7E9F18E8" w14:textId="6F3363F1">
            <w:pPr>
              <w:ind w:left="-20" w:right="-20"/>
              <w:rPr>
                <w:rFonts w:ascii="Arial" w:hAnsi="Arial" w:eastAsia="Arial" w:cs="Arial"/>
                <w:color w:val="000000" w:themeColor="text1"/>
                <w:lang w:val="uk-UA"/>
              </w:rPr>
            </w:pPr>
            <w:r w:rsidRPr="00992E0E">
              <w:rPr>
                <w:rFonts w:ascii="Arial" w:hAnsi="Arial" w:eastAsia="Arial" w:cs="Arial"/>
                <w:color w:val="000000" w:themeColor="text1"/>
                <w:lang w:val="uk-UA"/>
              </w:rPr>
              <w:t>3. **</w:t>
            </w:r>
            <w:r w:rsidR="006D0EDE">
              <w:rPr>
                <w:rFonts w:ascii="Arial" w:hAnsi="Arial" w:eastAsia="Arial" w:cs="Arial"/>
                <w:color w:val="000000" w:themeColor="text1"/>
                <w:lang w:val="uk-UA"/>
              </w:rPr>
              <w:t xml:space="preserve">Підтвердження </w:t>
            </w:r>
            <w:r w:rsidR="008737CD">
              <w:rPr>
                <w:rFonts w:ascii="Arial" w:hAnsi="Arial" w:eastAsia="Arial" w:cs="Arial"/>
                <w:color w:val="000000" w:themeColor="text1"/>
                <w:lang w:val="uk-UA"/>
              </w:rPr>
              <w:t xml:space="preserve">автентичності </w:t>
            </w:r>
            <w:r w:rsidRPr="00992E0E">
              <w:rPr>
                <w:rFonts w:ascii="Arial" w:hAnsi="Arial" w:eastAsia="Arial" w:cs="Arial"/>
                <w:color w:val="000000" w:themeColor="text1"/>
                <w:lang w:val="uk-UA"/>
              </w:rPr>
              <w:t>та точності:**</w:t>
            </w:r>
          </w:p>
          <w:p w:rsidRPr="00992E0E" w:rsidR="00B84E43" w:rsidRDefault="00B84E43" w14:paraId="388B8939" w14:textId="25465AE8">
            <w:pPr>
              <w:ind w:left="-20" w:right="-20"/>
              <w:rPr>
                <w:rFonts w:ascii="Arial" w:hAnsi="Arial" w:cs="Arial"/>
                <w:lang w:val="uk-UA"/>
              </w:rPr>
            </w:pPr>
            <w:r w:rsidRPr="00992E0E">
              <w:rPr>
                <w:rFonts w:ascii="Arial" w:hAnsi="Arial" w:eastAsia="Arial" w:cs="Arial"/>
                <w:color w:val="000000" w:themeColor="text1"/>
                <w:szCs w:val="20"/>
                <w:lang w:val="uk-UA"/>
              </w:rPr>
              <w:t xml:space="preserve">   Я засвідчую, що</w:t>
            </w:r>
            <w:r w:rsidR="00C9611B">
              <w:rPr>
                <w:rFonts w:ascii="Arial" w:hAnsi="Arial" w:eastAsia="Arial" w:cs="Arial"/>
                <w:color w:val="000000" w:themeColor="text1"/>
                <w:szCs w:val="20"/>
                <w:lang w:val="uk-UA"/>
              </w:rPr>
              <w:t xml:space="preserve">, </w:t>
            </w:r>
            <w:r w:rsidRPr="00992E0E" w:rsidR="00C9611B">
              <w:rPr>
                <w:rFonts w:ascii="Arial" w:hAnsi="Arial" w:eastAsia="Arial" w:cs="Arial"/>
                <w:color w:val="000000" w:themeColor="text1"/>
                <w:szCs w:val="20"/>
                <w:lang w:val="uk-UA"/>
              </w:rPr>
              <w:t>наскільки мені відомо</w:t>
            </w:r>
            <w:r w:rsidR="00C9611B">
              <w:rPr>
                <w:rFonts w:ascii="Arial" w:hAnsi="Arial" w:eastAsia="Arial" w:cs="Arial"/>
                <w:color w:val="000000" w:themeColor="text1"/>
                <w:szCs w:val="20"/>
                <w:lang w:val="uk-UA"/>
              </w:rPr>
              <w:t>,</w:t>
            </w:r>
            <w:r w:rsidRPr="00992E0E">
              <w:rPr>
                <w:rFonts w:ascii="Arial" w:hAnsi="Arial" w:eastAsia="Arial" w:cs="Arial"/>
                <w:color w:val="000000" w:themeColor="text1"/>
                <w:szCs w:val="20"/>
                <w:lang w:val="uk-UA"/>
              </w:rPr>
              <w:t xml:space="preserve"> вся інформація в нашій пропозиції та вся супровідна документація є </w:t>
            </w:r>
            <w:r w:rsidR="008737CD">
              <w:rPr>
                <w:rFonts w:ascii="Arial" w:hAnsi="Arial" w:eastAsia="Arial" w:cs="Arial"/>
                <w:color w:val="000000" w:themeColor="text1"/>
                <w:szCs w:val="20"/>
                <w:lang w:val="uk-UA"/>
              </w:rPr>
              <w:t xml:space="preserve">автентичною </w:t>
            </w:r>
            <w:r w:rsidR="00F07CEB">
              <w:rPr>
                <w:rFonts w:ascii="Arial" w:hAnsi="Arial" w:eastAsia="Arial" w:cs="Arial"/>
                <w:color w:val="000000" w:themeColor="text1"/>
                <w:szCs w:val="20"/>
                <w:lang w:val="uk-UA"/>
              </w:rPr>
              <w:t xml:space="preserve">та </w:t>
            </w:r>
            <w:r w:rsidRPr="00992E0E">
              <w:rPr>
                <w:rFonts w:ascii="Arial" w:hAnsi="Arial" w:eastAsia="Arial" w:cs="Arial"/>
                <w:color w:val="000000" w:themeColor="text1"/>
                <w:szCs w:val="20"/>
                <w:lang w:val="uk-UA"/>
              </w:rPr>
              <w:t>точною.</w:t>
            </w:r>
          </w:p>
          <w:p w:rsidRPr="00992E0E" w:rsidR="00B84E43" w:rsidRDefault="00B84E43" w14:paraId="5C1C1CCF" w14:textId="77777777">
            <w:pPr>
              <w:ind w:left="-20" w:right="-20"/>
              <w:rPr>
                <w:rFonts w:ascii="Arial" w:hAnsi="Arial" w:cs="Arial"/>
                <w:lang w:val="uk-UA"/>
              </w:rPr>
            </w:pPr>
          </w:p>
          <w:p w:rsidRPr="00992E0E" w:rsidR="00B84E43" w:rsidRDefault="00B84E43" w14:paraId="3D8A0784" w14:textId="1B5DDDD7">
            <w:pPr>
              <w:ind w:left="-20" w:right="-20"/>
              <w:rPr>
                <w:rFonts w:ascii="Arial" w:hAnsi="Arial" w:cs="Arial"/>
                <w:lang w:val="uk-UA"/>
              </w:rPr>
            </w:pPr>
            <w:r w:rsidRPr="00992E0E">
              <w:rPr>
                <w:rFonts w:ascii="Arial" w:hAnsi="Arial" w:eastAsia="Arial" w:cs="Arial"/>
                <w:color w:val="000000" w:themeColor="text1"/>
                <w:lang w:val="uk-UA"/>
              </w:rPr>
              <w:t>4. **</w:t>
            </w:r>
            <w:r w:rsidR="00642563">
              <w:rPr>
                <w:rFonts w:ascii="Arial" w:hAnsi="Arial" w:eastAsia="Arial" w:cs="Arial"/>
                <w:color w:val="000000" w:themeColor="text1"/>
                <w:lang w:val="uk-UA"/>
              </w:rPr>
              <w:t>Озна</w:t>
            </w:r>
            <w:r w:rsidR="003B7000">
              <w:rPr>
                <w:rFonts w:ascii="Arial" w:hAnsi="Arial" w:eastAsia="Arial" w:cs="Arial"/>
                <w:color w:val="000000" w:themeColor="text1"/>
                <w:lang w:val="uk-UA"/>
              </w:rPr>
              <w:t xml:space="preserve">йомлення </w:t>
            </w:r>
            <w:r w:rsidRPr="00992E0E">
              <w:rPr>
                <w:rFonts w:ascii="Arial" w:hAnsi="Arial" w:eastAsia="Arial" w:cs="Arial"/>
                <w:color w:val="000000" w:themeColor="text1"/>
                <w:lang w:val="uk-UA"/>
              </w:rPr>
              <w:t xml:space="preserve">та згода </w:t>
            </w:r>
            <w:r w:rsidR="003B7000">
              <w:rPr>
                <w:rFonts w:ascii="Arial" w:hAnsi="Arial" w:eastAsia="Arial" w:cs="Arial"/>
                <w:color w:val="000000" w:themeColor="text1"/>
                <w:lang w:val="uk-UA"/>
              </w:rPr>
              <w:t xml:space="preserve">з </w:t>
            </w:r>
            <w:r w:rsidRPr="00992E0E" w:rsidR="4FEB956E">
              <w:rPr>
                <w:rFonts w:ascii="Arial" w:hAnsi="Arial" w:eastAsia="Arial" w:cs="Arial"/>
                <w:color w:val="000000" w:themeColor="text1"/>
                <w:lang w:val="uk-UA"/>
              </w:rPr>
              <w:t>заборон</w:t>
            </w:r>
            <w:r w:rsidR="003B7000">
              <w:rPr>
                <w:rFonts w:ascii="Arial" w:hAnsi="Arial" w:eastAsia="Arial" w:cs="Arial"/>
                <w:color w:val="000000" w:themeColor="text1"/>
                <w:lang w:val="uk-UA"/>
              </w:rPr>
              <w:t>ами</w:t>
            </w:r>
            <w:r w:rsidRPr="00992E0E" w:rsidR="4FEB956E">
              <w:rPr>
                <w:rFonts w:ascii="Arial" w:hAnsi="Arial" w:eastAsia="Arial" w:cs="Arial"/>
                <w:color w:val="000000" w:themeColor="text1"/>
                <w:lang w:val="uk-UA"/>
              </w:rPr>
              <w:t xml:space="preserve"> </w:t>
            </w:r>
            <w:proofErr w:type="spellStart"/>
            <w:r w:rsidRPr="00992E0E" w:rsidR="772C8AF6">
              <w:rPr>
                <w:rFonts w:ascii="Arial" w:hAnsi="Arial" w:eastAsia="Arial" w:cs="Arial"/>
                <w:color w:val="000000" w:themeColor="text1"/>
                <w:lang w:val="uk-UA"/>
              </w:rPr>
              <w:t>К</w:t>
            </w:r>
            <w:r w:rsidRPr="00992E0E" w:rsidR="00557899">
              <w:rPr>
                <w:rFonts w:ascii="Arial" w:hAnsi="Arial" w:eastAsia="Arial" w:cs="Arial"/>
                <w:color w:val="000000" w:themeColor="text1"/>
                <w:lang w:val="uk-UA"/>
              </w:rPr>
              <w:t>і</w:t>
            </w:r>
            <w:r w:rsidRPr="00992E0E" w:rsidR="772C8AF6">
              <w:rPr>
                <w:rFonts w:ascii="Arial" w:hAnsi="Arial" w:eastAsia="Arial" w:cs="Arial"/>
                <w:color w:val="000000" w:themeColor="text1"/>
                <w:lang w:val="uk-UA"/>
              </w:rPr>
              <w:t>монікс</w:t>
            </w:r>
            <w:proofErr w:type="spellEnd"/>
            <w:r w:rsidR="003B7000">
              <w:rPr>
                <w:rFonts w:ascii="Arial" w:hAnsi="Arial" w:eastAsia="Arial" w:cs="Arial"/>
                <w:color w:val="000000" w:themeColor="text1"/>
                <w:lang w:val="uk-UA"/>
              </w:rPr>
              <w:t>:</w:t>
            </w:r>
            <w:r w:rsidRPr="00992E0E">
              <w:rPr>
                <w:rFonts w:ascii="Arial" w:hAnsi="Arial" w:eastAsia="Arial" w:cs="Arial"/>
                <w:color w:val="000000" w:themeColor="text1"/>
                <w:lang w:val="uk-UA"/>
              </w:rPr>
              <w:t>**</w:t>
            </w:r>
          </w:p>
          <w:p w:rsidRPr="00992E0E" w:rsidR="00B84E43" w:rsidRDefault="00B84E43" w14:paraId="734F3661" w14:textId="428DA4AD">
            <w:pPr>
              <w:ind w:left="-20" w:right="-20"/>
              <w:rPr>
                <w:rFonts w:ascii="Arial" w:hAnsi="Arial" w:cs="Arial"/>
                <w:lang w:val="uk-UA"/>
              </w:rPr>
            </w:pPr>
            <w:r w:rsidRPr="00992E0E">
              <w:rPr>
                <w:rFonts w:ascii="Arial" w:hAnsi="Arial" w:eastAsia="Arial" w:cs="Arial"/>
                <w:color w:val="000000" w:themeColor="text1"/>
                <w:lang w:val="uk-UA"/>
              </w:rPr>
              <w:t xml:space="preserve">   Я засвідчую</w:t>
            </w:r>
            <w:r w:rsidR="003B7000">
              <w:rPr>
                <w:rFonts w:ascii="Arial" w:hAnsi="Arial" w:eastAsia="Arial" w:cs="Arial"/>
                <w:color w:val="000000" w:themeColor="text1"/>
                <w:lang w:val="uk-UA"/>
              </w:rPr>
              <w:t>, що ознайомився та</w:t>
            </w:r>
            <w:r w:rsidRPr="00992E0E">
              <w:rPr>
                <w:rFonts w:ascii="Arial" w:hAnsi="Arial" w:eastAsia="Arial" w:cs="Arial"/>
                <w:color w:val="000000" w:themeColor="text1"/>
                <w:lang w:val="uk-UA"/>
              </w:rPr>
              <w:t xml:space="preserve"> </w:t>
            </w:r>
            <w:r w:rsidR="003B7000">
              <w:rPr>
                <w:rFonts w:ascii="Arial" w:hAnsi="Arial" w:eastAsia="Arial" w:cs="Arial"/>
                <w:color w:val="000000" w:themeColor="text1"/>
                <w:lang w:val="uk-UA"/>
              </w:rPr>
              <w:t xml:space="preserve">погоджуюся </w:t>
            </w:r>
            <w:r w:rsidR="00DD7FFE">
              <w:rPr>
                <w:rFonts w:ascii="Arial" w:hAnsi="Arial" w:eastAsia="Arial" w:cs="Arial"/>
                <w:color w:val="000000" w:themeColor="text1"/>
                <w:lang w:val="uk-UA"/>
              </w:rPr>
              <w:t xml:space="preserve">не порушувати </w:t>
            </w:r>
            <w:r w:rsidRPr="00992E0E">
              <w:rPr>
                <w:rFonts w:ascii="Arial" w:hAnsi="Arial" w:eastAsia="Arial" w:cs="Arial"/>
                <w:color w:val="000000" w:themeColor="text1"/>
                <w:lang w:val="uk-UA"/>
              </w:rPr>
              <w:t xml:space="preserve">заборони </w:t>
            </w:r>
            <w:proofErr w:type="spellStart"/>
            <w:r w:rsidRPr="00992E0E" w:rsidR="772C8AF6">
              <w:rPr>
                <w:rFonts w:ascii="Arial" w:hAnsi="Arial" w:eastAsia="Arial" w:cs="Arial"/>
                <w:color w:val="000000" w:themeColor="text1"/>
                <w:lang w:val="uk-UA"/>
              </w:rPr>
              <w:t>К</w:t>
            </w:r>
            <w:r w:rsidRPr="00992E0E" w:rsidR="00557899">
              <w:rPr>
                <w:rFonts w:ascii="Arial" w:hAnsi="Arial" w:eastAsia="Arial" w:cs="Arial"/>
                <w:color w:val="000000" w:themeColor="text1"/>
                <w:lang w:val="uk-UA"/>
              </w:rPr>
              <w:t>і</w:t>
            </w:r>
            <w:r w:rsidRPr="00992E0E" w:rsidR="772C8AF6">
              <w:rPr>
                <w:rFonts w:ascii="Arial" w:hAnsi="Arial" w:eastAsia="Arial" w:cs="Arial"/>
                <w:color w:val="000000" w:themeColor="text1"/>
                <w:lang w:val="uk-UA"/>
              </w:rPr>
              <w:t>монікс</w:t>
            </w:r>
            <w:proofErr w:type="spellEnd"/>
            <w:r w:rsidRPr="00992E0E" w:rsidR="772C8AF6">
              <w:rPr>
                <w:rFonts w:ascii="Arial" w:hAnsi="Arial" w:eastAsia="Arial" w:cs="Arial"/>
                <w:color w:val="000000" w:themeColor="text1"/>
                <w:lang w:val="uk-UA"/>
              </w:rPr>
              <w:t xml:space="preserve"> </w:t>
            </w:r>
            <w:r w:rsidRPr="00992E0E">
              <w:rPr>
                <w:rFonts w:ascii="Arial" w:hAnsi="Arial" w:eastAsia="Arial" w:cs="Arial"/>
                <w:color w:val="000000" w:themeColor="text1"/>
                <w:lang w:val="uk-UA"/>
              </w:rPr>
              <w:t>щодо шахрайства, хабарництва та "відкатів".</w:t>
            </w:r>
          </w:p>
          <w:p w:rsidRPr="00992E0E" w:rsidR="00B84E43" w:rsidRDefault="00B84E43" w14:paraId="40E628DD" w14:textId="77777777">
            <w:pPr>
              <w:ind w:left="-20" w:right="-20"/>
              <w:rPr>
                <w:rFonts w:ascii="Arial" w:hAnsi="Arial" w:cs="Arial"/>
                <w:lang w:val="uk-UA"/>
              </w:rPr>
            </w:pPr>
          </w:p>
          <w:p w:rsidRPr="00992E0E" w:rsidR="00B84E43" w:rsidRDefault="00B84E43" w14:paraId="58BA896A" w14:textId="1AC1E243">
            <w:pPr>
              <w:ind w:left="-20" w:right="-20"/>
              <w:rPr>
                <w:rFonts w:ascii="Arial" w:hAnsi="Arial" w:cs="Arial"/>
                <w:lang w:val="uk-UA"/>
              </w:rPr>
            </w:pPr>
            <w:r w:rsidRPr="00992E0E">
              <w:rPr>
                <w:rFonts w:ascii="Arial" w:hAnsi="Arial" w:eastAsia="Arial" w:cs="Arial"/>
                <w:color w:val="000000" w:themeColor="text1"/>
                <w:szCs w:val="20"/>
                <w:lang w:val="uk-UA"/>
              </w:rPr>
              <w:t xml:space="preserve">Я розумію, що будь-яке </w:t>
            </w:r>
            <w:r w:rsidR="00DA0951">
              <w:rPr>
                <w:rFonts w:ascii="Arial" w:hAnsi="Arial" w:eastAsia="Arial" w:cs="Arial"/>
                <w:color w:val="000000" w:themeColor="text1"/>
                <w:szCs w:val="20"/>
                <w:lang w:val="uk-UA"/>
              </w:rPr>
              <w:t xml:space="preserve">некоректне представлення </w:t>
            </w:r>
            <w:r w:rsidR="00D217D6">
              <w:rPr>
                <w:rFonts w:ascii="Arial" w:hAnsi="Arial" w:eastAsia="Arial" w:cs="Arial"/>
                <w:color w:val="000000" w:themeColor="text1"/>
                <w:szCs w:val="20"/>
                <w:lang w:val="uk-UA"/>
              </w:rPr>
              <w:t xml:space="preserve">чи </w:t>
            </w:r>
            <w:proofErr w:type="spellStart"/>
            <w:r w:rsidRPr="00992E0E">
              <w:rPr>
                <w:rFonts w:ascii="Arial" w:hAnsi="Arial" w:eastAsia="Arial" w:cs="Arial"/>
                <w:color w:val="000000" w:themeColor="text1"/>
                <w:szCs w:val="20"/>
                <w:lang w:val="uk-UA"/>
              </w:rPr>
              <w:t>нерозкриття</w:t>
            </w:r>
            <w:proofErr w:type="spellEnd"/>
            <w:r w:rsidRPr="00992E0E">
              <w:rPr>
                <w:rFonts w:ascii="Arial" w:hAnsi="Arial" w:eastAsia="Arial" w:cs="Arial"/>
                <w:color w:val="000000" w:themeColor="text1"/>
                <w:szCs w:val="20"/>
                <w:lang w:val="uk-UA"/>
              </w:rPr>
              <w:t xml:space="preserve"> відповідної інформації може призвести до дискваліфікації учасника </w:t>
            </w:r>
            <w:r w:rsidRPr="00992E0E" w:rsidR="006D7D37">
              <w:rPr>
                <w:rFonts w:ascii="Arial" w:hAnsi="Arial" w:eastAsia="Arial" w:cs="Arial"/>
                <w:color w:val="000000" w:themeColor="text1"/>
                <w:szCs w:val="20"/>
                <w:lang w:val="uk-UA"/>
              </w:rPr>
              <w:t>конкурсу</w:t>
            </w:r>
            <w:r w:rsidRPr="00992E0E">
              <w:rPr>
                <w:rFonts w:ascii="Arial" w:hAnsi="Arial" w:eastAsia="Arial" w:cs="Arial"/>
                <w:color w:val="000000" w:themeColor="text1"/>
                <w:szCs w:val="20"/>
                <w:lang w:val="uk-UA"/>
              </w:rPr>
              <w:t>.</w:t>
            </w:r>
          </w:p>
          <w:p w:rsidRPr="00992E0E" w:rsidR="00B84E43" w:rsidRDefault="00B84E43" w14:paraId="07368D44" w14:textId="77777777">
            <w:pPr>
              <w:ind w:left="-20" w:right="-20"/>
              <w:rPr>
                <w:rFonts w:ascii="Arial" w:hAnsi="Arial" w:cs="Arial"/>
                <w:lang w:val="uk-UA"/>
              </w:rPr>
            </w:pPr>
          </w:p>
          <w:p w:rsidRPr="00992E0E" w:rsidR="00B84E43" w:rsidRDefault="00B84E43" w14:paraId="52D61071" w14:textId="77777777">
            <w:pPr>
              <w:ind w:left="-20" w:right="-20"/>
              <w:rPr>
                <w:rFonts w:ascii="Arial" w:hAnsi="Arial" w:cs="Arial"/>
                <w:lang w:val="uk-UA"/>
              </w:rPr>
            </w:pPr>
            <w:r w:rsidRPr="00992E0E">
              <w:rPr>
                <w:rFonts w:ascii="Arial" w:hAnsi="Arial" w:eastAsia="Arial" w:cs="Arial"/>
                <w:color w:val="000000" w:themeColor="text1"/>
                <w:szCs w:val="20"/>
                <w:lang w:val="uk-UA"/>
              </w:rPr>
              <w:t>З повагою,</w:t>
            </w:r>
          </w:p>
          <w:p w:rsidRPr="00992E0E" w:rsidR="00B84E43" w:rsidRDefault="00B84E43" w14:paraId="7941955D" w14:textId="77777777">
            <w:pPr>
              <w:ind w:left="-20" w:right="-20"/>
              <w:rPr>
                <w:rFonts w:ascii="Arial" w:hAnsi="Arial" w:cs="Arial"/>
                <w:lang w:val="uk-UA"/>
              </w:rPr>
            </w:pPr>
          </w:p>
          <w:p w:rsidRPr="00992E0E" w:rsidR="00B84E43" w:rsidRDefault="00B84E43" w14:paraId="640C1A94" w14:textId="63C009CC">
            <w:pPr>
              <w:ind w:left="-20" w:right="-20"/>
              <w:rPr>
                <w:rFonts w:ascii="Arial" w:hAnsi="Arial" w:cs="Arial"/>
                <w:lang w:val="uk-UA"/>
              </w:rPr>
            </w:pPr>
            <w:r w:rsidRPr="00992E0E">
              <w:rPr>
                <w:rFonts w:ascii="Arial" w:hAnsi="Arial" w:eastAsia="Arial" w:cs="Arial"/>
                <w:color w:val="000000" w:themeColor="text1"/>
                <w:szCs w:val="20"/>
                <w:lang w:val="uk-UA"/>
              </w:rPr>
              <w:t xml:space="preserve">[П.І.Б. </w:t>
            </w:r>
            <w:r w:rsidR="0081381C">
              <w:rPr>
                <w:rFonts w:ascii="Arial" w:hAnsi="Arial" w:eastAsia="Arial" w:cs="Arial"/>
                <w:color w:val="000000" w:themeColor="text1"/>
                <w:szCs w:val="20"/>
                <w:lang w:val="uk-UA"/>
              </w:rPr>
              <w:t>особи</w:t>
            </w:r>
            <w:r w:rsidRPr="00992E0E">
              <w:rPr>
                <w:rFonts w:ascii="Arial" w:hAnsi="Arial" w:eastAsia="Arial" w:cs="Arial"/>
                <w:color w:val="000000" w:themeColor="text1"/>
                <w:szCs w:val="20"/>
                <w:lang w:val="uk-UA"/>
              </w:rPr>
              <w:t xml:space="preserve">, </w:t>
            </w:r>
            <w:r w:rsidR="0081381C">
              <w:rPr>
                <w:rFonts w:ascii="Arial" w:hAnsi="Arial" w:eastAsia="Arial" w:cs="Arial"/>
                <w:color w:val="000000" w:themeColor="text1"/>
                <w:szCs w:val="20"/>
                <w:lang w:val="uk-UA"/>
              </w:rPr>
              <w:t xml:space="preserve">що </w:t>
            </w:r>
            <w:r w:rsidRPr="00992E0E">
              <w:rPr>
                <w:rFonts w:ascii="Arial" w:hAnsi="Arial" w:eastAsia="Arial" w:cs="Arial"/>
                <w:color w:val="000000" w:themeColor="text1"/>
                <w:szCs w:val="20"/>
                <w:lang w:val="uk-UA"/>
              </w:rPr>
              <w:t>підписа</w:t>
            </w:r>
            <w:r w:rsidR="0081381C">
              <w:rPr>
                <w:rFonts w:ascii="Arial" w:hAnsi="Arial" w:eastAsia="Arial" w:cs="Arial"/>
                <w:color w:val="000000" w:themeColor="text1"/>
                <w:szCs w:val="20"/>
                <w:lang w:val="uk-UA"/>
              </w:rPr>
              <w:t>ла</w:t>
            </w:r>
            <w:r w:rsidRPr="00992E0E">
              <w:rPr>
                <w:rFonts w:ascii="Arial" w:hAnsi="Arial" w:eastAsia="Arial" w:cs="Arial"/>
                <w:color w:val="000000" w:themeColor="text1"/>
                <w:szCs w:val="20"/>
                <w:lang w:val="uk-UA"/>
              </w:rPr>
              <w:t xml:space="preserve"> заяву] </w:t>
            </w:r>
          </w:p>
          <w:p w:rsidRPr="00992E0E" w:rsidR="00B84E43" w:rsidRDefault="00B84E43" w14:paraId="3F647B1B" w14:textId="77777777">
            <w:pPr>
              <w:ind w:left="-20" w:right="-20"/>
              <w:rPr>
                <w:rFonts w:ascii="Arial" w:hAnsi="Arial" w:cs="Arial"/>
                <w:lang w:val="uk-UA"/>
              </w:rPr>
            </w:pPr>
            <w:r w:rsidRPr="00992E0E">
              <w:rPr>
                <w:rFonts w:ascii="Arial" w:hAnsi="Arial" w:eastAsia="Arial" w:cs="Arial"/>
                <w:color w:val="000000" w:themeColor="text1"/>
                <w:szCs w:val="20"/>
                <w:lang w:val="uk-UA"/>
              </w:rPr>
              <w:t>[Позиція]</w:t>
            </w:r>
          </w:p>
          <w:p w:rsidRPr="00992E0E" w:rsidR="00B84E43" w:rsidRDefault="00B84E43" w14:paraId="0CD37E66" w14:textId="77777777">
            <w:pPr>
              <w:ind w:left="-20" w:right="-20"/>
              <w:rPr>
                <w:rFonts w:ascii="Arial" w:hAnsi="Arial" w:cs="Arial"/>
                <w:lang w:val="uk-UA"/>
              </w:rPr>
            </w:pPr>
            <w:r w:rsidRPr="00992E0E">
              <w:rPr>
                <w:rFonts w:ascii="Arial" w:hAnsi="Arial" w:eastAsia="Arial" w:cs="Arial"/>
                <w:color w:val="000000" w:themeColor="text1"/>
                <w:szCs w:val="20"/>
                <w:lang w:val="uk-UA"/>
              </w:rPr>
              <w:t xml:space="preserve">[Дата] </w:t>
            </w:r>
          </w:p>
          <w:p w:rsidRPr="00992E0E" w:rsidR="00B84E43" w:rsidRDefault="00B84E43" w14:paraId="28A4BC63" w14:textId="77777777">
            <w:pPr>
              <w:ind w:left="-20" w:right="-20"/>
              <w:rPr>
                <w:rFonts w:ascii="Arial" w:hAnsi="Arial" w:cs="Arial"/>
                <w:lang w:val="uk-UA"/>
              </w:rPr>
            </w:pPr>
            <w:r w:rsidRPr="00992E0E">
              <w:rPr>
                <w:rFonts w:ascii="Arial" w:hAnsi="Arial" w:eastAsia="Arial" w:cs="Arial"/>
                <w:color w:val="000000" w:themeColor="text1"/>
                <w:szCs w:val="20"/>
                <w:lang w:val="uk-UA"/>
              </w:rPr>
              <w:t>Підпис:</w:t>
            </w:r>
          </w:p>
          <w:p w:rsidRPr="00992E0E" w:rsidR="00B84E43" w:rsidRDefault="00B84E43" w14:paraId="52DBF7AF" w14:textId="77777777">
            <w:pPr>
              <w:ind w:left="-20" w:right="-20"/>
              <w:rPr>
                <w:rFonts w:ascii="Arial" w:hAnsi="Arial" w:cs="Arial"/>
                <w:lang w:val="uk-UA"/>
              </w:rPr>
            </w:pPr>
          </w:p>
          <w:p w:rsidRPr="00992E0E" w:rsidR="00B84E43" w:rsidP="006D7D37" w:rsidRDefault="00B84E43" w14:paraId="010597A2" w14:textId="0A12FF7C">
            <w:pPr>
              <w:ind w:left="-20" w:right="-20"/>
              <w:rPr>
                <w:rFonts w:ascii="Arial" w:hAnsi="Arial" w:eastAsia="Calibri Light" w:cs="Arial"/>
                <w:lang w:val="uk-UA"/>
              </w:rPr>
            </w:pPr>
            <w:r w:rsidRPr="00992E0E">
              <w:rPr>
                <w:rFonts w:ascii="Arial" w:hAnsi="Arial" w:eastAsia="Arial" w:cs="Arial"/>
                <w:color w:val="000000" w:themeColor="text1"/>
                <w:szCs w:val="20"/>
                <w:lang w:val="uk-UA"/>
              </w:rPr>
              <w:t>_____________________________</w:t>
            </w:r>
          </w:p>
        </w:tc>
      </w:tr>
    </w:tbl>
    <w:p w:rsidRPr="00992E0E" w:rsidR="00B624BC" w:rsidRDefault="00B624BC" w14:paraId="22D0C4AB" w14:textId="77777777"/>
    <w:sectPr w:rsidRPr="00992E0E" w:rsidR="00B624BC">
      <w:headerReference w:type="default" r:id="rId11"/>
      <w:footerReference w:type="default" r:id="rId12"/>
      <w:headerReference w:type="first" r:id="rId13"/>
      <w:footerReference w:type="first" r:id="rId14"/>
      <w:pgSz w:w="11906" w:h="16838" w:orient="portrait"/>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A74" w:rsidRDefault="00BC6A74" w14:paraId="74417B2A" w14:textId="77777777">
      <w:pPr>
        <w:spacing w:after="0" w:line="240" w:lineRule="auto"/>
      </w:pPr>
      <w:r>
        <w:separator/>
      </w:r>
    </w:p>
  </w:endnote>
  <w:endnote w:type="continuationSeparator" w:id="0">
    <w:p w:rsidR="00BC6A74" w:rsidRDefault="00BC6A74" w14:paraId="2E45630A" w14:textId="77777777">
      <w:pPr>
        <w:spacing w:after="0" w:line="240" w:lineRule="auto"/>
      </w:pPr>
      <w:r>
        <w:continuationSeparator/>
      </w:r>
    </w:p>
  </w:endnote>
  <w:endnote w:type="continuationNotice" w:id="1">
    <w:p w:rsidR="00BC6A74" w:rsidRDefault="00BC6A74" w14:paraId="77ECD3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4E43" w:rsidR="00AB557F" w:rsidRDefault="00852D51" w14:paraId="2D89F210" w14:textId="77777777">
    <w:pPr>
      <w:pStyle w:val="Footer"/>
      <w:rPr>
        <w:rFonts w:ascii="Arial" w:hAnsi="Arial" w:cs="Arial"/>
        <w:color w:val="6B6B6B"/>
        <w:sz w:val="16"/>
        <w:szCs w:val="16"/>
        <w:lang w:val="ru-RU"/>
      </w:rPr>
    </w:pPr>
    <w:r w:rsidRPr="002C2084">
      <w:rPr>
        <w:rFonts w:ascii="Arial" w:hAnsi="Arial" w:cs="Arial"/>
        <w:color w:val="6B6B6B"/>
        <w:sz w:val="16"/>
        <w:szCs w:val="16"/>
      </w:rPr>
      <w:t>CGUK</w:t>
    </w:r>
    <w:r w:rsidRPr="00B84E43">
      <w:rPr>
        <w:rFonts w:ascii="Arial" w:hAnsi="Arial" w:cs="Arial"/>
        <w:color w:val="6B6B6B"/>
        <w:sz w:val="16"/>
        <w:szCs w:val="16"/>
        <w:lang w:val="ru-RU"/>
      </w:rPr>
      <w:t xml:space="preserve"> </w:t>
    </w:r>
    <w:r w:rsidRPr="002C2084">
      <w:rPr>
        <w:rFonts w:ascii="Arial" w:hAnsi="Arial" w:cs="Arial"/>
        <w:color w:val="6B6B6B"/>
        <w:sz w:val="16"/>
        <w:szCs w:val="16"/>
      </w:rPr>
      <w:t>ID</w:t>
    </w:r>
    <w:r w:rsidRPr="00B84E43">
      <w:rPr>
        <w:rFonts w:ascii="Arial" w:hAnsi="Arial" w:cs="Arial"/>
        <w:color w:val="6B6B6B"/>
        <w:sz w:val="16"/>
        <w:szCs w:val="16"/>
        <w:lang w:val="ru-RU"/>
      </w:rPr>
      <w:t xml:space="preserve"> #: 00042</w:t>
    </w:r>
  </w:p>
  <w:p w:rsidRPr="00B84E43" w:rsidR="00AB557F" w:rsidRDefault="00852D51" w14:paraId="201810ED" w14:textId="77777777">
    <w:pPr>
      <w:pStyle w:val="Footer"/>
      <w:rPr>
        <w:rFonts w:ascii="Arial" w:hAnsi="Arial" w:cs="Arial"/>
        <w:color w:val="6B6B6B"/>
        <w:sz w:val="16"/>
        <w:szCs w:val="16"/>
        <w:lang w:val="ru-RU"/>
      </w:rPr>
    </w:pPr>
    <w:r w:rsidRPr="00B84E43">
      <w:rPr>
        <w:rFonts w:ascii="Arial" w:hAnsi="Arial" w:cs="Arial"/>
        <w:color w:val="6B6B6B"/>
        <w:sz w:val="16"/>
        <w:szCs w:val="16"/>
        <w:lang w:val="ru-RU"/>
      </w:rPr>
      <w:t>ВЕРСІЯ: 1</w:t>
    </w:r>
  </w:p>
  <w:p w:rsidRPr="00B84E43" w:rsidR="00AB557F" w:rsidRDefault="00852D51" w14:paraId="564E2804" w14:textId="77777777">
    <w:pPr>
      <w:pStyle w:val="Footer"/>
      <w:rPr>
        <w:rFonts w:ascii="Arial" w:hAnsi="Arial" w:cs="Arial"/>
        <w:color w:val="595959" w:themeColor="text1" w:themeTint="A6"/>
        <w:sz w:val="16"/>
        <w:szCs w:val="16"/>
        <w:shd w:val="clear" w:color="auto" w:fill="auto"/>
        <w:lang w:val="ru-RU"/>
      </w:rPr>
    </w:pPr>
    <w:r w:rsidRPr="00B84E43">
      <w:rPr>
        <w:rFonts w:ascii="Arial" w:hAnsi="Arial" w:cs="Arial"/>
        <w:color w:val="6B6B6B"/>
        <w:sz w:val="16"/>
        <w:szCs w:val="16"/>
        <w:lang w:val="ru-RU"/>
      </w:rPr>
      <w:t>ОСТАННЄ ОНОВЛЕННЯ:  17 грудень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4E43" w:rsidR="00AB557F" w:rsidRDefault="00852D51" w14:paraId="3500E97C" w14:textId="77777777">
    <w:pPr>
      <w:pStyle w:val="Footer"/>
      <w:rPr>
        <w:rFonts w:ascii="Aptos" w:hAnsi="Aptos"/>
        <w:color w:val="6B6B6B"/>
        <w:sz w:val="16"/>
        <w:szCs w:val="16"/>
        <w:lang w:val="ru-RU"/>
      </w:rPr>
    </w:pPr>
    <w:r w:rsidRPr="452E88FC">
      <w:rPr>
        <w:rFonts w:ascii="Aptos" w:hAnsi="Aptos"/>
        <w:color w:val="6B6B6B"/>
        <w:sz w:val="16"/>
        <w:szCs w:val="16"/>
      </w:rPr>
      <w:t>CGUK</w:t>
    </w:r>
    <w:r w:rsidRPr="00B84E43">
      <w:rPr>
        <w:rFonts w:ascii="Aptos" w:hAnsi="Aptos"/>
        <w:color w:val="6B6B6B"/>
        <w:sz w:val="16"/>
        <w:szCs w:val="16"/>
        <w:lang w:val="ru-RU"/>
      </w:rPr>
      <w:t xml:space="preserve"> </w:t>
    </w:r>
    <w:r>
      <w:rPr>
        <w:rFonts w:ascii="Aptos" w:hAnsi="Aptos"/>
        <w:color w:val="6B6B6B"/>
        <w:sz w:val="16"/>
        <w:szCs w:val="16"/>
      </w:rPr>
      <w:t>ID</w:t>
    </w:r>
    <w:r w:rsidRPr="00B84E43">
      <w:rPr>
        <w:rFonts w:ascii="Aptos" w:hAnsi="Aptos"/>
        <w:color w:val="6B6B6B"/>
        <w:sz w:val="16"/>
        <w:szCs w:val="16"/>
        <w:lang w:val="ru-RU"/>
      </w:rPr>
      <w:t xml:space="preserve"> #: 00042</w:t>
    </w:r>
  </w:p>
  <w:p w:rsidRPr="00B84E43" w:rsidR="00AB557F" w:rsidRDefault="00852D51" w14:paraId="7F0A1694" w14:textId="77777777">
    <w:pPr>
      <w:pStyle w:val="Footer"/>
      <w:rPr>
        <w:rFonts w:ascii="Aptos" w:hAnsi="Aptos" w:cstheme="minorBidi"/>
        <w:color w:val="6B6B6B"/>
        <w:sz w:val="16"/>
        <w:szCs w:val="16"/>
        <w:lang w:val="ru-RU"/>
      </w:rPr>
    </w:pPr>
    <w:r w:rsidRPr="00B84E43">
      <w:rPr>
        <w:rFonts w:ascii="Aptos" w:hAnsi="Aptos"/>
        <w:color w:val="6B6B6B"/>
        <w:sz w:val="16"/>
        <w:szCs w:val="16"/>
        <w:lang w:val="ru-RU"/>
      </w:rPr>
      <w:t>ВЕРСІЯ: 1</w:t>
    </w:r>
  </w:p>
  <w:p w:rsidRPr="00B84E43" w:rsidR="00AB557F" w:rsidRDefault="00852D51" w14:paraId="4111387B" w14:textId="77777777">
    <w:pPr>
      <w:pStyle w:val="Footer"/>
      <w:rPr>
        <w:rFonts w:ascii="Aptos" w:hAnsi="Aptos"/>
        <w:color w:val="595959" w:themeColor="text1" w:themeTint="A6"/>
        <w:sz w:val="16"/>
        <w:szCs w:val="16"/>
        <w:shd w:val="clear" w:color="auto" w:fill="auto"/>
        <w:lang w:val="ru-RU"/>
      </w:rPr>
    </w:pPr>
    <w:r w:rsidRPr="00B84E43">
      <w:rPr>
        <w:rFonts w:ascii="Aptos" w:hAnsi="Aptos"/>
        <w:color w:val="6B6B6B"/>
        <w:sz w:val="16"/>
        <w:szCs w:val="16"/>
        <w:lang w:val="ru-RU"/>
      </w:rPr>
      <w:t>ОСТАННЄ ОНОВЛЕННЯ: 21 ТРАВНЯ 2024</w:t>
    </w:r>
  </w:p>
  <w:p w:rsidR="00AB557F" w:rsidRDefault="00AB557F" w14:paraId="4CB0A551" w14:textId="77777777">
    <w:pPr>
      <w:pBdr>
        <w:top w:val="nil"/>
        <w:left w:val="nil"/>
        <w:bottom w:val="nil"/>
        <w:right w:val="nil"/>
        <w:between w:val="nil"/>
      </w:pBdr>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A74" w:rsidRDefault="00BC6A74" w14:paraId="2C15C494" w14:textId="77777777">
      <w:pPr>
        <w:spacing w:after="0" w:line="240" w:lineRule="auto"/>
      </w:pPr>
      <w:r>
        <w:separator/>
      </w:r>
    </w:p>
  </w:footnote>
  <w:footnote w:type="continuationSeparator" w:id="0">
    <w:p w:rsidR="00BC6A74" w:rsidRDefault="00BC6A74" w14:paraId="117F3FD7" w14:textId="77777777">
      <w:pPr>
        <w:spacing w:after="0" w:line="240" w:lineRule="auto"/>
      </w:pPr>
      <w:r>
        <w:continuationSeparator/>
      </w:r>
    </w:p>
  </w:footnote>
  <w:footnote w:type="continuationNotice" w:id="1">
    <w:p w:rsidR="00BC6A74" w:rsidRDefault="00BC6A74" w14:paraId="583A33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178BB" w14:paraId="52D036E9" w14:textId="77777777">
      <w:trPr>
        <w:trHeight w:val="300"/>
      </w:trPr>
      <w:tc>
        <w:tcPr>
          <w:tcW w:w="3005" w:type="dxa"/>
        </w:tcPr>
        <w:p w:rsidR="00AB557F" w:rsidRDefault="00AB557F" w14:paraId="0D4C6193" w14:textId="77777777">
          <w:pPr>
            <w:pStyle w:val="Header"/>
            <w:ind w:left="-115"/>
          </w:pPr>
        </w:p>
      </w:tc>
      <w:tc>
        <w:tcPr>
          <w:tcW w:w="3005" w:type="dxa"/>
        </w:tcPr>
        <w:p w:rsidR="00AB557F" w:rsidRDefault="00AB557F" w14:paraId="4647F9AD" w14:textId="77777777">
          <w:pPr>
            <w:pStyle w:val="Header"/>
            <w:jc w:val="center"/>
          </w:pPr>
        </w:p>
      </w:tc>
      <w:tc>
        <w:tcPr>
          <w:tcW w:w="3005" w:type="dxa"/>
        </w:tcPr>
        <w:p w:rsidR="00AB557F" w:rsidRDefault="00AB557F" w14:paraId="5242414E" w14:textId="77777777">
          <w:pPr>
            <w:pStyle w:val="Header"/>
            <w:ind w:right="-115"/>
            <w:jc w:val="right"/>
          </w:pPr>
        </w:p>
      </w:tc>
    </w:tr>
  </w:tbl>
  <w:p w:rsidR="00AB557F" w:rsidRDefault="00AB557F" w14:paraId="18D75F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57F" w:rsidRDefault="00AB557F" w14:paraId="3F7620F3" w14:textId="77777777">
    <w:pPr>
      <w:pBdr>
        <w:top w:val="nil"/>
        <w:left w:val="nil"/>
        <w:bottom w:val="nil"/>
        <w:right w:val="nil"/>
        <w:between w:val="nil"/>
      </w:pBdr>
      <w:tabs>
        <w:tab w:val="center" w:pos="4513"/>
        <w:tab w:val="right" w:pos="902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20CC"/>
    <w:multiLevelType w:val="hybridMultilevel"/>
    <w:tmpl w:val="FFFFFFFF"/>
    <w:lvl w:ilvl="0" w:tplc="6BEA7BBA">
      <w:start w:val="1"/>
      <w:numFmt w:val="bullet"/>
      <w:lvlText w:val="-"/>
      <w:lvlJc w:val="left"/>
      <w:pPr>
        <w:ind w:left="720" w:hanging="360"/>
      </w:pPr>
      <w:rPr>
        <w:rFonts w:hint="default" w:ascii="Aptos" w:hAnsi="Aptos"/>
      </w:rPr>
    </w:lvl>
    <w:lvl w:ilvl="1" w:tplc="F738DEFE">
      <w:start w:val="1"/>
      <w:numFmt w:val="bullet"/>
      <w:lvlText w:val="o"/>
      <w:lvlJc w:val="left"/>
      <w:pPr>
        <w:ind w:left="1440" w:hanging="360"/>
      </w:pPr>
      <w:rPr>
        <w:rFonts w:hint="default" w:ascii="Courier New" w:hAnsi="Courier New"/>
      </w:rPr>
    </w:lvl>
    <w:lvl w:ilvl="2" w:tplc="5BEA7AF8">
      <w:start w:val="1"/>
      <w:numFmt w:val="bullet"/>
      <w:lvlText w:val=""/>
      <w:lvlJc w:val="left"/>
      <w:pPr>
        <w:ind w:left="2160" w:hanging="360"/>
      </w:pPr>
      <w:rPr>
        <w:rFonts w:hint="default" w:ascii="Wingdings" w:hAnsi="Wingdings"/>
      </w:rPr>
    </w:lvl>
    <w:lvl w:ilvl="3" w:tplc="D87496F8">
      <w:start w:val="1"/>
      <w:numFmt w:val="bullet"/>
      <w:lvlText w:val=""/>
      <w:lvlJc w:val="left"/>
      <w:pPr>
        <w:ind w:left="2880" w:hanging="360"/>
      </w:pPr>
      <w:rPr>
        <w:rFonts w:hint="default" w:ascii="Symbol" w:hAnsi="Symbol"/>
      </w:rPr>
    </w:lvl>
    <w:lvl w:ilvl="4" w:tplc="3EB4E792">
      <w:start w:val="1"/>
      <w:numFmt w:val="bullet"/>
      <w:lvlText w:val="o"/>
      <w:lvlJc w:val="left"/>
      <w:pPr>
        <w:ind w:left="3600" w:hanging="360"/>
      </w:pPr>
      <w:rPr>
        <w:rFonts w:hint="default" w:ascii="Courier New" w:hAnsi="Courier New"/>
      </w:rPr>
    </w:lvl>
    <w:lvl w:ilvl="5" w:tplc="89A0468C">
      <w:start w:val="1"/>
      <w:numFmt w:val="bullet"/>
      <w:lvlText w:val=""/>
      <w:lvlJc w:val="left"/>
      <w:pPr>
        <w:ind w:left="4320" w:hanging="360"/>
      </w:pPr>
      <w:rPr>
        <w:rFonts w:hint="default" w:ascii="Wingdings" w:hAnsi="Wingdings"/>
      </w:rPr>
    </w:lvl>
    <w:lvl w:ilvl="6" w:tplc="DE18C5EE">
      <w:start w:val="1"/>
      <w:numFmt w:val="bullet"/>
      <w:lvlText w:val=""/>
      <w:lvlJc w:val="left"/>
      <w:pPr>
        <w:ind w:left="5040" w:hanging="360"/>
      </w:pPr>
      <w:rPr>
        <w:rFonts w:hint="default" w:ascii="Symbol" w:hAnsi="Symbol"/>
      </w:rPr>
    </w:lvl>
    <w:lvl w:ilvl="7" w:tplc="DC94BCFA">
      <w:start w:val="1"/>
      <w:numFmt w:val="bullet"/>
      <w:lvlText w:val="o"/>
      <w:lvlJc w:val="left"/>
      <w:pPr>
        <w:ind w:left="5760" w:hanging="360"/>
      </w:pPr>
      <w:rPr>
        <w:rFonts w:hint="default" w:ascii="Courier New" w:hAnsi="Courier New"/>
      </w:rPr>
    </w:lvl>
    <w:lvl w:ilvl="8" w:tplc="6A0A59BC">
      <w:start w:val="1"/>
      <w:numFmt w:val="bullet"/>
      <w:lvlText w:val=""/>
      <w:lvlJc w:val="left"/>
      <w:pPr>
        <w:ind w:left="6480" w:hanging="360"/>
      </w:pPr>
      <w:rPr>
        <w:rFonts w:hint="default" w:ascii="Wingdings" w:hAnsi="Wingdings"/>
      </w:rPr>
    </w:lvl>
  </w:abstractNum>
  <w:abstractNum w:abstractNumId="1" w15:restartNumberingAfterBreak="0">
    <w:nsid w:val="019FB7DA"/>
    <w:multiLevelType w:val="hybridMultilevel"/>
    <w:tmpl w:val="0F56D22E"/>
    <w:lvl w:ilvl="0" w:tplc="EA344B1A">
      <w:start w:val="1"/>
      <w:numFmt w:val="bullet"/>
      <w:lvlText w:val="-"/>
      <w:lvlJc w:val="left"/>
      <w:pPr>
        <w:ind w:left="1074" w:hanging="360"/>
      </w:pPr>
      <w:rPr>
        <w:rFonts w:hint="default" w:ascii="Aptos" w:hAnsi="Aptos"/>
      </w:rPr>
    </w:lvl>
    <w:lvl w:ilvl="1" w:tplc="A516AC98">
      <w:start w:val="1"/>
      <w:numFmt w:val="bullet"/>
      <w:lvlText w:val="o"/>
      <w:lvlJc w:val="left"/>
      <w:pPr>
        <w:ind w:left="1794" w:hanging="360"/>
      </w:pPr>
      <w:rPr>
        <w:rFonts w:hint="default" w:ascii="Courier New" w:hAnsi="Courier New"/>
      </w:rPr>
    </w:lvl>
    <w:lvl w:ilvl="2" w:tplc="BA5E6096">
      <w:start w:val="1"/>
      <w:numFmt w:val="bullet"/>
      <w:lvlText w:val=""/>
      <w:lvlJc w:val="left"/>
      <w:pPr>
        <w:ind w:left="2514" w:hanging="360"/>
      </w:pPr>
      <w:rPr>
        <w:rFonts w:hint="default" w:ascii="Wingdings" w:hAnsi="Wingdings"/>
      </w:rPr>
    </w:lvl>
    <w:lvl w:ilvl="3" w:tplc="E0AA8EF4">
      <w:start w:val="1"/>
      <w:numFmt w:val="bullet"/>
      <w:lvlText w:val=""/>
      <w:lvlJc w:val="left"/>
      <w:pPr>
        <w:ind w:left="3234" w:hanging="360"/>
      </w:pPr>
      <w:rPr>
        <w:rFonts w:hint="default" w:ascii="Symbol" w:hAnsi="Symbol"/>
      </w:rPr>
    </w:lvl>
    <w:lvl w:ilvl="4" w:tplc="98685C66">
      <w:start w:val="1"/>
      <w:numFmt w:val="bullet"/>
      <w:lvlText w:val="o"/>
      <w:lvlJc w:val="left"/>
      <w:pPr>
        <w:ind w:left="3954" w:hanging="360"/>
      </w:pPr>
      <w:rPr>
        <w:rFonts w:hint="default" w:ascii="Courier New" w:hAnsi="Courier New"/>
      </w:rPr>
    </w:lvl>
    <w:lvl w:ilvl="5" w:tplc="20805226">
      <w:start w:val="1"/>
      <w:numFmt w:val="bullet"/>
      <w:lvlText w:val=""/>
      <w:lvlJc w:val="left"/>
      <w:pPr>
        <w:ind w:left="4674" w:hanging="360"/>
      </w:pPr>
      <w:rPr>
        <w:rFonts w:hint="default" w:ascii="Wingdings" w:hAnsi="Wingdings"/>
      </w:rPr>
    </w:lvl>
    <w:lvl w:ilvl="6" w:tplc="00563F3E">
      <w:start w:val="1"/>
      <w:numFmt w:val="bullet"/>
      <w:lvlText w:val=""/>
      <w:lvlJc w:val="left"/>
      <w:pPr>
        <w:ind w:left="5394" w:hanging="360"/>
      </w:pPr>
      <w:rPr>
        <w:rFonts w:hint="default" w:ascii="Symbol" w:hAnsi="Symbol"/>
      </w:rPr>
    </w:lvl>
    <w:lvl w:ilvl="7" w:tplc="89782370">
      <w:start w:val="1"/>
      <w:numFmt w:val="bullet"/>
      <w:lvlText w:val="o"/>
      <w:lvlJc w:val="left"/>
      <w:pPr>
        <w:ind w:left="6114" w:hanging="360"/>
      </w:pPr>
      <w:rPr>
        <w:rFonts w:hint="default" w:ascii="Courier New" w:hAnsi="Courier New"/>
      </w:rPr>
    </w:lvl>
    <w:lvl w:ilvl="8" w:tplc="EAD0B1E6">
      <w:start w:val="1"/>
      <w:numFmt w:val="bullet"/>
      <w:lvlText w:val=""/>
      <w:lvlJc w:val="left"/>
      <w:pPr>
        <w:ind w:left="6834" w:hanging="360"/>
      </w:pPr>
      <w:rPr>
        <w:rFonts w:hint="default" w:ascii="Wingdings" w:hAnsi="Wingdings"/>
      </w:rPr>
    </w:lvl>
  </w:abstractNum>
  <w:abstractNum w:abstractNumId="2" w15:restartNumberingAfterBreak="0">
    <w:nsid w:val="0409C90A"/>
    <w:multiLevelType w:val="hybridMultilevel"/>
    <w:tmpl w:val="FFFFFFFF"/>
    <w:lvl w:ilvl="0" w:tplc="C4C8A0EC">
      <w:start w:val="1"/>
      <w:numFmt w:val="bullet"/>
      <w:lvlText w:val="-"/>
      <w:lvlJc w:val="left"/>
      <w:pPr>
        <w:ind w:left="720" w:hanging="360"/>
      </w:pPr>
      <w:rPr>
        <w:rFonts w:hint="default" w:ascii="Arial Nova Light" w:hAnsi="Arial Nova Light"/>
      </w:rPr>
    </w:lvl>
    <w:lvl w:ilvl="1" w:tplc="2364181E">
      <w:start w:val="1"/>
      <w:numFmt w:val="bullet"/>
      <w:lvlText w:val="o"/>
      <w:lvlJc w:val="left"/>
      <w:pPr>
        <w:ind w:left="1440" w:hanging="360"/>
      </w:pPr>
      <w:rPr>
        <w:rFonts w:hint="default" w:ascii="Courier New" w:hAnsi="Courier New"/>
      </w:rPr>
    </w:lvl>
    <w:lvl w:ilvl="2" w:tplc="B5E828AE">
      <w:start w:val="1"/>
      <w:numFmt w:val="bullet"/>
      <w:lvlText w:val=""/>
      <w:lvlJc w:val="left"/>
      <w:pPr>
        <w:ind w:left="2160" w:hanging="360"/>
      </w:pPr>
      <w:rPr>
        <w:rFonts w:hint="default" w:ascii="Wingdings" w:hAnsi="Wingdings"/>
      </w:rPr>
    </w:lvl>
    <w:lvl w:ilvl="3" w:tplc="0DFCCB76">
      <w:start w:val="1"/>
      <w:numFmt w:val="bullet"/>
      <w:lvlText w:val=""/>
      <w:lvlJc w:val="left"/>
      <w:pPr>
        <w:ind w:left="2880" w:hanging="360"/>
      </w:pPr>
      <w:rPr>
        <w:rFonts w:hint="default" w:ascii="Symbol" w:hAnsi="Symbol"/>
      </w:rPr>
    </w:lvl>
    <w:lvl w:ilvl="4" w:tplc="0B88E4E8">
      <w:start w:val="1"/>
      <w:numFmt w:val="bullet"/>
      <w:lvlText w:val="o"/>
      <w:lvlJc w:val="left"/>
      <w:pPr>
        <w:ind w:left="3600" w:hanging="360"/>
      </w:pPr>
      <w:rPr>
        <w:rFonts w:hint="default" w:ascii="Courier New" w:hAnsi="Courier New"/>
      </w:rPr>
    </w:lvl>
    <w:lvl w:ilvl="5" w:tplc="28EE8C12">
      <w:start w:val="1"/>
      <w:numFmt w:val="bullet"/>
      <w:lvlText w:val=""/>
      <w:lvlJc w:val="left"/>
      <w:pPr>
        <w:ind w:left="4320" w:hanging="360"/>
      </w:pPr>
      <w:rPr>
        <w:rFonts w:hint="default" w:ascii="Wingdings" w:hAnsi="Wingdings"/>
      </w:rPr>
    </w:lvl>
    <w:lvl w:ilvl="6" w:tplc="304C3350">
      <w:start w:val="1"/>
      <w:numFmt w:val="bullet"/>
      <w:lvlText w:val=""/>
      <w:lvlJc w:val="left"/>
      <w:pPr>
        <w:ind w:left="5040" w:hanging="360"/>
      </w:pPr>
      <w:rPr>
        <w:rFonts w:hint="default" w:ascii="Symbol" w:hAnsi="Symbol"/>
      </w:rPr>
    </w:lvl>
    <w:lvl w:ilvl="7" w:tplc="0D84E238">
      <w:start w:val="1"/>
      <w:numFmt w:val="bullet"/>
      <w:lvlText w:val="o"/>
      <w:lvlJc w:val="left"/>
      <w:pPr>
        <w:ind w:left="5760" w:hanging="360"/>
      </w:pPr>
      <w:rPr>
        <w:rFonts w:hint="default" w:ascii="Courier New" w:hAnsi="Courier New"/>
      </w:rPr>
    </w:lvl>
    <w:lvl w:ilvl="8" w:tplc="1DC2011E">
      <w:start w:val="1"/>
      <w:numFmt w:val="bullet"/>
      <w:lvlText w:val=""/>
      <w:lvlJc w:val="left"/>
      <w:pPr>
        <w:ind w:left="6480" w:hanging="360"/>
      </w:pPr>
      <w:rPr>
        <w:rFonts w:hint="default" w:ascii="Wingdings" w:hAnsi="Wingdings"/>
      </w:rPr>
    </w:lvl>
  </w:abstractNum>
  <w:abstractNum w:abstractNumId="3" w15:restartNumberingAfterBreak="0">
    <w:nsid w:val="0A398488"/>
    <w:multiLevelType w:val="hybridMultilevel"/>
    <w:tmpl w:val="FFFFFFFF"/>
    <w:lvl w:ilvl="0" w:tplc="BE20514A">
      <w:start w:val="6"/>
      <w:numFmt w:val="decimal"/>
      <w:lvlText w:val="%1."/>
      <w:lvlJc w:val="left"/>
      <w:pPr>
        <w:ind w:left="720" w:hanging="360"/>
      </w:pPr>
    </w:lvl>
    <w:lvl w:ilvl="1" w:tplc="E8E2B918">
      <w:start w:val="1"/>
      <w:numFmt w:val="lowerLetter"/>
      <w:lvlText w:val="%2."/>
      <w:lvlJc w:val="left"/>
      <w:pPr>
        <w:ind w:left="1440" w:hanging="360"/>
      </w:pPr>
    </w:lvl>
    <w:lvl w:ilvl="2" w:tplc="59FEE566">
      <w:start w:val="1"/>
      <w:numFmt w:val="lowerRoman"/>
      <w:lvlText w:val="%3."/>
      <w:lvlJc w:val="right"/>
      <w:pPr>
        <w:ind w:left="2160" w:hanging="180"/>
      </w:pPr>
    </w:lvl>
    <w:lvl w:ilvl="3" w:tplc="340C3082">
      <w:start w:val="1"/>
      <w:numFmt w:val="decimal"/>
      <w:lvlText w:val="%4."/>
      <w:lvlJc w:val="left"/>
      <w:pPr>
        <w:ind w:left="2880" w:hanging="360"/>
      </w:pPr>
    </w:lvl>
    <w:lvl w:ilvl="4" w:tplc="69C88D3E">
      <w:start w:val="1"/>
      <w:numFmt w:val="lowerLetter"/>
      <w:lvlText w:val="%5."/>
      <w:lvlJc w:val="left"/>
      <w:pPr>
        <w:ind w:left="3600" w:hanging="360"/>
      </w:pPr>
    </w:lvl>
    <w:lvl w:ilvl="5" w:tplc="F8128D60">
      <w:start w:val="1"/>
      <w:numFmt w:val="lowerRoman"/>
      <w:lvlText w:val="%6."/>
      <w:lvlJc w:val="right"/>
      <w:pPr>
        <w:ind w:left="4320" w:hanging="180"/>
      </w:pPr>
    </w:lvl>
    <w:lvl w:ilvl="6" w:tplc="070487D8">
      <w:start w:val="1"/>
      <w:numFmt w:val="decimal"/>
      <w:lvlText w:val="%7."/>
      <w:lvlJc w:val="left"/>
      <w:pPr>
        <w:ind w:left="5040" w:hanging="360"/>
      </w:pPr>
    </w:lvl>
    <w:lvl w:ilvl="7" w:tplc="CAAA7F10">
      <w:start w:val="1"/>
      <w:numFmt w:val="lowerLetter"/>
      <w:lvlText w:val="%8."/>
      <w:lvlJc w:val="left"/>
      <w:pPr>
        <w:ind w:left="5760" w:hanging="360"/>
      </w:pPr>
    </w:lvl>
    <w:lvl w:ilvl="8" w:tplc="10B2FA88">
      <w:start w:val="1"/>
      <w:numFmt w:val="lowerRoman"/>
      <w:lvlText w:val="%9."/>
      <w:lvlJc w:val="right"/>
      <w:pPr>
        <w:ind w:left="6480" w:hanging="180"/>
      </w:pPr>
    </w:lvl>
  </w:abstractNum>
  <w:abstractNum w:abstractNumId="4" w15:restartNumberingAfterBreak="0">
    <w:nsid w:val="0F894B87"/>
    <w:multiLevelType w:val="hybridMultilevel"/>
    <w:tmpl w:val="FFFFFFFF"/>
    <w:lvl w:ilvl="0" w:tplc="5EF2ED2C">
      <w:start w:val="1"/>
      <w:numFmt w:val="bullet"/>
      <w:lvlText w:val="-"/>
      <w:lvlJc w:val="left"/>
      <w:pPr>
        <w:ind w:left="720" w:hanging="360"/>
      </w:pPr>
      <w:rPr>
        <w:rFonts w:hint="default" w:ascii="Aptos" w:hAnsi="Aptos"/>
      </w:rPr>
    </w:lvl>
    <w:lvl w:ilvl="1" w:tplc="49D6169E">
      <w:start w:val="1"/>
      <w:numFmt w:val="bullet"/>
      <w:lvlText w:val="o"/>
      <w:lvlJc w:val="left"/>
      <w:pPr>
        <w:ind w:left="1440" w:hanging="360"/>
      </w:pPr>
      <w:rPr>
        <w:rFonts w:hint="default" w:ascii="Courier New" w:hAnsi="Courier New"/>
      </w:rPr>
    </w:lvl>
    <w:lvl w:ilvl="2" w:tplc="07B614FE">
      <w:start w:val="1"/>
      <w:numFmt w:val="bullet"/>
      <w:lvlText w:val=""/>
      <w:lvlJc w:val="left"/>
      <w:pPr>
        <w:ind w:left="2160" w:hanging="360"/>
      </w:pPr>
      <w:rPr>
        <w:rFonts w:hint="default" w:ascii="Wingdings" w:hAnsi="Wingdings"/>
      </w:rPr>
    </w:lvl>
    <w:lvl w:ilvl="3" w:tplc="90E2C6E8">
      <w:start w:val="1"/>
      <w:numFmt w:val="bullet"/>
      <w:lvlText w:val=""/>
      <w:lvlJc w:val="left"/>
      <w:pPr>
        <w:ind w:left="2880" w:hanging="360"/>
      </w:pPr>
      <w:rPr>
        <w:rFonts w:hint="default" w:ascii="Symbol" w:hAnsi="Symbol"/>
      </w:rPr>
    </w:lvl>
    <w:lvl w:ilvl="4" w:tplc="361EAA66">
      <w:start w:val="1"/>
      <w:numFmt w:val="bullet"/>
      <w:lvlText w:val="o"/>
      <w:lvlJc w:val="left"/>
      <w:pPr>
        <w:ind w:left="3600" w:hanging="360"/>
      </w:pPr>
      <w:rPr>
        <w:rFonts w:hint="default" w:ascii="Courier New" w:hAnsi="Courier New"/>
      </w:rPr>
    </w:lvl>
    <w:lvl w:ilvl="5" w:tplc="96F255DC">
      <w:start w:val="1"/>
      <w:numFmt w:val="bullet"/>
      <w:lvlText w:val=""/>
      <w:lvlJc w:val="left"/>
      <w:pPr>
        <w:ind w:left="4320" w:hanging="360"/>
      </w:pPr>
      <w:rPr>
        <w:rFonts w:hint="default" w:ascii="Wingdings" w:hAnsi="Wingdings"/>
      </w:rPr>
    </w:lvl>
    <w:lvl w:ilvl="6" w:tplc="6CC8ABCE">
      <w:start w:val="1"/>
      <w:numFmt w:val="bullet"/>
      <w:lvlText w:val=""/>
      <w:lvlJc w:val="left"/>
      <w:pPr>
        <w:ind w:left="5040" w:hanging="360"/>
      </w:pPr>
      <w:rPr>
        <w:rFonts w:hint="default" w:ascii="Symbol" w:hAnsi="Symbol"/>
      </w:rPr>
    </w:lvl>
    <w:lvl w:ilvl="7" w:tplc="88B03CE4">
      <w:start w:val="1"/>
      <w:numFmt w:val="bullet"/>
      <w:lvlText w:val="o"/>
      <w:lvlJc w:val="left"/>
      <w:pPr>
        <w:ind w:left="5760" w:hanging="360"/>
      </w:pPr>
      <w:rPr>
        <w:rFonts w:hint="default" w:ascii="Courier New" w:hAnsi="Courier New"/>
      </w:rPr>
    </w:lvl>
    <w:lvl w:ilvl="8" w:tplc="77DCA600">
      <w:start w:val="1"/>
      <w:numFmt w:val="bullet"/>
      <w:lvlText w:val=""/>
      <w:lvlJc w:val="left"/>
      <w:pPr>
        <w:ind w:left="6480" w:hanging="360"/>
      </w:pPr>
      <w:rPr>
        <w:rFonts w:hint="default" w:ascii="Wingdings" w:hAnsi="Wingdings"/>
      </w:rPr>
    </w:lvl>
  </w:abstractNum>
  <w:abstractNum w:abstractNumId="5" w15:restartNumberingAfterBreak="0">
    <w:nsid w:val="13B25599"/>
    <w:multiLevelType w:val="multilevel"/>
    <w:tmpl w:val="8632B0B8"/>
    <w:lvl w:ilvl="0">
      <w:start w:val="1"/>
      <w:numFmt w:val="decimal"/>
      <w:pStyle w:val="ListParagraph"/>
      <w:lvlText w:val="%1."/>
      <w:lvlJc w:val="left"/>
      <w:pPr>
        <w:ind w:left="720" w:hanging="360"/>
      </w:pPr>
      <w:rPr>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FFAB49"/>
    <w:multiLevelType w:val="hybridMultilevel"/>
    <w:tmpl w:val="A9A831BA"/>
    <w:lvl w:ilvl="0" w:tplc="34482F00">
      <w:start w:val="6"/>
      <w:numFmt w:val="decimal"/>
      <w:lvlText w:val="%1."/>
      <w:lvlJc w:val="left"/>
      <w:pPr>
        <w:ind w:left="720" w:hanging="360"/>
      </w:pPr>
    </w:lvl>
    <w:lvl w:ilvl="1" w:tplc="74041DC4">
      <w:start w:val="1"/>
      <w:numFmt w:val="lowerLetter"/>
      <w:lvlText w:val="%2."/>
      <w:lvlJc w:val="left"/>
      <w:pPr>
        <w:ind w:left="1440" w:hanging="360"/>
      </w:pPr>
    </w:lvl>
    <w:lvl w:ilvl="2" w:tplc="630AE754">
      <w:start w:val="1"/>
      <w:numFmt w:val="lowerRoman"/>
      <w:lvlText w:val="%3."/>
      <w:lvlJc w:val="right"/>
      <w:pPr>
        <w:ind w:left="2160" w:hanging="180"/>
      </w:pPr>
    </w:lvl>
    <w:lvl w:ilvl="3" w:tplc="468826BA">
      <w:start w:val="1"/>
      <w:numFmt w:val="decimal"/>
      <w:lvlText w:val="%4."/>
      <w:lvlJc w:val="left"/>
      <w:pPr>
        <w:ind w:left="2880" w:hanging="360"/>
      </w:pPr>
    </w:lvl>
    <w:lvl w:ilvl="4" w:tplc="258E244A">
      <w:start w:val="1"/>
      <w:numFmt w:val="lowerLetter"/>
      <w:lvlText w:val="%5."/>
      <w:lvlJc w:val="left"/>
      <w:pPr>
        <w:ind w:left="3600" w:hanging="360"/>
      </w:pPr>
    </w:lvl>
    <w:lvl w:ilvl="5" w:tplc="715C7B08">
      <w:start w:val="1"/>
      <w:numFmt w:val="lowerRoman"/>
      <w:lvlText w:val="%6."/>
      <w:lvlJc w:val="right"/>
      <w:pPr>
        <w:ind w:left="4320" w:hanging="180"/>
      </w:pPr>
    </w:lvl>
    <w:lvl w:ilvl="6" w:tplc="7CF090A2">
      <w:start w:val="1"/>
      <w:numFmt w:val="decimal"/>
      <w:lvlText w:val="%7."/>
      <w:lvlJc w:val="left"/>
      <w:pPr>
        <w:ind w:left="5040" w:hanging="360"/>
      </w:pPr>
    </w:lvl>
    <w:lvl w:ilvl="7" w:tplc="245E9B38">
      <w:start w:val="1"/>
      <w:numFmt w:val="lowerLetter"/>
      <w:lvlText w:val="%8."/>
      <w:lvlJc w:val="left"/>
      <w:pPr>
        <w:ind w:left="5760" w:hanging="360"/>
      </w:pPr>
    </w:lvl>
    <w:lvl w:ilvl="8" w:tplc="5C7EBA80">
      <w:start w:val="1"/>
      <w:numFmt w:val="lowerRoman"/>
      <w:lvlText w:val="%9."/>
      <w:lvlJc w:val="right"/>
      <w:pPr>
        <w:ind w:left="6480" w:hanging="180"/>
      </w:pPr>
    </w:lvl>
  </w:abstractNum>
  <w:abstractNum w:abstractNumId="7" w15:restartNumberingAfterBreak="0">
    <w:nsid w:val="1C90A3BF"/>
    <w:multiLevelType w:val="hybridMultilevel"/>
    <w:tmpl w:val="FFFFFFFF"/>
    <w:lvl w:ilvl="0" w:tplc="73B6A72C">
      <w:start w:val="1"/>
      <w:numFmt w:val="decimal"/>
      <w:lvlText w:val="%1."/>
      <w:lvlJc w:val="left"/>
      <w:pPr>
        <w:ind w:left="720" w:hanging="360"/>
      </w:pPr>
    </w:lvl>
    <w:lvl w:ilvl="1" w:tplc="C7E641FA">
      <w:start w:val="1"/>
      <w:numFmt w:val="lowerLetter"/>
      <w:lvlText w:val="%2."/>
      <w:lvlJc w:val="left"/>
      <w:pPr>
        <w:ind w:left="1440" w:hanging="360"/>
      </w:pPr>
    </w:lvl>
    <w:lvl w:ilvl="2" w:tplc="A9A2415C">
      <w:start w:val="1"/>
      <w:numFmt w:val="lowerRoman"/>
      <w:lvlText w:val="%3."/>
      <w:lvlJc w:val="right"/>
      <w:pPr>
        <w:ind w:left="2160" w:hanging="180"/>
      </w:pPr>
    </w:lvl>
    <w:lvl w:ilvl="3" w:tplc="F680479E">
      <w:start w:val="1"/>
      <w:numFmt w:val="decimal"/>
      <w:lvlText w:val="%4."/>
      <w:lvlJc w:val="left"/>
      <w:pPr>
        <w:ind w:left="2880" w:hanging="360"/>
      </w:pPr>
    </w:lvl>
    <w:lvl w:ilvl="4" w:tplc="F7F2C7E4">
      <w:start w:val="1"/>
      <w:numFmt w:val="lowerLetter"/>
      <w:lvlText w:val="%5."/>
      <w:lvlJc w:val="left"/>
      <w:pPr>
        <w:ind w:left="3600" w:hanging="360"/>
      </w:pPr>
    </w:lvl>
    <w:lvl w:ilvl="5" w:tplc="1D3A819A">
      <w:start w:val="1"/>
      <w:numFmt w:val="lowerRoman"/>
      <w:lvlText w:val="%6."/>
      <w:lvlJc w:val="right"/>
      <w:pPr>
        <w:ind w:left="4320" w:hanging="180"/>
      </w:pPr>
    </w:lvl>
    <w:lvl w:ilvl="6" w:tplc="673AA670">
      <w:start w:val="1"/>
      <w:numFmt w:val="decimal"/>
      <w:lvlText w:val="%7."/>
      <w:lvlJc w:val="left"/>
      <w:pPr>
        <w:ind w:left="5040" w:hanging="360"/>
      </w:pPr>
    </w:lvl>
    <w:lvl w:ilvl="7" w:tplc="B964B104">
      <w:start w:val="1"/>
      <w:numFmt w:val="lowerLetter"/>
      <w:lvlText w:val="%8."/>
      <w:lvlJc w:val="left"/>
      <w:pPr>
        <w:ind w:left="5760" w:hanging="360"/>
      </w:pPr>
    </w:lvl>
    <w:lvl w:ilvl="8" w:tplc="87B0FB66">
      <w:start w:val="1"/>
      <w:numFmt w:val="lowerRoman"/>
      <w:lvlText w:val="%9."/>
      <w:lvlJc w:val="right"/>
      <w:pPr>
        <w:ind w:left="6480" w:hanging="180"/>
      </w:pPr>
    </w:lvl>
  </w:abstractNum>
  <w:abstractNum w:abstractNumId="8" w15:restartNumberingAfterBreak="0">
    <w:nsid w:val="1ED7658A"/>
    <w:multiLevelType w:val="multilevel"/>
    <w:tmpl w:val="A276199C"/>
    <w:lvl w:ilvl="0">
      <w:start w:val="6"/>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874B06"/>
    <w:multiLevelType w:val="hybridMultilevel"/>
    <w:tmpl w:val="FFFFFFFF"/>
    <w:lvl w:ilvl="0" w:tplc="994EAE18">
      <w:start w:val="1"/>
      <w:numFmt w:val="bullet"/>
      <w:lvlText w:val="-"/>
      <w:lvlJc w:val="left"/>
      <w:pPr>
        <w:ind w:left="720" w:hanging="360"/>
      </w:pPr>
      <w:rPr>
        <w:rFonts w:hint="default" w:ascii="Aptos" w:hAnsi="Aptos"/>
      </w:rPr>
    </w:lvl>
    <w:lvl w:ilvl="1" w:tplc="5DD637B8">
      <w:start w:val="1"/>
      <w:numFmt w:val="bullet"/>
      <w:lvlText w:val="o"/>
      <w:lvlJc w:val="left"/>
      <w:pPr>
        <w:ind w:left="1440" w:hanging="360"/>
      </w:pPr>
      <w:rPr>
        <w:rFonts w:hint="default" w:ascii="Courier New" w:hAnsi="Courier New"/>
      </w:rPr>
    </w:lvl>
    <w:lvl w:ilvl="2" w:tplc="F3B60ED4">
      <w:start w:val="1"/>
      <w:numFmt w:val="bullet"/>
      <w:lvlText w:val=""/>
      <w:lvlJc w:val="left"/>
      <w:pPr>
        <w:ind w:left="2160" w:hanging="360"/>
      </w:pPr>
      <w:rPr>
        <w:rFonts w:hint="default" w:ascii="Wingdings" w:hAnsi="Wingdings"/>
      </w:rPr>
    </w:lvl>
    <w:lvl w:ilvl="3" w:tplc="4E9C29EE">
      <w:start w:val="1"/>
      <w:numFmt w:val="bullet"/>
      <w:lvlText w:val=""/>
      <w:lvlJc w:val="left"/>
      <w:pPr>
        <w:ind w:left="2880" w:hanging="360"/>
      </w:pPr>
      <w:rPr>
        <w:rFonts w:hint="default" w:ascii="Symbol" w:hAnsi="Symbol"/>
      </w:rPr>
    </w:lvl>
    <w:lvl w:ilvl="4" w:tplc="D336484C">
      <w:start w:val="1"/>
      <w:numFmt w:val="bullet"/>
      <w:lvlText w:val="o"/>
      <w:lvlJc w:val="left"/>
      <w:pPr>
        <w:ind w:left="3600" w:hanging="360"/>
      </w:pPr>
      <w:rPr>
        <w:rFonts w:hint="default" w:ascii="Courier New" w:hAnsi="Courier New"/>
      </w:rPr>
    </w:lvl>
    <w:lvl w:ilvl="5" w:tplc="E1D69040">
      <w:start w:val="1"/>
      <w:numFmt w:val="bullet"/>
      <w:lvlText w:val=""/>
      <w:lvlJc w:val="left"/>
      <w:pPr>
        <w:ind w:left="4320" w:hanging="360"/>
      </w:pPr>
      <w:rPr>
        <w:rFonts w:hint="default" w:ascii="Wingdings" w:hAnsi="Wingdings"/>
      </w:rPr>
    </w:lvl>
    <w:lvl w:ilvl="6" w:tplc="65026AB6">
      <w:start w:val="1"/>
      <w:numFmt w:val="bullet"/>
      <w:lvlText w:val=""/>
      <w:lvlJc w:val="left"/>
      <w:pPr>
        <w:ind w:left="5040" w:hanging="360"/>
      </w:pPr>
      <w:rPr>
        <w:rFonts w:hint="default" w:ascii="Symbol" w:hAnsi="Symbol"/>
      </w:rPr>
    </w:lvl>
    <w:lvl w:ilvl="7" w:tplc="4EB4C3A4">
      <w:start w:val="1"/>
      <w:numFmt w:val="bullet"/>
      <w:lvlText w:val="o"/>
      <w:lvlJc w:val="left"/>
      <w:pPr>
        <w:ind w:left="5760" w:hanging="360"/>
      </w:pPr>
      <w:rPr>
        <w:rFonts w:hint="default" w:ascii="Courier New" w:hAnsi="Courier New"/>
      </w:rPr>
    </w:lvl>
    <w:lvl w:ilvl="8" w:tplc="016CC3C6">
      <w:start w:val="1"/>
      <w:numFmt w:val="bullet"/>
      <w:lvlText w:val=""/>
      <w:lvlJc w:val="left"/>
      <w:pPr>
        <w:ind w:left="6480" w:hanging="360"/>
      </w:pPr>
      <w:rPr>
        <w:rFonts w:hint="default" w:ascii="Wingdings" w:hAnsi="Wingdings"/>
      </w:rPr>
    </w:lvl>
  </w:abstractNum>
  <w:abstractNum w:abstractNumId="10" w15:restartNumberingAfterBreak="0">
    <w:nsid w:val="2C2447E1"/>
    <w:multiLevelType w:val="hybridMultilevel"/>
    <w:tmpl w:val="B1E09174"/>
    <w:lvl w:ilvl="0" w:tplc="85081498">
      <w:start w:val="1"/>
      <w:numFmt w:val="decimal"/>
      <w:lvlText w:val="%1."/>
      <w:lvlJc w:val="left"/>
      <w:pPr>
        <w:ind w:left="720" w:hanging="360"/>
      </w:pPr>
    </w:lvl>
    <w:lvl w:ilvl="1" w:tplc="5088E916">
      <w:start w:val="1"/>
      <w:numFmt w:val="lowerLetter"/>
      <w:lvlText w:val="%2."/>
      <w:lvlJc w:val="left"/>
      <w:pPr>
        <w:ind w:left="1440" w:hanging="360"/>
      </w:pPr>
    </w:lvl>
    <w:lvl w:ilvl="2" w:tplc="AD52993A">
      <w:start w:val="1"/>
      <w:numFmt w:val="lowerRoman"/>
      <w:lvlText w:val="%3."/>
      <w:lvlJc w:val="right"/>
      <w:pPr>
        <w:ind w:left="2160" w:hanging="180"/>
      </w:pPr>
    </w:lvl>
    <w:lvl w:ilvl="3" w:tplc="B306613A">
      <w:start w:val="1"/>
      <w:numFmt w:val="decimal"/>
      <w:lvlText w:val="%4."/>
      <w:lvlJc w:val="left"/>
      <w:pPr>
        <w:ind w:left="2880" w:hanging="360"/>
      </w:pPr>
    </w:lvl>
    <w:lvl w:ilvl="4" w:tplc="5498C30A">
      <w:start w:val="1"/>
      <w:numFmt w:val="lowerLetter"/>
      <w:lvlText w:val="%5."/>
      <w:lvlJc w:val="left"/>
      <w:pPr>
        <w:ind w:left="3600" w:hanging="360"/>
      </w:pPr>
    </w:lvl>
    <w:lvl w:ilvl="5" w:tplc="C95ED1D6">
      <w:start w:val="1"/>
      <w:numFmt w:val="lowerRoman"/>
      <w:lvlText w:val="%6."/>
      <w:lvlJc w:val="right"/>
      <w:pPr>
        <w:ind w:left="4320" w:hanging="180"/>
      </w:pPr>
    </w:lvl>
    <w:lvl w:ilvl="6" w:tplc="9FE6D434">
      <w:start w:val="1"/>
      <w:numFmt w:val="decimal"/>
      <w:lvlText w:val="%7."/>
      <w:lvlJc w:val="left"/>
      <w:pPr>
        <w:ind w:left="5040" w:hanging="360"/>
      </w:pPr>
    </w:lvl>
    <w:lvl w:ilvl="7" w:tplc="4CB29AF4">
      <w:start w:val="1"/>
      <w:numFmt w:val="lowerLetter"/>
      <w:lvlText w:val="%8."/>
      <w:lvlJc w:val="left"/>
      <w:pPr>
        <w:ind w:left="5760" w:hanging="360"/>
      </w:pPr>
    </w:lvl>
    <w:lvl w:ilvl="8" w:tplc="2594FD04">
      <w:start w:val="1"/>
      <w:numFmt w:val="lowerRoman"/>
      <w:lvlText w:val="%9."/>
      <w:lvlJc w:val="right"/>
      <w:pPr>
        <w:ind w:left="6480" w:hanging="180"/>
      </w:pPr>
    </w:lvl>
  </w:abstractNum>
  <w:abstractNum w:abstractNumId="11" w15:restartNumberingAfterBreak="0">
    <w:nsid w:val="2E3E8A88"/>
    <w:multiLevelType w:val="hybridMultilevel"/>
    <w:tmpl w:val="ACF25A7C"/>
    <w:lvl w:ilvl="0" w:tplc="E0165BDE">
      <w:start w:val="1"/>
      <w:numFmt w:val="bullet"/>
      <w:lvlText w:val="-"/>
      <w:lvlJc w:val="left"/>
      <w:pPr>
        <w:ind w:left="1080" w:hanging="360"/>
      </w:pPr>
      <w:rPr>
        <w:rFonts w:hint="default" w:ascii="Aptos" w:hAnsi="Aptos"/>
      </w:rPr>
    </w:lvl>
    <w:lvl w:ilvl="1" w:tplc="D5FCABE6">
      <w:start w:val="1"/>
      <w:numFmt w:val="bullet"/>
      <w:lvlText w:val="o"/>
      <w:lvlJc w:val="left"/>
      <w:pPr>
        <w:ind w:left="1800" w:hanging="360"/>
      </w:pPr>
      <w:rPr>
        <w:rFonts w:hint="default" w:ascii="Courier New" w:hAnsi="Courier New"/>
      </w:rPr>
    </w:lvl>
    <w:lvl w:ilvl="2" w:tplc="2E4C7178">
      <w:start w:val="1"/>
      <w:numFmt w:val="bullet"/>
      <w:lvlText w:val=""/>
      <w:lvlJc w:val="left"/>
      <w:pPr>
        <w:ind w:left="2520" w:hanging="360"/>
      </w:pPr>
      <w:rPr>
        <w:rFonts w:hint="default" w:ascii="Wingdings" w:hAnsi="Wingdings"/>
      </w:rPr>
    </w:lvl>
    <w:lvl w:ilvl="3" w:tplc="80F83DE0">
      <w:start w:val="1"/>
      <w:numFmt w:val="bullet"/>
      <w:lvlText w:val=""/>
      <w:lvlJc w:val="left"/>
      <w:pPr>
        <w:ind w:left="3240" w:hanging="360"/>
      </w:pPr>
      <w:rPr>
        <w:rFonts w:hint="default" w:ascii="Symbol" w:hAnsi="Symbol"/>
      </w:rPr>
    </w:lvl>
    <w:lvl w:ilvl="4" w:tplc="47B69CCC">
      <w:start w:val="1"/>
      <w:numFmt w:val="bullet"/>
      <w:lvlText w:val="o"/>
      <w:lvlJc w:val="left"/>
      <w:pPr>
        <w:ind w:left="3960" w:hanging="360"/>
      </w:pPr>
      <w:rPr>
        <w:rFonts w:hint="default" w:ascii="Courier New" w:hAnsi="Courier New"/>
      </w:rPr>
    </w:lvl>
    <w:lvl w:ilvl="5" w:tplc="D21ADE36">
      <w:start w:val="1"/>
      <w:numFmt w:val="bullet"/>
      <w:lvlText w:val=""/>
      <w:lvlJc w:val="left"/>
      <w:pPr>
        <w:ind w:left="4680" w:hanging="360"/>
      </w:pPr>
      <w:rPr>
        <w:rFonts w:hint="default" w:ascii="Wingdings" w:hAnsi="Wingdings"/>
      </w:rPr>
    </w:lvl>
    <w:lvl w:ilvl="6" w:tplc="714619F6">
      <w:start w:val="1"/>
      <w:numFmt w:val="bullet"/>
      <w:lvlText w:val=""/>
      <w:lvlJc w:val="left"/>
      <w:pPr>
        <w:ind w:left="5400" w:hanging="360"/>
      </w:pPr>
      <w:rPr>
        <w:rFonts w:hint="default" w:ascii="Symbol" w:hAnsi="Symbol"/>
      </w:rPr>
    </w:lvl>
    <w:lvl w:ilvl="7" w:tplc="58D8DD98">
      <w:start w:val="1"/>
      <w:numFmt w:val="bullet"/>
      <w:lvlText w:val="o"/>
      <w:lvlJc w:val="left"/>
      <w:pPr>
        <w:ind w:left="6120" w:hanging="360"/>
      </w:pPr>
      <w:rPr>
        <w:rFonts w:hint="default" w:ascii="Courier New" w:hAnsi="Courier New"/>
      </w:rPr>
    </w:lvl>
    <w:lvl w:ilvl="8" w:tplc="9708A3E0">
      <w:start w:val="1"/>
      <w:numFmt w:val="bullet"/>
      <w:lvlText w:val=""/>
      <w:lvlJc w:val="left"/>
      <w:pPr>
        <w:ind w:left="6840" w:hanging="360"/>
      </w:pPr>
      <w:rPr>
        <w:rFonts w:hint="default" w:ascii="Wingdings" w:hAnsi="Wingdings"/>
      </w:rPr>
    </w:lvl>
  </w:abstractNum>
  <w:abstractNum w:abstractNumId="12" w15:restartNumberingAfterBreak="0">
    <w:nsid w:val="3015B350"/>
    <w:multiLevelType w:val="hybridMultilevel"/>
    <w:tmpl w:val="FFFFFFFF"/>
    <w:lvl w:ilvl="0" w:tplc="ED86BBCA">
      <w:start w:val="1"/>
      <w:numFmt w:val="decimal"/>
      <w:lvlText w:val="%1."/>
      <w:lvlJc w:val="left"/>
      <w:pPr>
        <w:ind w:left="720" w:hanging="360"/>
      </w:pPr>
    </w:lvl>
    <w:lvl w:ilvl="1" w:tplc="C75A58D6">
      <w:start w:val="1"/>
      <w:numFmt w:val="lowerLetter"/>
      <w:lvlText w:val="%2."/>
      <w:lvlJc w:val="left"/>
      <w:pPr>
        <w:ind w:left="1440" w:hanging="360"/>
      </w:pPr>
    </w:lvl>
    <w:lvl w:ilvl="2" w:tplc="98B837CE">
      <w:start w:val="1"/>
      <w:numFmt w:val="lowerRoman"/>
      <w:lvlText w:val="%3."/>
      <w:lvlJc w:val="right"/>
      <w:pPr>
        <w:ind w:left="2160" w:hanging="180"/>
      </w:pPr>
    </w:lvl>
    <w:lvl w:ilvl="3" w:tplc="461AA2E2">
      <w:start w:val="1"/>
      <w:numFmt w:val="decimal"/>
      <w:lvlText w:val="%4."/>
      <w:lvlJc w:val="left"/>
      <w:pPr>
        <w:ind w:left="2880" w:hanging="360"/>
      </w:pPr>
    </w:lvl>
    <w:lvl w:ilvl="4" w:tplc="253CD2B2">
      <w:start w:val="1"/>
      <w:numFmt w:val="lowerLetter"/>
      <w:lvlText w:val="%5."/>
      <w:lvlJc w:val="left"/>
      <w:pPr>
        <w:ind w:left="3600" w:hanging="360"/>
      </w:pPr>
    </w:lvl>
    <w:lvl w:ilvl="5" w:tplc="99D27CEE">
      <w:start w:val="1"/>
      <w:numFmt w:val="lowerRoman"/>
      <w:lvlText w:val="%6."/>
      <w:lvlJc w:val="right"/>
      <w:pPr>
        <w:ind w:left="4320" w:hanging="180"/>
      </w:pPr>
    </w:lvl>
    <w:lvl w:ilvl="6" w:tplc="1E6A314E">
      <w:start w:val="1"/>
      <w:numFmt w:val="decimal"/>
      <w:lvlText w:val="%7."/>
      <w:lvlJc w:val="left"/>
      <w:pPr>
        <w:ind w:left="5040" w:hanging="360"/>
      </w:pPr>
    </w:lvl>
    <w:lvl w:ilvl="7" w:tplc="0B60C054">
      <w:start w:val="1"/>
      <w:numFmt w:val="lowerLetter"/>
      <w:lvlText w:val="%8."/>
      <w:lvlJc w:val="left"/>
      <w:pPr>
        <w:ind w:left="5760" w:hanging="360"/>
      </w:pPr>
    </w:lvl>
    <w:lvl w:ilvl="8" w:tplc="D1CCFB76">
      <w:start w:val="1"/>
      <w:numFmt w:val="lowerRoman"/>
      <w:lvlText w:val="%9."/>
      <w:lvlJc w:val="right"/>
      <w:pPr>
        <w:ind w:left="6480" w:hanging="180"/>
      </w:pPr>
    </w:lvl>
  </w:abstractNum>
  <w:abstractNum w:abstractNumId="13" w15:restartNumberingAfterBreak="0">
    <w:nsid w:val="3CFEB76F"/>
    <w:multiLevelType w:val="hybridMultilevel"/>
    <w:tmpl w:val="2940037A"/>
    <w:lvl w:ilvl="0" w:tplc="B41AEDCE">
      <w:start w:val="1"/>
      <w:numFmt w:val="upperLetter"/>
      <w:lvlText w:val="%1."/>
      <w:lvlJc w:val="left"/>
      <w:pPr>
        <w:ind w:left="720" w:hanging="360"/>
      </w:pPr>
    </w:lvl>
    <w:lvl w:ilvl="1" w:tplc="7C7C2116">
      <w:start w:val="1"/>
      <w:numFmt w:val="lowerLetter"/>
      <w:lvlText w:val="%2."/>
      <w:lvlJc w:val="left"/>
      <w:pPr>
        <w:ind w:left="1440" w:hanging="360"/>
      </w:pPr>
    </w:lvl>
    <w:lvl w:ilvl="2" w:tplc="CF188792">
      <w:start w:val="1"/>
      <w:numFmt w:val="lowerRoman"/>
      <w:lvlText w:val="%3."/>
      <w:lvlJc w:val="right"/>
      <w:pPr>
        <w:ind w:left="2160" w:hanging="180"/>
      </w:pPr>
    </w:lvl>
    <w:lvl w:ilvl="3" w:tplc="5E845AE4">
      <w:start w:val="1"/>
      <w:numFmt w:val="decimal"/>
      <w:lvlText w:val="%4."/>
      <w:lvlJc w:val="left"/>
      <w:pPr>
        <w:ind w:left="2880" w:hanging="360"/>
      </w:pPr>
    </w:lvl>
    <w:lvl w:ilvl="4" w:tplc="6098453C">
      <w:start w:val="1"/>
      <w:numFmt w:val="lowerLetter"/>
      <w:lvlText w:val="%5."/>
      <w:lvlJc w:val="left"/>
      <w:pPr>
        <w:ind w:left="3600" w:hanging="360"/>
      </w:pPr>
    </w:lvl>
    <w:lvl w:ilvl="5" w:tplc="93F83052">
      <w:start w:val="1"/>
      <w:numFmt w:val="lowerRoman"/>
      <w:lvlText w:val="%6."/>
      <w:lvlJc w:val="right"/>
      <w:pPr>
        <w:ind w:left="4320" w:hanging="180"/>
      </w:pPr>
    </w:lvl>
    <w:lvl w:ilvl="6" w:tplc="425054BA">
      <w:start w:val="1"/>
      <w:numFmt w:val="decimal"/>
      <w:lvlText w:val="%7."/>
      <w:lvlJc w:val="left"/>
      <w:pPr>
        <w:ind w:left="5040" w:hanging="360"/>
      </w:pPr>
    </w:lvl>
    <w:lvl w:ilvl="7" w:tplc="DAAA3EB8">
      <w:start w:val="1"/>
      <w:numFmt w:val="lowerLetter"/>
      <w:lvlText w:val="%8."/>
      <w:lvlJc w:val="left"/>
      <w:pPr>
        <w:ind w:left="5760" w:hanging="360"/>
      </w:pPr>
    </w:lvl>
    <w:lvl w:ilvl="8" w:tplc="A2DC4504">
      <w:start w:val="1"/>
      <w:numFmt w:val="lowerRoman"/>
      <w:lvlText w:val="%9."/>
      <w:lvlJc w:val="right"/>
      <w:pPr>
        <w:ind w:left="6480" w:hanging="180"/>
      </w:pPr>
    </w:lvl>
  </w:abstractNum>
  <w:abstractNum w:abstractNumId="14" w15:restartNumberingAfterBreak="0">
    <w:nsid w:val="40586B33"/>
    <w:multiLevelType w:val="hybridMultilevel"/>
    <w:tmpl w:val="50F06462"/>
    <w:lvl w:ilvl="0" w:tplc="5A90BF00">
      <w:start w:val="1"/>
      <w:numFmt w:val="decimal"/>
      <w:lvlText w:val="%1."/>
      <w:lvlJc w:val="left"/>
      <w:pPr>
        <w:ind w:left="720" w:hanging="360"/>
      </w:pPr>
    </w:lvl>
    <w:lvl w:ilvl="1" w:tplc="1234CC9E">
      <w:start w:val="1"/>
      <w:numFmt w:val="lowerLetter"/>
      <w:lvlText w:val="%2."/>
      <w:lvlJc w:val="left"/>
      <w:pPr>
        <w:ind w:left="1440" w:hanging="360"/>
      </w:pPr>
    </w:lvl>
    <w:lvl w:ilvl="2" w:tplc="5E1A67D4">
      <w:start w:val="1"/>
      <w:numFmt w:val="lowerRoman"/>
      <w:lvlText w:val="%3."/>
      <w:lvlJc w:val="right"/>
      <w:pPr>
        <w:ind w:left="2160" w:hanging="180"/>
      </w:pPr>
    </w:lvl>
    <w:lvl w:ilvl="3" w:tplc="C0342758">
      <w:start w:val="1"/>
      <w:numFmt w:val="decimal"/>
      <w:lvlText w:val="%4."/>
      <w:lvlJc w:val="left"/>
      <w:pPr>
        <w:ind w:left="2880" w:hanging="360"/>
      </w:pPr>
    </w:lvl>
    <w:lvl w:ilvl="4" w:tplc="E618C15A">
      <w:start w:val="1"/>
      <w:numFmt w:val="lowerLetter"/>
      <w:lvlText w:val="%5."/>
      <w:lvlJc w:val="left"/>
      <w:pPr>
        <w:ind w:left="3600" w:hanging="360"/>
      </w:pPr>
    </w:lvl>
    <w:lvl w:ilvl="5" w:tplc="36EC700A">
      <w:start w:val="1"/>
      <w:numFmt w:val="lowerRoman"/>
      <w:lvlText w:val="%6."/>
      <w:lvlJc w:val="right"/>
      <w:pPr>
        <w:ind w:left="4320" w:hanging="180"/>
      </w:pPr>
    </w:lvl>
    <w:lvl w:ilvl="6" w:tplc="91DE90DE">
      <w:start w:val="1"/>
      <w:numFmt w:val="decimal"/>
      <w:lvlText w:val="%7."/>
      <w:lvlJc w:val="left"/>
      <w:pPr>
        <w:ind w:left="5040" w:hanging="360"/>
      </w:pPr>
    </w:lvl>
    <w:lvl w:ilvl="7" w:tplc="325C6DCE">
      <w:start w:val="1"/>
      <w:numFmt w:val="lowerLetter"/>
      <w:lvlText w:val="%8."/>
      <w:lvlJc w:val="left"/>
      <w:pPr>
        <w:ind w:left="5760" w:hanging="360"/>
      </w:pPr>
    </w:lvl>
    <w:lvl w:ilvl="8" w:tplc="F50A2526">
      <w:start w:val="1"/>
      <w:numFmt w:val="lowerRoman"/>
      <w:lvlText w:val="%9."/>
      <w:lvlJc w:val="right"/>
      <w:pPr>
        <w:ind w:left="6480" w:hanging="180"/>
      </w:pPr>
    </w:lvl>
  </w:abstractNum>
  <w:abstractNum w:abstractNumId="15" w15:restartNumberingAfterBreak="0">
    <w:nsid w:val="40C28B18"/>
    <w:multiLevelType w:val="hybridMultilevel"/>
    <w:tmpl w:val="5E3EC85A"/>
    <w:lvl w:ilvl="0" w:tplc="C7D022B4">
      <w:start w:val="1"/>
      <w:numFmt w:val="decimal"/>
      <w:lvlText w:val="%1."/>
      <w:lvlJc w:val="left"/>
      <w:pPr>
        <w:ind w:left="720" w:hanging="360"/>
      </w:pPr>
    </w:lvl>
    <w:lvl w:ilvl="1" w:tplc="B33696C6">
      <w:start w:val="1"/>
      <w:numFmt w:val="lowerLetter"/>
      <w:lvlText w:val="%2."/>
      <w:lvlJc w:val="left"/>
      <w:pPr>
        <w:ind w:left="1440" w:hanging="360"/>
      </w:pPr>
    </w:lvl>
    <w:lvl w:ilvl="2" w:tplc="BB14861E">
      <w:start w:val="1"/>
      <w:numFmt w:val="lowerRoman"/>
      <w:lvlText w:val="%3."/>
      <w:lvlJc w:val="right"/>
      <w:pPr>
        <w:ind w:left="2160" w:hanging="180"/>
      </w:pPr>
    </w:lvl>
    <w:lvl w:ilvl="3" w:tplc="C5EA49FA">
      <w:start w:val="1"/>
      <w:numFmt w:val="decimal"/>
      <w:lvlText w:val="%4."/>
      <w:lvlJc w:val="left"/>
      <w:pPr>
        <w:ind w:left="2880" w:hanging="360"/>
      </w:pPr>
    </w:lvl>
    <w:lvl w:ilvl="4" w:tplc="5FEC4C40">
      <w:start w:val="1"/>
      <w:numFmt w:val="lowerLetter"/>
      <w:lvlText w:val="%5."/>
      <w:lvlJc w:val="left"/>
      <w:pPr>
        <w:ind w:left="3600" w:hanging="360"/>
      </w:pPr>
    </w:lvl>
    <w:lvl w:ilvl="5" w:tplc="AC8A9794">
      <w:start w:val="1"/>
      <w:numFmt w:val="lowerRoman"/>
      <w:lvlText w:val="%6."/>
      <w:lvlJc w:val="right"/>
      <w:pPr>
        <w:ind w:left="4320" w:hanging="180"/>
      </w:pPr>
    </w:lvl>
    <w:lvl w:ilvl="6" w:tplc="73469F96">
      <w:start w:val="1"/>
      <w:numFmt w:val="decimal"/>
      <w:lvlText w:val="%7."/>
      <w:lvlJc w:val="left"/>
      <w:pPr>
        <w:ind w:left="5040" w:hanging="360"/>
      </w:pPr>
    </w:lvl>
    <w:lvl w:ilvl="7" w:tplc="E11C989A">
      <w:start w:val="1"/>
      <w:numFmt w:val="lowerLetter"/>
      <w:lvlText w:val="%8."/>
      <w:lvlJc w:val="left"/>
      <w:pPr>
        <w:ind w:left="5760" w:hanging="360"/>
      </w:pPr>
    </w:lvl>
    <w:lvl w:ilvl="8" w:tplc="ECC27D00">
      <w:start w:val="1"/>
      <w:numFmt w:val="lowerRoman"/>
      <w:lvlText w:val="%9."/>
      <w:lvlJc w:val="right"/>
      <w:pPr>
        <w:ind w:left="6480" w:hanging="180"/>
      </w:pPr>
    </w:lvl>
  </w:abstractNum>
  <w:abstractNum w:abstractNumId="16" w15:restartNumberingAfterBreak="0">
    <w:nsid w:val="41B0325E"/>
    <w:multiLevelType w:val="multilevel"/>
    <w:tmpl w:val="40F8D318"/>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B2D4021"/>
    <w:multiLevelType w:val="hybridMultilevel"/>
    <w:tmpl w:val="B12EAD74"/>
    <w:lvl w:ilvl="0" w:tplc="611E246C">
      <w:start w:val="5"/>
      <w:numFmt w:val="bullet"/>
      <w:lvlText w:val="-"/>
      <w:lvlJc w:val="left"/>
      <w:pPr>
        <w:ind w:left="720" w:hanging="360"/>
      </w:pPr>
      <w:rPr>
        <w:rFonts w:hint="default" w:ascii="Arial Nova Light" w:hAnsi="Arial Nova Light" w:eastAsia="Times New Roman"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105FE2"/>
    <w:multiLevelType w:val="hybridMultilevel"/>
    <w:tmpl w:val="05969330"/>
    <w:lvl w:ilvl="0" w:tplc="052A877C">
      <w:start w:val="1"/>
      <w:numFmt w:val="upperLetter"/>
      <w:lvlText w:val="%1."/>
      <w:lvlJc w:val="left"/>
      <w:pPr>
        <w:ind w:left="72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81EC9"/>
    <w:multiLevelType w:val="hybridMultilevel"/>
    <w:tmpl w:val="38987ADC"/>
    <w:lvl w:ilvl="0" w:tplc="CE02AB5E">
      <w:start w:val="1"/>
      <w:numFmt w:val="bullet"/>
      <w:lvlText w:val="-"/>
      <w:lvlJc w:val="left"/>
      <w:pPr>
        <w:ind w:left="720" w:hanging="360"/>
      </w:pPr>
      <w:rPr>
        <w:rFonts w:hint="default" w:ascii="Arial Nova Light" w:hAnsi="Arial Nova Light"/>
      </w:rPr>
    </w:lvl>
    <w:lvl w:ilvl="1" w:tplc="E796EC2A">
      <w:start w:val="1"/>
      <w:numFmt w:val="bullet"/>
      <w:lvlText w:val="o"/>
      <w:lvlJc w:val="left"/>
      <w:pPr>
        <w:ind w:left="1440" w:hanging="360"/>
      </w:pPr>
      <w:rPr>
        <w:rFonts w:hint="default" w:ascii="Courier New" w:hAnsi="Courier New"/>
      </w:rPr>
    </w:lvl>
    <w:lvl w:ilvl="2" w:tplc="9096347E">
      <w:start w:val="1"/>
      <w:numFmt w:val="bullet"/>
      <w:lvlText w:val=""/>
      <w:lvlJc w:val="left"/>
      <w:pPr>
        <w:ind w:left="2160" w:hanging="360"/>
      </w:pPr>
      <w:rPr>
        <w:rFonts w:hint="default" w:ascii="Wingdings" w:hAnsi="Wingdings"/>
      </w:rPr>
    </w:lvl>
    <w:lvl w:ilvl="3" w:tplc="1BE8F7D2">
      <w:start w:val="1"/>
      <w:numFmt w:val="bullet"/>
      <w:lvlText w:val=""/>
      <w:lvlJc w:val="left"/>
      <w:pPr>
        <w:ind w:left="2880" w:hanging="360"/>
      </w:pPr>
      <w:rPr>
        <w:rFonts w:hint="default" w:ascii="Symbol" w:hAnsi="Symbol"/>
      </w:rPr>
    </w:lvl>
    <w:lvl w:ilvl="4" w:tplc="BEB84BC6">
      <w:start w:val="1"/>
      <w:numFmt w:val="bullet"/>
      <w:lvlText w:val="o"/>
      <w:lvlJc w:val="left"/>
      <w:pPr>
        <w:ind w:left="3600" w:hanging="360"/>
      </w:pPr>
      <w:rPr>
        <w:rFonts w:hint="default" w:ascii="Courier New" w:hAnsi="Courier New"/>
      </w:rPr>
    </w:lvl>
    <w:lvl w:ilvl="5" w:tplc="3C90E638">
      <w:start w:val="1"/>
      <w:numFmt w:val="bullet"/>
      <w:lvlText w:val=""/>
      <w:lvlJc w:val="left"/>
      <w:pPr>
        <w:ind w:left="4320" w:hanging="360"/>
      </w:pPr>
      <w:rPr>
        <w:rFonts w:hint="default" w:ascii="Wingdings" w:hAnsi="Wingdings"/>
      </w:rPr>
    </w:lvl>
    <w:lvl w:ilvl="6" w:tplc="77DA454A">
      <w:start w:val="1"/>
      <w:numFmt w:val="bullet"/>
      <w:lvlText w:val=""/>
      <w:lvlJc w:val="left"/>
      <w:pPr>
        <w:ind w:left="5040" w:hanging="360"/>
      </w:pPr>
      <w:rPr>
        <w:rFonts w:hint="default" w:ascii="Symbol" w:hAnsi="Symbol"/>
      </w:rPr>
    </w:lvl>
    <w:lvl w:ilvl="7" w:tplc="AE7A0180">
      <w:start w:val="1"/>
      <w:numFmt w:val="bullet"/>
      <w:lvlText w:val="o"/>
      <w:lvlJc w:val="left"/>
      <w:pPr>
        <w:ind w:left="5760" w:hanging="360"/>
      </w:pPr>
      <w:rPr>
        <w:rFonts w:hint="default" w:ascii="Courier New" w:hAnsi="Courier New"/>
      </w:rPr>
    </w:lvl>
    <w:lvl w:ilvl="8" w:tplc="C74AE9B0">
      <w:start w:val="1"/>
      <w:numFmt w:val="bullet"/>
      <w:lvlText w:val=""/>
      <w:lvlJc w:val="left"/>
      <w:pPr>
        <w:ind w:left="6480" w:hanging="360"/>
      </w:pPr>
      <w:rPr>
        <w:rFonts w:hint="default" w:ascii="Wingdings" w:hAnsi="Wingdings"/>
      </w:rPr>
    </w:lvl>
  </w:abstractNum>
  <w:abstractNum w:abstractNumId="20" w15:restartNumberingAfterBreak="0">
    <w:nsid w:val="67AB6C63"/>
    <w:multiLevelType w:val="hybridMultilevel"/>
    <w:tmpl w:val="615A293C"/>
    <w:lvl w:ilvl="0" w:tplc="28BAB004">
      <w:start w:val="1"/>
      <w:numFmt w:val="decimal"/>
      <w:lvlText w:val="%1."/>
      <w:lvlJc w:val="left"/>
      <w:pPr>
        <w:ind w:left="720" w:hanging="360"/>
      </w:pPr>
    </w:lvl>
    <w:lvl w:ilvl="1" w:tplc="2F74E198">
      <w:start w:val="1"/>
      <w:numFmt w:val="lowerLetter"/>
      <w:lvlText w:val="%2."/>
      <w:lvlJc w:val="left"/>
      <w:pPr>
        <w:ind w:left="1440" w:hanging="360"/>
      </w:pPr>
    </w:lvl>
    <w:lvl w:ilvl="2" w:tplc="4708698E">
      <w:start w:val="1"/>
      <w:numFmt w:val="lowerRoman"/>
      <w:lvlText w:val="%3."/>
      <w:lvlJc w:val="right"/>
      <w:pPr>
        <w:ind w:left="2160" w:hanging="180"/>
      </w:pPr>
    </w:lvl>
    <w:lvl w:ilvl="3" w:tplc="F98AB44E">
      <w:start w:val="1"/>
      <w:numFmt w:val="decimal"/>
      <w:lvlText w:val="%4."/>
      <w:lvlJc w:val="left"/>
      <w:pPr>
        <w:ind w:left="2880" w:hanging="360"/>
      </w:pPr>
    </w:lvl>
    <w:lvl w:ilvl="4" w:tplc="87C0318A">
      <w:start w:val="1"/>
      <w:numFmt w:val="lowerLetter"/>
      <w:lvlText w:val="%5."/>
      <w:lvlJc w:val="left"/>
      <w:pPr>
        <w:ind w:left="3600" w:hanging="360"/>
      </w:pPr>
    </w:lvl>
    <w:lvl w:ilvl="5" w:tplc="EDEE826C">
      <w:start w:val="1"/>
      <w:numFmt w:val="lowerRoman"/>
      <w:lvlText w:val="%6."/>
      <w:lvlJc w:val="right"/>
      <w:pPr>
        <w:ind w:left="4320" w:hanging="180"/>
      </w:pPr>
    </w:lvl>
    <w:lvl w:ilvl="6" w:tplc="DAE64C04">
      <w:start w:val="1"/>
      <w:numFmt w:val="decimal"/>
      <w:lvlText w:val="%7."/>
      <w:lvlJc w:val="left"/>
      <w:pPr>
        <w:ind w:left="5040" w:hanging="360"/>
      </w:pPr>
    </w:lvl>
    <w:lvl w:ilvl="7" w:tplc="C69AB57C">
      <w:start w:val="1"/>
      <w:numFmt w:val="lowerLetter"/>
      <w:lvlText w:val="%8."/>
      <w:lvlJc w:val="left"/>
      <w:pPr>
        <w:ind w:left="5760" w:hanging="360"/>
      </w:pPr>
    </w:lvl>
    <w:lvl w:ilvl="8" w:tplc="026AF8B2">
      <w:start w:val="1"/>
      <w:numFmt w:val="lowerRoman"/>
      <w:lvlText w:val="%9."/>
      <w:lvlJc w:val="right"/>
      <w:pPr>
        <w:ind w:left="6480" w:hanging="180"/>
      </w:pPr>
    </w:lvl>
  </w:abstractNum>
  <w:abstractNum w:abstractNumId="21" w15:restartNumberingAfterBreak="0">
    <w:nsid w:val="6944842F"/>
    <w:multiLevelType w:val="hybridMultilevel"/>
    <w:tmpl w:val="FFFFFFFF"/>
    <w:lvl w:ilvl="0" w:tplc="7624C1EE">
      <w:start w:val="6"/>
      <w:numFmt w:val="decimal"/>
      <w:lvlText w:val="%1."/>
      <w:lvlJc w:val="left"/>
      <w:pPr>
        <w:ind w:left="720" w:hanging="360"/>
      </w:pPr>
    </w:lvl>
    <w:lvl w:ilvl="1" w:tplc="5F909584">
      <w:start w:val="1"/>
      <w:numFmt w:val="lowerLetter"/>
      <w:lvlText w:val="%2."/>
      <w:lvlJc w:val="left"/>
      <w:pPr>
        <w:ind w:left="1440" w:hanging="360"/>
      </w:pPr>
    </w:lvl>
    <w:lvl w:ilvl="2" w:tplc="571AFAEA">
      <w:start w:val="1"/>
      <w:numFmt w:val="lowerRoman"/>
      <w:lvlText w:val="%3."/>
      <w:lvlJc w:val="right"/>
      <w:pPr>
        <w:ind w:left="2160" w:hanging="180"/>
      </w:pPr>
    </w:lvl>
    <w:lvl w:ilvl="3" w:tplc="720E004C">
      <w:start w:val="1"/>
      <w:numFmt w:val="decimal"/>
      <w:lvlText w:val="%4."/>
      <w:lvlJc w:val="left"/>
      <w:pPr>
        <w:ind w:left="2880" w:hanging="360"/>
      </w:pPr>
    </w:lvl>
    <w:lvl w:ilvl="4" w:tplc="CE08AC70">
      <w:start w:val="1"/>
      <w:numFmt w:val="lowerLetter"/>
      <w:lvlText w:val="%5."/>
      <w:lvlJc w:val="left"/>
      <w:pPr>
        <w:ind w:left="3600" w:hanging="360"/>
      </w:pPr>
    </w:lvl>
    <w:lvl w:ilvl="5" w:tplc="B70CCDC8">
      <w:start w:val="1"/>
      <w:numFmt w:val="lowerRoman"/>
      <w:lvlText w:val="%6."/>
      <w:lvlJc w:val="right"/>
      <w:pPr>
        <w:ind w:left="4320" w:hanging="180"/>
      </w:pPr>
    </w:lvl>
    <w:lvl w:ilvl="6" w:tplc="20E66EA2">
      <w:start w:val="1"/>
      <w:numFmt w:val="decimal"/>
      <w:lvlText w:val="%7."/>
      <w:lvlJc w:val="left"/>
      <w:pPr>
        <w:ind w:left="5040" w:hanging="360"/>
      </w:pPr>
    </w:lvl>
    <w:lvl w:ilvl="7" w:tplc="A99EA514">
      <w:start w:val="1"/>
      <w:numFmt w:val="lowerLetter"/>
      <w:lvlText w:val="%8."/>
      <w:lvlJc w:val="left"/>
      <w:pPr>
        <w:ind w:left="5760" w:hanging="360"/>
      </w:pPr>
    </w:lvl>
    <w:lvl w:ilvl="8" w:tplc="A2562F26">
      <w:start w:val="1"/>
      <w:numFmt w:val="lowerRoman"/>
      <w:lvlText w:val="%9."/>
      <w:lvlJc w:val="right"/>
      <w:pPr>
        <w:ind w:left="6480" w:hanging="180"/>
      </w:pPr>
    </w:lvl>
  </w:abstractNum>
  <w:abstractNum w:abstractNumId="22" w15:restartNumberingAfterBreak="0">
    <w:nsid w:val="697CCD08"/>
    <w:multiLevelType w:val="hybridMultilevel"/>
    <w:tmpl w:val="0A7A42FE"/>
    <w:lvl w:ilvl="0" w:tplc="5A3E6C48">
      <w:start w:val="1"/>
      <w:numFmt w:val="bullet"/>
      <w:lvlText w:val=""/>
      <w:lvlJc w:val="left"/>
      <w:pPr>
        <w:ind w:left="720" w:hanging="360"/>
      </w:pPr>
      <w:rPr>
        <w:rFonts w:hint="default" w:ascii="Symbol" w:hAnsi="Symbol"/>
      </w:rPr>
    </w:lvl>
    <w:lvl w:ilvl="1" w:tplc="A93617B6">
      <w:start w:val="1"/>
      <w:numFmt w:val="bullet"/>
      <w:lvlText w:val="o"/>
      <w:lvlJc w:val="left"/>
      <w:pPr>
        <w:ind w:left="1440" w:hanging="360"/>
      </w:pPr>
      <w:rPr>
        <w:rFonts w:hint="default" w:ascii="Courier New" w:hAnsi="Courier New"/>
      </w:rPr>
    </w:lvl>
    <w:lvl w:ilvl="2" w:tplc="E94459B2">
      <w:start w:val="1"/>
      <w:numFmt w:val="bullet"/>
      <w:lvlText w:val=""/>
      <w:lvlJc w:val="left"/>
      <w:pPr>
        <w:ind w:left="2160" w:hanging="360"/>
      </w:pPr>
      <w:rPr>
        <w:rFonts w:hint="default" w:ascii="Wingdings" w:hAnsi="Wingdings"/>
      </w:rPr>
    </w:lvl>
    <w:lvl w:ilvl="3" w:tplc="92C87D36">
      <w:start w:val="1"/>
      <w:numFmt w:val="bullet"/>
      <w:lvlText w:val=""/>
      <w:lvlJc w:val="left"/>
      <w:pPr>
        <w:ind w:left="2880" w:hanging="360"/>
      </w:pPr>
      <w:rPr>
        <w:rFonts w:hint="default" w:ascii="Symbol" w:hAnsi="Symbol"/>
      </w:rPr>
    </w:lvl>
    <w:lvl w:ilvl="4" w:tplc="14E2A0F8">
      <w:start w:val="1"/>
      <w:numFmt w:val="bullet"/>
      <w:lvlText w:val="o"/>
      <w:lvlJc w:val="left"/>
      <w:pPr>
        <w:ind w:left="3600" w:hanging="360"/>
      </w:pPr>
      <w:rPr>
        <w:rFonts w:hint="default" w:ascii="Courier New" w:hAnsi="Courier New"/>
      </w:rPr>
    </w:lvl>
    <w:lvl w:ilvl="5" w:tplc="E4402CB6">
      <w:start w:val="1"/>
      <w:numFmt w:val="bullet"/>
      <w:lvlText w:val=""/>
      <w:lvlJc w:val="left"/>
      <w:pPr>
        <w:ind w:left="4320" w:hanging="360"/>
      </w:pPr>
      <w:rPr>
        <w:rFonts w:hint="default" w:ascii="Wingdings" w:hAnsi="Wingdings"/>
      </w:rPr>
    </w:lvl>
    <w:lvl w:ilvl="6" w:tplc="D0E212A0">
      <w:start w:val="1"/>
      <w:numFmt w:val="bullet"/>
      <w:lvlText w:val=""/>
      <w:lvlJc w:val="left"/>
      <w:pPr>
        <w:ind w:left="5040" w:hanging="360"/>
      </w:pPr>
      <w:rPr>
        <w:rFonts w:hint="default" w:ascii="Symbol" w:hAnsi="Symbol"/>
      </w:rPr>
    </w:lvl>
    <w:lvl w:ilvl="7" w:tplc="F83495B6">
      <w:start w:val="1"/>
      <w:numFmt w:val="bullet"/>
      <w:lvlText w:val="o"/>
      <w:lvlJc w:val="left"/>
      <w:pPr>
        <w:ind w:left="5760" w:hanging="360"/>
      </w:pPr>
      <w:rPr>
        <w:rFonts w:hint="default" w:ascii="Courier New" w:hAnsi="Courier New"/>
      </w:rPr>
    </w:lvl>
    <w:lvl w:ilvl="8" w:tplc="FC10799E">
      <w:start w:val="1"/>
      <w:numFmt w:val="bullet"/>
      <w:lvlText w:val=""/>
      <w:lvlJc w:val="left"/>
      <w:pPr>
        <w:ind w:left="6480" w:hanging="360"/>
      </w:pPr>
      <w:rPr>
        <w:rFonts w:hint="default" w:ascii="Wingdings" w:hAnsi="Wingdings"/>
      </w:rPr>
    </w:lvl>
  </w:abstractNum>
  <w:abstractNum w:abstractNumId="23" w15:restartNumberingAfterBreak="0">
    <w:nsid w:val="720F6237"/>
    <w:multiLevelType w:val="hybridMultilevel"/>
    <w:tmpl w:val="FFFFFFFF"/>
    <w:lvl w:ilvl="0" w:tplc="9C166A6E">
      <w:start w:val="1"/>
      <w:numFmt w:val="decimal"/>
      <w:lvlText w:val="%1."/>
      <w:lvlJc w:val="left"/>
      <w:pPr>
        <w:ind w:left="720" w:hanging="360"/>
      </w:pPr>
    </w:lvl>
    <w:lvl w:ilvl="1" w:tplc="95A2F88E">
      <w:start w:val="1"/>
      <w:numFmt w:val="lowerLetter"/>
      <w:lvlText w:val="%2."/>
      <w:lvlJc w:val="left"/>
      <w:pPr>
        <w:ind w:left="1440" w:hanging="360"/>
      </w:pPr>
    </w:lvl>
    <w:lvl w:ilvl="2" w:tplc="FEB86F68">
      <w:start w:val="1"/>
      <w:numFmt w:val="lowerRoman"/>
      <w:lvlText w:val="%3."/>
      <w:lvlJc w:val="right"/>
      <w:pPr>
        <w:ind w:left="2160" w:hanging="180"/>
      </w:pPr>
    </w:lvl>
    <w:lvl w:ilvl="3" w:tplc="51AEE4D0">
      <w:start w:val="1"/>
      <w:numFmt w:val="decimal"/>
      <w:lvlText w:val="%4."/>
      <w:lvlJc w:val="left"/>
      <w:pPr>
        <w:ind w:left="2880" w:hanging="360"/>
      </w:pPr>
    </w:lvl>
    <w:lvl w:ilvl="4" w:tplc="B3E009E6">
      <w:start w:val="1"/>
      <w:numFmt w:val="lowerLetter"/>
      <w:lvlText w:val="%5."/>
      <w:lvlJc w:val="left"/>
      <w:pPr>
        <w:ind w:left="3600" w:hanging="360"/>
      </w:pPr>
    </w:lvl>
    <w:lvl w:ilvl="5" w:tplc="F82E97EE">
      <w:start w:val="1"/>
      <w:numFmt w:val="lowerRoman"/>
      <w:lvlText w:val="%6."/>
      <w:lvlJc w:val="right"/>
      <w:pPr>
        <w:ind w:left="4320" w:hanging="180"/>
      </w:pPr>
    </w:lvl>
    <w:lvl w:ilvl="6" w:tplc="299A81EC">
      <w:start w:val="1"/>
      <w:numFmt w:val="decimal"/>
      <w:lvlText w:val="%7."/>
      <w:lvlJc w:val="left"/>
      <w:pPr>
        <w:ind w:left="5040" w:hanging="360"/>
      </w:pPr>
    </w:lvl>
    <w:lvl w:ilvl="7" w:tplc="C590A618">
      <w:start w:val="1"/>
      <w:numFmt w:val="lowerLetter"/>
      <w:lvlText w:val="%8."/>
      <w:lvlJc w:val="left"/>
      <w:pPr>
        <w:ind w:left="5760" w:hanging="360"/>
      </w:pPr>
    </w:lvl>
    <w:lvl w:ilvl="8" w:tplc="7DC2FFAA">
      <w:start w:val="1"/>
      <w:numFmt w:val="lowerRoman"/>
      <w:lvlText w:val="%9."/>
      <w:lvlJc w:val="right"/>
      <w:pPr>
        <w:ind w:left="6480" w:hanging="180"/>
      </w:pPr>
    </w:lvl>
  </w:abstractNum>
  <w:abstractNum w:abstractNumId="24" w15:restartNumberingAfterBreak="0">
    <w:nsid w:val="79C00AE8"/>
    <w:multiLevelType w:val="multilevel"/>
    <w:tmpl w:val="99829880"/>
    <w:lvl w:ilvl="0">
      <w:start w:val="1"/>
      <w:numFmt w:val="decimal"/>
      <w:lvlText w:val="%1."/>
      <w:lvlJc w:val="left"/>
      <w:pPr>
        <w:ind w:left="720" w:hanging="360"/>
      </w:pPr>
    </w:lvl>
    <w:lvl w:ilvl="1">
      <w:start w:val="1"/>
      <w:numFmt w:val="decimal"/>
      <w:lvlText w:val="%2."/>
      <w:lvlJc w:val="left"/>
      <w:pPr>
        <w:ind w:left="1440" w:hanging="360"/>
      </w:pPr>
      <w:rPr>
        <w:rFonts w:hint="default" w:ascii="Arial" w:hAnsi="Arial" w:cs="Arial"/>
        <w:b/>
        <w:bCs/>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D93B5F"/>
    <w:multiLevelType w:val="multilevel"/>
    <w:tmpl w:val="FB80FE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AE489A"/>
    <w:multiLevelType w:val="multilevel"/>
    <w:tmpl w:val="8100638A"/>
    <w:lvl w:ilvl="0">
      <w:start w:val="1"/>
      <w:numFmt w:val="bullet"/>
      <w:lvlText w:val=""/>
      <w:lvlJc w:val="left"/>
      <w:pPr>
        <w:ind w:left="720" w:hanging="360"/>
      </w:pPr>
      <w:rPr>
        <w:rFonts w:hint="default" w:ascii="Symbol" w:hAnsi="Symbol"/>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7432237">
    <w:abstractNumId w:val="15"/>
  </w:num>
  <w:num w:numId="2" w16cid:durableId="2040274177">
    <w:abstractNumId w:val="14"/>
  </w:num>
  <w:num w:numId="3" w16cid:durableId="561986527">
    <w:abstractNumId w:val="22"/>
  </w:num>
  <w:num w:numId="4" w16cid:durableId="468129630">
    <w:abstractNumId w:val="13"/>
  </w:num>
  <w:num w:numId="5" w16cid:durableId="1849636842">
    <w:abstractNumId w:val="0"/>
  </w:num>
  <w:num w:numId="6" w16cid:durableId="474373242">
    <w:abstractNumId w:val="3"/>
  </w:num>
  <w:num w:numId="7" w16cid:durableId="1389648640">
    <w:abstractNumId w:val="23"/>
  </w:num>
  <w:num w:numId="8" w16cid:durableId="1204322219">
    <w:abstractNumId w:val="2"/>
  </w:num>
  <w:num w:numId="9" w16cid:durableId="1508246614">
    <w:abstractNumId w:val="21"/>
  </w:num>
  <w:num w:numId="10" w16cid:durableId="1606620454">
    <w:abstractNumId w:val="12"/>
  </w:num>
  <w:num w:numId="11" w16cid:durableId="61685973">
    <w:abstractNumId w:val="7"/>
  </w:num>
  <w:num w:numId="12" w16cid:durableId="1947424035">
    <w:abstractNumId w:val="9"/>
  </w:num>
  <w:num w:numId="13" w16cid:durableId="118686262">
    <w:abstractNumId w:val="4"/>
  </w:num>
  <w:num w:numId="14" w16cid:durableId="1299384967">
    <w:abstractNumId w:val="25"/>
  </w:num>
  <w:num w:numId="15" w16cid:durableId="2119175247">
    <w:abstractNumId w:val="5"/>
  </w:num>
  <w:num w:numId="16" w16cid:durableId="234164345">
    <w:abstractNumId w:val="24"/>
  </w:num>
  <w:num w:numId="17" w16cid:durableId="1093819204">
    <w:abstractNumId w:val="17"/>
  </w:num>
  <w:num w:numId="18" w16cid:durableId="1210843232">
    <w:abstractNumId w:val="20"/>
  </w:num>
  <w:num w:numId="19" w16cid:durableId="1097671510">
    <w:abstractNumId w:val="11"/>
  </w:num>
  <w:num w:numId="20" w16cid:durableId="1652557791">
    <w:abstractNumId w:val="1"/>
  </w:num>
  <w:num w:numId="21" w16cid:durableId="53543025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9478745">
    <w:abstractNumId w:val="8"/>
  </w:num>
  <w:num w:numId="23" w16cid:durableId="1853763218">
    <w:abstractNumId w:val="16"/>
  </w:num>
  <w:num w:numId="24" w16cid:durableId="432163994">
    <w:abstractNumId w:val="19"/>
  </w:num>
  <w:num w:numId="25" w16cid:durableId="1820028564">
    <w:abstractNumId w:val="6"/>
  </w:num>
  <w:num w:numId="26" w16cid:durableId="683019891">
    <w:abstractNumId w:val="10"/>
  </w:num>
  <w:num w:numId="27" w16cid:durableId="158182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7166288">
    <w:abstractNumId w:val="26"/>
  </w:num>
  <w:num w:numId="29" w16cid:durableId="2090958578">
    <w:abstractNumId w:val="5"/>
  </w:num>
  <w:num w:numId="30" w16cid:durableId="17780220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6F"/>
    <w:rsid w:val="000008B7"/>
    <w:rsid w:val="000017E5"/>
    <w:rsid w:val="00002F06"/>
    <w:rsid w:val="00003AB6"/>
    <w:rsid w:val="00007EA6"/>
    <w:rsid w:val="00011B64"/>
    <w:rsid w:val="00012456"/>
    <w:rsid w:val="00021278"/>
    <w:rsid w:val="000320F4"/>
    <w:rsid w:val="00043627"/>
    <w:rsid w:val="00052EAA"/>
    <w:rsid w:val="00062C55"/>
    <w:rsid w:val="0007552F"/>
    <w:rsid w:val="00090CA5"/>
    <w:rsid w:val="00091F76"/>
    <w:rsid w:val="000A26BC"/>
    <w:rsid w:val="000A5D34"/>
    <w:rsid w:val="000B039F"/>
    <w:rsid w:val="000B3384"/>
    <w:rsid w:val="000C0442"/>
    <w:rsid w:val="000C0CE6"/>
    <w:rsid w:val="000C6047"/>
    <w:rsid w:val="00100EFA"/>
    <w:rsid w:val="0010303B"/>
    <w:rsid w:val="00112CEE"/>
    <w:rsid w:val="0011760B"/>
    <w:rsid w:val="00120E54"/>
    <w:rsid w:val="00124B4B"/>
    <w:rsid w:val="00132CED"/>
    <w:rsid w:val="001359B4"/>
    <w:rsid w:val="00136027"/>
    <w:rsid w:val="00140959"/>
    <w:rsid w:val="00143066"/>
    <w:rsid w:val="0014427D"/>
    <w:rsid w:val="00147414"/>
    <w:rsid w:val="00151C7B"/>
    <w:rsid w:val="00155B6F"/>
    <w:rsid w:val="00165B1F"/>
    <w:rsid w:val="00165D75"/>
    <w:rsid w:val="00173482"/>
    <w:rsid w:val="00175FA1"/>
    <w:rsid w:val="001765AD"/>
    <w:rsid w:val="00177E19"/>
    <w:rsid w:val="00192456"/>
    <w:rsid w:val="001927EA"/>
    <w:rsid w:val="001A112A"/>
    <w:rsid w:val="001A2E19"/>
    <w:rsid w:val="001B23F9"/>
    <w:rsid w:val="001C0CCE"/>
    <w:rsid w:val="001D2B17"/>
    <w:rsid w:val="001D5451"/>
    <w:rsid w:val="001E689E"/>
    <w:rsid w:val="001F49C1"/>
    <w:rsid w:val="00211AE1"/>
    <w:rsid w:val="00223DD4"/>
    <w:rsid w:val="00233B96"/>
    <w:rsid w:val="00233C96"/>
    <w:rsid w:val="00245419"/>
    <w:rsid w:val="00255206"/>
    <w:rsid w:val="0026188D"/>
    <w:rsid w:val="00283ABF"/>
    <w:rsid w:val="00284EBC"/>
    <w:rsid w:val="00285834"/>
    <w:rsid w:val="002A2DF1"/>
    <w:rsid w:val="002A5D5F"/>
    <w:rsid w:val="002A6B24"/>
    <w:rsid w:val="002D1FFD"/>
    <w:rsid w:val="002E045B"/>
    <w:rsid w:val="002F1A35"/>
    <w:rsid w:val="002F1DD6"/>
    <w:rsid w:val="002F333A"/>
    <w:rsid w:val="002F3AB1"/>
    <w:rsid w:val="0030150E"/>
    <w:rsid w:val="00303F54"/>
    <w:rsid w:val="00304E7C"/>
    <w:rsid w:val="003104AE"/>
    <w:rsid w:val="0031252E"/>
    <w:rsid w:val="00314D7D"/>
    <w:rsid w:val="00332F5B"/>
    <w:rsid w:val="00334830"/>
    <w:rsid w:val="00356205"/>
    <w:rsid w:val="00361252"/>
    <w:rsid w:val="003724F9"/>
    <w:rsid w:val="0037648A"/>
    <w:rsid w:val="00382862"/>
    <w:rsid w:val="00383171"/>
    <w:rsid w:val="00383829"/>
    <w:rsid w:val="0038390A"/>
    <w:rsid w:val="00391C12"/>
    <w:rsid w:val="00391D39"/>
    <w:rsid w:val="003966C7"/>
    <w:rsid w:val="00397F9E"/>
    <w:rsid w:val="003A3791"/>
    <w:rsid w:val="003A4BF5"/>
    <w:rsid w:val="003B7000"/>
    <w:rsid w:val="003E0CE0"/>
    <w:rsid w:val="003E7F12"/>
    <w:rsid w:val="003F04EE"/>
    <w:rsid w:val="003F3DB6"/>
    <w:rsid w:val="003F755D"/>
    <w:rsid w:val="00401F92"/>
    <w:rsid w:val="004037BB"/>
    <w:rsid w:val="00420446"/>
    <w:rsid w:val="00427E36"/>
    <w:rsid w:val="004316B8"/>
    <w:rsid w:val="004408D2"/>
    <w:rsid w:val="004468B2"/>
    <w:rsid w:val="00447834"/>
    <w:rsid w:val="00455032"/>
    <w:rsid w:val="00455C4F"/>
    <w:rsid w:val="004665BB"/>
    <w:rsid w:val="0046744C"/>
    <w:rsid w:val="004719BD"/>
    <w:rsid w:val="00474B9A"/>
    <w:rsid w:val="00477A6D"/>
    <w:rsid w:val="004B2750"/>
    <w:rsid w:val="004C24AD"/>
    <w:rsid w:val="004C5E9A"/>
    <w:rsid w:val="004D57FA"/>
    <w:rsid w:val="004E552B"/>
    <w:rsid w:val="004E6B16"/>
    <w:rsid w:val="004F10DB"/>
    <w:rsid w:val="0050311B"/>
    <w:rsid w:val="00510CEB"/>
    <w:rsid w:val="00514F50"/>
    <w:rsid w:val="005156BB"/>
    <w:rsid w:val="00517303"/>
    <w:rsid w:val="005237CE"/>
    <w:rsid w:val="00557899"/>
    <w:rsid w:val="00563C79"/>
    <w:rsid w:val="0057357D"/>
    <w:rsid w:val="00583718"/>
    <w:rsid w:val="00583977"/>
    <w:rsid w:val="00583CDD"/>
    <w:rsid w:val="005A2CD3"/>
    <w:rsid w:val="005B074D"/>
    <w:rsid w:val="005B3903"/>
    <w:rsid w:val="005B3985"/>
    <w:rsid w:val="005C758E"/>
    <w:rsid w:val="005C7CB9"/>
    <w:rsid w:val="005D26ED"/>
    <w:rsid w:val="005D3126"/>
    <w:rsid w:val="005D6495"/>
    <w:rsid w:val="005D67D8"/>
    <w:rsid w:val="005D79A5"/>
    <w:rsid w:val="005E0387"/>
    <w:rsid w:val="005E0B44"/>
    <w:rsid w:val="005E4F66"/>
    <w:rsid w:val="00600A79"/>
    <w:rsid w:val="00601478"/>
    <w:rsid w:val="00610355"/>
    <w:rsid w:val="0061274C"/>
    <w:rsid w:val="00623556"/>
    <w:rsid w:val="00632681"/>
    <w:rsid w:val="00642563"/>
    <w:rsid w:val="006570F4"/>
    <w:rsid w:val="006626C1"/>
    <w:rsid w:val="00666CF2"/>
    <w:rsid w:val="00676598"/>
    <w:rsid w:val="00680F74"/>
    <w:rsid w:val="00691A8C"/>
    <w:rsid w:val="00694530"/>
    <w:rsid w:val="00694CB4"/>
    <w:rsid w:val="0069544A"/>
    <w:rsid w:val="006A7EEB"/>
    <w:rsid w:val="006B3190"/>
    <w:rsid w:val="006D0EDE"/>
    <w:rsid w:val="006D538D"/>
    <w:rsid w:val="006D7D37"/>
    <w:rsid w:val="006E038D"/>
    <w:rsid w:val="006E42A1"/>
    <w:rsid w:val="006E4B78"/>
    <w:rsid w:val="006F3ADF"/>
    <w:rsid w:val="006F40BA"/>
    <w:rsid w:val="006FD42E"/>
    <w:rsid w:val="00700425"/>
    <w:rsid w:val="00706BF3"/>
    <w:rsid w:val="0071580E"/>
    <w:rsid w:val="00723704"/>
    <w:rsid w:val="00734734"/>
    <w:rsid w:val="00735C0F"/>
    <w:rsid w:val="007361D1"/>
    <w:rsid w:val="0074217D"/>
    <w:rsid w:val="00747CBC"/>
    <w:rsid w:val="007557A2"/>
    <w:rsid w:val="0075794A"/>
    <w:rsid w:val="00762943"/>
    <w:rsid w:val="00766B8D"/>
    <w:rsid w:val="00781CD8"/>
    <w:rsid w:val="00782B6C"/>
    <w:rsid w:val="007911FF"/>
    <w:rsid w:val="007A16B7"/>
    <w:rsid w:val="007A3D81"/>
    <w:rsid w:val="007A3E93"/>
    <w:rsid w:val="007A6C60"/>
    <w:rsid w:val="007B4113"/>
    <w:rsid w:val="007B647D"/>
    <w:rsid w:val="007B6935"/>
    <w:rsid w:val="007C2C62"/>
    <w:rsid w:val="007C5C49"/>
    <w:rsid w:val="007D32A8"/>
    <w:rsid w:val="007E2607"/>
    <w:rsid w:val="007E4710"/>
    <w:rsid w:val="007F32EB"/>
    <w:rsid w:val="00803349"/>
    <w:rsid w:val="00813324"/>
    <w:rsid w:val="0081381C"/>
    <w:rsid w:val="008178BB"/>
    <w:rsid w:val="00817B42"/>
    <w:rsid w:val="00830D71"/>
    <w:rsid w:val="00840E6E"/>
    <w:rsid w:val="008420F1"/>
    <w:rsid w:val="00846CEE"/>
    <w:rsid w:val="00852D51"/>
    <w:rsid w:val="00853D6B"/>
    <w:rsid w:val="008604B4"/>
    <w:rsid w:val="0086627F"/>
    <w:rsid w:val="00867BD9"/>
    <w:rsid w:val="00871FDC"/>
    <w:rsid w:val="008733B8"/>
    <w:rsid w:val="008737CD"/>
    <w:rsid w:val="00880866"/>
    <w:rsid w:val="008948A8"/>
    <w:rsid w:val="008A0F9F"/>
    <w:rsid w:val="008A5E16"/>
    <w:rsid w:val="008A70B9"/>
    <w:rsid w:val="008B06F5"/>
    <w:rsid w:val="008B1B3B"/>
    <w:rsid w:val="008B54CB"/>
    <w:rsid w:val="008B765B"/>
    <w:rsid w:val="008C1FB2"/>
    <w:rsid w:val="008E0323"/>
    <w:rsid w:val="008E1350"/>
    <w:rsid w:val="008F0ED2"/>
    <w:rsid w:val="008F21F3"/>
    <w:rsid w:val="008F2F3B"/>
    <w:rsid w:val="008F5389"/>
    <w:rsid w:val="008F7974"/>
    <w:rsid w:val="009066E5"/>
    <w:rsid w:val="00917AA2"/>
    <w:rsid w:val="0095552D"/>
    <w:rsid w:val="00971AE2"/>
    <w:rsid w:val="009809FA"/>
    <w:rsid w:val="0098290A"/>
    <w:rsid w:val="009850AE"/>
    <w:rsid w:val="00992E0E"/>
    <w:rsid w:val="00995161"/>
    <w:rsid w:val="0099566F"/>
    <w:rsid w:val="00995C1E"/>
    <w:rsid w:val="009A3D52"/>
    <w:rsid w:val="009A6F8A"/>
    <w:rsid w:val="009B0730"/>
    <w:rsid w:val="009B1971"/>
    <w:rsid w:val="009C46F2"/>
    <w:rsid w:val="009D0E53"/>
    <w:rsid w:val="009E3621"/>
    <w:rsid w:val="009E620E"/>
    <w:rsid w:val="009E7F68"/>
    <w:rsid w:val="009F31FF"/>
    <w:rsid w:val="009F7132"/>
    <w:rsid w:val="00A05BDB"/>
    <w:rsid w:val="00A14DC3"/>
    <w:rsid w:val="00A23D7A"/>
    <w:rsid w:val="00A356E9"/>
    <w:rsid w:val="00A46927"/>
    <w:rsid w:val="00A512AB"/>
    <w:rsid w:val="00A528CF"/>
    <w:rsid w:val="00A56435"/>
    <w:rsid w:val="00A56CD7"/>
    <w:rsid w:val="00A60757"/>
    <w:rsid w:val="00A610E5"/>
    <w:rsid w:val="00A6179A"/>
    <w:rsid w:val="00A74CC4"/>
    <w:rsid w:val="00A7666E"/>
    <w:rsid w:val="00A83A45"/>
    <w:rsid w:val="00AB219F"/>
    <w:rsid w:val="00AB557F"/>
    <w:rsid w:val="00AC30D3"/>
    <w:rsid w:val="00AD4899"/>
    <w:rsid w:val="00AE7A89"/>
    <w:rsid w:val="00AF2332"/>
    <w:rsid w:val="00AF5690"/>
    <w:rsid w:val="00B026E2"/>
    <w:rsid w:val="00B12583"/>
    <w:rsid w:val="00B2F313"/>
    <w:rsid w:val="00B30038"/>
    <w:rsid w:val="00B35F31"/>
    <w:rsid w:val="00B51500"/>
    <w:rsid w:val="00B57210"/>
    <w:rsid w:val="00B624BC"/>
    <w:rsid w:val="00B6383D"/>
    <w:rsid w:val="00B6742D"/>
    <w:rsid w:val="00B67E9F"/>
    <w:rsid w:val="00B80576"/>
    <w:rsid w:val="00B82788"/>
    <w:rsid w:val="00B84E43"/>
    <w:rsid w:val="00B95C2F"/>
    <w:rsid w:val="00BA1558"/>
    <w:rsid w:val="00BB0062"/>
    <w:rsid w:val="00BB280A"/>
    <w:rsid w:val="00BC5C3D"/>
    <w:rsid w:val="00BC6A74"/>
    <w:rsid w:val="00BD53C8"/>
    <w:rsid w:val="00BD59AC"/>
    <w:rsid w:val="00BD74BE"/>
    <w:rsid w:val="00BE09B6"/>
    <w:rsid w:val="00BE38CA"/>
    <w:rsid w:val="00BF5956"/>
    <w:rsid w:val="00C10EE1"/>
    <w:rsid w:val="00C11022"/>
    <w:rsid w:val="00C11BEC"/>
    <w:rsid w:val="00C17317"/>
    <w:rsid w:val="00C2106B"/>
    <w:rsid w:val="00C27E76"/>
    <w:rsid w:val="00C515D1"/>
    <w:rsid w:val="00C56AB3"/>
    <w:rsid w:val="00C6376C"/>
    <w:rsid w:val="00C6487F"/>
    <w:rsid w:val="00C74640"/>
    <w:rsid w:val="00C8175A"/>
    <w:rsid w:val="00C84AE5"/>
    <w:rsid w:val="00C91F9B"/>
    <w:rsid w:val="00C93A77"/>
    <w:rsid w:val="00C9611B"/>
    <w:rsid w:val="00CA4FE4"/>
    <w:rsid w:val="00CA6D3A"/>
    <w:rsid w:val="00CB30BA"/>
    <w:rsid w:val="00CB4FC3"/>
    <w:rsid w:val="00CB62BE"/>
    <w:rsid w:val="00CC084C"/>
    <w:rsid w:val="00CC09EA"/>
    <w:rsid w:val="00CC2568"/>
    <w:rsid w:val="00CC4FE6"/>
    <w:rsid w:val="00CD4895"/>
    <w:rsid w:val="00CD66E4"/>
    <w:rsid w:val="00CD7A22"/>
    <w:rsid w:val="00CE2BA7"/>
    <w:rsid w:val="00CE53B6"/>
    <w:rsid w:val="00CF5E52"/>
    <w:rsid w:val="00D003CD"/>
    <w:rsid w:val="00D003D1"/>
    <w:rsid w:val="00D040E2"/>
    <w:rsid w:val="00D1111D"/>
    <w:rsid w:val="00D17898"/>
    <w:rsid w:val="00D2067A"/>
    <w:rsid w:val="00D20740"/>
    <w:rsid w:val="00D207B9"/>
    <w:rsid w:val="00D217D6"/>
    <w:rsid w:val="00D24EF3"/>
    <w:rsid w:val="00D2737F"/>
    <w:rsid w:val="00D35DF4"/>
    <w:rsid w:val="00D46AFB"/>
    <w:rsid w:val="00D52B40"/>
    <w:rsid w:val="00D57F08"/>
    <w:rsid w:val="00D72458"/>
    <w:rsid w:val="00D77D5E"/>
    <w:rsid w:val="00D94C77"/>
    <w:rsid w:val="00D97678"/>
    <w:rsid w:val="00DA0951"/>
    <w:rsid w:val="00DA1B27"/>
    <w:rsid w:val="00DA7141"/>
    <w:rsid w:val="00DA7679"/>
    <w:rsid w:val="00DD4B09"/>
    <w:rsid w:val="00DD7FFE"/>
    <w:rsid w:val="00DE3D23"/>
    <w:rsid w:val="00DF0FCD"/>
    <w:rsid w:val="00DF2205"/>
    <w:rsid w:val="00DF295B"/>
    <w:rsid w:val="00DF5342"/>
    <w:rsid w:val="00E037DF"/>
    <w:rsid w:val="00E05275"/>
    <w:rsid w:val="00E06CA9"/>
    <w:rsid w:val="00E13847"/>
    <w:rsid w:val="00E26FAF"/>
    <w:rsid w:val="00E441ED"/>
    <w:rsid w:val="00E44FC6"/>
    <w:rsid w:val="00E47F5B"/>
    <w:rsid w:val="00E546F8"/>
    <w:rsid w:val="00E67622"/>
    <w:rsid w:val="00E87B97"/>
    <w:rsid w:val="00EB5645"/>
    <w:rsid w:val="00EC6A0E"/>
    <w:rsid w:val="00ED48ED"/>
    <w:rsid w:val="00ED4910"/>
    <w:rsid w:val="00ED77E2"/>
    <w:rsid w:val="00EE0292"/>
    <w:rsid w:val="00EE19FF"/>
    <w:rsid w:val="00EE228C"/>
    <w:rsid w:val="00EE2425"/>
    <w:rsid w:val="00EE456F"/>
    <w:rsid w:val="00EE48F7"/>
    <w:rsid w:val="00EF18EE"/>
    <w:rsid w:val="00EF690A"/>
    <w:rsid w:val="00EF72FE"/>
    <w:rsid w:val="00F07CEB"/>
    <w:rsid w:val="00F11DEB"/>
    <w:rsid w:val="00F12207"/>
    <w:rsid w:val="00F207D3"/>
    <w:rsid w:val="00F23086"/>
    <w:rsid w:val="00F25011"/>
    <w:rsid w:val="00F41DD4"/>
    <w:rsid w:val="00F47867"/>
    <w:rsid w:val="00F52E67"/>
    <w:rsid w:val="00F53D7F"/>
    <w:rsid w:val="00F57668"/>
    <w:rsid w:val="00F82105"/>
    <w:rsid w:val="00F82380"/>
    <w:rsid w:val="00F90252"/>
    <w:rsid w:val="00F9332B"/>
    <w:rsid w:val="00F93640"/>
    <w:rsid w:val="00FA240F"/>
    <w:rsid w:val="00FB40EB"/>
    <w:rsid w:val="00FC09EE"/>
    <w:rsid w:val="00FC133A"/>
    <w:rsid w:val="00FC1B38"/>
    <w:rsid w:val="00FC259C"/>
    <w:rsid w:val="00FD2EF8"/>
    <w:rsid w:val="00FD4C74"/>
    <w:rsid w:val="00FD5BD1"/>
    <w:rsid w:val="00FF4665"/>
    <w:rsid w:val="01122243"/>
    <w:rsid w:val="011B103B"/>
    <w:rsid w:val="0291C105"/>
    <w:rsid w:val="02C70D9B"/>
    <w:rsid w:val="03EEF201"/>
    <w:rsid w:val="04557C28"/>
    <w:rsid w:val="054E498B"/>
    <w:rsid w:val="058FCE3D"/>
    <w:rsid w:val="06215633"/>
    <w:rsid w:val="0766ED95"/>
    <w:rsid w:val="07DC941C"/>
    <w:rsid w:val="080B56AB"/>
    <w:rsid w:val="097023BD"/>
    <w:rsid w:val="09C9C672"/>
    <w:rsid w:val="0A2149E0"/>
    <w:rsid w:val="0AD497FD"/>
    <w:rsid w:val="0B53EFC6"/>
    <w:rsid w:val="0BC7C9C9"/>
    <w:rsid w:val="0BE0E3E6"/>
    <w:rsid w:val="0C7C263D"/>
    <w:rsid w:val="0C9BB71B"/>
    <w:rsid w:val="0CC7E359"/>
    <w:rsid w:val="0D286F4F"/>
    <w:rsid w:val="0D404E5F"/>
    <w:rsid w:val="0E070665"/>
    <w:rsid w:val="0E2D1545"/>
    <w:rsid w:val="0EBE021F"/>
    <w:rsid w:val="106E1996"/>
    <w:rsid w:val="11E15430"/>
    <w:rsid w:val="12F04369"/>
    <w:rsid w:val="13C762B8"/>
    <w:rsid w:val="15494E10"/>
    <w:rsid w:val="1620D748"/>
    <w:rsid w:val="1644B265"/>
    <w:rsid w:val="165362C7"/>
    <w:rsid w:val="16B78F88"/>
    <w:rsid w:val="170B7870"/>
    <w:rsid w:val="1786A0C6"/>
    <w:rsid w:val="186A3996"/>
    <w:rsid w:val="1999EA18"/>
    <w:rsid w:val="1A0932FF"/>
    <w:rsid w:val="1AC8386B"/>
    <w:rsid w:val="1B298D27"/>
    <w:rsid w:val="1B7FE97E"/>
    <w:rsid w:val="1B89FC28"/>
    <w:rsid w:val="1C033199"/>
    <w:rsid w:val="1EED4562"/>
    <w:rsid w:val="1F1BF1A0"/>
    <w:rsid w:val="20CF75DA"/>
    <w:rsid w:val="210D65C7"/>
    <w:rsid w:val="2190096C"/>
    <w:rsid w:val="21BB89CB"/>
    <w:rsid w:val="21FAB771"/>
    <w:rsid w:val="227E82AF"/>
    <w:rsid w:val="22C1EA69"/>
    <w:rsid w:val="22C3CD37"/>
    <w:rsid w:val="250EB64F"/>
    <w:rsid w:val="251D6308"/>
    <w:rsid w:val="2528DCB3"/>
    <w:rsid w:val="26397172"/>
    <w:rsid w:val="266A2587"/>
    <w:rsid w:val="26FB9EBA"/>
    <w:rsid w:val="26FF7D55"/>
    <w:rsid w:val="291CF470"/>
    <w:rsid w:val="293E46FF"/>
    <w:rsid w:val="29C513B6"/>
    <w:rsid w:val="2AB840A4"/>
    <w:rsid w:val="2C371F24"/>
    <w:rsid w:val="2C5F7B41"/>
    <w:rsid w:val="2CECB5B9"/>
    <w:rsid w:val="2D757A25"/>
    <w:rsid w:val="2E8615D0"/>
    <w:rsid w:val="2EBCCD36"/>
    <w:rsid w:val="2F4C8C48"/>
    <w:rsid w:val="3025A69E"/>
    <w:rsid w:val="3044B211"/>
    <w:rsid w:val="307DEF17"/>
    <w:rsid w:val="30BBEF1F"/>
    <w:rsid w:val="31DB9DF0"/>
    <w:rsid w:val="31F4C1A6"/>
    <w:rsid w:val="326B71E4"/>
    <w:rsid w:val="32716653"/>
    <w:rsid w:val="3354C139"/>
    <w:rsid w:val="343966C7"/>
    <w:rsid w:val="34B9F2B1"/>
    <w:rsid w:val="3526CA18"/>
    <w:rsid w:val="35E500B4"/>
    <w:rsid w:val="363A53BB"/>
    <w:rsid w:val="36859193"/>
    <w:rsid w:val="373204FA"/>
    <w:rsid w:val="383BA425"/>
    <w:rsid w:val="3913E7E4"/>
    <w:rsid w:val="391954BB"/>
    <w:rsid w:val="396DE7B4"/>
    <w:rsid w:val="39BAC713"/>
    <w:rsid w:val="39C0F480"/>
    <w:rsid w:val="3A3BAF19"/>
    <w:rsid w:val="3B08F64C"/>
    <w:rsid w:val="3BB2BAFF"/>
    <w:rsid w:val="3E26F9EF"/>
    <w:rsid w:val="3E81A702"/>
    <w:rsid w:val="3E842ED0"/>
    <w:rsid w:val="3FC07A9E"/>
    <w:rsid w:val="407FFBE3"/>
    <w:rsid w:val="409CD23D"/>
    <w:rsid w:val="4165F359"/>
    <w:rsid w:val="41C905D9"/>
    <w:rsid w:val="42918259"/>
    <w:rsid w:val="435FB0A0"/>
    <w:rsid w:val="44B2D62C"/>
    <w:rsid w:val="4535C736"/>
    <w:rsid w:val="45523522"/>
    <w:rsid w:val="45DE10DE"/>
    <w:rsid w:val="46C21279"/>
    <w:rsid w:val="4770D238"/>
    <w:rsid w:val="47987D82"/>
    <w:rsid w:val="47A216A6"/>
    <w:rsid w:val="47A9F6D3"/>
    <w:rsid w:val="48458F7E"/>
    <w:rsid w:val="4B5B672F"/>
    <w:rsid w:val="4B783ADD"/>
    <w:rsid w:val="4B7CD861"/>
    <w:rsid w:val="4B9F522A"/>
    <w:rsid w:val="4C06F196"/>
    <w:rsid w:val="4C43F06C"/>
    <w:rsid w:val="4DE1C1A8"/>
    <w:rsid w:val="4DFA6ACB"/>
    <w:rsid w:val="4E726164"/>
    <w:rsid w:val="4E8E7788"/>
    <w:rsid w:val="4F3EC045"/>
    <w:rsid w:val="4F4F87EE"/>
    <w:rsid w:val="4FEB956E"/>
    <w:rsid w:val="50059A35"/>
    <w:rsid w:val="5036A1D3"/>
    <w:rsid w:val="505BC374"/>
    <w:rsid w:val="50E9D9E2"/>
    <w:rsid w:val="51DE2283"/>
    <w:rsid w:val="54305328"/>
    <w:rsid w:val="543443CF"/>
    <w:rsid w:val="5445804F"/>
    <w:rsid w:val="547E5E43"/>
    <w:rsid w:val="54EF3F72"/>
    <w:rsid w:val="5621BCD4"/>
    <w:rsid w:val="56B39ECF"/>
    <w:rsid w:val="5754A5FB"/>
    <w:rsid w:val="5782F3ED"/>
    <w:rsid w:val="58DA66CA"/>
    <w:rsid w:val="59026009"/>
    <w:rsid w:val="590608E8"/>
    <w:rsid w:val="5999EFC2"/>
    <w:rsid w:val="59EFBF65"/>
    <w:rsid w:val="5AE25704"/>
    <w:rsid w:val="5C19E4D4"/>
    <w:rsid w:val="5CAB0154"/>
    <w:rsid w:val="5CCF4980"/>
    <w:rsid w:val="5DF8BE6D"/>
    <w:rsid w:val="5E2C6BBB"/>
    <w:rsid w:val="5E744481"/>
    <w:rsid w:val="5F33C28C"/>
    <w:rsid w:val="61039020"/>
    <w:rsid w:val="61A3CA40"/>
    <w:rsid w:val="61A98D3D"/>
    <w:rsid w:val="623C8413"/>
    <w:rsid w:val="6290E56E"/>
    <w:rsid w:val="6383CC37"/>
    <w:rsid w:val="63DCD9BA"/>
    <w:rsid w:val="63E3D8D8"/>
    <w:rsid w:val="641F768E"/>
    <w:rsid w:val="64F28C6E"/>
    <w:rsid w:val="6611A124"/>
    <w:rsid w:val="66FC98DA"/>
    <w:rsid w:val="6761C882"/>
    <w:rsid w:val="679C3056"/>
    <w:rsid w:val="67ABF2E3"/>
    <w:rsid w:val="6894FCC1"/>
    <w:rsid w:val="6928BABB"/>
    <w:rsid w:val="69F87A34"/>
    <w:rsid w:val="6AA97085"/>
    <w:rsid w:val="6B65EE1A"/>
    <w:rsid w:val="6C50C693"/>
    <w:rsid w:val="6C665FA3"/>
    <w:rsid w:val="6C82F4A7"/>
    <w:rsid w:val="6E20B58A"/>
    <w:rsid w:val="6EA1D2C0"/>
    <w:rsid w:val="6EC69563"/>
    <w:rsid w:val="6EFDCAC1"/>
    <w:rsid w:val="6EFF542E"/>
    <w:rsid w:val="6F2D4E75"/>
    <w:rsid w:val="6F3F4763"/>
    <w:rsid w:val="6F5B5576"/>
    <w:rsid w:val="6F77B40E"/>
    <w:rsid w:val="6F7BA922"/>
    <w:rsid w:val="70199C7D"/>
    <w:rsid w:val="7047BB3E"/>
    <w:rsid w:val="71083CEF"/>
    <w:rsid w:val="7128F707"/>
    <w:rsid w:val="7160C05E"/>
    <w:rsid w:val="72799DD6"/>
    <w:rsid w:val="72807E6F"/>
    <w:rsid w:val="729E5F72"/>
    <w:rsid w:val="72B2069E"/>
    <w:rsid w:val="745D21AA"/>
    <w:rsid w:val="7482D9C9"/>
    <w:rsid w:val="748A537F"/>
    <w:rsid w:val="75C8C090"/>
    <w:rsid w:val="764619B4"/>
    <w:rsid w:val="77252DD2"/>
    <w:rsid w:val="772C8AF6"/>
    <w:rsid w:val="77B630F3"/>
    <w:rsid w:val="782E739D"/>
    <w:rsid w:val="783F0CB2"/>
    <w:rsid w:val="784C1C31"/>
    <w:rsid w:val="794F7D35"/>
    <w:rsid w:val="7B04F15D"/>
    <w:rsid w:val="7B68E541"/>
    <w:rsid w:val="7F661C0B"/>
    <w:rsid w:val="7F6C33B7"/>
    <w:rsid w:val="7F87E8B0"/>
    <w:rsid w:val="7FCAD68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9F38"/>
  <w15:chartTrackingRefBased/>
  <w15:docId w15:val="{E884C36A-E55B-46F8-9D6A-919B7134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B84E43"/>
    <w:pPr>
      <w:spacing w:after="60" w:line="276" w:lineRule="auto"/>
      <w:outlineLvl w:val="1"/>
    </w:pPr>
    <w:rPr>
      <w:rFonts w:ascii="Arial Nova" w:hAnsi="Arial Nova" w:eastAsia="Times New Roman" w:cs="Open Sans"/>
      <w:b/>
      <w:bCs/>
      <w:color w:val="4472C4" w:themeColor="accent1"/>
      <w:sz w:val="44"/>
      <w:szCs w:val="44"/>
      <w:highlight w:val="white"/>
      <w:shd w:val="clear" w:color="auto" w:fill="FFFFFF"/>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84E4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84E43"/>
    <w:rPr>
      <w:rFonts w:ascii="Segoe UI" w:hAnsi="Segoe UI" w:cs="Segoe UI"/>
      <w:sz w:val="18"/>
      <w:szCs w:val="18"/>
    </w:rPr>
  </w:style>
  <w:style w:type="character" w:styleId="Heading2Char" w:customStyle="1">
    <w:name w:val="Heading 2 Char"/>
    <w:basedOn w:val="DefaultParagraphFont"/>
    <w:link w:val="Heading2"/>
    <w:uiPriority w:val="9"/>
    <w:rsid w:val="00B84E43"/>
    <w:rPr>
      <w:rFonts w:ascii="Arial Nova" w:hAnsi="Arial Nova" w:eastAsia="Times New Roman" w:cs="Open Sans"/>
      <w:b/>
      <w:bCs/>
      <w:color w:val="4472C4" w:themeColor="accent1"/>
      <w:sz w:val="44"/>
      <w:szCs w:val="44"/>
      <w:highlight w:val="white"/>
      <w:lang w:val="en-GB" w:eastAsia="en-GB"/>
    </w:rPr>
  </w:style>
  <w:style w:type="character" w:styleId="IntenseReference">
    <w:name w:val="Intense Reference"/>
    <w:basedOn w:val="DefaultParagraphFont"/>
    <w:uiPriority w:val="32"/>
    <w:qFormat/>
    <w:rsid w:val="00B84E43"/>
    <w:rPr>
      <w:b/>
      <w:bCs/>
      <w:smallCaps/>
      <w:color w:val="4472C4" w:themeColor="accent1"/>
      <w:spacing w:val="5"/>
    </w:rPr>
  </w:style>
  <w:style w:type="paragraph" w:styleId="ListParagraph">
    <w:name w:val="List Paragraph"/>
    <w:basedOn w:val="Normal"/>
    <w:uiPriority w:val="34"/>
    <w:qFormat/>
    <w:rsid w:val="00B84E43"/>
    <w:pPr>
      <w:numPr>
        <w:numId w:val="15"/>
      </w:numPr>
      <w:spacing w:after="200" w:line="276" w:lineRule="auto"/>
    </w:pPr>
    <w:rPr>
      <w:rFonts w:ascii="Arial Nova Light" w:hAnsi="Arial Nova Light" w:eastAsia="Times New Roman" w:cs="Open Sans"/>
      <w:color w:val="26282D"/>
      <w:highlight w:val="white"/>
      <w:shd w:val="clear" w:color="auto" w:fill="FFFFFF"/>
      <w:lang w:val="en-US" w:eastAsia="en-GB"/>
    </w:rPr>
  </w:style>
  <w:style w:type="paragraph" w:styleId="Header">
    <w:name w:val="header"/>
    <w:basedOn w:val="Normal"/>
    <w:link w:val="HeaderChar"/>
    <w:uiPriority w:val="99"/>
    <w:unhideWhenUsed/>
    <w:rsid w:val="00B84E43"/>
    <w:pPr>
      <w:tabs>
        <w:tab w:val="center" w:pos="4513"/>
        <w:tab w:val="right" w:pos="9026"/>
      </w:tabs>
      <w:spacing w:after="0" w:line="276" w:lineRule="auto"/>
    </w:pPr>
    <w:rPr>
      <w:rFonts w:ascii="Arial Nova Light" w:hAnsi="Arial Nova Light" w:eastAsia="Times New Roman" w:cs="Open Sans"/>
      <w:color w:val="26282D"/>
      <w:highlight w:val="white"/>
      <w:shd w:val="clear" w:color="auto" w:fill="FFFFFF"/>
      <w:lang w:val="en-GB" w:eastAsia="en-GB"/>
    </w:rPr>
  </w:style>
  <w:style w:type="character" w:styleId="HeaderChar" w:customStyle="1">
    <w:name w:val="Header Char"/>
    <w:basedOn w:val="DefaultParagraphFont"/>
    <w:link w:val="Header"/>
    <w:uiPriority w:val="99"/>
    <w:rsid w:val="00B84E43"/>
    <w:rPr>
      <w:rFonts w:ascii="Arial Nova Light" w:hAnsi="Arial Nova Light" w:eastAsia="Times New Roman" w:cs="Open Sans"/>
      <w:color w:val="26282D"/>
      <w:highlight w:val="white"/>
      <w:lang w:val="en-GB" w:eastAsia="en-GB"/>
    </w:rPr>
  </w:style>
  <w:style w:type="paragraph" w:styleId="Footer">
    <w:name w:val="footer"/>
    <w:basedOn w:val="Normal"/>
    <w:link w:val="FooterChar"/>
    <w:uiPriority w:val="99"/>
    <w:unhideWhenUsed/>
    <w:rsid w:val="00B84E43"/>
    <w:pPr>
      <w:tabs>
        <w:tab w:val="center" w:pos="4513"/>
        <w:tab w:val="right" w:pos="9026"/>
      </w:tabs>
      <w:spacing w:after="0" w:line="276" w:lineRule="auto"/>
    </w:pPr>
    <w:rPr>
      <w:rFonts w:ascii="Arial Nova Light" w:hAnsi="Arial Nova Light" w:eastAsia="Times New Roman" w:cs="Open Sans"/>
      <w:color w:val="26282D"/>
      <w:highlight w:val="white"/>
      <w:shd w:val="clear" w:color="auto" w:fill="FFFFFF"/>
      <w:lang w:val="en-GB" w:eastAsia="en-GB"/>
    </w:rPr>
  </w:style>
  <w:style w:type="character" w:styleId="FooterChar" w:customStyle="1">
    <w:name w:val="Footer Char"/>
    <w:basedOn w:val="DefaultParagraphFont"/>
    <w:link w:val="Footer"/>
    <w:uiPriority w:val="99"/>
    <w:rsid w:val="00B84E43"/>
    <w:rPr>
      <w:rFonts w:ascii="Arial Nova Light" w:hAnsi="Arial Nova Light" w:eastAsia="Times New Roman" w:cs="Open Sans"/>
      <w:color w:val="26282D"/>
      <w:highlight w:val="white"/>
      <w:lang w:val="en-GB" w:eastAsia="en-GB"/>
    </w:rPr>
  </w:style>
  <w:style w:type="character" w:styleId="CommentReference">
    <w:name w:val="annotation reference"/>
    <w:basedOn w:val="DefaultParagraphFont"/>
    <w:uiPriority w:val="99"/>
    <w:semiHidden/>
    <w:unhideWhenUsed/>
    <w:rsid w:val="00B84E43"/>
    <w:rPr>
      <w:sz w:val="16"/>
      <w:szCs w:val="16"/>
    </w:rPr>
  </w:style>
  <w:style w:type="paragraph" w:styleId="CommentText">
    <w:name w:val="annotation text"/>
    <w:basedOn w:val="Normal"/>
    <w:link w:val="CommentTextChar"/>
    <w:uiPriority w:val="99"/>
    <w:unhideWhenUsed/>
    <w:rsid w:val="00B84E43"/>
    <w:pPr>
      <w:spacing w:before="200" w:after="200" w:line="240" w:lineRule="auto"/>
    </w:pPr>
    <w:rPr>
      <w:rFonts w:ascii="Arial" w:hAnsi="Arial" w:eastAsia="Arial" w:cs="Times New Roman"/>
      <w:sz w:val="20"/>
      <w:szCs w:val="20"/>
      <w:highlight w:val="white"/>
      <w:lang w:val="en-GB" w:eastAsia="en-GB"/>
    </w:rPr>
  </w:style>
  <w:style w:type="character" w:styleId="CommentTextChar" w:customStyle="1">
    <w:name w:val="Comment Text Char"/>
    <w:basedOn w:val="DefaultParagraphFont"/>
    <w:link w:val="CommentText"/>
    <w:uiPriority w:val="99"/>
    <w:rsid w:val="00B84E43"/>
    <w:rPr>
      <w:rFonts w:ascii="Arial" w:hAnsi="Arial" w:eastAsia="Arial" w:cs="Times New Roman"/>
      <w:sz w:val="20"/>
      <w:szCs w:val="20"/>
      <w:highlight w:val="white"/>
      <w:lang w:val="en-GB" w:eastAsia="en-GB"/>
    </w:rPr>
  </w:style>
  <w:style w:type="character" w:styleId="Hyperlink">
    <w:name w:val="Hyperlink"/>
    <w:basedOn w:val="DefaultParagraphFont"/>
    <w:uiPriority w:val="99"/>
    <w:unhideWhenUsed/>
    <w:rsid w:val="00B84E43"/>
    <w:rPr>
      <w:color w:val="0563C1" w:themeColor="hyperlink"/>
      <w:u w:val="single"/>
    </w:rPr>
  </w:style>
  <w:style w:type="paragraph" w:styleId="Long" w:customStyle="1">
    <w:name w:val="Long"/>
    <w:basedOn w:val="IntenseQuote"/>
    <w:link w:val="LongChar"/>
    <w:qFormat/>
    <w:rsid w:val="00B84E43"/>
    <w:pPr>
      <w:tabs>
        <w:tab w:val="left" w:pos="8789"/>
      </w:tabs>
      <w:spacing w:line="276" w:lineRule="auto"/>
      <w:ind w:left="0" w:right="119"/>
    </w:pPr>
    <w:rPr>
      <w:rFonts w:ascii="Arial Nova Light" w:hAnsi="Arial Nova Light" w:eastAsia="Arial" w:cs="Open Sans"/>
      <w:shd w:val="clear" w:color="auto" w:fill="FFFFFF"/>
      <w:lang w:val="en-GB" w:eastAsia="en-GB"/>
    </w:rPr>
  </w:style>
  <w:style w:type="character" w:styleId="LongChar" w:customStyle="1">
    <w:name w:val="Long Char"/>
    <w:basedOn w:val="IntenseQuoteChar"/>
    <w:link w:val="Long"/>
    <w:rsid w:val="00B84E43"/>
    <w:rPr>
      <w:rFonts w:ascii="Arial Nova Light" w:hAnsi="Arial Nova Light" w:eastAsia="Arial" w:cs="Open Sans"/>
      <w:i/>
      <w:iCs/>
      <w:color w:val="4472C4" w:themeColor="accent1"/>
      <w:lang w:val="en-GB" w:eastAsia="en-GB"/>
    </w:rPr>
  </w:style>
  <w:style w:type="table" w:styleId="TableGrid">
    <w:name w:val="Table Grid"/>
    <w:basedOn w:val="TableNormal"/>
    <w:uiPriority w:val="59"/>
    <w:rsid w:val="00B84E43"/>
    <w:pPr>
      <w:spacing w:after="0" w:line="240" w:lineRule="auto"/>
    </w:pPr>
    <w:rPr>
      <w:rFonts w:ascii="Arial Nova Light" w:hAnsi="Arial Nova Light" w:eastAsia="Arial Nova Light" w:cs="Arial Nova Light"/>
      <w:color w:val="26282D"/>
      <w:highlight w:val="white"/>
      <w:lang w:val="en-GB"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6Colorful-Accent5">
    <w:name w:val="Grid Table 6 Colorful Accent 5"/>
    <w:basedOn w:val="TableNormal"/>
    <w:uiPriority w:val="51"/>
    <w:rsid w:val="00B84E43"/>
    <w:pPr>
      <w:spacing w:after="0" w:line="240" w:lineRule="auto"/>
    </w:pPr>
    <w:rPr>
      <w:rFonts w:ascii="Arial Nova Light" w:hAnsi="Arial Nova Light" w:eastAsia="Arial Nova Light" w:cs="Arial Nova Light"/>
      <w:color w:val="2E74B5" w:themeColor="accent5" w:themeShade="BF"/>
      <w:highlight w:val="white"/>
      <w:lang w:val="en-GB" w:eastAsia="en-GB"/>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IntenseQuote">
    <w:name w:val="Intense Quote"/>
    <w:basedOn w:val="Normal"/>
    <w:next w:val="Normal"/>
    <w:link w:val="IntenseQuoteChar"/>
    <w:uiPriority w:val="30"/>
    <w:qFormat/>
    <w:rsid w:val="00B84E43"/>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B84E43"/>
    <w:rPr>
      <w:i/>
      <w:iCs/>
      <w:color w:val="4472C4" w:themeColor="accent1"/>
    </w:rPr>
  </w:style>
  <w:style w:type="paragraph" w:styleId="CommentSubject">
    <w:name w:val="annotation subject"/>
    <w:basedOn w:val="CommentText"/>
    <w:next w:val="CommentText"/>
    <w:link w:val="CommentSubjectChar"/>
    <w:uiPriority w:val="99"/>
    <w:semiHidden/>
    <w:unhideWhenUsed/>
    <w:rsid w:val="00E546F8"/>
    <w:pPr>
      <w:spacing w:before="0" w:after="160"/>
    </w:pPr>
    <w:rPr>
      <w:rFonts w:asciiTheme="minorHAnsi" w:hAnsiTheme="minorHAnsi" w:eastAsiaTheme="minorHAnsi" w:cstheme="minorBidi"/>
      <w:b/>
      <w:bCs/>
      <w:highlight w:val="none"/>
      <w:lang w:val="uk-UA" w:eastAsia="en-US"/>
    </w:rPr>
  </w:style>
  <w:style w:type="character" w:styleId="CommentSubjectChar" w:customStyle="1">
    <w:name w:val="Comment Subject Char"/>
    <w:basedOn w:val="CommentTextChar"/>
    <w:link w:val="CommentSubject"/>
    <w:uiPriority w:val="99"/>
    <w:semiHidden/>
    <w:rsid w:val="00E546F8"/>
    <w:rPr>
      <w:rFonts w:ascii="Arial" w:hAnsi="Arial" w:eastAsia="Arial" w:cs="Times New Roman"/>
      <w:b/>
      <w:bCs/>
      <w:sz w:val="20"/>
      <w:szCs w:val="20"/>
      <w:highlight w:val="white"/>
      <w:lang w:val="en-GB" w:eastAsia="en-GB"/>
    </w:rPr>
  </w:style>
  <w:style w:type="character" w:styleId="Mention">
    <w:name w:val="Mention"/>
    <w:basedOn w:val="DefaultParagraphFont"/>
    <w:uiPriority w:val="99"/>
    <w:unhideWhenUsed/>
    <w:rsid w:val="00E546F8"/>
    <w:rPr>
      <w:color w:val="2B579A"/>
      <w:shd w:val="clear" w:color="auto" w:fill="E1DFDD"/>
    </w:rPr>
  </w:style>
  <w:style w:type="paragraph" w:styleId="Revision">
    <w:name w:val="Revision"/>
    <w:hidden/>
    <w:uiPriority w:val="99"/>
    <w:semiHidden/>
    <w:rsid w:val="00091F76"/>
    <w:pPr>
      <w:spacing w:after="0" w:line="240" w:lineRule="auto"/>
    </w:pPr>
  </w:style>
  <w:style w:type="paragraph" w:styleId="NormalWeb">
    <w:name w:val="Normal (Web)"/>
    <w:basedOn w:val="Normal"/>
    <w:uiPriority w:val="99"/>
    <w:unhideWhenUsed/>
    <w:rsid w:val="00D003D1"/>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paragraph" w:customStyle="1">
    <w:name w:val="paragraph"/>
    <w:basedOn w:val="Normal"/>
    <w:rsid w:val="00D003D1"/>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62316">
      <w:bodyDiv w:val="1"/>
      <w:marLeft w:val="0"/>
      <w:marRight w:val="0"/>
      <w:marTop w:val="0"/>
      <w:marBottom w:val="0"/>
      <w:divBdr>
        <w:top w:val="none" w:sz="0" w:space="0" w:color="auto"/>
        <w:left w:val="none" w:sz="0" w:space="0" w:color="auto"/>
        <w:bottom w:val="none" w:sz="0" w:space="0" w:color="auto"/>
        <w:right w:val="none" w:sz="0" w:space="0" w:color="auto"/>
      </w:divBdr>
    </w:div>
    <w:div w:id="205862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bf84d13d-a44d-4529-b4dd-7507769c2c25">
      <Terms xmlns="http://schemas.microsoft.com/office/infopath/2007/PartnerControls"/>
    </lcf76f155ced4ddcb4097134ff3c332f>
    <TranslatedLang xmlns="bf84d13d-a44d-4529-b4dd-7507769c2c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7" ma:contentTypeDescription="Create a new document." ma:contentTypeScope="" ma:versionID="4e9238954b340ed88712a9351f3aa67f">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8ec914e26c6569910dee9b8c80282869"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A53A9-FBF3-4150-97B5-13F512A38CEC}">
  <ds:schemaRefs>
    <ds:schemaRef ds:uri="http://schemas.microsoft.com/sharepoint/v3/contenttype/forms"/>
  </ds:schemaRefs>
</ds:datastoreItem>
</file>

<file path=customXml/itemProps2.xml><?xml version="1.0" encoding="utf-8"?>
<ds:datastoreItem xmlns:ds="http://schemas.openxmlformats.org/officeDocument/2006/customXml" ds:itemID="{48A7A722-4C58-40D9-8A3A-DA5842A38176}">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customXml/itemProps3.xml><?xml version="1.0" encoding="utf-8"?>
<ds:datastoreItem xmlns:ds="http://schemas.openxmlformats.org/officeDocument/2006/customXml" ds:itemID="{09AFE800-65AF-43E0-A250-07D81D60C3B1}">
  <ds:schemaRefs>
    <ds:schemaRef ds:uri="http://schemas.openxmlformats.org/officeDocument/2006/bibliography"/>
  </ds:schemaRefs>
</ds:datastoreItem>
</file>

<file path=customXml/itemProps4.xml><?xml version="1.0" encoding="utf-8"?>
<ds:datastoreItem xmlns:ds="http://schemas.openxmlformats.org/officeDocument/2006/customXml" ds:itemID="{9B851FD7-299C-4DDB-BE29-CE34965FF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Viktoriia Kysla</lastModifiedBy>
  <revision>9</revision>
  <dcterms:created xsi:type="dcterms:W3CDTF">2026-05-27T12:22:00.0000000Z</dcterms:created>
  <dcterms:modified xsi:type="dcterms:W3CDTF">2026-06-22T10:17:53.5698297Z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Project Document Type">
    <vt:lpwstr/>
  </property>
  <property fmtid="{D5CDD505-2E9C-101B-9397-08002B2CF9AE}" pid="4" name="MediaServiceImageTags">
    <vt:lpwstr/>
  </property>
  <property fmtid="{D5CDD505-2E9C-101B-9397-08002B2CF9AE}" pid="5" name="Project_x0020_Document_x0020_Type">
    <vt:lpwstr/>
  </property>
  <property fmtid="{D5CDD505-2E9C-101B-9397-08002B2CF9AE}" pid="6" name="lcf76f155ced4ddcb4097134ff3c332f">
    <vt:lpwstr/>
  </property>
</Properties>
</file>