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02C" w14:textId="2277F8EE" w:rsidR="00B84E43" w:rsidRPr="00863AFB" w:rsidRDefault="00B84E43">
      <w:pPr>
        <w:rPr>
          <w:rFonts w:ascii="Arial" w:hAnsi="Arial" w:cs="Arial"/>
          <w:lang w:val="en-US"/>
        </w:rPr>
      </w:pPr>
    </w:p>
    <w:p w14:paraId="1252E0A1" w14:textId="0C2B540E" w:rsidR="00B84E43" w:rsidRPr="00992E0E" w:rsidRDefault="00B84E43">
      <w:pPr>
        <w:pStyle w:val="Long"/>
        <w:spacing w:before="0" w:after="0"/>
        <w:jc w:val="both"/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</w:pPr>
      <w:r w:rsidRPr="00992E0E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ФОРМА</w:t>
      </w:r>
      <w:r w:rsidR="007A6C60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 xml:space="preserve"> </w:t>
      </w:r>
      <w:r w:rsidR="00700425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ПРОПОЗИЦІЇ</w:t>
      </w:r>
    </w:p>
    <w:p w14:paraId="10802F66" w14:textId="739135D9" w:rsidR="00B84E43" w:rsidRPr="00992E0E" w:rsidRDefault="26397172">
      <w:pPr>
        <w:keepNext/>
        <w:keepLines/>
        <w:spacing w:before="240" w:after="0" w:line="264" w:lineRule="auto"/>
        <w:jc w:val="both"/>
        <w:rPr>
          <w:rStyle w:val="IntenseReference"/>
          <w:rFonts w:ascii="Arial" w:eastAsia="Arial" w:hAnsi="Arial" w:cs="Arial"/>
          <w:color w:val="2EA18E"/>
        </w:rPr>
      </w:pPr>
      <w:r w:rsidRPr="6EFF542E">
        <w:rPr>
          <w:rStyle w:val="IntenseReference"/>
          <w:rFonts w:ascii="Arial" w:eastAsia="Arial" w:hAnsi="Arial" w:cs="Arial"/>
          <w:color w:val="2EA18E"/>
        </w:rPr>
        <w:t>РОЗДІЛ ПЕРШИЙ</w:t>
      </w:r>
      <w:r w:rsidR="63DCD9BA" w:rsidRPr="6EFF542E">
        <w:rPr>
          <w:rStyle w:val="IntenseReference"/>
          <w:rFonts w:ascii="Arial" w:eastAsia="Arial" w:hAnsi="Arial" w:cs="Arial"/>
          <w:color w:val="2EA18E"/>
        </w:rPr>
        <w:t>.</w:t>
      </w:r>
      <w:r w:rsidRPr="6EFF542E">
        <w:rPr>
          <w:rStyle w:val="IntenseReference"/>
          <w:rFonts w:ascii="Arial" w:eastAsia="Arial" w:hAnsi="Arial" w:cs="Arial"/>
          <w:color w:val="2EA18E"/>
        </w:rPr>
        <w:t xml:space="preserve"> </w:t>
      </w:r>
      <w:r w:rsidR="396DE7B4" w:rsidRPr="6EFF542E">
        <w:rPr>
          <w:rStyle w:val="IntenseReference"/>
          <w:rFonts w:ascii="Arial" w:eastAsia="Arial" w:hAnsi="Arial" w:cs="Arial"/>
          <w:color w:val="2EA18E"/>
        </w:rPr>
        <w:t xml:space="preserve">ЗАГАЛЬНА </w:t>
      </w:r>
      <w:r w:rsidR="4770D238" w:rsidRPr="6EFF542E">
        <w:rPr>
          <w:rStyle w:val="IntenseReference"/>
          <w:rFonts w:ascii="Arial" w:eastAsia="Arial" w:hAnsi="Arial" w:cs="Arial"/>
          <w:color w:val="2EA18E"/>
        </w:rPr>
        <w:t>ІНФОРМАЦІЯ ПРО</w:t>
      </w:r>
      <w:r w:rsidRPr="6EFF542E">
        <w:rPr>
          <w:rStyle w:val="IntenseReference"/>
          <w:rFonts w:ascii="Arial" w:eastAsia="Arial" w:hAnsi="Arial" w:cs="Arial"/>
          <w:color w:val="2EA18E"/>
        </w:rPr>
        <w:t xml:space="preserve"> </w:t>
      </w:r>
      <w:r w:rsidR="4C43F06C" w:rsidRPr="6EFF542E">
        <w:rPr>
          <w:rStyle w:val="IntenseReference"/>
          <w:rFonts w:ascii="Arial" w:eastAsia="Arial" w:hAnsi="Arial" w:cs="Arial"/>
          <w:color w:val="2EA18E"/>
        </w:rPr>
        <w:t>ПРОЄКТ</w:t>
      </w:r>
    </w:p>
    <w:p w14:paraId="425C797A" w14:textId="677EA072" w:rsidR="00B84E43" w:rsidRPr="00992E0E" w:rsidRDefault="00B84E43" w:rsidP="3025A6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 w:themeColor="text1"/>
        </w:rPr>
        <w:t xml:space="preserve">Назва </w:t>
      </w:r>
      <w:r w:rsidR="003A3791" w:rsidRPr="00992E0E">
        <w:rPr>
          <w:rFonts w:ascii="Arial" w:eastAsia="Arial" w:hAnsi="Arial" w:cs="Arial"/>
          <w:color w:val="000000" w:themeColor="text1"/>
        </w:rPr>
        <w:t>проєкт</w:t>
      </w:r>
      <w:r w:rsidRPr="00992E0E">
        <w:rPr>
          <w:rFonts w:ascii="Arial" w:eastAsia="Arial" w:hAnsi="Arial" w:cs="Arial"/>
          <w:color w:val="000000" w:themeColor="text1"/>
        </w:rPr>
        <w:t>у:</w:t>
      </w:r>
    </w:p>
    <w:p w14:paraId="70AD1B0E" w14:textId="77777777" w:rsidR="00B84E43" w:rsidRPr="00992E0E" w:rsidRDefault="00B84E43" w:rsidP="00B84E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Назва організації:</w:t>
      </w:r>
    </w:p>
    <w:p w14:paraId="3BF3CAD8" w14:textId="77777777" w:rsidR="00B84E43" w:rsidRPr="00992E0E" w:rsidRDefault="00B84E43" w:rsidP="00B84E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Контактні дані:</w:t>
      </w:r>
    </w:p>
    <w:p w14:paraId="12B98388" w14:textId="754452A8" w:rsidR="00B84E43" w:rsidRPr="00992E0E" w:rsidRDefault="00B84E43" w:rsidP="00B84E43">
      <w:pPr>
        <w:pStyle w:val="ListParagraph"/>
        <w:numPr>
          <w:ilvl w:val="0"/>
          <w:numId w:val="16"/>
        </w:numPr>
        <w:spacing w:after="0" w:line="360" w:lineRule="auto"/>
        <w:rPr>
          <w:rFonts w:ascii="Arial" w:eastAsia="Arial" w:hAnsi="Arial" w:cs="Arial"/>
          <w:color w:val="000000"/>
          <w:shd w:val="clear" w:color="auto" w:fill="auto"/>
          <w:lang w:val="uk-UA"/>
        </w:rPr>
      </w:pPr>
      <w:r w:rsidRPr="00992E0E">
        <w:rPr>
          <w:rFonts w:ascii="Arial" w:eastAsia="Arial" w:hAnsi="Arial" w:cs="Arial"/>
          <w:color w:val="000000"/>
          <w:shd w:val="clear" w:color="auto" w:fill="auto"/>
          <w:lang w:val="uk-UA"/>
        </w:rPr>
        <w:t>Очікувана тривалість грантово</w:t>
      </w:r>
      <w:r w:rsidR="00DF5342">
        <w:rPr>
          <w:rFonts w:ascii="Arial" w:eastAsia="Arial" w:hAnsi="Arial" w:cs="Arial"/>
          <w:color w:val="000000"/>
          <w:shd w:val="clear" w:color="auto" w:fill="auto"/>
          <w:lang w:val="uk-UA"/>
        </w:rPr>
        <w:t>го проєкту</w:t>
      </w:r>
      <w:r w:rsidRPr="00992E0E">
        <w:rPr>
          <w:rFonts w:ascii="Arial" w:eastAsia="Arial" w:hAnsi="Arial" w:cs="Arial"/>
          <w:color w:val="000000"/>
          <w:shd w:val="clear" w:color="auto" w:fill="auto"/>
          <w:lang w:val="uk-UA"/>
        </w:rPr>
        <w:t>:</w:t>
      </w:r>
    </w:p>
    <w:p w14:paraId="71F7C1AF" w14:textId="090783AC" w:rsidR="00B84E43" w:rsidRDefault="00B84E43" w:rsidP="002F1DD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Бюджет про</w:t>
      </w:r>
      <w:r w:rsidR="343966C7" w:rsidRPr="00992E0E">
        <w:rPr>
          <w:rFonts w:ascii="Arial" w:eastAsia="Arial" w:hAnsi="Arial" w:cs="Arial"/>
          <w:color w:val="000000"/>
        </w:rPr>
        <w:t>є</w:t>
      </w:r>
      <w:r w:rsidRPr="00992E0E">
        <w:rPr>
          <w:rFonts w:ascii="Arial" w:eastAsia="Arial" w:hAnsi="Arial" w:cs="Arial"/>
          <w:color w:val="000000"/>
        </w:rPr>
        <w:t>кту в гривнях:</w:t>
      </w:r>
    </w:p>
    <w:p w14:paraId="06714A16" w14:textId="569BCBDF" w:rsidR="00676598" w:rsidRPr="00992E0E" w:rsidRDefault="00E06CA9" w:rsidP="002F1DD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Цільові регіони / охоплення</w:t>
      </w:r>
    </w:p>
    <w:p w14:paraId="51108F88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35F3A63" w14:textId="79533FC3" w:rsidR="00B84E43" w:rsidRPr="00992E0E" w:rsidRDefault="00B84E43">
      <w:pPr>
        <w:keepNext/>
        <w:keepLines/>
        <w:spacing w:line="264" w:lineRule="auto"/>
        <w:jc w:val="both"/>
        <w:rPr>
          <w:rStyle w:val="IntenseReference"/>
          <w:rFonts w:ascii="Arial" w:eastAsia="Arial" w:hAnsi="Arial" w:cs="Arial"/>
          <w:bCs w:val="0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t>РОЗДІЛ ДРУГИЙ</w:t>
      </w:r>
      <w:r w:rsidR="004C24AD">
        <w:rPr>
          <w:rStyle w:val="IntenseReference"/>
          <w:rFonts w:ascii="Arial" w:eastAsia="Arial" w:hAnsi="Arial" w:cs="Arial"/>
          <w:color w:val="2EA18E"/>
        </w:rPr>
        <w:t>.</w:t>
      </w:r>
      <w:r w:rsidRPr="00992E0E">
        <w:rPr>
          <w:rStyle w:val="IntenseReference"/>
          <w:rFonts w:ascii="Arial" w:eastAsia="Arial" w:hAnsi="Arial" w:cs="Arial"/>
          <w:color w:val="2EA18E"/>
        </w:rPr>
        <w:t xml:space="preserve"> ОПИС </w:t>
      </w:r>
      <w:r w:rsidR="003A3791" w:rsidRPr="00992E0E">
        <w:rPr>
          <w:rStyle w:val="IntenseReference"/>
          <w:rFonts w:ascii="Arial" w:eastAsia="Arial" w:hAnsi="Arial" w:cs="Arial"/>
          <w:color w:val="2EA18E"/>
        </w:rPr>
        <w:t>ПРОЄКТ</w:t>
      </w:r>
      <w:r w:rsidRPr="00992E0E">
        <w:rPr>
          <w:rStyle w:val="IntenseReference"/>
          <w:rFonts w:ascii="Arial" w:eastAsia="Arial" w:hAnsi="Arial" w:cs="Arial"/>
          <w:color w:val="2EA18E"/>
        </w:rPr>
        <w:t>У</w:t>
      </w:r>
    </w:p>
    <w:p w14:paraId="7600ED33" w14:textId="16ED6957" w:rsidR="6F3F4763" w:rsidRPr="00D24EF3" w:rsidRDefault="293E46FF" w:rsidP="00D24EF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</w:rPr>
      </w:pPr>
      <w:proofErr w:type="spellStart"/>
      <w:r w:rsidRPr="00D24EF3">
        <w:rPr>
          <w:rFonts w:ascii="Arial" w:eastAsia="Arial" w:hAnsi="Arial" w:cs="Arial"/>
          <w:b/>
          <w:bCs/>
        </w:rPr>
        <w:t>Резюме</w:t>
      </w:r>
      <w:proofErr w:type="spellEnd"/>
    </w:p>
    <w:p w14:paraId="09AC829E" w14:textId="0B013329" w:rsidR="16B78F88" w:rsidRPr="002F3AB1" w:rsidRDefault="2EBCCD36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 w:rsidRPr="51DE2283">
        <w:rPr>
          <w:rFonts w:ascii="Arial" w:eastAsia="Arial" w:hAnsi="Arial" w:cs="Arial"/>
          <w:i/>
          <w:iCs/>
        </w:rPr>
        <w:t xml:space="preserve">Надайте </w:t>
      </w:r>
      <w:r w:rsidR="4B7CD861" w:rsidRPr="51DE2283">
        <w:rPr>
          <w:rFonts w:ascii="Arial" w:eastAsia="Arial" w:hAnsi="Arial" w:cs="Arial"/>
          <w:i/>
          <w:iCs/>
        </w:rPr>
        <w:t xml:space="preserve">резюме </w:t>
      </w:r>
      <w:r w:rsidR="32716653" w:rsidRPr="51DE2283">
        <w:rPr>
          <w:rFonts w:ascii="Arial" w:eastAsia="Arial" w:hAnsi="Arial" w:cs="Arial"/>
          <w:i/>
          <w:iCs/>
        </w:rPr>
        <w:t>проєкт</w:t>
      </w:r>
      <w:r w:rsidR="4B7CD861" w:rsidRPr="51DE2283">
        <w:rPr>
          <w:rFonts w:ascii="Arial" w:eastAsia="Arial" w:hAnsi="Arial" w:cs="Arial"/>
          <w:i/>
          <w:iCs/>
        </w:rPr>
        <w:t xml:space="preserve">у із зазначенням </w:t>
      </w:r>
      <w:r w:rsidR="72799DD6" w:rsidRPr="51DE2283">
        <w:rPr>
          <w:rFonts w:ascii="Arial" w:eastAsia="Arial" w:hAnsi="Arial" w:cs="Arial"/>
          <w:i/>
          <w:iCs/>
        </w:rPr>
        <w:t xml:space="preserve">основних </w:t>
      </w:r>
      <w:r w:rsidR="4B7CD861" w:rsidRPr="51DE2283">
        <w:rPr>
          <w:rFonts w:ascii="Arial" w:eastAsia="Arial" w:hAnsi="Arial" w:cs="Arial"/>
          <w:i/>
          <w:iCs/>
        </w:rPr>
        <w:t xml:space="preserve"> </w:t>
      </w:r>
      <w:r w:rsidR="4535C736" w:rsidRPr="51DE2283">
        <w:rPr>
          <w:rFonts w:ascii="Arial" w:eastAsia="Arial" w:hAnsi="Arial" w:cs="Arial"/>
          <w:i/>
          <w:iCs/>
        </w:rPr>
        <w:t xml:space="preserve">проєктних заходів </w:t>
      </w:r>
      <w:r w:rsidR="4B7CD861" w:rsidRPr="51DE2283">
        <w:rPr>
          <w:rFonts w:ascii="Arial" w:eastAsia="Arial" w:hAnsi="Arial" w:cs="Arial"/>
          <w:i/>
          <w:iCs/>
        </w:rPr>
        <w:t>та вплив</w:t>
      </w:r>
      <w:r w:rsidR="0BC7C9C9" w:rsidRPr="51DE2283">
        <w:rPr>
          <w:rFonts w:ascii="Arial" w:eastAsia="Arial" w:hAnsi="Arial" w:cs="Arial"/>
          <w:i/>
          <w:iCs/>
        </w:rPr>
        <w:t>у</w:t>
      </w:r>
      <w:r w:rsidR="4B7CD861" w:rsidRPr="51DE2283">
        <w:rPr>
          <w:rFonts w:ascii="Arial" w:eastAsia="Arial" w:hAnsi="Arial" w:cs="Arial"/>
          <w:i/>
          <w:iCs/>
        </w:rPr>
        <w:t>.</w:t>
      </w:r>
    </w:p>
    <w:p w14:paraId="4946B64F" w14:textId="77777777" w:rsidR="00090CA5" w:rsidRPr="00992E0E" w:rsidRDefault="00090CA5" w:rsidP="003E7F12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14:paraId="2DCF92C8" w14:textId="50657F76" w:rsidR="00B84E43" w:rsidRPr="00D24EF3" w:rsidRDefault="39BAC713" w:rsidP="00D24EF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D24EF3">
        <w:rPr>
          <w:rFonts w:ascii="Arial" w:eastAsia="Arial" w:hAnsi="Arial" w:cs="Arial"/>
          <w:b/>
          <w:bCs/>
          <w:color w:val="000000" w:themeColor="text1"/>
        </w:rPr>
        <w:t>Необхідність</w:t>
      </w:r>
      <w:proofErr w:type="spellEnd"/>
      <w:r w:rsidRPr="00D24EF3">
        <w:rPr>
          <w:rFonts w:ascii="Arial" w:eastAsia="Arial" w:hAnsi="Arial" w:cs="Arial"/>
          <w:b/>
          <w:bCs/>
          <w:color w:val="000000" w:themeColor="text1"/>
        </w:rPr>
        <w:t xml:space="preserve"> у </w:t>
      </w:r>
      <w:proofErr w:type="spellStart"/>
      <w:r w:rsidRPr="00D24EF3">
        <w:rPr>
          <w:rFonts w:ascii="Arial" w:eastAsia="Arial" w:hAnsi="Arial" w:cs="Arial"/>
          <w:b/>
          <w:bCs/>
          <w:color w:val="000000" w:themeColor="text1"/>
        </w:rPr>
        <w:t>реалізації</w:t>
      </w:r>
      <w:proofErr w:type="spellEnd"/>
      <w:r w:rsidRPr="00D24EF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56B39ECF" w:rsidRPr="00D24EF3">
        <w:rPr>
          <w:rFonts w:ascii="Arial" w:eastAsia="Arial" w:hAnsi="Arial" w:cs="Arial"/>
          <w:b/>
          <w:bCs/>
          <w:color w:val="000000" w:themeColor="text1"/>
        </w:rPr>
        <w:t>проєкт</w:t>
      </w:r>
      <w:r w:rsidR="58DA66CA" w:rsidRPr="00D24EF3">
        <w:rPr>
          <w:rFonts w:ascii="Arial" w:eastAsia="Arial" w:hAnsi="Arial" w:cs="Arial"/>
          <w:b/>
          <w:bCs/>
          <w:color w:val="000000" w:themeColor="text1"/>
        </w:rPr>
        <w:t>у</w:t>
      </w:r>
      <w:proofErr w:type="spellEnd"/>
    </w:p>
    <w:p w14:paraId="51572847" w14:textId="0A142534" w:rsidR="3E26F9EF" w:rsidRPr="0098290A" w:rsidRDefault="3526CA18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51DE2283">
        <w:rPr>
          <w:rFonts w:ascii="Arial" w:eastAsia="Arial" w:hAnsi="Arial" w:cs="Arial"/>
          <w:i/>
          <w:iCs/>
          <w:color w:val="000000" w:themeColor="text1"/>
        </w:rPr>
        <w:t xml:space="preserve">Стисло </w:t>
      </w:r>
      <w:r w:rsidR="26FB9EBA" w:rsidRPr="51DE2283">
        <w:rPr>
          <w:rFonts w:ascii="Arial" w:eastAsia="Arial" w:hAnsi="Arial" w:cs="Arial"/>
          <w:i/>
          <w:iCs/>
          <w:color w:val="000000" w:themeColor="text1"/>
        </w:rPr>
        <w:t>поясніть</w:t>
      </w:r>
      <w:r w:rsidR="35E500B4" w:rsidRPr="51DE2283">
        <w:rPr>
          <w:rFonts w:ascii="Arial" w:eastAsia="Arial" w:hAnsi="Arial" w:cs="Arial"/>
          <w:i/>
          <w:iCs/>
          <w:color w:val="000000" w:themeColor="text1"/>
        </w:rPr>
        <w:t xml:space="preserve">, чому </w:t>
      </w:r>
      <w:r w:rsidR="32716653" w:rsidRPr="51DE2283">
        <w:rPr>
          <w:rFonts w:ascii="Arial" w:eastAsia="Arial" w:hAnsi="Arial" w:cs="Arial"/>
          <w:i/>
          <w:iCs/>
          <w:color w:val="000000" w:themeColor="text1"/>
        </w:rPr>
        <w:t>проєкт</w:t>
      </w:r>
      <w:r w:rsidR="35E500B4" w:rsidRPr="51DE2283">
        <w:rPr>
          <w:rFonts w:ascii="Arial" w:eastAsia="Arial" w:hAnsi="Arial" w:cs="Arial"/>
          <w:i/>
          <w:iCs/>
          <w:color w:val="000000" w:themeColor="text1"/>
        </w:rPr>
        <w:t xml:space="preserve"> є необхідним і як він допоможе місцевим суб'єктам ефективно та </w:t>
      </w:r>
      <w:r w:rsidR="1999EA18" w:rsidRPr="51DE2283">
        <w:rPr>
          <w:rFonts w:ascii="Arial" w:eastAsia="Arial" w:hAnsi="Arial" w:cs="Arial"/>
          <w:i/>
          <w:iCs/>
          <w:color w:val="000000" w:themeColor="text1"/>
        </w:rPr>
        <w:t xml:space="preserve">стало </w:t>
      </w:r>
      <w:r w:rsidR="35E500B4" w:rsidRPr="51DE2283">
        <w:rPr>
          <w:rFonts w:ascii="Arial" w:eastAsia="Arial" w:hAnsi="Arial" w:cs="Arial"/>
          <w:i/>
          <w:iCs/>
          <w:color w:val="000000" w:themeColor="text1"/>
        </w:rPr>
        <w:t>працювати з відповідною тематикою</w:t>
      </w:r>
      <w:r w:rsidR="66FC98DA" w:rsidRPr="51DE2283">
        <w:rPr>
          <w:rFonts w:ascii="Arial" w:eastAsia="Arial" w:hAnsi="Arial" w:cs="Arial"/>
          <w:i/>
          <w:iCs/>
          <w:color w:val="000000" w:themeColor="text1"/>
        </w:rPr>
        <w:t>.</w:t>
      </w:r>
      <w:r w:rsidR="35E500B4" w:rsidRPr="51DE2283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7E7F31A6" w14:textId="77777777" w:rsidR="00090CA5" w:rsidRPr="00992E0E" w:rsidRDefault="00090CA5" w:rsidP="003E7F1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99D8245" w14:textId="0A645B67" w:rsidR="00B84E43" w:rsidRPr="00D24EF3" w:rsidRDefault="58DA66CA" w:rsidP="00D24EF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  <w:shd w:val="clear" w:color="auto" w:fill="auto"/>
        </w:rPr>
      </w:pPr>
      <w:proofErr w:type="spellStart"/>
      <w:r w:rsidRPr="00D24EF3">
        <w:rPr>
          <w:rFonts w:ascii="Arial" w:eastAsia="Arial" w:hAnsi="Arial" w:cs="Arial"/>
          <w:b/>
          <w:bCs/>
          <w:color w:val="000000"/>
          <w:shd w:val="clear" w:color="auto" w:fill="auto"/>
        </w:rPr>
        <w:t>Бенефіціари</w:t>
      </w:r>
      <w:proofErr w:type="spellEnd"/>
    </w:p>
    <w:p w14:paraId="43730538" w14:textId="604364B3" w:rsidR="00B84E43" w:rsidRPr="0074217D" w:rsidRDefault="58DA66CA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51DE2283">
        <w:rPr>
          <w:rFonts w:ascii="Arial" w:hAnsi="Arial" w:cs="Arial"/>
          <w:i/>
          <w:iCs/>
        </w:rPr>
        <w:t xml:space="preserve">Опишіть кількість і тип людей, які отримають пряму вигоду від </w:t>
      </w:r>
      <w:r w:rsidR="56B39ECF" w:rsidRPr="51DE2283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>у (наприклад, люди, які пройдуть навчання</w:t>
      </w:r>
      <w:r w:rsidR="00623556" w:rsidRPr="51DE2283">
        <w:rPr>
          <w:rFonts w:ascii="Arial" w:hAnsi="Arial" w:cs="Arial"/>
          <w:i/>
          <w:iCs/>
        </w:rPr>
        <w:t xml:space="preserve">, </w:t>
      </w:r>
      <w:r w:rsidRPr="51DE2283">
        <w:rPr>
          <w:rFonts w:ascii="Arial" w:hAnsi="Arial" w:cs="Arial"/>
          <w:i/>
          <w:iCs/>
        </w:rPr>
        <w:t xml:space="preserve">отримають підтримку), а також опосередковану вигоду (наприклад, члени </w:t>
      </w:r>
      <w:r w:rsidR="00FB40EB" w:rsidRPr="51DE2283">
        <w:rPr>
          <w:rFonts w:ascii="Arial" w:hAnsi="Arial" w:cs="Arial"/>
          <w:i/>
          <w:iCs/>
        </w:rPr>
        <w:t xml:space="preserve">родин </w:t>
      </w:r>
      <w:r w:rsidRPr="51DE2283">
        <w:rPr>
          <w:rFonts w:ascii="Arial" w:hAnsi="Arial" w:cs="Arial"/>
          <w:i/>
          <w:iCs/>
        </w:rPr>
        <w:t>людей, які отримають пряму вигоду, місцеві громади</w:t>
      </w:r>
      <w:r w:rsidR="00995C1E" w:rsidRPr="51DE2283">
        <w:rPr>
          <w:rFonts w:ascii="Arial" w:hAnsi="Arial" w:cs="Arial"/>
          <w:i/>
          <w:iCs/>
        </w:rPr>
        <w:t xml:space="preserve"> та</w:t>
      </w:r>
      <w:r w:rsidR="008733B8" w:rsidRPr="51DE2283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 xml:space="preserve">економіка і </w:t>
      </w:r>
      <w:proofErr w:type="spellStart"/>
      <w:r w:rsidRPr="51DE2283">
        <w:rPr>
          <w:rFonts w:ascii="Arial" w:hAnsi="Arial" w:cs="Arial"/>
          <w:i/>
          <w:iCs/>
        </w:rPr>
        <w:t>т.д</w:t>
      </w:r>
      <w:proofErr w:type="spellEnd"/>
      <w:r w:rsidRPr="51DE2283">
        <w:rPr>
          <w:rFonts w:ascii="Arial" w:hAnsi="Arial" w:cs="Arial"/>
          <w:i/>
          <w:iCs/>
        </w:rPr>
        <w:t>.)</w:t>
      </w:r>
      <w:r w:rsidR="0A2149E0" w:rsidRPr="51DE2283">
        <w:rPr>
          <w:rFonts w:ascii="Arial" w:hAnsi="Arial" w:cs="Arial"/>
          <w:i/>
          <w:iCs/>
        </w:rPr>
        <w:t xml:space="preserve">. </w:t>
      </w:r>
    </w:p>
    <w:p w14:paraId="2E9BFF4D" w14:textId="77777777" w:rsidR="00B84E43" w:rsidRPr="00992E0E" w:rsidRDefault="00B84E43" w:rsidP="003E7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319DEB2A" w14:textId="34C29123" w:rsidR="00B84E43" w:rsidRPr="00D040E2" w:rsidRDefault="0A2149E0" w:rsidP="00233B96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  <w:lang w:val="ru-RU"/>
        </w:rPr>
      </w:pPr>
      <w:proofErr w:type="spellStart"/>
      <w:r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>Підхід</w:t>
      </w:r>
      <w:proofErr w:type="spellEnd"/>
      <w:r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 xml:space="preserve"> до </w:t>
      </w:r>
      <w:proofErr w:type="spellStart"/>
      <w:r w:rsidR="56B39ECF"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>проєкт</w:t>
      </w:r>
      <w:r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>у</w:t>
      </w:r>
      <w:proofErr w:type="spellEnd"/>
      <w:r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 xml:space="preserve">, </w:t>
      </w:r>
      <w:proofErr w:type="spellStart"/>
      <w:r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>методологі</w:t>
      </w:r>
      <w:r w:rsidR="7B04F15D" w:rsidRPr="00D040E2">
        <w:rPr>
          <w:rFonts w:ascii="Arial" w:eastAsia="Arial" w:hAnsi="Arial" w:cs="Arial"/>
          <w:b/>
          <w:bCs/>
          <w:color w:val="000000" w:themeColor="text1"/>
          <w:lang w:val="ru-RU"/>
        </w:rPr>
        <w:t>я</w:t>
      </w:r>
      <w:proofErr w:type="spellEnd"/>
      <w:r w:rsidR="003104AE" w:rsidRPr="00D040E2">
        <w:rPr>
          <w:rFonts w:ascii="Arial" w:eastAsia="Arial" w:hAnsi="Arial" w:cs="Arial"/>
          <w:b/>
          <w:bCs/>
          <w:color w:val="000000" w:themeColor="text1"/>
          <w:highlight w:val="none"/>
          <w:lang w:val="ru-RU"/>
        </w:rPr>
        <w:t xml:space="preserve">, </w:t>
      </w:r>
      <w:proofErr w:type="spellStart"/>
      <w:r w:rsidR="00917AA2" w:rsidRPr="00D040E2">
        <w:rPr>
          <w:rFonts w:ascii="Arial" w:eastAsia="Arial" w:hAnsi="Arial" w:cs="Arial"/>
          <w:b/>
          <w:bCs/>
          <w:color w:val="000000" w:themeColor="text1"/>
          <w:highlight w:val="none"/>
          <w:lang w:val="ru-RU"/>
        </w:rPr>
        <w:t>проєктні</w:t>
      </w:r>
      <w:proofErr w:type="spellEnd"/>
      <w:r w:rsidR="00917AA2" w:rsidRPr="00D040E2">
        <w:rPr>
          <w:rFonts w:ascii="Arial" w:eastAsia="Arial" w:hAnsi="Arial" w:cs="Arial"/>
          <w:b/>
          <w:bCs/>
          <w:color w:val="000000" w:themeColor="text1"/>
          <w:highlight w:val="none"/>
          <w:lang w:val="ru-RU"/>
        </w:rPr>
        <w:t xml:space="preserve"> заходи</w:t>
      </w:r>
    </w:p>
    <w:p w14:paraId="12537AF5" w14:textId="4FE540E5" w:rsidR="00B84E43" w:rsidRDefault="26397172" w:rsidP="51DE2283">
      <w:pPr>
        <w:spacing w:after="0"/>
        <w:jc w:val="both"/>
        <w:rPr>
          <w:rFonts w:ascii="Arial" w:hAnsi="Arial" w:cs="Arial"/>
          <w:i/>
          <w:iCs/>
        </w:rPr>
      </w:pPr>
      <w:r w:rsidRPr="51DE2283">
        <w:rPr>
          <w:rFonts w:ascii="Arial" w:hAnsi="Arial" w:cs="Arial"/>
          <w:i/>
          <w:iCs/>
        </w:rPr>
        <w:t>Опишіть загальний підхід і методологі</w:t>
      </w:r>
      <w:r w:rsidR="679C3056" w:rsidRPr="51DE2283">
        <w:rPr>
          <w:rFonts w:ascii="Arial" w:hAnsi="Arial" w:cs="Arial"/>
          <w:i/>
          <w:iCs/>
        </w:rPr>
        <w:t>ю</w:t>
      </w:r>
      <w:r w:rsidRPr="51DE2283">
        <w:rPr>
          <w:rFonts w:ascii="Arial" w:hAnsi="Arial" w:cs="Arial"/>
          <w:i/>
          <w:iCs/>
        </w:rPr>
        <w:t xml:space="preserve">, </w:t>
      </w:r>
      <w:r w:rsidR="3E81A702" w:rsidRPr="51DE2283">
        <w:rPr>
          <w:rFonts w:ascii="Arial" w:hAnsi="Arial" w:cs="Arial"/>
          <w:i/>
          <w:iCs/>
        </w:rPr>
        <w:t xml:space="preserve">що </w:t>
      </w:r>
      <w:r w:rsidRPr="51DE2283">
        <w:rPr>
          <w:rFonts w:ascii="Arial" w:hAnsi="Arial" w:cs="Arial"/>
          <w:i/>
          <w:iCs/>
        </w:rPr>
        <w:t>використовувати</w:t>
      </w:r>
      <w:r w:rsidR="69F87A34" w:rsidRPr="51DE2283">
        <w:rPr>
          <w:rFonts w:ascii="Arial" w:hAnsi="Arial" w:cs="Arial"/>
          <w:i/>
          <w:iCs/>
        </w:rPr>
        <w:t>м</w:t>
      </w:r>
      <w:r w:rsidR="3E81A702" w:rsidRPr="51DE2283">
        <w:rPr>
          <w:rFonts w:ascii="Arial" w:hAnsi="Arial" w:cs="Arial"/>
          <w:i/>
          <w:iCs/>
        </w:rPr>
        <w:t>еться</w:t>
      </w:r>
      <w:r w:rsidRPr="51DE2283">
        <w:rPr>
          <w:rFonts w:ascii="Arial" w:hAnsi="Arial" w:cs="Arial"/>
          <w:i/>
          <w:iCs/>
        </w:rPr>
        <w:t xml:space="preserve"> для вирішення проблеми, поясніть, чому цей підхід є найбільш підходящим для </w:t>
      </w:r>
      <w:r w:rsidR="3B08F64C" w:rsidRPr="51DE2283">
        <w:rPr>
          <w:rFonts w:ascii="Arial" w:hAnsi="Arial" w:cs="Arial"/>
          <w:i/>
          <w:iCs/>
        </w:rPr>
        <w:t>задов</w:t>
      </w:r>
      <w:r w:rsidR="6C50C693" w:rsidRPr="51DE2283">
        <w:rPr>
          <w:rFonts w:ascii="Arial" w:hAnsi="Arial" w:cs="Arial"/>
          <w:i/>
          <w:iCs/>
        </w:rPr>
        <w:t xml:space="preserve">олення </w:t>
      </w:r>
      <w:r w:rsidRPr="51DE2283">
        <w:rPr>
          <w:rFonts w:ascii="Arial" w:hAnsi="Arial" w:cs="Arial"/>
          <w:i/>
          <w:iCs/>
        </w:rPr>
        <w:t>потреб про</w:t>
      </w:r>
      <w:r w:rsidR="5CCF4980" w:rsidRPr="51DE2283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>кту, описаних вище. Надайте загальний огляд дизайну про</w:t>
      </w:r>
      <w:r w:rsidR="1EED4562" w:rsidRPr="51DE2283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 xml:space="preserve">кту, </w:t>
      </w:r>
      <w:r w:rsidR="4E8E7788" w:rsidRPr="51DE2283">
        <w:rPr>
          <w:rFonts w:ascii="Arial" w:hAnsi="Arial" w:cs="Arial"/>
          <w:i/>
          <w:iCs/>
        </w:rPr>
        <w:t xml:space="preserve">проєктних </w:t>
      </w:r>
      <w:r w:rsidRPr="51DE2283">
        <w:rPr>
          <w:rFonts w:ascii="Arial" w:hAnsi="Arial" w:cs="Arial"/>
          <w:i/>
          <w:iCs/>
        </w:rPr>
        <w:t xml:space="preserve">заходів, які </w:t>
      </w:r>
      <w:r w:rsidR="783F0CB2" w:rsidRPr="51DE2283">
        <w:rPr>
          <w:rFonts w:ascii="Arial" w:hAnsi="Arial" w:cs="Arial"/>
          <w:i/>
          <w:iCs/>
        </w:rPr>
        <w:t>впроваджуватимуться</w:t>
      </w:r>
      <w:r w:rsidRPr="51DE2283">
        <w:rPr>
          <w:rFonts w:ascii="Arial" w:hAnsi="Arial" w:cs="Arial"/>
          <w:i/>
          <w:iCs/>
        </w:rPr>
        <w:t>, та ступеня залучен</w:t>
      </w:r>
      <w:r w:rsidR="307DEF17" w:rsidRPr="51DE2283">
        <w:rPr>
          <w:rFonts w:ascii="Arial" w:hAnsi="Arial" w:cs="Arial"/>
          <w:i/>
          <w:iCs/>
        </w:rPr>
        <w:t>ості</w:t>
      </w:r>
      <w:r w:rsidRPr="51DE2283">
        <w:rPr>
          <w:rFonts w:ascii="Arial" w:hAnsi="Arial" w:cs="Arial"/>
          <w:i/>
          <w:iCs/>
        </w:rPr>
        <w:t xml:space="preserve"> місцевих зацікавлених сторін, включаючи </w:t>
      </w:r>
      <w:proofErr w:type="spellStart"/>
      <w:r w:rsidRPr="51DE2283">
        <w:rPr>
          <w:rFonts w:ascii="Arial" w:hAnsi="Arial" w:cs="Arial"/>
          <w:i/>
          <w:iCs/>
        </w:rPr>
        <w:t>бенефіціарів</w:t>
      </w:r>
      <w:proofErr w:type="spellEnd"/>
      <w:r w:rsidRPr="51DE2283">
        <w:rPr>
          <w:rFonts w:ascii="Arial" w:hAnsi="Arial" w:cs="Arial"/>
          <w:i/>
          <w:iCs/>
        </w:rPr>
        <w:t xml:space="preserve">, місцеві органи влади та інших. </w:t>
      </w:r>
    </w:p>
    <w:p w14:paraId="02219A07" w14:textId="77777777" w:rsidR="008C1FB2" w:rsidRPr="0050311B" w:rsidRDefault="008C1FB2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</w:rPr>
      </w:pPr>
    </w:p>
    <w:p w14:paraId="6CC9D881" w14:textId="38F916E7" w:rsidR="00B84E43" w:rsidRPr="008C1FB2" w:rsidRDefault="00B84E43" w:rsidP="008C1FB2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Arial" w:eastAsia="Arial" w:hAnsi="Arial" w:cs="Arial"/>
          <w:b/>
          <w:color w:val="000000" w:themeColor="text1"/>
          <w:highlight w:val="none"/>
        </w:rPr>
      </w:pPr>
      <w:proofErr w:type="spellStart"/>
      <w:r w:rsidRPr="008C1FB2">
        <w:rPr>
          <w:rFonts w:ascii="Arial" w:eastAsia="Arial" w:hAnsi="Arial" w:cs="Arial"/>
          <w:b/>
          <w:color w:val="000000" w:themeColor="text1"/>
          <w:highlight w:val="none"/>
        </w:rPr>
        <w:t>План</w:t>
      </w:r>
      <w:proofErr w:type="spellEnd"/>
      <w:r w:rsidRPr="008C1FB2">
        <w:rPr>
          <w:rFonts w:ascii="Arial" w:eastAsia="Arial" w:hAnsi="Arial" w:cs="Arial"/>
          <w:b/>
          <w:color w:val="000000" w:themeColor="text1"/>
          <w:highlight w:val="none"/>
        </w:rPr>
        <w:t xml:space="preserve"> </w:t>
      </w:r>
      <w:proofErr w:type="spellStart"/>
      <w:r w:rsidRPr="008C1FB2">
        <w:rPr>
          <w:rFonts w:ascii="Arial" w:eastAsia="Arial" w:hAnsi="Arial" w:cs="Arial"/>
          <w:b/>
          <w:color w:val="000000" w:themeColor="text1"/>
          <w:highlight w:val="none"/>
        </w:rPr>
        <w:t>про</w:t>
      </w:r>
      <w:r w:rsidR="4F4F87EE" w:rsidRPr="008C1FB2">
        <w:rPr>
          <w:rFonts w:ascii="Arial" w:eastAsia="Arial" w:hAnsi="Arial" w:cs="Arial"/>
          <w:b/>
          <w:color w:val="000000" w:themeColor="text1"/>
          <w:highlight w:val="none"/>
        </w:rPr>
        <w:t>є</w:t>
      </w:r>
      <w:r w:rsidRPr="008C1FB2">
        <w:rPr>
          <w:rFonts w:ascii="Arial" w:eastAsia="Arial" w:hAnsi="Arial" w:cs="Arial"/>
          <w:b/>
          <w:color w:val="000000" w:themeColor="text1"/>
          <w:highlight w:val="none"/>
        </w:rPr>
        <w:t>кту</w:t>
      </w:r>
      <w:proofErr w:type="spellEnd"/>
    </w:p>
    <w:p w14:paraId="7EACFE74" w14:textId="49C6E143" w:rsidR="00B84E43" w:rsidRPr="00285834" w:rsidRDefault="00B84E43" w:rsidP="003E7F12">
      <w:pPr>
        <w:spacing w:after="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Якими будуть результати </w:t>
      </w:r>
      <w:r w:rsidR="00D57F08" w:rsidRPr="0050311B">
        <w:rPr>
          <w:rFonts w:ascii="Arial" w:eastAsia="Arial" w:hAnsi="Arial" w:cs="Arial"/>
          <w:i/>
          <w:iCs/>
          <w:color w:val="000000" w:themeColor="text1"/>
        </w:rPr>
        <w:t>проєкту</w:t>
      </w: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? Опишіть </w:t>
      </w:r>
      <w:r w:rsidR="00B51500" w:rsidRPr="0050311B">
        <w:rPr>
          <w:rFonts w:ascii="Arial" w:eastAsia="Arial" w:hAnsi="Arial" w:cs="Arial"/>
          <w:i/>
          <w:iCs/>
          <w:color w:val="000000" w:themeColor="text1"/>
        </w:rPr>
        <w:t xml:space="preserve">проєктні </w:t>
      </w: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заходи, </w:t>
      </w:r>
      <w:r w:rsidR="00062C55" w:rsidRPr="00285834">
        <w:rPr>
          <w:rFonts w:ascii="Arial" w:eastAsia="Arial" w:hAnsi="Arial" w:cs="Arial"/>
          <w:i/>
          <w:iCs/>
          <w:color w:val="000000" w:themeColor="text1"/>
        </w:rPr>
        <w:t xml:space="preserve">що 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будуть </w:t>
      </w:r>
      <w:r w:rsidR="00062C55" w:rsidRPr="00285834">
        <w:rPr>
          <w:rFonts w:ascii="Arial" w:eastAsia="Arial" w:hAnsi="Arial" w:cs="Arial"/>
          <w:i/>
          <w:iCs/>
          <w:color w:val="000000" w:themeColor="text1"/>
        </w:rPr>
        <w:t>реалізовані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, короткий план реалізації (на основі </w:t>
      </w:r>
      <w:r w:rsidR="003F3DB6" w:rsidRPr="00285834">
        <w:rPr>
          <w:rFonts w:ascii="Arial" w:eastAsia="Arial" w:hAnsi="Arial" w:cs="Arial"/>
          <w:i/>
          <w:iCs/>
          <w:color w:val="000000" w:themeColor="text1"/>
        </w:rPr>
        <w:t xml:space="preserve">наведеної нижче 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таблиці). </w:t>
      </w:r>
    </w:p>
    <w:p w14:paraId="2FE41EFD" w14:textId="77777777" w:rsidR="00B84E43" w:rsidRPr="00992E0E" w:rsidRDefault="00B84E43" w:rsidP="003E7F12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"/>
        <w:gridCol w:w="1891"/>
        <w:gridCol w:w="1083"/>
        <w:gridCol w:w="1162"/>
        <w:gridCol w:w="1161"/>
        <w:gridCol w:w="1827"/>
        <w:gridCol w:w="1828"/>
      </w:tblGrid>
      <w:tr w:rsidR="5782F3ED" w:rsidRPr="00992E0E" w14:paraId="55199A91" w14:textId="77777777" w:rsidTr="00DA7679">
        <w:trPr>
          <w:trHeight w:val="300"/>
        </w:trPr>
        <w:tc>
          <w:tcPr>
            <w:tcW w:w="393" w:type="dxa"/>
            <w:tcBorders>
              <w:bottom w:val="single" w:sz="4" w:space="0" w:color="auto"/>
            </w:tcBorders>
          </w:tcPr>
          <w:p w14:paraId="5942CA6A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4A66ECAF" w14:textId="6DBCB136" w:rsidR="5782F3ED" w:rsidRPr="00992E0E" w:rsidRDefault="00F25011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191FC5A3" w14:textId="4B6A7762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Термін</w:t>
            </w:r>
            <w:r w:rsidR="00A23D7A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и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538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виконання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(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відмітьте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хрестик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ом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у відповідній клітинці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перший та останній місяц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і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виконання завдання. За потреби додайте </w:t>
            </w:r>
            <w:r w:rsidR="005C7CB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ще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місяці</w:t>
            </w:r>
            <w:r w:rsidR="005C7CB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в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A8159A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22926FE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Співпраця з місцевими органами влади та/або іншими НУО</w:t>
            </w:r>
          </w:p>
        </w:tc>
      </w:tr>
      <w:tr w:rsidR="00517303" w:rsidRPr="00992E0E" w14:paraId="673D1653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CF7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65F221" w14:textId="7AE757B4" w:rsidR="5782F3ED" w:rsidRPr="00992E0E" w:rsidRDefault="00DA7679" w:rsidP="00DA7679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1</w:t>
            </w:r>
            <w:r w:rsidR="00124B4B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24B4B" w:rsidRPr="00992E0E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(За потреби додайте </w:t>
            </w:r>
            <w:r w:rsidR="009F31FF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ще </w:t>
            </w:r>
            <w:r w:rsidR="00510CE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робочі процеси </w:t>
            </w:r>
            <w:r w:rsidR="00124B4B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або </w:t>
            </w:r>
            <w:r w:rsidR="00AF233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</w:t>
            </w:r>
            <w:r w:rsidR="004037BB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ня</w:t>
            </w:r>
            <w:r w:rsidR="00124B4B" w:rsidRPr="00992E0E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="5782F3ED" w:rsidRPr="00992E0E" w14:paraId="4CC94E5D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BA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4A4" w14:textId="181C9498" w:rsidR="5782F3ED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3F5" w14:textId="2EBCDB14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C7E" w14:textId="13E3EFDC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6C5" w14:textId="4633ADE6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4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4D149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6AC5F7C0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D0D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06E" w14:textId="1B7D5CF8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B7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5C5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E3C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B35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77B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4069EF2F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5E7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1A1A25" w14:textId="5300113E" w:rsidR="00840E6E" w:rsidRPr="00992E0E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840E6E" w:rsidRPr="00992E0E" w14:paraId="67FAC7D4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36E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D10" w14:textId="33645017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14E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5C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907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92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487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4284BA9B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60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7CE" w14:textId="2A614C76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F1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EA1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F5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DF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E224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0E47CB48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D47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D00B20" w14:textId="738AA22D" w:rsidR="00840E6E" w:rsidRPr="00992E0E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40E6E" w:rsidRPr="00992E0E" w14:paraId="778BAD5A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7FC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C8B" w14:textId="71BF16FE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CD9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41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AD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EA5C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83A45" w:rsidRPr="00992E0E" w14:paraId="500B54D6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38A" w14:textId="77777777" w:rsidR="00A83A45" w:rsidRPr="00992E0E" w:rsidRDefault="00A83A45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167" w14:textId="4AE1FD18" w:rsidR="00A83A45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850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47C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6B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BA0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3267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3D273D0" w14:textId="4D7AF776" w:rsidR="00B84E43" w:rsidRPr="00992E0E" w:rsidRDefault="00B84E43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p w14:paraId="094FDA02" w14:textId="5FECFF3C" w:rsidR="3913E7E4" w:rsidRPr="008C1FB2" w:rsidRDefault="3913E7E4" w:rsidP="008C1FB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jc w:val="both"/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08C1FB2">
        <w:rPr>
          <w:rFonts w:ascii="Arial" w:eastAsia="Arial" w:hAnsi="Arial" w:cs="Arial"/>
          <w:b/>
          <w:bCs/>
          <w:color w:val="000000" w:themeColor="text1"/>
        </w:rPr>
        <w:t>Запропонована</w:t>
      </w:r>
      <w:proofErr w:type="spellEnd"/>
      <w:r w:rsidRPr="008C1FB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eastAsia="Arial" w:hAnsi="Arial" w:cs="Arial"/>
          <w:b/>
          <w:bCs/>
          <w:color w:val="000000" w:themeColor="text1"/>
        </w:rPr>
        <w:t>структура</w:t>
      </w:r>
      <w:proofErr w:type="spellEnd"/>
      <w:r w:rsidRPr="008C1FB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eastAsia="Arial" w:hAnsi="Arial" w:cs="Arial"/>
          <w:b/>
          <w:bCs/>
          <w:color w:val="000000" w:themeColor="text1"/>
        </w:rPr>
        <w:t>проєктної</w:t>
      </w:r>
      <w:proofErr w:type="spellEnd"/>
      <w:r w:rsidRPr="008C1FB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eastAsia="Arial" w:hAnsi="Arial" w:cs="Arial"/>
          <w:b/>
          <w:bCs/>
          <w:color w:val="000000" w:themeColor="text1"/>
        </w:rPr>
        <w:t>команди</w:t>
      </w:r>
      <w:proofErr w:type="spellEnd"/>
    </w:p>
    <w:p w14:paraId="4426699D" w14:textId="77777777" w:rsidR="3913E7E4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iCs/>
          <w:color w:val="26282D"/>
        </w:rPr>
      </w:pPr>
      <w:r w:rsidRPr="6EFF542E">
        <w:rPr>
          <w:rFonts w:ascii="Arial" w:hAnsi="Arial" w:cs="Arial"/>
          <w:i/>
          <w:iCs/>
        </w:rPr>
        <w:t xml:space="preserve">Список персоналу, який буде залучений до реалізації цього проєкту. </w:t>
      </w:r>
    </w:p>
    <w:p w14:paraId="344433F6" w14:textId="466B72D1" w:rsidR="3913E7E4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26282D"/>
        </w:rPr>
      </w:pPr>
      <w:r w:rsidRPr="6EFF542E">
        <w:rPr>
          <w:rFonts w:ascii="Arial" w:hAnsi="Arial" w:cs="Arial"/>
          <w:b/>
          <w:bCs/>
          <w:i/>
          <w:iCs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="6EFF542E" w14:paraId="2F719F47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14:paraId="7E141FE2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14:paraId="04D97243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Посада</w:t>
            </w:r>
          </w:p>
        </w:tc>
        <w:tc>
          <w:tcPr>
            <w:tcW w:w="4440" w:type="dxa"/>
          </w:tcPr>
          <w:p w14:paraId="2ECF0DD7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Короткий опис обов'язків</w:t>
            </w:r>
          </w:p>
        </w:tc>
      </w:tr>
      <w:tr w:rsidR="6EFF542E" w14:paraId="15BD2F20" w14:textId="77777777" w:rsidTr="6EFF542E">
        <w:trPr>
          <w:trHeight w:val="300"/>
        </w:trPr>
        <w:tc>
          <w:tcPr>
            <w:tcW w:w="2625" w:type="dxa"/>
          </w:tcPr>
          <w:p w14:paraId="39674999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3DC08F2B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084085E1" w14:textId="77777777" w:rsidR="6EFF542E" w:rsidRDefault="6EFF542E" w:rsidP="6EFF542E">
            <w:pPr>
              <w:rPr>
                <w:lang w:val="uk-UA"/>
              </w:rPr>
            </w:pPr>
          </w:p>
        </w:tc>
      </w:tr>
      <w:tr w:rsidR="6EFF542E" w14:paraId="4FC51C2B" w14:textId="77777777" w:rsidTr="6EFF542E">
        <w:trPr>
          <w:trHeight w:val="300"/>
        </w:trPr>
        <w:tc>
          <w:tcPr>
            <w:tcW w:w="2625" w:type="dxa"/>
          </w:tcPr>
          <w:p w14:paraId="71C0BBD2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6F8EB254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677073F9" w14:textId="77777777" w:rsidR="6EFF542E" w:rsidRDefault="6EFF542E" w:rsidP="6EFF542E">
            <w:pPr>
              <w:rPr>
                <w:lang w:val="uk-UA"/>
              </w:rPr>
            </w:pPr>
          </w:p>
        </w:tc>
      </w:tr>
      <w:tr w:rsidR="6EFF542E" w14:paraId="0CC04F63" w14:textId="77777777" w:rsidTr="6EFF542E">
        <w:trPr>
          <w:trHeight w:val="300"/>
        </w:trPr>
        <w:tc>
          <w:tcPr>
            <w:tcW w:w="2625" w:type="dxa"/>
          </w:tcPr>
          <w:p w14:paraId="7F2C4777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09A31EED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6CB9E570" w14:textId="77777777" w:rsidR="6EFF542E" w:rsidRDefault="6EFF542E" w:rsidP="6EFF542E">
            <w:pPr>
              <w:ind w:left="360" w:hanging="360"/>
              <w:rPr>
                <w:lang w:val="uk-UA"/>
              </w:rPr>
            </w:pPr>
          </w:p>
        </w:tc>
      </w:tr>
    </w:tbl>
    <w:p w14:paraId="5E58FCBF" w14:textId="4CD80DE1" w:rsidR="6EFF542E" w:rsidRDefault="6EFF542E" w:rsidP="6EFF542E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b/>
          <w:bCs/>
          <w:lang w:val="uk-UA"/>
        </w:rPr>
      </w:pPr>
    </w:p>
    <w:p w14:paraId="24F8962C" w14:textId="259FA6BD" w:rsidR="00B84E43" w:rsidRPr="00992E0E" w:rsidRDefault="782E739D" w:rsidP="00D24EF3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lang w:val="uk-UA"/>
        </w:rPr>
      </w:pPr>
      <w:r w:rsidRPr="00992E0E">
        <w:rPr>
          <w:rFonts w:ascii="Arial" w:hAnsi="Arial" w:cs="Arial"/>
          <w:b/>
          <w:bCs/>
          <w:lang w:val="uk-UA"/>
        </w:rPr>
        <w:t xml:space="preserve">Перелік </w:t>
      </w:r>
      <w:r w:rsidR="5754A5FB" w:rsidRPr="00992E0E">
        <w:rPr>
          <w:rFonts w:ascii="Arial" w:hAnsi="Arial" w:cs="Arial"/>
          <w:b/>
          <w:bCs/>
          <w:lang w:val="uk-UA"/>
        </w:rPr>
        <w:t>поточних</w:t>
      </w:r>
      <w:r w:rsidR="58DA66CA" w:rsidRPr="00992E0E">
        <w:rPr>
          <w:rFonts w:ascii="Arial" w:hAnsi="Arial" w:cs="Arial"/>
          <w:b/>
          <w:bCs/>
          <w:lang w:val="uk-UA"/>
        </w:rPr>
        <w:t xml:space="preserve"> про</w:t>
      </w:r>
      <w:r w:rsidR="3E842ED0" w:rsidRPr="00992E0E">
        <w:rPr>
          <w:rFonts w:ascii="Arial" w:hAnsi="Arial" w:cs="Arial"/>
          <w:b/>
          <w:bCs/>
          <w:lang w:val="uk-UA"/>
        </w:rPr>
        <w:t>є</w:t>
      </w:r>
      <w:r w:rsidR="58DA66CA" w:rsidRPr="00992E0E">
        <w:rPr>
          <w:rFonts w:ascii="Arial" w:hAnsi="Arial" w:cs="Arial"/>
          <w:b/>
          <w:bCs/>
          <w:lang w:val="uk-UA"/>
        </w:rPr>
        <w:t>ктів</w:t>
      </w:r>
    </w:p>
    <w:p w14:paraId="597D214C" w14:textId="668FE243" w:rsidR="00B84E43" w:rsidRPr="00995161" w:rsidRDefault="70199C7D" w:rsidP="6EFF542E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6EFF542E">
        <w:rPr>
          <w:rFonts w:ascii="Arial" w:hAnsi="Arial" w:cs="Arial"/>
          <w:i/>
          <w:iCs/>
        </w:rPr>
        <w:t xml:space="preserve">Зазначте </w:t>
      </w:r>
      <w:r w:rsidR="26397172" w:rsidRPr="6EFF542E">
        <w:rPr>
          <w:rFonts w:ascii="Arial" w:hAnsi="Arial" w:cs="Arial"/>
          <w:i/>
          <w:iCs/>
        </w:rPr>
        <w:t xml:space="preserve">всі основні </w:t>
      </w:r>
      <w:r w:rsidR="1644B265" w:rsidRPr="6EFF542E">
        <w:rPr>
          <w:rFonts w:ascii="Arial" w:hAnsi="Arial" w:cs="Arial"/>
          <w:i/>
          <w:iCs/>
        </w:rPr>
        <w:t>донорські проєкти</w:t>
      </w:r>
      <w:r w:rsidR="26397172" w:rsidRPr="6EFF542E">
        <w:rPr>
          <w:rFonts w:ascii="Arial" w:hAnsi="Arial" w:cs="Arial"/>
          <w:i/>
          <w:iCs/>
        </w:rPr>
        <w:t xml:space="preserve">, які ваша організація зараз отримує або очікує отримати протягом терміну </w:t>
      </w:r>
      <w:r w:rsidR="748A537F" w:rsidRPr="6EFF542E">
        <w:rPr>
          <w:rFonts w:ascii="Arial" w:hAnsi="Arial" w:cs="Arial"/>
          <w:i/>
          <w:iCs/>
        </w:rPr>
        <w:t xml:space="preserve">реалізації </w:t>
      </w:r>
      <w:r w:rsidR="26397172" w:rsidRPr="6EFF542E">
        <w:rPr>
          <w:rFonts w:ascii="Arial" w:hAnsi="Arial" w:cs="Arial"/>
          <w:i/>
          <w:iCs/>
        </w:rPr>
        <w:t>грант</w:t>
      </w:r>
      <w:r w:rsidR="31F4C1A6" w:rsidRPr="6EFF542E">
        <w:rPr>
          <w:rFonts w:ascii="Arial" w:hAnsi="Arial" w:cs="Arial"/>
          <w:i/>
          <w:iCs/>
        </w:rPr>
        <w:t>ового проєкту</w:t>
      </w:r>
      <w:r w:rsidR="26397172" w:rsidRPr="6EFF542E">
        <w:rPr>
          <w:rFonts w:ascii="Arial" w:hAnsi="Arial" w:cs="Arial"/>
          <w:i/>
          <w:iCs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="5782F3ED" w:rsidRPr="00992E0E" w14:paraId="4ECD7962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E1D3A0E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14:paraId="2995A7A6" w14:textId="39D2F3A3" w:rsidR="5782F3ED" w:rsidRPr="00992E0E" w:rsidRDefault="0D404E5F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lang w:val="uk-UA"/>
              </w:rPr>
              <w:t>Назва проєкту</w:t>
            </w:r>
            <w:r w:rsidR="47A216A6" w:rsidRPr="6EFF542E">
              <w:rPr>
                <w:rFonts w:ascii="Arial" w:hAnsi="Arial" w:cs="Arial"/>
                <w:lang w:val="uk-UA"/>
              </w:rPr>
              <w:t xml:space="preserve"> та </w:t>
            </w:r>
            <w:r w:rsidR="266A2587" w:rsidRPr="6EFF542E">
              <w:rPr>
                <w:rFonts w:ascii="Arial" w:hAnsi="Arial" w:cs="Arial"/>
                <w:lang w:val="uk-UA"/>
              </w:rPr>
              <w:t>місце реалізації</w:t>
            </w:r>
            <w:r w:rsidRPr="6EFF542E">
              <w:rPr>
                <w:rFonts w:ascii="Arial" w:hAnsi="Arial" w:cs="Arial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14:paraId="7E276F01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 xml:space="preserve">Загальний обсяг фінансування </w:t>
            </w:r>
          </w:p>
          <w:p w14:paraId="2AFD2C06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(із зазначенням валюти)</w:t>
            </w:r>
          </w:p>
        </w:tc>
      </w:tr>
      <w:tr w:rsidR="5782F3ED" w:rsidRPr="00992E0E" w14:paraId="0915CE8A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33D87AB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144DF7D2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65B417E3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5782F3ED" w:rsidRPr="00992E0E" w14:paraId="4ED76B77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0C43EE3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49F1B2C1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72E555D9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5782F3ED" w:rsidRPr="00992E0E" w14:paraId="62446A1F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DC39ECE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2BC5F98D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06E66B40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14:paraId="655C5B9E" w14:textId="5FAEB5FD" w:rsidR="7FCAD68C" w:rsidRPr="00992E0E" w:rsidRDefault="7FCAD68C" w:rsidP="7FCAD68C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6D17045B" w14:textId="214E6694" w:rsidR="7FCAD68C" w:rsidRPr="00992E0E" w:rsidRDefault="7FCAD68C" w:rsidP="7FCAD68C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1BFC4FD" w14:textId="08A06861" w:rsidR="4F3EC045" w:rsidRPr="00992E0E" w:rsidRDefault="4F3EC045" w:rsidP="00D24E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Моніторинг</w:t>
      </w:r>
      <w:r w:rsidRPr="00992E0E">
        <w:rPr>
          <w:rFonts w:ascii="Arial" w:hAnsi="Arial" w:cs="Arial"/>
          <w:lang w:val="uk-UA"/>
        </w:rPr>
        <w:t xml:space="preserve">, </w:t>
      </w: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оцінка та </w:t>
      </w:r>
      <w:r w:rsidR="00474B9A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навчання</w:t>
      </w:r>
    </w:p>
    <w:p w14:paraId="51EFFD1A" w14:textId="74D499EE" w:rsidR="29C513B6" w:rsidRPr="00992E0E" w:rsidRDefault="002A6B24" w:rsidP="1C0331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 w:rsidRPr="00992E0E">
        <w:rPr>
          <w:rFonts w:ascii="Arial" w:eastAsia="Arial" w:hAnsi="Arial" w:cs="Arial"/>
        </w:rPr>
        <w:t xml:space="preserve">Надайте </w:t>
      </w:r>
      <w:r w:rsidR="22C1EA69" w:rsidRPr="00992E0E">
        <w:rPr>
          <w:rFonts w:ascii="Arial" w:eastAsia="Arial" w:hAnsi="Arial" w:cs="Arial"/>
        </w:rPr>
        <w:t>детальну інформацію про те, як ви плануєте здійснювати моніторинг та оцінку прогресу вашого проєкту.</w:t>
      </w:r>
    </w:p>
    <w:p w14:paraId="2F47D5A2" w14:textId="37B6E1F2" w:rsidR="00D040E2" w:rsidRPr="000F2699" w:rsidRDefault="00D040E2" w:rsidP="000F2699">
      <w:pPr>
        <w:pStyle w:val="ListParagraph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ascii="Arial" w:hAnsi="Arial" w:cs="Arial"/>
          <w:b/>
          <w:bCs/>
          <w:highlight w:val="none"/>
          <w:lang w:val="en-GB"/>
        </w:rPr>
      </w:pPr>
      <w:proofErr w:type="spellStart"/>
      <w:r w:rsidRPr="000F2699">
        <w:rPr>
          <w:rFonts w:ascii="Arial" w:hAnsi="Arial" w:cs="Arial"/>
          <w:b/>
          <w:bCs/>
          <w:color w:val="000000"/>
          <w:highlight w:val="none"/>
        </w:rPr>
        <w:t>Результат</w:t>
      </w:r>
      <w:proofErr w:type="spellEnd"/>
      <w:r w:rsidRPr="000F2699">
        <w:rPr>
          <w:rFonts w:ascii="Arial" w:hAnsi="Arial" w:cs="Arial"/>
          <w:b/>
          <w:bCs/>
          <w:color w:val="000000"/>
          <w:highlight w:val="none"/>
        </w:rPr>
        <w:t xml:space="preserve"> </w:t>
      </w:r>
      <w:proofErr w:type="spellStart"/>
      <w:r w:rsidRPr="000F2699">
        <w:rPr>
          <w:rFonts w:ascii="Arial" w:hAnsi="Arial" w:cs="Arial"/>
          <w:b/>
          <w:bCs/>
          <w:color w:val="000000"/>
          <w:highlight w:val="none"/>
        </w:rPr>
        <w:t>проєкту</w:t>
      </w:r>
      <w:proofErr w:type="spellEnd"/>
    </w:p>
    <w:p w14:paraId="6E2C0FDA" w14:textId="77777777" w:rsidR="00D301AE" w:rsidRPr="00D301AE" w:rsidRDefault="00D301AE" w:rsidP="00D301AE">
      <w:pPr>
        <w:spacing w:after="0" w:line="240" w:lineRule="auto"/>
        <w:ind w:left="360"/>
        <w:jc w:val="both"/>
        <w:rPr>
          <w:rFonts w:ascii="Segoe UI" w:hAnsi="Segoe UI" w:cs="Segoe UI"/>
          <w:i/>
          <w:iCs/>
          <w:sz w:val="18"/>
          <w:szCs w:val="18"/>
          <w:lang w:val="ru-RU"/>
        </w:rPr>
      </w:pPr>
      <w:proofErr w:type="spellStart"/>
      <w:r w:rsidRPr="00D301AE">
        <w:rPr>
          <w:rFonts w:ascii="Arial" w:hAnsi="Arial" w:cs="Arial"/>
          <w:i/>
          <w:iCs/>
          <w:lang w:val="ru-RU"/>
        </w:rPr>
        <w:t>Очікується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D301AE">
        <w:rPr>
          <w:rFonts w:ascii="Arial" w:hAnsi="Arial" w:cs="Arial"/>
          <w:i/>
          <w:iCs/>
          <w:lang w:val="ru-RU"/>
        </w:rPr>
        <w:t>що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проєктна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діяльність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призведе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до </w:t>
      </w:r>
      <w:proofErr w:type="spellStart"/>
      <w:r w:rsidRPr="00D301AE">
        <w:rPr>
          <w:rFonts w:ascii="Arial" w:hAnsi="Arial" w:cs="Arial"/>
          <w:i/>
          <w:iCs/>
          <w:lang w:val="ru-RU"/>
        </w:rPr>
        <w:t>наступних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результатів</w:t>
      </w:r>
      <w:proofErr w:type="spellEnd"/>
      <w:r w:rsidRPr="00D301AE">
        <w:rPr>
          <w:rFonts w:ascii="Arial" w:hAnsi="Arial" w:cs="Arial"/>
          <w:i/>
          <w:iCs/>
          <w:lang w:val="ru-RU"/>
        </w:rPr>
        <w:t>:</w:t>
      </w:r>
    </w:p>
    <w:p w14:paraId="2B691482" w14:textId="77777777" w:rsidR="00D301AE" w:rsidRPr="00D301AE" w:rsidRDefault="00D301AE" w:rsidP="00D301AE">
      <w:pPr>
        <w:spacing w:after="0"/>
        <w:ind w:left="720" w:hanging="36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D301AE">
        <w:rPr>
          <w:rFonts w:ascii="Arial" w:hAnsi="Arial" w:cs="Arial"/>
          <w:b/>
          <w:bCs/>
          <w:i/>
          <w:iCs/>
          <w:sz w:val="20"/>
          <w:szCs w:val="20"/>
        </w:rPr>
        <w:t>IMO</w:t>
      </w:r>
      <w:r w:rsidRPr="00D301AE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3</w:t>
      </w:r>
      <w:r w:rsidRPr="00D301AE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Pr="00D301AE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: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Цільові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групи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населення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отримали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ширший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доступ до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соціально-економічних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можливостей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794491DF" w14:textId="77777777" w:rsidR="00D301AE" w:rsidRPr="00D301AE" w:rsidRDefault="00D301AE" w:rsidP="00D301AE">
      <w:pPr>
        <w:spacing w:after="0"/>
        <w:ind w:left="720" w:hanging="36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D301AE">
        <w:rPr>
          <w:rFonts w:ascii="Arial" w:hAnsi="Arial" w:cs="Arial"/>
          <w:b/>
          <w:bCs/>
          <w:i/>
          <w:iCs/>
          <w:sz w:val="20"/>
          <w:szCs w:val="20"/>
        </w:rPr>
        <w:t>IMO</w:t>
      </w:r>
      <w:r w:rsidRPr="00D301AE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3</w:t>
      </w:r>
      <w:r w:rsidRPr="00D301AE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Pr="00D301AE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: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Представники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цільових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груп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демонструють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вищий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рівень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обізнаності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щодо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механізмів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громадської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участі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доступних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послуг, а також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беруть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активнішу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участь у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їхній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діяльності</w:t>
      </w:r>
      <w:proofErr w:type="spellEnd"/>
      <w:r w:rsidRPr="00D301AE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5FF992DE" w14:textId="53AD3E06" w:rsidR="00D301AE" w:rsidRPr="00863AFB" w:rsidRDefault="00D301AE" w:rsidP="00863AFB">
      <w:pPr>
        <w:spacing w:after="0" w:line="240" w:lineRule="auto"/>
        <w:ind w:left="720" w:hanging="360"/>
        <w:jc w:val="both"/>
        <w:textAlignment w:val="baseline"/>
      </w:pPr>
      <w:r w:rsidRPr="24FC81F7">
        <w:rPr>
          <w:rFonts w:ascii="Arial" w:hAnsi="Arial" w:cs="Arial"/>
          <w:i/>
          <w:iCs/>
          <w:lang w:val="ru-RU"/>
        </w:rPr>
        <w:t xml:space="preserve">Будь ласка, </w:t>
      </w:r>
      <w:proofErr w:type="spellStart"/>
      <w:r w:rsidRPr="24FC81F7">
        <w:rPr>
          <w:rFonts w:ascii="Arial" w:hAnsi="Arial" w:cs="Arial"/>
          <w:i/>
          <w:iCs/>
          <w:lang w:val="ru-RU"/>
        </w:rPr>
        <w:t>підтвердіть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24FC81F7">
        <w:rPr>
          <w:rFonts w:ascii="Arial" w:hAnsi="Arial" w:cs="Arial"/>
          <w:i/>
          <w:iCs/>
          <w:lang w:val="ru-RU"/>
        </w:rPr>
        <w:t>що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запропоновані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вами заходи </w:t>
      </w:r>
      <w:proofErr w:type="spellStart"/>
      <w:r w:rsidRPr="24FC81F7">
        <w:rPr>
          <w:rFonts w:ascii="Arial" w:hAnsi="Arial" w:cs="Arial"/>
          <w:i/>
          <w:iCs/>
          <w:lang w:val="ru-RU"/>
        </w:rPr>
        <w:t>відповідають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цьому</w:t>
      </w:r>
      <w:proofErr w:type="spellEnd"/>
      <w:r w:rsidR="00863AFB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Проєктному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результату. Коротко </w:t>
      </w:r>
      <w:proofErr w:type="spellStart"/>
      <w:r w:rsidRPr="24FC81F7">
        <w:rPr>
          <w:rFonts w:ascii="Arial" w:hAnsi="Arial" w:cs="Arial"/>
          <w:i/>
          <w:iCs/>
          <w:lang w:val="ru-RU"/>
        </w:rPr>
        <w:t>поясніть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, як вони </w:t>
      </w:r>
      <w:proofErr w:type="spellStart"/>
      <w:r w:rsidRPr="24FC81F7">
        <w:rPr>
          <w:rFonts w:ascii="Arial" w:hAnsi="Arial" w:cs="Arial"/>
          <w:i/>
          <w:iCs/>
          <w:lang w:val="ru-RU"/>
        </w:rPr>
        <w:t>сприятимуть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досягненню</w:t>
      </w:r>
      <w:proofErr w:type="spellEnd"/>
      <w:r w:rsidR="2124B9D7"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очікуваних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результатів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, та </w:t>
      </w:r>
      <w:proofErr w:type="spellStart"/>
      <w:r w:rsidRPr="24FC81F7">
        <w:rPr>
          <w:rFonts w:ascii="Arial" w:hAnsi="Arial" w:cs="Arial"/>
          <w:i/>
          <w:iCs/>
          <w:lang w:val="ru-RU"/>
        </w:rPr>
        <w:t>яких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ключових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заходів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ви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плануєте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вжити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24FC81F7">
        <w:rPr>
          <w:rFonts w:ascii="Arial" w:hAnsi="Arial" w:cs="Arial"/>
          <w:i/>
          <w:iCs/>
          <w:lang w:val="ru-RU"/>
        </w:rPr>
        <w:t>аби</w:t>
      </w:r>
      <w:proofErr w:type="spellEnd"/>
      <w:r w:rsidR="22423EEB"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забезпечити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відповідність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проєктних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активностей </w:t>
      </w:r>
      <w:proofErr w:type="spellStart"/>
      <w:r w:rsidRPr="24FC81F7">
        <w:rPr>
          <w:rFonts w:ascii="Arial" w:hAnsi="Arial" w:cs="Arial"/>
          <w:i/>
          <w:iCs/>
          <w:lang w:val="ru-RU"/>
        </w:rPr>
        <w:t>описаному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вище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24FC81F7">
        <w:rPr>
          <w:rFonts w:ascii="Arial" w:hAnsi="Arial" w:cs="Arial"/>
          <w:i/>
          <w:iCs/>
          <w:lang w:val="ru-RU"/>
        </w:rPr>
        <w:t>очікуваному</w:t>
      </w:r>
      <w:proofErr w:type="spellEnd"/>
      <w:r w:rsidRPr="24FC81F7">
        <w:rPr>
          <w:rFonts w:ascii="Arial" w:hAnsi="Arial" w:cs="Arial"/>
          <w:i/>
          <w:iCs/>
          <w:lang w:val="ru-RU"/>
        </w:rPr>
        <w:t xml:space="preserve"> результату. </w:t>
      </w:r>
      <w:r w:rsidRPr="24FC81F7">
        <w:rPr>
          <w:rFonts w:ascii="Arial" w:hAnsi="Arial" w:cs="Arial"/>
          <w:b/>
          <w:bCs/>
          <w:i/>
          <w:iCs/>
          <w:lang w:val="ru-RU"/>
        </w:rPr>
        <w:t xml:space="preserve">(Максимум 200 </w:t>
      </w:r>
      <w:proofErr w:type="spellStart"/>
      <w:r w:rsidRPr="24FC81F7">
        <w:rPr>
          <w:rFonts w:ascii="Arial" w:hAnsi="Arial" w:cs="Arial"/>
          <w:b/>
          <w:bCs/>
          <w:i/>
          <w:iCs/>
          <w:lang w:val="ru-RU"/>
        </w:rPr>
        <w:t>слів</w:t>
      </w:r>
      <w:proofErr w:type="spellEnd"/>
      <w:r w:rsidRPr="24FC81F7">
        <w:rPr>
          <w:rFonts w:ascii="Arial" w:hAnsi="Arial" w:cs="Arial"/>
          <w:b/>
          <w:bCs/>
          <w:i/>
          <w:iCs/>
          <w:lang w:val="ru-RU"/>
        </w:rPr>
        <w:t>)</w:t>
      </w:r>
      <w:r w:rsidRPr="24FC81F7">
        <w:rPr>
          <w:rFonts w:ascii="Arial" w:hAnsi="Arial" w:cs="Arial"/>
          <w:i/>
          <w:iCs/>
          <w:lang w:val="en-US"/>
        </w:rPr>
        <w:t> </w:t>
      </w:r>
    </w:p>
    <w:p w14:paraId="0A56F12F" w14:textId="77777777" w:rsidR="00D301AE" w:rsidRPr="00D301AE" w:rsidRDefault="00D301AE" w:rsidP="00D301AE">
      <w:pPr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i/>
          <w:iCs/>
          <w:lang w:val="ru-RU"/>
        </w:rPr>
      </w:pPr>
    </w:p>
    <w:p w14:paraId="04842D36" w14:textId="77777777" w:rsidR="00D301AE" w:rsidRPr="00D301AE" w:rsidRDefault="00D301AE" w:rsidP="00D301AE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 w:rsidRPr="00D301AE">
        <w:rPr>
          <w:rFonts w:ascii="Arial" w:hAnsi="Arial" w:cs="Arial"/>
          <w:b/>
          <w:bCs/>
          <w:lang w:val="en-US"/>
        </w:rPr>
        <w:t>B</w:t>
      </w:r>
      <w:r w:rsidRPr="00D301AE">
        <w:rPr>
          <w:rFonts w:ascii="Arial" w:hAnsi="Arial" w:cs="Arial"/>
          <w:b/>
          <w:bCs/>
          <w:lang w:val="ru-RU"/>
        </w:rPr>
        <w:t xml:space="preserve">. </w:t>
      </w:r>
      <w:proofErr w:type="spellStart"/>
      <w:r w:rsidRPr="00D301AE">
        <w:rPr>
          <w:rFonts w:ascii="Arial" w:hAnsi="Arial" w:cs="Arial"/>
          <w:b/>
          <w:bCs/>
          <w:lang w:val="ru-RU"/>
        </w:rPr>
        <w:t>Ключові</w:t>
      </w:r>
      <w:proofErr w:type="spellEnd"/>
      <w:r w:rsidRPr="00D301AE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b/>
          <w:bCs/>
          <w:lang w:val="ru-RU"/>
        </w:rPr>
        <w:t>індикатори</w:t>
      </w:r>
      <w:proofErr w:type="spellEnd"/>
      <w:r w:rsidRPr="00D301AE">
        <w:rPr>
          <w:rFonts w:ascii="Arial" w:hAnsi="Arial" w:cs="Arial"/>
          <w:b/>
          <w:bCs/>
          <w:lang w:val="ru-RU"/>
        </w:rPr>
        <w:t xml:space="preserve"> та </w:t>
      </w:r>
      <w:proofErr w:type="spellStart"/>
      <w:r w:rsidRPr="00D301AE">
        <w:rPr>
          <w:rFonts w:ascii="Arial" w:hAnsi="Arial" w:cs="Arial"/>
          <w:b/>
          <w:bCs/>
          <w:lang w:val="ru-RU"/>
        </w:rPr>
        <w:t>вимоги</w:t>
      </w:r>
      <w:proofErr w:type="spellEnd"/>
      <w:r w:rsidRPr="00D301AE">
        <w:rPr>
          <w:rFonts w:ascii="Arial" w:hAnsi="Arial" w:cs="Arial"/>
          <w:b/>
          <w:bCs/>
          <w:lang w:val="ru-RU"/>
        </w:rPr>
        <w:t xml:space="preserve"> до </w:t>
      </w:r>
      <w:proofErr w:type="spellStart"/>
      <w:r w:rsidRPr="00D301AE">
        <w:rPr>
          <w:rFonts w:ascii="Arial" w:hAnsi="Arial" w:cs="Arial"/>
          <w:b/>
          <w:bCs/>
          <w:lang w:val="ru-RU"/>
        </w:rPr>
        <w:t>звітності</w:t>
      </w:r>
      <w:proofErr w:type="spellEnd"/>
      <w:r w:rsidRPr="00D301AE">
        <w:rPr>
          <w:rFonts w:ascii="Arial" w:hAnsi="Arial" w:cs="Arial"/>
          <w:lang w:val="en-US"/>
        </w:rPr>
        <w:t> </w:t>
      </w:r>
    </w:p>
    <w:p w14:paraId="5DC72CEF" w14:textId="77777777" w:rsidR="00D301AE" w:rsidRPr="00D301AE" w:rsidRDefault="00D301AE" w:rsidP="00D301AE">
      <w:pPr>
        <w:spacing w:after="0" w:line="240" w:lineRule="auto"/>
        <w:ind w:left="360"/>
        <w:jc w:val="both"/>
        <w:textAlignment w:val="baseline"/>
        <w:rPr>
          <w:rFonts w:ascii="Arial" w:hAnsi="Arial" w:cs="Arial"/>
          <w:i/>
          <w:iCs/>
          <w:lang w:val="ru-RU"/>
        </w:rPr>
      </w:pPr>
      <w:proofErr w:type="spellStart"/>
      <w:r w:rsidRPr="00D301AE">
        <w:rPr>
          <w:rFonts w:ascii="Arial" w:hAnsi="Arial" w:cs="Arial"/>
          <w:i/>
          <w:iCs/>
          <w:lang w:val="ru-RU"/>
        </w:rPr>
        <w:lastRenderedPageBreak/>
        <w:t>Використовуючи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наведену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нижче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таблицю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з </w:t>
      </w:r>
      <w:proofErr w:type="spellStart"/>
      <w:r w:rsidRPr="00D301AE">
        <w:rPr>
          <w:rFonts w:ascii="Arial" w:hAnsi="Arial" w:cs="Arial"/>
          <w:i/>
          <w:iCs/>
          <w:lang w:val="ru-RU"/>
        </w:rPr>
        <w:t>визначеними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індикаторами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D301AE">
        <w:rPr>
          <w:rFonts w:ascii="Arial" w:hAnsi="Arial" w:cs="Arial"/>
          <w:i/>
          <w:iCs/>
          <w:lang w:val="ru-RU"/>
        </w:rPr>
        <w:t>вкажіть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D301AE">
        <w:rPr>
          <w:rFonts w:ascii="Arial" w:hAnsi="Arial" w:cs="Arial"/>
          <w:i/>
          <w:iCs/>
          <w:lang w:val="ru-RU"/>
        </w:rPr>
        <w:t>які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методи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та </w:t>
      </w:r>
      <w:proofErr w:type="spellStart"/>
      <w:r w:rsidRPr="00D301AE">
        <w:rPr>
          <w:rFonts w:ascii="Arial" w:hAnsi="Arial" w:cs="Arial"/>
          <w:i/>
          <w:iCs/>
          <w:lang w:val="ru-RU"/>
        </w:rPr>
        <w:t>джерела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збору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інформації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ви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плануєте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використовувати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. </w:t>
      </w:r>
      <w:proofErr w:type="spellStart"/>
      <w:r w:rsidRPr="00D301AE">
        <w:rPr>
          <w:rFonts w:ascii="Arial" w:hAnsi="Arial" w:cs="Arial"/>
          <w:i/>
          <w:iCs/>
          <w:lang w:val="ru-RU"/>
        </w:rPr>
        <w:t>Якщо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у вас є </w:t>
      </w:r>
      <w:proofErr w:type="spellStart"/>
      <w:r w:rsidRPr="00D301AE">
        <w:rPr>
          <w:rFonts w:ascii="Arial" w:hAnsi="Arial" w:cs="Arial"/>
          <w:i/>
          <w:iCs/>
          <w:lang w:val="ru-RU"/>
        </w:rPr>
        <w:t>зауваження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щодо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релевантності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індикаторів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D301AE">
        <w:rPr>
          <w:rFonts w:ascii="Arial" w:hAnsi="Arial" w:cs="Arial"/>
          <w:i/>
          <w:iCs/>
          <w:lang w:val="ru-RU"/>
        </w:rPr>
        <w:t>складності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збору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даних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чи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звітності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D301AE">
        <w:rPr>
          <w:rFonts w:ascii="Arial" w:hAnsi="Arial" w:cs="Arial"/>
          <w:i/>
          <w:iCs/>
          <w:lang w:val="ru-RU"/>
        </w:rPr>
        <w:t>поділіться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ними у </w:t>
      </w:r>
      <w:proofErr w:type="spellStart"/>
      <w:r w:rsidRPr="00D301AE">
        <w:rPr>
          <w:rFonts w:ascii="Arial" w:hAnsi="Arial" w:cs="Arial"/>
          <w:i/>
          <w:iCs/>
          <w:lang w:val="ru-RU"/>
        </w:rPr>
        <w:t>відповідному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D301AE">
        <w:rPr>
          <w:rFonts w:ascii="Arial" w:hAnsi="Arial" w:cs="Arial"/>
          <w:i/>
          <w:iCs/>
          <w:lang w:val="ru-RU"/>
        </w:rPr>
        <w:t>стовпці</w:t>
      </w:r>
      <w:proofErr w:type="spellEnd"/>
      <w:r w:rsidRPr="00D301AE">
        <w:rPr>
          <w:rFonts w:ascii="Arial" w:hAnsi="Arial" w:cs="Arial"/>
          <w:i/>
          <w:iCs/>
          <w:lang w:val="ru-RU"/>
        </w:rPr>
        <w:t xml:space="preserve">.  </w:t>
      </w:r>
    </w:p>
    <w:p w14:paraId="5146AFE7" w14:textId="77777777" w:rsidR="00D040E2" w:rsidRPr="00BA341B" w:rsidRDefault="00D040E2" w:rsidP="00D040E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085"/>
        <w:gridCol w:w="1410"/>
        <w:gridCol w:w="1380"/>
        <w:gridCol w:w="1620"/>
      </w:tblGrid>
      <w:tr w:rsidR="00D301AE" w:rsidRPr="00573F6E" w14:paraId="433BF959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9847C" w14:textId="77777777" w:rsidR="00D301AE" w:rsidRPr="00015E2D" w:rsidRDefault="00D301AE" w:rsidP="004F749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  <w:p w14:paraId="493C3EB2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1330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E0E9A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Частота звітування</w:t>
            </w:r>
            <w:r w:rsidRPr="713308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2FEEB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Джерело даних</w:t>
            </w:r>
            <w:r w:rsidRPr="713308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A3019" w14:textId="77777777" w:rsidR="00D301AE" w:rsidRPr="00443D5B" w:rsidRDefault="00D301AE" w:rsidP="004F749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Метод збору даних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407CC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Коментарі</w:t>
            </w:r>
            <w:r w:rsidRPr="713308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01AE" w:rsidRPr="00A35E4F" w14:paraId="2C26E140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995CF" w14:textId="77777777" w:rsidR="00D301AE" w:rsidRPr="00736D6D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організацій</w:t>
            </w:r>
            <w:proofErr w:type="spellEnd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підтриманих</w:t>
            </w:r>
            <w:proofErr w:type="spellEnd"/>
            <w:r w:rsidRPr="00D80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151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151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5152B" w14:textId="77777777" w:rsidR="00D301AE" w:rsidRPr="00DC536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9ECE9" w14:textId="77777777" w:rsidR="00D301AE" w:rsidRPr="00715E3C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[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наприклад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зібрані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самостійно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урядова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27BC4" w14:textId="77777777" w:rsidR="00D301AE" w:rsidRPr="00715E3C" w:rsidRDefault="00D301AE" w:rsidP="004F74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[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наприклад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опитування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>відвідуваність</w:t>
            </w:r>
            <w:proofErr w:type="spellEnd"/>
            <w:r w:rsidRPr="00715E3C">
              <w:rPr>
                <w:rFonts w:ascii="Arial" w:hAnsi="Arial" w:cs="Arial"/>
                <w:sz w:val="20"/>
                <w:szCs w:val="20"/>
                <w:lang w:val="ru-RU"/>
              </w:rPr>
              <w:t xml:space="preserve">] </w:t>
            </w:r>
          </w:p>
          <w:p w14:paraId="2C72CEDE" w14:textId="77777777" w:rsidR="00D301AE" w:rsidRPr="00715E3C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6EB1F" w14:textId="77777777" w:rsidR="00D301AE" w:rsidRPr="00715E3C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71330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01AE" w:rsidRPr="00573F6E" w14:paraId="52C6054F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C17AF" w14:textId="77777777" w:rsidR="00D301AE" w:rsidRPr="009F6C61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Обсяг наданої </w:t>
            </w:r>
            <w:r w:rsidRPr="000269A4">
              <w:rPr>
                <w:rFonts w:ascii="Arial" w:hAnsi="Arial" w:cs="Arial"/>
                <w:sz w:val="20"/>
                <w:szCs w:val="20"/>
              </w:rPr>
              <w:t>PFRU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матеріальної підтримки 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  <w:p w14:paraId="014580B3" w14:textId="77777777" w:rsidR="00D301AE" w:rsidRPr="009F6C61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70A9F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  <w:p w14:paraId="260F6D6D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1330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B09C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52B7C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21394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1330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01AE" w:rsidRPr="00573F6E" w14:paraId="3B2173ED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67ACC" w14:textId="77777777" w:rsidR="00D301AE" w:rsidRPr="00F14AF1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Кількість одиниць обладнання/матеріалів, переданих суб’єктам, підтриманих </w:t>
            </w:r>
            <w:r w:rsidRPr="000269A4">
              <w:rPr>
                <w:rFonts w:ascii="Arial" w:hAnsi="Arial" w:cs="Arial"/>
                <w:sz w:val="20"/>
                <w:szCs w:val="20"/>
              </w:rPr>
              <w:t>PFRU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1A873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  <w:r w:rsidRPr="00573F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EA10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610C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6DF4E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1330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01AE" w:rsidRPr="00573F6E" w14:paraId="62DE6D96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149B" w14:textId="77777777" w:rsidR="00D301AE" w:rsidRPr="00C73B3F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Кількість заходів для зацікавлених сторін, проведених за підтримки </w:t>
            </w:r>
            <w:r w:rsidRPr="000269A4">
              <w:rPr>
                <w:rFonts w:ascii="Arial" w:hAnsi="Arial" w:cs="Arial"/>
                <w:sz w:val="20"/>
                <w:szCs w:val="20"/>
              </w:rPr>
              <w:t>PFRU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390E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  <w:r w:rsidRPr="00573F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9125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2816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A032" w14:textId="77777777" w:rsidR="00D301AE" w:rsidRPr="00573F6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AE" w14:paraId="654E3ADF" w14:textId="77777777" w:rsidTr="004F7494">
        <w:trPr>
          <w:trHeight w:val="1236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204" w14:textId="77777777" w:rsidR="00D301AE" w:rsidRPr="000D3BE6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Кількість учасників заходів для зацікавлених сторін,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проведених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за підтримки </w:t>
            </w:r>
            <w:r w:rsidRPr="000269A4">
              <w:rPr>
                <w:rFonts w:ascii="Arial" w:hAnsi="Arial" w:cs="Arial"/>
                <w:sz w:val="20"/>
                <w:szCs w:val="20"/>
              </w:rPr>
              <w:t>PFRU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03DB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F70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BE39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75EF" w14:textId="77777777" w:rsidR="00D301AE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AE" w14:paraId="42FF14F7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02E" w14:textId="77777777" w:rsidR="00D301AE" w:rsidRPr="000269A4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0269A4">
              <w:rPr>
                <w:rFonts w:ascii="Arial" w:hAnsi="Arial" w:cs="Arial"/>
                <w:sz w:val="20"/>
                <w:szCs w:val="20"/>
              </w:rPr>
              <w:t>ількість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організацій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взяли участь у заходах для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зацікавлених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сторін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проведених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за підтримки </w:t>
            </w:r>
            <w:r w:rsidRPr="000269A4">
              <w:rPr>
                <w:rFonts w:ascii="Arial" w:hAnsi="Arial" w:cs="Arial"/>
                <w:sz w:val="20"/>
                <w:szCs w:val="20"/>
              </w:rPr>
              <w:t>PFRU</w:t>
            </w:r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A4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4F27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7F14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2278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2757" w14:textId="77777777" w:rsidR="00D301AE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AE" w14:paraId="1FBF5ED2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1D5" w14:textId="77777777" w:rsidR="00D301AE" w:rsidRPr="006E3120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 xml:space="preserve">Кількість </w:t>
            </w:r>
            <w:proofErr w:type="spellStart"/>
            <w:r w:rsidRPr="0056444A">
              <w:rPr>
                <w:rFonts w:ascii="Arial" w:hAnsi="Arial" w:cs="Arial"/>
                <w:sz w:val="20"/>
                <w:szCs w:val="20"/>
              </w:rPr>
              <w:t>тренінігів</w:t>
            </w:r>
            <w:proofErr w:type="spellEnd"/>
            <w:r w:rsidRPr="0056444A">
              <w:rPr>
                <w:rFonts w:ascii="Arial" w:hAnsi="Arial" w:cs="Arial"/>
                <w:sz w:val="20"/>
                <w:szCs w:val="20"/>
              </w:rPr>
              <w:t xml:space="preserve"> або навчальних заходів, реалізованих за підтримки PFRU в межах другої фази Програми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0ADF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D578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28DE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C968" w14:textId="77777777" w:rsidR="00D301AE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AE" w14:paraId="364B2ED4" w14:textId="77777777" w:rsidTr="004F7494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4F12" w14:textId="77777777" w:rsidR="00D301AE" w:rsidRPr="0056444A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Кількість учасників заходів, реалізованих за підтримки </w:t>
            </w:r>
            <w:r w:rsidRPr="0056444A">
              <w:rPr>
                <w:rFonts w:ascii="Arial" w:hAnsi="Arial" w:cs="Arial"/>
                <w:sz w:val="20"/>
                <w:szCs w:val="20"/>
              </w:rPr>
              <w:t>PFRU</w:t>
            </w:r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>другої</w:t>
            </w:r>
            <w:proofErr w:type="spellEnd"/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>фази</w:t>
            </w:r>
            <w:proofErr w:type="spellEnd"/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50F5">
              <w:rPr>
                <w:rFonts w:ascii="Arial" w:hAnsi="Arial" w:cs="Arial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2287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основі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визначених</w:t>
            </w:r>
            <w:proofErr w:type="spellEnd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360">
              <w:rPr>
                <w:rFonts w:ascii="Arial" w:hAnsi="Arial" w:cs="Arial"/>
                <w:sz w:val="20"/>
                <w:szCs w:val="20"/>
                <w:lang w:val="ru-RU"/>
              </w:rPr>
              <w:t>етапів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8FB3" w14:textId="77777777" w:rsidR="00D301AE" w:rsidRPr="00376890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90">
              <w:rPr>
                <w:rFonts w:ascii="Arial" w:hAnsi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AD21" w14:textId="77777777" w:rsidR="00D301AE" w:rsidRDefault="00D301AE" w:rsidP="004F74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4A">
              <w:rPr>
                <w:rFonts w:ascii="Arial" w:hAnsi="Arial" w:cs="Arial"/>
                <w:sz w:val="20"/>
                <w:szCs w:val="20"/>
              </w:rPr>
              <w:t>[напр. фокус-групові дискусії]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A26E" w14:textId="77777777" w:rsidR="00D301AE" w:rsidRDefault="00D301AE" w:rsidP="004F7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FA52A" w14:textId="77777777" w:rsidR="00BD53C8" w:rsidRDefault="00BD53C8" w:rsidP="00BD53C8">
      <w:pPr>
        <w:ind w:left="90"/>
        <w:rPr>
          <w:rFonts w:ascii="Arial" w:hAnsi="Arial" w:cs="Arial"/>
        </w:rPr>
      </w:pPr>
    </w:p>
    <w:p w14:paraId="68B245F4" w14:textId="77777777" w:rsidR="00D301AE" w:rsidRPr="00BA6351" w:rsidRDefault="00D301AE" w:rsidP="00D301AE">
      <w:pPr>
        <w:rPr>
          <w:rFonts w:ascii="Arial" w:hAnsi="Arial" w:cs="Arial"/>
        </w:rPr>
      </w:pPr>
      <w:r w:rsidRPr="00BA6351">
        <w:rPr>
          <w:rFonts w:ascii="Arial" w:hAnsi="Arial" w:cs="Arial"/>
        </w:rPr>
        <w:t>Грант сприятиме досягненню очікуваних результатів, що вимірюватимуться за допомогою наступних показників:</w:t>
      </w:r>
    </w:p>
    <w:tbl>
      <w:tblPr>
        <w:tblW w:w="900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60"/>
      </w:tblGrid>
      <w:tr w:rsidR="00D301AE" w:rsidRPr="00BA6351" w14:paraId="4EB029A8" w14:textId="77777777" w:rsidTr="004F7494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85611" w14:textId="77777777" w:rsidR="00D301AE" w:rsidRPr="00A950F5" w:rsidRDefault="00D301AE" w:rsidP="004F74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AB074" w14:textId="77777777" w:rsidR="00D301AE" w:rsidRPr="00A950F5" w:rsidRDefault="00D301AE" w:rsidP="004F7494">
            <w:pPr>
              <w:shd w:val="clear" w:color="auto" w:fill="FFFFFF"/>
              <w:spacing w:after="0" w:line="240" w:lineRule="auto"/>
              <w:ind w:left="2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Очікуваний внесок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грантоотримувача</w:t>
            </w:r>
            <w:proofErr w:type="spellEnd"/>
          </w:p>
        </w:tc>
      </w:tr>
      <w:tr w:rsidR="00D301AE" w:rsidRPr="00A35E4F" w14:paraId="1F9D7938" w14:textId="77777777" w:rsidTr="004F7494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F1DD" w14:textId="77777777" w:rsidR="00D301AE" w:rsidRPr="009329E0" w:rsidRDefault="00D301AE" w:rsidP="004F7494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i/>
                <w:iCs/>
                <w:lang w:val="ru-RU"/>
              </w:rPr>
            </w:pP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Відсоток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опитаних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заявили,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що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знають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платформи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громадянської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активності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та/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або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доступні</w:t>
            </w:r>
            <w:proofErr w:type="spellEnd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9E0">
              <w:rPr>
                <w:rFonts w:ascii="Arial" w:hAnsi="Arial" w:cs="Arial"/>
                <w:sz w:val="20"/>
                <w:szCs w:val="20"/>
                <w:lang w:val="ru-RU"/>
              </w:rPr>
              <w:t>послуги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D9157" w14:textId="77777777" w:rsidR="00D301AE" w:rsidRPr="00C12CC3" w:rsidRDefault="00D301AE" w:rsidP="004F74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lang w:val="ru-RU"/>
              </w:rPr>
            </w:pPr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Надання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контактних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даних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зацікавлених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сторін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бенефіціарів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проведення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опитувань</w:t>
            </w:r>
            <w:proofErr w:type="spellEnd"/>
            <w:r w:rsidRPr="00C12CC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D301AE" w:rsidRPr="00A35E4F" w14:paraId="74A6FF0B" w14:textId="77777777" w:rsidTr="004F7494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01F2D" w14:textId="77777777" w:rsidR="00D301AE" w:rsidRPr="00251160" w:rsidRDefault="00D301AE" w:rsidP="004F7494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i/>
                <w:iCs/>
                <w:lang w:val="ru-RU"/>
              </w:rPr>
            </w:pP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Відсоток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опитаних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осіб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повідомили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те,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що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користувалися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наявними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послугами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та/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або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платформою для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громадянської</w:t>
            </w:r>
            <w:proofErr w:type="spellEnd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160">
              <w:rPr>
                <w:rFonts w:ascii="Arial" w:hAnsi="Arial" w:cs="Arial"/>
                <w:sz w:val="20"/>
                <w:szCs w:val="20"/>
                <w:lang w:val="ru-RU"/>
              </w:rPr>
              <w:t>активності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8E646" w14:textId="77777777" w:rsidR="00D301AE" w:rsidRPr="00A35E4F" w:rsidRDefault="00D301AE" w:rsidP="004F7494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Надання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контактних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даних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зацікавлених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сторін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бенефіціарів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проведення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опитувань</w:t>
            </w:r>
            <w:proofErr w:type="spellEnd"/>
            <w:r w:rsidRPr="00A35E4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31436CCC" w14:textId="77777777" w:rsidR="007F32EB" w:rsidRPr="00D301AE" w:rsidRDefault="007F32EB" w:rsidP="7FCAD6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lang w:val="ru-RU"/>
        </w:rPr>
      </w:pPr>
    </w:p>
    <w:p w14:paraId="42D92F03" w14:textId="5EFF44ED" w:rsidR="1AC8386B" w:rsidRPr="00FD02CE" w:rsidRDefault="22C1EA69" w:rsidP="00FD02CE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iCs/>
        </w:rPr>
      </w:pPr>
      <w:proofErr w:type="spellStart"/>
      <w:r w:rsidRPr="00FD02CE">
        <w:rPr>
          <w:rFonts w:ascii="Arial" w:eastAsia="Arial" w:hAnsi="Arial" w:cs="Arial"/>
          <w:b/>
          <w:bCs/>
        </w:rPr>
        <w:t>Додаткові</w:t>
      </w:r>
      <w:proofErr w:type="spellEnd"/>
      <w:r w:rsidRPr="00FD02CE">
        <w:rPr>
          <w:rFonts w:ascii="Arial" w:eastAsia="Arial" w:hAnsi="Arial" w:cs="Arial"/>
          <w:b/>
          <w:bCs/>
        </w:rPr>
        <w:t xml:space="preserve"> </w:t>
      </w:r>
      <w:proofErr w:type="spellStart"/>
      <w:r w:rsidRPr="00FD02CE">
        <w:rPr>
          <w:rFonts w:ascii="Arial" w:eastAsia="Arial" w:hAnsi="Arial" w:cs="Arial"/>
          <w:b/>
          <w:bCs/>
        </w:rPr>
        <w:t>індикатори</w:t>
      </w:r>
      <w:proofErr w:type="spellEnd"/>
      <w:r w:rsidRPr="00FD02CE">
        <w:rPr>
          <w:rFonts w:ascii="Arial" w:eastAsia="Arial" w:hAnsi="Arial" w:cs="Arial"/>
          <w:b/>
          <w:bCs/>
        </w:rPr>
        <w:t xml:space="preserve"> (</w:t>
      </w:r>
      <w:proofErr w:type="spellStart"/>
      <w:r w:rsidRPr="00FD02CE">
        <w:rPr>
          <w:rFonts w:ascii="Arial" w:eastAsia="Arial" w:hAnsi="Arial" w:cs="Arial"/>
          <w:b/>
          <w:bCs/>
        </w:rPr>
        <w:t>необов’язково</w:t>
      </w:r>
      <w:proofErr w:type="spellEnd"/>
      <w:r w:rsidRPr="00FD02CE">
        <w:rPr>
          <w:rFonts w:ascii="Arial" w:eastAsia="Arial" w:hAnsi="Arial" w:cs="Arial"/>
          <w:b/>
          <w:bCs/>
        </w:rPr>
        <w:t>)</w:t>
      </w:r>
    </w:p>
    <w:p w14:paraId="5BE5F9F8" w14:textId="5C45908F" w:rsidR="6F2D4E75" w:rsidRPr="00992E0E" w:rsidRDefault="6F2D4E75" w:rsidP="3BB2B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iCs/>
        </w:rPr>
      </w:pPr>
      <w:r w:rsidRPr="00992E0E">
        <w:rPr>
          <w:rFonts w:ascii="Arial" w:eastAsia="Arial" w:hAnsi="Arial" w:cs="Arial"/>
          <w:i/>
          <w:iCs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</w:t>
      </w:r>
      <w:r w:rsidR="00D2067A">
        <w:rPr>
          <w:rFonts w:ascii="Arial" w:eastAsia="Arial" w:hAnsi="Arial" w:cs="Arial"/>
          <w:i/>
          <w:iCs/>
        </w:rPr>
        <w:t xml:space="preserve"> </w:t>
      </w:r>
      <w:r w:rsidR="001E689E" w:rsidRPr="001E689E">
        <w:rPr>
          <w:rFonts w:ascii="Arial" w:eastAsia="Arial" w:hAnsi="Arial" w:cs="Arial"/>
          <w:i/>
          <w:iCs/>
        </w:rPr>
        <w:t>Якщо ні, залиште пол</w:t>
      </w:r>
      <w:r w:rsidR="00BB280A">
        <w:rPr>
          <w:rFonts w:ascii="Arial" w:eastAsia="Arial" w:hAnsi="Arial" w:cs="Arial"/>
          <w:i/>
          <w:iCs/>
        </w:rPr>
        <w:t>я</w:t>
      </w:r>
      <w:r w:rsidR="001E689E" w:rsidRPr="001E689E">
        <w:rPr>
          <w:rFonts w:ascii="Arial" w:eastAsia="Arial" w:hAnsi="Arial" w:cs="Arial"/>
          <w:i/>
          <w:iCs/>
        </w:rPr>
        <w:t xml:space="preserve"> порожнім</w:t>
      </w:r>
      <w:r w:rsidR="00BB280A">
        <w:rPr>
          <w:rFonts w:ascii="Arial" w:eastAsia="Arial" w:hAnsi="Arial" w:cs="Arial"/>
          <w:i/>
          <w:iCs/>
        </w:rPr>
        <w:t>и</w:t>
      </w:r>
      <w:r w:rsidR="001E689E" w:rsidRPr="001E689E">
        <w:rPr>
          <w:rFonts w:ascii="Arial" w:eastAsia="Arial" w:hAnsi="Arial" w:cs="Arial"/>
          <w:i/>
          <w:iCs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1692"/>
        <w:gridCol w:w="1588"/>
        <w:gridCol w:w="1242"/>
        <w:gridCol w:w="1210"/>
        <w:gridCol w:w="1558"/>
      </w:tblGrid>
      <w:tr w:rsidR="7FCAD68C" w:rsidRPr="00992E0E" w14:paraId="5B9D0D56" w14:textId="77777777" w:rsidTr="7FCAD68C">
        <w:trPr>
          <w:trHeight w:val="300"/>
        </w:trPr>
        <w:tc>
          <w:tcPr>
            <w:tcW w:w="2055" w:type="dxa"/>
          </w:tcPr>
          <w:p w14:paraId="550DE5BA" w14:textId="178FA918" w:rsidR="61039020" w:rsidRPr="00992E0E" w:rsidRDefault="61039020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З</w:t>
            </w:r>
            <w:r w:rsidR="7FCAD68C" w:rsidRPr="00992E0E">
              <w:rPr>
                <w:rFonts w:ascii="Arial" w:eastAsia="Arial" w:hAnsi="Arial" w:cs="Arial"/>
                <w:b/>
                <w:bCs/>
                <w:lang w:val="uk-UA"/>
              </w:rPr>
              <w:t>апропонований індикатор</w:t>
            </w:r>
          </w:p>
        </w:tc>
        <w:tc>
          <w:tcPr>
            <w:tcW w:w="1692" w:type="dxa"/>
          </w:tcPr>
          <w:p w14:paraId="3D328381" w14:textId="4DFC5F6A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Обґрунтування</w:t>
            </w:r>
          </w:p>
        </w:tc>
        <w:tc>
          <w:tcPr>
            <w:tcW w:w="1588" w:type="dxa"/>
          </w:tcPr>
          <w:p w14:paraId="3F389067" w14:textId="73C33DD6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Джерело даних</w:t>
            </w:r>
          </w:p>
        </w:tc>
        <w:tc>
          <w:tcPr>
            <w:tcW w:w="1242" w:type="dxa"/>
          </w:tcPr>
          <w:p w14:paraId="63F11450" w14:textId="4D0AF7C8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Метод збору даних</w:t>
            </w:r>
          </w:p>
        </w:tc>
        <w:tc>
          <w:tcPr>
            <w:tcW w:w="1210" w:type="dxa"/>
          </w:tcPr>
          <w:p w14:paraId="02BF3B65" w14:textId="0AD20883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Частота звітування</w:t>
            </w:r>
          </w:p>
        </w:tc>
        <w:tc>
          <w:tcPr>
            <w:tcW w:w="1558" w:type="dxa"/>
          </w:tcPr>
          <w:p w14:paraId="1AA352A0" w14:textId="3707C375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992E0E">
              <w:rPr>
                <w:rFonts w:ascii="Arial" w:eastAsia="Arial" w:hAnsi="Arial" w:cs="Arial"/>
                <w:b/>
                <w:bCs/>
                <w:lang w:val="uk-UA"/>
              </w:rPr>
              <w:t>Коментарі</w:t>
            </w:r>
          </w:p>
        </w:tc>
      </w:tr>
      <w:tr w:rsidR="7FCAD68C" w:rsidRPr="00992E0E" w14:paraId="5C8596BB" w14:textId="77777777" w:rsidTr="7FCAD68C">
        <w:trPr>
          <w:trHeight w:val="300"/>
        </w:trPr>
        <w:tc>
          <w:tcPr>
            <w:tcW w:w="2055" w:type="dxa"/>
          </w:tcPr>
          <w:p w14:paraId="6558586A" w14:textId="6637B668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[Новий індикатор]</w:t>
            </w:r>
          </w:p>
        </w:tc>
        <w:tc>
          <w:tcPr>
            <w:tcW w:w="1692" w:type="dxa"/>
          </w:tcPr>
          <w:p w14:paraId="2E5081BD" w14:textId="28A9307B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[Чому він важливий]</w:t>
            </w:r>
          </w:p>
        </w:tc>
        <w:tc>
          <w:tcPr>
            <w:tcW w:w="1588" w:type="dxa"/>
          </w:tcPr>
          <w:p w14:paraId="1A446BBE" w14:textId="291A48BC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[Власні дані, зовнішні джерела]</w:t>
            </w:r>
          </w:p>
        </w:tc>
        <w:tc>
          <w:tcPr>
            <w:tcW w:w="1242" w:type="dxa"/>
          </w:tcPr>
          <w:p w14:paraId="197D149A" w14:textId="0DA3AE15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[Метод]</w:t>
            </w:r>
          </w:p>
        </w:tc>
        <w:tc>
          <w:tcPr>
            <w:tcW w:w="1210" w:type="dxa"/>
          </w:tcPr>
          <w:p w14:paraId="0BFA4653" w14:textId="1050E0DD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[Частота]</w:t>
            </w:r>
          </w:p>
        </w:tc>
        <w:tc>
          <w:tcPr>
            <w:tcW w:w="1558" w:type="dxa"/>
          </w:tcPr>
          <w:p w14:paraId="6B6B6061" w14:textId="5B5AC70B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 xml:space="preserve"> </w:t>
            </w:r>
          </w:p>
        </w:tc>
      </w:tr>
      <w:tr w:rsidR="7FCAD68C" w:rsidRPr="00992E0E" w14:paraId="31A91418" w14:textId="77777777" w:rsidTr="7FCAD68C">
        <w:trPr>
          <w:trHeight w:val="300"/>
        </w:trPr>
        <w:tc>
          <w:tcPr>
            <w:tcW w:w="2055" w:type="dxa"/>
          </w:tcPr>
          <w:p w14:paraId="402C1607" w14:textId="392D1342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  <w:tc>
          <w:tcPr>
            <w:tcW w:w="1692" w:type="dxa"/>
          </w:tcPr>
          <w:p w14:paraId="4F957882" w14:textId="51FD9B3E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  <w:tc>
          <w:tcPr>
            <w:tcW w:w="1588" w:type="dxa"/>
          </w:tcPr>
          <w:p w14:paraId="09E1A81C" w14:textId="61E3186A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  <w:tc>
          <w:tcPr>
            <w:tcW w:w="1242" w:type="dxa"/>
          </w:tcPr>
          <w:p w14:paraId="6911F6F3" w14:textId="5F633F2C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  <w:tc>
          <w:tcPr>
            <w:tcW w:w="1210" w:type="dxa"/>
          </w:tcPr>
          <w:p w14:paraId="2F4EA701" w14:textId="0D2D7BE0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  <w:tc>
          <w:tcPr>
            <w:tcW w:w="1558" w:type="dxa"/>
          </w:tcPr>
          <w:p w14:paraId="1A1A434C" w14:textId="49079865" w:rsidR="7FCAD68C" w:rsidRPr="00992E0E" w:rsidRDefault="7FCAD68C" w:rsidP="7FCAD68C">
            <w:pPr>
              <w:spacing w:after="120"/>
              <w:rPr>
                <w:rFonts w:ascii="Arial" w:eastAsia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lang w:val="uk-UA"/>
              </w:rPr>
              <w:t>...</w:t>
            </w:r>
          </w:p>
        </w:tc>
      </w:tr>
    </w:tbl>
    <w:p w14:paraId="1FB6CAEB" w14:textId="0485EB57" w:rsidR="00B84E43" w:rsidRPr="00992E0E" w:rsidRDefault="00B84E43" w:rsidP="5782F3ED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14:paraId="5AC22D34" w14:textId="44E161D9" w:rsidR="00B84E43" w:rsidRPr="00992E0E" w:rsidRDefault="58DA66CA" w:rsidP="00D24EF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</w:pPr>
      <w:r w:rsidRPr="00992E0E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Гендерна рівність</w:t>
      </w:r>
      <w:r w:rsidR="250EB64F" w:rsidRPr="00992E0E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,</w:t>
      </w:r>
      <w:r w:rsidRPr="00992E0E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 xml:space="preserve"> </w:t>
      </w:r>
      <w:r w:rsidR="00EF690A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люди з і</w:t>
      </w:r>
      <w:r w:rsidRPr="00992E0E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нвалідніс</w:t>
      </w:r>
      <w:r w:rsidR="00EF690A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тю</w:t>
      </w:r>
      <w:r w:rsidRPr="00992E0E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 xml:space="preserve"> та соціальна </w:t>
      </w:r>
      <w:r w:rsidR="00EF690A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інклюзія</w:t>
      </w:r>
      <w:r w:rsidR="00136027" w:rsidRPr="00136027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 xml:space="preserve"> (</w:t>
      </w:r>
      <w:r w:rsidR="00136027">
        <w:rPr>
          <w:rFonts w:ascii="Arial" w:eastAsia="Arial" w:hAnsi="Arial" w:cs="Arial"/>
          <w:b/>
          <w:bCs/>
          <w:color w:val="000000"/>
          <w:shd w:val="clear" w:color="auto" w:fill="auto"/>
        </w:rPr>
        <w:t>GEDSI</w:t>
      </w:r>
      <w:r w:rsidR="00136027" w:rsidRPr="00136027">
        <w:rPr>
          <w:rFonts w:ascii="Arial" w:eastAsia="Arial" w:hAnsi="Arial" w:cs="Arial"/>
          <w:b/>
          <w:bCs/>
          <w:color w:val="000000"/>
          <w:shd w:val="clear" w:color="auto" w:fill="auto"/>
          <w:lang w:val="uk-UA"/>
        </w:rPr>
        <w:t>)</w:t>
      </w:r>
    </w:p>
    <w:p w14:paraId="281B52E2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яким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чином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принципи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гендерної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рівності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потреби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вразливих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груп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населення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представників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меншин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осіб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інвалідністю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)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були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враховані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під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час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розробки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3B475FD9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Будь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ласка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ваш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інтегрує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принципи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гендерної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рівності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інклюзії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осіб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інвалідністю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соціальної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інклюзії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(GEDSI)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всіх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етапах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планування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реалізації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У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відповіді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поясніть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враховуватиме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різні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потреби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досвід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бар’єри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якими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стикаються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дівчата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і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хлопці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жінки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і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чоловіки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ветерани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особи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інвалідністю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внутрішньо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переміщені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особи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(ВПО),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молодь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інші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групи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можуть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зазнавати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виключення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або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дискримінації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3C34E711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персонал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наприклад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тренери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консультанти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ментори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)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відбиратиметься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інклюзивних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недискримінаційних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засадах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має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включати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критерії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відбору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та/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або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підходи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поширення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інформації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можливості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участі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забезпечують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рівні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можливості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людей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різної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статі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віку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походження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рівня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функціональних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можливостей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54914BD8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буде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забезпечено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доступність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бенефіціарів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включає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фізичну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цифрову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інформаційну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доступність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також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того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щоб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комунікаційні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матеріали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онлайн-інструменти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заходи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були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інклюзивними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зручними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використання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всіма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учасниками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зокрема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особами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різними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видами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інвалідності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6517810C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заходи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вживатиме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подолання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потенційних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бар’єрів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участі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змістовної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участі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дівчат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і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хлопців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жінок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і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чоловіків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у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межах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цільових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груп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особливо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в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таких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громадських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ініціативах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покращення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спільних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просторів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партисипативні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діалоги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lastRenderedPageBreak/>
        <w:t>волонтерські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акції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соціальні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культурні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заходи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У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відповіді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поясніть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визначатиме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мінімізуватиме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потенційні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конфлікти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або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напруження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в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громаді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конфліктно-чутливого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безпечного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конструктивного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залучення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всіх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цільових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груп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51BE928F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Поясніть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застосовуватимуться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принципи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травмоінформованого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підходу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забезпечення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безпечної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шанобливої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комунікації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Вкажіть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має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ваша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організація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відповідні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політики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або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проводить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регулярні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навчання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персоналу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питань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захисту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дітей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запобігання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шкоді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(safeguarding),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конфіденційності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етичної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взаємодії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також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поясніть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ці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механізми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застосовуватимуться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протягом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реалізації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170952B1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будь-які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внутрішні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механізми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підтримки,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супервізії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або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доступу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психосоціальної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допомоги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наприклад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дебрифінги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консультування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чи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експертні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сесії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),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використовуються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запобігання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вторинній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травматизації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професійному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вигоранню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персоналу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5BB60280" w14:textId="77777777" w:rsidR="00C15076" w:rsidRPr="00C15076" w:rsidRDefault="00C15076" w:rsidP="00C15076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Поясніть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проєкт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збиратиме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аналізуватиме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використовуватиме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дані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з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розподілом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статтю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віком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інвалідністю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для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виявлення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усунення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нерівностей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Також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опишіть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як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персональні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чутливі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дані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будуть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безпечно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зберігатися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оброблятися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захищатися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відповідно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до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вимог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конфіденційності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та </w:t>
      </w:r>
      <w:proofErr w:type="spellStart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стандартів</w:t>
      </w:r>
      <w:proofErr w:type="spellEnd"/>
      <w:r w:rsidRPr="00C15076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safeguarding.</w:t>
      </w:r>
    </w:p>
    <w:p w14:paraId="6D8D57FF" w14:textId="77777777" w:rsidR="00C15076" w:rsidRPr="00D301AE" w:rsidRDefault="00C15076" w:rsidP="00D301AE">
      <w:pP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</w:p>
    <w:p w14:paraId="5401DF96" w14:textId="77777777" w:rsidR="00D040E2" w:rsidRPr="00D301AE" w:rsidRDefault="00D040E2">
      <w:pPr>
        <w:spacing w:after="0"/>
        <w:jc w:val="both"/>
        <w:rPr>
          <w:rFonts w:ascii="Arial" w:hAnsi="Arial" w:cs="Arial"/>
        </w:rPr>
      </w:pPr>
    </w:p>
    <w:p w14:paraId="42BA3E85" w14:textId="0743A0F7" w:rsidR="00B84E43" w:rsidRPr="00992E0E" w:rsidRDefault="58DA66CA" w:rsidP="00D24E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Сталість про</w:t>
      </w:r>
      <w:r w:rsidR="2190096C"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є</w:t>
      </w: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кту</w:t>
      </w:r>
    </w:p>
    <w:p w14:paraId="7DFD4FA7" w14:textId="51A5A249" w:rsidR="00B84E43" w:rsidRPr="007E4710" w:rsidRDefault="58DA66CA" w:rsidP="51DE228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>Опишіть стадію</w:t>
      </w:r>
      <w:r w:rsidR="00303F54" w:rsidRPr="51DE2283">
        <w:rPr>
          <w:rFonts w:ascii="Arial" w:hAnsi="Arial" w:cs="Arial"/>
          <w:i/>
          <w:iCs/>
        </w:rPr>
        <w:t>, на якій знаходиться</w:t>
      </w:r>
      <w:r w:rsidRPr="51DE2283">
        <w:rPr>
          <w:rFonts w:ascii="Arial" w:hAnsi="Arial" w:cs="Arial"/>
          <w:i/>
          <w:iCs/>
        </w:rPr>
        <w:t xml:space="preserve"> </w:t>
      </w:r>
      <w:r w:rsidR="56B39ECF" w:rsidRPr="51DE2283">
        <w:rPr>
          <w:rFonts w:ascii="Arial" w:hAnsi="Arial" w:cs="Arial"/>
          <w:i/>
          <w:iCs/>
        </w:rPr>
        <w:t>проєкт</w:t>
      </w:r>
      <w:r w:rsidR="00303F54" w:rsidRPr="51DE2283">
        <w:rPr>
          <w:rFonts w:ascii="Arial" w:hAnsi="Arial" w:cs="Arial"/>
          <w:i/>
          <w:iCs/>
        </w:rPr>
        <w:t>,</w:t>
      </w:r>
      <w:r w:rsidRPr="51DE2283">
        <w:rPr>
          <w:rFonts w:ascii="Arial" w:hAnsi="Arial" w:cs="Arial"/>
          <w:i/>
          <w:iCs/>
        </w:rPr>
        <w:t xml:space="preserve"> </w:t>
      </w:r>
      <w:r w:rsidR="00303F54" w:rsidRPr="51DE2283">
        <w:rPr>
          <w:rFonts w:ascii="Arial" w:hAnsi="Arial" w:cs="Arial"/>
          <w:i/>
          <w:iCs/>
        </w:rPr>
        <w:t xml:space="preserve">і </w:t>
      </w:r>
      <w:r w:rsidRPr="51DE2283">
        <w:rPr>
          <w:rFonts w:ascii="Arial" w:hAnsi="Arial" w:cs="Arial"/>
          <w:i/>
          <w:iCs/>
        </w:rPr>
        <w:t xml:space="preserve">потенціал </w:t>
      </w:r>
      <w:r w:rsidR="00A56CD7" w:rsidRPr="51DE2283">
        <w:rPr>
          <w:rFonts w:ascii="Arial" w:hAnsi="Arial" w:cs="Arial"/>
          <w:i/>
          <w:iCs/>
        </w:rPr>
        <w:t xml:space="preserve">його </w:t>
      </w:r>
      <w:r w:rsidRPr="51DE2283">
        <w:rPr>
          <w:rFonts w:ascii="Arial" w:hAnsi="Arial" w:cs="Arial"/>
          <w:i/>
          <w:iCs/>
        </w:rPr>
        <w:t>масштабування в середньо- та довгостроковій перспективі</w:t>
      </w:r>
      <w:r w:rsidR="00A56CD7" w:rsidRPr="51DE2283">
        <w:rPr>
          <w:rFonts w:ascii="Arial" w:hAnsi="Arial" w:cs="Arial"/>
          <w:i/>
          <w:iCs/>
        </w:rPr>
        <w:t xml:space="preserve"> </w:t>
      </w:r>
      <w:r w:rsidR="00C515D1" w:rsidRPr="51DE2283">
        <w:rPr>
          <w:rFonts w:ascii="Arial" w:hAnsi="Arial" w:cs="Arial"/>
          <w:i/>
          <w:iCs/>
        </w:rPr>
        <w:t xml:space="preserve">із зазначенням </w:t>
      </w:r>
      <w:r w:rsidRPr="51DE2283">
        <w:rPr>
          <w:rFonts w:ascii="Arial" w:hAnsi="Arial" w:cs="Arial"/>
          <w:i/>
          <w:iCs/>
        </w:rPr>
        <w:t>детально</w:t>
      </w:r>
      <w:r w:rsidR="00C515D1" w:rsidRPr="51DE2283">
        <w:rPr>
          <w:rFonts w:ascii="Arial" w:hAnsi="Arial" w:cs="Arial"/>
          <w:i/>
          <w:iCs/>
        </w:rPr>
        <w:t xml:space="preserve">ї інформації </w:t>
      </w:r>
      <w:r w:rsidR="004408D2" w:rsidRPr="51DE2283">
        <w:rPr>
          <w:rFonts w:ascii="Arial" w:hAnsi="Arial" w:cs="Arial"/>
          <w:i/>
          <w:iCs/>
        </w:rPr>
        <w:t xml:space="preserve">щодо варіантів </w:t>
      </w:r>
      <w:r w:rsidRPr="51DE2283">
        <w:rPr>
          <w:rFonts w:ascii="Arial" w:hAnsi="Arial" w:cs="Arial"/>
          <w:i/>
          <w:iCs/>
        </w:rPr>
        <w:t xml:space="preserve">масштабування. Якщо </w:t>
      </w:r>
      <w:r w:rsidR="00F82105" w:rsidRPr="51DE2283">
        <w:rPr>
          <w:rFonts w:ascii="Arial" w:hAnsi="Arial" w:cs="Arial"/>
          <w:i/>
          <w:iCs/>
        </w:rPr>
        <w:t xml:space="preserve">пілотний або тестовий </w:t>
      </w:r>
      <w:r w:rsidR="56B39ECF" w:rsidRPr="51DE2283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 вже </w:t>
      </w:r>
      <w:r w:rsidR="00F82105" w:rsidRPr="51DE2283">
        <w:rPr>
          <w:rFonts w:ascii="Arial" w:hAnsi="Arial" w:cs="Arial"/>
          <w:i/>
          <w:iCs/>
        </w:rPr>
        <w:t>реалізовувався в</w:t>
      </w:r>
      <w:r w:rsidRPr="51DE2283">
        <w:rPr>
          <w:rFonts w:ascii="Arial" w:hAnsi="Arial" w:cs="Arial"/>
          <w:i/>
          <w:iCs/>
        </w:rPr>
        <w:t xml:space="preserve"> подібному контексті, поділіться досягнутими результатами та </w:t>
      </w:r>
      <w:proofErr w:type="spellStart"/>
      <w:r w:rsidRPr="51DE2283">
        <w:rPr>
          <w:rFonts w:ascii="Arial" w:hAnsi="Arial" w:cs="Arial"/>
          <w:i/>
          <w:iCs/>
        </w:rPr>
        <w:t>уроками</w:t>
      </w:r>
      <w:proofErr w:type="spellEnd"/>
      <w:r w:rsidRPr="51DE2283">
        <w:rPr>
          <w:rFonts w:ascii="Arial" w:hAnsi="Arial" w:cs="Arial"/>
          <w:i/>
          <w:iCs/>
        </w:rPr>
        <w:t xml:space="preserve">, винесеними з пілотного </w:t>
      </w:r>
      <w:r w:rsidR="56B39ECF" w:rsidRPr="51DE2283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у. </w:t>
      </w:r>
    </w:p>
    <w:p w14:paraId="60B3BC76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p w14:paraId="6A51D454" w14:textId="226D04B1" w:rsidR="00B84E43" w:rsidRPr="00992E0E" w:rsidRDefault="58DA66CA" w:rsidP="00D24E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Управління знаннями та </w:t>
      </w:r>
      <w:r w:rsidR="006A7EEB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навчання</w:t>
      </w:r>
    </w:p>
    <w:p w14:paraId="4EC91E89" w14:textId="2050589E" w:rsidR="00B84E43" w:rsidRPr="00992E0E" w:rsidRDefault="435FB0A0" w:rsidP="51DE22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 xml:space="preserve">Опишіть підхід </w:t>
      </w:r>
      <w:r w:rsidR="1B89FC28" w:rsidRPr="51DE2283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 до обміну знаннями та </w:t>
      </w:r>
      <w:r w:rsidR="6290E56E" w:rsidRPr="51DE2283">
        <w:rPr>
          <w:rFonts w:ascii="Arial" w:hAnsi="Arial" w:cs="Arial"/>
          <w:i/>
          <w:iCs/>
        </w:rPr>
        <w:t xml:space="preserve">організаційного </w:t>
      </w:r>
      <w:r w:rsidRPr="51DE2283">
        <w:rPr>
          <w:rFonts w:ascii="Arial" w:hAnsi="Arial" w:cs="Arial"/>
          <w:i/>
          <w:iCs/>
        </w:rPr>
        <w:t xml:space="preserve">навчання, </w:t>
      </w:r>
      <w:r w:rsidR="15494E10" w:rsidRPr="51DE2283">
        <w:rPr>
          <w:rFonts w:ascii="Arial" w:hAnsi="Arial" w:cs="Arial"/>
          <w:i/>
          <w:iCs/>
        </w:rPr>
        <w:t>в тому числі</w:t>
      </w:r>
      <w:r w:rsidR="0B53EFC6" w:rsidRPr="51DE2283">
        <w:rPr>
          <w:rFonts w:ascii="Arial" w:hAnsi="Arial" w:cs="Arial"/>
          <w:i/>
          <w:iCs/>
        </w:rPr>
        <w:t xml:space="preserve"> заз</w:t>
      </w:r>
      <w:r w:rsidR="02C70D9B" w:rsidRPr="51DE2283">
        <w:rPr>
          <w:rFonts w:ascii="Arial" w:hAnsi="Arial" w:cs="Arial"/>
          <w:i/>
          <w:iCs/>
        </w:rPr>
        <w:t>начте</w:t>
      </w:r>
      <w:r w:rsidR="15494E10" w:rsidRPr="51DE2283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ключов</w:t>
      </w:r>
      <w:r w:rsidR="15494E10" w:rsidRPr="51DE2283">
        <w:rPr>
          <w:rFonts w:ascii="Arial" w:hAnsi="Arial" w:cs="Arial"/>
          <w:i/>
          <w:iCs/>
        </w:rPr>
        <w:t>и</w:t>
      </w:r>
      <w:r w:rsidR="39C0F480" w:rsidRPr="51DE2283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зацікавлен</w:t>
      </w:r>
      <w:r w:rsidR="15494E10" w:rsidRPr="51DE2283">
        <w:rPr>
          <w:rFonts w:ascii="Arial" w:hAnsi="Arial" w:cs="Arial"/>
          <w:i/>
          <w:iCs/>
        </w:rPr>
        <w:t>и</w:t>
      </w:r>
      <w:r w:rsidR="39C0F480" w:rsidRPr="51DE2283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стор</w:t>
      </w:r>
      <w:r w:rsidR="39C0F480" w:rsidRPr="51DE2283">
        <w:rPr>
          <w:rFonts w:ascii="Arial" w:hAnsi="Arial" w:cs="Arial"/>
          <w:i/>
          <w:iCs/>
        </w:rPr>
        <w:t>ін, з якими</w:t>
      </w:r>
      <w:r w:rsidR="15494E10" w:rsidRPr="51DE2283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співпрацювати</w:t>
      </w:r>
      <w:r w:rsidR="15494E10" w:rsidRPr="51DE2283">
        <w:rPr>
          <w:rFonts w:ascii="Arial" w:hAnsi="Arial" w:cs="Arial"/>
          <w:i/>
          <w:iCs/>
        </w:rPr>
        <w:t>ме</w:t>
      </w:r>
      <w:r w:rsidRPr="51DE2283">
        <w:rPr>
          <w:rFonts w:ascii="Arial" w:hAnsi="Arial" w:cs="Arial"/>
          <w:i/>
          <w:iCs/>
        </w:rPr>
        <w:t xml:space="preserve"> </w:t>
      </w:r>
      <w:r w:rsidR="1B89FC28" w:rsidRPr="51DE2283">
        <w:rPr>
          <w:rFonts w:ascii="Arial" w:hAnsi="Arial" w:cs="Arial"/>
          <w:i/>
          <w:iCs/>
        </w:rPr>
        <w:t>проєкт</w:t>
      </w:r>
      <w:r w:rsidR="15494E10" w:rsidRPr="51DE2283">
        <w:rPr>
          <w:rFonts w:ascii="Arial" w:hAnsi="Arial" w:cs="Arial"/>
          <w:i/>
          <w:iCs/>
        </w:rPr>
        <w:t>на команда</w:t>
      </w:r>
      <w:r w:rsidRPr="51DE2283">
        <w:rPr>
          <w:rFonts w:ascii="Arial" w:hAnsi="Arial" w:cs="Arial"/>
          <w:i/>
          <w:iCs/>
        </w:rPr>
        <w:t xml:space="preserve">, та готовність брати участь у </w:t>
      </w:r>
      <w:r w:rsidR="39C0F480" w:rsidRPr="51DE2283">
        <w:rPr>
          <w:rFonts w:ascii="Arial" w:hAnsi="Arial" w:cs="Arial"/>
          <w:i/>
          <w:iCs/>
        </w:rPr>
        <w:t xml:space="preserve">організаційному </w:t>
      </w:r>
      <w:r w:rsidRPr="51DE2283">
        <w:rPr>
          <w:rFonts w:ascii="Arial" w:hAnsi="Arial" w:cs="Arial"/>
          <w:i/>
          <w:iCs/>
        </w:rPr>
        <w:t xml:space="preserve">навчанні (з іншими партнерами-виконавцями). </w:t>
      </w:r>
    </w:p>
    <w:p w14:paraId="5DC5FF32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0FDBFCA8" w14:textId="0DCAA3F9" w:rsidR="00B84E43" w:rsidRPr="00992E0E" w:rsidRDefault="4165F359" w:rsidP="00D24E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 </w:t>
      </w:r>
      <w:r w:rsidR="58DA66CA"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Нефінансова підтримка</w:t>
      </w:r>
    </w:p>
    <w:p w14:paraId="05786432" w14:textId="03368645" w:rsidR="00B84E43" w:rsidRPr="00F41DD4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F41DD4">
        <w:rPr>
          <w:rFonts w:ascii="Arial" w:hAnsi="Arial" w:cs="Arial"/>
          <w:i/>
          <w:iCs/>
        </w:rPr>
        <w:t>Окрім фінансової підтримки, який вид підтримки найбільше допоміг би вам у виконанні запропонованої роботи?</w:t>
      </w:r>
    </w:p>
    <w:p w14:paraId="76A87740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37F3CF15" w14:textId="50259BF9" w:rsidR="00B84E43" w:rsidRPr="00211AE1" w:rsidRDefault="00C17317" w:rsidP="00CC4FE6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>Експертно-т</w:t>
      </w:r>
      <w:r w:rsidR="58DA66CA" w:rsidRPr="00211AE1">
        <w:rPr>
          <w:rFonts w:ascii="Arial" w:hAnsi="Arial" w:cs="Arial"/>
          <w:i/>
          <w:iCs/>
          <w:lang w:val="uk-UA"/>
        </w:rPr>
        <w:t>ехнічн</w:t>
      </w:r>
      <w:r w:rsidRPr="00211AE1">
        <w:rPr>
          <w:rFonts w:ascii="Arial" w:hAnsi="Arial" w:cs="Arial"/>
          <w:i/>
          <w:iCs/>
          <w:lang w:val="uk-UA"/>
        </w:rPr>
        <w:t>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допомога (доступ до профільних експертів</w:t>
      </w:r>
      <w:r w:rsidR="00817B42" w:rsidRPr="00211AE1">
        <w:rPr>
          <w:rFonts w:ascii="Arial" w:hAnsi="Arial" w:cs="Arial"/>
          <w:i/>
          <w:iCs/>
          <w:lang w:val="uk-UA"/>
        </w:rPr>
        <w:t xml:space="preserve"> для отримання </w:t>
      </w:r>
      <w:r w:rsidR="58DA66CA" w:rsidRPr="00211AE1">
        <w:rPr>
          <w:rFonts w:ascii="Arial" w:hAnsi="Arial" w:cs="Arial"/>
          <w:i/>
          <w:iCs/>
          <w:lang w:val="uk-UA"/>
        </w:rPr>
        <w:t>підтримк</w:t>
      </w:r>
      <w:r w:rsidR="0010303B"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та наставництв</w:t>
      </w:r>
      <w:r w:rsidR="0010303B" w:rsidRPr="00211AE1">
        <w:rPr>
          <w:rFonts w:ascii="Arial" w:hAnsi="Arial" w:cs="Arial"/>
          <w:i/>
          <w:iCs/>
          <w:lang w:val="uk-UA"/>
        </w:rPr>
        <w:t>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на етапах розробки та реалізації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): підтримка </w:t>
      </w:r>
      <w:r w:rsidR="00FC1B38" w:rsidRPr="00211AE1">
        <w:rPr>
          <w:rFonts w:ascii="Arial" w:hAnsi="Arial" w:cs="Arial"/>
          <w:i/>
          <w:iCs/>
          <w:lang w:val="uk-UA"/>
        </w:rPr>
        <w:t>в</w:t>
      </w:r>
      <w:r w:rsidR="58DA66CA" w:rsidRPr="00211AE1">
        <w:rPr>
          <w:rFonts w:ascii="Arial" w:hAnsi="Arial" w:cs="Arial"/>
          <w:i/>
          <w:iCs/>
          <w:lang w:val="uk-UA"/>
        </w:rPr>
        <w:t xml:space="preserve"> інтеграції гендерних </w:t>
      </w:r>
      <w:r w:rsidR="00601478" w:rsidRPr="00211AE1">
        <w:rPr>
          <w:rFonts w:ascii="Arial" w:hAnsi="Arial" w:cs="Arial"/>
          <w:i/>
          <w:iCs/>
          <w:lang w:val="uk-UA"/>
        </w:rPr>
        <w:t xml:space="preserve">і </w:t>
      </w:r>
      <w:r w:rsidR="58DA66CA" w:rsidRPr="00211AE1">
        <w:rPr>
          <w:rFonts w:ascii="Arial" w:hAnsi="Arial" w:cs="Arial"/>
          <w:i/>
          <w:iCs/>
          <w:lang w:val="uk-UA"/>
        </w:rPr>
        <w:t xml:space="preserve">соціальних питань </w:t>
      </w:r>
      <w:r w:rsidR="00601478" w:rsidRPr="00211AE1">
        <w:rPr>
          <w:rFonts w:ascii="Arial" w:hAnsi="Arial" w:cs="Arial"/>
          <w:i/>
          <w:iCs/>
          <w:lang w:val="uk-UA"/>
        </w:rPr>
        <w:t xml:space="preserve">при </w:t>
      </w:r>
      <w:r w:rsidR="58DA66CA" w:rsidRPr="00211AE1">
        <w:rPr>
          <w:rFonts w:ascii="Arial" w:hAnsi="Arial" w:cs="Arial"/>
          <w:i/>
          <w:iCs/>
          <w:lang w:val="uk-UA"/>
        </w:rPr>
        <w:t>розроб</w:t>
      </w:r>
      <w:r w:rsidR="00601478" w:rsidRPr="00211AE1">
        <w:rPr>
          <w:rFonts w:ascii="Arial" w:hAnsi="Arial" w:cs="Arial"/>
          <w:i/>
          <w:iCs/>
          <w:lang w:val="uk-UA"/>
        </w:rPr>
        <w:t>ці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та реалізаці</w:t>
      </w:r>
      <w:r w:rsidR="00601478" w:rsidRPr="00211AE1">
        <w:rPr>
          <w:rFonts w:ascii="Arial" w:hAnsi="Arial" w:cs="Arial"/>
          <w:i/>
          <w:iCs/>
          <w:lang w:val="uk-UA"/>
        </w:rPr>
        <w:t>ї</w:t>
      </w:r>
      <w:r w:rsidR="58DA66CA" w:rsidRPr="00211AE1">
        <w:rPr>
          <w:rFonts w:ascii="Arial" w:hAnsi="Arial" w:cs="Arial"/>
          <w:i/>
          <w:iCs/>
          <w:lang w:val="uk-UA"/>
        </w:rPr>
        <w:t xml:space="preserve">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підтримка </w:t>
      </w:r>
      <w:r w:rsidR="007A3E93" w:rsidRPr="00211AE1">
        <w:rPr>
          <w:rFonts w:ascii="Arial" w:hAnsi="Arial" w:cs="Arial"/>
          <w:i/>
          <w:iCs/>
          <w:lang w:val="uk-UA"/>
        </w:rPr>
        <w:t xml:space="preserve">галузевих </w:t>
      </w:r>
      <w:r w:rsidR="00C6487F" w:rsidRPr="00211AE1">
        <w:rPr>
          <w:rFonts w:ascii="Arial" w:hAnsi="Arial" w:cs="Arial"/>
          <w:i/>
          <w:iCs/>
          <w:lang w:val="uk-UA"/>
        </w:rPr>
        <w:t>експертів (за потреби)</w:t>
      </w:r>
      <w:r w:rsidR="58DA66CA" w:rsidRPr="00211AE1">
        <w:rPr>
          <w:rFonts w:ascii="Arial" w:hAnsi="Arial" w:cs="Arial"/>
          <w:i/>
          <w:iCs/>
          <w:lang w:val="uk-UA"/>
        </w:rPr>
        <w:t xml:space="preserve">, наприклад, </w:t>
      </w:r>
      <w:r w:rsidR="007A3E93" w:rsidRPr="00211AE1">
        <w:rPr>
          <w:rFonts w:ascii="Arial" w:hAnsi="Arial" w:cs="Arial"/>
          <w:i/>
          <w:iCs/>
          <w:lang w:val="uk-UA"/>
        </w:rPr>
        <w:t xml:space="preserve">з </w:t>
      </w:r>
      <w:r w:rsidR="58DA66CA" w:rsidRPr="00211AE1">
        <w:rPr>
          <w:rFonts w:ascii="Arial" w:hAnsi="Arial" w:cs="Arial"/>
          <w:i/>
          <w:iCs/>
          <w:lang w:val="uk-UA"/>
        </w:rPr>
        <w:t>охорон</w:t>
      </w:r>
      <w:r w:rsidR="007A3E93"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здоров'я, агробізнес</w:t>
      </w:r>
      <w:r w:rsidR="007A3E93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продовольч</w:t>
      </w:r>
      <w:r w:rsidR="007A3E93" w:rsidRPr="00211AE1">
        <w:rPr>
          <w:rFonts w:ascii="Arial" w:hAnsi="Arial" w:cs="Arial"/>
          <w:i/>
          <w:iCs/>
          <w:lang w:val="uk-UA"/>
        </w:rPr>
        <w:t>ої</w:t>
      </w:r>
      <w:r w:rsidR="58DA66CA" w:rsidRPr="00211AE1">
        <w:rPr>
          <w:rFonts w:ascii="Arial" w:hAnsi="Arial" w:cs="Arial"/>
          <w:i/>
          <w:iCs/>
          <w:lang w:val="uk-UA"/>
        </w:rPr>
        <w:t xml:space="preserve"> безпе</w:t>
      </w:r>
      <w:r w:rsidR="007A3E93" w:rsidRPr="00211AE1">
        <w:rPr>
          <w:rFonts w:ascii="Arial" w:hAnsi="Arial" w:cs="Arial"/>
          <w:i/>
          <w:iCs/>
          <w:lang w:val="uk-UA"/>
        </w:rPr>
        <w:t>ки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тощо / підтримка МЕ</w:t>
      </w:r>
      <w:r w:rsidR="42918259" w:rsidRPr="00211AE1">
        <w:rPr>
          <w:rFonts w:ascii="Arial" w:hAnsi="Arial" w:cs="Arial"/>
          <w:i/>
          <w:iCs/>
          <w:lang w:val="uk-UA"/>
        </w:rPr>
        <w:t>L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комунікація з зацікавленими сторонами та/або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на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комунікація / інше: ___]</w:t>
      </w:r>
    </w:p>
    <w:p w14:paraId="0E628680" w14:textId="77777777" w:rsidR="00694530" w:rsidRDefault="00211AE1" w:rsidP="00CC4FE6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 xml:space="preserve">Надайте </w:t>
      </w:r>
      <w:r w:rsidR="58DA66CA" w:rsidRPr="00211AE1">
        <w:rPr>
          <w:rFonts w:ascii="Arial" w:hAnsi="Arial" w:cs="Arial"/>
          <w:i/>
          <w:iCs/>
          <w:lang w:val="uk-UA"/>
        </w:rPr>
        <w:t xml:space="preserve">додаткову інформацію про </w:t>
      </w:r>
      <w:r w:rsidRPr="00211AE1">
        <w:rPr>
          <w:rFonts w:ascii="Arial" w:hAnsi="Arial" w:cs="Arial"/>
          <w:i/>
          <w:iCs/>
          <w:lang w:val="uk-UA"/>
        </w:rPr>
        <w:t xml:space="preserve">всі </w:t>
      </w:r>
      <w:r w:rsidR="58DA66CA" w:rsidRPr="00211AE1">
        <w:rPr>
          <w:rFonts w:ascii="Arial" w:hAnsi="Arial" w:cs="Arial"/>
          <w:i/>
          <w:iCs/>
          <w:lang w:val="uk-UA"/>
        </w:rPr>
        <w:t>вид</w:t>
      </w:r>
      <w:r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нефінансової підтримки, як</w:t>
      </w:r>
      <w:r w:rsidRPr="00211AE1">
        <w:rPr>
          <w:rFonts w:ascii="Arial" w:hAnsi="Arial" w:cs="Arial"/>
          <w:i/>
          <w:iCs/>
          <w:lang w:val="uk-UA"/>
        </w:rPr>
        <w:t>і</w:t>
      </w:r>
      <w:r w:rsidR="58DA66CA" w:rsidRPr="00211AE1">
        <w:rPr>
          <w:rFonts w:ascii="Arial" w:hAnsi="Arial" w:cs="Arial"/>
          <w:i/>
          <w:iCs/>
          <w:lang w:val="uk-UA"/>
        </w:rPr>
        <w:t xml:space="preserve"> бул</w:t>
      </w:r>
      <w:r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б найбільш корисн</w:t>
      </w:r>
      <w:r w:rsidRPr="00211AE1">
        <w:rPr>
          <w:rFonts w:ascii="Arial" w:hAnsi="Arial" w:cs="Arial"/>
          <w:i/>
          <w:iCs/>
          <w:lang w:val="uk-UA"/>
        </w:rPr>
        <w:t>ими</w:t>
      </w:r>
      <w:r w:rsidR="58DA66CA" w:rsidRPr="00211AE1">
        <w:rPr>
          <w:rFonts w:ascii="Arial" w:hAnsi="Arial" w:cs="Arial"/>
          <w:i/>
          <w:iCs/>
          <w:lang w:val="uk-UA"/>
        </w:rPr>
        <w:t xml:space="preserve"> (в </w:t>
      </w:r>
      <w:proofErr w:type="spellStart"/>
      <w:r w:rsidR="58DA66CA" w:rsidRPr="00211AE1">
        <w:rPr>
          <w:rFonts w:ascii="Arial" w:hAnsi="Arial" w:cs="Arial"/>
          <w:i/>
          <w:iCs/>
          <w:lang w:val="uk-UA"/>
        </w:rPr>
        <w:t>т.ч</w:t>
      </w:r>
      <w:proofErr w:type="spellEnd"/>
      <w:r w:rsidR="58DA66CA" w:rsidRPr="00211AE1">
        <w:rPr>
          <w:rFonts w:ascii="Arial" w:hAnsi="Arial" w:cs="Arial"/>
          <w:i/>
          <w:iCs/>
          <w:lang w:val="uk-UA"/>
        </w:rPr>
        <w:t>. конкретні організації / імена експертів) і чому.</w:t>
      </w:r>
    </w:p>
    <w:p w14:paraId="434C0173" w14:textId="77777777" w:rsidR="00694530" w:rsidRDefault="00694530" w:rsidP="00694530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</w:rPr>
      </w:pPr>
    </w:p>
    <w:p w14:paraId="2CE29034" w14:textId="77777777" w:rsidR="00B84E43" w:rsidRPr="00992E0E" w:rsidRDefault="00B84E43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AC2E659" w14:textId="253F9E07" w:rsidR="00B84E43" w:rsidRPr="00992E0E" w:rsidRDefault="00B84E43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color w:val="2EA18E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lastRenderedPageBreak/>
        <w:t>РОЗДІЛ ТРЕТІЙ</w:t>
      </w:r>
      <w:r w:rsidR="00CE53B6">
        <w:rPr>
          <w:rStyle w:val="IntenseReference"/>
          <w:rFonts w:ascii="Arial" w:eastAsia="Arial" w:hAnsi="Arial" w:cs="Arial"/>
          <w:color w:val="2EA18E"/>
        </w:rPr>
        <w:t>.</w:t>
      </w:r>
      <w:r w:rsidRPr="00992E0E">
        <w:rPr>
          <w:rStyle w:val="IntenseReference"/>
          <w:rFonts w:ascii="Arial" w:eastAsia="Arial" w:hAnsi="Arial" w:cs="Arial"/>
          <w:color w:val="2EA18E"/>
        </w:rPr>
        <w:t xml:space="preserve"> ФІНАНСОВИЙ МЕНЕДЖМЕНТ ТА БЮДЖЕТ</w:t>
      </w:r>
    </w:p>
    <w:p w14:paraId="2711AA46" w14:textId="77777777" w:rsidR="00FD2EF8" w:rsidRPr="00992E0E" w:rsidRDefault="00FD2EF8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bCs w:val="0"/>
          <w:color w:val="2EA18E"/>
        </w:rPr>
      </w:pPr>
    </w:p>
    <w:p w14:paraId="720B946F" w14:textId="77777777" w:rsidR="00B84E43" w:rsidRPr="00992E0E" w:rsidRDefault="00B84E4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bookmarkStart w:id="0" w:name="_Toc369979024"/>
      <w:r w:rsidRPr="00992E0E">
        <w:rPr>
          <w:rFonts w:ascii="Arial" w:eastAsia="Arial" w:hAnsi="Arial" w:cs="Arial"/>
          <w:b/>
          <w:bCs/>
          <w:color w:val="000000"/>
        </w:rPr>
        <w:t>1. Фінансовий менеджмент</w:t>
      </w:r>
      <w:bookmarkEnd w:id="0"/>
    </w:p>
    <w:p w14:paraId="414A57B1" w14:textId="2FA8F13F" w:rsidR="00B84E43" w:rsidRPr="00FC133A" w:rsidRDefault="00B84E43">
      <w:pPr>
        <w:spacing w:after="0"/>
        <w:jc w:val="both"/>
        <w:rPr>
          <w:rFonts w:ascii="Arial" w:hAnsi="Arial" w:cs="Arial"/>
          <w:i/>
          <w:iCs/>
        </w:rPr>
      </w:pPr>
      <w:r w:rsidRPr="00FC133A">
        <w:rPr>
          <w:rFonts w:ascii="Arial" w:hAnsi="Arial" w:cs="Arial"/>
          <w:i/>
          <w:iCs/>
        </w:rPr>
        <w:t xml:space="preserve">Опишіть, як організація </w:t>
      </w:r>
      <w:r w:rsidR="00E87B97" w:rsidRPr="00FC133A">
        <w:rPr>
          <w:rFonts w:ascii="Arial" w:hAnsi="Arial" w:cs="Arial"/>
          <w:i/>
          <w:iCs/>
        </w:rPr>
        <w:t xml:space="preserve">забезпечуватиме </w:t>
      </w:r>
      <w:r w:rsidR="00165B1F" w:rsidRPr="00FC133A">
        <w:rPr>
          <w:rFonts w:ascii="Arial" w:hAnsi="Arial" w:cs="Arial"/>
          <w:i/>
          <w:iCs/>
        </w:rPr>
        <w:t xml:space="preserve">належне та прозоре </w:t>
      </w:r>
      <w:r w:rsidRPr="00FC133A">
        <w:rPr>
          <w:rFonts w:ascii="Arial" w:hAnsi="Arial" w:cs="Arial"/>
          <w:i/>
          <w:iCs/>
        </w:rPr>
        <w:t>управл</w:t>
      </w:r>
      <w:r w:rsidR="00165B1F" w:rsidRPr="00FC133A">
        <w:rPr>
          <w:rFonts w:ascii="Arial" w:hAnsi="Arial" w:cs="Arial"/>
          <w:i/>
          <w:iCs/>
        </w:rPr>
        <w:t>іння</w:t>
      </w:r>
      <w:r w:rsidRPr="00FC133A">
        <w:rPr>
          <w:rFonts w:ascii="Arial" w:hAnsi="Arial" w:cs="Arial"/>
          <w:i/>
          <w:iCs/>
        </w:rPr>
        <w:t xml:space="preserve"> бюджетом. </w:t>
      </w:r>
      <w:r w:rsidRPr="0050311B">
        <w:rPr>
          <w:rFonts w:ascii="Arial" w:hAnsi="Arial" w:cs="Arial"/>
          <w:i/>
          <w:iCs/>
        </w:rPr>
        <w:t xml:space="preserve">Наприклад, чи буде </w:t>
      </w:r>
      <w:r w:rsidR="00D17898" w:rsidRPr="0050311B">
        <w:rPr>
          <w:rFonts w:ascii="Arial" w:hAnsi="Arial" w:cs="Arial"/>
          <w:i/>
          <w:iCs/>
        </w:rPr>
        <w:t xml:space="preserve">виділений </w:t>
      </w:r>
      <w:r w:rsidRPr="0050311B">
        <w:rPr>
          <w:rFonts w:ascii="Arial" w:hAnsi="Arial" w:cs="Arial"/>
          <w:i/>
          <w:iCs/>
        </w:rPr>
        <w:t>бух</w:t>
      </w:r>
      <w:r w:rsidRPr="00FC133A">
        <w:rPr>
          <w:rFonts w:ascii="Arial" w:hAnsi="Arial" w:cs="Arial"/>
          <w:i/>
          <w:iCs/>
        </w:rPr>
        <w:t>галтер</w:t>
      </w:r>
      <w:r w:rsidR="001927EA" w:rsidRPr="00FC133A">
        <w:rPr>
          <w:rFonts w:ascii="Arial" w:hAnsi="Arial" w:cs="Arial"/>
          <w:i/>
          <w:iCs/>
        </w:rPr>
        <w:t>, р</w:t>
      </w:r>
      <w:r w:rsidRPr="00FC133A">
        <w:rPr>
          <w:rFonts w:ascii="Arial" w:hAnsi="Arial" w:cs="Arial"/>
          <w:i/>
          <w:iCs/>
        </w:rPr>
        <w:t>ічний зовнішній аудит тощо</w:t>
      </w:r>
      <w:r w:rsidR="001927EA" w:rsidRPr="00FC133A">
        <w:rPr>
          <w:rFonts w:ascii="Arial" w:hAnsi="Arial" w:cs="Arial"/>
          <w:i/>
          <w:iCs/>
        </w:rPr>
        <w:t>?</w:t>
      </w:r>
    </w:p>
    <w:p w14:paraId="5C12F465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5E36B163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992E0E">
        <w:rPr>
          <w:rFonts w:ascii="Arial" w:eastAsia="Arial" w:hAnsi="Arial" w:cs="Arial"/>
          <w:b/>
          <w:color w:val="000000"/>
        </w:rPr>
        <w:t xml:space="preserve">2. Бюджет </w:t>
      </w:r>
    </w:p>
    <w:p w14:paraId="734015FA" w14:textId="060CE9EA" w:rsidR="00B84E43" w:rsidRPr="001359B4" w:rsidRDefault="00B827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1359B4">
        <w:rPr>
          <w:rFonts w:ascii="Arial" w:hAnsi="Arial" w:cs="Arial"/>
          <w:i/>
          <w:iCs/>
        </w:rPr>
        <w:t xml:space="preserve">Надайте </w:t>
      </w:r>
      <w:r w:rsidR="00B84E43" w:rsidRPr="001359B4">
        <w:rPr>
          <w:rFonts w:ascii="Arial" w:hAnsi="Arial" w:cs="Arial"/>
          <w:b/>
          <w:bCs/>
          <w:i/>
          <w:iCs/>
        </w:rPr>
        <w:t>бюджет гранту</w:t>
      </w:r>
      <w:r w:rsidR="001D5451" w:rsidRPr="001359B4">
        <w:rPr>
          <w:rFonts w:ascii="Arial" w:hAnsi="Arial" w:cs="Arial"/>
          <w:i/>
          <w:iCs/>
        </w:rPr>
        <w:t>, необхідний</w:t>
      </w:r>
      <w:r w:rsidR="00B84E43" w:rsidRPr="001359B4">
        <w:rPr>
          <w:rFonts w:ascii="Arial" w:hAnsi="Arial" w:cs="Arial"/>
          <w:i/>
          <w:iCs/>
        </w:rPr>
        <w:t xml:space="preserve"> для </w:t>
      </w:r>
      <w:r w:rsidR="000B039F" w:rsidRPr="001359B4">
        <w:rPr>
          <w:rFonts w:ascii="Arial" w:hAnsi="Arial" w:cs="Arial"/>
          <w:i/>
          <w:iCs/>
        </w:rPr>
        <w:t xml:space="preserve">отримання </w:t>
      </w:r>
      <w:r w:rsidR="00B84E43" w:rsidRPr="001359B4">
        <w:rPr>
          <w:rFonts w:ascii="Arial" w:hAnsi="Arial" w:cs="Arial"/>
          <w:i/>
          <w:iCs/>
        </w:rPr>
        <w:t xml:space="preserve">результатів і </w:t>
      </w:r>
      <w:r w:rsidR="000B039F" w:rsidRPr="001359B4">
        <w:rPr>
          <w:rFonts w:ascii="Arial" w:hAnsi="Arial" w:cs="Arial"/>
          <w:i/>
          <w:iCs/>
        </w:rPr>
        <w:t xml:space="preserve">реалізації запропонованих проєктних </w:t>
      </w:r>
      <w:r w:rsidR="00B84E43" w:rsidRPr="001359B4">
        <w:rPr>
          <w:rFonts w:ascii="Arial" w:hAnsi="Arial" w:cs="Arial"/>
          <w:i/>
          <w:iCs/>
        </w:rPr>
        <w:t>заходів</w:t>
      </w:r>
      <w:r w:rsidR="008B1B3B" w:rsidRPr="001359B4">
        <w:rPr>
          <w:rFonts w:ascii="Arial" w:hAnsi="Arial" w:cs="Arial"/>
          <w:i/>
          <w:iCs/>
        </w:rPr>
        <w:t>,</w:t>
      </w:r>
      <w:r w:rsidR="000B039F" w:rsidRPr="001359B4">
        <w:rPr>
          <w:rFonts w:ascii="Arial" w:hAnsi="Arial" w:cs="Arial"/>
          <w:i/>
          <w:iCs/>
        </w:rPr>
        <w:t xml:space="preserve"> </w:t>
      </w:r>
      <w:r w:rsidR="008B1B3B" w:rsidRPr="001359B4">
        <w:rPr>
          <w:rFonts w:ascii="Arial" w:hAnsi="Arial" w:cs="Arial"/>
          <w:i/>
          <w:iCs/>
        </w:rPr>
        <w:t xml:space="preserve">на базі продуманого, реалістичного </w:t>
      </w:r>
      <w:r w:rsidR="00B84E43" w:rsidRPr="001359B4">
        <w:rPr>
          <w:rFonts w:ascii="Arial" w:hAnsi="Arial" w:cs="Arial"/>
          <w:i/>
          <w:iCs/>
        </w:rPr>
        <w:t>кошторис</w:t>
      </w:r>
      <w:r w:rsidR="008B1B3B" w:rsidRPr="001359B4">
        <w:rPr>
          <w:rFonts w:ascii="Arial" w:hAnsi="Arial" w:cs="Arial"/>
          <w:i/>
          <w:iCs/>
        </w:rPr>
        <w:t>у</w:t>
      </w:r>
      <w:r w:rsidR="00B84E43" w:rsidRPr="001359B4">
        <w:rPr>
          <w:rFonts w:ascii="Arial" w:hAnsi="Arial" w:cs="Arial"/>
          <w:i/>
          <w:iCs/>
        </w:rPr>
        <w:t xml:space="preserve"> витрат</w:t>
      </w:r>
      <w:r w:rsidR="008B1B3B" w:rsidRPr="001359B4">
        <w:rPr>
          <w:rFonts w:ascii="Arial" w:hAnsi="Arial" w:cs="Arial"/>
          <w:i/>
          <w:iCs/>
        </w:rPr>
        <w:t xml:space="preserve">, який забезпечує оптимальне </w:t>
      </w:r>
      <w:r w:rsidR="00B84E43" w:rsidRPr="001359B4">
        <w:rPr>
          <w:rFonts w:ascii="Arial" w:hAnsi="Arial" w:cs="Arial"/>
          <w:i/>
          <w:iCs/>
        </w:rPr>
        <w:t>співвідношення ціни та якості.</w:t>
      </w:r>
      <w:r w:rsidR="00B84E43" w:rsidRPr="001359B4">
        <w:rPr>
          <w:rFonts w:ascii="Arial" w:eastAsia="Arial" w:hAnsi="Arial" w:cs="Arial"/>
          <w:b/>
          <w:i/>
          <w:iCs/>
          <w:color w:val="000000"/>
        </w:rPr>
        <w:t xml:space="preserve"> Ви повинні використовувати наданий шаблон бюджету</w:t>
      </w:r>
      <w:r w:rsidR="00F12207" w:rsidRPr="001359B4">
        <w:rPr>
          <w:rFonts w:ascii="Arial" w:eastAsia="Arial" w:hAnsi="Arial" w:cs="Arial"/>
          <w:b/>
          <w:i/>
          <w:iCs/>
          <w:color w:val="000000"/>
        </w:rPr>
        <w:t xml:space="preserve"> (</w:t>
      </w:r>
      <w:r w:rsidR="00694CB4" w:rsidRPr="001359B4">
        <w:rPr>
          <w:rFonts w:ascii="Arial" w:eastAsia="Arial" w:hAnsi="Arial" w:cs="Arial"/>
          <w:b/>
          <w:i/>
          <w:iCs/>
          <w:color w:val="000000"/>
        </w:rPr>
        <w:t xml:space="preserve">додаток </w:t>
      </w:r>
      <w:r w:rsidR="00F12207" w:rsidRPr="001359B4">
        <w:rPr>
          <w:rFonts w:ascii="Arial" w:eastAsia="Arial" w:hAnsi="Arial" w:cs="Arial"/>
          <w:b/>
          <w:i/>
          <w:iCs/>
          <w:color w:val="000000"/>
        </w:rPr>
        <w:t>В)</w:t>
      </w:r>
      <w:r w:rsidR="00B84E43" w:rsidRPr="001359B4">
        <w:rPr>
          <w:rFonts w:ascii="Arial" w:eastAsia="Arial" w:hAnsi="Arial" w:cs="Arial"/>
          <w:b/>
          <w:i/>
          <w:iCs/>
          <w:color w:val="000000"/>
        </w:rPr>
        <w:t xml:space="preserve">. </w:t>
      </w:r>
      <w:r w:rsidR="00F9332B" w:rsidRPr="001359B4">
        <w:rPr>
          <w:rFonts w:ascii="Arial" w:hAnsi="Arial" w:cs="Arial"/>
          <w:i/>
          <w:iCs/>
        </w:rPr>
        <w:t xml:space="preserve">Подайте </w:t>
      </w:r>
      <w:r w:rsidR="00B84E43" w:rsidRPr="001359B4">
        <w:rPr>
          <w:rFonts w:ascii="Arial" w:hAnsi="Arial" w:cs="Arial"/>
          <w:i/>
          <w:iCs/>
        </w:rPr>
        <w:t xml:space="preserve">бюджет гранту разом </w:t>
      </w:r>
      <w:r w:rsidR="00F9332B" w:rsidRPr="001359B4">
        <w:rPr>
          <w:rFonts w:ascii="Arial" w:hAnsi="Arial" w:cs="Arial"/>
          <w:i/>
          <w:iCs/>
        </w:rPr>
        <w:t>і</w:t>
      </w:r>
      <w:r w:rsidR="00B84E43" w:rsidRPr="001359B4">
        <w:rPr>
          <w:rFonts w:ascii="Arial" w:hAnsi="Arial" w:cs="Arial"/>
          <w:i/>
          <w:iCs/>
        </w:rPr>
        <w:t>з рештою документів заявки.</w:t>
      </w:r>
    </w:p>
    <w:p w14:paraId="7C98110D" w14:textId="77777777" w:rsidR="00B84E43" w:rsidRPr="00992E0E" w:rsidRDefault="00B84E43">
      <w:pPr>
        <w:spacing w:after="0"/>
        <w:jc w:val="both"/>
        <w:rPr>
          <w:rFonts w:ascii="Arial" w:hAnsi="Arial" w:cs="Arial"/>
        </w:rPr>
      </w:pPr>
    </w:p>
    <w:p w14:paraId="70D31C07" w14:textId="77777777" w:rsidR="00B84E43" w:rsidRPr="00992E0E" w:rsidRDefault="00B84E43">
      <w:pPr>
        <w:shd w:val="clear" w:color="auto" w:fill="FFFFFF" w:themeFill="background1"/>
        <w:spacing w:after="0" w:line="264" w:lineRule="auto"/>
        <w:jc w:val="both"/>
        <w:rPr>
          <w:rStyle w:val="IntenseReference"/>
          <w:rFonts w:ascii="Arial" w:eastAsia="Arial" w:hAnsi="Arial" w:cs="Arial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84E43" w:rsidRPr="00992E0E" w14:paraId="4E96DB79" w14:textId="77777777" w:rsidTr="7FCAD68C">
        <w:trPr>
          <w:trHeight w:val="1710"/>
        </w:trPr>
        <w:tc>
          <w:tcPr>
            <w:tcW w:w="9015" w:type="dxa"/>
            <w:tcBorders>
              <w:top w:val="single" w:sz="8" w:space="0" w:color="005687"/>
              <w:left w:val="single" w:sz="8" w:space="0" w:color="005687"/>
              <w:bottom w:val="single" w:sz="8" w:space="0" w:color="005687"/>
              <w:right w:val="single" w:sz="8" w:space="0" w:color="005687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E71F91" w14:textId="51E4A8B5" w:rsidR="00B84E43" w:rsidRPr="00992E0E" w:rsidRDefault="00B84E43">
            <w:pPr>
              <w:ind w:right="-20"/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1. [</w:t>
            </w:r>
            <w:r w:rsidR="00192456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Назва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="0037648A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заявлений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конфлікт інтересів, наприклад, характер відносин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залучен</w:t>
            </w:r>
            <w:r w:rsidR="00846CE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их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</w:t>
            </w:r>
            <w:r w:rsidR="00846CE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осіб 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(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якщо є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)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]. Я розумію, що постійн</w:t>
            </w:r>
            <w:r w:rsidR="003828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о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зобов'язан</w:t>
            </w:r>
            <w:r w:rsidR="003828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ий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14:paraId="56B2F496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2A5E0286" w14:textId="32F7D690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2. **</w:t>
            </w:r>
            <w:r w:rsidR="000A5D34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Підтвердження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незалежно</w:t>
            </w:r>
            <w:r w:rsidR="00782B6C">
              <w:rPr>
                <w:rFonts w:ascii="Arial" w:eastAsia="Arial" w:hAnsi="Arial" w:cs="Arial"/>
                <w:color w:val="000000" w:themeColor="text1"/>
                <w:lang w:val="uk-UA"/>
              </w:rPr>
              <w:t>го</w:t>
            </w:r>
            <w:r w:rsidR="000A5D34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ціноутворення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:**</w:t>
            </w:r>
          </w:p>
          <w:p w14:paraId="739394F6" w14:textId="68EF27F4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  Я засвідчую, що ціни в нашій заявці </w:t>
            </w:r>
            <w:r w:rsidR="00D207B9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встановлювалися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="00782B6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і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14:paraId="7FC689B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7E9F18E8" w14:textId="6F3363F1" w:rsidR="00B84E43" w:rsidRPr="00992E0E" w:rsidRDefault="00B84E43">
            <w:pPr>
              <w:ind w:left="-20" w:right="-20"/>
              <w:rPr>
                <w:rFonts w:ascii="Arial" w:eastAsia="Arial" w:hAnsi="Arial" w:cs="Arial"/>
                <w:color w:val="000000" w:themeColor="text1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3. **</w:t>
            </w:r>
            <w:r w:rsidR="006D0ED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Підтвердження </w:t>
            </w:r>
            <w:r w:rsidR="008737CD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автентичності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та точності:**</w:t>
            </w:r>
          </w:p>
          <w:p w14:paraId="388B8939" w14:textId="25465AE8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  Я засвідчую, що</w:t>
            </w:r>
            <w:r w:rsidR="00C9611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C9611B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наскільки мені відомо</w:t>
            </w:r>
            <w:r w:rsidR="00C9611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="008737CD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автентичною </w:t>
            </w:r>
            <w:r w:rsidR="00F07CE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та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точною.</w:t>
            </w:r>
          </w:p>
          <w:p w14:paraId="5C1C1CCF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3D8A0784" w14:textId="1B5DDDD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4. **</w:t>
            </w:r>
            <w:r w:rsidR="00642563">
              <w:rPr>
                <w:rFonts w:ascii="Arial" w:eastAsia="Arial" w:hAnsi="Arial" w:cs="Arial"/>
                <w:color w:val="000000" w:themeColor="text1"/>
                <w:lang w:val="uk-UA"/>
              </w:rPr>
              <w:t>Озна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йомлення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та згода 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з </w:t>
            </w:r>
            <w:r w:rsidR="4FEB956E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заборон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ами</w:t>
            </w:r>
            <w:r w:rsidR="4FEB956E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proofErr w:type="spellStart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К</w:t>
            </w:r>
            <w:r w:rsidR="00557899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і</w:t>
            </w:r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монікс</w:t>
            </w:r>
            <w:proofErr w:type="spellEnd"/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: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**</w:t>
            </w:r>
          </w:p>
          <w:p w14:paraId="734F3661" w14:textId="428DA4AD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  Я засвідчую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, що ознайомився та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погоджуюся </w:t>
            </w:r>
            <w:r w:rsidR="00DD7FF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не порушувати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заборони </w:t>
            </w:r>
            <w:proofErr w:type="spellStart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К</w:t>
            </w:r>
            <w:r w:rsidR="00557899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і</w:t>
            </w:r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монікс</w:t>
            </w:r>
            <w:proofErr w:type="spellEnd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щодо шахрайства, хабарництва та "відкатів".</w:t>
            </w:r>
          </w:p>
          <w:p w14:paraId="40E628D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58BA896A" w14:textId="1AC1E243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Я розумію, що будь-яке </w:t>
            </w:r>
            <w:r w:rsidR="00DA0951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некоректне представлення </w:t>
            </w:r>
            <w:r w:rsidR="00D217D6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чи </w:t>
            </w:r>
            <w:proofErr w:type="spellStart"/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нерозкриття</w:t>
            </w:r>
            <w:proofErr w:type="spellEnd"/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="006D7D37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конкурсу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.</w:t>
            </w:r>
          </w:p>
          <w:p w14:paraId="07368D44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52D61071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 повагою,</w:t>
            </w:r>
          </w:p>
          <w:p w14:paraId="7941955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640C1A94" w14:textId="63C009CC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[П.І.Б. 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особи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що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підписа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ла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заяву] </w:t>
            </w:r>
          </w:p>
          <w:p w14:paraId="3F647B1B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[Позиція]</w:t>
            </w:r>
          </w:p>
          <w:p w14:paraId="0CD37E66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[Дата] </w:t>
            </w:r>
          </w:p>
          <w:p w14:paraId="28A4BC63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Підпис:</w:t>
            </w:r>
          </w:p>
          <w:p w14:paraId="52DBF7AF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010597A2" w14:textId="0A12FF7C" w:rsidR="00B84E43" w:rsidRPr="00992E0E" w:rsidRDefault="00B84E43" w:rsidP="006D7D37">
            <w:pPr>
              <w:ind w:left="-20" w:right="-20"/>
              <w:rPr>
                <w:rFonts w:ascii="Arial" w:eastAsia="Calibri Light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_____________________________</w:t>
            </w:r>
          </w:p>
        </w:tc>
      </w:tr>
    </w:tbl>
    <w:p w14:paraId="22D0C4AB" w14:textId="77777777" w:rsidR="00B624BC" w:rsidRPr="00992E0E" w:rsidRDefault="00B624BC"/>
    <w:sectPr w:rsidR="00B624BC" w:rsidRPr="00992E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86D6" w14:textId="77777777" w:rsidR="005F4F26" w:rsidRDefault="005F4F26">
      <w:pPr>
        <w:spacing w:after="0" w:line="240" w:lineRule="auto"/>
      </w:pPr>
      <w:r>
        <w:separator/>
      </w:r>
    </w:p>
  </w:endnote>
  <w:endnote w:type="continuationSeparator" w:id="0">
    <w:p w14:paraId="2BAEAA23" w14:textId="77777777" w:rsidR="005F4F26" w:rsidRDefault="005F4F26">
      <w:pPr>
        <w:spacing w:after="0" w:line="240" w:lineRule="auto"/>
      </w:pPr>
      <w:r>
        <w:continuationSeparator/>
      </w:r>
    </w:p>
  </w:endnote>
  <w:endnote w:type="continuationNotice" w:id="1">
    <w:p w14:paraId="31EAF94D" w14:textId="77777777" w:rsidR="005F4F26" w:rsidRDefault="005F4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210" w14:textId="77777777" w:rsidR="00AB557F" w:rsidRPr="00B84E43" w:rsidRDefault="00852D51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  <w:p w14:paraId="201810ED" w14:textId="77777777" w:rsidR="00AB557F" w:rsidRPr="00B84E43" w:rsidRDefault="00852D51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ВЕРСІЯ: 1</w:t>
    </w:r>
  </w:p>
  <w:p w14:paraId="564E2804" w14:textId="77777777" w:rsidR="00AB557F" w:rsidRPr="00B84E43" w:rsidRDefault="00852D51">
    <w:pPr>
      <w:pStyle w:val="Footer"/>
      <w:rPr>
        <w:rFonts w:ascii="Arial" w:hAnsi="Arial" w:cs="Arial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ОСТАННЄ ОНОВЛЕННЯ:  17 грудень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E97C" w14:textId="77777777" w:rsidR="00AB557F" w:rsidRPr="00B84E43" w:rsidRDefault="00852D51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14:paraId="7F0A1694" w14:textId="77777777" w:rsidR="00AB557F" w:rsidRPr="00B84E43" w:rsidRDefault="00852D51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14:paraId="4111387B" w14:textId="77777777" w:rsidR="00AB557F" w:rsidRPr="00B84E43" w:rsidRDefault="00852D51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14:paraId="4CB0A551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681C" w14:textId="77777777" w:rsidR="005F4F26" w:rsidRDefault="005F4F26">
      <w:pPr>
        <w:spacing w:after="0" w:line="240" w:lineRule="auto"/>
      </w:pPr>
      <w:r>
        <w:separator/>
      </w:r>
    </w:p>
  </w:footnote>
  <w:footnote w:type="continuationSeparator" w:id="0">
    <w:p w14:paraId="47250A92" w14:textId="77777777" w:rsidR="005F4F26" w:rsidRDefault="005F4F26">
      <w:pPr>
        <w:spacing w:after="0" w:line="240" w:lineRule="auto"/>
      </w:pPr>
      <w:r>
        <w:continuationSeparator/>
      </w:r>
    </w:p>
  </w:footnote>
  <w:footnote w:type="continuationNotice" w:id="1">
    <w:p w14:paraId="4BB354D2" w14:textId="77777777" w:rsidR="005F4F26" w:rsidRDefault="005F4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78BB" w14:paraId="52D036E9" w14:textId="77777777">
      <w:trPr>
        <w:trHeight w:val="300"/>
      </w:trPr>
      <w:tc>
        <w:tcPr>
          <w:tcW w:w="3005" w:type="dxa"/>
        </w:tcPr>
        <w:p w14:paraId="0D4C6193" w14:textId="77777777" w:rsidR="00AB557F" w:rsidRDefault="00AB557F">
          <w:pPr>
            <w:pStyle w:val="Header"/>
            <w:ind w:left="-115"/>
          </w:pPr>
        </w:p>
      </w:tc>
      <w:tc>
        <w:tcPr>
          <w:tcW w:w="3005" w:type="dxa"/>
        </w:tcPr>
        <w:p w14:paraId="4647F9AD" w14:textId="77777777" w:rsidR="00AB557F" w:rsidRDefault="00AB557F">
          <w:pPr>
            <w:pStyle w:val="Header"/>
            <w:jc w:val="center"/>
          </w:pPr>
        </w:p>
      </w:tc>
      <w:tc>
        <w:tcPr>
          <w:tcW w:w="3005" w:type="dxa"/>
        </w:tcPr>
        <w:p w14:paraId="5242414E" w14:textId="77777777" w:rsidR="00AB557F" w:rsidRDefault="00AB557F">
          <w:pPr>
            <w:pStyle w:val="Header"/>
            <w:ind w:right="-115"/>
            <w:jc w:val="right"/>
          </w:pPr>
        </w:p>
      </w:tc>
    </w:tr>
  </w:tbl>
  <w:p w14:paraId="18D75FDD" w14:textId="77777777" w:rsidR="00AB557F" w:rsidRDefault="00AB5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20F3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ascii="Aptos" w:hAnsi="Aptos" w:hint="default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6882"/>
    <w:multiLevelType w:val="hybridMultilevel"/>
    <w:tmpl w:val="BB1471EA"/>
    <w:lvl w:ilvl="0" w:tplc="9E387A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25599"/>
    <w:multiLevelType w:val="multilevel"/>
    <w:tmpl w:val="8632B0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6B33"/>
    <w:multiLevelType w:val="hybridMultilevel"/>
    <w:tmpl w:val="50F06462"/>
    <w:lvl w:ilvl="0" w:tplc="5A90BF00">
      <w:start w:val="1"/>
      <w:numFmt w:val="decimal"/>
      <w:lvlText w:val="%1."/>
      <w:lvlJc w:val="left"/>
      <w:pPr>
        <w:ind w:left="720" w:hanging="360"/>
      </w:pPr>
    </w:lvl>
    <w:lvl w:ilvl="1" w:tplc="1234CC9E">
      <w:start w:val="1"/>
      <w:numFmt w:val="lowerLetter"/>
      <w:lvlText w:val="%2."/>
      <w:lvlJc w:val="left"/>
      <w:pPr>
        <w:ind w:left="1440" w:hanging="360"/>
      </w:pPr>
    </w:lvl>
    <w:lvl w:ilvl="2" w:tplc="5E1A67D4">
      <w:start w:val="1"/>
      <w:numFmt w:val="lowerRoman"/>
      <w:lvlText w:val="%3."/>
      <w:lvlJc w:val="right"/>
      <w:pPr>
        <w:ind w:left="2160" w:hanging="180"/>
      </w:pPr>
    </w:lvl>
    <w:lvl w:ilvl="3" w:tplc="C0342758">
      <w:start w:val="1"/>
      <w:numFmt w:val="decimal"/>
      <w:lvlText w:val="%4."/>
      <w:lvlJc w:val="left"/>
      <w:pPr>
        <w:ind w:left="2880" w:hanging="360"/>
      </w:pPr>
    </w:lvl>
    <w:lvl w:ilvl="4" w:tplc="E618C15A">
      <w:start w:val="1"/>
      <w:numFmt w:val="lowerLetter"/>
      <w:lvlText w:val="%5."/>
      <w:lvlJc w:val="left"/>
      <w:pPr>
        <w:ind w:left="3600" w:hanging="360"/>
      </w:pPr>
    </w:lvl>
    <w:lvl w:ilvl="5" w:tplc="36EC700A">
      <w:start w:val="1"/>
      <w:numFmt w:val="lowerRoman"/>
      <w:lvlText w:val="%6."/>
      <w:lvlJc w:val="right"/>
      <w:pPr>
        <w:ind w:left="4320" w:hanging="180"/>
      </w:pPr>
    </w:lvl>
    <w:lvl w:ilvl="6" w:tplc="91DE90DE">
      <w:start w:val="1"/>
      <w:numFmt w:val="decimal"/>
      <w:lvlText w:val="%7."/>
      <w:lvlJc w:val="left"/>
      <w:pPr>
        <w:ind w:left="5040" w:hanging="360"/>
      </w:pPr>
    </w:lvl>
    <w:lvl w:ilvl="7" w:tplc="325C6DCE">
      <w:start w:val="1"/>
      <w:numFmt w:val="lowerLetter"/>
      <w:lvlText w:val="%8."/>
      <w:lvlJc w:val="left"/>
      <w:pPr>
        <w:ind w:left="5760" w:hanging="360"/>
      </w:pPr>
    </w:lvl>
    <w:lvl w:ilvl="8" w:tplc="F50A25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8B18"/>
    <w:multiLevelType w:val="hybridMultilevel"/>
    <w:tmpl w:val="5E3EC85A"/>
    <w:lvl w:ilvl="0" w:tplc="C7D022B4">
      <w:start w:val="1"/>
      <w:numFmt w:val="decimal"/>
      <w:lvlText w:val="%1."/>
      <w:lvlJc w:val="left"/>
      <w:pPr>
        <w:ind w:left="720" w:hanging="360"/>
      </w:pPr>
    </w:lvl>
    <w:lvl w:ilvl="1" w:tplc="B33696C6">
      <w:start w:val="1"/>
      <w:numFmt w:val="lowerLetter"/>
      <w:lvlText w:val="%2."/>
      <w:lvlJc w:val="left"/>
      <w:pPr>
        <w:ind w:left="1440" w:hanging="360"/>
      </w:pPr>
    </w:lvl>
    <w:lvl w:ilvl="2" w:tplc="BB14861E">
      <w:start w:val="1"/>
      <w:numFmt w:val="lowerRoman"/>
      <w:lvlText w:val="%3."/>
      <w:lvlJc w:val="right"/>
      <w:pPr>
        <w:ind w:left="2160" w:hanging="180"/>
      </w:pPr>
    </w:lvl>
    <w:lvl w:ilvl="3" w:tplc="C5EA49FA">
      <w:start w:val="1"/>
      <w:numFmt w:val="decimal"/>
      <w:lvlText w:val="%4."/>
      <w:lvlJc w:val="left"/>
      <w:pPr>
        <w:ind w:left="2880" w:hanging="360"/>
      </w:pPr>
    </w:lvl>
    <w:lvl w:ilvl="4" w:tplc="5FEC4C40">
      <w:start w:val="1"/>
      <w:numFmt w:val="lowerLetter"/>
      <w:lvlText w:val="%5."/>
      <w:lvlJc w:val="left"/>
      <w:pPr>
        <w:ind w:left="3600" w:hanging="360"/>
      </w:pPr>
    </w:lvl>
    <w:lvl w:ilvl="5" w:tplc="AC8A9794">
      <w:start w:val="1"/>
      <w:numFmt w:val="lowerRoman"/>
      <w:lvlText w:val="%6."/>
      <w:lvlJc w:val="right"/>
      <w:pPr>
        <w:ind w:left="4320" w:hanging="180"/>
      </w:pPr>
    </w:lvl>
    <w:lvl w:ilvl="6" w:tplc="73469F96">
      <w:start w:val="1"/>
      <w:numFmt w:val="decimal"/>
      <w:lvlText w:val="%7."/>
      <w:lvlJc w:val="left"/>
      <w:pPr>
        <w:ind w:left="5040" w:hanging="360"/>
      </w:pPr>
    </w:lvl>
    <w:lvl w:ilvl="7" w:tplc="E11C989A">
      <w:start w:val="1"/>
      <w:numFmt w:val="lowerLetter"/>
      <w:lvlText w:val="%8."/>
      <w:lvlJc w:val="left"/>
      <w:pPr>
        <w:ind w:left="5760" w:hanging="360"/>
      </w:pPr>
    </w:lvl>
    <w:lvl w:ilvl="8" w:tplc="ECC27D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00AE8"/>
    <w:multiLevelType w:val="multilevel"/>
    <w:tmpl w:val="9982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7432237">
    <w:abstractNumId w:val="16"/>
  </w:num>
  <w:num w:numId="2" w16cid:durableId="2040274177">
    <w:abstractNumId w:val="15"/>
  </w:num>
  <w:num w:numId="3" w16cid:durableId="561986527">
    <w:abstractNumId w:val="22"/>
  </w:num>
  <w:num w:numId="4" w16cid:durableId="468129630">
    <w:abstractNumId w:val="14"/>
  </w:num>
  <w:num w:numId="5" w16cid:durableId="1849636842">
    <w:abstractNumId w:val="0"/>
  </w:num>
  <w:num w:numId="6" w16cid:durableId="474373242">
    <w:abstractNumId w:val="4"/>
  </w:num>
  <w:num w:numId="7" w16cid:durableId="1389648640">
    <w:abstractNumId w:val="23"/>
  </w:num>
  <w:num w:numId="8" w16cid:durableId="1204322219">
    <w:abstractNumId w:val="2"/>
  </w:num>
  <w:num w:numId="9" w16cid:durableId="1508246614">
    <w:abstractNumId w:val="21"/>
  </w:num>
  <w:num w:numId="10" w16cid:durableId="1606620454">
    <w:abstractNumId w:val="13"/>
  </w:num>
  <w:num w:numId="11" w16cid:durableId="61685973">
    <w:abstractNumId w:val="8"/>
  </w:num>
  <w:num w:numId="12" w16cid:durableId="1947424035">
    <w:abstractNumId w:val="10"/>
  </w:num>
  <w:num w:numId="13" w16cid:durableId="118686262">
    <w:abstractNumId w:val="5"/>
  </w:num>
  <w:num w:numId="14" w16cid:durableId="1299384967">
    <w:abstractNumId w:val="25"/>
  </w:num>
  <w:num w:numId="15" w16cid:durableId="2119175247">
    <w:abstractNumId w:val="6"/>
  </w:num>
  <w:num w:numId="16" w16cid:durableId="234164345">
    <w:abstractNumId w:val="24"/>
  </w:num>
  <w:num w:numId="17" w16cid:durableId="1093819204">
    <w:abstractNumId w:val="18"/>
  </w:num>
  <w:num w:numId="18" w16cid:durableId="1210843232">
    <w:abstractNumId w:val="20"/>
  </w:num>
  <w:num w:numId="19" w16cid:durableId="1097671510">
    <w:abstractNumId w:val="12"/>
  </w:num>
  <w:num w:numId="20" w16cid:durableId="1652557791">
    <w:abstractNumId w:val="1"/>
  </w:num>
  <w:num w:numId="21" w16cid:durableId="53543025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78745">
    <w:abstractNumId w:val="9"/>
  </w:num>
  <w:num w:numId="23" w16cid:durableId="1853763218">
    <w:abstractNumId w:val="17"/>
  </w:num>
  <w:num w:numId="24" w16cid:durableId="432163994">
    <w:abstractNumId w:val="19"/>
  </w:num>
  <w:num w:numId="25" w16cid:durableId="1820028564">
    <w:abstractNumId w:val="7"/>
  </w:num>
  <w:num w:numId="26" w16cid:durableId="683019891">
    <w:abstractNumId w:val="11"/>
  </w:num>
  <w:num w:numId="27" w16cid:durableId="158182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166288">
    <w:abstractNumId w:val="26"/>
  </w:num>
  <w:num w:numId="29" w16cid:durableId="2090958578">
    <w:abstractNumId w:val="6"/>
  </w:num>
  <w:num w:numId="30" w16cid:durableId="97047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7EA6"/>
    <w:rsid w:val="00011B64"/>
    <w:rsid w:val="00012456"/>
    <w:rsid w:val="00021278"/>
    <w:rsid w:val="000320F4"/>
    <w:rsid w:val="00043627"/>
    <w:rsid w:val="00052EAA"/>
    <w:rsid w:val="00062C55"/>
    <w:rsid w:val="0007552F"/>
    <w:rsid w:val="00090CA5"/>
    <w:rsid w:val="00091F76"/>
    <w:rsid w:val="000A26BC"/>
    <w:rsid w:val="000A5D34"/>
    <w:rsid w:val="000B039F"/>
    <w:rsid w:val="000B3384"/>
    <w:rsid w:val="000C0442"/>
    <w:rsid w:val="000C0CE6"/>
    <w:rsid w:val="000C6047"/>
    <w:rsid w:val="000F2699"/>
    <w:rsid w:val="00100EFA"/>
    <w:rsid w:val="0010303B"/>
    <w:rsid w:val="00112CEE"/>
    <w:rsid w:val="0011760B"/>
    <w:rsid w:val="00120E54"/>
    <w:rsid w:val="00124B4B"/>
    <w:rsid w:val="00132CED"/>
    <w:rsid w:val="001359B4"/>
    <w:rsid w:val="00136027"/>
    <w:rsid w:val="00140959"/>
    <w:rsid w:val="00143066"/>
    <w:rsid w:val="0014427D"/>
    <w:rsid w:val="00147414"/>
    <w:rsid w:val="00151C7B"/>
    <w:rsid w:val="00155B6F"/>
    <w:rsid w:val="00165B1F"/>
    <w:rsid w:val="00165D75"/>
    <w:rsid w:val="00173482"/>
    <w:rsid w:val="00175FA1"/>
    <w:rsid w:val="001765AD"/>
    <w:rsid w:val="00177E19"/>
    <w:rsid w:val="00192456"/>
    <w:rsid w:val="001927EA"/>
    <w:rsid w:val="001A112A"/>
    <w:rsid w:val="001A2E19"/>
    <w:rsid w:val="001B23F9"/>
    <w:rsid w:val="001C0CCE"/>
    <w:rsid w:val="001D2B17"/>
    <w:rsid w:val="001D5451"/>
    <w:rsid w:val="001E689E"/>
    <w:rsid w:val="001F49C1"/>
    <w:rsid w:val="00211AE1"/>
    <w:rsid w:val="00223DD4"/>
    <w:rsid w:val="00233B96"/>
    <w:rsid w:val="00233C96"/>
    <w:rsid w:val="00245419"/>
    <w:rsid w:val="00255206"/>
    <w:rsid w:val="0026188D"/>
    <w:rsid w:val="00283ABF"/>
    <w:rsid w:val="00284EBC"/>
    <w:rsid w:val="00285834"/>
    <w:rsid w:val="002A2DF1"/>
    <w:rsid w:val="002A5D5F"/>
    <w:rsid w:val="002A6B24"/>
    <w:rsid w:val="002D1FFD"/>
    <w:rsid w:val="002E045B"/>
    <w:rsid w:val="002F1A35"/>
    <w:rsid w:val="002F1DD6"/>
    <w:rsid w:val="002F333A"/>
    <w:rsid w:val="002F3AB1"/>
    <w:rsid w:val="0030150E"/>
    <w:rsid w:val="00303F54"/>
    <w:rsid w:val="00304E7C"/>
    <w:rsid w:val="003104AE"/>
    <w:rsid w:val="0031252E"/>
    <w:rsid w:val="00314D7D"/>
    <w:rsid w:val="00332F5B"/>
    <w:rsid w:val="00334830"/>
    <w:rsid w:val="0035219E"/>
    <w:rsid w:val="00356205"/>
    <w:rsid w:val="00361252"/>
    <w:rsid w:val="00367A52"/>
    <w:rsid w:val="003724F9"/>
    <w:rsid w:val="0037648A"/>
    <w:rsid w:val="00382862"/>
    <w:rsid w:val="00383171"/>
    <w:rsid w:val="00383829"/>
    <w:rsid w:val="0038390A"/>
    <w:rsid w:val="00391C12"/>
    <w:rsid w:val="00391D39"/>
    <w:rsid w:val="003966C7"/>
    <w:rsid w:val="00397F9E"/>
    <w:rsid w:val="003A3791"/>
    <w:rsid w:val="003A4BF5"/>
    <w:rsid w:val="003B7000"/>
    <w:rsid w:val="003E0CE0"/>
    <w:rsid w:val="003E7F12"/>
    <w:rsid w:val="003F04EE"/>
    <w:rsid w:val="003F3DB6"/>
    <w:rsid w:val="003F755D"/>
    <w:rsid w:val="00401F92"/>
    <w:rsid w:val="004037BB"/>
    <w:rsid w:val="00420446"/>
    <w:rsid w:val="00427E36"/>
    <w:rsid w:val="004316B8"/>
    <w:rsid w:val="004408D2"/>
    <w:rsid w:val="004468B2"/>
    <w:rsid w:val="00447834"/>
    <w:rsid w:val="00455032"/>
    <w:rsid w:val="00455C4F"/>
    <w:rsid w:val="004665BB"/>
    <w:rsid w:val="0046744C"/>
    <w:rsid w:val="004719BD"/>
    <w:rsid w:val="00474B9A"/>
    <w:rsid w:val="00477A6D"/>
    <w:rsid w:val="004B2750"/>
    <w:rsid w:val="004C24AD"/>
    <w:rsid w:val="004C5E9A"/>
    <w:rsid w:val="004D57FA"/>
    <w:rsid w:val="004E552B"/>
    <w:rsid w:val="004E6B16"/>
    <w:rsid w:val="004F10DB"/>
    <w:rsid w:val="0050311B"/>
    <w:rsid w:val="00510CEB"/>
    <w:rsid w:val="00514F50"/>
    <w:rsid w:val="005156BB"/>
    <w:rsid w:val="00517303"/>
    <w:rsid w:val="005237CE"/>
    <w:rsid w:val="00557899"/>
    <w:rsid w:val="00563C79"/>
    <w:rsid w:val="0057357D"/>
    <w:rsid w:val="00583718"/>
    <w:rsid w:val="00583977"/>
    <w:rsid w:val="00583CDD"/>
    <w:rsid w:val="005A2CD3"/>
    <w:rsid w:val="005B074D"/>
    <w:rsid w:val="005B3903"/>
    <w:rsid w:val="005B3985"/>
    <w:rsid w:val="005C758E"/>
    <w:rsid w:val="005C7CB9"/>
    <w:rsid w:val="005D26ED"/>
    <w:rsid w:val="005D3126"/>
    <w:rsid w:val="005D6495"/>
    <w:rsid w:val="005D67D8"/>
    <w:rsid w:val="005D79A5"/>
    <w:rsid w:val="005E0387"/>
    <w:rsid w:val="005E0B44"/>
    <w:rsid w:val="005E4F66"/>
    <w:rsid w:val="005F4F26"/>
    <w:rsid w:val="00601478"/>
    <w:rsid w:val="00610355"/>
    <w:rsid w:val="0061274C"/>
    <w:rsid w:val="00623556"/>
    <w:rsid w:val="00632681"/>
    <w:rsid w:val="00642563"/>
    <w:rsid w:val="006570F4"/>
    <w:rsid w:val="006626C1"/>
    <w:rsid w:val="00666CF2"/>
    <w:rsid w:val="00676598"/>
    <w:rsid w:val="00680F74"/>
    <w:rsid w:val="00691A8C"/>
    <w:rsid w:val="00694530"/>
    <w:rsid w:val="00694CB4"/>
    <w:rsid w:val="0069544A"/>
    <w:rsid w:val="006964BC"/>
    <w:rsid w:val="006A7EEB"/>
    <w:rsid w:val="006B3190"/>
    <w:rsid w:val="006D0EDE"/>
    <w:rsid w:val="006D538D"/>
    <w:rsid w:val="006D7D37"/>
    <w:rsid w:val="006E038D"/>
    <w:rsid w:val="006E42A1"/>
    <w:rsid w:val="006E4B78"/>
    <w:rsid w:val="006E66FC"/>
    <w:rsid w:val="006F3ADF"/>
    <w:rsid w:val="006F40BA"/>
    <w:rsid w:val="006FD42E"/>
    <w:rsid w:val="00700425"/>
    <w:rsid w:val="00706BF3"/>
    <w:rsid w:val="0071580E"/>
    <w:rsid w:val="00723704"/>
    <w:rsid w:val="00734734"/>
    <w:rsid w:val="00735C0F"/>
    <w:rsid w:val="007361D1"/>
    <w:rsid w:val="0074217D"/>
    <w:rsid w:val="00747CBC"/>
    <w:rsid w:val="007557A2"/>
    <w:rsid w:val="0075794A"/>
    <w:rsid w:val="00762943"/>
    <w:rsid w:val="00766B8D"/>
    <w:rsid w:val="00781CD8"/>
    <w:rsid w:val="00782B6C"/>
    <w:rsid w:val="007911FF"/>
    <w:rsid w:val="007A16B7"/>
    <w:rsid w:val="007A3D81"/>
    <w:rsid w:val="007A3E93"/>
    <w:rsid w:val="007A6C60"/>
    <w:rsid w:val="007B4113"/>
    <w:rsid w:val="007B647D"/>
    <w:rsid w:val="007B6935"/>
    <w:rsid w:val="007C2C62"/>
    <w:rsid w:val="007C5C49"/>
    <w:rsid w:val="007D32A8"/>
    <w:rsid w:val="007E2607"/>
    <w:rsid w:val="007E4710"/>
    <w:rsid w:val="007F32EB"/>
    <w:rsid w:val="00803349"/>
    <w:rsid w:val="00813324"/>
    <w:rsid w:val="0081381C"/>
    <w:rsid w:val="008178BB"/>
    <w:rsid w:val="00817B42"/>
    <w:rsid w:val="00830D71"/>
    <w:rsid w:val="00840E6E"/>
    <w:rsid w:val="008420F1"/>
    <w:rsid w:val="00846CEE"/>
    <w:rsid w:val="00852D51"/>
    <w:rsid w:val="00853D6B"/>
    <w:rsid w:val="008604B4"/>
    <w:rsid w:val="00863AFB"/>
    <w:rsid w:val="0086627F"/>
    <w:rsid w:val="00867BD9"/>
    <w:rsid w:val="00871FDC"/>
    <w:rsid w:val="008733B8"/>
    <w:rsid w:val="008737CD"/>
    <w:rsid w:val="00880866"/>
    <w:rsid w:val="008948A8"/>
    <w:rsid w:val="008A0F9F"/>
    <w:rsid w:val="008A5E16"/>
    <w:rsid w:val="008A70B9"/>
    <w:rsid w:val="008B06F5"/>
    <w:rsid w:val="008B1B3B"/>
    <w:rsid w:val="008B54CB"/>
    <w:rsid w:val="008B765B"/>
    <w:rsid w:val="008C1FB2"/>
    <w:rsid w:val="008E0323"/>
    <w:rsid w:val="008E1350"/>
    <w:rsid w:val="008F0ED2"/>
    <w:rsid w:val="008F21F3"/>
    <w:rsid w:val="008F2F3B"/>
    <w:rsid w:val="008F5389"/>
    <w:rsid w:val="008F7974"/>
    <w:rsid w:val="009066E5"/>
    <w:rsid w:val="00917AA2"/>
    <w:rsid w:val="0095552D"/>
    <w:rsid w:val="00971AE2"/>
    <w:rsid w:val="009809FA"/>
    <w:rsid w:val="0098290A"/>
    <w:rsid w:val="009850AE"/>
    <w:rsid w:val="00992E0E"/>
    <w:rsid w:val="00995161"/>
    <w:rsid w:val="0099566F"/>
    <w:rsid w:val="00995C1E"/>
    <w:rsid w:val="00996FEA"/>
    <w:rsid w:val="009A3D52"/>
    <w:rsid w:val="009A6F8A"/>
    <w:rsid w:val="009B0730"/>
    <w:rsid w:val="009B1971"/>
    <w:rsid w:val="009C46F2"/>
    <w:rsid w:val="009D0E53"/>
    <w:rsid w:val="009E3621"/>
    <w:rsid w:val="009E620E"/>
    <w:rsid w:val="009E7F68"/>
    <w:rsid w:val="009F31FF"/>
    <w:rsid w:val="009F7132"/>
    <w:rsid w:val="00A05BDB"/>
    <w:rsid w:val="00A14DC3"/>
    <w:rsid w:val="00A23D7A"/>
    <w:rsid w:val="00A356E9"/>
    <w:rsid w:val="00A46927"/>
    <w:rsid w:val="00A512AB"/>
    <w:rsid w:val="00A528CF"/>
    <w:rsid w:val="00A56435"/>
    <w:rsid w:val="00A56CD7"/>
    <w:rsid w:val="00A60757"/>
    <w:rsid w:val="00A610E5"/>
    <w:rsid w:val="00A6179A"/>
    <w:rsid w:val="00A74CC4"/>
    <w:rsid w:val="00A7666E"/>
    <w:rsid w:val="00A83A45"/>
    <w:rsid w:val="00AB219F"/>
    <w:rsid w:val="00AB557F"/>
    <w:rsid w:val="00AC30D3"/>
    <w:rsid w:val="00AD4899"/>
    <w:rsid w:val="00AE3614"/>
    <w:rsid w:val="00AE7A89"/>
    <w:rsid w:val="00AF2332"/>
    <w:rsid w:val="00AF5690"/>
    <w:rsid w:val="00B026E2"/>
    <w:rsid w:val="00B12583"/>
    <w:rsid w:val="00B2F313"/>
    <w:rsid w:val="00B30038"/>
    <w:rsid w:val="00B35F31"/>
    <w:rsid w:val="00B51500"/>
    <w:rsid w:val="00B57210"/>
    <w:rsid w:val="00B624BC"/>
    <w:rsid w:val="00B6383D"/>
    <w:rsid w:val="00B6742D"/>
    <w:rsid w:val="00B67E9F"/>
    <w:rsid w:val="00B80576"/>
    <w:rsid w:val="00B82788"/>
    <w:rsid w:val="00B84E43"/>
    <w:rsid w:val="00B95C2F"/>
    <w:rsid w:val="00BA1558"/>
    <w:rsid w:val="00BA729C"/>
    <w:rsid w:val="00BB0062"/>
    <w:rsid w:val="00BB280A"/>
    <w:rsid w:val="00BC5C3D"/>
    <w:rsid w:val="00BD53C8"/>
    <w:rsid w:val="00BD59AC"/>
    <w:rsid w:val="00BD74BE"/>
    <w:rsid w:val="00BE09B6"/>
    <w:rsid w:val="00BE38CA"/>
    <w:rsid w:val="00BF5956"/>
    <w:rsid w:val="00C10EE1"/>
    <w:rsid w:val="00C11022"/>
    <w:rsid w:val="00C11BEC"/>
    <w:rsid w:val="00C15076"/>
    <w:rsid w:val="00C17317"/>
    <w:rsid w:val="00C2106B"/>
    <w:rsid w:val="00C27E76"/>
    <w:rsid w:val="00C515D1"/>
    <w:rsid w:val="00C56AB3"/>
    <w:rsid w:val="00C6376C"/>
    <w:rsid w:val="00C6487F"/>
    <w:rsid w:val="00C74640"/>
    <w:rsid w:val="00C8175A"/>
    <w:rsid w:val="00C84AE5"/>
    <w:rsid w:val="00C91F9B"/>
    <w:rsid w:val="00C93A77"/>
    <w:rsid w:val="00C9611B"/>
    <w:rsid w:val="00CA4FE4"/>
    <w:rsid w:val="00CA6D3A"/>
    <w:rsid w:val="00CB30BA"/>
    <w:rsid w:val="00CB4FC3"/>
    <w:rsid w:val="00CB62BE"/>
    <w:rsid w:val="00CC084C"/>
    <w:rsid w:val="00CC09EA"/>
    <w:rsid w:val="00CC2568"/>
    <w:rsid w:val="00CC4FE6"/>
    <w:rsid w:val="00CD4895"/>
    <w:rsid w:val="00CD66E4"/>
    <w:rsid w:val="00CD7A22"/>
    <w:rsid w:val="00CE2BA7"/>
    <w:rsid w:val="00CE53B6"/>
    <w:rsid w:val="00CF5E52"/>
    <w:rsid w:val="00D003CD"/>
    <w:rsid w:val="00D040E2"/>
    <w:rsid w:val="00D1111D"/>
    <w:rsid w:val="00D17898"/>
    <w:rsid w:val="00D2067A"/>
    <w:rsid w:val="00D20740"/>
    <w:rsid w:val="00D207B9"/>
    <w:rsid w:val="00D217D6"/>
    <w:rsid w:val="00D24EF3"/>
    <w:rsid w:val="00D2737F"/>
    <w:rsid w:val="00D301AE"/>
    <w:rsid w:val="00D35DF4"/>
    <w:rsid w:val="00D46AFB"/>
    <w:rsid w:val="00D52B40"/>
    <w:rsid w:val="00D57F08"/>
    <w:rsid w:val="00D72458"/>
    <w:rsid w:val="00D76C69"/>
    <w:rsid w:val="00D77D5E"/>
    <w:rsid w:val="00D94C77"/>
    <w:rsid w:val="00D97678"/>
    <w:rsid w:val="00DA0951"/>
    <w:rsid w:val="00DA1B27"/>
    <w:rsid w:val="00DA7141"/>
    <w:rsid w:val="00DA7679"/>
    <w:rsid w:val="00DD4B09"/>
    <w:rsid w:val="00DD7FFE"/>
    <w:rsid w:val="00DE3D23"/>
    <w:rsid w:val="00DF0FCD"/>
    <w:rsid w:val="00DF2205"/>
    <w:rsid w:val="00DF295B"/>
    <w:rsid w:val="00DF5342"/>
    <w:rsid w:val="00E037DF"/>
    <w:rsid w:val="00E05275"/>
    <w:rsid w:val="00E06CA9"/>
    <w:rsid w:val="00E13847"/>
    <w:rsid w:val="00E26FAF"/>
    <w:rsid w:val="00E441ED"/>
    <w:rsid w:val="00E44FC6"/>
    <w:rsid w:val="00E47F5B"/>
    <w:rsid w:val="00E546F8"/>
    <w:rsid w:val="00E67622"/>
    <w:rsid w:val="00E87B97"/>
    <w:rsid w:val="00EB5645"/>
    <w:rsid w:val="00EC6A0E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F07CEB"/>
    <w:rsid w:val="00F11DEB"/>
    <w:rsid w:val="00F12207"/>
    <w:rsid w:val="00F207D3"/>
    <w:rsid w:val="00F23086"/>
    <w:rsid w:val="00F25011"/>
    <w:rsid w:val="00F41DD4"/>
    <w:rsid w:val="00F47867"/>
    <w:rsid w:val="00F52E67"/>
    <w:rsid w:val="00F53D7F"/>
    <w:rsid w:val="00F57668"/>
    <w:rsid w:val="00F82105"/>
    <w:rsid w:val="00F82380"/>
    <w:rsid w:val="00F90252"/>
    <w:rsid w:val="00F9332B"/>
    <w:rsid w:val="00F93640"/>
    <w:rsid w:val="00FA240F"/>
    <w:rsid w:val="00FB40EB"/>
    <w:rsid w:val="00FC09EE"/>
    <w:rsid w:val="00FC133A"/>
    <w:rsid w:val="00FC1B38"/>
    <w:rsid w:val="00FC259C"/>
    <w:rsid w:val="00FD02CE"/>
    <w:rsid w:val="00FD2EF8"/>
    <w:rsid w:val="00FD4C74"/>
    <w:rsid w:val="00FD5BD1"/>
    <w:rsid w:val="00FF4665"/>
    <w:rsid w:val="01122243"/>
    <w:rsid w:val="011B103B"/>
    <w:rsid w:val="0291C105"/>
    <w:rsid w:val="02C70D9B"/>
    <w:rsid w:val="03EEF201"/>
    <w:rsid w:val="04557C28"/>
    <w:rsid w:val="054E498B"/>
    <w:rsid w:val="058FCE3D"/>
    <w:rsid w:val="06215633"/>
    <w:rsid w:val="0766ED95"/>
    <w:rsid w:val="07DC941C"/>
    <w:rsid w:val="080B56AB"/>
    <w:rsid w:val="097023BD"/>
    <w:rsid w:val="09C9C672"/>
    <w:rsid w:val="0A2149E0"/>
    <w:rsid w:val="0AD497FD"/>
    <w:rsid w:val="0B53EFC6"/>
    <w:rsid w:val="0BC7C9C9"/>
    <w:rsid w:val="0BE0E3E6"/>
    <w:rsid w:val="0C7C263D"/>
    <w:rsid w:val="0C9BB71B"/>
    <w:rsid w:val="0CC7E359"/>
    <w:rsid w:val="0D286F4F"/>
    <w:rsid w:val="0D404E5F"/>
    <w:rsid w:val="0E070665"/>
    <w:rsid w:val="0E2D1545"/>
    <w:rsid w:val="0EBE021F"/>
    <w:rsid w:val="106E1996"/>
    <w:rsid w:val="11E15430"/>
    <w:rsid w:val="12F04369"/>
    <w:rsid w:val="13C762B8"/>
    <w:rsid w:val="15494E10"/>
    <w:rsid w:val="1644B265"/>
    <w:rsid w:val="165362C7"/>
    <w:rsid w:val="16B78F88"/>
    <w:rsid w:val="170B7870"/>
    <w:rsid w:val="1786A0C6"/>
    <w:rsid w:val="186A3996"/>
    <w:rsid w:val="1999EA18"/>
    <w:rsid w:val="1A0932FF"/>
    <w:rsid w:val="1AC8386B"/>
    <w:rsid w:val="1B298D27"/>
    <w:rsid w:val="1B7FE97E"/>
    <w:rsid w:val="1B89FC28"/>
    <w:rsid w:val="1C033199"/>
    <w:rsid w:val="1EED4562"/>
    <w:rsid w:val="1F1BF1A0"/>
    <w:rsid w:val="20CF75DA"/>
    <w:rsid w:val="210D65C7"/>
    <w:rsid w:val="2124B9D7"/>
    <w:rsid w:val="2190096C"/>
    <w:rsid w:val="21BB89CB"/>
    <w:rsid w:val="21FAB771"/>
    <w:rsid w:val="22423EEB"/>
    <w:rsid w:val="227E82AF"/>
    <w:rsid w:val="22C1EA69"/>
    <w:rsid w:val="22C3CD37"/>
    <w:rsid w:val="24FC81F7"/>
    <w:rsid w:val="250EB64F"/>
    <w:rsid w:val="251D6308"/>
    <w:rsid w:val="2528DCB3"/>
    <w:rsid w:val="26397172"/>
    <w:rsid w:val="266A2587"/>
    <w:rsid w:val="26FB9EBA"/>
    <w:rsid w:val="26FF7D55"/>
    <w:rsid w:val="291CF470"/>
    <w:rsid w:val="293E46FF"/>
    <w:rsid w:val="29C513B6"/>
    <w:rsid w:val="2AB840A4"/>
    <w:rsid w:val="2C371F24"/>
    <w:rsid w:val="2C5F7B41"/>
    <w:rsid w:val="2CECB5B9"/>
    <w:rsid w:val="2D757A25"/>
    <w:rsid w:val="2E8615D0"/>
    <w:rsid w:val="2EBCCD36"/>
    <w:rsid w:val="2F4C8C48"/>
    <w:rsid w:val="3025A69E"/>
    <w:rsid w:val="3044B211"/>
    <w:rsid w:val="307DEF17"/>
    <w:rsid w:val="30BBEF1F"/>
    <w:rsid w:val="31DB9DF0"/>
    <w:rsid w:val="31F4C1A6"/>
    <w:rsid w:val="326B71E4"/>
    <w:rsid w:val="32716653"/>
    <w:rsid w:val="3354C139"/>
    <w:rsid w:val="343966C7"/>
    <w:rsid w:val="34B9F2B1"/>
    <w:rsid w:val="3526CA18"/>
    <w:rsid w:val="35E500B4"/>
    <w:rsid w:val="363A53BB"/>
    <w:rsid w:val="36859193"/>
    <w:rsid w:val="373204FA"/>
    <w:rsid w:val="383BA425"/>
    <w:rsid w:val="3913E7E4"/>
    <w:rsid w:val="391954BB"/>
    <w:rsid w:val="396DE7B4"/>
    <w:rsid w:val="39BAC713"/>
    <w:rsid w:val="39C0F480"/>
    <w:rsid w:val="3A3BAF19"/>
    <w:rsid w:val="3B08F64C"/>
    <w:rsid w:val="3BB2BAFF"/>
    <w:rsid w:val="3E26F9EF"/>
    <w:rsid w:val="3E81A702"/>
    <w:rsid w:val="3E842ED0"/>
    <w:rsid w:val="3FC07A9E"/>
    <w:rsid w:val="407FFBE3"/>
    <w:rsid w:val="409CD23D"/>
    <w:rsid w:val="4165F359"/>
    <w:rsid w:val="41C905D9"/>
    <w:rsid w:val="42918259"/>
    <w:rsid w:val="435FB0A0"/>
    <w:rsid w:val="44B2D62C"/>
    <w:rsid w:val="4535C736"/>
    <w:rsid w:val="45523522"/>
    <w:rsid w:val="45DE10DE"/>
    <w:rsid w:val="46C21279"/>
    <w:rsid w:val="4770D238"/>
    <w:rsid w:val="47987D82"/>
    <w:rsid w:val="47A216A6"/>
    <w:rsid w:val="47A9F6D3"/>
    <w:rsid w:val="48458F7E"/>
    <w:rsid w:val="4B5B672F"/>
    <w:rsid w:val="4B783ADD"/>
    <w:rsid w:val="4B7CD861"/>
    <w:rsid w:val="4B9F522A"/>
    <w:rsid w:val="4C06F196"/>
    <w:rsid w:val="4C43F06C"/>
    <w:rsid w:val="4DE1C1A8"/>
    <w:rsid w:val="4DFA6ACB"/>
    <w:rsid w:val="4E726164"/>
    <w:rsid w:val="4E8E7788"/>
    <w:rsid w:val="4F3EC045"/>
    <w:rsid w:val="4F4F87EE"/>
    <w:rsid w:val="4FEB956E"/>
    <w:rsid w:val="50059A35"/>
    <w:rsid w:val="501C4E9D"/>
    <w:rsid w:val="5036A1D3"/>
    <w:rsid w:val="505BC374"/>
    <w:rsid w:val="50E9D9E2"/>
    <w:rsid w:val="51DE2283"/>
    <w:rsid w:val="54305328"/>
    <w:rsid w:val="543443CF"/>
    <w:rsid w:val="5445804F"/>
    <w:rsid w:val="547E5E43"/>
    <w:rsid w:val="54EF3F72"/>
    <w:rsid w:val="5621BCD4"/>
    <w:rsid w:val="56B39ECF"/>
    <w:rsid w:val="5754A5FB"/>
    <w:rsid w:val="5782F3ED"/>
    <w:rsid w:val="58DA66CA"/>
    <w:rsid w:val="59026009"/>
    <w:rsid w:val="590608E8"/>
    <w:rsid w:val="5999EFC2"/>
    <w:rsid w:val="59EFBF65"/>
    <w:rsid w:val="5AE25704"/>
    <w:rsid w:val="5C19E4D4"/>
    <w:rsid w:val="5CAB0154"/>
    <w:rsid w:val="5CCF4980"/>
    <w:rsid w:val="5DF8BE6D"/>
    <w:rsid w:val="5E2C6BBB"/>
    <w:rsid w:val="5E744481"/>
    <w:rsid w:val="5F33C28C"/>
    <w:rsid w:val="61039020"/>
    <w:rsid w:val="61A3CA40"/>
    <w:rsid w:val="61A98D3D"/>
    <w:rsid w:val="623C8413"/>
    <w:rsid w:val="6290E56E"/>
    <w:rsid w:val="6383CC37"/>
    <w:rsid w:val="63DCD9BA"/>
    <w:rsid w:val="63E3D8D8"/>
    <w:rsid w:val="641F768E"/>
    <w:rsid w:val="64F28C6E"/>
    <w:rsid w:val="6611A124"/>
    <w:rsid w:val="66FC98DA"/>
    <w:rsid w:val="6761C882"/>
    <w:rsid w:val="679C3056"/>
    <w:rsid w:val="67ABF2E3"/>
    <w:rsid w:val="6894FCC1"/>
    <w:rsid w:val="6928BABB"/>
    <w:rsid w:val="69F87A34"/>
    <w:rsid w:val="6AA97085"/>
    <w:rsid w:val="6B65EE1A"/>
    <w:rsid w:val="6C50C693"/>
    <w:rsid w:val="6C665FA3"/>
    <w:rsid w:val="6C82F4A7"/>
    <w:rsid w:val="6E20B58A"/>
    <w:rsid w:val="6EA1D2C0"/>
    <w:rsid w:val="6EC69563"/>
    <w:rsid w:val="6EFDCAC1"/>
    <w:rsid w:val="6EFF542E"/>
    <w:rsid w:val="6F2D4E75"/>
    <w:rsid w:val="6F3F4763"/>
    <w:rsid w:val="6F77B40E"/>
    <w:rsid w:val="6F7BA922"/>
    <w:rsid w:val="70199C7D"/>
    <w:rsid w:val="7047BB3E"/>
    <w:rsid w:val="71083CEF"/>
    <w:rsid w:val="7128F707"/>
    <w:rsid w:val="7160C05E"/>
    <w:rsid w:val="72799DD6"/>
    <w:rsid w:val="72807E6F"/>
    <w:rsid w:val="729E5F72"/>
    <w:rsid w:val="72B2069E"/>
    <w:rsid w:val="745D21AA"/>
    <w:rsid w:val="7482D9C9"/>
    <w:rsid w:val="748A537F"/>
    <w:rsid w:val="75C8C090"/>
    <w:rsid w:val="764619B4"/>
    <w:rsid w:val="77252DD2"/>
    <w:rsid w:val="772C8AF6"/>
    <w:rsid w:val="77B630F3"/>
    <w:rsid w:val="782E739D"/>
    <w:rsid w:val="783F0CB2"/>
    <w:rsid w:val="784C1C31"/>
    <w:rsid w:val="794F7D35"/>
    <w:rsid w:val="7B04F15D"/>
    <w:rsid w:val="7B68E541"/>
    <w:rsid w:val="7F661C0B"/>
    <w:rsid w:val="7F6C33B7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E884C36A-E55B-46F8-9D6A-919B713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4E43"/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15"/>
      </w:numPr>
      <w:spacing w:after="20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E43"/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customStyle="1" w:styleId="Long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eastAsia="Arial" w:hAnsi="Arial Nova Light" w:cs="Open Sans"/>
      <w:shd w:val="clear" w:color="auto" w:fill="FFFFFF"/>
      <w:lang w:val="en-GB" w:eastAsia="en-GB"/>
    </w:rPr>
  </w:style>
  <w:style w:type="character" w:customStyle="1" w:styleId="LongChar">
    <w:name w:val="Long Char"/>
    <w:basedOn w:val="IntenseQuoteChar"/>
    <w:link w:val="Long"/>
    <w:rsid w:val="00B84E43"/>
    <w:rPr>
      <w:rFonts w:ascii="Arial Nova Light" w:eastAsia="Arial" w:hAnsi="Arial Nova Light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6282D"/>
      <w:highlight w:val="white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eastAsiaTheme="minorHAnsi" w:hAnsiTheme="minorHAnsi" w:cstheme="minorBidi"/>
      <w:b/>
      <w:bCs/>
      <w:highlight w:val="none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6F8"/>
    <w:rPr>
      <w:rFonts w:ascii="Arial" w:eastAsia="Arial" w:hAnsi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bf84d13d-a44d-4529-b4dd-7507769c2c25">
      <Terms xmlns="http://schemas.microsoft.com/office/infopath/2007/PartnerControls"/>
    </lcf76f155ced4ddcb4097134ff3c332f>
    <TranslatedLang xmlns="bf84d13d-a44d-4529-b4dd-7507769c2c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09AFE800-65AF-43E0-A250-07D81D60C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51FD7-299C-4DDB-BE29-CE34965FF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Nikolaienko</cp:lastModifiedBy>
  <cp:revision>16</cp:revision>
  <dcterms:created xsi:type="dcterms:W3CDTF">2026-05-27T12:22:00Z</dcterms:created>
  <dcterms:modified xsi:type="dcterms:W3CDTF">2026-05-29T09:20:00Z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</Properties>
</file>