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0E8A" w14:textId="77777777" w:rsidR="00FA7357" w:rsidRPr="00817D60" w:rsidRDefault="000E0A28">
      <w:pPr>
        <w:spacing w:after="0" w:line="259" w:lineRule="auto"/>
        <w:ind w:left="-5" w:right="0"/>
        <w:jc w:val="left"/>
        <w:rPr>
          <w:b/>
          <w:bCs/>
          <w:color w:val="000000" w:themeColor="text1"/>
          <w:szCs w:val="20"/>
        </w:rPr>
      </w:pPr>
      <w:r w:rsidRPr="00817D60">
        <w:rPr>
          <w:b/>
          <w:color w:val="000000" w:themeColor="text1"/>
        </w:rPr>
        <w:t xml:space="preserve">TERMS OF REFERENCE </w:t>
      </w:r>
    </w:p>
    <w:p w14:paraId="3D6086E5" w14:textId="77777777" w:rsidR="00FA7357" w:rsidRPr="00817D60" w:rsidRDefault="00FA7357">
      <w:pPr>
        <w:spacing w:after="0" w:line="259" w:lineRule="auto"/>
        <w:ind w:left="0" w:right="0" w:firstLine="0"/>
        <w:jc w:val="left"/>
        <w:rPr>
          <w:color w:val="000000" w:themeColor="text1"/>
          <w:szCs w:val="20"/>
          <w:lang w:val="en-US"/>
        </w:rPr>
      </w:pPr>
    </w:p>
    <w:p w14:paraId="3B23D2F6" w14:textId="77777777" w:rsidR="00FA7357" w:rsidRPr="00817D60" w:rsidRDefault="00B41CC3">
      <w:pPr>
        <w:pStyle w:val="Heading1"/>
        <w:ind w:left="-5"/>
        <w:rPr>
          <w:b/>
          <w:bCs/>
          <w:color w:val="000000" w:themeColor="text1"/>
          <w:sz w:val="20"/>
          <w:szCs w:val="20"/>
        </w:rPr>
      </w:pPr>
      <w:r w:rsidRPr="00817D60">
        <w:rPr>
          <w:b/>
          <w:color w:val="000000" w:themeColor="text1"/>
          <w:sz w:val="20"/>
        </w:rPr>
        <w:t>FINANCIAL AUDIT Project ___________</w:t>
      </w:r>
    </w:p>
    <w:p w14:paraId="6861040D" w14:textId="77777777" w:rsidR="00FA7357" w:rsidRPr="00817D60" w:rsidRDefault="00FA7357">
      <w:pPr>
        <w:spacing w:after="0" w:line="259" w:lineRule="auto"/>
        <w:ind w:left="0" w:right="0" w:firstLine="0"/>
        <w:jc w:val="left"/>
        <w:rPr>
          <w:color w:val="000000" w:themeColor="text1"/>
          <w:szCs w:val="20"/>
          <w:lang w:val="en-US"/>
        </w:rPr>
      </w:pPr>
    </w:p>
    <w:p w14:paraId="6CE55B02" w14:textId="77777777" w:rsidR="000D70E8" w:rsidRPr="00091C10" w:rsidRDefault="000D70E8" w:rsidP="000D70E8">
      <w:pPr>
        <w:jc w:val="left"/>
        <w:rPr>
          <w:color w:val="000000" w:themeColor="text1"/>
          <w:szCs w:val="20"/>
        </w:rPr>
      </w:pPr>
      <w:r w:rsidRPr="00091C10">
        <w:rPr>
          <w:color w:val="000000" w:themeColor="text1"/>
          <w:szCs w:val="20"/>
        </w:rPr>
        <w:t>Caritas Switzerland requires projects to be implemented in a proper manner. This also includes the correct keeping of project accounts as well as compliance with internal requirements in accordance with the Internal Control System (ICS).</w:t>
      </w:r>
    </w:p>
    <w:p w14:paraId="35E15855" w14:textId="77777777" w:rsidR="000D70E8" w:rsidRPr="00091C10" w:rsidRDefault="000D70E8">
      <w:pPr>
        <w:ind w:left="-5" w:right="0"/>
        <w:rPr>
          <w:color w:val="000000" w:themeColor="text1"/>
          <w:szCs w:val="20"/>
        </w:rPr>
      </w:pPr>
    </w:p>
    <w:p w14:paraId="2106916B" w14:textId="77777777" w:rsidR="00FA7357" w:rsidRPr="00091C10" w:rsidRDefault="000E0A28">
      <w:pPr>
        <w:ind w:left="-5" w:right="0"/>
        <w:rPr>
          <w:color w:val="000000" w:themeColor="text1"/>
          <w:szCs w:val="20"/>
        </w:rPr>
      </w:pPr>
      <w:r w:rsidRPr="00091C10">
        <w:rPr>
          <w:color w:val="000000" w:themeColor="text1"/>
          <w:szCs w:val="20"/>
        </w:rPr>
        <w:t xml:space="preserve">The Financial Information of the project/program </w:t>
      </w:r>
      <w:r w:rsidR="00091C10" w:rsidRPr="00091C10">
        <w:rPr>
          <w:szCs w:val="20"/>
        </w:rPr>
        <w:t>shall be audited in accordance with International Standard on Auditing (ISA) 805 'Special Considerations – Audits of Single Financial Statements and Specific Elements, Accounts or Items of a Financial Statement' for single project audits</w:t>
      </w:r>
      <w:r w:rsidRPr="00091C10">
        <w:rPr>
          <w:color w:val="000000" w:themeColor="text1"/>
          <w:szCs w:val="20"/>
        </w:rPr>
        <w:t xml:space="preserve">. </w:t>
      </w:r>
    </w:p>
    <w:p w14:paraId="140575DD" w14:textId="77777777" w:rsidR="00FA7357" w:rsidRPr="00817D60" w:rsidRDefault="00FA7357">
      <w:pPr>
        <w:spacing w:after="0" w:line="259" w:lineRule="auto"/>
        <w:ind w:left="0" w:right="0" w:firstLine="0"/>
        <w:jc w:val="left"/>
        <w:rPr>
          <w:color w:val="000000" w:themeColor="text1"/>
          <w:szCs w:val="20"/>
          <w:lang w:val="en-US"/>
        </w:rPr>
      </w:pPr>
    </w:p>
    <w:p w14:paraId="30875768" w14:textId="77777777" w:rsidR="000D70E8" w:rsidRPr="00817D60" w:rsidRDefault="003D087F" w:rsidP="00091C10">
      <w:pPr>
        <w:jc w:val="left"/>
        <w:rPr>
          <w:color w:val="000000" w:themeColor="text1"/>
          <w:szCs w:val="20"/>
        </w:rPr>
      </w:pPr>
      <w:r w:rsidRPr="00817D60">
        <w:rPr>
          <w:color w:val="000000" w:themeColor="text1"/>
        </w:rPr>
        <w:t>Appended to these Terms of Reference is a questionnaire on the ICS</w:t>
      </w:r>
      <w:r w:rsidR="00091C10">
        <w:rPr>
          <w:color w:val="000000" w:themeColor="text1"/>
        </w:rPr>
        <w:t>.</w:t>
      </w:r>
    </w:p>
    <w:p w14:paraId="53310C7E" w14:textId="77777777" w:rsidR="00FA7357" w:rsidRPr="00817D60" w:rsidRDefault="00FA7357">
      <w:pPr>
        <w:spacing w:after="0" w:line="259" w:lineRule="auto"/>
        <w:ind w:left="0" w:right="0" w:firstLine="0"/>
        <w:jc w:val="left"/>
        <w:rPr>
          <w:color w:val="000000" w:themeColor="text1"/>
          <w:szCs w:val="20"/>
        </w:rPr>
      </w:pPr>
    </w:p>
    <w:p w14:paraId="1BB92434" w14:textId="77777777" w:rsidR="00FA7357" w:rsidRPr="00817D60" w:rsidRDefault="000E0A28" w:rsidP="00454FF4">
      <w:pPr>
        <w:pStyle w:val="ListParagraph"/>
        <w:numPr>
          <w:ilvl w:val="0"/>
          <w:numId w:val="13"/>
        </w:numPr>
        <w:spacing w:after="102" w:line="259" w:lineRule="auto"/>
        <w:ind w:right="0"/>
        <w:jc w:val="left"/>
        <w:rPr>
          <w:b/>
          <w:bCs/>
          <w:color w:val="000000" w:themeColor="text1"/>
          <w:szCs w:val="20"/>
        </w:rPr>
      </w:pPr>
      <w:r w:rsidRPr="00817D60">
        <w:rPr>
          <w:b/>
          <w:color w:val="000000" w:themeColor="text1"/>
        </w:rPr>
        <w:t xml:space="preserve">Fundamental principles </w:t>
      </w:r>
    </w:p>
    <w:p w14:paraId="28AE9DFB" w14:textId="77777777" w:rsidR="00FA7357" w:rsidRPr="00817D60" w:rsidRDefault="000E0A28" w:rsidP="002B7DBA">
      <w:pPr>
        <w:pStyle w:val="ListParagraph"/>
        <w:numPr>
          <w:ilvl w:val="1"/>
          <w:numId w:val="13"/>
        </w:numPr>
        <w:spacing w:after="110"/>
        <w:ind w:right="0" w:hanging="792"/>
        <w:rPr>
          <w:color w:val="000000" w:themeColor="text1"/>
          <w:szCs w:val="20"/>
        </w:rPr>
      </w:pPr>
      <w:r w:rsidRPr="00817D60">
        <w:rPr>
          <w:color w:val="000000" w:themeColor="text1"/>
        </w:rPr>
        <w:t xml:space="preserve">The financial audit of projects (“financial audit”) is to be carried out by an independent auditor (“the auditor”), having the required professional competence and experience (e.g. certification by national audit oversight authority). Outside Switzerland: authorized e.g. by the IFAC (International Federation of Accountants) or an equivalent organization), and in accordance with International Standards on Auditing (ISA).  </w:t>
      </w:r>
    </w:p>
    <w:p w14:paraId="4DEF7DC6" w14:textId="77777777" w:rsidR="009C6191" w:rsidRPr="00817D60" w:rsidRDefault="009C6191" w:rsidP="002B7DBA">
      <w:pPr>
        <w:pStyle w:val="ListParagraph"/>
        <w:numPr>
          <w:ilvl w:val="1"/>
          <w:numId w:val="13"/>
        </w:numPr>
        <w:spacing w:after="110"/>
        <w:ind w:right="0" w:hanging="792"/>
        <w:rPr>
          <w:color w:val="000000" w:themeColor="text1"/>
          <w:szCs w:val="20"/>
        </w:rPr>
      </w:pPr>
      <w:bookmarkStart w:id="0" w:name="_Hlk40712836"/>
      <w:r w:rsidRPr="00817D60">
        <w:rPr>
          <w:color w:val="000000" w:themeColor="text1"/>
        </w:rPr>
        <w:t>These Terms of References (“TOR”) define the mandate of the auditor in connection with the financial audit of projects/programs with Caritas Switzerland (hereinafter also referred to as the "Contractual Partner"), financed by Caritas Switzerland. The financial audit is based on the professional requirements and guidelines governing the professional work to be undertaken by an auditor.</w:t>
      </w:r>
    </w:p>
    <w:bookmarkEnd w:id="0"/>
    <w:p w14:paraId="77B8FBBA" w14:textId="77777777" w:rsidR="00FA7357" w:rsidRPr="00817D60" w:rsidRDefault="000E0A28" w:rsidP="002B7DBA">
      <w:pPr>
        <w:pStyle w:val="ListParagraph"/>
        <w:numPr>
          <w:ilvl w:val="1"/>
          <w:numId w:val="13"/>
        </w:numPr>
        <w:spacing w:after="110"/>
        <w:ind w:right="0" w:hanging="792"/>
        <w:rPr>
          <w:color w:val="000000" w:themeColor="text1"/>
          <w:szCs w:val="20"/>
        </w:rPr>
      </w:pPr>
      <w:r w:rsidRPr="00817D60">
        <w:rPr>
          <w:color w:val="000000" w:themeColor="text1"/>
        </w:rPr>
        <w:t xml:space="preserve">In planning, conducting and reporting on the financial audit, the auditor </w:t>
      </w:r>
      <w:r w:rsidR="004C5E09" w:rsidRPr="00817D60">
        <w:rPr>
          <w:color w:val="000000" w:themeColor="text1"/>
        </w:rPr>
        <w:t>has</w:t>
      </w:r>
      <w:r w:rsidR="00A247C2" w:rsidRPr="00817D60">
        <w:rPr>
          <w:color w:val="000000" w:themeColor="text1"/>
        </w:rPr>
        <w:t xml:space="preserve"> to</w:t>
      </w:r>
      <w:r w:rsidRPr="00817D60">
        <w:rPr>
          <w:color w:val="000000" w:themeColor="text1"/>
        </w:rPr>
        <w:t xml:space="preserve"> follow the ISA 805. </w:t>
      </w:r>
    </w:p>
    <w:p w14:paraId="0E9E16DE" w14:textId="77777777" w:rsidR="00FA7357" w:rsidRPr="00817D60" w:rsidRDefault="00FA7357">
      <w:pPr>
        <w:spacing w:after="0" w:line="259" w:lineRule="auto"/>
        <w:ind w:left="0" w:right="0" w:firstLine="0"/>
        <w:jc w:val="left"/>
        <w:rPr>
          <w:color w:val="000000" w:themeColor="text1"/>
          <w:szCs w:val="20"/>
        </w:rPr>
      </w:pPr>
    </w:p>
    <w:p w14:paraId="61E005B5" w14:textId="77777777" w:rsidR="00FA7357" w:rsidRPr="00817D60" w:rsidRDefault="000E0A28">
      <w:pPr>
        <w:ind w:left="-5" w:right="0"/>
        <w:rPr>
          <w:color w:val="000000" w:themeColor="text1"/>
          <w:szCs w:val="20"/>
        </w:rPr>
      </w:pPr>
      <w:r w:rsidRPr="00817D60">
        <w:rPr>
          <w:color w:val="000000" w:themeColor="text1"/>
        </w:rPr>
        <w:t xml:space="preserve">In addition, the relevant standards of the local accounting profession as well as the local legislation on accounting and reporting in force in the country in which the financial audit is carried out need to be taken into consideration by the auditor. </w:t>
      </w:r>
    </w:p>
    <w:p w14:paraId="6A47E065" w14:textId="77777777" w:rsidR="00FA7357" w:rsidRPr="00817D60" w:rsidRDefault="00FA7357">
      <w:pPr>
        <w:spacing w:after="0" w:line="259" w:lineRule="auto"/>
        <w:ind w:left="0" w:right="0" w:firstLine="0"/>
        <w:jc w:val="left"/>
        <w:rPr>
          <w:color w:val="000000" w:themeColor="text1"/>
          <w:szCs w:val="20"/>
          <w:lang w:val="en-US"/>
        </w:rPr>
      </w:pPr>
    </w:p>
    <w:p w14:paraId="62787541" w14:textId="77777777" w:rsidR="00454FF4" w:rsidRPr="00817D60" w:rsidRDefault="00454FF4" w:rsidP="00C403CE">
      <w:pPr>
        <w:pStyle w:val="ListParagraph"/>
        <w:numPr>
          <w:ilvl w:val="0"/>
          <w:numId w:val="13"/>
        </w:numPr>
        <w:spacing w:after="102" w:line="259" w:lineRule="auto"/>
        <w:ind w:right="0"/>
        <w:jc w:val="left"/>
        <w:rPr>
          <w:b/>
          <w:bCs/>
          <w:color w:val="000000" w:themeColor="text1"/>
          <w:szCs w:val="20"/>
        </w:rPr>
      </w:pPr>
      <w:r w:rsidRPr="00817D60">
        <w:rPr>
          <w:b/>
          <w:color w:val="000000" w:themeColor="text1"/>
        </w:rPr>
        <w:t>Overall objective of the financial overview</w:t>
      </w:r>
    </w:p>
    <w:p w14:paraId="42373467" w14:textId="77777777" w:rsidR="00454FF4" w:rsidRPr="00817D60" w:rsidRDefault="00454FF4" w:rsidP="00454FF4">
      <w:pPr>
        <w:jc w:val="left"/>
        <w:rPr>
          <w:color w:val="000000" w:themeColor="text1"/>
          <w:szCs w:val="20"/>
        </w:rPr>
      </w:pPr>
      <w:r w:rsidRPr="00817D60">
        <w:rPr>
          <w:color w:val="000000" w:themeColor="text1"/>
        </w:rPr>
        <w:t>The objective of the requirements of Caritas Switzerland is to ensure the effectiveness of the NGO's activities and the institution’s accounting process as well as the proper appropriation of funds received from donors and the transparent disclosure of accounting and financial information.</w:t>
      </w:r>
    </w:p>
    <w:p w14:paraId="5AE21B93" w14:textId="77777777" w:rsidR="00454FF4" w:rsidRPr="00817D60" w:rsidRDefault="00454FF4" w:rsidP="00454FF4">
      <w:pPr>
        <w:jc w:val="left"/>
        <w:rPr>
          <w:color w:val="000000" w:themeColor="text1"/>
          <w:szCs w:val="20"/>
        </w:rPr>
      </w:pPr>
    </w:p>
    <w:p w14:paraId="12283180" w14:textId="4310DC63" w:rsidR="00454FF4" w:rsidRPr="00817D60" w:rsidRDefault="00454FF4" w:rsidP="00212874">
      <w:pPr>
        <w:jc w:val="left"/>
        <w:rPr>
          <w:color w:val="000000" w:themeColor="text1"/>
          <w:szCs w:val="20"/>
        </w:rPr>
      </w:pPr>
      <w:r w:rsidRPr="00817D60">
        <w:rPr>
          <w:color w:val="000000" w:themeColor="text1"/>
        </w:rPr>
        <w:t xml:space="preserve">The auditor’s objective is to perform audit procedures suitable for minimizing the risk of a material false representation of financial information. To this end, they will acquire an understanding of the organization and its environment, including its ICS. The auditor will use this understanding to identify and assess the risks of a material false representation of financial information and thereby create a basis for their planning and how they conduct the audit. </w:t>
      </w:r>
    </w:p>
    <w:p w14:paraId="2AFFBE0A" w14:textId="77777777" w:rsidR="00454FF4" w:rsidRPr="00817D60" w:rsidRDefault="00454FF4" w:rsidP="00454FF4">
      <w:pPr>
        <w:jc w:val="left"/>
        <w:rPr>
          <w:color w:val="000000" w:themeColor="text1"/>
          <w:szCs w:val="20"/>
        </w:rPr>
      </w:pPr>
    </w:p>
    <w:p w14:paraId="302A4480" w14:textId="77777777" w:rsidR="00454FF4" w:rsidRPr="00817D60" w:rsidRDefault="00454FF4" w:rsidP="00454FF4">
      <w:pPr>
        <w:jc w:val="left"/>
        <w:rPr>
          <w:color w:val="000000" w:themeColor="text1"/>
          <w:szCs w:val="20"/>
        </w:rPr>
      </w:pPr>
      <w:r w:rsidRPr="00817D60">
        <w:rPr>
          <w:color w:val="000000" w:themeColor="text1"/>
        </w:rPr>
        <w:t>The following aspects are to be taken into consideration in the context of finances and accounting:</w:t>
      </w:r>
    </w:p>
    <w:p w14:paraId="6092A52F" w14:textId="77777777" w:rsidR="00454FF4" w:rsidRPr="00817D60" w:rsidRDefault="00454FF4" w:rsidP="00454FF4">
      <w:pPr>
        <w:pStyle w:val="ListParagraph"/>
        <w:numPr>
          <w:ilvl w:val="0"/>
          <w:numId w:val="15"/>
        </w:numPr>
        <w:tabs>
          <w:tab w:val="left" w:pos="5387"/>
        </w:tabs>
        <w:spacing w:after="0" w:line="280" w:lineRule="atLeast"/>
        <w:ind w:right="0"/>
        <w:jc w:val="left"/>
        <w:rPr>
          <w:color w:val="000000" w:themeColor="text1"/>
          <w:szCs w:val="20"/>
        </w:rPr>
      </w:pPr>
      <w:r w:rsidRPr="00817D60">
        <w:rPr>
          <w:color w:val="000000" w:themeColor="text1"/>
        </w:rPr>
        <w:t>Management and reconciliation of cash and bank accounts; cash management procedures and their effectiveness from a control perspective</w:t>
      </w:r>
    </w:p>
    <w:p w14:paraId="74D7EF3C" w14:textId="77777777" w:rsidR="00454FF4" w:rsidRPr="00817D60" w:rsidRDefault="00454FF4" w:rsidP="00454FF4">
      <w:pPr>
        <w:pStyle w:val="ListParagraph"/>
        <w:numPr>
          <w:ilvl w:val="0"/>
          <w:numId w:val="15"/>
        </w:numPr>
        <w:tabs>
          <w:tab w:val="left" w:pos="5387"/>
        </w:tabs>
        <w:spacing w:after="0" w:line="280" w:lineRule="atLeast"/>
        <w:ind w:right="0"/>
        <w:jc w:val="left"/>
        <w:rPr>
          <w:color w:val="000000" w:themeColor="text1"/>
          <w:szCs w:val="20"/>
        </w:rPr>
      </w:pPr>
      <w:r w:rsidRPr="00817D60">
        <w:rPr>
          <w:color w:val="000000" w:themeColor="text1"/>
        </w:rPr>
        <w:t>Processes for customer loans and savings accounting, monthly reconciliation procedures;</w:t>
      </w:r>
    </w:p>
    <w:p w14:paraId="1B01D7F8" w14:textId="77777777" w:rsidR="00454FF4" w:rsidRPr="00817D60" w:rsidRDefault="00454FF4" w:rsidP="00454FF4">
      <w:pPr>
        <w:pStyle w:val="ListParagraph"/>
        <w:numPr>
          <w:ilvl w:val="0"/>
          <w:numId w:val="15"/>
        </w:numPr>
        <w:tabs>
          <w:tab w:val="left" w:pos="5387"/>
        </w:tabs>
        <w:spacing w:after="0" w:line="280" w:lineRule="atLeast"/>
        <w:ind w:right="0"/>
        <w:jc w:val="left"/>
        <w:rPr>
          <w:color w:val="000000" w:themeColor="text1"/>
          <w:szCs w:val="20"/>
        </w:rPr>
      </w:pPr>
      <w:r w:rsidRPr="00817D60">
        <w:rPr>
          <w:color w:val="000000" w:themeColor="text1"/>
        </w:rPr>
        <w:t>Preparation of salary statements, accounting, and staff monitoring</w:t>
      </w:r>
    </w:p>
    <w:p w14:paraId="30C712A5" w14:textId="77777777" w:rsidR="00454FF4" w:rsidRPr="00817D60" w:rsidRDefault="00454FF4" w:rsidP="00454FF4">
      <w:pPr>
        <w:pStyle w:val="ListParagraph"/>
        <w:numPr>
          <w:ilvl w:val="0"/>
          <w:numId w:val="15"/>
        </w:numPr>
        <w:tabs>
          <w:tab w:val="left" w:pos="5387"/>
        </w:tabs>
        <w:spacing w:after="0" w:line="280" w:lineRule="atLeast"/>
        <w:ind w:right="0"/>
        <w:jc w:val="left"/>
        <w:rPr>
          <w:color w:val="000000" w:themeColor="text1"/>
          <w:szCs w:val="20"/>
        </w:rPr>
      </w:pPr>
      <w:r w:rsidRPr="00817D60">
        <w:rPr>
          <w:color w:val="000000" w:themeColor="text1"/>
        </w:rPr>
        <w:t>Booking money received from donors and ensuring that it is used in accordance with the conditions agreed with these donors</w:t>
      </w:r>
    </w:p>
    <w:p w14:paraId="60231DB4" w14:textId="77777777" w:rsidR="00454FF4" w:rsidRPr="00817D60" w:rsidRDefault="00454FF4" w:rsidP="00454FF4">
      <w:pPr>
        <w:pStyle w:val="ListParagraph"/>
        <w:numPr>
          <w:ilvl w:val="0"/>
          <w:numId w:val="15"/>
        </w:numPr>
        <w:tabs>
          <w:tab w:val="left" w:pos="5387"/>
        </w:tabs>
        <w:spacing w:after="0" w:line="280" w:lineRule="atLeast"/>
        <w:ind w:right="0"/>
        <w:jc w:val="left"/>
        <w:rPr>
          <w:color w:val="000000" w:themeColor="text1"/>
          <w:szCs w:val="20"/>
        </w:rPr>
      </w:pPr>
      <w:r w:rsidRPr="00817D60">
        <w:rPr>
          <w:color w:val="000000" w:themeColor="text1"/>
        </w:rPr>
        <w:t>Existence of and compliance with measures to prevent double invoicing/double funding</w:t>
      </w:r>
    </w:p>
    <w:p w14:paraId="3E377375" w14:textId="77777777" w:rsidR="00454FF4" w:rsidRPr="00817D60" w:rsidRDefault="00454FF4" w:rsidP="00454FF4">
      <w:pPr>
        <w:pStyle w:val="ListParagraph"/>
        <w:numPr>
          <w:ilvl w:val="0"/>
          <w:numId w:val="15"/>
        </w:numPr>
        <w:tabs>
          <w:tab w:val="left" w:pos="5387"/>
        </w:tabs>
        <w:spacing w:after="0" w:line="280" w:lineRule="atLeast"/>
        <w:ind w:right="0"/>
        <w:jc w:val="left"/>
        <w:rPr>
          <w:color w:val="000000" w:themeColor="text1"/>
          <w:szCs w:val="20"/>
        </w:rPr>
      </w:pPr>
      <w:r w:rsidRPr="00817D60">
        <w:rPr>
          <w:color w:val="000000" w:themeColor="text1"/>
        </w:rPr>
        <w:t>Books of account, receipts and other vouchers</w:t>
      </w:r>
    </w:p>
    <w:p w14:paraId="70552D03" w14:textId="77777777" w:rsidR="00454FF4" w:rsidRPr="00817D60" w:rsidRDefault="00454FF4" w:rsidP="00454FF4">
      <w:pPr>
        <w:pStyle w:val="ListParagraph"/>
        <w:numPr>
          <w:ilvl w:val="0"/>
          <w:numId w:val="15"/>
        </w:numPr>
        <w:tabs>
          <w:tab w:val="left" w:pos="5387"/>
        </w:tabs>
        <w:spacing w:after="0" w:line="280" w:lineRule="atLeast"/>
        <w:ind w:right="0"/>
        <w:jc w:val="left"/>
        <w:rPr>
          <w:color w:val="000000" w:themeColor="text1"/>
          <w:szCs w:val="20"/>
        </w:rPr>
      </w:pPr>
      <w:r w:rsidRPr="00817D60">
        <w:rPr>
          <w:color w:val="000000" w:themeColor="text1"/>
        </w:rPr>
        <w:t>Annual financial statements (balance sheet, profit and loss account)</w:t>
      </w:r>
    </w:p>
    <w:p w14:paraId="0EACC04F" w14:textId="77777777" w:rsidR="00454FF4" w:rsidRPr="00817D60" w:rsidRDefault="00454FF4" w:rsidP="00454FF4">
      <w:pPr>
        <w:pStyle w:val="ListParagraph"/>
        <w:numPr>
          <w:ilvl w:val="0"/>
          <w:numId w:val="15"/>
        </w:numPr>
        <w:tabs>
          <w:tab w:val="left" w:pos="5387"/>
        </w:tabs>
        <w:spacing w:after="0" w:line="280" w:lineRule="atLeast"/>
        <w:ind w:right="0"/>
        <w:jc w:val="left"/>
        <w:rPr>
          <w:color w:val="000000" w:themeColor="text1"/>
          <w:szCs w:val="20"/>
        </w:rPr>
      </w:pPr>
      <w:r w:rsidRPr="00817D60">
        <w:rPr>
          <w:color w:val="000000" w:themeColor="text1"/>
        </w:rPr>
        <w:t>Budget control</w:t>
      </w:r>
    </w:p>
    <w:p w14:paraId="145A3FB0" w14:textId="77777777" w:rsidR="00454FF4" w:rsidRPr="00817D60" w:rsidRDefault="00454FF4" w:rsidP="00454FF4">
      <w:pPr>
        <w:pStyle w:val="ListParagraph"/>
        <w:numPr>
          <w:ilvl w:val="0"/>
          <w:numId w:val="15"/>
        </w:numPr>
        <w:tabs>
          <w:tab w:val="left" w:pos="5387"/>
        </w:tabs>
        <w:spacing w:after="0" w:line="280" w:lineRule="atLeast"/>
        <w:ind w:right="0"/>
        <w:jc w:val="left"/>
        <w:rPr>
          <w:color w:val="000000" w:themeColor="text1"/>
          <w:szCs w:val="20"/>
        </w:rPr>
      </w:pPr>
      <w:r w:rsidRPr="00817D60">
        <w:rPr>
          <w:color w:val="000000" w:themeColor="text1"/>
        </w:rPr>
        <w:t>Internal controls, in particular internal financial controls</w:t>
      </w:r>
    </w:p>
    <w:p w14:paraId="654A0420" w14:textId="77777777" w:rsidR="00454FF4" w:rsidRPr="00817D60" w:rsidRDefault="00454FF4" w:rsidP="00454FF4">
      <w:pPr>
        <w:rPr>
          <w:color w:val="000000" w:themeColor="text1"/>
          <w:szCs w:val="20"/>
        </w:rPr>
      </w:pPr>
    </w:p>
    <w:p w14:paraId="638D1A83" w14:textId="77777777" w:rsidR="00454FF4" w:rsidRPr="00817D60" w:rsidRDefault="00454FF4" w:rsidP="00454FF4">
      <w:pPr>
        <w:rPr>
          <w:color w:val="000000" w:themeColor="text1"/>
          <w:szCs w:val="20"/>
        </w:rPr>
      </w:pPr>
      <w:r w:rsidRPr="00817D60">
        <w:rPr>
          <w:color w:val="000000" w:themeColor="text1"/>
        </w:rPr>
        <w:t>The auditor should acquire sufficient familiarity with these aspects to be able to carry out audit procedures in a manner that is fit-for-purpose.</w:t>
      </w:r>
    </w:p>
    <w:p w14:paraId="373EFA18" w14:textId="77777777" w:rsidR="00FA7357" w:rsidRDefault="00FA7357">
      <w:pPr>
        <w:spacing w:after="0" w:line="259" w:lineRule="auto"/>
        <w:ind w:left="0" w:right="0" w:firstLine="0"/>
        <w:jc w:val="left"/>
        <w:rPr>
          <w:color w:val="000000" w:themeColor="text1"/>
          <w:szCs w:val="20"/>
        </w:rPr>
      </w:pPr>
    </w:p>
    <w:p w14:paraId="5155630E" w14:textId="77777777" w:rsidR="00212874" w:rsidRDefault="00212874">
      <w:pPr>
        <w:spacing w:after="0" w:line="259" w:lineRule="auto"/>
        <w:ind w:left="0" w:right="0" w:firstLine="0"/>
        <w:jc w:val="left"/>
        <w:rPr>
          <w:color w:val="000000" w:themeColor="text1"/>
          <w:szCs w:val="20"/>
        </w:rPr>
      </w:pPr>
    </w:p>
    <w:p w14:paraId="6CBCE2F9" w14:textId="77777777" w:rsidR="00212874" w:rsidRPr="00817D60" w:rsidRDefault="00212874">
      <w:pPr>
        <w:spacing w:after="0" w:line="259" w:lineRule="auto"/>
        <w:ind w:left="0" w:right="0" w:firstLine="0"/>
        <w:jc w:val="left"/>
        <w:rPr>
          <w:color w:val="000000" w:themeColor="text1"/>
          <w:szCs w:val="20"/>
        </w:rPr>
      </w:pPr>
    </w:p>
    <w:p w14:paraId="060D30C8" w14:textId="77777777" w:rsidR="00454FF4" w:rsidRPr="00817D60" w:rsidRDefault="00454FF4">
      <w:pPr>
        <w:spacing w:after="0" w:line="259" w:lineRule="auto"/>
        <w:ind w:left="0" w:right="0" w:firstLine="0"/>
        <w:jc w:val="left"/>
        <w:rPr>
          <w:color w:val="000000" w:themeColor="text1"/>
          <w:szCs w:val="20"/>
        </w:rPr>
      </w:pPr>
    </w:p>
    <w:p w14:paraId="431515C3" w14:textId="77777777" w:rsidR="00FA7357" w:rsidRPr="00A965F1" w:rsidRDefault="00091C10" w:rsidP="00C403CE">
      <w:pPr>
        <w:pStyle w:val="ListParagraph"/>
        <w:numPr>
          <w:ilvl w:val="0"/>
          <w:numId w:val="13"/>
        </w:numPr>
        <w:spacing w:after="102" w:line="259" w:lineRule="auto"/>
        <w:ind w:right="0"/>
        <w:jc w:val="left"/>
        <w:rPr>
          <w:b/>
          <w:bCs/>
          <w:color w:val="000000" w:themeColor="text1"/>
          <w:szCs w:val="20"/>
        </w:rPr>
      </w:pPr>
      <w:r w:rsidRPr="00A965F1">
        <w:rPr>
          <w:b/>
        </w:rPr>
        <w:lastRenderedPageBreak/>
        <w:t>General procedural principles</w:t>
      </w:r>
      <w:r w:rsidR="000E0A28" w:rsidRPr="00A965F1">
        <w:rPr>
          <w:b/>
          <w:color w:val="000000" w:themeColor="text1"/>
        </w:rPr>
        <w:t xml:space="preserve"> </w:t>
      </w:r>
    </w:p>
    <w:p w14:paraId="1AF0C105" w14:textId="77777777" w:rsidR="00FA7357" w:rsidRPr="00817D60" w:rsidRDefault="000E0A28">
      <w:pPr>
        <w:ind w:left="-5" w:right="0"/>
        <w:rPr>
          <w:color w:val="000000" w:themeColor="text1"/>
          <w:szCs w:val="20"/>
        </w:rPr>
      </w:pPr>
      <w:r w:rsidRPr="00817D60">
        <w:rPr>
          <w:color w:val="000000" w:themeColor="text1"/>
        </w:rPr>
        <w:t xml:space="preserve">The auditor is required to plan, </w:t>
      </w:r>
      <w:r w:rsidR="00091C10">
        <w:rPr>
          <w:color w:val="000000" w:themeColor="text1"/>
        </w:rPr>
        <w:t>perform</w:t>
      </w:r>
      <w:r w:rsidRPr="00817D60">
        <w:rPr>
          <w:color w:val="000000" w:themeColor="text1"/>
        </w:rPr>
        <w:t xml:space="preserve"> and report on the financial audit in order to conclude on the following matter:  </w:t>
      </w:r>
    </w:p>
    <w:p w14:paraId="212994DD" w14:textId="77777777" w:rsidR="00FA7357" w:rsidRPr="00817D60" w:rsidRDefault="00FA7357">
      <w:pPr>
        <w:spacing w:after="11" w:line="259" w:lineRule="auto"/>
        <w:ind w:left="0" w:right="0" w:firstLine="0"/>
        <w:jc w:val="left"/>
        <w:rPr>
          <w:color w:val="000000" w:themeColor="text1"/>
          <w:szCs w:val="20"/>
          <w:lang w:val="en-US"/>
        </w:rPr>
      </w:pPr>
    </w:p>
    <w:p w14:paraId="5340B707" w14:textId="77777777" w:rsidR="00FA7357" w:rsidRPr="00817D60" w:rsidRDefault="000E0A28" w:rsidP="009432A9">
      <w:pPr>
        <w:pStyle w:val="ListParagraph"/>
        <w:numPr>
          <w:ilvl w:val="1"/>
          <w:numId w:val="13"/>
        </w:numPr>
        <w:spacing w:after="0" w:line="259" w:lineRule="auto"/>
        <w:ind w:right="0"/>
        <w:jc w:val="left"/>
        <w:rPr>
          <w:color w:val="000000" w:themeColor="text1"/>
          <w:szCs w:val="20"/>
        </w:rPr>
      </w:pPr>
      <w:r w:rsidRPr="00817D60">
        <w:rPr>
          <w:color w:val="000000" w:themeColor="text1"/>
        </w:rPr>
        <w:t xml:space="preserve">Principles of orderliness (financial regularity/reporting) </w:t>
      </w:r>
    </w:p>
    <w:p w14:paraId="74BA7217" w14:textId="77777777" w:rsidR="00FA7357" w:rsidRPr="00817D60" w:rsidRDefault="00FA7357">
      <w:pPr>
        <w:spacing w:after="0" w:line="259" w:lineRule="auto"/>
        <w:ind w:left="0" w:right="0" w:firstLine="0"/>
        <w:jc w:val="left"/>
        <w:rPr>
          <w:color w:val="000000" w:themeColor="text1"/>
          <w:szCs w:val="20"/>
          <w:lang w:val="en-US"/>
        </w:rPr>
      </w:pPr>
    </w:p>
    <w:p w14:paraId="2FB7C16F" w14:textId="77777777" w:rsidR="00FA7357" w:rsidRPr="00A965F1" w:rsidRDefault="000E0A28">
      <w:pPr>
        <w:ind w:left="-5" w:right="0"/>
        <w:rPr>
          <w:color w:val="000000" w:themeColor="text1"/>
          <w:szCs w:val="20"/>
        </w:rPr>
      </w:pPr>
      <w:r w:rsidRPr="00817D60">
        <w:rPr>
          <w:color w:val="000000" w:themeColor="text1"/>
        </w:rPr>
        <w:t xml:space="preserve">Furthermore, the </w:t>
      </w:r>
      <w:r w:rsidRPr="00A965F1">
        <w:rPr>
          <w:color w:val="000000" w:themeColor="text1"/>
        </w:rPr>
        <w:t xml:space="preserve">auditor is required to assess whether the partner has adequate policies and procedures in place relating to the following matters </w:t>
      </w:r>
      <w:r w:rsidR="00091C10" w:rsidRPr="00A965F1">
        <w:rPr>
          <w:color w:val="000000" w:themeColor="text1"/>
        </w:rPr>
        <w:t>(these matters are not covered by the audit engagement in accordance with the ISA, as mentioned above, but are substantiated by means of the attached Questionnaire and/or Management Letter):</w:t>
      </w:r>
    </w:p>
    <w:p w14:paraId="37849A83" w14:textId="77777777" w:rsidR="00FA7357" w:rsidRPr="00A965F1" w:rsidRDefault="00FA7357">
      <w:pPr>
        <w:spacing w:after="8" w:line="259" w:lineRule="auto"/>
        <w:ind w:left="0" w:right="0" w:firstLine="0"/>
        <w:jc w:val="left"/>
        <w:rPr>
          <w:color w:val="000000" w:themeColor="text1"/>
          <w:szCs w:val="20"/>
          <w:lang w:val="en-US"/>
        </w:rPr>
      </w:pPr>
    </w:p>
    <w:p w14:paraId="75286F99" w14:textId="77777777" w:rsidR="00FA7357" w:rsidRPr="00A965F1" w:rsidRDefault="000E0A28" w:rsidP="009432A9">
      <w:pPr>
        <w:pStyle w:val="ListParagraph"/>
        <w:numPr>
          <w:ilvl w:val="1"/>
          <w:numId w:val="13"/>
        </w:numPr>
        <w:spacing w:after="0" w:line="259" w:lineRule="auto"/>
        <w:ind w:right="0"/>
        <w:jc w:val="left"/>
        <w:rPr>
          <w:color w:val="000000" w:themeColor="text1"/>
          <w:szCs w:val="20"/>
        </w:rPr>
      </w:pPr>
      <w:r w:rsidRPr="00A965F1">
        <w:rPr>
          <w:color w:val="000000" w:themeColor="text1"/>
        </w:rPr>
        <w:t xml:space="preserve">Existence, adequacy and effectiveness of the Internal Control System (ICS) </w:t>
      </w:r>
    </w:p>
    <w:p w14:paraId="2B4E42E2" w14:textId="77777777" w:rsidR="00FA7357" w:rsidRPr="00A965F1" w:rsidRDefault="00FA7357" w:rsidP="009432A9">
      <w:pPr>
        <w:pStyle w:val="ListParagraph"/>
        <w:spacing w:after="0" w:line="259" w:lineRule="auto"/>
        <w:ind w:left="792" w:right="0" w:firstLine="0"/>
        <w:jc w:val="left"/>
        <w:rPr>
          <w:color w:val="000000" w:themeColor="text1"/>
          <w:szCs w:val="20"/>
          <w:lang w:val="en-US"/>
        </w:rPr>
      </w:pPr>
    </w:p>
    <w:p w14:paraId="7468AD24" w14:textId="77777777" w:rsidR="00FA7357" w:rsidRPr="00A965F1" w:rsidRDefault="000E0A28" w:rsidP="009432A9">
      <w:pPr>
        <w:pStyle w:val="ListParagraph"/>
        <w:numPr>
          <w:ilvl w:val="1"/>
          <w:numId w:val="13"/>
        </w:numPr>
        <w:spacing w:after="0" w:line="259" w:lineRule="auto"/>
        <w:ind w:right="0"/>
        <w:jc w:val="left"/>
        <w:rPr>
          <w:color w:val="000000" w:themeColor="text1"/>
          <w:szCs w:val="20"/>
        </w:rPr>
      </w:pPr>
      <w:r w:rsidRPr="00A965F1">
        <w:rPr>
          <w:color w:val="000000" w:themeColor="text1"/>
        </w:rPr>
        <w:t xml:space="preserve">Conformity with the project objectives and adherence to the contract conditions </w:t>
      </w:r>
    </w:p>
    <w:p w14:paraId="6EC7447F" w14:textId="77777777" w:rsidR="00FA7357" w:rsidRPr="00A965F1" w:rsidRDefault="00FA7357" w:rsidP="00044CF7">
      <w:pPr>
        <w:spacing w:after="0" w:line="259" w:lineRule="auto"/>
        <w:ind w:left="0" w:right="0" w:firstLine="0"/>
        <w:jc w:val="left"/>
        <w:rPr>
          <w:color w:val="000000" w:themeColor="text1"/>
          <w:szCs w:val="20"/>
        </w:rPr>
      </w:pPr>
    </w:p>
    <w:p w14:paraId="6D9BB73E" w14:textId="77777777" w:rsidR="00FA7357" w:rsidRPr="00A965F1" w:rsidRDefault="000E0A28" w:rsidP="009432A9">
      <w:pPr>
        <w:pStyle w:val="ListParagraph"/>
        <w:numPr>
          <w:ilvl w:val="1"/>
          <w:numId w:val="13"/>
        </w:numPr>
        <w:spacing w:after="0" w:line="259" w:lineRule="auto"/>
        <w:ind w:right="0"/>
        <w:jc w:val="left"/>
        <w:rPr>
          <w:color w:val="000000" w:themeColor="text1"/>
          <w:szCs w:val="20"/>
        </w:rPr>
      </w:pPr>
      <w:r w:rsidRPr="00A965F1">
        <w:rPr>
          <w:color w:val="000000" w:themeColor="text1"/>
        </w:rPr>
        <w:t>Economical conduct of business and effective use of financial resources</w:t>
      </w:r>
    </w:p>
    <w:p w14:paraId="09D1B026" w14:textId="77777777" w:rsidR="00044CF7" w:rsidRPr="00A965F1" w:rsidRDefault="00044CF7" w:rsidP="00044CF7">
      <w:pPr>
        <w:pStyle w:val="ListParagraph"/>
        <w:rPr>
          <w:color w:val="000000" w:themeColor="text1"/>
          <w:szCs w:val="20"/>
        </w:rPr>
      </w:pPr>
    </w:p>
    <w:p w14:paraId="4C5F6790" w14:textId="77777777" w:rsidR="00044CF7" w:rsidRPr="00A965F1" w:rsidRDefault="00044CF7" w:rsidP="00044CF7">
      <w:pPr>
        <w:pStyle w:val="ListParagraph"/>
        <w:numPr>
          <w:ilvl w:val="1"/>
          <w:numId w:val="13"/>
        </w:numPr>
        <w:spacing w:after="0" w:line="259" w:lineRule="auto"/>
        <w:ind w:right="0"/>
        <w:jc w:val="left"/>
        <w:rPr>
          <w:color w:val="000000" w:themeColor="text1"/>
          <w:szCs w:val="20"/>
        </w:rPr>
      </w:pPr>
      <w:r w:rsidRPr="00A965F1">
        <w:rPr>
          <w:color w:val="000000" w:themeColor="text1"/>
        </w:rPr>
        <w:t>Existence of and compliance with security measures to prevent double invoicing/double funding</w:t>
      </w:r>
    </w:p>
    <w:p w14:paraId="0314DD47" w14:textId="77777777" w:rsidR="00044CF7" w:rsidRPr="00A965F1" w:rsidRDefault="00044CF7" w:rsidP="00044CF7">
      <w:pPr>
        <w:spacing w:after="0" w:line="259" w:lineRule="auto"/>
        <w:ind w:left="360" w:right="0" w:firstLine="0"/>
        <w:jc w:val="left"/>
        <w:rPr>
          <w:color w:val="000000" w:themeColor="text1"/>
          <w:szCs w:val="20"/>
        </w:rPr>
      </w:pPr>
    </w:p>
    <w:p w14:paraId="527997BA" w14:textId="77777777" w:rsidR="00FA7357" w:rsidRPr="00A965F1" w:rsidRDefault="00FA7357">
      <w:pPr>
        <w:spacing w:after="0" w:line="259" w:lineRule="auto"/>
        <w:ind w:left="0" w:right="0" w:firstLine="0"/>
        <w:jc w:val="left"/>
        <w:rPr>
          <w:color w:val="000000" w:themeColor="text1"/>
          <w:szCs w:val="20"/>
          <w:lang w:val="en-US"/>
        </w:rPr>
      </w:pPr>
    </w:p>
    <w:p w14:paraId="1DBE977C" w14:textId="77777777" w:rsidR="00091C10" w:rsidRPr="00A965F1" w:rsidRDefault="00091C10" w:rsidP="00091C10">
      <w:pPr>
        <w:spacing w:line="240" w:lineRule="auto"/>
      </w:pPr>
      <w:r w:rsidRPr="00A965F1">
        <w:t xml:space="preserve">In order to assess these procedural principles, the Auditor shall consider the questions in the attached Questionnaire (Annex 1). While item 3.1 shall be reflected in the audit report prepared in accordance with the ISA, items </w:t>
      </w:r>
      <w:r w:rsidR="00D415D3" w:rsidRPr="00A965F1">
        <w:t>3</w:t>
      </w:r>
      <w:r w:rsidRPr="00A965F1">
        <w:t xml:space="preserve">.2 to </w:t>
      </w:r>
      <w:r w:rsidR="00D415D3" w:rsidRPr="00A965F1">
        <w:t>3</w:t>
      </w:r>
      <w:r w:rsidRPr="00A965F1">
        <w:t>.</w:t>
      </w:r>
      <w:r w:rsidR="00DD5EFF">
        <w:t>5</w:t>
      </w:r>
      <w:r w:rsidRPr="00A965F1">
        <w:t xml:space="preserve"> do not constitute an audit in accordance with an international standard and no formal assurance is required. These items shall be reflected separately in the answers of the Auditor to the Questionnaire in Annex 1 and recommendations to the management shall be formulated in line with Annex 2 (Management Letter). </w:t>
      </w:r>
    </w:p>
    <w:p w14:paraId="33C64385" w14:textId="77777777" w:rsidR="00091C10" w:rsidRPr="00A965F1" w:rsidRDefault="00091C10" w:rsidP="00091C10">
      <w:pPr>
        <w:spacing w:line="240" w:lineRule="auto"/>
      </w:pPr>
    </w:p>
    <w:p w14:paraId="58190621" w14:textId="77777777" w:rsidR="00091C10" w:rsidRPr="00A965F1" w:rsidRDefault="00091C10" w:rsidP="00091C10">
      <w:pPr>
        <w:spacing w:line="240" w:lineRule="auto"/>
      </w:pPr>
      <w:r w:rsidRPr="00A965F1">
        <w:t>With regard to principle 3.3, the questions in the Questionnaire and items in the Management Letter refer to the locally paid and reported expenses which are within the scope of the Audit and do not include project expenses that are centrally budgeted, calculated and charged to the project and paid or recorded outside of the country of implementation.</w:t>
      </w:r>
    </w:p>
    <w:p w14:paraId="348863CD" w14:textId="255C4CD7" w:rsidR="00FA7357" w:rsidRPr="00212874" w:rsidRDefault="00091C10" w:rsidP="00212874">
      <w:pPr>
        <w:spacing w:after="120" w:line="240" w:lineRule="auto"/>
      </w:pPr>
      <w:r w:rsidRPr="00A965F1">
        <w:rPr>
          <w:lang w:val="en-US"/>
        </w:rPr>
        <w:t>The Auditor shall clearly state and provide reasons for any expenses not budgeted and paid in the country of project implementation, or are not part of the local accounts, which are included in the statement(s) of expenditure as per the Annex to the audit report</w:t>
      </w:r>
      <w:r w:rsidRPr="00A965F1">
        <w:t>.</w:t>
      </w:r>
    </w:p>
    <w:p w14:paraId="6F6973A8" w14:textId="77777777" w:rsidR="00FA7357" w:rsidRPr="00817D60" w:rsidRDefault="00D415D3" w:rsidP="002B7DBA">
      <w:pPr>
        <w:pStyle w:val="ListParagraph"/>
        <w:numPr>
          <w:ilvl w:val="0"/>
          <w:numId w:val="13"/>
        </w:numPr>
        <w:spacing w:after="102" w:line="259" w:lineRule="auto"/>
        <w:ind w:right="0"/>
        <w:jc w:val="left"/>
        <w:rPr>
          <w:b/>
          <w:bCs/>
          <w:color w:val="000000" w:themeColor="text1"/>
          <w:szCs w:val="20"/>
        </w:rPr>
      </w:pPr>
      <w:r>
        <w:rPr>
          <w:b/>
          <w:color w:val="000000" w:themeColor="text1"/>
        </w:rPr>
        <w:t>Reference documents</w:t>
      </w:r>
    </w:p>
    <w:p w14:paraId="3B86D91C" w14:textId="77777777" w:rsidR="00FA7357" w:rsidRPr="00817D60" w:rsidRDefault="00D415D3">
      <w:pPr>
        <w:ind w:left="-5" w:right="0"/>
        <w:rPr>
          <w:color w:val="000000" w:themeColor="text1"/>
          <w:szCs w:val="20"/>
        </w:rPr>
      </w:pPr>
      <w:r w:rsidRPr="00E87EA3">
        <w:t>In performing the Audit, the Auditor shall give due consideration to the following basic reference documents and matters</w:t>
      </w:r>
      <w:r w:rsidR="000E0A28" w:rsidRPr="00817D60">
        <w:rPr>
          <w:color w:val="000000" w:themeColor="text1"/>
        </w:rPr>
        <w:t xml:space="preserve">: </w:t>
      </w:r>
    </w:p>
    <w:p w14:paraId="3F43E25C" w14:textId="77777777" w:rsidR="00FA7357" w:rsidRPr="00817D60" w:rsidRDefault="00FA7357">
      <w:pPr>
        <w:spacing w:after="0" w:line="259" w:lineRule="auto"/>
        <w:ind w:left="0" w:right="0" w:firstLine="0"/>
        <w:jc w:val="left"/>
        <w:rPr>
          <w:color w:val="000000" w:themeColor="text1"/>
          <w:szCs w:val="20"/>
          <w:lang w:val="en-US"/>
        </w:rPr>
      </w:pPr>
    </w:p>
    <w:tbl>
      <w:tblPr>
        <w:tblStyle w:val="TableGrid"/>
        <w:tblW w:w="7928" w:type="dxa"/>
        <w:tblInd w:w="0" w:type="dxa"/>
        <w:tblLook w:val="04A0" w:firstRow="1" w:lastRow="0" w:firstColumn="1" w:lastColumn="0" w:noHBand="0" w:noVBand="1"/>
      </w:tblPr>
      <w:tblGrid>
        <w:gridCol w:w="2124"/>
        <w:gridCol w:w="5804"/>
      </w:tblGrid>
      <w:tr w:rsidR="005D4B11" w:rsidRPr="00817D60" w14:paraId="77765BC9" w14:textId="77777777" w:rsidTr="03F63FBE">
        <w:trPr>
          <w:trHeight w:val="439"/>
        </w:trPr>
        <w:tc>
          <w:tcPr>
            <w:tcW w:w="2124" w:type="dxa"/>
            <w:tcBorders>
              <w:top w:val="nil"/>
              <w:left w:val="nil"/>
              <w:bottom w:val="nil"/>
              <w:right w:val="nil"/>
            </w:tcBorders>
          </w:tcPr>
          <w:p w14:paraId="2A4FBF6F"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Legislation:</w:t>
            </w:r>
          </w:p>
          <w:p w14:paraId="506FE143"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c>
          <w:tcPr>
            <w:tcW w:w="5804" w:type="dxa"/>
            <w:tcBorders>
              <w:top w:val="nil"/>
              <w:left w:val="nil"/>
              <w:bottom w:val="nil"/>
              <w:right w:val="nil"/>
            </w:tcBorders>
          </w:tcPr>
          <w:p w14:paraId="6F219C4E" w14:textId="77777777" w:rsidR="00FA7357" w:rsidRPr="00817D60" w:rsidRDefault="000E0A28">
            <w:pPr>
              <w:spacing w:after="0" w:line="259" w:lineRule="auto"/>
              <w:ind w:left="1" w:right="0" w:firstLine="0"/>
              <w:jc w:val="left"/>
              <w:rPr>
                <w:color w:val="000000" w:themeColor="text1"/>
                <w:szCs w:val="20"/>
              </w:rPr>
            </w:pPr>
            <w:r w:rsidRPr="00817D60">
              <w:rPr>
                <w:color w:val="000000" w:themeColor="text1"/>
              </w:rPr>
              <w:t xml:space="preserve">National law </w:t>
            </w:r>
          </w:p>
        </w:tc>
      </w:tr>
      <w:tr w:rsidR="005D4B11" w:rsidRPr="00817D60" w14:paraId="0D7BCA75" w14:textId="77777777" w:rsidTr="03F63FBE">
        <w:trPr>
          <w:trHeight w:val="230"/>
        </w:trPr>
        <w:tc>
          <w:tcPr>
            <w:tcW w:w="2124" w:type="dxa"/>
            <w:tcBorders>
              <w:top w:val="nil"/>
              <w:left w:val="nil"/>
              <w:bottom w:val="nil"/>
              <w:right w:val="nil"/>
            </w:tcBorders>
          </w:tcPr>
          <w:p w14:paraId="12AC2D2D"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Project/program: </w:t>
            </w:r>
          </w:p>
        </w:tc>
        <w:tc>
          <w:tcPr>
            <w:tcW w:w="5804" w:type="dxa"/>
            <w:tcBorders>
              <w:top w:val="nil"/>
              <w:left w:val="nil"/>
              <w:bottom w:val="nil"/>
              <w:right w:val="nil"/>
            </w:tcBorders>
          </w:tcPr>
          <w:p w14:paraId="724DD443" w14:textId="77777777" w:rsidR="00D415D3" w:rsidRPr="00E87EA3" w:rsidRDefault="00D415D3" w:rsidP="00D415D3">
            <w:pPr>
              <w:spacing w:line="240" w:lineRule="auto"/>
            </w:pPr>
            <w:r w:rsidRPr="00E87EA3">
              <w:t>Cooperation agreement relative to the project or to the Partner</w:t>
            </w:r>
          </w:p>
          <w:p w14:paraId="2ED50208" w14:textId="77777777" w:rsidR="00D415D3" w:rsidRPr="00E87EA3" w:rsidRDefault="00D415D3" w:rsidP="00D415D3">
            <w:pPr>
              <w:spacing w:line="240" w:lineRule="auto"/>
            </w:pPr>
            <w:r w:rsidRPr="00E87EA3">
              <w:tab/>
            </w:r>
            <w:r>
              <w:t>P</w:t>
            </w:r>
            <w:r w:rsidRPr="00E87EA3">
              <w:t>roject Document / TORs</w:t>
            </w:r>
          </w:p>
          <w:p w14:paraId="3CBBB1C4" w14:textId="77777777" w:rsidR="00D415D3" w:rsidRPr="00E87EA3" w:rsidRDefault="00D415D3" w:rsidP="00D415D3">
            <w:pPr>
              <w:spacing w:line="240" w:lineRule="auto"/>
            </w:pPr>
            <w:r w:rsidRPr="00E87EA3">
              <w:t>Contract and work performed by subcontractors (if applicable)</w:t>
            </w:r>
          </w:p>
          <w:p w14:paraId="079F8346" w14:textId="77777777" w:rsidR="00FA7357" w:rsidRPr="00817D60" w:rsidRDefault="00D415D3" w:rsidP="00D415D3">
            <w:pPr>
              <w:spacing w:after="0" w:line="259" w:lineRule="auto"/>
              <w:ind w:left="1" w:right="0" w:firstLine="0"/>
              <w:rPr>
                <w:color w:val="000000" w:themeColor="text1"/>
                <w:szCs w:val="20"/>
              </w:rPr>
            </w:pPr>
            <w:r w:rsidRPr="00E87EA3">
              <w:t>Budgets, financing plans, programme of project activities</w:t>
            </w:r>
          </w:p>
        </w:tc>
      </w:tr>
      <w:tr w:rsidR="005D4B11" w:rsidRPr="00817D60" w14:paraId="239F9328" w14:textId="77777777" w:rsidTr="03F63FBE">
        <w:trPr>
          <w:trHeight w:val="1150"/>
        </w:trPr>
        <w:tc>
          <w:tcPr>
            <w:tcW w:w="2124" w:type="dxa"/>
            <w:tcBorders>
              <w:top w:val="nil"/>
              <w:left w:val="nil"/>
              <w:bottom w:val="nil"/>
              <w:right w:val="nil"/>
            </w:tcBorders>
          </w:tcPr>
          <w:p w14:paraId="61129C8E" w14:textId="77777777" w:rsidR="00FA7357" w:rsidRPr="00817D60" w:rsidRDefault="00FA7357">
            <w:pPr>
              <w:spacing w:after="0" w:line="259" w:lineRule="auto"/>
              <w:ind w:left="0" w:right="0" w:firstLine="0"/>
              <w:jc w:val="left"/>
              <w:rPr>
                <w:color w:val="000000" w:themeColor="text1"/>
                <w:szCs w:val="20"/>
                <w:lang w:val="en-US"/>
              </w:rPr>
            </w:pPr>
          </w:p>
        </w:tc>
        <w:tc>
          <w:tcPr>
            <w:tcW w:w="5804" w:type="dxa"/>
            <w:tcBorders>
              <w:top w:val="nil"/>
              <w:left w:val="nil"/>
              <w:bottom w:val="nil"/>
              <w:right w:val="nil"/>
            </w:tcBorders>
          </w:tcPr>
          <w:p w14:paraId="220CDA51" w14:textId="77777777" w:rsidR="00D415D3" w:rsidRPr="00E87EA3" w:rsidRDefault="00D415D3" w:rsidP="00D415D3">
            <w:pPr>
              <w:spacing w:line="240" w:lineRule="auto"/>
            </w:pPr>
            <w:r w:rsidRPr="00E87EA3">
              <w:t>Project/programme management procedures</w:t>
            </w:r>
          </w:p>
          <w:p w14:paraId="62200A06" w14:textId="77777777" w:rsidR="00D415D3" w:rsidRPr="00E87EA3" w:rsidRDefault="00D415D3" w:rsidP="00D415D3">
            <w:pPr>
              <w:spacing w:line="240" w:lineRule="auto"/>
            </w:pPr>
            <w:r w:rsidRPr="00E87EA3">
              <w:t>Audit engagement letter describing the scope, terms and costs of the audit</w:t>
            </w:r>
          </w:p>
          <w:p w14:paraId="022D75A7" w14:textId="712EB25A" w:rsidR="00D415D3" w:rsidRPr="00E87EA3" w:rsidRDefault="00D415D3" w:rsidP="00D415D3">
            <w:pPr>
              <w:spacing w:line="240" w:lineRule="auto"/>
            </w:pPr>
            <w:r>
              <w:t xml:space="preserve">Any other documents concerning the project/programme (e.g. operational and </w:t>
            </w:r>
            <w:r w:rsidR="00B74484">
              <w:t>administrative manuals</w:t>
            </w:r>
            <w:r>
              <w:t>)</w:t>
            </w:r>
          </w:p>
          <w:p w14:paraId="2507499B" w14:textId="77777777" w:rsidR="00FA7357" w:rsidRPr="00817D60" w:rsidRDefault="00FA7357">
            <w:pPr>
              <w:spacing w:after="0" w:line="259" w:lineRule="auto"/>
              <w:ind w:left="0" w:right="0" w:firstLine="0"/>
              <w:jc w:val="left"/>
              <w:rPr>
                <w:color w:val="000000" w:themeColor="text1"/>
                <w:szCs w:val="20"/>
              </w:rPr>
            </w:pPr>
          </w:p>
        </w:tc>
      </w:tr>
      <w:tr w:rsidR="005D4B11" w:rsidRPr="00817D60" w14:paraId="70DAD58D" w14:textId="77777777" w:rsidTr="03F63FBE">
        <w:trPr>
          <w:trHeight w:val="209"/>
        </w:trPr>
        <w:tc>
          <w:tcPr>
            <w:tcW w:w="2124" w:type="dxa"/>
            <w:tcBorders>
              <w:top w:val="nil"/>
              <w:left w:val="nil"/>
              <w:bottom w:val="nil"/>
              <w:right w:val="nil"/>
            </w:tcBorders>
          </w:tcPr>
          <w:p w14:paraId="3BDD39D3" w14:textId="77777777" w:rsidR="00FA7357" w:rsidRPr="00817D60" w:rsidRDefault="000E0A28">
            <w:pPr>
              <w:tabs>
                <w:tab w:val="center" w:pos="1416"/>
              </w:tabs>
              <w:spacing w:after="0" w:line="259" w:lineRule="auto"/>
              <w:ind w:left="0" w:right="0" w:firstLine="0"/>
              <w:jc w:val="left"/>
              <w:rPr>
                <w:color w:val="000000" w:themeColor="text1"/>
                <w:szCs w:val="20"/>
              </w:rPr>
            </w:pPr>
            <w:r w:rsidRPr="00817D60">
              <w:rPr>
                <w:color w:val="000000" w:themeColor="text1"/>
              </w:rPr>
              <w:t xml:space="preserve">Accounting: </w:t>
            </w:r>
            <w:r w:rsidRPr="00817D60">
              <w:rPr>
                <w:color w:val="000000" w:themeColor="text1"/>
              </w:rPr>
              <w:tab/>
              <w:t xml:space="preserve"> </w:t>
            </w:r>
          </w:p>
        </w:tc>
        <w:tc>
          <w:tcPr>
            <w:tcW w:w="5804" w:type="dxa"/>
            <w:tcBorders>
              <w:top w:val="nil"/>
              <w:left w:val="nil"/>
              <w:bottom w:val="nil"/>
              <w:right w:val="nil"/>
            </w:tcBorders>
          </w:tcPr>
          <w:p w14:paraId="31003AC1"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Accounting documents subject to the financial audit </w:t>
            </w:r>
          </w:p>
        </w:tc>
      </w:tr>
    </w:tbl>
    <w:p w14:paraId="163F8174" w14:textId="77777777" w:rsidR="00FA7357" w:rsidRDefault="00B41CC3" w:rsidP="00B41CC3">
      <w:pPr>
        <w:tabs>
          <w:tab w:val="left" w:pos="2127"/>
        </w:tabs>
        <w:spacing w:after="0" w:line="259" w:lineRule="auto"/>
        <w:ind w:left="0" w:right="0"/>
        <w:jc w:val="left"/>
        <w:rPr>
          <w:color w:val="000000" w:themeColor="text1"/>
        </w:rPr>
      </w:pPr>
      <w:r w:rsidRPr="00817D60">
        <w:rPr>
          <w:color w:val="000000" w:themeColor="text1"/>
        </w:rPr>
        <w:tab/>
      </w:r>
      <w:r w:rsidRPr="00817D60">
        <w:rPr>
          <w:color w:val="000000" w:themeColor="text1"/>
        </w:rPr>
        <w:tab/>
        <w:t>Financial and operational reports concerning the project/program</w:t>
      </w:r>
    </w:p>
    <w:p w14:paraId="1D56031A" w14:textId="77777777" w:rsidR="00D415D3" w:rsidRPr="00817D60" w:rsidRDefault="00D415D3" w:rsidP="00B41CC3">
      <w:pPr>
        <w:tabs>
          <w:tab w:val="left" w:pos="2127"/>
        </w:tabs>
        <w:spacing w:after="0" w:line="259" w:lineRule="auto"/>
        <w:ind w:left="0" w:right="0"/>
        <w:jc w:val="left"/>
        <w:rPr>
          <w:color w:val="000000" w:themeColor="text1"/>
          <w:szCs w:val="20"/>
        </w:rPr>
      </w:pPr>
      <w:r>
        <w:rPr>
          <w:color w:val="000000" w:themeColor="text1"/>
        </w:rPr>
        <w:tab/>
      </w:r>
      <w:r>
        <w:rPr>
          <w:color w:val="000000" w:themeColor="text1"/>
        </w:rPr>
        <w:tab/>
        <w:t>Financial manuals / procedures</w:t>
      </w:r>
    </w:p>
    <w:p w14:paraId="07C1CC9F" w14:textId="77777777" w:rsidR="00FA7357" w:rsidRPr="00817D60" w:rsidRDefault="00FA7357">
      <w:pPr>
        <w:spacing w:after="0" w:line="259" w:lineRule="auto"/>
        <w:ind w:left="0" w:right="0" w:firstLine="0"/>
        <w:jc w:val="left"/>
        <w:rPr>
          <w:color w:val="000000" w:themeColor="text1"/>
          <w:szCs w:val="20"/>
          <w:lang w:val="en-US"/>
        </w:rPr>
      </w:pPr>
    </w:p>
    <w:p w14:paraId="30D3B0E0" w14:textId="77777777" w:rsidR="00FA7357" w:rsidRPr="00817D60" w:rsidRDefault="00B41CC3" w:rsidP="00DA21F3">
      <w:pPr>
        <w:tabs>
          <w:tab w:val="left" w:pos="2127"/>
        </w:tabs>
        <w:ind w:left="-15" w:right="0" w:firstLine="0"/>
        <w:jc w:val="left"/>
        <w:rPr>
          <w:color w:val="000000" w:themeColor="text1"/>
          <w:szCs w:val="20"/>
        </w:rPr>
      </w:pPr>
      <w:r w:rsidRPr="00817D60">
        <w:rPr>
          <w:color w:val="000000" w:themeColor="text1"/>
        </w:rPr>
        <w:t>Auditor:</w:t>
      </w:r>
      <w:r w:rsidRPr="00817D60">
        <w:rPr>
          <w:color w:val="000000" w:themeColor="text1"/>
        </w:rPr>
        <w:tab/>
        <w:t xml:space="preserve">Prior internal and external audit reports of the partner </w:t>
      </w:r>
    </w:p>
    <w:p w14:paraId="4435554B" w14:textId="77777777" w:rsidR="00DA21F3" w:rsidRPr="00817D60" w:rsidRDefault="00DA21F3" w:rsidP="00DA21F3">
      <w:pPr>
        <w:tabs>
          <w:tab w:val="left" w:pos="2127"/>
        </w:tabs>
        <w:ind w:left="-15" w:right="0" w:firstLine="0"/>
        <w:jc w:val="left"/>
        <w:rPr>
          <w:color w:val="000000" w:themeColor="text1"/>
          <w:szCs w:val="20"/>
        </w:rPr>
      </w:pPr>
      <w:r w:rsidRPr="00817D60">
        <w:rPr>
          <w:color w:val="000000" w:themeColor="text1"/>
        </w:rPr>
        <w:tab/>
        <w:t>Any other information requested from the partner by the auditor.</w:t>
      </w:r>
    </w:p>
    <w:p w14:paraId="4D1608DE" w14:textId="77777777" w:rsidR="00FA7357" w:rsidRPr="00817D60" w:rsidRDefault="00FA7357" w:rsidP="00DA21F3">
      <w:pPr>
        <w:spacing w:after="99" w:line="259" w:lineRule="auto"/>
        <w:ind w:right="0"/>
        <w:jc w:val="left"/>
        <w:rPr>
          <w:color w:val="000000" w:themeColor="text1"/>
          <w:szCs w:val="20"/>
          <w:lang w:val="en-US"/>
        </w:rPr>
      </w:pPr>
    </w:p>
    <w:p w14:paraId="615F18B1" w14:textId="77777777" w:rsidR="00FA7357" w:rsidRPr="00817D60" w:rsidRDefault="000E0A28" w:rsidP="002B7DBA">
      <w:pPr>
        <w:pStyle w:val="ListParagraph"/>
        <w:numPr>
          <w:ilvl w:val="0"/>
          <w:numId w:val="13"/>
        </w:numPr>
        <w:spacing w:after="102" w:line="259" w:lineRule="auto"/>
        <w:ind w:right="0"/>
        <w:jc w:val="left"/>
        <w:rPr>
          <w:b/>
          <w:bCs/>
          <w:color w:val="000000" w:themeColor="text1"/>
          <w:szCs w:val="20"/>
        </w:rPr>
      </w:pPr>
      <w:r w:rsidRPr="00817D60">
        <w:rPr>
          <w:b/>
          <w:color w:val="000000" w:themeColor="text1"/>
        </w:rPr>
        <w:t xml:space="preserve">Planning the financial audit </w:t>
      </w:r>
    </w:p>
    <w:p w14:paraId="18433BA9" w14:textId="77777777" w:rsidR="00FA7357" w:rsidRPr="00817D60" w:rsidRDefault="00D415D3">
      <w:pPr>
        <w:ind w:left="-5" w:right="0"/>
        <w:rPr>
          <w:color w:val="000000" w:themeColor="text1"/>
          <w:szCs w:val="20"/>
        </w:rPr>
      </w:pPr>
      <w:r w:rsidRPr="00D415D3">
        <w:rPr>
          <w:color w:val="000000" w:themeColor="text1"/>
        </w:rPr>
        <w:t>The Auditor shall adequately plan the Audit well in advance of the work and ensure that the Audit is performed to the highest professional standards and in an economical and efficient manner as agreed in the contract between the Partner and the Auditor</w:t>
      </w:r>
      <w:r w:rsidR="000E0A28" w:rsidRPr="00817D60">
        <w:rPr>
          <w:color w:val="000000" w:themeColor="text1"/>
        </w:rPr>
        <w:t xml:space="preserve">.  </w:t>
      </w:r>
    </w:p>
    <w:p w14:paraId="66547173"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p w14:paraId="50912550" w14:textId="77777777" w:rsidR="00FA7357" w:rsidRPr="00817D60" w:rsidRDefault="000E0A28">
      <w:pPr>
        <w:ind w:left="-5" w:right="0"/>
        <w:rPr>
          <w:color w:val="000000" w:themeColor="text1"/>
          <w:szCs w:val="20"/>
        </w:rPr>
      </w:pPr>
      <w:r w:rsidRPr="00817D60">
        <w:rPr>
          <w:color w:val="000000" w:themeColor="text1"/>
        </w:rPr>
        <w:lastRenderedPageBreak/>
        <w:t xml:space="preserve">On the basis of the information received during the planning phase, including the auditor’s risk assessment, the auditor shall determine: </w:t>
      </w:r>
    </w:p>
    <w:p w14:paraId="6B51546A" w14:textId="77777777" w:rsidR="00C65386" w:rsidRPr="00817D60" w:rsidRDefault="000E0A28" w:rsidP="00C65386">
      <w:pPr>
        <w:pStyle w:val="ListParagraph"/>
        <w:numPr>
          <w:ilvl w:val="0"/>
          <w:numId w:val="10"/>
        </w:numPr>
        <w:spacing w:after="32" w:line="240" w:lineRule="auto"/>
        <w:ind w:right="617"/>
        <w:jc w:val="left"/>
        <w:rPr>
          <w:color w:val="000000" w:themeColor="text1"/>
          <w:szCs w:val="20"/>
        </w:rPr>
      </w:pPr>
      <w:r w:rsidRPr="00817D60">
        <w:rPr>
          <w:color w:val="000000" w:themeColor="text1"/>
        </w:rPr>
        <w:t xml:space="preserve">the type of transactions to be audited and the audit methods (full audit or sample selections); </w:t>
      </w:r>
    </w:p>
    <w:p w14:paraId="2A2044FE" w14:textId="77777777" w:rsidR="00C65386" w:rsidRPr="00817D60" w:rsidRDefault="000E0A28" w:rsidP="00C65386">
      <w:pPr>
        <w:pStyle w:val="ListParagraph"/>
        <w:numPr>
          <w:ilvl w:val="0"/>
          <w:numId w:val="10"/>
        </w:numPr>
        <w:spacing w:after="32" w:line="240" w:lineRule="auto"/>
        <w:ind w:right="617"/>
        <w:jc w:val="left"/>
        <w:rPr>
          <w:color w:val="000000" w:themeColor="text1"/>
          <w:szCs w:val="20"/>
        </w:rPr>
      </w:pPr>
      <w:r w:rsidRPr="00817D60">
        <w:rPr>
          <w:color w:val="000000" w:themeColor="text1"/>
        </w:rPr>
        <w:t xml:space="preserve">the type of physical counts or examination and the sites to be selected; </w:t>
      </w:r>
    </w:p>
    <w:p w14:paraId="3303A010" w14:textId="77777777" w:rsidR="00FA7357" w:rsidRPr="00817D60" w:rsidRDefault="000E0A28" w:rsidP="00C65386">
      <w:pPr>
        <w:pStyle w:val="ListParagraph"/>
        <w:numPr>
          <w:ilvl w:val="0"/>
          <w:numId w:val="10"/>
        </w:numPr>
        <w:spacing w:after="32" w:line="240" w:lineRule="auto"/>
        <w:ind w:right="617"/>
        <w:jc w:val="left"/>
        <w:rPr>
          <w:color w:val="000000" w:themeColor="text1"/>
          <w:szCs w:val="20"/>
        </w:rPr>
      </w:pPr>
      <w:r w:rsidRPr="00817D60">
        <w:rPr>
          <w:color w:val="000000" w:themeColor="text1"/>
        </w:rPr>
        <w:t xml:space="preserve">the number of site visits to be planned. </w:t>
      </w:r>
    </w:p>
    <w:p w14:paraId="2D204CD9" w14:textId="77777777" w:rsidR="00FA7357" w:rsidRPr="00817D60" w:rsidRDefault="00FA7357">
      <w:pPr>
        <w:spacing w:after="101" w:line="259" w:lineRule="auto"/>
        <w:ind w:left="0" w:right="0" w:firstLine="0"/>
        <w:jc w:val="left"/>
        <w:rPr>
          <w:color w:val="000000" w:themeColor="text1"/>
          <w:szCs w:val="20"/>
          <w:lang w:val="en-US"/>
        </w:rPr>
      </w:pPr>
    </w:p>
    <w:p w14:paraId="4B30DBCD" w14:textId="77777777" w:rsidR="00FA7357" w:rsidRPr="00817D60" w:rsidRDefault="000E0A28">
      <w:pPr>
        <w:ind w:left="-5" w:right="0"/>
        <w:rPr>
          <w:color w:val="000000" w:themeColor="text1"/>
          <w:szCs w:val="20"/>
        </w:rPr>
      </w:pPr>
      <w:r w:rsidRPr="00817D60">
        <w:rPr>
          <w:color w:val="000000" w:themeColor="text1"/>
        </w:rPr>
        <w:t xml:space="preserve">The auditor ensures continuity in the audit approach of the financial audit engagement and the audit team, even if there is a change in the leader of the engagement team from the prior year.  </w:t>
      </w:r>
    </w:p>
    <w:p w14:paraId="2C6D1F71" w14:textId="77777777" w:rsidR="00FA7357" w:rsidRPr="00817D60" w:rsidRDefault="00FA7357">
      <w:pPr>
        <w:spacing w:after="99" w:line="259" w:lineRule="auto"/>
        <w:ind w:left="0" w:right="0" w:firstLine="0"/>
        <w:jc w:val="left"/>
        <w:rPr>
          <w:color w:val="000000" w:themeColor="text1"/>
          <w:szCs w:val="20"/>
          <w:lang w:val="en-US"/>
        </w:rPr>
      </w:pPr>
    </w:p>
    <w:p w14:paraId="715BEEF7" w14:textId="77777777" w:rsidR="00FA7357" w:rsidRPr="00817D60" w:rsidRDefault="000E0A28" w:rsidP="00C530A6">
      <w:pPr>
        <w:pStyle w:val="ListParagraph"/>
        <w:numPr>
          <w:ilvl w:val="0"/>
          <w:numId w:val="13"/>
        </w:numPr>
        <w:spacing w:after="102" w:line="259" w:lineRule="auto"/>
        <w:ind w:right="0"/>
        <w:jc w:val="left"/>
        <w:rPr>
          <w:b/>
          <w:bCs/>
          <w:color w:val="000000" w:themeColor="text1"/>
          <w:szCs w:val="20"/>
        </w:rPr>
      </w:pPr>
      <w:r w:rsidRPr="00817D60">
        <w:rPr>
          <w:b/>
          <w:color w:val="000000" w:themeColor="text1"/>
        </w:rPr>
        <w:t xml:space="preserve">Place of financial audit </w:t>
      </w:r>
    </w:p>
    <w:p w14:paraId="6EEB6D6B" w14:textId="77777777" w:rsidR="00FA7357" w:rsidRPr="00817D60" w:rsidRDefault="00D415D3">
      <w:pPr>
        <w:spacing w:after="113"/>
        <w:ind w:left="-5" w:right="0"/>
        <w:rPr>
          <w:color w:val="000000" w:themeColor="text1"/>
          <w:szCs w:val="20"/>
        </w:rPr>
      </w:pPr>
      <w:r w:rsidRPr="00E87EA3">
        <w:t>The Audit shall be carried out at the country office and in the project environment (administrative offices and/or decentralised sites, if applicable).</w:t>
      </w:r>
      <w:r w:rsidR="000E0A28" w:rsidRPr="00817D60">
        <w:rPr>
          <w:color w:val="000000" w:themeColor="text1"/>
        </w:rPr>
        <w:t xml:space="preserve"> </w:t>
      </w:r>
    </w:p>
    <w:p w14:paraId="58D18D18" w14:textId="77777777" w:rsidR="00FA7357" w:rsidRPr="00817D60" w:rsidRDefault="00FA7357">
      <w:pPr>
        <w:spacing w:after="99" w:line="259" w:lineRule="auto"/>
        <w:ind w:left="0" w:right="0" w:firstLine="0"/>
        <w:jc w:val="left"/>
        <w:rPr>
          <w:color w:val="000000" w:themeColor="text1"/>
          <w:szCs w:val="20"/>
          <w:lang w:val="en-US"/>
        </w:rPr>
      </w:pPr>
    </w:p>
    <w:p w14:paraId="7A1EA8DB" w14:textId="77777777" w:rsidR="00FA7357" w:rsidRPr="00817D60" w:rsidRDefault="000E0A28" w:rsidP="00C530A6">
      <w:pPr>
        <w:pStyle w:val="ListParagraph"/>
        <w:numPr>
          <w:ilvl w:val="0"/>
          <w:numId w:val="13"/>
        </w:numPr>
        <w:spacing w:after="102" w:line="259" w:lineRule="auto"/>
        <w:ind w:right="0"/>
        <w:jc w:val="left"/>
        <w:rPr>
          <w:b/>
          <w:bCs/>
          <w:color w:val="000000" w:themeColor="text1"/>
          <w:szCs w:val="20"/>
        </w:rPr>
      </w:pPr>
      <w:r w:rsidRPr="00817D60">
        <w:rPr>
          <w:b/>
          <w:color w:val="000000" w:themeColor="text1"/>
        </w:rPr>
        <w:t xml:space="preserve">Management representation of full disclosure </w:t>
      </w:r>
    </w:p>
    <w:p w14:paraId="0540E348" w14:textId="77777777" w:rsidR="00D415D3" w:rsidRPr="00E87EA3" w:rsidRDefault="00D415D3" w:rsidP="00D415D3">
      <w:pPr>
        <w:spacing w:line="240" w:lineRule="auto"/>
        <w:rPr>
          <w:lang w:val="en-US"/>
        </w:rPr>
      </w:pPr>
      <w:r w:rsidRPr="00E87EA3">
        <w:rPr>
          <w:lang w:val="en-US"/>
        </w:rPr>
        <w:t xml:space="preserve">The Auditor shall obtain a letter of representation signed by the Partner's management stating that </w:t>
      </w:r>
    </w:p>
    <w:p w14:paraId="255BEF3D" w14:textId="77777777" w:rsidR="00D415D3" w:rsidRPr="00E87EA3" w:rsidRDefault="00D415D3" w:rsidP="00D415D3">
      <w:pPr>
        <w:numPr>
          <w:ilvl w:val="0"/>
          <w:numId w:val="23"/>
        </w:numPr>
        <w:tabs>
          <w:tab w:val="num" w:pos="360"/>
        </w:tabs>
        <w:spacing w:after="0" w:line="240" w:lineRule="auto"/>
        <w:ind w:left="360" w:right="0"/>
        <w:jc w:val="left"/>
        <w:rPr>
          <w:lang w:val="en-US"/>
        </w:rPr>
      </w:pPr>
      <w:r w:rsidRPr="00E87EA3">
        <w:rPr>
          <w:lang w:val="en-US"/>
        </w:rPr>
        <w:t>the Partner acknowledges its responsibility to keep accounts and financial documents that are correct, complete, fair and represent the true facts and are in accordance with the objectives of the project, the reference documents (description of the project, contracts, budgets, etc.) and national legislation;</w:t>
      </w:r>
    </w:p>
    <w:p w14:paraId="52F5C5D6" w14:textId="77777777" w:rsidR="00D415D3" w:rsidRPr="00E87EA3" w:rsidRDefault="00D415D3" w:rsidP="00D415D3">
      <w:pPr>
        <w:numPr>
          <w:ilvl w:val="0"/>
          <w:numId w:val="23"/>
        </w:numPr>
        <w:tabs>
          <w:tab w:val="num" w:pos="360"/>
        </w:tabs>
        <w:spacing w:after="0" w:line="240" w:lineRule="auto"/>
        <w:ind w:left="360" w:right="0"/>
        <w:jc w:val="left"/>
        <w:rPr>
          <w:lang w:val="en-US"/>
        </w:rPr>
      </w:pPr>
      <w:r w:rsidRPr="00E87EA3">
        <w:rPr>
          <w:lang w:val="en-US"/>
        </w:rPr>
        <w:t>all accounting records, supporting and other documents, minutes and any other pertinent information necessary for the Audit will be made available to the Auditor;</w:t>
      </w:r>
    </w:p>
    <w:p w14:paraId="39B371F1" w14:textId="77777777" w:rsidR="00D415D3" w:rsidRPr="00E87EA3" w:rsidRDefault="00D415D3" w:rsidP="00D415D3">
      <w:pPr>
        <w:numPr>
          <w:ilvl w:val="0"/>
          <w:numId w:val="23"/>
        </w:numPr>
        <w:tabs>
          <w:tab w:val="num" w:pos="360"/>
        </w:tabs>
        <w:spacing w:after="0" w:line="240" w:lineRule="auto"/>
        <w:ind w:left="360" w:right="0"/>
        <w:jc w:val="left"/>
        <w:rPr>
          <w:lang w:val="en-US"/>
        </w:rPr>
      </w:pPr>
      <w:r w:rsidRPr="00E87EA3">
        <w:rPr>
          <w:lang w:val="en-US"/>
        </w:rPr>
        <w:t>the information regarding tangible assets and property is complete;</w:t>
      </w:r>
    </w:p>
    <w:p w14:paraId="3427042B" w14:textId="77777777" w:rsidR="00D415D3" w:rsidRPr="00E87EA3" w:rsidRDefault="00D415D3" w:rsidP="00D415D3">
      <w:pPr>
        <w:numPr>
          <w:ilvl w:val="0"/>
          <w:numId w:val="23"/>
        </w:numPr>
        <w:tabs>
          <w:tab w:val="num" w:pos="360"/>
        </w:tabs>
        <w:spacing w:after="0" w:line="240" w:lineRule="auto"/>
        <w:ind w:left="360" w:right="0"/>
        <w:jc w:val="left"/>
        <w:rPr>
          <w:i/>
          <w:iCs/>
          <w:lang w:val="en-US"/>
        </w:rPr>
      </w:pPr>
      <w:r w:rsidRPr="00E87EA3">
        <w:rPr>
          <w:lang w:val="en-US"/>
        </w:rPr>
        <w:t xml:space="preserve">the information regarding financing received or due and the Partner's own financing relating to the audited period for the projects being examined is complete; </w:t>
      </w:r>
    </w:p>
    <w:p w14:paraId="57D7A263" w14:textId="77777777" w:rsidR="00D415D3" w:rsidRPr="00E87EA3" w:rsidRDefault="00D415D3" w:rsidP="00D415D3">
      <w:pPr>
        <w:numPr>
          <w:ilvl w:val="0"/>
          <w:numId w:val="23"/>
        </w:numPr>
        <w:tabs>
          <w:tab w:val="num" w:pos="360"/>
        </w:tabs>
        <w:spacing w:after="0" w:line="240" w:lineRule="auto"/>
        <w:ind w:left="360" w:right="0"/>
        <w:jc w:val="left"/>
        <w:rPr>
          <w:lang w:val="en-US"/>
        </w:rPr>
      </w:pPr>
      <w:r w:rsidRPr="00E87EA3">
        <w:rPr>
          <w:lang w:val="en-US"/>
        </w:rPr>
        <w:t>any information and explanations that may be required by the Auditor in the performance of its mandate, either verbally or in writing, will be provided.</w:t>
      </w:r>
    </w:p>
    <w:p w14:paraId="067D95B9" w14:textId="77777777" w:rsidR="00FA7357" w:rsidRPr="00817D60" w:rsidRDefault="00FA7357">
      <w:pPr>
        <w:spacing w:after="99" w:line="259" w:lineRule="auto"/>
        <w:ind w:left="0" w:right="0" w:firstLine="0"/>
        <w:jc w:val="left"/>
        <w:rPr>
          <w:color w:val="000000" w:themeColor="text1"/>
          <w:szCs w:val="20"/>
          <w:lang w:val="en-US"/>
        </w:rPr>
      </w:pPr>
    </w:p>
    <w:p w14:paraId="1AE580F3" w14:textId="77777777" w:rsidR="00FA7357" w:rsidRPr="00817D60" w:rsidRDefault="000E0A28" w:rsidP="00C530A6">
      <w:pPr>
        <w:pStyle w:val="ListParagraph"/>
        <w:numPr>
          <w:ilvl w:val="0"/>
          <w:numId w:val="13"/>
        </w:numPr>
        <w:spacing w:after="102" w:line="259" w:lineRule="auto"/>
        <w:ind w:right="0"/>
        <w:jc w:val="left"/>
        <w:rPr>
          <w:b/>
          <w:bCs/>
          <w:color w:val="000000" w:themeColor="text1"/>
          <w:szCs w:val="20"/>
        </w:rPr>
      </w:pPr>
      <w:r w:rsidRPr="00817D60">
        <w:rPr>
          <w:b/>
          <w:color w:val="000000" w:themeColor="text1"/>
        </w:rPr>
        <w:t xml:space="preserve">Detailed financial audit procedures </w:t>
      </w:r>
    </w:p>
    <w:p w14:paraId="71909A3B" w14:textId="77777777" w:rsidR="00FA7357" w:rsidRPr="00817D60" w:rsidRDefault="00FA7357">
      <w:pPr>
        <w:spacing w:after="0" w:line="259" w:lineRule="auto"/>
        <w:ind w:left="0" w:right="0" w:firstLine="0"/>
        <w:jc w:val="left"/>
        <w:rPr>
          <w:color w:val="000000" w:themeColor="text1"/>
          <w:szCs w:val="20"/>
          <w:lang w:val="en-US"/>
        </w:rPr>
      </w:pPr>
    </w:p>
    <w:p w14:paraId="5379ACDD" w14:textId="77777777" w:rsidR="00D415D3" w:rsidRPr="00E87EA3" w:rsidRDefault="00D415D3" w:rsidP="00D415D3">
      <w:pPr>
        <w:spacing w:line="240" w:lineRule="auto"/>
      </w:pPr>
      <w:r w:rsidRPr="00E87EA3">
        <w:rPr>
          <w:rFonts w:cs="Arial"/>
        </w:rPr>
        <w:t xml:space="preserve">The Auditor shall apply appropriate audit procedures in order to form a conclusion on the matters outlined below. The procedures applied, </w:t>
      </w:r>
      <w:r w:rsidRPr="00E87EA3">
        <w:t xml:space="preserve">either on a full coverage or a sample selection basis, </w:t>
      </w:r>
      <w:r w:rsidRPr="00E87EA3">
        <w:rPr>
          <w:rFonts w:cs="Arial"/>
        </w:rPr>
        <w:t xml:space="preserve">may include controls, checking, evaluations, inspections, interviews, analysis and other audit techniques. When selecting the audit procedures, the Auditor shall give consideration to the results of its </w:t>
      </w:r>
      <w:r w:rsidRPr="00E87EA3">
        <w:t>risk assessment (during the planning stage and during the course of its audit work).</w:t>
      </w:r>
    </w:p>
    <w:p w14:paraId="7DE9759F" w14:textId="77777777" w:rsidR="00D415D3" w:rsidRPr="00E87EA3" w:rsidRDefault="00D415D3" w:rsidP="00D415D3">
      <w:pPr>
        <w:spacing w:line="240" w:lineRule="auto"/>
        <w:rPr>
          <w:b/>
        </w:rPr>
      </w:pPr>
    </w:p>
    <w:p w14:paraId="00523EB7" w14:textId="77777777" w:rsidR="00D415D3" w:rsidRPr="00E87EA3" w:rsidRDefault="00D415D3" w:rsidP="00D415D3">
      <w:pPr>
        <w:spacing w:line="240" w:lineRule="auto"/>
      </w:pPr>
      <w:r w:rsidRPr="00E87EA3">
        <w:t>Accordingly, the Auditor must define and carry out suitable audit procedures in order to obtain an overview of the aforementioned aspects before the Auditor assesses the individual findings and reaches a final independent opinion on the Audit.</w:t>
      </w:r>
    </w:p>
    <w:p w14:paraId="6E3C9FF6" w14:textId="77777777" w:rsidR="00D415D3" w:rsidRPr="00E87EA3" w:rsidRDefault="00D415D3" w:rsidP="00D415D3">
      <w:pPr>
        <w:spacing w:line="240" w:lineRule="auto"/>
        <w:rPr>
          <w:b/>
        </w:rPr>
      </w:pPr>
    </w:p>
    <w:p w14:paraId="26D18406" w14:textId="77777777" w:rsidR="00D415D3" w:rsidRPr="00E87EA3" w:rsidRDefault="00D415D3" w:rsidP="00D415D3">
      <w:pPr>
        <w:spacing w:after="120" w:line="240" w:lineRule="auto"/>
      </w:pPr>
      <w:r w:rsidRPr="00E87EA3">
        <w:t>The Auditor is expected to select and apply any other audit procedures that the Auditor may consider necessary in the professional performance of the audit engagement.</w:t>
      </w:r>
    </w:p>
    <w:p w14:paraId="4EC2B25F" w14:textId="77777777" w:rsidR="00D415D3" w:rsidRPr="00E87EA3" w:rsidRDefault="00D415D3" w:rsidP="00D415D3">
      <w:pPr>
        <w:spacing w:line="240" w:lineRule="auto"/>
        <w:rPr>
          <w:strike/>
          <w:color w:val="FF0000"/>
        </w:rPr>
      </w:pPr>
      <w:r w:rsidRPr="00E87EA3">
        <w:t xml:space="preserve">Upon receipt of the audit report, </w:t>
      </w:r>
      <w:r>
        <w:t xml:space="preserve">Caritas Switzerland </w:t>
      </w:r>
      <w:r w:rsidRPr="00E87EA3">
        <w:t>reserve</w:t>
      </w:r>
      <w:r>
        <w:t>s</w:t>
      </w:r>
      <w:r w:rsidRPr="00E87EA3">
        <w:t xml:space="preserve"> the right to request other audit procedures to take account of any change in circumstances relating to the project or the Partner. </w:t>
      </w:r>
    </w:p>
    <w:p w14:paraId="1E41B856" w14:textId="77777777" w:rsidR="00D415D3" w:rsidRPr="00E87EA3" w:rsidRDefault="00D415D3" w:rsidP="00D415D3">
      <w:pPr>
        <w:spacing w:line="240" w:lineRule="auto"/>
      </w:pPr>
    </w:p>
    <w:p w14:paraId="5A497C34" w14:textId="77777777" w:rsidR="00D415D3" w:rsidRPr="00E87EA3" w:rsidRDefault="00D415D3" w:rsidP="00D415D3">
      <w:pPr>
        <w:spacing w:after="120" w:line="240" w:lineRule="auto"/>
      </w:pPr>
      <w:r w:rsidRPr="00E87EA3">
        <w:t>In addition, in order to ensure adherence to the principles set out in section 2 above, the Auditor shall consider the questions in the attached Questionnaire (template in Annex 1). Any 'no' answers must be included as recommendations in the Management Letter (template in Annex 2).</w:t>
      </w:r>
    </w:p>
    <w:p w14:paraId="502EC33C" w14:textId="77777777" w:rsidR="00FA7357" w:rsidRPr="00D415D3" w:rsidRDefault="00FA7357">
      <w:pPr>
        <w:spacing w:after="99" w:line="259" w:lineRule="auto"/>
        <w:ind w:left="0" w:right="0" w:firstLine="0"/>
        <w:jc w:val="left"/>
        <w:rPr>
          <w:color w:val="000000" w:themeColor="text1"/>
          <w:szCs w:val="20"/>
        </w:rPr>
      </w:pPr>
    </w:p>
    <w:p w14:paraId="2D04C7AA" w14:textId="77777777" w:rsidR="00FA7357" w:rsidRPr="00817D60" w:rsidRDefault="000E0A28" w:rsidP="00C530A6">
      <w:pPr>
        <w:pStyle w:val="ListParagraph"/>
        <w:numPr>
          <w:ilvl w:val="0"/>
          <w:numId w:val="13"/>
        </w:numPr>
        <w:spacing w:after="102" w:line="259" w:lineRule="auto"/>
        <w:ind w:right="0"/>
        <w:jc w:val="left"/>
        <w:rPr>
          <w:b/>
          <w:bCs/>
          <w:color w:val="000000" w:themeColor="text1"/>
          <w:szCs w:val="20"/>
        </w:rPr>
      </w:pPr>
      <w:r w:rsidRPr="00817D60">
        <w:rPr>
          <w:b/>
          <w:color w:val="000000" w:themeColor="text1"/>
        </w:rPr>
        <w:t xml:space="preserve">Closing meeting </w:t>
      </w:r>
    </w:p>
    <w:p w14:paraId="2B6C89B2" w14:textId="77777777" w:rsidR="00FA7357" w:rsidRPr="00817D60" w:rsidRDefault="00044CF7">
      <w:pPr>
        <w:spacing w:after="110"/>
        <w:ind w:left="-5" w:right="0"/>
        <w:rPr>
          <w:color w:val="000000" w:themeColor="text1"/>
          <w:szCs w:val="20"/>
        </w:rPr>
      </w:pPr>
      <w:r w:rsidRPr="00044CF7">
        <w:rPr>
          <w:color w:val="000000" w:themeColor="text1"/>
        </w:rPr>
        <w:t>After the completion of the Audit, but before leaving the project or the premises of the Partner, the Auditor shall hold a closing meeting with the persons responsible for the project/programme (directors) and the staff responsible for accounting and reporting. The meeting shall address the results of the Audit, discuss major weaknesses in the project, administrative and financial management (including any shortcomings identified for individual staff members) and make recommendations to improve project management, accounting procedures and the internal control system (ICS).</w:t>
      </w:r>
    </w:p>
    <w:p w14:paraId="7DEB2955" w14:textId="77777777" w:rsidR="00FA7357" w:rsidRDefault="00FA7357">
      <w:pPr>
        <w:spacing w:after="99" w:line="259" w:lineRule="auto"/>
        <w:ind w:left="0" w:right="0" w:firstLine="0"/>
        <w:jc w:val="left"/>
        <w:rPr>
          <w:color w:val="000000" w:themeColor="text1"/>
          <w:szCs w:val="20"/>
        </w:rPr>
      </w:pPr>
    </w:p>
    <w:p w14:paraId="55C44FF3" w14:textId="77777777" w:rsidR="00212874" w:rsidRPr="00817D60" w:rsidRDefault="00212874">
      <w:pPr>
        <w:spacing w:after="99" w:line="259" w:lineRule="auto"/>
        <w:ind w:left="0" w:right="0" w:firstLine="0"/>
        <w:jc w:val="left"/>
        <w:rPr>
          <w:color w:val="000000" w:themeColor="text1"/>
          <w:szCs w:val="20"/>
        </w:rPr>
      </w:pPr>
    </w:p>
    <w:p w14:paraId="419DA082" w14:textId="77777777" w:rsidR="00FA7357" w:rsidRPr="00817D60" w:rsidRDefault="000E0A28" w:rsidP="001E660E">
      <w:pPr>
        <w:pStyle w:val="ListParagraph"/>
        <w:numPr>
          <w:ilvl w:val="0"/>
          <w:numId w:val="13"/>
        </w:numPr>
        <w:spacing w:after="102" w:line="259" w:lineRule="auto"/>
        <w:ind w:right="0"/>
        <w:jc w:val="left"/>
        <w:rPr>
          <w:b/>
          <w:bCs/>
          <w:color w:val="000000" w:themeColor="text1"/>
          <w:szCs w:val="20"/>
        </w:rPr>
      </w:pPr>
      <w:r w:rsidRPr="00817D60">
        <w:rPr>
          <w:b/>
          <w:color w:val="000000" w:themeColor="text1"/>
        </w:rPr>
        <w:lastRenderedPageBreak/>
        <w:t xml:space="preserve">Financial audit deliverables </w:t>
      </w:r>
    </w:p>
    <w:p w14:paraId="5723742A" w14:textId="77777777" w:rsidR="00044CF7" w:rsidRPr="00044CF7" w:rsidRDefault="00044CF7" w:rsidP="00044CF7">
      <w:pPr>
        <w:ind w:left="-5" w:right="0"/>
        <w:rPr>
          <w:color w:val="000000" w:themeColor="text1"/>
        </w:rPr>
      </w:pPr>
      <w:r w:rsidRPr="00044CF7">
        <w:rPr>
          <w:color w:val="000000" w:themeColor="text1"/>
        </w:rPr>
        <w:t xml:space="preserve">The audit report of the Auditor shall provide an opinion on the financial information of the Partner in accordance with the ISA (template in Annex 3). </w:t>
      </w:r>
    </w:p>
    <w:p w14:paraId="062C6067" w14:textId="77777777" w:rsidR="00044CF7" w:rsidRPr="00044CF7" w:rsidRDefault="00044CF7" w:rsidP="00044CF7">
      <w:pPr>
        <w:ind w:left="-5" w:right="0"/>
        <w:rPr>
          <w:color w:val="000000" w:themeColor="text1"/>
        </w:rPr>
      </w:pPr>
    </w:p>
    <w:p w14:paraId="6F7B0D88" w14:textId="77777777" w:rsidR="007E421B" w:rsidRDefault="00044CF7" w:rsidP="00044CF7">
      <w:pPr>
        <w:ind w:left="-5" w:right="0"/>
        <w:rPr>
          <w:color w:val="000000" w:themeColor="text1"/>
        </w:rPr>
      </w:pPr>
      <w:r w:rsidRPr="00044CF7">
        <w:rPr>
          <w:color w:val="000000" w:themeColor="text1"/>
        </w:rPr>
        <w:t>The answers to the Questionnaire (template in Annex 1) and recommendations to the management (template Management Letter  in Annex 2) for the projects as well as the letter of representation shall be provided as separate deliverables together with the audit report.</w:t>
      </w:r>
    </w:p>
    <w:p w14:paraId="5EC30A7F" w14:textId="77777777" w:rsidR="00FA7357" w:rsidRPr="00817D60" w:rsidRDefault="00FA7357">
      <w:pPr>
        <w:spacing w:after="0" w:line="259" w:lineRule="auto"/>
        <w:ind w:left="0" w:right="0" w:firstLine="0"/>
        <w:jc w:val="left"/>
        <w:rPr>
          <w:color w:val="000000" w:themeColor="text1"/>
          <w:szCs w:val="20"/>
        </w:rPr>
      </w:pPr>
    </w:p>
    <w:p w14:paraId="7B76A025" w14:textId="77777777" w:rsidR="00FA7357" w:rsidRPr="00817D60" w:rsidRDefault="000E0A28" w:rsidP="001E660E">
      <w:pPr>
        <w:pStyle w:val="ListParagraph"/>
        <w:numPr>
          <w:ilvl w:val="1"/>
          <w:numId w:val="13"/>
        </w:numPr>
        <w:spacing w:after="102" w:line="259" w:lineRule="auto"/>
        <w:ind w:right="0"/>
        <w:jc w:val="left"/>
        <w:rPr>
          <w:b/>
          <w:bCs/>
          <w:color w:val="000000" w:themeColor="text1"/>
          <w:szCs w:val="20"/>
        </w:rPr>
      </w:pPr>
      <w:r w:rsidRPr="00817D60">
        <w:rPr>
          <w:b/>
          <w:color w:val="000000" w:themeColor="text1"/>
        </w:rPr>
        <w:t xml:space="preserve">Currency and language of the financial audit report </w:t>
      </w:r>
    </w:p>
    <w:p w14:paraId="10EAAEDE" w14:textId="77777777" w:rsidR="00FA7357" w:rsidRPr="00817D60" w:rsidRDefault="00044CF7">
      <w:pPr>
        <w:spacing w:after="113"/>
        <w:ind w:left="-5" w:right="0"/>
        <w:rPr>
          <w:color w:val="000000" w:themeColor="text1"/>
          <w:szCs w:val="20"/>
        </w:rPr>
      </w:pPr>
      <w:r w:rsidRPr="00044CF7">
        <w:rPr>
          <w:color w:val="000000" w:themeColor="text1"/>
        </w:rPr>
        <w:t>The financial information contained in the audit report of the Auditor shall be expressed in the accounting currency. The audit report of the Auditor and all other documents resulting from the audit engagement must be prepared in English, French or Spanish</w:t>
      </w:r>
      <w:r w:rsidR="000E0A28" w:rsidRPr="00817D60">
        <w:rPr>
          <w:color w:val="000000" w:themeColor="text1"/>
        </w:rPr>
        <w:t xml:space="preserve">.  </w:t>
      </w:r>
    </w:p>
    <w:p w14:paraId="16434534" w14:textId="77777777" w:rsidR="00FA7357" w:rsidRPr="00817D60" w:rsidRDefault="000E0A28" w:rsidP="001E660E">
      <w:pPr>
        <w:pStyle w:val="ListParagraph"/>
        <w:numPr>
          <w:ilvl w:val="1"/>
          <w:numId w:val="13"/>
        </w:numPr>
        <w:spacing w:after="102" w:line="259" w:lineRule="auto"/>
        <w:ind w:right="0"/>
        <w:jc w:val="left"/>
        <w:rPr>
          <w:b/>
          <w:bCs/>
          <w:color w:val="000000" w:themeColor="text1"/>
          <w:szCs w:val="20"/>
        </w:rPr>
      </w:pPr>
      <w:r w:rsidRPr="00817D60">
        <w:rPr>
          <w:b/>
          <w:color w:val="000000" w:themeColor="text1"/>
        </w:rPr>
        <w:t xml:space="preserve">Signature </w:t>
      </w:r>
    </w:p>
    <w:p w14:paraId="2DC2AB77" w14:textId="77777777" w:rsidR="00FA7357" w:rsidRPr="00817D60" w:rsidRDefault="00044CF7">
      <w:pPr>
        <w:spacing w:after="113"/>
        <w:ind w:left="-5" w:right="0"/>
        <w:rPr>
          <w:color w:val="000000" w:themeColor="text1"/>
          <w:szCs w:val="20"/>
        </w:rPr>
      </w:pPr>
      <w:r w:rsidRPr="00E87EA3">
        <w:t>The audit report shall be signed by the leader of the audit team. The financial report for the audited project provided by the Partner shall be signed by a representative of the Partner's management</w:t>
      </w:r>
      <w:r w:rsidR="000E0A28" w:rsidRPr="00817D60">
        <w:rPr>
          <w:color w:val="000000" w:themeColor="text1"/>
        </w:rPr>
        <w:t xml:space="preserve">.  </w:t>
      </w:r>
    </w:p>
    <w:p w14:paraId="2038CA53" w14:textId="77777777" w:rsidR="00FA7357" w:rsidRPr="00817D60" w:rsidRDefault="00FA7357">
      <w:pPr>
        <w:spacing w:after="116" w:line="259" w:lineRule="auto"/>
        <w:ind w:left="0" w:right="0" w:firstLine="0"/>
        <w:jc w:val="left"/>
        <w:rPr>
          <w:color w:val="000000" w:themeColor="text1"/>
          <w:szCs w:val="20"/>
          <w:lang w:val="en-US"/>
        </w:rPr>
      </w:pPr>
    </w:p>
    <w:p w14:paraId="3DB6A0AD" w14:textId="77777777" w:rsidR="00C65386" w:rsidRPr="00817D60" w:rsidRDefault="000E0A28" w:rsidP="0092545F">
      <w:pPr>
        <w:tabs>
          <w:tab w:val="left" w:pos="2835"/>
        </w:tabs>
        <w:spacing w:after="1" w:line="389" w:lineRule="auto"/>
        <w:ind w:left="-5" w:right="2565"/>
        <w:jc w:val="left"/>
        <w:rPr>
          <w:color w:val="000000" w:themeColor="text1"/>
          <w:szCs w:val="20"/>
        </w:rPr>
      </w:pPr>
      <w:r w:rsidRPr="00817D60">
        <w:rPr>
          <w:color w:val="000000" w:themeColor="text1"/>
        </w:rPr>
        <w:t xml:space="preserve">Place and date:  </w:t>
      </w:r>
      <w:r w:rsidRPr="00817D60">
        <w:rPr>
          <w:color w:val="000000" w:themeColor="text1"/>
        </w:rPr>
        <w:tab/>
        <w:t>_____________________________________</w:t>
      </w:r>
    </w:p>
    <w:p w14:paraId="223EF47A" w14:textId="77777777" w:rsidR="00C65386" w:rsidRPr="00817D60" w:rsidRDefault="009A30B3" w:rsidP="0092545F">
      <w:pPr>
        <w:tabs>
          <w:tab w:val="left" w:pos="2835"/>
        </w:tabs>
        <w:spacing w:after="1" w:line="389" w:lineRule="auto"/>
        <w:ind w:left="-5" w:right="2565"/>
        <w:jc w:val="left"/>
        <w:rPr>
          <w:color w:val="000000" w:themeColor="text1"/>
          <w:szCs w:val="20"/>
        </w:rPr>
      </w:pPr>
      <w:r w:rsidRPr="00817D60">
        <w:rPr>
          <w:color w:val="000000" w:themeColor="text1"/>
        </w:rPr>
        <w:t xml:space="preserve">Caritas Switzerland:  </w:t>
      </w:r>
      <w:r w:rsidRPr="00817D60">
        <w:rPr>
          <w:color w:val="000000" w:themeColor="text1"/>
        </w:rPr>
        <w:tab/>
        <w:t>_____________________________________</w:t>
      </w:r>
    </w:p>
    <w:p w14:paraId="6435A7D0" w14:textId="77777777" w:rsidR="00FA7357" w:rsidRPr="00817D60" w:rsidRDefault="000E0A28" w:rsidP="0092545F">
      <w:pPr>
        <w:tabs>
          <w:tab w:val="left" w:pos="2835"/>
        </w:tabs>
        <w:spacing w:after="1" w:line="389" w:lineRule="auto"/>
        <w:ind w:left="-5" w:right="2565"/>
        <w:jc w:val="left"/>
        <w:rPr>
          <w:color w:val="000000" w:themeColor="text1"/>
          <w:szCs w:val="20"/>
        </w:rPr>
      </w:pPr>
      <w:r w:rsidRPr="00817D60">
        <w:rPr>
          <w:color w:val="000000" w:themeColor="text1"/>
        </w:rPr>
        <w:t xml:space="preserve">For the auditor:  </w:t>
      </w:r>
      <w:r w:rsidRPr="00817D60">
        <w:rPr>
          <w:color w:val="000000" w:themeColor="text1"/>
        </w:rPr>
        <w:tab/>
        <w:t>_____________________________________</w:t>
      </w:r>
    </w:p>
    <w:p w14:paraId="7973B8F1" w14:textId="77777777" w:rsidR="00FA7357" w:rsidRPr="00817D60" w:rsidRDefault="00FA7357">
      <w:pPr>
        <w:spacing w:after="119" w:line="259" w:lineRule="auto"/>
        <w:ind w:left="0" w:right="0" w:firstLine="0"/>
        <w:jc w:val="left"/>
        <w:rPr>
          <w:color w:val="000000" w:themeColor="text1"/>
          <w:szCs w:val="20"/>
          <w:lang w:val="en-US"/>
        </w:rPr>
      </w:pPr>
    </w:p>
    <w:p w14:paraId="678AE258" w14:textId="77777777" w:rsidR="00FA7357" w:rsidRPr="00817D60" w:rsidRDefault="000E0A28" w:rsidP="0039373E">
      <w:pPr>
        <w:tabs>
          <w:tab w:val="left" w:pos="2127"/>
          <w:tab w:val="center" w:pos="5468"/>
        </w:tabs>
        <w:spacing w:after="0" w:line="240" w:lineRule="auto"/>
        <w:ind w:left="-17" w:right="0" w:firstLine="0"/>
        <w:jc w:val="left"/>
        <w:rPr>
          <w:color w:val="000000" w:themeColor="text1"/>
          <w:szCs w:val="20"/>
        </w:rPr>
      </w:pPr>
      <w:r w:rsidRPr="00817D60">
        <w:rPr>
          <w:color w:val="000000" w:themeColor="text1"/>
        </w:rPr>
        <w:t xml:space="preserve">Annex 1: </w:t>
      </w:r>
      <w:r w:rsidRPr="00817D60">
        <w:rPr>
          <w:color w:val="000000" w:themeColor="text1"/>
        </w:rPr>
        <w:tab/>
        <w:t xml:space="preserve">Questionnaire on the Overall principles of the procedures to be performed </w:t>
      </w:r>
      <w:r w:rsidR="00633DC6" w:rsidRPr="00817D60">
        <w:rPr>
          <w:color w:val="000000" w:themeColor="text1"/>
        </w:rPr>
        <w:t>(3.2</w:t>
      </w:r>
      <w:r w:rsidR="0079435E">
        <w:rPr>
          <w:color w:val="000000" w:themeColor="text1"/>
        </w:rPr>
        <w:t xml:space="preserve"> to</w:t>
      </w:r>
      <w:r w:rsidR="00633DC6" w:rsidRPr="00817D60">
        <w:rPr>
          <w:color w:val="000000" w:themeColor="text1"/>
        </w:rPr>
        <w:t xml:space="preserve"> 3.5)</w:t>
      </w:r>
    </w:p>
    <w:p w14:paraId="561A4048" w14:textId="77777777" w:rsidR="00FA7357" w:rsidRPr="00127B79" w:rsidRDefault="0039373E" w:rsidP="0039373E">
      <w:pPr>
        <w:tabs>
          <w:tab w:val="left" w:pos="2127"/>
          <w:tab w:val="center" w:pos="2282"/>
        </w:tabs>
        <w:spacing w:after="0" w:line="240" w:lineRule="auto"/>
        <w:ind w:left="-17" w:right="0" w:firstLine="0"/>
        <w:jc w:val="left"/>
        <w:rPr>
          <w:color w:val="000000" w:themeColor="text1"/>
          <w:szCs w:val="20"/>
          <w:lang w:val="fr-CH"/>
        </w:rPr>
      </w:pPr>
      <w:r w:rsidRPr="00127B79">
        <w:rPr>
          <w:color w:val="000000" w:themeColor="text1"/>
          <w:lang w:val="fr-CH"/>
        </w:rPr>
        <w:t xml:space="preserve">Annex 2: </w:t>
      </w:r>
      <w:r w:rsidRPr="00127B79">
        <w:rPr>
          <w:color w:val="000000" w:themeColor="text1"/>
          <w:lang w:val="fr-CH"/>
        </w:rPr>
        <w:tab/>
        <w:t>Management Letter</w:t>
      </w:r>
    </w:p>
    <w:p w14:paraId="4820DCBA" w14:textId="77777777" w:rsidR="00FA7357" w:rsidRPr="00127B79" w:rsidRDefault="000E0A28" w:rsidP="0039373E">
      <w:pPr>
        <w:tabs>
          <w:tab w:val="left" w:pos="2127"/>
          <w:tab w:val="center" w:pos="3417"/>
        </w:tabs>
        <w:spacing w:after="0" w:line="240" w:lineRule="auto"/>
        <w:ind w:left="-17" w:right="0" w:firstLine="0"/>
        <w:jc w:val="left"/>
        <w:rPr>
          <w:color w:val="000000" w:themeColor="text1"/>
          <w:szCs w:val="20"/>
          <w:lang w:val="fr-CH"/>
        </w:rPr>
      </w:pPr>
      <w:r w:rsidRPr="00127B79">
        <w:rPr>
          <w:color w:val="000000" w:themeColor="text1"/>
          <w:lang w:val="fr-CH"/>
        </w:rPr>
        <w:t xml:space="preserve">Annex </w:t>
      </w:r>
      <w:r w:rsidR="000A2CFE" w:rsidRPr="00127B79">
        <w:rPr>
          <w:color w:val="000000" w:themeColor="text1"/>
          <w:lang w:val="fr-CH"/>
        </w:rPr>
        <w:t>3</w:t>
      </w:r>
      <w:r w:rsidRPr="00127B79">
        <w:rPr>
          <w:color w:val="000000" w:themeColor="text1"/>
          <w:lang w:val="fr-CH"/>
        </w:rPr>
        <w:t xml:space="preserve">: </w:t>
      </w:r>
      <w:r w:rsidRPr="00127B79">
        <w:rPr>
          <w:color w:val="000000" w:themeColor="text1"/>
          <w:lang w:val="fr-CH"/>
        </w:rPr>
        <w:tab/>
        <w:t xml:space="preserve">Independent </w:t>
      </w:r>
      <w:proofErr w:type="spellStart"/>
      <w:r w:rsidRPr="00127B79">
        <w:rPr>
          <w:color w:val="000000" w:themeColor="text1"/>
          <w:lang w:val="fr-CH"/>
        </w:rPr>
        <w:t>auditors</w:t>
      </w:r>
      <w:proofErr w:type="spellEnd"/>
      <w:r w:rsidRPr="00127B79">
        <w:rPr>
          <w:color w:val="000000" w:themeColor="text1"/>
          <w:lang w:val="fr-CH"/>
        </w:rPr>
        <w:t>’ report (Basis: ISA 805)</w:t>
      </w:r>
    </w:p>
    <w:p w14:paraId="2FC0ABDB" w14:textId="77777777" w:rsidR="0092545F" w:rsidRPr="00127B79" w:rsidRDefault="0092545F" w:rsidP="0092545F">
      <w:pPr>
        <w:tabs>
          <w:tab w:val="left" w:pos="2127"/>
          <w:tab w:val="left" w:pos="2268"/>
          <w:tab w:val="center" w:pos="4356"/>
        </w:tabs>
        <w:spacing w:after="0" w:line="247" w:lineRule="auto"/>
        <w:ind w:left="-15" w:right="0" w:firstLine="0"/>
        <w:jc w:val="left"/>
        <w:rPr>
          <w:color w:val="000000" w:themeColor="text1"/>
          <w:szCs w:val="20"/>
          <w:lang w:val="fr-CH"/>
        </w:rPr>
      </w:pPr>
    </w:p>
    <w:p w14:paraId="0D8DB3B3" w14:textId="77777777" w:rsidR="0092545F" w:rsidRPr="00127B79" w:rsidRDefault="0092545F" w:rsidP="0092545F">
      <w:pPr>
        <w:tabs>
          <w:tab w:val="left" w:pos="2127"/>
          <w:tab w:val="left" w:pos="2268"/>
        </w:tabs>
        <w:spacing w:after="0" w:line="247" w:lineRule="auto"/>
        <w:rPr>
          <w:color w:val="000000" w:themeColor="text1"/>
          <w:szCs w:val="20"/>
          <w:lang w:val="fr-CH"/>
        </w:rPr>
        <w:sectPr w:rsidR="0092545F" w:rsidRPr="00127B79" w:rsidSect="009B24B2">
          <w:headerReference w:type="default" r:id="rId10"/>
          <w:footerReference w:type="even" r:id="rId11"/>
          <w:footerReference w:type="default" r:id="rId12"/>
          <w:footerReference w:type="first" r:id="rId13"/>
          <w:pgSz w:w="11906" w:h="16838"/>
          <w:pgMar w:top="567" w:right="1021" w:bottom="624" w:left="1134" w:header="720" w:footer="720" w:gutter="0"/>
          <w:cols w:space="720"/>
        </w:sectPr>
      </w:pPr>
    </w:p>
    <w:p w14:paraId="103383EA" w14:textId="77777777" w:rsidR="00FA7357" w:rsidRPr="00127B79" w:rsidRDefault="000E0A28">
      <w:pPr>
        <w:spacing w:after="38" w:line="259" w:lineRule="auto"/>
        <w:ind w:right="-13"/>
        <w:jc w:val="right"/>
        <w:rPr>
          <w:color w:val="000000" w:themeColor="text1"/>
          <w:szCs w:val="20"/>
          <w:lang w:val="fr-CH"/>
        </w:rPr>
      </w:pPr>
      <w:r w:rsidRPr="00127B79">
        <w:rPr>
          <w:color w:val="000000" w:themeColor="text1"/>
          <w:lang w:val="fr-CH"/>
        </w:rPr>
        <w:lastRenderedPageBreak/>
        <w:t xml:space="preserve">Annex 1 </w:t>
      </w:r>
    </w:p>
    <w:p w14:paraId="23587017" w14:textId="77777777" w:rsidR="00FA7357" w:rsidRPr="00127B79" w:rsidRDefault="000E0A28">
      <w:pPr>
        <w:spacing w:after="0" w:line="259" w:lineRule="auto"/>
        <w:ind w:left="-5" w:right="0"/>
        <w:jc w:val="left"/>
        <w:rPr>
          <w:b/>
          <w:bCs/>
          <w:color w:val="000000" w:themeColor="text1"/>
          <w:szCs w:val="20"/>
          <w:lang w:val="fr-CH"/>
        </w:rPr>
      </w:pPr>
      <w:r w:rsidRPr="00127B79">
        <w:rPr>
          <w:b/>
          <w:color w:val="000000" w:themeColor="text1"/>
          <w:lang w:val="fr-CH"/>
        </w:rPr>
        <w:t xml:space="preserve">QUESTIONNAIRE </w:t>
      </w:r>
    </w:p>
    <w:p w14:paraId="12D0F228" w14:textId="77777777" w:rsidR="00FA7357" w:rsidRPr="00127B79" w:rsidRDefault="00FA7357">
      <w:pPr>
        <w:spacing w:after="17" w:line="259" w:lineRule="auto"/>
        <w:ind w:left="0" w:right="0" w:firstLine="0"/>
        <w:jc w:val="left"/>
        <w:rPr>
          <w:color w:val="000000" w:themeColor="text1"/>
          <w:szCs w:val="20"/>
          <w:lang w:val="fr-CH"/>
        </w:rPr>
      </w:pPr>
    </w:p>
    <w:p w14:paraId="74E6AD2A" w14:textId="77777777" w:rsidR="00044CF7" w:rsidRPr="00044CF7" w:rsidRDefault="00044CF7" w:rsidP="00044CF7">
      <w:pPr>
        <w:spacing w:after="0" w:line="259" w:lineRule="auto"/>
        <w:ind w:left="0" w:right="0" w:firstLine="0"/>
        <w:jc w:val="left"/>
        <w:rPr>
          <w:color w:val="000000" w:themeColor="text1"/>
        </w:rPr>
      </w:pPr>
      <w:r w:rsidRPr="00044CF7">
        <w:rPr>
          <w:color w:val="000000" w:themeColor="text1"/>
        </w:rPr>
        <w:t xml:space="preserve">Instructions to the local Auditor: a comment is required where this may help explain or clarify the situation. If the answer is 'n/a' a comment/explanation must be provided. If the answer to any of the questions is 'no', a further explanation must be included in the Management Letter. </w:t>
      </w:r>
    </w:p>
    <w:p w14:paraId="508E0CC8" w14:textId="77777777" w:rsidR="00044CF7" w:rsidRPr="00044CF7" w:rsidRDefault="00044CF7" w:rsidP="00044CF7">
      <w:pPr>
        <w:spacing w:after="0" w:line="259" w:lineRule="auto"/>
        <w:ind w:left="0" w:right="0" w:firstLine="0"/>
        <w:jc w:val="left"/>
        <w:rPr>
          <w:color w:val="000000" w:themeColor="text1"/>
        </w:rPr>
      </w:pPr>
    </w:p>
    <w:p w14:paraId="748D3D7A" w14:textId="77777777" w:rsidR="00FA7357" w:rsidRDefault="00044CF7" w:rsidP="00044CF7">
      <w:pPr>
        <w:spacing w:after="0" w:line="259" w:lineRule="auto"/>
        <w:ind w:left="0" w:right="0" w:firstLine="0"/>
        <w:jc w:val="left"/>
        <w:rPr>
          <w:color w:val="000000" w:themeColor="text1"/>
        </w:rPr>
      </w:pPr>
      <w:r w:rsidRPr="00044CF7">
        <w:rPr>
          <w:color w:val="000000" w:themeColor="text1"/>
        </w:rPr>
        <w:t>Please specify the scope and number of samples in response to questions, as appropriate</w:t>
      </w:r>
      <w:r>
        <w:rPr>
          <w:color w:val="000000" w:themeColor="text1"/>
        </w:rPr>
        <w:t>.</w:t>
      </w:r>
    </w:p>
    <w:p w14:paraId="697C75F1" w14:textId="77777777" w:rsidR="00044CF7" w:rsidRPr="00817D60" w:rsidRDefault="00044CF7" w:rsidP="00044CF7">
      <w:pPr>
        <w:spacing w:after="0" w:line="259" w:lineRule="auto"/>
        <w:ind w:left="0" w:right="0" w:firstLine="0"/>
        <w:jc w:val="left"/>
        <w:rPr>
          <w:color w:val="000000" w:themeColor="text1"/>
          <w:szCs w:val="20"/>
          <w:lang w:val="en-US"/>
        </w:rPr>
      </w:pPr>
    </w:p>
    <w:tbl>
      <w:tblPr>
        <w:tblStyle w:val="TableGrid"/>
        <w:tblW w:w="10315" w:type="dxa"/>
        <w:tblInd w:w="-223" w:type="dxa"/>
        <w:tblCellMar>
          <w:top w:w="47" w:type="dxa"/>
          <w:left w:w="108" w:type="dxa"/>
          <w:right w:w="42" w:type="dxa"/>
        </w:tblCellMar>
        <w:tblLook w:val="04A0" w:firstRow="1" w:lastRow="0" w:firstColumn="1" w:lastColumn="0" w:noHBand="0" w:noVBand="1"/>
      </w:tblPr>
      <w:tblGrid>
        <w:gridCol w:w="5093"/>
        <w:gridCol w:w="643"/>
        <w:gridCol w:w="562"/>
        <w:gridCol w:w="566"/>
        <w:gridCol w:w="3451"/>
      </w:tblGrid>
      <w:tr w:rsidR="005D4B11" w:rsidRPr="00817D60" w14:paraId="4669CD42" w14:textId="77777777">
        <w:trPr>
          <w:trHeight w:val="406"/>
        </w:trPr>
        <w:tc>
          <w:tcPr>
            <w:tcW w:w="5093" w:type="dxa"/>
            <w:tcBorders>
              <w:top w:val="single" w:sz="4" w:space="0" w:color="000000"/>
              <w:left w:val="single" w:sz="4" w:space="0" w:color="000000"/>
              <w:bottom w:val="single" w:sz="4" w:space="0" w:color="000000"/>
              <w:right w:val="single" w:sz="4" w:space="0" w:color="000000"/>
            </w:tcBorders>
          </w:tcPr>
          <w:p w14:paraId="66C58BDE"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Questions </w:t>
            </w:r>
          </w:p>
        </w:tc>
        <w:tc>
          <w:tcPr>
            <w:tcW w:w="643" w:type="dxa"/>
            <w:tcBorders>
              <w:top w:val="single" w:sz="4" w:space="0" w:color="000000"/>
              <w:left w:val="single" w:sz="4" w:space="0" w:color="000000"/>
              <w:bottom w:val="single" w:sz="4" w:space="0" w:color="000000"/>
              <w:right w:val="single" w:sz="4" w:space="0" w:color="000000"/>
            </w:tcBorders>
          </w:tcPr>
          <w:p w14:paraId="4393C460" w14:textId="77777777" w:rsidR="00FA7357" w:rsidRPr="00817D60" w:rsidRDefault="000E0A28">
            <w:pPr>
              <w:spacing w:after="0" w:line="259" w:lineRule="auto"/>
              <w:ind w:left="0" w:right="0" w:firstLine="0"/>
              <w:rPr>
                <w:color w:val="000000" w:themeColor="text1"/>
                <w:szCs w:val="20"/>
              </w:rPr>
            </w:pPr>
            <w:r w:rsidRPr="00817D60">
              <w:rPr>
                <w:color w:val="000000" w:themeColor="text1"/>
              </w:rPr>
              <w:t xml:space="preserve">Yes </w:t>
            </w:r>
          </w:p>
        </w:tc>
        <w:tc>
          <w:tcPr>
            <w:tcW w:w="562" w:type="dxa"/>
            <w:tcBorders>
              <w:top w:val="single" w:sz="4" w:space="0" w:color="000000"/>
              <w:left w:val="single" w:sz="4" w:space="0" w:color="000000"/>
              <w:bottom w:val="single" w:sz="4" w:space="0" w:color="000000"/>
              <w:right w:val="single" w:sz="4" w:space="0" w:color="000000"/>
            </w:tcBorders>
          </w:tcPr>
          <w:p w14:paraId="16E172F7" w14:textId="77777777" w:rsidR="00FA7357" w:rsidRPr="00817D60" w:rsidRDefault="000E0A28">
            <w:pPr>
              <w:spacing w:after="0" w:line="259" w:lineRule="auto"/>
              <w:ind w:left="0" w:right="0" w:firstLine="0"/>
              <w:rPr>
                <w:color w:val="000000" w:themeColor="text1"/>
                <w:szCs w:val="20"/>
              </w:rPr>
            </w:pPr>
            <w:r w:rsidRPr="00817D60">
              <w:rPr>
                <w:color w:val="000000" w:themeColor="text1"/>
              </w:rPr>
              <w:t xml:space="preserve">No </w:t>
            </w:r>
          </w:p>
        </w:tc>
        <w:tc>
          <w:tcPr>
            <w:tcW w:w="566" w:type="dxa"/>
            <w:tcBorders>
              <w:top w:val="single" w:sz="4" w:space="0" w:color="000000"/>
              <w:left w:val="single" w:sz="4" w:space="0" w:color="000000"/>
              <w:bottom w:val="single" w:sz="4" w:space="0" w:color="000000"/>
              <w:right w:val="single" w:sz="4" w:space="0" w:color="000000"/>
            </w:tcBorders>
          </w:tcPr>
          <w:p w14:paraId="62042A45"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n/a </w:t>
            </w:r>
          </w:p>
        </w:tc>
        <w:tc>
          <w:tcPr>
            <w:tcW w:w="3451" w:type="dxa"/>
            <w:tcBorders>
              <w:top w:val="single" w:sz="4" w:space="0" w:color="000000"/>
              <w:left w:val="single" w:sz="4" w:space="0" w:color="000000"/>
              <w:bottom w:val="single" w:sz="4" w:space="0" w:color="000000"/>
              <w:right w:val="single" w:sz="4" w:space="0" w:color="000000"/>
            </w:tcBorders>
          </w:tcPr>
          <w:p w14:paraId="54D69047"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Comments  </w:t>
            </w:r>
          </w:p>
        </w:tc>
      </w:tr>
      <w:tr w:rsidR="005D4B11" w:rsidRPr="00817D60" w14:paraId="2A35899E" w14:textId="77777777">
        <w:trPr>
          <w:trHeight w:val="384"/>
        </w:trPr>
        <w:tc>
          <w:tcPr>
            <w:tcW w:w="10315" w:type="dxa"/>
            <w:gridSpan w:val="5"/>
            <w:tcBorders>
              <w:top w:val="single" w:sz="4" w:space="0" w:color="000000"/>
              <w:left w:val="single" w:sz="4" w:space="0" w:color="000000"/>
              <w:bottom w:val="single" w:sz="4" w:space="0" w:color="000000"/>
              <w:right w:val="single" w:sz="4" w:space="0" w:color="000000"/>
            </w:tcBorders>
          </w:tcPr>
          <w:p w14:paraId="63F4322B"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Existence, </w:t>
            </w:r>
            <w:r w:rsidR="00A005A9" w:rsidRPr="00817D60">
              <w:rPr>
                <w:color w:val="000000" w:themeColor="text1"/>
              </w:rPr>
              <w:t>adequacy,</w:t>
            </w:r>
            <w:r w:rsidRPr="00817D60">
              <w:rPr>
                <w:color w:val="000000" w:themeColor="text1"/>
              </w:rPr>
              <w:t xml:space="preserve"> and effectiveness of the Internal Control System (ICS) – Principle 3.2 </w:t>
            </w:r>
          </w:p>
        </w:tc>
      </w:tr>
      <w:tr w:rsidR="005D4B11" w:rsidRPr="00817D60" w14:paraId="1D974A52" w14:textId="77777777" w:rsidTr="00B41CC3">
        <w:trPr>
          <w:trHeight w:val="1402"/>
        </w:trPr>
        <w:tc>
          <w:tcPr>
            <w:tcW w:w="5093" w:type="dxa"/>
            <w:tcBorders>
              <w:top w:val="single" w:sz="4" w:space="0" w:color="000000"/>
              <w:left w:val="single" w:sz="4" w:space="0" w:color="000000"/>
              <w:bottom w:val="single" w:sz="4" w:space="0" w:color="000000"/>
              <w:right w:val="single" w:sz="4" w:space="0" w:color="000000"/>
            </w:tcBorders>
            <w:vAlign w:val="center"/>
          </w:tcPr>
          <w:p w14:paraId="62ED3EC0" w14:textId="77777777" w:rsidR="00FA7357" w:rsidRPr="001F7E4E" w:rsidRDefault="00D8618D" w:rsidP="001F7E4E">
            <w:pPr>
              <w:pStyle w:val="ListParagraph"/>
              <w:numPr>
                <w:ilvl w:val="0"/>
                <w:numId w:val="22"/>
              </w:numPr>
              <w:spacing w:after="0" w:line="259" w:lineRule="auto"/>
              <w:ind w:right="0"/>
              <w:jc w:val="left"/>
              <w:rPr>
                <w:color w:val="000000" w:themeColor="text1"/>
                <w:szCs w:val="20"/>
              </w:rPr>
            </w:pPr>
            <w:r w:rsidRPr="00D8618D">
              <w:rPr>
                <w:color w:val="000000" w:themeColor="text1"/>
              </w:rPr>
              <w:t>Is the internal organisation (structures, functions, tasks, competencies, responsibilities, methods, procedures, segregation of duties, etc.), based on your impression, appropriate for the Partner's size and operations?</w:t>
            </w:r>
          </w:p>
        </w:tc>
        <w:tc>
          <w:tcPr>
            <w:tcW w:w="643" w:type="dxa"/>
            <w:tcBorders>
              <w:top w:val="single" w:sz="4" w:space="0" w:color="000000"/>
              <w:left w:val="single" w:sz="4" w:space="0" w:color="000000"/>
              <w:bottom w:val="single" w:sz="4" w:space="0" w:color="000000"/>
              <w:right w:val="single" w:sz="4" w:space="0" w:color="000000"/>
            </w:tcBorders>
            <w:vAlign w:val="center"/>
          </w:tcPr>
          <w:p w14:paraId="428D291C"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74726C75" wp14:editId="64B7B5CB">
                      <wp:extent cx="117348" cy="117348"/>
                      <wp:effectExtent l="0" t="0" r="0" b="0"/>
                      <wp:docPr id="17453" name="Group 1745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79" name="Shape 279"/>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6860BB5A">
                    <v:group id="Group 17453" style="width:9.25pt;height:9.25pt;mso-position-horizontal-relative:char;mso-position-vertical-relative:line" coordsize="117348,117348" o:spid="_x0000_s1026" w14:anchorId="40A46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Pnj5zRjAgAAGQYAAA4AAAAAAAAAAAAAAAAALgIAAGRycy9lMm9Eb2Mu&#10;eG1sUEsBAi0AFAAGAAgAAAAhALLvTpvYAAAAAwEAAA8AAAAAAAAAAAAAAAAAvQQAAGRycy9kb3du&#10;cmV2LnhtbFBLBQYAAAAABAAEAPMAAADCBQAAAAA=&#10;">
                      <v:shape id="Shape 279"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3C6EFD73"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76C61F29" wp14:editId="29A64FBF">
                      <wp:extent cx="117348" cy="117348"/>
                      <wp:effectExtent l="0" t="0" r="0" b="0"/>
                      <wp:docPr id="17482" name="Group 1748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81" name="Shape 281"/>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78CB114">
                    <v:group id="Group 17482" style="width:9.25pt;height:9.25pt;mso-position-horizontal-relative:char;mso-position-vertical-relative:line" coordsize="117348,117348" o:spid="_x0000_s1026" w14:anchorId="12241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">
                      <v:shape id="Shape 281"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08FDFC4C"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6C4E22EF" wp14:editId="0C9F0EC8">
                      <wp:extent cx="117348" cy="117348"/>
                      <wp:effectExtent l="0" t="0" r="0" b="0"/>
                      <wp:docPr id="17498" name="Group 17498"/>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83" name="Shape 283"/>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092453B">
                    <v:group id="Group 17498" style="width:9.25pt;height:9.25pt;mso-position-horizontal-relative:char;mso-position-vertical-relative:line" coordsize="117348,117348" o:spid="_x0000_s1026" w14:anchorId="53794C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KK3GgdjAgAAGQYAAA4AAAAAAAAAAAAAAAAALgIAAGRycy9lMm9Eb2Mu&#10;eG1sUEsBAi0AFAAGAAgAAAAhALLvTpvYAAAAAwEAAA8AAAAAAAAAAAAAAAAAvQQAAGRycy9kb3du&#10;cmV2LnhtbFBLBQYAAAAABAAEAPMAAADCBQAAAAA=&#10;">
                      <v:shape id="Shape 283"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12C4A915"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1EFDB517" w14:textId="77777777" w:rsidTr="00B41CC3">
        <w:trPr>
          <w:trHeight w:val="1650"/>
        </w:trPr>
        <w:tc>
          <w:tcPr>
            <w:tcW w:w="5093" w:type="dxa"/>
            <w:tcBorders>
              <w:top w:val="single" w:sz="4" w:space="0" w:color="000000"/>
              <w:left w:val="single" w:sz="4" w:space="0" w:color="000000"/>
              <w:bottom w:val="single" w:sz="4" w:space="0" w:color="000000"/>
              <w:right w:val="single" w:sz="4" w:space="0" w:color="000000"/>
            </w:tcBorders>
            <w:vAlign w:val="center"/>
          </w:tcPr>
          <w:p w14:paraId="500AEE66" w14:textId="77777777" w:rsidR="00FA7357" w:rsidRDefault="00D8618D" w:rsidP="001A3637">
            <w:pPr>
              <w:pStyle w:val="ListParagraph"/>
              <w:numPr>
                <w:ilvl w:val="0"/>
                <w:numId w:val="22"/>
              </w:numPr>
              <w:spacing w:after="0" w:line="259" w:lineRule="auto"/>
              <w:ind w:right="0"/>
              <w:jc w:val="left"/>
              <w:rPr>
                <w:color w:val="000000" w:themeColor="text1"/>
              </w:rPr>
            </w:pPr>
            <w:r w:rsidRPr="00E87EA3">
              <w:rPr>
                <w:rFonts w:eastAsia="Arial" w:cs="Arial"/>
                <w:lang w:val="en-US" w:eastAsia="en-US"/>
              </w:rPr>
              <w:t xml:space="preserve">Are duties for risk-related functions and processes sufficiently segregated (e.g. entering into obligations, entering into and signing contracts/agreements, </w:t>
            </w:r>
            <w:proofErr w:type="spellStart"/>
            <w:r w:rsidRPr="00E87EA3">
              <w:rPr>
                <w:rFonts w:eastAsia="Arial" w:cs="Arial"/>
                <w:lang w:val="en-US" w:eastAsia="en-US"/>
              </w:rPr>
              <w:t>authorising</w:t>
            </w:r>
            <w:proofErr w:type="spellEnd"/>
            <w:r w:rsidRPr="00E87EA3">
              <w:rPr>
                <w:rFonts w:eastAsia="Arial" w:cs="Arial"/>
                <w:lang w:val="en-US" w:eastAsia="en-US"/>
              </w:rPr>
              <w:t xml:space="preserve"> and accounting for expenditure, making payments, reconciling cash in hand and in banks, following up outstanding accounts receivable and accounts payable, incl. signatory list)?</w:t>
            </w:r>
            <w:r w:rsidR="000E0A28" w:rsidRPr="00817D60">
              <w:rPr>
                <w:color w:val="000000" w:themeColor="text1"/>
              </w:rPr>
              <w:t xml:space="preserve"> </w:t>
            </w:r>
          </w:p>
          <w:p w14:paraId="4E68AB40" w14:textId="77777777" w:rsidR="00D8618D" w:rsidRPr="001A3637" w:rsidRDefault="00D8618D" w:rsidP="00D8618D">
            <w:pPr>
              <w:pStyle w:val="ListParagraph"/>
              <w:spacing w:after="0" w:line="259" w:lineRule="auto"/>
              <w:ind w:left="360" w:right="0" w:firstLine="0"/>
              <w:jc w:val="left"/>
              <w:rPr>
                <w:color w:val="000000" w:themeColor="text1"/>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207E9B2E"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4D06CE1F" wp14:editId="191E4F55">
                      <wp:extent cx="117348" cy="117348"/>
                      <wp:effectExtent l="0" t="0" r="0" b="0"/>
                      <wp:docPr id="17584" name="Group 1758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01" name="Shape 301"/>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6D44239E">
                    <v:group id="Group 17584" style="width:9.25pt;height:9.25pt;mso-position-horizontal-relative:char;mso-position-vertical-relative:line" coordsize="117348,117348" o:spid="_x0000_s1026" w14:anchorId="4FED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">
                      <v:shape id="Shape 301"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341400E3"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3AD64213" wp14:editId="48B1B6B5">
                      <wp:extent cx="117348" cy="117348"/>
                      <wp:effectExtent l="0" t="0" r="0" b="0"/>
                      <wp:docPr id="17594" name="Group 1759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03" name="Shape 303"/>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23AC249">
                    <v:group id="Group 17594" style="width:9.25pt;height:9.25pt;mso-position-horizontal-relative:char;mso-position-vertical-relative:line" coordsize="117348,117348" o:spid="_x0000_s1026" w14:anchorId="63A42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">
                      <v:shape id="Shape 303"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7E72E1BF"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64BB157E" wp14:editId="78347782">
                      <wp:extent cx="117348" cy="117348"/>
                      <wp:effectExtent l="0" t="0" r="0" b="0"/>
                      <wp:docPr id="17626" name="Group 1762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05" name="Shape 305"/>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6EEA968F">
                    <v:group id="Group 17626" style="width:9.25pt;height:9.25pt;mso-position-horizontal-relative:char;mso-position-vertical-relative:line" coordsize="117348,117348" o:spid="_x0000_s1026" w14:anchorId="5C8405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AH9oO1jAgAAGQYAAA4AAAAAAAAAAAAAAAAALgIAAGRycy9lMm9Eb2Mu&#10;eG1sUEsBAi0AFAAGAAgAAAAhALLvTpvYAAAAAwEAAA8AAAAAAAAAAAAAAAAAvQQAAGRycy9kb3du&#10;cmV2LnhtbFBLBQYAAAAABAAEAPMAAADCBQAAAAA=&#10;">
                      <v:shape id="Shape 305"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184B6210"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7BA9AE2D" w14:textId="77777777">
        <w:trPr>
          <w:trHeight w:val="1078"/>
        </w:trPr>
        <w:tc>
          <w:tcPr>
            <w:tcW w:w="5093" w:type="dxa"/>
            <w:tcBorders>
              <w:top w:val="single" w:sz="4" w:space="0" w:color="000000"/>
              <w:left w:val="single" w:sz="4" w:space="0" w:color="000000"/>
              <w:bottom w:val="single" w:sz="4" w:space="0" w:color="000000"/>
              <w:right w:val="single" w:sz="4" w:space="0" w:color="000000"/>
            </w:tcBorders>
            <w:vAlign w:val="center"/>
          </w:tcPr>
          <w:p w14:paraId="0618EC74" w14:textId="77777777" w:rsidR="00FA7357" w:rsidRPr="001A3637" w:rsidRDefault="00D8618D" w:rsidP="001A3637">
            <w:pPr>
              <w:pStyle w:val="ListParagraph"/>
              <w:numPr>
                <w:ilvl w:val="0"/>
                <w:numId w:val="22"/>
              </w:numPr>
              <w:spacing w:after="0" w:line="259" w:lineRule="auto"/>
              <w:ind w:right="0"/>
              <w:jc w:val="left"/>
              <w:rPr>
                <w:color w:val="000000" w:themeColor="text1"/>
              </w:rPr>
            </w:pPr>
            <w:r w:rsidRPr="00E87EA3">
              <w:rPr>
                <w:rFonts w:eastAsia="Arial" w:cs="Arial"/>
                <w:lang w:eastAsia="en-US"/>
              </w:rPr>
              <w:t>Are you confident</w:t>
            </w:r>
            <w:r w:rsidRPr="00E87EA3">
              <w:rPr>
                <w:rFonts w:eastAsia="Arial" w:cs="Arial"/>
                <w:lang w:val="en-US" w:eastAsia="en-US"/>
              </w:rPr>
              <w:t xml:space="preserve"> that the Partner's ICS is appropriate for its size and type of activities?</w:t>
            </w:r>
          </w:p>
        </w:tc>
        <w:tc>
          <w:tcPr>
            <w:tcW w:w="643" w:type="dxa"/>
            <w:tcBorders>
              <w:top w:val="single" w:sz="4" w:space="0" w:color="000000"/>
              <w:left w:val="single" w:sz="4" w:space="0" w:color="000000"/>
              <w:bottom w:val="single" w:sz="4" w:space="0" w:color="000000"/>
              <w:right w:val="single" w:sz="4" w:space="0" w:color="000000"/>
            </w:tcBorders>
            <w:vAlign w:val="center"/>
          </w:tcPr>
          <w:p w14:paraId="0533E15B"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0FD9B648" wp14:editId="2E32ABF8">
                      <wp:extent cx="117348" cy="117348"/>
                      <wp:effectExtent l="0" t="0" r="0" b="0"/>
                      <wp:docPr id="17760" name="Group 1776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19" name="Shape 319"/>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D2BB1DE">
                    <v:group id="Group 17760" style="width:9.25pt;height:9.25pt;mso-position-horizontal-relative:char;mso-position-vertical-relative:line" coordsize="117348,117348" o:spid="_x0000_s1026" w14:anchorId="3F1DAD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PN16axjAgAAGQYAAA4AAAAAAAAAAAAAAAAALgIAAGRycy9lMm9Eb2Mu&#10;eG1sUEsBAi0AFAAGAAgAAAAhALLvTpvYAAAAAwEAAA8AAAAAAAAAAAAAAAAAvQQAAGRycy9kb3du&#10;cmV2LnhtbFBLBQYAAAAABAAEAPMAAADCBQAAAAA=&#10;">
                      <v:shape id="Shape 319"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325910EA"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68FC0B54" wp14:editId="284B853C">
                      <wp:extent cx="117348" cy="117348"/>
                      <wp:effectExtent l="0" t="0" r="0" b="0"/>
                      <wp:docPr id="17775" name="Group 1777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21" name="Shape 321"/>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743CA5A">
                    <v:group id="Group 17775" style="width:9.25pt;height:9.25pt;mso-position-horizontal-relative:char;mso-position-vertical-relative:line" coordsize="117348,117348" o:spid="_x0000_s1026" w14:anchorId="124FE3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">
                      <v:shape id="Shape 321"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DEAA4F8"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744321F7" wp14:editId="4E7AF265">
                      <wp:extent cx="117348" cy="117348"/>
                      <wp:effectExtent l="0" t="0" r="0" b="0"/>
                      <wp:docPr id="17829" name="Group 1782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23" name="Shape 323"/>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5AC42149">
                    <v:group id="Group 17829" style="width:9.25pt;height:9.25pt;mso-position-horizontal-relative:char;mso-position-vertical-relative:line" coordsize="117348,117348" o:spid="_x0000_s1026" w14:anchorId="247AF2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">
                      <v:shape id="Shape 323"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4DC78E44"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3ECF21CD" w14:textId="77777777">
        <w:trPr>
          <w:trHeight w:val="526"/>
        </w:trPr>
        <w:tc>
          <w:tcPr>
            <w:tcW w:w="5093" w:type="dxa"/>
            <w:tcBorders>
              <w:top w:val="single" w:sz="4" w:space="0" w:color="000000"/>
              <w:left w:val="single" w:sz="4" w:space="0" w:color="000000"/>
              <w:bottom w:val="single" w:sz="4" w:space="0" w:color="000000"/>
              <w:right w:val="single" w:sz="4" w:space="0" w:color="000000"/>
            </w:tcBorders>
            <w:vAlign w:val="center"/>
          </w:tcPr>
          <w:p w14:paraId="378BEEA2" w14:textId="77777777" w:rsidR="00FA7357" w:rsidRPr="001A3637" w:rsidRDefault="000E0A28" w:rsidP="001A3637">
            <w:pPr>
              <w:pStyle w:val="ListParagraph"/>
              <w:numPr>
                <w:ilvl w:val="0"/>
                <w:numId w:val="22"/>
              </w:numPr>
              <w:spacing w:after="0" w:line="259" w:lineRule="auto"/>
              <w:ind w:right="0"/>
              <w:jc w:val="left"/>
              <w:rPr>
                <w:color w:val="000000" w:themeColor="text1"/>
              </w:rPr>
            </w:pPr>
            <w:r w:rsidRPr="00817D60">
              <w:rPr>
                <w:color w:val="000000" w:themeColor="text1"/>
              </w:rPr>
              <w:t xml:space="preserve">Is the ICS known, </w:t>
            </w:r>
            <w:r w:rsidR="00A005A9" w:rsidRPr="00817D60">
              <w:rPr>
                <w:color w:val="000000" w:themeColor="text1"/>
              </w:rPr>
              <w:t>applied,</w:t>
            </w:r>
            <w:r w:rsidRPr="00817D60">
              <w:rPr>
                <w:color w:val="000000" w:themeColor="text1"/>
              </w:rPr>
              <w:t xml:space="preserve"> and documented? </w:t>
            </w:r>
          </w:p>
        </w:tc>
        <w:tc>
          <w:tcPr>
            <w:tcW w:w="643" w:type="dxa"/>
            <w:tcBorders>
              <w:top w:val="single" w:sz="4" w:space="0" w:color="000000"/>
              <w:left w:val="single" w:sz="4" w:space="0" w:color="000000"/>
              <w:bottom w:val="single" w:sz="4" w:space="0" w:color="000000"/>
              <w:right w:val="single" w:sz="4" w:space="0" w:color="000000"/>
            </w:tcBorders>
            <w:vAlign w:val="center"/>
          </w:tcPr>
          <w:p w14:paraId="0E4E811D"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5DB1FBA9" wp14:editId="10105C9D">
                      <wp:extent cx="117348" cy="117348"/>
                      <wp:effectExtent l="0" t="0" r="0" b="0"/>
                      <wp:docPr id="17901" name="Group 17901"/>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35" name="Shape 335"/>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DA9A414">
                    <v:group id="Group 17901" style="width:9.25pt;height:9.25pt;mso-position-horizontal-relative:char;mso-position-vertical-relative:line" coordsize="117348,117348" o:spid="_x0000_s1026" w14:anchorId="6D8EA7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DYf9c5jAgAAGQYAAA4AAAAAAAAAAAAAAAAALgIAAGRycy9lMm9Eb2Mu&#10;eG1sUEsBAi0AFAAGAAgAAAAhALLvTpvYAAAAAwEAAA8AAAAAAAAAAAAAAAAAvQQAAGRycy9kb3du&#10;cmV2LnhtbFBLBQYAAAAABAAEAPMAAADCBQAAAAA=&#10;">
                      <v:shape id="Shape 335"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74BBFB37"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5EBD9AD2" wp14:editId="2AE95570">
                      <wp:extent cx="117348" cy="117348"/>
                      <wp:effectExtent l="0" t="0" r="0" b="0"/>
                      <wp:docPr id="17919" name="Group 1791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37" name="Shape 337"/>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965455E">
                    <v:group id="Group 17919" style="width:9.25pt;height:9.25pt;mso-position-horizontal-relative:char;mso-position-vertical-relative:line" coordsize="117348,117348" o:spid="_x0000_s1026" w14:anchorId="4375DF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FMSI49jAgAAGQYAAA4AAAAAAAAAAAAAAAAALgIAAGRycy9lMm9Eb2Mu&#10;eG1sUEsBAi0AFAAGAAgAAAAhALLvTpvYAAAAAwEAAA8AAAAAAAAAAAAAAAAAvQQAAGRycy9kb3du&#10;cmV2LnhtbFBLBQYAAAAABAAEAPMAAADCBQAAAAA=&#10;">
                      <v:shape id="Shape 337"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6AA16A55"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547F79C9" wp14:editId="396FF487">
                      <wp:extent cx="117348" cy="117348"/>
                      <wp:effectExtent l="0" t="0" r="0" b="0"/>
                      <wp:docPr id="17948" name="Group 17948"/>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39" name="Shape 339"/>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575C60F6">
                    <v:group id="Group 17948" style="width:9.25pt;height:9.25pt;mso-position-horizontal-relative:char;mso-position-vertical-relative:line" coordsize="117348,117348" o:spid="_x0000_s1026" w14:anchorId="226A6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Ck2cJFjAgAAGQYAAA4AAAAAAAAAAAAAAAAALgIAAGRycy9lMm9Eb2Mu&#10;eG1sUEsBAi0AFAAGAAgAAAAhALLvTpvYAAAAAwEAAA8AAAAAAAAAAAAAAAAAvQQAAGRycy9kb3du&#10;cmV2LnhtbFBLBQYAAAAABAAEAPMAAADCBQAAAAA=&#10;">
                      <v:shape id="Shape 339"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4D793ABC"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054CA7AB" w14:textId="77777777">
        <w:trPr>
          <w:trHeight w:val="1078"/>
        </w:trPr>
        <w:tc>
          <w:tcPr>
            <w:tcW w:w="5093" w:type="dxa"/>
            <w:tcBorders>
              <w:top w:val="single" w:sz="4" w:space="0" w:color="000000"/>
              <w:left w:val="single" w:sz="4" w:space="0" w:color="000000"/>
              <w:bottom w:val="single" w:sz="4" w:space="0" w:color="000000"/>
              <w:right w:val="single" w:sz="4" w:space="0" w:color="000000"/>
            </w:tcBorders>
            <w:vAlign w:val="center"/>
          </w:tcPr>
          <w:p w14:paraId="2B5097B5" w14:textId="77777777" w:rsidR="00FA7357" w:rsidRPr="001A3637" w:rsidRDefault="00D8618D" w:rsidP="001A3637">
            <w:pPr>
              <w:pStyle w:val="ListParagraph"/>
              <w:numPr>
                <w:ilvl w:val="0"/>
                <w:numId w:val="22"/>
              </w:numPr>
              <w:spacing w:after="0" w:line="259" w:lineRule="auto"/>
              <w:ind w:right="0"/>
              <w:jc w:val="left"/>
              <w:rPr>
                <w:color w:val="000000" w:themeColor="text1"/>
              </w:rPr>
            </w:pPr>
            <w:r w:rsidRPr="00E87EA3">
              <w:rPr>
                <w:rFonts w:eastAsia="Arial" w:cs="Arial"/>
                <w:lang w:val="en-US" w:eastAsia="en-US"/>
              </w:rPr>
              <w:t>Are you confident that applicable laws, rules and regulations (e.g. relating to taxes, salaries, social contributions, etc.) have been complied with?</w:t>
            </w:r>
          </w:p>
        </w:tc>
        <w:tc>
          <w:tcPr>
            <w:tcW w:w="643" w:type="dxa"/>
            <w:tcBorders>
              <w:top w:val="single" w:sz="4" w:space="0" w:color="000000"/>
              <w:left w:val="single" w:sz="4" w:space="0" w:color="000000"/>
              <w:bottom w:val="single" w:sz="4" w:space="0" w:color="000000"/>
              <w:right w:val="single" w:sz="4" w:space="0" w:color="000000"/>
            </w:tcBorders>
            <w:vAlign w:val="center"/>
          </w:tcPr>
          <w:p w14:paraId="4DD8B340"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1704B716" wp14:editId="2AF08AE1">
                      <wp:extent cx="117348" cy="117348"/>
                      <wp:effectExtent l="0" t="0" r="0" b="0"/>
                      <wp:docPr id="18050" name="Group 1805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53" name="Shape 353"/>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91AF3F9">
                    <v:group id="Group 18050" style="width:9.25pt;height:9.25pt;mso-position-horizontal-relative:char;mso-position-vertical-relative:line" coordsize="117348,117348" o:spid="_x0000_s1026" w14:anchorId="410DA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PfMJEpjAgAAGQYAAA4AAAAAAAAAAAAAAAAALgIAAGRycy9lMm9Eb2Mu&#10;eG1sUEsBAi0AFAAGAAgAAAAhALLvTpvYAAAAAwEAAA8AAAAAAAAAAAAAAAAAvQQAAGRycy9kb3du&#10;cmV2LnhtbFBLBQYAAAAABAAEAPMAAADCBQAAAAA=&#10;">
                      <v:shape id="Shape 353"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0D617672"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690CA2F1" wp14:editId="24D3E326">
                      <wp:extent cx="117348" cy="117348"/>
                      <wp:effectExtent l="0" t="0" r="0" b="0"/>
                      <wp:docPr id="18073" name="Group 1807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55" name="Shape 355"/>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3E2A8CA4">
                    <v:group id="Group 18073" style="width:9.25pt;height:9.25pt;mso-position-horizontal-relative:char;mso-position-vertical-relative:line" coordsize="117348,117348" o:spid="_x0000_s1026" w14:anchorId="5D6A2D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FjbXohjAgAAGQYAAA4AAAAAAAAAAAAAAAAALgIAAGRycy9lMm9Eb2Mu&#10;eG1sUEsBAi0AFAAGAAgAAAAhALLvTpvYAAAAAwEAAA8AAAAAAAAAAAAAAAAAvQQAAGRycy9kb3du&#10;cmV2LnhtbFBLBQYAAAAABAAEAPMAAADCBQAAAAA=&#10;">
                      <v:shape id="Shape 355"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6F099EDF"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6FBDFC59" wp14:editId="6686D079">
                      <wp:extent cx="117348" cy="117348"/>
                      <wp:effectExtent l="0" t="0" r="0" b="0"/>
                      <wp:docPr id="18097" name="Group 1809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57" name="Shape 357"/>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6182F8C">
                    <v:group id="Group 18097" style="width:9.25pt;height:9.25pt;mso-position-horizontal-relative:char;mso-position-vertical-relative:line" coordsize="117348,117348" o:spid="_x0000_s1026" w14:anchorId="587CFD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D3WiMljAgAAGQYAAA4AAAAAAAAAAAAAAAAALgIAAGRycy9lMm9Eb2Mu&#10;eG1sUEsBAi0AFAAGAAgAAAAhALLvTpvYAAAAAwEAAA8AAAAAAAAAAAAAAAAAvQQAAGRycy9kb3du&#10;cmV2LnhtbFBLBQYAAAAABAAEAPMAAADCBQAAAAA=&#10;">
                      <v:shape id="Shape 357"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5F20B856"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572999D0" w14:textId="77777777">
        <w:trPr>
          <w:trHeight w:val="1908"/>
        </w:trPr>
        <w:tc>
          <w:tcPr>
            <w:tcW w:w="5093" w:type="dxa"/>
            <w:tcBorders>
              <w:top w:val="single" w:sz="4" w:space="0" w:color="000000"/>
              <w:left w:val="single" w:sz="4" w:space="0" w:color="000000"/>
              <w:bottom w:val="single" w:sz="4" w:space="0" w:color="000000"/>
              <w:right w:val="single" w:sz="4" w:space="0" w:color="000000"/>
            </w:tcBorders>
            <w:vAlign w:val="center"/>
          </w:tcPr>
          <w:p w14:paraId="68C8F83A" w14:textId="77777777" w:rsidR="00FA7357" w:rsidRPr="001A3637" w:rsidRDefault="00D8618D" w:rsidP="001A3637">
            <w:pPr>
              <w:pStyle w:val="ListParagraph"/>
              <w:numPr>
                <w:ilvl w:val="0"/>
                <w:numId w:val="22"/>
              </w:numPr>
              <w:spacing w:after="0" w:line="259" w:lineRule="auto"/>
              <w:ind w:right="0"/>
              <w:jc w:val="left"/>
              <w:rPr>
                <w:color w:val="000000" w:themeColor="text1"/>
              </w:rPr>
            </w:pPr>
            <w:r w:rsidRPr="00E87EA3">
              <w:rPr>
                <w:rFonts w:eastAsia="Arial" w:cs="Arial"/>
                <w:lang w:val="en-US" w:eastAsia="en-US"/>
              </w:rPr>
              <w:t xml:space="preserve">Is an </w:t>
            </w:r>
            <w:proofErr w:type="spellStart"/>
            <w:r w:rsidRPr="00E87EA3">
              <w:rPr>
                <w:rFonts w:eastAsia="Arial" w:cs="Arial"/>
                <w:lang w:val="en-US" w:eastAsia="en-US"/>
              </w:rPr>
              <w:t>organisation</w:t>
            </w:r>
            <w:proofErr w:type="spellEnd"/>
            <w:r w:rsidRPr="00E87EA3">
              <w:rPr>
                <w:rFonts w:eastAsia="Arial" w:cs="Arial"/>
                <w:lang w:val="en-US" w:eastAsia="en-US"/>
              </w:rPr>
              <w:t xml:space="preserve"> manual containing local context-specific rules (thresholds for amounts and number of offers to be solicited for local procurements of goods and services, cash limits, etc.) available and are these rules followed? Are the rules in line with local legislation?</w:t>
            </w:r>
            <w:r w:rsidR="000E0A28" w:rsidRPr="00817D60">
              <w:rPr>
                <w:color w:val="000000" w:themeColor="text1"/>
              </w:rPr>
              <w:t xml:space="preserve">  </w:t>
            </w:r>
          </w:p>
        </w:tc>
        <w:tc>
          <w:tcPr>
            <w:tcW w:w="643" w:type="dxa"/>
            <w:tcBorders>
              <w:top w:val="single" w:sz="4" w:space="0" w:color="000000"/>
              <w:left w:val="single" w:sz="4" w:space="0" w:color="000000"/>
              <w:bottom w:val="single" w:sz="4" w:space="0" w:color="000000"/>
              <w:right w:val="single" w:sz="4" w:space="0" w:color="000000"/>
            </w:tcBorders>
            <w:vAlign w:val="center"/>
          </w:tcPr>
          <w:p w14:paraId="00E7B040"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5CF8B2C2" wp14:editId="4BEE9F88">
                      <wp:extent cx="117348" cy="117349"/>
                      <wp:effectExtent l="0" t="0" r="0" b="0"/>
                      <wp:docPr id="18282" name="Group 18282"/>
                      <wp:cNvGraphicFramePr/>
                      <a:graphic xmlns:a="http://schemas.openxmlformats.org/drawingml/2006/main">
                        <a:graphicData uri="http://schemas.microsoft.com/office/word/2010/wordprocessingGroup">
                          <wpg:wgp>
                            <wpg:cNvGrpSpPr/>
                            <wpg:grpSpPr>
                              <a:xfrm>
                                <a:off x="0" y="0"/>
                                <a:ext cx="117348" cy="117349"/>
                                <a:chOff x="0" y="0"/>
                                <a:chExt cx="117348" cy="117349"/>
                              </a:xfrm>
                            </wpg:grpSpPr>
                            <wps:wsp>
                              <wps:cNvPr id="374" name="Shape 374"/>
                              <wps:cNvSpPr/>
                              <wps:spPr>
                                <a:xfrm>
                                  <a:off x="0" y="0"/>
                                  <a:ext cx="117348" cy="117349"/>
                                </a:xfrm>
                                <a:custGeom>
                                  <a:avLst/>
                                  <a:gdLst/>
                                  <a:ahLst/>
                                  <a:cxnLst/>
                                  <a:rect l="0" t="0" r="0" b="0"/>
                                  <a:pathLst>
                                    <a:path w="117348" h="117349">
                                      <a:moveTo>
                                        <a:pt x="0" y="0"/>
                                      </a:moveTo>
                                      <a:lnTo>
                                        <a:pt x="117348" y="0"/>
                                      </a:lnTo>
                                      <a:lnTo>
                                        <a:pt x="117348" y="117349"/>
                                      </a:lnTo>
                                      <a:lnTo>
                                        <a:pt x="0" y="117349"/>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2C4C9D6">
                    <v:group id="Group 18282" style="width:9.25pt;height:9.25pt;mso-position-horizontal-relative:char;mso-position-vertical-relative:line" coordsize="117348,117349" o:spid="_x0000_s1026" w14:anchorId="0D5F54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">
                      <v:shape id="Shape 374" style="position:absolute;width:117348;height:117349;visibility:visible;mso-wrap-style:square;v-text-anchor:top" coordsize="117348,117349" o:spid="_x0000_s1027" filled="f" strokeweight=".72pt" path="m,l117348,r,117349l,117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">
                        <v:stroke miterlimit="83231f" joinstyle="miter" endcap="round"/>
                        <v:path textboxrect="0,0,117348,117349"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53613F4C"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1C6B0331" wp14:editId="50664006">
                      <wp:extent cx="117348" cy="117349"/>
                      <wp:effectExtent l="0" t="0" r="0" b="0"/>
                      <wp:docPr id="18314" name="Group 18314"/>
                      <wp:cNvGraphicFramePr/>
                      <a:graphic xmlns:a="http://schemas.openxmlformats.org/drawingml/2006/main">
                        <a:graphicData uri="http://schemas.microsoft.com/office/word/2010/wordprocessingGroup">
                          <wpg:wgp>
                            <wpg:cNvGrpSpPr/>
                            <wpg:grpSpPr>
                              <a:xfrm>
                                <a:off x="0" y="0"/>
                                <a:ext cx="117348" cy="117349"/>
                                <a:chOff x="0" y="0"/>
                                <a:chExt cx="117348" cy="117349"/>
                              </a:xfrm>
                            </wpg:grpSpPr>
                            <wps:wsp>
                              <wps:cNvPr id="376" name="Shape 376"/>
                              <wps:cNvSpPr/>
                              <wps:spPr>
                                <a:xfrm>
                                  <a:off x="0" y="0"/>
                                  <a:ext cx="117348" cy="117349"/>
                                </a:xfrm>
                                <a:custGeom>
                                  <a:avLst/>
                                  <a:gdLst/>
                                  <a:ahLst/>
                                  <a:cxnLst/>
                                  <a:rect l="0" t="0" r="0" b="0"/>
                                  <a:pathLst>
                                    <a:path w="117348" h="117349">
                                      <a:moveTo>
                                        <a:pt x="0" y="0"/>
                                      </a:moveTo>
                                      <a:lnTo>
                                        <a:pt x="117348" y="0"/>
                                      </a:lnTo>
                                      <a:lnTo>
                                        <a:pt x="117348" y="117349"/>
                                      </a:lnTo>
                                      <a:lnTo>
                                        <a:pt x="0" y="117349"/>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DA46FA6">
                    <v:group id="Group 18314" style="width:9.25pt;height:9.25pt;mso-position-horizontal-relative:char;mso-position-vertical-relative:line" coordsize="117348,117349" o:spid="_x0000_s1026" w14:anchorId="1FAFCE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">
                      <v:shape id="Shape 376" style="position:absolute;width:117348;height:117349;visibility:visible;mso-wrap-style:square;v-text-anchor:top" coordsize="117348,117349" o:spid="_x0000_s1027" filled="f" strokeweight=".72pt" path="m,l117348,r,117349l,117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">
                        <v:stroke miterlimit="83231f" joinstyle="miter" endcap="round"/>
                        <v:path textboxrect="0,0,117348,117349"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54C61B5A"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7DB2FC1E" wp14:editId="567F1836">
                      <wp:extent cx="117348" cy="117349"/>
                      <wp:effectExtent l="0" t="0" r="0" b="0"/>
                      <wp:docPr id="18330" name="Group 18330"/>
                      <wp:cNvGraphicFramePr/>
                      <a:graphic xmlns:a="http://schemas.openxmlformats.org/drawingml/2006/main">
                        <a:graphicData uri="http://schemas.microsoft.com/office/word/2010/wordprocessingGroup">
                          <wpg:wgp>
                            <wpg:cNvGrpSpPr/>
                            <wpg:grpSpPr>
                              <a:xfrm>
                                <a:off x="0" y="0"/>
                                <a:ext cx="117348" cy="117349"/>
                                <a:chOff x="0" y="0"/>
                                <a:chExt cx="117348" cy="117349"/>
                              </a:xfrm>
                            </wpg:grpSpPr>
                            <wps:wsp>
                              <wps:cNvPr id="378" name="Shape 378"/>
                              <wps:cNvSpPr/>
                              <wps:spPr>
                                <a:xfrm>
                                  <a:off x="0" y="0"/>
                                  <a:ext cx="117348" cy="117349"/>
                                </a:xfrm>
                                <a:custGeom>
                                  <a:avLst/>
                                  <a:gdLst/>
                                  <a:ahLst/>
                                  <a:cxnLst/>
                                  <a:rect l="0" t="0" r="0" b="0"/>
                                  <a:pathLst>
                                    <a:path w="117348" h="117349">
                                      <a:moveTo>
                                        <a:pt x="0" y="0"/>
                                      </a:moveTo>
                                      <a:lnTo>
                                        <a:pt x="117348" y="0"/>
                                      </a:lnTo>
                                      <a:lnTo>
                                        <a:pt x="117348" y="117349"/>
                                      </a:lnTo>
                                      <a:lnTo>
                                        <a:pt x="0" y="117349"/>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3EA88E8">
                    <v:group id="Group 18330" style="width:9.25pt;height:9.25pt;mso-position-horizontal-relative:char;mso-position-vertical-relative:line" coordsize="117348,117349" o:spid="_x0000_s1026" w14:anchorId="53B874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OZrpKJjAgAAGQYAAA4AAAAAAAAAAAAAAAAALgIAAGRycy9lMm9Eb2Mu&#10;eG1sUEsBAi0AFAAGAAgAAAAhALLvTpvYAAAAAwEAAA8AAAAAAAAAAAAAAAAAvQQAAGRycy9kb3du&#10;cmV2LnhtbFBLBQYAAAAABAAEAPMAAADCBQAAAAA=&#10;">
                      <v:shape id="Shape 378" style="position:absolute;width:117348;height:117349;visibility:visible;mso-wrap-style:square;v-text-anchor:top" coordsize="117348,117349" o:spid="_x0000_s1027" filled="f" strokeweight=".72pt" path="m,l117348,r,117349l,117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">
                        <v:stroke miterlimit="83231f" joinstyle="miter" endcap="round"/>
                        <v:path textboxrect="0,0,117348,117349"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4F1441B5"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02B283BC" w14:textId="77777777">
        <w:trPr>
          <w:trHeight w:val="802"/>
        </w:trPr>
        <w:tc>
          <w:tcPr>
            <w:tcW w:w="5093" w:type="dxa"/>
            <w:tcBorders>
              <w:top w:val="single" w:sz="4" w:space="0" w:color="000000"/>
              <w:left w:val="single" w:sz="4" w:space="0" w:color="000000"/>
              <w:bottom w:val="single" w:sz="4" w:space="0" w:color="000000"/>
              <w:right w:val="single" w:sz="4" w:space="0" w:color="000000"/>
            </w:tcBorders>
            <w:vAlign w:val="center"/>
          </w:tcPr>
          <w:p w14:paraId="71FEB154" w14:textId="77777777" w:rsidR="00FA7357" w:rsidRPr="001A3637" w:rsidRDefault="00D8618D" w:rsidP="001A3637">
            <w:pPr>
              <w:pStyle w:val="ListParagraph"/>
              <w:numPr>
                <w:ilvl w:val="0"/>
                <w:numId w:val="22"/>
              </w:numPr>
              <w:spacing w:after="0" w:line="259" w:lineRule="auto"/>
              <w:ind w:right="0"/>
              <w:jc w:val="left"/>
              <w:rPr>
                <w:color w:val="000000" w:themeColor="text1"/>
              </w:rPr>
            </w:pPr>
            <w:r w:rsidRPr="00817D60">
              <w:rPr>
                <w:color w:val="000000" w:themeColor="text1"/>
              </w:rPr>
              <w:t>Did you obtain an understanding of the design of the information and financial reporting system?</w:t>
            </w:r>
          </w:p>
        </w:tc>
        <w:tc>
          <w:tcPr>
            <w:tcW w:w="643" w:type="dxa"/>
            <w:tcBorders>
              <w:top w:val="single" w:sz="4" w:space="0" w:color="000000"/>
              <w:left w:val="single" w:sz="4" w:space="0" w:color="000000"/>
              <w:bottom w:val="single" w:sz="4" w:space="0" w:color="000000"/>
              <w:right w:val="single" w:sz="4" w:space="0" w:color="000000"/>
            </w:tcBorders>
            <w:vAlign w:val="center"/>
          </w:tcPr>
          <w:p w14:paraId="52E5CB84"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64D0BFA2" wp14:editId="375498E5">
                      <wp:extent cx="117348" cy="117348"/>
                      <wp:effectExtent l="0" t="0" r="0" b="0"/>
                      <wp:docPr id="18376" name="Group 1837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91" name="Shape 391"/>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A440861">
                    <v:group id="Group 18376" style="width:9.25pt;height:9.25pt;mso-position-horizontal-relative:char;mso-position-vertical-relative:line" coordsize="117348,117348" o:spid="_x0000_s1026" w14:anchorId="11DBF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E5JpYZjAgAAGQYAAA4AAAAAAAAAAAAAAAAALgIAAGRycy9lMm9Eb2Mu&#10;eG1sUEsBAi0AFAAGAAgAAAAhALLvTpvYAAAAAwEAAA8AAAAAAAAAAAAAAAAAvQQAAGRycy9kb3du&#10;cmV2LnhtbFBLBQYAAAAABAAEAPMAAADCBQAAAAA=&#10;">
                      <v:shape id="Shape 391"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54BD6549"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437A6A60" wp14:editId="4A4FAEE7">
                      <wp:extent cx="117348" cy="117348"/>
                      <wp:effectExtent l="0" t="0" r="0" b="0"/>
                      <wp:docPr id="18399" name="Group 1839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93" name="Shape 393"/>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19134958">
                    <v:group id="Group 18399" style="width:9.25pt;height:9.25pt;mso-position-horizontal-relative:char;mso-position-vertical-relative:line" coordsize="117348,117348" o:spid="_x0000_s1026" w14:anchorId="7ED523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CtEc8djAgAAGQYAAA4AAAAAAAAAAAAAAAAALgIAAGRycy9lMm9Eb2Mu&#10;eG1sUEsBAi0AFAAGAAgAAAAhALLvTpvYAAAAAwEAAA8AAAAAAAAAAAAAAAAAvQQAAGRycy9kb3du&#10;cmV2LnhtbFBLBQYAAAAABAAEAPMAAADCBQAAAAA=&#10;">
                      <v:shape id="Shape 393"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00E395AA"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6DF5BF70" wp14:editId="07BE1EA2">
                      <wp:extent cx="117348" cy="117348"/>
                      <wp:effectExtent l="0" t="0" r="0" b="0"/>
                      <wp:docPr id="18419" name="Group 1841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95" name="Shape 395"/>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648BC75D">
                    <v:group id="Group 18419" style="width:9.25pt;height:9.25pt;mso-position-horizontal-relative:char;mso-position-vertical-relative:line" coordsize="117348,117348" o:spid="_x0000_s1026" w14:anchorId="39113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IRTCQVjAgAAGQYAAA4AAAAAAAAAAAAAAAAALgIAAGRycy9lMm9Eb2Mu&#10;eG1sUEsBAi0AFAAGAAgAAAAhALLvTpvYAAAAAwEAAA8AAAAAAAAAAAAAAAAAvQQAAGRycy9kb3du&#10;cmV2LnhtbFBLBQYAAAAABAAEAPMAAADCBQAAAAA=&#10;">
                      <v:shape id="Shape 395"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35F13CB4"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152E3742" w14:textId="77777777">
        <w:trPr>
          <w:trHeight w:val="1078"/>
        </w:trPr>
        <w:tc>
          <w:tcPr>
            <w:tcW w:w="5093" w:type="dxa"/>
            <w:tcBorders>
              <w:top w:val="single" w:sz="4" w:space="0" w:color="000000"/>
              <w:left w:val="single" w:sz="4" w:space="0" w:color="000000"/>
              <w:bottom w:val="single" w:sz="4" w:space="0" w:color="000000"/>
              <w:right w:val="single" w:sz="4" w:space="0" w:color="000000"/>
            </w:tcBorders>
            <w:vAlign w:val="center"/>
          </w:tcPr>
          <w:p w14:paraId="15748709" w14:textId="77777777" w:rsidR="00FA7357" w:rsidRPr="001A3637" w:rsidRDefault="00D8618D" w:rsidP="001A3637">
            <w:pPr>
              <w:pStyle w:val="ListParagraph"/>
              <w:numPr>
                <w:ilvl w:val="0"/>
                <w:numId w:val="22"/>
              </w:numPr>
              <w:spacing w:after="0" w:line="259" w:lineRule="auto"/>
              <w:ind w:right="0"/>
              <w:jc w:val="left"/>
              <w:rPr>
                <w:color w:val="000000" w:themeColor="text1"/>
              </w:rPr>
            </w:pPr>
            <w:r w:rsidRPr="00E87EA3">
              <w:rPr>
                <w:rFonts w:eastAsia="Arial" w:cs="Arial"/>
                <w:lang w:val="en-US" w:eastAsia="en-US"/>
              </w:rPr>
              <w:t>Has the Partner advised staff, beneficiaries, etc. to whom they should report any suspected fraud, misuse, or waste of resources or property?</w:t>
            </w:r>
          </w:p>
        </w:tc>
        <w:tc>
          <w:tcPr>
            <w:tcW w:w="643" w:type="dxa"/>
            <w:tcBorders>
              <w:top w:val="single" w:sz="4" w:space="0" w:color="000000"/>
              <w:left w:val="single" w:sz="4" w:space="0" w:color="000000"/>
              <w:bottom w:val="single" w:sz="4" w:space="0" w:color="000000"/>
              <w:right w:val="single" w:sz="4" w:space="0" w:color="000000"/>
            </w:tcBorders>
            <w:vAlign w:val="center"/>
          </w:tcPr>
          <w:p w14:paraId="326D1F8B"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23A9D28B" wp14:editId="44FEDFFC">
                      <wp:extent cx="117348" cy="117347"/>
                      <wp:effectExtent l="0" t="0" r="0" b="0"/>
                      <wp:docPr id="18477" name="Group 18477"/>
                      <wp:cNvGraphicFramePr/>
                      <a:graphic xmlns:a="http://schemas.openxmlformats.org/drawingml/2006/main">
                        <a:graphicData uri="http://schemas.microsoft.com/office/word/2010/wordprocessingGroup">
                          <wpg:wgp>
                            <wpg:cNvGrpSpPr/>
                            <wpg:grpSpPr>
                              <a:xfrm>
                                <a:off x="0" y="0"/>
                                <a:ext cx="117348" cy="117347"/>
                                <a:chOff x="0" y="0"/>
                                <a:chExt cx="117348" cy="117347"/>
                              </a:xfrm>
                            </wpg:grpSpPr>
                            <wps:wsp>
                              <wps:cNvPr id="409" name="Shape 409"/>
                              <wps:cNvSpPr/>
                              <wps:spPr>
                                <a:xfrm>
                                  <a:off x="0" y="0"/>
                                  <a:ext cx="117348" cy="117347"/>
                                </a:xfrm>
                                <a:custGeom>
                                  <a:avLst/>
                                  <a:gdLst/>
                                  <a:ahLst/>
                                  <a:cxnLst/>
                                  <a:rect l="0" t="0" r="0" b="0"/>
                                  <a:pathLst>
                                    <a:path w="117348" h="117347">
                                      <a:moveTo>
                                        <a:pt x="0" y="0"/>
                                      </a:moveTo>
                                      <a:lnTo>
                                        <a:pt x="117348" y="0"/>
                                      </a:lnTo>
                                      <a:lnTo>
                                        <a:pt x="117348" y="117347"/>
                                      </a:lnTo>
                                      <a:lnTo>
                                        <a:pt x="0" y="117347"/>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3A568EFA">
                    <v:group id="Group 18477" style="width:9.25pt;height:9.25pt;mso-position-horizontal-relative:char;mso-position-vertical-relative:line" coordsize="117348,117347" o:spid="_x0000_s1026" w14:anchorId="5F0B8B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">
                      <v:shape id="Shape 409" style="position:absolute;width:117348;height:117347;visibility:visible;mso-wrap-style:square;v-text-anchor:top" coordsize="117348,117347" o:spid="_x0000_s1027" filled="f" strokeweight=".72pt" path="m,l117348,r,117347l,117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">
                        <v:stroke miterlimit="83231f" joinstyle="miter" endcap="round"/>
                        <v:path textboxrect="0,0,117348,117347"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1F5FD59D"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00E396F3" wp14:editId="362297EF">
                      <wp:extent cx="117348" cy="117347"/>
                      <wp:effectExtent l="0" t="0" r="0" b="0"/>
                      <wp:docPr id="18504" name="Group 18504"/>
                      <wp:cNvGraphicFramePr/>
                      <a:graphic xmlns:a="http://schemas.openxmlformats.org/drawingml/2006/main">
                        <a:graphicData uri="http://schemas.microsoft.com/office/word/2010/wordprocessingGroup">
                          <wpg:wgp>
                            <wpg:cNvGrpSpPr/>
                            <wpg:grpSpPr>
                              <a:xfrm>
                                <a:off x="0" y="0"/>
                                <a:ext cx="117348" cy="117347"/>
                                <a:chOff x="0" y="0"/>
                                <a:chExt cx="117348" cy="117347"/>
                              </a:xfrm>
                            </wpg:grpSpPr>
                            <wps:wsp>
                              <wps:cNvPr id="411" name="Shape 411"/>
                              <wps:cNvSpPr/>
                              <wps:spPr>
                                <a:xfrm>
                                  <a:off x="0" y="0"/>
                                  <a:ext cx="117348" cy="117347"/>
                                </a:xfrm>
                                <a:custGeom>
                                  <a:avLst/>
                                  <a:gdLst/>
                                  <a:ahLst/>
                                  <a:cxnLst/>
                                  <a:rect l="0" t="0" r="0" b="0"/>
                                  <a:pathLst>
                                    <a:path w="117348" h="117347">
                                      <a:moveTo>
                                        <a:pt x="0" y="0"/>
                                      </a:moveTo>
                                      <a:lnTo>
                                        <a:pt x="117348" y="0"/>
                                      </a:lnTo>
                                      <a:lnTo>
                                        <a:pt x="117348" y="117347"/>
                                      </a:lnTo>
                                      <a:lnTo>
                                        <a:pt x="0" y="117347"/>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5EAC7C7">
                    <v:group id="Group 18504" style="width:9.25pt;height:9.25pt;mso-position-horizontal-relative:char;mso-position-vertical-relative:line" coordsize="117348,117347" o:spid="_x0000_s1026" w14:anchorId="47163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AqKTdxjAgAAGQYAAA4AAAAAAAAAAAAAAAAALgIAAGRycy9lMm9Eb2Mu&#10;eG1sUEsBAi0AFAAGAAgAAAAhALLvTpvYAAAAAwEAAA8AAAAAAAAAAAAAAAAAvQQAAGRycy9kb3du&#10;cmV2LnhtbFBLBQYAAAAABAAEAPMAAADCBQAAAAA=&#10;">
                      <v:shape id="Shape 411" style="position:absolute;width:117348;height:117347;visibility:visible;mso-wrap-style:square;v-text-anchor:top" coordsize="117348,117347" o:spid="_x0000_s1027" filled="f" strokeweight=".72pt" path="m,l117348,r,117347l,117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">
                        <v:stroke miterlimit="83231f" joinstyle="miter" endcap="round"/>
                        <v:path textboxrect="0,0,117348,117347"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3A92B1C4"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682B7361" wp14:editId="65F64772">
                      <wp:extent cx="117348" cy="117347"/>
                      <wp:effectExtent l="0" t="0" r="0" b="0"/>
                      <wp:docPr id="18516" name="Group 18516"/>
                      <wp:cNvGraphicFramePr/>
                      <a:graphic xmlns:a="http://schemas.openxmlformats.org/drawingml/2006/main">
                        <a:graphicData uri="http://schemas.microsoft.com/office/word/2010/wordprocessingGroup">
                          <wpg:wgp>
                            <wpg:cNvGrpSpPr/>
                            <wpg:grpSpPr>
                              <a:xfrm>
                                <a:off x="0" y="0"/>
                                <a:ext cx="117348" cy="117347"/>
                                <a:chOff x="0" y="0"/>
                                <a:chExt cx="117348" cy="117347"/>
                              </a:xfrm>
                            </wpg:grpSpPr>
                            <wps:wsp>
                              <wps:cNvPr id="413" name="Shape 413"/>
                              <wps:cNvSpPr/>
                              <wps:spPr>
                                <a:xfrm>
                                  <a:off x="0" y="0"/>
                                  <a:ext cx="117348" cy="117347"/>
                                </a:xfrm>
                                <a:custGeom>
                                  <a:avLst/>
                                  <a:gdLst/>
                                  <a:ahLst/>
                                  <a:cxnLst/>
                                  <a:rect l="0" t="0" r="0" b="0"/>
                                  <a:pathLst>
                                    <a:path w="117348" h="117347">
                                      <a:moveTo>
                                        <a:pt x="0" y="0"/>
                                      </a:moveTo>
                                      <a:lnTo>
                                        <a:pt x="117348" y="0"/>
                                      </a:lnTo>
                                      <a:lnTo>
                                        <a:pt x="117348" y="117347"/>
                                      </a:lnTo>
                                      <a:lnTo>
                                        <a:pt x="0" y="117347"/>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349D2A07">
                    <v:group id="Group 18516" style="width:9.25pt;height:9.25pt;mso-position-horizontal-relative:char;mso-position-vertical-relative:line" coordsize="117348,117347" o:spid="_x0000_s1026" w14:anchorId="3178D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G+Hm51jAgAAGQYAAA4AAAAAAAAAAAAAAAAALgIAAGRycy9lMm9Eb2Mu&#10;eG1sUEsBAi0AFAAGAAgAAAAhALLvTpvYAAAAAwEAAA8AAAAAAAAAAAAAAAAAvQQAAGRycy9kb3du&#10;cmV2LnhtbFBLBQYAAAAABAAEAPMAAADCBQAAAAA=&#10;">
                      <v:shape id="Shape 413" style="position:absolute;width:117348;height:117347;visibility:visible;mso-wrap-style:square;v-text-anchor:top" coordsize="117348,117347" o:spid="_x0000_s1027" filled="f" strokeweight=".72pt" path="m,l117348,r,117347l,117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">
                        <v:stroke miterlimit="83231f" joinstyle="miter" endcap="round"/>
                        <v:path textboxrect="0,0,117348,117347"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28BA7BDB"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bl>
    <w:p w14:paraId="290AA962" w14:textId="77777777" w:rsidR="004D12A3" w:rsidRPr="00817D60" w:rsidRDefault="004D12A3">
      <w:pPr>
        <w:spacing w:after="160" w:line="259" w:lineRule="auto"/>
        <w:ind w:left="0" w:right="0" w:firstLine="0"/>
        <w:jc w:val="left"/>
        <w:rPr>
          <w:color w:val="000000" w:themeColor="text1"/>
          <w:szCs w:val="20"/>
        </w:rPr>
      </w:pPr>
    </w:p>
    <w:p w14:paraId="1910D63E" w14:textId="77777777" w:rsidR="004D12A3" w:rsidRPr="00817D60" w:rsidRDefault="004D12A3">
      <w:pPr>
        <w:spacing w:after="160" w:line="259" w:lineRule="auto"/>
        <w:ind w:left="0" w:right="0" w:firstLine="0"/>
        <w:jc w:val="left"/>
        <w:rPr>
          <w:color w:val="000000" w:themeColor="text1"/>
          <w:szCs w:val="20"/>
        </w:rPr>
      </w:pPr>
      <w:r w:rsidRPr="00817D60">
        <w:rPr>
          <w:color w:val="000000" w:themeColor="text1"/>
          <w:szCs w:val="20"/>
        </w:rPr>
        <w:br w:type="page"/>
      </w:r>
    </w:p>
    <w:p w14:paraId="35F7C07F" w14:textId="77777777" w:rsidR="009D377C" w:rsidRPr="00817D60" w:rsidRDefault="009D377C">
      <w:pPr>
        <w:spacing w:after="160" w:line="259" w:lineRule="auto"/>
        <w:ind w:left="0" w:right="0" w:firstLine="0"/>
        <w:jc w:val="left"/>
        <w:rPr>
          <w:color w:val="000000" w:themeColor="text1"/>
          <w:szCs w:val="20"/>
        </w:rPr>
      </w:pPr>
    </w:p>
    <w:tbl>
      <w:tblPr>
        <w:tblStyle w:val="TableGrid"/>
        <w:tblW w:w="10315" w:type="dxa"/>
        <w:tblInd w:w="-223" w:type="dxa"/>
        <w:tblCellMar>
          <w:top w:w="47" w:type="dxa"/>
          <w:left w:w="108" w:type="dxa"/>
          <w:right w:w="42" w:type="dxa"/>
        </w:tblCellMar>
        <w:tblLook w:val="04A0" w:firstRow="1" w:lastRow="0" w:firstColumn="1" w:lastColumn="0" w:noHBand="0" w:noVBand="1"/>
      </w:tblPr>
      <w:tblGrid>
        <w:gridCol w:w="5093"/>
        <w:gridCol w:w="643"/>
        <w:gridCol w:w="562"/>
        <w:gridCol w:w="566"/>
        <w:gridCol w:w="3451"/>
      </w:tblGrid>
      <w:tr w:rsidR="005D4B11" w:rsidRPr="00817D60" w14:paraId="41EDBDB7" w14:textId="77777777" w:rsidTr="00341EFB">
        <w:trPr>
          <w:trHeight w:val="408"/>
        </w:trPr>
        <w:tc>
          <w:tcPr>
            <w:tcW w:w="5093" w:type="dxa"/>
            <w:tcBorders>
              <w:top w:val="single" w:sz="4" w:space="0" w:color="000000"/>
              <w:left w:val="single" w:sz="4" w:space="0" w:color="000000"/>
              <w:bottom w:val="single" w:sz="4" w:space="0" w:color="000000"/>
              <w:right w:val="single" w:sz="4" w:space="0" w:color="000000"/>
            </w:tcBorders>
          </w:tcPr>
          <w:p w14:paraId="7CA095E9"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Questions </w:t>
            </w:r>
          </w:p>
        </w:tc>
        <w:tc>
          <w:tcPr>
            <w:tcW w:w="643" w:type="dxa"/>
            <w:tcBorders>
              <w:top w:val="single" w:sz="4" w:space="0" w:color="000000"/>
              <w:left w:val="single" w:sz="4" w:space="0" w:color="000000"/>
              <w:bottom w:val="single" w:sz="4" w:space="0" w:color="000000"/>
              <w:right w:val="single" w:sz="4" w:space="0" w:color="000000"/>
            </w:tcBorders>
          </w:tcPr>
          <w:p w14:paraId="37A3FA51" w14:textId="77777777" w:rsidR="00FA7357" w:rsidRPr="00817D60" w:rsidRDefault="000E0A28">
            <w:pPr>
              <w:spacing w:after="0" w:line="259" w:lineRule="auto"/>
              <w:ind w:left="0" w:right="0" w:firstLine="0"/>
              <w:rPr>
                <w:color w:val="000000" w:themeColor="text1"/>
                <w:szCs w:val="20"/>
              </w:rPr>
            </w:pPr>
            <w:r w:rsidRPr="00817D60">
              <w:rPr>
                <w:color w:val="000000" w:themeColor="text1"/>
              </w:rPr>
              <w:t xml:space="preserve">Yes </w:t>
            </w:r>
          </w:p>
        </w:tc>
        <w:tc>
          <w:tcPr>
            <w:tcW w:w="562" w:type="dxa"/>
            <w:tcBorders>
              <w:top w:val="single" w:sz="4" w:space="0" w:color="000000"/>
              <w:left w:val="single" w:sz="4" w:space="0" w:color="000000"/>
              <w:bottom w:val="single" w:sz="4" w:space="0" w:color="000000"/>
              <w:right w:val="single" w:sz="4" w:space="0" w:color="000000"/>
            </w:tcBorders>
          </w:tcPr>
          <w:p w14:paraId="28C6B3D8" w14:textId="77777777" w:rsidR="00FA7357" w:rsidRPr="00817D60" w:rsidRDefault="000E0A28">
            <w:pPr>
              <w:spacing w:after="0" w:line="259" w:lineRule="auto"/>
              <w:ind w:left="0" w:right="0" w:firstLine="0"/>
              <w:rPr>
                <w:color w:val="000000" w:themeColor="text1"/>
                <w:szCs w:val="20"/>
              </w:rPr>
            </w:pPr>
            <w:r w:rsidRPr="00817D60">
              <w:rPr>
                <w:color w:val="000000" w:themeColor="text1"/>
              </w:rPr>
              <w:t xml:space="preserve">No </w:t>
            </w:r>
          </w:p>
        </w:tc>
        <w:tc>
          <w:tcPr>
            <w:tcW w:w="566" w:type="dxa"/>
            <w:tcBorders>
              <w:top w:val="single" w:sz="4" w:space="0" w:color="000000"/>
              <w:left w:val="single" w:sz="4" w:space="0" w:color="000000"/>
              <w:bottom w:val="single" w:sz="4" w:space="0" w:color="000000"/>
              <w:right w:val="single" w:sz="4" w:space="0" w:color="000000"/>
            </w:tcBorders>
          </w:tcPr>
          <w:p w14:paraId="69EE24B5"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n/a </w:t>
            </w:r>
          </w:p>
        </w:tc>
        <w:tc>
          <w:tcPr>
            <w:tcW w:w="3451" w:type="dxa"/>
            <w:tcBorders>
              <w:top w:val="single" w:sz="4" w:space="0" w:color="000000"/>
              <w:left w:val="single" w:sz="4" w:space="0" w:color="000000"/>
              <w:bottom w:val="single" w:sz="4" w:space="0" w:color="000000"/>
              <w:right w:val="single" w:sz="4" w:space="0" w:color="000000"/>
            </w:tcBorders>
          </w:tcPr>
          <w:p w14:paraId="70031947"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Comments  </w:t>
            </w:r>
          </w:p>
        </w:tc>
      </w:tr>
      <w:tr w:rsidR="005D4B11" w:rsidRPr="00817D60" w14:paraId="3FA9DEF1" w14:textId="77777777" w:rsidTr="00341EFB">
        <w:trPr>
          <w:trHeight w:val="382"/>
        </w:trPr>
        <w:tc>
          <w:tcPr>
            <w:tcW w:w="10315" w:type="dxa"/>
            <w:gridSpan w:val="5"/>
            <w:tcBorders>
              <w:top w:val="single" w:sz="4" w:space="0" w:color="000000"/>
              <w:left w:val="single" w:sz="4" w:space="0" w:color="000000"/>
              <w:bottom w:val="single" w:sz="4" w:space="0" w:color="000000"/>
              <w:right w:val="single" w:sz="4" w:space="0" w:color="000000"/>
            </w:tcBorders>
          </w:tcPr>
          <w:p w14:paraId="5893F84F"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Conformity with the project objectives and adherence to the contract conditions – Principle 3.3 </w:t>
            </w:r>
          </w:p>
        </w:tc>
      </w:tr>
      <w:tr w:rsidR="005D4B11" w:rsidRPr="00817D60" w14:paraId="3F462BFB" w14:textId="77777777" w:rsidTr="00341EFB">
        <w:trPr>
          <w:trHeight w:val="896"/>
        </w:trPr>
        <w:tc>
          <w:tcPr>
            <w:tcW w:w="5093" w:type="dxa"/>
            <w:tcBorders>
              <w:top w:val="single" w:sz="4" w:space="0" w:color="000000"/>
              <w:left w:val="single" w:sz="4" w:space="0" w:color="000000"/>
              <w:bottom w:val="single" w:sz="4" w:space="0" w:color="000000"/>
              <w:right w:val="single" w:sz="4" w:space="0" w:color="000000"/>
            </w:tcBorders>
            <w:vAlign w:val="center"/>
          </w:tcPr>
          <w:p w14:paraId="72DAA122" w14:textId="77777777" w:rsidR="00FA7357" w:rsidRPr="001A3637" w:rsidRDefault="00D8618D" w:rsidP="001A3637">
            <w:pPr>
              <w:pStyle w:val="ListParagraph"/>
              <w:numPr>
                <w:ilvl w:val="0"/>
                <w:numId w:val="22"/>
              </w:numPr>
              <w:spacing w:after="0" w:line="259" w:lineRule="auto"/>
              <w:ind w:right="0"/>
              <w:jc w:val="left"/>
              <w:rPr>
                <w:color w:val="000000" w:themeColor="text1"/>
              </w:rPr>
            </w:pPr>
            <w:r w:rsidRPr="00E87EA3">
              <w:rPr>
                <w:rFonts w:eastAsia="Arial" w:cs="Arial"/>
                <w:lang w:val="en-US" w:eastAsia="en-US"/>
              </w:rPr>
              <w:t xml:space="preserve">Is it ensured that project agreements signed between </w:t>
            </w:r>
            <w:r w:rsidR="004B2A8F">
              <w:rPr>
                <w:rFonts w:eastAsia="Arial" w:cs="Arial"/>
                <w:lang w:val="en-US" w:eastAsia="en-US"/>
              </w:rPr>
              <w:t>Caritas Switzerland</w:t>
            </w:r>
            <w:r w:rsidRPr="00E87EA3">
              <w:rPr>
                <w:rFonts w:eastAsia="Arial" w:cs="Arial"/>
                <w:lang w:val="en-US" w:eastAsia="en-US"/>
              </w:rPr>
              <w:t xml:space="preserve"> and the Partner and, if applicable, between the Partner and subcontractor(s) exist before any payments are made?</w:t>
            </w:r>
          </w:p>
        </w:tc>
        <w:tc>
          <w:tcPr>
            <w:tcW w:w="643" w:type="dxa"/>
            <w:tcBorders>
              <w:top w:val="single" w:sz="4" w:space="0" w:color="000000"/>
              <w:left w:val="single" w:sz="4" w:space="0" w:color="000000"/>
              <w:bottom w:val="single" w:sz="4" w:space="0" w:color="000000"/>
              <w:right w:val="single" w:sz="4" w:space="0" w:color="000000"/>
            </w:tcBorders>
            <w:vAlign w:val="center"/>
          </w:tcPr>
          <w:p w14:paraId="48649089"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341FE03E" wp14:editId="45EA7FB8">
                      <wp:extent cx="117348" cy="117348"/>
                      <wp:effectExtent l="0" t="0" r="0" b="0"/>
                      <wp:docPr id="19504" name="Group 1950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75" name="Shape 475"/>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4DC38F2">
                    <v:group id="Group 19504" style="width:9.25pt;height:9.25pt;mso-position-horizontal-relative:char;mso-position-vertical-relative:line" coordsize="117348,117348" o:spid="_x0000_s1026" w14:anchorId="007A7C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H0tLsFjAgAAGQYAAA4AAAAAAAAAAAAAAAAALgIAAGRycy9lMm9Eb2Mu&#10;eG1sUEsBAi0AFAAGAAgAAAAhALLvTpvYAAAAAwEAAA8AAAAAAAAAAAAAAAAAvQQAAGRycy9kb3du&#10;cmV2LnhtbFBLBQYAAAAABAAEAPMAAADCBQAAAAA=&#10;">
                      <v:shape id="Shape 475"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5509A2EC"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50327D79" wp14:editId="3C047DAC">
                      <wp:extent cx="117348" cy="117348"/>
                      <wp:effectExtent l="0" t="0" r="0" b="0"/>
                      <wp:docPr id="19523" name="Group 1952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77" name="Shape 477"/>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3B23965">
                    <v:group id="Group 19523" style="width:9.25pt;height:9.25pt;mso-position-horizontal-relative:char;mso-position-vertical-relative:line" coordsize="117348,117348" o:spid="_x0000_s1026" w14:anchorId="268159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">
                      <v:shape id="Shape 477"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6DBC18B0"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13560CD9" wp14:editId="6737A0BE">
                      <wp:extent cx="117348" cy="117348"/>
                      <wp:effectExtent l="0" t="0" r="0" b="0"/>
                      <wp:docPr id="19540" name="Group 1954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79" name="Shape 479"/>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ACCD60D">
                    <v:group id="Group 19540" style="width:9.25pt;height:9.25pt;mso-position-horizontal-relative:char;mso-position-vertical-relative:line" coordsize="117348,117348" o:spid="_x0000_s1026" w14:anchorId="3D155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GIEq55jAgAAGQYAAA4AAAAAAAAAAAAAAAAALgIAAGRycy9lMm9Eb2Mu&#10;eG1sUEsBAi0AFAAGAAgAAAAhALLvTpvYAAAAAwEAAA8AAAAAAAAAAAAAAAAAvQQAAGRycy9kb3du&#10;cmV2LnhtbFBLBQYAAAAABAAEAPMAAADCBQAAAAA=&#10;">
                      <v:shape id="Shape 479"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640C19C9"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3F75FC11" w14:textId="77777777" w:rsidTr="00341EFB">
        <w:trPr>
          <w:trHeight w:val="898"/>
        </w:trPr>
        <w:tc>
          <w:tcPr>
            <w:tcW w:w="5093" w:type="dxa"/>
            <w:tcBorders>
              <w:top w:val="single" w:sz="4" w:space="0" w:color="000000"/>
              <w:left w:val="single" w:sz="4" w:space="0" w:color="000000"/>
              <w:bottom w:val="single" w:sz="4" w:space="0" w:color="000000"/>
              <w:right w:val="single" w:sz="4" w:space="0" w:color="000000"/>
            </w:tcBorders>
            <w:vAlign w:val="center"/>
          </w:tcPr>
          <w:p w14:paraId="02120E9C" w14:textId="77777777" w:rsidR="00FA7357" w:rsidRPr="001A3637" w:rsidRDefault="00D8618D" w:rsidP="001A3637">
            <w:pPr>
              <w:pStyle w:val="ListParagraph"/>
              <w:numPr>
                <w:ilvl w:val="0"/>
                <w:numId w:val="22"/>
              </w:numPr>
              <w:spacing w:after="0" w:line="259" w:lineRule="auto"/>
              <w:ind w:right="0"/>
              <w:jc w:val="left"/>
              <w:rPr>
                <w:color w:val="000000" w:themeColor="text1"/>
              </w:rPr>
            </w:pPr>
            <w:r w:rsidRPr="00E87EA3">
              <w:rPr>
                <w:rFonts w:eastAsia="Arial" w:cs="Arial"/>
                <w:lang w:val="en-US" w:eastAsia="en-US"/>
              </w:rPr>
              <w:t>Are the locally paid expenses in accordance with the description and objectives of the project agreement (incl. subcontractors)?</w:t>
            </w:r>
          </w:p>
        </w:tc>
        <w:tc>
          <w:tcPr>
            <w:tcW w:w="643" w:type="dxa"/>
            <w:tcBorders>
              <w:top w:val="single" w:sz="4" w:space="0" w:color="000000"/>
              <w:left w:val="single" w:sz="4" w:space="0" w:color="000000"/>
              <w:bottom w:val="single" w:sz="4" w:space="0" w:color="000000"/>
              <w:right w:val="single" w:sz="4" w:space="0" w:color="000000"/>
            </w:tcBorders>
            <w:vAlign w:val="center"/>
          </w:tcPr>
          <w:p w14:paraId="09C722A9"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5C1E96E7" wp14:editId="1C8FFBC1">
                      <wp:extent cx="117348" cy="117348"/>
                      <wp:effectExtent l="0" t="0" r="0" b="0"/>
                      <wp:docPr id="19604" name="Group 1960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93" name="Shape 493"/>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8D7360F">
                    <v:group id="Group 19604" style="width:9.25pt;height:9.25pt;mso-position-horizontal-relative:char;mso-position-vertical-relative:line" coordsize="117348,117348" o:spid="_x0000_s1026" w14:anchorId="4DB43E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NTxmrNjAgAAGQYAAA4AAAAAAAAAAAAAAAAALgIAAGRycy9lMm9Eb2Mu&#10;eG1sUEsBAi0AFAAGAAgAAAAhALLvTpvYAAAAAwEAAA8AAAAAAAAAAAAAAAAAvQQAAGRycy9kb3du&#10;cmV2LnhtbFBLBQYAAAAABAAEAPMAAADCBQAAAAA=&#10;">
                      <v:shape id="Shape 493"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3789526A"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5AB9DACD" wp14:editId="270BD373">
                      <wp:extent cx="117348" cy="117348"/>
                      <wp:effectExtent l="0" t="0" r="0" b="0"/>
                      <wp:docPr id="19621" name="Group 19621"/>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95" name="Shape 495"/>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366AD0B">
                    <v:group id="Group 19621" style="width:9.25pt;height:9.25pt;mso-position-horizontal-relative:char;mso-position-vertical-relative:line" coordsize="117348,117348" o:spid="_x0000_s1026" w14:anchorId="7554A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Hvm4HFjAgAAGQYAAA4AAAAAAAAAAAAAAAAALgIAAGRycy9lMm9Eb2Mu&#10;eG1sUEsBAi0AFAAGAAgAAAAhALLvTpvYAAAAAwEAAA8AAAAAAAAAAAAAAAAAvQQAAGRycy9kb3du&#10;cmV2LnhtbFBLBQYAAAAABAAEAPMAAADCBQAAAAA=&#10;">
                      <v:shape id="Shape 495"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2A2B6CA4"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0BBBA89D" wp14:editId="39404D9A">
                      <wp:extent cx="117348" cy="117348"/>
                      <wp:effectExtent l="0" t="0" r="0" b="0"/>
                      <wp:docPr id="19639" name="Group 1963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497" name="Shape 497"/>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700132A">
                    <v:group id="Group 19639" style="width:9.25pt;height:9.25pt;mso-position-horizontal-relative:char;mso-position-vertical-relative:line" coordsize="117348,117348" o:spid="_x0000_s1026" w14:anchorId="528D88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B7rNjBjAgAAGQYAAA4AAAAAAAAAAAAAAAAALgIAAGRycy9lMm9Eb2Mu&#10;eG1sUEsBAi0AFAAGAAgAAAAhALLvTpvYAAAAAwEAAA8AAAAAAAAAAAAAAAAAvQQAAGRycy9kb3du&#10;cmV2LnhtbFBLBQYAAAAABAAEAPMAAADCBQAAAAA=&#10;">
                      <v:shape id="Shape 497"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5EF38659"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7512B7E9" w14:textId="77777777" w:rsidTr="00341EFB">
        <w:trPr>
          <w:trHeight w:val="804"/>
        </w:trPr>
        <w:tc>
          <w:tcPr>
            <w:tcW w:w="5093" w:type="dxa"/>
            <w:tcBorders>
              <w:top w:val="single" w:sz="4" w:space="0" w:color="000000"/>
              <w:left w:val="single" w:sz="4" w:space="0" w:color="000000"/>
              <w:bottom w:val="single" w:sz="4" w:space="0" w:color="000000"/>
              <w:right w:val="single" w:sz="4" w:space="0" w:color="000000"/>
            </w:tcBorders>
            <w:vAlign w:val="center"/>
          </w:tcPr>
          <w:p w14:paraId="2C53FC0F" w14:textId="77777777" w:rsidR="00FA7357" w:rsidRPr="001A3637" w:rsidRDefault="00D8618D" w:rsidP="001A3637">
            <w:pPr>
              <w:pStyle w:val="ListParagraph"/>
              <w:numPr>
                <w:ilvl w:val="0"/>
                <w:numId w:val="22"/>
              </w:numPr>
              <w:spacing w:after="0" w:line="259" w:lineRule="auto"/>
              <w:ind w:right="0"/>
              <w:jc w:val="left"/>
              <w:rPr>
                <w:color w:val="000000" w:themeColor="text1"/>
              </w:rPr>
            </w:pPr>
            <w:r w:rsidRPr="00E87EA3">
              <w:rPr>
                <w:rFonts w:eastAsia="Arial" w:cs="Arial"/>
                <w:lang w:val="en-US" w:eastAsia="en-US"/>
              </w:rPr>
              <w:t>Are approvals for variations from the budget/work plan required before expenditure is committed and incurred?</w:t>
            </w:r>
          </w:p>
        </w:tc>
        <w:tc>
          <w:tcPr>
            <w:tcW w:w="643" w:type="dxa"/>
            <w:tcBorders>
              <w:top w:val="single" w:sz="4" w:space="0" w:color="000000"/>
              <w:left w:val="single" w:sz="4" w:space="0" w:color="000000"/>
              <w:bottom w:val="single" w:sz="4" w:space="0" w:color="000000"/>
              <w:right w:val="single" w:sz="4" w:space="0" w:color="000000"/>
            </w:tcBorders>
            <w:vAlign w:val="center"/>
          </w:tcPr>
          <w:p w14:paraId="2CF983CC"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72EDDA1E" wp14:editId="29D5B48D">
                      <wp:extent cx="117348" cy="117348"/>
                      <wp:effectExtent l="0" t="0" r="0" b="0"/>
                      <wp:docPr id="19705" name="Group 1970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10" name="Shape 510"/>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754A920">
                    <v:group id="Group 19705" style="width:9.25pt;height:9.25pt;mso-position-horizontal-relative:char;mso-position-vertical-relative:line" coordsize="117348,117348" o:spid="_x0000_s1026" w14:anchorId="05C6F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">
                      <v:shape id="Shape 510"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7B41F35C"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067C3E3F" wp14:editId="676CB321">
                      <wp:extent cx="117348" cy="117348"/>
                      <wp:effectExtent l="0" t="0" r="0" b="0"/>
                      <wp:docPr id="19728" name="Group 19728"/>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12" name="Shape 512"/>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1591621">
                    <v:group id="Group 19728" style="width:9.25pt;height:9.25pt;mso-position-horizontal-relative:char;mso-position-vertical-relative:line" coordsize="117348,117348" o:spid="_x0000_s1026" w14:anchorId="2219CB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EopCVZjAgAAGQYAAA4AAAAAAAAAAAAAAAAALgIAAGRycy9lMm9Eb2Mu&#10;eG1sUEsBAi0AFAAGAAgAAAAhALLvTpvYAAAAAwEAAA8AAAAAAAAAAAAAAAAAvQQAAGRycy9kb3du&#10;cmV2LnhtbFBLBQYAAAAABAAEAPMAAADCBQAAAAA=&#10;">
                      <v:shape id="Shape 512"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2C2210DA"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5020D453" wp14:editId="167E5E1B">
                      <wp:extent cx="117348" cy="117348"/>
                      <wp:effectExtent l="0" t="0" r="0" b="0"/>
                      <wp:docPr id="19753" name="Group 1975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14" name="Shape 514"/>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328439C3">
                    <v:group id="Group 19753" style="width:9.25pt;height:9.25pt;mso-position-horizontal-relative:char;mso-position-vertical-relative:line" coordsize="117348,117348" o:spid="_x0000_s1026" w14:anchorId="11AF0F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">
                      <v:shape id="Shape 514"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31ED3B8F"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7AF51BA8" w14:textId="77777777" w:rsidTr="00341EFB">
        <w:trPr>
          <w:trHeight w:val="872"/>
        </w:trPr>
        <w:tc>
          <w:tcPr>
            <w:tcW w:w="5093" w:type="dxa"/>
            <w:tcBorders>
              <w:top w:val="single" w:sz="4" w:space="0" w:color="000000"/>
              <w:left w:val="single" w:sz="4" w:space="0" w:color="000000"/>
              <w:bottom w:val="single" w:sz="4" w:space="0" w:color="000000"/>
              <w:right w:val="single" w:sz="4" w:space="0" w:color="000000"/>
            </w:tcBorders>
            <w:vAlign w:val="center"/>
          </w:tcPr>
          <w:p w14:paraId="6A26531D" w14:textId="77777777" w:rsidR="00FA7357" w:rsidRPr="001A3637" w:rsidRDefault="00D8618D" w:rsidP="001A3637">
            <w:pPr>
              <w:pStyle w:val="ListParagraph"/>
              <w:numPr>
                <w:ilvl w:val="0"/>
                <w:numId w:val="22"/>
              </w:numPr>
              <w:spacing w:after="0" w:line="259" w:lineRule="auto"/>
              <w:ind w:right="0"/>
              <w:jc w:val="left"/>
              <w:rPr>
                <w:color w:val="000000" w:themeColor="text1"/>
              </w:rPr>
            </w:pPr>
            <w:r w:rsidRPr="00E87EA3">
              <w:rPr>
                <w:rFonts w:eastAsia="Arial" w:cs="Arial"/>
                <w:lang w:val="en-US" w:eastAsia="en-US"/>
              </w:rPr>
              <w:t>Are the local project expenses in local accounting currency expressed in a local financial report and are these transactions the basis for the auditor’s report?</w:t>
            </w:r>
          </w:p>
        </w:tc>
        <w:tc>
          <w:tcPr>
            <w:tcW w:w="643" w:type="dxa"/>
            <w:tcBorders>
              <w:top w:val="single" w:sz="4" w:space="0" w:color="000000"/>
              <w:left w:val="single" w:sz="4" w:space="0" w:color="000000"/>
              <w:bottom w:val="single" w:sz="4" w:space="0" w:color="000000"/>
              <w:right w:val="single" w:sz="4" w:space="0" w:color="000000"/>
            </w:tcBorders>
            <w:vAlign w:val="center"/>
          </w:tcPr>
          <w:p w14:paraId="5B4F67E9"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08ECDF25" wp14:editId="02393DCD">
                      <wp:extent cx="117348" cy="117348"/>
                      <wp:effectExtent l="0" t="0" r="0" b="0"/>
                      <wp:docPr id="19810" name="Group 1981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28" name="Shape 528"/>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3AAFFEAE">
                    <v:group id="Group 19810" style="width:9.25pt;height:9.25pt;mso-position-horizontal-relative:char;mso-position-vertical-relative:line" coordsize="117348,117348" o:spid="_x0000_s1026" w14:anchorId="357D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">
                      <v:shape id="Shape 528"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10523076"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69048D27" wp14:editId="6EA80D66">
                      <wp:extent cx="117348" cy="117348"/>
                      <wp:effectExtent l="0" t="0" r="0" b="0"/>
                      <wp:docPr id="19819" name="Group 1981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30" name="Shape 530"/>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6BCE264">
                    <v:group id="Group 19819" style="width:9.25pt;height:9.25pt;mso-position-horizontal-relative:char;mso-position-vertical-relative:line" coordsize="117348,117348" o:spid="_x0000_s1026" w14:anchorId="0BE715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">
                      <v:shape id="Shape 530"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3C19D80A"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4016F90B" wp14:editId="4C5CDF8E">
                      <wp:extent cx="117348" cy="117348"/>
                      <wp:effectExtent l="0" t="0" r="0" b="0"/>
                      <wp:docPr id="19828" name="Group 19828"/>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32" name="Shape 532"/>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5049AAA">
                    <v:group id="Group 19828" style="width:9.25pt;height:9.25pt;mso-position-horizontal-relative:char;mso-position-vertical-relative:line" coordsize="117348,117348" o:spid="_x0000_s1026" w14:anchorId="66AC6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JBqkGtjAgAAGQYAAA4AAAAAAAAAAAAAAAAALgIAAGRycy9lMm9Eb2Mu&#10;eG1sUEsBAi0AFAAGAAgAAAAhALLvTpvYAAAAAwEAAA8AAAAAAAAAAAAAAAAAvQQAAGRycy9kb3du&#10;cmV2LnhtbFBLBQYAAAAABAAEAPMAAADCBQAAAAA=&#10;">
                      <v:shape id="Shape 532"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4681C1D0"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64A6FDC6" w14:textId="77777777" w:rsidTr="00341EFB">
        <w:trPr>
          <w:trHeight w:val="802"/>
        </w:trPr>
        <w:tc>
          <w:tcPr>
            <w:tcW w:w="5093" w:type="dxa"/>
            <w:tcBorders>
              <w:top w:val="single" w:sz="4" w:space="0" w:color="000000"/>
              <w:left w:val="single" w:sz="4" w:space="0" w:color="000000"/>
              <w:bottom w:val="single" w:sz="4" w:space="0" w:color="000000"/>
              <w:right w:val="single" w:sz="4" w:space="0" w:color="000000"/>
            </w:tcBorders>
            <w:vAlign w:val="center"/>
          </w:tcPr>
          <w:p w14:paraId="2832E6BB" w14:textId="77777777" w:rsidR="00D8618D" w:rsidRPr="00E87EA3" w:rsidRDefault="00D8618D" w:rsidP="00D8618D">
            <w:pPr>
              <w:numPr>
                <w:ilvl w:val="0"/>
                <w:numId w:val="22"/>
              </w:numPr>
              <w:spacing w:before="120" w:after="120" w:line="288" w:lineRule="auto"/>
              <w:ind w:right="0"/>
              <w:jc w:val="left"/>
              <w:rPr>
                <w:rFonts w:eastAsia="Arial" w:cs="Arial"/>
                <w:lang w:val="en-US" w:eastAsia="en-US"/>
              </w:rPr>
            </w:pPr>
            <w:r w:rsidRPr="00E87EA3">
              <w:rPr>
                <w:rFonts w:eastAsia="Arial" w:cs="Arial"/>
                <w:lang w:val="en-US" w:eastAsia="en-US"/>
              </w:rPr>
              <w:t xml:space="preserve">Are the payments falling within the scope of the Audit in accordance with the financial terms of the contract and in line with the agreed budget? </w:t>
            </w:r>
          </w:p>
          <w:p w14:paraId="43CA6096" w14:textId="77777777" w:rsidR="00FA7357" w:rsidRPr="001A3637" w:rsidRDefault="00D8618D" w:rsidP="00D8618D">
            <w:pPr>
              <w:pStyle w:val="ListParagraph"/>
              <w:spacing w:after="0" w:line="259" w:lineRule="auto"/>
              <w:ind w:left="360" w:right="0" w:firstLine="0"/>
              <w:jc w:val="left"/>
              <w:rPr>
                <w:color w:val="000000" w:themeColor="text1"/>
              </w:rPr>
            </w:pPr>
            <w:r w:rsidRPr="00E87EA3">
              <w:rPr>
                <w:rFonts w:eastAsia="Arial" w:cs="Arial"/>
                <w:lang w:val="en-US" w:eastAsia="en-US"/>
              </w:rPr>
              <w:t>(Budget comparison only possible if reporting of local expenses &amp; income and contractual budget is available for local expenses and in local accounting currency).</w:t>
            </w:r>
          </w:p>
        </w:tc>
        <w:tc>
          <w:tcPr>
            <w:tcW w:w="643" w:type="dxa"/>
            <w:tcBorders>
              <w:top w:val="single" w:sz="4" w:space="0" w:color="000000"/>
              <w:left w:val="single" w:sz="4" w:space="0" w:color="000000"/>
              <w:bottom w:val="single" w:sz="4" w:space="0" w:color="000000"/>
              <w:right w:val="single" w:sz="4" w:space="0" w:color="000000"/>
            </w:tcBorders>
            <w:vAlign w:val="center"/>
          </w:tcPr>
          <w:p w14:paraId="45E82D5D"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21F92C25" wp14:editId="6F1F4DF2">
                      <wp:extent cx="117348" cy="117348"/>
                      <wp:effectExtent l="0" t="0" r="0" b="0"/>
                      <wp:docPr id="19855" name="Group 1985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45" name="Shape 545"/>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3A5C173D">
                    <v:group id="Group 19855" style="width:9.25pt;height:9.25pt;mso-position-horizontal-relative:char;mso-position-vertical-relative:line" coordsize="117348,117348" o:spid="_x0000_s1026" w14:anchorId="5D731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C6d3jxjAgAAGQYAAA4AAAAAAAAAAAAAAAAALgIAAGRycy9lMm9Eb2Mu&#10;eG1sUEsBAi0AFAAGAAgAAAAhALLvTpvYAAAAAwEAAA8AAAAAAAAAAAAAAAAAvQQAAGRycy9kb3du&#10;cmV2LnhtbFBLBQYAAAAABAAEAPMAAADCBQAAAAA=&#10;">
                      <v:shape id="Shape 545"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77211E93"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1EFE3A32" wp14:editId="1A0B5E9E">
                      <wp:extent cx="117348" cy="117348"/>
                      <wp:effectExtent l="0" t="0" r="0" b="0"/>
                      <wp:docPr id="19864" name="Group 1986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47" name="Shape 547"/>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D10A378">
                    <v:group id="Group 19864" style="width:9.25pt;height:9.25pt;mso-position-horizontal-relative:char;mso-position-vertical-relative:line" coordsize="117348,117348" o:spid="_x0000_s1026" w14:anchorId="43E62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EuQCH1jAgAAGQYAAA4AAAAAAAAAAAAAAAAALgIAAGRycy9lMm9Eb2Mu&#10;eG1sUEsBAi0AFAAGAAgAAAAhALLvTpvYAAAAAwEAAA8AAAAAAAAAAAAAAAAAvQQAAGRycy9kb3du&#10;cmV2LnhtbFBLBQYAAAAABAAEAPMAAADCBQAAAAA=&#10;">
                      <v:shape id="Shape 547"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4C9EECC8"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41398DB1" wp14:editId="57FDA547">
                      <wp:extent cx="117348" cy="117348"/>
                      <wp:effectExtent l="0" t="0" r="0" b="0"/>
                      <wp:docPr id="19873" name="Group 1987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49" name="Shape 549"/>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F770E3C">
                    <v:group id="Group 19873" style="width:9.25pt;height:9.25pt;mso-position-horizontal-relative:char;mso-position-vertical-relative:line" coordsize="117348,117348" o:spid="_x0000_s1026" w14:anchorId="38C417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DG0W2NjAgAAGQYAAA4AAAAAAAAAAAAAAAAALgIAAGRycy9lMm9Eb2Mu&#10;eG1sUEsBAi0AFAAGAAgAAAAhALLvTpvYAAAAAwEAAA8AAAAAAAAAAAAAAAAAvQQAAGRycy9kb3du&#10;cmV2LnhtbFBLBQYAAAAABAAEAPMAAADCBQAAAAA=&#10;">
                      <v:shape id="Shape 549"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07EE8668"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0A5E1B35" w14:textId="77777777" w:rsidTr="00341EFB">
        <w:trPr>
          <w:trHeight w:val="802"/>
        </w:trPr>
        <w:tc>
          <w:tcPr>
            <w:tcW w:w="5093" w:type="dxa"/>
            <w:tcBorders>
              <w:top w:val="single" w:sz="4" w:space="0" w:color="000000"/>
              <w:left w:val="single" w:sz="4" w:space="0" w:color="000000"/>
              <w:bottom w:val="single" w:sz="4" w:space="0" w:color="000000"/>
              <w:right w:val="single" w:sz="4" w:space="0" w:color="000000"/>
            </w:tcBorders>
            <w:vAlign w:val="center"/>
          </w:tcPr>
          <w:p w14:paraId="75628565" w14:textId="77777777" w:rsidR="00FA7357" w:rsidRPr="001A3637" w:rsidRDefault="00D8618D" w:rsidP="001A3637">
            <w:pPr>
              <w:pStyle w:val="ListParagraph"/>
              <w:numPr>
                <w:ilvl w:val="0"/>
                <w:numId w:val="22"/>
              </w:numPr>
              <w:spacing w:after="0" w:line="259" w:lineRule="auto"/>
              <w:ind w:right="0"/>
              <w:jc w:val="left"/>
              <w:rPr>
                <w:color w:val="000000" w:themeColor="text1"/>
              </w:rPr>
            </w:pPr>
            <w:r w:rsidRPr="00E87EA3">
              <w:rPr>
                <w:rFonts w:eastAsia="Arial" w:cs="Arial"/>
                <w:lang w:val="en-US" w:eastAsia="en-US"/>
              </w:rPr>
              <w:t>Do the officers responsible for the project (operational and finance staff) visit field activities for monitoring, evaluation and control purposes and are the findings from these visits documented, communicated and followed up?</w:t>
            </w:r>
            <w:r w:rsidR="000E0A28" w:rsidRPr="00817D60">
              <w:rPr>
                <w:color w:val="000000" w:themeColor="text1"/>
              </w:rPr>
              <w:t xml:space="preserve">  </w:t>
            </w:r>
          </w:p>
        </w:tc>
        <w:tc>
          <w:tcPr>
            <w:tcW w:w="643" w:type="dxa"/>
            <w:tcBorders>
              <w:top w:val="single" w:sz="4" w:space="0" w:color="000000"/>
              <w:left w:val="single" w:sz="4" w:space="0" w:color="000000"/>
              <w:bottom w:val="single" w:sz="4" w:space="0" w:color="000000"/>
              <w:right w:val="single" w:sz="4" w:space="0" w:color="000000"/>
            </w:tcBorders>
            <w:vAlign w:val="center"/>
          </w:tcPr>
          <w:p w14:paraId="5FA4662E"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38BA76CD" wp14:editId="646C606D">
                      <wp:extent cx="117348" cy="117348"/>
                      <wp:effectExtent l="0" t="0" r="0" b="0"/>
                      <wp:docPr id="19908" name="Group 19908"/>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62" name="Shape 562"/>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4B1F25D">
                    <v:group id="Group 19908" style="width:9.25pt;height:9.25pt;mso-position-horizontal-relative:char;mso-position-vertical-relative:line" coordsize="117348,117348" o:spid="_x0000_s1026" w14:anchorId="21493D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MlMbg5jAgAAGQYAAA4AAAAAAAAAAAAAAAAALgIAAGRycy9lMm9Eb2Mu&#10;eG1sUEsBAi0AFAAGAAgAAAAhALLvTpvYAAAAAwEAAA8AAAAAAAAAAAAAAAAAvQQAAGRycy9kb3du&#10;cmV2LnhtbFBLBQYAAAAABAAEAPMAAADCBQAAAAA=&#10;">
                      <v:shape id="Shape 562"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40F0E188"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2CBC1A27" wp14:editId="47441ADE">
                      <wp:extent cx="117348" cy="117348"/>
                      <wp:effectExtent l="0" t="0" r="0" b="0"/>
                      <wp:docPr id="19917" name="Group 1991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64" name="Shape 564"/>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5BECC3B">
                    <v:group id="Group 19917" style="width:9.25pt;height:9.25pt;mso-position-horizontal-relative:char;mso-position-vertical-relative:line" coordsize="117348,117348" o:spid="_x0000_s1026" w14:anchorId="11EBE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GZbFMxjAgAAGQYAAA4AAAAAAAAAAAAAAAAALgIAAGRycy9lMm9Eb2Mu&#10;eG1sUEsBAi0AFAAGAAgAAAAhALLvTpvYAAAAAwEAAA8AAAAAAAAAAAAAAAAAvQQAAGRycy9kb3du&#10;cmV2LnhtbFBLBQYAAAAABAAEAPMAAADCBQAAAAA=&#10;">
                      <v:shape id="Shape 564"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7408EAAE"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1AC7822E" wp14:editId="72D9D5C8">
                      <wp:extent cx="117348" cy="117348"/>
                      <wp:effectExtent l="0" t="0" r="0" b="0"/>
                      <wp:docPr id="19926" name="Group 1992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66" name="Shape 566"/>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4C977D7">
                    <v:group id="Group 19926" style="width:9.25pt;height:9.25pt;mso-position-horizontal-relative:char;mso-position-vertical-relative:line" coordsize="117348,117348" o:spid="_x0000_s1026" w14:anchorId="01BA9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ANWwo1jAgAAGQYAAA4AAAAAAAAAAAAAAAAALgIAAGRycy9lMm9Eb2Mu&#10;eG1sUEsBAi0AFAAGAAgAAAAhALLvTpvYAAAAAwEAAA8AAAAAAAAAAAAAAAAAvQQAAGRycy9kb3du&#10;cmV2LnhtbFBLBQYAAAAABAAEAPMAAADCBQAAAAA=&#10;">
                      <v:shape id="Shape 566"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152011F8"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69CB5812" w14:textId="77777777" w:rsidTr="00341EFB">
        <w:trPr>
          <w:trHeight w:val="1078"/>
        </w:trPr>
        <w:tc>
          <w:tcPr>
            <w:tcW w:w="5093" w:type="dxa"/>
            <w:tcBorders>
              <w:top w:val="single" w:sz="4" w:space="0" w:color="000000"/>
              <w:left w:val="single" w:sz="4" w:space="0" w:color="000000"/>
              <w:bottom w:val="single" w:sz="4" w:space="0" w:color="000000"/>
              <w:right w:val="single" w:sz="4" w:space="0" w:color="000000"/>
            </w:tcBorders>
            <w:vAlign w:val="center"/>
          </w:tcPr>
          <w:p w14:paraId="57467800" w14:textId="77777777" w:rsidR="00D8618D" w:rsidRPr="00E87EA3" w:rsidRDefault="00D8618D" w:rsidP="00D8618D">
            <w:pPr>
              <w:numPr>
                <w:ilvl w:val="0"/>
                <w:numId w:val="22"/>
              </w:numPr>
              <w:spacing w:before="120" w:after="120" w:line="288" w:lineRule="auto"/>
              <w:ind w:right="0"/>
              <w:jc w:val="left"/>
              <w:rPr>
                <w:rFonts w:eastAsia="Arial" w:cs="Arial"/>
                <w:lang w:val="en-US" w:eastAsia="en-US"/>
              </w:rPr>
            </w:pPr>
            <w:r w:rsidRPr="00E87EA3">
              <w:rPr>
                <w:rFonts w:eastAsia="Arial" w:cs="Arial"/>
                <w:lang w:val="en-US" w:eastAsia="en-US"/>
              </w:rPr>
              <w:t xml:space="preserve">Is a written confirmation of the balance of </w:t>
            </w:r>
            <w:r>
              <w:rPr>
                <w:rFonts w:eastAsia="Arial" w:cs="Arial"/>
                <w:lang w:val="en-US" w:eastAsia="en-US"/>
              </w:rPr>
              <w:t>Caritas Switzerland</w:t>
            </w:r>
            <w:r w:rsidRPr="00E87EA3">
              <w:rPr>
                <w:rFonts w:eastAsia="Arial" w:cs="Arial"/>
                <w:lang w:val="en-US" w:eastAsia="en-US"/>
              </w:rPr>
              <w:t xml:space="preserve"> contractually agreed project advances available and reconciled at financial year-end?</w:t>
            </w:r>
          </w:p>
          <w:p w14:paraId="4576773C" w14:textId="77777777" w:rsidR="00FA7357" w:rsidRPr="001A3637" w:rsidRDefault="00D8618D" w:rsidP="00D8618D">
            <w:pPr>
              <w:pStyle w:val="ListParagraph"/>
              <w:spacing w:after="0" w:line="259" w:lineRule="auto"/>
              <w:ind w:left="360" w:right="0" w:firstLine="0"/>
              <w:jc w:val="left"/>
              <w:rPr>
                <w:color w:val="000000" w:themeColor="text1"/>
              </w:rPr>
            </w:pPr>
            <w:r w:rsidRPr="00E87EA3">
              <w:rPr>
                <w:rFonts w:eastAsia="Arial" w:cs="Arial"/>
                <w:lang w:val="en-US" w:eastAsia="en-US"/>
              </w:rPr>
              <w:t>(Must be provided if the advances are paid locally in local currency. Confirmations in CHF must be provided at HO if the balances cannot be reconciled with national books).</w:t>
            </w:r>
          </w:p>
        </w:tc>
        <w:tc>
          <w:tcPr>
            <w:tcW w:w="643" w:type="dxa"/>
            <w:tcBorders>
              <w:top w:val="single" w:sz="4" w:space="0" w:color="000000"/>
              <w:left w:val="single" w:sz="4" w:space="0" w:color="000000"/>
              <w:bottom w:val="single" w:sz="4" w:space="0" w:color="000000"/>
              <w:right w:val="single" w:sz="4" w:space="0" w:color="000000"/>
            </w:tcBorders>
            <w:vAlign w:val="center"/>
          </w:tcPr>
          <w:p w14:paraId="6CC90D77"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29EB46E7" wp14:editId="420BDF77">
                      <wp:extent cx="117348" cy="117348"/>
                      <wp:effectExtent l="0" t="0" r="0" b="0"/>
                      <wp:docPr id="19953" name="Group 1995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80" name="Shape 580"/>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F693AA0">
                    <v:group id="Group 19953" style="width:9.25pt;height:9.25pt;mso-position-horizontal-relative:char;mso-position-vertical-relative:line" coordsize="117348,117348" o:spid="_x0000_s1026" w14:anchorId="7B973C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">
                      <v:shape id="Shape 580"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781671CF"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5C88A003" wp14:editId="006F6D62">
                      <wp:extent cx="117348" cy="117348"/>
                      <wp:effectExtent l="0" t="0" r="0" b="0"/>
                      <wp:docPr id="19962" name="Group 1996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82" name="Shape 582"/>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139E056B">
                    <v:group id="Group 19962" style="width:9.25pt;height:9.25pt;mso-position-horizontal-relative:char;mso-position-vertical-relative:line" coordsize="117348,117348" o:spid="_x0000_s1026" w14:anchorId="7AD156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M+HoL5jAgAAGQYAAA4AAAAAAAAAAAAAAAAALgIAAGRycy9lMm9Eb2Mu&#10;eG1sUEsBAi0AFAAGAAgAAAAhALLvTpvYAAAAAwEAAA8AAAAAAAAAAAAAAAAAvQQAAGRycy9kb3du&#10;cmV2LnhtbFBLBQYAAAAABAAEAPMAAADCBQAAAAA=&#10;">
                      <v:shape id="Shape 582"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1018FB7A"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4DC3F75B" wp14:editId="71F54515">
                      <wp:extent cx="117348" cy="117348"/>
                      <wp:effectExtent l="0" t="0" r="0" b="0"/>
                      <wp:docPr id="19971" name="Group 19971"/>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584" name="Shape 584"/>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1443F31E">
                    <v:group id="Group 19971" style="width:9.25pt;height:9.25pt;mso-position-horizontal-relative:char;mso-position-vertical-relative:line" coordsize="117348,117348" o:spid="_x0000_s1026" w14:anchorId="14EAE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GCQ2nxjAgAAGQYAAA4AAAAAAAAAAAAAAAAALgIAAGRycy9lMm9Eb2Mu&#10;eG1sUEsBAi0AFAAGAAgAAAAhALLvTpvYAAAAAwEAAA8AAAAAAAAAAAAAAAAAvQQAAGRycy9kb3du&#10;cmV2LnhtbFBLBQYAAAAABAAEAPMAAADCBQAAAAA=&#10;">
                      <v:shape id="Shape 584"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297432BD"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402A3DFD" w14:textId="77777777" w:rsidTr="00341EFB">
        <w:trPr>
          <w:trHeight w:val="802"/>
        </w:trPr>
        <w:tc>
          <w:tcPr>
            <w:tcW w:w="5093" w:type="dxa"/>
            <w:tcBorders>
              <w:top w:val="single" w:sz="4" w:space="0" w:color="000000"/>
              <w:left w:val="single" w:sz="4" w:space="0" w:color="000000"/>
              <w:bottom w:val="single" w:sz="4" w:space="0" w:color="000000"/>
              <w:right w:val="single" w:sz="4" w:space="0" w:color="000000"/>
            </w:tcBorders>
            <w:vAlign w:val="center"/>
          </w:tcPr>
          <w:p w14:paraId="38FE9B75" w14:textId="77777777" w:rsidR="00FA7357" w:rsidRPr="001A3637" w:rsidRDefault="00D8618D" w:rsidP="001A3637">
            <w:pPr>
              <w:pStyle w:val="ListParagraph"/>
              <w:numPr>
                <w:ilvl w:val="0"/>
                <w:numId w:val="22"/>
              </w:numPr>
              <w:spacing w:after="0" w:line="259" w:lineRule="auto"/>
              <w:ind w:right="0"/>
              <w:jc w:val="left"/>
              <w:rPr>
                <w:color w:val="000000" w:themeColor="text1"/>
              </w:rPr>
            </w:pPr>
            <w:r w:rsidRPr="00E87EA3">
              <w:rPr>
                <w:rFonts w:eastAsia="Arial" w:cs="Arial"/>
                <w:lang w:val="en-US" w:eastAsia="en-US"/>
              </w:rPr>
              <w:t>Have the points raised by the Auditor in the Management Letter in previous years been resolved adequately and/or are they properly monitored by the management?</w:t>
            </w:r>
          </w:p>
        </w:tc>
        <w:tc>
          <w:tcPr>
            <w:tcW w:w="643" w:type="dxa"/>
            <w:tcBorders>
              <w:top w:val="single" w:sz="4" w:space="0" w:color="000000"/>
              <w:left w:val="single" w:sz="4" w:space="0" w:color="000000"/>
              <w:bottom w:val="single" w:sz="4" w:space="0" w:color="000000"/>
              <w:right w:val="single" w:sz="4" w:space="0" w:color="000000"/>
            </w:tcBorders>
            <w:vAlign w:val="center"/>
          </w:tcPr>
          <w:p w14:paraId="1A9EA715"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696838ED" wp14:editId="5E5CD781">
                      <wp:extent cx="117348" cy="117347"/>
                      <wp:effectExtent l="0" t="0" r="0" b="0"/>
                      <wp:docPr id="19996" name="Group 19996"/>
                      <wp:cNvGraphicFramePr/>
                      <a:graphic xmlns:a="http://schemas.openxmlformats.org/drawingml/2006/main">
                        <a:graphicData uri="http://schemas.microsoft.com/office/word/2010/wordprocessingGroup">
                          <wpg:wgp>
                            <wpg:cNvGrpSpPr/>
                            <wpg:grpSpPr>
                              <a:xfrm>
                                <a:off x="0" y="0"/>
                                <a:ext cx="117348" cy="117347"/>
                                <a:chOff x="0" y="0"/>
                                <a:chExt cx="117348" cy="117347"/>
                              </a:xfrm>
                            </wpg:grpSpPr>
                            <wps:wsp>
                              <wps:cNvPr id="597" name="Shape 597"/>
                              <wps:cNvSpPr/>
                              <wps:spPr>
                                <a:xfrm>
                                  <a:off x="0" y="0"/>
                                  <a:ext cx="117348" cy="117347"/>
                                </a:xfrm>
                                <a:custGeom>
                                  <a:avLst/>
                                  <a:gdLst/>
                                  <a:ahLst/>
                                  <a:cxnLst/>
                                  <a:rect l="0" t="0" r="0" b="0"/>
                                  <a:pathLst>
                                    <a:path w="117348" h="117347">
                                      <a:moveTo>
                                        <a:pt x="0" y="0"/>
                                      </a:moveTo>
                                      <a:lnTo>
                                        <a:pt x="117348" y="0"/>
                                      </a:lnTo>
                                      <a:lnTo>
                                        <a:pt x="117348" y="117347"/>
                                      </a:lnTo>
                                      <a:lnTo>
                                        <a:pt x="0" y="117347"/>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52D67720">
                    <v:group id="Group 19996" style="width:9.25pt;height:9.25pt;mso-position-horizontal-relative:char;mso-position-vertical-relative:line" coordsize="117348,117347" o:spid="_x0000_s1026" w14:anchorId="64D61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">
                      <v:shape id="Shape 597" style="position:absolute;width:117348;height:117347;visibility:visible;mso-wrap-style:square;v-text-anchor:top" coordsize="117348,117347" o:spid="_x0000_s1027" filled="f" strokeweight=".72pt" path="m,l117348,r,117347l,117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">
                        <v:stroke miterlimit="83231f" joinstyle="miter" endcap="round"/>
                        <v:path textboxrect="0,0,117348,117347"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537C805B"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2AC44FEC" wp14:editId="483AE554">
                      <wp:extent cx="117348" cy="117347"/>
                      <wp:effectExtent l="0" t="0" r="0" b="0"/>
                      <wp:docPr id="20005" name="Group 20005"/>
                      <wp:cNvGraphicFramePr/>
                      <a:graphic xmlns:a="http://schemas.openxmlformats.org/drawingml/2006/main">
                        <a:graphicData uri="http://schemas.microsoft.com/office/word/2010/wordprocessingGroup">
                          <wpg:wgp>
                            <wpg:cNvGrpSpPr/>
                            <wpg:grpSpPr>
                              <a:xfrm>
                                <a:off x="0" y="0"/>
                                <a:ext cx="117348" cy="117347"/>
                                <a:chOff x="0" y="0"/>
                                <a:chExt cx="117348" cy="117347"/>
                              </a:xfrm>
                            </wpg:grpSpPr>
                            <wps:wsp>
                              <wps:cNvPr id="599" name="Shape 599"/>
                              <wps:cNvSpPr/>
                              <wps:spPr>
                                <a:xfrm>
                                  <a:off x="0" y="0"/>
                                  <a:ext cx="117348" cy="117347"/>
                                </a:xfrm>
                                <a:custGeom>
                                  <a:avLst/>
                                  <a:gdLst/>
                                  <a:ahLst/>
                                  <a:cxnLst/>
                                  <a:rect l="0" t="0" r="0" b="0"/>
                                  <a:pathLst>
                                    <a:path w="117348" h="117347">
                                      <a:moveTo>
                                        <a:pt x="0" y="0"/>
                                      </a:moveTo>
                                      <a:lnTo>
                                        <a:pt x="117348" y="0"/>
                                      </a:lnTo>
                                      <a:lnTo>
                                        <a:pt x="117348" y="117347"/>
                                      </a:lnTo>
                                      <a:lnTo>
                                        <a:pt x="0" y="117347"/>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7AACBDB">
                    <v:group id="Group 20005" style="width:9.25pt;height:9.25pt;mso-position-horizontal-relative:char;mso-position-vertical-relative:line" coordsize="117348,117347" o:spid="_x0000_s1026" w14:anchorId="7C30E0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">
                      <v:shape id="Shape 599" style="position:absolute;width:117348;height:117347;visibility:visible;mso-wrap-style:square;v-text-anchor:top" coordsize="117348,117347" o:spid="_x0000_s1027" filled="f" strokeweight=".72pt" path="m,l117348,r,117347l,117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">
                        <v:stroke miterlimit="83231f" joinstyle="miter" endcap="round"/>
                        <v:path textboxrect="0,0,117348,117347"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6A5517F2"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167CA421" wp14:editId="46B14CF2">
                      <wp:extent cx="117348" cy="117347"/>
                      <wp:effectExtent l="0" t="0" r="0" b="0"/>
                      <wp:docPr id="20014" name="Group 20014"/>
                      <wp:cNvGraphicFramePr/>
                      <a:graphic xmlns:a="http://schemas.openxmlformats.org/drawingml/2006/main">
                        <a:graphicData uri="http://schemas.microsoft.com/office/word/2010/wordprocessingGroup">
                          <wpg:wgp>
                            <wpg:cNvGrpSpPr/>
                            <wpg:grpSpPr>
                              <a:xfrm>
                                <a:off x="0" y="0"/>
                                <a:ext cx="117348" cy="117347"/>
                                <a:chOff x="0" y="0"/>
                                <a:chExt cx="117348" cy="117347"/>
                              </a:xfrm>
                            </wpg:grpSpPr>
                            <wps:wsp>
                              <wps:cNvPr id="601" name="Shape 601"/>
                              <wps:cNvSpPr/>
                              <wps:spPr>
                                <a:xfrm>
                                  <a:off x="0" y="0"/>
                                  <a:ext cx="117348" cy="117347"/>
                                </a:xfrm>
                                <a:custGeom>
                                  <a:avLst/>
                                  <a:gdLst/>
                                  <a:ahLst/>
                                  <a:cxnLst/>
                                  <a:rect l="0" t="0" r="0" b="0"/>
                                  <a:pathLst>
                                    <a:path w="117348" h="117347">
                                      <a:moveTo>
                                        <a:pt x="0" y="0"/>
                                      </a:moveTo>
                                      <a:lnTo>
                                        <a:pt x="117348" y="0"/>
                                      </a:lnTo>
                                      <a:lnTo>
                                        <a:pt x="117348" y="117347"/>
                                      </a:lnTo>
                                      <a:lnTo>
                                        <a:pt x="0" y="117347"/>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16D05FB7">
                    <v:group id="Group 20014" style="width:9.25pt;height:9.25pt;mso-position-horizontal-relative:char;mso-position-vertical-relative:line" coordsize="117348,117347" o:spid="_x0000_s1026" w14:anchorId="62BCAA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G6JuqRjAgAAGQYAAA4AAAAAAAAAAAAAAAAALgIAAGRycy9lMm9Eb2Mu&#10;eG1sUEsBAi0AFAAGAAgAAAAhALLvTpvYAAAAAwEAAA8AAAAAAAAAAAAAAAAAvQQAAGRycy9kb3du&#10;cmV2LnhtbFBLBQYAAAAABAAEAPMAAADCBQAAAAA=&#10;">
                      <v:shape id="Shape 601" style="position:absolute;width:117348;height:117347;visibility:visible;mso-wrap-style:square;v-text-anchor:top" coordsize="117348,117347" o:spid="_x0000_s1027" filled="f" strokeweight=".72pt" path="m,l117348,r,117347l,117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">
                        <v:stroke miterlimit="83231f" joinstyle="miter" endcap="round"/>
                        <v:path textboxrect="0,0,117348,117347"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5D84868A"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23D5EE17" w14:textId="77777777" w:rsidTr="00341EFB">
        <w:trPr>
          <w:trHeight w:val="1125"/>
        </w:trPr>
        <w:tc>
          <w:tcPr>
            <w:tcW w:w="5093" w:type="dxa"/>
            <w:tcBorders>
              <w:top w:val="single" w:sz="4" w:space="0" w:color="000000"/>
              <w:left w:val="single" w:sz="4" w:space="0" w:color="000000"/>
              <w:bottom w:val="single" w:sz="4" w:space="0" w:color="000000"/>
              <w:right w:val="single" w:sz="4" w:space="0" w:color="000000"/>
            </w:tcBorders>
            <w:vAlign w:val="center"/>
          </w:tcPr>
          <w:p w14:paraId="2F98F54B" w14:textId="77777777" w:rsidR="00FA7357" w:rsidRPr="001A3637" w:rsidRDefault="00D8618D" w:rsidP="001A3637">
            <w:pPr>
              <w:pStyle w:val="ListParagraph"/>
              <w:numPr>
                <w:ilvl w:val="0"/>
                <w:numId w:val="22"/>
              </w:numPr>
              <w:spacing w:after="0" w:line="259" w:lineRule="auto"/>
              <w:ind w:right="0"/>
              <w:jc w:val="left"/>
              <w:rPr>
                <w:color w:val="000000" w:themeColor="text1"/>
              </w:rPr>
            </w:pPr>
            <w:r w:rsidRPr="00E87EA3">
              <w:rPr>
                <w:rFonts w:eastAsia="Arial" w:cs="Arial"/>
                <w:lang w:val="en-US" w:eastAsia="en-US"/>
              </w:rPr>
              <w:t>Is it ensured that any significant issues (e.g. fraud, corruption, management override of controls, etc.) identified in the course of the Audit have been communicated to the client in the closing meeting and stated in the audit report?</w:t>
            </w:r>
          </w:p>
        </w:tc>
        <w:tc>
          <w:tcPr>
            <w:tcW w:w="643" w:type="dxa"/>
            <w:tcBorders>
              <w:top w:val="single" w:sz="4" w:space="0" w:color="000000"/>
              <w:left w:val="single" w:sz="4" w:space="0" w:color="000000"/>
              <w:bottom w:val="single" w:sz="4" w:space="0" w:color="000000"/>
              <w:right w:val="single" w:sz="4" w:space="0" w:color="000000"/>
            </w:tcBorders>
            <w:vAlign w:val="center"/>
          </w:tcPr>
          <w:p w14:paraId="1A0704AE"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1AE1BA48" wp14:editId="60B411E1">
                      <wp:extent cx="117348" cy="117347"/>
                      <wp:effectExtent l="0" t="0" r="0" b="0"/>
                      <wp:docPr id="20045" name="Group 20045"/>
                      <wp:cNvGraphicFramePr/>
                      <a:graphic xmlns:a="http://schemas.openxmlformats.org/drawingml/2006/main">
                        <a:graphicData uri="http://schemas.microsoft.com/office/word/2010/wordprocessingGroup">
                          <wpg:wgp>
                            <wpg:cNvGrpSpPr/>
                            <wpg:grpSpPr>
                              <a:xfrm>
                                <a:off x="0" y="0"/>
                                <a:ext cx="117348" cy="117347"/>
                                <a:chOff x="0" y="0"/>
                                <a:chExt cx="117348" cy="117347"/>
                              </a:xfrm>
                            </wpg:grpSpPr>
                            <wps:wsp>
                              <wps:cNvPr id="616" name="Shape 616"/>
                              <wps:cNvSpPr/>
                              <wps:spPr>
                                <a:xfrm>
                                  <a:off x="0" y="0"/>
                                  <a:ext cx="117348" cy="117347"/>
                                </a:xfrm>
                                <a:custGeom>
                                  <a:avLst/>
                                  <a:gdLst/>
                                  <a:ahLst/>
                                  <a:cxnLst/>
                                  <a:rect l="0" t="0" r="0" b="0"/>
                                  <a:pathLst>
                                    <a:path w="117348" h="117347">
                                      <a:moveTo>
                                        <a:pt x="0" y="0"/>
                                      </a:moveTo>
                                      <a:lnTo>
                                        <a:pt x="117348" y="0"/>
                                      </a:lnTo>
                                      <a:lnTo>
                                        <a:pt x="117348" y="117347"/>
                                      </a:lnTo>
                                      <a:lnTo>
                                        <a:pt x="0" y="117347"/>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5E52241">
                    <v:group id="Group 20045" style="width:9.25pt;height:9.25pt;mso-position-horizontal-relative:char;mso-position-vertical-relative:line" coordsize="117348,117347" o:spid="_x0000_s1026" w14:anchorId="0F06D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">
                      <v:shape id="Shape 616" style="position:absolute;width:117348;height:117347;visibility:visible;mso-wrap-style:square;v-text-anchor:top" coordsize="117348,117347" o:spid="_x0000_s1027" filled="f" strokeweight=".72pt" path="m,l117348,r,117347l,117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">
                        <v:stroke miterlimit="83231f" joinstyle="miter" endcap="round"/>
                        <v:path textboxrect="0,0,117348,117347"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1A4B5729"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771EC7A4" wp14:editId="72DDD5C9">
                      <wp:extent cx="117348" cy="117347"/>
                      <wp:effectExtent l="0" t="0" r="0" b="0"/>
                      <wp:docPr id="20054" name="Group 20054"/>
                      <wp:cNvGraphicFramePr/>
                      <a:graphic xmlns:a="http://schemas.openxmlformats.org/drawingml/2006/main">
                        <a:graphicData uri="http://schemas.microsoft.com/office/word/2010/wordprocessingGroup">
                          <wpg:wgp>
                            <wpg:cNvGrpSpPr/>
                            <wpg:grpSpPr>
                              <a:xfrm>
                                <a:off x="0" y="0"/>
                                <a:ext cx="117348" cy="117347"/>
                                <a:chOff x="0" y="0"/>
                                <a:chExt cx="117348" cy="117347"/>
                              </a:xfrm>
                            </wpg:grpSpPr>
                            <wps:wsp>
                              <wps:cNvPr id="618" name="Shape 618"/>
                              <wps:cNvSpPr/>
                              <wps:spPr>
                                <a:xfrm>
                                  <a:off x="0" y="0"/>
                                  <a:ext cx="117348" cy="117347"/>
                                </a:xfrm>
                                <a:custGeom>
                                  <a:avLst/>
                                  <a:gdLst/>
                                  <a:ahLst/>
                                  <a:cxnLst/>
                                  <a:rect l="0" t="0" r="0" b="0"/>
                                  <a:pathLst>
                                    <a:path w="117348" h="117347">
                                      <a:moveTo>
                                        <a:pt x="0" y="0"/>
                                      </a:moveTo>
                                      <a:lnTo>
                                        <a:pt x="117348" y="0"/>
                                      </a:lnTo>
                                      <a:lnTo>
                                        <a:pt x="117348" y="117347"/>
                                      </a:lnTo>
                                      <a:lnTo>
                                        <a:pt x="0" y="117347"/>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93DE52B">
                    <v:group id="Group 20054" style="width:9.25pt;height:9.25pt;mso-position-horizontal-relative:char;mso-position-vertical-relative:line" coordsize="117348,117347" o:spid="_x0000_s1026" w14:anchorId="526FFD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MSeDKtjAgAAGQYAAA4AAAAAAAAAAAAAAAAALgIAAGRycy9lMm9Eb2Mu&#10;eG1sUEsBAi0AFAAGAAgAAAAhALLvTpvYAAAAAwEAAA8AAAAAAAAAAAAAAAAAvQQAAGRycy9kb3du&#10;cmV2LnhtbFBLBQYAAAAABAAEAPMAAADCBQAAAAA=&#10;">
                      <v:shape id="Shape 618" style="position:absolute;width:117348;height:117347;visibility:visible;mso-wrap-style:square;v-text-anchor:top" coordsize="117348,117347" o:spid="_x0000_s1027" filled="f" strokeweight=".72pt" path="m,l117348,r,117347l,117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">
                        <v:stroke miterlimit="83231f" joinstyle="miter" endcap="round"/>
                        <v:path textboxrect="0,0,117348,117347"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575B9277"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435F7FEC" wp14:editId="41BB5CF9">
                      <wp:extent cx="117348" cy="117347"/>
                      <wp:effectExtent l="0" t="0" r="0" b="0"/>
                      <wp:docPr id="20063" name="Group 20063"/>
                      <wp:cNvGraphicFramePr/>
                      <a:graphic xmlns:a="http://schemas.openxmlformats.org/drawingml/2006/main">
                        <a:graphicData uri="http://schemas.microsoft.com/office/word/2010/wordprocessingGroup">
                          <wpg:wgp>
                            <wpg:cNvGrpSpPr/>
                            <wpg:grpSpPr>
                              <a:xfrm>
                                <a:off x="0" y="0"/>
                                <a:ext cx="117348" cy="117347"/>
                                <a:chOff x="0" y="0"/>
                                <a:chExt cx="117348" cy="117347"/>
                              </a:xfrm>
                            </wpg:grpSpPr>
                            <wps:wsp>
                              <wps:cNvPr id="620" name="Shape 620"/>
                              <wps:cNvSpPr/>
                              <wps:spPr>
                                <a:xfrm>
                                  <a:off x="0" y="0"/>
                                  <a:ext cx="117348" cy="117347"/>
                                </a:xfrm>
                                <a:custGeom>
                                  <a:avLst/>
                                  <a:gdLst/>
                                  <a:ahLst/>
                                  <a:cxnLst/>
                                  <a:rect l="0" t="0" r="0" b="0"/>
                                  <a:pathLst>
                                    <a:path w="117348" h="117347">
                                      <a:moveTo>
                                        <a:pt x="0" y="0"/>
                                      </a:moveTo>
                                      <a:lnTo>
                                        <a:pt x="117348" y="0"/>
                                      </a:lnTo>
                                      <a:lnTo>
                                        <a:pt x="117348" y="117347"/>
                                      </a:lnTo>
                                      <a:lnTo>
                                        <a:pt x="0" y="117347"/>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432C61F">
                    <v:group id="Group 20063" style="width:9.25pt;height:9.25pt;mso-position-horizontal-relative:char;mso-position-vertical-relative:line" coordsize="117348,117347" o:spid="_x0000_s1026" w14:anchorId="6F43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CZPcFRjAgAAGQYAAA4AAAAAAAAAAAAAAAAALgIAAGRycy9lMm9Eb2Mu&#10;eG1sUEsBAi0AFAAGAAgAAAAhALLvTpvYAAAAAwEAAA8AAAAAAAAAAAAAAAAAvQQAAGRycy9kb3du&#10;cmV2LnhtbFBLBQYAAAAABAAEAPMAAADCBQAAAAA=&#10;">
                      <v:shape id="Shape 620" style="position:absolute;width:117348;height:117347;visibility:visible;mso-wrap-style:square;v-text-anchor:top" coordsize="117348,117347" o:spid="_x0000_s1027" filled="f" strokeweight=".72pt" path="m,l117348,r,117347l,1173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">
                        <v:stroke miterlimit="83231f" joinstyle="miter" endcap="round"/>
                        <v:path textboxrect="0,0,117348,117347"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6F0EBF83"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11CC6B2A" w14:textId="77777777" w:rsidTr="00341EFB">
        <w:trPr>
          <w:trHeight w:val="1139"/>
        </w:trPr>
        <w:tc>
          <w:tcPr>
            <w:tcW w:w="5093" w:type="dxa"/>
            <w:tcBorders>
              <w:top w:val="single" w:sz="4" w:space="0" w:color="000000"/>
              <w:left w:val="single" w:sz="4" w:space="0" w:color="000000"/>
              <w:bottom w:val="single" w:sz="4" w:space="0" w:color="000000"/>
              <w:right w:val="single" w:sz="4" w:space="0" w:color="000000"/>
            </w:tcBorders>
            <w:vAlign w:val="center"/>
          </w:tcPr>
          <w:p w14:paraId="611BB89A" w14:textId="77777777" w:rsidR="00FA7357" w:rsidRPr="001A3637" w:rsidRDefault="00D8618D" w:rsidP="001A3637">
            <w:pPr>
              <w:pStyle w:val="ListParagraph"/>
              <w:numPr>
                <w:ilvl w:val="0"/>
                <w:numId w:val="22"/>
              </w:numPr>
              <w:spacing w:after="0" w:line="259" w:lineRule="auto"/>
              <w:ind w:right="0"/>
              <w:jc w:val="left"/>
              <w:rPr>
                <w:color w:val="000000" w:themeColor="text1"/>
              </w:rPr>
            </w:pPr>
            <w:r w:rsidRPr="00E87EA3">
              <w:rPr>
                <w:rFonts w:eastAsia="Arial" w:cs="Arial"/>
                <w:lang w:eastAsia="en-US"/>
              </w:rPr>
              <w:t>Are</w:t>
            </w:r>
            <w:r w:rsidRPr="00E87EA3">
              <w:rPr>
                <w:rFonts w:eastAsia="Arial" w:cs="Arial"/>
                <w:lang w:val="en-US" w:eastAsia="en-US"/>
              </w:rPr>
              <w:t xml:space="preserve"> the Partner and any subcontractor(s) compliant with regard to national tax regulation procedures on the procurement of material and services for the activities funded by </w:t>
            </w:r>
            <w:r>
              <w:rPr>
                <w:rFonts w:eastAsia="Arial" w:cs="Arial"/>
                <w:lang w:val="en-US" w:eastAsia="en-US"/>
              </w:rPr>
              <w:t xml:space="preserve">Caritas Switzerland? </w:t>
            </w:r>
          </w:p>
        </w:tc>
        <w:tc>
          <w:tcPr>
            <w:tcW w:w="643" w:type="dxa"/>
            <w:tcBorders>
              <w:top w:val="single" w:sz="4" w:space="0" w:color="000000"/>
              <w:left w:val="single" w:sz="4" w:space="0" w:color="000000"/>
              <w:bottom w:val="single" w:sz="4" w:space="0" w:color="000000"/>
              <w:right w:val="single" w:sz="4" w:space="0" w:color="000000"/>
            </w:tcBorders>
            <w:vAlign w:val="center"/>
          </w:tcPr>
          <w:p w14:paraId="7F85DA63"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4BEA86EF" wp14:editId="7F476DCA">
                      <wp:extent cx="117348" cy="117348"/>
                      <wp:effectExtent l="0" t="0" r="0" b="0"/>
                      <wp:docPr id="20094" name="Group 2009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635" name="Shape 635"/>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558C01A9">
                    <v:group id="Group 20094" style="width:9.25pt;height:9.25pt;mso-position-horizontal-relative:char;mso-position-vertical-relative:line" coordsize="117348,117348" o:spid="_x0000_s1026" w14:anchorId="69D51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EAIJ9xjAgAAGQYAAA4AAAAAAAAAAAAAAAAALgIAAGRycy9lMm9Eb2Mu&#10;eG1sUEsBAi0AFAAGAAgAAAAhALLvTpvYAAAAAwEAAA8AAAAAAAAAAAAAAAAAvQQAAGRycy9kb3du&#10;cmV2LnhtbFBLBQYAAAAABAAEAPMAAADCBQAAAAA=&#10;">
                      <v:shape id="Shape 635"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4D17FE20"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724BDEF5" wp14:editId="63B55184">
                      <wp:extent cx="117348" cy="117348"/>
                      <wp:effectExtent l="0" t="0" r="0" b="0"/>
                      <wp:docPr id="20103" name="Group 2010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637" name="Shape 637"/>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054947D">
                    <v:group id="Group 20103" style="width:9.25pt;height:9.25pt;mso-position-horizontal-relative:char;mso-position-vertical-relative:line" coordsize="117348,117348" o:spid="_x0000_s1026" w14:anchorId="2ADC9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CUF8Z1jAgAAGQYAAA4AAAAAAAAAAAAAAAAALgIAAGRycy9lMm9Eb2Mu&#10;eG1sUEsBAi0AFAAGAAgAAAAhALLvTpvYAAAAAwEAAA8AAAAAAAAAAAAAAAAAvQQAAGRycy9kb3du&#10;cmV2LnhtbFBLBQYAAAAABAAEAPMAAADCBQAAAAA=&#10;">
                      <v:shape id="Shape 637"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2C7CFCB3"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3E05202D" wp14:editId="65B0356A">
                      <wp:extent cx="117348" cy="117348"/>
                      <wp:effectExtent l="0" t="0" r="0" b="0"/>
                      <wp:docPr id="20112" name="Group 2011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639" name="Shape 639"/>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ADF0AA0">
                    <v:group id="Group 20112" style="width:9.25pt;height:9.25pt;mso-position-horizontal-relative:char;mso-position-vertical-relative:line" coordsize="117348,117348" o:spid="_x0000_s1026" w14:anchorId="3D2C5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F8hooNjAgAAGQYAAA4AAAAAAAAAAAAAAAAALgIAAGRycy9lMm9Eb2Mu&#10;eG1sUEsBAi0AFAAGAAgAAAAhALLvTpvYAAAAAwEAAA8AAAAAAAAAAAAAAAAAvQQAAGRycy9kb3du&#10;cmV2LnhtbFBLBQYAAAAABAAEAPMAAADCBQAAAAA=&#10;">
                      <v:shape id="Shape 639"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51F72828"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781CB7C3" w14:textId="77777777" w:rsidTr="00341EFB">
        <w:trPr>
          <w:trHeight w:val="1354"/>
        </w:trPr>
        <w:tc>
          <w:tcPr>
            <w:tcW w:w="5093" w:type="dxa"/>
            <w:tcBorders>
              <w:top w:val="single" w:sz="4" w:space="0" w:color="000000"/>
              <w:left w:val="single" w:sz="4" w:space="0" w:color="000000"/>
              <w:bottom w:val="single" w:sz="4" w:space="0" w:color="000000"/>
              <w:right w:val="single" w:sz="4" w:space="0" w:color="000000"/>
            </w:tcBorders>
            <w:vAlign w:val="center"/>
          </w:tcPr>
          <w:p w14:paraId="6A37DB8F" w14:textId="77777777" w:rsidR="00FA7357" w:rsidRPr="001A3637" w:rsidRDefault="00D8618D" w:rsidP="001A3637">
            <w:pPr>
              <w:pStyle w:val="ListParagraph"/>
              <w:numPr>
                <w:ilvl w:val="0"/>
                <w:numId w:val="22"/>
              </w:numPr>
              <w:spacing w:after="0" w:line="259" w:lineRule="auto"/>
              <w:ind w:right="0"/>
              <w:jc w:val="left"/>
              <w:rPr>
                <w:color w:val="000000" w:themeColor="text1"/>
              </w:rPr>
            </w:pPr>
            <w:r w:rsidRPr="00E87EA3">
              <w:rPr>
                <w:rFonts w:eastAsia="Arial" w:cs="Arial"/>
                <w:lang w:val="en-US" w:eastAsia="en-US"/>
              </w:rPr>
              <w:lastRenderedPageBreak/>
              <w:t>Are there instructions on the approval of expenses (e.g. second-pair-of-eyes principle and definition of approval/procurement/recording authorities for payments) and are they followed?</w:t>
            </w:r>
          </w:p>
        </w:tc>
        <w:tc>
          <w:tcPr>
            <w:tcW w:w="643" w:type="dxa"/>
            <w:tcBorders>
              <w:top w:val="single" w:sz="4" w:space="0" w:color="000000"/>
              <w:left w:val="single" w:sz="4" w:space="0" w:color="000000"/>
              <w:bottom w:val="single" w:sz="4" w:space="0" w:color="000000"/>
              <w:right w:val="single" w:sz="4" w:space="0" w:color="000000"/>
            </w:tcBorders>
            <w:vAlign w:val="center"/>
          </w:tcPr>
          <w:p w14:paraId="7BEEEAB7"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33FDFFE5" wp14:editId="324ECC9C">
                      <wp:extent cx="117348" cy="117348"/>
                      <wp:effectExtent l="0" t="0" r="0" b="0"/>
                      <wp:docPr id="20141" name="Group 20141"/>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654" name="Shape 654"/>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761D8F5">
                    <v:group id="Group 20141" style="width:9.25pt;height:9.25pt;mso-position-horizontal-relative:char;mso-position-vertical-relative:line" coordsize="117348,117348" o:spid="_x0000_s1026" w14:anchorId="0C06C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LxJ31djAgAAGQYAAA4AAAAAAAAAAAAAAAAALgIAAGRycy9lMm9Eb2Mu&#10;eG1sUEsBAi0AFAAGAAgAAAAhALLvTpvYAAAAAwEAAA8AAAAAAAAAAAAAAAAAvQQAAGRycy9kb3du&#10;cmV2LnhtbFBLBQYAAAAABAAEAPMAAADCBQAAAAA=&#10;">
                      <v:shape id="Shape 654"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17AF72A8"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140C3D0A" wp14:editId="348E5D3C">
                      <wp:extent cx="117348" cy="117348"/>
                      <wp:effectExtent l="0" t="0" r="0" b="0"/>
                      <wp:docPr id="20150" name="Group 2015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656" name="Shape 656"/>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26F2CDB">
                    <v:group id="Group 20150" style="width:9.25pt;height:9.25pt;mso-position-horizontal-relative:char;mso-position-vertical-relative:line" coordsize="117348,117348" o:spid="_x0000_s1026" w14:anchorId="6399E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NlECRZjAgAAGQYAAA4AAAAAAAAAAAAAAAAALgIAAGRycy9lMm9Eb2Mu&#10;eG1sUEsBAi0AFAAGAAgAAAAhALLvTpvYAAAAAwEAAA8AAAAAAAAAAAAAAAAAvQQAAGRycy9kb3du&#10;cmV2LnhtbFBLBQYAAAAABAAEAPMAAADCBQAAAAA=&#10;">
                      <v:shape id="Shape 656"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40CE5A64"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549B8DE7" wp14:editId="6E9FBF37">
                      <wp:extent cx="117348" cy="117348"/>
                      <wp:effectExtent l="0" t="0" r="0" b="0"/>
                      <wp:docPr id="20159" name="Group 2015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658" name="Shape 658"/>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01D8203">
                    <v:group id="Group 20159" style="width:9.25pt;height:9.25pt;mso-position-horizontal-relative:char;mso-position-vertical-relative:line" coordsize="117348,117348" o:spid="_x0000_s1026" w14:anchorId="38BC7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">
                      <v:shape id="Shape 658"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476E937B"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78E0A655" w14:textId="77777777" w:rsidTr="00341EFB">
        <w:trPr>
          <w:trHeight w:val="802"/>
        </w:trPr>
        <w:tc>
          <w:tcPr>
            <w:tcW w:w="5093" w:type="dxa"/>
            <w:tcBorders>
              <w:top w:val="single" w:sz="4" w:space="0" w:color="000000"/>
              <w:left w:val="single" w:sz="4" w:space="0" w:color="000000"/>
              <w:bottom w:val="single" w:sz="4" w:space="0" w:color="000000"/>
              <w:right w:val="single" w:sz="4" w:space="0" w:color="000000"/>
            </w:tcBorders>
            <w:vAlign w:val="center"/>
          </w:tcPr>
          <w:p w14:paraId="00C2AB21" w14:textId="77777777" w:rsidR="00FA7357" w:rsidRPr="001A3637" w:rsidRDefault="00D8618D" w:rsidP="001A3637">
            <w:pPr>
              <w:pStyle w:val="ListParagraph"/>
              <w:numPr>
                <w:ilvl w:val="0"/>
                <w:numId w:val="22"/>
              </w:numPr>
              <w:spacing w:after="0" w:line="259" w:lineRule="auto"/>
              <w:ind w:right="0"/>
              <w:jc w:val="left"/>
              <w:rPr>
                <w:color w:val="000000" w:themeColor="text1"/>
              </w:rPr>
            </w:pPr>
            <w:r w:rsidRPr="00E87EA3">
              <w:rPr>
                <w:rFonts w:eastAsia="Arial" w:cs="Arial"/>
                <w:lang w:val="en-US" w:eastAsia="en-US"/>
              </w:rPr>
              <w:t>Is the correct application of official local guidelines for local lump-sum allowances and local fees ensured?</w:t>
            </w:r>
          </w:p>
        </w:tc>
        <w:tc>
          <w:tcPr>
            <w:tcW w:w="643" w:type="dxa"/>
            <w:tcBorders>
              <w:top w:val="single" w:sz="4" w:space="0" w:color="000000"/>
              <w:left w:val="single" w:sz="4" w:space="0" w:color="000000"/>
              <w:bottom w:val="single" w:sz="4" w:space="0" w:color="000000"/>
              <w:right w:val="single" w:sz="4" w:space="0" w:color="000000"/>
            </w:tcBorders>
            <w:vAlign w:val="center"/>
          </w:tcPr>
          <w:p w14:paraId="472BCB0F"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01779B31" wp14:editId="6489642A">
                      <wp:extent cx="117348" cy="117349"/>
                      <wp:effectExtent l="0" t="0" r="0" b="0"/>
                      <wp:docPr id="20184" name="Group 20184"/>
                      <wp:cNvGraphicFramePr/>
                      <a:graphic xmlns:a="http://schemas.openxmlformats.org/drawingml/2006/main">
                        <a:graphicData uri="http://schemas.microsoft.com/office/word/2010/wordprocessingGroup">
                          <wpg:wgp>
                            <wpg:cNvGrpSpPr/>
                            <wpg:grpSpPr>
                              <a:xfrm>
                                <a:off x="0" y="0"/>
                                <a:ext cx="117348" cy="117349"/>
                                <a:chOff x="0" y="0"/>
                                <a:chExt cx="117348" cy="117349"/>
                              </a:xfrm>
                            </wpg:grpSpPr>
                            <wps:wsp>
                              <wps:cNvPr id="671" name="Shape 671"/>
                              <wps:cNvSpPr/>
                              <wps:spPr>
                                <a:xfrm>
                                  <a:off x="0" y="0"/>
                                  <a:ext cx="117348" cy="117349"/>
                                </a:xfrm>
                                <a:custGeom>
                                  <a:avLst/>
                                  <a:gdLst/>
                                  <a:ahLst/>
                                  <a:cxnLst/>
                                  <a:rect l="0" t="0" r="0" b="0"/>
                                  <a:pathLst>
                                    <a:path w="117348" h="117349">
                                      <a:moveTo>
                                        <a:pt x="0" y="0"/>
                                      </a:moveTo>
                                      <a:lnTo>
                                        <a:pt x="117348" y="0"/>
                                      </a:lnTo>
                                      <a:lnTo>
                                        <a:pt x="117348" y="117349"/>
                                      </a:lnTo>
                                      <a:lnTo>
                                        <a:pt x="0" y="117349"/>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6F4F882A">
                    <v:group id="Group 20184" style="width:9.25pt;height:9.25pt;mso-position-horizontal-relative:char;mso-position-vertical-relative:line" coordsize="117348,117349" o:spid="_x0000_s1026" w14:anchorId="2BAB23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NfKDKFjAgAAGQYAAA4AAAAAAAAAAAAAAAAALgIAAGRycy9lMm9Eb2Mu&#10;eG1sUEsBAi0AFAAGAAgAAAAhALLvTpvYAAAAAwEAAA8AAAAAAAAAAAAAAAAAvQQAAGRycy9kb3du&#10;cmV2LnhtbFBLBQYAAAAABAAEAPMAAADCBQAAAAA=&#10;">
                      <v:shape id="Shape 671" style="position:absolute;width:117348;height:117349;visibility:visible;mso-wrap-style:square;v-text-anchor:top" coordsize="117348,117349" o:spid="_x0000_s1027" filled="f" strokeweight=".72pt" path="m,l117348,r,117349l,117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">
                        <v:stroke miterlimit="83231f" joinstyle="miter" endcap="round"/>
                        <v:path textboxrect="0,0,117348,117349"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7619CF85"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05D49666" wp14:editId="479A7EA7">
                      <wp:extent cx="117348" cy="117349"/>
                      <wp:effectExtent l="0" t="0" r="0" b="0"/>
                      <wp:docPr id="20193" name="Group 20193"/>
                      <wp:cNvGraphicFramePr/>
                      <a:graphic xmlns:a="http://schemas.openxmlformats.org/drawingml/2006/main">
                        <a:graphicData uri="http://schemas.microsoft.com/office/word/2010/wordprocessingGroup">
                          <wpg:wgp>
                            <wpg:cNvGrpSpPr/>
                            <wpg:grpSpPr>
                              <a:xfrm>
                                <a:off x="0" y="0"/>
                                <a:ext cx="117348" cy="117349"/>
                                <a:chOff x="0" y="0"/>
                                <a:chExt cx="117348" cy="117349"/>
                              </a:xfrm>
                            </wpg:grpSpPr>
                            <wps:wsp>
                              <wps:cNvPr id="673" name="Shape 673"/>
                              <wps:cNvSpPr/>
                              <wps:spPr>
                                <a:xfrm>
                                  <a:off x="0" y="0"/>
                                  <a:ext cx="117348" cy="117349"/>
                                </a:xfrm>
                                <a:custGeom>
                                  <a:avLst/>
                                  <a:gdLst/>
                                  <a:ahLst/>
                                  <a:cxnLst/>
                                  <a:rect l="0" t="0" r="0" b="0"/>
                                  <a:pathLst>
                                    <a:path w="117348" h="117349">
                                      <a:moveTo>
                                        <a:pt x="0" y="0"/>
                                      </a:moveTo>
                                      <a:lnTo>
                                        <a:pt x="117348" y="0"/>
                                      </a:lnTo>
                                      <a:lnTo>
                                        <a:pt x="117348" y="117349"/>
                                      </a:lnTo>
                                      <a:lnTo>
                                        <a:pt x="0" y="117349"/>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3DA9A91A">
                    <v:group id="Group 20193" style="width:9.25pt;height:9.25pt;mso-position-horizontal-relative:char;mso-position-vertical-relative:line" coordsize="117348,117349" o:spid="_x0000_s1026" w14:anchorId="2F0E0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">
                      <v:shape id="Shape 673" style="position:absolute;width:117348;height:117349;visibility:visible;mso-wrap-style:square;v-text-anchor:top" coordsize="117348,117349" o:spid="_x0000_s1027" filled="f" strokeweight=".72pt" path="m,l117348,r,117349l,117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">
                        <v:stroke miterlimit="83231f" joinstyle="miter" endcap="round"/>
                        <v:path textboxrect="0,0,117348,117349"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573B1B26"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0CF99DF8" wp14:editId="5F2DE9A4">
                      <wp:extent cx="117348" cy="117349"/>
                      <wp:effectExtent l="0" t="0" r="0" b="0"/>
                      <wp:docPr id="20202" name="Group 20202"/>
                      <wp:cNvGraphicFramePr/>
                      <a:graphic xmlns:a="http://schemas.openxmlformats.org/drawingml/2006/main">
                        <a:graphicData uri="http://schemas.microsoft.com/office/word/2010/wordprocessingGroup">
                          <wpg:wgp>
                            <wpg:cNvGrpSpPr/>
                            <wpg:grpSpPr>
                              <a:xfrm>
                                <a:off x="0" y="0"/>
                                <a:ext cx="117348" cy="117349"/>
                                <a:chOff x="0" y="0"/>
                                <a:chExt cx="117348" cy="117349"/>
                              </a:xfrm>
                            </wpg:grpSpPr>
                            <wps:wsp>
                              <wps:cNvPr id="675" name="Shape 675"/>
                              <wps:cNvSpPr/>
                              <wps:spPr>
                                <a:xfrm>
                                  <a:off x="0" y="0"/>
                                  <a:ext cx="117348" cy="117349"/>
                                </a:xfrm>
                                <a:custGeom>
                                  <a:avLst/>
                                  <a:gdLst/>
                                  <a:ahLst/>
                                  <a:cxnLst/>
                                  <a:rect l="0" t="0" r="0" b="0"/>
                                  <a:pathLst>
                                    <a:path w="117348" h="117349">
                                      <a:moveTo>
                                        <a:pt x="0" y="0"/>
                                      </a:moveTo>
                                      <a:lnTo>
                                        <a:pt x="117348" y="0"/>
                                      </a:lnTo>
                                      <a:lnTo>
                                        <a:pt x="117348" y="117349"/>
                                      </a:lnTo>
                                      <a:lnTo>
                                        <a:pt x="0" y="117349"/>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3EDFECF">
                    <v:group id="Group 20202" style="width:9.25pt;height:9.25pt;mso-position-horizontal-relative:char;mso-position-vertical-relative:line" coordsize="117348,117349" o:spid="_x0000_s1026" w14:anchorId="3CD95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">
                      <v:shape id="Shape 675" style="position:absolute;width:117348;height:117349;visibility:visible;mso-wrap-style:square;v-text-anchor:top" coordsize="117348,117349" o:spid="_x0000_s1027" filled="f" strokeweight=".72pt" path="m,l117348,r,117349l,117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">
                        <v:stroke miterlimit="83231f" joinstyle="miter" endcap="round"/>
                        <v:path textboxrect="0,0,117348,117349"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118D6822"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D8618D" w:rsidRPr="00817D60" w14:paraId="76A7F577" w14:textId="77777777" w:rsidTr="00836477">
        <w:trPr>
          <w:trHeight w:val="802"/>
        </w:trPr>
        <w:tc>
          <w:tcPr>
            <w:tcW w:w="5093" w:type="dxa"/>
            <w:tcBorders>
              <w:top w:val="single" w:sz="4" w:space="0" w:color="000000"/>
              <w:left w:val="single" w:sz="4" w:space="0" w:color="000000"/>
              <w:bottom w:val="single" w:sz="4" w:space="0" w:color="000000"/>
              <w:right w:val="single" w:sz="4" w:space="0" w:color="000000"/>
            </w:tcBorders>
            <w:vAlign w:val="center"/>
          </w:tcPr>
          <w:p w14:paraId="5D59FDBE" w14:textId="77777777" w:rsidR="00D8618D" w:rsidRPr="001A3637" w:rsidRDefault="00D8618D" w:rsidP="00836477">
            <w:pPr>
              <w:pStyle w:val="ListParagraph"/>
              <w:numPr>
                <w:ilvl w:val="0"/>
                <w:numId w:val="22"/>
              </w:numPr>
              <w:spacing w:after="0" w:line="259" w:lineRule="auto"/>
              <w:ind w:right="0"/>
              <w:jc w:val="left"/>
              <w:rPr>
                <w:color w:val="000000" w:themeColor="text1"/>
              </w:rPr>
            </w:pPr>
            <w:r w:rsidRPr="00E87EA3">
              <w:rPr>
                <w:rFonts w:eastAsia="Arial" w:cs="Arial"/>
                <w:lang w:val="en-US" w:eastAsia="en-US"/>
              </w:rPr>
              <w:t xml:space="preserve">Is it ensured that the Partner has established a system which correctly accounts for </w:t>
            </w:r>
            <w:proofErr w:type="spellStart"/>
            <w:r w:rsidRPr="00E87EA3">
              <w:rPr>
                <w:rFonts w:eastAsia="Arial" w:cs="Arial"/>
                <w:lang w:val="en-US" w:eastAsia="en-US"/>
              </w:rPr>
              <w:t>labour</w:t>
            </w:r>
            <w:proofErr w:type="spellEnd"/>
            <w:r w:rsidRPr="00E87EA3">
              <w:rPr>
                <w:rFonts w:eastAsia="Arial" w:cs="Arial"/>
                <w:lang w:val="en-US" w:eastAsia="en-US"/>
              </w:rPr>
              <w:t xml:space="preserve"> hours on projects (services actually rendered) in order to avoid double-charging of expenses (e.g. to different projects)?</w:t>
            </w:r>
          </w:p>
        </w:tc>
        <w:tc>
          <w:tcPr>
            <w:tcW w:w="643" w:type="dxa"/>
            <w:tcBorders>
              <w:top w:val="single" w:sz="4" w:space="0" w:color="000000"/>
              <w:left w:val="single" w:sz="4" w:space="0" w:color="000000"/>
              <w:bottom w:val="single" w:sz="4" w:space="0" w:color="000000"/>
              <w:right w:val="single" w:sz="4" w:space="0" w:color="000000"/>
            </w:tcBorders>
            <w:vAlign w:val="center"/>
          </w:tcPr>
          <w:p w14:paraId="60684D65" w14:textId="77777777" w:rsidR="00D8618D" w:rsidRPr="00817D60" w:rsidRDefault="00D8618D" w:rsidP="00836477">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7F691B68" wp14:editId="7E4D5505">
                      <wp:extent cx="117348" cy="117349"/>
                      <wp:effectExtent l="0" t="0" r="0" b="0"/>
                      <wp:docPr id="2" name="Group 20184"/>
                      <wp:cNvGraphicFramePr/>
                      <a:graphic xmlns:a="http://schemas.openxmlformats.org/drawingml/2006/main">
                        <a:graphicData uri="http://schemas.microsoft.com/office/word/2010/wordprocessingGroup">
                          <wpg:wgp>
                            <wpg:cNvGrpSpPr/>
                            <wpg:grpSpPr>
                              <a:xfrm>
                                <a:off x="0" y="0"/>
                                <a:ext cx="117348" cy="117349"/>
                                <a:chOff x="0" y="0"/>
                                <a:chExt cx="117348" cy="117349"/>
                              </a:xfrm>
                            </wpg:grpSpPr>
                            <wps:wsp>
                              <wps:cNvPr id="6" name="Shape 671"/>
                              <wps:cNvSpPr/>
                              <wps:spPr>
                                <a:xfrm>
                                  <a:off x="0" y="0"/>
                                  <a:ext cx="117348" cy="117349"/>
                                </a:xfrm>
                                <a:custGeom>
                                  <a:avLst/>
                                  <a:gdLst/>
                                  <a:ahLst/>
                                  <a:cxnLst/>
                                  <a:rect l="0" t="0" r="0" b="0"/>
                                  <a:pathLst>
                                    <a:path w="117348" h="117349">
                                      <a:moveTo>
                                        <a:pt x="0" y="0"/>
                                      </a:moveTo>
                                      <a:lnTo>
                                        <a:pt x="117348" y="0"/>
                                      </a:lnTo>
                                      <a:lnTo>
                                        <a:pt x="117348" y="117349"/>
                                      </a:lnTo>
                                      <a:lnTo>
                                        <a:pt x="0" y="117349"/>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01485BC">
                    <v:group id="Group 20184" style="width:9.25pt;height:9.25pt;mso-position-horizontal-relative:char;mso-position-vertical-relative:line" coordsize="117348,117349" o:spid="_x0000_s1026" w14:anchorId="7BE75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">
                      <v:shape id="Shape 671" style="position:absolute;width:117348;height:117349;visibility:visible;mso-wrap-style:square;v-text-anchor:top" coordsize="117348,117349" o:spid="_x0000_s1027" filled="f" strokeweight=".72pt" path="m,l117348,r,117349l,117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">
                        <v:stroke miterlimit="83231f" joinstyle="miter" endcap="round"/>
                        <v:path textboxrect="0,0,117348,117349"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1C6E00B2" w14:textId="77777777" w:rsidR="00D8618D" w:rsidRPr="00817D60" w:rsidRDefault="00D8618D" w:rsidP="00836477">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77C3A4E9" wp14:editId="279A87D7">
                      <wp:extent cx="117348" cy="117349"/>
                      <wp:effectExtent l="0" t="0" r="0" b="0"/>
                      <wp:docPr id="17" name="Group 20193"/>
                      <wp:cNvGraphicFramePr/>
                      <a:graphic xmlns:a="http://schemas.openxmlformats.org/drawingml/2006/main">
                        <a:graphicData uri="http://schemas.microsoft.com/office/word/2010/wordprocessingGroup">
                          <wpg:wgp>
                            <wpg:cNvGrpSpPr/>
                            <wpg:grpSpPr>
                              <a:xfrm>
                                <a:off x="0" y="0"/>
                                <a:ext cx="117348" cy="117349"/>
                                <a:chOff x="0" y="0"/>
                                <a:chExt cx="117348" cy="117349"/>
                              </a:xfrm>
                            </wpg:grpSpPr>
                            <wps:wsp>
                              <wps:cNvPr id="18" name="Shape 673"/>
                              <wps:cNvSpPr/>
                              <wps:spPr>
                                <a:xfrm>
                                  <a:off x="0" y="0"/>
                                  <a:ext cx="117348" cy="117349"/>
                                </a:xfrm>
                                <a:custGeom>
                                  <a:avLst/>
                                  <a:gdLst/>
                                  <a:ahLst/>
                                  <a:cxnLst/>
                                  <a:rect l="0" t="0" r="0" b="0"/>
                                  <a:pathLst>
                                    <a:path w="117348" h="117349">
                                      <a:moveTo>
                                        <a:pt x="0" y="0"/>
                                      </a:moveTo>
                                      <a:lnTo>
                                        <a:pt x="117348" y="0"/>
                                      </a:lnTo>
                                      <a:lnTo>
                                        <a:pt x="117348" y="117349"/>
                                      </a:lnTo>
                                      <a:lnTo>
                                        <a:pt x="0" y="117349"/>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F2CCA0C">
                    <v:group id="Group 20193" style="width:9.25pt;height:9.25pt;mso-position-horizontal-relative:char;mso-position-vertical-relative:line" coordsize="117348,117349" o:spid="_x0000_s1026" w14:anchorId="591A18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">
                      <v:shape id="Shape 673" style="position:absolute;width:117348;height:117349;visibility:visible;mso-wrap-style:square;v-text-anchor:top" coordsize="117348,117349" o:spid="_x0000_s1027" filled="f" strokeweight=".72pt" path="m,l117348,r,117349l,117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">
                        <v:stroke miterlimit="83231f" joinstyle="miter" endcap="round"/>
                        <v:path textboxrect="0,0,117348,117349"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431D80CF" w14:textId="77777777" w:rsidR="00D8618D" w:rsidRPr="00817D60" w:rsidRDefault="00D8618D" w:rsidP="00836477">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6E5A0D0F" wp14:editId="0FB3DD02">
                      <wp:extent cx="117348" cy="117349"/>
                      <wp:effectExtent l="0" t="0" r="0" b="0"/>
                      <wp:docPr id="19" name="Group 20202"/>
                      <wp:cNvGraphicFramePr/>
                      <a:graphic xmlns:a="http://schemas.openxmlformats.org/drawingml/2006/main">
                        <a:graphicData uri="http://schemas.microsoft.com/office/word/2010/wordprocessingGroup">
                          <wpg:wgp>
                            <wpg:cNvGrpSpPr/>
                            <wpg:grpSpPr>
                              <a:xfrm>
                                <a:off x="0" y="0"/>
                                <a:ext cx="117348" cy="117349"/>
                                <a:chOff x="0" y="0"/>
                                <a:chExt cx="117348" cy="117349"/>
                              </a:xfrm>
                            </wpg:grpSpPr>
                            <wps:wsp>
                              <wps:cNvPr id="20" name="Shape 675"/>
                              <wps:cNvSpPr/>
                              <wps:spPr>
                                <a:xfrm>
                                  <a:off x="0" y="0"/>
                                  <a:ext cx="117348" cy="117349"/>
                                </a:xfrm>
                                <a:custGeom>
                                  <a:avLst/>
                                  <a:gdLst/>
                                  <a:ahLst/>
                                  <a:cxnLst/>
                                  <a:rect l="0" t="0" r="0" b="0"/>
                                  <a:pathLst>
                                    <a:path w="117348" h="117349">
                                      <a:moveTo>
                                        <a:pt x="0" y="0"/>
                                      </a:moveTo>
                                      <a:lnTo>
                                        <a:pt x="117348" y="0"/>
                                      </a:lnTo>
                                      <a:lnTo>
                                        <a:pt x="117348" y="117349"/>
                                      </a:lnTo>
                                      <a:lnTo>
                                        <a:pt x="0" y="117349"/>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3F1C82A2">
                    <v:group id="Group 20202" style="width:9.25pt;height:9.25pt;mso-position-horizontal-relative:char;mso-position-vertical-relative:line" coordsize="117348,117349" o:spid="_x0000_s1026" w14:anchorId="683E7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">
                      <v:shape id="Shape 675" style="position:absolute;width:117348;height:117349;visibility:visible;mso-wrap-style:square;v-text-anchor:top" coordsize="117348,117349" o:spid="_x0000_s1027" filled="f" strokeweight=".72pt" path="m,l117348,r,117349l,117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">
                        <v:stroke miterlimit="83231f" joinstyle="miter" endcap="round"/>
                        <v:path textboxrect="0,0,117348,117349"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5DE35E5D" w14:textId="77777777" w:rsidR="00D8618D" w:rsidRPr="00817D60" w:rsidRDefault="00D8618D" w:rsidP="00836477">
            <w:pPr>
              <w:spacing w:after="0" w:line="259" w:lineRule="auto"/>
              <w:ind w:left="0" w:right="0" w:firstLine="0"/>
              <w:jc w:val="left"/>
              <w:rPr>
                <w:color w:val="000000" w:themeColor="text1"/>
                <w:szCs w:val="20"/>
              </w:rPr>
            </w:pPr>
            <w:r w:rsidRPr="00817D60">
              <w:rPr>
                <w:color w:val="000000" w:themeColor="text1"/>
              </w:rPr>
              <w:t xml:space="preserve"> </w:t>
            </w:r>
          </w:p>
        </w:tc>
      </w:tr>
      <w:tr w:rsidR="00D8618D" w:rsidRPr="00817D60" w14:paraId="0FEACEB4" w14:textId="77777777" w:rsidTr="00836477">
        <w:trPr>
          <w:trHeight w:val="802"/>
        </w:trPr>
        <w:tc>
          <w:tcPr>
            <w:tcW w:w="5093" w:type="dxa"/>
            <w:tcBorders>
              <w:top w:val="single" w:sz="4" w:space="0" w:color="000000"/>
              <w:left w:val="single" w:sz="4" w:space="0" w:color="000000"/>
              <w:bottom w:val="single" w:sz="4" w:space="0" w:color="000000"/>
              <w:right w:val="single" w:sz="4" w:space="0" w:color="000000"/>
            </w:tcBorders>
            <w:vAlign w:val="center"/>
          </w:tcPr>
          <w:p w14:paraId="2480D4B6" w14:textId="77777777" w:rsidR="00D8618D" w:rsidRPr="001A3637" w:rsidRDefault="00D8618D" w:rsidP="00836477">
            <w:pPr>
              <w:pStyle w:val="ListParagraph"/>
              <w:numPr>
                <w:ilvl w:val="0"/>
                <w:numId w:val="22"/>
              </w:numPr>
              <w:spacing w:after="0" w:line="259" w:lineRule="auto"/>
              <w:ind w:right="0"/>
              <w:jc w:val="left"/>
              <w:rPr>
                <w:color w:val="000000" w:themeColor="text1"/>
              </w:rPr>
            </w:pPr>
            <w:r w:rsidRPr="00E87EA3">
              <w:rPr>
                <w:rFonts w:eastAsia="Arial" w:cs="Arial"/>
                <w:lang w:val="en-US" w:eastAsia="en-US"/>
              </w:rPr>
              <w:t>Is a system in place which ensures that tangible assets belonging to the project(s) are maintained and protected?</w:t>
            </w:r>
          </w:p>
        </w:tc>
        <w:tc>
          <w:tcPr>
            <w:tcW w:w="643" w:type="dxa"/>
            <w:tcBorders>
              <w:top w:val="single" w:sz="4" w:space="0" w:color="000000"/>
              <w:left w:val="single" w:sz="4" w:space="0" w:color="000000"/>
              <w:bottom w:val="single" w:sz="4" w:space="0" w:color="000000"/>
              <w:right w:val="single" w:sz="4" w:space="0" w:color="000000"/>
            </w:tcBorders>
            <w:vAlign w:val="center"/>
          </w:tcPr>
          <w:p w14:paraId="7D6D14F8" w14:textId="77777777" w:rsidR="00D8618D" w:rsidRPr="00817D60" w:rsidRDefault="00D8618D" w:rsidP="00836477">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02324037" wp14:editId="5CD63115">
                      <wp:extent cx="117348" cy="117349"/>
                      <wp:effectExtent l="0" t="0" r="0" b="0"/>
                      <wp:docPr id="21" name="Group 20184"/>
                      <wp:cNvGraphicFramePr/>
                      <a:graphic xmlns:a="http://schemas.openxmlformats.org/drawingml/2006/main">
                        <a:graphicData uri="http://schemas.microsoft.com/office/word/2010/wordprocessingGroup">
                          <wpg:wgp>
                            <wpg:cNvGrpSpPr/>
                            <wpg:grpSpPr>
                              <a:xfrm>
                                <a:off x="0" y="0"/>
                                <a:ext cx="117348" cy="117349"/>
                                <a:chOff x="0" y="0"/>
                                <a:chExt cx="117348" cy="117349"/>
                              </a:xfrm>
                            </wpg:grpSpPr>
                            <wps:wsp>
                              <wps:cNvPr id="22" name="Shape 671"/>
                              <wps:cNvSpPr/>
                              <wps:spPr>
                                <a:xfrm>
                                  <a:off x="0" y="0"/>
                                  <a:ext cx="117348" cy="117349"/>
                                </a:xfrm>
                                <a:custGeom>
                                  <a:avLst/>
                                  <a:gdLst/>
                                  <a:ahLst/>
                                  <a:cxnLst/>
                                  <a:rect l="0" t="0" r="0" b="0"/>
                                  <a:pathLst>
                                    <a:path w="117348" h="117349">
                                      <a:moveTo>
                                        <a:pt x="0" y="0"/>
                                      </a:moveTo>
                                      <a:lnTo>
                                        <a:pt x="117348" y="0"/>
                                      </a:lnTo>
                                      <a:lnTo>
                                        <a:pt x="117348" y="117349"/>
                                      </a:lnTo>
                                      <a:lnTo>
                                        <a:pt x="0" y="117349"/>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6874E066">
                    <v:group id="Group 20184" style="width:9.25pt;height:9.25pt;mso-position-horizontal-relative:char;mso-position-vertical-relative:line" coordsize="117348,117349" o:spid="_x0000_s1026" w14:anchorId="6ED031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">
                      <v:shape id="Shape 671" style="position:absolute;width:117348;height:117349;visibility:visible;mso-wrap-style:square;v-text-anchor:top" coordsize="117348,117349" o:spid="_x0000_s1027" filled="f" strokeweight=".72pt" path="m,l117348,r,117349l,117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">
                        <v:stroke miterlimit="83231f" joinstyle="miter" endcap="round"/>
                        <v:path textboxrect="0,0,117348,117349"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5CCA598A" w14:textId="77777777" w:rsidR="00D8618D" w:rsidRPr="00817D60" w:rsidRDefault="00D8618D" w:rsidP="00836477">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2025C7D4" wp14:editId="646FC849">
                      <wp:extent cx="117348" cy="117349"/>
                      <wp:effectExtent l="0" t="0" r="0" b="0"/>
                      <wp:docPr id="23" name="Group 20193"/>
                      <wp:cNvGraphicFramePr/>
                      <a:graphic xmlns:a="http://schemas.openxmlformats.org/drawingml/2006/main">
                        <a:graphicData uri="http://schemas.microsoft.com/office/word/2010/wordprocessingGroup">
                          <wpg:wgp>
                            <wpg:cNvGrpSpPr/>
                            <wpg:grpSpPr>
                              <a:xfrm>
                                <a:off x="0" y="0"/>
                                <a:ext cx="117348" cy="117349"/>
                                <a:chOff x="0" y="0"/>
                                <a:chExt cx="117348" cy="117349"/>
                              </a:xfrm>
                            </wpg:grpSpPr>
                            <wps:wsp>
                              <wps:cNvPr id="24" name="Shape 673"/>
                              <wps:cNvSpPr/>
                              <wps:spPr>
                                <a:xfrm>
                                  <a:off x="0" y="0"/>
                                  <a:ext cx="117348" cy="117349"/>
                                </a:xfrm>
                                <a:custGeom>
                                  <a:avLst/>
                                  <a:gdLst/>
                                  <a:ahLst/>
                                  <a:cxnLst/>
                                  <a:rect l="0" t="0" r="0" b="0"/>
                                  <a:pathLst>
                                    <a:path w="117348" h="117349">
                                      <a:moveTo>
                                        <a:pt x="0" y="0"/>
                                      </a:moveTo>
                                      <a:lnTo>
                                        <a:pt x="117348" y="0"/>
                                      </a:lnTo>
                                      <a:lnTo>
                                        <a:pt x="117348" y="117349"/>
                                      </a:lnTo>
                                      <a:lnTo>
                                        <a:pt x="0" y="117349"/>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558FD6E">
                    <v:group id="Group 20193" style="width:9.25pt;height:9.25pt;mso-position-horizontal-relative:char;mso-position-vertical-relative:line" coordsize="117348,117349" o:spid="_x0000_s1026" w14:anchorId="4D4303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">
                      <v:shape id="Shape 673" style="position:absolute;width:117348;height:117349;visibility:visible;mso-wrap-style:square;v-text-anchor:top" coordsize="117348,117349" o:spid="_x0000_s1027" filled="f" strokeweight=".72pt" path="m,l117348,r,117349l,117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">
                        <v:stroke miterlimit="83231f" joinstyle="miter" endcap="round"/>
                        <v:path textboxrect="0,0,117348,117349"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59D9EF41" w14:textId="77777777" w:rsidR="00D8618D" w:rsidRPr="00817D60" w:rsidRDefault="00D8618D" w:rsidP="00836477">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2F63822B" wp14:editId="178589CF">
                      <wp:extent cx="117348" cy="117349"/>
                      <wp:effectExtent l="0" t="0" r="0" b="0"/>
                      <wp:docPr id="25" name="Group 20202"/>
                      <wp:cNvGraphicFramePr/>
                      <a:graphic xmlns:a="http://schemas.openxmlformats.org/drawingml/2006/main">
                        <a:graphicData uri="http://schemas.microsoft.com/office/word/2010/wordprocessingGroup">
                          <wpg:wgp>
                            <wpg:cNvGrpSpPr/>
                            <wpg:grpSpPr>
                              <a:xfrm>
                                <a:off x="0" y="0"/>
                                <a:ext cx="117348" cy="117349"/>
                                <a:chOff x="0" y="0"/>
                                <a:chExt cx="117348" cy="117349"/>
                              </a:xfrm>
                            </wpg:grpSpPr>
                            <wps:wsp>
                              <wps:cNvPr id="26" name="Shape 675"/>
                              <wps:cNvSpPr/>
                              <wps:spPr>
                                <a:xfrm>
                                  <a:off x="0" y="0"/>
                                  <a:ext cx="117348" cy="117349"/>
                                </a:xfrm>
                                <a:custGeom>
                                  <a:avLst/>
                                  <a:gdLst/>
                                  <a:ahLst/>
                                  <a:cxnLst/>
                                  <a:rect l="0" t="0" r="0" b="0"/>
                                  <a:pathLst>
                                    <a:path w="117348" h="117349">
                                      <a:moveTo>
                                        <a:pt x="0" y="0"/>
                                      </a:moveTo>
                                      <a:lnTo>
                                        <a:pt x="117348" y="0"/>
                                      </a:lnTo>
                                      <a:lnTo>
                                        <a:pt x="117348" y="117349"/>
                                      </a:lnTo>
                                      <a:lnTo>
                                        <a:pt x="0" y="117349"/>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B17C988">
                    <v:group id="Group 20202" style="width:9.25pt;height:9.25pt;mso-position-horizontal-relative:char;mso-position-vertical-relative:line" coordsize="117348,117349" o:spid="_x0000_s1026" w14:anchorId="758F4D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">
                      <v:shape id="Shape 675" style="position:absolute;width:117348;height:117349;visibility:visible;mso-wrap-style:square;v-text-anchor:top" coordsize="117348,117349" o:spid="_x0000_s1027" filled="f" strokeweight=".72pt" path="m,l117348,r,117349l,1173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">
                        <v:stroke miterlimit="83231f" joinstyle="miter" endcap="round"/>
                        <v:path textboxrect="0,0,117348,117349"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18BC6E93" w14:textId="77777777" w:rsidR="00D8618D" w:rsidRPr="00817D60" w:rsidRDefault="00D8618D" w:rsidP="00836477">
            <w:pPr>
              <w:spacing w:after="0" w:line="259" w:lineRule="auto"/>
              <w:ind w:left="0" w:right="0" w:firstLine="0"/>
              <w:jc w:val="left"/>
              <w:rPr>
                <w:color w:val="000000" w:themeColor="text1"/>
                <w:szCs w:val="20"/>
              </w:rPr>
            </w:pPr>
            <w:r w:rsidRPr="00817D60">
              <w:rPr>
                <w:color w:val="000000" w:themeColor="text1"/>
              </w:rPr>
              <w:t xml:space="preserve"> </w:t>
            </w:r>
          </w:p>
        </w:tc>
      </w:tr>
    </w:tbl>
    <w:p w14:paraId="3E0885F0" w14:textId="77777777" w:rsidR="00341EFB" w:rsidRPr="00817D60" w:rsidRDefault="00341EFB">
      <w:pPr>
        <w:rPr>
          <w:color w:val="000000" w:themeColor="text1"/>
        </w:rPr>
      </w:pPr>
      <w:r w:rsidRPr="00817D60">
        <w:rPr>
          <w:color w:val="000000" w:themeColor="text1"/>
        </w:rPr>
        <w:br w:type="page"/>
      </w:r>
    </w:p>
    <w:tbl>
      <w:tblPr>
        <w:tblStyle w:val="TableGrid"/>
        <w:tblW w:w="10315" w:type="dxa"/>
        <w:tblInd w:w="-223" w:type="dxa"/>
        <w:tblCellMar>
          <w:top w:w="47" w:type="dxa"/>
          <w:left w:w="108" w:type="dxa"/>
          <w:right w:w="42" w:type="dxa"/>
        </w:tblCellMar>
        <w:tblLook w:val="04A0" w:firstRow="1" w:lastRow="0" w:firstColumn="1" w:lastColumn="0" w:noHBand="0" w:noVBand="1"/>
      </w:tblPr>
      <w:tblGrid>
        <w:gridCol w:w="5093"/>
        <w:gridCol w:w="643"/>
        <w:gridCol w:w="562"/>
        <w:gridCol w:w="566"/>
        <w:gridCol w:w="3451"/>
      </w:tblGrid>
      <w:tr w:rsidR="005D4B11" w:rsidRPr="00817D60" w14:paraId="760A28B1" w14:textId="77777777" w:rsidTr="001F7E4E">
        <w:trPr>
          <w:trHeight w:val="384"/>
        </w:trPr>
        <w:tc>
          <w:tcPr>
            <w:tcW w:w="10315" w:type="dxa"/>
            <w:gridSpan w:val="5"/>
            <w:tcBorders>
              <w:top w:val="single" w:sz="4" w:space="0" w:color="000000"/>
              <w:left w:val="single" w:sz="4" w:space="0" w:color="000000"/>
              <w:bottom w:val="single" w:sz="4" w:space="0" w:color="000000"/>
              <w:right w:val="single" w:sz="4" w:space="0" w:color="000000"/>
            </w:tcBorders>
          </w:tcPr>
          <w:p w14:paraId="68072B04"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lastRenderedPageBreak/>
              <w:t>Economical conduct of business and effective use of financial resources – Principle 3.</w:t>
            </w:r>
            <w:r w:rsidR="00D8618D">
              <w:rPr>
                <w:color w:val="000000" w:themeColor="text1"/>
              </w:rPr>
              <w:t>4</w:t>
            </w:r>
            <w:r w:rsidRPr="00817D60">
              <w:rPr>
                <w:color w:val="000000" w:themeColor="text1"/>
              </w:rPr>
              <w:t xml:space="preserve"> </w:t>
            </w:r>
          </w:p>
        </w:tc>
      </w:tr>
      <w:tr w:rsidR="005D4B11" w:rsidRPr="00817D60" w14:paraId="71CC5752" w14:textId="77777777" w:rsidTr="001F7E4E">
        <w:trPr>
          <w:trHeight w:val="408"/>
        </w:trPr>
        <w:tc>
          <w:tcPr>
            <w:tcW w:w="5093" w:type="dxa"/>
            <w:tcBorders>
              <w:top w:val="single" w:sz="4" w:space="0" w:color="000000"/>
              <w:left w:val="single" w:sz="4" w:space="0" w:color="000000"/>
              <w:bottom w:val="single" w:sz="4" w:space="0" w:color="000000"/>
              <w:right w:val="single" w:sz="4" w:space="0" w:color="000000"/>
            </w:tcBorders>
          </w:tcPr>
          <w:p w14:paraId="7EC8123F" w14:textId="77777777" w:rsidR="00D84A37" w:rsidRPr="00817D60" w:rsidRDefault="00D84A37" w:rsidP="009B24B2">
            <w:pPr>
              <w:spacing w:after="0" w:line="259" w:lineRule="auto"/>
              <w:ind w:left="0" w:right="0" w:firstLine="0"/>
              <w:jc w:val="left"/>
              <w:rPr>
                <w:color w:val="000000" w:themeColor="text1"/>
                <w:szCs w:val="20"/>
              </w:rPr>
            </w:pPr>
            <w:r w:rsidRPr="00817D60">
              <w:rPr>
                <w:color w:val="000000" w:themeColor="text1"/>
              </w:rPr>
              <w:t xml:space="preserve">Questions </w:t>
            </w:r>
          </w:p>
        </w:tc>
        <w:tc>
          <w:tcPr>
            <w:tcW w:w="643" w:type="dxa"/>
            <w:tcBorders>
              <w:top w:val="single" w:sz="4" w:space="0" w:color="000000"/>
              <w:left w:val="single" w:sz="4" w:space="0" w:color="000000"/>
              <w:bottom w:val="single" w:sz="4" w:space="0" w:color="000000"/>
              <w:right w:val="single" w:sz="4" w:space="0" w:color="000000"/>
            </w:tcBorders>
          </w:tcPr>
          <w:p w14:paraId="5C70F624" w14:textId="77777777" w:rsidR="00D84A37" w:rsidRPr="00817D60" w:rsidRDefault="00D84A37" w:rsidP="009B24B2">
            <w:pPr>
              <w:spacing w:after="0" w:line="259" w:lineRule="auto"/>
              <w:ind w:left="0" w:right="0" w:firstLine="0"/>
              <w:rPr>
                <w:color w:val="000000" w:themeColor="text1"/>
                <w:szCs w:val="20"/>
              </w:rPr>
            </w:pPr>
            <w:r w:rsidRPr="00817D60">
              <w:rPr>
                <w:color w:val="000000" w:themeColor="text1"/>
              </w:rPr>
              <w:t xml:space="preserve">Yes </w:t>
            </w:r>
          </w:p>
        </w:tc>
        <w:tc>
          <w:tcPr>
            <w:tcW w:w="562" w:type="dxa"/>
            <w:tcBorders>
              <w:top w:val="single" w:sz="4" w:space="0" w:color="000000"/>
              <w:left w:val="single" w:sz="4" w:space="0" w:color="000000"/>
              <w:bottom w:val="single" w:sz="4" w:space="0" w:color="000000"/>
              <w:right w:val="single" w:sz="4" w:space="0" w:color="000000"/>
            </w:tcBorders>
          </w:tcPr>
          <w:p w14:paraId="749FBBA3" w14:textId="77777777" w:rsidR="00D84A37" w:rsidRPr="00817D60" w:rsidRDefault="00D84A37" w:rsidP="009B24B2">
            <w:pPr>
              <w:spacing w:after="0" w:line="259" w:lineRule="auto"/>
              <w:ind w:left="0" w:right="0" w:firstLine="0"/>
              <w:rPr>
                <w:color w:val="000000" w:themeColor="text1"/>
                <w:szCs w:val="20"/>
              </w:rPr>
            </w:pPr>
            <w:r w:rsidRPr="00817D60">
              <w:rPr>
                <w:color w:val="000000" w:themeColor="text1"/>
              </w:rPr>
              <w:t xml:space="preserve">No </w:t>
            </w:r>
          </w:p>
        </w:tc>
        <w:tc>
          <w:tcPr>
            <w:tcW w:w="566" w:type="dxa"/>
            <w:tcBorders>
              <w:top w:val="single" w:sz="4" w:space="0" w:color="000000"/>
              <w:left w:val="single" w:sz="4" w:space="0" w:color="000000"/>
              <w:bottom w:val="single" w:sz="4" w:space="0" w:color="000000"/>
              <w:right w:val="single" w:sz="4" w:space="0" w:color="000000"/>
            </w:tcBorders>
          </w:tcPr>
          <w:p w14:paraId="2EEE4005" w14:textId="77777777" w:rsidR="00D84A37" w:rsidRPr="00817D60" w:rsidRDefault="00D84A37" w:rsidP="009B24B2">
            <w:pPr>
              <w:spacing w:after="0" w:line="259" w:lineRule="auto"/>
              <w:ind w:left="0" w:right="0" w:firstLine="0"/>
              <w:jc w:val="left"/>
              <w:rPr>
                <w:color w:val="000000" w:themeColor="text1"/>
                <w:szCs w:val="20"/>
              </w:rPr>
            </w:pPr>
            <w:r w:rsidRPr="00817D60">
              <w:rPr>
                <w:color w:val="000000" w:themeColor="text1"/>
              </w:rPr>
              <w:t xml:space="preserve">n/a </w:t>
            </w:r>
          </w:p>
        </w:tc>
        <w:tc>
          <w:tcPr>
            <w:tcW w:w="3451" w:type="dxa"/>
            <w:tcBorders>
              <w:top w:val="single" w:sz="4" w:space="0" w:color="000000"/>
              <w:left w:val="single" w:sz="4" w:space="0" w:color="000000"/>
              <w:bottom w:val="single" w:sz="4" w:space="0" w:color="000000"/>
              <w:right w:val="single" w:sz="4" w:space="0" w:color="000000"/>
            </w:tcBorders>
          </w:tcPr>
          <w:p w14:paraId="051AD790" w14:textId="77777777" w:rsidR="00D84A37" w:rsidRPr="00817D60" w:rsidRDefault="00D84A37" w:rsidP="009B24B2">
            <w:pPr>
              <w:spacing w:after="0" w:line="259" w:lineRule="auto"/>
              <w:ind w:left="0" w:right="0" w:firstLine="0"/>
              <w:jc w:val="left"/>
              <w:rPr>
                <w:color w:val="000000" w:themeColor="text1"/>
                <w:szCs w:val="20"/>
              </w:rPr>
            </w:pPr>
            <w:r w:rsidRPr="00817D60">
              <w:rPr>
                <w:color w:val="000000" w:themeColor="text1"/>
              </w:rPr>
              <w:t xml:space="preserve">Comments  </w:t>
            </w:r>
          </w:p>
        </w:tc>
      </w:tr>
      <w:tr w:rsidR="005D4B11" w:rsidRPr="00817D60" w14:paraId="1B38CDB6" w14:textId="77777777" w:rsidTr="001F7E4E">
        <w:trPr>
          <w:trHeight w:val="1031"/>
        </w:trPr>
        <w:tc>
          <w:tcPr>
            <w:tcW w:w="5093" w:type="dxa"/>
            <w:tcBorders>
              <w:top w:val="single" w:sz="4" w:space="0" w:color="000000"/>
              <w:left w:val="single" w:sz="4" w:space="0" w:color="000000"/>
              <w:bottom w:val="single" w:sz="4" w:space="0" w:color="000000"/>
              <w:right w:val="single" w:sz="4" w:space="0" w:color="000000"/>
            </w:tcBorders>
            <w:vAlign w:val="center"/>
          </w:tcPr>
          <w:p w14:paraId="473EE4D7" w14:textId="77777777" w:rsidR="00FA7357" w:rsidRPr="001A3637" w:rsidRDefault="00D8618D" w:rsidP="001A3637">
            <w:pPr>
              <w:pStyle w:val="ListParagraph"/>
              <w:numPr>
                <w:ilvl w:val="0"/>
                <w:numId w:val="22"/>
              </w:numPr>
              <w:spacing w:after="0" w:line="259" w:lineRule="auto"/>
              <w:ind w:right="0"/>
              <w:jc w:val="left"/>
              <w:rPr>
                <w:color w:val="000000" w:themeColor="text1"/>
              </w:rPr>
            </w:pPr>
            <w:r w:rsidRPr="00E87EA3">
              <w:rPr>
                <w:rFonts w:eastAsia="Arial" w:cs="Arial"/>
                <w:lang w:val="en-US" w:eastAsia="en-US"/>
              </w:rPr>
              <w:t xml:space="preserve">Do adequate measures and procedures exist to ensure economical and effective </w:t>
            </w:r>
            <w:proofErr w:type="spellStart"/>
            <w:r w:rsidRPr="00E87EA3">
              <w:rPr>
                <w:rFonts w:eastAsia="Arial" w:cs="Arial"/>
                <w:lang w:val="en-US" w:eastAsia="en-US"/>
              </w:rPr>
              <w:t>utilisation</w:t>
            </w:r>
            <w:proofErr w:type="spellEnd"/>
            <w:r w:rsidRPr="00E87EA3">
              <w:rPr>
                <w:rFonts w:eastAsia="Arial" w:cs="Arial"/>
                <w:lang w:val="en-US" w:eastAsia="en-US"/>
              </w:rPr>
              <w:t xml:space="preserve"> of committed resources only for the project intended?</w:t>
            </w:r>
          </w:p>
        </w:tc>
        <w:tc>
          <w:tcPr>
            <w:tcW w:w="643" w:type="dxa"/>
            <w:tcBorders>
              <w:top w:val="single" w:sz="4" w:space="0" w:color="000000"/>
              <w:left w:val="single" w:sz="4" w:space="0" w:color="000000"/>
              <w:bottom w:val="single" w:sz="4" w:space="0" w:color="000000"/>
              <w:right w:val="single" w:sz="4" w:space="0" w:color="000000"/>
            </w:tcBorders>
            <w:vAlign w:val="center"/>
          </w:tcPr>
          <w:p w14:paraId="52DDF647"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79048A09" wp14:editId="3E30722E">
                      <wp:extent cx="117348" cy="117348"/>
                      <wp:effectExtent l="0" t="0" r="0" b="0"/>
                      <wp:docPr id="18856" name="Group 1885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21" name="Shape 821"/>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727195FC">
                    <v:group id="Group 18856" style="width:9.25pt;height:9.25pt;mso-position-horizontal-relative:char;mso-position-vertical-relative:line" coordsize="117348,117348" o:spid="_x0000_s1026" w14:anchorId="1285C1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">
                      <v:shape id="Shape 821"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283DEA65"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639932BD" wp14:editId="073C694F">
                      <wp:extent cx="117348" cy="117348"/>
                      <wp:effectExtent l="0" t="0" r="0" b="0"/>
                      <wp:docPr id="18880" name="Group 1888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23" name="Shape 823"/>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3BC6EDC">
                    <v:group id="Group 18880" style="width:9.25pt;height:9.25pt;mso-position-horizontal-relative:char;mso-position-vertical-relative:line" coordsize="117348,117348" o:spid="_x0000_s1026" w14:anchorId="08332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PzVQuljAgAAGQYAAA4AAAAAAAAAAAAAAAAALgIAAGRycy9lMm9Eb2Mu&#10;eG1sUEsBAi0AFAAGAAgAAAAhALLvTpvYAAAAAwEAAA8AAAAAAAAAAAAAAAAAvQQAAGRycy9kb3du&#10;cmV2LnhtbFBLBQYAAAAABAAEAPMAAADCBQAAAAA=&#10;">
                      <v:shape id="Shape 823"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6A55EE0B"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33A0BDB6" wp14:editId="389AC9EE">
                      <wp:extent cx="117348" cy="117348"/>
                      <wp:effectExtent l="0" t="0" r="0" b="0"/>
                      <wp:docPr id="18900" name="Group 18900"/>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25" name="Shape 825"/>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50CF7FE">
                    <v:group id="Group 18900" style="width:9.25pt;height:9.25pt;mso-position-horizontal-relative:char;mso-position-vertical-relative:line" coordsize="117348,117348" o:spid="_x0000_s1026" w14:anchorId="529AB5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FPCOCtjAgAAGQYAAA4AAAAAAAAAAAAAAAAALgIAAGRycy9lMm9Eb2Mu&#10;eG1sUEsBAi0AFAAGAAgAAAAhALLvTpvYAAAAAwEAAA8AAAAAAAAAAAAAAAAAvQQAAGRycy9kb3du&#10;cmV2LnhtbFBLBQYAAAAABAAEAPMAAADCBQAAAAA=&#10;">
                      <v:shape id="Shape 825"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7D9A1587"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2ABB5F57" w14:textId="77777777" w:rsidTr="001F7E4E">
        <w:trPr>
          <w:trHeight w:val="1078"/>
        </w:trPr>
        <w:tc>
          <w:tcPr>
            <w:tcW w:w="5093" w:type="dxa"/>
            <w:tcBorders>
              <w:top w:val="single" w:sz="4" w:space="0" w:color="000000"/>
              <w:left w:val="single" w:sz="4" w:space="0" w:color="000000"/>
              <w:bottom w:val="single" w:sz="4" w:space="0" w:color="000000"/>
              <w:right w:val="single" w:sz="4" w:space="0" w:color="000000"/>
            </w:tcBorders>
            <w:vAlign w:val="center"/>
          </w:tcPr>
          <w:p w14:paraId="6D3887B8" w14:textId="77777777" w:rsidR="00FA7357" w:rsidRPr="001A3637" w:rsidRDefault="00D8618D" w:rsidP="001A3637">
            <w:pPr>
              <w:pStyle w:val="ListParagraph"/>
              <w:numPr>
                <w:ilvl w:val="0"/>
                <w:numId w:val="22"/>
              </w:numPr>
              <w:spacing w:after="0" w:line="259" w:lineRule="auto"/>
              <w:ind w:right="0"/>
              <w:jc w:val="left"/>
              <w:rPr>
                <w:color w:val="000000" w:themeColor="text1"/>
              </w:rPr>
            </w:pPr>
            <w:r w:rsidRPr="00E87EA3">
              <w:rPr>
                <w:rFonts w:eastAsia="Arial" w:cs="Arial"/>
                <w:lang w:val="en-US" w:eastAsia="en-US"/>
              </w:rPr>
              <w:t>Is it ensured that a process exists for regular verification of local prices and rates for materials, services and overheads?</w:t>
            </w:r>
            <w:r w:rsidR="000E0A28" w:rsidRPr="00817D60">
              <w:rPr>
                <w:color w:val="000000" w:themeColor="text1"/>
              </w:rPr>
              <w:t xml:space="preserve"> </w:t>
            </w:r>
          </w:p>
        </w:tc>
        <w:tc>
          <w:tcPr>
            <w:tcW w:w="643" w:type="dxa"/>
            <w:tcBorders>
              <w:top w:val="single" w:sz="4" w:space="0" w:color="000000"/>
              <w:left w:val="single" w:sz="4" w:space="0" w:color="000000"/>
              <w:bottom w:val="single" w:sz="4" w:space="0" w:color="000000"/>
              <w:right w:val="single" w:sz="4" w:space="0" w:color="000000"/>
            </w:tcBorders>
            <w:vAlign w:val="center"/>
          </w:tcPr>
          <w:p w14:paraId="2CBB9E6C"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25418EFF" wp14:editId="5F1796D0">
                      <wp:extent cx="117348" cy="117348"/>
                      <wp:effectExtent l="0" t="0" r="0" b="0"/>
                      <wp:docPr id="18954" name="Group 1895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39" name="Shape 839"/>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671610D7">
                    <v:group id="Group 18954" style="width:9.25pt;height:9.25pt;mso-position-horizontal-relative:char;mso-position-vertical-relative:line" coordsize="117348,117348" o:spid="_x0000_s1026" w14:anchorId="6744D1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KFKcWpjAgAAGQYAAA4AAAAAAAAAAAAAAAAALgIAAGRycy9lMm9Eb2Mu&#10;eG1sUEsBAi0AFAAGAAgAAAAhALLvTpvYAAAAAwEAAA8AAAAAAAAAAAAAAAAAvQQAAGRycy9kb3du&#10;cmV2LnhtbFBLBQYAAAAABAAEAPMAAADCBQAAAAA=&#10;">
                      <v:shape id="Shape 839"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34B96363"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2701A306" wp14:editId="04D7E185">
                      <wp:extent cx="117348" cy="117348"/>
                      <wp:effectExtent l="0" t="0" r="0" b="0"/>
                      <wp:docPr id="18977" name="Group 18977"/>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41" name="Shape 841"/>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3D344A89">
                    <v:group id="Group 18977" style="width:9.25pt;height:9.25pt;mso-position-horizontal-relative:char;mso-position-vertical-relative:line" coordsize="117348,117348" o:spid="_x0000_s1026" w14:anchorId="38518A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">
                      <v:shape id="Shape 841"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472691C0"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68F3519A" wp14:editId="598E7A2E">
                      <wp:extent cx="117348" cy="117348"/>
                      <wp:effectExtent l="0" t="0" r="0" b="0"/>
                      <wp:docPr id="18999" name="Group 18999"/>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43" name="Shape 843"/>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66AB935">
                    <v:group id="Group 18999" style="width:9.25pt;height:9.25pt;mso-position-horizontal-relative:char;mso-position-vertical-relative:line" coordsize="117348,117348" o:spid="_x0000_s1026" w14:anchorId="3E036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JIR6a9jAgAAGQYAAA4AAAAAAAAAAAAAAAAALgIAAGRycy9lMm9Eb2Mu&#10;eG1sUEsBAi0AFAAGAAgAAAAhALLvTpvYAAAAAwEAAA8AAAAAAAAAAAAAAAAAvQQAAGRycy9kb3du&#10;cmV2LnhtbFBLBQYAAAAABAAEAPMAAADCBQAAAAA=&#10;">
                      <v:shape id="Shape 843"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2DB242DA"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0255DF33" w14:textId="77777777" w:rsidTr="001F7E4E">
        <w:trPr>
          <w:trHeight w:val="1078"/>
        </w:trPr>
        <w:tc>
          <w:tcPr>
            <w:tcW w:w="5093" w:type="dxa"/>
            <w:tcBorders>
              <w:top w:val="single" w:sz="4" w:space="0" w:color="000000"/>
              <w:left w:val="single" w:sz="4" w:space="0" w:color="000000"/>
              <w:bottom w:val="single" w:sz="4" w:space="0" w:color="000000"/>
              <w:right w:val="single" w:sz="4" w:space="0" w:color="000000"/>
            </w:tcBorders>
            <w:vAlign w:val="center"/>
          </w:tcPr>
          <w:p w14:paraId="714564A5" w14:textId="77777777" w:rsidR="00FA7357" w:rsidRPr="001A3637" w:rsidRDefault="00D8618D" w:rsidP="001A3637">
            <w:pPr>
              <w:pStyle w:val="ListParagraph"/>
              <w:numPr>
                <w:ilvl w:val="0"/>
                <w:numId w:val="22"/>
              </w:numPr>
              <w:spacing w:after="0" w:line="259" w:lineRule="auto"/>
              <w:ind w:right="0"/>
              <w:jc w:val="left"/>
              <w:rPr>
                <w:color w:val="000000" w:themeColor="text1"/>
              </w:rPr>
            </w:pPr>
            <w:r w:rsidRPr="00E87EA3">
              <w:rPr>
                <w:rFonts w:eastAsia="Arial" w:cs="Arial"/>
                <w:lang w:val="en-US" w:eastAsia="en-US"/>
              </w:rPr>
              <w:t>Are all locally incurred expenditures of expatriate employees and local staff checked and substantiated (salaries, tax, rent/accommodation, building charges, travel expenses, communications, per diem, etc.)?</w:t>
            </w:r>
          </w:p>
        </w:tc>
        <w:tc>
          <w:tcPr>
            <w:tcW w:w="643" w:type="dxa"/>
            <w:tcBorders>
              <w:top w:val="single" w:sz="4" w:space="0" w:color="000000"/>
              <w:left w:val="single" w:sz="4" w:space="0" w:color="000000"/>
              <w:bottom w:val="single" w:sz="4" w:space="0" w:color="000000"/>
              <w:right w:val="single" w:sz="4" w:space="0" w:color="000000"/>
            </w:tcBorders>
            <w:vAlign w:val="center"/>
          </w:tcPr>
          <w:p w14:paraId="0E32F831"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49F20C81" wp14:editId="65D689E0">
                      <wp:extent cx="117348" cy="117348"/>
                      <wp:effectExtent l="0" t="0" r="0" b="0"/>
                      <wp:docPr id="19056" name="Group 1905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57" name="Shape 857"/>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11396A7C">
                    <v:group id="Group 19056" style="width:9.25pt;height:9.25pt;mso-position-horizontal-relative:char;mso-position-vertical-relative:line" coordsize="117348,117348" o:spid="_x0000_s1026" w14:anchorId="38CB9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LWqiTJjAgAAGQYAAA4AAAAAAAAAAAAAAAAALgIAAGRycy9lMm9Eb2Mu&#10;eG1sUEsBAi0AFAAGAAgAAAAhALLvTpvYAAAAAwEAAA8AAAAAAAAAAAAAAAAAvQQAAGRycy9kb3du&#10;cmV2LnhtbFBLBQYAAAAABAAEAPMAAADCBQAAAAA=&#10;">
                      <v:shape id="Shape 857"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54683928"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72744E7B" wp14:editId="72F3CB67">
                      <wp:extent cx="117348" cy="117348"/>
                      <wp:effectExtent l="0" t="0" r="0" b="0"/>
                      <wp:docPr id="19066" name="Group 1906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59" name="Shape 859"/>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5AA18FA1">
                    <v:group id="Group 19066" style="width:9.25pt;height:9.25pt;mso-position-horizontal-relative:char;mso-position-vertical-relative:line" coordsize="117348,117348" o:spid="_x0000_s1026" w14:anchorId="5C242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M+O2ixjAgAAGQYAAA4AAAAAAAAAAAAAAAAALgIAAGRycy9lMm9Eb2Mu&#10;eG1sUEsBAi0AFAAGAAgAAAAhALLvTpvYAAAAAwEAAA8AAAAAAAAAAAAAAAAAvQQAAGRycy9kb3du&#10;cmV2LnhtbFBLBQYAAAAABAAEAPMAAADCBQAAAAA=&#10;">
                      <v:shape id="Shape 859"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3D6586B4"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0DCF1F0A" wp14:editId="5DE67668">
                      <wp:extent cx="117348" cy="117348"/>
                      <wp:effectExtent l="0" t="0" r="0" b="0"/>
                      <wp:docPr id="19085" name="Group 1908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61" name="Shape 861"/>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5A73DD83">
                    <v:group id="Group 19085" style="width:9.25pt;height:9.25pt;mso-position-horizontal-relative:char;mso-position-vertical-relative:line" coordsize="117348,117348" o:spid="_x0000_s1026" w14:anchorId="100CBF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C1fptNjAgAAGQYAAA4AAAAAAAAAAAAAAAAALgIAAGRycy9lMm9Eb2Mu&#10;eG1sUEsBAi0AFAAGAAgAAAAhALLvTpvYAAAAAwEAAA8AAAAAAAAAAAAAAAAAvQQAAGRycy9kb3du&#10;cmV2LnhtbFBLBQYAAAAABAAEAPMAAADCBQAAAAA=&#10;">
                      <v:shape id="Shape 861"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7AED72B1"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5D701F69" w14:textId="77777777" w:rsidTr="001F7E4E">
        <w:trPr>
          <w:trHeight w:val="802"/>
        </w:trPr>
        <w:tc>
          <w:tcPr>
            <w:tcW w:w="5093" w:type="dxa"/>
            <w:tcBorders>
              <w:top w:val="single" w:sz="4" w:space="0" w:color="000000"/>
              <w:left w:val="single" w:sz="4" w:space="0" w:color="000000"/>
              <w:bottom w:val="single" w:sz="4" w:space="0" w:color="000000"/>
              <w:right w:val="single" w:sz="4" w:space="0" w:color="000000"/>
            </w:tcBorders>
            <w:vAlign w:val="center"/>
          </w:tcPr>
          <w:p w14:paraId="33605469" w14:textId="77777777" w:rsidR="00FA7357" w:rsidRPr="001A3637" w:rsidRDefault="00D8618D" w:rsidP="001A3637">
            <w:pPr>
              <w:pStyle w:val="ListParagraph"/>
              <w:numPr>
                <w:ilvl w:val="0"/>
                <w:numId w:val="22"/>
              </w:numPr>
              <w:spacing w:after="0" w:line="259" w:lineRule="auto"/>
              <w:ind w:right="0"/>
              <w:jc w:val="left"/>
              <w:rPr>
                <w:color w:val="000000" w:themeColor="text1"/>
              </w:rPr>
            </w:pPr>
            <w:r w:rsidRPr="00E87EA3">
              <w:rPr>
                <w:rFonts w:eastAsia="Arial" w:cs="Arial"/>
                <w:lang w:val="en-US" w:eastAsia="en-US"/>
              </w:rPr>
              <w:t>Are there instructions on the non-use or conditions attached to the use of project/</w:t>
            </w:r>
            <w:proofErr w:type="spellStart"/>
            <w:r w:rsidRPr="00E87EA3">
              <w:rPr>
                <w:rFonts w:eastAsia="Arial" w:cs="Arial"/>
                <w:lang w:val="en-US" w:eastAsia="en-US"/>
              </w:rPr>
              <w:t>programme</w:t>
            </w:r>
            <w:proofErr w:type="spellEnd"/>
            <w:r w:rsidRPr="00E87EA3">
              <w:rPr>
                <w:rFonts w:eastAsia="Arial" w:cs="Arial"/>
                <w:lang w:val="en-US" w:eastAsia="en-US"/>
              </w:rPr>
              <w:t xml:space="preserve"> property and infrastructure (vehicles, equipment, mobile phones, etc.) for private purposes? </w:t>
            </w:r>
            <w:r w:rsidR="000E0A28" w:rsidRPr="00817D60">
              <w:rPr>
                <w:color w:val="000000" w:themeColor="text1"/>
              </w:rPr>
              <w:t xml:space="preserve">  </w:t>
            </w:r>
          </w:p>
        </w:tc>
        <w:tc>
          <w:tcPr>
            <w:tcW w:w="643" w:type="dxa"/>
            <w:tcBorders>
              <w:top w:val="single" w:sz="4" w:space="0" w:color="000000"/>
              <w:left w:val="single" w:sz="4" w:space="0" w:color="000000"/>
              <w:bottom w:val="single" w:sz="4" w:space="0" w:color="000000"/>
              <w:right w:val="single" w:sz="4" w:space="0" w:color="000000"/>
            </w:tcBorders>
            <w:vAlign w:val="center"/>
          </w:tcPr>
          <w:p w14:paraId="1193126C"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6D596153" wp14:editId="18F79C6C">
                      <wp:extent cx="117348" cy="117348"/>
                      <wp:effectExtent l="0" t="0" r="0" b="0"/>
                      <wp:docPr id="19136" name="Group 19136"/>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74" name="Shape 874"/>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237B5AC">
                    <v:group id="Group 19136" style="width:9.25pt;height:9.25pt;mso-position-horizontal-relative:char;mso-position-vertical-relative:line" coordsize="117348,117348" o:spid="_x0000_s1026" w14:anchorId="32EC59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">
                      <v:shape id="Shape 874"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52366E48"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6E38AB08" wp14:editId="0F063CE8">
                      <wp:extent cx="117348" cy="117348"/>
                      <wp:effectExtent l="0" t="0" r="0" b="0"/>
                      <wp:docPr id="19162" name="Group 19162"/>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76" name="Shape 876"/>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4E0BAE76">
                    <v:group id="Group 19162" style="width:9.25pt;height:9.25pt;mso-position-horizontal-relative:char;mso-position-vertical-relative:line" coordsize="117348,117348" o:spid="_x0000_s1026" w14:anchorId="5B7B06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P1sQ8JjAgAAGQYAAA4AAAAAAAAAAAAAAAAALgIAAGRycy9lMm9Eb2Mu&#10;eG1sUEsBAi0AFAAGAAgAAAAhALLvTpvYAAAAAwEAAA8AAAAAAAAAAAAAAAAAvQQAAGRycy9kb3du&#10;cmV2LnhtbFBLBQYAAAAABAAEAPMAAADCBQAAAAA=&#10;">
                      <v:shape id="Shape 876"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0D31B114"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7D5B5271" wp14:editId="3376A1CD">
                      <wp:extent cx="117348" cy="117348"/>
                      <wp:effectExtent l="0" t="0" r="0" b="0"/>
                      <wp:docPr id="19171" name="Group 19171"/>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78" name="Shape 878"/>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38B0DE75">
                    <v:group id="Group 19171" style="width:9.25pt;height:9.25pt;mso-position-horizontal-relative:char;mso-position-vertical-relative:line" coordsize="117348,117348" o:spid="_x0000_s1026" w14:anchorId="69C886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">
                      <v:shape id="Shape 878"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4662F57A"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22059106" w14:textId="77777777" w:rsidTr="001F7E4E">
        <w:trPr>
          <w:trHeight w:val="866"/>
        </w:trPr>
        <w:tc>
          <w:tcPr>
            <w:tcW w:w="5093" w:type="dxa"/>
            <w:tcBorders>
              <w:top w:val="single" w:sz="4" w:space="0" w:color="000000"/>
              <w:left w:val="single" w:sz="4" w:space="0" w:color="000000"/>
              <w:bottom w:val="single" w:sz="4" w:space="0" w:color="000000"/>
              <w:right w:val="single" w:sz="4" w:space="0" w:color="000000"/>
            </w:tcBorders>
            <w:vAlign w:val="center"/>
          </w:tcPr>
          <w:p w14:paraId="3171F409" w14:textId="77777777" w:rsidR="00915FA3" w:rsidRPr="00E87EA3" w:rsidRDefault="00915FA3" w:rsidP="00915FA3">
            <w:pPr>
              <w:numPr>
                <w:ilvl w:val="0"/>
                <w:numId w:val="22"/>
              </w:numPr>
              <w:spacing w:before="120" w:after="120" w:line="288" w:lineRule="auto"/>
              <w:ind w:right="0"/>
              <w:jc w:val="left"/>
              <w:rPr>
                <w:rFonts w:eastAsia="Arial" w:cs="Arial"/>
                <w:lang w:val="en-US" w:eastAsia="en-US"/>
              </w:rPr>
            </w:pPr>
            <w:r w:rsidRPr="00E87EA3">
              <w:rPr>
                <w:rFonts w:eastAsia="Arial" w:cs="Arial"/>
                <w:lang w:val="en-US" w:eastAsia="en-US"/>
              </w:rPr>
              <w:t>Are there instructions for the use of equipment after the end of a project?</w:t>
            </w:r>
          </w:p>
          <w:p w14:paraId="7BABBE87" w14:textId="77777777" w:rsidR="00FA7357" w:rsidRPr="00817D60" w:rsidRDefault="00915FA3" w:rsidP="00915FA3">
            <w:pPr>
              <w:pStyle w:val="ListParagraph"/>
              <w:spacing w:after="0" w:line="259" w:lineRule="auto"/>
              <w:ind w:left="360" w:right="0" w:firstLine="0"/>
              <w:jc w:val="left"/>
              <w:rPr>
                <w:color w:val="000000" w:themeColor="text1"/>
                <w:szCs w:val="20"/>
              </w:rPr>
            </w:pPr>
            <w:r w:rsidRPr="00E87EA3">
              <w:rPr>
                <w:rFonts w:eastAsia="Arial" w:cs="Arial"/>
                <w:lang w:val="en-US" w:eastAsia="en-US"/>
              </w:rPr>
              <w:t>(For assets donated or fully third-party financed: charges, e.g. mileage, can only include actual operating costs).</w:t>
            </w:r>
          </w:p>
        </w:tc>
        <w:tc>
          <w:tcPr>
            <w:tcW w:w="643" w:type="dxa"/>
            <w:tcBorders>
              <w:top w:val="single" w:sz="4" w:space="0" w:color="000000"/>
              <w:left w:val="single" w:sz="4" w:space="0" w:color="000000"/>
              <w:bottom w:val="single" w:sz="4" w:space="0" w:color="000000"/>
              <w:right w:val="single" w:sz="4" w:space="0" w:color="000000"/>
            </w:tcBorders>
            <w:vAlign w:val="center"/>
          </w:tcPr>
          <w:p w14:paraId="06B94944" w14:textId="77777777" w:rsidR="00FA7357" w:rsidRPr="00817D60" w:rsidRDefault="000E0A28">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692A0CE9" wp14:editId="0D3E45E0">
                      <wp:extent cx="117348" cy="117348"/>
                      <wp:effectExtent l="0" t="0" r="0" b="0"/>
                      <wp:docPr id="19228" name="Group 19228"/>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92" name="Shape 892"/>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FAEC644">
                    <v:group id="Group 19228" style="width:9.25pt;height:9.25pt;mso-position-horizontal-relative:char;mso-position-vertical-relative:line" coordsize="117348,117348" o:spid="_x0000_s1026" w14:anchorId="7F5137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DG9IfFjAgAAGQYAAA4AAAAAAAAAAAAAAAAALgIAAGRycy9lMm9Eb2Mu&#10;eG1sUEsBAi0AFAAGAAgAAAAhALLvTpvYAAAAAwEAAA8AAAAAAAAAAAAAAAAAvQQAAGRycy9kb3du&#10;cmV2LnhtbFBLBQYAAAAABAAEAPMAAADCBQAAAAA=&#10;">
                      <v:shape id="Shape 892"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0D3C71E0" w14:textId="77777777" w:rsidR="00FA7357" w:rsidRPr="00817D60" w:rsidRDefault="000E0A28">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290B6630" wp14:editId="355C01AD">
                      <wp:extent cx="117348" cy="117348"/>
                      <wp:effectExtent l="0" t="0" r="0" b="0"/>
                      <wp:docPr id="19243" name="Group 19243"/>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94" name="Shape 894"/>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B6731C5">
                    <v:group id="Group 19243" style="width:9.25pt;height:9.25pt;mso-position-horizontal-relative:char;mso-position-vertical-relative:line" coordsize="117348,117348" o:spid="_x0000_s1026" w14:anchorId="4AC770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">
                      <v:shape id="Shape 894"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62E94C61" w14:textId="77777777" w:rsidR="00FA7357" w:rsidRPr="00817D60" w:rsidRDefault="000E0A28">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25B91334" wp14:editId="48228510">
                      <wp:extent cx="117348" cy="117348"/>
                      <wp:effectExtent l="0" t="0" r="0" b="0"/>
                      <wp:docPr id="19268" name="Group 19268"/>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896" name="Shape 896"/>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3A699CBC">
                    <v:group id="Group 19268" style="width:9.25pt;height:9.25pt;mso-position-horizontal-relative:char;mso-position-vertical-relative:line" coordsize="117348,117348" o:spid="_x0000_s1026" w14:anchorId="4D116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">
                      <v:shape id="Shape 896"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2B24134F"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r>
      <w:tr w:rsidR="005D4B11" w:rsidRPr="00817D60" w14:paraId="566A112D" w14:textId="77777777" w:rsidTr="001F7E4E">
        <w:trPr>
          <w:trHeight w:val="802"/>
        </w:trPr>
        <w:tc>
          <w:tcPr>
            <w:tcW w:w="5093" w:type="dxa"/>
            <w:tcBorders>
              <w:top w:val="single" w:sz="4" w:space="0" w:color="000000"/>
              <w:left w:val="single" w:sz="4" w:space="0" w:color="000000"/>
              <w:bottom w:val="single" w:sz="4" w:space="0" w:color="000000"/>
              <w:right w:val="single" w:sz="4" w:space="0" w:color="000000"/>
            </w:tcBorders>
            <w:vAlign w:val="center"/>
          </w:tcPr>
          <w:p w14:paraId="4A99460E" w14:textId="77777777" w:rsidR="00B64176" w:rsidRPr="00817D60" w:rsidRDefault="00B64176">
            <w:pPr>
              <w:spacing w:after="0" w:line="259" w:lineRule="auto"/>
              <w:ind w:left="300" w:right="0" w:hanging="283"/>
              <w:jc w:val="left"/>
              <w:rPr>
                <w:color w:val="000000" w:themeColor="text1"/>
                <w:szCs w:val="20"/>
                <w:lang w:val="en-US"/>
              </w:rPr>
            </w:pPr>
          </w:p>
        </w:tc>
        <w:tc>
          <w:tcPr>
            <w:tcW w:w="643" w:type="dxa"/>
            <w:tcBorders>
              <w:top w:val="single" w:sz="4" w:space="0" w:color="000000"/>
              <w:left w:val="single" w:sz="4" w:space="0" w:color="000000"/>
              <w:bottom w:val="single" w:sz="4" w:space="0" w:color="000000"/>
              <w:right w:val="single" w:sz="4" w:space="0" w:color="000000"/>
            </w:tcBorders>
            <w:vAlign w:val="center"/>
          </w:tcPr>
          <w:p w14:paraId="75216DBC" w14:textId="77777777" w:rsidR="00B64176" w:rsidRPr="00817D60" w:rsidRDefault="00B64176">
            <w:pPr>
              <w:spacing w:after="0" w:line="259" w:lineRule="auto"/>
              <w:ind w:right="0" w:firstLine="0"/>
              <w:jc w:val="center"/>
              <w:rPr>
                <w:rFonts w:eastAsia="Calibri"/>
                <w:noProof/>
                <w:color w:val="000000" w:themeColor="text1"/>
                <w:szCs w:val="20"/>
              </w:rPr>
            </w:pPr>
          </w:p>
        </w:tc>
        <w:tc>
          <w:tcPr>
            <w:tcW w:w="562" w:type="dxa"/>
            <w:tcBorders>
              <w:top w:val="single" w:sz="4" w:space="0" w:color="000000"/>
              <w:left w:val="single" w:sz="4" w:space="0" w:color="000000"/>
              <w:bottom w:val="single" w:sz="4" w:space="0" w:color="000000"/>
              <w:right w:val="single" w:sz="4" w:space="0" w:color="000000"/>
            </w:tcBorders>
            <w:vAlign w:val="center"/>
          </w:tcPr>
          <w:p w14:paraId="1E7BBFA8" w14:textId="77777777" w:rsidR="00B64176" w:rsidRPr="00817D60" w:rsidRDefault="00B64176">
            <w:pPr>
              <w:spacing w:after="0" w:line="259" w:lineRule="auto"/>
              <w:ind w:left="79" w:right="0" w:firstLine="0"/>
              <w:jc w:val="left"/>
              <w:rPr>
                <w:rFonts w:eastAsia="Calibri"/>
                <w:noProof/>
                <w:color w:val="000000" w:themeColor="text1"/>
                <w:szCs w:val="20"/>
              </w:rPr>
            </w:pPr>
          </w:p>
        </w:tc>
        <w:tc>
          <w:tcPr>
            <w:tcW w:w="566" w:type="dxa"/>
            <w:tcBorders>
              <w:top w:val="single" w:sz="4" w:space="0" w:color="000000"/>
              <w:left w:val="single" w:sz="4" w:space="0" w:color="000000"/>
              <w:bottom w:val="single" w:sz="4" w:space="0" w:color="000000"/>
              <w:right w:val="single" w:sz="4" w:space="0" w:color="000000"/>
            </w:tcBorders>
            <w:vAlign w:val="center"/>
          </w:tcPr>
          <w:p w14:paraId="0C745B56" w14:textId="77777777" w:rsidR="00B64176" w:rsidRPr="00817D60" w:rsidRDefault="00B64176">
            <w:pPr>
              <w:spacing w:after="0" w:line="259" w:lineRule="auto"/>
              <w:ind w:left="82" w:right="0" w:firstLine="0"/>
              <w:jc w:val="left"/>
              <w:rPr>
                <w:rFonts w:eastAsia="Calibri"/>
                <w:noProof/>
                <w:color w:val="000000" w:themeColor="text1"/>
                <w:szCs w:val="20"/>
              </w:rPr>
            </w:pPr>
          </w:p>
        </w:tc>
        <w:tc>
          <w:tcPr>
            <w:tcW w:w="3451" w:type="dxa"/>
            <w:tcBorders>
              <w:top w:val="single" w:sz="4" w:space="0" w:color="000000"/>
              <w:left w:val="single" w:sz="4" w:space="0" w:color="000000"/>
              <w:bottom w:val="single" w:sz="4" w:space="0" w:color="000000"/>
              <w:right w:val="single" w:sz="4" w:space="0" w:color="000000"/>
            </w:tcBorders>
          </w:tcPr>
          <w:p w14:paraId="66E0BAC5" w14:textId="77777777" w:rsidR="00B64176" w:rsidRPr="00817D60" w:rsidRDefault="00B64176">
            <w:pPr>
              <w:spacing w:after="0" w:line="259" w:lineRule="auto"/>
              <w:ind w:left="0" w:right="0" w:firstLine="0"/>
              <w:jc w:val="left"/>
              <w:rPr>
                <w:color w:val="000000" w:themeColor="text1"/>
                <w:szCs w:val="20"/>
              </w:rPr>
            </w:pPr>
          </w:p>
        </w:tc>
      </w:tr>
    </w:tbl>
    <w:p w14:paraId="3E21BD9F" w14:textId="77777777" w:rsidR="0073205C" w:rsidRPr="00817D60" w:rsidRDefault="0073205C">
      <w:pPr>
        <w:rPr>
          <w:color w:val="000000" w:themeColor="text1"/>
          <w:szCs w:val="20"/>
        </w:rPr>
      </w:pPr>
    </w:p>
    <w:tbl>
      <w:tblPr>
        <w:tblStyle w:val="TableGrid"/>
        <w:tblW w:w="10315" w:type="dxa"/>
        <w:tblInd w:w="-223" w:type="dxa"/>
        <w:tblCellMar>
          <w:top w:w="47" w:type="dxa"/>
          <w:left w:w="108" w:type="dxa"/>
          <w:right w:w="42" w:type="dxa"/>
        </w:tblCellMar>
        <w:tblLook w:val="04A0" w:firstRow="1" w:lastRow="0" w:firstColumn="1" w:lastColumn="0" w:noHBand="0" w:noVBand="1"/>
      </w:tblPr>
      <w:tblGrid>
        <w:gridCol w:w="5093"/>
        <w:gridCol w:w="643"/>
        <w:gridCol w:w="562"/>
        <w:gridCol w:w="566"/>
        <w:gridCol w:w="3451"/>
      </w:tblGrid>
      <w:tr w:rsidR="005D4B11" w:rsidRPr="00817D60" w14:paraId="19F5089B" w14:textId="77777777" w:rsidTr="00EB714B">
        <w:trPr>
          <w:trHeight w:val="382"/>
        </w:trPr>
        <w:tc>
          <w:tcPr>
            <w:tcW w:w="10315" w:type="dxa"/>
            <w:gridSpan w:val="5"/>
            <w:tcBorders>
              <w:top w:val="single" w:sz="4" w:space="0" w:color="000000"/>
              <w:left w:val="single" w:sz="4" w:space="0" w:color="000000"/>
              <w:bottom w:val="single" w:sz="4" w:space="0" w:color="000000"/>
              <w:right w:val="single" w:sz="4" w:space="0" w:color="000000"/>
            </w:tcBorders>
          </w:tcPr>
          <w:p w14:paraId="2F74412C"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Any other issues </w:t>
            </w:r>
          </w:p>
        </w:tc>
      </w:tr>
      <w:tr w:rsidR="00D8618D" w:rsidRPr="00817D60" w14:paraId="10C7A29F" w14:textId="77777777" w:rsidTr="00836477">
        <w:trPr>
          <w:trHeight w:val="384"/>
        </w:trPr>
        <w:tc>
          <w:tcPr>
            <w:tcW w:w="10315" w:type="dxa"/>
            <w:gridSpan w:val="5"/>
            <w:tcBorders>
              <w:top w:val="single" w:sz="4" w:space="0" w:color="000000"/>
              <w:left w:val="single" w:sz="4" w:space="0" w:color="000000"/>
              <w:bottom w:val="single" w:sz="4" w:space="0" w:color="000000"/>
              <w:right w:val="single" w:sz="4" w:space="0" w:color="000000"/>
            </w:tcBorders>
          </w:tcPr>
          <w:p w14:paraId="6857F10E" w14:textId="77777777" w:rsidR="00D8618D" w:rsidRPr="00817D60" w:rsidRDefault="00D8618D" w:rsidP="00836477">
            <w:pPr>
              <w:spacing w:after="0" w:line="259" w:lineRule="auto"/>
              <w:ind w:left="0" w:right="0" w:firstLine="0"/>
              <w:jc w:val="left"/>
              <w:rPr>
                <w:color w:val="000000" w:themeColor="text1"/>
                <w:szCs w:val="20"/>
              </w:rPr>
            </w:pPr>
            <w:r w:rsidRPr="00817D60">
              <w:rPr>
                <w:color w:val="000000" w:themeColor="text1"/>
              </w:rPr>
              <w:t>Existence of and compliance with security measures to prevent double invoicing/double funding – principle 3.</w:t>
            </w:r>
            <w:r>
              <w:rPr>
                <w:color w:val="000000" w:themeColor="text1"/>
              </w:rPr>
              <w:t>5</w:t>
            </w:r>
          </w:p>
        </w:tc>
      </w:tr>
      <w:tr w:rsidR="00D8618D" w:rsidRPr="00817D60" w14:paraId="53E79DE7" w14:textId="77777777" w:rsidTr="00836477">
        <w:trPr>
          <w:trHeight w:val="408"/>
        </w:trPr>
        <w:tc>
          <w:tcPr>
            <w:tcW w:w="5093" w:type="dxa"/>
            <w:tcBorders>
              <w:top w:val="single" w:sz="4" w:space="0" w:color="000000"/>
              <w:left w:val="single" w:sz="4" w:space="0" w:color="000000"/>
              <w:bottom w:val="single" w:sz="4" w:space="0" w:color="000000"/>
              <w:right w:val="single" w:sz="4" w:space="0" w:color="000000"/>
            </w:tcBorders>
          </w:tcPr>
          <w:p w14:paraId="55B65CE4" w14:textId="77777777" w:rsidR="00D8618D" w:rsidRPr="00817D60" w:rsidRDefault="00D8618D" w:rsidP="00836477">
            <w:pPr>
              <w:spacing w:after="0" w:line="259" w:lineRule="auto"/>
              <w:ind w:left="0" w:right="0" w:firstLine="0"/>
              <w:jc w:val="left"/>
              <w:rPr>
                <w:color w:val="000000" w:themeColor="text1"/>
                <w:szCs w:val="20"/>
              </w:rPr>
            </w:pPr>
            <w:r w:rsidRPr="00817D60">
              <w:rPr>
                <w:color w:val="000000" w:themeColor="text1"/>
              </w:rPr>
              <w:t xml:space="preserve">Questions </w:t>
            </w:r>
          </w:p>
        </w:tc>
        <w:tc>
          <w:tcPr>
            <w:tcW w:w="643" w:type="dxa"/>
            <w:tcBorders>
              <w:top w:val="single" w:sz="4" w:space="0" w:color="000000"/>
              <w:left w:val="single" w:sz="4" w:space="0" w:color="000000"/>
              <w:bottom w:val="single" w:sz="4" w:space="0" w:color="000000"/>
              <w:right w:val="single" w:sz="4" w:space="0" w:color="000000"/>
            </w:tcBorders>
          </w:tcPr>
          <w:p w14:paraId="50167A55" w14:textId="77777777" w:rsidR="00D8618D" w:rsidRPr="00817D60" w:rsidRDefault="00D8618D" w:rsidP="00836477">
            <w:pPr>
              <w:spacing w:after="0" w:line="259" w:lineRule="auto"/>
              <w:ind w:left="0" w:right="0" w:firstLine="0"/>
              <w:rPr>
                <w:color w:val="000000" w:themeColor="text1"/>
                <w:szCs w:val="20"/>
              </w:rPr>
            </w:pPr>
            <w:r w:rsidRPr="00817D60">
              <w:rPr>
                <w:color w:val="000000" w:themeColor="text1"/>
              </w:rPr>
              <w:t xml:space="preserve">Yes </w:t>
            </w:r>
          </w:p>
        </w:tc>
        <w:tc>
          <w:tcPr>
            <w:tcW w:w="562" w:type="dxa"/>
            <w:tcBorders>
              <w:top w:val="single" w:sz="4" w:space="0" w:color="000000"/>
              <w:left w:val="single" w:sz="4" w:space="0" w:color="000000"/>
              <w:bottom w:val="single" w:sz="4" w:space="0" w:color="000000"/>
              <w:right w:val="single" w:sz="4" w:space="0" w:color="000000"/>
            </w:tcBorders>
          </w:tcPr>
          <w:p w14:paraId="095FF11D" w14:textId="77777777" w:rsidR="00D8618D" w:rsidRPr="00817D60" w:rsidRDefault="00D8618D" w:rsidP="00836477">
            <w:pPr>
              <w:spacing w:after="0" w:line="259" w:lineRule="auto"/>
              <w:ind w:left="0" w:right="0" w:firstLine="0"/>
              <w:rPr>
                <w:color w:val="000000" w:themeColor="text1"/>
                <w:szCs w:val="20"/>
              </w:rPr>
            </w:pPr>
            <w:r w:rsidRPr="00817D60">
              <w:rPr>
                <w:color w:val="000000" w:themeColor="text1"/>
              </w:rPr>
              <w:t xml:space="preserve">No </w:t>
            </w:r>
          </w:p>
        </w:tc>
        <w:tc>
          <w:tcPr>
            <w:tcW w:w="566" w:type="dxa"/>
            <w:tcBorders>
              <w:top w:val="single" w:sz="4" w:space="0" w:color="000000"/>
              <w:left w:val="single" w:sz="4" w:space="0" w:color="000000"/>
              <w:bottom w:val="single" w:sz="4" w:space="0" w:color="000000"/>
              <w:right w:val="single" w:sz="4" w:space="0" w:color="000000"/>
            </w:tcBorders>
          </w:tcPr>
          <w:p w14:paraId="40B19E08" w14:textId="77777777" w:rsidR="00D8618D" w:rsidRPr="00817D60" w:rsidRDefault="00D8618D" w:rsidP="00836477">
            <w:pPr>
              <w:spacing w:after="0" w:line="259" w:lineRule="auto"/>
              <w:ind w:left="0" w:right="0" w:firstLine="0"/>
              <w:jc w:val="left"/>
              <w:rPr>
                <w:color w:val="000000" w:themeColor="text1"/>
                <w:szCs w:val="20"/>
              </w:rPr>
            </w:pPr>
            <w:r w:rsidRPr="00817D60">
              <w:rPr>
                <w:color w:val="000000" w:themeColor="text1"/>
              </w:rPr>
              <w:t xml:space="preserve">n/a </w:t>
            </w:r>
          </w:p>
        </w:tc>
        <w:tc>
          <w:tcPr>
            <w:tcW w:w="3451" w:type="dxa"/>
            <w:tcBorders>
              <w:top w:val="single" w:sz="4" w:space="0" w:color="000000"/>
              <w:left w:val="single" w:sz="4" w:space="0" w:color="000000"/>
              <w:bottom w:val="single" w:sz="4" w:space="0" w:color="000000"/>
              <w:right w:val="single" w:sz="4" w:space="0" w:color="000000"/>
            </w:tcBorders>
          </w:tcPr>
          <w:p w14:paraId="79087118" w14:textId="77777777" w:rsidR="00D8618D" w:rsidRPr="00817D60" w:rsidRDefault="00D8618D" w:rsidP="00836477">
            <w:pPr>
              <w:spacing w:after="0" w:line="259" w:lineRule="auto"/>
              <w:ind w:left="0" w:right="0" w:firstLine="0"/>
              <w:jc w:val="left"/>
              <w:rPr>
                <w:color w:val="000000" w:themeColor="text1"/>
                <w:szCs w:val="20"/>
              </w:rPr>
            </w:pPr>
            <w:r w:rsidRPr="00817D60">
              <w:rPr>
                <w:color w:val="000000" w:themeColor="text1"/>
              </w:rPr>
              <w:t xml:space="preserve">Comments  </w:t>
            </w:r>
          </w:p>
        </w:tc>
      </w:tr>
      <w:tr w:rsidR="00D8618D" w:rsidRPr="00817D60" w14:paraId="6CCA4C2B" w14:textId="77777777" w:rsidTr="00836477">
        <w:trPr>
          <w:trHeight w:val="802"/>
        </w:trPr>
        <w:tc>
          <w:tcPr>
            <w:tcW w:w="5093" w:type="dxa"/>
            <w:tcBorders>
              <w:top w:val="single" w:sz="4" w:space="0" w:color="000000"/>
              <w:left w:val="single" w:sz="4" w:space="0" w:color="000000"/>
              <w:bottom w:val="single" w:sz="4" w:space="0" w:color="000000"/>
              <w:right w:val="single" w:sz="4" w:space="0" w:color="000000"/>
            </w:tcBorders>
            <w:vAlign w:val="center"/>
          </w:tcPr>
          <w:p w14:paraId="77A18E3E" w14:textId="77777777" w:rsidR="00D8618D" w:rsidRPr="001A3637" w:rsidRDefault="00D8618D" w:rsidP="00836477">
            <w:pPr>
              <w:pStyle w:val="ListParagraph"/>
              <w:numPr>
                <w:ilvl w:val="0"/>
                <w:numId w:val="22"/>
              </w:numPr>
              <w:spacing w:after="0" w:line="259" w:lineRule="auto"/>
              <w:ind w:right="0"/>
              <w:jc w:val="left"/>
              <w:rPr>
                <w:color w:val="000000" w:themeColor="text1"/>
              </w:rPr>
            </w:pPr>
            <w:r w:rsidRPr="00817D60">
              <w:rPr>
                <w:color w:val="000000" w:themeColor="text1"/>
              </w:rPr>
              <w:t>Are suitable security measures in place to prevent double invoicing/double funding?</w:t>
            </w:r>
          </w:p>
        </w:tc>
        <w:tc>
          <w:tcPr>
            <w:tcW w:w="643" w:type="dxa"/>
            <w:tcBorders>
              <w:top w:val="single" w:sz="4" w:space="0" w:color="000000"/>
              <w:left w:val="single" w:sz="4" w:space="0" w:color="000000"/>
              <w:bottom w:val="single" w:sz="4" w:space="0" w:color="000000"/>
              <w:right w:val="single" w:sz="4" w:space="0" w:color="000000"/>
            </w:tcBorders>
            <w:vAlign w:val="center"/>
          </w:tcPr>
          <w:p w14:paraId="0BDACCE0" w14:textId="77777777" w:rsidR="00D8618D" w:rsidRPr="00817D60" w:rsidRDefault="00D8618D" w:rsidP="00836477">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6F57821D" wp14:editId="0B27816F">
                      <wp:extent cx="117348" cy="117348"/>
                      <wp:effectExtent l="0" t="0" r="0" b="0"/>
                      <wp:docPr id="27" name="Group 1872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28" name="Shape 797"/>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66B90C55">
                    <v:group id="Group 18724" style="width:9.25pt;height:9.25pt;mso-position-horizontal-relative:char;mso-position-vertical-relative:line" coordsize="117348,117348" o:spid="_x0000_s1026" w14:anchorId="6DF2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">
                      <v:shape id="Shape 797"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63F253A9" w14:textId="77777777" w:rsidR="00D8618D" w:rsidRPr="00817D60" w:rsidRDefault="00D8618D" w:rsidP="00836477">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059D2C36" wp14:editId="79B5BF86">
                      <wp:extent cx="117348" cy="117348"/>
                      <wp:effectExtent l="0" t="0" r="0" b="0"/>
                      <wp:docPr id="29" name="Group 1874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30" name="Shape 799"/>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AABA063">
                    <v:group id="Group 18745" style="width:9.25pt;height:9.25pt;mso-position-horizontal-relative:char;mso-position-vertical-relative:line" coordsize="117348,117348" o:spid="_x0000_s1026" w14:anchorId="4C167E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">
                      <v:shape id="Shape 799"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628073A0" w14:textId="77777777" w:rsidR="00D8618D" w:rsidRPr="00817D60" w:rsidRDefault="00D8618D" w:rsidP="00836477">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4C816274" wp14:editId="1AAACFD7">
                      <wp:extent cx="117348" cy="117348"/>
                      <wp:effectExtent l="0" t="0" r="0" b="0"/>
                      <wp:docPr id="31" name="Group 1877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8272" name="Shape 801"/>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68E30C1">
                    <v:group id="Group 18774" style="width:9.25pt;height:9.25pt;mso-position-horizontal-relative:char;mso-position-vertical-relative:line" coordsize="117348,117348" o:spid="_x0000_s1026" w14:anchorId="015654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">
                      <v:shape id="Shape 801"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74E0BD47" w14:textId="77777777" w:rsidR="00D8618D" w:rsidRPr="00817D60" w:rsidRDefault="00D8618D" w:rsidP="00836477">
            <w:pPr>
              <w:spacing w:after="0" w:line="259" w:lineRule="auto"/>
              <w:ind w:left="0" w:right="0" w:firstLine="0"/>
              <w:jc w:val="left"/>
              <w:rPr>
                <w:color w:val="000000" w:themeColor="text1"/>
                <w:szCs w:val="20"/>
              </w:rPr>
            </w:pPr>
            <w:r w:rsidRPr="00817D60">
              <w:rPr>
                <w:color w:val="000000" w:themeColor="text1"/>
              </w:rPr>
              <w:t xml:space="preserve"> </w:t>
            </w:r>
          </w:p>
        </w:tc>
      </w:tr>
      <w:tr w:rsidR="00D8618D" w:rsidRPr="00817D60" w14:paraId="1B5B52D3" w14:textId="77777777" w:rsidTr="00836477">
        <w:trPr>
          <w:trHeight w:val="802"/>
        </w:trPr>
        <w:tc>
          <w:tcPr>
            <w:tcW w:w="5093" w:type="dxa"/>
            <w:tcBorders>
              <w:top w:val="single" w:sz="4" w:space="0" w:color="000000"/>
              <w:left w:val="single" w:sz="4" w:space="0" w:color="000000"/>
              <w:bottom w:val="single" w:sz="4" w:space="0" w:color="000000"/>
              <w:right w:val="single" w:sz="4" w:space="0" w:color="000000"/>
            </w:tcBorders>
            <w:vAlign w:val="center"/>
          </w:tcPr>
          <w:p w14:paraId="27D905BC" w14:textId="77777777" w:rsidR="00D8618D" w:rsidRPr="001A3637" w:rsidRDefault="00D8618D" w:rsidP="00836477">
            <w:pPr>
              <w:pStyle w:val="ListParagraph"/>
              <w:numPr>
                <w:ilvl w:val="0"/>
                <w:numId w:val="22"/>
              </w:numPr>
              <w:spacing w:after="0" w:line="259" w:lineRule="auto"/>
              <w:ind w:right="0"/>
              <w:jc w:val="left"/>
              <w:rPr>
                <w:color w:val="000000" w:themeColor="text1"/>
              </w:rPr>
            </w:pPr>
            <w:r w:rsidRPr="00817D60">
              <w:rPr>
                <w:color w:val="000000" w:themeColor="text1"/>
              </w:rPr>
              <w:t>Are these safety measures being complied with?</w:t>
            </w:r>
          </w:p>
        </w:tc>
        <w:tc>
          <w:tcPr>
            <w:tcW w:w="643" w:type="dxa"/>
            <w:tcBorders>
              <w:top w:val="single" w:sz="4" w:space="0" w:color="000000"/>
              <w:left w:val="single" w:sz="4" w:space="0" w:color="000000"/>
              <w:bottom w:val="single" w:sz="4" w:space="0" w:color="000000"/>
              <w:right w:val="single" w:sz="4" w:space="0" w:color="000000"/>
            </w:tcBorders>
            <w:vAlign w:val="center"/>
          </w:tcPr>
          <w:p w14:paraId="4BBDB75E" w14:textId="77777777" w:rsidR="00D8618D" w:rsidRPr="00817D60" w:rsidRDefault="00D8618D" w:rsidP="00836477">
            <w:pPr>
              <w:spacing w:after="0" w:line="259" w:lineRule="auto"/>
              <w:ind w:right="0" w:firstLine="0"/>
              <w:jc w:val="center"/>
              <w:rPr>
                <w:color w:val="000000" w:themeColor="text1"/>
                <w:szCs w:val="20"/>
              </w:rPr>
            </w:pPr>
            <w:r w:rsidRPr="00817D60">
              <w:rPr>
                <w:noProof/>
                <w:color w:val="000000" w:themeColor="text1"/>
              </w:rPr>
              <mc:AlternateContent>
                <mc:Choice Requires="wpg">
                  <w:drawing>
                    <wp:inline distT="0" distB="0" distL="0" distR="0" wp14:anchorId="25F41A76" wp14:editId="20A7F2EA">
                      <wp:extent cx="117348" cy="117348"/>
                      <wp:effectExtent l="0" t="0" r="0" b="0"/>
                      <wp:docPr id="18273" name="Group 1872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8274" name="Shape 797"/>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053A205">
                    <v:group id="Group 18724" style="width:9.25pt;height:9.25pt;mso-position-horizontal-relative:char;mso-position-vertical-relative:line" coordsize="117348,117348" o:spid="_x0000_s1026" w14:anchorId="786B95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">
                      <v:shape id="Shape 797"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2" w:type="dxa"/>
            <w:tcBorders>
              <w:top w:val="single" w:sz="4" w:space="0" w:color="000000"/>
              <w:left w:val="single" w:sz="4" w:space="0" w:color="000000"/>
              <w:bottom w:val="single" w:sz="4" w:space="0" w:color="000000"/>
              <w:right w:val="single" w:sz="4" w:space="0" w:color="000000"/>
            </w:tcBorders>
            <w:vAlign w:val="center"/>
          </w:tcPr>
          <w:p w14:paraId="48306238" w14:textId="77777777" w:rsidR="00D8618D" w:rsidRPr="00817D60" w:rsidRDefault="00D8618D" w:rsidP="00836477">
            <w:pPr>
              <w:spacing w:after="0" w:line="259" w:lineRule="auto"/>
              <w:ind w:left="79" w:right="0" w:firstLine="0"/>
              <w:jc w:val="left"/>
              <w:rPr>
                <w:color w:val="000000" w:themeColor="text1"/>
                <w:szCs w:val="20"/>
              </w:rPr>
            </w:pPr>
            <w:r w:rsidRPr="00817D60">
              <w:rPr>
                <w:noProof/>
                <w:color w:val="000000" w:themeColor="text1"/>
              </w:rPr>
              <mc:AlternateContent>
                <mc:Choice Requires="wpg">
                  <w:drawing>
                    <wp:inline distT="0" distB="0" distL="0" distR="0" wp14:anchorId="661ED0E0" wp14:editId="4740015C">
                      <wp:extent cx="117348" cy="117348"/>
                      <wp:effectExtent l="0" t="0" r="0" b="0"/>
                      <wp:docPr id="18275" name="Group 18745"/>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8276" name="Shape 799"/>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0AD55BA3">
                    <v:group id="Group 18745" style="width:9.25pt;height:9.25pt;mso-position-horizontal-relative:char;mso-position-vertical-relative:line" coordsize="117348,117348" o:spid="_x0000_s1026" w14:anchorId="163F3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">
                      <v:shape id="Shape 799"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566" w:type="dxa"/>
            <w:tcBorders>
              <w:top w:val="single" w:sz="4" w:space="0" w:color="000000"/>
              <w:left w:val="single" w:sz="4" w:space="0" w:color="000000"/>
              <w:bottom w:val="single" w:sz="4" w:space="0" w:color="000000"/>
              <w:right w:val="single" w:sz="4" w:space="0" w:color="000000"/>
            </w:tcBorders>
            <w:vAlign w:val="center"/>
          </w:tcPr>
          <w:p w14:paraId="0334ECB8" w14:textId="77777777" w:rsidR="00D8618D" w:rsidRPr="00817D60" w:rsidRDefault="00D8618D" w:rsidP="00836477">
            <w:pPr>
              <w:spacing w:after="0" w:line="259" w:lineRule="auto"/>
              <w:ind w:left="82" w:right="0" w:firstLine="0"/>
              <w:jc w:val="left"/>
              <w:rPr>
                <w:color w:val="000000" w:themeColor="text1"/>
                <w:szCs w:val="20"/>
              </w:rPr>
            </w:pPr>
            <w:r w:rsidRPr="00817D60">
              <w:rPr>
                <w:noProof/>
                <w:color w:val="000000" w:themeColor="text1"/>
              </w:rPr>
              <mc:AlternateContent>
                <mc:Choice Requires="wpg">
                  <w:drawing>
                    <wp:inline distT="0" distB="0" distL="0" distR="0" wp14:anchorId="7D80F40B" wp14:editId="571F5117">
                      <wp:extent cx="117348" cy="117348"/>
                      <wp:effectExtent l="0" t="0" r="0" b="0"/>
                      <wp:docPr id="18277" name="Group 18774"/>
                      <wp:cNvGraphicFramePr/>
                      <a:graphic xmlns:a="http://schemas.openxmlformats.org/drawingml/2006/main">
                        <a:graphicData uri="http://schemas.microsoft.com/office/word/2010/wordprocessingGroup">
                          <wpg:wgp>
                            <wpg:cNvGrpSpPr/>
                            <wpg:grpSpPr>
                              <a:xfrm>
                                <a:off x="0" y="0"/>
                                <a:ext cx="117348" cy="117348"/>
                                <a:chOff x="0" y="0"/>
                                <a:chExt cx="117348" cy="117348"/>
                              </a:xfrm>
                            </wpg:grpSpPr>
                            <wps:wsp>
                              <wps:cNvPr id="18278" name="Shape 801"/>
                              <wps:cNvSpPr/>
                              <wps:spPr>
                                <a:xfrm>
                                  <a:off x="0" y="0"/>
                                  <a:ext cx="117348" cy="117348"/>
                                </a:xfrm>
                                <a:custGeom>
                                  <a:avLst/>
                                  <a:gdLst/>
                                  <a:ahLst/>
                                  <a:cxnLst/>
                                  <a:rect l="0" t="0" r="0" b="0"/>
                                  <a:pathLst>
                                    <a:path w="117348" h="117348">
                                      <a:moveTo>
                                        <a:pt x="0" y="0"/>
                                      </a:moveTo>
                                      <a:lnTo>
                                        <a:pt x="117348" y="0"/>
                                      </a:lnTo>
                                      <a:lnTo>
                                        <a:pt x="117348" y="117348"/>
                                      </a:lnTo>
                                      <a:lnTo>
                                        <a:pt x="0" y="117348"/>
                                      </a:lnTo>
                                      <a:close/>
                                    </a:path>
                                  </a:pathLst>
                                </a:custGeom>
                                <a:ln w="9144"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w14:anchorId="20D2502D">
                    <v:group id="Group 18774" style="width:9.25pt;height:9.25pt;mso-position-horizontal-relative:char;mso-position-vertical-relative:line" coordsize="117348,117348" o:spid="_x0000_s1026" w14:anchorId="07653C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">
                      <v:shape id="Shape 801" style="position:absolute;width:117348;height:117348;visibility:visible;mso-wrap-style:square;v-text-anchor:top" coordsize="117348,117348" o:spid="_x0000_s1027" filled="f" strokeweight=".72pt" path="m,l117348,r,117348l,117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">
                        <v:stroke miterlimit="83231f" joinstyle="miter" endcap="round"/>
                        <v:path textboxrect="0,0,117348,117348" arrowok="t"/>
                      </v:shape>
                      <w10:anchorlock/>
                    </v:group>
                  </w:pict>
                </mc:Fallback>
              </mc:AlternateContent>
            </w:r>
            <w:r w:rsidRPr="00817D60">
              <w:rPr>
                <w:color w:val="000000" w:themeColor="text1"/>
              </w:rPr>
              <w:t xml:space="preserve"> </w:t>
            </w:r>
          </w:p>
        </w:tc>
        <w:tc>
          <w:tcPr>
            <w:tcW w:w="3451" w:type="dxa"/>
            <w:tcBorders>
              <w:top w:val="single" w:sz="4" w:space="0" w:color="000000"/>
              <w:left w:val="single" w:sz="4" w:space="0" w:color="000000"/>
              <w:bottom w:val="single" w:sz="4" w:space="0" w:color="000000"/>
              <w:right w:val="single" w:sz="4" w:space="0" w:color="000000"/>
            </w:tcBorders>
          </w:tcPr>
          <w:p w14:paraId="2069F150" w14:textId="77777777" w:rsidR="00D8618D" w:rsidRPr="00817D60" w:rsidRDefault="00D8618D" w:rsidP="00836477">
            <w:pPr>
              <w:spacing w:after="0" w:line="259" w:lineRule="auto"/>
              <w:ind w:left="0" w:right="0" w:firstLine="0"/>
              <w:jc w:val="left"/>
              <w:rPr>
                <w:color w:val="000000" w:themeColor="text1"/>
                <w:szCs w:val="20"/>
              </w:rPr>
            </w:pPr>
            <w:r w:rsidRPr="00817D60">
              <w:rPr>
                <w:color w:val="000000" w:themeColor="text1"/>
              </w:rPr>
              <w:t xml:space="preserve"> </w:t>
            </w:r>
          </w:p>
        </w:tc>
      </w:tr>
    </w:tbl>
    <w:p w14:paraId="19851B15" w14:textId="77777777" w:rsidR="00FA7357" w:rsidRPr="00817D60" w:rsidRDefault="000E0A28">
      <w:pPr>
        <w:spacing w:after="0" w:line="259" w:lineRule="auto"/>
        <w:ind w:left="0" w:right="0" w:firstLine="0"/>
        <w:rPr>
          <w:color w:val="000000" w:themeColor="text1"/>
          <w:szCs w:val="20"/>
        </w:rPr>
      </w:pPr>
      <w:r w:rsidRPr="00817D60">
        <w:rPr>
          <w:color w:val="000000" w:themeColor="text1"/>
        </w:rPr>
        <w:t xml:space="preserve"> </w:t>
      </w:r>
    </w:p>
    <w:p w14:paraId="226CB179" w14:textId="77777777" w:rsidR="00FA7357" w:rsidRPr="00817D60" w:rsidRDefault="00FA7357">
      <w:pPr>
        <w:rPr>
          <w:color w:val="000000" w:themeColor="text1"/>
          <w:szCs w:val="20"/>
        </w:rPr>
        <w:sectPr w:rsidR="00FA7357" w:rsidRPr="00817D60" w:rsidSect="0039373E">
          <w:headerReference w:type="default" r:id="rId14"/>
          <w:footerReference w:type="even" r:id="rId15"/>
          <w:footerReference w:type="first" r:id="rId16"/>
          <w:pgSz w:w="11906" w:h="16838"/>
          <w:pgMar w:top="567" w:right="1021" w:bottom="624" w:left="1021" w:header="720" w:footer="720" w:gutter="0"/>
          <w:cols w:space="720"/>
        </w:sectPr>
      </w:pPr>
    </w:p>
    <w:p w14:paraId="3EE13551" w14:textId="77777777" w:rsidR="00FA7357" w:rsidRPr="00817D60" w:rsidRDefault="000E0A28">
      <w:pPr>
        <w:spacing w:after="0" w:line="259" w:lineRule="auto"/>
        <w:ind w:right="-13"/>
        <w:jc w:val="right"/>
        <w:rPr>
          <w:color w:val="000000" w:themeColor="text1"/>
          <w:szCs w:val="20"/>
        </w:rPr>
      </w:pPr>
      <w:r w:rsidRPr="00817D60">
        <w:rPr>
          <w:color w:val="000000" w:themeColor="text1"/>
        </w:rPr>
        <w:lastRenderedPageBreak/>
        <w:t xml:space="preserve">Annex 2 </w:t>
      </w:r>
    </w:p>
    <w:p w14:paraId="60C72D67" w14:textId="77777777" w:rsidR="00FA7357" w:rsidRPr="00817D60" w:rsidRDefault="000E0A28">
      <w:pPr>
        <w:spacing w:after="0" w:line="259" w:lineRule="auto"/>
        <w:ind w:left="360" w:right="0" w:firstLine="0"/>
        <w:jc w:val="left"/>
        <w:rPr>
          <w:b/>
          <w:bCs/>
          <w:color w:val="000000" w:themeColor="text1"/>
          <w:szCs w:val="20"/>
        </w:rPr>
      </w:pPr>
      <w:r w:rsidRPr="00817D60">
        <w:rPr>
          <w:b/>
          <w:color w:val="000000" w:themeColor="text1"/>
        </w:rPr>
        <w:t xml:space="preserve">Management Letter (requested format) </w:t>
      </w:r>
    </w:p>
    <w:p w14:paraId="5425C579" w14:textId="77777777" w:rsidR="00FA7357" w:rsidRPr="00817D60" w:rsidRDefault="00FA7357">
      <w:pPr>
        <w:spacing w:after="0" w:line="259" w:lineRule="auto"/>
        <w:ind w:left="360" w:right="0" w:firstLine="0"/>
        <w:jc w:val="left"/>
        <w:rPr>
          <w:color w:val="000000" w:themeColor="text1"/>
          <w:szCs w:val="20"/>
        </w:rPr>
      </w:pPr>
    </w:p>
    <w:p w14:paraId="481592DD" w14:textId="77777777" w:rsidR="00FA7357" w:rsidRPr="00817D60" w:rsidRDefault="00FA7357">
      <w:pPr>
        <w:spacing w:after="0" w:line="259" w:lineRule="auto"/>
        <w:ind w:left="360" w:right="0" w:firstLine="0"/>
        <w:jc w:val="left"/>
        <w:rPr>
          <w:color w:val="000000" w:themeColor="text1"/>
          <w:szCs w:val="20"/>
        </w:rPr>
      </w:pPr>
    </w:p>
    <w:p w14:paraId="7EB0154D" w14:textId="77777777" w:rsidR="00FA7357" w:rsidRPr="00817D60" w:rsidRDefault="000E0A28">
      <w:pPr>
        <w:spacing w:after="0" w:line="259" w:lineRule="auto"/>
        <w:ind w:left="355" w:right="0"/>
        <w:jc w:val="left"/>
        <w:rPr>
          <w:color w:val="000000" w:themeColor="text1"/>
          <w:szCs w:val="20"/>
        </w:rPr>
      </w:pPr>
      <w:r w:rsidRPr="00817D60">
        <w:rPr>
          <w:color w:val="000000" w:themeColor="text1"/>
        </w:rPr>
        <w:t xml:space="preserve">project/programme – financial statement period </w:t>
      </w:r>
      <w:r w:rsidR="00915FA3" w:rsidRPr="00915FA3">
        <w:rPr>
          <w:color w:val="000000" w:themeColor="text1"/>
        </w:rPr>
        <w:t xml:space="preserve">from </w:t>
      </w:r>
      <w:proofErr w:type="spellStart"/>
      <w:r w:rsidR="00915FA3" w:rsidRPr="00915FA3">
        <w:rPr>
          <w:color w:val="000000" w:themeColor="text1"/>
        </w:rPr>
        <w:t>xx.xx.xxxx</w:t>
      </w:r>
      <w:proofErr w:type="spellEnd"/>
      <w:r w:rsidR="00915FA3" w:rsidRPr="00915FA3">
        <w:rPr>
          <w:color w:val="000000" w:themeColor="text1"/>
        </w:rPr>
        <w:t xml:space="preserve"> to </w:t>
      </w:r>
      <w:proofErr w:type="spellStart"/>
      <w:r w:rsidR="00915FA3" w:rsidRPr="00915FA3">
        <w:rPr>
          <w:color w:val="000000" w:themeColor="text1"/>
        </w:rPr>
        <w:t>xx.xx.xxxx</w:t>
      </w:r>
      <w:proofErr w:type="spellEnd"/>
      <w:r w:rsidR="00915FA3" w:rsidRPr="00915FA3">
        <w:rPr>
          <w:color w:val="000000" w:themeColor="text1"/>
        </w:rPr>
        <w:t>:</w:t>
      </w:r>
      <w:r w:rsidRPr="00817D60">
        <w:rPr>
          <w:color w:val="000000" w:themeColor="text1"/>
        </w:rPr>
        <w:t xml:space="preserve"> </w:t>
      </w:r>
    </w:p>
    <w:p w14:paraId="442E3631" w14:textId="77777777" w:rsidR="00FA7357" w:rsidRPr="00817D60" w:rsidRDefault="00FA7357">
      <w:pPr>
        <w:spacing w:after="0" w:line="259" w:lineRule="auto"/>
        <w:ind w:left="360" w:right="0" w:firstLine="0"/>
        <w:jc w:val="left"/>
        <w:rPr>
          <w:color w:val="000000" w:themeColor="text1"/>
          <w:szCs w:val="20"/>
          <w:lang w:val="en-US"/>
        </w:rPr>
      </w:pPr>
    </w:p>
    <w:p w14:paraId="3BE1BC29" w14:textId="77777777" w:rsidR="00FA7357" w:rsidRPr="00817D60" w:rsidRDefault="009A30B3">
      <w:pPr>
        <w:spacing w:after="0" w:line="259" w:lineRule="auto"/>
        <w:ind w:left="355" w:right="0"/>
        <w:jc w:val="left"/>
        <w:rPr>
          <w:color w:val="000000" w:themeColor="text1"/>
          <w:szCs w:val="20"/>
        </w:rPr>
      </w:pPr>
      <w:r w:rsidRPr="00817D60">
        <w:rPr>
          <w:color w:val="000000" w:themeColor="text1"/>
        </w:rPr>
        <w:t xml:space="preserve">Caritas Switzerland name and address  </w:t>
      </w:r>
    </w:p>
    <w:p w14:paraId="5DFC39E0" w14:textId="77777777" w:rsidR="00FA7357" w:rsidRPr="00817D60" w:rsidRDefault="00FA7357">
      <w:pPr>
        <w:spacing w:after="0" w:line="259" w:lineRule="auto"/>
        <w:ind w:left="360" w:right="0" w:firstLine="0"/>
        <w:jc w:val="left"/>
        <w:rPr>
          <w:color w:val="000000" w:themeColor="text1"/>
          <w:szCs w:val="20"/>
          <w:lang w:val="en-US"/>
        </w:rPr>
      </w:pPr>
    </w:p>
    <w:p w14:paraId="30451D11" w14:textId="77777777" w:rsidR="00FA7357" w:rsidRPr="00817D60" w:rsidRDefault="000E0A28">
      <w:pPr>
        <w:spacing w:after="0" w:line="259" w:lineRule="auto"/>
        <w:ind w:left="355" w:right="0"/>
        <w:jc w:val="left"/>
        <w:rPr>
          <w:color w:val="000000" w:themeColor="text1"/>
          <w:szCs w:val="20"/>
        </w:rPr>
      </w:pPr>
      <w:r w:rsidRPr="00817D60">
        <w:rPr>
          <w:color w:val="000000" w:themeColor="text1"/>
        </w:rPr>
        <w:t xml:space="preserve">auditor’s name and address </w:t>
      </w:r>
    </w:p>
    <w:p w14:paraId="6678F515" w14:textId="77777777" w:rsidR="00FA7357" w:rsidRPr="00817D60" w:rsidRDefault="000E0A28">
      <w:pPr>
        <w:spacing w:after="0" w:line="259" w:lineRule="auto"/>
        <w:ind w:left="355" w:right="0"/>
        <w:jc w:val="left"/>
        <w:rPr>
          <w:color w:val="000000" w:themeColor="text1"/>
          <w:szCs w:val="20"/>
        </w:rPr>
      </w:pPr>
      <w:r w:rsidRPr="00817D60">
        <w:rPr>
          <w:color w:val="000000" w:themeColor="text1"/>
        </w:rPr>
        <w:t xml:space="preserve">Date and Signature </w:t>
      </w:r>
    </w:p>
    <w:p w14:paraId="495F13A6" w14:textId="77777777" w:rsidR="00FA7357" w:rsidRPr="00817D60" w:rsidRDefault="00FA7357">
      <w:pPr>
        <w:spacing w:after="0" w:line="259" w:lineRule="auto"/>
        <w:ind w:left="360" w:right="0" w:firstLine="0"/>
        <w:jc w:val="left"/>
        <w:rPr>
          <w:color w:val="000000" w:themeColor="text1"/>
          <w:szCs w:val="20"/>
          <w:lang w:val="en-US"/>
        </w:rPr>
      </w:pPr>
    </w:p>
    <w:p w14:paraId="5F81AC28" w14:textId="77777777" w:rsidR="00915FA3" w:rsidRPr="00915FA3" w:rsidRDefault="00915FA3" w:rsidP="00915FA3">
      <w:pPr>
        <w:spacing w:after="0" w:line="259" w:lineRule="auto"/>
        <w:ind w:left="360" w:right="0" w:firstLine="0"/>
        <w:jc w:val="left"/>
        <w:rPr>
          <w:color w:val="000000" w:themeColor="text1"/>
        </w:rPr>
      </w:pPr>
      <w:r w:rsidRPr="00915FA3">
        <w:rPr>
          <w:color w:val="000000" w:themeColor="text1"/>
        </w:rPr>
        <w:t>The Auditor was required to assess, using the enclosed questionnaire, whether the Partner has adequate policies and procedures in place relating to the following matters:</w:t>
      </w:r>
    </w:p>
    <w:p w14:paraId="0CB6671B" w14:textId="77777777" w:rsidR="00915FA3" w:rsidRPr="00915FA3" w:rsidRDefault="00915FA3" w:rsidP="00915FA3">
      <w:pPr>
        <w:spacing w:after="0" w:line="259" w:lineRule="auto"/>
        <w:ind w:left="360" w:right="0" w:firstLine="0"/>
        <w:jc w:val="left"/>
        <w:rPr>
          <w:color w:val="000000" w:themeColor="text1"/>
        </w:rPr>
      </w:pPr>
    </w:p>
    <w:p w14:paraId="4C9E31DA" w14:textId="77777777" w:rsidR="00915FA3" w:rsidRPr="00915FA3" w:rsidRDefault="00915FA3" w:rsidP="00915FA3">
      <w:pPr>
        <w:pStyle w:val="ListParagraph"/>
        <w:numPr>
          <w:ilvl w:val="0"/>
          <w:numId w:val="26"/>
        </w:numPr>
        <w:spacing w:after="0" w:line="259" w:lineRule="auto"/>
        <w:ind w:right="0"/>
        <w:jc w:val="left"/>
        <w:rPr>
          <w:color w:val="000000" w:themeColor="text1"/>
        </w:rPr>
      </w:pPr>
      <w:r w:rsidRPr="00915FA3">
        <w:rPr>
          <w:color w:val="000000" w:themeColor="text1"/>
        </w:rPr>
        <w:t>Existence, adequacy and effectiveness of the Internal Control System (ICS)</w:t>
      </w:r>
    </w:p>
    <w:p w14:paraId="6BEB5721" w14:textId="77777777" w:rsidR="00915FA3" w:rsidRPr="00915FA3" w:rsidRDefault="00915FA3" w:rsidP="00915FA3">
      <w:pPr>
        <w:pStyle w:val="ListParagraph"/>
        <w:spacing w:after="0" w:line="259" w:lineRule="auto"/>
        <w:ind w:left="1080" w:right="0" w:firstLine="0"/>
        <w:jc w:val="left"/>
        <w:rPr>
          <w:color w:val="000000" w:themeColor="text1"/>
        </w:rPr>
      </w:pPr>
      <w:r w:rsidRPr="00915FA3">
        <w:rPr>
          <w:color w:val="000000" w:themeColor="text1"/>
        </w:rPr>
        <w:t xml:space="preserve">(principle </w:t>
      </w:r>
      <w:r>
        <w:rPr>
          <w:color w:val="000000" w:themeColor="text1"/>
        </w:rPr>
        <w:t>3</w:t>
      </w:r>
      <w:r w:rsidRPr="00915FA3">
        <w:rPr>
          <w:color w:val="000000" w:themeColor="text1"/>
        </w:rPr>
        <w:t xml:space="preserve">.2 as mentioned in the </w:t>
      </w:r>
      <w:proofErr w:type="spellStart"/>
      <w:r w:rsidRPr="00915FA3">
        <w:rPr>
          <w:color w:val="000000" w:themeColor="text1"/>
        </w:rPr>
        <w:t>ToRs</w:t>
      </w:r>
      <w:proofErr w:type="spellEnd"/>
      <w:r w:rsidRPr="00915FA3">
        <w:rPr>
          <w:color w:val="000000" w:themeColor="text1"/>
        </w:rPr>
        <w:t>)</w:t>
      </w:r>
    </w:p>
    <w:p w14:paraId="3E7A6C26" w14:textId="77777777" w:rsidR="00915FA3" w:rsidRPr="00915FA3" w:rsidRDefault="00915FA3" w:rsidP="00915FA3">
      <w:pPr>
        <w:spacing w:after="0" w:line="259" w:lineRule="auto"/>
        <w:ind w:left="360" w:right="0" w:firstLine="0"/>
        <w:jc w:val="left"/>
        <w:rPr>
          <w:color w:val="000000" w:themeColor="text1"/>
        </w:rPr>
      </w:pPr>
    </w:p>
    <w:p w14:paraId="7993BBA7" w14:textId="77777777" w:rsidR="00915FA3" w:rsidRPr="00915FA3" w:rsidRDefault="00915FA3" w:rsidP="00915FA3">
      <w:pPr>
        <w:pStyle w:val="ListParagraph"/>
        <w:numPr>
          <w:ilvl w:val="0"/>
          <w:numId w:val="26"/>
        </w:numPr>
        <w:spacing w:after="0" w:line="259" w:lineRule="auto"/>
        <w:ind w:right="0"/>
        <w:jc w:val="left"/>
        <w:rPr>
          <w:color w:val="000000" w:themeColor="text1"/>
        </w:rPr>
      </w:pPr>
      <w:r w:rsidRPr="00915FA3">
        <w:rPr>
          <w:color w:val="000000" w:themeColor="text1"/>
        </w:rPr>
        <w:t>Conformity with the project objectives and adherence to the terms of the contract</w:t>
      </w:r>
    </w:p>
    <w:p w14:paraId="3392EB4E" w14:textId="77777777" w:rsidR="00915FA3" w:rsidRPr="00915FA3" w:rsidRDefault="00915FA3" w:rsidP="00915FA3">
      <w:pPr>
        <w:pStyle w:val="ListParagraph"/>
        <w:spacing w:after="0" w:line="259" w:lineRule="auto"/>
        <w:ind w:left="1080" w:right="0" w:firstLine="0"/>
        <w:jc w:val="left"/>
        <w:rPr>
          <w:color w:val="000000" w:themeColor="text1"/>
        </w:rPr>
      </w:pPr>
      <w:r w:rsidRPr="00915FA3">
        <w:rPr>
          <w:color w:val="000000" w:themeColor="text1"/>
        </w:rPr>
        <w:t xml:space="preserve">(principle </w:t>
      </w:r>
      <w:r>
        <w:rPr>
          <w:color w:val="000000" w:themeColor="text1"/>
        </w:rPr>
        <w:t>3</w:t>
      </w:r>
      <w:r w:rsidRPr="00915FA3">
        <w:rPr>
          <w:color w:val="000000" w:themeColor="text1"/>
        </w:rPr>
        <w:t xml:space="preserve">.3 as mentioned in the </w:t>
      </w:r>
      <w:proofErr w:type="spellStart"/>
      <w:r w:rsidRPr="00915FA3">
        <w:rPr>
          <w:color w:val="000000" w:themeColor="text1"/>
        </w:rPr>
        <w:t>ToRs</w:t>
      </w:r>
      <w:proofErr w:type="spellEnd"/>
      <w:r w:rsidRPr="00915FA3">
        <w:rPr>
          <w:color w:val="000000" w:themeColor="text1"/>
        </w:rPr>
        <w:t>)</w:t>
      </w:r>
    </w:p>
    <w:p w14:paraId="2659F012" w14:textId="77777777" w:rsidR="00915FA3" w:rsidRPr="00915FA3" w:rsidRDefault="00915FA3" w:rsidP="00915FA3">
      <w:pPr>
        <w:spacing w:after="0" w:line="259" w:lineRule="auto"/>
        <w:ind w:left="360" w:right="0" w:firstLine="0"/>
        <w:jc w:val="left"/>
        <w:rPr>
          <w:color w:val="000000" w:themeColor="text1"/>
        </w:rPr>
      </w:pPr>
    </w:p>
    <w:p w14:paraId="635BA91F" w14:textId="77777777" w:rsidR="00915FA3" w:rsidRPr="00915FA3" w:rsidRDefault="00915FA3" w:rsidP="00915FA3">
      <w:pPr>
        <w:pStyle w:val="ListParagraph"/>
        <w:numPr>
          <w:ilvl w:val="0"/>
          <w:numId w:val="26"/>
        </w:numPr>
        <w:spacing w:after="0" w:line="259" w:lineRule="auto"/>
        <w:ind w:right="0"/>
        <w:jc w:val="left"/>
        <w:rPr>
          <w:color w:val="000000" w:themeColor="text1"/>
        </w:rPr>
      </w:pPr>
      <w:r w:rsidRPr="00915FA3">
        <w:rPr>
          <w:color w:val="000000" w:themeColor="text1"/>
        </w:rPr>
        <w:t>Economical conduct of business and effective use of financial resources</w:t>
      </w:r>
    </w:p>
    <w:p w14:paraId="4E73E825" w14:textId="77777777" w:rsidR="00915FA3" w:rsidRDefault="00915FA3" w:rsidP="00915FA3">
      <w:pPr>
        <w:pStyle w:val="ListParagraph"/>
        <w:spacing w:after="0" w:line="259" w:lineRule="auto"/>
        <w:ind w:left="1080" w:right="0" w:firstLine="0"/>
        <w:jc w:val="left"/>
        <w:rPr>
          <w:color w:val="000000" w:themeColor="text1"/>
        </w:rPr>
      </w:pPr>
      <w:r w:rsidRPr="00915FA3">
        <w:rPr>
          <w:color w:val="000000" w:themeColor="text1"/>
        </w:rPr>
        <w:t xml:space="preserve">(principle </w:t>
      </w:r>
      <w:r>
        <w:rPr>
          <w:color w:val="000000" w:themeColor="text1"/>
        </w:rPr>
        <w:t>3</w:t>
      </w:r>
      <w:r w:rsidRPr="00915FA3">
        <w:rPr>
          <w:color w:val="000000" w:themeColor="text1"/>
        </w:rPr>
        <w:t xml:space="preserve">.4 as mentioned in the </w:t>
      </w:r>
      <w:proofErr w:type="spellStart"/>
      <w:r w:rsidRPr="00915FA3">
        <w:rPr>
          <w:color w:val="000000" w:themeColor="text1"/>
        </w:rPr>
        <w:t>ToRs</w:t>
      </w:r>
      <w:proofErr w:type="spellEnd"/>
      <w:r w:rsidRPr="00915FA3">
        <w:rPr>
          <w:color w:val="000000" w:themeColor="text1"/>
        </w:rPr>
        <w:t>)</w:t>
      </w:r>
    </w:p>
    <w:p w14:paraId="4F9DC422" w14:textId="77777777" w:rsidR="00B369AB" w:rsidRDefault="00B369AB" w:rsidP="00915FA3">
      <w:pPr>
        <w:pStyle w:val="ListParagraph"/>
        <w:spacing w:after="0" w:line="259" w:lineRule="auto"/>
        <w:ind w:left="1080" w:right="0" w:firstLine="0"/>
        <w:jc w:val="left"/>
        <w:rPr>
          <w:color w:val="000000" w:themeColor="text1"/>
        </w:rPr>
      </w:pPr>
    </w:p>
    <w:p w14:paraId="727A2D62" w14:textId="77777777" w:rsidR="00B369AB" w:rsidRDefault="00B369AB" w:rsidP="00B369AB">
      <w:pPr>
        <w:pStyle w:val="ListParagraph"/>
        <w:numPr>
          <w:ilvl w:val="0"/>
          <w:numId w:val="26"/>
        </w:numPr>
        <w:spacing w:after="0" w:line="259" w:lineRule="auto"/>
        <w:ind w:right="0"/>
        <w:jc w:val="left"/>
        <w:rPr>
          <w:color w:val="000000" w:themeColor="text1"/>
        </w:rPr>
      </w:pPr>
      <w:r w:rsidRPr="00817D60">
        <w:rPr>
          <w:color w:val="000000" w:themeColor="text1"/>
        </w:rPr>
        <w:t xml:space="preserve">Existence of and compliance with security measures to prevent double invoicing/double funding  </w:t>
      </w:r>
    </w:p>
    <w:p w14:paraId="542BEB0E" w14:textId="77777777" w:rsidR="00B369AB" w:rsidRPr="00915FA3" w:rsidRDefault="00B369AB" w:rsidP="00B369AB">
      <w:pPr>
        <w:pStyle w:val="ListParagraph"/>
        <w:spacing w:after="0" w:line="259" w:lineRule="auto"/>
        <w:ind w:left="1080" w:right="0" w:firstLine="0"/>
        <w:jc w:val="left"/>
        <w:rPr>
          <w:color w:val="000000" w:themeColor="text1"/>
        </w:rPr>
      </w:pPr>
      <w:r>
        <w:rPr>
          <w:color w:val="000000" w:themeColor="text1"/>
        </w:rPr>
        <w:t>(</w:t>
      </w:r>
      <w:r w:rsidRPr="00817D60">
        <w:rPr>
          <w:color w:val="000000" w:themeColor="text1"/>
        </w:rPr>
        <w:t>principle 3.</w:t>
      </w:r>
      <w:r>
        <w:rPr>
          <w:color w:val="000000" w:themeColor="text1"/>
        </w:rPr>
        <w:t xml:space="preserve">5 </w:t>
      </w:r>
      <w:r w:rsidRPr="00915FA3">
        <w:rPr>
          <w:color w:val="000000" w:themeColor="text1"/>
        </w:rPr>
        <w:t xml:space="preserve">as mentioned in the </w:t>
      </w:r>
      <w:proofErr w:type="spellStart"/>
      <w:r w:rsidRPr="00915FA3">
        <w:rPr>
          <w:color w:val="000000" w:themeColor="text1"/>
        </w:rPr>
        <w:t>ToRs</w:t>
      </w:r>
      <w:proofErr w:type="spellEnd"/>
      <w:r>
        <w:rPr>
          <w:color w:val="000000" w:themeColor="text1"/>
        </w:rPr>
        <w:t>)</w:t>
      </w:r>
    </w:p>
    <w:p w14:paraId="33E56C00" w14:textId="77777777" w:rsidR="00915FA3" w:rsidRPr="00915FA3" w:rsidRDefault="00915FA3" w:rsidP="00915FA3">
      <w:pPr>
        <w:spacing w:after="0" w:line="259" w:lineRule="auto"/>
        <w:ind w:left="360" w:right="0" w:firstLine="0"/>
        <w:jc w:val="left"/>
        <w:rPr>
          <w:color w:val="000000" w:themeColor="text1"/>
        </w:rPr>
      </w:pPr>
    </w:p>
    <w:p w14:paraId="036D15C5" w14:textId="77777777" w:rsidR="00915FA3" w:rsidRPr="00915FA3" w:rsidRDefault="00915FA3" w:rsidP="00915FA3">
      <w:pPr>
        <w:spacing w:after="0" w:line="259" w:lineRule="auto"/>
        <w:ind w:left="360" w:right="0" w:firstLine="0"/>
        <w:jc w:val="left"/>
        <w:rPr>
          <w:color w:val="000000" w:themeColor="text1"/>
        </w:rPr>
      </w:pPr>
      <w:r w:rsidRPr="00915FA3">
        <w:rPr>
          <w:color w:val="000000" w:themeColor="text1"/>
        </w:rPr>
        <w:t>All questions answered with a 'no' must be itemised in the Management Letter, risk assessed by the Auditor, and followed up by the Partner.</w:t>
      </w:r>
    </w:p>
    <w:p w14:paraId="0AE8CAE9" w14:textId="77777777" w:rsidR="00915FA3" w:rsidRPr="00915FA3" w:rsidRDefault="00915FA3" w:rsidP="00915FA3">
      <w:pPr>
        <w:spacing w:after="0" w:line="259" w:lineRule="auto"/>
        <w:ind w:left="360" w:right="0" w:firstLine="0"/>
        <w:jc w:val="left"/>
        <w:rPr>
          <w:color w:val="000000" w:themeColor="text1"/>
        </w:rPr>
      </w:pPr>
    </w:p>
    <w:p w14:paraId="1FBD03CB" w14:textId="77777777" w:rsidR="00FA7357" w:rsidRPr="00915FA3" w:rsidRDefault="00FA7357">
      <w:pPr>
        <w:spacing w:after="0" w:line="259" w:lineRule="auto"/>
        <w:ind w:left="360" w:right="0" w:firstLine="0"/>
        <w:jc w:val="left"/>
        <w:rPr>
          <w:color w:val="000000" w:themeColor="text1"/>
          <w:szCs w:val="20"/>
        </w:rPr>
      </w:pPr>
    </w:p>
    <w:p w14:paraId="31475099" w14:textId="77777777" w:rsidR="00FA7357" w:rsidRPr="00915FA3" w:rsidRDefault="00915FA3" w:rsidP="00915FA3">
      <w:pPr>
        <w:spacing w:after="0" w:line="259" w:lineRule="auto"/>
        <w:ind w:left="360" w:right="0" w:firstLine="0"/>
        <w:jc w:val="left"/>
        <w:rPr>
          <w:color w:val="000000" w:themeColor="text1"/>
        </w:rPr>
      </w:pPr>
      <w:r w:rsidRPr="00915FA3">
        <w:rPr>
          <w:color w:val="000000" w:themeColor="text1"/>
        </w:rPr>
        <w:t>Risk priority rating of Management Letter points</w:t>
      </w:r>
      <w:r w:rsidR="000E0A28" w:rsidRPr="00817D60">
        <w:rPr>
          <w:color w:val="000000" w:themeColor="text1"/>
        </w:rPr>
        <w:t xml:space="preserve"> </w:t>
      </w:r>
    </w:p>
    <w:p w14:paraId="17EBCCDC" w14:textId="77777777" w:rsidR="009B24B2" w:rsidRPr="00817D60" w:rsidRDefault="009B24B2">
      <w:pPr>
        <w:spacing w:after="0"/>
        <w:ind w:left="360" w:right="6537" w:firstLine="0"/>
        <w:jc w:val="left"/>
        <w:rPr>
          <w:color w:val="000000" w:themeColor="text1"/>
          <w:szCs w:val="20"/>
          <w:lang w:val="en-US"/>
        </w:rPr>
      </w:pPr>
    </w:p>
    <w:p w14:paraId="4C1ECE24" w14:textId="77777777" w:rsidR="00FA7357" w:rsidRPr="00817D60" w:rsidRDefault="00915FA3" w:rsidP="00D42B5E">
      <w:pPr>
        <w:numPr>
          <w:ilvl w:val="0"/>
          <w:numId w:val="21"/>
        </w:numPr>
        <w:spacing w:after="0"/>
        <w:ind w:right="0" w:hanging="361"/>
        <w:jc w:val="left"/>
        <w:rPr>
          <w:color w:val="000000" w:themeColor="text1"/>
          <w:szCs w:val="20"/>
        </w:rPr>
      </w:pPr>
      <w:r w:rsidRPr="00915FA3">
        <w:rPr>
          <w:color w:val="000000" w:themeColor="text1"/>
        </w:rPr>
        <w:t xml:space="preserve">Matters of </w:t>
      </w:r>
      <w:r w:rsidRPr="00915FA3">
        <w:rPr>
          <w:b/>
          <w:bCs/>
          <w:color w:val="000000" w:themeColor="text1"/>
        </w:rPr>
        <w:t>major importance</w:t>
      </w:r>
      <w:r w:rsidRPr="00915FA3">
        <w:rPr>
          <w:color w:val="000000" w:themeColor="text1"/>
        </w:rPr>
        <w:t xml:space="preserve"> regarding the control environment, accounting policies or practices, which might entail a material loss or material reporting error shall be rated by the Auditor as </w:t>
      </w:r>
      <w:r w:rsidRPr="00915FA3">
        <w:rPr>
          <w:b/>
          <w:bCs/>
          <w:color w:val="000000" w:themeColor="text1"/>
        </w:rPr>
        <w:t>high priority</w:t>
      </w:r>
      <w:r w:rsidR="000E0A28" w:rsidRPr="00817D60">
        <w:rPr>
          <w:color w:val="000000" w:themeColor="text1"/>
        </w:rPr>
        <w:t xml:space="preserve">; </w:t>
      </w:r>
    </w:p>
    <w:p w14:paraId="54D71A16" w14:textId="77777777" w:rsidR="00FA7357" w:rsidRPr="00817D60" w:rsidRDefault="00FA7357" w:rsidP="00B41CC3">
      <w:pPr>
        <w:spacing w:after="0" w:line="259" w:lineRule="auto"/>
        <w:ind w:left="360" w:right="0" w:firstLine="60"/>
        <w:jc w:val="left"/>
        <w:rPr>
          <w:color w:val="000000" w:themeColor="text1"/>
          <w:szCs w:val="20"/>
          <w:lang w:val="en-US"/>
        </w:rPr>
      </w:pPr>
    </w:p>
    <w:p w14:paraId="5B10A41E" w14:textId="77777777" w:rsidR="00FA7357" w:rsidRPr="00817D60" w:rsidRDefault="00C10785" w:rsidP="00D42B5E">
      <w:pPr>
        <w:numPr>
          <w:ilvl w:val="0"/>
          <w:numId w:val="21"/>
        </w:numPr>
        <w:spacing w:after="0"/>
        <w:ind w:right="0" w:hanging="361"/>
        <w:jc w:val="left"/>
        <w:rPr>
          <w:color w:val="000000" w:themeColor="text1"/>
          <w:szCs w:val="20"/>
        </w:rPr>
      </w:pPr>
      <w:r w:rsidRPr="00C10785">
        <w:rPr>
          <w:color w:val="000000" w:themeColor="text1"/>
        </w:rPr>
        <w:t xml:space="preserve">Matters of </w:t>
      </w:r>
      <w:r w:rsidRPr="00C10785">
        <w:rPr>
          <w:b/>
          <w:bCs/>
          <w:color w:val="000000" w:themeColor="text1"/>
        </w:rPr>
        <w:t>medium importance</w:t>
      </w:r>
      <w:r w:rsidRPr="00C10785">
        <w:rPr>
          <w:color w:val="000000" w:themeColor="text1"/>
        </w:rPr>
        <w:t xml:space="preserve"> regarding the control environment, accounting policies or practices, which are unlikely to entail a material financial loss or reporting error, shall be rated by the Auditor as </w:t>
      </w:r>
      <w:r w:rsidRPr="00C10785">
        <w:rPr>
          <w:b/>
          <w:bCs/>
          <w:color w:val="000000" w:themeColor="text1"/>
        </w:rPr>
        <w:t>medium priority</w:t>
      </w:r>
      <w:r w:rsidR="000E0A28" w:rsidRPr="00817D60">
        <w:rPr>
          <w:color w:val="000000" w:themeColor="text1"/>
        </w:rPr>
        <w:t xml:space="preserve">; </w:t>
      </w:r>
    </w:p>
    <w:p w14:paraId="287502D8" w14:textId="77777777" w:rsidR="00FA7357" w:rsidRPr="00817D60" w:rsidRDefault="00FA7357" w:rsidP="00B41CC3">
      <w:pPr>
        <w:spacing w:after="0" w:line="259" w:lineRule="auto"/>
        <w:ind w:left="360" w:right="0" w:firstLine="60"/>
        <w:jc w:val="left"/>
        <w:rPr>
          <w:color w:val="000000" w:themeColor="text1"/>
          <w:szCs w:val="20"/>
          <w:lang w:val="en-US"/>
        </w:rPr>
      </w:pPr>
    </w:p>
    <w:p w14:paraId="2BFADA2F" w14:textId="77777777" w:rsidR="00FA7357" w:rsidRPr="00817D60" w:rsidRDefault="00C10785" w:rsidP="00D42B5E">
      <w:pPr>
        <w:numPr>
          <w:ilvl w:val="0"/>
          <w:numId w:val="21"/>
        </w:numPr>
        <w:spacing w:after="0"/>
        <w:ind w:right="0" w:hanging="361"/>
        <w:jc w:val="left"/>
        <w:rPr>
          <w:color w:val="000000" w:themeColor="text1"/>
          <w:szCs w:val="20"/>
        </w:rPr>
      </w:pPr>
      <w:r w:rsidRPr="00C10785">
        <w:rPr>
          <w:color w:val="000000" w:themeColor="text1"/>
        </w:rPr>
        <w:lastRenderedPageBreak/>
        <w:t xml:space="preserve">Matters of </w:t>
      </w:r>
      <w:r w:rsidRPr="00C10785">
        <w:rPr>
          <w:b/>
          <w:bCs/>
          <w:color w:val="000000" w:themeColor="text1"/>
        </w:rPr>
        <w:t>low importance</w:t>
      </w:r>
      <w:r w:rsidRPr="00C10785">
        <w:rPr>
          <w:color w:val="000000" w:themeColor="text1"/>
        </w:rPr>
        <w:t xml:space="preserve"> regarding the control environment, accounting policies or practices, or comments relating solely to local reporting matters shall be rated by the Auditor as </w:t>
      </w:r>
      <w:r w:rsidRPr="00C10785">
        <w:rPr>
          <w:b/>
          <w:bCs/>
          <w:color w:val="000000" w:themeColor="text1"/>
        </w:rPr>
        <w:t>low priority</w:t>
      </w:r>
      <w:r w:rsidR="000E0A28" w:rsidRPr="00817D60">
        <w:rPr>
          <w:color w:val="000000" w:themeColor="text1"/>
        </w:rPr>
        <w:t xml:space="preserve">. </w:t>
      </w:r>
    </w:p>
    <w:p w14:paraId="4220EF1C" w14:textId="77777777" w:rsidR="00915FA3" w:rsidRDefault="00915FA3" w:rsidP="00212874">
      <w:pPr>
        <w:spacing w:after="0" w:line="259" w:lineRule="auto"/>
        <w:ind w:left="0" w:right="0" w:firstLine="0"/>
        <w:jc w:val="left"/>
        <w:rPr>
          <w:color w:val="000000" w:themeColor="text1"/>
        </w:rPr>
      </w:pPr>
    </w:p>
    <w:p w14:paraId="0481CDDB" w14:textId="77777777" w:rsidR="00FA7357" w:rsidRPr="00817D60" w:rsidRDefault="000E0A28">
      <w:pPr>
        <w:spacing w:after="0" w:line="259" w:lineRule="auto"/>
        <w:ind w:left="787" w:right="0" w:firstLine="0"/>
        <w:jc w:val="left"/>
        <w:rPr>
          <w:color w:val="000000" w:themeColor="text1"/>
          <w:szCs w:val="20"/>
        </w:rPr>
      </w:pPr>
      <w:r w:rsidRPr="00817D60">
        <w:rPr>
          <w:color w:val="000000" w:themeColor="text1"/>
        </w:rPr>
        <w:t xml:space="preserve">Findings and Recommendations </w:t>
      </w:r>
    </w:p>
    <w:p w14:paraId="02C30562" w14:textId="77777777" w:rsidR="00FA7357" w:rsidRPr="00817D60" w:rsidRDefault="00FA7357">
      <w:pPr>
        <w:spacing w:after="0" w:line="259" w:lineRule="auto"/>
        <w:ind w:left="787" w:right="0" w:firstLine="0"/>
        <w:jc w:val="left"/>
        <w:rPr>
          <w:color w:val="000000" w:themeColor="text1"/>
          <w:szCs w:val="20"/>
        </w:rPr>
      </w:pPr>
    </w:p>
    <w:p w14:paraId="0EB22445" w14:textId="77777777" w:rsidR="00FA7357" w:rsidRPr="00817D60" w:rsidRDefault="00FA7357">
      <w:pPr>
        <w:spacing w:after="0" w:line="259" w:lineRule="auto"/>
        <w:ind w:left="787" w:right="0" w:firstLine="0"/>
        <w:jc w:val="left"/>
        <w:rPr>
          <w:color w:val="000000" w:themeColor="text1"/>
          <w:szCs w:val="20"/>
        </w:rPr>
      </w:pPr>
    </w:p>
    <w:tbl>
      <w:tblPr>
        <w:tblStyle w:val="TableGrid"/>
        <w:tblW w:w="14428" w:type="dxa"/>
        <w:tblInd w:w="740" w:type="dxa"/>
        <w:tblCellMar>
          <w:top w:w="50" w:type="dxa"/>
          <w:left w:w="47" w:type="dxa"/>
          <w:right w:w="31" w:type="dxa"/>
        </w:tblCellMar>
        <w:tblLook w:val="04A0" w:firstRow="1" w:lastRow="0" w:firstColumn="1" w:lastColumn="0" w:noHBand="0" w:noVBand="1"/>
      </w:tblPr>
      <w:tblGrid>
        <w:gridCol w:w="588"/>
        <w:gridCol w:w="3154"/>
        <w:gridCol w:w="3742"/>
        <w:gridCol w:w="1126"/>
        <w:gridCol w:w="4397"/>
        <w:gridCol w:w="1421"/>
      </w:tblGrid>
      <w:tr w:rsidR="005D4B11" w:rsidRPr="00817D60" w14:paraId="3B5A66DF" w14:textId="77777777" w:rsidTr="00DB047D">
        <w:trPr>
          <w:trHeight w:val="772"/>
        </w:trPr>
        <w:tc>
          <w:tcPr>
            <w:tcW w:w="588" w:type="dxa"/>
            <w:tcBorders>
              <w:top w:val="single" w:sz="4" w:space="0" w:color="000000"/>
              <w:left w:val="single" w:sz="4" w:space="0" w:color="000000"/>
              <w:bottom w:val="single" w:sz="4" w:space="0" w:color="000000"/>
              <w:right w:val="single" w:sz="4" w:space="0" w:color="000000"/>
            </w:tcBorders>
          </w:tcPr>
          <w:p w14:paraId="6326303A" w14:textId="77777777" w:rsidR="00FA7357" w:rsidRPr="00817D60" w:rsidRDefault="000E0A28">
            <w:pPr>
              <w:spacing w:after="0" w:line="259" w:lineRule="auto"/>
              <w:ind w:left="77" w:right="0" w:firstLine="0"/>
              <w:jc w:val="left"/>
              <w:rPr>
                <w:color w:val="000000" w:themeColor="text1"/>
                <w:szCs w:val="20"/>
              </w:rPr>
            </w:pPr>
            <w:r w:rsidRPr="00817D60">
              <w:rPr>
                <w:color w:val="000000" w:themeColor="text1"/>
              </w:rPr>
              <w:t xml:space="preserve">No.  </w:t>
            </w:r>
          </w:p>
        </w:tc>
        <w:tc>
          <w:tcPr>
            <w:tcW w:w="3154" w:type="dxa"/>
            <w:tcBorders>
              <w:top w:val="single" w:sz="4" w:space="0" w:color="000000"/>
              <w:left w:val="single" w:sz="4" w:space="0" w:color="000000"/>
              <w:bottom w:val="single" w:sz="4" w:space="0" w:color="000000"/>
              <w:right w:val="single" w:sz="4" w:space="0" w:color="000000"/>
            </w:tcBorders>
          </w:tcPr>
          <w:p w14:paraId="4B1504A6" w14:textId="77777777" w:rsidR="00FA7357" w:rsidRPr="00817D60" w:rsidRDefault="000E0A28">
            <w:pPr>
              <w:spacing w:after="0" w:line="259" w:lineRule="auto"/>
              <w:ind w:left="61" w:right="0" w:firstLine="0"/>
              <w:jc w:val="left"/>
              <w:rPr>
                <w:color w:val="000000" w:themeColor="text1"/>
                <w:szCs w:val="20"/>
              </w:rPr>
            </w:pPr>
            <w:r w:rsidRPr="00817D60">
              <w:rPr>
                <w:color w:val="000000" w:themeColor="text1"/>
              </w:rPr>
              <w:t xml:space="preserve">Findings </w:t>
            </w:r>
          </w:p>
        </w:tc>
        <w:tc>
          <w:tcPr>
            <w:tcW w:w="3742" w:type="dxa"/>
            <w:tcBorders>
              <w:top w:val="single" w:sz="4" w:space="0" w:color="000000"/>
              <w:left w:val="single" w:sz="4" w:space="0" w:color="000000"/>
              <w:bottom w:val="single" w:sz="4" w:space="0" w:color="000000"/>
              <w:right w:val="single" w:sz="4" w:space="0" w:color="000000"/>
            </w:tcBorders>
          </w:tcPr>
          <w:p w14:paraId="00603D82" w14:textId="77777777" w:rsidR="00FA7357" w:rsidRPr="00817D60" w:rsidRDefault="000E0A28">
            <w:pPr>
              <w:spacing w:after="0" w:line="259" w:lineRule="auto"/>
              <w:ind w:left="62" w:right="0" w:firstLine="0"/>
              <w:jc w:val="left"/>
              <w:rPr>
                <w:color w:val="000000" w:themeColor="text1"/>
                <w:szCs w:val="20"/>
              </w:rPr>
            </w:pPr>
            <w:r w:rsidRPr="00817D60">
              <w:rPr>
                <w:color w:val="000000" w:themeColor="text1"/>
              </w:rPr>
              <w:t xml:space="preserve">Recommendations </w:t>
            </w:r>
          </w:p>
        </w:tc>
        <w:tc>
          <w:tcPr>
            <w:tcW w:w="1126" w:type="dxa"/>
            <w:tcBorders>
              <w:top w:val="single" w:sz="4" w:space="0" w:color="000000"/>
              <w:left w:val="single" w:sz="4" w:space="0" w:color="000000"/>
              <w:bottom w:val="single" w:sz="4" w:space="0" w:color="000000"/>
              <w:right w:val="single" w:sz="4" w:space="0" w:color="000000"/>
            </w:tcBorders>
          </w:tcPr>
          <w:p w14:paraId="0724589B" w14:textId="77777777" w:rsidR="00FA7357" w:rsidRPr="00817D60" w:rsidRDefault="000E0A28">
            <w:pPr>
              <w:spacing w:after="0" w:line="259" w:lineRule="auto"/>
              <w:ind w:left="62" w:right="0" w:firstLine="0"/>
              <w:jc w:val="left"/>
              <w:rPr>
                <w:color w:val="000000" w:themeColor="text1"/>
                <w:szCs w:val="20"/>
              </w:rPr>
            </w:pPr>
            <w:r w:rsidRPr="00817D60">
              <w:rPr>
                <w:color w:val="000000" w:themeColor="text1"/>
              </w:rPr>
              <w:t xml:space="preserve">Priority </w:t>
            </w:r>
          </w:p>
        </w:tc>
        <w:tc>
          <w:tcPr>
            <w:tcW w:w="4397" w:type="dxa"/>
            <w:tcBorders>
              <w:top w:val="single" w:sz="4" w:space="0" w:color="000000"/>
              <w:left w:val="single" w:sz="4" w:space="0" w:color="000000"/>
              <w:bottom w:val="single" w:sz="4" w:space="0" w:color="000000"/>
              <w:right w:val="single" w:sz="4" w:space="0" w:color="000000"/>
            </w:tcBorders>
          </w:tcPr>
          <w:p w14:paraId="1867E484" w14:textId="77777777" w:rsidR="00FA7357" w:rsidRPr="00817D60" w:rsidRDefault="000E0A28">
            <w:pPr>
              <w:spacing w:after="0" w:line="236" w:lineRule="auto"/>
              <w:ind w:left="64" w:right="0" w:firstLine="0"/>
              <w:jc w:val="left"/>
              <w:rPr>
                <w:color w:val="000000" w:themeColor="text1"/>
                <w:szCs w:val="20"/>
              </w:rPr>
            </w:pPr>
            <w:r w:rsidRPr="00817D60">
              <w:rPr>
                <w:color w:val="000000" w:themeColor="text1"/>
              </w:rPr>
              <w:t xml:space="preserve">Management comments and proposed actions </w:t>
            </w:r>
          </w:p>
          <w:p w14:paraId="64B65244" w14:textId="77777777" w:rsidR="00FA7357" w:rsidRPr="00817D60" w:rsidRDefault="000E0A28">
            <w:pPr>
              <w:spacing w:after="0" w:line="259" w:lineRule="auto"/>
              <w:ind w:left="64" w:right="0" w:firstLine="0"/>
              <w:jc w:val="left"/>
              <w:rPr>
                <w:color w:val="000000" w:themeColor="text1"/>
                <w:szCs w:val="20"/>
              </w:rPr>
            </w:pPr>
            <w:r w:rsidRPr="00817D60">
              <w:rPr>
                <w:color w:val="000000" w:themeColor="text1"/>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417EDFBF" w14:textId="77777777" w:rsidR="00FA7357" w:rsidRPr="00817D60" w:rsidRDefault="000E0A28">
            <w:pPr>
              <w:spacing w:after="0" w:line="259" w:lineRule="auto"/>
              <w:ind w:left="64" w:right="0" w:firstLine="0"/>
              <w:jc w:val="left"/>
              <w:rPr>
                <w:color w:val="000000" w:themeColor="text1"/>
                <w:szCs w:val="20"/>
              </w:rPr>
            </w:pPr>
            <w:r w:rsidRPr="00817D60">
              <w:rPr>
                <w:color w:val="000000" w:themeColor="text1"/>
              </w:rPr>
              <w:t xml:space="preserve">Deadlines </w:t>
            </w:r>
          </w:p>
        </w:tc>
      </w:tr>
      <w:tr w:rsidR="005D4B11" w:rsidRPr="00817D60" w14:paraId="305F4BE3" w14:textId="77777777" w:rsidTr="00DB047D">
        <w:trPr>
          <w:trHeight w:val="259"/>
        </w:trPr>
        <w:tc>
          <w:tcPr>
            <w:tcW w:w="588" w:type="dxa"/>
            <w:tcBorders>
              <w:top w:val="single" w:sz="4" w:space="0" w:color="000000"/>
              <w:left w:val="single" w:sz="4" w:space="0" w:color="000000"/>
              <w:bottom w:val="single" w:sz="4" w:space="0" w:color="000000"/>
              <w:right w:val="nil"/>
            </w:tcBorders>
            <w:shd w:val="clear" w:color="auto" w:fill="D9D9D9"/>
          </w:tcPr>
          <w:p w14:paraId="1629539A" w14:textId="77777777" w:rsidR="00FA7357" w:rsidRPr="00817D60" w:rsidRDefault="00FA7357">
            <w:pPr>
              <w:spacing w:after="160" w:line="259" w:lineRule="auto"/>
              <w:ind w:left="0" w:right="0" w:firstLine="0"/>
              <w:jc w:val="left"/>
              <w:rPr>
                <w:color w:val="000000" w:themeColor="text1"/>
                <w:szCs w:val="20"/>
              </w:rPr>
            </w:pPr>
          </w:p>
        </w:tc>
        <w:tc>
          <w:tcPr>
            <w:tcW w:w="12419" w:type="dxa"/>
            <w:gridSpan w:val="4"/>
            <w:tcBorders>
              <w:top w:val="single" w:sz="4" w:space="0" w:color="000000"/>
              <w:left w:val="nil"/>
              <w:bottom w:val="single" w:sz="4" w:space="0" w:color="000000"/>
              <w:right w:val="nil"/>
            </w:tcBorders>
            <w:shd w:val="clear" w:color="auto" w:fill="D9D9D9"/>
          </w:tcPr>
          <w:p w14:paraId="4A790593" w14:textId="77777777" w:rsidR="00FA7357" w:rsidRPr="00817D60" w:rsidRDefault="000E0A28">
            <w:pPr>
              <w:spacing w:after="0" w:line="259" w:lineRule="auto"/>
              <w:ind w:left="176" w:right="0" w:firstLine="0"/>
              <w:jc w:val="left"/>
              <w:rPr>
                <w:color w:val="000000" w:themeColor="text1"/>
                <w:szCs w:val="20"/>
              </w:rPr>
            </w:pPr>
            <w:r w:rsidRPr="00817D60">
              <w:rPr>
                <w:color w:val="000000" w:themeColor="text1"/>
              </w:rPr>
              <w:t xml:space="preserve">Existence, adequacy and effectiveness of the Internal Control System (principle 3.2) </w:t>
            </w:r>
          </w:p>
        </w:tc>
        <w:tc>
          <w:tcPr>
            <w:tcW w:w="1421" w:type="dxa"/>
            <w:tcBorders>
              <w:top w:val="single" w:sz="4" w:space="0" w:color="000000"/>
              <w:left w:val="nil"/>
              <w:bottom w:val="single" w:sz="4" w:space="0" w:color="000000"/>
              <w:right w:val="single" w:sz="4" w:space="0" w:color="000000"/>
            </w:tcBorders>
            <w:shd w:val="clear" w:color="auto" w:fill="D9D9D9"/>
          </w:tcPr>
          <w:p w14:paraId="1FD7AEF2" w14:textId="77777777" w:rsidR="00FA7357" w:rsidRPr="00817D60" w:rsidRDefault="00FA7357">
            <w:pPr>
              <w:spacing w:after="160" w:line="259" w:lineRule="auto"/>
              <w:ind w:left="0" w:right="0" w:firstLine="0"/>
              <w:jc w:val="left"/>
              <w:rPr>
                <w:color w:val="000000" w:themeColor="text1"/>
                <w:szCs w:val="20"/>
                <w:lang w:val="en-US"/>
              </w:rPr>
            </w:pPr>
          </w:p>
        </w:tc>
      </w:tr>
      <w:tr w:rsidR="005D4B11" w:rsidRPr="00817D60" w14:paraId="19398219" w14:textId="77777777" w:rsidTr="00DB047D">
        <w:trPr>
          <w:trHeight w:val="287"/>
        </w:trPr>
        <w:tc>
          <w:tcPr>
            <w:tcW w:w="588" w:type="dxa"/>
            <w:tcBorders>
              <w:top w:val="single" w:sz="4" w:space="0" w:color="000000"/>
              <w:left w:val="single" w:sz="4" w:space="0" w:color="000000"/>
              <w:bottom w:val="single" w:sz="4" w:space="0" w:color="000000"/>
              <w:right w:val="single" w:sz="4" w:space="0" w:color="000000"/>
            </w:tcBorders>
          </w:tcPr>
          <w:p w14:paraId="52EF125D" w14:textId="77777777" w:rsidR="00FA7357" w:rsidRPr="00817D60" w:rsidRDefault="000E0A28">
            <w:pPr>
              <w:spacing w:after="0" w:line="259" w:lineRule="auto"/>
              <w:ind w:left="29" w:right="0" w:firstLine="0"/>
              <w:jc w:val="center"/>
              <w:rPr>
                <w:color w:val="000000" w:themeColor="text1"/>
                <w:szCs w:val="20"/>
              </w:rPr>
            </w:pPr>
            <w:r w:rsidRPr="00817D60">
              <w:rPr>
                <w:color w:val="000000" w:themeColor="text1"/>
              </w:rPr>
              <w:t xml:space="preserve"> </w:t>
            </w:r>
          </w:p>
        </w:tc>
        <w:tc>
          <w:tcPr>
            <w:tcW w:w="3154" w:type="dxa"/>
            <w:tcBorders>
              <w:top w:val="single" w:sz="4" w:space="0" w:color="000000"/>
              <w:left w:val="single" w:sz="4" w:space="0" w:color="000000"/>
              <w:bottom w:val="single" w:sz="4" w:space="0" w:color="000000"/>
              <w:right w:val="single" w:sz="4" w:space="0" w:color="000000"/>
            </w:tcBorders>
          </w:tcPr>
          <w:p w14:paraId="38A05DE4" w14:textId="77777777" w:rsidR="00FA7357" w:rsidRPr="00817D60" w:rsidRDefault="000E0A28">
            <w:pPr>
              <w:spacing w:after="0" w:line="259" w:lineRule="auto"/>
              <w:ind w:left="61" w:right="0" w:firstLine="0"/>
              <w:jc w:val="left"/>
              <w:rPr>
                <w:color w:val="000000" w:themeColor="text1"/>
                <w:szCs w:val="20"/>
              </w:rPr>
            </w:pPr>
            <w:r w:rsidRPr="00817D60">
              <w:rPr>
                <w:color w:val="000000" w:themeColor="text1"/>
              </w:rPr>
              <w:t xml:space="preserve"> </w:t>
            </w:r>
          </w:p>
        </w:tc>
        <w:tc>
          <w:tcPr>
            <w:tcW w:w="3742" w:type="dxa"/>
            <w:tcBorders>
              <w:top w:val="single" w:sz="4" w:space="0" w:color="000000"/>
              <w:left w:val="single" w:sz="4" w:space="0" w:color="000000"/>
              <w:bottom w:val="single" w:sz="4" w:space="0" w:color="000000"/>
              <w:right w:val="single" w:sz="4" w:space="0" w:color="000000"/>
            </w:tcBorders>
          </w:tcPr>
          <w:p w14:paraId="7B3EC113" w14:textId="77777777" w:rsidR="00FA7357" w:rsidRPr="00817D60" w:rsidRDefault="000E0A28">
            <w:pPr>
              <w:spacing w:after="0" w:line="259" w:lineRule="auto"/>
              <w:ind w:left="61" w:right="0" w:firstLine="0"/>
              <w:jc w:val="left"/>
              <w:rPr>
                <w:color w:val="000000" w:themeColor="text1"/>
                <w:szCs w:val="20"/>
              </w:rPr>
            </w:pPr>
            <w:r w:rsidRPr="00817D60">
              <w:rPr>
                <w:color w:val="000000" w:themeColor="text1"/>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31820085" w14:textId="77777777" w:rsidR="00FA7357" w:rsidRPr="00817D60" w:rsidRDefault="000E0A28">
            <w:pPr>
              <w:spacing w:after="0" w:line="259" w:lineRule="auto"/>
              <w:ind w:left="42" w:right="0" w:firstLine="0"/>
              <w:jc w:val="center"/>
              <w:rPr>
                <w:color w:val="000000" w:themeColor="text1"/>
                <w:szCs w:val="20"/>
              </w:rPr>
            </w:pPr>
            <w:r w:rsidRPr="00817D60">
              <w:rPr>
                <w:color w:val="000000" w:themeColor="text1"/>
              </w:rPr>
              <w:t xml:space="preserve"> </w:t>
            </w:r>
          </w:p>
        </w:tc>
        <w:tc>
          <w:tcPr>
            <w:tcW w:w="4397" w:type="dxa"/>
            <w:tcBorders>
              <w:top w:val="single" w:sz="4" w:space="0" w:color="000000"/>
              <w:left w:val="single" w:sz="4" w:space="0" w:color="000000"/>
              <w:bottom w:val="single" w:sz="4" w:space="0" w:color="000000"/>
              <w:right w:val="single" w:sz="4" w:space="0" w:color="000000"/>
            </w:tcBorders>
          </w:tcPr>
          <w:p w14:paraId="635AC9A7" w14:textId="77777777" w:rsidR="00FA7357" w:rsidRPr="00817D60" w:rsidRDefault="000E0A28">
            <w:pPr>
              <w:spacing w:after="0" w:line="259" w:lineRule="auto"/>
              <w:ind w:left="49" w:right="0" w:firstLine="0"/>
              <w:jc w:val="center"/>
              <w:rPr>
                <w:color w:val="000000" w:themeColor="text1"/>
                <w:szCs w:val="20"/>
              </w:rPr>
            </w:pPr>
            <w:r w:rsidRPr="00817D60">
              <w:rPr>
                <w:color w:val="000000" w:themeColor="text1"/>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2CF6F59E" w14:textId="77777777" w:rsidR="00FA7357" w:rsidRPr="00817D60" w:rsidRDefault="000E0A28">
            <w:pPr>
              <w:spacing w:after="0" w:line="259" w:lineRule="auto"/>
              <w:ind w:left="30" w:right="0" w:firstLine="0"/>
              <w:jc w:val="center"/>
              <w:rPr>
                <w:color w:val="000000" w:themeColor="text1"/>
                <w:szCs w:val="20"/>
              </w:rPr>
            </w:pPr>
            <w:r w:rsidRPr="00817D60">
              <w:rPr>
                <w:color w:val="000000" w:themeColor="text1"/>
              </w:rPr>
              <w:t xml:space="preserve"> </w:t>
            </w:r>
          </w:p>
        </w:tc>
      </w:tr>
      <w:tr w:rsidR="005D4B11" w:rsidRPr="00817D60" w14:paraId="052DC9B8" w14:textId="77777777" w:rsidTr="00DB047D">
        <w:trPr>
          <w:trHeight w:val="289"/>
        </w:trPr>
        <w:tc>
          <w:tcPr>
            <w:tcW w:w="588" w:type="dxa"/>
            <w:tcBorders>
              <w:top w:val="single" w:sz="4" w:space="0" w:color="000000"/>
              <w:left w:val="single" w:sz="4" w:space="0" w:color="000000"/>
              <w:bottom w:val="single" w:sz="4" w:space="0" w:color="000000"/>
              <w:right w:val="single" w:sz="4" w:space="0" w:color="000000"/>
            </w:tcBorders>
          </w:tcPr>
          <w:p w14:paraId="4E40A870" w14:textId="77777777" w:rsidR="00FA7357" w:rsidRPr="00817D60" w:rsidRDefault="000E0A28">
            <w:pPr>
              <w:spacing w:after="0" w:line="259" w:lineRule="auto"/>
              <w:ind w:left="29" w:right="0" w:firstLine="0"/>
              <w:jc w:val="center"/>
              <w:rPr>
                <w:color w:val="000000" w:themeColor="text1"/>
                <w:szCs w:val="20"/>
              </w:rPr>
            </w:pPr>
            <w:r w:rsidRPr="00817D60">
              <w:rPr>
                <w:color w:val="000000" w:themeColor="text1"/>
              </w:rPr>
              <w:t xml:space="preserve"> </w:t>
            </w:r>
          </w:p>
        </w:tc>
        <w:tc>
          <w:tcPr>
            <w:tcW w:w="3154" w:type="dxa"/>
            <w:tcBorders>
              <w:top w:val="single" w:sz="4" w:space="0" w:color="000000"/>
              <w:left w:val="single" w:sz="4" w:space="0" w:color="000000"/>
              <w:bottom w:val="single" w:sz="4" w:space="0" w:color="000000"/>
              <w:right w:val="single" w:sz="4" w:space="0" w:color="000000"/>
            </w:tcBorders>
          </w:tcPr>
          <w:p w14:paraId="218AA2BC" w14:textId="77777777" w:rsidR="00FA7357" w:rsidRPr="00817D60" w:rsidRDefault="000E0A28">
            <w:pPr>
              <w:spacing w:after="0" w:line="259" w:lineRule="auto"/>
              <w:ind w:left="61" w:right="0" w:firstLine="0"/>
              <w:jc w:val="left"/>
              <w:rPr>
                <w:color w:val="000000" w:themeColor="text1"/>
                <w:szCs w:val="20"/>
              </w:rPr>
            </w:pPr>
            <w:r w:rsidRPr="00817D60">
              <w:rPr>
                <w:color w:val="000000" w:themeColor="text1"/>
              </w:rPr>
              <w:t xml:space="preserve"> </w:t>
            </w:r>
          </w:p>
        </w:tc>
        <w:tc>
          <w:tcPr>
            <w:tcW w:w="3742" w:type="dxa"/>
            <w:tcBorders>
              <w:top w:val="single" w:sz="4" w:space="0" w:color="000000"/>
              <w:left w:val="single" w:sz="4" w:space="0" w:color="000000"/>
              <w:bottom w:val="single" w:sz="4" w:space="0" w:color="000000"/>
              <w:right w:val="single" w:sz="4" w:space="0" w:color="000000"/>
            </w:tcBorders>
          </w:tcPr>
          <w:p w14:paraId="5E91DC2A" w14:textId="77777777" w:rsidR="00FA7357" w:rsidRPr="00817D60" w:rsidRDefault="000E0A28">
            <w:pPr>
              <w:spacing w:after="0" w:line="259" w:lineRule="auto"/>
              <w:ind w:left="61" w:right="0" w:firstLine="0"/>
              <w:jc w:val="left"/>
              <w:rPr>
                <w:color w:val="000000" w:themeColor="text1"/>
                <w:szCs w:val="20"/>
              </w:rPr>
            </w:pPr>
            <w:r w:rsidRPr="00817D60">
              <w:rPr>
                <w:color w:val="000000" w:themeColor="text1"/>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1CB8173E" w14:textId="77777777" w:rsidR="00FA7357" w:rsidRPr="00817D60" w:rsidRDefault="000E0A28">
            <w:pPr>
              <w:spacing w:after="0" w:line="259" w:lineRule="auto"/>
              <w:ind w:left="42" w:right="0" w:firstLine="0"/>
              <w:jc w:val="center"/>
              <w:rPr>
                <w:color w:val="000000" w:themeColor="text1"/>
                <w:szCs w:val="20"/>
              </w:rPr>
            </w:pPr>
            <w:r w:rsidRPr="00817D60">
              <w:rPr>
                <w:color w:val="000000" w:themeColor="text1"/>
              </w:rPr>
              <w:t xml:space="preserve"> </w:t>
            </w:r>
          </w:p>
        </w:tc>
        <w:tc>
          <w:tcPr>
            <w:tcW w:w="4397" w:type="dxa"/>
            <w:tcBorders>
              <w:top w:val="single" w:sz="4" w:space="0" w:color="000000"/>
              <w:left w:val="single" w:sz="4" w:space="0" w:color="000000"/>
              <w:bottom w:val="single" w:sz="4" w:space="0" w:color="000000"/>
              <w:right w:val="single" w:sz="4" w:space="0" w:color="000000"/>
            </w:tcBorders>
          </w:tcPr>
          <w:p w14:paraId="5D607326" w14:textId="77777777" w:rsidR="00FA7357" w:rsidRPr="00817D60" w:rsidRDefault="000E0A28">
            <w:pPr>
              <w:spacing w:after="0" w:line="259" w:lineRule="auto"/>
              <w:ind w:left="49" w:right="0" w:firstLine="0"/>
              <w:jc w:val="center"/>
              <w:rPr>
                <w:color w:val="000000" w:themeColor="text1"/>
                <w:szCs w:val="20"/>
              </w:rPr>
            </w:pPr>
            <w:r w:rsidRPr="00817D60">
              <w:rPr>
                <w:color w:val="000000" w:themeColor="text1"/>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582E5989" w14:textId="77777777" w:rsidR="00FA7357" w:rsidRPr="00817D60" w:rsidRDefault="000E0A28">
            <w:pPr>
              <w:spacing w:after="0" w:line="259" w:lineRule="auto"/>
              <w:ind w:left="30" w:right="0" w:firstLine="0"/>
              <w:jc w:val="center"/>
              <w:rPr>
                <w:color w:val="000000" w:themeColor="text1"/>
                <w:szCs w:val="20"/>
              </w:rPr>
            </w:pPr>
            <w:r w:rsidRPr="00817D60">
              <w:rPr>
                <w:color w:val="000000" w:themeColor="text1"/>
              </w:rPr>
              <w:t xml:space="preserve"> </w:t>
            </w:r>
          </w:p>
        </w:tc>
      </w:tr>
      <w:tr w:rsidR="005D4B11" w:rsidRPr="00817D60" w14:paraId="1AD5AF27" w14:textId="77777777" w:rsidTr="00DB047D">
        <w:trPr>
          <w:trHeight w:val="259"/>
        </w:trPr>
        <w:tc>
          <w:tcPr>
            <w:tcW w:w="588" w:type="dxa"/>
            <w:tcBorders>
              <w:top w:val="single" w:sz="4" w:space="0" w:color="000000"/>
              <w:left w:val="single" w:sz="4" w:space="0" w:color="000000"/>
              <w:bottom w:val="single" w:sz="4" w:space="0" w:color="000000"/>
              <w:right w:val="nil"/>
            </w:tcBorders>
            <w:shd w:val="clear" w:color="auto" w:fill="D9D9D9"/>
          </w:tcPr>
          <w:p w14:paraId="48A04F5E" w14:textId="77777777" w:rsidR="00FA7357" w:rsidRPr="00817D60" w:rsidRDefault="00FA7357">
            <w:pPr>
              <w:spacing w:after="160" w:line="259" w:lineRule="auto"/>
              <w:ind w:left="0" w:right="0" w:firstLine="0"/>
              <w:jc w:val="left"/>
              <w:rPr>
                <w:color w:val="000000" w:themeColor="text1"/>
                <w:szCs w:val="20"/>
                <w:lang w:val="en-US"/>
              </w:rPr>
            </w:pPr>
          </w:p>
        </w:tc>
        <w:tc>
          <w:tcPr>
            <w:tcW w:w="12419" w:type="dxa"/>
            <w:gridSpan w:val="4"/>
            <w:tcBorders>
              <w:top w:val="single" w:sz="4" w:space="0" w:color="000000"/>
              <w:left w:val="nil"/>
              <w:bottom w:val="single" w:sz="4" w:space="0" w:color="000000"/>
              <w:right w:val="nil"/>
            </w:tcBorders>
            <w:shd w:val="clear" w:color="auto" w:fill="D9D9D9"/>
          </w:tcPr>
          <w:p w14:paraId="4911937A" w14:textId="77777777" w:rsidR="00FA7357" w:rsidRPr="00817D60" w:rsidRDefault="000E0A28">
            <w:pPr>
              <w:spacing w:after="0" w:line="259" w:lineRule="auto"/>
              <w:ind w:left="176" w:right="0" w:firstLine="0"/>
              <w:jc w:val="left"/>
              <w:rPr>
                <w:color w:val="000000" w:themeColor="text1"/>
                <w:szCs w:val="20"/>
              </w:rPr>
            </w:pPr>
            <w:r w:rsidRPr="00817D60">
              <w:rPr>
                <w:color w:val="000000" w:themeColor="text1"/>
              </w:rPr>
              <w:t xml:space="preserve">Conformity with the project objectives and adherence to the contract conditions (principle 3.3) </w:t>
            </w:r>
          </w:p>
        </w:tc>
        <w:tc>
          <w:tcPr>
            <w:tcW w:w="1421" w:type="dxa"/>
            <w:tcBorders>
              <w:top w:val="single" w:sz="4" w:space="0" w:color="000000"/>
              <w:left w:val="nil"/>
              <w:bottom w:val="single" w:sz="4" w:space="0" w:color="000000"/>
              <w:right w:val="single" w:sz="4" w:space="0" w:color="000000"/>
            </w:tcBorders>
            <w:shd w:val="clear" w:color="auto" w:fill="D9D9D9"/>
          </w:tcPr>
          <w:p w14:paraId="4253905A" w14:textId="77777777" w:rsidR="00FA7357" w:rsidRPr="00817D60" w:rsidRDefault="00FA7357">
            <w:pPr>
              <w:spacing w:after="160" w:line="259" w:lineRule="auto"/>
              <w:ind w:left="0" w:right="0" w:firstLine="0"/>
              <w:jc w:val="left"/>
              <w:rPr>
                <w:color w:val="000000" w:themeColor="text1"/>
                <w:szCs w:val="20"/>
                <w:lang w:val="en-US"/>
              </w:rPr>
            </w:pPr>
          </w:p>
        </w:tc>
      </w:tr>
      <w:tr w:rsidR="005D4B11" w:rsidRPr="00817D60" w14:paraId="45F29F95" w14:textId="77777777" w:rsidTr="00DB047D">
        <w:trPr>
          <w:trHeight w:val="287"/>
        </w:trPr>
        <w:tc>
          <w:tcPr>
            <w:tcW w:w="588" w:type="dxa"/>
            <w:tcBorders>
              <w:top w:val="single" w:sz="4" w:space="0" w:color="000000"/>
              <w:left w:val="single" w:sz="4" w:space="0" w:color="000000"/>
              <w:bottom w:val="single" w:sz="4" w:space="0" w:color="000000"/>
              <w:right w:val="single" w:sz="4" w:space="0" w:color="000000"/>
            </w:tcBorders>
          </w:tcPr>
          <w:p w14:paraId="12AD3892" w14:textId="77777777" w:rsidR="00FA7357" w:rsidRPr="00817D60" w:rsidRDefault="000E0A28">
            <w:pPr>
              <w:spacing w:after="0" w:line="259" w:lineRule="auto"/>
              <w:ind w:left="29" w:right="0" w:firstLine="0"/>
              <w:jc w:val="center"/>
              <w:rPr>
                <w:color w:val="000000" w:themeColor="text1"/>
                <w:szCs w:val="20"/>
              </w:rPr>
            </w:pPr>
            <w:r w:rsidRPr="00817D60">
              <w:rPr>
                <w:color w:val="000000" w:themeColor="text1"/>
              </w:rPr>
              <w:t xml:space="preserve"> </w:t>
            </w:r>
          </w:p>
        </w:tc>
        <w:tc>
          <w:tcPr>
            <w:tcW w:w="3154" w:type="dxa"/>
            <w:tcBorders>
              <w:top w:val="single" w:sz="4" w:space="0" w:color="000000"/>
              <w:left w:val="single" w:sz="4" w:space="0" w:color="000000"/>
              <w:bottom w:val="single" w:sz="4" w:space="0" w:color="000000"/>
              <w:right w:val="single" w:sz="4" w:space="0" w:color="000000"/>
            </w:tcBorders>
          </w:tcPr>
          <w:p w14:paraId="1A6004DE" w14:textId="77777777" w:rsidR="00FA7357" w:rsidRPr="00817D60" w:rsidRDefault="000E0A28">
            <w:pPr>
              <w:spacing w:after="0" w:line="259" w:lineRule="auto"/>
              <w:ind w:left="61" w:right="0" w:firstLine="0"/>
              <w:jc w:val="left"/>
              <w:rPr>
                <w:color w:val="000000" w:themeColor="text1"/>
                <w:szCs w:val="20"/>
              </w:rPr>
            </w:pPr>
            <w:r w:rsidRPr="00817D60">
              <w:rPr>
                <w:color w:val="000000" w:themeColor="text1"/>
              </w:rPr>
              <w:t xml:space="preserve"> </w:t>
            </w:r>
          </w:p>
        </w:tc>
        <w:tc>
          <w:tcPr>
            <w:tcW w:w="3742" w:type="dxa"/>
            <w:tcBorders>
              <w:top w:val="single" w:sz="4" w:space="0" w:color="000000"/>
              <w:left w:val="single" w:sz="4" w:space="0" w:color="000000"/>
              <w:bottom w:val="single" w:sz="4" w:space="0" w:color="000000"/>
              <w:right w:val="single" w:sz="4" w:space="0" w:color="000000"/>
            </w:tcBorders>
          </w:tcPr>
          <w:p w14:paraId="70A78B97" w14:textId="77777777" w:rsidR="00FA7357" w:rsidRPr="00817D60" w:rsidRDefault="000E0A28">
            <w:pPr>
              <w:spacing w:after="0" w:line="259" w:lineRule="auto"/>
              <w:ind w:left="61" w:right="0" w:firstLine="0"/>
              <w:jc w:val="left"/>
              <w:rPr>
                <w:color w:val="000000" w:themeColor="text1"/>
                <w:szCs w:val="20"/>
              </w:rPr>
            </w:pPr>
            <w:r w:rsidRPr="00817D60">
              <w:rPr>
                <w:color w:val="000000" w:themeColor="text1"/>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66A322FA" w14:textId="77777777" w:rsidR="00FA7357" w:rsidRPr="00817D60" w:rsidRDefault="000E0A28">
            <w:pPr>
              <w:spacing w:after="0" w:line="259" w:lineRule="auto"/>
              <w:ind w:left="42" w:right="0" w:firstLine="0"/>
              <w:jc w:val="center"/>
              <w:rPr>
                <w:color w:val="000000" w:themeColor="text1"/>
                <w:szCs w:val="20"/>
              </w:rPr>
            </w:pPr>
            <w:r w:rsidRPr="00817D60">
              <w:rPr>
                <w:color w:val="000000" w:themeColor="text1"/>
              </w:rPr>
              <w:t xml:space="preserve"> </w:t>
            </w:r>
          </w:p>
        </w:tc>
        <w:tc>
          <w:tcPr>
            <w:tcW w:w="4397" w:type="dxa"/>
            <w:tcBorders>
              <w:top w:val="single" w:sz="4" w:space="0" w:color="000000"/>
              <w:left w:val="single" w:sz="4" w:space="0" w:color="000000"/>
              <w:bottom w:val="single" w:sz="4" w:space="0" w:color="000000"/>
              <w:right w:val="single" w:sz="4" w:space="0" w:color="000000"/>
            </w:tcBorders>
          </w:tcPr>
          <w:p w14:paraId="1B81CC3B" w14:textId="77777777" w:rsidR="00FA7357" w:rsidRPr="00817D60" w:rsidRDefault="000E0A28">
            <w:pPr>
              <w:spacing w:after="0" w:line="259" w:lineRule="auto"/>
              <w:ind w:left="49" w:right="0" w:firstLine="0"/>
              <w:jc w:val="center"/>
              <w:rPr>
                <w:color w:val="000000" w:themeColor="text1"/>
                <w:szCs w:val="20"/>
              </w:rPr>
            </w:pPr>
            <w:r w:rsidRPr="00817D60">
              <w:rPr>
                <w:color w:val="000000" w:themeColor="text1"/>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5D84AD20" w14:textId="77777777" w:rsidR="00FA7357" w:rsidRPr="00817D60" w:rsidRDefault="000E0A28">
            <w:pPr>
              <w:spacing w:after="0" w:line="259" w:lineRule="auto"/>
              <w:ind w:left="30" w:right="0" w:firstLine="0"/>
              <w:jc w:val="center"/>
              <w:rPr>
                <w:color w:val="000000" w:themeColor="text1"/>
                <w:szCs w:val="20"/>
              </w:rPr>
            </w:pPr>
            <w:r w:rsidRPr="00817D60">
              <w:rPr>
                <w:color w:val="000000" w:themeColor="text1"/>
              </w:rPr>
              <w:t xml:space="preserve"> </w:t>
            </w:r>
          </w:p>
        </w:tc>
      </w:tr>
      <w:tr w:rsidR="005D4B11" w:rsidRPr="00817D60" w14:paraId="4F6BD62E" w14:textId="77777777" w:rsidTr="00DB047D">
        <w:trPr>
          <w:trHeight w:val="289"/>
        </w:trPr>
        <w:tc>
          <w:tcPr>
            <w:tcW w:w="588" w:type="dxa"/>
            <w:tcBorders>
              <w:top w:val="single" w:sz="4" w:space="0" w:color="000000"/>
              <w:left w:val="single" w:sz="4" w:space="0" w:color="000000"/>
              <w:bottom w:val="single" w:sz="4" w:space="0" w:color="000000"/>
              <w:right w:val="single" w:sz="4" w:space="0" w:color="000000"/>
            </w:tcBorders>
          </w:tcPr>
          <w:p w14:paraId="07E0F3BE" w14:textId="77777777" w:rsidR="00FA7357" w:rsidRPr="00817D60" w:rsidRDefault="000E0A28">
            <w:pPr>
              <w:spacing w:after="0" w:line="259" w:lineRule="auto"/>
              <w:ind w:left="29" w:right="0" w:firstLine="0"/>
              <w:jc w:val="center"/>
              <w:rPr>
                <w:color w:val="000000" w:themeColor="text1"/>
                <w:szCs w:val="20"/>
              </w:rPr>
            </w:pPr>
            <w:r w:rsidRPr="00817D60">
              <w:rPr>
                <w:color w:val="000000" w:themeColor="text1"/>
              </w:rPr>
              <w:t xml:space="preserve"> </w:t>
            </w:r>
          </w:p>
        </w:tc>
        <w:tc>
          <w:tcPr>
            <w:tcW w:w="3154" w:type="dxa"/>
            <w:tcBorders>
              <w:top w:val="single" w:sz="4" w:space="0" w:color="000000"/>
              <w:left w:val="single" w:sz="4" w:space="0" w:color="000000"/>
              <w:bottom w:val="single" w:sz="4" w:space="0" w:color="000000"/>
              <w:right w:val="single" w:sz="4" w:space="0" w:color="000000"/>
            </w:tcBorders>
          </w:tcPr>
          <w:p w14:paraId="5BF386FB" w14:textId="77777777" w:rsidR="00FA7357" w:rsidRPr="00817D60" w:rsidRDefault="000E0A28">
            <w:pPr>
              <w:spacing w:after="0" w:line="259" w:lineRule="auto"/>
              <w:ind w:left="61" w:right="0" w:firstLine="0"/>
              <w:jc w:val="left"/>
              <w:rPr>
                <w:color w:val="000000" w:themeColor="text1"/>
                <w:szCs w:val="20"/>
              </w:rPr>
            </w:pPr>
            <w:r w:rsidRPr="00817D60">
              <w:rPr>
                <w:color w:val="000000" w:themeColor="text1"/>
              </w:rPr>
              <w:t xml:space="preserve"> </w:t>
            </w:r>
          </w:p>
        </w:tc>
        <w:tc>
          <w:tcPr>
            <w:tcW w:w="3742" w:type="dxa"/>
            <w:tcBorders>
              <w:top w:val="single" w:sz="4" w:space="0" w:color="000000"/>
              <w:left w:val="single" w:sz="4" w:space="0" w:color="000000"/>
              <w:bottom w:val="single" w:sz="4" w:space="0" w:color="000000"/>
              <w:right w:val="single" w:sz="4" w:space="0" w:color="000000"/>
            </w:tcBorders>
          </w:tcPr>
          <w:p w14:paraId="288E258D" w14:textId="77777777" w:rsidR="00FA7357" w:rsidRPr="00817D60" w:rsidRDefault="000E0A28">
            <w:pPr>
              <w:spacing w:after="0" w:line="259" w:lineRule="auto"/>
              <w:ind w:left="61" w:right="0" w:firstLine="0"/>
              <w:jc w:val="left"/>
              <w:rPr>
                <w:color w:val="000000" w:themeColor="text1"/>
                <w:szCs w:val="20"/>
              </w:rPr>
            </w:pPr>
            <w:r w:rsidRPr="00817D60">
              <w:rPr>
                <w:color w:val="000000" w:themeColor="text1"/>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704347F2" w14:textId="77777777" w:rsidR="00FA7357" w:rsidRPr="00817D60" w:rsidRDefault="000E0A28">
            <w:pPr>
              <w:spacing w:after="0" w:line="259" w:lineRule="auto"/>
              <w:ind w:left="42" w:right="0" w:firstLine="0"/>
              <w:jc w:val="center"/>
              <w:rPr>
                <w:color w:val="000000" w:themeColor="text1"/>
                <w:szCs w:val="20"/>
              </w:rPr>
            </w:pPr>
            <w:r w:rsidRPr="00817D60">
              <w:rPr>
                <w:color w:val="000000" w:themeColor="text1"/>
              </w:rPr>
              <w:t xml:space="preserve"> </w:t>
            </w:r>
          </w:p>
        </w:tc>
        <w:tc>
          <w:tcPr>
            <w:tcW w:w="4397" w:type="dxa"/>
            <w:tcBorders>
              <w:top w:val="single" w:sz="4" w:space="0" w:color="000000"/>
              <w:left w:val="single" w:sz="4" w:space="0" w:color="000000"/>
              <w:bottom w:val="single" w:sz="4" w:space="0" w:color="000000"/>
              <w:right w:val="single" w:sz="4" w:space="0" w:color="000000"/>
            </w:tcBorders>
          </w:tcPr>
          <w:p w14:paraId="602BF1D1" w14:textId="77777777" w:rsidR="00FA7357" w:rsidRPr="00817D60" w:rsidRDefault="000E0A28">
            <w:pPr>
              <w:spacing w:after="0" w:line="259" w:lineRule="auto"/>
              <w:ind w:left="49" w:right="0" w:firstLine="0"/>
              <w:jc w:val="center"/>
              <w:rPr>
                <w:color w:val="000000" w:themeColor="text1"/>
                <w:szCs w:val="20"/>
              </w:rPr>
            </w:pPr>
            <w:r w:rsidRPr="00817D60">
              <w:rPr>
                <w:color w:val="000000" w:themeColor="text1"/>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10E8D624" w14:textId="77777777" w:rsidR="00FA7357" w:rsidRPr="00817D60" w:rsidRDefault="000E0A28">
            <w:pPr>
              <w:spacing w:after="0" w:line="259" w:lineRule="auto"/>
              <w:ind w:left="30" w:right="0" w:firstLine="0"/>
              <w:jc w:val="center"/>
              <w:rPr>
                <w:color w:val="000000" w:themeColor="text1"/>
                <w:szCs w:val="20"/>
              </w:rPr>
            </w:pPr>
            <w:r w:rsidRPr="00817D60">
              <w:rPr>
                <w:color w:val="000000" w:themeColor="text1"/>
              </w:rPr>
              <w:t xml:space="preserve"> </w:t>
            </w:r>
          </w:p>
        </w:tc>
      </w:tr>
      <w:tr w:rsidR="005D4B11" w:rsidRPr="00817D60" w14:paraId="224D65C9" w14:textId="77777777" w:rsidTr="00DB047D">
        <w:trPr>
          <w:trHeight w:val="259"/>
        </w:trPr>
        <w:tc>
          <w:tcPr>
            <w:tcW w:w="588" w:type="dxa"/>
            <w:tcBorders>
              <w:top w:val="single" w:sz="4" w:space="0" w:color="000000"/>
              <w:left w:val="single" w:sz="4" w:space="0" w:color="000000"/>
              <w:bottom w:val="single" w:sz="4" w:space="0" w:color="000000"/>
              <w:right w:val="nil"/>
            </w:tcBorders>
            <w:shd w:val="clear" w:color="auto" w:fill="D9D9D9"/>
          </w:tcPr>
          <w:p w14:paraId="770477E7" w14:textId="77777777" w:rsidR="00FA7357" w:rsidRPr="00817D60" w:rsidRDefault="00FA7357">
            <w:pPr>
              <w:spacing w:after="160" w:line="259" w:lineRule="auto"/>
              <w:ind w:left="0" w:right="0" w:firstLine="0"/>
              <w:jc w:val="left"/>
              <w:rPr>
                <w:color w:val="000000" w:themeColor="text1"/>
                <w:szCs w:val="20"/>
                <w:lang w:val="en-US"/>
              </w:rPr>
            </w:pPr>
          </w:p>
        </w:tc>
        <w:tc>
          <w:tcPr>
            <w:tcW w:w="12419" w:type="dxa"/>
            <w:gridSpan w:val="4"/>
            <w:tcBorders>
              <w:top w:val="single" w:sz="4" w:space="0" w:color="000000"/>
              <w:left w:val="nil"/>
              <w:bottom w:val="single" w:sz="4" w:space="0" w:color="000000"/>
              <w:right w:val="nil"/>
            </w:tcBorders>
            <w:shd w:val="clear" w:color="auto" w:fill="D9D9D9"/>
          </w:tcPr>
          <w:p w14:paraId="0178C6EB" w14:textId="77777777" w:rsidR="00FA7357" w:rsidRPr="00817D60" w:rsidRDefault="00915FA3">
            <w:pPr>
              <w:spacing w:after="0" w:line="259" w:lineRule="auto"/>
              <w:ind w:left="164" w:right="0" w:firstLine="0"/>
              <w:jc w:val="left"/>
              <w:rPr>
                <w:color w:val="000000" w:themeColor="text1"/>
                <w:szCs w:val="20"/>
              </w:rPr>
            </w:pPr>
            <w:r w:rsidRPr="00817D60">
              <w:rPr>
                <w:color w:val="000000" w:themeColor="text1"/>
              </w:rPr>
              <w:t xml:space="preserve">Economical conduct of business and effective use of financial resources </w:t>
            </w:r>
            <w:r w:rsidR="005E0E4C" w:rsidRPr="00817D60">
              <w:rPr>
                <w:color w:val="000000" w:themeColor="text1"/>
              </w:rPr>
              <w:t xml:space="preserve">(Principle 3.4) </w:t>
            </w:r>
          </w:p>
        </w:tc>
        <w:tc>
          <w:tcPr>
            <w:tcW w:w="1421" w:type="dxa"/>
            <w:tcBorders>
              <w:top w:val="single" w:sz="4" w:space="0" w:color="000000"/>
              <w:left w:val="nil"/>
              <w:bottom w:val="single" w:sz="4" w:space="0" w:color="000000"/>
              <w:right w:val="single" w:sz="4" w:space="0" w:color="000000"/>
            </w:tcBorders>
            <w:shd w:val="clear" w:color="auto" w:fill="D9D9D9"/>
          </w:tcPr>
          <w:p w14:paraId="1173CB5D" w14:textId="77777777" w:rsidR="00FA7357" w:rsidRPr="00817D60" w:rsidRDefault="00FA7357">
            <w:pPr>
              <w:spacing w:after="160" w:line="259" w:lineRule="auto"/>
              <w:ind w:left="0" w:right="0" w:firstLine="0"/>
              <w:jc w:val="left"/>
              <w:rPr>
                <w:color w:val="000000" w:themeColor="text1"/>
                <w:szCs w:val="20"/>
              </w:rPr>
            </w:pPr>
          </w:p>
        </w:tc>
      </w:tr>
      <w:tr w:rsidR="005D4B11" w:rsidRPr="00817D60" w14:paraId="3E940919" w14:textId="77777777" w:rsidTr="00DB047D">
        <w:trPr>
          <w:trHeight w:val="287"/>
        </w:trPr>
        <w:tc>
          <w:tcPr>
            <w:tcW w:w="588" w:type="dxa"/>
            <w:tcBorders>
              <w:top w:val="single" w:sz="4" w:space="0" w:color="000000"/>
              <w:left w:val="single" w:sz="4" w:space="0" w:color="000000"/>
              <w:bottom w:val="single" w:sz="4" w:space="0" w:color="000000"/>
              <w:right w:val="single" w:sz="4" w:space="0" w:color="000000"/>
            </w:tcBorders>
          </w:tcPr>
          <w:p w14:paraId="0E469B70" w14:textId="77777777" w:rsidR="00FA7357" w:rsidRPr="00817D60" w:rsidRDefault="000E0A28">
            <w:pPr>
              <w:spacing w:after="0" w:line="259" w:lineRule="auto"/>
              <w:ind w:left="29" w:right="0" w:firstLine="0"/>
              <w:jc w:val="center"/>
              <w:rPr>
                <w:color w:val="000000" w:themeColor="text1"/>
                <w:szCs w:val="20"/>
              </w:rPr>
            </w:pPr>
            <w:r w:rsidRPr="00817D60">
              <w:rPr>
                <w:color w:val="000000" w:themeColor="text1"/>
              </w:rPr>
              <w:t xml:space="preserve"> </w:t>
            </w:r>
          </w:p>
        </w:tc>
        <w:tc>
          <w:tcPr>
            <w:tcW w:w="3154" w:type="dxa"/>
            <w:tcBorders>
              <w:top w:val="single" w:sz="4" w:space="0" w:color="000000"/>
              <w:left w:val="single" w:sz="4" w:space="0" w:color="000000"/>
              <w:bottom w:val="single" w:sz="4" w:space="0" w:color="000000"/>
              <w:right w:val="single" w:sz="4" w:space="0" w:color="000000"/>
            </w:tcBorders>
          </w:tcPr>
          <w:p w14:paraId="45C5D77D" w14:textId="77777777" w:rsidR="00FA7357" w:rsidRPr="00817D60" w:rsidRDefault="000E0A28">
            <w:pPr>
              <w:spacing w:after="0" w:line="259" w:lineRule="auto"/>
              <w:ind w:left="61" w:right="0" w:firstLine="0"/>
              <w:jc w:val="left"/>
              <w:rPr>
                <w:color w:val="000000" w:themeColor="text1"/>
                <w:szCs w:val="20"/>
              </w:rPr>
            </w:pPr>
            <w:r w:rsidRPr="00817D60">
              <w:rPr>
                <w:color w:val="000000" w:themeColor="text1"/>
              </w:rPr>
              <w:t xml:space="preserve"> </w:t>
            </w:r>
          </w:p>
        </w:tc>
        <w:tc>
          <w:tcPr>
            <w:tcW w:w="3742" w:type="dxa"/>
            <w:tcBorders>
              <w:top w:val="single" w:sz="4" w:space="0" w:color="000000"/>
              <w:left w:val="single" w:sz="4" w:space="0" w:color="000000"/>
              <w:bottom w:val="single" w:sz="4" w:space="0" w:color="000000"/>
              <w:right w:val="single" w:sz="4" w:space="0" w:color="000000"/>
            </w:tcBorders>
          </w:tcPr>
          <w:p w14:paraId="51E8B6A8" w14:textId="77777777" w:rsidR="00FA7357" w:rsidRPr="00817D60" w:rsidRDefault="000E0A28">
            <w:pPr>
              <w:spacing w:after="0" w:line="259" w:lineRule="auto"/>
              <w:ind w:left="61" w:right="0" w:firstLine="0"/>
              <w:jc w:val="left"/>
              <w:rPr>
                <w:color w:val="000000" w:themeColor="text1"/>
                <w:szCs w:val="20"/>
              </w:rPr>
            </w:pPr>
            <w:r w:rsidRPr="00817D60">
              <w:rPr>
                <w:color w:val="000000" w:themeColor="text1"/>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67B41DE6" w14:textId="77777777" w:rsidR="00FA7357" w:rsidRPr="00817D60" w:rsidRDefault="000E0A28">
            <w:pPr>
              <w:spacing w:after="0" w:line="259" w:lineRule="auto"/>
              <w:ind w:left="42" w:right="0" w:firstLine="0"/>
              <w:jc w:val="center"/>
              <w:rPr>
                <w:color w:val="000000" w:themeColor="text1"/>
                <w:szCs w:val="20"/>
              </w:rPr>
            </w:pPr>
            <w:r w:rsidRPr="00817D60">
              <w:rPr>
                <w:color w:val="000000" w:themeColor="text1"/>
              </w:rPr>
              <w:t xml:space="preserve"> </w:t>
            </w:r>
          </w:p>
        </w:tc>
        <w:tc>
          <w:tcPr>
            <w:tcW w:w="4397" w:type="dxa"/>
            <w:tcBorders>
              <w:top w:val="single" w:sz="4" w:space="0" w:color="000000"/>
              <w:left w:val="single" w:sz="4" w:space="0" w:color="000000"/>
              <w:bottom w:val="single" w:sz="4" w:space="0" w:color="000000"/>
              <w:right w:val="single" w:sz="4" w:space="0" w:color="000000"/>
            </w:tcBorders>
          </w:tcPr>
          <w:p w14:paraId="03EBFCB7" w14:textId="77777777" w:rsidR="00FA7357" w:rsidRPr="00817D60" w:rsidRDefault="000E0A28">
            <w:pPr>
              <w:spacing w:after="0" w:line="259" w:lineRule="auto"/>
              <w:ind w:left="49" w:right="0" w:firstLine="0"/>
              <w:jc w:val="center"/>
              <w:rPr>
                <w:color w:val="000000" w:themeColor="text1"/>
                <w:szCs w:val="20"/>
              </w:rPr>
            </w:pPr>
            <w:r w:rsidRPr="00817D60">
              <w:rPr>
                <w:color w:val="000000" w:themeColor="text1"/>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0F4AAB23" w14:textId="77777777" w:rsidR="00FA7357" w:rsidRPr="00817D60" w:rsidRDefault="000E0A28">
            <w:pPr>
              <w:spacing w:after="0" w:line="259" w:lineRule="auto"/>
              <w:ind w:left="30" w:right="0" w:firstLine="0"/>
              <w:jc w:val="center"/>
              <w:rPr>
                <w:color w:val="000000" w:themeColor="text1"/>
                <w:szCs w:val="20"/>
              </w:rPr>
            </w:pPr>
            <w:r w:rsidRPr="00817D60">
              <w:rPr>
                <w:color w:val="000000" w:themeColor="text1"/>
              </w:rPr>
              <w:t xml:space="preserve"> </w:t>
            </w:r>
          </w:p>
        </w:tc>
      </w:tr>
      <w:tr w:rsidR="005D4B11" w:rsidRPr="00817D60" w14:paraId="7446C1BA" w14:textId="77777777" w:rsidTr="00DB047D">
        <w:trPr>
          <w:trHeight w:val="289"/>
        </w:trPr>
        <w:tc>
          <w:tcPr>
            <w:tcW w:w="588" w:type="dxa"/>
            <w:tcBorders>
              <w:top w:val="single" w:sz="4" w:space="0" w:color="000000"/>
              <w:left w:val="single" w:sz="4" w:space="0" w:color="000000"/>
              <w:bottom w:val="single" w:sz="4" w:space="0" w:color="000000"/>
              <w:right w:val="single" w:sz="4" w:space="0" w:color="000000"/>
            </w:tcBorders>
          </w:tcPr>
          <w:p w14:paraId="502DE470" w14:textId="77777777" w:rsidR="00FA7357" w:rsidRPr="00817D60" w:rsidRDefault="000E0A28">
            <w:pPr>
              <w:spacing w:after="0" w:line="259" w:lineRule="auto"/>
              <w:ind w:left="29" w:right="0" w:firstLine="0"/>
              <w:jc w:val="center"/>
              <w:rPr>
                <w:color w:val="000000" w:themeColor="text1"/>
                <w:szCs w:val="20"/>
              </w:rPr>
            </w:pPr>
            <w:r w:rsidRPr="00817D60">
              <w:rPr>
                <w:color w:val="000000" w:themeColor="text1"/>
              </w:rPr>
              <w:t xml:space="preserve"> </w:t>
            </w:r>
          </w:p>
        </w:tc>
        <w:tc>
          <w:tcPr>
            <w:tcW w:w="3154" w:type="dxa"/>
            <w:tcBorders>
              <w:top w:val="single" w:sz="4" w:space="0" w:color="000000"/>
              <w:left w:val="single" w:sz="4" w:space="0" w:color="000000"/>
              <w:bottom w:val="single" w:sz="4" w:space="0" w:color="000000"/>
              <w:right w:val="single" w:sz="4" w:space="0" w:color="000000"/>
            </w:tcBorders>
          </w:tcPr>
          <w:p w14:paraId="0BA18D29" w14:textId="77777777" w:rsidR="00FA7357" w:rsidRPr="00817D60" w:rsidRDefault="000E0A28">
            <w:pPr>
              <w:spacing w:after="0" w:line="259" w:lineRule="auto"/>
              <w:ind w:left="61" w:right="0" w:firstLine="0"/>
              <w:jc w:val="left"/>
              <w:rPr>
                <w:color w:val="000000" w:themeColor="text1"/>
                <w:szCs w:val="20"/>
              </w:rPr>
            </w:pPr>
            <w:r w:rsidRPr="00817D60">
              <w:rPr>
                <w:color w:val="000000" w:themeColor="text1"/>
              </w:rPr>
              <w:t xml:space="preserve"> </w:t>
            </w:r>
          </w:p>
        </w:tc>
        <w:tc>
          <w:tcPr>
            <w:tcW w:w="3742" w:type="dxa"/>
            <w:tcBorders>
              <w:top w:val="single" w:sz="4" w:space="0" w:color="000000"/>
              <w:left w:val="single" w:sz="4" w:space="0" w:color="000000"/>
              <w:bottom w:val="single" w:sz="4" w:space="0" w:color="000000"/>
              <w:right w:val="single" w:sz="4" w:space="0" w:color="000000"/>
            </w:tcBorders>
          </w:tcPr>
          <w:p w14:paraId="4FB103A8" w14:textId="77777777" w:rsidR="00FA7357" w:rsidRPr="00817D60" w:rsidRDefault="000E0A28">
            <w:pPr>
              <w:spacing w:after="0" w:line="259" w:lineRule="auto"/>
              <w:ind w:left="61" w:right="0" w:firstLine="0"/>
              <w:jc w:val="left"/>
              <w:rPr>
                <w:color w:val="000000" w:themeColor="text1"/>
                <w:szCs w:val="20"/>
              </w:rPr>
            </w:pPr>
            <w:r w:rsidRPr="00817D60">
              <w:rPr>
                <w:color w:val="000000" w:themeColor="text1"/>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54E632D9" w14:textId="77777777" w:rsidR="00FA7357" w:rsidRPr="00817D60" w:rsidRDefault="000E0A28">
            <w:pPr>
              <w:spacing w:after="0" w:line="259" w:lineRule="auto"/>
              <w:ind w:left="42" w:right="0" w:firstLine="0"/>
              <w:jc w:val="center"/>
              <w:rPr>
                <w:color w:val="000000" w:themeColor="text1"/>
                <w:szCs w:val="20"/>
              </w:rPr>
            </w:pPr>
            <w:r w:rsidRPr="00817D60">
              <w:rPr>
                <w:color w:val="000000" w:themeColor="text1"/>
              </w:rPr>
              <w:t xml:space="preserve"> </w:t>
            </w:r>
          </w:p>
        </w:tc>
        <w:tc>
          <w:tcPr>
            <w:tcW w:w="4397" w:type="dxa"/>
            <w:tcBorders>
              <w:top w:val="single" w:sz="4" w:space="0" w:color="000000"/>
              <w:left w:val="single" w:sz="4" w:space="0" w:color="000000"/>
              <w:bottom w:val="single" w:sz="4" w:space="0" w:color="000000"/>
              <w:right w:val="single" w:sz="4" w:space="0" w:color="000000"/>
            </w:tcBorders>
          </w:tcPr>
          <w:p w14:paraId="1E39A17A" w14:textId="77777777" w:rsidR="00FA7357" w:rsidRPr="00817D60" w:rsidRDefault="000E0A28">
            <w:pPr>
              <w:spacing w:after="0" w:line="259" w:lineRule="auto"/>
              <w:ind w:left="49" w:right="0" w:firstLine="0"/>
              <w:jc w:val="center"/>
              <w:rPr>
                <w:color w:val="000000" w:themeColor="text1"/>
                <w:szCs w:val="20"/>
              </w:rPr>
            </w:pPr>
            <w:r w:rsidRPr="00817D60">
              <w:rPr>
                <w:color w:val="000000" w:themeColor="text1"/>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23F4755A" w14:textId="77777777" w:rsidR="00FA7357" w:rsidRPr="00817D60" w:rsidRDefault="000E0A28">
            <w:pPr>
              <w:spacing w:after="0" w:line="259" w:lineRule="auto"/>
              <w:ind w:left="30" w:right="0" w:firstLine="0"/>
              <w:jc w:val="center"/>
              <w:rPr>
                <w:color w:val="000000" w:themeColor="text1"/>
                <w:szCs w:val="20"/>
              </w:rPr>
            </w:pPr>
            <w:r w:rsidRPr="00817D60">
              <w:rPr>
                <w:color w:val="000000" w:themeColor="text1"/>
              </w:rPr>
              <w:t xml:space="preserve"> </w:t>
            </w:r>
          </w:p>
        </w:tc>
      </w:tr>
      <w:tr w:rsidR="005D4B11" w:rsidRPr="00817D60" w14:paraId="01F3FE10" w14:textId="77777777" w:rsidTr="00DB047D">
        <w:trPr>
          <w:trHeight w:val="259"/>
        </w:trPr>
        <w:tc>
          <w:tcPr>
            <w:tcW w:w="588" w:type="dxa"/>
            <w:tcBorders>
              <w:top w:val="single" w:sz="4" w:space="0" w:color="000000"/>
              <w:left w:val="single" w:sz="4" w:space="0" w:color="000000"/>
              <w:bottom w:val="single" w:sz="4" w:space="0" w:color="000000"/>
              <w:right w:val="nil"/>
            </w:tcBorders>
            <w:shd w:val="clear" w:color="auto" w:fill="D9D9D9"/>
          </w:tcPr>
          <w:p w14:paraId="5982FA13" w14:textId="77777777" w:rsidR="00DB047D" w:rsidRPr="00817D60" w:rsidRDefault="00DB047D" w:rsidP="00FC20AB">
            <w:pPr>
              <w:spacing w:after="160" w:line="259" w:lineRule="auto"/>
              <w:ind w:left="0" w:right="0" w:firstLine="0"/>
              <w:jc w:val="left"/>
              <w:rPr>
                <w:color w:val="000000" w:themeColor="text1"/>
                <w:szCs w:val="20"/>
              </w:rPr>
            </w:pPr>
          </w:p>
        </w:tc>
        <w:tc>
          <w:tcPr>
            <w:tcW w:w="12419" w:type="dxa"/>
            <w:gridSpan w:val="4"/>
            <w:tcBorders>
              <w:top w:val="single" w:sz="4" w:space="0" w:color="000000"/>
              <w:left w:val="nil"/>
              <w:bottom w:val="single" w:sz="4" w:space="0" w:color="000000"/>
              <w:right w:val="nil"/>
            </w:tcBorders>
            <w:shd w:val="clear" w:color="auto" w:fill="D9D9D9"/>
          </w:tcPr>
          <w:p w14:paraId="10C08E56" w14:textId="77777777" w:rsidR="00DB047D" w:rsidRPr="00817D60" w:rsidRDefault="00915FA3" w:rsidP="00FC20AB">
            <w:pPr>
              <w:spacing w:after="0" w:line="259" w:lineRule="auto"/>
              <w:ind w:left="164" w:right="0" w:firstLine="0"/>
              <w:jc w:val="left"/>
              <w:rPr>
                <w:color w:val="000000" w:themeColor="text1"/>
                <w:szCs w:val="20"/>
              </w:rPr>
            </w:pPr>
            <w:r w:rsidRPr="00817D60">
              <w:rPr>
                <w:color w:val="000000" w:themeColor="text1"/>
              </w:rPr>
              <w:t xml:space="preserve">Existence of and compliance with security measures to prevent double invoicing/double funding </w:t>
            </w:r>
            <w:r w:rsidR="00DB047D" w:rsidRPr="00817D60">
              <w:rPr>
                <w:color w:val="000000" w:themeColor="text1"/>
              </w:rPr>
              <w:t xml:space="preserve">(principle 3.5) </w:t>
            </w:r>
          </w:p>
        </w:tc>
        <w:tc>
          <w:tcPr>
            <w:tcW w:w="1421" w:type="dxa"/>
            <w:tcBorders>
              <w:top w:val="single" w:sz="4" w:space="0" w:color="000000"/>
              <w:left w:val="nil"/>
              <w:bottom w:val="single" w:sz="4" w:space="0" w:color="000000"/>
              <w:right w:val="single" w:sz="4" w:space="0" w:color="000000"/>
            </w:tcBorders>
            <w:shd w:val="clear" w:color="auto" w:fill="D9D9D9"/>
          </w:tcPr>
          <w:p w14:paraId="46212E24" w14:textId="77777777" w:rsidR="00DB047D" w:rsidRPr="00817D60" w:rsidRDefault="00DB047D" w:rsidP="00FC20AB">
            <w:pPr>
              <w:spacing w:after="160" w:line="259" w:lineRule="auto"/>
              <w:ind w:left="0" w:right="0" w:firstLine="0"/>
              <w:jc w:val="left"/>
              <w:rPr>
                <w:color w:val="000000" w:themeColor="text1"/>
                <w:szCs w:val="20"/>
                <w:lang w:val="en-US"/>
              </w:rPr>
            </w:pPr>
          </w:p>
        </w:tc>
      </w:tr>
      <w:tr w:rsidR="005D4B11" w:rsidRPr="00817D60" w14:paraId="4A51BF96" w14:textId="77777777" w:rsidTr="00DB047D">
        <w:trPr>
          <w:trHeight w:val="287"/>
        </w:trPr>
        <w:tc>
          <w:tcPr>
            <w:tcW w:w="588" w:type="dxa"/>
            <w:tcBorders>
              <w:top w:val="single" w:sz="4" w:space="0" w:color="000000"/>
              <w:left w:val="single" w:sz="4" w:space="0" w:color="000000"/>
              <w:bottom w:val="single" w:sz="4" w:space="0" w:color="000000"/>
              <w:right w:val="single" w:sz="4" w:space="0" w:color="000000"/>
            </w:tcBorders>
          </w:tcPr>
          <w:p w14:paraId="08665D45" w14:textId="77777777" w:rsidR="00DB047D" w:rsidRPr="00817D60" w:rsidRDefault="00DB047D" w:rsidP="00FC20AB">
            <w:pPr>
              <w:spacing w:after="0" w:line="259" w:lineRule="auto"/>
              <w:ind w:left="29" w:right="0" w:firstLine="0"/>
              <w:jc w:val="center"/>
              <w:rPr>
                <w:color w:val="000000" w:themeColor="text1"/>
                <w:szCs w:val="20"/>
              </w:rPr>
            </w:pPr>
            <w:r w:rsidRPr="00817D60">
              <w:rPr>
                <w:color w:val="000000" w:themeColor="text1"/>
              </w:rPr>
              <w:t xml:space="preserve"> </w:t>
            </w:r>
          </w:p>
        </w:tc>
        <w:tc>
          <w:tcPr>
            <w:tcW w:w="3154" w:type="dxa"/>
            <w:tcBorders>
              <w:top w:val="single" w:sz="4" w:space="0" w:color="000000"/>
              <w:left w:val="single" w:sz="4" w:space="0" w:color="000000"/>
              <w:bottom w:val="single" w:sz="4" w:space="0" w:color="000000"/>
              <w:right w:val="single" w:sz="4" w:space="0" w:color="000000"/>
            </w:tcBorders>
          </w:tcPr>
          <w:p w14:paraId="5A14CF0C" w14:textId="77777777" w:rsidR="00DB047D" w:rsidRPr="00817D60" w:rsidRDefault="00DB047D" w:rsidP="00FC20AB">
            <w:pPr>
              <w:spacing w:after="0" w:line="259" w:lineRule="auto"/>
              <w:ind w:left="61" w:right="0" w:firstLine="0"/>
              <w:jc w:val="left"/>
              <w:rPr>
                <w:color w:val="000000" w:themeColor="text1"/>
                <w:szCs w:val="20"/>
              </w:rPr>
            </w:pPr>
            <w:r w:rsidRPr="00817D60">
              <w:rPr>
                <w:color w:val="000000" w:themeColor="text1"/>
              </w:rPr>
              <w:t xml:space="preserve"> </w:t>
            </w:r>
          </w:p>
        </w:tc>
        <w:tc>
          <w:tcPr>
            <w:tcW w:w="3742" w:type="dxa"/>
            <w:tcBorders>
              <w:top w:val="single" w:sz="4" w:space="0" w:color="000000"/>
              <w:left w:val="single" w:sz="4" w:space="0" w:color="000000"/>
              <w:bottom w:val="single" w:sz="4" w:space="0" w:color="000000"/>
              <w:right w:val="single" w:sz="4" w:space="0" w:color="000000"/>
            </w:tcBorders>
          </w:tcPr>
          <w:p w14:paraId="6B57EBEB" w14:textId="77777777" w:rsidR="00DB047D" w:rsidRPr="00817D60" w:rsidRDefault="00DB047D" w:rsidP="00FC20AB">
            <w:pPr>
              <w:spacing w:after="0" w:line="259" w:lineRule="auto"/>
              <w:ind w:left="61" w:right="0" w:firstLine="0"/>
              <w:jc w:val="left"/>
              <w:rPr>
                <w:color w:val="000000" w:themeColor="text1"/>
                <w:szCs w:val="20"/>
              </w:rPr>
            </w:pPr>
            <w:r w:rsidRPr="00817D60">
              <w:rPr>
                <w:color w:val="000000" w:themeColor="text1"/>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27028EDC" w14:textId="77777777" w:rsidR="00DB047D" w:rsidRPr="00817D60" w:rsidRDefault="00DB047D" w:rsidP="00FC20AB">
            <w:pPr>
              <w:spacing w:after="0" w:line="259" w:lineRule="auto"/>
              <w:ind w:left="42" w:right="0" w:firstLine="0"/>
              <w:jc w:val="center"/>
              <w:rPr>
                <w:color w:val="000000" w:themeColor="text1"/>
                <w:szCs w:val="20"/>
              </w:rPr>
            </w:pPr>
            <w:r w:rsidRPr="00817D60">
              <w:rPr>
                <w:color w:val="000000" w:themeColor="text1"/>
              </w:rPr>
              <w:t xml:space="preserve"> </w:t>
            </w:r>
          </w:p>
        </w:tc>
        <w:tc>
          <w:tcPr>
            <w:tcW w:w="4397" w:type="dxa"/>
            <w:tcBorders>
              <w:top w:val="single" w:sz="4" w:space="0" w:color="000000"/>
              <w:left w:val="single" w:sz="4" w:space="0" w:color="000000"/>
              <w:bottom w:val="single" w:sz="4" w:space="0" w:color="000000"/>
              <w:right w:val="single" w:sz="4" w:space="0" w:color="000000"/>
            </w:tcBorders>
          </w:tcPr>
          <w:p w14:paraId="282F4466" w14:textId="77777777" w:rsidR="00DB047D" w:rsidRPr="00817D60" w:rsidRDefault="00DB047D" w:rsidP="00FC20AB">
            <w:pPr>
              <w:spacing w:after="0" w:line="259" w:lineRule="auto"/>
              <w:ind w:left="49" w:right="0" w:firstLine="0"/>
              <w:jc w:val="center"/>
              <w:rPr>
                <w:color w:val="000000" w:themeColor="text1"/>
                <w:szCs w:val="20"/>
              </w:rPr>
            </w:pPr>
            <w:r w:rsidRPr="00817D60">
              <w:rPr>
                <w:color w:val="000000" w:themeColor="text1"/>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385FB28E" w14:textId="77777777" w:rsidR="00DB047D" w:rsidRPr="00817D60" w:rsidRDefault="00DB047D" w:rsidP="00FC20AB">
            <w:pPr>
              <w:spacing w:after="0" w:line="259" w:lineRule="auto"/>
              <w:ind w:left="30" w:right="0" w:firstLine="0"/>
              <w:jc w:val="center"/>
              <w:rPr>
                <w:color w:val="000000" w:themeColor="text1"/>
                <w:szCs w:val="20"/>
              </w:rPr>
            </w:pPr>
            <w:r w:rsidRPr="00817D60">
              <w:rPr>
                <w:color w:val="000000" w:themeColor="text1"/>
              </w:rPr>
              <w:t xml:space="preserve"> </w:t>
            </w:r>
          </w:p>
        </w:tc>
      </w:tr>
      <w:tr w:rsidR="005D4B11" w:rsidRPr="00817D60" w14:paraId="7D21B0BC" w14:textId="77777777" w:rsidTr="00DB047D">
        <w:trPr>
          <w:trHeight w:val="289"/>
        </w:trPr>
        <w:tc>
          <w:tcPr>
            <w:tcW w:w="588" w:type="dxa"/>
            <w:tcBorders>
              <w:top w:val="single" w:sz="4" w:space="0" w:color="000000"/>
              <w:left w:val="single" w:sz="4" w:space="0" w:color="000000"/>
              <w:bottom w:val="single" w:sz="4" w:space="0" w:color="000000"/>
              <w:right w:val="single" w:sz="4" w:space="0" w:color="000000"/>
            </w:tcBorders>
          </w:tcPr>
          <w:p w14:paraId="3D2FBAB4" w14:textId="77777777" w:rsidR="00DB047D" w:rsidRPr="00817D60" w:rsidRDefault="00DB047D" w:rsidP="00FC20AB">
            <w:pPr>
              <w:spacing w:after="0" w:line="259" w:lineRule="auto"/>
              <w:ind w:left="29" w:right="0" w:firstLine="0"/>
              <w:jc w:val="center"/>
              <w:rPr>
                <w:color w:val="000000" w:themeColor="text1"/>
                <w:szCs w:val="20"/>
              </w:rPr>
            </w:pPr>
            <w:r w:rsidRPr="00817D60">
              <w:rPr>
                <w:color w:val="000000" w:themeColor="text1"/>
              </w:rPr>
              <w:t xml:space="preserve"> </w:t>
            </w:r>
          </w:p>
        </w:tc>
        <w:tc>
          <w:tcPr>
            <w:tcW w:w="3154" w:type="dxa"/>
            <w:tcBorders>
              <w:top w:val="single" w:sz="4" w:space="0" w:color="000000"/>
              <w:left w:val="single" w:sz="4" w:space="0" w:color="000000"/>
              <w:bottom w:val="single" w:sz="4" w:space="0" w:color="000000"/>
              <w:right w:val="single" w:sz="4" w:space="0" w:color="000000"/>
            </w:tcBorders>
          </w:tcPr>
          <w:p w14:paraId="6B1A63BB" w14:textId="77777777" w:rsidR="00DB047D" w:rsidRPr="00817D60" w:rsidRDefault="00DB047D" w:rsidP="00FC20AB">
            <w:pPr>
              <w:spacing w:after="0" w:line="259" w:lineRule="auto"/>
              <w:ind w:left="61" w:right="0" w:firstLine="0"/>
              <w:jc w:val="left"/>
              <w:rPr>
                <w:color w:val="000000" w:themeColor="text1"/>
                <w:szCs w:val="20"/>
              </w:rPr>
            </w:pPr>
            <w:r w:rsidRPr="00817D60">
              <w:rPr>
                <w:color w:val="000000" w:themeColor="text1"/>
              </w:rPr>
              <w:t xml:space="preserve"> </w:t>
            </w:r>
          </w:p>
        </w:tc>
        <w:tc>
          <w:tcPr>
            <w:tcW w:w="3742" w:type="dxa"/>
            <w:tcBorders>
              <w:top w:val="single" w:sz="4" w:space="0" w:color="000000"/>
              <w:left w:val="single" w:sz="4" w:space="0" w:color="000000"/>
              <w:bottom w:val="single" w:sz="4" w:space="0" w:color="000000"/>
              <w:right w:val="single" w:sz="4" w:space="0" w:color="000000"/>
            </w:tcBorders>
          </w:tcPr>
          <w:p w14:paraId="6E70DCB1" w14:textId="77777777" w:rsidR="00DB047D" w:rsidRPr="00817D60" w:rsidRDefault="00DB047D" w:rsidP="00FC20AB">
            <w:pPr>
              <w:spacing w:after="0" w:line="259" w:lineRule="auto"/>
              <w:ind w:left="61" w:right="0" w:firstLine="0"/>
              <w:jc w:val="left"/>
              <w:rPr>
                <w:color w:val="000000" w:themeColor="text1"/>
                <w:szCs w:val="20"/>
              </w:rPr>
            </w:pPr>
            <w:r w:rsidRPr="00817D60">
              <w:rPr>
                <w:color w:val="000000" w:themeColor="text1"/>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7ACF5188" w14:textId="77777777" w:rsidR="00DB047D" w:rsidRPr="00817D60" w:rsidRDefault="00DB047D" w:rsidP="00FC20AB">
            <w:pPr>
              <w:spacing w:after="0" w:line="259" w:lineRule="auto"/>
              <w:ind w:left="42" w:right="0" w:firstLine="0"/>
              <w:jc w:val="center"/>
              <w:rPr>
                <w:color w:val="000000" w:themeColor="text1"/>
                <w:szCs w:val="20"/>
              </w:rPr>
            </w:pPr>
            <w:r w:rsidRPr="00817D60">
              <w:rPr>
                <w:color w:val="000000" w:themeColor="text1"/>
              </w:rPr>
              <w:t xml:space="preserve"> </w:t>
            </w:r>
          </w:p>
        </w:tc>
        <w:tc>
          <w:tcPr>
            <w:tcW w:w="4397" w:type="dxa"/>
            <w:tcBorders>
              <w:top w:val="single" w:sz="4" w:space="0" w:color="000000"/>
              <w:left w:val="single" w:sz="4" w:space="0" w:color="000000"/>
              <w:bottom w:val="single" w:sz="4" w:space="0" w:color="000000"/>
              <w:right w:val="single" w:sz="4" w:space="0" w:color="000000"/>
            </w:tcBorders>
          </w:tcPr>
          <w:p w14:paraId="7E77C983" w14:textId="77777777" w:rsidR="00DB047D" w:rsidRPr="00817D60" w:rsidRDefault="00DB047D" w:rsidP="00FC20AB">
            <w:pPr>
              <w:spacing w:after="0" w:line="259" w:lineRule="auto"/>
              <w:ind w:left="49" w:right="0" w:firstLine="0"/>
              <w:jc w:val="center"/>
              <w:rPr>
                <w:color w:val="000000" w:themeColor="text1"/>
                <w:szCs w:val="20"/>
              </w:rPr>
            </w:pPr>
            <w:r w:rsidRPr="00817D60">
              <w:rPr>
                <w:color w:val="000000" w:themeColor="text1"/>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547A9136" w14:textId="77777777" w:rsidR="00DB047D" w:rsidRPr="00817D60" w:rsidRDefault="00DB047D" w:rsidP="00FC20AB">
            <w:pPr>
              <w:spacing w:after="0" w:line="259" w:lineRule="auto"/>
              <w:ind w:left="30" w:right="0" w:firstLine="0"/>
              <w:jc w:val="center"/>
              <w:rPr>
                <w:color w:val="000000" w:themeColor="text1"/>
                <w:szCs w:val="20"/>
              </w:rPr>
            </w:pPr>
            <w:r w:rsidRPr="00817D60">
              <w:rPr>
                <w:color w:val="000000" w:themeColor="text1"/>
              </w:rPr>
              <w:t xml:space="preserve"> </w:t>
            </w:r>
          </w:p>
        </w:tc>
      </w:tr>
      <w:tr w:rsidR="005D4B11" w:rsidRPr="00817D60" w14:paraId="7E81D908" w14:textId="77777777" w:rsidTr="00FC20AB">
        <w:trPr>
          <w:trHeight w:val="259"/>
        </w:trPr>
        <w:tc>
          <w:tcPr>
            <w:tcW w:w="588" w:type="dxa"/>
            <w:tcBorders>
              <w:top w:val="single" w:sz="4" w:space="0" w:color="000000"/>
              <w:left w:val="single" w:sz="4" w:space="0" w:color="000000"/>
              <w:bottom w:val="single" w:sz="4" w:space="0" w:color="000000"/>
              <w:right w:val="nil"/>
            </w:tcBorders>
            <w:shd w:val="clear" w:color="auto" w:fill="D9D9D9"/>
          </w:tcPr>
          <w:p w14:paraId="108620A0" w14:textId="77777777" w:rsidR="005E0E4C" w:rsidRPr="00817D60" w:rsidRDefault="005E0E4C" w:rsidP="00FC20AB">
            <w:pPr>
              <w:spacing w:after="160" w:line="259" w:lineRule="auto"/>
              <w:ind w:left="0" w:right="0" w:firstLine="0"/>
              <w:jc w:val="left"/>
              <w:rPr>
                <w:color w:val="000000" w:themeColor="text1"/>
                <w:szCs w:val="20"/>
              </w:rPr>
            </w:pPr>
          </w:p>
        </w:tc>
        <w:tc>
          <w:tcPr>
            <w:tcW w:w="12419" w:type="dxa"/>
            <w:gridSpan w:val="4"/>
            <w:tcBorders>
              <w:top w:val="single" w:sz="4" w:space="0" w:color="000000"/>
              <w:left w:val="nil"/>
              <w:bottom w:val="single" w:sz="4" w:space="0" w:color="000000"/>
              <w:right w:val="nil"/>
            </w:tcBorders>
            <w:shd w:val="clear" w:color="auto" w:fill="D9D9D9"/>
          </w:tcPr>
          <w:p w14:paraId="049E4536" w14:textId="77777777" w:rsidR="005E0E4C" w:rsidRPr="00817D60" w:rsidRDefault="00337B89" w:rsidP="00FC20AB">
            <w:pPr>
              <w:spacing w:after="0" w:line="259" w:lineRule="auto"/>
              <w:ind w:left="164" w:right="0" w:firstLine="0"/>
              <w:jc w:val="left"/>
              <w:rPr>
                <w:color w:val="000000" w:themeColor="text1"/>
                <w:szCs w:val="20"/>
              </w:rPr>
            </w:pPr>
            <w:r w:rsidRPr="00817D60">
              <w:rPr>
                <w:color w:val="000000" w:themeColor="text1"/>
              </w:rPr>
              <w:t>Other findings</w:t>
            </w:r>
          </w:p>
        </w:tc>
        <w:tc>
          <w:tcPr>
            <w:tcW w:w="1421" w:type="dxa"/>
            <w:tcBorders>
              <w:top w:val="single" w:sz="4" w:space="0" w:color="000000"/>
              <w:left w:val="nil"/>
              <w:bottom w:val="single" w:sz="4" w:space="0" w:color="000000"/>
              <w:right w:val="single" w:sz="4" w:space="0" w:color="000000"/>
            </w:tcBorders>
            <w:shd w:val="clear" w:color="auto" w:fill="D9D9D9"/>
          </w:tcPr>
          <w:p w14:paraId="46D1ED1A" w14:textId="77777777" w:rsidR="005E0E4C" w:rsidRPr="00817D60" w:rsidRDefault="005E0E4C" w:rsidP="00FC20AB">
            <w:pPr>
              <w:spacing w:after="160" w:line="259" w:lineRule="auto"/>
              <w:ind w:left="0" w:right="0" w:firstLine="0"/>
              <w:jc w:val="left"/>
              <w:rPr>
                <w:color w:val="000000" w:themeColor="text1"/>
                <w:szCs w:val="20"/>
                <w:lang w:val="en-US"/>
              </w:rPr>
            </w:pPr>
          </w:p>
        </w:tc>
      </w:tr>
      <w:tr w:rsidR="005D4B11" w:rsidRPr="00817D60" w14:paraId="107233A1" w14:textId="77777777" w:rsidTr="00FC20AB">
        <w:trPr>
          <w:trHeight w:val="287"/>
        </w:trPr>
        <w:tc>
          <w:tcPr>
            <w:tcW w:w="588" w:type="dxa"/>
            <w:tcBorders>
              <w:top w:val="single" w:sz="4" w:space="0" w:color="000000"/>
              <w:left w:val="single" w:sz="4" w:space="0" w:color="000000"/>
              <w:bottom w:val="single" w:sz="4" w:space="0" w:color="000000"/>
              <w:right w:val="single" w:sz="4" w:space="0" w:color="000000"/>
            </w:tcBorders>
          </w:tcPr>
          <w:p w14:paraId="566FF8E6" w14:textId="77777777" w:rsidR="005E0E4C" w:rsidRPr="00817D60" w:rsidRDefault="005E0E4C" w:rsidP="00FC20AB">
            <w:pPr>
              <w:spacing w:after="0" w:line="259" w:lineRule="auto"/>
              <w:ind w:left="29" w:right="0" w:firstLine="0"/>
              <w:jc w:val="center"/>
              <w:rPr>
                <w:color w:val="000000" w:themeColor="text1"/>
                <w:szCs w:val="20"/>
              </w:rPr>
            </w:pPr>
            <w:r w:rsidRPr="00817D60">
              <w:rPr>
                <w:color w:val="000000" w:themeColor="text1"/>
              </w:rPr>
              <w:t xml:space="preserve"> </w:t>
            </w:r>
          </w:p>
        </w:tc>
        <w:tc>
          <w:tcPr>
            <w:tcW w:w="3154" w:type="dxa"/>
            <w:tcBorders>
              <w:top w:val="single" w:sz="4" w:space="0" w:color="000000"/>
              <w:left w:val="single" w:sz="4" w:space="0" w:color="000000"/>
              <w:bottom w:val="single" w:sz="4" w:space="0" w:color="000000"/>
              <w:right w:val="single" w:sz="4" w:space="0" w:color="000000"/>
            </w:tcBorders>
          </w:tcPr>
          <w:p w14:paraId="20AC6619" w14:textId="77777777" w:rsidR="005E0E4C" w:rsidRPr="00817D60" w:rsidRDefault="005E0E4C" w:rsidP="00FC20AB">
            <w:pPr>
              <w:spacing w:after="0" w:line="259" w:lineRule="auto"/>
              <w:ind w:left="61" w:right="0" w:firstLine="0"/>
              <w:jc w:val="left"/>
              <w:rPr>
                <w:color w:val="000000" w:themeColor="text1"/>
                <w:szCs w:val="20"/>
              </w:rPr>
            </w:pPr>
            <w:r w:rsidRPr="00817D60">
              <w:rPr>
                <w:color w:val="000000" w:themeColor="text1"/>
              </w:rPr>
              <w:t xml:space="preserve"> </w:t>
            </w:r>
          </w:p>
        </w:tc>
        <w:tc>
          <w:tcPr>
            <w:tcW w:w="3742" w:type="dxa"/>
            <w:tcBorders>
              <w:top w:val="single" w:sz="4" w:space="0" w:color="000000"/>
              <w:left w:val="single" w:sz="4" w:space="0" w:color="000000"/>
              <w:bottom w:val="single" w:sz="4" w:space="0" w:color="000000"/>
              <w:right w:val="single" w:sz="4" w:space="0" w:color="000000"/>
            </w:tcBorders>
          </w:tcPr>
          <w:p w14:paraId="10D59F0F" w14:textId="77777777" w:rsidR="005E0E4C" w:rsidRPr="00817D60" w:rsidRDefault="005E0E4C" w:rsidP="00FC20AB">
            <w:pPr>
              <w:spacing w:after="0" w:line="259" w:lineRule="auto"/>
              <w:ind w:left="61" w:right="0" w:firstLine="0"/>
              <w:jc w:val="left"/>
              <w:rPr>
                <w:color w:val="000000" w:themeColor="text1"/>
                <w:szCs w:val="20"/>
              </w:rPr>
            </w:pPr>
            <w:r w:rsidRPr="00817D60">
              <w:rPr>
                <w:color w:val="000000" w:themeColor="text1"/>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6E43AAFC" w14:textId="77777777" w:rsidR="005E0E4C" w:rsidRPr="00817D60" w:rsidRDefault="005E0E4C" w:rsidP="00FC20AB">
            <w:pPr>
              <w:spacing w:after="0" w:line="259" w:lineRule="auto"/>
              <w:ind w:left="42" w:right="0" w:firstLine="0"/>
              <w:jc w:val="center"/>
              <w:rPr>
                <w:color w:val="000000" w:themeColor="text1"/>
                <w:szCs w:val="20"/>
              </w:rPr>
            </w:pPr>
            <w:r w:rsidRPr="00817D60">
              <w:rPr>
                <w:color w:val="000000" w:themeColor="text1"/>
              </w:rPr>
              <w:t xml:space="preserve"> </w:t>
            </w:r>
          </w:p>
        </w:tc>
        <w:tc>
          <w:tcPr>
            <w:tcW w:w="4397" w:type="dxa"/>
            <w:tcBorders>
              <w:top w:val="single" w:sz="4" w:space="0" w:color="000000"/>
              <w:left w:val="single" w:sz="4" w:space="0" w:color="000000"/>
              <w:bottom w:val="single" w:sz="4" w:space="0" w:color="000000"/>
              <w:right w:val="single" w:sz="4" w:space="0" w:color="000000"/>
            </w:tcBorders>
          </w:tcPr>
          <w:p w14:paraId="350369A7" w14:textId="77777777" w:rsidR="005E0E4C" w:rsidRPr="00817D60" w:rsidRDefault="005E0E4C" w:rsidP="00FC20AB">
            <w:pPr>
              <w:spacing w:after="0" w:line="259" w:lineRule="auto"/>
              <w:ind w:left="49" w:right="0" w:firstLine="0"/>
              <w:jc w:val="center"/>
              <w:rPr>
                <w:color w:val="000000" w:themeColor="text1"/>
                <w:szCs w:val="20"/>
              </w:rPr>
            </w:pPr>
            <w:r w:rsidRPr="00817D60">
              <w:rPr>
                <w:color w:val="000000" w:themeColor="text1"/>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5EF8F8EB" w14:textId="77777777" w:rsidR="005E0E4C" w:rsidRPr="00817D60" w:rsidRDefault="005E0E4C" w:rsidP="00FC20AB">
            <w:pPr>
              <w:spacing w:after="0" w:line="259" w:lineRule="auto"/>
              <w:ind w:left="30" w:right="0" w:firstLine="0"/>
              <w:jc w:val="center"/>
              <w:rPr>
                <w:color w:val="000000" w:themeColor="text1"/>
                <w:szCs w:val="20"/>
              </w:rPr>
            </w:pPr>
            <w:r w:rsidRPr="00817D60">
              <w:rPr>
                <w:color w:val="000000" w:themeColor="text1"/>
              </w:rPr>
              <w:t xml:space="preserve"> </w:t>
            </w:r>
          </w:p>
        </w:tc>
      </w:tr>
      <w:tr w:rsidR="005D4B11" w:rsidRPr="00817D60" w14:paraId="70881D25" w14:textId="77777777" w:rsidTr="00FC20AB">
        <w:trPr>
          <w:trHeight w:val="289"/>
        </w:trPr>
        <w:tc>
          <w:tcPr>
            <w:tcW w:w="588" w:type="dxa"/>
            <w:tcBorders>
              <w:top w:val="single" w:sz="4" w:space="0" w:color="000000"/>
              <w:left w:val="single" w:sz="4" w:space="0" w:color="000000"/>
              <w:bottom w:val="single" w:sz="4" w:space="0" w:color="000000"/>
              <w:right w:val="single" w:sz="4" w:space="0" w:color="000000"/>
            </w:tcBorders>
          </w:tcPr>
          <w:p w14:paraId="08335C51" w14:textId="77777777" w:rsidR="005E0E4C" w:rsidRPr="00817D60" w:rsidRDefault="005E0E4C" w:rsidP="00FC20AB">
            <w:pPr>
              <w:spacing w:after="0" w:line="259" w:lineRule="auto"/>
              <w:ind w:left="29" w:right="0" w:firstLine="0"/>
              <w:jc w:val="center"/>
              <w:rPr>
                <w:color w:val="000000" w:themeColor="text1"/>
                <w:szCs w:val="20"/>
              </w:rPr>
            </w:pPr>
            <w:r w:rsidRPr="00817D60">
              <w:rPr>
                <w:color w:val="000000" w:themeColor="text1"/>
              </w:rPr>
              <w:t xml:space="preserve"> </w:t>
            </w:r>
          </w:p>
        </w:tc>
        <w:tc>
          <w:tcPr>
            <w:tcW w:w="3154" w:type="dxa"/>
            <w:tcBorders>
              <w:top w:val="single" w:sz="4" w:space="0" w:color="000000"/>
              <w:left w:val="single" w:sz="4" w:space="0" w:color="000000"/>
              <w:bottom w:val="single" w:sz="4" w:space="0" w:color="000000"/>
              <w:right w:val="single" w:sz="4" w:space="0" w:color="000000"/>
            </w:tcBorders>
          </w:tcPr>
          <w:p w14:paraId="35694513" w14:textId="77777777" w:rsidR="005E0E4C" w:rsidRPr="00817D60" w:rsidRDefault="005E0E4C" w:rsidP="00FC20AB">
            <w:pPr>
              <w:spacing w:after="0" w:line="259" w:lineRule="auto"/>
              <w:ind w:left="61" w:right="0" w:firstLine="0"/>
              <w:jc w:val="left"/>
              <w:rPr>
                <w:color w:val="000000" w:themeColor="text1"/>
                <w:szCs w:val="20"/>
              </w:rPr>
            </w:pPr>
            <w:r w:rsidRPr="00817D60">
              <w:rPr>
                <w:color w:val="000000" w:themeColor="text1"/>
              </w:rPr>
              <w:t xml:space="preserve"> </w:t>
            </w:r>
          </w:p>
        </w:tc>
        <w:tc>
          <w:tcPr>
            <w:tcW w:w="3742" w:type="dxa"/>
            <w:tcBorders>
              <w:top w:val="single" w:sz="4" w:space="0" w:color="000000"/>
              <w:left w:val="single" w:sz="4" w:space="0" w:color="000000"/>
              <w:bottom w:val="single" w:sz="4" w:space="0" w:color="000000"/>
              <w:right w:val="single" w:sz="4" w:space="0" w:color="000000"/>
            </w:tcBorders>
          </w:tcPr>
          <w:p w14:paraId="228BC5D7" w14:textId="77777777" w:rsidR="005E0E4C" w:rsidRPr="00817D60" w:rsidRDefault="005E0E4C" w:rsidP="00FC20AB">
            <w:pPr>
              <w:spacing w:after="0" w:line="259" w:lineRule="auto"/>
              <w:ind w:left="61" w:right="0" w:firstLine="0"/>
              <w:jc w:val="left"/>
              <w:rPr>
                <w:color w:val="000000" w:themeColor="text1"/>
                <w:szCs w:val="20"/>
              </w:rPr>
            </w:pPr>
            <w:r w:rsidRPr="00817D60">
              <w:rPr>
                <w:color w:val="000000" w:themeColor="text1"/>
              </w:rPr>
              <w:t xml:space="preserve"> </w:t>
            </w:r>
          </w:p>
        </w:tc>
        <w:tc>
          <w:tcPr>
            <w:tcW w:w="1126" w:type="dxa"/>
            <w:tcBorders>
              <w:top w:val="single" w:sz="4" w:space="0" w:color="000000"/>
              <w:left w:val="single" w:sz="4" w:space="0" w:color="000000"/>
              <w:bottom w:val="single" w:sz="4" w:space="0" w:color="000000"/>
              <w:right w:val="single" w:sz="4" w:space="0" w:color="000000"/>
            </w:tcBorders>
          </w:tcPr>
          <w:p w14:paraId="67319E12" w14:textId="77777777" w:rsidR="005E0E4C" w:rsidRPr="00817D60" w:rsidRDefault="005E0E4C" w:rsidP="00FC20AB">
            <w:pPr>
              <w:spacing w:after="0" w:line="259" w:lineRule="auto"/>
              <w:ind w:left="42" w:right="0" w:firstLine="0"/>
              <w:jc w:val="center"/>
              <w:rPr>
                <w:color w:val="000000" w:themeColor="text1"/>
                <w:szCs w:val="20"/>
              </w:rPr>
            </w:pPr>
            <w:r w:rsidRPr="00817D60">
              <w:rPr>
                <w:color w:val="000000" w:themeColor="text1"/>
              </w:rPr>
              <w:t xml:space="preserve"> </w:t>
            </w:r>
          </w:p>
        </w:tc>
        <w:tc>
          <w:tcPr>
            <w:tcW w:w="4397" w:type="dxa"/>
            <w:tcBorders>
              <w:top w:val="single" w:sz="4" w:space="0" w:color="000000"/>
              <w:left w:val="single" w:sz="4" w:space="0" w:color="000000"/>
              <w:bottom w:val="single" w:sz="4" w:space="0" w:color="000000"/>
              <w:right w:val="single" w:sz="4" w:space="0" w:color="000000"/>
            </w:tcBorders>
          </w:tcPr>
          <w:p w14:paraId="758A17FD" w14:textId="77777777" w:rsidR="005E0E4C" w:rsidRPr="00817D60" w:rsidRDefault="005E0E4C" w:rsidP="00FC20AB">
            <w:pPr>
              <w:spacing w:after="0" w:line="259" w:lineRule="auto"/>
              <w:ind w:left="49" w:right="0" w:firstLine="0"/>
              <w:jc w:val="center"/>
              <w:rPr>
                <w:color w:val="000000" w:themeColor="text1"/>
                <w:szCs w:val="20"/>
              </w:rPr>
            </w:pPr>
            <w:r w:rsidRPr="00817D60">
              <w:rPr>
                <w:color w:val="000000" w:themeColor="text1"/>
              </w:rPr>
              <w:t xml:space="preserve"> </w:t>
            </w:r>
          </w:p>
        </w:tc>
        <w:tc>
          <w:tcPr>
            <w:tcW w:w="1421" w:type="dxa"/>
            <w:tcBorders>
              <w:top w:val="single" w:sz="4" w:space="0" w:color="000000"/>
              <w:left w:val="single" w:sz="4" w:space="0" w:color="000000"/>
              <w:bottom w:val="single" w:sz="4" w:space="0" w:color="000000"/>
              <w:right w:val="single" w:sz="4" w:space="0" w:color="000000"/>
            </w:tcBorders>
          </w:tcPr>
          <w:p w14:paraId="4DC743FD" w14:textId="77777777" w:rsidR="005E0E4C" w:rsidRPr="00817D60" w:rsidRDefault="005E0E4C" w:rsidP="00FC20AB">
            <w:pPr>
              <w:spacing w:after="0" w:line="259" w:lineRule="auto"/>
              <w:ind w:left="30" w:right="0" w:firstLine="0"/>
              <w:jc w:val="center"/>
              <w:rPr>
                <w:color w:val="000000" w:themeColor="text1"/>
                <w:szCs w:val="20"/>
              </w:rPr>
            </w:pPr>
            <w:r w:rsidRPr="00817D60">
              <w:rPr>
                <w:color w:val="000000" w:themeColor="text1"/>
              </w:rPr>
              <w:t xml:space="preserve"> </w:t>
            </w:r>
          </w:p>
        </w:tc>
      </w:tr>
      <w:tr w:rsidR="005D4B11" w:rsidRPr="00817D60" w14:paraId="2ADD250A" w14:textId="77777777" w:rsidTr="00DB047D">
        <w:trPr>
          <w:trHeight w:val="256"/>
        </w:trPr>
        <w:tc>
          <w:tcPr>
            <w:tcW w:w="588" w:type="dxa"/>
            <w:tcBorders>
              <w:top w:val="single" w:sz="4" w:space="0" w:color="000000"/>
              <w:left w:val="nil"/>
              <w:bottom w:val="nil"/>
              <w:right w:val="nil"/>
            </w:tcBorders>
            <w:shd w:val="clear" w:color="auto" w:fill="FFFFFF"/>
          </w:tcPr>
          <w:p w14:paraId="30D30549" w14:textId="77777777" w:rsidR="00FA7357" w:rsidRPr="00817D60" w:rsidRDefault="000E0A28">
            <w:pPr>
              <w:spacing w:after="0" w:line="259" w:lineRule="auto"/>
              <w:ind w:left="0" w:right="0" w:firstLine="0"/>
              <w:jc w:val="left"/>
              <w:rPr>
                <w:color w:val="000000" w:themeColor="text1"/>
                <w:szCs w:val="20"/>
              </w:rPr>
            </w:pPr>
            <w:r w:rsidRPr="00817D60">
              <w:rPr>
                <w:color w:val="000000" w:themeColor="text1"/>
              </w:rPr>
              <w:t xml:space="preserve"> </w:t>
            </w:r>
          </w:p>
        </w:tc>
        <w:tc>
          <w:tcPr>
            <w:tcW w:w="12419" w:type="dxa"/>
            <w:gridSpan w:val="4"/>
            <w:tcBorders>
              <w:top w:val="single" w:sz="4" w:space="0" w:color="000000"/>
              <w:left w:val="nil"/>
              <w:bottom w:val="nil"/>
              <w:right w:val="nil"/>
            </w:tcBorders>
            <w:shd w:val="clear" w:color="auto" w:fill="FFFFFF"/>
          </w:tcPr>
          <w:p w14:paraId="2A7E8A47" w14:textId="77777777" w:rsidR="00FA7357" w:rsidRPr="00817D60" w:rsidRDefault="00FA7357">
            <w:pPr>
              <w:spacing w:after="160" w:line="259" w:lineRule="auto"/>
              <w:ind w:left="0" w:right="0" w:firstLine="0"/>
              <w:jc w:val="left"/>
              <w:rPr>
                <w:color w:val="000000" w:themeColor="text1"/>
                <w:szCs w:val="20"/>
                <w:lang w:val="en-US"/>
              </w:rPr>
            </w:pPr>
          </w:p>
        </w:tc>
        <w:tc>
          <w:tcPr>
            <w:tcW w:w="1421" w:type="dxa"/>
            <w:tcBorders>
              <w:top w:val="single" w:sz="4" w:space="0" w:color="000000"/>
              <w:left w:val="nil"/>
              <w:bottom w:val="nil"/>
              <w:right w:val="nil"/>
            </w:tcBorders>
            <w:shd w:val="clear" w:color="auto" w:fill="FFFFFF"/>
          </w:tcPr>
          <w:p w14:paraId="538B8794" w14:textId="77777777" w:rsidR="00FA7357" w:rsidRPr="00817D60" w:rsidRDefault="00FA7357">
            <w:pPr>
              <w:spacing w:after="160" w:line="259" w:lineRule="auto"/>
              <w:ind w:left="0" w:right="0" w:firstLine="0"/>
              <w:jc w:val="left"/>
              <w:rPr>
                <w:color w:val="000000" w:themeColor="text1"/>
                <w:szCs w:val="20"/>
                <w:lang w:val="en-US"/>
              </w:rPr>
            </w:pPr>
          </w:p>
        </w:tc>
      </w:tr>
    </w:tbl>
    <w:p w14:paraId="00E2B62C" w14:textId="77777777" w:rsidR="00FA7357" w:rsidRPr="00817D60" w:rsidRDefault="00FA7357">
      <w:pPr>
        <w:spacing w:after="0" w:line="259" w:lineRule="auto"/>
        <w:ind w:left="787" w:right="0" w:firstLine="0"/>
        <w:jc w:val="left"/>
        <w:rPr>
          <w:color w:val="000000" w:themeColor="text1"/>
          <w:szCs w:val="20"/>
          <w:lang w:val="en-US"/>
        </w:rPr>
      </w:pPr>
    </w:p>
    <w:p w14:paraId="147358AE" w14:textId="77777777" w:rsidR="00FA7357" w:rsidRPr="00817D60" w:rsidRDefault="00FA7357" w:rsidP="006348BE">
      <w:pPr>
        <w:spacing w:after="0" w:line="259" w:lineRule="auto"/>
        <w:ind w:left="0" w:right="0" w:firstLine="0"/>
        <w:jc w:val="left"/>
        <w:rPr>
          <w:color w:val="000000" w:themeColor="text1"/>
          <w:szCs w:val="20"/>
          <w:lang w:val="en-US"/>
        </w:rPr>
      </w:pPr>
    </w:p>
    <w:p w14:paraId="281DC283" w14:textId="77777777" w:rsidR="00FA7357" w:rsidRPr="00817D60" w:rsidRDefault="00FA7357">
      <w:pPr>
        <w:rPr>
          <w:color w:val="000000" w:themeColor="text1"/>
          <w:szCs w:val="20"/>
          <w:lang w:val="en-US"/>
        </w:rPr>
        <w:sectPr w:rsidR="00FA7357" w:rsidRPr="00817D60" w:rsidSect="00360CF9">
          <w:footerReference w:type="even" r:id="rId17"/>
          <w:footerReference w:type="default" r:id="rId18"/>
          <w:footerReference w:type="first" r:id="rId19"/>
          <w:pgSz w:w="16838" w:h="11906" w:orient="landscape"/>
          <w:pgMar w:top="1060" w:right="1021" w:bottom="1021" w:left="658" w:header="720" w:footer="720" w:gutter="0"/>
          <w:cols w:space="720"/>
        </w:sectPr>
      </w:pPr>
    </w:p>
    <w:p w14:paraId="18BBDC85" w14:textId="77777777" w:rsidR="00FA7357" w:rsidRPr="00817D60" w:rsidRDefault="00FA7357">
      <w:pPr>
        <w:spacing w:after="346" w:line="259" w:lineRule="auto"/>
        <w:ind w:left="0" w:right="0" w:firstLine="0"/>
        <w:jc w:val="left"/>
        <w:rPr>
          <w:color w:val="000000" w:themeColor="text1"/>
          <w:szCs w:val="20"/>
          <w:lang w:val="en-US"/>
        </w:rPr>
      </w:pPr>
    </w:p>
    <w:p w14:paraId="7A0789A1" w14:textId="77777777" w:rsidR="00FA7357" w:rsidRPr="00817D60" w:rsidRDefault="000E0A28">
      <w:pPr>
        <w:spacing w:after="0" w:line="259" w:lineRule="auto"/>
        <w:ind w:right="-13"/>
        <w:jc w:val="right"/>
        <w:rPr>
          <w:color w:val="000000" w:themeColor="text1"/>
          <w:szCs w:val="20"/>
        </w:rPr>
      </w:pPr>
      <w:r w:rsidRPr="00817D60">
        <w:rPr>
          <w:color w:val="000000" w:themeColor="text1"/>
        </w:rPr>
        <w:t xml:space="preserve">Annex </w:t>
      </w:r>
      <w:r w:rsidR="0065514A">
        <w:rPr>
          <w:color w:val="000000" w:themeColor="text1"/>
        </w:rPr>
        <w:t>3</w:t>
      </w:r>
      <w:r w:rsidRPr="00817D60">
        <w:rPr>
          <w:color w:val="000000" w:themeColor="text1"/>
        </w:rPr>
        <w:t xml:space="preserve"> </w:t>
      </w:r>
    </w:p>
    <w:p w14:paraId="26F6AC49" w14:textId="673C1217" w:rsidR="00C10785" w:rsidRPr="00212874" w:rsidRDefault="00C10785" w:rsidP="00212874">
      <w:pPr>
        <w:shd w:val="clear" w:color="auto" w:fill="D9D9D9"/>
        <w:spacing w:line="240" w:lineRule="auto"/>
        <w:rPr>
          <w:rFonts w:cs="Arial"/>
          <w:b/>
          <w:sz w:val="32"/>
          <w:szCs w:val="32"/>
        </w:rPr>
      </w:pPr>
      <w:r w:rsidRPr="00E87EA3">
        <w:rPr>
          <w:rFonts w:cs="Arial"/>
          <w:b/>
          <w:sz w:val="32"/>
          <w:szCs w:val="32"/>
        </w:rPr>
        <w:t>Audit report template</w:t>
      </w:r>
    </w:p>
    <w:p w14:paraId="603C44EF" w14:textId="77777777" w:rsidR="00C10785" w:rsidRPr="00E87EA3" w:rsidRDefault="00C10785" w:rsidP="00C10785">
      <w:pPr>
        <w:spacing w:line="240" w:lineRule="auto"/>
        <w:rPr>
          <w:rFonts w:cs="Arial"/>
          <w:sz w:val="24"/>
        </w:rPr>
      </w:pPr>
    </w:p>
    <w:p w14:paraId="032D6B8E" w14:textId="77777777" w:rsidR="00C10785" w:rsidRPr="00E87EA3" w:rsidRDefault="00C10785" w:rsidP="00C10785">
      <w:pPr>
        <w:shd w:val="clear" w:color="auto" w:fill="FFFFFF"/>
        <w:spacing w:line="240" w:lineRule="auto"/>
        <w:rPr>
          <w:rFonts w:cs="Arial"/>
          <w:b/>
          <w:i/>
          <w:sz w:val="24"/>
          <w:shd w:val="clear" w:color="auto" w:fill="FFFFFF"/>
        </w:rPr>
      </w:pPr>
      <w:r w:rsidRPr="00E87EA3">
        <w:rPr>
          <w:rFonts w:cs="Arial"/>
          <w:b/>
          <w:sz w:val="24"/>
        </w:rPr>
        <w:t xml:space="preserve">Financial information audit of </w:t>
      </w:r>
      <w:r w:rsidRPr="00E87EA3">
        <w:rPr>
          <w:rFonts w:cs="Arial"/>
          <w:b/>
          <w:i/>
          <w:sz w:val="24"/>
        </w:rPr>
        <w:t>multiple projects or of a single project</w:t>
      </w:r>
      <w:r w:rsidRPr="00E87EA3">
        <w:rPr>
          <w:rFonts w:cs="Arial"/>
          <w:b/>
          <w:i/>
          <w:sz w:val="24"/>
          <w:vertAlign w:val="superscript"/>
        </w:rPr>
        <w:footnoteReference w:id="1"/>
      </w:r>
      <w:r w:rsidRPr="00E87EA3">
        <w:rPr>
          <w:rFonts w:cs="Arial"/>
          <w:b/>
          <w:i/>
          <w:sz w:val="24"/>
        </w:rPr>
        <w:t xml:space="preserve"> </w:t>
      </w:r>
      <w:r w:rsidRPr="00E87EA3">
        <w:rPr>
          <w:rFonts w:cs="Arial"/>
          <w:b/>
          <w:sz w:val="24"/>
        </w:rPr>
        <w:t xml:space="preserve">for the period from </w:t>
      </w:r>
      <w:proofErr w:type="spellStart"/>
      <w:r w:rsidRPr="00E87EA3">
        <w:rPr>
          <w:rFonts w:cs="Arial"/>
          <w:b/>
          <w:sz w:val="24"/>
        </w:rPr>
        <w:t>xy</w:t>
      </w:r>
      <w:proofErr w:type="spellEnd"/>
      <w:r w:rsidRPr="00E87EA3">
        <w:rPr>
          <w:rFonts w:cs="Arial"/>
          <w:b/>
          <w:sz w:val="24"/>
          <w:shd w:val="clear" w:color="auto" w:fill="FFFFFF"/>
        </w:rPr>
        <w:t xml:space="preserve"> to </w:t>
      </w:r>
      <w:proofErr w:type="spellStart"/>
      <w:r w:rsidRPr="00E87EA3">
        <w:rPr>
          <w:rFonts w:cs="Arial"/>
          <w:b/>
          <w:sz w:val="24"/>
          <w:shd w:val="clear" w:color="auto" w:fill="FFFFFF"/>
        </w:rPr>
        <w:t>xy</w:t>
      </w:r>
      <w:proofErr w:type="spellEnd"/>
      <w:r w:rsidRPr="00E87EA3">
        <w:rPr>
          <w:rFonts w:cs="Arial"/>
          <w:b/>
          <w:sz w:val="24"/>
          <w:shd w:val="clear" w:color="auto" w:fill="FFFFFF"/>
        </w:rPr>
        <w:t xml:space="preserve"> </w:t>
      </w:r>
      <w:r w:rsidRPr="00E87EA3">
        <w:rPr>
          <w:rFonts w:cs="Arial"/>
          <w:b/>
          <w:sz w:val="24"/>
          <w:shd w:val="clear" w:color="auto" w:fill="FFFFFF"/>
        </w:rPr>
        <w:fldChar w:fldCharType="begin">
          <w:ffData>
            <w:name w:val="Text2"/>
            <w:enabled w:val="0"/>
            <w:calcOnExit w:val="0"/>
            <w:textInput>
              <w:default w:val="20XX"/>
            </w:textInput>
          </w:ffData>
        </w:fldChar>
      </w:r>
      <w:bookmarkStart w:id="1" w:name="Text2"/>
      <w:r w:rsidRPr="00E87EA3">
        <w:rPr>
          <w:rFonts w:cs="Arial"/>
          <w:b/>
          <w:sz w:val="24"/>
          <w:shd w:val="clear" w:color="auto" w:fill="FFFFFF"/>
        </w:rPr>
        <w:instrText xml:space="preserve"> FORMTEXT </w:instrText>
      </w:r>
      <w:r w:rsidRPr="00E87EA3">
        <w:rPr>
          <w:rFonts w:cs="Arial"/>
          <w:b/>
          <w:sz w:val="24"/>
          <w:shd w:val="clear" w:color="auto" w:fill="FFFFFF"/>
        </w:rPr>
      </w:r>
      <w:r w:rsidRPr="00E87EA3">
        <w:rPr>
          <w:rFonts w:cs="Arial"/>
          <w:b/>
          <w:sz w:val="24"/>
          <w:shd w:val="clear" w:color="auto" w:fill="FFFFFF"/>
        </w:rPr>
        <w:fldChar w:fldCharType="separate"/>
      </w:r>
      <w:r w:rsidRPr="00E87EA3">
        <w:rPr>
          <w:rFonts w:cs="Arial"/>
          <w:b/>
          <w:noProof/>
          <w:sz w:val="24"/>
          <w:shd w:val="clear" w:color="auto" w:fill="FFFFFF"/>
        </w:rPr>
        <w:t>20XX</w:t>
      </w:r>
      <w:r w:rsidRPr="00E87EA3">
        <w:rPr>
          <w:rFonts w:cs="Arial"/>
          <w:b/>
          <w:sz w:val="24"/>
          <w:shd w:val="clear" w:color="auto" w:fill="FFFFFF"/>
        </w:rPr>
        <w:fldChar w:fldCharType="end"/>
      </w:r>
      <w:bookmarkEnd w:id="1"/>
      <w:r w:rsidRPr="00E87EA3">
        <w:rPr>
          <w:rFonts w:cs="Arial"/>
          <w:b/>
          <w:i/>
          <w:sz w:val="24"/>
          <w:shd w:val="clear" w:color="auto" w:fill="FFFFFF"/>
        </w:rPr>
        <w:t xml:space="preserve"> </w:t>
      </w:r>
    </w:p>
    <w:p w14:paraId="0083DB31" w14:textId="77777777" w:rsidR="00C10785" w:rsidRPr="00E87EA3" w:rsidRDefault="00C10785" w:rsidP="00C10785">
      <w:pPr>
        <w:shd w:val="clear" w:color="auto" w:fill="FFFFFF"/>
        <w:spacing w:line="240" w:lineRule="auto"/>
        <w:rPr>
          <w:rFonts w:cs="Arial"/>
          <w:b/>
          <w:i/>
          <w:sz w:val="24"/>
          <w:shd w:val="clear" w:color="auto" w:fill="FFFFFF"/>
        </w:rPr>
      </w:pPr>
    </w:p>
    <w:p w14:paraId="7BF6A3EB" w14:textId="068EDD04" w:rsidR="00C10785" w:rsidRPr="00212874" w:rsidRDefault="00C10785" w:rsidP="00212874">
      <w:pPr>
        <w:shd w:val="clear" w:color="auto" w:fill="FFFFFF"/>
        <w:spacing w:line="240" w:lineRule="auto"/>
        <w:rPr>
          <w:rFonts w:cs="Arial"/>
          <w:b/>
          <w:sz w:val="24"/>
        </w:rPr>
      </w:pPr>
      <w:r w:rsidRPr="00E87EA3">
        <w:rPr>
          <w:rFonts w:cs="Arial"/>
          <w:b/>
          <w:sz w:val="24"/>
          <w:shd w:val="clear" w:color="auto" w:fill="FFFFFF"/>
        </w:rPr>
        <w:t>[Name of country office and project(s), project and contract number(s), period of financial statement(s)]</w:t>
      </w:r>
    </w:p>
    <w:p w14:paraId="3FFB6D86" w14:textId="77777777" w:rsidR="00C10785" w:rsidRPr="00E87EA3" w:rsidRDefault="00C10785" w:rsidP="00C10785">
      <w:pPr>
        <w:tabs>
          <w:tab w:val="left" w:pos="7020"/>
        </w:tabs>
        <w:spacing w:line="240" w:lineRule="auto"/>
        <w:rPr>
          <w:rFonts w:cs="Arial"/>
          <w:b/>
          <w:i/>
          <w:sz w:val="24"/>
        </w:rPr>
      </w:pPr>
      <w:r w:rsidRPr="00E87EA3">
        <w:rPr>
          <w:rFonts w:cs="Arial"/>
          <w:b/>
          <w:i/>
          <w:sz w:val="24"/>
        </w:rPr>
        <w:tab/>
      </w:r>
    </w:p>
    <w:p w14:paraId="2BA590F6" w14:textId="77777777" w:rsidR="00C10785" w:rsidRPr="00E87EA3" w:rsidRDefault="00C10785" w:rsidP="00C10785">
      <w:pPr>
        <w:spacing w:line="240" w:lineRule="auto"/>
        <w:rPr>
          <w:rFonts w:cs="Arial"/>
          <w:b/>
          <w:sz w:val="24"/>
        </w:rPr>
      </w:pPr>
      <w:r w:rsidRPr="00E87EA3">
        <w:rPr>
          <w:rFonts w:cs="Arial"/>
          <w:b/>
          <w:sz w:val="24"/>
        </w:rPr>
        <w:t xml:space="preserve">Name and address of </w:t>
      </w:r>
      <w:r>
        <w:rPr>
          <w:rFonts w:cs="Arial"/>
          <w:b/>
          <w:sz w:val="24"/>
        </w:rPr>
        <w:t xml:space="preserve">Caritas </w:t>
      </w:r>
      <w:proofErr w:type="spellStart"/>
      <w:r>
        <w:rPr>
          <w:rFonts w:cs="Arial"/>
          <w:b/>
          <w:sz w:val="24"/>
        </w:rPr>
        <w:t>Switzerlands</w:t>
      </w:r>
      <w:proofErr w:type="spellEnd"/>
      <w:r w:rsidRPr="00E87EA3">
        <w:rPr>
          <w:rFonts w:cs="Arial"/>
          <w:b/>
          <w:sz w:val="24"/>
        </w:rPr>
        <w:t xml:space="preserve"> Partner </w:t>
      </w:r>
    </w:p>
    <w:p w14:paraId="107742C0" w14:textId="77777777" w:rsidR="00C10785" w:rsidRPr="00E87EA3" w:rsidRDefault="00C10785" w:rsidP="00212874">
      <w:pPr>
        <w:spacing w:line="240" w:lineRule="auto"/>
        <w:ind w:left="0" w:firstLine="0"/>
        <w:rPr>
          <w:rFonts w:cs="Arial"/>
          <w:b/>
          <w:sz w:val="24"/>
        </w:rPr>
      </w:pPr>
    </w:p>
    <w:p w14:paraId="4A4875C6" w14:textId="77777777" w:rsidR="00C10785" w:rsidRPr="00E87EA3" w:rsidRDefault="00C10785" w:rsidP="00C10785">
      <w:pPr>
        <w:widowControl w:val="0"/>
        <w:contextualSpacing/>
        <w:rPr>
          <w:b/>
          <w:i/>
          <w:sz w:val="22"/>
          <w:lang w:val="en-US"/>
        </w:rPr>
      </w:pPr>
      <w:r w:rsidRPr="00E87EA3">
        <w:rPr>
          <w:b/>
          <w:i/>
          <w:sz w:val="22"/>
          <w:lang w:val="en-US"/>
        </w:rPr>
        <w:t xml:space="preserve">Background of the mandated </w:t>
      </w:r>
      <w:proofErr w:type="spellStart"/>
      <w:r w:rsidRPr="00E87EA3">
        <w:rPr>
          <w:b/>
          <w:i/>
          <w:sz w:val="22"/>
          <w:lang w:val="en-US"/>
        </w:rPr>
        <w:t>organisation</w:t>
      </w:r>
      <w:proofErr w:type="spellEnd"/>
    </w:p>
    <w:p w14:paraId="58DB0558" w14:textId="77777777" w:rsidR="00C10785" w:rsidRPr="00E87EA3" w:rsidRDefault="00C10785" w:rsidP="00C10785">
      <w:pPr>
        <w:widowControl w:val="0"/>
        <w:spacing w:line="240" w:lineRule="auto"/>
        <w:contextualSpacing/>
        <w:rPr>
          <w:sz w:val="22"/>
          <w:lang w:val="en-US"/>
        </w:rPr>
      </w:pPr>
      <w:r w:rsidRPr="00E87EA3">
        <w:rPr>
          <w:sz w:val="22"/>
          <w:lang w:val="en-US"/>
        </w:rPr>
        <w:t>Briefly describe the Partner's general background:</w:t>
      </w:r>
    </w:p>
    <w:p w14:paraId="048D72A2" w14:textId="77777777" w:rsidR="00C10785" w:rsidRPr="00E87EA3" w:rsidRDefault="00C10785" w:rsidP="00212874">
      <w:pPr>
        <w:spacing w:line="240" w:lineRule="auto"/>
        <w:ind w:left="0" w:firstLine="0"/>
        <w:rPr>
          <w:rFonts w:cs="Arial"/>
          <w:sz w:val="24"/>
        </w:rPr>
      </w:pPr>
    </w:p>
    <w:p w14:paraId="41735198" w14:textId="77777777" w:rsidR="00C10785" w:rsidRPr="00E87EA3" w:rsidRDefault="00C10785" w:rsidP="00C10785">
      <w:pPr>
        <w:widowControl w:val="0"/>
        <w:contextualSpacing/>
        <w:rPr>
          <w:b/>
          <w:i/>
          <w:sz w:val="22"/>
          <w:lang w:val="en-US"/>
        </w:rPr>
      </w:pPr>
      <w:r w:rsidRPr="00E87EA3">
        <w:rPr>
          <w:b/>
          <w:i/>
          <w:sz w:val="22"/>
          <w:lang w:val="en-US"/>
        </w:rPr>
        <w:t>Country project objectives or single project objective</w:t>
      </w:r>
    </w:p>
    <w:p w14:paraId="2C857E8D" w14:textId="31C1A212" w:rsidR="00C10785" w:rsidRPr="00212874" w:rsidRDefault="00C10785" w:rsidP="00212874">
      <w:pPr>
        <w:widowControl w:val="0"/>
        <w:spacing w:line="240" w:lineRule="auto"/>
        <w:contextualSpacing/>
        <w:rPr>
          <w:sz w:val="22"/>
          <w:lang w:val="en-US"/>
        </w:rPr>
      </w:pPr>
      <w:r w:rsidRPr="00E87EA3">
        <w:rPr>
          <w:sz w:val="22"/>
          <w:lang w:val="en-US"/>
        </w:rPr>
        <w:t>Briefly describe the objectives of the project/projects:</w:t>
      </w:r>
    </w:p>
    <w:p w14:paraId="1854BEAB" w14:textId="77777777" w:rsidR="00C10785" w:rsidRPr="00E87EA3" w:rsidRDefault="00C10785" w:rsidP="00C10785">
      <w:pPr>
        <w:spacing w:line="240" w:lineRule="auto"/>
        <w:rPr>
          <w:rFonts w:cs="Arial"/>
          <w:sz w:val="24"/>
        </w:rPr>
      </w:pPr>
    </w:p>
    <w:p w14:paraId="062358A0" w14:textId="77777777" w:rsidR="00C10785" w:rsidRPr="00E87EA3" w:rsidRDefault="00C10785" w:rsidP="00C10785">
      <w:pPr>
        <w:spacing w:line="240" w:lineRule="auto"/>
        <w:rPr>
          <w:rFonts w:cs="Arial"/>
          <w:b/>
          <w:sz w:val="24"/>
        </w:rPr>
      </w:pPr>
      <w:r w:rsidRPr="00E87EA3">
        <w:rPr>
          <w:rFonts w:cs="Arial"/>
          <w:b/>
          <w:sz w:val="24"/>
        </w:rPr>
        <w:t>Name and address of auditor</w:t>
      </w:r>
    </w:p>
    <w:p w14:paraId="6D1870F3" w14:textId="77777777" w:rsidR="00C10785" w:rsidRPr="00E87EA3" w:rsidRDefault="00C10785" w:rsidP="00212874">
      <w:pPr>
        <w:spacing w:line="240" w:lineRule="auto"/>
        <w:ind w:left="0" w:firstLine="0"/>
        <w:rPr>
          <w:rFonts w:cs="Arial"/>
          <w:b/>
          <w:sz w:val="24"/>
        </w:rPr>
      </w:pPr>
    </w:p>
    <w:p w14:paraId="5DB213E2" w14:textId="77777777" w:rsidR="00C10785" w:rsidRPr="00E87EA3" w:rsidRDefault="00C10785" w:rsidP="00C10785">
      <w:pPr>
        <w:spacing w:line="240" w:lineRule="auto"/>
        <w:rPr>
          <w:rFonts w:cs="Arial"/>
          <w:b/>
          <w:sz w:val="24"/>
        </w:rPr>
      </w:pPr>
      <w:r w:rsidRPr="00E87EA3">
        <w:rPr>
          <w:rFonts w:cs="Arial"/>
          <w:b/>
          <w:sz w:val="24"/>
        </w:rPr>
        <w:t>Independent auditor’s report</w:t>
      </w:r>
    </w:p>
    <w:p w14:paraId="24CB9FF1" w14:textId="77777777" w:rsidR="00FA7357" w:rsidRPr="00817D60" w:rsidRDefault="000E0A28" w:rsidP="00BE7999">
      <w:pPr>
        <w:tabs>
          <w:tab w:val="right" w:pos="10300"/>
        </w:tabs>
        <w:spacing w:after="44" w:line="259" w:lineRule="auto"/>
        <w:ind w:left="-15" w:right="-13" w:firstLine="0"/>
        <w:jc w:val="left"/>
        <w:rPr>
          <w:color w:val="000000" w:themeColor="text1"/>
          <w:szCs w:val="20"/>
        </w:rPr>
      </w:pPr>
      <w:r w:rsidRPr="00817D60">
        <w:rPr>
          <w:color w:val="000000" w:themeColor="text1"/>
        </w:rPr>
        <w:tab/>
      </w:r>
    </w:p>
    <w:p w14:paraId="32C3B00D" w14:textId="77777777" w:rsidR="00C10785" w:rsidRPr="00E87EA3" w:rsidRDefault="00C10785" w:rsidP="00C10785">
      <w:pPr>
        <w:keepNext/>
        <w:spacing w:line="240" w:lineRule="auto"/>
        <w:outlineLvl w:val="0"/>
        <w:rPr>
          <w:i/>
          <w:sz w:val="24"/>
          <w:szCs w:val="24"/>
          <w:lang w:val="en-US"/>
        </w:rPr>
      </w:pPr>
      <w:r w:rsidRPr="00E87EA3">
        <w:rPr>
          <w:i/>
          <w:sz w:val="24"/>
          <w:szCs w:val="24"/>
          <w:lang w:val="en-US"/>
        </w:rPr>
        <w:t>Independent auditor’s report on financial information</w:t>
      </w:r>
    </w:p>
    <w:p w14:paraId="1845B1DA" w14:textId="77777777" w:rsidR="00C10785" w:rsidRPr="00E87EA3" w:rsidRDefault="00C10785" w:rsidP="00C10785">
      <w:pPr>
        <w:spacing w:line="240" w:lineRule="auto"/>
        <w:rPr>
          <w:rFonts w:cs="Arial"/>
          <w:sz w:val="22"/>
        </w:rPr>
      </w:pPr>
    </w:p>
    <w:p w14:paraId="44C4A47A" w14:textId="77777777" w:rsidR="00C10785" w:rsidRPr="00E87EA3" w:rsidRDefault="00C10785" w:rsidP="00C10785">
      <w:pPr>
        <w:spacing w:line="240" w:lineRule="auto"/>
        <w:rPr>
          <w:rFonts w:cs="Arial"/>
          <w:i/>
        </w:rPr>
      </w:pPr>
      <w:r w:rsidRPr="00E87EA3">
        <w:rPr>
          <w:rFonts w:cs="Arial"/>
          <w:i/>
        </w:rPr>
        <w:t>Implementing partner’s address and name of responsible person</w:t>
      </w:r>
    </w:p>
    <w:p w14:paraId="46E6C392" w14:textId="77777777" w:rsidR="00C10785" w:rsidRPr="00E87EA3" w:rsidRDefault="00C10785" w:rsidP="00C10785">
      <w:pPr>
        <w:tabs>
          <w:tab w:val="left" w:pos="8304"/>
        </w:tabs>
        <w:spacing w:line="240" w:lineRule="auto"/>
        <w:rPr>
          <w:rFonts w:cs="Arial"/>
        </w:rPr>
      </w:pPr>
      <w:r>
        <w:rPr>
          <w:rFonts w:cs="Arial"/>
        </w:rPr>
        <w:tab/>
      </w:r>
    </w:p>
    <w:p w14:paraId="1DE99D6B" w14:textId="77777777" w:rsidR="00C10785" w:rsidRPr="00E87EA3" w:rsidRDefault="00C10785" w:rsidP="00C10785">
      <w:pPr>
        <w:widowControl w:val="0"/>
        <w:contextualSpacing/>
        <w:rPr>
          <w:b/>
          <w:i/>
          <w:lang w:val="en-US"/>
        </w:rPr>
      </w:pPr>
      <w:r w:rsidRPr="00E87EA3">
        <w:rPr>
          <w:b/>
          <w:i/>
          <w:lang w:val="en-US"/>
        </w:rPr>
        <w:t>Opinion</w:t>
      </w:r>
    </w:p>
    <w:p w14:paraId="2648E27F" w14:textId="77777777" w:rsidR="00C10785" w:rsidRPr="00E87EA3" w:rsidRDefault="00C10785" w:rsidP="00C10785">
      <w:pPr>
        <w:spacing w:line="240" w:lineRule="auto"/>
      </w:pPr>
      <w:r w:rsidRPr="00E87EA3">
        <w:t xml:space="preserve">Based on </w:t>
      </w:r>
      <w:r>
        <w:t>Caritas Switzerland’s</w:t>
      </w:r>
      <w:r w:rsidRPr="00E87EA3">
        <w:t xml:space="preserve"> Terms of Reference, we have audited the financial information for the above-mentioned </w:t>
      </w:r>
      <w:r w:rsidRPr="00E87EA3">
        <w:rPr>
          <w:i/>
        </w:rPr>
        <w:t>project(s)</w:t>
      </w:r>
      <w:r w:rsidRPr="00E87EA3">
        <w:t>, which comprises the following financial information:</w:t>
      </w:r>
    </w:p>
    <w:p w14:paraId="5525E6B2" w14:textId="77777777" w:rsidR="00C10785" w:rsidRPr="00E87EA3" w:rsidRDefault="00C10785" w:rsidP="00C10785">
      <w:pPr>
        <w:numPr>
          <w:ilvl w:val="0"/>
          <w:numId w:val="28"/>
        </w:numPr>
        <w:spacing w:after="0" w:line="240" w:lineRule="auto"/>
        <w:ind w:right="0"/>
        <w:contextualSpacing/>
      </w:pPr>
      <w:r w:rsidRPr="00E87EA3">
        <w:rPr>
          <w:i/>
        </w:rPr>
        <w:t>the consolidated balance sheet as at (end date of period) and</w:t>
      </w:r>
      <w:r w:rsidRPr="00E87EA3">
        <w:t xml:space="preserve"> the statement(s) of income and expenditure for the year, starting on</w:t>
      </w:r>
      <w:r w:rsidRPr="00E87EA3">
        <w:rPr>
          <w:i/>
        </w:rPr>
        <w:t xml:space="preserve"> [start of period] </w:t>
      </w:r>
      <w:r w:rsidRPr="00E87EA3">
        <w:t>and ending on</w:t>
      </w:r>
      <w:r w:rsidRPr="00E87EA3">
        <w:rPr>
          <w:i/>
        </w:rPr>
        <w:t xml:space="preserve"> [end of period] </w:t>
      </w:r>
    </w:p>
    <w:p w14:paraId="2A101C39" w14:textId="77777777" w:rsidR="00C10785" w:rsidRPr="00E87EA3" w:rsidRDefault="00C10785" w:rsidP="00C10785">
      <w:pPr>
        <w:numPr>
          <w:ilvl w:val="0"/>
          <w:numId w:val="28"/>
        </w:numPr>
        <w:spacing w:after="0" w:line="240" w:lineRule="auto"/>
        <w:ind w:right="0"/>
        <w:contextualSpacing/>
      </w:pPr>
      <w:r w:rsidRPr="00E87EA3">
        <w:t xml:space="preserve">a breakdown of budget vs expenditure by project, and </w:t>
      </w:r>
    </w:p>
    <w:p w14:paraId="47177D37" w14:textId="77777777" w:rsidR="00C10785" w:rsidRPr="00E87EA3" w:rsidRDefault="00C10785" w:rsidP="00C10785">
      <w:pPr>
        <w:numPr>
          <w:ilvl w:val="0"/>
          <w:numId w:val="28"/>
        </w:numPr>
        <w:spacing w:after="0" w:line="240" w:lineRule="auto"/>
        <w:ind w:right="0"/>
        <w:contextualSpacing/>
      </w:pPr>
      <w:r w:rsidRPr="00E87EA3">
        <w:t>the notes to the financial information including a summary of significant accounting policies.</w:t>
      </w:r>
    </w:p>
    <w:p w14:paraId="6B2B7DE5" w14:textId="77777777" w:rsidR="00C10785" w:rsidRPr="00E87EA3" w:rsidRDefault="00C10785" w:rsidP="00C10785">
      <w:pPr>
        <w:spacing w:line="240" w:lineRule="auto"/>
      </w:pPr>
    </w:p>
    <w:p w14:paraId="7E89AF00" w14:textId="77777777" w:rsidR="00C10785" w:rsidRPr="00E87EA3" w:rsidRDefault="00C10785" w:rsidP="00C10785">
      <w:pPr>
        <w:spacing w:line="240" w:lineRule="auto"/>
      </w:pPr>
      <w:r w:rsidRPr="00E87EA3">
        <w:t>In our opinion, the accompanying financial information on the project</w:t>
      </w:r>
      <w:r w:rsidRPr="00E87EA3">
        <w:rPr>
          <w:i/>
        </w:rPr>
        <w:t>(s)</w:t>
      </w:r>
      <w:r w:rsidRPr="00E87EA3">
        <w:t xml:space="preserve"> for the year [period] ended xxx have been prepared, in all material respects, in accordance with the accounting policies described in the notes and comply with the requirements of the </w:t>
      </w:r>
      <w:r w:rsidR="003E022A">
        <w:t>Caritas</w:t>
      </w:r>
      <w:r w:rsidRPr="00E87EA3">
        <w:t xml:space="preserve"> Terms of Reference dated </w:t>
      </w:r>
      <w:r w:rsidR="006608E0">
        <w:t>01</w:t>
      </w:r>
      <w:r w:rsidR="00601084">
        <w:t>/</w:t>
      </w:r>
      <w:r w:rsidR="006608E0">
        <w:t>01</w:t>
      </w:r>
      <w:r w:rsidR="00601084">
        <w:t>/</w:t>
      </w:r>
      <w:r w:rsidR="006608E0">
        <w:t>2023</w:t>
      </w:r>
      <w:r w:rsidRPr="00E87EA3">
        <w:t xml:space="preserve">.  </w:t>
      </w:r>
    </w:p>
    <w:p w14:paraId="030B9A1A" w14:textId="77777777" w:rsidR="00C10785" w:rsidRPr="00E87EA3" w:rsidRDefault="00C10785" w:rsidP="00C10785">
      <w:pPr>
        <w:spacing w:line="240" w:lineRule="auto"/>
        <w:rPr>
          <w:rFonts w:cs="Arial"/>
        </w:rPr>
      </w:pPr>
    </w:p>
    <w:p w14:paraId="6F2377BD" w14:textId="77777777" w:rsidR="00C10785" w:rsidRPr="00E87EA3" w:rsidRDefault="00C10785" w:rsidP="00C10785">
      <w:pPr>
        <w:widowControl w:val="0"/>
        <w:contextualSpacing/>
        <w:rPr>
          <w:b/>
          <w:i/>
          <w:lang w:val="en-US"/>
        </w:rPr>
      </w:pPr>
      <w:r w:rsidRPr="00E87EA3">
        <w:rPr>
          <w:b/>
          <w:i/>
          <w:lang w:val="en-US"/>
        </w:rPr>
        <w:t>Basis for opinion</w:t>
      </w:r>
    </w:p>
    <w:p w14:paraId="3EB57284" w14:textId="77777777" w:rsidR="00C10785" w:rsidRPr="00E87EA3" w:rsidRDefault="00C10785" w:rsidP="00C10785">
      <w:pPr>
        <w:spacing w:after="160" w:line="240" w:lineRule="auto"/>
      </w:pPr>
      <w:r w:rsidRPr="00E87EA3">
        <w:t>We conducted our audit in accordance with the International Standards on Auditing (ISAs). Our responsibilities under those provisions and standards are further described in the 'Auditor’s responsibilities for the audit of the financial information' section of our report.</w:t>
      </w:r>
    </w:p>
    <w:p w14:paraId="51F70F3D" w14:textId="77777777" w:rsidR="00C10785" w:rsidRPr="00E92D1C" w:rsidRDefault="00C10785" w:rsidP="00C10785">
      <w:pPr>
        <w:spacing w:line="240" w:lineRule="auto"/>
        <w:rPr>
          <w:rFonts w:cs="Arial"/>
        </w:rPr>
      </w:pPr>
      <w:r w:rsidRPr="00E87EA3">
        <w:t xml:space="preserve">We are independent of the entity in accordance with the requirements of the IESBA Code of Ethics for Professional Accountants and we have fulfilled our other ethical responsibilities in accordance with these requirements. We believe that the audit evidence we have obtained is sufficient and appropriate </w:t>
      </w:r>
      <w:r w:rsidRPr="00E92D1C">
        <w:rPr>
          <w:rFonts w:cs="Arial"/>
        </w:rPr>
        <w:t>to provide a basis for our opinion.</w:t>
      </w:r>
    </w:p>
    <w:p w14:paraId="0E107679" w14:textId="77777777" w:rsidR="00C10785" w:rsidRPr="00E87EA3" w:rsidRDefault="00C10785" w:rsidP="00C10785">
      <w:pPr>
        <w:spacing w:line="240" w:lineRule="auto"/>
        <w:rPr>
          <w:rFonts w:cs="Arial"/>
          <w:b/>
          <w:i/>
        </w:rPr>
      </w:pPr>
    </w:p>
    <w:p w14:paraId="289DB53C" w14:textId="77777777" w:rsidR="00C10785" w:rsidRPr="00E87EA3" w:rsidRDefault="00C10785" w:rsidP="00C10785">
      <w:pPr>
        <w:spacing w:line="240" w:lineRule="auto"/>
        <w:rPr>
          <w:rFonts w:cs="Arial"/>
          <w:b/>
          <w:i/>
        </w:rPr>
      </w:pPr>
      <w:r w:rsidRPr="00E87EA3">
        <w:rPr>
          <w:rFonts w:cs="Arial"/>
          <w:b/>
          <w:i/>
        </w:rPr>
        <w:t xml:space="preserve">Management’s responsibility for the financial information </w:t>
      </w:r>
    </w:p>
    <w:p w14:paraId="453E77E4" w14:textId="77777777" w:rsidR="00C10785" w:rsidRPr="00E87EA3" w:rsidRDefault="00C10785" w:rsidP="00C10785">
      <w:pPr>
        <w:spacing w:line="240" w:lineRule="auto"/>
        <w:rPr>
          <w:rFonts w:cs="Arial"/>
        </w:rPr>
      </w:pPr>
      <w:r w:rsidRPr="00E87EA3">
        <w:rPr>
          <w:rFonts w:cs="Arial"/>
        </w:rPr>
        <w:t>Management is responsible for the preparation and fair presentation of the financial information. This responsibility includes designing, implementing and maintaining internal control relevant to the preparation and fair presentation of financial information that is free from material misstatement, whether due to fraud or error, selecting and applying appropriate accounting policies, and making accounting estimates that are reasonable in the circumstances.</w:t>
      </w:r>
    </w:p>
    <w:p w14:paraId="088A4F68" w14:textId="77777777" w:rsidR="00C10785" w:rsidRPr="00E87EA3" w:rsidRDefault="00C10785" w:rsidP="00C10785">
      <w:pPr>
        <w:spacing w:line="240" w:lineRule="auto"/>
        <w:rPr>
          <w:rFonts w:cs="Arial"/>
        </w:rPr>
      </w:pPr>
    </w:p>
    <w:p w14:paraId="3D14F9A3" w14:textId="77777777" w:rsidR="00C10785" w:rsidRPr="00E87EA3" w:rsidRDefault="00C10785" w:rsidP="00C10785">
      <w:pPr>
        <w:spacing w:line="240" w:lineRule="auto"/>
        <w:rPr>
          <w:rFonts w:cs="Arial"/>
          <w:b/>
          <w:i/>
        </w:rPr>
      </w:pPr>
      <w:r w:rsidRPr="00E87EA3">
        <w:rPr>
          <w:rFonts w:cs="Arial"/>
          <w:b/>
          <w:i/>
        </w:rPr>
        <w:lastRenderedPageBreak/>
        <w:t>Auditor’s responsibilities for the audit of the financial information</w:t>
      </w:r>
    </w:p>
    <w:p w14:paraId="68B9A62C" w14:textId="77777777" w:rsidR="00C10785" w:rsidRPr="00E87EA3" w:rsidRDefault="00C10785" w:rsidP="00C10785">
      <w:pPr>
        <w:spacing w:line="240" w:lineRule="auto"/>
        <w:rPr>
          <w:rFonts w:cs="Arial"/>
        </w:rPr>
      </w:pPr>
      <w:r w:rsidRPr="00E87EA3">
        <w:rPr>
          <w:rFonts w:cs="Arial"/>
        </w:rPr>
        <w:t>Our objectives are to obtain reasonable assurance about whether the financial information as a whole is free from material misstatement, whether due to fraud or error, and to issue an auditor’s report that includes our opinion. Reasonable assurance is a high level of assurance, but is not a guarantee that an audit conducted in accordance with the ISAs always detect a material misstatement when it exists. Misstatements can arise from fraud or error and are considered material if, individually or in the aggregate, they could reasonably be expected to influence the economic decisions of users taken on the basis of this financial information.</w:t>
      </w:r>
    </w:p>
    <w:p w14:paraId="3528DC86" w14:textId="77777777" w:rsidR="00C10785" w:rsidRPr="00E87EA3" w:rsidRDefault="00C10785" w:rsidP="00C10785">
      <w:pPr>
        <w:spacing w:line="240" w:lineRule="auto"/>
        <w:rPr>
          <w:rFonts w:cs="Arial"/>
        </w:rPr>
      </w:pPr>
      <w:r w:rsidRPr="00E87EA3">
        <w:rPr>
          <w:rFonts w:cs="Arial"/>
        </w:rPr>
        <w:t xml:space="preserve"> </w:t>
      </w:r>
    </w:p>
    <w:p w14:paraId="7BA0C1CA" w14:textId="77777777" w:rsidR="00C10785" w:rsidRPr="00E87EA3" w:rsidRDefault="00C10785" w:rsidP="00C10785">
      <w:pPr>
        <w:spacing w:line="240" w:lineRule="auto"/>
        <w:rPr>
          <w:rFonts w:cs="Arial"/>
        </w:rPr>
      </w:pPr>
      <w:r w:rsidRPr="00E87EA3">
        <w:rPr>
          <w:rFonts w:cs="Arial"/>
        </w:rPr>
        <w:t>As part of an audit in accordance with the ISAs, we exercise professional judgment and maintain professional scepticism throughout the audit. We also:</w:t>
      </w:r>
    </w:p>
    <w:p w14:paraId="61375CAA" w14:textId="77777777" w:rsidR="00C10785" w:rsidRPr="00E87EA3" w:rsidRDefault="00C10785" w:rsidP="00C10785">
      <w:pPr>
        <w:spacing w:line="240" w:lineRule="auto"/>
        <w:rPr>
          <w:rFonts w:cs="Arial"/>
        </w:rPr>
      </w:pPr>
    </w:p>
    <w:p w14:paraId="23EAD062" w14:textId="77777777" w:rsidR="00C10785" w:rsidRPr="00E87EA3" w:rsidRDefault="00C10785" w:rsidP="00C10785">
      <w:pPr>
        <w:numPr>
          <w:ilvl w:val="0"/>
          <w:numId w:val="27"/>
        </w:numPr>
        <w:spacing w:after="0" w:line="240" w:lineRule="auto"/>
        <w:ind w:right="0"/>
        <w:rPr>
          <w:rFonts w:cs="Arial"/>
        </w:rPr>
      </w:pPr>
      <w:r w:rsidRPr="00E87EA3">
        <w:rPr>
          <w:rFonts w:cs="Arial"/>
        </w:rPr>
        <w:t>Identify and assess the risks of material misstatement of the financial information, whether due to fraud or error, design and perform audit procedures responsive to those risks, and obtain audit evidence that is sufficient and appropriate to provide a basis for our opinion. The risk of not detecting a material misstatement resulting from fraud is higher than for one resulting from error, as fraud may involve collusion, forgery, intentional omissions, misrepresentations, or the override of internal control.</w:t>
      </w:r>
    </w:p>
    <w:p w14:paraId="0249054A" w14:textId="77777777" w:rsidR="00C10785" w:rsidRPr="00E87EA3" w:rsidRDefault="00C10785" w:rsidP="00C10785">
      <w:pPr>
        <w:numPr>
          <w:ilvl w:val="0"/>
          <w:numId w:val="27"/>
        </w:numPr>
        <w:spacing w:after="0" w:line="240" w:lineRule="auto"/>
        <w:ind w:right="0"/>
        <w:rPr>
          <w:rFonts w:cs="Arial"/>
        </w:rPr>
      </w:pPr>
      <w:r w:rsidRPr="00E87EA3">
        <w:rPr>
          <w:rFonts w:cs="Arial"/>
        </w:rPr>
        <w:t>Obtain an understanding of internal control relevant to the audit in order to design audit procedures that are appropriate in the circumstances, but not for the purpose of expressing an opinion on the effectiveness of the entity’s internal control.</w:t>
      </w:r>
    </w:p>
    <w:p w14:paraId="465C9883" w14:textId="77777777" w:rsidR="00C10785" w:rsidRPr="00E87EA3" w:rsidRDefault="00C10785" w:rsidP="00C10785">
      <w:pPr>
        <w:numPr>
          <w:ilvl w:val="0"/>
          <w:numId w:val="27"/>
        </w:numPr>
        <w:spacing w:after="0" w:line="240" w:lineRule="auto"/>
        <w:ind w:right="0"/>
        <w:rPr>
          <w:rFonts w:cs="Arial"/>
        </w:rPr>
      </w:pPr>
      <w:r w:rsidRPr="00E87EA3">
        <w:rPr>
          <w:rFonts w:cs="Arial"/>
        </w:rPr>
        <w:t>Evaluate the appropriateness of accounting policies used and the reasonableness of accounting estimates and related disclosures made by Management.</w:t>
      </w:r>
    </w:p>
    <w:p w14:paraId="6953AF02" w14:textId="77777777" w:rsidR="00C10785" w:rsidRPr="00E87EA3" w:rsidRDefault="00C10785" w:rsidP="00C10785">
      <w:pPr>
        <w:spacing w:line="240" w:lineRule="auto"/>
        <w:ind w:left="360"/>
        <w:rPr>
          <w:rFonts w:cs="Arial"/>
        </w:rPr>
      </w:pPr>
    </w:p>
    <w:p w14:paraId="4A6DD344" w14:textId="77777777" w:rsidR="00C10785" w:rsidRPr="00E87EA3" w:rsidRDefault="00C10785" w:rsidP="00C10785">
      <w:pPr>
        <w:spacing w:line="240" w:lineRule="auto"/>
        <w:rPr>
          <w:rFonts w:cs="Arial"/>
        </w:rPr>
      </w:pPr>
    </w:p>
    <w:p w14:paraId="724EB4FC" w14:textId="77777777" w:rsidR="00C10785" w:rsidRPr="00E87EA3" w:rsidRDefault="00C10785" w:rsidP="00C10785">
      <w:pPr>
        <w:spacing w:line="240" w:lineRule="auto"/>
        <w:rPr>
          <w:rFonts w:cs="Arial"/>
        </w:rPr>
      </w:pPr>
      <w:r w:rsidRPr="00E87EA3">
        <w:rPr>
          <w:rFonts w:cs="Arial"/>
        </w:rPr>
        <w:t>Auditor’s signature</w:t>
      </w:r>
    </w:p>
    <w:p w14:paraId="50822D38" w14:textId="77777777" w:rsidR="00C10785" w:rsidRPr="00E87EA3" w:rsidRDefault="00C10785" w:rsidP="00C10785">
      <w:pPr>
        <w:spacing w:line="240" w:lineRule="auto"/>
        <w:rPr>
          <w:rFonts w:cs="Arial"/>
        </w:rPr>
      </w:pPr>
      <w:r w:rsidRPr="00E87EA3">
        <w:rPr>
          <w:rFonts w:cs="Arial"/>
        </w:rPr>
        <w:fldChar w:fldCharType="begin">
          <w:ffData>
            <w:name w:val="Text11"/>
            <w:enabled/>
            <w:calcOnExit w:val="0"/>
            <w:textInput>
              <w:default w:val="Date of audit report"/>
            </w:textInput>
          </w:ffData>
        </w:fldChar>
      </w:r>
      <w:bookmarkStart w:id="2" w:name="Text11"/>
      <w:r w:rsidRPr="00E87EA3">
        <w:rPr>
          <w:rFonts w:cs="Arial"/>
        </w:rPr>
        <w:instrText xml:space="preserve"> FORMTEXT </w:instrText>
      </w:r>
      <w:r w:rsidRPr="00E87EA3">
        <w:rPr>
          <w:rFonts w:cs="Arial"/>
        </w:rPr>
      </w:r>
      <w:r w:rsidRPr="00E87EA3">
        <w:rPr>
          <w:rFonts w:cs="Arial"/>
        </w:rPr>
        <w:fldChar w:fldCharType="separate"/>
      </w:r>
      <w:r w:rsidRPr="00E87EA3">
        <w:rPr>
          <w:rFonts w:cs="Arial"/>
          <w:noProof/>
        </w:rPr>
        <w:t>Date of audit report</w:t>
      </w:r>
      <w:r w:rsidRPr="00E87EA3">
        <w:rPr>
          <w:rFonts w:cs="Arial"/>
        </w:rPr>
        <w:fldChar w:fldCharType="end"/>
      </w:r>
      <w:bookmarkEnd w:id="2"/>
    </w:p>
    <w:p w14:paraId="2D0D98FC" w14:textId="77777777" w:rsidR="00C10785" w:rsidRDefault="00C10785" w:rsidP="00C10785">
      <w:pPr>
        <w:spacing w:line="240" w:lineRule="auto"/>
        <w:rPr>
          <w:rFonts w:cs="Arial"/>
        </w:rPr>
      </w:pPr>
      <w:r w:rsidRPr="00E87EA3">
        <w:rPr>
          <w:rFonts w:cs="Arial"/>
        </w:rPr>
        <w:fldChar w:fldCharType="begin">
          <w:ffData>
            <w:name w:val="Text12"/>
            <w:enabled/>
            <w:calcOnExit w:val="0"/>
            <w:textInput>
              <w:default w:val="Auditor’s address"/>
            </w:textInput>
          </w:ffData>
        </w:fldChar>
      </w:r>
      <w:bookmarkStart w:id="3" w:name="Text12"/>
      <w:r w:rsidRPr="00E87EA3">
        <w:rPr>
          <w:rFonts w:cs="Arial"/>
        </w:rPr>
        <w:instrText xml:space="preserve"> FORMTEXT </w:instrText>
      </w:r>
      <w:r w:rsidRPr="00E87EA3">
        <w:rPr>
          <w:rFonts w:cs="Arial"/>
        </w:rPr>
      </w:r>
      <w:r w:rsidRPr="00E87EA3">
        <w:rPr>
          <w:rFonts w:cs="Arial"/>
        </w:rPr>
        <w:fldChar w:fldCharType="separate"/>
      </w:r>
      <w:r w:rsidRPr="00E87EA3">
        <w:rPr>
          <w:rFonts w:cs="Arial"/>
          <w:noProof/>
        </w:rPr>
        <w:t>Auditor’s address</w:t>
      </w:r>
      <w:r w:rsidRPr="00E87EA3">
        <w:rPr>
          <w:rFonts w:cs="Arial"/>
        </w:rPr>
        <w:fldChar w:fldCharType="end"/>
      </w:r>
      <w:bookmarkEnd w:id="3"/>
    </w:p>
    <w:p w14:paraId="7DB2B4A4" w14:textId="77777777" w:rsidR="00C10785" w:rsidRDefault="00C10785" w:rsidP="00C10785">
      <w:pPr>
        <w:spacing w:line="240" w:lineRule="auto"/>
        <w:rPr>
          <w:rFonts w:cs="Arial"/>
        </w:rPr>
      </w:pPr>
    </w:p>
    <w:p w14:paraId="4BC8E127" w14:textId="77777777" w:rsidR="00FA7357" w:rsidRPr="00817D60" w:rsidRDefault="00C10785" w:rsidP="00C10785">
      <w:pPr>
        <w:tabs>
          <w:tab w:val="right" w:pos="10300"/>
        </w:tabs>
        <w:spacing w:after="44" w:line="259" w:lineRule="auto"/>
        <w:ind w:left="-15" w:right="-13" w:firstLine="0"/>
        <w:jc w:val="left"/>
        <w:rPr>
          <w:color w:val="000000" w:themeColor="text1"/>
          <w:szCs w:val="20"/>
        </w:rPr>
      </w:pPr>
      <w:r w:rsidRPr="00A04820">
        <w:rPr>
          <w:rFonts w:cs="Arial"/>
        </w:rPr>
        <w:t>Annex: Financial Information (including notes and expenditures per project), Questionnaire, Management Letter</w:t>
      </w:r>
    </w:p>
    <w:sectPr w:rsidR="00FA7357" w:rsidRPr="00817D60">
      <w:footerReference w:type="even" r:id="rId20"/>
      <w:footerReference w:type="default" r:id="rId21"/>
      <w:footerReference w:type="first" r:id="rId22"/>
      <w:pgSz w:w="11906" w:h="16838"/>
      <w:pgMar w:top="752" w:right="704" w:bottom="383" w:left="9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35ECA" w14:textId="77777777" w:rsidR="00A76B8B" w:rsidRDefault="00A76B8B">
      <w:pPr>
        <w:spacing w:after="0" w:line="240" w:lineRule="auto"/>
      </w:pPr>
      <w:r>
        <w:separator/>
      </w:r>
    </w:p>
  </w:endnote>
  <w:endnote w:type="continuationSeparator" w:id="0">
    <w:p w14:paraId="0C993EC5" w14:textId="77777777" w:rsidR="00A76B8B" w:rsidRDefault="00A7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049C" w14:textId="77777777" w:rsidR="009B24B2" w:rsidRDefault="009B24B2">
    <w:pPr>
      <w:tabs>
        <w:tab w:val="right" w:pos="9755"/>
      </w:tabs>
      <w:spacing w:after="0" w:line="259" w:lineRule="auto"/>
      <w:ind w:left="0" w:right="0" w:firstLine="0"/>
      <w:jc w:val="left"/>
    </w:pPr>
    <w:r>
      <w:rPr>
        <w:sz w:val="16"/>
      </w:rPr>
      <w:t xml:space="preserve">Version 2018 </w:t>
    </w:r>
    <w:r>
      <w:rPr>
        <w:sz w:val="16"/>
      </w:rPr>
      <w:tab/>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B66B2" w14:textId="77777777" w:rsidR="006969D3" w:rsidRPr="00295EA6" w:rsidRDefault="006969D3">
    <w:pPr>
      <w:tabs>
        <w:tab w:val="right" w:pos="9755"/>
      </w:tabs>
      <w:spacing w:after="0" w:line="259" w:lineRule="auto"/>
      <w:ind w:left="0" w:right="0" w:firstLine="0"/>
      <w:jc w:val="left"/>
      <w:rPr>
        <w:sz w:val="16"/>
        <w:lang w:val="de-CH"/>
      </w:rPr>
    </w:pPr>
  </w:p>
  <w:p w14:paraId="5EAFAE21" w14:textId="77777777" w:rsidR="006969D3" w:rsidRPr="003F1B80" w:rsidRDefault="006969D3" w:rsidP="006969D3">
    <w:pPr>
      <w:tabs>
        <w:tab w:val="center" w:pos="5387"/>
        <w:tab w:val="right" w:pos="15159"/>
      </w:tabs>
      <w:spacing w:after="0" w:line="259" w:lineRule="auto"/>
      <w:ind w:left="0" w:right="0" w:firstLine="0"/>
      <w:jc w:val="left"/>
      <w:rPr>
        <w:i/>
        <w:iCs/>
        <w:lang w:val="de-CH"/>
      </w:rPr>
    </w:pPr>
    <w:r w:rsidRPr="003F1B80">
      <w:rPr>
        <w:i/>
        <w:iCs/>
        <w:sz w:val="16"/>
        <w:lang w:val="de-CH"/>
      </w:rPr>
      <w:t xml:space="preserve">TOR Extended </w:t>
    </w:r>
    <w:proofErr w:type="spellStart"/>
    <w:r w:rsidRPr="003F1B80">
      <w:rPr>
        <w:i/>
        <w:iCs/>
        <w:sz w:val="16"/>
        <w:lang w:val="de-CH"/>
      </w:rPr>
      <w:t>project</w:t>
    </w:r>
    <w:proofErr w:type="spellEnd"/>
    <w:r w:rsidRPr="003F1B80">
      <w:rPr>
        <w:i/>
        <w:iCs/>
        <w:sz w:val="16"/>
        <w:lang w:val="de-CH"/>
      </w:rPr>
      <w:t xml:space="preserve"> </w:t>
    </w:r>
    <w:proofErr w:type="spellStart"/>
    <w:r w:rsidRPr="003F1B80">
      <w:rPr>
        <w:i/>
        <w:iCs/>
        <w:sz w:val="16"/>
        <w:lang w:val="de-CH"/>
      </w:rPr>
      <w:t>audit</w:t>
    </w:r>
    <w:proofErr w:type="spellEnd"/>
    <w:r w:rsidRPr="003F1B80">
      <w:rPr>
        <w:i/>
        <w:iCs/>
        <w:sz w:val="16"/>
        <w:lang w:val="de-CH"/>
      </w:rPr>
      <w:tab/>
    </w:r>
    <w:r w:rsidR="00601084">
      <w:rPr>
        <w:i/>
        <w:iCs/>
        <w:sz w:val="16"/>
        <w:lang w:val="de-CH"/>
      </w:rPr>
      <w:t>01/01/</w:t>
    </w:r>
    <w:r>
      <w:rPr>
        <w:i/>
        <w:iCs/>
        <w:sz w:val="16"/>
        <w:lang w:val="de-CH"/>
      </w:rPr>
      <w:t>202</w:t>
    </w:r>
    <w:r w:rsidR="000507A2">
      <w:rPr>
        <w:i/>
        <w:iCs/>
        <w:sz w:val="16"/>
        <w:lang w:val="de-CH"/>
      </w:rPr>
      <w:t>3</w:t>
    </w:r>
    <w:r>
      <w:rPr>
        <w:i/>
        <w:iCs/>
        <w:sz w:val="16"/>
        <w:lang w:val="de-CH"/>
      </w:rPr>
      <w:tab/>
    </w:r>
    <w:r w:rsidRPr="003F1B80">
      <w:rPr>
        <w:i/>
        <w:iCs/>
        <w:sz w:val="16"/>
        <w:lang w:val="de-CH"/>
      </w:rPr>
      <w:fldChar w:fldCharType="begin"/>
    </w:r>
    <w:r w:rsidRPr="003F1B80">
      <w:rPr>
        <w:i/>
        <w:iCs/>
        <w:sz w:val="16"/>
        <w:lang w:val="de-CH"/>
      </w:rPr>
      <w:instrText>PAGE   \* MERGEFORMAT</w:instrText>
    </w:r>
    <w:r w:rsidRPr="003F1B80">
      <w:rPr>
        <w:i/>
        <w:iCs/>
        <w:sz w:val="16"/>
        <w:lang w:val="de-CH"/>
      </w:rPr>
      <w:fldChar w:fldCharType="separate"/>
    </w:r>
    <w:r w:rsidRPr="003F1B80">
      <w:rPr>
        <w:i/>
        <w:iCs/>
        <w:sz w:val="16"/>
        <w:lang w:val="de-DE"/>
      </w:rPr>
      <w:t>1</w:t>
    </w:r>
    <w:r w:rsidRPr="003F1B80">
      <w:rPr>
        <w:i/>
        <w:iCs/>
        <w:sz w:val="16"/>
        <w:lang w:val="de-CH"/>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3D9C3" w14:textId="77777777" w:rsidR="009B24B2" w:rsidRDefault="009B24B2">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D9082" w14:textId="77777777" w:rsidR="009B24B2" w:rsidRPr="00295EA6" w:rsidRDefault="009B24B2">
    <w:pPr>
      <w:tabs>
        <w:tab w:val="right" w:pos="9755"/>
      </w:tabs>
      <w:spacing w:after="0" w:line="259" w:lineRule="auto"/>
      <w:ind w:left="0" w:right="0" w:firstLine="0"/>
      <w:jc w:val="left"/>
      <w:rPr>
        <w:sz w:val="16"/>
        <w:lang w:val="de-CH"/>
      </w:rPr>
    </w:pPr>
  </w:p>
  <w:p w14:paraId="39DD939C" w14:textId="77777777" w:rsidR="009B24B2" w:rsidRPr="003F1B80" w:rsidRDefault="003F1B80" w:rsidP="003F1B80">
    <w:pPr>
      <w:tabs>
        <w:tab w:val="decimal" w:pos="4962"/>
        <w:tab w:val="right" w:pos="9755"/>
      </w:tabs>
      <w:spacing w:after="0" w:line="259" w:lineRule="auto"/>
      <w:ind w:left="0" w:right="0" w:firstLine="0"/>
      <w:jc w:val="left"/>
      <w:rPr>
        <w:i/>
        <w:iCs/>
        <w:lang w:val="de-CH"/>
      </w:rPr>
    </w:pPr>
    <w:r w:rsidRPr="003F1B80">
      <w:rPr>
        <w:i/>
        <w:iCs/>
        <w:sz w:val="16"/>
        <w:lang w:val="de-CH"/>
      </w:rPr>
      <w:t xml:space="preserve">TOR Extended </w:t>
    </w:r>
    <w:proofErr w:type="spellStart"/>
    <w:r w:rsidRPr="003F1B80">
      <w:rPr>
        <w:i/>
        <w:iCs/>
        <w:sz w:val="16"/>
        <w:lang w:val="de-CH"/>
      </w:rPr>
      <w:t>project</w:t>
    </w:r>
    <w:proofErr w:type="spellEnd"/>
    <w:r w:rsidRPr="003F1B80">
      <w:rPr>
        <w:i/>
        <w:iCs/>
        <w:sz w:val="16"/>
        <w:lang w:val="de-CH"/>
      </w:rPr>
      <w:t xml:space="preserve"> </w:t>
    </w:r>
    <w:proofErr w:type="spellStart"/>
    <w:r w:rsidRPr="003F1B80">
      <w:rPr>
        <w:i/>
        <w:iCs/>
        <w:sz w:val="16"/>
        <w:lang w:val="de-CH"/>
      </w:rPr>
      <w:t>audit</w:t>
    </w:r>
    <w:proofErr w:type="spellEnd"/>
    <w:r w:rsidR="009B24B2" w:rsidRPr="003F1B80">
      <w:rPr>
        <w:i/>
        <w:iCs/>
        <w:sz w:val="16"/>
        <w:lang w:val="de-CH"/>
      </w:rPr>
      <w:tab/>
    </w:r>
    <w:r w:rsidR="00601084">
      <w:rPr>
        <w:i/>
        <w:iCs/>
        <w:sz w:val="16"/>
        <w:lang w:val="de-CH"/>
      </w:rPr>
      <w:t>01/01/</w:t>
    </w:r>
    <w:r w:rsidR="00915FA3">
      <w:rPr>
        <w:i/>
        <w:iCs/>
        <w:sz w:val="16"/>
        <w:lang w:val="de-CH"/>
      </w:rPr>
      <w:t>2023</w:t>
    </w:r>
    <w:r>
      <w:rPr>
        <w:i/>
        <w:iCs/>
        <w:sz w:val="16"/>
        <w:lang w:val="de-CH"/>
      </w:rPr>
      <w:tab/>
    </w:r>
    <w:r w:rsidR="00897DA3" w:rsidRPr="003F1B80">
      <w:rPr>
        <w:i/>
        <w:iCs/>
        <w:sz w:val="16"/>
        <w:lang w:val="de-CH"/>
      </w:rPr>
      <w:fldChar w:fldCharType="begin"/>
    </w:r>
    <w:r w:rsidR="00897DA3" w:rsidRPr="003F1B80">
      <w:rPr>
        <w:i/>
        <w:iCs/>
        <w:sz w:val="16"/>
        <w:lang w:val="de-CH"/>
      </w:rPr>
      <w:instrText>PAGE   \* MERGEFORMAT</w:instrText>
    </w:r>
    <w:r w:rsidR="00897DA3" w:rsidRPr="003F1B80">
      <w:rPr>
        <w:i/>
        <w:iCs/>
        <w:sz w:val="16"/>
        <w:lang w:val="de-CH"/>
      </w:rPr>
      <w:fldChar w:fldCharType="separate"/>
    </w:r>
    <w:r w:rsidR="00897DA3" w:rsidRPr="003F1B80">
      <w:rPr>
        <w:i/>
        <w:iCs/>
        <w:sz w:val="16"/>
        <w:lang w:val="de-DE"/>
      </w:rPr>
      <w:t>1</w:t>
    </w:r>
    <w:r w:rsidR="00897DA3" w:rsidRPr="003F1B80">
      <w:rPr>
        <w:i/>
        <w:iCs/>
        <w:sz w:val="16"/>
        <w:lang w:val="de-CH"/>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53B3" w14:textId="77777777" w:rsidR="009B24B2" w:rsidRDefault="009B24B2">
    <w:pPr>
      <w:tabs>
        <w:tab w:val="right" w:pos="9755"/>
      </w:tabs>
      <w:spacing w:after="0" w:line="259" w:lineRule="auto"/>
      <w:ind w:left="0" w:right="0" w:firstLine="0"/>
      <w:jc w:val="left"/>
    </w:pPr>
    <w:r>
      <w:rPr>
        <w:sz w:val="16"/>
      </w:rPr>
      <w:t xml:space="preserve">Version 2018 </w:t>
    </w:r>
    <w:r>
      <w:rPr>
        <w:sz w:val="16"/>
      </w:rPr>
      <w:tab/>
    </w:r>
    <w:r>
      <w:rPr>
        <w:sz w:val="16"/>
      </w:rPr>
      <w:fldChar w:fldCharType="begin"/>
    </w:r>
    <w:r>
      <w:rPr>
        <w:sz w:val="16"/>
      </w:rPr>
      <w:instrText xml:space="preserve"> PAGE   \* MERGEFORMAT </w:instrText>
    </w:r>
    <w:r>
      <w:rPr>
        <w:sz w:val="16"/>
      </w:rPr>
      <w:fldChar w:fldCharType="separate"/>
    </w:r>
    <w:r>
      <w:rPr>
        <w:sz w:val="16"/>
      </w:rPr>
      <w:t>1</w:t>
    </w:r>
    <w:r>
      <w:rPr>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76780" w14:textId="77777777" w:rsidR="009B24B2" w:rsidRDefault="009B24B2">
    <w:pPr>
      <w:tabs>
        <w:tab w:val="right" w:pos="9867"/>
      </w:tabs>
      <w:spacing w:after="0" w:line="259" w:lineRule="auto"/>
      <w:ind w:left="0" w:right="0" w:firstLine="0"/>
      <w:jc w:val="left"/>
    </w:pPr>
    <w:r>
      <w:rPr>
        <w:sz w:val="16"/>
      </w:rPr>
      <w:t xml:space="preserve">Version 2018 </w:t>
    </w:r>
    <w:r>
      <w:rPr>
        <w:sz w:val="16"/>
      </w:rPr>
      <w:tab/>
    </w:r>
    <w:r>
      <w:rPr>
        <w:sz w:val="16"/>
      </w:rPr>
      <w:fldChar w:fldCharType="begin"/>
    </w:r>
    <w:r>
      <w:rPr>
        <w:sz w:val="16"/>
      </w:rPr>
      <w:instrText xml:space="preserve"> PAGE   \* MERGEFORMAT </w:instrText>
    </w:r>
    <w:r>
      <w:rPr>
        <w:sz w:val="16"/>
      </w:rPr>
      <w:fldChar w:fldCharType="separate"/>
    </w:r>
    <w:r>
      <w:rPr>
        <w:sz w:val="16"/>
      </w:rPr>
      <w:t>13</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999F2" w14:textId="77777777" w:rsidR="009B24B2" w:rsidRDefault="009B24B2">
    <w:pPr>
      <w:tabs>
        <w:tab w:val="right" w:pos="9867"/>
      </w:tabs>
      <w:spacing w:after="0" w:line="259" w:lineRule="auto"/>
      <w:ind w:left="0" w:right="0" w:firstLine="0"/>
      <w:jc w:val="left"/>
    </w:pPr>
    <w:r>
      <w:rPr>
        <w:sz w:val="16"/>
      </w:rPr>
      <w:t xml:space="preserve">Version 2018 </w:t>
    </w:r>
    <w:r>
      <w:rPr>
        <w:sz w:val="16"/>
      </w:rPr>
      <w:tab/>
    </w:r>
    <w:r>
      <w:rPr>
        <w:sz w:val="16"/>
      </w:rPr>
      <w:fldChar w:fldCharType="begin"/>
    </w:r>
    <w:r>
      <w:rPr>
        <w:sz w:val="16"/>
      </w:rPr>
      <w:instrText xml:space="preserve"> PAGE   \* MERGEFORMAT </w:instrText>
    </w:r>
    <w:r>
      <w:rPr>
        <w:sz w:val="16"/>
      </w:rPr>
      <w:fldChar w:fldCharType="separate"/>
    </w:r>
    <w:r>
      <w:rPr>
        <w:sz w:val="16"/>
      </w:rPr>
      <w:t>13</w:t>
    </w:r>
    <w:r>
      <w:rPr>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1F31" w14:textId="77777777" w:rsidR="009B24B2" w:rsidRDefault="009B24B2">
    <w:pPr>
      <w:tabs>
        <w:tab w:val="center" w:pos="833"/>
        <w:tab w:val="right" w:pos="15160"/>
      </w:tabs>
      <w:spacing w:after="0" w:line="259" w:lineRule="auto"/>
      <w:ind w:left="0" w:right="0" w:firstLine="0"/>
      <w:jc w:val="left"/>
    </w:pPr>
    <w:r>
      <w:rPr>
        <w:rFonts w:ascii="Calibri" w:hAnsi="Calibri"/>
        <w:sz w:val="22"/>
      </w:rPr>
      <w:tab/>
    </w:r>
    <w:r>
      <w:rPr>
        <w:sz w:val="16"/>
      </w:rPr>
      <w:t xml:space="preserve">Version 2018 </w:t>
    </w:r>
    <w:r>
      <w:rPr>
        <w:sz w:val="16"/>
      </w:rPr>
      <w:tab/>
    </w:r>
    <w:r>
      <w:rPr>
        <w:sz w:val="16"/>
      </w:rPr>
      <w:fldChar w:fldCharType="begin"/>
    </w:r>
    <w:r>
      <w:rPr>
        <w:sz w:val="16"/>
      </w:rPr>
      <w:instrText xml:space="preserve"> PAGE   \* MERGEFORMAT </w:instrText>
    </w:r>
    <w:r>
      <w:rPr>
        <w:sz w:val="16"/>
      </w:rPr>
      <w:fldChar w:fldCharType="separate"/>
    </w:r>
    <w:r>
      <w:rPr>
        <w:sz w:val="16"/>
      </w:rPr>
      <w:t>13</w:t>
    </w:r>
    <w:r>
      <w:rPr>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4CCAB" w14:textId="77777777" w:rsidR="006969D3" w:rsidRPr="00295EA6" w:rsidRDefault="006969D3">
    <w:pPr>
      <w:tabs>
        <w:tab w:val="right" w:pos="9755"/>
      </w:tabs>
      <w:spacing w:after="0" w:line="259" w:lineRule="auto"/>
      <w:ind w:left="0" w:right="0" w:firstLine="0"/>
      <w:jc w:val="left"/>
      <w:rPr>
        <w:sz w:val="16"/>
        <w:lang w:val="de-CH"/>
      </w:rPr>
    </w:pPr>
  </w:p>
  <w:p w14:paraId="378C9F7A" w14:textId="77777777" w:rsidR="006969D3" w:rsidRPr="003F1B80" w:rsidRDefault="006969D3" w:rsidP="006969D3">
    <w:pPr>
      <w:tabs>
        <w:tab w:val="decimal" w:pos="7655"/>
        <w:tab w:val="right" w:pos="15159"/>
      </w:tabs>
      <w:spacing w:after="0" w:line="259" w:lineRule="auto"/>
      <w:ind w:left="0" w:right="0" w:firstLine="0"/>
      <w:jc w:val="left"/>
      <w:rPr>
        <w:i/>
        <w:iCs/>
        <w:lang w:val="de-CH"/>
      </w:rPr>
    </w:pPr>
    <w:r w:rsidRPr="003F1B80">
      <w:rPr>
        <w:i/>
        <w:iCs/>
        <w:sz w:val="16"/>
        <w:lang w:val="de-CH"/>
      </w:rPr>
      <w:t xml:space="preserve">TOR Extended </w:t>
    </w:r>
    <w:proofErr w:type="spellStart"/>
    <w:r w:rsidRPr="003F1B80">
      <w:rPr>
        <w:i/>
        <w:iCs/>
        <w:sz w:val="16"/>
        <w:lang w:val="de-CH"/>
      </w:rPr>
      <w:t>project</w:t>
    </w:r>
    <w:proofErr w:type="spellEnd"/>
    <w:r w:rsidRPr="003F1B80">
      <w:rPr>
        <w:i/>
        <w:iCs/>
        <w:sz w:val="16"/>
        <w:lang w:val="de-CH"/>
      </w:rPr>
      <w:t xml:space="preserve"> </w:t>
    </w:r>
    <w:proofErr w:type="spellStart"/>
    <w:r w:rsidRPr="003F1B80">
      <w:rPr>
        <w:i/>
        <w:iCs/>
        <w:sz w:val="16"/>
        <w:lang w:val="de-CH"/>
      </w:rPr>
      <w:t>audit</w:t>
    </w:r>
    <w:proofErr w:type="spellEnd"/>
    <w:r w:rsidRPr="003F1B80">
      <w:rPr>
        <w:i/>
        <w:iCs/>
        <w:sz w:val="16"/>
        <w:lang w:val="de-CH"/>
      </w:rPr>
      <w:tab/>
    </w:r>
    <w:r w:rsidR="00601084">
      <w:rPr>
        <w:i/>
        <w:iCs/>
        <w:sz w:val="16"/>
        <w:lang w:val="de-CH"/>
      </w:rPr>
      <w:t>01/01/</w:t>
    </w:r>
    <w:r>
      <w:rPr>
        <w:i/>
        <w:iCs/>
        <w:sz w:val="16"/>
        <w:lang w:val="de-CH"/>
      </w:rPr>
      <w:t>202</w:t>
    </w:r>
    <w:r w:rsidR="00915FA3">
      <w:rPr>
        <w:i/>
        <w:iCs/>
        <w:sz w:val="16"/>
        <w:lang w:val="de-CH"/>
      </w:rPr>
      <w:t>3</w:t>
    </w:r>
    <w:r>
      <w:rPr>
        <w:i/>
        <w:iCs/>
        <w:sz w:val="16"/>
        <w:lang w:val="de-CH"/>
      </w:rPr>
      <w:tab/>
    </w:r>
    <w:r w:rsidRPr="003F1B80">
      <w:rPr>
        <w:i/>
        <w:iCs/>
        <w:sz w:val="16"/>
        <w:lang w:val="de-CH"/>
      </w:rPr>
      <w:fldChar w:fldCharType="begin"/>
    </w:r>
    <w:r w:rsidRPr="003F1B80">
      <w:rPr>
        <w:i/>
        <w:iCs/>
        <w:sz w:val="16"/>
        <w:lang w:val="de-CH"/>
      </w:rPr>
      <w:instrText>PAGE   \* MERGEFORMAT</w:instrText>
    </w:r>
    <w:r w:rsidRPr="003F1B80">
      <w:rPr>
        <w:i/>
        <w:iCs/>
        <w:sz w:val="16"/>
        <w:lang w:val="de-CH"/>
      </w:rPr>
      <w:fldChar w:fldCharType="separate"/>
    </w:r>
    <w:r w:rsidRPr="003F1B80">
      <w:rPr>
        <w:i/>
        <w:iCs/>
        <w:sz w:val="16"/>
        <w:lang w:val="de-DE"/>
      </w:rPr>
      <w:t>1</w:t>
    </w:r>
    <w:r w:rsidRPr="003F1B80">
      <w:rPr>
        <w:i/>
        <w:iCs/>
        <w:sz w:val="16"/>
        <w:lang w:val="de-CH"/>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30E1" w14:textId="77777777" w:rsidR="009B24B2" w:rsidRDefault="009B24B2">
    <w:pPr>
      <w:tabs>
        <w:tab w:val="center" w:pos="833"/>
        <w:tab w:val="right" w:pos="15160"/>
      </w:tabs>
      <w:spacing w:after="0" w:line="259" w:lineRule="auto"/>
      <w:ind w:left="0" w:right="0" w:firstLine="0"/>
      <w:jc w:val="left"/>
    </w:pPr>
    <w:r>
      <w:rPr>
        <w:rFonts w:ascii="Calibri" w:hAnsi="Calibri"/>
        <w:sz w:val="22"/>
      </w:rPr>
      <w:tab/>
    </w:r>
    <w:r>
      <w:rPr>
        <w:sz w:val="16"/>
      </w:rPr>
      <w:t xml:space="preserve">Version 2018 </w:t>
    </w:r>
    <w:r>
      <w:rPr>
        <w:sz w:val="16"/>
      </w:rPr>
      <w:tab/>
    </w:r>
    <w:r>
      <w:rPr>
        <w:sz w:val="16"/>
      </w:rPr>
      <w:fldChar w:fldCharType="begin"/>
    </w:r>
    <w:r>
      <w:rPr>
        <w:sz w:val="16"/>
      </w:rPr>
      <w:instrText xml:space="preserve"> PAGE   \* MERGEFORMAT </w:instrText>
    </w:r>
    <w:r>
      <w:rPr>
        <w:sz w:val="16"/>
      </w:rPr>
      <w:fldChar w:fldCharType="separate"/>
    </w:r>
    <w:r>
      <w:rPr>
        <w:sz w:val="16"/>
      </w:rPr>
      <w:t>13</w:t>
    </w:r>
    <w:r>
      <w:rPr>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42ECE" w14:textId="77777777" w:rsidR="009B24B2" w:rsidRDefault="009B24B2">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B58B8" w14:textId="77777777" w:rsidR="00A76B8B" w:rsidRDefault="00A76B8B">
      <w:pPr>
        <w:spacing w:after="0" w:line="240" w:lineRule="auto"/>
      </w:pPr>
      <w:r>
        <w:separator/>
      </w:r>
    </w:p>
  </w:footnote>
  <w:footnote w:type="continuationSeparator" w:id="0">
    <w:p w14:paraId="30910761" w14:textId="77777777" w:rsidR="00A76B8B" w:rsidRDefault="00A76B8B">
      <w:pPr>
        <w:spacing w:after="0" w:line="240" w:lineRule="auto"/>
      </w:pPr>
      <w:r>
        <w:continuationSeparator/>
      </w:r>
    </w:p>
  </w:footnote>
  <w:footnote w:id="1">
    <w:p w14:paraId="1DC12012" w14:textId="77777777" w:rsidR="00C10785" w:rsidRPr="006608E0" w:rsidRDefault="00C10785" w:rsidP="00C10785">
      <w:pPr>
        <w:pStyle w:val="FootnoteText"/>
        <w:rPr>
          <w:rFonts w:ascii="Times New Roman" w:hAnsi="Times New Roman"/>
          <w:sz w:val="16"/>
          <w:szCs w:val="16"/>
          <w:lang w:val="en-GB"/>
        </w:rPr>
      </w:pPr>
      <w:r w:rsidRPr="002D1AD0">
        <w:rPr>
          <w:rStyle w:val="FootnoteReference"/>
        </w:rPr>
        <w:footnoteRef/>
      </w:r>
      <w:r w:rsidRPr="00A365AC">
        <w:rPr>
          <w:lang w:val="en-GB"/>
        </w:rPr>
        <w:t xml:space="preserve"> </w:t>
      </w:r>
      <w:r w:rsidRPr="006608E0">
        <w:rPr>
          <w:rFonts w:ascii="Times New Roman" w:hAnsi="Times New Roman"/>
          <w:sz w:val="16"/>
          <w:szCs w:val="16"/>
          <w:lang w:val="en-GB"/>
        </w:rPr>
        <w:t>All text in italics to be adjusted according to the type of audit (single project or country programme audit)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0CE5" w14:textId="77777777" w:rsidR="009B24B2" w:rsidRDefault="009B24B2">
    <w:pPr>
      <w:pStyle w:val="Header"/>
    </w:pPr>
    <w:r>
      <w:rPr>
        <w:noProof/>
      </w:rPr>
      <w:drawing>
        <wp:inline distT="0" distB="0" distL="0" distR="0" wp14:anchorId="60484E2C" wp14:editId="50EBE173">
          <wp:extent cx="2114550" cy="283260"/>
          <wp:effectExtent l="0" t="0" r="0" b="254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14550" cy="283260"/>
                  </a:xfrm>
                  <a:prstGeom prst="rect">
                    <a:avLst/>
                  </a:prstGeom>
                  <a:noFill/>
                  <a:ln>
                    <a:noFill/>
                  </a:ln>
                </pic:spPr>
              </pic:pic>
            </a:graphicData>
          </a:graphic>
        </wp:inline>
      </w:drawing>
    </w:r>
  </w:p>
  <w:p w14:paraId="10178C34" w14:textId="77777777" w:rsidR="009B24B2" w:rsidRDefault="009B24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DE39A" w14:textId="77777777" w:rsidR="009B24B2" w:rsidRDefault="009B24B2">
    <w:pPr>
      <w:pStyle w:val="Header"/>
    </w:pPr>
    <w:r>
      <w:rPr>
        <w:noProof/>
      </w:rPr>
      <w:drawing>
        <wp:inline distT="0" distB="0" distL="0" distR="0" wp14:anchorId="0434CF19" wp14:editId="78F9AF25">
          <wp:extent cx="2114550" cy="283260"/>
          <wp:effectExtent l="0" t="0" r="0" b="254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114550" cy="283260"/>
                  </a:xfrm>
                  <a:prstGeom prst="rect">
                    <a:avLst/>
                  </a:prstGeom>
                  <a:noFill/>
                  <a:ln>
                    <a:noFill/>
                  </a:ln>
                </pic:spPr>
              </pic:pic>
            </a:graphicData>
          </a:graphic>
        </wp:inline>
      </w:drawing>
    </w:r>
  </w:p>
  <w:p w14:paraId="52415CB1" w14:textId="77777777" w:rsidR="009B24B2" w:rsidRDefault="009B24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4B5"/>
    <w:multiLevelType w:val="hybridMultilevel"/>
    <w:tmpl w:val="A8E6F716"/>
    <w:lvl w:ilvl="0" w:tplc="B7C24198">
      <w:start w:val="1"/>
      <w:numFmt w:val="lowerLetter"/>
      <w:lvlText w:val="%1)"/>
      <w:lvlJc w:val="left"/>
      <w:pPr>
        <w:ind w:left="3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9ABFC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1D68C2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D38156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C6D9C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785DE0">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DE157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A10C8F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D7A40F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FA19EB"/>
    <w:multiLevelType w:val="hybridMultilevel"/>
    <w:tmpl w:val="D91C8E7A"/>
    <w:lvl w:ilvl="0" w:tplc="0807000F">
      <w:start w:val="25"/>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1262071"/>
    <w:multiLevelType w:val="hybridMultilevel"/>
    <w:tmpl w:val="9B2094AA"/>
    <w:lvl w:ilvl="0" w:tplc="DD44FB78">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C9E7FAA">
      <w:start w:val="1"/>
      <w:numFmt w:val="bullet"/>
      <w:lvlText w:val="o"/>
      <w:lvlJc w:val="left"/>
      <w:pPr>
        <w:ind w:left="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5C43016">
      <w:start w:val="1"/>
      <w:numFmt w:val="bullet"/>
      <w:lvlRestart w:val="0"/>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5C0C88">
      <w:start w:val="1"/>
      <w:numFmt w:val="bullet"/>
      <w:lvlText w:val="•"/>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3C656E">
      <w:start w:val="1"/>
      <w:numFmt w:val="bullet"/>
      <w:lvlText w:val="o"/>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34177A">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F0AFD60">
      <w:start w:val="1"/>
      <w:numFmt w:val="bullet"/>
      <w:lvlText w:val="•"/>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7B8EBD6">
      <w:start w:val="1"/>
      <w:numFmt w:val="bullet"/>
      <w:lvlText w:val="o"/>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0FA5428">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46A5AB9"/>
    <w:multiLevelType w:val="hybridMultilevel"/>
    <w:tmpl w:val="559CCCA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1572661B"/>
    <w:multiLevelType w:val="hybridMultilevel"/>
    <w:tmpl w:val="A8487EDE"/>
    <w:lvl w:ilvl="0" w:tplc="A468D790">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147B70">
      <w:start w:val="1"/>
      <w:numFmt w:val="bullet"/>
      <w:lvlText w:val="o"/>
      <w:lvlJc w:val="left"/>
      <w:pPr>
        <w:ind w:left="1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56985E">
      <w:start w:val="1"/>
      <w:numFmt w:val="bullet"/>
      <w:lvlText w:val="▪"/>
      <w:lvlJc w:val="left"/>
      <w:pPr>
        <w:ind w:left="2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4B427CC">
      <w:start w:val="1"/>
      <w:numFmt w:val="bullet"/>
      <w:lvlText w:val="•"/>
      <w:lvlJc w:val="left"/>
      <w:pPr>
        <w:ind w:left="3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600CCE">
      <w:start w:val="1"/>
      <w:numFmt w:val="bullet"/>
      <w:lvlText w:val="o"/>
      <w:lvlJc w:val="left"/>
      <w:pPr>
        <w:ind w:left="39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7C83FC">
      <w:start w:val="1"/>
      <w:numFmt w:val="bullet"/>
      <w:lvlText w:val="▪"/>
      <w:lvlJc w:val="left"/>
      <w:pPr>
        <w:ind w:left="46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C49702">
      <w:start w:val="1"/>
      <w:numFmt w:val="bullet"/>
      <w:lvlText w:val="•"/>
      <w:lvlJc w:val="left"/>
      <w:pPr>
        <w:ind w:left="53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2AA8C2">
      <w:start w:val="1"/>
      <w:numFmt w:val="bullet"/>
      <w:lvlText w:val="o"/>
      <w:lvlJc w:val="left"/>
      <w:pPr>
        <w:ind w:left="61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EC8F854">
      <w:start w:val="1"/>
      <w:numFmt w:val="bullet"/>
      <w:lvlText w:val="▪"/>
      <w:lvlJc w:val="left"/>
      <w:pPr>
        <w:ind w:left="68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7DE4251"/>
    <w:multiLevelType w:val="hybridMultilevel"/>
    <w:tmpl w:val="A060FA92"/>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1A00340D"/>
    <w:multiLevelType w:val="hybridMultilevel"/>
    <w:tmpl w:val="150E22F6"/>
    <w:lvl w:ilvl="0" w:tplc="B75E10A8">
      <w:start w:val="1"/>
      <w:numFmt w:val="bullet"/>
      <w:lvlText w:val=""/>
      <w:lvlJc w:val="left"/>
      <w:pPr>
        <w:ind w:left="1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4C09FFE">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60F7B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3010A2">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5AFC0C">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B46D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20172A">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D218B4">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7A29DC">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A16065D"/>
    <w:multiLevelType w:val="hybridMultilevel"/>
    <w:tmpl w:val="5AF4BBEE"/>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1C035D85"/>
    <w:multiLevelType w:val="hybridMultilevel"/>
    <w:tmpl w:val="27B4A386"/>
    <w:lvl w:ilvl="0" w:tplc="D8CEFA5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B3C0EB8">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BEFD4E">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03E1C9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08877A">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14E871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504703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303706">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A82C52E">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FBA51D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005911"/>
    <w:multiLevelType w:val="hybridMultilevel"/>
    <w:tmpl w:val="6464ADAE"/>
    <w:lvl w:ilvl="0" w:tplc="8C10E7CA">
      <w:numFmt w:val="bullet"/>
      <w:lvlText w:val=""/>
      <w:lvlJc w:val="left"/>
      <w:pPr>
        <w:ind w:left="820" w:hanging="361"/>
      </w:pPr>
      <w:rPr>
        <w:rFonts w:ascii="Wingdings" w:eastAsia="Wingdings" w:hAnsi="Wingdings" w:cs="Wingdings" w:hint="default"/>
        <w:w w:val="100"/>
        <w:sz w:val="22"/>
        <w:szCs w:val="22"/>
        <w:lang w:val="de-CH" w:eastAsia="de-CH" w:bidi="de-CH"/>
      </w:rPr>
    </w:lvl>
    <w:lvl w:ilvl="1" w:tplc="EE888DF6">
      <w:numFmt w:val="bullet"/>
      <w:lvlText w:val="•"/>
      <w:lvlJc w:val="left"/>
      <w:pPr>
        <w:ind w:left="2240" w:hanging="361"/>
      </w:pPr>
      <w:rPr>
        <w:rFonts w:hint="default"/>
        <w:lang w:val="de-CH" w:eastAsia="de-CH" w:bidi="de-CH"/>
      </w:rPr>
    </w:lvl>
    <w:lvl w:ilvl="2" w:tplc="8550F8B8">
      <w:numFmt w:val="bullet"/>
      <w:lvlText w:val="•"/>
      <w:lvlJc w:val="left"/>
      <w:pPr>
        <w:ind w:left="3660" w:hanging="361"/>
      </w:pPr>
      <w:rPr>
        <w:rFonts w:hint="default"/>
        <w:lang w:val="de-CH" w:eastAsia="de-CH" w:bidi="de-CH"/>
      </w:rPr>
    </w:lvl>
    <w:lvl w:ilvl="3" w:tplc="3916677E">
      <w:numFmt w:val="bullet"/>
      <w:lvlText w:val="•"/>
      <w:lvlJc w:val="left"/>
      <w:pPr>
        <w:ind w:left="5080" w:hanging="361"/>
      </w:pPr>
      <w:rPr>
        <w:rFonts w:hint="default"/>
        <w:lang w:val="de-CH" w:eastAsia="de-CH" w:bidi="de-CH"/>
      </w:rPr>
    </w:lvl>
    <w:lvl w:ilvl="4" w:tplc="D6E4666A">
      <w:numFmt w:val="bullet"/>
      <w:lvlText w:val="•"/>
      <w:lvlJc w:val="left"/>
      <w:pPr>
        <w:ind w:left="6500" w:hanging="361"/>
      </w:pPr>
      <w:rPr>
        <w:rFonts w:hint="default"/>
        <w:lang w:val="de-CH" w:eastAsia="de-CH" w:bidi="de-CH"/>
      </w:rPr>
    </w:lvl>
    <w:lvl w:ilvl="5" w:tplc="755472D6">
      <w:numFmt w:val="bullet"/>
      <w:lvlText w:val="•"/>
      <w:lvlJc w:val="left"/>
      <w:pPr>
        <w:ind w:left="7920" w:hanging="361"/>
      </w:pPr>
      <w:rPr>
        <w:rFonts w:hint="default"/>
        <w:lang w:val="de-CH" w:eastAsia="de-CH" w:bidi="de-CH"/>
      </w:rPr>
    </w:lvl>
    <w:lvl w:ilvl="6" w:tplc="E37480CA">
      <w:numFmt w:val="bullet"/>
      <w:lvlText w:val="•"/>
      <w:lvlJc w:val="left"/>
      <w:pPr>
        <w:ind w:left="9340" w:hanging="361"/>
      </w:pPr>
      <w:rPr>
        <w:rFonts w:hint="default"/>
        <w:lang w:val="de-CH" w:eastAsia="de-CH" w:bidi="de-CH"/>
      </w:rPr>
    </w:lvl>
    <w:lvl w:ilvl="7" w:tplc="341EED38">
      <w:numFmt w:val="bullet"/>
      <w:lvlText w:val="•"/>
      <w:lvlJc w:val="left"/>
      <w:pPr>
        <w:ind w:left="10760" w:hanging="361"/>
      </w:pPr>
      <w:rPr>
        <w:rFonts w:hint="default"/>
        <w:lang w:val="de-CH" w:eastAsia="de-CH" w:bidi="de-CH"/>
      </w:rPr>
    </w:lvl>
    <w:lvl w:ilvl="8" w:tplc="24D8F202">
      <w:numFmt w:val="bullet"/>
      <w:lvlText w:val="•"/>
      <w:lvlJc w:val="left"/>
      <w:pPr>
        <w:ind w:left="12180" w:hanging="361"/>
      </w:pPr>
      <w:rPr>
        <w:rFonts w:hint="default"/>
        <w:lang w:val="de-CH" w:eastAsia="de-CH" w:bidi="de-CH"/>
      </w:rPr>
    </w:lvl>
  </w:abstractNum>
  <w:abstractNum w:abstractNumId="11" w15:restartNumberingAfterBreak="0">
    <w:nsid w:val="2B6B5647"/>
    <w:multiLevelType w:val="singleLevel"/>
    <w:tmpl w:val="83722CB8"/>
    <w:lvl w:ilvl="0">
      <w:start w:val="1"/>
      <w:numFmt w:val="lowerLetter"/>
      <w:lvlText w:val="%1)"/>
      <w:lvlJc w:val="left"/>
      <w:pPr>
        <w:tabs>
          <w:tab w:val="num" w:pos="502"/>
        </w:tabs>
        <w:ind w:left="502" w:hanging="360"/>
      </w:pPr>
      <w:rPr>
        <w:rFonts w:hint="default"/>
        <w:i w:val="0"/>
      </w:rPr>
    </w:lvl>
  </w:abstractNum>
  <w:abstractNum w:abstractNumId="12" w15:restartNumberingAfterBreak="0">
    <w:nsid w:val="2BDB22B1"/>
    <w:multiLevelType w:val="hybridMultilevel"/>
    <w:tmpl w:val="21B6A1E4"/>
    <w:lvl w:ilvl="0" w:tplc="D8E8E880">
      <w:numFmt w:val="bullet"/>
      <w:lvlText w:val=""/>
      <w:lvlJc w:val="left"/>
      <w:pPr>
        <w:ind w:left="1416" w:hanging="708"/>
      </w:pPr>
      <w:rPr>
        <w:rFonts w:ascii="Times New Roman" w:eastAsia="Times New Roman" w:hAnsi="Times New Roman" w:cs="Times New Roman"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3" w15:restartNumberingAfterBreak="0">
    <w:nsid w:val="2E566762"/>
    <w:multiLevelType w:val="hybridMultilevel"/>
    <w:tmpl w:val="9066414C"/>
    <w:lvl w:ilvl="0" w:tplc="08070001">
      <w:start w:val="1"/>
      <w:numFmt w:val="bullet"/>
      <w:lvlText w:val=""/>
      <w:lvlJc w:val="left"/>
      <w:pPr>
        <w:ind w:left="360" w:hanging="360"/>
      </w:pPr>
      <w:rPr>
        <w:rFonts w:ascii="Symbol" w:hAnsi="Symbol" w:hint="default"/>
      </w:rPr>
    </w:lvl>
    <w:lvl w:ilvl="1" w:tplc="851277AA">
      <w:numFmt w:val="bullet"/>
      <w:lvlText w:val="•"/>
      <w:lvlJc w:val="left"/>
      <w:pPr>
        <w:ind w:left="1080" w:hanging="360"/>
      </w:pPr>
      <w:rPr>
        <w:rFonts w:ascii="Times New Roman" w:eastAsia="Times New Roman" w:hAnsi="Times New Roman" w:cs="Times New Roman"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344B651F"/>
    <w:multiLevelType w:val="hybridMultilevel"/>
    <w:tmpl w:val="22B4967A"/>
    <w:lvl w:ilvl="0" w:tplc="08070001">
      <w:start w:val="1"/>
      <w:numFmt w:val="bullet"/>
      <w:lvlText w:val=""/>
      <w:lvlJc w:val="left"/>
      <w:pPr>
        <w:ind w:left="1416" w:hanging="708"/>
      </w:pPr>
      <w:rPr>
        <w:rFonts w:ascii="Symbol" w:hAnsi="Symbol" w:hint="default"/>
      </w:rPr>
    </w:lvl>
    <w:lvl w:ilvl="1" w:tplc="08070003" w:tentative="1">
      <w:start w:val="1"/>
      <w:numFmt w:val="bullet"/>
      <w:lvlText w:val="o"/>
      <w:lvlJc w:val="left"/>
      <w:pPr>
        <w:ind w:left="1788" w:hanging="360"/>
      </w:pPr>
      <w:rPr>
        <w:rFonts w:ascii="Courier New" w:hAnsi="Courier New" w:cs="Courier New"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15" w15:restartNumberingAfterBreak="0">
    <w:nsid w:val="3A016F5D"/>
    <w:multiLevelType w:val="hybridMultilevel"/>
    <w:tmpl w:val="1FBE048E"/>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6" w15:restartNumberingAfterBreak="0">
    <w:nsid w:val="3CE861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E6C63F7"/>
    <w:multiLevelType w:val="hybridMultilevel"/>
    <w:tmpl w:val="A6C8AEBC"/>
    <w:lvl w:ilvl="0" w:tplc="12689358">
      <w:start w:val="8"/>
      <w:numFmt w:val="decimal"/>
      <w:lvlText w:val="%1."/>
      <w:lvlJc w:val="left"/>
      <w:pPr>
        <w:ind w:left="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BF8DE0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E653A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184D97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68821B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5AE887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08AC87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EB0101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6B4C8C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ED66748"/>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F67764"/>
    <w:multiLevelType w:val="multilevel"/>
    <w:tmpl w:val="30A69914"/>
    <w:lvl w:ilvl="0">
      <w:start w:val="1"/>
      <w:numFmt w:val="decimal"/>
      <w:lvlText w:val="%1."/>
      <w:lvlJc w:val="left"/>
      <w:pPr>
        <w:ind w:left="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63AC10B9"/>
    <w:multiLevelType w:val="hybridMultilevel"/>
    <w:tmpl w:val="59848DA4"/>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1" w15:restartNumberingAfterBreak="0">
    <w:nsid w:val="68A129BE"/>
    <w:multiLevelType w:val="hybridMultilevel"/>
    <w:tmpl w:val="4D646ACC"/>
    <w:lvl w:ilvl="0" w:tplc="0807000B">
      <w:start w:val="1"/>
      <w:numFmt w:val="bullet"/>
      <w:lvlText w:val=""/>
      <w:lvlJc w:val="left"/>
      <w:pPr>
        <w:ind w:left="1066"/>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64C09FFE">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60F7B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3010A2">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5AFC0C">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B46D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20172A">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D218B4">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7A29DC">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96E6B61"/>
    <w:multiLevelType w:val="hybridMultilevel"/>
    <w:tmpl w:val="7BCA9854"/>
    <w:lvl w:ilvl="0" w:tplc="8DB4A5FA">
      <w:start w:val="1"/>
      <w:numFmt w:val="bullet"/>
      <w:lvlText w:val=""/>
      <w:lvlJc w:val="left"/>
      <w:pPr>
        <w:ind w:left="1066"/>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4C09FFE">
      <w:start w:val="1"/>
      <w:numFmt w:val="bullet"/>
      <w:lvlText w:val="o"/>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A60F7B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3010A2">
      <w:start w:val="1"/>
      <w:numFmt w:val="bullet"/>
      <w:lvlText w:val="•"/>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5AFC0C">
      <w:start w:val="1"/>
      <w:numFmt w:val="bullet"/>
      <w:lvlText w:val="o"/>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B46D7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20172A">
      <w:start w:val="1"/>
      <w:numFmt w:val="bullet"/>
      <w:lvlText w:val="•"/>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6D218B4">
      <w:start w:val="1"/>
      <w:numFmt w:val="bullet"/>
      <w:lvlText w:val="o"/>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87A29DC">
      <w:start w:val="1"/>
      <w:numFmt w:val="bullet"/>
      <w:lvlText w:val="▪"/>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2045265"/>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2CC471C"/>
    <w:multiLevelType w:val="hybridMultilevel"/>
    <w:tmpl w:val="99A850A6"/>
    <w:lvl w:ilvl="0" w:tplc="08070001">
      <w:start w:val="1"/>
      <w:numFmt w:val="bullet"/>
      <w:lvlText w:val=""/>
      <w:lvlJc w:val="left"/>
      <w:pPr>
        <w:ind w:left="1428" w:hanging="360"/>
      </w:pPr>
      <w:rPr>
        <w:rFonts w:ascii="Symbol" w:hAnsi="Symbol" w:hint="default"/>
      </w:rPr>
    </w:lvl>
    <w:lvl w:ilvl="1" w:tplc="08070003" w:tentative="1">
      <w:start w:val="1"/>
      <w:numFmt w:val="bullet"/>
      <w:lvlText w:val="o"/>
      <w:lvlJc w:val="left"/>
      <w:pPr>
        <w:ind w:left="2148" w:hanging="360"/>
      </w:pPr>
      <w:rPr>
        <w:rFonts w:ascii="Courier New" w:hAnsi="Courier New" w:cs="Courier New" w:hint="default"/>
      </w:rPr>
    </w:lvl>
    <w:lvl w:ilvl="2" w:tplc="08070005" w:tentative="1">
      <w:start w:val="1"/>
      <w:numFmt w:val="bullet"/>
      <w:lvlText w:val=""/>
      <w:lvlJc w:val="left"/>
      <w:pPr>
        <w:ind w:left="2868" w:hanging="360"/>
      </w:pPr>
      <w:rPr>
        <w:rFonts w:ascii="Wingdings" w:hAnsi="Wingdings" w:hint="default"/>
      </w:rPr>
    </w:lvl>
    <w:lvl w:ilvl="3" w:tplc="08070001" w:tentative="1">
      <w:start w:val="1"/>
      <w:numFmt w:val="bullet"/>
      <w:lvlText w:val=""/>
      <w:lvlJc w:val="left"/>
      <w:pPr>
        <w:ind w:left="3588" w:hanging="360"/>
      </w:pPr>
      <w:rPr>
        <w:rFonts w:ascii="Symbol" w:hAnsi="Symbol" w:hint="default"/>
      </w:rPr>
    </w:lvl>
    <w:lvl w:ilvl="4" w:tplc="08070003" w:tentative="1">
      <w:start w:val="1"/>
      <w:numFmt w:val="bullet"/>
      <w:lvlText w:val="o"/>
      <w:lvlJc w:val="left"/>
      <w:pPr>
        <w:ind w:left="4308" w:hanging="360"/>
      </w:pPr>
      <w:rPr>
        <w:rFonts w:ascii="Courier New" w:hAnsi="Courier New" w:cs="Courier New" w:hint="default"/>
      </w:rPr>
    </w:lvl>
    <w:lvl w:ilvl="5" w:tplc="08070005" w:tentative="1">
      <w:start w:val="1"/>
      <w:numFmt w:val="bullet"/>
      <w:lvlText w:val=""/>
      <w:lvlJc w:val="left"/>
      <w:pPr>
        <w:ind w:left="5028" w:hanging="360"/>
      </w:pPr>
      <w:rPr>
        <w:rFonts w:ascii="Wingdings" w:hAnsi="Wingdings" w:hint="default"/>
      </w:rPr>
    </w:lvl>
    <w:lvl w:ilvl="6" w:tplc="08070001" w:tentative="1">
      <w:start w:val="1"/>
      <w:numFmt w:val="bullet"/>
      <w:lvlText w:val=""/>
      <w:lvlJc w:val="left"/>
      <w:pPr>
        <w:ind w:left="5748" w:hanging="360"/>
      </w:pPr>
      <w:rPr>
        <w:rFonts w:ascii="Symbol" w:hAnsi="Symbol" w:hint="default"/>
      </w:rPr>
    </w:lvl>
    <w:lvl w:ilvl="7" w:tplc="08070003" w:tentative="1">
      <w:start w:val="1"/>
      <w:numFmt w:val="bullet"/>
      <w:lvlText w:val="o"/>
      <w:lvlJc w:val="left"/>
      <w:pPr>
        <w:ind w:left="6468" w:hanging="360"/>
      </w:pPr>
      <w:rPr>
        <w:rFonts w:ascii="Courier New" w:hAnsi="Courier New" w:cs="Courier New" w:hint="default"/>
      </w:rPr>
    </w:lvl>
    <w:lvl w:ilvl="8" w:tplc="08070005" w:tentative="1">
      <w:start w:val="1"/>
      <w:numFmt w:val="bullet"/>
      <w:lvlText w:val=""/>
      <w:lvlJc w:val="left"/>
      <w:pPr>
        <w:ind w:left="7188" w:hanging="360"/>
      </w:pPr>
      <w:rPr>
        <w:rFonts w:ascii="Wingdings" w:hAnsi="Wingdings" w:hint="default"/>
      </w:rPr>
    </w:lvl>
  </w:abstractNum>
  <w:abstractNum w:abstractNumId="25" w15:restartNumberingAfterBreak="0">
    <w:nsid w:val="789121D5"/>
    <w:multiLevelType w:val="hybridMultilevel"/>
    <w:tmpl w:val="74381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BB2F32"/>
    <w:multiLevelType w:val="hybridMultilevel"/>
    <w:tmpl w:val="7E1EB3B4"/>
    <w:lvl w:ilvl="0" w:tplc="2524454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638995504">
    <w:abstractNumId w:val="19"/>
  </w:num>
  <w:num w:numId="2" w16cid:durableId="1485202616">
    <w:abstractNumId w:val="2"/>
  </w:num>
  <w:num w:numId="3" w16cid:durableId="331027453">
    <w:abstractNumId w:val="0"/>
  </w:num>
  <w:num w:numId="4" w16cid:durableId="1191647443">
    <w:abstractNumId w:val="17"/>
  </w:num>
  <w:num w:numId="5" w16cid:durableId="1601520748">
    <w:abstractNumId w:val="4"/>
  </w:num>
  <w:num w:numId="6" w16cid:durableId="843127361">
    <w:abstractNumId w:val="6"/>
  </w:num>
  <w:num w:numId="7" w16cid:durableId="1520848239">
    <w:abstractNumId w:val="8"/>
  </w:num>
  <w:num w:numId="8" w16cid:durableId="1729720907">
    <w:abstractNumId w:val="24"/>
  </w:num>
  <w:num w:numId="9" w16cid:durableId="820118136">
    <w:abstractNumId w:val="12"/>
  </w:num>
  <w:num w:numId="10" w16cid:durableId="818231805">
    <w:abstractNumId w:val="14"/>
  </w:num>
  <w:num w:numId="11" w16cid:durableId="50471609">
    <w:abstractNumId w:val="21"/>
  </w:num>
  <w:num w:numId="12" w16cid:durableId="8848274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6866763">
    <w:abstractNumId w:val="9"/>
  </w:num>
  <w:num w:numId="14" w16cid:durableId="975263326">
    <w:abstractNumId w:val="23"/>
  </w:num>
  <w:num w:numId="15" w16cid:durableId="989094493">
    <w:abstractNumId w:val="13"/>
  </w:num>
  <w:num w:numId="16" w16cid:durableId="1431118447">
    <w:abstractNumId w:val="18"/>
  </w:num>
  <w:num w:numId="17" w16cid:durableId="991787095">
    <w:abstractNumId w:val="16"/>
  </w:num>
  <w:num w:numId="18" w16cid:durableId="1727294512">
    <w:abstractNumId w:val="15"/>
  </w:num>
  <w:num w:numId="19" w16cid:durableId="942688668">
    <w:abstractNumId w:val="7"/>
  </w:num>
  <w:num w:numId="20" w16cid:durableId="1797213955">
    <w:abstractNumId w:val="1"/>
  </w:num>
  <w:num w:numId="21" w16cid:durableId="206573413">
    <w:abstractNumId w:val="22"/>
  </w:num>
  <w:num w:numId="22" w16cid:durableId="992099748">
    <w:abstractNumId w:val="5"/>
  </w:num>
  <w:num w:numId="23" w16cid:durableId="953171928">
    <w:abstractNumId w:val="11"/>
  </w:num>
  <w:num w:numId="24" w16cid:durableId="1035082502">
    <w:abstractNumId w:val="25"/>
  </w:num>
  <w:num w:numId="25" w16cid:durableId="216431582">
    <w:abstractNumId w:val="10"/>
  </w:num>
  <w:num w:numId="26" w16cid:durableId="1703481253">
    <w:abstractNumId w:val="20"/>
  </w:num>
  <w:num w:numId="27" w16cid:durableId="1485004090">
    <w:abstractNumId w:val="3"/>
  </w:num>
  <w:num w:numId="28" w16cid:durableId="108294589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B79"/>
    <w:rsid w:val="00037A8A"/>
    <w:rsid w:val="00044CF7"/>
    <w:rsid w:val="000507A2"/>
    <w:rsid w:val="00091C10"/>
    <w:rsid w:val="000A2CFE"/>
    <w:rsid w:val="000A3BC3"/>
    <w:rsid w:val="000D70E8"/>
    <w:rsid w:val="000E0A28"/>
    <w:rsid w:val="000F0161"/>
    <w:rsid w:val="00127B79"/>
    <w:rsid w:val="001A3637"/>
    <w:rsid w:val="001B0852"/>
    <w:rsid w:val="001E40FE"/>
    <w:rsid w:val="001E660E"/>
    <w:rsid w:val="001F0232"/>
    <w:rsid w:val="001F7E4E"/>
    <w:rsid w:val="00212874"/>
    <w:rsid w:val="00212D53"/>
    <w:rsid w:val="0025296E"/>
    <w:rsid w:val="00263498"/>
    <w:rsid w:val="0029293F"/>
    <w:rsid w:val="00295EA6"/>
    <w:rsid w:val="002B7DBA"/>
    <w:rsid w:val="00337B89"/>
    <w:rsid w:val="00341EFB"/>
    <w:rsid w:val="00360CF9"/>
    <w:rsid w:val="003753C1"/>
    <w:rsid w:val="003766EF"/>
    <w:rsid w:val="0039373E"/>
    <w:rsid w:val="003A0F20"/>
    <w:rsid w:val="003C6868"/>
    <w:rsid w:val="003D087F"/>
    <w:rsid w:val="003E022A"/>
    <w:rsid w:val="003F1B80"/>
    <w:rsid w:val="003F2735"/>
    <w:rsid w:val="004206D7"/>
    <w:rsid w:val="00447E5B"/>
    <w:rsid w:val="00454FF4"/>
    <w:rsid w:val="00457B3E"/>
    <w:rsid w:val="00480128"/>
    <w:rsid w:val="004A3F36"/>
    <w:rsid w:val="004B2A8F"/>
    <w:rsid w:val="004B70BC"/>
    <w:rsid w:val="004C5E09"/>
    <w:rsid w:val="004D12A3"/>
    <w:rsid w:val="004D287E"/>
    <w:rsid w:val="004D71D0"/>
    <w:rsid w:val="00531FE2"/>
    <w:rsid w:val="005759AD"/>
    <w:rsid w:val="00594ECE"/>
    <w:rsid w:val="00596A1F"/>
    <w:rsid w:val="005B0877"/>
    <w:rsid w:val="005D0CBB"/>
    <w:rsid w:val="005D4B11"/>
    <w:rsid w:val="005E0E4C"/>
    <w:rsid w:val="005E4DEE"/>
    <w:rsid w:val="00601084"/>
    <w:rsid w:val="00633DC6"/>
    <w:rsid w:val="006348BE"/>
    <w:rsid w:val="00646A42"/>
    <w:rsid w:val="0065514A"/>
    <w:rsid w:val="006608E0"/>
    <w:rsid w:val="00683244"/>
    <w:rsid w:val="006969D3"/>
    <w:rsid w:val="006E4F52"/>
    <w:rsid w:val="00713121"/>
    <w:rsid w:val="00716E9D"/>
    <w:rsid w:val="0073205C"/>
    <w:rsid w:val="00735A8B"/>
    <w:rsid w:val="00761222"/>
    <w:rsid w:val="007648B2"/>
    <w:rsid w:val="007815FB"/>
    <w:rsid w:val="0079435E"/>
    <w:rsid w:val="007E421B"/>
    <w:rsid w:val="007F450B"/>
    <w:rsid w:val="007F6A27"/>
    <w:rsid w:val="00810BAF"/>
    <w:rsid w:val="00817D60"/>
    <w:rsid w:val="00862DD7"/>
    <w:rsid w:val="00897DA3"/>
    <w:rsid w:val="008E24D4"/>
    <w:rsid w:val="008F46BC"/>
    <w:rsid w:val="00915FA3"/>
    <w:rsid w:val="0092311B"/>
    <w:rsid w:val="0092545F"/>
    <w:rsid w:val="009432A9"/>
    <w:rsid w:val="009A30B3"/>
    <w:rsid w:val="009B24B2"/>
    <w:rsid w:val="009B474E"/>
    <w:rsid w:val="009C5FBC"/>
    <w:rsid w:val="009C6191"/>
    <w:rsid w:val="009D377C"/>
    <w:rsid w:val="00A005A9"/>
    <w:rsid w:val="00A247C2"/>
    <w:rsid w:val="00A2529F"/>
    <w:rsid w:val="00A27B67"/>
    <w:rsid w:val="00A47BF7"/>
    <w:rsid w:val="00A71136"/>
    <w:rsid w:val="00A73134"/>
    <w:rsid w:val="00A756A3"/>
    <w:rsid w:val="00A76B8B"/>
    <w:rsid w:val="00A965F1"/>
    <w:rsid w:val="00AA091C"/>
    <w:rsid w:val="00AA2B0D"/>
    <w:rsid w:val="00AF23EA"/>
    <w:rsid w:val="00AF2B83"/>
    <w:rsid w:val="00B009C7"/>
    <w:rsid w:val="00B210EC"/>
    <w:rsid w:val="00B3136E"/>
    <w:rsid w:val="00B369AB"/>
    <w:rsid w:val="00B41CC3"/>
    <w:rsid w:val="00B47195"/>
    <w:rsid w:val="00B64176"/>
    <w:rsid w:val="00B74484"/>
    <w:rsid w:val="00B8005C"/>
    <w:rsid w:val="00BA5F83"/>
    <w:rsid w:val="00BE0517"/>
    <w:rsid w:val="00BE7999"/>
    <w:rsid w:val="00C10785"/>
    <w:rsid w:val="00C403CE"/>
    <w:rsid w:val="00C424CF"/>
    <w:rsid w:val="00C530A6"/>
    <w:rsid w:val="00C65386"/>
    <w:rsid w:val="00C954C8"/>
    <w:rsid w:val="00CE3717"/>
    <w:rsid w:val="00CF0588"/>
    <w:rsid w:val="00D111E5"/>
    <w:rsid w:val="00D12221"/>
    <w:rsid w:val="00D14AB4"/>
    <w:rsid w:val="00D23274"/>
    <w:rsid w:val="00D415D3"/>
    <w:rsid w:val="00D42B5E"/>
    <w:rsid w:val="00D84A37"/>
    <w:rsid w:val="00D8618D"/>
    <w:rsid w:val="00D93BDF"/>
    <w:rsid w:val="00DA0B1B"/>
    <w:rsid w:val="00DA21F3"/>
    <w:rsid w:val="00DA7724"/>
    <w:rsid w:val="00DB047D"/>
    <w:rsid w:val="00DD5EFF"/>
    <w:rsid w:val="00DE4A3E"/>
    <w:rsid w:val="00E233A6"/>
    <w:rsid w:val="00E41982"/>
    <w:rsid w:val="00E72449"/>
    <w:rsid w:val="00E91204"/>
    <w:rsid w:val="00E97423"/>
    <w:rsid w:val="00EA2AA2"/>
    <w:rsid w:val="00EB5668"/>
    <w:rsid w:val="00EB714B"/>
    <w:rsid w:val="00EC02A9"/>
    <w:rsid w:val="00ED20DB"/>
    <w:rsid w:val="00EF006F"/>
    <w:rsid w:val="00F0385C"/>
    <w:rsid w:val="00F143B6"/>
    <w:rsid w:val="00FA7357"/>
    <w:rsid w:val="00FC6A4A"/>
    <w:rsid w:val="03F63FBE"/>
    <w:rsid w:val="6F2459ED"/>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98474"/>
  <w15:docId w15:val="{9EAEAAB3-84DF-4086-B1E7-C79CC87C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3"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pPr>
      <w:keepNext/>
      <w:keepLines/>
      <w:spacing w:after="101"/>
      <w:ind w:left="10" w:hanging="10"/>
      <w:outlineLvl w:val="1"/>
    </w:pPr>
    <w:rPr>
      <w:rFonts w:ascii="Times New Roman" w:eastAsia="Times New Roman" w:hAnsi="Times New Roman" w:cs="Times New Roman"/>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0"/>
      <w:u w:val="single" w:color="000000"/>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65386"/>
    <w:pPr>
      <w:ind w:left="720"/>
      <w:contextualSpacing/>
    </w:pPr>
  </w:style>
  <w:style w:type="paragraph" w:styleId="Header">
    <w:name w:val="header"/>
    <w:basedOn w:val="Normal"/>
    <w:link w:val="HeaderChar"/>
    <w:uiPriority w:val="99"/>
    <w:unhideWhenUsed/>
    <w:rsid w:val="009D377C"/>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377C"/>
    <w:rPr>
      <w:rFonts w:ascii="Times New Roman" w:eastAsia="Times New Roman" w:hAnsi="Times New Roman" w:cs="Times New Roman"/>
      <w:color w:val="000000"/>
      <w:sz w:val="20"/>
    </w:rPr>
  </w:style>
  <w:style w:type="paragraph" w:styleId="BalloonText">
    <w:name w:val="Balloon Text"/>
    <w:basedOn w:val="Normal"/>
    <w:link w:val="BalloonTextChar"/>
    <w:uiPriority w:val="99"/>
    <w:semiHidden/>
    <w:unhideWhenUsed/>
    <w:rsid w:val="00EB56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668"/>
    <w:rPr>
      <w:rFonts w:ascii="Segoe UI" w:eastAsia="Times New Roman" w:hAnsi="Segoe UI" w:cs="Segoe UI"/>
      <w:color w:val="000000"/>
      <w:sz w:val="18"/>
      <w:szCs w:val="18"/>
    </w:rPr>
  </w:style>
  <w:style w:type="paragraph" w:styleId="Footer">
    <w:name w:val="footer"/>
    <w:basedOn w:val="Normal"/>
    <w:link w:val="FooterChar"/>
    <w:uiPriority w:val="99"/>
    <w:unhideWhenUsed/>
    <w:rsid w:val="006969D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969D3"/>
    <w:rPr>
      <w:rFonts w:ascii="Times New Roman" w:eastAsia="Times New Roman" w:hAnsi="Times New Roman" w:cs="Times New Roman"/>
      <w:color w:val="000000"/>
      <w:sz w:val="20"/>
    </w:rPr>
  </w:style>
  <w:style w:type="paragraph" w:customStyle="1" w:styleId="Title4">
    <w:name w:val="Title 4"/>
    <w:basedOn w:val="Normal"/>
    <w:rsid w:val="00D8618D"/>
    <w:pPr>
      <w:spacing w:before="120" w:after="120" w:line="260" w:lineRule="exact"/>
      <w:ind w:left="0" w:right="0" w:firstLine="0"/>
      <w:jc w:val="left"/>
    </w:pPr>
    <w:rPr>
      <w:rFonts w:ascii="Arial" w:hAnsi="Arial"/>
      <w:b/>
      <w:color w:val="auto"/>
      <w:sz w:val="22"/>
      <w:szCs w:val="20"/>
      <w:lang w:val="de-CH"/>
    </w:rPr>
  </w:style>
  <w:style w:type="paragraph" w:styleId="FootnoteText">
    <w:name w:val="footnote text"/>
    <w:basedOn w:val="Normal"/>
    <w:link w:val="FootnoteTextChar"/>
    <w:uiPriority w:val="99"/>
    <w:unhideWhenUsed/>
    <w:rsid w:val="00C10785"/>
    <w:pPr>
      <w:spacing w:after="0" w:line="240" w:lineRule="auto"/>
      <w:ind w:left="0" w:right="0" w:firstLine="0"/>
      <w:jc w:val="left"/>
    </w:pPr>
    <w:rPr>
      <w:rFonts w:ascii="Arial" w:hAnsi="Arial"/>
      <w:color w:val="auto"/>
      <w:szCs w:val="20"/>
      <w:lang w:val="de-CH"/>
    </w:rPr>
  </w:style>
  <w:style w:type="character" w:customStyle="1" w:styleId="FootnoteTextChar">
    <w:name w:val="Footnote Text Char"/>
    <w:basedOn w:val="DefaultParagraphFont"/>
    <w:link w:val="FootnoteText"/>
    <w:uiPriority w:val="99"/>
    <w:rsid w:val="00C10785"/>
    <w:rPr>
      <w:rFonts w:ascii="Arial" w:eastAsia="Times New Roman" w:hAnsi="Arial" w:cs="Times New Roman"/>
      <w:sz w:val="20"/>
      <w:szCs w:val="20"/>
      <w:lang w:val="de-CH"/>
    </w:rPr>
  </w:style>
  <w:style w:type="character" w:styleId="FootnoteReference">
    <w:name w:val="footnote reference"/>
    <w:basedOn w:val="DefaultParagraphFont"/>
    <w:uiPriority w:val="99"/>
    <w:semiHidden/>
    <w:unhideWhenUsed/>
    <w:rsid w:val="00C107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5896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10.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oter" Target="footer1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sc\Downloads\01_ToR%20extended%20project%20audit%202023.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NGOOnlineDocument" ma:contentTypeID="0x01010033CF86A3E53F48B7ADBBC140A8AF8FA70020BC92AE265C3F4C81E0930A8AF0ADC6" ma:contentTypeVersion="26" ma:contentTypeDescription="NGO Document content type" ma:contentTypeScope="" ma:versionID="21fa79fa3a725ef52098e527d794ce16">
  <xsd:schema xmlns:xsd="http://www.w3.org/2001/XMLSchema" xmlns:xs="http://www.w3.org/2001/XMLSchema" xmlns:p="http://schemas.microsoft.com/office/2006/metadata/properties" xmlns:ns1="http://schemas.microsoft.com/sharepoint/v3" xmlns:ns2="02bde9cd-6322-4479-b7d7-5b20e7e9c03c" xmlns:ns3="29edef1e-bfba-43f3-8737-98e73c34b059" xmlns:ns4="2b9048f6-2626-432d-9547-2f43574dd336" targetNamespace="http://schemas.microsoft.com/office/2006/metadata/properties" ma:root="true" ma:fieldsID="db201ee4cc065d41936175ab388f97c0" ns1:_="" ns2:_="" ns3:_="" ns4:_="">
    <xsd:import namespace="http://schemas.microsoft.com/sharepoint/v3"/>
    <xsd:import namespace="02bde9cd-6322-4479-b7d7-5b20e7e9c03c"/>
    <xsd:import namespace="29edef1e-bfba-43f3-8737-98e73c34b059"/>
    <xsd:import namespace="2b9048f6-2626-432d-9547-2f43574dd336"/>
    <xsd:element name="properties">
      <xsd:complexType>
        <xsd:sequence>
          <xsd:element name="documentManagement">
            <xsd:complexType>
              <xsd:all>
                <xsd:element ref="ns2:i9f2da93fcc74e869d070fd34a0597c4" minOccurs="0"/>
                <xsd:element ref="ns2:TaxCatchAll" minOccurs="0"/>
                <xsd:element ref="ns2:TaxCatchAllLabel" minOccurs="0"/>
                <xsd:element ref="ns2:cc92bdb0fa944447acf309642a11bf0d"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1:_ip_UnifiedCompliancePolicyProperties" minOccurs="0"/>
                <xsd:element ref="ns1:_ip_UnifiedCompliancePolicyUIAction" minOccurs="0"/>
                <xsd:element ref="ns3:lcf76f155ced4ddcb4097134ff3c332f" minOccurs="0"/>
                <xsd:element ref="ns2:FavoriteUsers" minOccurs="0"/>
                <xsd:element ref="ns2:KeyEntitie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bde9cd-6322-4479-b7d7-5b20e7e9c03c" elementFormDefault="qualified">
    <xsd:import namespace="http://schemas.microsoft.com/office/2006/documentManagement/types"/>
    <xsd:import namespace="http://schemas.microsoft.com/office/infopath/2007/PartnerControls"/>
    <xsd:element name="i9f2da93fcc74e869d070fd34a0597c4" ma:index="8" nillable="true" ma:taxonomy="true" ma:internalName="i9f2da93fcc74e869d070fd34a0597c4" ma:taxonomyFieldName="NGOOnlineDocumentType" ma:displayName="Document types" ma:fieldId="{29f2da93-fcc7-4e86-9d07-0fd34a0597c4}" ma:taxonomyMulti="true" ma:sspId="d7810e56-9569-4620-8585-859ad8f893ad" ma:termSetId="75d8fdc3-01c5-47dd-864a-6cae0ea3ca2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4870bb8-4730-46a7-b4d4-4602390399aa}" ma:internalName="TaxCatchAll" ma:showField="CatchAllData" ma:web="02bde9cd-6322-4479-b7d7-5b20e7e9c0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4870bb8-4730-46a7-b4d4-4602390399aa}" ma:internalName="TaxCatchAllLabel" ma:readOnly="true" ma:showField="CatchAllDataLabel" ma:web="02bde9cd-6322-4479-b7d7-5b20e7e9c03c">
      <xsd:complexType>
        <xsd:complexContent>
          <xsd:extension base="dms:MultiChoiceLookup">
            <xsd:sequence>
              <xsd:element name="Value" type="dms:Lookup" maxOccurs="unbounded" minOccurs="0" nillable="true"/>
            </xsd:sequence>
          </xsd:extension>
        </xsd:complexContent>
      </xsd:complexType>
    </xsd:element>
    <xsd:element name="cc92bdb0fa944447acf309642a11bf0d" ma:index="12" nillable="true" ma:taxonomy="true" ma:internalName="cc92bdb0fa944447acf309642a11bf0d" ma:taxonomyFieldName="NGOOnlineKeywords" ma:displayName="Keywords" ma:fieldId="{cc92bdb0-fa94-4447-acf3-09642a11bf0d}" ma:taxonomyMulti="true" ma:sspId="d7810e56-9569-4620-8585-859ad8f893ad" ma:termSetId="65e3e89c-6d04-4707-aa6e-e2cfe5f90700" ma:anchorId="00000000-0000-0000-0000-000000000000" ma:open="true" ma:isKeyword="false">
      <xsd:complexType>
        <xsd:sequence>
          <xsd:element ref="pc:Terms" minOccurs="0" maxOccurs="1"/>
        </xsd:sequence>
      </xsd:complexType>
    </xsd:element>
    <xsd:element name="FavoriteUsers" ma:index="31" nillable="true" ma:displayName="F" ma:description="Store all users who mark this document as favorite" ma:hidden="true" ma:list="UserInfo" ma:SharePointGroup="0" ma:internalName="FavoriteU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Entities" ma:index="32" nillable="true" ma:displayName="K" ma:description="Store all entities which this document as a key" ma:hidden="true" ma:internalName="KeyEnti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edef1e-bfba-43f3-8737-98e73c34b05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d7810e56-9569-4620-8585-859ad8f893a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9048f6-2626-432d-9547-2f43574dd33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2bde9cd-6322-4479-b7d7-5b20e7e9c03c" xsi:nil="true"/>
    <lcf76f155ced4ddcb4097134ff3c332f xmlns="29edef1e-bfba-43f3-8737-98e73c34b059">
      <Terms xmlns="http://schemas.microsoft.com/office/infopath/2007/PartnerControls"/>
    </lcf76f155ced4ddcb4097134ff3c332f>
    <_ip_UnifiedCompliancePolicyUIAction xmlns="http://schemas.microsoft.com/sharepoint/v3" xsi:nil="true"/>
    <FavoriteUsers xmlns="02bde9cd-6322-4479-b7d7-5b20e7e9c03c" xsi:nil="true"/>
    <cc92bdb0fa944447acf309642a11bf0d xmlns="02bde9cd-6322-4479-b7d7-5b20e7e9c03c">
      <Terms xmlns="http://schemas.microsoft.com/office/infopath/2007/PartnerControls"/>
    </cc92bdb0fa944447acf309642a11bf0d>
    <_ip_UnifiedCompliancePolicyProperties xmlns="http://schemas.microsoft.com/sharepoint/v3" xsi:nil="true"/>
    <KeyEntities xmlns="02bde9cd-6322-4479-b7d7-5b20e7e9c03c" xsi:nil="true"/>
    <i9f2da93fcc74e869d070fd34a0597c4 xmlns="02bde9cd-6322-4479-b7d7-5b20e7e9c03c">
      <Terms xmlns="http://schemas.microsoft.com/office/infopath/2007/PartnerControls"/>
    </i9f2da93fcc74e869d070fd34a0597c4>
  </documentManagement>
</p:properties>
</file>

<file path=customXml/itemProps1.xml><?xml version="1.0" encoding="utf-8"?>
<ds:datastoreItem xmlns:ds="http://schemas.openxmlformats.org/officeDocument/2006/customXml" ds:itemID="{C3939083-4132-4CA1-BE87-616C1992B9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bde9cd-6322-4479-b7d7-5b20e7e9c03c"/>
    <ds:schemaRef ds:uri="29edef1e-bfba-43f3-8737-98e73c34b059"/>
    <ds:schemaRef ds:uri="2b9048f6-2626-432d-9547-2f43574dd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18BBC0-4DCF-423D-A1B8-B06E58BBC349}">
  <ds:schemaRefs>
    <ds:schemaRef ds:uri="http://schemas.microsoft.com/sharepoint/v3/contenttype/forms"/>
  </ds:schemaRefs>
</ds:datastoreItem>
</file>

<file path=customXml/itemProps3.xml><?xml version="1.0" encoding="utf-8"?>
<ds:datastoreItem xmlns:ds="http://schemas.openxmlformats.org/officeDocument/2006/customXml" ds:itemID="{481EFDF6-F525-49EC-B899-B5CD3D220C34}">
  <ds:schemaRefs>
    <ds:schemaRef ds:uri="http://schemas.microsoft.com/office/2006/metadata/properties"/>
    <ds:schemaRef ds:uri="http://schemas.microsoft.com/office/infopath/2007/PartnerControls"/>
    <ds:schemaRef ds:uri="02bde9cd-6322-4479-b7d7-5b20e7e9c03c"/>
    <ds:schemaRef ds:uri="29edef1e-bfba-43f3-8737-98e73c34b059"/>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01_ToR extended project audit 2023</Template>
  <TotalTime>0</TotalTime>
  <Pages>12</Pages>
  <Words>3783</Words>
  <Characters>21564</Characters>
  <Application>Microsoft Office Word</Application>
  <DocSecurity>0</DocSecurity>
  <Lines>179</Lines>
  <Paragraphs>50</Paragraphs>
  <ScaleCrop>false</ScaleCrop>
  <Company>Caritas Schweiz</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Paket ToR-Audit_2018_EN.docx</dc:title>
  <dc:subject/>
  <dc:creator>Matthias Schmid</dc:creator>
  <cp:keywords/>
  <cp:lastModifiedBy>Nazar Maksymiv</cp:lastModifiedBy>
  <cp:revision>5</cp:revision>
  <cp:lastPrinted>2022-09-16T14:22:00Z</cp:lastPrinted>
  <dcterms:created xsi:type="dcterms:W3CDTF">2025-03-24T09:45:00Z</dcterms:created>
  <dcterms:modified xsi:type="dcterms:W3CDTF">2026-05-22T12:58:00Z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0x01010033CF86A3E53F48B7ADBBC140A8AF8FA70020BC92AE265C3F4C81E0930A8AF0ADC6</vt:lpwstr>
  </property>
  <property fmtid="{D5CDD505-2E9C-101B-9397-08002B2CF9AE}" pid="3" name="Order">
    <vt:r8>913200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NGOOnlineKeywords">
    <vt:lpwstr/>
  </property>
  <property fmtid="{D5CDD505-2E9C-101B-9397-08002B2CF9AE}" pid="10" name="NGOOnlineDocumentType">
    <vt:lpwstr/>
  </property>
  <property fmtid="{D5CDD505-2E9C-101B-9397-08002B2CF9AE}" pid="11" name="p75d8c1866154d169f9787e2f8ad3758">
    <vt:lpwstr/>
  </property>
  <property fmtid="{D5CDD505-2E9C-101B-9397-08002B2CF9AE}" pid="12" name="NGOOnlinePriorityGroup">
    <vt:lpwstr/>
  </property>
  <property fmtid="{D5CDD505-2E9C-101B-9397-08002B2CF9AE}" pid="13" name="MSIP_Label_e8f25d99-982a-4c3b-8a81-58dd88dbf8c6_Enabled">
    <vt:lpwstr>true</vt:lpwstr>
  </property>
  <property fmtid="{D5CDD505-2E9C-101B-9397-08002B2CF9AE}" pid="14" name="MSIP_Label_e8f25d99-982a-4c3b-8a81-58dd88dbf8c6_SetDate">
    <vt:lpwstr>2025-03-24T09:45:32Z</vt:lpwstr>
  </property>
  <property fmtid="{D5CDD505-2E9C-101B-9397-08002B2CF9AE}" pid="15" name="MSIP_Label_e8f25d99-982a-4c3b-8a81-58dd88dbf8c6_Method">
    <vt:lpwstr>Standard</vt:lpwstr>
  </property>
  <property fmtid="{D5CDD505-2E9C-101B-9397-08002B2CF9AE}" pid="16" name="MSIP_Label_e8f25d99-982a-4c3b-8a81-58dd88dbf8c6_Name">
    <vt:lpwstr>Internal</vt:lpwstr>
  </property>
  <property fmtid="{D5CDD505-2E9C-101B-9397-08002B2CF9AE}" pid="17" name="MSIP_Label_e8f25d99-982a-4c3b-8a81-58dd88dbf8c6_SiteId">
    <vt:lpwstr>ac18be77-b02e-43af-a43c-f4c864849161</vt:lpwstr>
  </property>
  <property fmtid="{D5CDD505-2E9C-101B-9397-08002B2CF9AE}" pid="18" name="MSIP_Label_e8f25d99-982a-4c3b-8a81-58dd88dbf8c6_ActionId">
    <vt:lpwstr>f979c126-e3b6-49b0-b2ea-6a9437bb01e1</vt:lpwstr>
  </property>
  <property fmtid="{D5CDD505-2E9C-101B-9397-08002B2CF9AE}" pid="19" name="MSIP_Label_e8f25d99-982a-4c3b-8a81-58dd88dbf8c6_ContentBits">
    <vt:lpwstr>0</vt:lpwstr>
  </property>
  <property fmtid="{D5CDD505-2E9C-101B-9397-08002B2CF9AE}" pid="20" name="MSIP_Label_e8f25d99-982a-4c3b-8a81-58dd88dbf8c6_Tag">
    <vt:lpwstr>10, 3, 0, 2</vt:lpwstr>
  </property>
</Properties>
</file>