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69" w:type="dxa"/>
        <w:tblInd w:w="-34" w:type="dxa"/>
        <w:tblLayout w:type="fixed"/>
        <w:tblLook w:val="04A0" w:firstRow="1" w:lastRow="0" w:firstColumn="1" w:lastColumn="0" w:noHBand="0" w:noVBand="1"/>
      </w:tblPr>
      <w:tblGrid>
        <w:gridCol w:w="1236"/>
        <w:gridCol w:w="4038"/>
        <w:gridCol w:w="992"/>
        <w:gridCol w:w="4203"/>
      </w:tblGrid>
      <w:tr w:rsidR="00606183" w:rsidRPr="002F6A2B" w14:paraId="16EB3233" w14:textId="77777777" w:rsidTr="0A3CB93C">
        <w:tc>
          <w:tcPr>
            <w:tcW w:w="5274" w:type="dxa"/>
            <w:gridSpan w:val="2"/>
          </w:tcPr>
          <w:p w14:paraId="5D189FAB" w14:textId="77777777" w:rsidR="00606183" w:rsidRPr="002F6A2B" w:rsidRDefault="00606183" w:rsidP="001955A8">
            <w:pPr>
              <w:jc w:val="center"/>
              <w:rPr>
                <w:rFonts w:ascii="Times New Roman" w:hAnsi="Times New Roman" w:cs="Times New Roman"/>
                <w:b/>
              </w:rPr>
            </w:pPr>
            <w:r w:rsidRPr="002F6A2B">
              <w:rPr>
                <w:rFonts w:ascii="Times New Roman" w:hAnsi="Times New Roman" w:cs="Times New Roman"/>
                <w:b/>
              </w:rPr>
              <w:t>ЗАПИТ ПРО НАДАННЯ ЦІНОВИХ ПРОПОЗИЦІЙ (ЗЦП)</w:t>
            </w:r>
          </w:p>
        </w:tc>
        <w:tc>
          <w:tcPr>
            <w:tcW w:w="5195" w:type="dxa"/>
            <w:gridSpan w:val="2"/>
          </w:tcPr>
          <w:p w14:paraId="14B24AC5" w14:textId="77777777" w:rsidR="00606183" w:rsidRPr="002F6A2B" w:rsidRDefault="00606183" w:rsidP="001955A8">
            <w:pPr>
              <w:jc w:val="center"/>
              <w:rPr>
                <w:rFonts w:ascii="Times New Roman" w:hAnsi="Times New Roman" w:cs="Times New Roman"/>
              </w:rPr>
            </w:pPr>
            <w:r w:rsidRPr="002F6A2B">
              <w:rPr>
                <w:rFonts w:ascii="Times New Roman" w:hAnsi="Times New Roman" w:cs="Times New Roman"/>
                <w:b/>
              </w:rPr>
              <w:t>REQUEST FOR QUOTATIONS (RFQ)</w:t>
            </w:r>
          </w:p>
        </w:tc>
      </w:tr>
      <w:tr w:rsidR="00534001" w:rsidRPr="002F6A2B" w14:paraId="4CC8D447" w14:textId="77777777" w:rsidTr="0A3CB93C">
        <w:tc>
          <w:tcPr>
            <w:tcW w:w="1236" w:type="dxa"/>
          </w:tcPr>
          <w:p w14:paraId="57F17EB5"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 xml:space="preserve">Номер та дата  ЗЦП: </w:t>
            </w:r>
          </w:p>
        </w:tc>
        <w:tc>
          <w:tcPr>
            <w:tcW w:w="4038" w:type="dxa"/>
          </w:tcPr>
          <w:p w14:paraId="40A5B4FF" w14:textId="77777777" w:rsidR="00606183" w:rsidRDefault="001D4902" w:rsidP="00A71152">
            <w:pPr>
              <w:spacing w:after="0" w:line="240" w:lineRule="auto"/>
              <w:contextualSpacing/>
              <w:rPr>
                <w:rFonts w:ascii="Times New Roman" w:hAnsi="Times New Roman" w:cs="Times New Roman"/>
                <w:b/>
                <w:bCs/>
                <w:color w:val="000000" w:themeColor="text1"/>
              </w:rPr>
            </w:pPr>
            <w:r w:rsidRPr="001D4902">
              <w:rPr>
                <w:rFonts w:ascii="Times New Roman" w:hAnsi="Times New Roman" w:cs="Times New Roman"/>
                <w:b/>
                <w:bCs/>
                <w:color w:val="000000" w:themeColor="text1"/>
              </w:rPr>
              <w:t xml:space="preserve">ReHAB4U_2026_Office </w:t>
            </w:r>
            <w:proofErr w:type="spellStart"/>
            <w:r w:rsidRPr="001D4902">
              <w:rPr>
                <w:rFonts w:ascii="Times New Roman" w:hAnsi="Times New Roman" w:cs="Times New Roman"/>
                <w:b/>
                <w:bCs/>
                <w:color w:val="000000" w:themeColor="text1"/>
              </w:rPr>
              <w:t>Rent</w:t>
            </w:r>
            <w:proofErr w:type="spellEnd"/>
            <w:r w:rsidRPr="001D4902">
              <w:rPr>
                <w:rFonts w:ascii="Times New Roman" w:hAnsi="Times New Roman" w:cs="Times New Roman"/>
                <w:b/>
                <w:bCs/>
                <w:color w:val="000000" w:themeColor="text1"/>
              </w:rPr>
              <w:t xml:space="preserve"> Kyiv_107</w:t>
            </w:r>
          </w:p>
          <w:p w14:paraId="6696B7B9" w14:textId="7BBF7DAE" w:rsidR="004E7DDD" w:rsidRPr="004D3509" w:rsidRDefault="004E7DDD" w:rsidP="00A71152">
            <w:pPr>
              <w:spacing w:after="0" w:line="240" w:lineRule="auto"/>
              <w:contextualSpacing/>
              <w:rPr>
                <w:rFonts w:ascii="Times New Roman" w:hAnsi="Times New Roman" w:cs="Times New Roman"/>
                <w:color w:val="000000" w:themeColor="text1"/>
              </w:rPr>
            </w:pPr>
            <w:r>
              <w:rPr>
                <w:rFonts w:ascii="Times New Roman" w:hAnsi="Times New Roman" w:cs="Times New Roman"/>
                <w:b/>
                <w:bCs/>
                <w:color w:val="000000" w:themeColor="text1"/>
              </w:rPr>
              <w:t>14 травня 2026 року</w:t>
            </w:r>
          </w:p>
        </w:tc>
        <w:tc>
          <w:tcPr>
            <w:tcW w:w="992" w:type="dxa"/>
          </w:tcPr>
          <w:p w14:paraId="3F132978"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 xml:space="preserve">RFQ </w:t>
            </w:r>
            <w:proofErr w:type="spellStart"/>
            <w:r w:rsidRPr="002F6A2B">
              <w:rPr>
                <w:rFonts w:ascii="Times New Roman" w:hAnsi="Times New Roman" w:cs="Times New Roman"/>
              </w:rPr>
              <w:t>number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and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date</w:t>
            </w:r>
            <w:proofErr w:type="spellEnd"/>
            <w:r w:rsidRPr="002F6A2B">
              <w:rPr>
                <w:rFonts w:ascii="Times New Roman" w:hAnsi="Times New Roman" w:cs="Times New Roman"/>
              </w:rPr>
              <w:t xml:space="preserve">: </w:t>
            </w:r>
          </w:p>
        </w:tc>
        <w:tc>
          <w:tcPr>
            <w:tcW w:w="4203" w:type="dxa"/>
          </w:tcPr>
          <w:p w14:paraId="0EF3F528" w14:textId="77777777" w:rsidR="00606183" w:rsidRDefault="00770945" w:rsidP="00796422">
            <w:pPr>
              <w:spacing w:after="0" w:line="240" w:lineRule="auto"/>
              <w:jc w:val="both"/>
              <w:rPr>
                <w:rFonts w:ascii="Times New Roman" w:hAnsi="Times New Roman" w:cs="Times New Roman"/>
                <w:b/>
                <w:bCs/>
                <w:color w:val="000000" w:themeColor="text1"/>
              </w:rPr>
            </w:pPr>
            <w:r w:rsidRPr="00770945">
              <w:rPr>
                <w:rFonts w:ascii="Times New Roman" w:hAnsi="Times New Roman" w:cs="Times New Roman"/>
                <w:b/>
                <w:bCs/>
                <w:color w:val="000000" w:themeColor="text1"/>
              </w:rPr>
              <w:t xml:space="preserve">ReHAB4U_2026_Office </w:t>
            </w:r>
            <w:proofErr w:type="spellStart"/>
            <w:r w:rsidRPr="00770945">
              <w:rPr>
                <w:rFonts w:ascii="Times New Roman" w:hAnsi="Times New Roman" w:cs="Times New Roman"/>
                <w:b/>
                <w:bCs/>
                <w:color w:val="000000" w:themeColor="text1"/>
              </w:rPr>
              <w:t>Rent</w:t>
            </w:r>
            <w:proofErr w:type="spellEnd"/>
            <w:r w:rsidRPr="00770945">
              <w:rPr>
                <w:rFonts w:ascii="Times New Roman" w:hAnsi="Times New Roman" w:cs="Times New Roman"/>
                <w:b/>
                <w:bCs/>
                <w:color w:val="000000" w:themeColor="text1"/>
              </w:rPr>
              <w:t xml:space="preserve"> Kyiv_107</w:t>
            </w:r>
          </w:p>
          <w:p w14:paraId="5D2AC4B2" w14:textId="66AC4BAF" w:rsidR="004E7DDD" w:rsidRPr="004E7DDD" w:rsidRDefault="004E7DDD" w:rsidP="00796422">
            <w:pPr>
              <w:spacing w:after="0" w:line="240" w:lineRule="auto"/>
              <w:jc w:val="both"/>
              <w:rPr>
                <w:rFonts w:ascii="Times New Roman" w:hAnsi="Times New Roman" w:cs="Times New Roman"/>
                <w:highlight w:val="yellow"/>
                <w:lang w:val="en-US"/>
              </w:rPr>
            </w:pPr>
            <w:r>
              <w:rPr>
                <w:rFonts w:ascii="Times New Roman" w:hAnsi="Times New Roman" w:cs="Times New Roman"/>
                <w:b/>
                <w:bCs/>
                <w:color w:val="000000" w:themeColor="text1"/>
                <w:lang w:val="en-US"/>
              </w:rPr>
              <w:t>May 14, 2026</w:t>
            </w:r>
          </w:p>
        </w:tc>
      </w:tr>
      <w:tr w:rsidR="00534001" w:rsidRPr="002F6A2B" w14:paraId="57DD43FA" w14:textId="77777777" w:rsidTr="0A3CB93C">
        <w:tc>
          <w:tcPr>
            <w:tcW w:w="1236" w:type="dxa"/>
          </w:tcPr>
          <w:p w14:paraId="4F848C0C"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Предмет закупівлі:</w:t>
            </w:r>
          </w:p>
        </w:tc>
        <w:tc>
          <w:tcPr>
            <w:tcW w:w="4038" w:type="dxa"/>
          </w:tcPr>
          <w:p w14:paraId="0180F4CB" w14:textId="1E1C6A4D" w:rsidR="00804140" w:rsidRPr="00AF1368" w:rsidRDefault="00D275E0" w:rsidP="00804140">
            <w:pPr>
              <w:spacing w:after="0" w:line="240" w:lineRule="auto"/>
              <w:jc w:val="both"/>
              <w:rPr>
                <w:rFonts w:ascii="Times New Roman" w:hAnsi="Times New Roman" w:cs="Times New Roman"/>
                <w:lang w:val="ru-RU"/>
              </w:rPr>
            </w:pPr>
            <w:r w:rsidRPr="00D275E0">
              <w:rPr>
                <w:rFonts w:ascii="Times New Roman" w:hAnsi="Times New Roman" w:cs="Times New Roman"/>
              </w:rPr>
              <w:t xml:space="preserve">Оренда </w:t>
            </w:r>
            <w:r w:rsidR="007A50D5">
              <w:rPr>
                <w:rFonts w:ascii="Times New Roman" w:hAnsi="Times New Roman" w:cs="Times New Roman"/>
              </w:rPr>
              <w:t>офісного приміщення</w:t>
            </w:r>
            <w:r w:rsidR="004B7F67">
              <w:rPr>
                <w:rFonts w:ascii="Times New Roman" w:hAnsi="Times New Roman" w:cs="Times New Roman"/>
              </w:rPr>
              <w:t xml:space="preserve"> </w:t>
            </w:r>
            <w:r w:rsidRPr="00D275E0">
              <w:rPr>
                <w:rFonts w:ascii="Times New Roman" w:hAnsi="Times New Roman" w:cs="Times New Roman"/>
              </w:rPr>
              <w:t xml:space="preserve">для діяльності Rehab4U в Києві </w:t>
            </w:r>
            <w:r w:rsidR="00804140" w:rsidRPr="002F6A2B">
              <w:rPr>
                <w:rFonts w:ascii="Times New Roman" w:hAnsi="Times New Roman" w:cs="Times New Roman"/>
              </w:rPr>
              <w:t>(</w:t>
            </w:r>
            <w:r w:rsidR="00F6336F" w:rsidRPr="002F6A2B">
              <w:rPr>
                <w:rFonts w:ascii="Times New Roman" w:hAnsi="Times New Roman" w:cs="Times New Roman"/>
              </w:rPr>
              <w:t xml:space="preserve">Додаток </w:t>
            </w:r>
            <w:r w:rsidR="00804140" w:rsidRPr="002F6A2B">
              <w:rPr>
                <w:rFonts w:ascii="Times New Roman" w:hAnsi="Times New Roman" w:cs="Times New Roman"/>
              </w:rPr>
              <w:t>1)</w:t>
            </w:r>
          </w:p>
          <w:p w14:paraId="14E43E9D" w14:textId="77777777" w:rsidR="00F6336F" w:rsidRPr="001D5A6C" w:rsidRDefault="00F6336F" w:rsidP="00F6336F">
            <w:pPr>
              <w:spacing w:after="0" w:line="240" w:lineRule="auto"/>
              <w:jc w:val="both"/>
              <w:rPr>
                <w:rFonts w:ascii="Times New Roman" w:hAnsi="Times New Roman" w:cs="Times New Roman"/>
                <w:lang w:val="ru-RU"/>
              </w:rPr>
            </w:pPr>
          </w:p>
          <w:p w14:paraId="1342C78F" w14:textId="456D9C5B" w:rsidR="003D0AAD" w:rsidRPr="008A5813" w:rsidRDefault="003D0AAD" w:rsidP="003D0AAD">
            <w:pPr>
              <w:spacing w:after="0"/>
              <w:jc w:val="both"/>
              <w:rPr>
                <w:rFonts w:ascii="Times New Roman" w:eastAsia="Times New Roman" w:hAnsi="Times New Roman" w:cs="Times New Roman"/>
              </w:rPr>
            </w:pPr>
            <w:r w:rsidRPr="350560C2">
              <w:rPr>
                <w:rFonts w:ascii="Times New Roman" w:eastAsia="Times New Roman" w:hAnsi="Times New Roman" w:cs="Times New Roman"/>
              </w:rPr>
              <w:t xml:space="preserve">Тривалість: </w:t>
            </w:r>
            <w:r w:rsidR="000E146C">
              <w:rPr>
                <w:rFonts w:ascii="Times New Roman" w:eastAsia="Times New Roman" w:hAnsi="Times New Roman" w:cs="Times New Roman"/>
                <w:lang w:val="ru-RU"/>
              </w:rPr>
              <w:t>червень</w:t>
            </w:r>
            <w:r w:rsidRPr="008A5813">
              <w:rPr>
                <w:rFonts w:ascii="Times New Roman" w:eastAsia="Times New Roman" w:hAnsi="Times New Roman" w:cs="Times New Roman"/>
              </w:rPr>
              <w:t xml:space="preserve"> 202</w:t>
            </w:r>
            <w:r>
              <w:rPr>
                <w:rFonts w:ascii="Times New Roman" w:eastAsia="Times New Roman" w:hAnsi="Times New Roman" w:cs="Times New Roman"/>
              </w:rPr>
              <w:t>6</w:t>
            </w:r>
            <w:r w:rsidRPr="008A5813">
              <w:rPr>
                <w:rFonts w:ascii="Times New Roman" w:eastAsia="Times New Roman" w:hAnsi="Times New Roman" w:cs="Times New Roman"/>
              </w:rPr>
              <w:t xml:space="preserve"> – </w:t>
            </w:r>
            <w:r>
              <w:rPr>
                <w:rFonts w:ascii="Times New Roman" w:eastAsia="Times New Roman" w:hAnsi="Times New Roman" w:cs="Times New Roman"/>
              </w:rPr>
              <w:t xml:space="preserve">31 </w:t>
            </w:r>
            <w:r w:rsidR="000E146C">
              <w:rPr>
                <w:rFonts w:ascii="Times New Roman" w:eastAsia="Times New Roman" w:hAnsi="Times New Roman" w:cs="Times New Roman"/>
              </w:rPr>
              <w:t>травня</w:t>
            </w:r>
            <w:r w:rsidRPr="008A5813">
              <w:rPr>
                <w:rFonts w:ascii="Times New Roman" w:eastAsia="Times New Roman" w:hAnsi="Times New Roman" w:cs="Times New Roman"/>
              </w:rPr>
              <w:t xml:space="preserve"> 202</w:t>
            </w:r>
            <w:r w:rsidR="000E146C">
              <w:rPr>
                <w:rFonts w:ascii="Times New Roman" w:eastAsia="Times New Roman" w:hAnsi="Times New Roman" w:cs="Times New Roman"/>
              </w:rPr>
              <w:t>7</w:t>
            </w:r>
            <w:r w:rsidRPr="008A5813">
              <w:rPr>
                <w:rFonts w:ascii="Times New Roman" w:eastAsia="Times New Roman" w:hAnsi="Times New Roman" w:cs="Times New Roman"/>
              </w:rPr>
              <w:t xml:space="preserve"> (з можливістю продовження</w:t>
            </w:r>
            <w:r w:rsidR="00AD5A9E">
              <w:rPr>
                <w:rFonts w:ascii="Times New Roman" w:eastAsia="Times New Roman" w:hAnsi="Times New Roman" w:cs="Times New Roman"/>
              </w:rPr>
              <w:t xml:space="preserve"> до травня 2029</w:t>
            </w:r>
            <w:r w:rsidRPr="008A5813">
              <w:rPr>
                <w:rFonts w:ascii="Times New Roman" w:eastAsia="Times New Roman" w:hAnsi="Times New Roman" w:cs="Times New Roman"/>
              </w:rPr>
              <w:t>)</w:t>
            </w:r>
          </w:p>
          <w:p w14:paraId="5AAC6DDF" w14:textId="474F8822" w:rsidR="003D0AAD" w:rsidRPr="003D0AAD" w:rsidRDefault="003D0AAD" w:rsidP="00F6336F">
            <w:pPr>
              <w:spacing w:after="0" w:line="240" w:lineRule="auto"/>
              <w:jc w:val="both"/>
              <w:rPr>
                <w:rFonts w:ascii="Times New Roman" w:hAnsi="Times New Roman" w:cs="Times New Roman"/>
              </w:rPr>
            </w:pPr>
          </w:p>
        </w:tc>
        <w:tc>
          <w:tcPr>
            <w:tcW w:w="992" w:type="dxa"/>
          </w:tcPr>
          <w:p w14:paraId="23FFDFF3"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Object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of</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procurement</w:t>
            </w:r>
            <w:proofErr w:type="spellEnd"/>
            <w:r w:rsidRPr="002F6A2B">
              <w:rPr>
                <w:rFonts w:ascii="Times New Roman" w:hAnsi="Times New Roman" w:cs="Times New Roman"/>
              </w:rPr>
              <w:t>:</w:t>
            </w:r>
          </w:p>
        </w:tc>
        <w:tc>
          <w:tcPr>
            <w:tcW w:w="4203" w:type="dxa"/>
          </w:tcPr>
          <w:p w14:paraId="099BECEB" w14:textId="2F8C93B8" w:rsidR="00F6336F" w:rsidRPr="002F6A2B" w:rsidRDefault="00D275E0" w:rsidP="00F6336F">
            <w:pPr>
              <w:spacing w:after="0" w:line="240" w:lineRule="auto"/>
              <w:jc w:val="both"/>
              <w:rPr>
                <w:rFonts w:ascii="Times New Roman" w:hAnsi="Times New Roman" w:cs="Times New Roman"/>
              </w:rPr>
            </w:pPr>
            <w:proofErr w:type="spellStart"/>
            <w:r w:rsidRPr="00D275E0">
              <w:rPr>
                <w:rFonts w:ascii="Times New Roman" w:hAnsi="Times New Roman" w:cs="Times New Roman"/>
              </w:rPr>
              <w:t>Rent</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of</w:t>
            </w:r>
            <w:proofErr w:type="spellEnd"/>
            <w:r w:rsidRPr="00D275E0">
              <w:rPr>
                <w:rFonts w:ascii="Times New Roman" w:hAnsi="Times New Roman" w:cs="Times New Roman"/>
              </w:rPr>
              <w:t xml:space="preserve"> </w:t>
            </w:r>
            <w:r w:rsidR="007A50D5">
              <w:rPr>
                <w:rFonts w:ascii="Times New Roman" w:hAnsi="Times New Roman" w:cs="Times New Roman"/>
                <w:lang w:val="en-US"/>
              </w:rPr>
              <w:t>office</w:t>
            </w:r>
            <w:r w:rsidR="004B7F67">
              <w:rPr>
                <w:rFonts w:ascii="Times New Roman" w:hAnsi="Times New Roman" w:cs="Times New Roman"/>
                <w:lang w:val="en-US"/>
              </w:rPr>
              <w:t xml:space="preserve"> </w:t>
            </w:r>
            <w:proofErr w:type="spellStart"/>
            <w:r w:rsidRPr="00D275E0">
              <w:rPr>
                <w:rFonts w:ascii="Times New Roman" w:hAnsi="Times New Roman" w:cs="Times New Roman"/>
              </w:rPr>
              <w:t>space</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for</w:t>
            </w:r>
            <w:proofErr w:type="spellEnd"/>
            <w:r w:rsidRPr="00D275E0">
              <w:rPr>
                <w:rFonts w:ascii="Times New Roman" w:hAnsi="Times New Roman" w:cs="Times New Roman"/>
              </w:rPr>
              <w:t xml:space="preserve"> Rehab4U </w:t>
            </w:r>
            <w:proofErr w:type="spellStart"/>
            <w:r w:rsidRPr="00D275E0">
              <w:rPr>
                <w:rFonts w:ascii="Times New Roman" w:hAnsi="Times New Roman" w:cs="Times New Roman"/>
              </w:rPr>
              <w:t>activity</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in</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Kyiv</w:t>
            </w:r>
            <w:proofErr w:type="spellEnd"/>
            <w:r w:rsidRPr="00D275E0">
              <w:rPr>
                <w:rFonts w:ascii="Times New Roman" w:hAnsi="Times New Roman" w:cs="Times New Roman"/>
              </w:rPr>
              <w:t xml:space="preserve"> </w:t>
            </w:r>
            <w:r w:rsidR="00F6336F" w:rsidRPr="00D275E0">
              <w:rPr>
                <w:rFonts w:ascii="Times New Roman" w:hAnsi="Times New Roman" w:cs="Times New Roman"/>
              </w:rPr>
              <w:t>(</w:t>
            </w:r>
            <w:proofErr w:type="spellStart"/>
            <w:r w:rsidR="00F6336F" w:rsidRPr="00D275E0">
              <w:rPr>
                <w:rFonts w:ascii="Times New Roman" w:hAnsi="Times New Roman" w:cs="Times New Roman"/>
              </w:rPr>
              <w:t>Annex</w:t>
            </w:r>
            <w:proofErr w:type="spellEnd"/>
            <w:r w:rsidR="00F6336F" w:rsidRPr="00D275E0">
              <w:rPr>
                <w:rFonts w:ascii="Times New Roman" w:hAnsi="Times New Roman" w:cs="Times New Roman"/>
              </w:rPr>
              <w:t xml:space="preserve"> </w:t>
            </w:r>
            <w:r w:rsidR="00804140" w:rsidRPr="00D275E0">
              <w:rPr>
                <w:rFonts w:ascii="Times New Roman" w:hAnsi="Times New Roman" w:cs="Times New Roman"/>
              </w:rPr>
              <w:t>1</w:t>
            </w:r>
            <w:r w:rsidR="00F6336F" w:rsidRPr="00D275E0">
              <w:rPr>
                <w:rFonts w:ascii="Times New Roman" w:hAnsi="Times New Roman" w:cs="Times New Roman"/>
              </w:rPr>
              <w:t>)</w:t>
            </w:r>
          </w:p>
          <w:p w14:paraId="6D91C1BB" w14:textId="77777777" w:rsidR="00F6336F" w:rsidRDefault="00F6336F" w:rsidP="00F6336F">
            <w:pPr>
              <w:spacing w:after="0" w:line="240" w:lineRule="auto"/>
              <w:jc w:val="both"/>
              <w:rPr>
                <w:rFonts w:ascii="Times New Roman" w:hAnsi="Times New Roman" w:cs="Times New Roman"/>
              </w:rPr>
            </w:pPr>
          </w:p>
          <w:p w14:paraId="2A3F423F" w14:textId="09DBC39E" w:rsidR="00FE3C56" w:rsidRPr="00FE3C56" w:rsidRDefault="00FE3C56" w:rsidP="00F6336F">
            <w:pPr>
              <w:spacing w:after="0" w:line="240" w:lineRule="auto"/>
              <w:jc w:val="both"/>
              <w:rPr>
                <w:rFonts w:ascii="Times New Roman" w:hAnsi="Times New Roman" w:cs="Times New Roman"/>
              </w:rPr>
            </w:pPr>
            <w:proofErr w:type="spellStart"/>
            <w:r w:rsidRPr="00FE3C56">
              <w:rPr>
                <w:rFonts w:ascii="Times New Roman" w:hAnsi="Times New Roman" w:cs="Times New Roman"/>
              </w:rPr>
              <w:t>Duration</w:t>
            </w:r>
            <w:proofErr w:type="spellEnd"/>
            <w:r w:rsidRPr="00FE3C56">
              <w:rPr>
                <w:rFonts w:ascii="Times New Roman" w:hAnsi="Times New Roman" w:cs="Times New Roman"/>
              </w:rPr>
              <w:t xml:space="preserve">: </w:t>
            </w:r>
            <w:r w:rsidR="00AD5A9E">
              <w:rPr>
                <w:rFonts w:ascii="Times New Roman" w:hAnsi="Times New Roman" w:cs="Times New Roman"/>
                <w:lang w:val="en-US"/>
              </w:rPr>
              <w:t>June</w:t>
            </w:r>
            <w:r w:rsidRPr="00FE3C56">
              <w:rPr>
                <w:rFonts w:ascii="Times New Roman" w:hAnsi="Times New Roman" w:cs="Times New Roman"/>
              </w:rPr>
              <w:t xml:space="preserve"> 2026 – </w:t>
            </w:r>
            <w:r w:rsidR="00AD5A9E">
              <w:rPr>
                <w:rFonts w:ascii="Times New Roman" w:hAnsi="Times New Roman" w:cs="Times New Roman"/>
                <w:lang w:val="en-US"/>
              </w:rPr>
              <w:t>May</w:t>
            </w:r>
            <w:r w:rsidRPr="00FE3C56">
              <w:rPr>
                <w:rFonts w:ascii="Times New Roman" w:hAnsi="Times New Roman" w:cs="Times New Roman"/>
              </w:rPr>
              <w:t xml:space="preserve"> 31, 202</w:t>
            </w:r>
            <w:r w:rsidR="00AD5A9E">
              <w:rPr>
                <w:rFonts w:ascii="Times New Roman" w:hAnsi="Times New Roman" w:cs="Times New Roman"/>
                <w:lang w:val="en-US"/>
              </w:rPr>
              <w:t>7</w:t>
            </w:r>
            <w:r w:rsidRPr="00FE3C56">
              <w:rPr>
                <w:rFonts w:ascii="Times New Roman" w:hAnsi="Times New Roman" w:cs="Times New Roman"/>
              </w:rPr>
              <w:t xml:space="preserve"> (</w:t>
            </w:r>
            <w:proofErr w:type="spellStart"/>
            <w:r w:rsidRPr="00FE3C56">
              <w:rPr>
                <w:rFonts w:ascii="Times New Roman" w:hAnsi="Times New Roman" w:cs="Times New Roman"/>
              </w:rPr>
              <w:t>with</w:t>
            </w:r>
            <w:proofErr w:type="spellEnd"/>
            <w:r w:rsidRPr="00FE3C56">
              <w:rPr>
                <w:rFonts w:ascii="Times New Roman" w:hAnsi="Times New Roman" w:cs="Times New Roman"/>
              </w:rPr>
              <w:t xml:space="preserve"> </w:t>
            </w:r>
            <w:proofErr w:type="spellStart"/>
            <w:r w:rsidRPr="00FE3C56">
              <w:rPr>
                <w:rFonts w:ascii="Times New Roman" w:hAnsi="Times New Roman" w:cs="Times New Roman"/>
              </w:rPr>
              <w:t>possibility</w:t>
            </w:r>
            <w:proofErr w:type="spellEnd"/>
            <w:r w:rsidRPr="00FE3C56">
              <w:rPr>
                <w:rFonts w:ascii="Times New Roman" w:hAnsi="Times New Roman" w:cs="Times New Roman"/>
              </w:rPr>
              <w:t xml:space="preserve"> </w:t>
            </w:r>
            <w:proofErr w:type="spellStart"/>
            <w:r w:rsidRPr="00FE3C56">
              <w:rPr>
                <w:rFonts w:ascii="Times New Roman" w:hAnsi="Times New Roman" w:cs="Times New Roman"/>
              </w:rPr>
              <w:t>of</w:t>
            </w:r>
            <w:proofErr w:type="spellEnd"/>
            <w:r w:rsidRPr="00FE3C56">
              <w:rPr>
                <w:rFonts w:ascii="Times New Roman" w:hAnsi="Times New Roman" w:cs="Times New Roman"/>
              </w:rPr>
              <w:t xml:space="preserve"> </w:t>
            </w:r>
            <w:proofErr w:type="spellStart"/>
            <w:r w:rsidRPr="00FE3C56">
              <w:rPr>
                <w:rFonts w:ascii="Times New Roman" w:hAnsi="Times New Roman" w:cs="Times New Roman"/>
              </w:rPr>
              <w:t>extension</w:t>
            </w:r>
            <w:proofErr w:type="spellEnd"/>
            <w:r w:rsidR="00AD5A9E">
              <w:rPr>
                <w:rFonts w:ascii="Times New Roman" w:hAnsi="Times New Roman" w:cs="Times New Roman"/>
                <w:lang w:val="en-US"/>
              </w:rPr>
              <w:t xml:space="preserve"> till May 2029</w:t>
            </w:r>
            <w:r w:rsidRPr="00FE3C56">
              <w:rPr>
                <w:rFonts w:ascii="Times New Roman" w:hAnsi="Times New Roman" w:cs="Times New Roman"/>
              </w:rPr>
              <w:t>)</w:t>
            </w:r>
          </w:p>
        </w:tc>
      </w:tr>
      <w:tr w:rsidR="00534001" w:rsidRPr="002F6A2B" w14:paraId="501A9023" w14:textId="77777777" w:rsidTr="0A3CB93C">
        <w:tc>
          <w:tcPr>
            <w:tcW w:w="1236" w:type="dxa"/>
          </w:tcPr>
          <w:p w14:paraId="5E85A689"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Замовник:</w:t>
            </w:r>
          </w:p>
        </w:tc>
        <w:tc>
          <w:tcPr>
            <w:tcW w:w="4038" w:type="dxa"/>
          </w:tcPr>
          <w:p w14:paraId="4852B202" w14:textId="442E9839" w:rsidR="00606183" w:rsidRPr="002F6A2B" w:rsidRDefault="00DB75A3" w:rsidP="00D8564A">
            <w:pPr>
              <w:jc w:val="both"/>
              <w:rPr>
                <w:rFonts w:ascii="Times New Roman" w:hAnsi="Times New Roman" w:cs="Times New Roman"/>
                <w:color w:val="000000" w:themeColor="text1"/>
              </w:rPr>
            </w:pP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24374317"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p>
        </w:tc>
        <w:tc>
          <w:tcPr>
            <w:tcW w:w="992" w:type="dxa"/>
          </w:tcPr>
          <w:p w14:paraId="2783C135"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Customer</w:t>
            </w:r>
            <w:proofErr w:type="spellEnd"/>
            <w:r w:rsidRPr="002F6A2B">
              <w:rPr>
                <w:rFonts w:ascii="Times New Roman" w:hAnsi="Times New Roman" w:cs="Times New Roman"/>
              </w:rPr>
              <w:t>:</w:t>
            </w:r>
          </w:p>
        </w:tc>
        <w:tc>
          <w:tcPr>
            <w:tcW w:w="4203" w:type="dxa"/>
          </w:tcPr>
          <w:p w14:paraId="0497D6DD" w14:textId="0B9C0EA4" w:rsidR="00606183" w:rsidRPr="009C101A" w:rsidRDefault="00DB75A3" w:rsidP="00D8564A">
            <w:pPr>
              <w:jc w:val="both"/>
              <w:rPr>
                <w:rFonts w:ascii="Times New Roman" w:hAnsi="Times New Roman" w:cs="Times New Roman"/>
                <w:lang w:val="en-US"/>
              </w:rPr>
            </w:pPr>
            <w:bookmarkStart w:id="0" w:name="_Hlk148999207"/>
            <w:proofErr w:type="spellStart"/>
            <w:r w:rsidRPr="002F6A2B">
              <w:rPr>
                <w:rFonts w:ascii="Times New Roman" w:hAnsi="Times New Roman" w:cs="Times New Roman"/>
              </w:rPr>
              <w:t>Momentum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Wheels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Humanity</w:t>
            </w:r>
            <w:proofErr w:type="spellEnd"/>
            <w:r w:rsidRPr="002F6A2B">
              <w:rPr>
                <w:rFonts w:ascii="Times New Roman" w:hAnsi="Times New Roman" w:cs="Times New Roman"/>
              </w:rPr>
              <w:t xml:space="preserve"> </w:t>
            </w:r>
            <w:bookmarkEnd w:id="0"/>
          </w:p>
        </w:tc>
      </w:tr>
      <w:tr w:rsidR="00534001" w:rsidRPr="002F6A2B" w14:paraId="324C65E4" w14:textId="77777777" w:rsidTr="0A3CB93C">
        <w:tc>
          <w:tcPr>
            <w:tcW w:w="1236" w:type="dxa"/>
            <w:shd w:val="clear" w:color="auto" w:fill="FFFFFF" w:themeFill="background1"/>
          </w:tcPr>
          <w:p w14:paraId="26185CDE"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Для:</w:t>
            </w:r>
          </w:p>
        </w:tc>
        <w:tc>
          <w:tcPr>
            <w:tcW w:w="4038" w:type="dxa"/>
            <w:shd w:val="clear" w:color="auto" w:fill="FFFFFF" w:themeFill="background1"/>
          </w:tcPr>
          <w:p w14:paraId="5938F36C" w14:textId="007B922D" w:rsidR="00606183" w:rsidRPr="002F6A2B" w:rsidRDefault="00D275E0" w:rsidP="00D8564A">
            <w:pPr>
              <w:jc w:val="both"/>
              <w:rPr>
                <w:rFonts w:ascii="Times New Roman" w:hAnsi="Times New Roman" w:cs="Times New Roman"/>
              </w:rPr>
            </w:pPr>
            <w:r w:rsidRPr="00804BA7">
              <w:rPr>
                <w:rFonts w:ascii="Times New Roman" w:hAnsi="Times New Roman" w:cs="Times New Roman"/>
              </w:rPr>
              <w:t>"Реабілітація для України" (Rehab4U)</w:t>
            </w:r>
          </w:p>
        </w:tc>
        <w:tc>
          <w:tcPr>
            <w:tcW w:w="992" w:type="dxa"/>
            <w:shd w:val="clear" w:color="auto" w:fill="FFFFFF" w:themeFill="background1"/>
          </w:tcPr>
          <w:p w14:paraId="78DF56BD"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For</w:t>
            </w:r>
            <w:proofErr w:type="spellEnd"/>
            <w:r w:rsidRPr="002F6A2B">
              <w:rPr>
                <w:rFonts w:ascii="Times New Roman" w:hAnsi="Times New Roman" w:cs="Times New Roman"/>
              </w:rPr>
              <w:t>:</w:t>
            </w:r>
          </w:p>
        </w:tc>
        <w:tc>
          <w:tcPr>
            <w:tcW w:w="4203" w:type="dxa"/>
            <w:shd w:val="clear" w:color="auto" w:fill="FFFFFF" w:themeFill="background1"/>
          </w:tcPr>
          <w:p w14:paraId="0EF04324" w14:textId="380CE5E7" w:rsidR="00606183" w:rsidRPr="002F6A2B" w:rsidRDefault="009C101A" w:rsidP="00D8564A">
            <w:pPr>
              <w:jc w:val="both"/>
              <w:rPr>
                <w:rFonts w:ascii="Times New Roman" w:hAnsi="Times New Roman" w:cs="Times New Roman"/>
                <w:lang w:val="en-US"/>
              </w:rPr>
            </w:pPr>
            <w:proofErr w:type="spellStart"/>
            <w:r w:rsidRPr="009C101A">
              <w:rPr>
                <w:rFonts w:ascii="Times New Roman" w:hAnsi="Times New Roman" w:cs="Times New Roman"/>
              </w:rPr>
              <w:t>Rehabilitation</w:t>
            </w:r>
            <w:proofErr w:type="spellEnd"/>
            <w:r w:rsidRPr="009C101A">
              <w:rPr>
                <w:rFonts w:ascii="Times New Roman" w:hAnsi="Times New Roman" w:cs="Times New Roman"/>
              </w:rPr>
              <w:t xml:space="preserve"> </w:t>
            </w:r>
            <w:proofErr w:type="spellStart"/>
            <w:r w:rsidRPr="009C101A">
              <w:rPr>
                <w:rFonts w:ascii="Times New Roman" w:hAnsi="Times New Roman" w:cs="Times New Roman"/>
              </w:rPr>
              <w:t>for</w:t>
            </w:r>
            <w:proofErr w:type="spellEnd"/>
            <w:r w:rsidRPr="009C101A">
              <w:rPr>
                <w:rFonts w:ascii="Times New Roman" w:hAnsi="Times New Roman" w:cs="Times New Roman"/>
              </w:rPr>
              <w:t xml:space="preserve"> </w:t>
            </w:r>
            <w:proofErr w:type="spellStart"/>
            <w:r w:rsidRPr="009C101A">
              <w:rPr>
                <w:rFonts w:ascii="Times New Roman" w:hAnsi="Times New Roman" w:cs="Times New Roman"/>
              </w:rPr>
              <w:t>Ukraine</w:t>
            </w:r>
            <w:proofErr w:type="spellEnd"/>
            <w:r w:rsidRPr="009C101A">
              <w:rPr>
                <w:rFonts w:ascii="Times New Roman" w:hAnsi="Times New Roman" w:cs="Times New Roman"/>
              </w:rPr>
              <w:t xml:space="preserve"> (Rehab4U) </w:t>
            </w:r>
            <w:proofErr w:type="spellStart"/>
            <w:r w:rsidRPr="009C101A">
              <w:rPr>
                <w:rFonts w:ascii="Times New Roman" w:hAnsi="Times New Roman" w:cs="Times New Roman"/>
              </w:rPr>
              <w:t>Activity</w:t>
            </w:r>
            <w:proofErr w:type="spellEnd"/>
          </w:p>
        </w:tc>
      </w:tr>
      <w:tr w:rsidR="00534001" w:rsidRPr="002F6A2B" w14:paraId="1B3FC35F" w14:textId="77777777" w:rsidTr="0A3CB93C">
        <w:tc>
          <w:tcPr>
            <w:tcW w:w="1236" w:type="dxa"/>
          </w:tcPr>
          <w:p w14:paraId="42BC02F9"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 xml:space="preserve">Кінцевий термін </w:t>
            </w:r>
          </w:p>
          <w:p w14:paraId="41CAF0CF"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відповідей на запитання:</w:t>
            </w:r>
          </w:p>
        </w:tc>
        <w:tc>
          <w:tcPr>
            <w:tcW w:w="4038" w:type="dxa"/>
          </w:tcPr>
          <w:p w14:paraId="218513B0" w14:textId="3C8B5184" w:rsidR="00606183" w:rsidRPr="004E7DDD" w:rsidRDefault="00A80B00" w:rsidP="00D8564A">
            <w:pPr>
              <w:jc w:val="both"/>
              <w:rPr>
                <w:rFonts w:ascii="Times New Roman" w:hAnsi="Times New Roman" w:cs="Times New Roman"/>
                <w:color w:val="000000" w:themeColor="text1"/>
              </w:rPr>
            </w:pPr>
            <w:r w:rsidRPr="004E7DDD">
              <w:rPr>
                <w:rFonts w:ascii="Times New Roman" w:hAnsi="Times New Roman" w:cs="Times New Roman"/>
                <w:b/>
                <w:bCs/>
                <w:color w:val="000000" w:themeColor="text1"/>
              </w:rPr>
              <w:t>2</w:t>
            </w:r>
            <w:r w:rsidR="006D7444" w:rsidRPr="004E7DDD">
              <w:rPr>
                <w:rFonts w:ascii="Times New Roman" w:hAnsi="Times New Roman" w:cs="Times New Roman"/>
                <w:b/>
                <w:bCs/>
                <w:color w:val="000000" w:themeColor="text1"/>
              </w:rPr>
              <w:t>1</w:t>
            </w:r>
            <w:r w:rsidR="008375CD" w:rsidRPr="004E7DDD">
              <w:rPr>
                <w:rFonts w:ascii="Times New Roman" w:hAnsi="Times New Roman" w:cs="Times New Roman"/>
                <w:b/>
                <w:bCs/>
                <w:color w:val="000000" w:themeColor="text1"/>
              </w:rPr>
              <w:t xml:space="preserve"> </w:t>
            </w:r>
            <w:r w:rsidR="00AD5A9E" w:rsidRPr="004E7DDD">
              <w:rPr>
                <w:rFonts w:ascii="Times New Roman" w:hAnsi="Times New Roman" w:cs="Times New Roman"/>
                <w:b/>
                <w:bCs/>
                <w:color w:val="000000" w:themeColor="text1"/>
              </w:rPr>
              <w:t>травня</w:t>
            </w:r>
            <w:r w:rsidR="008375CD" w:rsidRPr="004E7DDD">
              <w:rPr>
                <w:rFonts w:ascii="Times New Roman" w:hAnsi="Times New Roman" w:cs="Times New Roman"/>
                <w:b/>
                <w:bCs/>
                <w:color w:val="000000" w:themeColor="text1"/>
              </w:rPr>
              <w:t xml:space="preserve"> 2026 року</w:t>
            </w:r>
            <w:r w:rsidR="00804BA7" w:rsidRPr="004E7DDD">
              <w:rPr>
                <w:rFonts w:ascii="Times New Roman" w:hAnsi="Times New Roman" w:cs="Times New Roman"/>
                <w:b/>
                <w:bCs/>
                <w:color w:val="000000" w:themeColor="text1"/>
              </w:rPr>
              <w:t>, до 18:00</w:t>
            </w:r>
            <w:r w:rsidR="00804BA7" w:rsidRPr="004E7DDD">
              <w:rPr>
                <w:rFonts w:ascii="Times New Roman" w:hAnsi="Times New Roman" w:cs="Times New Roman"/>
                <w:color w:val="000000" w:themeColor="text1"/>
              </w:rPr>
              <w:t xml:space="preserve"> (за київським часом)</w:t>
            </w:r>
          </w:p>
        </w:tc>
        <w:tc>
          <w:tcPr>
            <w:tcW w:w="992" w:type="dxa"/>
          </w:tcPr>
          <w:p w14:paraId="0950FC4A" w14:textId="77777777" w:rsidR="00606183" w:rsidRPr="004E7DDD" w:rsidRDefault="00606183" w:rsidP="00D8564A">
            <w:pPr>
              <w:jc w:val="both"/>
              <w:rPr>
                <w:rFonts w:ascii="Times New Roman" w:hAnsi="Times New Roman" w:cs="Times New Roman"/>
                <w:color w:val="000000" w:themeColor="text1"/>
              </w:rPr>
            </w:pPr>
            <w:proofErr w:type="spellStart"/>
            <w:r w:rsidRPr="004E7DDD">
              <w:rPr>
                <w:rFonts w:ascii="Times New Roman" w:hAnsi="Times New Roman" w:cs="Times New Roman"/>
                <w:color w:val="000000" w:themeColor="text1"/>
              </w:rPr>
              <w:t>Deadline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for</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questions</w:t>
            </w:r>
            <w:proofErr w:type="spellEnd"/>
            <w:r w:rsidRPr="004E7DDD">
              <w:rPr>
                <w:rFonts w:ascii="Times New Roman" w:hAnsi="Times New Roman" w:cs="Times New Roman"/>
                <w:color w:val="000000" w:themeColor="text1"/>
              </w:rPr>
              <w:t>:</w:t>
            </w:r>
          </w:p>
        </w:tc>
        <w:tc>
          <w:tcPr>
            <w:tcW w:w="4203" w:type="dxa"/>
          </w:tcPr>
          <w:p w14:paraId="02EB62F3" w14:textId="21FB8955" w:rsidR="00606183" w:rsidRPr="004E7DDD" w:rsidRDefault="00AD5A9E" w:rsidP="00D8564A">
            <w:pPr>
              <w:jc w:val="both"/>
              <w:rPr>
                <w:rFonts w:ascii="Times New Roman" w:hAnsi="Times New Roman" w:cs="Times New Roman"/>
                <w:color w:val="000000" w:themeColor="text1"/>
              </w:rPr>
            </w:pPr>
            <w:r w:rsidRPr="004E7DDD">
              <w:rPr>
                <w:rFonts w:ascii="Times New Roman" w:hAnsi="Times New Roman" w:cs="Times New Roman"/>
                <w:b/>
                <w:bCs/>
                <w:color w:val="000000" w:themeColor="text1"/>
                <w:lang w:val="en-US"/>
              </w:rPr>
              <w:t xml:space="preserve">May </w:t>
            </w:r>
            <w:r w:rsidR="00A80B00" w:rsidRPr="004E7DDD">
              <w:rPr>
                <w:rFonts w:ascii="Times New Roman" w:hAnsi="Times New Roman" w:cs="Times New Roman"/>
                <w:b/>
                <w:bCs/>
                <w:color w:val="000000" w:themeColor="text1"/>
                <w:lang w:val="en-US"/>
              </w:rPr>
              <w:t>2</w:t>
            </w:r>
            <w:r w:rsidR="006D7444" w:rsidRPr="004E7DDD">
              <w:rPr>
                <w:rFonts w:ascii="Times New Roman" w:hAnsi="Times New Roman" w:cs="Times New Roman"/>
                <w:b/>
                <w:bCs/>
                <w:color w:val="000000" w:themeColor="text1"/>
                <w:lang w:val="en-US"/>
              </w:rPr>
              <w:t>1</w:t>
            </w:r>
            <w:r w:rsidR="008375CD" w:rsidRPr="004E7DDD">
              <w:rPr>
                <w:rFonts w:ascii="Times New Roman" w:hAnsi="Times New Roman" w:cs="Times New Roman"/>
                <w:b/>
                <w:bCs/>
                <w:color w:val="000000" w:themeColor="text1"/>
                <w:lang w:val="en-US"/>
              </w:rPr>
              <w:t>, 2026</w:t>
            </w:r>
            <w:r w:rsidR="00B869CA" w:rsidRPr="004E7DDD">
              <w:rPr>
                <w:rFonts w:ascii="Times New Roman" w:hAnsi="Times New Roman" w:cs="Times New Roman"/>
                <w:b/>
                <w:bCs/>
                <w:color w:val="000000" w:themeColor="text1"/>
                <w:lang w:val="en-US"/>
              </w:rPr>
              <w:t>, till 18:00</w:t>
            </w:r>
            <w:r w:rsidR="1BC19A5C" w:rsidRPr="004E7DDD">
              <w:rPr>
                <w:rFonts w:ascii="Times New Roman" w:hAnsi="Times New Roman" w:cs="Times New Roman"/>
                <w:color w:val="000000" w:themeColor="text1"/>
              </w:rPr>
              <w:t xml:space="preserve"> (</w:t>
            </w:r>
            <w:proofErr w:type="spellStart"/>
            <w:r w:rsidR="1BC19A5C" w:rsidRPr="004E7DDD">
              <w:rPr>
                <w:rFonts w:ascii="Times New Roman" w:hAnsi="Times New Roman" w:cs="Times New Roman"/>
                <w:color w:val="000000" w:themeColor="text1"/>
              </w:rPr>
              <w:t>Kyiv</w:t>
            </w:r>
            <w:proofErr w:type="spellEnd"/>
            <w:r w:rsidR="1BC19A5C" w:rsidRPr="004E7DDD">
              <w:rPr>
                <w:rFonts w:ascii="Times New Roman" w:hAnsi="Times New Roman" w:cs="Times New Roman"/>
                <w:color w:val="000000" w:themeColor="text1"/>
              </w:rPr>
              <w:t xml:space="preserve"> </w:t>
            </w:r>
            <w:proofErr w:type="spellStart"/>
            <w:r w:rsidR="1BC19A5C" w:rsidRPr="004E7DDD">
              <w:rPr>
                <w:rFonts w:ascii="Times New Roman" w:hAnsi="Times New Roman" w:cs="Times New Roman"/>
                <w:color w:val="000000" w:themeColor="text1"/>
              </w:rPr>
              <w:t>time</w:t>
            </w:r>
            <w:proofErr w:type="spellEnd"/>
            <w:r w:rsidR="1BC19A5C" w:rsidRPr="004E7DDD">
              <w:rPr>
                <w:rFonts w:ascii="Times New Roman" w:hAnsi="Times New Roman" w:cs="Times New Roman"/>
                <w:color w:val="000000" w:themeColor="text1"/>
              </w:rPr>
              <w:t>)</w:t>
            </w:r>
          </w:p>
        </w:tc>
      </w:tr>
      <w:tr w:rsidR="00534001" w:rsidRPr="002F6A2B" w14:paraId="012DE953" w14:textId="77777777" w:rsidTr="0A3CB93C">
        <w:tc>
          <w:tcPr>
            <w:tcW w:w="1236" w:type="dxa"/>
          </w:tcPr>
          <w:p w14:paraId="7836C4BD"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Кінцевий термін подання: пропозицій:</w:t>
            </w:r>
          </w:p>
        </w:tc>
        <w:tc>
          <w:tcPr>
            <w:tcW w:w="4038" w:type="dxa"/>
          </w:tcPr>
          <w:p w14:paraId="68268476" w14:textId="571C8D61" w:rsidR="00606183" w:rsidRPr="004E7DDD" w:rsidRDefault="00D74E23" w:rsidP="00D8564A">
            <w:pPr>
              <w:jc w:val="both"/>
              <w:rPr>
                <w:rFonts w:ascii="Times New Roman" w:hAnsi="Times New Roman" w:cs="Times New Roman"/>
                <w:color w:val="000000" w:themeColor="text1"/>
              </w:rPr>
            </w:pPr>
            <w:r w:rsidRPr="004E7DDD">
              <w:rPr>
                <w:rFonts w:ascii="Times New Roman" w:hAnsi="Times New Roman" w:cs="Times New Roman"/>
                <w:b/>
                <w:bCs/>
                <w:color w:val="000000" w:themeColor="text1"/>
              </w:rPr>
              <w:t>2</w:t>
            </w:r>
            <w:r w:rsidR="006D7444" w:rsidRPr="004E7DDD">
              <w:rPr>
                <w:rFonts w:ascii="Times New Roman" w:hAnsi="Times New Roman" w:cs="Times New Roman"/>
                <w:b/>
                <w:bCs/>
                <w:color w:val="000000" w:themeColor="text1"/>
              </w:rPr>
              <w:t>8</w:t>
            </w:r>
            <w:r w:rsidR="008375CD" w:rsidRPr="004E7DDD">
              <w:rPr>
                <w:rFonts w:ascii="Times New Roman" w:hAnsi="Times New Roman" w:cs="Times New Roman"/>
                <w:b/>
                <w:bCs/>
                <w:color w:val="000000" w:themeColor="text1"/>
                <w:lang w:val="ru-RU"/>
              </w:rPr>
              <w:t xml:space="preserve"> </w:t>
            </w:r>
            <w:r w:rsidR="00AD5A9E" w:rsidRPr="004E7DDD">
              <w:rPr>
                <w:rFonts w:ascii="Times New Roman" w:hAnsi="Times New Roman" w:cs="Times New Roman"/>
                <w:b/>
                <w:bCs/>
                <w:color w:val="000000" w:themeColor="text1"/>
                <w:lang w:val="ru-RU"/>
              </w:rPr>
              <w:t>травня</w:t>
            </w:r>
            <w:r w:rsidR="008375CD" w:rsidRPr="004E7DDD">
              <w:rPr>
                <w:rFonts w:ascii="Times New Roman" w:hAnsi="Times New Roman" w:cs="Times New Roman"/>
                <w:b/>
                <w:bCs/>
                <w:color w:val="000000" w:themeColor="text1"/>
                <w:lang w:val="ru-RU"/>
              </w:rPr>
              <w:t xml:space="preserve"> 2026 року</w:t>
            </w:r>
            <w:r w:rsidR="00804BA7" w:rsidRPr="004E7DDD">
              <w:rPr>
                <w:rFonts w:ascii="Times New Roman" w:hAnsi="Times New Roman" w:cs="Times New Roman"/>
                <w:b/>
                <w:bCs/>
                <w:color w:val="000000" w:themeColor="text1"/>
                <w:lang w:val="ru-RU"/>
              </w:rPr>
              <w:t xml:space="preserve">, до </w:t>
            </w:r>
            <w:r w:rsidR="00F860B1" w:rsidRPr="004E7DDD">
              <w:rPr>
                <w:rFonts w:ascii="Times New Roman" w:hAnsi="Times New Roman" w:cs="Times New Roman"/>
                <w:b/>
                <w:bCs/>
                <w:color w:val="000000" w:themeColor="text1"/>
              </w:rPr>
              <w:t>18:00</w:t>
            </w:r>
            <w:r w:rsidR="00F860B1" w:rsidRPr="004E7DDD">
              <w:rPr>
                <w:rFonts w:ascii="Times New Roman" w:hAnsi="Times New Roman" w:cs="Times New Roman"/>
                <w:color w:val="000000" w:themeColor="text1"/>
              </w:rPr>
              <w:t xml:space="preserve"> </w:t>
            </w:r>
            <w:r w:rsidR="00804BA7" w:rsidRPr="004E7DDD">
              <w:rPr>
                <w:rFonts w:ascii="Times New Roman" w:hAnsi="Times New Roman" w:cs="Times New Roman"/>
                <w:color w:val="000000" w:themeColor="text1"/>
                <w:lang w:val="ru-RU"/>
              </w:rPr>
              <w:t xml:space="preserve">(за </w:t>
            </w:r>
            <w:proofErr w:type="spellStart"/>
            <w:r w:rsidR="00804BA7" w:rsidRPr="004E7DDD">
              <w:rPr>
                <w:rFonts w:ascii="Times New Roman" w:hAnsi="Times New Roman" w:cs="Times New Roman"/>
                <w:color w:val="000000" w:themeColor="text1"/>
                <w:lang w:val="ru-RU"/>
              </w:rPr>
              <w:t>київським</w:t>
            </w:r>
            <w:proofErr w:type="spellEnd"/>
            <w:r w:rsidR="00804BA7" w:rsidRPr="004E7DDD">
              <w:rPr>
                <w:rFonts w:ascii="Times New Roman" w:hAnsi="Times New Roman" w:cs="Times New Roman"/>
                <w:color w:val="000000" w:themeColor="text1"/>
                <w:lang w:val="ru-RU"/>
              </w:rPr>
              <w:t xml:space="preserve"> часом)</w:t>
            </w:r>
          </w:p>
        </w:tc>
        <w:tc>
          <w:tcPr>
            <w:tcW w:w="992" w:type="dxa"/>
          </w:tcPr>
          <w:p w14:paraId="28B4A22C" w14:textId="77777777" w:rsidR="00606183" w:rsidRPr="004E7DDD" w:rsidRDefault="00606183" w:rsidP="00D8564A">
            <w:pPr>
              <w:jc w:val="both"/>
              <w:rPr>
                <w:rFonts w:ascii="Times New Roman" w:hAnsi="Times New Roman" w:cs="Times New Roman"/>
                <w:color w:val="000000" w:themeColor="text1"/>
              </w:rPr>
            </w:pPr>
            <w:proofErr w:type="spellStart"/>
            <w:r w:rsidRPr="004E7DDD">
              <w:rPr>
                <w:rFonts w:ascii="Times New Roman" w:hAnsi="Times New Roman" w:cs="Times New Roman"/>
                <w:color w:val="000000" w:themeColor="text1"/>
              </w:rPr>
              <w:t>Deadline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for</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offer</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submission</w:t>
            </w:r>
            <w:proofErr w:type="spellEnd"/>
            <w:r w:rsidRPr="004E7DDD">
              <w:rPr>
                <w:rFonts w:ascii="Times New Roman" w:hAnsi="Times New Roman" w:cs="Times New Roman"/>
                <w:color w:val="000000" w:themeColor="text1"/>
              </w:rPr>
              <w:t>:</w:t>
            </w:r>
          </w:p>
        </w:tc>
        <w:tc>
          <w:tcPr>
            <w:tcW w:w="4203" w:type="dxa"/>
          </w:tcPr>
          <w:p w14:paraId="34BE3CC4" w14:textId="33F01DA4" w:rsidR="00606183" w:rsidRPr="004E7DDD" w:rsidRDefault="00AD5A9E" w:rsidP="00D8564A">
            <w:pPr>
              <w:jc w:val="both"/>
              <w:rPr>
                <w:rFonts w:ascii="Times New Roman" w:hAnsi="Times New Roman" w:cs="Times New Roman"/>
                <w:color w:val="000000" w:themeColor="text1"/>
              </w:rPr>
            </w:pPr>
            <w:r w:rsidRPr="004E7DDD">
              <w:rPr>
                <w:rFonts w:ascii="Times New Roman" w:hAnsi="Times New Roman" w:cs="Times New Roman"/>
                <w:b/>
                <w:bCs/>
                <w:color w:val="000000" w:themeColor="text1"/>
                <w:lang w:val="en-US"/>
              </w:rPr>
              <w:t>May</w:t>
            </w:r>
            <w:r w:rsidR="008375CD" w:rsidRPr="004E7DDD">
              <w:rPr>
                <w:rFonts w:ascii="Times New Roman" w:hAnsi="Times New Roman" w:cs="Times New Roman"/>
                <w:b/>
                <w:bCs/>
                <w:color w:val="000000" w:themeColor="text1"/>
                <w:lang w:val="en-US"/>
              </w:rPr>
              <w:t xml:space="preserve"> </w:t>
            </w:r>
            <w:r w:rsidR="00D74E23" w:rsidRPr="004E7DDD">
              <w:rPr>
                <w:rFonts w:ascii="Times New Roman" w:hAnsi="Times New Roman" w:cs="Times New Roman"/>
                <w:b/>
                <w:bCs/>
                <w:color w:val="000000" w:themeColor="text1"/>
                <w:lang w:val="en-US"/>
              </w:rPr>
              <w:t>2</w:t>
            </w:r>
            <w:r w:rsidR="006D7444" w:rsidRPr="004E7DDD">
              <w:rPr>
                <w:rFonts w:ascii="Times New Roman" w:hAnsi="Times New Roman" w:cs="Times New Roman"/>
                <w:b/>
                <w:bCs/>
                <w:color w:val="000000" w:themeColor="text1"/>
                <w:lang w:val="en-US"/>
              </w:rPr>
              <w:t>8</w:t>
            </w:r>
            <w:r w:rsidR="008375CD" w:rsidRPr="004E7DDD">
              <w:rPr>
                <w:rFonts w:ascii="Times New Roman" w:hAnsi="Times New Roman" w:cs="Times New Roman"/>
                <w:b/>
                <w:bCs/>
                <w:color w:val="000000" w:themeColor="text1"/>
                <w:lang w:val="en-US"/>
              </w:rPr>
              <w:t>, 2026</w:t>
            </w:r>
            <w:r w:rsidR="004F5478" w:rsidRPr="004E7DDD">
              <w:rPr>
                <w:rFonts w:ascii="Times New Roman" w:hAnsi="Times New Roman" w:cs="Times New Roman"/>
                <w:b/>
                <w:bCs/>
                <w:color w:val="000000" w:themeColor="text1"/>
              </w:rPr>
              <w:t>,</w:t>
            </w:r>
            <w:r w:rsidR="1BC19A5C" w:rsidRPr="004E7DDD">
              <w:rPr>
                <w:rFonts w:ascii="Times New Roman" w:hAnsi="Times New Roman" w:cs="Times New Roman"/>
                <w:b/>
                <w:bCs/>
                <w:color w:val="000000" w:themeColor="text1"/>
              </w:rPr>
              <w:t xml:space="preserve"> </w:t>
            </w:r>
            <w:proofErr w:type="spellStart"/>
            <w:r w:rsidR="1BC19A5C" w:rsidRPr="004E7DDD">
              <w:rPr>
                <w:rFonts w:ascii="Times New Roman" w:hAnsi="Times New Roman" w:cs="Times New Roman"/>
                <w:b/>
                <w:bCs/>
                <w:color w:val="000000" w:themeColor="text1"/>
              </w:rPr>
              <w:t>till</w:t>
            </w:r>
            <w:proofErr w:type="spellEnd"/>
            <w:r w:rsidR="1BC19A5C" w:rsidRPr="004E7DDD">
              <w:rPr>
                <w:rFonts w:ascii="Times New Roman" w:hAnsi="Times New Roman" w:cs="Times New Roman"/>
                <w:b/>
                <w:bCs/>
                <w:color w:val="000000" w:themeColor="text1"/>
              </w:rPr>
              <w:t xml:space="preserve"> </w:t>
            </w:r>
            <w:r w:rsidR="00F860B1" w:rsidRPr="004E7DDD">
              <w:rPr>
                <w:rFonts w:ascii="Times New Roman" w:hAnsi="Times New Roman" w:cs="Times New Roman"/>
                <w:b/>
                <w:bCs/>
                <w:color w:val="000000" w:themeColor="text1"/>
                <w:lang w:val="en-US"/>
              </w:rPr>
              <w:t>18:00</w:t>
            </w:r>
            <w:r w:rsidR="00F860B1" w:rsidRPr="004E7DDD">
              <w:rPr>
                <w:rFonts w:ascii="Times New Roman" w:hAnsi="Times New Roman" w:cs="Times New Roman"/>
                <w:color w:val="000000" w:themeColor="text1"/>
              </w:rPr>
              <w:t xml:space="preserve"> </w:t>
            </w:r>
            <w:r w:rsidR="1BC19A5C" w:rsidRPr="004E7DDD">
              <w:rPr>
                <w:rFonts w:ascii="Times New Roman" w:hAnsi="Times New Roman" w:cs="Times New Roman"/>
                <w:color w:val="000000" w:themeColor="text1"/>
              </w:rPr>
              <w:t>(</w:t>
            </w:r>
            <w:proofErr w:type="spellStart"/>
            <w:r w:rsidR="1BC19A5C" w:rsidRPr="004E7DDD">
              <w:rPr>
                <w:rFonts w:ascii="Times New Roman" w:hAnsi="Times New Roman" w:cs="Times New Roman"/>
                <w:color w:val="000000" w:themeColor="text1"/>
              </w:rPr>
              <w:t>Kyiv</w:t>
            </w:r>
            <w:proofErr w:type="spellEnd"/>
            <w:r w:rsidR="1BC19A5C" w:rsidRPr="004E7DDD">
              <w:rPr>
                <w:rFonts w:ascii="Times New Roman" w:hAnsi="Times New Roman" w:cs="Times New Roman"/>
                <w:color w:val="000000" w:themeColor="text1"/>
              </w:rPr>
              <w:t xml:space="preserve"> </w:t>
            </w:r>
            <w:proofErr w:type="spellStart"/>
            <w:r w:rsidR="1BC19A5C" w:rsidRPr="004E7DDD">
              <w:rPr>
                <w:rFonts w:ascii="Times New Roman" w:hAnsi="Times New Roman" w:cs="Times New Roman"/>
                <w:color w:val="000000" w:themeColor="text1"/>
              </w:rPr>
              <w:t>time</w:t>
            </w:r>
            <w:proofErr w:type="spellEnd"/>
            <w:r w:rsidR="1BC19A5C" w:rsidRPr="004E7DDD">
              <w:rPr>
                <w:rFonts w:ascii="Times New Roman" w:hAnsi="Times New Roman" w:cs="Times New Roman"/>
                <w:color w:val="000000" w:themeColor="text1"/>
              </w:rPr>
              <w:t>)</w:t>
            </w:r>
          </w:p>
        </w:tc>
      </w:tr>
      <w:tr w:rsidR="00534001" w:rsidRPr="002F6A2B" w14:paraId="3D6D4A14" w14:textId="77777777" w:rsidTr="0A3CB93C">
        <w:tc>
          <w:tcPr>
            <w:tcW w:w="1236" w:type="dxa"/>
          </w:tcPr>
          <w:p w14:paraId="595CB884" w14:textId="77777777" w:rsidR="00606183" w:rsidRPr="002F6A2B" w:rsidRDefault="0060618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E-</w:t>
            </w:r>
            <w:proofErr w:type="spellStart"/>
            <w:r w:rsidRPr="002F6A2B">
              <w:rPr>
                <w:rFonts w:ascii="Times New Roman" w:hAnsi="Times New Roman" w:cs="Times New Roman"/>
                <w:color w:val="000000" w:themeColor="text1"/>
              </w:rPr>
              <w:t>mail</w:t>
            </w:r>
            <w:proofErr w:type="spellEnd"/>
            <w:r w:rsidRPr="002F6A2B">
              <w:rPr>
                <w:rFonts w:ascii="Times New Roman" w:hAnsi="Times New Roman" w:cs="Times New Roman"/>
                <w:color w:val="000000" w:themeColor="text1"/>
              </w:rPr>
              <w:t xml:space="preserve"> для подання пропозицій:</w:t>
            </w:r>
          </w:p>
        </w:tc>
        <w:tc>
          <w:tcPr>
            <w:tcW w:w="4038" w:type="dxa"/>
          </w:tcPr>
          <w:p w14:paraId="551F95F7" w14:textId="33463865" w:rsidR="00606183" w:rsidRPr="00A71152" w:rsidRDefault="00AF3C6F" w:rsidP="00D8564A">
            <w:pPr>
              <w:jc w:val="both"/>
              <w:rPr>
                <w:rFonts w:ascii="Times New Roman" w:hAnsi="Times New Roman" w:cs="Times New Roman"/>
                <w:sz w:val="18"/>
                <w:szCs w:val="18"/>
              </w:rPr>
            </w:pPr>
            <w:hyperlink r:id="rId11" w:history="1">
              <w:r w:rsidRPr="00A71152">
                <w:rPr>
                  <w:rStyle w:val="a4"/>
                  <w:rFonts w:ascii="Times New Roman" w:hAnsi="Times New Roman" w:cs="Times New Roman"/>
                  <w:sz w:val="18"/>
                  <w:szCs w:val="18"/>
                </w:rPr>
                <w:t>procurementsrehab4u@momentum4humanity.org</w:t>
              </w:r>
            </w:hyperlink>
            <w:r w:rsidRPr="00A71152">
              <w:rPr>
                <w:rFonts w:ascii="Times New Roman" w:hAnsi="Times New Roman" w:cs="Times New Roman"/>
                <w:sz w:val="18"/>
                <w:szCs w:val="18"/>
              </w:rPr>
              <w:t xml:space="preserve"> </w:t>
            </w:r>
          </w:p>
        </w:tc>
        <w:tc>
          <w:tcPr>
            <w:tcW w:w="992" w:type="dxa"/>
          </w:tcPr>
          <w:p w14:paraId="37C90D42" w14:textId="77777777" w:rsidR="00606183" w:rsidRPr="002F6A2B" w:rsidRDefault="107A89DE" w:rsidP="00D8564A">
            <w:pPr>
              <w:jc w:val="both"/>
              <w:rPr>
                <w:rFonts w:ascii="Times New Roman" w:hAnsi="Times New Roman" w:cs="Times New Roman"/>
              </w:rPr>
            </w:pPr>
            <w:r w:rsidRPr="002F6A2B">
              <w:rPr>
                <w:rFonts w:ascii="Times New Roman" w:hAnsi="Times New Roman" w:cs="Times New Roman"/>
              </w:rPr>
              <w:t>E-</w:t>
            </w:r>
            <w:proofErr w:type="spellStart"/>
            <w:r w:rsidRPr="002F6A2B">
              <w:rPr>
                <w:rFonts w:ascii="Times New Roman" w:hAnsi="Times New Roman" w:cs="Times New Roman"/>
              </w:rPr>
              <w:t>mail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offer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submission</w:t>
            </w:r>
            <w:proofErr w:type="spellEnd"/>
            <w:r w:rsidRPr="002F6A2B">
              <w:rPr>
                <w:rFonts w:ascii="Times New Roman" w:hAnsi="Times New Roman" w:cs="Times New Roman"/>
              </w:rPr>
              <w:t>:</w:t>
            </w:r>
          </w:p>
        </w:tc>
        <w:tc>
          <w:tcPr>
            <w:tcW w:w="4203" w:type="dxa"/>
          </w:tcPr>
          <w:p w14:paraId="370E5F5D" w14:textId="3D263C0D" w:rsidR="00606183" w:rsidRPr="00A71152" w:rsidRDefault="00AF3C6F" w:rsidP="00D8564A">
            <w:pPr>
              <w:jc w:val="both"/>
              <w:rPr>
                <w:rFonts w:ascii="Times New Roman" w:hAnsi="Times New Roman" w:cs="Times New Roman"/>
                <w:sz w:val="18"/>
                <w:szCs w:val="18"/>
              </w:rPr>
            </w:pPr>
            <w:hyperlink r:id="rId12" w:history="1">
              <w:r w:rsidRPr="00A71152">
                <w:rPr>
                  <w:rStyle w:val="a4"/>
                  <w:rFonts w:ascii="Times New Roman" w:hAnsi="Times New Roman" w:cs="Times New Roman"/>
                  <w:sz w:val="18"/>
                  <w:szCs w:val="18"/>
                </w:rPr>
                <w:t>procurementsrehab4u@momentum4humanity.org</w:t>
              </w:r>
            </w:hyperlink>
            <w:r w:rsidRPr="00A71152">
              <w:rPr>
                <w:rFonts w:ascii="Times New Roman" w:hAnsi="Times New Roman" w:cs="Times New Roman"/>
                <w:sz w:val="18"/>
                <w:szCs w:val="18"/>
              </w:rPr>
              <w:t xml:space="preserve"> </w:t>
            </w:r>
          </w:p>
        </w:tc>
      </w:tr>
      <w:tr w:rsidR="00534001" w:rsidRPr="002F6A2B" w14:paraId="16FC8250" w14:textId="77777777" w:rsidTr="0A3CB93C">
        <w:tc>
          <w:tcPr>
            <w:tcW w:w="1236" w:type="dxa"/>
          </w:tcPr>
          <w:p w14:paraId="24BFAC32" w14:textId="77777777" w:rsidR="00606183" w:rsidRPr="002F6A2B" w:rsidRDefault="0060618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Контактна особа:</w:t>
            </w:r>
          </w:p>
        </w:tc>
        <w:tc>
          <w:tcPr>
            <w:tcW w:w="4038" w:type="dxa"/>
          </w:tcPr>
          <w:p w14:paraId="683DC637" w14:textId="636CF27B" w:rsidR="00606183" w:rsidRPr="00AD5A9E" w:rsidRDefault="00AD5A9E" w:rsidP="46BECCDB">
            <w:pPr>
              <w:jc w:val="both"/>
              <w:rPr>
                <w:rFonts w:ascii="Times New Roman" w:hAnsi="Times New Roman" w:cs="Times New Roman"/>
                <w:color w:val="000000" w:themeColor="text1"/>
                <w:lang w:val="en-US"/>
              </w:rPr>
            </w:pPr>
            <w:r>
              <w:rPr>
                <w:rFonts w:ascii="Times New Roman" w:hAnsi="Times New Roman" w:cs="Times New Roman"/>
                <w:color w:val="000000" w:themeColor="text1"/>
              </w:rPr>
              <w:t>Діана Коваль</w:t>
            </w:r>
          </w:p>
        </w:tc>
        <w:tc>
          <w:tcPr>
            <w:tcW w:w="992" w:type="dxa"/>
          </w:tcPr>
          <w:p w14:paraId="24EA13D5" w14:textId="77777777" w:rsidR="00606183" w:rsidRPr="004D3509" w:rsidRDefault="00606183" w:rsidP="00D8564A">
            <w:pPr>
              <w:jc w:val="both"/>
              <w:rPr>
                <w:rFonts w:ascii="Times New Roman" w:hAnsi="Times New Roman" w:cs="Times New Roman"/>
                <w:color w:val="000000" w:themeColor="text1"/>
              </w:rPr>
            </w:pPr>
            <w:proofErr w:type="spellStart"/>
            <w:r w:rsidRPr="004D3509">
              <w:rPr>
                <w:rFonts w:ascii="Times New Roman" w:hAnsi="Times New Roman" w:cs="Times New Roman"/>
                <w:color w:val="000000" w:themeColor="text1"/>
              </w:rPr>
              <w:t>Contact</w:t>
            </w:r>
            <w:proofErr w:type="spellEnd"/>
            <w:r w:rsidRPr="004D3509">
              <w:rPr>
                <w:rFonts w:ascii="Times New Roman" w:hAnsi="Times New Roman" w:cs="Times New Roman"/>
                <w:color w:val="000000" w:themeColor="text1"/>
              </w:rPr>
              <w:t xml:space="preserve"> </w:t>
            </w:r>
            <w:proofErr w:type="spellStart"/>
            <w:r w:rsidRPr="004D3509">
              <w:rPr>
                <w:rFonts w:ascii="Times New Roman" w:hAnsi="Times New Roman" w:cs="Times New Roman"/>
                <w:color w:val="000000" w:themeColor="text1"/>
              </w:rPr>
              <w:t>person</w:t>
            </w:r>
            <w:proofErr w:type="spellEnd"/>
            <w:r w:rsidRPr="004D3509">
              <w:rPr>
                <w:rFonts w:ascii="Times New Roman" w:hAnsi="Times New Roman" w:cs="Times New Roman"/>
                <w:color w:val="000000" w:themeColor="text1"/>
              </w:rPr>
              <w:t>:</w:t>
            </w:r>
          </w:p>
        </w:tc>
        <w:tc>
          <w:tcPr>
            <w:tcW w:w="4203" w:type="dxa"/>
          </w:tcPr>
          <w:p w14:paraId="4307A2C7" w14:textId="713571EC" w:rsidR="00606183" w:rsidRPr="004D3509" w:rsidRDefault="00AD5A9E" w:rsidP="46BECCDB">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Diana Koval</w:t>
            </w:r>
          </w:p>
        </w:tc>
      </w:tr>
      <w:tr w:rsidR="00534001" w:rsidRPr="002F6A2B" w14:paraId="7861C640" w14:textId="77777777" w:rsidTr="0A3CB93C">
        <w:trPr>
          <w:trHeight w:val="1087"/>
        </w:trPr>
        <w:tc>
          <w:tcPr>
            <w:tcW w:w="1236" w:type="dxa"/>
          </w:tcPr>
          <w:p w14:paraId="701FFE9E" w14:textId="23B6F9A4" w:rsidR="00606183" w:rsidRPr="002F6A2B" w:rsidRDefault="0060618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Процедура закупівлі:</w:t>
            </w:r>
          </w:p>
        </w:tc>
        <w:tc>
          <w:tcPr>
            <w:tcW w:w="4038" w:type="dxa"/>
          </w:tcPr>
          <w:p w14:paraId="1677DF26" w14:textId="3239FDD7" w:rsidR="00606183" w:rsidRPr="002F6A2B" w:rsidRDefault="0074144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Процедура відкритих торгів</w:t>
            </w:r>
          </w:p>
        </w:tc>
        <w:tc>
          <w:tcPr>
            <w:tcW w:w="992" w:type="dxa"/>
          </w:tcPr>
          <w:p w14:paraId="0FB86FED" w14:textId="48259809"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Procurement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procedure</w:t>
            </w:r>
            <w:proofErr w:type="spellEnd"/>
          </w:p>
        </w:tc>
        <w:tc>
          <w:tcPr>
            <w:tcW w:w="4203" w:type="dxa"/>
          </w:tcPr>
          <w:p w14:paraId="31AA96A3" w14:textId="30CC46D8" w:rsidR="00606183" w:rsidRPr="002F6A2B" w:rsidRDefault="00004AA9" w:rsidP="00D8564A">
            <w:pPr>
              <w:jc w:val="both"/>
              <w:rPr>
                <w:rFonts w:ascii="Times New Roman" w:hAnsi="Times New Roman" w:cs="Times New Roman"/>
                <w:lang w:val="ru-RU"/>
              </w:rPr>
            </w:pPr>
            <w:proofErr w:type="spellStart"/>
            <w:r w:rsidRPr="002F6A2B">
              <w:rPr>
                <w:rFonts w:ascii="Times New Roman" w:hAnsi="Times New Roman" w:cs="Times New Roman"/>
              </w:rPr>
              <w:t>Open</w:t>
            </w:r>
            <w:proofErr w:type="spellEnd"/>
            <w:r w:rsidRPr="002F6A2B">
              <w:rPr>
                <w:rFonts w:ascii="Times New Roman" w:hAnsi="Times New Roman" w:cs="Times New Roman"/>
              </w:rPr>
              <w:t xml:space="preserve"> </w:t>
            </w:r>
            <w:proofErr w:type="spellStart"/>
            <w:r w:rsidR="00606183" w:rsidRPr="002F6A2B">
              <w:rPr>
                <w:rFonts w:ascii="Times New Roman" w:hAnsi="Times New Roman" w:cs="Times New Roman"/>
              </w:rPr>
              <w:t>bid</w:t>
            </w:r>
            <w:proofErr w:type="spellEnd"/>
            <w:r w:rsidR="00606183" w:rsidRPr="002F6A2B">
              <w:rPr>
                <w:rFonts w:ascii="Times New Roman" w:hAnsi="Times New Roman" w:cs="Times New Roman"/>
              </w:rPr>
              <w:t xml:space="preserve"> </w:t>
            </w:r>
            <w:proofErr w:type="spellStart"/>
            <w:r w:rsidR="00606183" w:rsidRPr="002F6A2B">
              <w:rPr>
                <w:rFonts w:ascii="Times New Roman" w:hAnsi="Times New Roman" w:cs="Times New Roman"/>
              </w:rPr>
              <w:t>procedure</w:t>
            </w:r>
            <w:proofErr w:type="spellEnd"/>
          </w:p>
        </w:tc>
      </w:tr>
      <w:tr w:rsidR="00606183" w:rsidRPr="002F6A2B" w14:paraId="207DD979" w14:textId="77777777" w:rsidTr="0A3CB93C">
        <w:trPr>
          <w:trHeight w:val="274"/>
        </w:trPr>
        <w:tc>
          <w:tcPr>
            <w:tcW w:w="5274" w:type="dxa"/>
            <w:gridSpan w:val="2"/>
          </w:tcPr>
          <w:p w14:paraId="5DDBF76E" w14:textId="77777777" w:rsidR="00466E3B" w:rsidRPr="002F6A2B" w:rsidRDefault="00606183" w:rsidP="00D8564A">
            <w:pPr>
              <w:jc w:val="both"/>
              <w:rPr>
                <w:rFonts w:ascii="Times New Roman" w:hAnsi="Times New Roman" w:cs="Times New Roman"/>
                <w:b/>
                <w:color w:val="000000" w:themeColor="text1"/>
              </w:rPr>
            </w:pPr>
            <w:r w:rsidRPr="002F6A2B">
              <w:rPr>
                <w:rFonts w:ascii="Times New Roman" w:hAnsi="Times New Roman" w:cs="Times New Roman"/>
                <w:b/>
                <w:color w:val="000000" w:themeColor="text1"/>
              </w:rPr>
              <w:t>ЗАПЕРЕЧЕННЯ ТА ЗАПИТАННЯ ЩОДО ЗЦП</w:t>
            </w:r>
          </w:p>
          <w:p w14:paraId="38EC391E" w14:textId="0D702E13" w:rsidR="00606183" w:rsidRPr="002F6A2B" w:rsidRDefault="00BA222F" w:rsidP="00D8564A">
            <w:pPr>
              <w:jc w:val="both"/>
              <w:rPr>
                <w:rFonts w:ascii="Times New Roman" w:hAnsi="Times New Roman" w:cs="Times New Roman"/>
                <w:color w:val="000000" w:themeColor="text1"/>
              </w:rPr>
            </w:pPr>
            <w:r w:rsidRPr="46BECCDB">
              <w:rPr>
                <w:rFonts w:ascii="Times New Roman" w:hAnsi="Times New Roman" w:cs="Times New Roman"/>
                <w:color w:val="000000" w:themeColor="text1"/>
              </w:rPr>
              <w:t xml:space="preserve">Будь-які заперечення (претензії) з боку Учасника з усіма відповідними поясненнями надсилаються на розгляд Замовника </w:t>
            </w: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644EE463"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w:t>
            </w:r>
          </w:p>
        </w:tc>
        <w:tc>
          <w:tcPr>
            <w:tcW w:w="5195" w:type="dxa"/>
            <w:gridSpan w:val="2"/>
          </w:tcPr>
          <w:p w14:paraId="5958081E" w14:textId="77777777" w:rsidR="00606183" w:rsidRPr="002F6A2B" w:rsidRDefault="00606183" w:rsidP="00D8564A">
            <w:pPr>
              <w:jc w:val="both"/>
              <w:rPr>
                <w:rFonts w:ascii="Times New Roman" w:hAnsi="Times New Roman" w:cs="Times New Roman"/>
                <w:b/>
                <w:color w:val="000000"/>
              </w:rPr>
            </w:pPr>
            <w:r w:rsidRPr="002F6A2B">
              <w:rPr>
                <w:rFonts w:ascii="Times New Roman" w:hAnsi="Times New Roman" w:cs="Times New Roman"/>
                <w:b/>
                <w:color w:val="000000"/>
              </w:rPr>
              <w:t xml:space="preserve">OBJECTIONS AND QUESTIONS ON RFQ </w:t>
            </w:r>
          </w:p>
          <w:p w14:paraId="213C4709" w14:textId="6B11D849" w:rsidR="00606183" w:rsidRPr="002F6A2B" w:rsidRDefault="00BA222F" w:rsidP="00D8564A">
            <w:pPr>
              <w:jc w:val="both"/>
              <w:rPr>
                <w:rFonts w:ascii="Times New Roman" w:hAnsi="Times New Roman" w:cs="Times New Roman"/>
              </w:rPr>
            </w:pPr>
            <w:proofErr w:type="spellStart"/>
            <w:r w:rsidRPr="002F6A2B">
              <w:rPr>
                <w:rFonts w:ascii="Times New Roman" w:hAnsi="Times New Roman" w:cs="Times New Roman"/>
              </w:rPr>
              <w:t>Any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objections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and</w:t>
            </w:r>
            <w:proofErr w:type="spellEnd"/>
            <w:r w:rsidRPr="002F6A2B">
              <w:rPr>
                <w:rFonts w:ascii="Times New Roman" w:hAnsi="Times New Roman" w:cs="Times New Roman"/>
              </w:rPr>
              <w:t>/</w:t>
            </w:r>
            <w:proofErr w:type="spellStart"/>
            <w:r w:rsidRPr="002F6A2B">
              <w:rPr>
                <w:rFonts w:ascii="Times New Roman" w:hAnsi="Times New Roman" w:cs="Times New Roman"/>
              </w:rPr>
              <w:t>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questions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from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Participant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with</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all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relevant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background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information</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must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forwarded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to</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Momentum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Wheels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Humanity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consideration</w:t>
            </w:r>
            <w:proofErr w:type="spellEnd"/>
            <w:r w:rsidRPr="002F6A2B">
              <w:rPr>
                <w:rFonts w:ascii="Times New Roman" w:hAnsi="Times New Roman" w:cs="Times New Roman"/>
              </w:rPr>
              <w:t>.</w:t>
            </w:r>
          </w:p>
        </w:tc>
      </w:tr>
      <w:tr w:rsidR="00606183" w:rsidRPr="002F6A2B" w14:paraId="15D823FC" w14:textId="77777777" w:rsidTr="0A3CB93C">
        <w:trPr>
          <w:trHeight w:val="6376"/>
        </w:trPr>
        <w:tc>
          <w:tcPr>
            <w:tcW w:w="5274" w:type="dxa"/>
            <w:gridSpan w:val="2"/>
          </w:tcPr>
          <w:p w14:paraId="01384103" w14:textId="77777777" w:rsidR="002F6A2B" w:rsidRPr="009C101A" w:rsidRDefault="00606183" w:rsidP="00BA222F">
            <w:pPr>
              <w:jc w:val="both"/>
              <w:rPr>
                <w:rFonts w:ascii="Times New Roman" w:hAnsi="Times New Roman" w:cs="Times New Roman"/>
                <w:b/>
                <w:color w:val="000000"/>
              </w:rPr>
            </w:pPr>
            <w:r w:rsidRPr="002F6A2B">
              <w:rPr>
                <w:rFonts w:ascii="Times New Roman" w:hAnsi="Times New Roman" w:cs="Times New Roman"/>
                <w:b/>
                <w:color w:val="000000"/>
              </w:rPr>
              <w:lastRenderedPageBreak/>
              <w:t xml:space="preserve"> КОДЕКС ЕТИКИ ТА ДІЛОВОЇ ПОВЕДІНКИ</w:t>
            </w:r>
          </w:p>
          <w:p w14:paraId="0C51963C" w14:textId="44596637" w:rsidR="00BA222F" w:rsidRPr="002F6A2B" w:rsidRDefault="00BA222F" w:rsidP="00BA222F">
            <w:pPr>
              <w:jc w:val="both"/>
              <w:rPr>
                <w:rFonts w:ascii="Times New Roman" w:hAnsi="Times New Roman" w:cs="Times New Roman"/>
                <w:color w:val="000000"/>
              </w:rPr>
            </w:pP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5CA204F0"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 xml:space="preserve">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5A319C21" w:rsidR="00BA222F" w:rsidRPr="002F6A2B" w:rsidRDefault="00BA222F" w:rsidP="00BA222F">
            <w:pPr>
              <w:jc w:val="both"/>
              <w:rPr>
                <w:rFonts w:ascii="Times New Roman" w:hAnsi="Times New Roman" w:cs="Times New Roman"/>
                <w:color w:val="000000"/>
              </w:rPr>
            </w:pP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14F3CEBF"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 xml:space="preserve"> не дозволяє шахрайства, змови учасників </w:t>
            </w:r>
            <w:proofErr w:type="spellStart"/>
            <w:r w:rsidRPr="46BECCDB">
              <w:rPr>
                <w:rFonts w:ascii="Times New Roman" w:hAnsi="Times New Roman" w:cs="Times New Roman"/>
                <w:color w:val="000000" w:themeColor="text1"/>
              </w:rPr>
              <w:t>закупівель</w:t>
            </w:r>
            <w:proofErr w:type="spellEnd"/>
            <w:r w:rsidRPr="46BECCDB">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46BECCDB">
              <w:rPr>
                <w:rFonts w:ascii="Times New Roman" w:hAnsi="Times New Roman" w:cs="Times New Roman"/>
                <w:color w:val="000000" w:themeColor="text1"/>
              </w:rPr>
              <w:t>закупівлях</w:t>
            </w:r>
            <w:proofErr w:type="spellEnd"/>
            <w:r w:rsidRPr="46BECCDB">
              <w:rPr>
                <w:rFonts w:ascii="Times New Roman" w:hAnsi="Times New Roman" w:cs="Times New Roman"/>
                <w:color w:val="000000" w:themeColor="text1"/>
              </w:rPr>
              <w:t xml:space="preserve">, відсторонення від </w:t>
            </w:r>
            <w:proofErr w:type="spellStart"/>
            <w:r w:rsidRPr="46BECCDB">
              <w:rPr>
                <w:rFonts w:ascii="Times New Roman" w:hAnsi="Times New Roman" w:cs="Times New Roman"/>
                <w:color w:val="000000" w:themeColor="text1"/>
              </w:rPr>
              <w:t>закупівель</w:t>
            </w:r>
            <w:proofErr w:type="spellEnd"/>
            <w:r w:rsidRPr="46BECCDB">
              <w:rPr>
                <w:rFonts w:ascii="Times New Roman" w:hAnsi="Times New Roman" w:cs="Times New Roman"/>
                <w:color w:val="000000" w:themeColor="text1"/>
              </w:rPr>
              <w:t xml:space="preserve"> у майбутньому.</w:t>
            </w:r>
          </w:p>
          <w:p w14:paraId="20B2A41F" w14:textId="5FD6D0D1" w:rsidR="00606183" w:rsidRPr="002F6A2B" w:rsidRDefault="00BA222F" w:rsidP="00BA222F">
            <w:pPr>
              <w:jc w:val="both"/>
              <w:rPr>
                <w:rFonts w:ascii="Times New Roman" w:hAnsi="Times New Roman" w:cs="Times New Roman"/>
                <w:color w:val="000000"/>
              </w:rPr>
            </w:pPr>
            <w:r w:rsidRPr="46BECCDB">
              <w:rPr>
                <w:rFonts w:ascii="Times New Roman" w:hAnsi="Times New Roman" w:cs="Times New Roman"/>
                <w:color w:val="000000" w:themeColor="text1"/>
              </w:rPr>
              <w:t xml:space="preserve">Співробітникам та агентам </w:t>
            </w: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78854C1C"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 xml:space="preserve">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95" w:type="dxa"/>
            <w:gridSpan w:val="2"/>
          </w:tcPr>
          <w:p w14:paraId="7F63F73A" w14:textId="392087D6" w:rsidR="00BA222F" w:rsidRPr="002F6A2B" w:rsidRDefault="1A7DD645" w:rsidP="00BA222F">
            <w:pPr>
              <w:rPr>
                <w:rFonts w:ascii="Times New Roman" w:hAnsi="Times New Roman" w:cs="Times New Roman"/>
                <w:b/>
                <w:bCs/>
                <w:color w:val="000000" w:themeColor="text1"/>
                <w:lang w:val="en-US"/>
              </w:rPr>
            </w:pPr>
            <w:r w:rsidRPr="002F6A2B">
              <w:rPr>
                <w:rFonts w:ascii="Times New Roman" w:hAnsi="Times New Roman" w:cs="Times New Roman"/>
                <w:b/>
                <w:bCs/>
                <w:color w:val="000000" w:themeColor="text1"/>
              </w:rPr>
              <w:t>BUSINESS CONDUCT</w:t>
            </w:r>
            <w:r w:rsidR="006F6F21" w:rsidRPr="002F6A2B">
              <w:rPr>
                <w:rFonts w:ascii="Times New Roman" w:hAnsi="Times New Roman" w:cs="Times New Roman"/>
                <w:b/>
                <w:bCs/>
                <w:color w:val="000000" w:themeColor="text1"/>
              </w:rPr>
              <w:t xml:space="preserve"> </w:t>
            </w:r>
            <w:r w:rsidR="006F6F21" w:rsidRPr="002F6A2B">
              <w:rPr>
                <w:rFonts w:ascii="Times New Roman" w:hAnsi="Times New Roman" w:cs="Times New Roman"/>
                <w:b/>
                <w:bCs/>
                <w:color w:val="000000" w:themeColor="text1"/>
              </w:rPr>
              <w:br/>
            </w:r>
            <w:proofErr w:type="spellStart"/>
            <w:r w:rsidR="00BA222F" w:rsidRPr="002F6A2B">
              <w:rPr>
                <w:rFonts w:ascii="Times New Roman" w:hAnsi="Times New Roman" w:cs="Times New Roman"/>
                <w:color w:val="000000" w:themeColor="text1"/>
              </w:rPr>
              <w:t>Momentum</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Wheels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for</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Humanity</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seeks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to</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conduct</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fair</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procurements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and</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selects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suppliers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based</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primarily</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on</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objective</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criteria</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namely</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price</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and</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technical</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criteria</w:t>
            </w:r>
            <w:proofErr w:type="spellEnd"/>
            <w:r w:rsidR="00BA222F" w:rsidRPr="002F6A2B">
              <w:rPr>
                <w:rFonts w:ascii="Times New Roman" w:hAnsi="Times New Roman" w:cs="Times New Roman"/>
                <w:color w:val="000000" w:themeColor="text1"/>
              </w:rPr>
              <w:t>.</w:t>
            </w:r>
          </w:p>
          <w:p w14:paraId="444AC74C" w14:textId="03CC95F1" w:rsidR="00804BA7" w:rsidRPr="002F6A2B" w:rsidRDefault="00BA222F" w:rsidP="00BA222F">
            <w:pPr>
              <w:jc w:val="both"/>
              <w:rPr>
                <w:rFonts w:ascii="Times New Roman" w:hAnsi="Times New Roman" w:cs="Times New Roman"/>
                <w:color w:val="000000" w:themeColor="text1"/>
              </w:rPr>
            </w:pPr>
            <w:proofErr w:type="spellStart"/>
            <w:r w:rsidRPr="002F6A2B">
              <w:rPr>
                <w:rFonts w:ascii="Times New Roman" w:hAnsi="Times New Roman" w:cs="Times New Roman"/>
                <w:color w:val="000000" w:themeColor="text1"/>
              </w:rPr>
              <w:t>Momentum</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Wheels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for</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Humanity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does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not</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permit</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fraud</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collusion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between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participants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falsification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of</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bids</w:t>
            </w:r>
            <w:proofErr w:type="spellEnd"/>
            <w:r w:rsidRPr="002F6A2B">
              <w:rPr>
                <w:rFonts w:ascii="Times New Roman" w:hAnsi="Times New Roman" w:cs="Times New Roman"/>
                <w:color w:val="000000" w:themeColor="text1"/>
              </w:rPr>
              <w:t>/</w:t>
            </w:r>
            <w:proofErr w:type="spellStart"/>
            <w:r w:rsidRPr="002F6A2B">
              <w:rPr>
                <w:rFonts w:ascii="Times New Roman" w:hAnsi="Times New Roman" w:cs="Times New Roman"/>
                <w:color w:val="000000" w:themeColor="text1"/>
              </w:rPr>
              <w:t>offers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bribery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or</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compensation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payments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kickbacks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Violation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of</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these</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standards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any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legal</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entity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or</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individual</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will</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lead</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to</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disqualification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from</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the</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bidding</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process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and</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exclusion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from</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future</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RFQs</w:t>
            </w:r>
            <w:proofErr w:type="spellEnd"/>
            <w:r w:rsidRPr="002F6A2B">
              <w:rPr>
                <w:rFonts w:ascii="Times New Roman" w:hAnsi="Times New Roman" w:cs="Times New Roman"/>
                <w:color w:val="000000" w:themeColor="text1"/>
              </w:rPr>
              <w:t xml:space="preserve">. </w:t>
            </w:r>
          </w:p>
          <w:p w14:paraId="12991570" w14:textId="48E63D6F" w:rsidR="00606183" w:rsidRPr="002F6A2B" w:rsidRDefault="00BA222F" w:rsidP="00BA222F">
            <w:pPr>
              <w:jc w:val="both"/>
              <w:rPr>
                <w:rFonts w:ascii="Times New Roman" w:hAnsi="Times New Roman" w:cs="Times New Roman"/>
                <w:color w:val="000000"/>
              </w:rPr>
            </w:pPr>
            <w:proofErr w:type="spellStart"/>
            <w:r w:rsidRPr="002F6A2B">
              <w:rPr>
                <w:rFonts w:ascii="Times New Roman" w:hAnsi="Times New Roman" w:cs="Times New Roman"/>
                <w:color w:val="000000"/>
              </w:rPr>
              <w:t>Momentum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Wheels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Humanity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employees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agents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are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strictly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prohibited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requiring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accepting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money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fees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commissions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loans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gifts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cash</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awards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valuables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compensation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current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potential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suppliers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exchange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as</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reward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cooperation</w:t>
            </w:r>
            <w:proofErr w:type="spellEnd"/>
            <w:r w:rsidRPr="002F6A2B">
              <w:rPr>
                <w:rFonts w:ascii="Times New Roman" w:hAnsi="Times New Roman" w:cs="Times New Roman"/>
                <w:color w:val="000000"/>
              </w:rPr>
              <w:t>.</w:t>
            </w:r>
          </w:p>
        </w:tc>
      </w:tr>
      <w:tr w:rsidR="00606183" w:rsidRPr="002F6A2B" w14:paraId="47ED1FDF" w14:textId="77777777" w:rsidTr="0A3CB93C">
        <w:tc>
          <w:tcPr>
            <w:tcW w:w="5274" w:type="dxa"/>
            <w:gridSpan w:val="2"/>
          </w:tcPr>
          <w:p w14:paraId="1FE93A2A"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b/>
                <w:color w:val="000000"/>
                <w:u w:val="single"/>
              </w:rPr>
              <w:t>Розділ 1:</w:t>
            </w:r>
            <w:r w:rsidRPr="002F6A2B">
              <w:rPr>
                <w:rFonts w:ascii="Times New Roman" w:hAnsi="Times New Roman" w:cs="Times New Roman"/>
                <w:b/>
                <w:color w:val="000000"/>
                <w:u w:val="single"/>
              </w:rPr>
              <w:tab/>
              <w:t xml:space="preserve">Інструкції для учасників ЗЦП </w:t>
            </w:r>
          </w:p>
        </w:tc>
        <w:tc>
          <w:tcPr>
            <w:tcW w:w="5195" w:type="dxa"/>
            <w:gridSpan w:val="2"/>
          </w:tcPr>
          <w:p w14:paraId="516918E6"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b/>
                <w:color w:val="000000"/>
                <w:u w:val="single"/>
              </w:rPr>
              <w:t>Section</w:t>
            </w:r>
            <w:proofErr w:type="spellEnd"/>
            <w:r w:rsidRPr="002F6A2B">
              <w:rPr>
                <w:rFonts w:ascii="Times New Roman" w:hAnsi="Times New Roman" w:cs="Times New Roman"/>
                <w:b/>
                <w:color w:val="000000"/>
                <w:u w:val="single"/>
              </w:rPr>
              <w:t xml:space="preserve"> 1:</w:t>
            </w:r>
            <w:r w:rsidRPr="002F6A2B">
              <w:rPr>
                <w:rFonts w:ascii="Times New Roman" w:hAnsi="Times New Roman" w:cs="Times New Roman"/>
                <w:b/>
                <w:color w:val="000000"/>
                <w:u w:val="single"/>
              </w:rPr>
              <w:tab/>
            </w:r>
            <w:proofErr w:type="spellStart"/>
            <w:r w:rsidRPr="002F6A2B">
              <w:rPr>
                <w:rFonts w:ascii="Times New Roman" w:hAnsi="Times New Roman" w:cs="Times New Roman"/>
                <w:b/>
                <w:color w:val="000000"/>
                <w:u w:val="single"/>
              </w:rPr>
              <w:t>Instructions</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for</w:t>
            </w:r>
            <w:proofErr w:type="spellEnd"/>
            <w:r w:rsidRPr="002F6A2B">
              <w:rPr>
                <w:rFonts w:ascii="Times New Roman" w:hAnsi="Times New Roman" w:cs="Times New Roman"/>
                <w:b/>
                <w:color w:val="000000"/>
                <w:u w:val="single"/>
              </w:rPr>
              <w:t xml:space="preserve"> RFQ </w:t>
            </w:r>
            <w:proofErr w:type="spellStart"/>
            <w:r w:rsidRPr="002F6A2B">
              <w:rPr>
                <w:rFonts w:ascii="Times New Roman" w:hAnsi="Times New Roman" w:cs="Times New Roman"/>
                <w:b/>
                <w:color w:val="000000"/>
                <w:u w:val="single"/>
              </w:rPr>
              <w:t>рarticipants</w:t>
            </w:r>
            <w:proofErr w:type="spellEnd"/>
          </w:p>
        </w:tc>
      </w:tr>
      <w:tr w:rsidR="00606183" w:rsidRPr="002F6A2B" w14:paraId="48C64149" w14:textId="77777777" w:rsidTr="0A3CB93C">
        <w:tc>
          <w:tcPr>
            <w:tcW w:w="5274" w:type="dxa"/>
            <w:gridSpan w:val="2"/>
          </w:tcPr>
          <w:p w14:paraId="45E2B2AA" w14:textId="77777777" w:rsidR="00804BA7" w:rsidRDefault="1A7DD645" w:rsidP="001955A8">
            <w:pPr>
              <w:spacing w:after="0"/>
              <w:jc w:val="both"/>
              <w:rPr>
                <w:rFonts w:ascii="Times New Roman" w:hAnsi="Times New Roman" w:cs="Times New Roman"/>
                <w:color w:val="000000" w:themeColor="text1"/>
              </w:rPr>
            </w:pPr>
            <w:r w:rsidRPr="002F6A2B">
              <w:rPr>
                <w:rFonts w:ascii="Times New Roman" w:hAnsi="Times New Roman" w:cs="Times New Roman"/>
                <w:b/>
                <w:bCs/>
                <w:color w:val="000000" w:themeColor="text1"/>
              </w:rPr>
              <w:t xml:space="preserve">1. </w:t>
            </w:r>
            <w:r w:rsidRPr="002F6A2B">
              <w:rPr>
                <w:rFonts w:ascii="Times New Roman" w:hAnsi="Times New Roman" w:cs="Times New Roman"/>
                <w:b/>
                <w:bCs/>
                <w:color w:val="000000" w:themeColor="text1"/>
                <w:u w:val="single"/>
              </w:rPr>
              <w:t>Вступ:</w:t>
            </w:r>
            <w:r w:rsidRPr="002F6A2B">
              <w:rPr>
                <w:rFonts w:ascii="Times New Roman" w:hAnsi="Times New Roman" w:cs="Times New Roman"/>
                <w:color w:val="000000" w:themeColor="text1"/>
              </w:rPr>
              <w:t xml:space="preserve">   </w:t>
            </w:r>
            <w:r w:rsidR="00804BA7" w:rsidRPr="00804BA7">
              <w:rPr>
                <w:rFonts w:ascii="Times New Roman" w:hAnsi="Times New Roman" w:cs="Times New Roman"/>
                <w:color w:val="000000" w:themeColor="text1"/>
              </w:rPr>
              <w:t xml:space="preserve">Ця закупівля здійснюється в рамках діяльності "Реабілітація для України" (Rehab4U). </w:t>
            </w:r>
          </w:p>
          <w:p w14:paraId="3281CB7D" w14:textId="77777777" w:rsidR="00804BA7" w:rsidRDefault="00804BA7" w:rsidP="001955A8">
            <w:pPr>
              <w:spacing w:after="0"/>
              <w:jc w:val="both"/>
            </w:pPr>
          </w:p>
          <w:p w14:paraId="04BF9561" w14:textId="7F9400B4" w:rsidR="00606183" w:rsidRPr="002F6A2B" w:rsidRDefault="00804BA7" w:rsidP="001955A8">
            <w:pPr>
              <w:spacing w:after="0"/>
              <w:jc w:val="both"/>
              <w:rPr>
                <w:rStyle w:val="hps"/>
                <w:rFonts w:ascii="Times New Roman" w:hAnsi="Times New Roman" w:cs="Times New Roman"/>
              </w:rPr>
            </w:pPr>
            <w:r w:rsidRPr="00804BA7">
              <w:rPr>
                <w:rStyle w:val="hps"/>
                <w:rFonts w:ascii="Times New Roman" w:hAnsi="Times New Roman" w:cs="Times New Roman"/>
                <w:color w:val="000000" w:themeColor="text1"/>
              </w:rPr>
              <w:t xml:space="preserve">Для виконання обсягу робіт в рамках діяльності необхідно орендувати </w:t>
            </w:r>
            <w:r w:rsidR="00FE3C56">
              <w:rPr>
                <w:rStyle w:val="hps"/>
                <w:rFonts w:ascii="Times New Roman" w:hAnsi="Times New Roman" w:cs="Times New Roman"/>
                <w:color w:val="000000" w:themeColor="text1"/>
              </w:rPr>
              <w:t>офісне</w:t>
            </w:r>
            <w:r w:rsidRPr="00804BA7">
              <w:rPr>
                <w:rStyle w:val="hps"/>
                <w:rFonts w:ascii="Times New Roman" w:hAnsi="Times New Roman" w:cs="Times New Roman"/>
                <w:color w:val="000000" w:themeColor="text1"/>
              </w:rPr>
              <w:t xml:space="preserve"> приміщення відповідно до викладених специфікацій </w:t>
            </w:r>
            <w:r w:rsidR="1A7DD645" w:rsidRPr="002F6A2B">
              <w:rPr>
                <w:rStyle w:val="hps"/>
                <w:rFonts w:ascii="Times New Roman" w:hAnsi="Times New Roman" w:cs="Times New Roman"/>
              </w:rPr>
              <w:t>у Додатк</w:t>
            </w:r>
            <w:r w:rsidR="0099243E" w:rsidRPr="002F6A2B">
              <w:rPr>
                <w:rStyle w:val="hps"/>
                <w:rFonts w:ascii="Times New Roman" w:hAnsi="Times New Roman" w:cs="Times New Roman"/>
              </w:rPr>
              <w:t>у</w:t>
            </w:r>
            <w:r w:rsidR="1A7DD645" w:rsidRPr="002F6A2B">
              <w:rPr>
                <w:rStyle w:val="hps"/>
                <w:rFonts w:ascii="Times New Roman" w:hAnsi="Times New Roman" w:cs="Times New Roman"/>
              </w:rPr>
              <w:t xml:space="preserve"> 1 (Форм</w:t>
            </w:r>
            <w:r w:rsidR="0099243E" w:rsidRPr="002F6A2B">
              <w:rPr>
                <w:rStyle w:val="hps"/>
                <w:rFonts w:ascii="Times New Roman" w:hAnsi="Times New Roman" w:cs="Times New Roman"/>
              </w:rPr>
              <w:t>а</w:t>
            </w:r>
            <w:r w:rsidR="1A7DD645" w:rsidRPr="002F6A2B">
              <w:rPr>
                <w:rStyle w:val="hps"/>
                <w:rFonts w:ascii="Times New Roman" w:hAnsi="Times New Roman" w:cs="Times New Roman"/>
              </w:rPr>
              <w:t xml:space="preserve"> запиту цінов</w:t>
            </w:r>
            <w:r w:rsidR="00624C1C" w:rsidRPr="002F6A2B">
              <w:rPr>
                <w:rStyle w:val="hps"/>
                <w:rFonts w:ascii="Times New Roman" w:hAnsi="Times New Roman" w:cs="Times New Roman"/>
              </w:rPr>
              <w:t>их</w:t>
            </w:r>
            <w:r w:rsidR="1A7DD645" w:rsidRPr="002F6A2B">
              <w:rPr>
                <w:rStyle w:val="hps"/>
                <w:rFonts w:ascii="Times New Roman" w:hAnsi="Times New Roman" w:cs="Times New Roman"/>
              </w:rPr>
              <w:t xml:space="preserve"> пропозиці</w:t>
            </w:r>
            <w:r w:rsidR="00624C1C" w:rsidRPr="002F6A2B">
              <w:rPr>
                <w:rStyle w:val="hps"/>
                <w:rFonts w:ascii="Times New Roman" w:hAnsi="Times New Roman" w:cs="Times New Roman"/>
              </w:rPr>
              <w:t>й</w:t>
            </w:r>
            <w:r w:rsidR="1A7DD645" w:rsidRPr="002F6A2B">
              <w:rPr>
                <w:rStyle w:val="hps"/>
                <w:rFonts w:ascii="Times New Roman" w:hAnsi="Times New Roman" w:cs="Times New Roman"/>
              </w:rPr>
              <w:t>).</w:t>
            </w:r>
          </w:p>
          <w:p w14:paraId="44D24F7A" w14:textId="77777777" w:rsidR="00606183" w:rsidRPr="002F6A2B" w:rsidRDefault="00606183" w:rsidP="001955A8">
            <w:pPr>
              <w:spacing w:after="0"/>
              <w:jc w:val="both"/>
              <w:rPr>
                <w:rFonts w:ascii="Times New Roman" w:eastAsia="Times New Roman" w:hAnsi="Times New Roman" w:cs="Times New Roman"/>
              </w:rPr>
            </w:pPr>
          </w:p>
          <w:p w14:paraId="533FDFB9" w14:textId="46E13AB8" w:rsidR="00606183" w:rsidRPr="002F6A2B" w:rsidRDefault="00804BA7" w:rsidP="001955A8">
            <w:pPr>
              <w:suppressAutoHyphens/>
              <w:spacing w:after="0"/>
              <w:jc w:val="both"/>
              <w:rPr>
                <w:rStyle w:val="hps"/>
                <w:rFonts w:ascii="Times New Roman" w:hAnsi="Times New Roman" w:cs="Times New Roman"/>
                <w:color w:val="000000"/>
              </w:rPr>
            </w:pPr>
            <w:r w:rsidRPr="00804BA7">
              <w:rPr>
                <w:rStyle w:val="hps"/>
                <w:rFonts w:ascii="Times New Roman" w:hAnsi="Times New Roman" w:cs="Times New Roman"/>
                <w:color w:val="000000" w:themeColor="text1"/>
              </w:rPr>
              <w:t>Метою цього запиту цінових пропозицій</w:t>
            </w:r>
            <w:r w:rsidRPr="00804BA7">
              <w:rPr>
                <w:rStyle w:val="hps"/>
                <w:rFonts w:ascii="Times New Roman" w:hAnsi="Times New Roman" w:cs="Times New Roman"/>
                <w:color w:val="000000" w:themeColor="text1"/>
                <w:lang w:val="ru-RU"/>
              </w:rPr>
              <w:t xml:space="preserve"> (</w:t>
            </w:r>
            <w:r>
              <w:rPr>
                <w:rStyle w:val="hps"/>
                <w:rFonts w:ascii="Times New Roman" w:hAnsi="Times New Roman" w:cs="Times New Roman"/>
                <w:color w:val="000000" w:themeColor="text1"/>
              </w:rPr>
              <w:t>ЗЦП)</w:t>
            </w:r>
            <w:r w:rsidRPr="00804BA7">
              <w:rPr>
                <w:rStyle w:val="hps"/>
                <w:rFonts w:ascii="Times New Roman" w:hAnsi="Times New Roman" w:cs="Times New Roman"/>
                <w:color w:val="000000" w:themeColor="text1"/>
              </w:rPr>
              <w:t xml:space="preserve"> є отримання цінових пропозицій на послуги, зазначені в Додатку 1 </w:t>
            </w:r>
            <w:r w:rsidR="107A89DE" w:rsidRPr="002F6A2B">
              <w:rPr>
                <w:rStyle w:val="hps"/>
                <w:rFonts w:ascii="Times New Roman" w:hAnsi="Times New Roman" w:cs="Times New Roman"/>
                <w:color w:val="000000" w:themeColor="text1"/>
              </w:rPr>
              <w:t>(Форм</w:t>
            </w:r>
            <w:r w:rsidR="002D5071" w:rsidRPr="002F6A2B">
              <w:rPr>
                <w:rStyle w:val="hps"/>
                <w:rFonts w:ascii="Times New Roman" w:hAnsi="Times New Roman" w:cs="Times New Roman"/>
                <w:color w:val="000000" w:themeColor="text1"/>
              </w:rPr>
              <w:t>а</w:t>
            </w:r>
            <w:r w:rsidR="107A89DE" w:rsidRPr="002F6A2B">
              <w:rPr>
                <w:rStyle w:val="hps"/>
                <w:rFonts w:ascii="Times New Roman" w:hAnsi="Times New Roman" w:cs="Times New Roman"/>
                <w:color w:val="000000" w:themeColor="text1"/>
              </w:rPr>
              <w:t xml:space="preserve"> запиту цінов</w:t>
            </w:r>
            <w:r w:rsidR="00AF2471" w:rsidRPr="002F6A2B">
              <w:rPr>
                <w:rStyle w:val="hps"/>
                <w:rFonts w:ascii="Times New Roman" w:hAnsi="Times New Roman" w:cs="Times New Roman"/>
                <w:color w:val="000000" w:themeColor="text1"/>
              </w:rPr>
              <w:t>их</w:t>
            </w:r>
            <w:r w:rsidR="107A89DE" w:rsidRPr="002F6A2B">
              <w:rPr>
                <w:rStyle w:val="hps"/>
                <w:rFonts w:ascii="Times New Roman" w:hAnsi="Times New Roman" w:cs="Times New Roman"/>
                <w:color w:val="000000" w:themeColor="text1"/>
              </w:rPr>
              <w:t xml:space="preserve"> пропозиці</w:t>
            </w:r>
            <w:r w:rsidR="00AF2471" w:rsidRPr="002F6A2B">
              <w:rPr>
                <w:rStyle w:val="hps"/>
                <w:rFonts w:ascii="Times New Roman" w:hAnsi="Times New Roman" w:cs="Times New Roman"/>
                <w:color w:val="000000" w:themeColor="text1"/>
              </w:rPr>
              <w:t>й</w:t>
            </w:r>
            <w:r w:rsidR="107A89DE" w:rsidRPr="002F6A2B">
              <w:rPr>
                <w:rStyle w:val="hps"/>
                <w:rFonts w:ascii="Times New Roman" w:hAnsi="Times New Roman" w:cs="Times New Roman"/>
                <w:color w:val="000000" w:themeColor="text1"/>
              </w:rPr>
              <w:t>).</w:t>
            </w:r>
          </w:p>
          <w:p w14:paraId="5476A555" w14:textId="77777777" w:rsidR="00606183" w:rsidRPr="002F6A2B" w:rsidRDefault="00606183" w:rsidP="001955A8">
            <w:pPr>
              <w:suppressAutoHyphens/>
              <w:spacing w:after="0"/>
              <w:jc w:val="both"/>
              <w:rPr>
                <w:rFonts w:ascii="Times New Roman" w:hAnsi="Times New Roman" w:cs="Times New Roman"/>
                <w:color w:val="000000"/>
              </w:rPr>
            </w:pPr>
          </w:p>
          <w:p w14:paraId="66B181A6" w14:textId="3A983DB2" w:rsidR="00606183" w:rsidRPr="002F6A2B" w:rsidRDefault="00D554F8" w:rsidP="001955A8">
            <w:pPr>
              <w:suppressAutoHyphens/>
              <w:spacing w:after="0"/>
              <w:jc w:val="both"/>
              <w:rPr>
                <w:rFonts w:ascii="Times New Roman" w:hAnsi="Times New Roman" w:cs="Times New Roman"/>
              </w:rPr>
            </w:pPr>
            <w:r w:rsidRPr="46BECCDB">
              <w:rPr>
                <w:rStyle w:val="hps"/>
                <w:rFonts w:ascii="Times New Roman" w:hAnsi="Times New Roman" w:cs="Times New Roman"/>
                <w:color w:val="000000" w:themeColor="text1"/>
              </w:rPr>
              <w:t xml:space="preserve">Учасники </w:t>
            </w:r>
            <w:proofErr w:type="spellStart"/>
            <w:r w:rsidRPr="46BECCDB">
              <w:rPr>
                <w:rStyle w:val="hps"/>
                <w:rFonts w:ascii="Times New Roman" w:hAnsi="Times New Roman" w:cs="Times New Roman"/>
                <w:color w:val="000000" w:themeColor="text1"/>
              </w:rPr>
              <w:t>закупівель</w:t>
            </w:r>
            <w:proofErr w:type="spellEnd"/>
            <w:r w:rsidRPr="46BECCDB">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66FE2F6C"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46BECCDB">
              <w:rPr>
                <w:rStyle w:val="hps"/>
                <w:rFonts w:ascii="Times New Roman" w:hAnsi="Times New Roman" w:cs="Times New Roman"/>
              </w:rPr>
              <w:t>ЗЦП</w:t>
            </w:r>
            <w:r w:rsidRPr="46BECCDB">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95" w:type="dxa"/>
            <w:gridSpan w:val="2"/>
          </w:tcPr>
          <w:p w14:paraId="1BB67B5F" w14:textId="6D046C4A" w:rsidR="00645270" w:rsidRPr="002F6A2B" w:rsidRDefault="1A7DD645" w:rsidP="001955A8">
            <w:pPr>
              <w:spacing w:after="0"/>
              <w:jc w:val="both"/>
              <w:rPr>
                <w:rFonts w:ascii="Times New Roman" w:hAnsi="Times New Roman" w:cs="Times New Roman"/>
                <w:highlight w:val="yellow"/>
                <w:lang w:val="en-US"/>
              </w:rPr>
            </w:pPr>
            <w:r w:rsidRPr="002F6A2B">
              <w:rPr>
                <w:rFonts w:ascii="Times New Roman" w:hAnsi="Times New Roman" w:cs="Times New Roman"/>
                <w:b/>
                <w:bCs/>
                <w:color w:val="000000" w:themeColor="text1"/>
              </w:rPr>
              <w:t>1</w:t>
            </w:r>
            <w:r w:rsidRPr="002F6A2B">
              <w:rPr>
                <w:rFonts w:ascii="Times New Roman" w:hAnsi="Times New Roman" w:cs="Times New Roman"/>
                <w:b/>
                <w:bCs/>
                <w:color w:val="000000" w:themeColor="text1"/>
                <w:lang w:val="en-US"/>
              </w:rPr>
              <w:t xml:space="preserve">. </w:t>
            </w:r>
            <w:r w:rsidRPr="002F6A2B">
              <w:rPr>
                <w:rFonts w:ascii="Times New Roman" w:hAnsi="Times New Roman" w:cs="Times New Roman"/>
                <w:b/>
                <w:bCs/>
                <w:color w:val="000000" w:themeColor="text1"/>
                <w:u w:val="single"/>
                <w:lang w:val="en-US"/>
              </w:rPr>
              <w:t>Introduction:</w:t>
            </w:r>
            <w:r w:rsidRPr="002F6A2B">
              <w:rPr>
                <w:rFonts w:ascii="Times New Roman" w:hAnsi="Times New Roman" w:cs="Times New Roman"/>
                <w:color w:val="000000" w:themeColor="text1"/>
                <w:lang w:val="en-US"/>
              </w:rPr>
              <w:t xml:space="preserve"> This </w:t>
            </w:r>
            <w:r w:rsidRPr="002F6A2B">
              <w:rPr>
                <w:rFonts w:ascii="Times New Roman" w:hAnsi="Times New Roman" w:cs="Times New Roman"/>
                <w:lang w:val="en-US"/>
              </w:rPr>
              <w:t xml:space="preserve">procurement is carried out within the framework of the </w:t>
            </w:r>
            <w:r w:rsidR="009C101A" w:rsidRPr="009C101A">
              <w:rPr>
                <w:rFonts w:ascii="Times New Roman" w:hAnsi="Times New Roman" w:cs="Times New Roman"/>
                <w:lang w:val="en-US"/>
              </w:rPr>
              <w:t>Rehabilitation for Ukraine (Rehab4U) Activity</w:t>
            </w:r>
          </w:p>
          <w:p w14:paraId="7B2F41C4" w14:textId="6D8F98AC" w:rsidR="00606183" w:rsidRPr="002F6A2B" w:rsidRDefault="6C6EBBDD" w:rsidP="001955A8">
            <w:pPr>
              <w:spacing w:after="0"/>
              <w:jc w:val="both"/>
              <w:rPr>
                <w:rFonts w:ascii="Times New Roman" w:hAnsi="Times New Roman" w:cs="Times New Roman"/>
                <w:color w:val="FF0000"/>
                <w:lang w:val="en-US"/>
              </w:rPr>
            </w:pPr>
            <w:r w:rsidRPr="002F6A2B">
              <w:rPr>
                <w:rFonts w:ascii="Times New Roman" w:hAnsi="Times New Roman" w:cs="Times New Roman"/>
                <w:lang w:val="en-US"/>
              </w:rPr>
              <w:t xml:space="preserve">In implementing the </w:t>
            </w:r>
            <w:r w:rsidR="009C101A">
              <w:rPr>
                <w:rFonts w:ascii="Times New Roman" w:hAnsi="Times New Roman" w:cs="Times New Roman"/>
                <w:lang w:val="en-US"/>
              </w:rPr>
              <w:t>activity</w:t>
            </w:r>
            <w:r w:rsidR="009C101A" w:rsidRPr="002F6A2B">
              <w:rPr>
                <w:rFonts w:ascii="Times New Roman" w:hAnsi="Times New Roman" w:cs="Times New Roman"/>
                <w:lang w:val="en-US"/>
              </w:rPr>
              <w:t xml:space="preserve">’s </w:t>
            </w:r>
            <w:r w:rsidRPr="002F6A2B">
              <w:rPr>
                <w:rFonts w:ascii="Times New Roman" w:hAnsi="Times New Roman" w:cs="Times New Roman"/>
                <w:lang w:val="en-US"/>
              </w:rPr>
              <w:t xml:space="preserve">scope of work, it is required to </w:t>
            </w:r>
            <w:r w:rsidR="009C101A">
              <w:rPr>
                <w:rFonts w:ascii="Times New Roman" w:hAnsi="Times New Roman" w:cs="Times New Roman"/>
                <w:lang w:val="en-US"/>
              </w:rPr>
              <w:t xml:space="preserve">rent </w:t>
            </w:r>
            <w:r w:rsidR="00FE3C56">
              <w:rPr>
                <w:rFonts w:ascii="Times New Roman" w:hAnsi="Times New Roman" w:cs="Times New Roman"/>
                <w:lang w:val="en-US"/>
              </w:rPr>
              <w:t xml:space="preserve">the office </w:t>
            </w:r>
            <w:r w:rsidR="009C101A">
              <w:rPr>
                <w:rFonts w:ascii="Times New Roman" w:hAnsi="Times New Roman" w:cs="Times New Roman"/>
                <w:lang w:val="en-US"/>
              </w:rPr>
              <w:t xml:space="preserve">facility </w:t>
            </w:r>
            <w:r w:rsidRPr="002F6A2B">
              <w:rPr>
                <w:rFonts w:ascii="Times New Roman" w:hAnsi="Times New Roman" w:cs="Times New Roman"/>
                <w:lang w:val="en-US"/>
              </w:rPr>
              <w:t>according to the specifications outlined in Annex 1 (Request for Quotation Form)</w:t>
            </w:r>
            <w:r w:rsidRPr="002F6A2B">
              <w:rPr>
                <w:rStyle w:val="hps"/>
                <w:rFonts w:ascii="Times New Roman" w:hAnsi="Times New Roman" w:cs="Times New Roman"/>
                <w:color w:val="000000" w:themeColor="text1"/>
                <w:lang w:val="en-US"/>
              </w:rPr>
              <w:t xml:space="preserve">. </w:t>
            </w:r>
          </w:p>
          <w:p w14:paraId="322BAC70" w14:textId="77777777" w:rsidR="0015638D" w:rsidRPr="002F6A2B" w:rsidRDefault="0015638D" w:rsidP="001955A8">
            <w:pPr>
              <w:spacing w:after="0"/>
              <w:jc w:val="both"/>
              <w:rPr>
                <w:rFonts w:ascii="Times New Roman" w:eastAsia="Times New Roman" w:hAnsi="Times New Roman" w:cs="Times New Roman"/>
                <w:lang w:val="en-US"/>
              </w:rPr>
            </w:pPr>
          </w:p>
          <w:p w14:paraId="10BF4678" w14:textId="494B1915" w:rsidR="00606183" w:rsidRPr="002F6A2B" w:rsidRDefault="1A7DD645" w:rsidP="001955A8">
            <w:pPr>
              <w:suppressAutoHyphens/>
              <w:spacing w:after="0"/>
              <w:jc w:val="both"/>
              <w:rPr>
                <w:rStyle w:val="hps"/>
                <w:rFonts w:ascii="Times New Roman" w:hAnsi="Times New Roman" w:cs="Times New Roman"/>
                <w:color w:val="000000"/>
                <w:lang w:val="en-US"/>
              </w:rPr>
            </w:pPr>
            <w:r w:rsidRPr="002F6A2B">
              <w:rPr>
                <w:rStyle w:val="hps"/>
                <w:rFonts w:ascii="Times New Roman" w:hAnsi="Times New Roman" w:cs="Times New Roman"/>
                <w:color w:val="000000" w:themeColor="text1"/>
                <w:lang w:val="en-US"/>
              </w:rPr>
              <w:t xml:space="preserve">The purpose of this RFQ is to receive quotations for the </w:t>
            </w:r>
            <w:r w:rsidR="00804BA7">
              <w:rPr>
                <w:rStyle w:val="hps"/>
                <w:rFonts w:ascii="Times New Roman" w:hAnsi="Times New Roman" w:cs="Times New Roman"/>
                <w:color w:val="000000" w:themeColor="text1"/>
                <w:lang w:val="en-US"/>
              </w:rPr>
              <w:t>services</w:t>
            </w:r>
            <w:r w:rsidRPr="002F6A2B">
              <w:rPr>
                <w:rStyle w:val="hps"/>
                <w:rFonts w:ascii="Times New Roman" w:hAnsi="Times New Roman" w:cs="Times New Roman"/>
                <w:color w:val="000000" w:themeColor="text1"/>
                <w:lang w:val="en-US"/>
              </w:rPr>
              <w:t xml:space="preserve"> specified </w:t>
            </w:r>
            <w:r w:rsidRPr="002F6A2B">
              <w:rPr>
                <w:rFonts w:ascii="Times New Roman" w:hAnsi="Times New Roman" w:cs="Times New Roman"/>
                <w:lang w:val="en-US"/>
              </w:rPr>
              <w:t>in Annex 1</w:t>
            </w:r>
            <w:r w:rsidR="00AF2471" w:rsidRPr="002F6A2B">
              <w:rPr>
                <w:rFonts w:ascii="Times New Roman" w:hAnsi="Times New Roman" w:cs="Times New Roman"/>
                <w:lang w:val="en-US"/>
              </w:rPr>
              <w:t xml:space="preserve"> </w:t>
            </w:r>
            <w:r w:rsidRPr="002F6A2B">
              <w:rPr>
                <w:rFonts w:ascii="Times New Roman" w:hAnsi="Times New Roman" w:cs="Times New Roman"/>
                <w:lang w:val="en-US"/>
              </w:rPr>
              <w:t>(Request for Quotation Form)</w:t>
            </w:r>
            <w:r w:rsidRPr="002F6A2B">
              <w:rPr>
                <w:rStyle w:val="hps"/>
                <w:rFonts w:ascii="Times New Roman" w:hAnsi="Times New Roman" w:cs="Times New Roman"/>
                <w:color w:val="000000" w:themeColor="text1"/>
                <w:lang w:val="en-US"/>
              </w:rPr>
              <w:t>.</w:t>
            </w:r>
          </w:p>
          <w:p w14:paraId="2C282106" w14:textId="77777777" w:rsidR="00804BA7" w:rsidRPr="002F6A2B" w:rsidRDefault="00804BA7" w:rsidP="001955A8">
            <w:pPr>
              <w:suppressAutoHyphens/>
              <w:spacing w:after="0"/>
              <w:jc w:val="both"/>
              <w:rPr>
                <w:rStyle w:val="hps"/>
                <w:rFonts w:ascii="Times New Roman" w:hAnsi="Times New Roman" w:cs="Times New Roman"/>
                <w:color w:val="000000"/>
                <w:lang w:val="en-US"/>
              </w:rPr>
            </w:pPr>
          </w:p>
          <w:p w14:paraId="19B4D118" w14:textId="067365E7" w:rsidR="00606183" w:rsidRPr="002F6A2B" w:rsidRDefault="00D554F8" w:rsidP="00D8564A">
            <w:pPr>
              <w:jc w:val="both"/>
              <w:rPr>
                <w:rFonts w:ascii="Times New Roman" w:hAnsi="Times New Roman" w:cs="Times New Roman"/>
              </w:rPr>
            </w:pPr>
            <w:r w:rsidRPr="002F6A2B">
              <w:rPr>
                <w:rStyle w:val="hps"/>
                <w:rFonts w:ascii="Times New Roman" w:hAnsi="Times New Roman" w:cs="Times New Roman"/>
                <w:color w:val="000000"/>
                <w:lang w:val="en-US"/>
              </w:rPr>
              <w:t>Participants are responsible for ensuring that offers submitted to the Momentum Wheels for Humanity meet the terms and conditions specified in this RFQ. Failure to comply with the instructions in this RFQ may result in the participant being disqualified.</w:t>
            </w:r>
          </w:p>
        </w:tc>
      </w:tr>
      <w:tr w:rsidR="00606183" w:rsidRPr="002F6A2B" w14:paraId="505A0FDD" w14:textId="77777777" w:rsidTr="0A3CB93C">
        <w:tc>
          <w:tcPr>
            <w:tcW w:w="5274" w:type="dxa"/>
            <w:gridSpan w:val="2"/>
          </w:tcPr>
          <w:p w14:paraId="7DB40B52" w14:textId="49DC2B94" w:rsidR="00606183" w:rsidRPr="004E7DDD" w:rsidRDefault="00606183" w:rsidP="001955A8">
            <w:pPr>
              <w:suppressAutoHyphens/>
              <w:spacing w:after="0"/>
              <w:jc w:val="both"/>
              <w:rPr>
                <w:rFonts w:ascii="Times New Roman" w:hAnsi="Times New Roman" w:cs="Times New Roman"/>
                <w:color w:val="000000"/>
              </w:rPr>
            </w:pPr>
            <w:r w:rsidRPr="004E7DDD">
              <w:rPr>
                <w:rFonts w:ascii="Times New Roman" w:hAnsi="Times New Roman" w:cs="Times New Roman"/>
                <w:b/>
                <w:bCs/>
                <w:color w:val="000000" w:themeColor="text1"/>
              </w:rPr>
              <w:t>2.</w:t>
            </w:r>
            <w:r w:rsidRPr="004E7DDD">
              <w:rPr>
                <w:rFonts w:ascii="Times New Roman" w:hAnsi="Times New Roman" w:cs="Times New Roman"/>
                <w:color w:val="000000" w:themeColor="text1"/>
              </w:rPr>
              <w:t xml:space="preserve"> </w:t>
            </w:r>
            <w:r w:rsidRPr="004E7DDD">
              <w:rPr>
                <w:rFonts w:ascii="Times New Roman" w:hAnsi="Times New Roman" w:cs="Times New Roman"/>
                <w:b/>
                <w:bCs/>
                <w:color w:val="000000" w:themeColor="text1"/>
                <w:u w:val="single"/>
              </w:rPr>
              <w:t>Термін та порядок подання пропозицій</w:t>
            </w:r>
            <w:r w:rsidRPr="004E7DDD">
              <w:rPr>
                <w:rFonts w:ascii="Times New Roman" w:hAnsi="Times New Roman" w:cs="Times New Roman"/>
                <w:color w:val="000000" w:themeColor="text1"/>
                <w:u w:val="single"/>
              </w:rPr>
              <w:t>:</w:t>
            </w:r>
            <w:r w:rsidRPr="004E7DDD">
              <w:rPr>
                <w:rFonts w:ascii="Times New Roman" w:hAnsi="Times New Roman" w:cs="Times New Roman"/>
                <w:color w:val="000000" w:themeColor="text1"/>
              </w:rPr>
              <w:t xml:space="preserve"> Пропозиції повинні бути отримані </w:t>
            </w:r>
            <w:r w:rsidRPr="004E7DDD">
              <w:rPr>
                <w:rFonts w:ascii="Times New Roman" w:hAnsi="Times New Roman" w:cs="Times New Roman"/>
                <w:b/>
                <w:bCs/>
                <w:color w:val="000000" w:themeColor="text1"/>
              </w:rPr>
              <w:t xml:space="preserve">не пізніше, ніж </w:t>
            </w:r>
            <w:r w:rsidR="00A80B00" w:rsidRPr="004E7DDD">
              <w:rPr>
                <w:rFonts w:ascii="Times New Roman" w:hAnsi="Times New Roman" w:cs="Times New Roman"/>
                <w:b/>
                <w:bCs/>
                <w:color w:val="000000" w:themeColor="text1"/>
              </w:rPr>
              <w:t>2</w:t>
            </w:r>
            <w:r w:rsidR="006D7444" w:rsidRPr="004E7DDD">
              <w:rPr>
                <w:rFonts w:ascii="Times New Roman" w:hAnsi="Times New Roman" w:cs="Times New Roman"/>
                <w:b/>
                <w:bCs/>
                <w:color w:val="000000" w:themeColor="text1"/>
              </w:rPr>
              <w:t>8</w:t>
            </w:r>
            <w:r w:rsidR="00750E97" w:rsidRPr="004E7DDD">
              <w:rPr>
                <w:rFonts w:ascii="Times New Roman" w:hAnsi="Times New Roman" w:cs="Times New Roman"/>
                <w:b/>
                <w:bCs/>
                <w:color w:val="000000" w:themeColor="text1"/>
              </w:rPr>
              <w:t xml:space="preserve"> </w:t>
            </w:r>
            <w:r w:rsidR="00AD5A9E" w:rsidRPr="004E7DDD">
              <w:rPr>
                <w:rFonts w:ascii="Times New Roman" w:hAnsi="Times New Roman" w:cs="Times New Roman"/>
                <w:b/>
                <w:bCs/>
                <w:color w:val="000000" w:themeColor="text1"/>
              </w:rPr>
              <w:t>травня</w:t>
            </w:r>
            <w:r w:rsidR="00750E97" w:rsidRPr="004E7DDD">
              <w:rPr>
                <w:rFonts w:ascii="Times New Roman" w:hAnsi="Times New Roman" w:cs="Times New Roman"/>
                <w:b/>
                <w:bCs/>
                <w:color w:val="000000" w:themeColor="text1"/>
              </w:rPr>
              <w:t xml:space="preserve"> 2026 року</w:t>
            </w:r>
            <w:r w:rsidR="00352F4B" w:rsidRPr="004E7DDD">
              <w:rPr>
                <w:rFonts w:ascii="Times New Roman" w:hAnsi="Times New Roman" w:cs="Times New Roman"/>
                <w:b/>
                <w:bCs/>
                <w:color w:val="000000" w:themeColor="text1"/>
              </w:rPr>
              <w:t xml:space="preserve"> о 18:00</w:t>
            </w:r>
            <w:r w:rsidR="00E468AE" w:rsidRPr="004E7DDD">
              <w:rPr>
                <w:rFonts w:ascii="Times New Roman" w:hAnsi="Times New Roman" w:cs="Times New Roman"/>
                <w:b/>
                <w:bCs/>
                <w:color w:val="000000" w:themeColor="text1"/>
              </w:rPr>
              <w:t xml:space="preserve"> за Київським часом </w:t>
            </w:r>
            <w:r w:rsidRPr="004E7DDD">
              <w:rPr>
                <w:rFonts w:ascii="Times New Roman" w:hAnsi="Times New Roman" w:cs="Times New Roman"/>
                <w:color w:val="000000" w:themeColor="text1"/>
              </w:rPr>
              <w:t>за допомогою листа електронної пошти. Усі пропозиції, що надсилаються електронною поштою, слід надсилати на</w:t>
            </w:r>
            <w:r w:rsidR="107A89DE" w:rsidRPr="004E7DDD">
              <w:rPr>
                <w:rFonts w:ascii="Times New Roman" w:hAnsi="Times New Roman" w:cs="Times New Roman"/>
                <w:color w:val="000000" w:themeColor="text1"/>
              </w:rPr>
              <w:t xml:space="preserve"> </w:t>
            </w:r>
            <w:hyperlink r:id="rId13">
              <w:r w:rsidR="00AF3C6F" w:rsidRPr="004E7DDD">
                <w:rPr>
                  <w:rStyle w:val="a4"/>
                  <w:rFonts w:ascii="Times New Roman" w:hAnsi="Times New Roman" w:cs="Times New Roman"/>
                  <w:b/>
                  <w:bCs/>
                </w:rPr>
                <w:t>procurementsrehab4u@momentum4humanity.org</w:t>
              </w:r>
            </w:hyperlink>
            <w:r w:rsidR="00AF3C6F" w:rsidRPr="004E7DDD">
              <w:rPr>
                <w:rFonts w:ascii="Times New Roman" w:hAnsi="Times New Roman" w:cs="Times New Roman"/>
                <w:b/>
                <w:bCs/>
                <w:lang w:val="ru-RU"/>
              </w:rPr>
              <w:t xml:space="preserve"> </w:t>
            </w:r>
          </w:p>
          <w:p w14:paraId="7F233F8C" w14:textId="77777777" w:rsidR="00606183" w:rsidRPr="004E7DDD" w:rsidRDefault="107A89DE" w:rsidP="001955A8">
            <w:pPr>
              <w:suppressAutoHyphens/>
              <w:spacing w:after="0"/>
              <w:jc w:val="both"/>
              <w:rPr>
                <w:rFonts w:ascii="Times New Roman" w:hAnsi="Times New Roman" w:cs="Times New Roman"/>
              </w:rPr>
            </w:pPr>
            <w:r w:rsidRPr="004E7DDD">
              <w:rPr>
                <w:rFonts w:ascii="Times New Roman" w:hAnsi="Times New Roman" w:cs="Times New Roman"/>
                <w:color w:val="000000" w:themeColor="text1"/>
              </w:rPr>
              <w:lastRenderedPageBreak/>
              <w:t>Будь ласка, вказуйте номер ЗЦП в усіх поданих документах. Пропозиції, отримані після зазначеного кінцевого терміну, не розглядаються.</w:t>
            </w:r>
          </w:p>
        </w:tc>
        <w:tc>
          <w:tcPr>
            <w:tcW w:w="5195" w:type="dxa"/>
            <w:gridSpan w:val="2"/>
          </w:tcPr>
          <w:p w14:paraId="532F7800" w14:textId="77777777" w:rsidR="00F860B1" w:rsidRPr="004E7DDD" w:rsidRDefault="00606183" w:rsidP="00D8564A">
            <w:pPr>
              <w:suppressAutoHyphens/>
              <w:spacing w:after="0"/>
              <w:jc w:val="both"/>
              <w:rPr>
                <w:rFonts w:ascii="Times New Roman" w:hAnsi="Times New Roman" w:cs="Times New Roman"/>
                <w:color w:val="000000" w:themeColor="text1"/>
                <w:u w:val="single"/>
              </w:rPr>
            </w:pPr>
            <w:r w:rsidRPr="004E7DDD">
              <w:rPr>
                <w:rFonts w:ascii="Times New Roman" w:hAnsi="Times New Roman" w:cs="Times New Roman"/>
                <w:b/>
                <w:bCs/>
                <w:color w:val="000000" w:themeColor="text1"/>
              </w:rPr>
              <w:lastRenderedPageBreak/>
              <w:t>2.</w:t>
            </w:r>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b/>
                <w:bCs/>
                <w:color w:val="000000" w:themeColor="text1"/>
                <w:u w:val="single"/>
              </w:rPr>
              <w:t>Deadline</w:t>
            </w:r>
            <w:proofErr w:type="spellEnd"/>
            <w:r w:rsidRPr="004E7DDD">
              <w:rPr>
                <w:rFonts w:ascii="Times New Roman" w:hAnsi="Times New Roman" w:cs="Times New Roman"/>
                <w:b/>
                <w:bCs/>
                <w:color w:val="000000" w:themeColor="text1"/>
                <w:u w:val="single"/>
              </w:rPr>
              <w:t xml:space="preserve"> </w:t>
            </w:r>
            <w:proofErr w:type="spellStart"/>
            <w:r w:rsidRPr="004E7DDD">
              <w:rPr>
                <w:rFonts w:ascii="Times New Roman" w:hAnsi="Times New Roman" w:cs="Times New Roman"/>
                <w:b/>
                <w:bCs/>
                <w:color w:val="000000" w:themeColor="text1"/>
                <w:u w:val="single"/>
              </w:rPr>
              <w:t>and</w:t>
            </w:r>
            <w:proofErr w:type="spellEnd"/>
            <w:r w:rsidRPr="004E7DDD">
              <w:rPr>
                <w:rFonts w:ascii="Times New Roman" w:hAnsi="Times New Roman" w:cs="Times New Roman"/>
                <w:b/>
                <w:bCs/>
                <w:color w:val="000000" w:themeColor="text1"/>
                <w:u w:val="single"/>
              </w:rPr>
              <w:t xml:space="preserve"> </w:t>
            </w:r>
            <w:proofErr w:type="spellStart"/>
            <w:r w:rsidRPr="004E7DDD">
              <w:rPr>
                <w:rFonts w:ascii="Times New Roman" w:hAnsi="Times New Roman" w:cs="Times New Roman"/>
                <w:b/>
                <w:bCs/>
                <w:color w:val="000000" w:themeColor="text1"/>
                <w:u w:val="single"/>
              </w:rPr>
              <w:t>offer</w:t>
            </w:r>
            <w:proofErr w:type="spellEnd"/>
            <w:r w:rsidRPr="004E7DDD">
              <w:rPr>
                <w:rFonts w:ascii="Times New Roman" w:hAnsi="Times New Roman" w:cs="Times New Roman"/>
                <w:b/>
                <w:bCs/>
                <w:color w:val="000000" w:themeColor="text1"/>
                <w:u w:val="single"/>
              </w:rPr>
              <w:t xml:space="preserve"> </w:t>
            </w:r>
            <w:proofErr w:type="spellStart"/>
            <w:r w:rsidRPr="004E7DDD">
              <w:rPr>
                <w:rFonts w:ascii="Times New Roman" w:hAnsi="Times New Roman" w:cs="Times New Roman"/>
                <w:b/>
                <w:bCs/>
                <w:color w:val="000000" w:themeColor="text1"/>
                <w:u w:val="single"/>
              </w:rPr>
              <w:t>submission</w:t>
            </w:r>
            <w:proofErr w:type="spellEnd"/>
            <w:r w:rsidRPr="004E7DDD">
              <w:rPr>
                <w:rFonts w:ascii="Times New Roman" w:hAnsi="Times New Roman" w:cs="Times New Roman"/>
                <w:b/>
                <w:bCs/>
                <w:color w:val="000000" w:themeColor="text1"/>
                <w:u w:val="single"/>
              </w:rPr>
              <w:t xml:space="preserve"> </w:t>
            </w:r>
            <w:proofErr w:type="spellStart"/>
            <w:r w:rsidRPr="004E7DDD">
              <w:rPr>
                <w:rFonts w:ascii="Times New Roman" w:hAnsi="Times New Roman" w:cs="Times New Roman"/>
                <w:b/>
                <w:bCs/>
                <w:color w:val="000000" w:themeColor="text1"/>
                <w:u w:val="single"/>
              </w:rPr>
              <w:t>procedure</w:t>
            </w:r>
            <w:proofErr w:type="spellEnd"/>
            <w:r w:rsidRPr="004E7DDD">
              <w:rPr>
                <w:rFonts w:ascii="Times New Roman" w:hAnsi="Times New Roman" w:cs="Times New Roman"/>
                <w:color w:val="000000" w:themeColor="text1"/>
                <w:u w:val="single"/>
              </w:rPr>
              <w:t>:</w:t>
            </w:r>
          </w:p>
          <w:p w14:paraId="7FA81D12" w14:textId="641662E1" w:rsidR="00121455" w:rsidRPr="004E7DDD" w:rsidRDefault="00606183" w:rsidP="00D8564A">
            <w:pPr>
              <w:suppressAutoHyphens/>
              <w:spacing w:after="0"/>
              <w:jc w:val="both"/>
              <w:rPr>
                <w:rFonts w:ascii="Times New Roman" w:hAnsi="Times New Roman" w:cs="Times New Roman"/>
                <w:color w:val="000000"/>
              </w:rPr>
            </w:pPr>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Offers</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must</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be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received</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b/>
                <w:bCs/>
                <w:color w:val="000000" w:themeColor="text1"/>
              </w:rPr>
              <w:t>prior</w:t>
            </w:r>
            <w:proofErr w:type="spellEnd"/>
            <w:r w:rsidRPr="004E7DDD">
              <w:rPr>
                <w:rFonts w:ascii="Times New Roman" w:hAnsi="Times New Roman" w:cs="Times New Roman"/>
                <w:b/>
                <w:bCs/>
                <w:color w:val="000000" w:themeColor="text1"/>
              </w:rPr>
              <w:t xml:space="preserve"> </w:t>
            </w:r>
            <w:proofErr w:type="spellStart"/>
            <w:r w:rsidRPr="004E7DDD">
              <w:rPr>
                <w:rFonts w:ascii="Times New Roman" w:hAnsi="Times New Roman" w:cs="Times New Roman"/>
                <w:b/>
                <w:bCs/>
                <w:color w:val="000000" w:themeColor="text1"/>
              </w:rPr>
              <w:t>to</w:t>
            </w:r>
            <w:proofErr w:type="spellEnd"/>
            <w:r w:rsidR="00352F4B" w:rsidRPr="004E7DDD">
              <w:rPr>
                <w:rFonts w:ascii="Times New Roman" w:hAnsi="Times New Roman" w:cs="Times New Roman"/>
                <w:b/>
                <w:bCs/>
                <w:color w:val="000000" w:themeColor="text1"/>
              </w:rPr>
              <w:t xml:space="preserve"> </w:t>
            </w:r>
            <w:r w:rsidR="00AD5A9E" w:rsidRPr="004E7DDD">
              <w:rPr>
                <w:rFonts w:ascii="Times New Roman" w:hAnsi="Times New Roman" w:cs="Times New Roman"/>
                <w:b/>
                <w:bCs/>
                <w:color w:val="000000" w:themeColor="text1"/>
                <w:lang w:val="en-US"/>
              </w:rPr>
              <w:t>May</w:t>
            </w:r>
            <w:r w:rsidR="00352F4B" w:rsidRPr="004E7DDD">
              <w:rPr>
                <w:rFonts w:ascii="Times New Roman" w:hAnsi="Times New Roman" w:cs="Times New Roman"/>
                <w:b/>
                <w:bCs/>
                <w:color w:val="000000" w:themeColor="text1"/>
                <w:lang w:val="en-US"/>
              </w:rPr>
              <w:t xml:space="preserve"> </w:t>
            </w:r>
            <w:r w:rsidR="00A80B00" w:rsidRPr="004E7DDD">
              <w:rPr>
                <w:rFonts w:ascii="Times New Roman" w:hAnsi="Times New Roman" w:cs="Times New Roman"/>
                <w:b/>
                <w:bCs/>
                <w:color w:val="000000" w:themeColor="text1"/>
                <w:lang w:val="en-US"/>
              </w:rPr>
              <w:t>2</w:t>
            </w:r>
            <w:r w:rsidR="006D7444" w:rsidRPr="004E7DDD">
              <w:rPr>
                <w:rFonts w:ascii="Times New Roman" w:hAnsi="Times New Roman" w:cs="Times New Roman"/>
                <w:b/>
                <w:bCs/>
                <w:color w:val="000000" w:themeColor="text1"/>
                <w:lang w:val="en-US"/>
              </w:rPr>
              <w:t>8</w:t>
            </w:r>
            <w:r w:rsidR="00352F4B" w:rsidRPr="004E7DDD">
              <w:rPr>
                <w:rFonts w:ascii="Times New Roman" w:hAnsi="Times New Roman" w:cs="Times New Roman"/>
                <w:b/>
                <w:bCs/>
                <w:color w:val="000000" w:themeColor="text1"/>
                <w:lang w:val="en-US"/>
              </w:rPr>
              <w:t>, 2026</w:t>
            </w:r>
            <w:r w:rsidRPr="004E7DDD">
              <w:rPr>
                <w:rFonts w:ascii="Times New Roman" w:hAnsi="Times New Roman" w:cs="Times New Roman"/>
                <w:color w:val="000000" w:themeColor="text1"/>
              </w:rPr>
              <w:t xml:space="preserve"> </w:t>
            </w:r>
            <w:r w:rsidR="00F860B1" w:rsidRPr="004E7DDD">
              <w:rPr>
                <w:rFonts w:ascii="Times New Roman" w:hAnsi="Times New Roman" w:cs="Times New Roman"/>
                <w:b/>
                <w:bCs/>
                <w:color w:val="000000" w:themeColor="text1"/>
                <w:lang w:val="en-US"/>
              </w:rPr>
              <w:t>18:00</w:t>
            </w:r>
            <w:r w:rsidR="00F860B1"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b/>
                <w:bCs/>
                <w:color w:val="000000" w:themeColor="text1"/>
              </w:rPr>
              <w:t>Kyiv</w:t>
            </w:r>
            <w:proofErr w:type="spellEnd"/>
            <w:r w:rsidRPr="004E7DDD">
              <w:rPr>
                <w:rFonts w:ascii="Times New Roman" w:hAnsi="Times New Roman" w:cs="Times New Roman"/>
                <w:b/>
                <w:bCs/>
                <w:color w:val="000000" w:themeColor="text1"/>
              </w:rPr>
              <w:t xml:space="preserve"> </w:t>
            </w:r>
            <w:proofErr w:type="spellStart"/>
            <w:r w:rsidRPr="004E7DDD">
              <w:rPr>
                <w:rFonts w:ascii="Times New Roman" w:hAnsi="Times New Roman" w:cs="Times New Roman"/>
                <w:b/>
                <w:bCs/>
                <w:color w:val="000000" w:themeColor="text1"/>
              </w:rPr>
              <w:t>time</w:t>
            </w:r>
            <w:proofErr w:type="spellEnd"/>
            <w:r w:rsidRPr="004E7DDD">
              <w:rPr>
                <w:rFonts w:ascii="Times New Roman" w:hAnsi="Times New Roman" w:cs="Times New Roman"/>
                <w:b/>
                <w:bCs/>
                <w:color w:val="000000" w:themeColor="text1"/>
              </w:rPr>
              <w:t xml:space="preserve"> </w:t>
            </w:r>
            <w:proofErr w:type="spellStart"/>
            <w:r w:rsidRPr="004E7DDD">
              <w:rPr>
                <w:rFonts w:ascii="Times New Roman" w:hAnsi="Times New Roman" w:cs="Times New Roman"/>
                <w:b/>
                <w:bCs/>
                <w:color w:val="000000" w:themeColor="text1"/>
              </w:rPr>
              <w:t>on</w:t>
            </w:r>
            <w:proofErr w:type="spellEnd"/>
            <w:r w:rsidRPr="004E7DDD">
              <w:rPr>
                <w:rFonts w:ascii="Times New Roman" w:hAnsi="Times New Roman" w:cs="Times New Roman"/>
                <w:b/>
                <w:bCs/>
                <w:color w:val="000000" w:themeColor="text1"/>
              </w:rPr>
              <w:t xml:space="preserve"> </w:t>
            </w:r>
            <w:proofErr w:type="spellStart"/>
            <w:r w:rsidRPr="004E7DDD">
              <w:rPr>
                <w:rFonts w:ascii="Times New Roman" w:hAnsi="Times New Roman" w:cs="Times New Roman"/>
                <w:color w:val="000000" w:themeColor="text1"/>
              </w:rPr>
              <w:t>via</w:t>
            </w:r>
            <w:proofErr w:type="spellEnd"/>
            <w:r w:rsidRPr="004E7DDD">
              <w:rPr>
                <w:rFonts w:ascii="Times New Roman" w:hAnsi="Times New Roman" w:cs="Times New Roman"/>
                <w:color w:val="000000" w:themeColor="text1"/>
              </w:rPr>
              <w:t xml:space="preserve"> e-</w:t>
            </w:r>
            <w:proofErr w:type="spellStart"/>
            <w:r w:rsidRPr="004E7DDD">
              <w:rPr>
                <w:rFonts w:ascii="Times New Roman" w:hAnsi="Times New Roman" w:cs="Times New Roman"/>
                <w:color w:val="000000" w:themeColor="text1"/>
              </w:rPr>
              <w:t>mail</w:t>
            </w:r>
            <w:proofErr w:type="spellEnd"/>
            <w:r w:rsidRPr="004E7DDD">
              <w:rPr>
                <w:rFonts w:ascii="Times New Roman" w:hAnsi="Times New Roman" w:cs="Times New Roman"/>
                <w:color w:val="000000" w:themeColor="text1"/>
              </w:rPr>
              <w:t xml:space="preserve">. </w:t>
            </w:r>
          </w:p>
          <w:p w14:paraId="2C01CC19" w14:textId="1E809E71" w:rsidR="0015638D" w:rsidRPr="004E7DDD" w:rsidRDefault="00606183" w:rsidP="001955A8">
            <w:pPr>
              <w:suppressAutoHyphens/>
              <w:spacing w:after="0"/>
              <w:jc w:val="both"/>
              <w:rPr>
                <w:rFonts w:ascii="Times New Roman" w:eastAsia="Segoe UI" w:hAnsi="Times New Roman" w:cs="Times New Roman"/>
                <w:color w:val="0070C0"/>
              </w:rPr>
            </w:pPr>
            <w:proofErr w:type="spellStart"/>
            <w:r w:rsidRPr="004E7DDD">
              <w:rPr>
                <w:rFonts w:ascii="Times New Roman" w:hAnsi="Times New Roman" w:cs="Times New Roman"/>
                <w:color w:val="000000"/>
              </w:rPr>
              <w:t>All</w:t>
            </w:r>
            <w:proofErr w:type="spellEnd"/>
            <w:r w:rsidRPr="004E7DDD">
              <w:rPr>
                <w:rFonts w:ascii="Times New Roman" w:hAnsi="Times New Roman" w:cs="Times New Roman"/>
                <w:color w:val="000000"/>
              </w:rPr>
              <w:t xml:space="preserve"> </w:t>
            </w:r>
            <w:proofErr w:type="spellStart"/>
            <w:r w:rsidRPr="004E7DDD">
              <w:rPr>
                <w:rFonts w:ascii="Times New Roman" w:hAnsi="Times New Roman" w:cs="Times New Roman"/>
                <w:color w:val="000000"/>
              </w:rPr>
              <w:t>offers</w:t>
            </w:r>
            <w:proofErr w:type="spellEnd"/>
            <w:r w:rsidRPr="004E7DDD">
              <w:rPr>
                <w:rFonts w:ascii="Times New Roman" w:hAnsi="Times New Roman" w:cs="Times New Roman"/>
                <w:color w:val="000000"/>
              </w:rPr>
              <w:t xml:space="preserve"> </w:t>
            </w:r>
            <w:proofErr w:type="spellStart"/>
            <w:r w:rsidRPr="004E7DDD">
              <w:rPr>
                <w:rFonts w:ascii="Times New Roman" w:hAnsi="Times New Roman" w:cs="Times New Roman"/>
                <w:color w:val="000000"/>
              </w:rPr>
              <w:t>should</w:t>
            </w:r>
            <w:proofErr w:type="spellEnd"/>
            <w:r w:rsidRPr="004E7DDD">
              <w:rPr>
                <w:rFonts w:ascii="Times New Roman" w:hAnsi="Times New Roman" w:cs="Times New Roman"/>
                <w:color w:val="000000"/>
              </w:rPr>
              <w:t xml:space="preserve"> </w:t>
            </w:r>
            <w:proofErr w:type="spellStart"/>
            <w:r w:rsidRPr="004E7DDD">
              <w:rPr>
                <w:rFonts w:ascii="Times New Roman" w:hAnsi="Times New Roman" w:cs="Times New Roman"/>
                <w:color w:val="000000"/>
              </w:rPr>
              <w:t>be</w:t>
            </w:r>
            <w:proofErr w:type="spellEnd"/>
            <w:r w:rsidRPr="004E7DDD">
              <w:rPr>
                <w:rFonts w:ascii="Times New Roman" w:hAnsi="Times New Roman" w:cs="Times New Roman"/>
                <w:color w:val="000000"/>
              </w:rPr>
              <w:t xml:space="preserve"> </w:t>
            </w:r>
            <w:proofErr w:type="spellStart"/>
            <w:r w:rsidRPr="004E7DDD">
              <w:rPr>
                <w:rFonts w:ascii="Times New Roman" w:hAnsi="Times New Roman" w:cs="Times New Roman"/>
                <w:color w:val="000000"/>
              </w:rPr>
              <w:t>sent</w:t>
            </w:r>
            <w:proofErr w:type="spellEnd"/>
            <w:r w:rsidRPr="004E7DDD">
              <w:rPr>
                <w:rFonts w:ascii="Times New Roman" w:hAnsi="Times New Roman" w:cs="Times New Roman"/>
                <w:color w:val="000000"/>
              </w:rPr>
              <w:t xml:space="preserve"> </w:t>
            </w:r>
            <w:proofErr w:type="spellStart"/>
            <w:r w:rsidRPr="004E7DDD">
              <w:rPr>
                <w:rFonts w:ascii="Times New Roman" w:hAnsi="Times New Roman" w:cs="Times New Roman"/>
                <w:color w:val="000000"/>
              </w:rPr>
              <w:t>via</w:t>
            </w:r>
            <w:proofErr w:type="spellEnd"/>
            <w:r w:rsidRPr="004E7DDD">
              <w:rPr>
                <w:rFonts w:ascii="Times New Roman" w:hAnsi="Times New Roman" w:cs="Times New Roman"/>
                <w:color w:val="000000"/>
              </w:rPr>
              <w:t xml:space="preserve"> e-</w:t>
            </w:r>
            <w:proofErr w:type="spellStart"/>
            <w:r w:rsidRPr="004E7DDD">
              <w:rPr>
                <w:rFonts w:ascii="Times New Roman" w:hAnsi="Times New Roman" w:cs="Times New Roman"/>
                <w:color w:val="000000"/>
              </w:rPr>
              <w:t>mail</w:t>
            </w:r>
            <w:proofErr w:type="spellEnd"/>
            <w:r w:rsidRPr="004E7DDD">
              <w:rPr>
                <w:rFonts w:ascii="Times New Roman" w:hAnsi="Times New Roman" w:cs="Times New Roman"/>
                <w:color w:val="000000"/>
              </w:rPr>
              <w:t xml:space="preserve"> </w:t>
            </w:r>
            <w:proofErr w:type="spellStart"/>
            <w:r w:rsidRPr="004E7DDD">
              <w:rPr>
                <w:rFonts w:ascii="Times New Roman" w:hAnsi="Times New Roman" w:cs="Times New Roman"/>
                <w:color w:val="000000"/>
              </w:rPr>
              <w:t>to</w:t>
            </w:r>
            <w:proofErr w:type="spellEnd"/>
            <w:r w:rsidRPr="004E7DDD">
              <w:rPr>
                <w:rFonts w:ascii="Times New Roman" w:hAnsi="Times New Roman" w:cs="Times New Roman"/>
                <w:color w:val="000000"/>
              </w:rPr>
              <w:t xml:space="preserve"> </w:t>
            </w:r>
            <w:r w:rsidRPr="004E7DDD">
              <w:rPr>
                <w:rFonts w:ascii="Times New Roman" w:hAnsi="Times New Roman" w:cs="Times New Roman"/>
                <w:color w:val="000000"/>
              </w:rPr>
              <w:br/>
            </w:r>
            <w:hyperlink r:id="rId14" w:history="1">
              <w:r w:rsidR="00AF3C6F" w:rsidRPr="004E7DDD">
                <w:rPr>
                  <w:rStyle w:val="a4"/>
                  <w:rFonts w:ascii="Times New Roman" w:hAnsi="Times New Roman" w:cs="Times New Roman"/>
                  <w:b/>
                  <w:bCs/>
                </w:rPr>
                <w:t>procurementsrehab4u@momentum4humanity.org</w:t>
              </w:r>
            </w:hyperlink>
            <w:r w:rsidR="00AF3C6F" w:rsidRPr="004E7DDD">
              <w:rPr>
                <w:rFonts w:ascii="Times New Roman" w:hAnsi="Times New Roman" w:cs="Times New Roman"/>
                <w:b/>
                <w:bCs/>
                <w:lang w:val="en-US"/>
              </w:rPr>
              <w:t xml:space="preserve"> </w:t>
            </w:r>
          </w:p>
          <w:p w14:paraId="7CDD4983" w14:textId="5CFC0AA6" w:rsidR="00606183" w:rsidRPr="004E7DDD" w:rsidRDefault="107A89DE" w:rsidP="00D8564A">
            <w:pPr>
              <w:jc w:val="both"/>
              <w:rPr>
                <w:rFonts w:ascii="Times New Roman" w:hAnsi="Times New Roman" w:cs="Times New Roman"/>
              </w:rPr>
            </w:pPr>
            <w:proofErr w:type="spellStart"/>
            <w:r w:rsidRPr="004E7DDD">
              <w:rPr>
                <w:rFonts w:ascii="Times New Roman" w:hAnsi="Times New Roman" w:cs="Times New Roman"/>
                <w:color w:val="000000" w:themeColor="text1"/>
              </w:rPr>
              <w:lastRenderedPageBreak/>
              <w:t>Please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indicate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the</w:t>
            </w:r>
            <w:proofErr w:type="spellEnd"/>
            <w:r w:rsidRPr="004E7DDD">
              <w:rPr>
                <w:rFonts w:ascii="Times New Roman" w:hAnsi="Times New Roman" w:cs="Times New Roman"/>
                <w:color w:val="000000" w:themeColor="text1"/>
              </w:rPr>
              <w:t xml:space="preserve"> RFQ </w:t>
            </w:r>
            <w:proofErr w:type="spellStart"/>
            <w:r w:rsidRPr="004E7DDD">
              <w:rPr>
                <w:rFonts w:ascii="Times New Roman" w:hAnsi="Times New Roman" w:cs="Times New Roman"/>
                <w:color w:val="000000" w:themeColor="text1"/>
              </w:rPr>
              <w:t>number</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in</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all</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submitted</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documents</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Offers</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received</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after</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the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deadline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may</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not</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be</w:t>
            </w:r>
            <w:proofErr w:type="spellEnd"/>
            <w:r w:rsidRPr="004E7DDD">
              <w:rPr>
                <w:rFonts w:ascii="Times New Roman" w:hAnsi="Times New Roman" w:cs="Times New Roman"/>
                <w:color w:val="000000" w:themeColor="text1"/>
              </w:rPr>
              <w:t xml:space="preserve"> </w:t>
            </w:r>
            <w:proofErr w:type="spellStart"/>
            <w:r w:rsidRPr="004E7DDD">
              <w:rPr>
                <w:rFonts w:ascii="Times New Roman" w:hAnsi="Times New Roman" w:cs="Times New Roman"/>
                <w:color w:val="000000" w:themeColor="text1"/>
              </w:rPr>
              <w:t>considered</w:t>
            </w:r>
            <w:proofErr w:type="spellEnd"/>
            <w:r w:rsidRPr="004E7DDD">
              <w:rPr>
                <w:rFonts w:ascii="Times New Roman" w:hAnsi="Times New Roman" w:cs="Times New Roman"/>
                <w:color w:val="000000" w:themeColor="text1"/>
              </w:rPr>
              <w:t>.</w:t>
            </w:r>
          </w:p>
        </w:tc>
      </w:tr>
      <w:tr w:rsidR="00606183" w:rsidRPr="002F6A2B" w14:paraId="6E260EBE" w14:textId="77777777" w:rsidTr="0A3CB93C">
        <w:tc>
          <w:tcPr>
            <w:tcW w:w="5274" w:type="dxa"/>
            <w:gridSpan w:val="2"/>
          </w:tcPr>
          <w:p w14:paraId="31A6B889" w14:textId="2481B57E" w:rsidR="0073367C" w:rsidRPr="004E7DDD" w:rsidRDefault="00606183" w:rsidP="0073367C">
            <w:pPr>
              <w:suppressAutoHyphens/>
              <w:spacing w:after="0"/>
              <w:jc w:val="both"/>
              <w:rPr>
                <w:rFonts w:ascii="Times New Roman" w:eastAsia="Segoe UI" w:hAnsi="Times New Roman" w:cs="Times New Roman"/>
                <w:color w:val="333333"/>
              </w:rPr>
            </w:pPr>
            <w:r w:rsidRPr="004E7DDD">
              <w:rPr>
                <w:rFonts w:ascii="Times New Roman" w:hAnsi="Times New Roman" w:cs="Times New Roman"/>
                <w:b/>
                <w:bCs/>
                <w:color w:val="000000" w:themeColor="text1"/>
              </w:rPr>
              <w:lastRenderedPageBreak/>
              <w:t>3.</w:t>
            </w:r>
            <w:r w:rsidRPr="004E7DDD">
              <w:rPr>
                <w:rFonts w:ascii="Times New Roman" w:hAnsi="Times New Roman" w:cs="Times New Roman"/>
                <w:color w:val="000000" w:themeColor="text1"/>
              </w:rPr>
              <w:t xml:space="preserve"> </w:t>
            </w:r>
            <w:r w:rsidRPr="004E7DDD">
              <w:rPr>
                <w:rFonts w:ascii="Times New Roman" w:hAnsi="Times New Roman" w:cs="Times New Roman"/>
                <w:b/>
                <w:bCs/>
                <w:color w:val="000000" w:themeColor="text1"/>
                <w:u w:val="single"/>
              </w:rPr>
              <w:t>Питання</w:t>
            </w:r>
            <w:r w:rsidRPr="004E7DDD">
              <w:rPr>
                <w:rFonts w:ascii="Times New Roman" w:hAnsi="Times New Roman" w:cs="Times New Roman"/>
                <w:color w:val="000000" w:themeColor="text1"/>
                <w:u w:val="single"/>
              </w:rPr>
              <w:t>:</w:t>
            </w:r>
            <w:r w:rsidRPr="004E7DDD">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w:t>
            </w:r>
            <w:r w:rsidRPr="004E7DDD">
              <w:rPr>
                <w:rFonts w:ascii="Times New Roman" w:hAnsi="Times New Roman" w:cs="Times New Roman"/>
                <w:b/>
                <w:bCs/>
                <w:color w:val="000000" w:themeColor="text1"/>
              </w:rPr>
              <w:t>до</w:t>
            </w:r>
            <w:r w:rsidR="00AD5A9E" w:rsidRPr="004E7DDD">
              <w:rPr>
                <w:rFonts w:ascii="Times New Roman" w:hAnsi="Times New Roman" w:cs="Times New Roman"/>
                <w:b/>
                <w:bCs/>
                <w:color w:val="000000" w:themeColor="text1"/>
              </w:rPr>
              <w:t xml:space="preserve"> </w:t>
            </w:r>
            <w:r w:rsidR="00F571B7" w:rsidRPr="004E7DDD">
              <w:rPr>
                <w:rFonts w:ascii="Times New Roman" w:hAnsi="Times New Roman" w:cs="Times New Roman"/>
                <w:b/>
                <w:bCs/>
                <w:color w:val="000000" w:themeColor="text1"/>
              </w:rPr>
              <w:t>2</w:t>
            </w:r>
            <w:r w:rsidR="006D7444" w:rsidRPr="004E7DDD">
              <w:rPr>
                <w:rFonts w:ascii="Times New Roman" w:hAnsi="Times New Roman" w:cs="Times New Roman"/>
                <w:b/>
                <w:bCs/>
                <w:color w:val="000000" w:themeColor="text1"/>
              </w:rPr>
              <w:t>1</w:t>
            </w:r>
            <w:r w:rsidR="00352F4B" w:rsidRPr="004E7DDD">
              <w:rPr>
                <w:rFonts w:ascii="Times New Roman" w:hAnsi="Times New Roman" w:cs="Times New Roman"/>
                <w:b/>
                <w:bCs/>
                <w:color w:val="000000" w:themeColor="text1"/>
              </w:rPr>
              <w:t xml:space="preserve"> </w:t>
            </w:r>
            <w:r w:rsidR="00AD5A9E" w:rsidRPr="004E7DDD">
              <w:rPr>
                <w:rFonts w:ascii="Times New Roman" w:hAnsi="Times New Roman" w:cs="Times New Roman"/>
                <w:b/>
                <w:bCs/>
                <w:color w:val="000000" w:themeColor="text1"/>
              </w:rPr>
              <w:t>травня</w:t>
            </w:r>
            <w:r w:rsidR="00352F4B" w:rsidRPr="004E7DDD">
              <w:rPr>
                <w:rFonts w:ascii="Times New Roman" w:hAnsi="Times New Roman" w:cs="Times New Roman"/>
                <w:b/>
                <w:bCs/>
                <w:color w:val="000000" w:themeColor="text1"/>
              </w:rPr>
              <w:t xml:space="preserve"> 2026 року</w:t>
            </w:r>
            <w:r w:rsidRPr="004E7DDD">
              <w:rPr>
                <w:rFonts w:ascii="Times New Roman" w:hAnsi="Times New Roman" w:cs="Times New Roman"/>
                <w:b/>
                <w:bCs/>
                <w:color w:val="000000" w:themeColor="text1"/>
              </w:rPr>
              <w:t xml:space="preserve"> </w:t>
            </w:r>
            <w:r w:rsidR="00F613E8" w:rsidRPr="004E7DDD">
              <w:rPr>
                <w:rFonts w:ascii="Times New Roman" w:hAnsi="Times New Roman" w:cs="Times New Roman"/>
                <w:b/>
                <w:bCs/>
                <w:color w:val="000000" w:themeColor="text1"/>
              </w:rPr>
              <w:t>1</w:t>
            </w:r>
            <w:r w:rsidR="00F613E8" w:rsidRPr="004E7DDD">
              <w:rPr>
                <w:rFonts w:ascii="Times New Roman" w:hAnsi="Times New Roman" w:cs="Times New Roman"/>
                <w:b/>
                <w:bCs/>
                <w:color w:val="000000" w:themeColor="text1"/>
                <w:lang w:val="ru-RU"/>
              </w:rPr>
              <w:t>8</w:t>
            </w:r>
            <w:r w:rsidRPr="004E7DDD">
              <w:rPr>
                <w:rFonts w:ascii="Times New Roman" w:hAnsi="Times New Roman" w:cs="Times New Roman"/>
                <w:b/>
                <w:bCs/>
                <w:color w:val="000000" w:themeColor="text1"/>
              </w:rPr>
              <w:t xml:space="preserve">:00 за Київським часом </w:t>
            </w:r>
            <w:r w:rsidR="001D60FF" w:rsidRPr="004E7DDD">
              <w:rPr>
                <w:rFonts w:ascii="Times New Roman" w:hAnsi="Times New Roman" w:cs="Times New Roman"/>
                <w:b/>
                <w:bCs/>
                <w:color w:val="000000" w:themeColor="text1"/>
              </w:rPr>
              <w:t xml:space="preserve">до </w:t>
            </w:r>
            <w:r w:rsidRPr="004E7DDD">
              <w:rPr>
                <w:rFonts w:ascii="Times New Roman" w:hAnsi="Times New Roman" w:cs="Times New Roman"/>
                <w:color w:val="000000" w:themeColor="text1"/>
              </w:rPr>
              <w:t>електронною поштою на адресу</w:t>
            </w:r>
            <w:r w:rsidR="00CB483E" w:rsidRPr="004E7DDD">
              <w:rPr>
                <w:rFonts w:ascii="Times New Roman" w:hAnsi="Times New Roman" w:cs="Times New Roman"/>
                <w:color w:val="000000" w:themeColor="text1"/>
              </w:rPr>
              <w:t xml:space="preserve"> </w:t>
            </w:r>
            <w:hyperlink r:id="rId15">
              <w:r w:rsidR="00AF3C6F" w:rsidRPr="004E7DDD">
                <w:rPr>
                  <w:rStyle w:val="a4"/>
                  <w:rFonts w:ascii="Times New Roman" w:hAnsi="Times New Roman" w:cs="Times New Roman"/>
                  <w:b/>
                  <w:bCs/>
                </w:rPr>
                <w:t>procurementsrehab4u@momentum4humanity.org</w:t>
              </w:r>
            </w:hyperlink>
            <w:r w:rsidR="00E8493C" w:rsidRPr="004E7DDD">
              <w:br/>
            </w:r>
            <w:r w:rsidRPr="004E7DDD">
              <w:rPr>
                <w:rStyle w:val="hps"/>
                <w:rFonts w:ascii="Times New Roman" w:hAnsi="Times New Roman" w:cs="Times New Roman"/>
                <w:color w:val="000000" w:themeColor="text1"/>
              </w:rPr>
              <w:t>Питання повинні</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бути надані</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у</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письмовій</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формі,</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телефонні</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дзвінки</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прийматися не</w:t>
            </w:r>
            <w:r w:rsidRPr="004E7DDD">
              <w:rPr>
                <w:rFonts w:ascii="Times New Roman" w:hAnsi="Times New Roman" w:cs="Times New Roman"/>
                <w:color w:val="000000" w:themeColor="text1"/>
              </w:rPr>
              <w:t xml:space="preserve"> </w:t>
            </w:r>
            <w:r w:rsidRPr="004E7DDD">
              <w:rPr>
                <w:rStyle w:val="hps"/>
                <w:rFonts w:ascii="Times New Roman" w:hAnsi="Times New Roman" w:cs="Times New Roman"/>
                <w:color w:val="000000" w:themeColor="text1"/>
              </w:rPr>
              <w:t>будуть</w:t>
            </w:r>
            <w:r w:rsidRPr="004E7DDD">
              <w:rPr>
                <w:rFonts w:ascii="Times New Roman" w:hAnsi="Times New Roman" w:cs="Times New Roman"/>
                <w:color w:val="000000" w:themeColor="text1"/>
              </w:rPr>
              <w:t xml:space="preserve">. </w:t>
            </w:r>
            <w:r w:rsidR="0073367C" w:rsidRPr="004E7DDD">
              <w:rPr>
                <w:rFonts w:ascii="Times New Roman" w:hAnsi="Times New Roman" w:cs="Times New Roman"/>
                <w:color w:val="000000" w:themeColor="text1"/>
              </w:rPr>
              <w:t>Питання та</w:t>
            </w:r>
            <w:r w:rsidR="0073367C" w:rsidRPr="004E7DDD">
              <w:rPr>
                <w:rStyle w:val="hps"/>
                <w:rFonts w:ascii="Times New Roman" w:hAnsi="Times New Roman" w:cs="Times New Roman"/>
                <w:color w:val="000000" w:themeColor="text1"/>
              </w:rPr>
              <w:t xml:space="preserve"> запити про надання роз’яснень, а також </w:t>
            </w:r>
            <w:r w:rsidR="0073367C" w:rsidRPr="004E7DDD">
              <w:rPr>
                <w:rFonts w:ascii="Times New Roman" w:hAnsi="Times New Roman" w:cs="Times New Roman"/>
                <w:color w:val="000000" w:themeColor="text1"/>
              </w:rPr>
              <w:t xml:space="preserve">відповіді на них, які, на думку </w:t>
            </w:r>
            <w:proofErr w:type="spellStart"/>
            <w:r w:rsidR="0073367C" w:rsidRPr="004E7DDD">
              <w:rPr>
                <w:rStyle w:val="hps"/>
                <w:rFonts w:ascii="Times New Roman" w:hAnsi="Times New Roman" w:cs="Times New Roman"/>
                <w:color w:val="000000" w:themeColor="text1"/>
              </w:rPr>
              <w:t>Моментум</w:t>
            </w:r>
            <w:proofErr w:type="spellEnd"/>
            <w:r w:rsidR="0073367C" w:rsidRPr="004E7DDD">
              <w:rPr>
                <w:rStyle w:val="hps"/>
                <w:rFonts w:ascii="Times New Roman" w:hAnsi="Times New Roman" w:cs="Times New Roman"/>
                <w:color w:val="000000" w:themeColor="text1"/>
              </w:rPr>
              <w:t xml:space="preserve"> </w:t>
            </w:r>
            <w:proofErr w:type="spellStart"/>
            <w:r w:rsidR="0073367C" w:rsidRPr="004E7DDD">
              <w:rPr>
                <w:rStyle w:val="hps"/>
                <w:rFonts w:ascii="Times New Roman" w:hAnsi="Times New Roman" w:cs="Times New Roman"/>
                <w:color w:val="000000" w:themeColor="text1"/>
              </w:rPr>
              <w:t>Віл</w:t>
            </w:r>
            <w:r w:rsidR="1DB91364" w:rsidRPr="004E7DDD">
              <w:rPr>
                <w:rStyle w:val="hps"/>
                <w:rFonts w:ascii="Times New Roman" w:hAnsi="Times New Roman" w:cs="Times New Roman"/>
                <w:color w:val="000000" w:themeColor="text1"/>
              </w:rPr>
              <w:t>з</w:t>
            </w:r>
            <w:proofErr w:type="spellEnd"/>
            <w:r w:rsidR="0073367C" w:rsidRPr="004E7DDD">
              <w:rPr>
                <w:rStyle w:val="hps"/>
                <w:rFonts w:ascii="Times New Roman" w:hAnsi="Times New Roman" w:cs="Times New Roman"/>
                <w:color w:val="000000" w:themeColor="text1"/>
              </w:rPr>
              <w:t xml:space="preserve"> фор </w:t>
            </w:r>
            <w:proofErr w:type="spellStart"/>
            <w:r w:rsidR="0073367C" w:rsidRPr="004E7DDD">
              <w:rPr>
                <w:rStyle w:val="hps"/>
                <w:rFonts w:ascii="Times New Roman" w:hAnsi="Times New Roman" w:cs="Times New Roman"/>
                <w:color w:val="000000" w:themeColor="text1"/>
              </w:rPr>
              <w:t>Хьюменіті</w:t>
            </w:r>
            <w:proofErr w:type="spellEnd"/>
            <w:r w:rsidR="0073367C" w:rsidRPr="004E7DDD">
              <w:rPr>
                <w:rFonts w:ascii="Times New Roman" w:hAnsi="Times New Roman" w:cs="Times New Roman"/>
                <w:color w:val="000000" w:themeColor="text1"/>
              </w:rPr>
              <w:t xml:space="preserve">,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0073367C" w:rsidRPr="004E7DDD">
              <w:rPr>
                <w:rFonts w:ascii="Times New Roman" w:hAnsi="Times New Roman" w:cs="Times New Roman"/>
                <w:color w:val="000000" w:themeColor="text1"/>
              </w:rPr>
              <w:t>закупівлях</w:t>
            </w:r>
            <w:proofErr w:type="spellEnd"/>
            <w:r w:rsidR="0073367C" w:rsidRPr="004E7DDD">
              <w:rPr>
                <w:rFonts w:ascii="Times New Roman" w:hAnsi="Times New Roman" w:cs="Times New Roman"/>
                <w:color w:val="000000" w:themeColor="text1"/>
              </w:rPr>
              <w:t>.</w:t>
            </w:r>
          </w:p>
          <w:p w14:paraId="64023496" w14:textId="77777777" w:rsidR="0073367C" w:rsidRPr="004E7DDD" w:rsidRDefault="0073367C" w:rsidP="0073367C">
            <w:pPr>
              <w:suppressAutoHyphens/>
              <w:spacing w:after="0"/>
              <w:jc w:val="both"/>
              <w:rPr>
                <w:rFonts w:ascii="Times New Roman" w:hAnsi="Times New Roman" w:cs="Times New Roman"/>
                <w:color w:val="000000"/>
              </w:rPr>
            </w:pPr>
          </w:p>
          <w:p w14:paraId="509E2169" w14:textId="363BECF8" w:rsidR="00606183" w:rsidRPr="004E7DDD" w:rsidRDefault="0073367C" w:rsidP="0073367C">
            <w:pPr>
              <w:suppressAutoHyphens/>
              <w:spacing w:after="0"/>
              <w:jc w:val="both"/>
              <w:rPr>
                <w:rFonts w:ascii="Times New Roman" w:hAnsi="Times New Roman" w:cs="Times New Roman"/>
                <w:color w:val="000000"/>
              </w:rPr>
            </w:pPr>
            <w:r w:rsidRPr="004E7DDD">
              <w:rPr>
                <w:rFonts w:ascii="Times New Roman" w:hAnsi="Times New Roman" w:cs="Times New Roman"/>
                <w:color w:val="000000" w:themeColor="text1"/>
              </w:rPr>
              <w:t xml:space="preserve">Лише письмові відповіді від </w:t>
            </w:r>
            <w:proofErr w:type="spellStart"/>
            <w:r w:rsidRPr="004E7DDD">
              <w:rPr>
                <w:rStyle w:val="hps"/>
                <w:rFonts w:ascii="Times New Roman" w:hAnsi="Times New Roman" w:cs="Times New Roman"/>
                <w:color w:val="000000" w:themeColor="text1"/>
              </w:rPr>
              <w:t>Моментум</w:t>
            </w:r>
            <w:proofErr w:type="spellEnd"/>
            <w:r w:rsidRPr="004E7DDD">
              <w:rPr>
                <w:rStyle w:val="hps"/>
                <w:rFonts w:ascii="Times New Roman" w:hAnsi="Times New Roman" w:cs="Times New Roman"/>
                <w:color w:val="000000" w:themeColor="text1"/>
              </w:rPr>
              <w:t xml:space="preserve"> </w:t>
            </w:r>
            <w:proofErr w:type="spellStart"/>
            <w:r w:rsidRPr="004E7DDD">
              <w:rPr>
                <w:rStyle w:val="hps"/>
                <w:rFonts w:ascii="Times New Roman" w:hAnsi="Times New Roman" w:cs="Times New Roman"/>
                <w:color w:val="000000" w:themeColor="text1"/>
              </w:rPr>
              <w:t>Віл</w:t>
            </w:r>
            <w:r w:rsidR="72B9A291" w:rsidRPr="004E7DDD">
              <w:rPr>
                <w:rStyle w:val="hps"/>
                <w:rFonts w:ascii="Times New Roman" w:hAnsi="Times New Roman" w:cs="Times New Roman"/>
                <w:color w:val="000000" w:themeColor="text1"/>
              </w:rPr>
              <w:t>з</w:t>
            </w:r>
            <w:proofErr w:type="spellEnd"/>
            <w:r w:rsidRPr="004E7DDD">
              <w:rPr>
                <w:rStyle w:val="hps"/>
                <w:rFonts w:ascii="Times New Roman" w:hAnsi="Times New Roman" w:cs="Times New Roman"/>
                <w:color w:val="000000" w:themeColor="text1"/>
              </w:rPr>
              <w:t xml:space="preserve"> фор </w:t>
            </w:r>
            <w:proofErr w:type="spellStart"/>
            <w:r w:rsidRPr="004E7DDD">
              <w:rPr>
                <w:rStyle w:val="hps"/>
                <w:rFonts w:ascii="Times New Roman" w:hAnsi="Times New Roman" w:cs="Times New Roman"/>
                <w:color w:val="000000" w:themeColor="text1"/>
              </w:rPr>
              <w:t>Хьюменіті</w:t>
            </w:r>
            <w:proofErr w:type="spellEnd"/>
            <w:r w:rsidRPr="004E7DDD">
              <w:rPr>
                <w:rStyle w:val="hps"/>
                <w:rFonts w:ascii="Times New Roman" w:hAnsi="Times New Roman" w:cs="Times New Roman"/>
                <w:color w:val="000000" w:themeColor="text1"/>
              </w:rPr>
              <w:t xml:space="preserve"> </w:t>
            </w:r>
            <w:r w:rsidRPr="004E7DDD">
              <w:rPr>
                <w:rFonts w:ascii="Times New Roman" w:hAnsi="Times New Roman" w:cs="Times New Roman"/>
                <w:color w:val="000000" w:themeColor="text1"/>
              </w:rPr>
              <w:t xml:space="preserve">вважаються офіційними та беруться до уваги при розгляді пропозицій. Будь-яка усна інформація, отримана від співробітників </w:t>
            </w:r>
            <w:proofErr w:type="spellStart"/>
            <w:r w:rsidRPr="004E7DDD">
              <w:rPr>
                <w:rStyle w:val="hps"/>
                <w:rFonts w:ascii="Times New Roman" w:hAnsi="Times New Roman" w:cs="Times New Roman"/>
                <w:color w:val="000000" w:themeColor="text1"/>
              </w:rPr>
              <w:t>Моментум</w:t>
            </w:r>
            <w:proofErr w:type="spellEnd"/>
            <w:r w:rsidRPr="004E7DDD">
              <w:rPr>
                <w:rStyle w:val="hps"/>
                <w:rFonts w:ascii="Times New Roman" w:hAnsi="Times New Roman" w:cs="Times New Roman"/>
                <w:color w:val="000000" w:themeColor="text1"/>
              </w:rPr>
              <w:t xml:space="preserve"> </w:t>
            </w:r>
            <w:proofErr w:type="spellStart"/>
            <w:r w:rsidRPr="004E7DDD">
              <w:rPr>
                <w:rStyle w:val="hps"/>
                <w:rFonts w:ascii="Times New Roman" w:hAnsi="Times New Roman" w:cs="Times New Roman"/>
                <w:color w:val="000000" w:themeColor="text1"/>
              </w:rPr>
              <w:t>Віл</w:t>
            </w:r>
            <w:r w:rsidR="5D582265" w:rsidRPr="004E7DDD">
              <w:rPr>
                <w:rStyle w:val="hps"/>
                <w:rFonts w:ascii="Times New Roman" w:hAnsi="Times New Roman" w:cs="Times New Roman"/>
                <w:color w:val="000000" w:themeColor="text1"/>
              </w:rPr>
              <w:t>з</w:t>
            </w:r>
            <w:proofErr w:type="spellEnd"/>
            <w:r w:rsidRPr="004E7DDD">
              <w:rPr>
                <w:rStyle w:val="hps"/>
                <w:rFonts w:ascii="Times New Roman" w:hAnsi="Times New Roman" w:cs="Times New Roman"/>
                <w:color w:val="000000" w:themeColor="text1"/>
              </w:rPr>
              <w:t xml:space="preserve"> фор </w:t>
            </w:r>
            <w:proofErr w:type="spellStart"/>
            <w:r w:rsidRPr="004E7DDD">
              <w:rPr>
                <w:rStyle w:val="hps"/>
                <w:rFonts w:ascii="Times New Roman" w:hAnsi="Times New Roman" w:cs="Times New Roman"/>
                <w:color w:val="000000" w:themeColor="text1"/>
              </w:rPr>
              <w:t>Хьюменіті</w:t>
            </w:r>
            <w:proofErr w:type="spellEnd"/>
            <w:r w:rsidRPr="004E7DDD">
              <w:rPr>
                <w:rStyle w:val="hps"/>
                <w:rFonts w:ascii="Times New Roman" w:hAnsi="Times New Roman" w:cs="Times New Roman"/>
                <w:color w:val="000000" w:themeColor="text1"/>
              </w:rPr>
              <w:t xml:space="preserve"> </w:t>
            </w:r>
            <w:r w:rsidRPr="004E7DDD">
              <w:rPr>
                <w:rFonts w:ascii="Times New Roman" w:hAnsi="Times New Roman" w:cs="Times New Roman"/>
                <w:color w:val="000000" w:themeColor="text1"/>
              </w:rPr>
              <w:t>або інших осіб, не вважається офіційною відповіддю на питання, що стосуються цього ЗЦП.</w:t>
            </w:r>
          </w:p>
        </w:tc>
        <w:tc>
          <w:tcPr>
            <w:tcW w:w="5195" w:type="dxa"/>
            <w:gridSpan w:val="2"/>
          </w:tcPr>
          <w:p w14:paraId="44DB58C9" w14:textId="20C8FD06" w:rsidR="00606183" w:rsidRPr="004E7DDD" w:rsidRDefault="00606183" w:rsidP="00D8564A">
            <w:pPr>
              <w:suppressAutoHyphens/>
              <w:spacing w:after="0"/>
              <w:jc w:val="both"/>
              <w:rPr>
                <w:rFonts w:ascii="Times New Roman" w:hAnsi="Times New Roman" w:cs="Times New Roman"/>
                <w:color w:val="000000"/>
                <w:lang w:val="en-US"/>
              </w:rPr>
            </w:pPr>
            <w:r w:rsidRPr="004E7DDD">
              <w:rPr>
                <w:rFonts w:ascii="Times New Roman" w:hAnsi="Times New Roman" w:cs="Times New Roman"/>
                <w:b/>
                <w:bCs/>
                <w:color w:val="000000" w:themeColor="text1"/>
                <w:lang w:val="en-US"/>
              </w:rPr>
              <w:t>3.</w:t>
            </w:r>
            <w:r w:rsidRPr="004E7DDD">
              <w:rPr>
                <w:rFonts w:ascii="Times New Roman" w:hAnsi="Times New Roman" w:cs="Times New Roman"/>
                <w:color w:val="000000" w:themeColor="text1"/>
                <w:lang w:val="en-US"/>
              </w:rPr>
              <w:t xml:space="preserve"> </w:t>
            </w:r>
            <w:r w:rsidRPr="004E7DDD">
              <w:rPr>
                <w:rFonts w:ascii="Times New Roman" w:hAnsi="Times New Roman" w:cs="Times New Roman"/>
                <w:b/>
                <w:bCs/>
                <w:color w:val="000000" w:themeColor="text1"/>
                <w:u w:val="single"/>
                <w:lang w:val="en-US"/>
              </w:rPr>
              <w:t>Questions</w:t>
            </w:r>
            <w:r w:rsidRPr="004E7DDD">
              <w:rPr>
                <w:rFonts w:ascii="Times New Roman" w:hAnsi="Times New Roman" w:cs="Times New Roman"/>
                <w:color w:val="000000" w:themeColor="text1"/>
                <w:u w:val="single"/>
                <w:lang w:val="en-US"/>
              </w:rPr>
              <w:t>:</w:t>
            </w:r>
            <w:r w:rsidRPr="004E7DDD">
              <w:rPr>
                <w:rFonts w:ascii="Times New Roman" w:hAnsi="Times New Roman" w:cs="Times New Roman"/>
                <w:color w:val="000000" w:themeColor="text1"/>
                <w:lang w:val="en-US"/>
              </w:rPr>
              <w:t xml:space="preserve"> Questions regarding the technical and administrative requirements of this RFQ may be sent </w:t>
            </w:r>
            <w:r w:rsidRPr="004E7DDD">
              <w:rPr>
                <w:rFonts w:ascii="Times New Roman" w:hAnsi="Times New Roman" w:cs="Times New Roman"/>
                <w:b/>
                <w:bCs/>
                <w:color w:val="000000" w:themeColor="text1"/>
                <w:lang w:val="en-US"/>
              </w:rPr>
              <w:t>prior to</w:t>
            </w:r>
            <w:r w:rsidR="00352F4B" w:rsidRPr="004E7DDD">
              <w:rPr>
                <w:rFonts w:ascii="Times New Roman" w:hAnsi="Times New Roman" w:cs="Times New Roman"/>
                <w:b/>
                <w:bCs/>
                <w:color w:val="000000" w:themeColor="text1"/>
                <w:lang w:val="en-US"/>
              </w:rPr>
              <w:t xml:space="preserve"> </w:t>
            </w:r>
            <w:r w:rsidR="00AD5A9E" w:rsidRPr="004E7DDD">
              <w:rPr>
                <w:rFonts w:ascii="Times New Roman" w:hAnsi="Times New Roman" w:cs="Times New Roman"/>
                <w:b/>
                <w:bCs/>
                <w:color w:val="000000" w:themeColor="text1"/>
                <w:lang w:val="en-US"/>
              </w:rPr>
              <w:t>May</w:t>
            </w:r>
            <w:r w:rsidR="00352F4B" w:rsidRPr="004E7DDD">
              <w:rPr>
                <w:rFonts w:ascii="Times New Roman" w:hAnsi="Times New Roman" w:cs="Times New Roman"/>
                <w:b/>
                <w:bCs/>
                <w:color w:val="000000" w:themeColor="text1"/>
                <w:lang w:val="en-US"/>
              </w:rPr>
              <w:t xml:space="preserve"> </w:t>
            </w:r>
            <w:r w:rsidR="00F571B7" w:rsidRPr="004E7DDD">
              <w:rPr>
                <w:rFonts w:ascii="Times New Roman" w:hAnsi="Times New Roman" w:cs="Times New Roman"/>
                <w:b/>
                <w:bCs/>
                <w:color w:val="000000" w:themeColor="text1"/>
              </w:rPr>
              <w:t>2</w:t>
            </w:r>
            <w:r w:rsidR="006D7444" w:rsidRPr="004E7DDD">
              <w:rPr>
                <w:rFonts w:ascii="Times New Roman" w:hAnsi="Times New Roman" w:cs="Times New Roman"/>
                <w:b/>
                <w:bCs/>
                <w:color w:val="000000" w:themeColor="text1"/>
                <w:lang w:val="en-US"/>
              </w:rPr>
              <w:t>1</w:t>
            </w:r>
            <w:r w:rsidR="00352F4B" w:rsidRPr="004E7DDD">
              <w:rPr>
                <w:rFonts w:ascii="Times New Roman" w:hAnsi="Times New Roman" w:cs="Times New Roman"/>
                <w:b/>
                <w:bCs/>
                <w:color w:val="000000" w:themeColor="text1"/>
                <w:lang w:val="en-US"/>
              </w:rPr>
              <w:t xml:space="preserve">, </w:t>
            </w:r>
            <w:proofErr w:type="gramStart"/>
            <w:r w:rsidR="00352F4B" w:rsidRPr="004E7DDD">
              <w:rPr>
                <w:rFonts w:ascii="Times New Roman" w:hAnsi="Times New Roman" w:cs="Times New Roman"/>
                <w:b/>
                <w:bCs/>
                <w:color w:val="000000" w:themeColor="text1"/>
                <w:lang w:val="en-US"/>
              </w:rPr>
              <w:t>2026</w:t>
            </w:r>
            <w:proofErr w:type="gramEnd"/>
            <w:r w:rsidRPr="004E7DDD">
              <w:rPr>
                <w:rFonts w:ascii="Times New Roman" w:hAnsi="Times New Roman" w:cs="Times New Roman"/>
                <w:b/>
                <w:bCs/>
                <w:color w:val="000000" w:themeColor="text1"/>
                <w:lang w:val="en-US"/>
              </w:rPr>
              <w:t xml:space="preserve"> </w:t>
            </w:r>
            <w:r w:rsidR="00F613E8" w:rsidRPr="004E7DDD">
              <w:rPr>
                <w:rFonts w:ascii="Times New Roman" w:hAnsi="Times New Roman" w:cs="Times New Roman"/>
                <w:b/>
                <w:bCs/>
                <w:color w:val="000000" w:themeColor="text1"/>
                <w:lang w:val="en-US"/>
              </w:rPr>
              <w:t>18</w:t>
            </w:r>
            <w:r w:rsidRPr="004E7DDD">
              <w:rPr>
                <w:rFonts w:ascii="Times New Roman" w:hAnsi="Times New Roman" w:cs="Times New Roman"/>
                <w:b/>
                <w:bCs/>
                <w:color w:val="000000" w:themeColor="text1"/>
                <w:lang w:val="en-US"/>
              </w:rPr>
              <w:t xml:space="preserve">:00 Kyiv time </w:t>
            </w:r>
            <w:r w:rsidR="001D60FF" w:rsidRPr="004E7DDD">
              <w:rPr>
                <w:rFonts w:ascii="Times New Roman" w:hAnsi="Times New Roman" w:cs="Times New Roman"/>
                <w:b/>
                <w:bCs/>
                <w:color w:val="000000" w:themeColor="text1"/>
                <w:lang w:val="en-US"/>
              </w:rPr>
              <w:t>till</w:t>
            </w:r>
            <w:r w:rsidR="004F5478" w:rsidRPr="004E7DDD">
              <w:rPr>
                <w:rFonts w:ascii="Times New Roman" w:hAnsi="Times New Roman" w:cs="Times New Roman"/>
                <w:color w:val="000000" w:themeColor="text1"/>
                <w:lang w:val="en-US"/>
              </w:rPr>
              <w:t>,</w:t>
            </w:r>
            <w:r w:rsidRPr="004E7DDD">
              <w:rPr>
                <w:rFonts w:ascii="Times New Roman" w:hAnsi="Times New Roman" w:cs="Times New Roman"/>
                <w:color w:val="000000" w:themeColor="text1"/>
                <w:lang w:val="en-US"/>
              </w:rPr>
              <w:t xml:space="preserve"> via e-mail</w:t>
            </w:r>
            <w:r w:rsidR="107A89DE" w:rsidRPr="004E7DDD">
              <w:rPr>
                <w:rFonts w:ascii="Times New Roman" w:hAnsi="Times New Roman" w:cs="Times New Roman"/>
                <w:color w:val="000000" w:themeColor="text1"/>
                <w:lang w:val="en-US"/>
              </w:rPr>
              <w:t xml:space="preserve"> to</w:t>
            </w:r>
            <w:r w:rsidR="0080134E" w:rsidRPr="004E7DDD">
              <w:rPr>
                <w:rFonts w:ascii="Times New Roman" w:hAnsi="Times New Roman" w:cs="Times New Roman"/>
                <w:color w:val="000000" w:themeColor="text1"/>
                <w:lang w:val="en-US"/>
              </w:rPr>
              <w:t xml:space="preserve"> </w:t>
            </w:r>
            <w:hyperlink r:id="rId16">
              <w:r w:rsidR="00AF3C6F" w:rsidRPr="004E7DDD">
                <w:rPr>
                  <w:rStyle w:val="a4"/>
                  <w:rFonts w:ascii="Times New Roman" w:hAnsi="Times New Roman" w:cs="Times New Roman"/>
                  <w:b/>
                  <w:bCs/>
                </w:rPr>
                <w:t>procurementsrehab4u@momentum4humanity.org</w:t>
              </w:r>
            </w:hyperlink>
          </w:p>
          <w:p w14:paraId="7481296E" w14:textId="77777777" w:rsidR="00121455" w:rsidRPr="004E7DDD" w:rsidRDefault="00121455" w:rsidP="00D8564A">
            <w:pPr>
              <w:suppressAutoHyphens/>
              <w:spacing w:after="0"/>
              <w:jc w:val="both"/>
              <w:rPr>
                <w:rFonts w:ascii="Times New Roman" w:eastAsia="Segoe UI" w:hAnsi="Times New Roman" w:cs="Times New Roman"/>
                <w:color w:val="333333"/>
              </w:rPr>
            </w:pPr>
          </w:p>
          <w:p w14:paraId="247FD855" w14:textId="0BEDDE6F" w:rsidR="0073367C" w:rsidRPr="004E7DDD" w:rsidRDefault="00606183" w:rsidP="0073367C">
            <w:pPr>
              <w:suppressAutoHyphens/>
              <w:spacing w:after="0"/>
              <w:jc w:val="both"/>
              <w:rPr>
                <w:rFonts w:ascii="Times New Roman" w:hAnsi="Times New Roman" w:cs="Times New Roman"/>
                <w:color w:val="000000"/>
                <w:lang w:val="en-US"/>
              </w:rPr>
            </w:pPr>
            <w:r w:rsidRPr="004E7DDD">
              <w:rPr>
                <w:rFonts w:ascii="Times New Roman" w:hAnsi="Times New Roman" w:cs="Times New Roman"/>
                <w:color w:val="000000"/>
                <w:lang w:val="en-US"/>
              </w:rPr>
              <w:t xml:space="preserve">Questions should be provided in writing. Phone calls will not be accepted. </w:t>
            </w:r>
            <w:r w:rsidR="0073367C" w:rsidRPr="004E7DDD">
              <w:rPr>
                <w:rFonts w:ascii="Times New Roman" w:hAnsi="Times New Roman" w:cs="Times New Roman"/>
                <w:color w:val="000000"/>
                <w:lang w:val="en-US"/>
              </w:rPr>
              <w:t xml:space="preserve">Questions and requests for clarification, as well as the answers to them, which in the opinion of the Momentum Wheels for Humanity may be of interest to other </w:t>
            </w:r>
            <w:proofErr w:type="gramStart"/>
            <w:r w:rsidR="0073367C" w:rsidRPr="004E7DDD">
              <w:rPr>
                <w:rFonts w:ascii="Times New Roman" w:hAnsi="Times New Roman" w:cs="Times New Roman"/>
                <w:color w:val="000000"/>
                <w:lang w:val="en-US"/>
              </w:rPr>
              <w:t>participants</w:t>
            </w:r>
            <w:proofErr w:type="gramEnd"/>
            <w:r w:rsidR="0073367C" w:rsidRPr="004E7DDD">
              <w:rPr>
                <w:rFonts w:ascii="Times New Roman" w:hAnsi="Times New Roman" w:cs="Times New Roman"/>
                <w:color w:val="000000"/>
                <w:lang w:val="en-US"/>
              </w:rPr>
              <w:t xml:space="preserve"> may be sent to all potential participants who have expressed an interest in this</w:t>
            </w:r>
            <w:r w:rsidR="0073367C" w:rsidRPr="004E7DDD">
              <w:rPr>
                <w:rFonts w:ascii="Times New Roman" w:hAnsi="Times New Roman" w:cs="Times New Roman"/>
                <w:color w:val="000000" w:themeColor="text1"/>
                <w:lang w:val="en-US"/>
              </w:rPr>
              <w:t xml:space="preserve"> RFQ.</w:t>
            </w:r>
          </w:p>
          <w:p w14:paraId="70B0701C" w14:textId="27D1B4B5" w:rsidR="0073367C" w:rsidRPr="004E7DDD" w:rsidRDefault="0073367C" w:rsidP="4DFA756B">
            <w:pPr>
              <w:suppressAutoHyphens/>
              <w:spacing w:after="0"/>
              <w:jc w:val="both"/>
              <w:rPr>
                <w:rFonts w:ascii="Times New Roman" w:hAnsi="Times New Roman" w:cs="Times New Roman"/>
                <w:color w:val="000000"/>
              </w:rPr>
            </w:pPr>
          </w:p>
          <w:p w14:paraId="472C122B" w14:textId="77777777" w:rsidR="00F860B1" w:rsidRPr="004E7DDD" w:rsidRDefault="00F860B1" w:rsidP="4DFA756B">
            <w:pPr>
              <w:suppressAutoHyphens/>
              <w:spacing w:after="0"/>
              <w:jc w:val="both"/>
              <w:rPr>
                <w:rFonts w:ascii="Times New Roman" w:hAnsi="Times New Roman" w:cs="Times New Roman"/>
                <w:color w:val="000000"/>
              </w:rPr>
            </w:pPr>
          </w:p>
          <w:p w14:paraId="593555B6" w14:textId="2816AA37" w:rsidR="00606183" w:rsidRPr="004E7DDD" w:rsidRDefault="0073367C" w:rsidP="0073367C">
            <w:pPr>
              <w:jc w:val="both"/>
              <w:rPr>
                <w:rFonts w:ascii="Times New Roman" w:hAnsi="Times New Roman" w:cs="Times New Roman"/>
                <w:color w:val="000000"/>
                <w:lang w:val="en-US"/>
              </w:rPr>
            </w:pPr>
            <w:r w:rsidRPr="004E7DDD">
              <w:rPr>
                <w:rFonts w:ascii="Times New Roman" w:hAnsi="Times New Roman" w:cs="Times New Roman"/>
                <w:color w:val="000000" w:themeColor="text1"/>
                <w:lang w:val="en-US"/>
              </w:rPr>
              <w:t xml:space="preserve">Only written responses from </w:t>
            </w:r>
            <w:r w:rsidRPr="004E7DDD">
              <w:rPr>
                <w:rFonts w:ascii="Times New Roman" w:hAnsi="Times New Roman" w:cs="Times New Roman"/>
                <w:color w:val="000000"/>
                <w:lang w:val="en-US"/>
              </w:rPr>
              <w:t xml:space="preserve">Momentum Wheels for Humanity </w:t>
            </w:r>
            <w:r w:rsidRPr="004E7DDD">
              <w:rPr>
                <w:rFonts w:ascii="Times New Roman" w:hAnsi="Times New Roman" w:cs="Times New Roman"/>
                <w:color w:val="000000" w:themeColor="text1"/>
                <w:lang w:val="en-US"/>
              </w:rPr>
              <w:t xml:space="preserve">are considered official and are </w:t>
            </w:r>
            <w:proofErr w:type="gramStart"/>
            <w:r w:rsidRPr="004E7DDD">
              <w:rPr>
                <w:rFonts w:ascii="Times New Roman" w:hAnsi="Times New Roman" w:cs="Times New Roman"/>
                <w:color w:val="000000" w:themeColor="text1"/>
                <w:lang w:val="en-US"/>
              </w:rPr>
              <w:t>taken into account</w:t>
            </w:r>
            <w:proofErr w:type="gramEnd"/>
            <w:r w:rsidRPr="004E7DDD">
              <w:rPr>
                <w:rFonts w:ascii="Times New Roman" w:hAnsi="Times New Roman" w:cs="Times New Roman"/>
                <w:color w:val="000000" w:themeColor="text1"/>
                <w:lang w:val="en-US"/>
              </w:rPr>
              <w:t xml:space="preserve"> when considering offers. Any verbal information received from the employees of </w:t>
            </w:r>
            <w:proofErr w:type="gramStart"/>
            <w:r w:rsidRPr="004E7DDD">
              <w:rPr>
                <w:rFonts w:ascii="Times New Roman" w:hAnsi="Times New Roman" w:cs="Times New Roman"/>
                <w:color w:val="000000" w:themeColor="text1"/>
                <w:lang w:val="en-US"/>
              </w:rPr>
              <w:t xml:space="preserve">the </w:t>
            </w:r>
            <w:r w:rsidRPr="004E7DDD">
              <w:rPr>
                <w:rFonts w:ascii="Times New Roman" w:hAnsi="Times New Roman" w:cs="Times New Roman"/>
                <w:color w:val="000000"/>
                <w:lang w:val="en-US"/>
              </w:rPr>
              <w:t>Momentum</w:t>
            </w:r>
            <w:proofErr w:type="gramEnd"/>
            <w:r w:rsidRPr="004E7DDD">
              <w:rPr>
                <w:rFonts w:ascii="Times New Roman" w:hAnsi="Times New Roman" w:cs="Times New Roman"/>
                <w:color w:val="000000"/>
                <w:lang w:val="en-US"/>
              </w:rPr>
              <w:t xml:space="preserve"> Wheels for Humanity </w:t>
            </w:r>
            <w:r w:rsidRPr="004E7DDD">
              <w:rPr>
                <w:rFonts w:ascii="Times New Roman" w:hAnsi="Times New Roman" w:cs="Times New Roman"/>
                <w:color w:val="000000" w:themeColor="text1"/>
                <w:lang w:val="en-US"/>
              </w:rPr>
              <w:t xml:space="preserve">or other </w:t>
            </w:r>
            <w:proofErr w:type="gramStart"/>
            <w:r w:rsidRPr="004E7DDD">
              <w:rPr>
                <w:rFonts w:ascii="Times New Roman" w:hAnsi="Times New Roman" w:cs="Times New Roman"/>
                <w:color w:val="000000" w:themeColor="text1"/>
                <w:lang w:val="en-US"/>
              </w:rPr>
              <w:t>persons</w:t>
            </w:r>
            <w:proofErr w:type="gramEnd"/>
            <w:r w:rsidRPr="004E7DDD">
              <w:rPr>
                <w:rFonts w:ascii="Times New Roman" w:hAnsi="Times New Roman" w:cs="Times New Roman"/>
                <w:color w:val="000000" w:themeColor="text1"/>
                <w:lang w:val="en-US"/>
              </w:rPr>
              <w:t xml:space="preserve"> cannot be considered an official response to questions concerning this RFQ.</w:t>
            </w:r>
          </w:p>
        </w:tc>
      </w:tr>
      <w:tr w:rsidR="00606183" w:rsidRPr="002F6A2B" w14:paraId="47B2414F" w14:textId="77777777" w:rsidTr="0A3CB93C">
        <w:tc>
          <w:tcPr>
            <w:tcW w:w="5274" w:type="dxa"/>
            <w:gridSpan w:val="2"/>
          </w:tcPr>
          <w:p w14:paraId="451070E1" w14:textId="303C2667" w:rsidR="00606183" w:rsidRPr="002F6A2B" w:rsidRDefault="1A7DD645" w:rsidP="001955A8">
            <w:pPr>
              <w:suppressAutoHyphens/>
              <w:spacing w:after="0"/>
              <w:jc w:val="both"/>
              <w:rPr>
                <w:rFonts w:ascii="Times New Roman" w:hAnsi="Times New Roman" w:cs="Times New Roman"/>
                <w:color w:val="000000"/>
              </w:rPr>
            </w:pPr>
            <w:r w:rsidRPr="002F6A2B">
              <w:rPr>
                <w:rFonts w:ascii="Times New Roman" w:hAnsi="Times New Roman" w:cs="Times New Roman"/>
                <w:b/>
                <w:bCs/>
                <w:color w:val="000000" w:themeColor="text1"/>
              </w:rPr>
              <w:t xml:space="preserve">4. </w:t>
            </w:r>
            <w:r w:rsidRPr="002F6A2B">
              <w:rPr>
                <w:rFonts w:ascii="Times New Roman" w:hAnsi="Times New Roman" w:cs="Times New Roman"/>
                <w:b/>
                <w:bCs/>
                <w:color w:val="000000" w:themeColor="text1"/>
                <w:u w:val="single"/>
              </w:rPr>
              <w:t>Обсяг закупівлі:</w:t>
            </w:r>
            <w:r w:rsidRPr="002F6A2B">
              <w:rPr>
                <w:rFonts w:ascii="Times New Roman" w:hAnsi="Times New Roman" w:cs="Times New Roman"/>
                <w:b/>
                <w:bCs/>
                <w:color w:val="000000" w:themeColor="text1"/>
              </w:rPr>
              <w:t xml:space="preserve"> </w:t>
            </w:r>
            <w:r w:rsidRPr="002F6A2B">
              <w:rPr>
                <w:rFonts w:ascii="Times New Roman" w:hAnsi="Times New Roman" w:cs="Times New Roman"/>
                <w:color w:val="000000" w:themeColor="text1"/>
              </w:rPr>
              <w:t xml:space="preserve"> </w:t>
            </w:r>
            <w:r w:rsidR="00804BA7">
              <w:rPr>
                <w:rFonts w:ascii="Times New Roman" w:hAnsi="Times New Roman" w:cs="Times New Roman"/>
                <w:color w:val="000000" w:themeColor="text1"/>
              </w:rPr>
              <w:t>В</w:t>
            </w:r>
            <w:r w:rsidR="00804BA7" w:rsidRPr="00804BA7">
              <w:rPr>
                <w:rFonts w:ascii="Times New Roman" w:hAnsi="Times New Roman" w:cs="Times New Roman"/>
                <w:color w:val="000000" w:themeColor="text1"/>
              </w:rPr>
              <w:t xml:space="preserve"> Додатку 1 наведено технічні специфікації запитуваних послуг. Послуги, що пропонуються у відповідь на цей З</w:t>
            </w:r>
            <w:r w:rsidR="00425423">
              <w:rPr>
                <w:rFonts w:ascii="Times New Roman" w:hAnsi="Times New Roman" w:cs="Times New Roman"/>
                <w:color w:val="000000" w:themeColor="text1"/>
              </w:rPr>
              <w:t>Ц</w:t>
            </w:r>
            <w:r w:rsidR="00804BA7" w:rsidRPr="00804BA7">
              <w:rPr>
                <w:rFonts w:ascii="Times New Roman" w:hAnsi="Times New Roman" w:cs="Times New Roman"/>
                <w:color w:val="000000" w:themeColor="text1"/>
              </w:rPr>
              <w:t>П, повинні повністю відповідати запитуваній специфікації.</w:t>
            </w:r>
          </w:p>
          <w:p w14:paraId="52734DB2" w14:textId="77777777" w:rsidR="00606183" w:rsidRPr="002F6A2B" w:rsidRDefault="00606183" w:rsidP="001955A8">
            <w:pPr>
              <w:suppressAutoHyphens/>
              <w:spacing w:after="0"/>
              <w:jc w:val="both"/>
              <w:rPr>
                <w:rFonts w:ascii="Times New Roman" w:hAnsi="Times New Roman" w:cs="Times New Roman"/>
              </w:rPr>
            </w:pPr>
          </w:p>
          <w:p w14:paraId="2C78759D" w14:textId="483138A5" w:rsidR="00606183" w:rsidRPr="002F6A2B" w:rsidRDefault="107A89DE" w:rsidP="001955A8">
            <w:pPr>
              <w:suppressAutoHyphens/>
              <w:spacing w:after="0"/>
              <w:jc w:val="both"/>
              <w:rPr>
                <w:rFonts w:ascii="Times New Roman" w:hAnsi="Times New Roman" w:cs="Times New Roman"/>
                <w:color w:val="000000"/>
              </w:rPr>
            </w:pPr>
            <w:r w:rsidRPr="002F6A2B">
              <w:rPr>
                <w:rFonts w:ascii="Times New Roman" w:hAnsi="Times New Roman" w:cs="Times New Roman"/>
                <w:color w:val="000000" w:themeColor="text1"/>
              </w:rPr>
              <w:t xml:space="preserve">Перевага надаватиметься учасникам, які можуть забезпечити повний  обсяг закупівлі. </w:t>
            </w:r>
          </w:p>
        </w:tc>
        <w:tc>
          <w:tcPr>
            <w:tcW w:w="5195" w:type="dxa"/>
            <w:gridSpan w:val="2"/>
          </w:tcPr>
          <w:p w14:paraId="2444DA9C" w14:textId="6B0018A7" w:rsidR="00606183" w:rsidRPr="002F6A2B" w:rsidRDefault="1A7DD645" w:rsidP="001955A8">
            <w:pPr>
              <w:suppressAutoHyphens/>
              <w:spacing w:after="0"/>
              <w:jc w:val="both"/>
              <w:rPr>
                <w:rFonts w:ascii="Times New Roman" w:hAnsi="Times New Roman" w:cs="Times New Roman"/>
                <w:color w:val="000000" w:themeColor="text1"/>
                <w:lang w:val="en-US"/>
              </w:rPr>
            </w:pPr>
            <w:r w:rsidRPr="002F6A2B">
              <w:rPr>
                <w:rFonts w:ascii="Times New Roman" w:hAnsi="Times New Roman" w:cs="Times New Roman"/>
                <w:b/>
                <w:bCs/>
                <w:color w:val="000000" w:themeColor="text1"/>
                <w:lang w:val="en-US"/>
              </w:rPr>
              <w:t xml:space="preserve">4. </w:t>
            </w:r>
            <w:r w:rsidRPr="002F6A2B">
              <w:rPr>
                <w:rFonts w:ascii="Times New Roman" w:hAnsi="Times New Roman" w:cs="Times New Roman"/>
                <w:b/>
                <w:bCs/>
                <w:color w:val="000000" w:themeColor="text1"/>
                <w:u w:val="single"/>
                <w:lang w:val="en-US"/>
              </w:rPr>
              <w:t>Procurement volume:</w:t>
            </w:r>
            <w:r w:rsidRPr="002F6A2B">
              <w:rPr>
                <w:rFonts w:ascii="Times New Roman" w:hAnsi="Times New Roman" w:cs="Times New Roman"/>
                <w:color w:val="000000" w:themeColor="text1"/>
                <w:lang w:val="en-US"/>
              </w:rPr>
              <w:t xml:space="preserve"> </w:t>
            </w:r>
            <w:r w:rsidR="001F4838" w:rsidRPr="002F6A2B">
              <w:rPr>
                <w:rFonts w:ascii="Times New Roman" w:hAnsi="Times New Roman" w:cs="Times New Roman"/>
                <w:color w:val="000000" w:themeColor="text1"/>
                <w:lang w:val="en-US"/>
              </w:rPr>
              <w:t>Annex</w:t>
            </w:r>
            <w:r w:rsidRPr="002F6A2B">
              <w:rPr>
                <w:rFonts w:ascii="Times New Roman" w:hAnsi="Times New Roman" w:cs="Times New Roman"/>
                <w:color w:val="000000" w:themeColor="text1"/>
                <w:lang w:val="en-US"/>
              </w:rPr>
              <w:t xml:space="preserve"> 1 provide</w:t>
            </w:r>
            <w:r w:rsidR="007570E0" w:rsidRPr="008A164F">
              <w:rPr>
                <w:rFonts w:ascii="Times New Roman" w:hAnsi="Times New Roman" w:cs="Times New Roman"/>
                <w:color w:val="000000" w:themeColor="text1"/>
                <w:lang w:val="en-US"/>
              </w:rPr>
              <w:t>s</w:t>
            </w:r>
            <w:r w:rsidRPr="002F6A2B">
              <w:rPr>
                <w:rFonts w:ascii="Times New Roman" w:hAnsi="Times New Roman" w:cs="Times New Roman"/>
                <w:color w:val="000000" w:themeColor="text1"/>
                <w:lang w:val="en-US"/>
              </w:rPr>
              <w:t xml:space="preserve"> the technical specifications for the requested </w:t>
            </w:r>
            <w:r w:rsidR="00804BA7">
              <w:rPr>
                <w:rFonts w:ascii="Times New Roman" w:hAnsi="Times New Roman" w:cs="Times New Roman"/>
                <w:color w:val="000000" w:themeColor="text1"/>
                <w:lang w:val="en-US"/>
              </w:rPr>
              <w:t>services</w:t>
            </w:r>
            <w:r w:rsidRPr="002F6A2B">
              <w:rPr>
                <w:rFonts w:ascii="Times New Roman" w:hAnsi="Times New Roman" w:cs="Times New Roman"/>
                <w:color w:val="000000" w:themeColor="text1"/>
                <w:lang w:val="en-US"/>
              </w:rPr>
              <w:t xml:space="preserve">. </w:t>
            </w:r>
            <w:r w:rsidR="007570E0">
              <w:rPr>
                <w:rFonts w:ascii="Times New Roman" w:hAnsi="Times New Roman" w:cs="Times New Roman"/>
                <w:color w:val="000000" w:themeColor="text1"/>
                <w:lang w:val="en-US"/>
              </w:rPr>
              <w:t xml:space="preserve">The services </w:t>
            </w:r>
            <w:r w:rsidRPr="002F6A2B">
              <w:rPr>
                <w:rFonts w:ascii="Times New Roman" w:hAnsi="Times New Roman" w:cs="Times New Roman"/>
                <w:color w:val="000000" w:themeColor="text1"/>
                <w:lang w:val="en-US"/>
              </w:rPr>
              <w:t>offered in response to this RFQ must</w:t>
            </w:r>
            <w:r w:rsidR="00804BA7">
              <w:rPr>
                <w:rFonts w:ascii="Times New Roman" w:hAnsi="Times New Roman" w:cs="Times New Roman"/>
                <w:color w:val="000000" w:themeColor="text1"/>
              </w:rPr>
              <w:t xml:space="preserve"> </w:t>
            </w:r>
            <w:r w:rsidR="007570E0">
              <w:rPr>
                <w:rFonts w:ascii="Times New Roman" w:hAnsi="Times New Roman" w:cs="Times New Roman"/>
                <w:color w:val="000000" w:themeColor="text1"/>
                <w:lang w:val="en-US"/>
              </w:rPr>
              <w:t xml:space="preserve">fully </w:t>
            </w:r>
            <w:r w:rsidR="00997B38">
              <w:rPr>
                <w:rFonts w:ascii="Times New Roman" w:hAnsi="Times New Roman" w:cs="Times New Roman"/>
                <w:color w:val="000000" w:themeColor="text1"/>
                <w:lang w:val="en-US"/>
              </w:rPr>
              <w:t>comply</w:t>
            </w:r>
            <w:r w:rsidR="007570E0">
              <w:rPr>
                <w:rFonts w:ascii="Times New Roman" w:hAnsi="Times New Roman" w:cs="Times New Roman"/>
                <w:color w:val="000000" w:themeColor="text1"/>
                <w:lang w:val="en-US"/>
              </w:rPr>
              <w:t xml:space="preserve"> with </w:t>
            </w:r>
            <w:r w:rsidR="00997B38">
              <w:rPr>
                <w:rFonts w:ascii="Times New Roman" w:hAnsi="Times New Roman" w:cs="Times New Roman"/>
                <w:color w:val="000000" w:themeColor="text1"/>
                <w:lang w:val="en-US"/>
              </w:rPr>
              <w:t>the requested</w:t>
            </w:r>
            <w:r w:rsidR="007570E0">
              <w:rPr>
                <w:rFonts w:ascii="Times New Roman" w:hAnsi="Times New Roman" w:cs="Times New Roman"/>
                <w:color w:val="000000" w:themeColor="text1"/>
                <w:lang w:val="en-US"/>
              </w:rPr>
              <w:t xml:space="preserve"> specification.</w:t>
            </w:r>
            <w:r w:rsidRPr="002F6A2B">
              <w:rPr>
                <w:rFonts w:ascii="Times New Roman" w:hAnsi="Times New Roman" w:cs="Times New Roman"/>
                <w:color w:val="000000" w:themeColor="text1"/>
                <w:lang w:val="en-US"/>
              </w:rPr>
              <w:t xml:space="preserve"> </w:t>
            </w:r>
          </w:p>
          <w:p w14:paraId="00834C98" w14:textId="77777777" w:rsidR="00606183" w:rsidRPr="002F6A2B" w:rsidRDefault="00606183" w:rsidP="001955A8">
            <w:pPr>
              <w:suppressAutoHyphens/>
              <w:spacing w:after="0"/>
              <w:jc w:val="both"/>
              <w:rPr>
                <w:rFonts w:ascii="Times New Roman" w:hAnsi="Times New Roman" w:cs="Times New Roman"/>
                <w:color w:val="FF0000"/>
                <w:lang w:val="en-US"/>
              </w:rPr>
            </w:pPr>
          </w:p>
          <w:p w14:paraId="481E265B" w14:textId="78AB288D" w:rsidR="00490F39" w:rsidRPr="002F6A2B" w:rsidRDefault="00AA029F" w:rsidP="001955A8">
            <w:pPr>
              <w:suppressAutoHyphens/>
              <w:spacing w:after="0"/>
              <w:jc w:val="both"/>
              <w:rPr>
                <w:rFonts w:ascii="Times New Roman" w:hAnsi="Times New Roman" w:cs="Times New Roman"/>
                <w:color w:val="000000" w:themeColor="text1"/>
              </w:rPr>
            </w:pPr>
            <w:r w:rsidRPr="002F6A2B">
              <w:rPr>
                <w:rFonts w:ascii="Times New Roman" w:hAnsi="Times New Roman" w:cs="Times New Roman"/>
                <w:color w:val="000000" w:themeColor="text1"/>
                <w:lang w:val="en-US"/>
              </w:rPr>
              <w:t>While p</w:t>
            </w:r>
            <w:r w:rsidR="00606183" w:rsidRPr="002F6A2B">
              <w:rPr>
                <w:rFonts w:ascii="Times New Roman" w:hAnsi="Times New Roman" w:cs="Times New Roman"/>
                <w:color w:val="000000" w:themeColor="text1"/>
                <w:lang w:val="en-US"/>
              </w:rPr>
              <w:t>reference will be given to participants who can complete the full technical scope of work</w:t>
            </w:r>
            <w:r w:rsidR="002F6A2B" w:rsidRPr="002F6A2B">
              <w:rPr>
                <w:rFonts w:ascii="Times New Roman" w:hAnsi="Times New Roman" w:cs="Times New Roman"/>
                <w:color w:val="000000" w:themeColor="text1"/>
              </w:rPr>
              <w:t>.</w:t>
            </w:r>
          </w:p>
        </w:tc>
      </w:tr>
      <w:tr w:rsidR="00606183" w:rsidRPr="002F6A2B" w14:paraId="4DE5CA5A" w14:textId="77777777" w:rsidTr="0A3CB93C">
        <w:tc>
          <w:tcPr>
            <w:tcW w:w="5274" w:type="dxa"/>
            <w:gridSpan w:val="2"/>
          </w:tcPr>
          <w:p w14:paraId="1C80473F" w14:textId="4827B466" w:rsidR="00606183" w:rsidRPr="006C5622" w:rsidRDefault="1A7DD645" w:rsidP="001955A8">
            <w:pPr>
              <w:suppressAutoHyphens/>
              <w:spacing w:after="0"/>
              <w:jc w:val="both"/>
              <w:rPr>
                <w:rFonts w:ascii="Times New Roman" w:hAnsi="Times New Roman" w:cs="Times New Roman"/>
                <w:b/>
                <w:bCs/>
                <w:color w:val="000000" w:themeColor="text1"/>
              </w:rPr>
            </w:pPr>
            <w:r w:rsidRPr="006C5622">
              <w:rPr>
                <w:rFonts w:ascii="Times New Roman" w:hAnsi="Times New Roman" w:cs="Times New Roman"/>
                <w:b/>
                <w:bCs/>
                <w:color w:val="000000" w:themeColor="text1"/>
              </w:rPr>
              <w:t xml:space="preserve">5. </w:t>
            </w:r>
            <w:r w:rsidRPr="006C5622">
              <w:rPr>
                <w:rFonts w:ascii="Times New Roman" w:hAnsi="Times New Roman" w:cs="Times New Roman"/>
                <w:b/>
                <w:bCs/>
                <w:color w:val="000000" w:themeColor="text1"/>
                <w:u w:val="single"/>
              </w:rPr>
              <w:t>Пропозиції</w:t>
            </w:r>
            <w:r w:rsidRPr="006C5622">
              <w:rPr>
                <w:rFonts w:ascii="Times New Roman" w:hAnsi="Times New Roman" w:cs="Times New Roman"/>
                <w:color w:val="000000" w:themeColor="text1"/>
                <w:u w:val="single"/>
              </w:rPr>
              <w:t>:</w:t>
            </w:r>
            <w:r w:rsidRPr="006C5622">
              <w:rPr>
                <w:rFonts w:ascii="Times New Roman" w:hAnsi="Times New Roman" w:cs="Times New Roman"/>
                <w:color w:val="000000" w:themeColor="text1"/>
              </w:rPr>
              <w:t xml:space="preserve"> </w:t>
            </w:r>
            <w:r w:rsidR="006B308E" w:rsidRPr="006C5622">
              <w:rPr>
                <w:rFonts w:ascii="Times New Roman" w:hAnsi="Times New Roman" w:cs="Times New Roman"/>
                <w:color w:val="000000" w:themeColor="text1"/>
              </w:rPr>
              <w:t xml:space="preserve">Учасники тендеру повинні заповнити Додаток 1 відповідно до категорії послуг, які вони пропонують (Форма запиту цінових пропозицій). </w:t>
            </w:r>
            <w:r w:rsidR="006B308E" w:rsidRPr="006C5622">
              <w:rPr>
                <w:rFonts w:ascii="Times New Roman" w:hAnsi="Times New Roman" w:cs="Times New Roman"/>
                <w:b/>
                <w:bCs/>
                <w:color w:val="000000" w:themeColor="text1"/>
              </w:rPr>
              <w:t>Цінові пропозиції повинні включати повну фіксовану вартість послуг, що пропонуються у відповідь на цей З</w:t>
            </w:r>
            <w:r w:rsidR="00425423" w:rsidRPr="006C5622">
              <w:rPr>
                <w:rFonts w:ascii="Times New Roman" w:hAnsi="Times New Roman" w:cs="Times New Roman"/>
                <w:b/>
                <w:bCs/>
                <w:color w:val="000000" w:themeColor="text1"/>
              </w:rPr>
              <w:t>Ц</w:t>
            </w:r>
            <w:r w:rsidR="006B308E" w:rsidRPr="006C5622">
              <w:rPr>
                <w:rFonts w:ascii="Times New Roman" w:hAnsi="Times New Roman" w:cs="Times New Roman"/>
                <w:b/>
                <w:bCs/>
                <w:color w:val="000000" w:themeColor="text1"/>
              </w:rPr>
              <w:t>П.</w:t>
            </w:r>
          </w:p>
          <w:p w14:paraId="4CAB9169" w14:textId="77777777" w:rsidR="00606183" w:rsidRPr="006C5622" w:rsidRDefault="00606183" w:rsidP="001955A8">
            <w:pPr>
              <w:suppressAutoHyphens/>
              <w:spacing w:after="0"/>
              <w:jc w:val="both"/>
              <w:rPr>
                <w:rFonts w:ascii="Times New Roman" w:hAnsi="Times New Roman" w:cs="Times New Roman"/>
                <w:color w:val="000000" w:themeColor="text1"/>
              </w:rPr>
            </w:pPr>
          </w:p>
          <w:p w14:paraId="313CF9F1" w14:textId="77777777" w:rsidR="006B308E" w:rsidRPr="006C5622" w:rsidRDefault="1A7DD645" w:rsidP="001955A8">
            <w:pPr>
              <w:suppressAutoHyphens/>
              <w:spacing w:after="0"/>
              <w:jc w:val="both"/>
              <w:rPr>
                <w:rFonts w:ascii="Times New Roman" w:hAnsi="Times New Roman" w:cs="Times New Roman"/>
                <w:color w:val="000000" w:themeColor="text1"/>
              </w:rPr>
            </w:pPr>
            <w:r w:rsidRPr="006C5622">
              <w:rPr>
                <w:rFonts w:ascii="Times New Roman" w:hAnsi="Times New Roman" w:cs="Times New Roman"/>
                <w:color w:val="000000" w:themeColor="text1"/>
              </w:rPr>
              <w:t xml:space="preserve">Ціни повинні бути представлені </w:t>
            </w:r>
            <w:r w:rsidR="00495136" w:rsidRPr="006C5622">
              <w:rPr>
                <w:rFonts w:ascii="Times New Roman" w:hAnsi="Times New Roman" w:cs="Times New Roman"/>
                <w:color w:val="000000" w:themeColor="text1"/>
              </w:rPr>
              <w:t xml:space="preserve">у </w:t>
            </w:r>
            <w:r w:rsidRPr="006C5622">
              <w:rPr>
                <w:rFonts w:ascii="Times New Roman" w:hAnsi="Times New Roman" w:cs="Times New Roman"/>
                <w:color w:val="000000" w:themeColor="text1"/>
              </w:rPr>
              <w:t>доларах США, по курсу НБУ на дату заповнення пропозиції.</w:t>
            </w:r>
          </w:p>
          <w:p w14:paraId="3DBF85C1" w14:textId="11199AA9" w:rsidR="00606183" w:rsidRPr="006C5622" w:rsidRDefault="00606183" w:rsidP="001955A8">
            <w:pPr>
              <w:suppressAutoHyphens/>
              <w:spacing w:after="0"/>
              <w:jc w:val="both"/>
              <w:rPr>
                <w:rFonts w:ascii="Times New Roman" w:hAnsi="Times New Roman" w:cs="Times New Roman"/>
                <w:color w:val="000000" w:themeColor="text1"/>
              </w:rPr>
            </w:pPr>
            <w:r w:rsidRPr="006C5622">
              <w:rPr>
                <w:rFonts w:ascii="Times New Roman" w:hAnsi="Times New Roman" w:cs="Times New Roman"/>
                <w:color w:val="000000" w:themeColor="text1"/>
              </w:rPr>
              <w:br/>
            </w:r>
            <w:r w:rsidR="006B308E" w:rsidRPr="006C5622">
              <w:rPr>
                <w:rFonts w:ascii="Times New Roman" w:hAnsi="Times New Roman" w:cs="Times New Roman"/>
                <w:color w:val="000000" w:themeColor="text1"/>
              </w:rPr>
              <w:t xml:space="preserve">Учасники тендеру повинні вказати загальну вартість послуг, включаючи загальну суму щомісячної орендної плати з урахуванням усіх відповідних податків та зборів, відповідно до вимог, викладених у Додатку (Форма запиту цінових пропозицій).  </w:t>
            </w:r>
          </w:p>
          <w:p w14:paraId="777B08DD" w14:textId="77777777" w:rsidR="00606183" w:rsidRPr="006C5622" w:rsidRDefault="00606183" w:rsidP="001955A8">
            <w:pPr>
              <w:suppressAutoHyphens/>
              <w:spacing w:after="0"/>
              <w:jc w:val="both"/>
              <w:rPr>
                <w:rFonts w:ascii="Times New Roman" w:hAnsi="Times New Roman" w:cs="Times New Roman"/>
                <w:color w:val="000000" w:themeColor="text1"/>
              </w:rPr>
            </w:pPr>
          </w:p>
          <w:p w14:paraId="37F7E5A8" w14:textId="0D79DF05" w:rsidR="006B308E" w:rsidRPr="006C5622" w:rsidRDefault="00606183" w:rsidP="001955A8">
            <w:pPr>
              <w:suppressAutoHyphens/>
              <w:spacing w:after="0"/>
              <w:jc w:val="both"/>
              <w:rPr>
                <w:rFonts w:ascii="Times New Roman" w:hAnsi="Times New Roman" w:cs="Times New Roman"/>
                <w:color w:val="000000" w:themeColor="text1"/>
              </w:rPr>
            </w:pPr>
            <w:r w:rsidRPr="006C5622">
              <w:rPr>
                <w:rFonts w:ascii="Times New Roman" w:hAnsi="Times New Roman" w:cs="Times New Roman"/>
                <w:color w:val="000000" w:themeColor="text1"/>
              </w:rPr>
              <w:t xml:space="preserve">Пропозиції повинні залишатися чинними  не менше </w:t>
            </w:r>
            <w:r w:rsidR="00D633D3" w:rsidRPr="006C5622">
              <w:rPr>
                <w:rFonts w:ascii="Times New Roman" w:hAnsi="Times New Roman" w:cs="Times New Roman"/>
                <w:color w:val="000000" w:themeColor="text1"/>
              </w:rPr>
              <w:t xml:space="preserve">60 </w:t>
            </w:r>
            <w:r w:rsidRPr="006C5622">
              <w:rPr>
                <w:rFonts w:ascii="Times New Roman" w:hAnsi="Times New Roman" w:cs="Times New Roman"/>
                <w:color w:val="000000" w:themeColor="text1"/>
              </w:rPr>
              <w:t>(</w:t>
            </w:r>
            <w:r w:rsidR="003B7D31" w:rsidRPr="006C5622">
              <w:rPr>
                <w:rFonts w:ascii="Times New Roman" w:hAnsi="Times New Roman" w:cs="Times New Roman"/>
                <w:color w:val="000000" w:themeColor="text1"/>
              </w:rPr>
              <w:t>шістдесяти</w:t>
            </w:r>
            <w:r w:rsidRPr="006C5622">
              <w:rPr>
                <w:rFonts w:ascii="Times New Roman" w:hAnsi="Times New Roman" w:cs="Times New Roman"/>
                <w:color w:val="000000" w:themeColor="text1"/>
              </w:rPr>
              <w:t xml:space="preserve">) календарних днів після  кінцевого терміну подання  пропозиції. </w:t>
            </w:r>
          </w:p>
          <w:p w14:paraId="4494683F" w14:textId="5715F72C" w:rsidR="00606183" w:rsidRPr="006C5622" w:rsidRDefault="107A89DE" w:rsidP="001955A8">
            <w:pPr>
              <w:suppressAutoHyphens/>
              <w:spacing w:after="0"/>
              <w:jc w:val="both"/>
              <w:rPr>
                <w:rFonts w:ascii="Times New Roman" w:hAnsi="Times New Roman" w:cs="Times New Roman"/>
                <w:color w:val="000000" w:themeColor="text1"/>
              </w:rPr>
            </w:pPr>
            <w:r w:rsidRPr="006C5622">
              <w:rPr>
                <w:rFonts w:ascii="Times New Roman" w:hAnsi="Times New Roman" w:cs="Times New Roman"/>
                <w:color w:val="000000" w:themeColor="text1"/>
              </w:rPr>
              <w:lastRenderedPageBreak/>
              <w:t xml:space="preserve">Учасники повинні подати свої цінові пропозиції у формі </w:t>
            </w:r>
            <w:r w:rsidR="006B4943" w:rsidRPr="006C5622">
              <w:rPr>
                <w:rFonts w:ascii="Times New Roman" w:hAnsi="Times New Roman" w:cs="Times New Roman"/>
                <w:color w:val="000000" w:themeColor="text1"/>
              </w:rPr>
              <w:t>E</w:t>
            </w:r>
            <w:r w:rsidRPr="006C5622">
              <w:rPr>
                <w:rFonts w:ascii="Times New Roman" w:hAnsi="Times New Roman" w:cs="Times New Roman"/>
                <w:color w:val="000000" w:themeColor="text1"/>
              </w:rPr>
              <w:t>xcel (Додаток 1) та підписати/поставити печатку на документ.</w:t>
            </w:r>
          </w:p>
          <w:p w14:paraId="41EA427C" w14:textId="3A6EA721" w:rsidR="00606183" w:rsidRPr="006C5622" w:rsidRDefault="00606183" w:rsidP="001955A8">
            <w:pPr>
              <w:suppressAutoHyphens/>
              <w:spacing w:after="0"/>
              <w:jc w:val="both"/>
              <w:rPr>
                <w:rFonts w:ascii="Times New Roman" w:hAnsi="Times New Roman" w:cs="Times New Roman"/>
                <w:color w:val="000000" w:themeColor="text1"/>
              </w:rPr>
            </w:pPr>
            <w:r w:rsidRPr="006C5622">
              <w:rPr>
                <w:rFonts w:ascii="Times New Roman" w:hAnsi="Times New Roman" w:cs="Times New Roman"/>
                <w:color w:val="000000" w:themeColor="text1"/>
              </w:rPr>
              <w:t>Всі документи мають бути подані українською або англійською мовою.</w:t>
            </w:r>
          </w:p>
          <w:p w14:paraId="53056909" w14:textId="77777777" w:rsidR="00606183" w:rsidRPr="006C5622" w:rsidRDefault="00606183" w:rsidP="001955A8">
            <w:pPr>
              <w:suppressAutoHyphens/>
              <w:spacing w:after="0"/>
              <w:jc w:val="both"/>
              <w:rPr>
                <w:rFonts w:ascii="Times New Roman" w:hAnsi="Times New Roman" w:cs="Times New Roman"/>
                <w:color w:val="000000" w:themeColor="text1"/>
              </w:rPr>
            </w:pPr>
          </w:p>
          <w:p w14:paraId="119B5DE2" w14:textId="76B24072" w:rsidR="00606183" w:rsidRPr="006C5622" w:rsidRDefault="00606183" w:rsidP="001955A8">
            <w:pPr>
              <w:suppressAutoHyphens/>
              <w:spacing w:after="0"/>
              <w:jc w:val="both"/>
              <w:rPr>
                <w:rFonts w:ascii="Times New Roman" w:hAnsi="Times New Roman" w:cs="Times New Roman"/>
                <w:color w:val="000000" w:themeColor="text1"/>
              </w:rPr>
            </w:pPr>
            <w:r w:rsidRPr="006C5622">
              <w:rPr>
                <w:rFonts w:ascii="Times New Roman" w:hAnsi="Times New Roman" w:cs="Times New Roman"/>
                <w:color w:val="000000" w:themeColor="text1"/>
              </w:rPr>
              <w:t xml:space="preserve">Крім того, учасники, які приймають участь у </w:t>
            </w:r>
            <w:proofErr w:type="spellStart"/>
            <w:r w:rsidRPr="006C5622">
              <w:rPr>
                <w:rFonts w:ascii="Times New Roman" w:hAnsi="Times New Roman" w:cs="Times New Roman"/>
                <w:color w:val="000000" w:themeColor="text1"/>
              </w:rPr>
              <w:t>закупівлях</w:t>
            </w:r>
            <w:proofErr w:type="spellEnd"/>
            <w:r w:rsidRPr="006C5622">
              <w:rPr>
                <w:rFonts w:ascii="Times New Roman" w:hAnsi="Times New Roman" w:cs="Times New Roman"/>
                <w:color w:val="000000" w:themeColor="text1"/>
              </w:rPr>
              <w:t>, мають надати:</w:t>
            </w:r>
          </w:p>
          <w:p w14:paraId="0A08BC57" w14:textId="77777777" w:rsidR="006B4943" w:rsidRPr="006C5622" w:rsidRDefault="00606183" w:rsidP="00621C56">
            <w:pPr>
              <w:pStyle w:val="a5"/>
              <w:numPr>
                <w:ilvl w:val="0"/>
                <w:numId w:val="6"/>
              </w:numPr>
              <w:suppressAutoHyphens/>
              <w:jc w:val="both"/>
              <w:rPr>
                <w:color w:val="000000" w:themeColor="text1"/>
                <w:sz w:val="22"/>
                <w:szCs w:val="22"/>
                <w:lang w:val="uk-UA"/>
              </w:rPr>
            </w:pPr>
            <w:r w:rsidRPr="006C5622">
              <w:rPr>
                <w:color w:val="000000" w:themeColor="text1"/>
                <w:sz w:val="22"/>
                <w:szCs w:val="22"/>
                <w:lang w:val="uk-UA"/>
              </w:rPr>
              <w:t xml:space="preserve">Організації (юридичні </w:t>
            </w:r>
            <w:r w:rsidR="00D45605" w:rsidRPr="006C5622">
              <w:rPr>
                <w:color w:val="000000" w:themeColor="text1"/>
                <w:sz w:val="22"/>
                <w:szCs w:val="22"/>
                <w:lang w:val="uk-UA"/>
              </w:rPr>
              <w:t>особи) -</w:t>
            </w:r>
            <w:r w:rsidRPr="006C5622">
              <w:rPr>
                <w:color w:val="000000" w:themeColor="text1"/>
                <w:sz w:val="22"/>
                <w:szCs w:val="22"/>
                <w:lang w:val="uk-UA"/>
              </w:rPr>
              <w:t xml:space="preserve"> копію реєстраційних документів </w:t>
            </w:r>
            <w:r w:rsidR="00EA1A64" w:rsidRPr="006C5622">
              <w:rPr>
                <w:color w:val="000000" w:themeColor="text1"/>
                <w:sz w:val="22"/>
                <w:szCs w:val="22"/>
                <w:lang w:val="uk-UA"/>
              </w:rPr>
              <w:t>(відноситься до українських постачальників)</w:t>
            </w:r>
          </w:p>
          <w:p w14:paraId="4CEB4070" w14:textId="0424922F" w:rsidR="00606183" w:rsidRPr="006C5622" w:rsidRDefault="00514B08" w:rsidP="00621C56">
            <w:pPr>
              <w:pStyle w:val="a5"/>
              <w:numPr>
                <w:ilvl w:val="0"/>
                <w:numId w:val="6"/>
              </w:numPr>
              <w:suppressAutoHyphens/>
              <w:jc w:val="both"/>
              <w:rPr>
                <w:color w:val="000000" w:themeColor="text1"/>
                <w:sz w:val="22"/>
                <w:szCs w:val="22"/>
                <w:lang w:val="uk-UA"/>
              </w:rPr>
            </w:pPr>
            <w:r w:rsidRPr="006C5622">
              <w:rPr>
                <w:color w:val="000000" w:themeColor="text1"/>
                <w:sz w:val="22"/>
                <w:szCs w:val="22"/>
                <w:lang w:val="uk-UA"/>
              </w:rPr>
              <w:t>Фізичні особи - копія реєстраційних документів України (тільки для українських постачальників)</w:t>
            </w:r>
          </w:p>
        </w:tc>
        <w:tc>
          <w:tcPr>
            <w:tcW w:w="5195" w:type="dxa"/>
            <w:gridSpan w:val="2"/>
          </w:tcPr>
          <w:p w14:paraId="4BFB4C9F" w14:textId="48D4981E" w:rsidR="00606183" w:rsidRPr="006C5622" w:rsidRDefault="1A7DD645" w:rsidP="001955A8">
            <w:pPr>
              <w:suppressAutoHyphens/>
              <w:spacing w:after="0"/>
              <w:jc w:val="both"/>
              <w:rPr>
                <w:rFonts w:ascii="Times New Roman" w:hAnsi="Times New Roman" w:cs="Times New Roman"/>
                <w:b/>
                <w:bCs/>
                <w:color w:val="000000" w:themeColor="text1"/>
                <w:lang w:val="en-US"/>
              </w:rPr>
            </w:pPr>
            <w:r w:rsidRPr="006C5622">
              <w:rPr>
                <w:rFonts w:ascii="Times New Roman" w:hAnsi="Times New Roman" w:cs="Times New Roman"/>
                <w:b/>
                <w:bCs/>
                <w:color w:val="000000" w:themeColor="text1"/>
              </w:rPr>
              <w:lastRenderedPageBreak/>
              <w:t xml:space="preserve">5. </w:t>
            </w:r>
            <w:r w:rsidRPr="006C5622">
              <w:rPr>
                <w:rFonts w:ascii="Times New Roman" w:hAnsi="Times New Roman" w:cs="Times New Roman"/>
                <w:b/>
                <w:bCs/>
                <w:color w:val="000000" w:themeColor="text1"/>
                <w:u w:val="single"/>
                <w:lang w:val="en-US"/>
              </w:rPr>
              <w:t>Offers</w:t>
            </w:r>
            <w:r w:rsidRPr="006C5622">
              <w:rPr>
                <w:rFonts w:ascii="Times New Roman" w:hAnsi="Times New Roman" w:cs="Times New Roman"/>
                <w:color w:val="000000" w:themeColor="text1"/>
                <w:u w:val="single"/>
                <w:lang w:val="en-US"/>
              </w:rPr>
              <w:t>:</w:t>
            </w:r>
            <w:r w:rsidRPr="006C5622">
              <w:rPr>
                <w:rFonts w:ascii="Times New Roman" w:hAnsi="Times New Roman" w:cs="Times New Roman"/>
                <w:color w:val="000000" w:themeColor="text1"/>
                <w:lang w:val="en-US"/>
              </w:rPr>
              <w:t xml:space="preserve"> </w:t>
            </w:r>
            <w:r w:rsidR="001F4838" w:rsidRPr="006C5622">
              <w:rPr>
                <w:rFonts w:ascii="Times New Roman" w:hAnsi="Times New Roman" w:cs="Times New Roman"/>
                <w:color w:val="000000" w:themeColor="text1"/>
                <w:lang w:val="en-US"/>
              </w:rPr>
              <w:t>Offerors</w:t>
            </w:r>
            <w:r w:rsidRPr="006C5622">
              <w:rPr>
                <w:rFonts w:ascii="Times New Roman" w:hAnsi="Times New Roman" w:cs="Times New Roman"/>
                <w:color w:val="000000" w:themeColor="text1"/>
                <w:lang w:val="en-US"/>
              </w:rPr>
              <w:t xml:space="preserve"> must complete Annex 1</w:t>
            </w:r>
            <w:r w:rsidR="00495A12" w:rsidRPr="006C5622">
              <w:rPr>
                <w:rFonts w:ascii="Times New Roman" w:hAnsi="Times New Roman" w:cs="Times New Roman"/>
                <w:color w:val="000000" w:themeColor="text1"/>
              </w:rPr>
              <w:t xml:space="preserve"> </w:t>
            </w:r>
            <w:r w:rsidR="00495136" w:rsidRPr="006C5622">
              <w:rPr>
                <w:rFonts w:ascii="Times New Roman" w:hAnsi="Times New Roman" w:cs="Times New Roman"/>
                <w:color w:val="000000" w:themeColor="text1"/>
                <w:lang w:val="en-US"/>
              </w:rPr>
              <w:t xml:space="preserve">in accordance with the category of their available </w:t>
            </w:r>
            <w:r w:rsidR="007570E0" w:rsidRPr="006C5622">
              <w:rPr>
                <w:rFonts w:ascii="Times New Roman" w:hAnsi="Times New Roman" w:cs="Times New Roman"/>
                <w:color w:val="000000" w:themeColor="text1"/>
                <w:lang w:val="en-US"/>
              </w:rPr>
              <w:t xml:space="preserve">services </w:t>
            </w:r>
            <w:r w:rsidRPr="006C5622">
              <w:rPr>
                <w:rFonts w:ascii="Times New Roman" w:hAnsi="Times New Roman" w:cs="Times New Roman"/>
                <w:color w:val="000000" w:themeColor="text1"/>
                <w:lang w:val="en-US"/>
              </w:rPr>
              <w:t>(Request for Quotation Form)</w:t>
            </w:r>
            <w:r w:rsidR="00495136" w:rsidRPr="006C5622">
              <w:rPr>
                <w:rFonts w:ascii="Times New Roman" w:hAnsi="Times New Roman" w:cs="Times New Roman"/>
                <w:color w:val="000000" w:themeColor="text1"/>
                <w:lang w:val="en-US"/>
              </w:rPr>
              <w:t>.</w:t>
            </w:r>
            <w:r w:rsidRPr="006C5622">
              <w:rPr>
                <w:rFonts w:ascii="Times New Roman" w:hAnsi="Times New Roman" w:cs="Times New Roman"/>
                <w:color w:val="000000" w:themeColor="text1"/>
                <w:lang w:val="en-US"/>
              </w:rPr>
              <w:t xml:space="preserve"> </w:t>
            </w:r>
            <w:r w:rsidRPr="006C5622">
              <w:rPr>
                <w:rFonts w:ascii="Times New Roman" w:hAnsi="Times New Roman" w:cs="Times New Roman"/>
                <w:b/>
                <w:bCs/>
                <w:color w:val="000000" w:themeColor="text1"/>
                <w:lang w:val="en-US"/>
              </w:rPr>
              <w:t xml:space="preserve">Quoted prices must include the full fixed price of </w:t>
            </w:r>
            <w:proofErr w:type="gramStart"/>
            <w:r w:rsidRPr="006C5622">
              <w:rPr>
                <w:rFonts w:ascii="Times New Roman" w:hAnsi="Times New Roman" w:cs="Times New Roman"/>
                <w:b/>
                <w:bCs/>
                <w:color w:val="000000" w:themeColor="text1"/>
                <w:lang w:val="en-US"/>
              </w:rPr>
              <w:t xml:space="preserve">offered </w:t>
            </w:r>
            <w:r w:rsidR="007570E0" w:rsidRPr="006C5622">
              <w:rPr>
                <w:rFonts w:ascii="Times New Roman" w:hAnsi="Times New Roman" w:cs="Times New Roman"/>
                <w:b/>
                <w:bCs/>
                <w:color w:val="000000" w:themeColor="text1"/>
                <w:lang w:val="en-US"/>
              </w:rPr>
              <w:t>services</w:t>
            </w:r>
            <w:proofErr w:type="gramEnd"/>
            <w:r w:rsidR="00723862" w:rsidRPr="006C5622">
              <w:rPr>
                <w:rFonts w:ascii="Times New Roman" w:hAnsi="Times New Roman" w:cs="Times New Roman"/>
                <w:b/>
                <w:bCs/>
                <w:color w:val="000000" w:themeColor="text1"/>
                <w:lang w:val="en-US"/>
              </w:rPr>
              <w:t xml:space="preserve"> </w:t>
            </w:r>
            <w:r w:rsidR="00495136" w:rsidRPr="006C5622">
              <w:rPr>
                <w:rFonts w:ascii="Times New Roman" w:hAnsi="Times New Roman" w:cs="Times New Roman"/>
                <w:b/>
                <w:bCs/>
                <w:color w:val="000000" w:themeColor="text1"/>
                <w:lang w:val="en-US"/>
              </w:rPr>
              <w:t>in response to this RFQ</w:t>
            </w:r>
            <w:r w:rsidRPr="006C5622">
              <w:rPr>
                <w:rFonts w:ascii="Times New Roman" w:hAnsi="Times New Roman" w:cs="Times New Roman"/>
                <w:b/>
                <w:bCs/>
                <w:color w:val="000000" w:themeColor="text1"/>
                <w:lang w:val="en-US"/>
              </w:rPr>
              <w:t xml:space="preserve">. </w:t>
            </w:r>
          </w:p>
          <w:p w14:paraId="062E2D9C" w14:textId="77777777" w:rsidR="006B308E" w:rsidRPr="006C5622" w:rsidRDefault="006B308E" w:rsidP="001955A8">
            <w:pPr>
              <w:suppressAutoHyphens/>
              <w:spacing w:after="0"/>
              <w:jc w:val="both"/>
              <w:rPr>
                <w:rFonts w:ascii="Times New Roman" w:hAnsi="Times New Roman" w:cs="Times New Roman"/>
                <w:color w:val="000000" w:themeColor="text1"/>
              </w:rPr>
            </w:pPr>
          </w:p>
          <w:p w14:paraId="14BE997A" w14:textId="77777777" w:rsidR="000A6D0C" w:rsidRPr="006C5622" w:rsidRDefault="000A6D0C" w:rsidP="001955A8">
            <w:pPr>
              <w:suppressAutoHyphens/>
              <w:spacing w:after="0"/>
              <w:jc w:val="both"/>
              <w:rPr>
                <w:rFonts w:ascii="Times New Roman" w:hAnsi="Times New Roman" w:cs="Times New Roman"/>
                <w:color w:val="000000" w:themeColor="text1"/>
              </w:rPr>
            </w:pPr>
          </w:p>
          <w:p w14:paraId="04AB36BA" w14:textId="1A379ECD" w:rsidR="00606183" w:rsidRPr="006C5622" w:rsidRDefault="1A7DD645" w:rsidP="001955A8">
            <w:pPr>
              <w:suppressAutoHyphens/>
              <w:spacing w:after="0"/>
              <w:jc w:val="both"/>
              <w:rPr>
                <w:rFonts w:ascii="Times New Roman" w:hAnsi="Times New Roman" w:cs="Times New Roman"/>
                <w:color w:val="000000" w:themeColor="text1"/>
                <w:lang w:val="en-US"/>
              </w:rPr>
            </w:pPr>
            <w:r w:rsidRPr="006C5622">
              <w:rPr>
                <w:rFonts w:ascii="Times New Roman" w:hAnsi="Times New Roman" w:cs="Times New Roman"/>
                <w:color w:val="000000" w:themeColor="text1"/>
                <w:lang w:val="en-US"/>
              </w:rPr>
              <w:t xml:space="preserve">Prices should be presented in USD, based on the NBU exchange rate on the day of offer submission. </w:t>
            </w:r>
          </w:p>
          <w:p w14:paraId="2448C737" w14:textId="77777777" w:rsidR="00490F39" w:rsidRPr="006C5622" w:rsidRDefault="00490F39" w:rsidP="001955A8">
            <w:pPr>
              <w:suppressAutoHyphens/>
              <w:spacing w:after="0"/>
              <w:jc w:val="both"/>
              <w:rPr>
                <w:rFonts w:ascii="Times New Roman" w:hAnsi="Times New Roman" w:cs="Times New Roman"/>
                <w:color w:val="000000" w:themeColor="text1"/>
                <w:lang w:val="en-US"/>
              </w:rPr>
            </w:pPr>
          </w:p>
          <w:p w14:paraId="66997AF4" w14:textId="61E8A7A7" w:rsidR="00606183" w:rsidRPr="006C5622" w:rsidRDefault="1A7DD645" w:rsidP="001955A8">
            <w:pPr>
              <w:suppressAutoHyphens/>
              <w:spacing w:after="0"/>
              <w:jc w:val="both"/>
              <w:rPr>
                <w:rFonts w:ascii="Times New Roman" w:hAnsi="Times New Roman" w:cs="Times New Roman"/>
                <w:color w:val="000000" w:themeColor="text1"/>
                <w:lang w:val="en-US"/>
              </w:rPr>
            </w:pPr>
            <w:r w:rsidRPr="006C5622">
              <w:rPr>
                <w:rFonts w:ascii="Times New Roman" w:hAnsi="Times New Roman" w:cs="Times New Roman"/>
                <w:color w:val="000000" w:themeColor="text1"/>
                <w:lang w:val="en-US"/>
              </w:rPr>
              <w:t xml:space="preserve">Offerors should provide the total price of the </w:t>
            </w:r>
            <w:r w:rsidR="007570E0" w:rsidRPr="006C5622">
              <w:rPr>
                <w:rFonts w:ascii="Times New Roman" w:hAnsi="Times New Roman" w:cs="Times New Roman"/>
                <w:color w:val="000000" w:themeColor="text1"/>
                <w:lang w:val="en-US"/>
              </w:rPr>
              <w:t>services</w:t>
            </w:r>
            <w:r w:rsidRPr="006C5622">
              <w:rPr>
                <w:rFonts w:ascii="Times New Roman" w:hAnsi="Times New Roman" w:cs="Times New Roman"/>
                <w:color w:val="000000" w:themeColor="text1"/>
                <w:lang w:val="en-US"/>
              </w:rPr>
              <w:t xml:space="preserve">, including the </w:t>
            </w:r>
            <w:r w:rsidR="007570E0" w:rsidRPr="006C5622">
              <w:rPr>
                <w:rFonts w:ascii="Times New Roman" w:hAnsi="Times New Roman" w:cs="Times New Roman"/>
                <w:color w:val="000000" w:themeColor="text1"/>
                <w:lang w:val="en-US"/>
              </w:rPr>
              <w:t xml:space="preserve">general for monthly rent </w:t>
            </w:r>
            <w:r w:rsidRPr="006C5622">
              <w:rPr>
                <w:rFonts w:ascii="Times New Roman" w:hAnsi="Times New Roman" w:cs="Times New Roman"/>
                <w:color w:val="000000" w:themeColor="text1"/>
                <w:lang w:val="en-US"/>
              </w:rPr>
              <w:t>inclusive of any relevant taxes or fees according to the requirements detailed in Annex</w:t>
            </w:r>
            <w:r w:rsidR="00495136" w:rsidRPr="006C5622">
              <w:rPr>
                <w:rFonts w:ascii="Times New Roman" w:hAnsi="Times New Roman" w:cs="Times New Roman"/>
                <w:color w:val="000000" w:themeColor="text1"/>
                <w:lang w:val="en-US"/>
              </w:rPr>
              <w:t>es</w:t>
            </w:r>
            <w:r w:rsidRPr="006C5622">
              <w:rPr>
                <w:rFonts w:ascii="Times New Roman" w:hAnsi="Times New Roman" w:cs="Times New Roman"/>
                <w:color w:val="000000" w:themeColor="text1"/>
                <w:lang w:val="en-US"/>
              </w:rPr>
              <w:t xml:space="preserve"> (Request for Quotation Form).  </w:t>
            </w:r>
          </w:p>
          <w:p w14:paraId="290EC7DF" w14:textId="77777777" w:rsidR="00606183" w:rsidRPr="006C5622" w:rsidRDefault="00606183" w:rsidP="001955A8">
            <w:pPr>
              <w:suppressAutoHyphens/>
              <w:spacing w:after="0"/>
              <w:jc w:val="both"/>
              <w:rPr>
                <w:rFonts w:ascii="Times New Roman" w:hAnsi="Times New Roman" w:cs="Times New Roman"/>
                <w:color w:val="000000" w:themeColor="text1"/>
              </w:rPr>
            </w:pPr>
          </w:p>
          <w:p w14:paraId="3A5D24D6" w14:textId="77777777" w:rsidR="000A6D0C" w:rsidRPr="006C5622" w:rsidRDefault="000A6D0C" w:rsidP="001955A8">
            <w:pPr>
              <w:suppressAutoHyphens/>
              <w:spacing w:after="0"/>
              <w:jc w:val="both"/>
              <w:rPr>
                <w:rFonts w:ascii="Times New Roman" w:hAnsi="Times New Roman" w:cs="Times New Roman"/>
                <w:color w:val="000000" w:themeColor="text1"/>
              </w:rPr>
            </w:pPr>
          </w:p>
          <w:p w14:paraId="371678B3" w14:textId="509F11DC" w:rsidR="00606183" w:rsidRPr="006C5622" w:rsidRDefault="00606183" w:rsidP="001955A8">
            <w:pPr>
              <w:suppressAutoHyphens/>
              <w:spacing w:after="0"/>
              <w:jc w:val="both"/>
              <w:rPr>
                <w:rFonts w:ascii="Times New Roman" w:hAnsi="Times New Roman" w:cs="Times New Roman"/>
                <w:color w:val="000000" w:themeColor="text1"/>
                <w:lang w:val="en-US"/>
              </w:rPr>
            </w:pPr>
            <w:r w:rsidRPr="006C5622">
              <w:rPr>
                <w:rFonts w:ascii="Times New Roman" w:hAnsi="Times New Roman" w:cs="Times New Roman"/>
                <w:color w:val="000000" w:themeColor="text1"/>
                <w:lang w:val="en-US"/>
              </w:rPr>
              <w:t xml:space="preserve">Offers must remain valid for at least </w:t>
            </w:r>
            <w:r w:rsidR="00D633D3" w:rsidRPr="006C5622">
              <w:rPr>
                <w:rFonts w:ascii="Times New Roman" w:hAnsi="Times New Roman" w:cs="Times New Roman"/>
                <w:color w:val="000000" w:themeColor="text1"/>
                <w:lang w:val="en-US"/>
              </w:rPr>
              <w:t xml:space="preserve">60 </w:t>
            </w:r>
            <w:r w:rsidRPr="006C5622">
              <w:rPr>
                <w:rFonts w:ascii="Times New Roman" w:hAnsi="Times New Roman" w:cs="Times New Roman"/>
                <w:color w:val="000000" w:themeColor="text1"/>
                <w:lang w:val="en-US"/>
              </w:rPr>
              <w:t>(</w:t>
            </w:r>
            <w:r w:rsidR="00D633D3" w:rsidRPr="006C5622">
              <w:rPr>
                <w:rFonts w:ascii="Times New Roman" w:hAnsi="Times New Roman" w:cs="Times New Roman"/>
                <w:color w:val="000000" w:themeColor="text1"/>
                <w:lang w:val="en-US"/>
              </w:rPr>
              <w:t>sixty</w:t>
            </w:r>
            <w:r w:rsidRPr="006C5622">
              <w:rPr>
                <w:rFonts w:ascii="Times New Roman" w:hAnsi="Times New Roman" w:cs="Times New Roman"/>
                <w:color w:val="000000" w:themeColor="text1"/>
                <w:lang w:val="en-US"/>
              </w:rPr>
              <w:t xml:space="preserve">) calendar days after the deadline for the offer. </w:t>
            </w:r>
          </w:p>
          <w:p w14:paraId="3967A0D3" w14:textId="77777777" w:rsidR="00606183" w:rsidRPr="006C5622" w:rsidRDefault="00606183" w:rsidP="001955A8">
            <w:pPr>
              <w:suppressAutoHyphens/>
              <w:spacing w:after="0"/>
              <w:jc w:val="both"/>
              <w:rPr>
                <w:rFonts w:ascii="Times New Roman" w:hAnsi="Times New Roman" w:cs="Times New Roman"/>
                <w:color w:val="000000" w:themeColor="text1"/>
                <w:lang w:val="en-US"/>
              </w:rPr>
            </w:pPr>
          </w:p>
          <w:p w14:paraId="57918C34" w14:textId="107CCEC8" w:rsidR="00606183" w:rsidRPr="006C5622" w:rsidRDefault="1A7DD645" w:rsidP="001955A8">
            <w:pPr>
              <w:suppressAutoHyphens/>
              <w:spacing w:after="0"/>
              <w:jc w:val="both"/>
              <w:rPr>
                <w:rFonts w:ascii="Times New Roman" w:hAnsi="Times New Roman" w:cs="Times New Roman"/>
                <w:color w:val="000000" w:themeColor="text1"/>
                <w:lang w:val="en-US"/>
              </w:rPr>
            </w:pPr>
            <w:r w:rsidRPr="006C5622">
              <w:rPr>
                <w:rFonts w:ascii="Times New Roman" w:hAnsi="Times New Roman" w:cs="Times New Roman"/>
                <w:color w:val="000000" w:themeColor="text1"/>
                <w:lang w:val="en-US"/>
              </w:rPr>
              <w:lastRenderedPageBreak/>
              <w:t xml:space="preserve">Participants should submit their quotations in the </w:t>
            </w:r>
            <w:r w:rsidR="006B4943" w:rsidRPr="006C5622">
              <w:rPr>
                <w:rFonts w:ascii="Times New Roman" w:hAnsi="Times New Roman" w:cs="Times New Roman"/>
                <w:color w:val="000000" w:themeColor="text1"/>
                <w:lang w:val="en-US"/>
              </w:rPr>
              <w:t>Excel</w:t>
            </w:r>
            <w:r w:rsidRPr="006C5622">
              <w:rPr>
                <w:rFonts w:ascii="Times New Roman" w:hAnsi="Times New Roman" w:cs="Times New Roman"/>
                <w:color w:val="000000" w:themeColor="text1"/>
                <w:lang w:val="en-US"/>
              </w:rPr>
              <w:t xml:space="preserve"> form (Annex </w:t>
            </w:r>
            <w:r w:rsidR="00CE1E45" w:rsidRPr="006C5622">
              <w:rPr>
                <w:rFonts w:ascii="Times New Roman" w:hAnsi="Times New Roman" w:cs="Times New Roman"/>
                <w:color w:val="000000" w:themeColor="text1"/>
                <w:lang w:val="en-US"/>
              </w:rPr>
              <w:t>1</w:t>
            </w:r>
            <w:r w:rsidRPr="006C5622">
              <w:rPr>
                <w:rFonts w:ascii="Times New Roman" w:hAnsi="Times New Roman" w:cs="Times New Roman"/>
                <w:color w:val="000000" w:themeColor="text1"/>
                <w:lang w:val="en-US"/>
              </w:rPr>
              <w:t>) and sign/stamp the submitted document.</w:t>
            </w:r>
          </w:p>
          <w:p w14:paraId="2BA077BC" w14:textId="34987038" w:rsidR="00606183" w:rsidRPr="006C5622" w:rsidRDefault="107A89DE" w:rsidP="001955A8">
            <w:pPr>
              <w:suppressAutoHyphens/>
              <w:spacing w:after="0"/>
              <w:jc w:val="both"/>
              <w:rPr>
                <w:rFonts w:ascii="Times New Roman" w:hAnsi="Times New Roman" w:cs="Times New Roman"/>
                <w:color w:val="000000" w:themeColor="text1"/>
                <w:lang w:val="en-US"/>
              </w:rPr>
            </w:pPr>
            <w:r w:rsidRPr="006C5622">
              <w:rPr>
                <w:rFonts w:ascii="Times New Roman" w:hAnsi="Times New Roman" w:cs="Times New Roman"/>
                <w:color w:val="000000" w:themeColor="text1"/>
                <w:lang w:val="en-US"/>
              </w:rPr>
              <w:t>All documents related to the bid should be provided in Ukrainian or English.</w:t>
            </w:r>
          </w:p>
          <w:p w14:paraId="461E44CF" w14:textId="77777777" w:rsidR="00606183" w:rsidRPr="006C5622" w:rsidRDefault="00606183" w:rsidP="001955A8">
            <w:pPr>
              <w:suppressAutoHyphens/>
              <w:spacing w:after="0"/>
              <w:jc w:val="both"/>
              <w:rPr>
                <w:rFonts w:ascii="Times New Roman" w:hAnsi="Times New Roman" w:cs="Times New Roman"/>
                <w:color w:val="000000" w:themeColor="text1"/>
              </w:rPr>
            </w:pPr>
          </w:p>
          <w:p w14:paraId="30E1DD96" w14:textId="77777777" w:rsidR="00817302" w:rsidRPr="006C5622" w:rsidRDefault="00817302" w:rsidP="001955A8">
            <w:pPr>
              <w:suppressAutoHyphens/>
              <w:spacing w:after="0"/>
              <w:jc w:val="both"/>
              <w:rPr>
                <w:rFonts w:ascii="Times New Roman" w:hAnsi="Times New Roman" w:cs="Times New Roman"/>
                <w:color w:val="000000" w:themeColor="text1"/>
              </w:rPr>
            </w:pPr>
          </w:p>
          <w:p w14:paraId="1242870E" w14:textId="26643E93" w:rsidR="00606183" w:rsidRPr="006C5622" w:rsidRDefault="00606183" w:rsidP="001955A8">
            <w:pPr>
              <w:suppressAutoHyphens/>
              <w:spacing w:after="0"/>
              <w:jc w:val="both"/>
              <w:rPr>
                <w:rFonts w:ascii="Times New Roman" w:hAnsi="Times New Roman" w:cs="Times New Roman"/>
                <w:color w:val="000000" w:themeColor="text1"/>
                <w:lang w:val="en-US"/>
              </w:rPr>
            </w:pPr>
            <w:r w:rsidRPr="006C5622">
              <w:rPr>
                <w:rFonts w:ascii="Times New Roman" w:hAnsi="Times New Roman" w:cs="Times New Roman"/>
                <w:color w:val="000000" w:themeColor="text1"/>
                <w:lang w:val="en-US"/>
              </w:rPr>
              <w:t>In addition, participants who respond to this RFQ must provide:</w:t>
            </w:r>
          </w:p>
          <w:p w14:paraId="3F3BF50D" w14:textId="11C12346" w:rsidR="00121455" w:rsidRPr="006C5622" w:rsidRDefault="00606183" w:rsidP="00621C56">
            <w:pPr>
              <w:pStyle w:val="a5"/>
              <w:numPr>
                <w:ilvl w:val="0"/>
                <w:numId w:val="3"/>
              </w:numPr>
              <w:suppressAutoHyphens/>
              <w:jc w:val="both"/>
              <w:rPr>
                <w:color w:val="000000" w:themeColor="text1"/>
                <w:sz w:val="22"/>
                <w:szCs w:val="22"/>
                <w:lang w:val="en-US"/>
              </w:rPr>
            </w:pPr>
            <w:r w:rsidRPr="006C5622">
              <w:rPr>
                <w:color w:val="000000" w:themeColor="text1"/>
                <w:sz w:val="22"/>
                <w:szCs w:val="22"/>
                <w:lang w:val="en-US"/>
              </w:rPr>
              <w:t xml:space="preserve">Organizations - a copy of </w:t>
            </w:r>
            <w:r w:rsidR="001F4838" w:rsidRPr="006C5622">
              <w:rPr>
                <w:color w:val="000000" w:themeColor="text1"/>
                <w:sz w:val="22"/>
                <w:szCs w:val="22"/>
                <w:lang w:val="en-US"/>
              </w:rPr>
              <w:t>Ukrainian</w:t>
            </w:r>
            <w:r w:rsidR="00490F39" w:rsidRPr="006C5622">
              <w:rPr>
                <w:color w:val="000000" w:themeColor="text1"/>
                <w:sz w:val="22"/>
                <w:szCs w:val="22"/>
                <w:lang w:val="en-US"/>
              </w:rPr>
              <w:t xml:space="preserve"> </w:t>
            </w:r>
            <w:r w:rsidRPr="006C5622">
              <w:rPr>
                <w:color w:val="000000" w:themeColor="text1"/>
                <w:sz w:val="22"/>
                <w:szCs w:val="22"/>
                <w:lang w:val="en-US"/>
              </w:rPr>
              <w:t xml:space="preserve">registration documents </w:t>
            </w:r>
            <w:r w:rsidR="00F45CD9" w:rsidRPr="006C5622">
              <w:rPr>
                <w:color w:val="000000" w:themeColor="text1"/>
                <w:sz w:val="22"/>
                <w:szCs w:val="22"/>
                <w:lang w:val="en-US"/>
              </w:rPr>
              <w:t>(</w:t>
            </w:r>
            <w:r w:rsidR="001F4838" w:rsidRPr="006C5622">
              <w:rPr>
                <w:color w:val="000000" w:themeColor="text1"/>
                <w:sz w:val="22"/>
                <w:szCs w:val="22"/>
                <w:lang w:val="en-US"/>
              </w:rPr>
              <w:t>Ukrainian</w:t>
            </w:r>
            <w:r w:rsidR="00F45CD9" w:rsidRPr="006C5622">
              <w:rPr>
                <w:color w:val="000000" w:themeColor="text1"/>
                <w:sz w:val="22"/>
                <w:szCs w:val="22"/>
                <w:lang w:val="en-US"/>
              </w:rPr>
              <w:t xml:space="preserve"> vendors only)</w:t>
            </w:r>
          </w:p>
          <w:p w14:paraId="4D1C3338" w14:textId="0AE3A22D" w:rsidR="00606183" w:rsidRPr="006C5622" w:rsidRDefault="6C6EBBDD" w:rsidP="00621C56">
            <w:pPr>
              <w:pStyle w:val="a5"/>
              <w:numPr>
                <w:ilvl w:val="0"/>
                <w:numId w:val="3"/>
              </w:numPr>
              <w:suppressAutoHyphens/>
              <w:jc w:val="both"/>
              <w:rPr>
                <w:color w:val="000000" w:themeColor="text1"/>
                <w:sz w:val="22"/>
                <w:szCs w:val="22"/>
                <w:lang w:val="uk-UA"/>
              </w:rPr>
            </w:pPr>
            <w:r w:rsidRPr="006C5622">
              <w:rPr>
                <w:color w:val="000000" w:themeColor="text1"/>
                <w:sz w:val="22"/>
                <w:szCs w:val="22"/>
                <w:lang w:val="en-US"/>
              </w:rPr>
              <w:t xml:space="preserve">Individuals - a copy of </w:t>
            </w:r>
            <w:r w:rsidR="001F4838" w:rsidRPr="006C5622">
              <w:rPr>
                <w:color w:val="000000" w:themeColor="text1"/>
                <w:sz w:val="22"/>
                <w:szCs w:val="22"/>
                <w:lang w:val="en-US"/>
              </w:rPr>
              <w:t>Ukrainian</w:t>
            </w:r>
            <w:r w:rsidRPr="006C5622">
              <w:rPr>
                <w:color w:val="000000" w:themeColor="text1"/>
                <w:sz w:val="22"/>
                <w:szCs w:val="22"/>
                <w:lang w:val="en-US"/>
              </w:rPr>
              <w:t xml:space="preserve"> registration documents (</w:t>
            </w:r>
            <w:r w:rsidR="001F4838" w:rsidRPr="006C5622">
              <w:rPr>
                <w:color w:val="000000" w:themeColor="text1"/>
                <w:sz w:val="22"/>
                <w:szCs w:val="22"/>
                <w:lang w:val="en-US"/>
              </w:rPr>
              <w:t>Ukrainian</w:t>
            </w:r>
            <w:r w:rsidRPr="006C5622">
              <w:rPr>
                <w:color w:val="000000" w:themeColor="text1"/>
                <w:sz w:val="22"/>
                <w:szCs w:val="22"/>
                <w:lang w:val="en-US"/>
              </w:rPr>
              <w:t xml:space="preserve"> vendors only)</w:t>
            </w:r>
            <w:r w:rsidR="00645270" w:rsidRPr="006C5622">
              <w:rPr>
                <w:color w:val="000000" w:themeColor="text1"/>
                <w:sz w:val="22"/>
                <w:szCs w:val="22"/>
                <w:lang w:val="en-US"/>
              </w:rPr>
              <w:br/>
            </w:r>
          </w:p>
        </w:tc>
      </w:tr>
      <w:tr w:rsidR="00606183" w:rsidRPr="002F6A2B" w14:paraId="094BA3C9" w14:textId="77777777" w:rsidTr="0A3CB93C">
        <w:tc>
          <w:tcPr>
            <w:tcW w:w="5274" w:type="dxa"/>
            <w:gridSpan w:val="2"/>
          </w:tcPr>
          <w:p w14:paraId="27CBC58A" w14:textId="3C3232DA" w:rsidR="00606183" w:rsidRPr="009C101A" w:rsidRDefault="00C6507D" w:rsidP="001955A8">
            <w:pPr>
              <w:suppressAutoHyphens/>
              <w:spacing w:after="0"/>
              <w:jc w:val="both"/>
              <w:rPr>
                <w:rFonts w:ascii="Times New Roman" w:hAnsi="Times New Roman" w:cs="Times New Roman"/>
                <w:color w:val="000000"/>
              </w:rPr>
            </w:pPr>
            <w:r w:rsidRPr="000D3F11">
              <w:rPr>
                <w:rFonts w:ascii="Times New Roman" w:hAnsi="Times New Roman" w:cs="Times New Roman"/>
                <w:b/>
                <w:color w:val="000000"/>
              </w:rPr>
              <w:lastRenderedPageBreak/>
              <w:t>6</w:t>
            </w:r>
            <w:r w:rsidR="00645270" w:rsidRPr="002F6A2B">
              <w:rPr>
                <w:rFonts w:ascii="Times New Roman" w:hAnsi="Times New Roman" w:cs="Times New Roman"/>
                <w:b/>
                <w:color w:val="000000"/>
              </w:rPr>
              <w:t>.</w:t>
            </w:r>
            <w:r w:rsidR="00466E3B" w:rsidRPr="002F6A2B">
              <w:rPr>
                <w:rFonts w:ascii="Times New Roman" w:hAnsi="Times New Roman" w:cs="Times New Roman"/>
                <w:b/>
                <w:color w:val="000000"/>
              </w:rPr>
              <w:t xml:space="preserve"> </w:t>
            </w:r>
            <w:r w:rsidR="00606183" w:rsidRPr="002F6A2B">
              <w:rPr>
                <w:rFonts w:ascii="Times New Roman" w:hAnsi="Times New Roman" w:cs="Times New Roman"/>
                <w:b/>
                <w:color w:val="000000"/>
                <w:u w:val="single"/>
              </w:rPr>
              <w:t>Джерело надходження / національність / виробництво</w:t>
            </w:r>
            <w:r w:rsidR="00606183" w:rsidRPr="002F6A2B">
              <w:rPr>
                <w:rFonts w:ascii="Times New Roman" w:hAnsi="Times New Roman" w:cs="Times New Roman"/>
                <w:color w:val="000000"/>
                <w:u w:val="single"/>
              </w:rPr>
              <w:t>:</w:t>
            </w:r>
            <w:r w:rsidR="00606183" w:rsidRPr="002F6A2B">
              <w:rPr>
                <w:rFonts w:ascii="Times New Roman" w:hAnsi="Times New Roman" w:cs="Times New Roman"/>
                <w:color w:val="000000"/>
              </w:rPr>
              <w:t xml:space="preserve"> Уся  продукція  та послуги у рамках цієї  закупівлі  повинні мати походження з країн, які мають </w:t>
            </w:r>
            <w:r w:rsidR="00606183" w:rsidRPr="002F6A2B">
              <w:rPr>
                <w:rFonts w:ascii="Times New Roman" w:hAnsi="Times New Roman" w:cs="Times New Roman"/>
                <w:b/>
                <w:color w:val="000000"/>
              </w:rPr>
              <w:t>географічний код USAID 935</w:t>
            </w:r>
            <w:r w:rsidR="00606183" w:rsidRPr="002F6A2B">
              <w:rPr>
                <w:rFonts w:ascii="Times New Roman" w:hAnsi="Times New Roman" w:cs="Times New Roman"/>
                <w:color w:val="000000"/>
              </w:rPr>
              <w:t xml:space="preserve"> відповідно до Кодексу федеральних положень (</w:t>
            </w:r>
            <w:proofErr w:type="spellStart"/>
            <w:r w:rsidR="00606183" w:rsidRPr="002F6A2B">
              <w:rPr>
                <w:rFonts w:ascii="Times New Roman" w:hAnsi="Times New Roman" w:cs="Times New Roman"/>
                <w:color w:val="000000"/>
              </w:rPr>
              <w:t>Code</w:t>
            </w:r>
            <w:proofErr w:type="spellEnd"/>
            <w:r w:rsidR="00606183" w:rsidRPr="002F6A2B">
              <w:rPr>
                <w:rFonts w:ascii="Times New Roman" w:hAnsi="Times New Roman" w:cs="Times New Roman"/>
                <w:color w:val="000000"/>
              </w:rPr>
              <w:t xml:space="preserve"> </w:t>
            </w:r>
            <w:proofErr w:type="spellStart"/>
            <w:r w:rsidR="00606183" w:rsidRPr="002F6A2B">
              <w:rPr>
                <w:rFonts w:ascii="Times New Roman" w:hAnsi="Times New Roman" w:cs="Times New Roman"/>
                <w:color w:val="000000"/>
              </w:rPr>
              <w:t>of</w:t>
            </w:r>
            <w:proofErr w:type="spellEnd"/>
            <w:r w:rsidR="00606183" w:rsidRPr="002F6A2B">
              <w:rPr>
                <w:rFonts w:ascii="Times New Roman" w:hAnsi="Times New Roman" w:cs="Times New Roman"/>
                <w:color w:val="000000"/>
              </w:rPr>
              <w:t xml:space="preserve"> </w:t>
            </w:r>
            <w:proofErr w:type="spellStart"/>
            <w:r w:rsidR="00606183" w:rsidRPr="002F6A2B">
              <w:rPr>
                <w:rFonts w:ascii="Times New Roman" w:hAnsi="Times New Roman" w:cs="Times New Roman"/>
                <w:color w:val="000000"/>
              </w:rPr>
              <w:t>Federal</w:t>
            </w:r>
            <w:proofErr w:type="spellEnd"/>
            <w:r w:rsidR="00606183" w:rsidRPr="002F6A2B">
              <w:rPr>
                <w:rFonts w:ascii="Times New Roman" w:hAnsi="Times New Roman" w:cs="Times New Roman"/>
                <w:color w:val="000000"/>
              </w:rPr>
              <w:t xml:space="preserve"> </w:t>
            </w:r>
            <w:proofErr w:type="spellStart"/>
            <w:r w:rsidR="00606183" w:rsidRPr="002F6A2B">
              <w:rPr>
                <w:rFonts w:ascii="Times New Roman" w:hAnsi="Times New Roman" w:cs="Times New Roman"/>
                <w:color w:val="000000"/>
              </w:rPr>
              <w:t>Regulations</w:t>
            </w:r>
            <w:proofErr w:type="spellEnd"/>
            <w:r w:rsidR="00606183" w:rsidRPr="002F6A2B">
              <w:rPr>
                <w:rFonts w:ascii="Times New Roman" w:hAnsi="Times New Roman" w:cs="Times New Roman"/>
                <w:color w:val="000000"/>
              </w:rPr>
              <w:t xml:space="preserve"> - CFR), </w:t>
            </w:r>
            <w:hyperlink r:id="rId17" w:history="1">
              <w:r w:rsidR="00606183" w:rsidRPr="002F6A2B">
                <w:rPr>
                  <w:rStyle w:val="a4"/>
                  <w:rFonts w:ascii="Times New Roman" w:hAnsi="Times New Roman" w:cs="Times New Roman"/>
                  <w:color w:val="000000"/>
                </w:rPr>
                <w:t>22 CFR §228</w:t>
              </w:r>
            </w:hyperlink>
            <w:r w:rsidR="00606183" w:rsidRPr="002F6A2B">
              <w:rPr>
                <w:rFonts w:ascii="Times New Roman" w:hAnsi="Times New Roman" w:cs="Times New Roman"/>
              </w:rPr>
              <w:t xml:space="preserve">, </w:t>
            </w:r>
            <w:r w:rsidR="00606183" w:rsidRPr="002F6A2B">
              <w:rPr>
                <w:rFonts w:ascii="Times New Roman" w:hAnsi="Times New Roman" w:cs="Times New Roman"/>
                <w:color w:val="000000"/>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18C23230" w14:textId="3B73A1A2" w:rsidR="00606183" w:rsidRPr="009C101A" w:rsidRDefault="00606183" w:rsidP="00B02F18">
            <w:pPr>
              <w:suppressAutoHyphens/>
              <w:spacing w:after="0"/>
              <w:jc w:val="both"/>
              <w:rPr>
                <w:rFonts w:ascii="Times New Roman" w:hAnsi="Times New Roman" w:cs="Times New Roman"/>
                <w:color w:val="000000"/>
                <w:lang w:val="ru-RU"/>
              </w:rPr>
            </w:pPr>
            <w:r w:rsidRPr="002F6A2B">
              <w:rPr>
                <w:rFonts w:ascii="Times New Roman" w:hAnsi="Times New Roman" w:cs="Times New Roman"/>
                <w:color w:val="000000"/>
              </w:rPr>
              <w:t>Країна-партнер для цієї закупівлі  – Україна.</w:t>
            </w:r>
          </w:p>
          <w:p w14:paraId="0276FAC1" w14:textId="1689B1B8" w:rsidR="00606183" w:rsidRPr="009C101A" w:rsidRDefault="3564D302" w:rsidP="001955A8">
            <w:pPr>
              <w:spacing w:after="0"/>
              <w:jc w:val="both"/>
              <w:rPr>
                <w:rFonts w:ascii="Times New Roman" w:hAnsi="Times New Roman" w:cs="Times New Roman"/>
                <w:lang w:val="ru-RU"/>
              </w:rPr>
            </w:pPr>
            <w:r w:rsidRPr="002F6A2B">
              <w:rPr>
                <w:rFonts w:ascii="Times New Roman" w:hAnsi="Times New Roman" w:cs="Times New Roman"/>
              </w:rPr>
              <w:t>Учасники  повинні вказувати наступне у своїх пропозиціях:</w:t>
            </w:r>
          </w:p>
          <w:p w14:paraId="595F42D6" w14:textId="05DD516F" w:rsidR="00606183" w:rsidRPr="009C101A" w:rsidRDefault="00606183" w:rsidP="001955A8">
            <w:pPr>
              <w:spacing w:after="0"/>
              <w:jc w:val="both"/>
              <w:rPr>
                <w:rFonts w:ascii="Times New Roman" w:hAnsi="Times New Roman" w:cs="Times New Roman"/>
                <w:lang w:val="ru-RU"/>
              </w:rPr>
            </w:pPr>
            <w:r w:rsidRPr="002F6A2B">
              <w:rPr>
                <w:rFonts w:ascii="Times New Roman" w:hAnsi="Times New Roman" w:cs="Times New Roman"/>
              </w:rPr>
              <w:t>Джерело (країна, з якої продукція буде відправлена до  країни-партнера (країна, в якій буде реалізований проект); Або країна-партнер, де продукція знаходить на момент закупівлі).</w:t>
            </w:r>
          </w:p>
          <w:p w14:paraId="3693E56F" w14:textId="7A3A20EE" w:rsidR="00606183" w:rsidRPr="002F6A2B" w:rsidRDefault="00606183" w:rsidP="001955A8">
            <w:pPr>
              <w:spacing w:after="0"/>
              <w:jc w:val="both"/>
              <w:rPr>
                <w:rFonts w:ascii="Times New Roman" w:hAnsi="Times New Roman" w:cs="Times New Roman"/>
              </w:rPr>
            </w:pPr>
            <w:r w:rsidRPr="002F6A2B">
              <w:rPr>
                <w:rFonts w:ascii="Times New Roman" w:hAnsi="Times New Roman" w:cs="Times New Roman"/>
              </w:rPr>
              <w:t xml:space="preserve">Національність (країна, де </w:t>
            </w:r>
            <w:r w:rsidR="00EA1A64" w:rsidRPr="002F6A2B">
              <w:rPr>
                <w:rFonts w:ascii="Times New Roman" w:hAnsi="Times New Roman" w:cs="Times New Roman"/>
              </w:rPr>
              <w:t xml:space="preserve">зареєстрований </w:t>
            </w:r>
            <w:r w:rsidRPr="002F6A2B">
              <w:rPr>
                <w:rFonts w:ascii="Times New Roman" w:hAnsi="Times New Roman" w:cs="Times New Roman"/>
              </w:rPr>
              <w:t xml:space="preserve"> постачальник).</w:t>
            </w:r>
          </w:p>
        </w:tc>
        <w:tc>
          <w:tcPr>
            <w:tcW w:w="5195" w:type="dxa"/>
            <w:gridSpan w:val="2"/>
          </w:tcPr>
          <w:p w14:paraId="751D4709" w14:textId="6CD5ABCF" w:rsidR="009669BE" w:rsidRPr="002F6A2B" w:rsidRDefault="00C6507D" w:rsidP="00D8564A">
            <w:pPr>
              <w:jc w:val="both"/>
              <w:rPr>
                <w:rFonts w:ascii="Times New Roman" w:hAnsi="Times New Roman" w:cs="Times New Roman"/>
              </w:rPr>
            </w:pPr>
            <w:r w:rsidRPr="000D3F11">
              <w:rPr>
                <w:rFonts w:ascii="Times New Roman" w:hAnsi="Times New Roman" w:cs="Times New Roman"/>
                <w:b/>
                <w:bCs/>
                <w:lang w:val="en-US"/>
              </w:rPr>
              <w:t>6</w:t>
            </w:r>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u w:val="single"/>
              </w:rPr>
              <w:t>Geographic</w:t>
            </w:r>
            <w:proofErr w:type="spellEnd"/>
            <w:r w:rsidR="107A89DE" w:rsidRPr="002F6A2B">
              <w:rPr>
                <w:rFonts w:ascii="Times New Roman" w:hAnsi="Times New Roman" w:cs="Times New Roman"/>
                <w:b/>
                <w:bCs/>
                <w:u w:val="single"/>
              </w:rPr>
              <w:t xml:space="preserve"> </w:t>
            </w:r>
            <w:proofErr w:type="spellStart"/>
            <w:r w:rsidR="107A89DE" w:rsidRPr="002F6A2B">
              <w:rPr>
                <w:rFonts w:ascii="Times New Roman" w:hAnsi="Times New Roman" w:cs="Times New Roman"/>
                <w:b/>
                <w:bCs/>
                <w:u w:val="single"/>
              </w:rPr>
              <w:t>Code</w:t>
            </w:r>
            <w:proofErr w:type="spellEnd"/>
            <w:r w:rsidR="107A89DE" w:rsidRPr="002F6A2B">
              <w:rPr>
                <w:rFonts w:ascii="Times New Roman" w:hAnsi="Times New Roman" w:cs="Times New Roman"/>
                <w:u w:val="single"/>
              </w:rPr>
              <w:t>:</w:t>
            </w:r>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All</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goods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services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supplied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under</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this</w:t>
            </w:r>
            <w:proofErr w:type="spellEnd"/>
            <w:r w:rsidR="107A89DE" w:rsidRPr="002F6A2B">
              <w:rPr>
                <w:rFonts w:ascii="Times New Roman" w:hAnsi="Times New Roman" w:cs="Times New Roman"/>
              </w:rPr>
              <w:t xml:space="preserve"> RFQ </w:t>
            </w:r>
            <w:proofErr w:type="spellStart"/>
            <w:r w:rsidR="107A89DE" w:rsidRPr="002F6A2B">
              <w:rPr>
                <w:rFonts w:ascii="Times New Roman" w:hAnsi="Times New Roman" w:cs="Times New Roman"/>
              </w:rPr>
              <w:t>must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comply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with</w:t>
            </w:r>
            <w:proofErr w:type="spellEnd"/>
            <w:r w:rsidR="107A89DE" w:rsidRPr="002F6A2B">
              <w:rPr>
                <w:rFonts w:ascii="Times New Roman" w:hAnsi="Times New Roman" w:cs="Times New Roman"/>
              </w:rPr>
              <w:t xml:space="preserve"> US </w:t>
            </w:r>
            <w:proofErr w:type="spellStart"/>
            <w:r w:rsidR="107A89DE" w:rsidRPr="002F6A2B">
              <w:rPr>
                <w:rFonts w:ascii="Times New Roman" w:hAnsi="Times New Roman" w:cs="Times New Roman"/>
              </w:rPr>
              <w:t>governmental</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source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nationality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regulations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b/>
                <w:bCs/>
              </w:rPr>
              <w:t>The</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authorized</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geographic</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code</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for</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this</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procurement</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is</w:t>
            </w:r>
            <w:proofErr w:type="spellEnd"/>
            <w:r w:rsidR="107A89DE" w:rsidRPr="002F6A2B">
              <w:rPr>
                <w:rFonts w:ascii="Times New Roman" w:hAnsi="Times New Roman" w:cs="Times New Roman"/>
                <w:b/>
                <w:bCs/>
              </w:rPr>
              <w:t xml:space="preserve"> 935.</w:t>
            </w:r>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In</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accordance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with</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Code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of</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Federal</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Regulations</w:t>
            </w:r>
            <w:proofErr w:type="spellEnd"/>
            <w:r w:rsidR="107A89DE" w:rsidRPr="002F6A2B">
              <w:rPr>
                <w:rFonts w:ascii="Times New Roman" w:hAnsi="Times New Roman" w:cs="Times New Roman"/>
              </w:rPr>
              <w:t xml:space="preserve"> (CFR), 22 CFR §228, </w:t>
            </w:r>
            <w:proofErr w:type="spellStart"/>
            <w:r w:rsidR="107A89DE" w:rsidRPr="002F6A2B">
              <w:rPr>
                <w:rFonts w:ascii="Times New Roman" w:hAnsi="Times New Roman" w:cs="Times New Roman"/>
              </w:rPr>
              <w:t>code</w:t>
            </w:r>
            <w:proofErr w:type="spellEnd"/>
            <w:r w:rsidR="107A89DE" w:rsidRPr="002F6A2B">
              <w:rPr>
                <w:rFonts w:ascii="Times New Roman" w:hAnsi="Times New Roman" w:cs="Times New Roman"/>
              </w:rPr>
              <w:t xml:space="preserve"> 935 </w:t>
            </w:r>
            <w:proofErr w:type="spellStart"/>
            <w:r w:rsidR="107A89DE" w:rsidRPr="002F6A2B">
              <w:rPr>
                <w:rFonts w:ascii="Times New Roman" w:hAnsi="Times New Roman" w:cs="Times New Roman"/>
              </w:rPr>
              <w:t>includes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area</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or</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country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including</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recipient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country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but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excluding</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country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that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is</w:t>
            </w:r>
            <w:proofErr w:type="spellEnd"/>
            <w:r w:rsidR="107A89DE" w:rsidRPr="002F6A2B">
              <w:rPr>
                <w:rFonts w:ascii="Times New Roman" w:hAnsi="Times New Roman" w:cs="Times New Roman"/>
              </w:rPr>
              <w:t xml:space="preserve"> a </w:t>
            </w:r>
            <w:proofErr w:type="spellStart"/>
            <w:r w:rsidR="107A89DE" w:rsidRPr="002F6A2B">
              <w:rPr>
                <w:rFonts w:ascii="Times New Roman" w:hAnsi="Times New Roman" w:cs="Times New Roman"/>
              </w:rPr>
              <w:t>prohibited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source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determined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under</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Circular</w:t>
            </w:r>
            <w:proofErr w:type="spellEnd"/>
            <w:r w:rsidR="107A89DE" w:rsidRPr="002F6A2B">
              <w:rPr>
                <w:rFonts w:ascii="Times New Roman" w:hAnsi="Times New Roman" w:cs="Times New Roman"/>
              </w:rPr>
              <w:t xml:space="preserve"> 22 CFR 228, «</w:t>
            </w:r>
            <w:proofErr w:type="spellStart"/>
            <w:r w:rsidR="107A89DE" w:rsidRPr="002F6A2B">
              <w:rPr>
                <w:rFonts w:ascii="Times New Roman" w:hAnsi="Times New Roman" w:cs="Times New Roman"/>
              </w:rPr>
              <w:t>Rules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of</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origin</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sources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nationality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of</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goods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services</w:t>
            </w:r>
            <w:proofErr w:type="spellEnd"/>
            <w:r w:rsidR="107A89DE" w:rsidRPr="002F6A2B">
              <w:rPr>
                <w:rFonts w:ascii="Times New Roman" w:hAnsi="Times New Roman" w:cs="Times New Roman"/>
              </w:rPr>
              <w:t xml:space="preserve"> ».</w:t>
            </w:r>
          </w:p>
          <w:p w14:paraId="41BBF849" w14:textId="2163F95B" w:rsidR="00645270"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partner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this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procurement</w:t>
            </w:r>
            <w:proofErr w:type="spellEnd"/>
            <w:r w:rsidR="006B4943" w:rsidRPr="002F6A2B">
              <w:rPr>
                <w:rFonts w:ascii="Times New Roman" w:hAnsi="Times New Roman" w:cs="Times New Roman"/>
              </w:rPr>
              <w:t xml:space="preserve"> </w:t>
            </w:r>
            <w:proofErr w:type="spellStart"/>
            <w:r w:rsidRPr="002F6A2B">
              <w:rPr>
                <w:rFonts w:ascii="Times New Roman" w:hAnsi="Times New Roman" w:cs="Times New Roman"/>
              </w:rPr>
              <w:t>is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Ukraine</w:t>
            </w:r>
            <w:proofErr w:type="spellEnd"/>
            <w:r w:rsidRPr="002F6A2B">
              <w:rPr>
                <w:rFonts w:ascii="Times New Roman" w:hAnsi="Times New Roman" w:cs="Times New Roman"/>
              </w:rPr>
              <w:t>.</w:t>
            </w:r>
          </w:p>
          <w:p w14:paraId="67685E12" w14:textId="6D2DF33A" w:rsidR="00645270" w:rsidRPr="002F6A2B" w:rsidRDefault="006B4943" w:rsidP="001955A8">
            <w:pPr>
              <w:jc w:val="both"/>
              <w:rPr>
                <w:rFonts w:ascii="Times New Roman" w:hAnsi="Times New Roman" w:cs="Times New Roman"/>
              </w:rPr>
            </w:pPr>
            <w:proofErr w:type="spellStart"/>
            <w:r w:rsidRPr="002F6A2B">
              <w:rPr>
                <w:rFonts w:ascii="Times New Roman" w:hAnsi="Times New Roman" w:cs="Times New Roman"/>
              </w:rPr>
              <w:t>Participants</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should</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indicate</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the</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following</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in</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their</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offers</w:t>
            </w:r>
            <w:proofErr w:type="spellEnd"/>
            <w:r w:rsidR="3564D302" w:rsidRPr="002F6A2B">
              <w:rPr>
                <w:rFonts w:ascii="Times New Roman" w:hAnsi="Times New Roman" w:cs="Times New Roman"/>
              </w:rPr>
              <w:t>:</w:t>
            </w:r>
          </w:p>
          <w:p w14:paraId="7FA761A9" w14:textId="29EDD3A6" w:rsidR="00490F39" w:rsidRPr="002F6A2B" w:rsidRDefault="107A89DE" w:rsidP="001955A8">
            <w:pPr>
              <w:jc w:val="both"/>
              <w:rPr>
                <w:rFonts w:ascii="Times New Roman" w:hAnsi="Times New Roman" w:cs="Times New Roman"/>
              </w:rPr>
            </w:pPr>
            <w:proofErr w:type="spellStart"/>
            <w:r w:rsidRPr="002F6A2B">
              <w:rPr>
                <w:rFonts w:ascii="Times New Roman" w:hAnsi="Times New Roman" w:cs="Times New Roman"/>
              </w:rPr>
              <w:t>Source</w:t>
            </w:r>
            <w:proofErr w:type="spellEnd"/>
            <w:r w:rsidRPr="002F6A2B">
              <w:rPr>
                <w:rFonts w:ascii="Times New Roman" w:hAnsi="Times New Roman" w:cs="Times New Roman"/>
                <w:i/>
                <w:iCs/>
              </w:rPr>
              <w:t xml:space="preserve"> </w:t>
            </w:r>
            <w:r w:rsidRPr="002F6A2B">
              <w:rPr>
                <w:rFonts w:ascii="Times New Roman" w:hAnsi="Times New Roman" w:cs="Times New Roman"/>
              </w:rPr>
              <w:t>(</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items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will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shipped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from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to</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cooperating</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project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will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implemented</w:t>
            </w:r>
            <w:proofErr w:type="spellEnd"/>
            <w:r w:rsidRPr="002F6A2B">
              <w:rPr>
                <w:rFonts w:ascii="Times New Roman" w:hAnsi="Times New Roman" w:cs="Times New Roman"/>
              </w:rPr>
              <w:t xml:space="preserve">); OR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cooperating</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if</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goods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located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therein</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time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of</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purchase</w:t>
            </w:r>
            <w:proofErr w:type="spellEnd"/>
            <w:r w:rsidRPr="002F6A2B">
              <w:rPr>
                <w:rFonts w:ascii="Times New Roman" w:hAnsi="Times New Roman" w:cs="Times New Roman"/>
              </w:rPr>
              <w:t>).</w:t>
            </w:r>
          </w:p>
          <w:p w14:paraId="370D037D" w14:textId="0E78D2BC" w:rsidR="00645270"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Nationality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vendor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is</w:t>
            </w:r>
            <w:proofErr w:type="spellEnd"/>
            <w:r w:rsidRPr="002F6A2B">
              <w:rPr>
                <w:rFonts w:ascii="Times New Roman" w:hAnsi="Times New Roman" w:cs="Times New Roman"/>
              </w:rPr>
              <w:t xml:space="preserve"> </w:t>
            </w:r>
            <w:proofErr w:type="spellStart"/>
            <w:r w:rsidR="00F45CD9" w:rsidRPr="002F6A2B">
              <w:rPr>
                <w:rFonts w:ascii="Times New Roman" w:hAnsi="Times New Roman" w:cs="Times New Roman"/>
              </w:rPr>
              <w:t>registered</w:t>
            </w:r>
            <w:proofErr w:type="spellEnd"/>
            <w:r w:rsidRPr="002F6A2B">
              <w:rPr>
                <w:rFonts w:ascii="Times New Roman" w:hAnsi="Times New Roman" w:cs="Times New Roman"/>
              </w:rPr>
              <w:t>).</w:t>
            </w:r>
          </w:p>
        </w:tc>
      </w:tr>
      <w:tr w:rsidR="00606183" w:rsidRPr="002F6A2B" w14:paraId="274A31F0" w14:textId="77777777" w:rsidTr="0A3CB93C">
        <w:tc>
          <w:tcPr>
            <w:tcW w:w="5274" w:type="dxa"/>
            <w:gridSpan w:val="2"/>
          </w:tcPr>
          <w:p w14:paraId="35D71389" w14:textId="76AA6DBA" w:rsidR="00606183" w:rsidRPr="002F6A2B" w:rsidRDefault="00C6507D" w:rsidP="001955A8">
            <w:pPr>
              <w:suppressAutoHyphens/>
              <w:spacing w:after="0"/>
              <w:jc w:val="both"/>
              <w:rPr>
                <w:rFonts w:ascii="Times New Roman" w:hAnsi="Times New Roman" w:cs="Times New Roman"/>
              </w:rPr>
            </w:pPr>
            <w:r w:rsidRPr="46BECCDB">
              <w:rPr>
                <w:rFonts w:ascii="Times New Roman" w:hAnsi="Times New Roman" w:cs="Times New Roman"/>
                <w:b/>
                <w:bCs/>
                <w:lang w:val="ru-RU"/>
              </w:rPr>
              <w:t>7</w:t>
            </w:r>
            <w:r w:rsidR="107A89DE" w:rsidRPr="46BECCDB">
              <w:rPr>
                <w:rFonts w:ascii="Times New Roman" w:hAnsi="Times New Roman" w:cs="Times New Roman"/>
                <w:b/>
                <w:bCs/>
              </w:rPr>
              <w:t xml:space="preserve">. </w:t>
            </w:r>
            <w:r w:rsidR="107A89DE" w:rsidRPr="46BECCDB">
              <w:rPr>
                <w:rFonts w:ascii="Times New Roman" w:hAnsi="Times New Roman" w:cs="Times New Roman"/>
                <w:b/>
                <w:bCs/>
                <w:u w:val="single"/>
              </w:rPr>
              <w:t>Право на участь у закупівлі</w:t>
            </w:r>
            <w:r w:rsidR="107A89DE" w:rsidRPr="46BECCDB">
              <w:rPr>
                <w:rFonts w:ascii="Times New Roman" w:hAnsi="Times New Roman" w:cs="Times New Roman"/>
                <w:u w:val="single"/>
              </w:rPr>
              <w:t>:</w:t>
            </w:r>
            <w:r w:rsidR="107A89DE" w:rsidRPr="46BECCDB">
              <w:rPr>
                <w:rFonts w:ascii="Times New Roman" w:hAnsi="Times New Roman" w:cs="Times New Roman"/>
              </w:rPr>
              <w:t xml:space="preserve"> Подаючи пропозицію на участь у </w:t>
            </w:r>
            <w:r w:rsidR="00160719" w:rsidRPr="46BECCDB">
              <w:rPr>
                <w:rFonts w:ascii="Times New Roman" w:hAnsi="Times New Roman" w:cs="Times New Roman"/>
              </w:rPr>
              <w:t>закупівлі учасник</w:t>
            </w:r>
            <w:r w:rsidR="107A89DE" w:rsidRPr="46BECCDB">
              <w:rPr>
                <w:rFonts w:ascii="Times New Roman" w:hAnsi="Times New Roman" w:cs="Times New Roman"/>
              </w:rPr>
              <w:t xml:space="preserve">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46BECCDB">
              <w:rPr>
                <w:rStyle w:val="hps"/>
                <w:rFonts w:ascii="Times New Roman" w:hAnsi="Times New Roman" w:cs="Times New Roman"/>
                <w:color w:val="000000" w:themeColor="text1"/>
              </w:rPr>
              <w:t>Моментум</w:t>
            </w:r>
            <w:proofErr w:type="spellEnd"/>
            <w:r w:rsidR="00DC3F65" w:rsidRPr="46BECCDB">
              <w:rPr>
                <w:rStyle w:val="hps"/>
                <w:rFonts w:ascii="Times New Roman" w:hAnsi="Times New Roman" w:cs="Times New Roman"/>
                <w:color w:val="000000" w:themeColor="text1"/>
              </w:rPr>
              <w:t xml:space="preserve"> </w:t>
            </w:r>
            <w:proofErr w:type="spellStart"/>
            <w:r w:rsidR="00DC3F65" w:rsidRPr="46BECCDB">
              <w:rPr>
                <w:rStyle w:val="hps"/>
                <w:rFonts w:ascii="Times New Roman" w:hAnsi="Times New Roman" w:cs="Times New Roman"/>
                <w:color w:val="000000" w:themeColor="text1"/>
              </w:rPr>
              <w:t>Віл</w:t>
            </w:r>
            <w:r w:rsidR="39D233C3" w:rsidRPr="46BECCDB">
              <w:rPr>
                <w:rStyle w:val="hps"/>
                <w:rFonts w:ascii="Times New Roman" w:hAnsi="Times New Roman" w:cs="Times New Roman"/>
                <w:color w:val="000000" w:themeColor="text1"/>
              </w:rPr>
              <w:t>з</w:t>
            </w:r>
            <w:proofErr w:type="spellEnd"/>
            <w:r w:rsidR="00DC3F65" w:rsidRPr="46BECCDB">
              <w:rPr>
                <w:rStyle w:val="hps"/>
                <w:rFonts w:ascii="Times New Roman" w:hAnsi="Times New Roman" w:cs="Times New Roman"/>
                <w:color w:val="000000" w:themeColor="text1"/>
              </w:rPr>
              <w:t xml:space="preserve"> фор </w:t>
            </w:r>
            <w:proofErr w:type="spellStart"/>
            <w:r w:rsidR="00DC3F65" w:rsidRPr="46BECCDB">
              <w:rPr>
                <w:rStyle w:val="hps"/>
                <w:rFonts w:ascii="Times New Roman" w:hAnsi="Times New Roman" w:cs="Times New Roman"/>
                <w:color w:val="000000" w:themeColor="text1"/>
              </w:rPr>
              <w:t>Хьюменіті</w:t>
            </w:r>
            <w:proofErr w:type="spellEnd"/>
            <w:r w:rsidR="00DC3F65" w:rsidRPr="46BECCDB">
              <w:rPr>
                <w:rStyle w:val="hps"/>
                <w:rFonts w:ascii="Times New Roman" w:hAnsi="Times New Roman" w:cs="Times New Roman"/>
                <w:color w:val="000000" w:themeColor="text1"/>
              </w:rPr>
              <w:t xml:space="preserve"> в Україні</w:t>
            </w:r>
            <w:r w:rsidR="00DC3F65" w:rsidRPr="46BECCDB">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95" w:type="dxa"/>
            <w:gridSpan w:val="2"/>
          </w:tcPr>
          <w:p w14:paraId="17154D7B" w14:textId="397177D0" w:rsidR="00645270" w:rsidRPr="002F6A2B" w:rsidRDefault="00C6507D" w:rsidP="001955A8">
            <w:pPr>
              <w:suppressAutoHyphens/>
              <w:spacing w:after="0"/>
              <w:jc w:val="both"/>
              <w:rPr>
                <w:rFonts w:ascii="Times New Roman" w:eastAsia="Calibri" w:hAnsi="Times New Roman" w:cs="Times New Roman"/>
                <w:lang w:eastAsia="en-US"/>
              </w:rPr>
            </w:pPr>
            <w:r w:rsidRPr="000D3F11">
              <w:rPr>
                <w:rFonts w:ascii="Times New Roman" w:hAnsi="Times New Roman" w:cs="Times New Roman"/>
                <w:b/>
                <w:lang w:val="en-US"/>
              </w:rPr>
              <w:t>7</w:t>
            </w:r>
            <w:r w:rsidR="00606183" w:rsidRPr="002F6A2B">
              <w:rPr>
                <w:rFonts w:ascii="Times New Roman" w:eastAsia="Calibri" w:hAnsi="Times New Roman" w:cs="Times New Roman"/>
                <w:b/>
                <w:lang w:eastAsia="en-US"/>
              </w:rPr>
              <w:t xml:space="preserve">. </w:t>
            </w:r>
            <w:proofErr w:type="spellStart"/>
            <w:r w:rsidR="00606183" w:rsidRPr="002F6A2B">
              <w:rPr>
                <w:rFonts w:ascii="Times New Roman" w:eastAsia="Calibri" w:hAnsi="Times New Roman" w:cs="Times New Roman"/>
                <w:b/>
                <w:u w:val="single"/>
                <w:lang w:eastAsia="en-US"/>
              </w:rPr>
              <w:t>Right</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to</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participate</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in</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the</w:t>
            </w:r>
            <w:proofErr w:type="spellEnd"/>
            <w:r w:rsidR="00606183" w:rsidRPr="002F6A2B">
              <w:rPr>
                <w:rFonts w:ascii="Times New Roman" w:eastAsia="Calibri" w:hAnsi="Times New Roman" w:cs="Times New Roman"/>
                <w:b/>
                <w:u w:val="single"/>
                <w:lang w:eastAsia="en-US"/>
              </w:rPr>
              <w:t xml:space="preserve"> RFQ </w:t>
            </w:r>
            <w:proofErr w:type="spellStart"/>
            <w:r w:rsidR="00606183" w:rsidRPr="002F6A2B">
              <w:rPr>
                <w:rFonts w:ascii="Times New Roman" w:eastAsia="Calibri" w:hAnsi="Times New Roman" w:cs="Times New Roman"/>
                <w:b/>
                <w:u w:val="single"/>
                <w:lang w:eastAsia="en-US"/>
              </w:rPr>
              <w:t>process</w:t>
            </w:r>
            <w:proofErr w:type="spellEnd"/>
            <w:r w:rsidR="00606183" w:rsidRPr="002F6A2B">
              <w:rPr>
                <w:rFonts w:ascii="Times New Roman" w:eastAsia="Calibri" w:hAnsi="Times New Roman" w:cs="Times New Roman"/>
                <w:u w:val="single"/>
                <w:lang w:eastAsia="en-US"/>
              </w:rPr>
              <w:t>:</w:t>
            </w:r>
            <w:r w:rsidR="00606183" w:rsidRPr="002F6A2B">
              <w:rPr>
                <w:rFonts w:ascii="Times New Roman" w:eastAsia="Calibri" w:hAnsi="Times New Roman" w:cs="Times New Roman"/>
                <w:lang w:eastAsia="en-US"/>
              </w:rPr>
              <w:t xml:space="preserve"> </w:t>
            </w:r>
            <w:r w:rsidR="00606183" w:rsidRPr="002F6A2B">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00606183" w:rsidRPr="002F6A2B">
              <w:rPr>
                <w:rFonts w:ascii="Times New Roman" w:eastAsia="Calibri" w:hAnsi="Times New Roman" w:cs="Times New Roman"/>
                <w:lang w:val="en-US" w:eastAsia="en-US"/>
              </w:rPr>
              <w:t>temporarily suspended</w:t>
            </w:r>
            <w:proofErr w:type="gramEnd"/>
            <w:r w:rsidR="00606183" w:rsidRPr="002F6A2B">
              <w:rPr>
                <w:rFonts w:ascii="Times New Roman" w:eastAsia="Calibri" w:hAnsi="Times New Roman" w:cs="Times New Roman"/>
                <w:lang w:val="en-US" w:eastAsia="en-US"/>
              </w:rPr>
              <w:t xml:space="preserve"> or banned from receiving funding or assistance from the US Government. </w:t>
            </w:r>
            <w:r w:rsidR="00DC3F65" w:rsidRPr="002F6A2B">
              <w:rPr>
                <w:rFonts w:ascii="Times New Roman" w:eastAsia="Calibri" w:hAnsi="Times New Roman" w:cs="Times New Roman"/>
                <w:lang w:val="en-US" w:eastAsia="en-US"/>
              </w:rPr>
              <w:t xml:space="preserve">Momentum Wheels for Humanity in Ukraine does not </w:t>
            </w:r>
            <w:proofErr w:type="gramStart"/>
            <w:r w:rsidR="00DC3F65" w:rsidRPr="002F6A2B">
              <w:rPr>
                <w:rFonts w:ascii="Times New Roman" w:eastAsia="Calibri" w:hAnsi="Times New Roman" w:cs="Times New Roman"/>
                <w:lang w:val="en-US" w:eastAsia="en-US"/>
              </w:rPr>
              <w:t>enter into</w:t>
            </w:r>
            <w:proofErr w:type="gramEnd"/>
            <w:r w:rsidR="00DC3F65" w:rsidRPr="002F6A2B">
              <w:rPr>
                <w:rFonts w:ascii="Times New Roman" w:eastAsia="Calibri" w:hAnsi="Times New Roman" w:cs="Times New Roman"/>
                <w:lang w:val="en-US" w:eastAsia="en-US"/>
              </w:rPr>
              <w:t xml:space="preserve"> transactions with firms that are temporarily prohibited, </w:t>
            </w:r>
            <w:proofErr w:type="gramStart"/>
            <w:r w:rsidR="00DC3F65" w:rsidRPr="002F6A2B">
              <w:rPr>
                <w:rFonts w:ascii="Times New Roman" w:eastAsia="Calibri" w:hAnsi="Times New Roman" w:cs="Times New Roman"/>
                <w:lang w:val="en-US" w:eastAsia="en-US"/>
              </w:rPr>
              <w:t>temporarily suspended</w:t>
            </w:r>
            <w:proofErr w:type="gramEnd"/>
            <w:r w:rsidR="00DC3F65" w:rsidRPr="002F6A2B">
              <w:rPr>
                <w:rFonts w:ascii="Times New Roman" w:eastAsia="Calibri" w:hAnsi="Times New Roman" w:cs="Times New Roman"/>
                <w:lang w:val="en-US" w:eastAsia="en-US"/>
              </w:rPr>
              <w:t xml:space="preserve"> or banned from receiving funding or assistance from the US Government.</w:t>
            </w:r>
          </w:p>
        </w:tc>
      </w:tr>
      <w:tr w:rsidR="00606183" w:rsidRPr="002F6A2B" w14:paraId="39E0D7E8" w14:textId="77777777" w:rsidTr="0A3CB93C">
        <w:tc>
          <w:tcPr>
            <w:tcW w:w="5274" w:type="dxa"/>
            <w:gridSpan w:val="2"/>
          </w:tcPr>
          <w:p w14:paraId="404BA8F9" w14:textId="09B515EE" w:rsidR="00DC3F65" w:rsidRPr="002F6A2B" w:rsidRDefault="00C6507D" w:rsidP="00DC3F65">
            <w:pPr>
              <w:suppressAutoHyphens/>
              <w:spacing w:after="0"/>
              <w:jc w:val="both"/>
              <w:rPr>
                <w:rFonts w:ascii="Times New Roman" w:hAnsi="Times New Roman" w:cs="Times New Roman"/>
              </w:rPr>
            </w:pPr>
            <w:r w:rsidRPr="000D3F11">
              <w:rPr>
                <w:rFonts w:ascii="Times New Roman" w:hAnsi="Times New Roman" w:cs="Times New Roman"/>
                <w:b/>
                <w:color w:val="000000"/>
              </w:rPr>
              <w:t>8</w:t>
            </w:r>
            <w:r w:rsidR="00606183" w:rsidRPr="002F6A2B">
              <w:rPr>
                <w:rFonts w:ascii="Times New Roman" w:hAnsi="Times New Roman" w:cs="Times New Roman"/>
                <w:b/>
                <w:color w:val="000000"/>
              </w:rPr>
              <w:t xml:space="preserve">. </w:t>
            </w:r>
            <w:r w:rsidR="00606183" w:rsidRPr="002F6A2B">
              <w:rPr>
                <w:rFonts w:ascii="Times New Roman" w:hAnsi="Times New Roman" w:cs="Times New Roman"/>
                <w:b/>
                <w:color w:val="000000"/>
                <w:u w:val="single"/>
              </w:rPr>
              <w:t>Оцінка пропозицій та визначення переможця</w:t>
            </w:r>
            <w:r w:rsidR="00606183" w:rsidRPr="002F6A2B">
              <w:rPr>
                <w:rFonts w:ascii="Times New Roman" w:hAnsi="Times New Roman" w:cs="Times New Roman"/>
                <w:color w:val="000000"/>
                <w:u w:val="single"/>
              </w:rPr>
              <w:t>:</w:t>
            </w:r>
            <w:r w:rsidR="00606183" w:rsidRPr="002F6A2B">
              <w:rPr>
                <w:rFonts w:ascii="Times New Roman" w:hAnsi="Times New Roman" w:cs="Times New Roman"/>
                <w:color w:val="000000"/>
              </w:rPr>
              <w:t xml:space="preserve"> </w:t>
            </w:r>
            <w:r w:rsidR="00DC3F65" w:rsidRPr="002F6A2B">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2F6A2B" w:rsidRDefault="00DC3F65" w:rsidP="00DC3F65">
            <w:pPr>
              <w:suppressAutoHyphens/>
              <w:spacing w:after="0"/>
              <w:jc w:val="both"/>
              <w:rPr>
                <w:rStyle w:val="hps"/>
                <w:rFonts w:ascii="Times New Roman" w:hAnsi="Times New Roman" w:cs="Times New Roman"/>
              </w:rPr>
            </w:pPr>
          </w:p>
          <w:p w14:paraId="1A75B363" w14:textId="7B0B968E" w:rsidR="00DC3F65" w:rsidRPr="002F6A2B" w:rsidRDefault="00DC3F65" w:rsidP="00DC3F65">
            <w:pPr>
              <w:suppressAutoHyphens/>
              <w:spacing w:after="0"/>
              <w:jc w:val="both"/>
              <w:rPr>
                <w:rFonts w:ascii="Times New Roman" w:hAnsi="Times New Roman" w:cs="Times New Roman"/>
              </w:rPr>
            </w:pPr>
            <w:r w:rsidRPr="46BECCDB">
              <w:rPr>
                <w:rFonts w:ascii="Times New Roman" w:hAnsi="Times New Roman" w:cs="Times New Roman"/>
              </w:rPr>
              <w:lastRenderedPageBreak/>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proofErr w:type="spellStart"/>
            <w:r w:rsidRPr="46BECCDB">
              <w:rPr>
                <w:rStyle w:val="hps"/>
                <w:rFonts w:ascii="Times New Roman" w:hAnsi="Times New Roman" w:cs="Times New Roman"/>
                <w:color w:val="000000" w:themeColor="text1"/>
              </w:rPr>
              <w:t>Моментум</w:t>
            </w:r>
            <w:proofErr w:type="spellEnd"/>
            <w:r w:rsidRPr="46BECCDB">
              <w:rPr>
                <w:rStyle w:val="hps"/>
                <w:rFonts w:ascii="Times New Roman" w:hAnsi="Times New Roman" w:cs="Times New Roman"/>
                <w:color w:val="000000" w:themeColor="text1"/>
              </w:rPr>
              <w:t xml:space="preserve"> </w:t>
            </w:r>
            <w:proofErr w:type="spellStart"/>
            <w:r w:rsidRPr="46BECCDB">
              <w:rPr>
                <w:rStyle w:val="hps"/>
                <w:rFonts w:ascii="Times New Roman" w:hAnsi="Times New Roman" w:cs="Times New Roman"/>
                <w:color w:val="000000" w:themeColor="text1"/>
              </w:rPr>
              <w:t>Віл</w:t>
            </w:r>
            <w:r w:rsidR="2A58993C" w:rsidRPr="46BECCDB">
              <w:rPr>
                <w:rStyle w:val="hps"/>
                <w:rFonts w:ascii="Times New Roman" w:hAnsi="Times New Roman" w:cs="Times New Roman"/>
                <w:color w:val="000000" w:themeColor="text1"/>
              </w:rPr>
              <w:t>з</w:t>
            </w:r>
            <w:proofErr w:type="spellEnd"/>
            <w:r w:rsidRPr="46BECCDB">
              <w:rPr>
                <w:rStyle w:val="hps"/>
                <w:rFonts w:ascii="Times New Roman" w:hAnsi="Times New Roman" w:cs="Times New Roman"/>
                <w:color w:val="000000" w:themeColor="text1"/>
              </w:rPr>
              <w:t xml:space="preserve"> фор </w:t>
            </w:r>
            <w:proofErr w:type="spellStart"/>
            <w:r w:rsidRPr="46BECCDB">
              <w:rPr>
                <w:rStyle w:val="hps"/>
                <w:rFonts w:ascii="Times New Roman" w:hAnsi="Times New Roman" w:cs="Times New Roman"/>
                <w:color w:val="000000" w:themeColor="text1"/>
              </w:rPr>
              <w:t>Хьюменіті</w:t>
            </w:r>
            <w:proofErr w:type="spellEnd"/>
            <w:r w:rsidRPr="46BECCDB">
              <w:rPr>
                <w:rStyle w:val="hps"/>
                <w:rFonts w:ascii="Times New Roman" w:hAnsi="Times New Roman" w:cs="Times New Roman"/>
                <w:color w:val="000000" w:themeColor="text1"/>
              </w:rPr>
              <w:t xml:space="preserve"> </w:t>
            </w:r>
            <w:r w:rsidRPr="46BECCDB">
              <w:rPr>
                <w:rFonts w:ascii="Times New Roman" w:hAnsi="Times New Roman" w:cs="Times New Roman"/>
              </w:rPr>
              <w:t>залишає за собою право не зважати на несуттєві недоліки на свій розсуд.</w:t>
            </w:r>
          </w:p>
          <w:p w14:paraId="306F8D72" w14:textId="77777777" w:rsidR="00DC3F65" w:rsidRPr="002F6A2B" w:rsidRDefault="00DC3F65" w:rsidP="00DC3F65">
            <w:pPr>
              <w:suppressAutoHyphens/>
              <w:spacing w:after="0"/>
              <w:jc w:val="both"/>
              <w:rPr>
                <w:rFonts w:ascii="Times New Roman" w:hAnsi="Times New Roman" w:cs="Times New Roman"/>
              </w:rPr>
            </w:pPr>
          </w:p>
          <w:p w14:paraId="429215E5" w14:textId="2BBFF656" w:rsidR="00DC3F65" w:rsidRPr="002F6A2B" w:rsidRDefault="00DC3F65" w:rsidP="00DC3F65">
            <w:pPr>
              <w:pStyle w:val="a5"/>
              <w:spacing w:line="276" w:lineRule="auto"/>
              <w:ind w:left="0"/>
              <w:jc w:val="both"/>
              <w:rPr>
                <w:sz w:val="22"/>
                <w:szCs w:val="22"/>
                <w:lang w:val="uk-UA" w:eastAsia="uk-UA"/>
              </w:rPr>
            </w:pPr>
            <w:r w:rsidRPr="46BECCDB">
              <w:rPr>
                <w:sz w:val="22"/>
                <w:szCs w:val="22"/>
                <w:lang w:val="uk-UA" w:eastAsia="uk-UA"/>
              </w:rPr>
              <w:t xml:space="preserve">Проте </w:t>
            </w:r>
            <w:proofErr w:type="spellStart"/>
            <w:r w:rsidRPr="46BECCDB">
              <w:rPr>
                <w:rStyle w:val="hps"/>
                <w:color w:val="000000" w:themeColor="text1"/>
                <w:sz w:val="22"/>
                <w:szCs w:val="22"/>
                <w:lang w:val="uk-UA"/>
              </w:rPr>
              <w:t>Моментум</w:t>
            </w:r>
            <w:proofErr w:type="spellEnd"/>
            <w:r w:rsidRPr="46BECCDB">
              <w:rPr>
                <w:rStyle w:val="hps"/>
                <w:color w:val="000000" w:themeColor="text1"/>
                <w:sz w:val="22"/>
                <w:szCs w:val="22"/>
                <w:lang w:val="uk-UA"/>
              </w:rPr>
              <w:t xml:space="preserve"> </w:t>
            </w:r>
            <w:proofErr w:type="spellStart"/>
            <w:r w:rsidRPr="46BECCDB">
              <w:rPr>
                <w:rStyle w:val="hps"/>
                <w:color w:val="000000" w:themeColor="text1"/>
                <w:sz w:val="22"/>
                <w:szCs w:val="22"/>
                <w:lang w:val="uk-UA"/>
              </w:rPr>
              <w:t>Віл</w:t>
            </w:r>
            <w:r w:rsidR="53A445FF" w:rsidRPr="46BECCDB">
              <w:rPr>
                <w:rStyle w:val="hps"/>
                <w:color w:val="000000" w:themeColor="text1"/>
                <w:sz w:val="22"/>
                <w:szCs w:val="22"/>
                <w:lang w:val="uk-UA"/>
              </w:rPr>
              <w:t>з</w:t>
            </w:r>
            <w:proofErr w:type="spellEnd"/>
            <w:r w:rsidRPr="46BECCDB">
              <w:rPr>
                <w:rStyle w:val="hps"/>
                <w:color w:val="000000" w:themeColor="text1"/>
                <w:sz w:val="22"/>
                <w:szCs w:val="22"/>
                <w:lang w:val="uk-UA"/>
              </w:rPr>
              <w:t xml:space="preserve"> фор </w:t>
            </w:r>
            <w:proofErr w:type="spellStart"/>
            <w:r w:rsidRPr="46BECCDB">
              <w:rPr>
                <w:rStyle w:val="hps"/>
                <w:color w:val="000000" w:themeColor="text1"/>
                <w:sz w:val="22"/>
                <w:szCs w:val="22"/>
                <w:lang w:val="uk-UA"/>
              </w:rPr>
              <w:t>Хьюменіті</w:t>
            </w:r>
            <w:proofErr w:type="spellEnd"/>
            <w:r w:rsidRPr="46BECCDB">
              <w:rPr>
                <w:rStyle w:val="hps"/>
                <w:color w:val="000000" w:themeColor="text1"/>
                <w:sz w:val="22"/>
                <w:szCs w:val="22"/>
                <w:lang w:val="uk-UA"/>
              </w:rPr>
              <w:t xml:space="preserve"> </w:t>
            </w:r>
            <w:r w:rsidRPr="46BECCDB">
              <w:rPr>
                <w:sz w:val="22"/>
                <w:szCs w:val="22"/>
                <w:lang w:val="uk-UA" w:eastAsia="uk-UA"/>
              </w:rPr>
              <w:t>залишає за собою право здійснити будь-яку з наступних дій:</w:t>
            </w:r>
          </w:p>
          <w:p w14:paraId="254BD8A7" w14:textId="254BA364" w:rsidR="006B308E" w:rsidRPr="006D5639" w:rsidRDefault="00DC3F65" w:rsidP="006D5639">
            <w:pPr>
              <w:pStyle w:val="a5"/>
              <w:widowControl/>
              <w:numPr>
                <w:ilvl w:val="0"/>
                <w:numId w:val="2"/>
              </w:numPr>
              <w:suppressAutoHyphens/>
              <w:autoSpaceDE/>
              <w:autoSpaceDN/>
              <w:adjustRightInd/>
              <w:spacing w:after="120" w:line="276" w:lineRule="auto"/>
              <w:jc w:val="both"/>
              <w:rPr>
                <w:color w:val="000000"/>
                <w:sz w:val="22"/>
                <w:szCs w:val="22"/>
                <w:lang w:val="uk-UA"/>
              </w:rPr>
            </w:pPr>
            <w:proofErr w:type="spellStart"/>
            <w:r w:rsidRPr="46BECCDB">
              <w:rPr>
                <w:rStyle w:val="hps"/>
                <w:color w:val="000000" w:themeColor="text1"/>
                <w:sz w:val="22"/>
                <w:szCs w:val="22"/>
                <w:lang w:val="uk-UA"/>
              </w:rPr>
              <w:t>Моментум</w:t>
            </w:r>
            <w:proofErr w:type="spellEnd"/>
            <w:r w:rsidRPr="46BECCDB">
              <w:rPr>
                <w:rStyle w:val="hps"/>
                <w:color w:val="000000" w:themeColor="text1"/>
                <w:sz w:val="22"/>
                <w:szCs w:val="22"/>
                <w:lang w:val="uk-UA"/>
              </w:rPr>
              <w:t xml:space="preserve"> </w:t>
            </w:r>
            <w:proofErr w:type="spellStart"/>
            <w:r w:rsidRPr="46BECCDB">
              <w:rPr>
                <w:rStyle w:val="hps"/>
                <w:color w:val="000000" w:themeColor="text1"/>
                <w:sz w:val="22"/>
                <w:szCs w:val="22"/>
                <w:lang w:val="uk-UA"/>
              </w:rPr>
              <w:t>Віл</w:t>
            </w:r>
            <w:r w:rsidR="7FD45371" w:rsidRPr="46BECCDB">
              <w:rPr>
                <w:rStyle w:val="hps"/>
                <w:color w:val="000000" w:themeColor="text1"/>
                <w:sz w:val="22"/>
                <w:szCs w:val="22"/>
                <w:lang w:val="uk-UA"/>
              </w:rPr>
              <w:t>з</w:t>
            </w:r>
            <w:proofErr w:type="spellEnd"/>
            <w:r w:rsidRPr="46BECCDB">
              <w:rPr>
                <w:rStyle w:val="hps"/>
                <w:color w:val="000000" w:themeColor="text1"/>
                <w:sz w:val="22"/>
                <w:szCs w:val="22"/>
                <w:lang w:val="uk-UA"/>
              </w:rPr>
              <w:t xml:space="preserve"> фор </w:t>
            </w:r>
            <w:proofErr w:type="spellStart"/>
            <w:r w:rsidRPr="46BECCDB">
              <w:rPr>
                <w:rStyle w:val="hps"/>
                <w:color w:val="000000" w:themeColor="text1"/>
                <w:sz w:val="22"/>
                <w:szCs w:val="22"/>
                <w:lang w:val="uk-UA"/>
              </w:rPr>
              <w:t>Хьюменіті</w:t>
            </w:r>
            <w:proofErr w:type="spellEnd"/>
            <w:r w:rsidRPr="46BECCDB">
              <w:rPr>
                <w:rStyle w:val="hps"/>
                <w:color w:val="000000" w:themeColor="text1"/>
                <w:sz w:val="22"/>
                <w:szCs w:val="22"/>
                <w:lang w:val="uk-UA"/>
              </w:rPr>
              <w:t xml:space="preserve"> </w:t>
            </w:r>
            <w:r w:rsidRPr="46BECCDB">
              <w:rPr>
                <w:sz w:val="22"/>
                <w:szCs w:val="22"/>
                <w:lang w:val="uk-UA"/>
              </w:rPr>
              <w:t xml:space="preserve">може вести переговори з та/або задавати уточнюючі питання будь-якому учаснику </w:t>
            </w:r>
          </w:p>
          <w:p w14:paraId="64050B31" w14:textId="3E16279D" w:rsidR="00DC3F65" w:rsidRDefault="00DC3F65" w:rsidP="006D5639">
            <w:pPr>
              <w:pStyle w:val="a5"/>
              <w:widowControl/>
              <w:numPr>
                <w:ilvl w:val="0"/>
                <w:numId w:val="2"/>
              </w:numPr>
              <w:suppressAutoHyphens/>
              <w:autoSpaceDE/>
              <w:autoSpaceDN/>
              <w:adjustRightInd/>
              <w:spacing w:before="120" w:line="276" w:lineRule="auto"/>
              <w:jc w:val="both"/>
              <w:rPr>
                <w:sz w:val="22"/>
                <w:szCs w:val="22"/>
                <w:lang w:val="uk-UA" w:eastAsia="uk-UA"/>
              </w:rPr>
            </w:pPr>
            <w:r w:rsidRPr="46BECCDB">
              <w:rPr>
                <w:sz w:val="22"/>
                <w:szCs w:val="22"/>
                <w:lang w:val="uk-UA" w:eastAsia="uk-UA"/>
              </w:rPr>
              <w:t xml:space="preserve">У будь-який момент </w:t>
            </w:r>
            <w:proofErr w:type="spellStart"/>
            <w:r w:rsidRPr="46BECCDB">
              <w:rPr>
                <w:rStyle w:val="hps"/>
                <w:color w:val="000000" w:themeColor="text1"/>
                <w:sz w:val="22"/>
                <w:szCs w:val="22"/>
                <w:lang w:val="uk-UA"/>
              </w:rPr>
              <w:t>Моментум</w:t>
            </w:r>
            <w:proofErr w:type="spellEnd"/>
            <w:r w:rsidRPr="46BECCDB">
              <w:rPr>
                <w:rStyle w:val="hps"/>
                <w:color w:val="000000" w:themeColor="text1"/>
                <w:sz w:val="22"/>
                <w:szCs w:val="22"/>
                <w:lang w:val="uk-UA"/>
              </w:rPr>
              <w:t xml:space="preserve"> </w:t>
            </w:r>
            <w:proofErr w:type="spellStart"/>
            <w:r w:rsidRPr="46BECCDB">
              <w:rPr>
                <w:rStyle w:val="hps"/>
                <w:color w:val="000000" w:themeColor="text1"/>
                <w:sz w:val="22"/>
                <w:szCs w:val="22"/>
                <w:lang w:val="uk-UA"/>
              </w:rPr>
              <w:t>Віл</w:t>
            </w:r>
            <w:r w:rsidR="4C68D5C7" w:rsidRPr="46BECCDB">
              <w:rPr>
                <w:rStyle w:val="hps"/>
                <w:color w:val="000000" w:themeColor="text1"/>
                <w:sz w:val="22"/>
                <w:szCs w:val="22"/>
                <w:lang w:val="uk-UA"/>
              </w:rPr>
              <w:t>з</w:t>
            </w:r>
            <w:proofErr w:type="spellEnd"/>
            <w:r w:rsidRPr="46BECCDB">
              <w:rPr>
                <w:rStyle w:val="hps"/>
                <w:color w:val="000000" w:themeColor="text1"/>
                <w:sz w:val="22"/>
                <w:szCs w:val="22"/>
                <w:lang w:val="uk-UA"/>
              </w:rPr>
              <w:t xml:space="preserve"> фор </w:t>
            </w:r>
            <w:proofErr w:type="spellStart"/>
            <w:r w:rsidRPr="46BECCDB">
              <w:rPr>
                <w:rStyle w:val="hps"/>
                <w:color w:val="000000" w:themeColor="text1"/>
                <w:sz w:val="22"/>
                <w:szCs w:val="22"/>
                <w:lang w:val="uk-UA"/>
              </w:rPr>
              <w:t>Хьюменіті</w:t>
            </w:r>
            <w:proofErr w:type="spellEnd"/>
            <w:r w:rsidRPr="46BECCDB">
              <w:rPr>
                <w:rStyle w:val="hps"/>
                <w:color w:val="000000" w:themeColor="text1"/>
                <w:sz w:val="22"/>
                <w:szCs w:val="22"/>
                <w:lang w:val="uk-UA"/>
              </w:rPr>
              <w:t xml:space="preserve"> </w:t>
            </w:r>
            <w:r w:rsidRPr="46BECCDB">
              <w:rPr>
                <w:sz w:val="22"/>
                <w:szCs w:val="22"/>
                <w:lang w:val="uk-UA" w:eastAsia="uk-UA"/>
              </w:rPr>
              <w:t>може скасувати ЗЦП .</w:t>
            </w:r>
          </w:p>
          <w:p w14:paraId="015921D8" w14:textId="77777777" w:rsidR="006B308E" w:rsidRPr="002F6A2B" w:rsidRDefault="006B308E" w:rsidP="006B308E">
            <w:pPr>
              <w:pStyle w:val="a5"/>
              <w:widowControl/>
              <w:suppressAutoHyphens/>
              <w:autoSpaceDE/>
              <w:autoSpaceDN/>
              <w:adjustRightInd/>
              <w:spacing w:line="276" w:lineRule="auto"/>
              <w:jc w:val="both"/>
              <w:rPr>
                <w:sz w:val="22"/>
                <w:szCs w:val="22"/>
                <w:lang w:val="uk-UA" w:eastAsia="uk-UA"/>
              </w:rPr>
            </w:pPr>
          </w:p>
          <w:p w14:paraId="308B355D" w14:textId="754DCD12" w:rsidR="00DC3F65" w:rsidRDefault="00DC3F65" w:rsidP="00DC3F65">
            <w:pPr>
              <w:suppressAutoHyphens/>
              <w:spacing w:after="0"/>
              <w:jc w:val="both"/>
              <w:rPr>
                <w:rFonts w:ascii="Times New Roman" w:hAnsi="Times New Roman" w:cs="Times New Roman"/>
              </w:rPr>
            </w:pPr>
            <w:r w:rsidRPr="46BECCDB">
              <w:rPr>
                <w:rFonts w:ascii="Times New Roman" w:hAnsi="Times New Roman" w:cs="Times New Roman"/>
              </w:rPr>
              <w:t>Протягом п'яти календарних днів, з дати визначення закупівлі,</w:t>
            </w:r>
            <w:r w:rsidR="006B308E" w:rsidRPr="46BECCDB">
              <w:rPr>
                <w:rFonts w:ascii="Times New Roman" w:hAnsi="Times New Roman" w:cs="Times New Roman"/>
              </w:rPr>
              <w:t xml:space="preserve"> </w:t>
            </w:r>
            <w:proofErr w:type="spellStart"/>
            <w:r w:rsidRPr="46BECCDB">
              <w:rPr>
                <w:rStyle w:val="hps"/>
                <w:rFonts w:ascii="Times New Roman" w:hAnsi="Times New Roman" w:cs="Times New Roman"/>
                <w:color w:val="000000" w:themeColor="text1"/>
              </w:rPr>
              <w:t>Моментум</w:t>
            </w:r>
            <w:proofErr w:type="spellEnd"/>
            <w:r w:rsidRPr="46BECCDB">
              <w:rPr>
                <w:rStyle w:val="hps"/>
                <w:rFonts w:ascii="Times New Roman" w:hAnsi="Times New Roman" w:cs="Times New Roman"/>
                <w:color w:val="000000" w:themeColor="text1"/>
              </w:rPr>
              <w:t xml:space="preserve"> </w:t>
            </w:r>
            <w:proofErr w:type="spellStart"/>
            <w:r w:rsidRPr="46BECCDB">
              <w:rPr>
                <w:rStyle w:val="hps"/>
                <w:rFonts w:ascii="Times New Roman" w:hAnsi="Times New Roman" w:cs="Times New Roman"/>
                <w:color w:val="000000" w:themeColor="text1"/>
              </w:rPr>
              <w:t>Віл</w:t>
            </w:r>
            <w:r w:rsidR="70995AD7" w:rsidRPr="46BECCDB">
              <w:rPr>
                <w:rStyle w:val="hps"/>
                <w:rFonts w:ascii="Times New Roman" w:hAnsi="Times New Roman" w:cs="Times New Roman"/>
                <w:color w:val="000000" w:themeColor="text1"/>
              </w:rPr>
              <w:t>з</w:t>
            </w:r>
            <w:proofErr w:type="spellEnd"/>
            <w:r w:rsidRPr="46BECCDB">
              <w:rPr>
                <w:rStyle w:val="hps"/>
                <w:rFonts w:ascii="Times New Roman" w:hAnsi="Times New Roman" w:cs="Times New Roman"/>
                <w:color w:val="000000" w:themeColor="text1"/>
              </w:rPr>
              <w:t xml:space="preserve"> фор </w:t>
            </w:r>
            <w:proofErr w:type="spellStart"/>
            <w:r w:rsidRPr="46BECCDB">
              <w:rPr>
                <w:rStyle w:val="hps"/>
                <w:rFonts w:ascii="Times New Roman" w:hAnsi="Times New Roman" w:cs="Times New Roman"/>
                <w:color w:val="000000" w:themeColor="text1"/>
              </w:rPr>
              <w:t>Хьюменіті</w:t>
            </w:r>
            <w:proofErr w:type="spellEnd"/>
            <w:r w:rsidR="006B308E" w:rsidRPr="46BECCDB">
              <w:rPr>
                <w:rStyle w:val="hps"/>
                <w:rFonts w:ascii="Times New Roman" w:hAnsi="Times New Roman" w:cs="Times New Roman"/>
                <w:color w:val="000000" w:themeColor="text1"/>
              </w:rPr>
              <w:t xml:space="preserve"> </w:t>
            </w:r>
            <w:r w:rsidRPr="46BECCDB">
              <w:rPr>
                <w:rFonts w:ascii="Times New Roman" w:hAnsi="Times New Roman" w:cs="Times New Roman"/>
              </w:rPr>
              <w:t xml:space="preserve">надсилає переможцю </w:t>
            </w:r>
            <w:proofErr w:type="spellStart"/>
            <w:r w:rsidRPr="46BECCDB">
              <w:rPr>
                <w:rFonts w:ascii="Times New Roman" w:hAnsi="Times New Roman" w:cs="Times New Roman"/>
              </w:rPr>
              <w:t>закупівель</w:t>
            </w:r>
            <w:proofErr w:type="spellEnd"/>
            <w:r w:rsidRPr="46BECCDB">
              <w:rPr>
                <w:rFonts w:ascii="Times New Roman" w:hAnsi="Times New Roman" w:cs="Times New Roman"/>
              </w:rPr>
              <w:t xml:space="preserve"> повідомлення про намір укласти контракт на підставі умов, встановлених у ЗЦП.</w:t>
            </w:r>
          </w:p>
          <w:p w14:paraId="77EDD72B" w14:textId="77777777" w:rsidR="006B308E" w:rsidRPr="002F6A2B" w:rsidRDefault="006B308E" w:rsidP="00DC3F65">
            <w:pPr>
              <w:suppressAutoHyphens/>
              <w:spacing w:after="0"/>
              <w:jc w:val="both"/>
              <w:rPr>
                <w:rFonts w:ascii="Times New Roman" w:hAnsi="Times New Roman" w:cs="Times New Roman"/>
              </w:rPr>
            </w:pPr>
          </w:p>
          <w:p w14:paraId="771426A8" w14:textId="677469F4" w:rsidR="00606183" w:rsidRPr="002F6A2B" w:rsidRDefault="00DC3F65" w:rsidP="00DC3F65">
            <w:pPr>
              <w:spacing w:after="0"/>
              <w:jc w:val="both"/>
              <w:rPr>
                <w:rFonts w:ascii="Times New Roman" w:hAnsi="Times New Roman"/>
                <w:b/>
                <w:bCs/>
                <w:color w:val="FF0000"/>
              </w:rPr>
            </w:pPr>
            <w:r w:rsidRPr="46BECCDB">
              <w:rPr>
                <w:rFonts w:ascii="Times New Roman" w:hAnsi="Times New Roman"/>
              </w:rPr>
              <w:t xml:space="preserve">Після підписання договору з переможцем, </w:t>
            </w:r>
            <w:proofErr w:type="spellStart"/>
            <w:r w:rsidRPr="46BECCDB">
              <w:rPr>
                <w:rStyle w:val="hps"/>
                <w:rFonts w:ascii="Times New Roman" w:hAnsi="Times New Roman"/>
                <w:color w:val="000000" w:themeColor="text1"/>
              </w:rPr>
              <w:t>Моментум</w:t>
            </w:r>
            <w:proofErr w:type="spellEnd"/>
            <w:r w:rsidRPr="46BECCDB">
              <w:rPr>
                <w:rStyle w:val="hps"/>
                <w:rFonts w:ascii="Times New Roman" w:hAnsi="Times New Roman"/>
                <w:color w:val="000000" w:themeColor="text1"/>
              </w:rPr>
              <w:t xml:space="preserve"> </w:t>
            </w:r>
            <w:proofErr w:type="spellStart"/>
            <w:r w:rsidRPr="46BECCDB">
              <w:rPr>
                <w:rStyle w:val="hps"/>
                <w:rFonts w:ascii="Times New Roman" w:hAnsi="Times New Roman"/>
                <w:color w:val="000000" w:themeColor="text1"/>
              </w:rPr>
              <w:t>Віл</w:t>
            </w:r>
            <w:r w:rsidR="75F55B5C" w:rsidRPr="46BECCDB">
              <w:rPr>
                <w:rStyle w:val="hps"/>
                <w:rFonts w:ascii="Times New Roman" w:hAnsi="Times New Roman"/>
                <w:color w:val="000000" w:themeColor="text1"/>
              </w:rPr>
              <w:t>з</w:t>
            </w:r>
            <w:proofErr w:type="spellEnd"/>
            <w:r w:rsidRPr="46BECCDB">
              <w:rPr>
                <w:rStyle w:val="hps"/>
                <w:rFonts w:ascii="Times New Roman" w:hAnsi="Times New Roman"/>
                <w:color w:val="000000" w:themeColor="text1"/>
              </w:rPr>
              <w:t xml:space="preserve"> фор </w:t>
            </w:r>
            <w:proofErr w:type="spellStart"/>
            <w:r w:rsidRPr="46BECCDB">
              <w:rPr>
                <w:rStyle w:val="hps"/>
                <w:rFonts w:ascii="Times New Roman" w:hAnsi="Times New Roman"/>
                <w:color w:val="000000" w:themeColor="text1"/>
              </w:rPr>
              <w:t>Хьюменіті</w:t>
            </w:r>
            <w:proofErr w:type="spellEnd"/>
            <w:r w:rsidRPr="46BECCDB">
              <w:rPr>
                <w:rStyle w:val="hps"/>
                <w:rFonts w:ascii="Times New Roman" w:hAnsi="Times New Roman"/>
                <w:color w:val="000000" w:themeColor="text1"/>
              </w:rPr>
              <w:t xml:space="preserve"> </w:t>
            </w:r>
            <w:r w:rsidRPr="46BECCDB">
              <w:rPr>
                <w:rFonts w:ascii="Times New Roman" w:hAnsi="Times New Roman"/>
              </w:rPr>
              <w:t xml:space="preserve">інформує всіх інших учасників про результати </w:t>
            </w:r>
            <w:proofErr w:type="spellStart"/>
            <w:r w:rsidRPr="46BECCDB">
              <w:rPr>
                <w:rFonts w:ascii="Times New Roman" w:hAnsi="Times New Roman"/>
              </w:rPr>
              <w:t>закупівель</w:t>
            </w:r>
            <w:proofErr w:type="spellEnd"/>
            <w:r w:rsidRPr="46BECCDB">
              <w:rPr>
                <w:rFonts w:ascii="Times New Roman" w:hAnsi="Times New Roman"/>
              </w:rPr>
              <w:t xml:space="preserve">. У випадку, якщо обраний учасник відмовляється підписати договір про закупівлю, </w:t>
            </w:r>
            <w:proofErr w:type="spellStart"/>
            <w:r w:rsidRPr="46BECCDB">
              <w:rPr>
                <w:rStyle w:val="hps"/>
                <w:rFonts w:ascii="Times New Roman" w:hAnsi="Times New Roman"/>
                <w:color w:val="000000" w:themeColor="text1"/>
              </w:rPr>
              <w:t>Моментум</w:t>
            </w:r>
            <w:proofErr w:type="spellEnd"/>
            <w:r w:rsidRPr="46BECCDB">
              <w:rPr>
                <w:rStyle w:val="hps"/>
                <w:rFonts w:ascii="Times New Roman" w:hAnsi="Times New Roman"/>
                <w:color w:val="000000" w:themeColor="text1"/>
              </w:rPr>
              <w:t xml:space="preserve"> </w:t>
            </w:r>
            <w:proofErr w:type="spellStart"/>
            <w:r w:rsidRPr="46BECCDB">
              <w:rPr>
                <w:rStyle w:val="hps"/>
                <w:rFonts w:ascii="Times New Roman" w:hAnsi="Times New Roman"/>
                <w:color w:val="000000" w:themeColor="text1"/>
              </w:rPr>
              <w:t>Віл</w:t>
            </w:r>
            <w:r w:rsidR="3FA6C969" w:rsidRPr="46BECCDB">
              <w:rPr>
                <w:rStyle w:val="hps"/>
                <w:rFonts w:ascii="Times New Roman" w:hAnsi="Times New Roman"/>
                <w:color w:val="000000" w:themeColor="text1"/>
              </w:rPr>
              <w:t>з</w:t>
            </w:r>
            <w:proofErr w:type="spellEnd"/>
            <w:r w:rsidRPr="46BECCDB">
              <w:rPr>
                <w:rStyle w:val="hps"/>
                <w:rFonts w:ascii="Times New Roman" w:hAnsi="Times New Roman"/>
                <w:color w:val="000000" w:themeColor="text1"/>
              </w:rPr>
              <w:t xml:space="preserve"> фор </w:t>
            </w:r>
            <w:proofErr w:type="spellStart"/>
            <w:r w:rsidRPr="46BECCDB">
              <w:rPr>
                <w:rStyle w:val="hps"/>
                <w:rFonts w:ascii="Times New Roman" w:hAnsi="Times New Roman"/>
                <w:color w:val="000000" w:themeColor="text1"/>
              </w:rPr>
              <w:t>Хьюменіті</w:t>
            </w:r>
            <w:proofErr w:type="spellEnd"/>
            <w:r w:rsidRPr="46BECCDB">
              <w:rPr>
                <w:rStyle w:val="hps"/>
                <w:rFonts w:ascii="Times New Roman" w:hAnsi="Times New Roman"/>
                <w:color w:val="000000" w:themeColor="text1"/>
              </w:rPr>
              <w:t xml:space="preserve"> </w:t>
            </w:r>
            <w:r w:rsidRPr="46BECCDB">
              <w:rPr>
                <w:rFonts w:ascii="Times New Roman" w:hAnsi="Times New Roman"/>
              </w:rPr>
              <w:t>вибере наступну кращу цінову пропозицію з усіх інших дійсних пропозицій.</w:t>
            </w:r>
          </w:p>
        </w:tc>
        <w:tc>
          <w:tcPr>
            <w:tcW w:w="5195" w:type="dxa"/>
            <w:gridSpan w:val="2"/>
          </w:tcPr>
          <w:p w14:paraId="54FBAFD6" w14:textId="40C81F4A" w:rsidR="00DC3F65" w:rsidRPr="002F6A2B" w:rsidRDefault="00C6507D" w:rsidP="00DC3F65">
            <w:pPr>
              <w:suppressAutoHyphens/>
              <w:spacing w:after="0"/>
              <w:jc w:val="both"/>
              <w:rPr>
                <w:rFonts w:ascii="Times New Roman" w:hAnsi="Times New Roman" w:cs="Times New Roman"/>
                <w:lang w:val="en-US"/>
              </w:rPr>
            </w:pPr>
            <w:r w:rsidRPr="006B308E">
              <w:rPr>
                <w:rFonts w:ascii="Times New Roman" w:hAnsi="Times New Roman" w:cs="Times New Roman"/>
                <w:b/>
                <w:color w:val="000000" w:themeColor="text1"/>
                <w:lang w:val="en-US"/>
              </w:rPr>
              <w:lastRenderedPageBreak/>
              <w:t>8</w:t>
            </w:r>
            <w:r w:rsidR="00606183" w:rsidRPr="002F6A2B">
              <w:rPr>
                <w:rFonts w:ascii="Times New Roman" w:hAnsi="Times New Roman" w:cs="Times New Roman"/>
                <w:b/>
                <w:color w:val="000000" w:themeColor="text1"/>
              </w:rPr>
              <w:t xml:space="preserve">. </w:t>
            </w:r>
            <w:r w:rsidR="00606183" w:rsidRPr="002F6A2B">
              <w:rPr>
                <w:rFonts w:ascii="Times New Roman" w:hAnsi="Times New Roman" w:cs="Times New Roman"/>
                <w:b/>
                <w:color w:val="000000"/>
                <w:u w:val="single"/>
                <w:lang w:val="en-US"/>
              </w:rPr>
              <w:t>Offer evaluation and winner determination</w:t>
            </w:r>
            <w:r w:rsidR="00606183" w:rsidRPr="002F6A2B">
              <w:rPr>
                <w:rFonts w:ascii="Times New Roman" w:hAnsi="Times New Roman" w:cs="Times New Roman"/>
                <w:lang w:val="en-US"/>
              </w:rPr>
              <w:t xml:space="preserve"> When</w:t>
            </w:r>
            <w:r w:rsidR="00DC3F65" w:rsidRPr="002F6A2B">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2F6A2B" w:rsidRDefault="00DC3F65" w:rsidP="00DC3F65">
            <w:pPr>
              <w:suppressAutoHyphens/>
              <w:spacing w:after="0"/>
              <w:jc w:val="both"/>
              <w:rPr>
                <w:rFonts w:ascii="Times New Roman" w:hAnsi="Times New Roman" w:cs="Times New Roman"/>
                <w:lang w:val="en-US"/>
              </w:rPr>
            </w:pPr>
          </w:p>
          <w:p w14:paraId="41ACDA36" w14:textId="042B103C" w:rsidR="00DC3F65" w:rsidRPr="002F6A2B" w:rsidRDefault="00DC3F65" w:rsidP="00DC3F65">
            <w:pPr>
              <w:suppressAutoHyphens/>
              <w:spacing w:after="0"/>
              <w:jc w:val="both"/>
              <w:rPr>
                <w:rFonts w:ascii="Times New Roman" w:hAnsi="Times New Roman" w:cs="Times New Roman"/>
                <w:color w:val="000000" w:themeColor="text1"/>
                <w:lang w:val="en-US"/>
              </w:rPr>
            </w:pPr>
            <w:r w:rsidRPr="002F6A2B">
              <w:rPr>
                <w:rFonts w:ascii="Times New Roman" w:hAnsi="Times New Roman" w:cs="Times New Roman"/>
                <w:lang w:val="en-US"/>
              </w:rPr>
              <w:lastRenderedPageBreak/>
              <w:t>Please note that if there are significant shortcomings in meeting the requirements of the RFQ, the offer may be deemed inad</w:t>
            </w:r>
            <w:r w:rsidRPr="002F6A2B">
              <w:rPr>
                <w:rFonts w:ascii="Times New Roman" w:hAnsi="Times New Roman" w:cs="Times New Roman"/>
                <w:color w:val="000000" w:themeColor="text1"/>
                <w:lang w:val="en-US"/>
              </w:rPr>
              <w:t xml:space="preserve">equate and excluded from consideration. </w:t>
            </w:r>
            <w:r w:rsidRPr="002F6A2B">
              <w:rPr>
                <w:rFonts w:ascii="Times New Roman" w:eastAsia="Calibri" w:hAnsi="Times New Roman" w:cs="Times New Roman"/>
                <w:lang w:val="en-US" w:eastAsia="en-US"/>
              </w:rPr>
              <w:t>Momentum Wheels for Humanity</w:t>
            </w:r>
            <w:r w:rsidRPr="002F6A2B">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2F6A2B" w:rsidRDefault="00DC3F65" w:rsidP="00DC3F65">
            <w:pPr>
              <w:suppressAutoHyphens/>
              <w:spacing w:after="0"/>
              <w:jc w:val="both"/>
              <w:rPr>
                <w:rFonts w:ascii="Times New Roman" w:hAnsi="Times New Roman" w:cs="Times New Roman"/>
                <w:lang w:val="en-US"/>
              </w:rPr>
            </w:pPr>
          </w:p>
          <w:p w14:paraId="6356B816" w14:textId="0332E4C6" w:rsidR="00DC3F65" w:rsidRPr="002F6A2B" w:rsidRDefault="00DC3F65" w:rsidP="00DC3F65">
            <w:pPr>
              <w:suppressAutoHyphens/>
              <w:spacing w:after="0"/>
              <w:jc w:val="both"/>
              <w:rPr>
                <w:rFonts w:ascii="Times New Roman" w:hAnsi="Times New Roman" w:cs="Times New Roman"/>
                <w:lang w:val="en-US"/>
              </w:rPr>
            </w:pPr>
            <w:r w:rsidRPr="002F6A2B">
              <w:rPr>
                <w:rFonts w:ascii="Times New Roman" w:hAnsi="Times New Roman" w:cs="Times New Roman"/>
                <w:lang w:val="en-US"/>
              </w:rPr>
              <w:t xml:space="preserve">Moreover, </w:t>
            </w:r>
            <w:r w:rsidRPr="002F6A2B">
              <w:rPr>
                <w:rStyle w:val="hps"/>
                <w:rFonts w:ascii="Times New Roman" w:hAnsi="Times New Roman" w:cs="Times New Roman"/>
                <w:color w:val="000000"/>
                <w:lang w:val="en-US"/>
              </w:rPr>
              <w:t xml:space="preserve">Momentum Wheels for Humanity </w:t>
            </w:r>
            <w:r w:rsidRPr="002F6A2B">
              <w:rPr>
                <w:rFonts w:ascii="Times New Roman" w:hAnsi="Times New Roman" w:cs="Times New Roman"/>
                <w:lang w:val="en-US"/>
              </w:rPr>
              <w:t>reserves the right to carry out any of the following actions:</w:t>
            </w:r>
          </w:p>
          <w:p w14:paraId="1E17682C" w14:textId="5528BBA5" w:rsidR="00DC3F65" w:rsidRPr="006B308E" w:rsidRDefault="00DC3F65" w:rsidP="00621C56">
            <w:pPr>
              <w:pStyle w:val="a5"/>
              <w:numPr>
                <w:ilvl w:val="0"/>
                <w:numId w:val="1"/>
              </w:numPr>
              <w:suppressAutoHyphens/>
              <w:jc w:val="both"/>
              <w:rPr>
                <w:color w:val="000000" w:themeColor="text1"/>
                <w:sz w:val="22"/>
                <w:szCs w:val="22"/>
                <w:lang w:val="en-US"/>
              </w:rPr>
            </w:pPr>
            <w:r w:rsidRPr="002F6A2B">
              <w:rPr>
                <w:rFonts w:eastAsia="Calibri"/>
                <w:sz w:val="22"/>
                <w:szCs w:val="22"/>
                <w:lang w:val="en-US" w:eastAsia="en-US"/>
              </w:rPr>
              <w:t>Momentum Wheels for Humanity</w:t>
            </w:r>
            <w:r w:rsidRPr="002F6A2B" w:rsidDel="0097236D">
              <w:rPr>
                <w:color w:val="000000" w:themeColor="text1"/>
                <w:sz w:val="22"/>
                <w:szCs w:val="22"/>
                <w:lang w:val="en-US"/>
              </w:rPr>
              <w:t xml:space="preserve"> </w:t>
            </w:r>
            <w:r w:rsidRPr="002F6A2B">
              <w:rPr>
                <w:color w:val="000000" w:themeColor="text1"/>
                <w:sz w:val="22"/>
                <w:szCs w:val="22"/>
                <w:lang w:val="en-US"/>
              </w:rPr>
              <w:t>can negotiate with any participant and / or ask clarifying questions.</w:t>
            </w:r>
          </w:p>
          <w:p w14:paraId="03042CA4" w14:textId="77777777" w:rsidR="00DC3F65" w:rsidRPr="002F6A2B" w:rsidRDefault="00DC3F65" w:rsidP="00DC3F65">
            <w:pPr>
              <w:pStyle w:val="a5"/>
              <w:suppressAutoHyphens/>
              <w:jc w:val="both"/>
              <w:rPr>
                <w:b/>
                <w:color w:val="000000" w:themeColor="text1"/>
                <w:sz w:val="22"/>
                <w:szCs w:val="22"/>
                <w:lang w:val="en-US"/>
              </w:rPr>
            </w:pPr>
          </w:p>
          <w:p w14:paraId="52313C16" w14:textId="20F81133" w:rsidR="00DC3F65" w:rsidRPr="002F6A2B" w:rsidRDefault="00DC3F65" w:rsidP="00621C56">
            <w:pPr>
              <w:pStyle w:val="a5"/>
              <w:numPr>
                <w:ilvl w:val="0"/>
                <w:numId w:val="1"/>
              </w:numPr>
              <w:suppressAutoHyphens/>
              <w:jc w:val="both"/>
              <w:rPr>
                <w:color w:val="000000" w:themeColor="text1"/>
                <w:sz w:val="22"/>
                <w:szCs w:val="22"/>
                <w:lang w:val="en-US"/>
              </w:rPr>
            </w:pPr>
            <w:r w:rsidRPr="002F6A2B">
              <w:rPr>
                <w:color w:val="000000" w:themeColor="text1"/>
                <w:sz w:val="22"/>
                <w:szCs w:val="22"/>
                <w:lang w:val="en-US"/>
              </w:rPr>
              <w:t xml:space="preserve">At any time, the </w:t>
            </w:r>
            <w:r w:rsidRPr="002F6A2B">
              <w:rPr>
                <w:rFonts w:eastAsia="Calibri"/>
                <w:sz w:val="22"/>
                <w:szCs w:val="22"/>
                <w:lang w:val="en-US" w:eastAsia="en-US"/>
              </w:rPr>
              <w:t xml:space="preserve">Momentum Wheels for Humanity </w:t>
            </w:r>
            <w:r w:rsidRPr="002F6A2B">
              <w:rPr>
                <w:color w:val="000000" w:themeColor="text1"/>
                <w:sz w:val="22"/>
                <w:szCs w:val="22"/>
                <w:lang w:val="en-US"/>
              </w:rPr>
              <w:t>may cancel this RFQ.</w:t>
            </w:r>
          </w:p>
          <w:p w14:paraId="7F6AE74D" w14:textId="77777777" w:rsidR="006B308E" w:rsidRPr="002F6A2B" w:rsidRDefault="006B308E" w:rsidP="00DC3F65">
            <w:pPr>
              <w:suppressAutoHyphens/>
              <w:spacing w:after="0"/>
              <w:jc w:val="both"/>
              <w:rPr>
                <w:rFonts w:ascii="Times New Roman" w:hAnsi="Times New Roman" w:cs="Times New Roman"/>
                <w:color w:val="000000" w:themeColor="text1"/>
                <w:lang w:val="en-US"/>
              </w:rPr>
            </w:pPr>
          </w:p>
          <w:p w14:paraId="7AE12809" w14:textId="3D3BF8E4" w:rsidR="00DC3F65" w:rsidRPr="002F6A2B" w:rsidRDefault="00DC3F65" w:rsidP="00DC3F65">
            <w:pPr>
              <w:suppressAutoHyphens/>
              <w:spacing w:after="0"/>
              <w:jc w:val="both"/>
              <w:rPr>
                <w:rFonts w:ascii="Times New Roman" w:hAnsi="Times New Roman" w:cs="Times New Roman"/>
                <w:color w:val="000000" w:themeColor="text1"/>
                <w:lang w:val="en-US"/>
              </w:rPr>
            </w:pPr>
            <w:r w:rsidRPr="002F6A2B">
              <w:rPr>
                <w:rFonts w:ascii="Times New Roman" w:hAnsi="Times New Roman" w:cs="Times New Roman"/>
                <w:color w:val="000000" w:themeColor="text1"/>
                <w:lang w:val="en-US"/>
              </w:rPr>
              <w:t xml:space="preserve">Within five calendar days from the date of procurement determination, </w:t>
            </w:r>
            <w:r w:rsidRPr="002F6A2B">
              <w:rPr>
                <w:rFonts w:ascii="Times New Roman" w:eastAsia="Calibri" w:hAnsi="Times New Roman" w:cs="Times New Roman"/>
                <w:lang w:val="en-US" w:eastAsia="en-US"/>
              </w:rPr>
              <w:t xml:space="preserve">Momentum Wheels for Humanity </w:t>
            </w:r>
            <w:r w:rsidRPr="002F6A2B">
              <w:rPr>
                <w:rFonts w:ascii="Times New Roman" w:hAnsi="Times New Roman" w:cs="Times New Roman"/>
                <w:color w:val="000000" w:themeColor="text1"/>
                <w:lang w:val="en-US"/>
              </w:rPr>
              <w:t>shall send the winner of the RFQ process a notice of intention to execute a contract based on the conditions established in the RFQ offer.</w:t>
            </w:r>
          </w:p>
          <w:p w14:paraId="2AC9D051" w14:textId="77777777" w:rsidR="00DC3F65" w:rsidRPr="002F6A2B" w:rsidRDefault="00DC3F65" w:rsidP="00DC3F65">
            <w:pPr>
              <w:suppressAutoHyphens/>
              <w:spacing w:after="0"/>
              <w:jc w:val="both"/>
              <w:rPr>
                <w:rFonts w:ascii="Times New Roman" w:hAnsi="Times New Roman" w:cs="Times New Roman"/>
                <w:color w:val="000000" w:themeColor="text1"/>
                <w:lang w:val="en-US"/>
              </w:rPr>
            </w:pPr>
          </w:p>
          <w:p w14:paraId="09C085FC" w14:textId="283643CD" w:rsidR="00606183" w:rsidRPr="002F6A2B" w:rsidRDefault="00DC3F65" w:rsidP="00DC3F65">
            <w:pPr>
              <w:suppressAutoHyphens/>
              <w:spacing w:after="0"/>
              <w:jc w:val="both"/>
              <w:rPr>
                <w:rFonts w:ascii="Times New Roman" w:hAnsi="Times New Roman" w:cs="Times New Roman"/>
                <w:color w:val="000000" w:themeColor="text1"/>
              </w:rPr>
            </w:pPr>
            <w:r w:rsidRPr="002F6A2B">
              <w:rPr>
                <w:rFonts w:ascii="Times New Roman" w:hAnsi="Times New Roman" w:cs="Times New Roman"/>
                <w:color w:val="000000" w:themeColor="text1"/>
                <w:lang w:val="en-US"/>
              </w:rPr>
              <w:t xml:space="preserve">After signing the contract with the winner, </w:t>
            </w:r>
            <w:r w:rsidRPr="002F6A2B">
              <w:rPr>
                <w:rFonts w:ascii="Times New Roman" w:eastAsia="Calibri" w:hAnsi="Times New Roman" w:cs="Times New Roman"/>
                <w:lang w:val="en-US" w:eastAsia="en-US"/>
              </w:rPr>
              <w:t xml:space="preserve">Momentum Wheels for Humanity </w:t>
            </w:r>
            <w:r w:rsidRPr="002F6A2B">
              <w:rPr>
                <w:rFonts w:ascii="Times New Roman" w:hAnsi="Times New Roman" w:cs="Times New Roman"/>
                <w:color w:val="000000" w:themeColor="text1"/>
                <w:lang w:val="en-US"/>
              </w:rPr>
              <w:t xml:space="preserve">will notify all other </w:t>
            </w:r>
            <w:r w:rsidR="001F4838" w:rsidRPr="002F6A2B">
              <w:rPr>
                <w:rFonts w:ascii="Times New Roman" w:hAnsi="Times New Roman" w:cs="Times New Roman"/>
                <w:color w:val="000000" w:themeColor="text1"/>
                <w:lang w:val="en-US"/>
              </w:rPr>
              <w:t>participants</w:t>
            </w:r>
            <w:r w:rsidRPr="002F6A2B">
              <w:rPr>
                <w:rFonts w:ascii="Times New Roman" w:hAnsi="Times New Roman" w:cs="Times New Roman"/>
                <w:color w:val="000000" w:themeColor="text1"/>
                <w:lang w:val="en-US"/>
              </w:rPr>
              <w:t xml:space="preserve"> of the results of the RFQ process. </w:t>
            </w:r>
            <w:proofErr w:type="gramStart"/>
            <w:r w:rsidRPr="002F6A2B">
              <w:rPr>
                <w:rFonts w:ascii="Times New Roman" w:hAnsi="Times New Roman" w:cs="Times New Roman"/>
                <w:color w:val="000000" w:themeColor="text1"/>
                <w:lang w:val="en-US"/>
              </w:rPr>
              <w:t>In the event that</w:t>
            </w:r>
            <w:proofErr w:type="gramEnd"/>
            <w:r w:rsidRPr="002F6A2B">
              <w:rPr>
                <w:rFonts w:ascii="Times New Roman" w:hAnsi="Times New Roman" w:cs="Times New Roman"/>
                <w:color w:val="000000" w:themeColor="text1"/>
                <w:lang w:val="en-US"/>
              </w:rPr>
              <w:t xml:space="preserve"> the chosen </w:t>
            </w:r>
            <w:r w:rsidR="001F4838" w:rsidRPr="002F6A2B">
              <w:rPr>
                <w:rFonts w:ascii="Times New Roman" w:hAnsi="Times New Roman" w:cs="Times New Roman"/>
                <w:color w:val="000000" w:themeColor="text1"/>
                <w:lang w:val="en-US"/>
              </w:rPr>
              <w:t>participant</w:t>
            </w:r>
            <w:r w:rsidRPr="002F6A2B">
              <w:rPr>
                <w:rFonts w:ascii="Times New Roman" w:hAnsi="Times New Roman" w:cs="Times New Roman"/>
                <w:color w:val="000000" w:themeColor="text1"/>
                <w:lang w:val="en-US"/>
              </w:rPr>
              <w:t xml:space="preserve"> refuses to sign the procurement </w:t>
            </w:r>
            <w:proofErr w:type="gramStart"/>
            <w:r w:rsidRPr="002F6A2B">
              <w:rPr>
                <w:rFonts w:ascii="Times New Roman" w:hAnsi="Times New Roman" w:cs="Times New Roman"/>
                <w:color w:val="000000" w:themeColor="text1"/>
                <w:lang w:val="en-US"/>
              </w:rPr>
              <w:t xml:space="preserve">contract, </w:t>
            </w:r>
            <w:r w:rsidR="00C6507D" w:rsidRPr="002F6A2B">
              <w:rPr>
                <w:rFonts w:ascii="Times New Roman" w:eastAsia="Calibri" w:hAnsi="Times New Roman" w:cs="Times New Roman"/>
                <w:lang w:val="en-US" w:eastAsia="en-US"/>
              </w:rPr>
              <w:t xml:space="preserve"> </w:t>
            </w:r>
            <w:r w:rsidRPr="002F6A2B">
              <w:rPr>
                <w:rFonts w:ascii="Times New Roman" w:eastAsia="Calibri" w:hAnsi="Times New Roman" w:cs="Times New Roman"/>
                <w:lang w:val="en-US" w:eastAsia="en-US"/>
              </w:rPr>
              <w:t>Momentum</w:t>
            </w:r>
            <w:proofErr w:type="gramEnd"/>
            <w:r w:rsidRPr="002F6A2B">
              <w:rPr>
                <w:rFonts w:ascii="Times New Roman" w:eastAsia="Calibri" w:hAnsi="Times New Roman" w:cs="Times New Roman"/>
                <w:lang w:val="en-US" w:eastAsia="en-US"/>
              </w:rPr>
              <w:t xml:space="preserve"> Wheels for Humanity</w:t>
            </w:r>
            <w:r w:rsidRPr="002F6A2B" w:rsidDel="0097236D">
              <w:rPr>
                <w:rFonts w:ascii="Times New Roman" w:hAnsi="Times New Roman" w:cs="Times New Roman"/>
                <w:color w:val="000000" w:themeColor="text1"/>
                <w:lang w:val="en-US"/>
              </w:rPr>
              <w:t xml:space="preserve"> </w:t>
            </w:r>
            <w:r w:rsidRPr="002F6A2B">
              <w:rPr>
                <w:rFonts w:ascii="Times New Roman" w:hAnsi="Times New Roman" w:cs="Times New Roman"/>
                <w:color w:val="000000" w:themeColor="text1"/>
                <w:lang w:val="en-US"/>
              </w:rPr>
              <w:t>will choose the next best offer from all remaining valid offers.</w:t>
            </w:r>
          </w:p>
        </w:tc>
      </w:tr>
      <w:tr w:rsidR="00D0375B" w:rsidRPr="002F6A2B" w14:paraId="54DC3D37" w14:textId="77777777" w:rsidTr="0A3CB93C">
        <w:trPr>
          <w:trHeight w:val="2974"/>
        </w:trPr>
        <w:tc>
          <w:tcPr>
            <w:tcW w:w="5274" w:type="dxa"/>
            <w:gridSpan w:val="2"/>
          </w:tcPr>
          <w:p w14:paraId="52759606" w14:textId="77777777" w:rsidR="00D0375B" w:rsidRPr="002F6A2B" w:rsidRDefault="00D0375B" w:rsidP="00D0375B">
            <w:pPr>
              <w:suppressAutoHyphens/>
              <w:spacing w:after="0"/>
              <w:jc w:val="both"/>
              <w:rPr>
                <w:rFonts w:ascii="Times New Roman" w:hAnsi="Times New Roman" w:cs="Times New Roman"/>
                <w:b/>
                <w:color w:val="000000"/>
              </w:rPr>
            </w:pPr>
            <w:r>
              <w:rPr>
                <w:rFonts w:ascii="Times New Roman" w:hAnsi="Times New Roman" w:cs="Times New Roman"/>
                <w:b/>
                <w:color w:val="000000"/>
              </w:rPr>
              <w:lastRenderedPageBreak/>
              <w:t>9</w:t>
            </w:r>
            <w:r w:rsidRPr="002F6A2B">
              <w:rPr>
                <w:rFonts w:ascii="Times New Roman" w:hAnsi="Times New Roman" w:cs="Times New Roman"/>
                <w:b/>
                <w:color w:val="000000"/>
              </w:rPr>
              <w:t>.</w:t>
            </w:r>
            <w:r w:rsidRPr="002F6A2B">
              <w:rPr>
                <w:rFonts w:ascii="Times New Roman" w:hAnsi="Times New Roman" w:cs="Times New Roman"/>
              </w:rPr>
              <w:t xml:space="preserve"> </w:t>
            </w:r>
            <w:r w:rsidRPr="002F6A2B">
              <w:rPr>
                <w:rFonts w:ascii="Times New Roman" w:hAnsi="Times New Roman" w:cs="Times New Roman"/>
                <w:b/>
                <w:color w:val="000000"/>
                <w:u w:val="single"/>
              </w:rPr>
              <w:t>Критерії оцінки:</w:t>
            </w:r>
          </w:p>
          <w:p w14:paraId="040946B7" w14:textId="77777777" w:rsidR="00D0375B" w:rsidRDefault="00D0375B" w:rsidP="00D0375B">
            <w:pPr>
              <w:suppressAutoHyphens/>
              <w:spacing w:after="0"/>
              <w:jc w:val="both"/>
              <w:rPr>
                <w:rFonts w:ascii="Times New Roman" w:hAnsi="Times New Roman" w:cs="Times New Roman"/>
                <w:color w:val="000000"/>
              </w:rPr>
            </w:pPr>
            <w:r w:rsidRPr="006B308E">
              <w:rPr>
                <w:rFonts w:ascii="Times New Roman" w:hAnsi="Times New Roman" w:cs="Times New Roman"/>
                <w:color w:val="000000"/>
              </w:rPr>
              <w:t>Пропозиція кожного учасника буде оцінюватися на основі наступних критеріїв:</w:t>
            </w:r>
          </w:p>
          <w:p w14:paraId="72EA887C" w14:textId="77777777" w:rsidR="00D0375B" w:rsidRPr="006B308E" w:rsidRDefault="00D0375B" w:rsidP="00D0375B">
            <w:pPr>
              <w:suppressAutoHyphens/>
              <w:spacing w:after="0"/>
              <w:jc w:val="both"/>
              <w:rPr>
                <w:rFonts w:ascii="Times New Roman" w:hAnsi="Times New Roman" w:cs="Times New Roman"/>
                <w:color w:val="000000"/>
              </w:rPr>
            </w:pPr>
          </w:p>
          <w:p w14:paraId="2A82EB1E" w14:textId="74C6FBB0" w:rsidR="00D0375B" w:rsidRPr="006B308E" w:rsidRDefault="00D0375B" w:rsidP="00D0375B">
            <w:pPr>
              <w:suppressAutoHyphens/>
              <w:spacing w:after="0"/>
              <w:jc w:val="both"/>
              <w:rPr>
                <w:rFonts w:ascii="Times New Roman" w:hAnsi="Times New Roman" w:cs="Times New Roman"/>
                <w:b/>
                <w:bCs/>
                <w:color w:val="000000"/>
              </w:rPr>
            </w:pPr>
            <w:r w:rsidRPr="006B308E">
              <w:rPr>
                <w:rFonts w:ascii="Times New Roman" w:hAnsi="Times New Roman" w:cs="Times New Roman"/>
                <w:b/>
                <w:bCs/>
                <w:color w:val="000000"/>
              </w:rPr>
              <w:t>1. Ціна/Вартість (</w:t>
            </w:r>
            <w:r w:rsidR="00BB2E38" w:rsidRPr="00BB2E38">
              <w:rPr>
                <w:rFonts w:ascii="Times New Roman" w:hAnsi="Times New Roman" w:cs="Times New Roman"/>
                <w:b/>
                <w:bCs/>
                <w:color w:val="000000"/>
              </w:rPr>
              <w:t>щомісячна орендна плата + усі включені послуги, у доларах США</w:t>
            </w:r>
            <w:r w:rsidRPr="006B308E">
              <w:rPr>
                <w:rFonts w:ascii="Times New Roman" w:hAnsi="Times New Roman" w:cs="Times New Roman"/>
                <w:b/>
                <w:bCs/>
                <w:color w:val="000000"/>
              </w:rPr>
              <w:t>): 30 балів максимум</w:t>
            </w:r>
          </w:p>
          <w:p w14:paraId="43B584CF" w14:textId="6174E9A4" w:rsidR="00D70983" w:rsidRPr="00D70983" w:rsidRDefault="00D0375B" w:rsidP="00D70983">
            <w:pPr>
              <w:suppressAutoHyphens/>
              <w:spacing w:after="0"/>
              <w:jc w:val="both"/>
              <w:rPr>
                <w:rFonts w:ascii="Times New Roman" w:hAnsi="Times New Roman" w:cs="Times New Roman"/>
                <w:color w:val="000000"/>
              </w:rPr>
            </w:pPr>
            <w:r w:rsidRPr="006B308E">
              <w:rPr>
                <w:rFonts w:ascii="Times New Roman" w:hAnsi="Times New Roman" w:cs="Times New Roman"/>
                <w:color w:val="000000"/>
              </w:rPr>
              <w:t xml:space="preserve">30 балів: </w:t>
            </w:r>
            <w:r w:rsidR="00D70983" w:rsidRPr="00D70983">
              <w:rPr>
                <w:rFonts w:ascii="Times New Roman" w:hAnsi="Times New Roman" w:cs="Times New Roman"/>
                <w:color w:val="000000"/>
              </w:rPr>
              <w:t>Найнижча пропозиція, що відповідає вимогам. Усі інші пропозиції:</w:t>
            </w:r>
          </w:p>
          <w:p w14:paraId="25B4DBCF" w14:textId="129024AE" w:rsidR="00D70983" w:rsidRPr="00D70983" w:rsidRDefault="00D70983" w:rsidP="00D70983">
            <w:pPr>
              <w:suppressAutoHyphens/>
              <w:spacing w:after="0"/>
              <w:jc w:val="both"/>
              <w:rPr>
                <w:rFonts w:ascii="Times New Roman" w:hAnsi="Times New Roman" w:cs="Times New Roman"/>
                <w:color w:val="000000"/>
              </w:rPr>
            </w:pPr>
            <w:r w:rsidRPr="00D70983">
              <w:rPr>
                <w:rFonts w:ascii="Times New Roman" w:hAnsi="Times New Roman" w:cs="Times New Roman"/>
                <w:color w:val="000000"/>
              </w:rPr>
              <w:t xml:space="preserve">Кількість балів = (найнижча ціна ÷ ціна учасника) </w:t>
            </w:r>
            <w:r w:rsidR="002C4FCF" w:rsidRPr="0033547A">
              <w:rPr>
                <w:rFonts w:ascii="Times New Roman" w:hAnsi="Times New Roman" w:cs="Times New Roman"/>
                <w:color w:val="000000"/>
              </w:rPr>
              <w:t>*</w:t>
            </w:r>
            <w:r w:rsidRPr="00D70983">
              <w:rPr>
                <w:rFonts w:ascii="Times New Roman" w:hAnsi="Times New Roman" w:cs="Times New Roman"/>
                <w:color w:val="000000"/>
              </w:rPr>
              <w:t xml:space="preserve"> 30</w:t>
            </w:r>
          </w:p>
          <w:p w14:paraId="0C78C6AD" w14:textId="5DB28D86" w:rsidR="00D0375B" w:rsidRDefault="00D70983" w:rsidP="00D70983">
            <w:pPr>
              <w:suppressAutoHyphens/>
              <w:spacing w:after="0"/>
              <w:jc w:val="both"/>
              <w:rPr>
                <w:rFonts w:ascii="Times New Roman" w:hAnsi="Times New Roman" w:cs="Times New Roman"/>
                <w:color w:val="000000"/>
              </w:rPr>
            </w:pPr>
            <w:r w:rsidRPr="00D70983">
              <w:rPr>
                <w:rFonts w:ascii="Times New Roman" w:hAnsi="Times New Roman" w:cs="Times New Roman"/>
                <w:color w:val="000000"/>
              </w:rPr>
              <w:t>Результат округлюється до одного знак</w:t>
            </w:r>
            <w:r w:rsidR="00FA019C">
              <w:rPr>
                <w:rFonts w:ascii="Times New Roman" w:hAnsi="Times New Roman" w:cs="Times New Roman"/>
                <w:color w:val="000000"/>
              </w:rPr>
              <w:t>у</w:t>
            </w:r>
            <w:r w:rsidRPr="00D70983">
              <w:rPr>
                <w:rFonts w:ascii="Times New Roman" w:hAnsi="Times New Roman" w:cs="Times New Roman"/>
                <w:color w:val="000000"/>
              </w:rPr>
              <w:t xml:space="preserve"> після коми. Ціна включає всі комунальні послуги та сервіси, зазначені в запиті на пропозицію.</w:t>
            </w:r>
          </w:p>
          <w:p w14:paraId="7A35DC19" w14:textId="77777777" w:rsidR="006F6788" w:rsidRPr="006B308E" w:rsidRDefault="006F6788" w:rsidP="00D70983">
            <w:pPr>
              <w:suppressAutoHyphens/>
              <w:spacing w:after="0"/>
              <w:jc w:val="both"/>
              <w:rPr>
                <w:rFonts w:ascii="Times New Roman" w:hAnsi="Times New Roman" w:cs="Times New Roman"/>
                <w:color w:val="000000"/>
              </w:rPr>
            </w:pPr>
          </w:p>
          <w:p w14:paraId="106A88DB" w14:textId="77777777" w:rsidR="00D0375B" w:rsidRPr="005F5383" w:rsidRDefault="00D0375B" w:rsidP="00D0375B">
            <w:pPr>
              <w:suppressAutoHyphens/>
              <w:spacing w:after="0"/>
              <w:jc w:val="both"/>
              <w:rPr>
                <w:rFonts w:ascii="Times New Roman" w:hAnsi="Times New Roman" w:cs="Times New Roman"/>
                <w:b/>
                <w:bCs/>
                <w:color w:val="000000"/>
              </w:rPr>
            </w:pPr>
            <w:r w:rsidRPr="006B308E">
              <w:rPr>
                <w:rFonts w:ascii="Times New Roman" w:hAnsi="Times New Roman" w:cs="Times New Roman"/>
                <w:b/>
                <w:bCs/>
                <w:color w:val="000000"/>
              </w:rPr>
              <w:t>2. Технічна відповідність: максимум 25 балів</w:t>
            </w:r>
          </w:p>
          <w:p w14:paraId="61D2065E" w14:textId="77777777" w:rsidR="00D13D61" w:rsidRPr="005F5383" w:rsidRDefault="00D13D61" w:rsidP="00D0375B">
            <w:pPr>
              <w:suppressAutoHyphens/>
              <w:spacing w:after="0"/>
              <w:jc w:val="both"/>
              <w:rPr>
                <w:rFonts w:ascii="Times New Roman" w:hAnsi="Times New Roman" w:cs="Times New Roman"/>
                <w:b/>
                <w:bCs/>
                <w:color w:val="000000"/>
              </w:rPr>
            </w:pPr>
          </w:p>
          <w:p w14:paraId="177ED9B5" w14:textId="77777777" w:rsidR="00D13D61" w:rsidRPr="00D13D61" w:rsidRDefault="00D13D61" w:rsidP="00D13D61">
            <w:pPr>
              <w:suppressAutoHyphens/>
              <w:spacing w:after="0"/>
              <w:jc w:val="both"/>
              <w:rPr>
                <w:rFonts w:ascii="Times New Roman" w:hAnsi="Times New Roman" w:cs="Times New Roman"/>
                <w:b/>
                <w:bCs/>
                <w:color w:val="000000"/>
              </w:rPr>
            </w:pPr>
            <w:r w:rsidRPr="00D13D61">
              <w:rPr>
                <w:rFonts w:ascii="Times New Roman" w:hAnsi="Times New Roman" w:cs="Times New Roman"/>
                <w:b/>
                <w:bCs/>
                <w:color w:val="000000"/>
              </w:rPr>
              <w:t xml:space="preserve">Планування та компонування простору  </w:t>
            </w:r>
            <w:r w:rsidRPr="009808DB">
              <w:rPr>
                <w:rFonts w:ascii="Times New Roman" w:hAnsi="Times New Roman" w:cs="Times New Roman"/>
                <w:color w:val="000000"/>
              </w:rPr>
              <w:t>(6 балів)</w:t>
            </w:r>
          </w:p>
          <w:p w14:paraId="7872A561" w14:textId="42E9C984" w:rsidR="00D13D61" w:rsidRPr="00D13D61" w:rsidRDefault="00C0654E" w:rsidP="00D13D61">
            <w:pPr>
              <w:suppressAutoHyphens/>
              <w:spacing w:after="0"/>
              <w:jc w:val="both"/>
              <w:rPr>
                <w:rFonts w:ascii="Times New Roman" w:hAnsi="Times New Roman" w:cs="Times New Roman"/>
                <w:color w:val="000000"/>
              </w:rPr>
            </w:pPr>
            <w:r>
              <w:rPr>
                <w:rFonts w:ascii="Times New Roman" w:hAnsi="Times New Roman" w:cs="Times New Roman"/>
                <w:color w:val="000000"/>
              </w:rPr>
              <w:t>Вільний</w:t>
            </w:r>
            <w:r w:rsidR="00D13D61" w:rsidRPr="00D13D61">
              <w:rPr>
                <w:rFonts w:ascii="Times New Roman" w:hAnsi="Times New Roman" w:cs="Times New Roman"/>
                <w:color w:val="000000"/>
              </w:rPr>
              <w:t xml:space="preserve"> простір</w:t>
            </w:r>
            <w:r>
              <w:rPr>
                <w:rFonts w:ascii="Times New Roman" w:hAnsi="Times New Roman" w:cs="Times New Roman"/>
                <w:color w:val="000000"/>
              </w:rPr>
              <w:t xml:space="preserve"> (</w:t>
            </w:r>
            <w:r>
              <w:rPr>
                <w:rFonts w:ascii="Times New Roman" w:hAnsi="Times New Roman" w:cs="Times New Roman"/>
                <w:color w:val="000000" w:themeColor="text1"/>
              </w:rPr>
              <w:t>о</w:t>
            </w:r>
            <w:r w:rsidRPr="00EA24AA">
              <w:rPr>
                <w:rFonts w:ascii="Times New Roman" w:hAnsi="Times New Roman" w:cs="Times New Roman"/>
                <w:color w:val="000000" w:themeColor="text1"/>
                <w:lang w:val="en-GB"/>
              </w:rPr>
              <w:t>pen</w:t>
            </w:r>
            <w:r w:rsidRPr="00C0654E">
              <w:rPr>
                <w:rFonts w:ascii="Times New Roman" w:hAnsi="Times New Roman" w:cs="Times New Roman"/>
                <w:color w:val="000000" w:themeColor="text1"/>
              </w:rPr>
              <w:t xml:space="preserve"> </w:t>
            </w:r>
            <w:r w:rsidRPr="00EA24AA">
              <w:rPr>
                <w:rFonts w:ascii="Times New Roman" w:hAnsi="Times New Roman" w:cs="Times New Roman"/>
                <w:color w:val="000000" w:themeColor="text1"/>
                <w:lang w:val="en-GB"/>
              </w:rPr>
              <w:t>space</w:t>
            </w:r>
            <w:r>
              <w:rPr>
                <w:rFonts w:ascii="Times New Roman" w:hAnsi="Times New Roman" w:cs="Times New Roman"/>
                <w:color w:val="000000" w:themeColor="text1"/>
              </w:rPr>
              <w:t>)</w:t>
            </w:r>
            <w:r w:rsidR="00D13D61" w:rsidRPr="00D13D61">
              <w:rPr>
                <w:rFonts w:ascii="Times New Roman" w:hAnsi="Times New Roman" w:cs="Times New Roman"/>
                <w:color w:val="000000"/>
              </w:rPr>
              <w:t xml:space="preserve"> + </w:t>
            </w:r>
            <w:r>
              <w:rPr>
                <w:rFonts w:ascii="Times New Roman" w:hAnsi="Times New Roman" w:cs="Times New Roman"/>
                <w:color w:val="000000"/>
              </w:rPr>
              <w:t>окремі</w:t>
            </w:r>
            <w:r w:rsidR="00D13D61" w:rsidRPr="00D13D61">
              <w:rPr>
                <w:rFonts w:ascii="Times New Roman" w:hAnsi="Times New Roman" w:cs="Times New Roman"/>
                <w:color w:val="000000"/>
              </w:rPr>
              <w:t xml:space="preserve"> кабінети + спеціальна кімната для зосередженої роботи, гнучке/модульне компонування.</w:t>
            </w:r>
          </w:p>
          <w:p w14:paraId="5A9F7A5A" w14:textId="22C2D41B" w:rsidR="00D13D61" w:rsidRPr="00003FF5" w:rsidRDefault="00D13D61" w:rsidP="00D13D61">
            <w:pPr>
              <w:suppressAutoHyphens/>
              <w:spacing w:after="0"/>
              <w:jc w:val="both"/>
              <w:rPr>
                <w:rFonts w:ascii="Times New Roman" w:hAnsi="Times New Roman" w:cs="Times New Roman"/>
                <w:i/>
                <w:iCs/>
                <w:color w:val="000000"/>
              </w:rPr>
            </w:pPr>
            <w:r w:rsidRPr="009808DB">
              <w:rPr>
                <w:rFonts w:ascii="Times New Roman" w:hAnsi="Times New Roman" w:cs="Times New Roman"/>
                <w:i/>
                <w:iCs/>
                <w:color w:val="000000"/>
              </w:rPr>
              <w:t>Повністю відповідає — 6 балів  |  Частково — 3 бали  |  Не відповідає — 0 балів</w:t>
            </w:r>
          </w:p>
          <w:p w14:paraId="3325B50C" w14:textId="47F29324" w:rsidR="00D13D61" w:rsidRPr="00D13D61" w:rsidRDefault="00D13D61" w:rsidP="00D13D61">
            <w:pPr>
              <w:suppressAutoHyphens/>
              <w:spacing w:after="0"/>
              <w:jc w:val="both"/>
              <w:rPr>
                <w:rFonts w:ascii="Times New Roman" w:hAnsi="Times New Roman" w:cs="Times New Roman"/>
                <w:color w:val="000000"/>
              </w:rPr>
            </w:pPr>
            <w:r w:rsidRPr="00D3755F">
              <w:rPr>
                <w:rFonts w:ascii="Times New Roman" w:hAnsi="Times New Roman" w:cs="Times New Roman"/>
                <w:b/>
                <w:bCs/>
                <w:color w:val="000000"/>
              </w:rPr>
              <w:t>Мебл</w:t>
            </w:r>
            <w:r w:rsidR="00D3755F">
              <w:rPr>
                <w:rFonts w:ascii="Times New Roman" w:hAnsi="Times New Roman" w:cs="Times New Roman"/>
                <w:b/>
                <w:bCs/>
                <w:color w:val="000000"/>
              </w:rPr>
              <w:t>ювання</w:t>
            </w:r>
            <w:r w:rsidRPr="00D3755F">
              <w:rPr>
                <w:rFonts w:ascii="Times New Roman" w:hAnsi="Times New Roman" w:cs="Times New Roman"/>
                <w:b/>
                <w:bCs/>
                <w:color w:val="000000"/>
              </w:rPr>
              <w:t xml:space="preserve"> та ІТ-інфраструктура</w:t>
            </w:r>
            <w:r w:rsidRPr="00D13D61">
              <w:rPr>
                <w:rFonts w:ascii="Times New Roman" w:hAnsi="Times New Roman" w:cs="Times New Roman"/>
                <w:color w:val="000000"/>
              </w:rPr>
              <w:t xml:space="preserve">  (5 балів)</w:t>
            </w:r>
          </w:p>
          <w:p w14:paraId="489F6BD8" w14:textId="571ACB55" w:rsidR="00D13D61" w:rsidRPr="00D13D61" w:rsidRDefault="00D13D61" w:rsidP="00D13D61">
            <w:pPr>
              <w:suppressAutoHyphens/>
              <w:spacing w:after="0"/>
              <w:jc w:val="both"/>
              <w:rPr>
                <w:rFonts w:ascii="Times New Roman" w:hAnsi="Times New Roman" w:cs="Times New Roman"/>
                <w:color w:val="000000"/>
              </w:rPr>
            </w:pPr>
            <w:r w:rsidRPr="00D13D61">
              <w:rPr>
                <w:rFonts w:ascii="Times New Roman" w:hAnsi="Times New Roman" w:cs="Times New Roman"/>
                <w:color w:val="000000"/>
              </w:rPr>
              <w:lastRenderedPageBreak/>
              <w:t xml:space="preserve">Повністю мебльоване приміщення (столи, стільці, шафи, меблі для </w:t>
            </w:r>
            <w:r w:rsidR="00003FF5">
              <w:rPr>
                <w:rFonts w:ascii="Times New Roman" w:hAnsi="Times New Roman" w:cs="Times New Roman"/>
                <w:color w:val="000000"/>
              </w:rPr>
              <w:t xml:space="preserve">проведення </w:t>
            </w:r>
            <w:r w:rsidRPr="00D13D61">
              <w:rPr>
                <w:rFonts w:ascii="Times New Roman" w:hAnsi="Times New Roman" w:cs="Times New Roman"/>
                <w:color w:val="000000"/>
              </w:rPr>
              <w:t>нарад); ІТ-інфраструктура (підключення до Інтернету, структурована кабельна мережа).</w:t>
            </w:r>
          </w:p>
          <w:p w14:paraId="3D47E023" w14:textId="47CEA357" w:rsidR="00D13D61" w:rsidRPr="00553CE8" w:rsidRDefault="00D13D61" w:rsidP="00D13D61">
            <w:pPr>
              <w:suppressAutoHyphens/>
              <w:spacing w:after="0"/>
              <w:jc w:val="both"/>
              <w:rPr>
                <w:rFonts w:ascii="Times New Roman" w:hAnsi="Times New Roman" w:cs="Times New Roman"/>
                <w:i/>
                <w:iCs/>
                <w:color w:val="000000"/>
              </w:rPr>
            </w:pPr>
            <w:r w:rsidRPr="00003FF5">
              <w:rPr>
                <w:rFonts w:ascii="Times New Roman" w:hAnsi="Times New Roman" w:cs="Times New Roman"/>
                <w:i/>
                <w:iCs/>
                <w:color w:val="000000"/>
              </w:rPr>
              <w:t>Повністю відповідає — 5 балів  |  Частково — 2 бали  |  Не відповідає — 0 балів</w:t>
            </w:r>
          </w:p>
          <w:p w14:paraId="096E842C" w14:textId="77777777" w:rsidR="00D13D61" w:rsidRPr="00D13D61" w:rsidRDefault="00D13D61" w:rsidP="00D13D61">
            <w:pPr>
              <w:suppressAutoHyphens/>
              <w:spacing w:after="0"/>
              <w:jc w:val="both"/>
              <w:rPr>
                <w:rFonts w:ascii="Times New Roman" w:hAnsi="Times New Roman" w:cs="Times New Roman"/>
                <w:color w:val="000000"/>
              </w:rPr>
            </w:pPr>
            <w:r w:rsidRPr="00003FF5">
              <w:rPr>
                <w:rFonts w:ascii="Times New Roman" w:hAnsi="Times New Roman" w:cs="Times New Roman"/>
                <w:b/>
                <w:bCs/>
                <w:color w:val="000000"/>
              </w:rPr>
              <w:t>Кухня / зона відпочинку</w:t>
            </w:r>
            <w:r w:rsidRPr="00D13D61">
              <w:rPr>
                <w:rFonts w:ascii="Times New Roman" w:hAnsi="Times New Roman" w:cs="Times New Roman"/>
                <w:color w:val="000000"/>
              </w:rPr>
              <w:t xml:space="preserve">  (4 бали)</w:t>
            </w:r>
          </w:p>
          <w:p w14:paraId="6FD13D36" w14:textId="77777777" w:rsidR="00D13D61" w:rsidRPr="00D13D61" w:rsidRDefault="00D13D61" w:rsidP="00D13D61">
            <w:pPr>
              <w:suppressAutoHyphens/>
              <w:spacing w:after="0"/>
              <w:jc w:val="both"/>
              <w:rPr>
                <w:rFonts w:ascii="Times New Roman" w:hAnsi="Times New Roman" w:cs="Times New Roman"/>
                <w:color w:val="000000"/>
              </w:rPr>
            </w:pPr>
            <w:r w:rsidRPr="00D13D61">
              <w:rPr>
                <w:rFonts w:ascii="Times New Roman" w:hAnsi="Times New Roman" w:cs="Times New Roman"/>
                <w:color w:val="000000"/>
              </w:rPr>
              <w:t>Повністю обладнана кухня або міні-кухня з холодильником, мікрохвильовою піччю, чайником, місцем для зберігання та зоною для харчування/відпочинку персоналу.</w:t>
            </w:r>
          </w:p>
          <w:p w14:paraId="57C315CD" w14:textId="1F566E43" w:rsidR="00D13D61" w:rsidRPr="006F6788" w:rsidRDefault="00D13D61" w:rsidP="00D13D61">
            <w:pPr>
              <w:suppressAutoHyphens/>
              <w:spacing w:after="0"/>
              <w:jc w:val="both"/>
              <w:rPr>
                <w:rFonts w:ascii="Times New Roman" w:hAnsi="Times New Roman" w:cs="Times New Roman"/>
                <w:i/>
                <w:iCs/>
                <w:color w:val="000000"/>
              </w:rPr>
            </w:pPr>
            <w:r w:rsidRPr="005D2DF8">
              <w:rPr>
                <w:rFonts w:ascii="Times New Roman" w:hAnsi="Times New Roman" w:cs="Times New Roman"/>
                <w:i/>
                <w:iCs/>
                <w:color w:val="000000"/>
              </w:rPr>
              <w:t>Наявність — 4 бали  |  Часткова наявність (лише міні-кухня) — 2 бали  |  Відсутність — 0 балів</w:t>
            </w:r>
          </w:p>
          <w:p w14:paraId="722842D2" w14:textId="7DCE2DA5" w:rsidR="00D13D61" w:rsidRPr="00D13D61" w:rsidRDefault="00D13D61" w:rsidP="00D13D61">
            <w:pPr>
              <w:suppressAutoHyphens/>
              <w:spacing w:after="0"/>
              <w:jc w:val="both"/>
              <w:rPr>
                <w:rFonts w:ascii="Times New Roman" w:hAnsi="Times New Roman" w:cs="Times New Roman"/>
                <w:color w:val="000000"/>
              </w:rPr>
            </w:pPr>
            <w:r w:rsidRPr="005D2DF8">
              <w:rPr>
                <w:rFonts w:ascii="Times New Roman" w:hAnsi="Times New Roman" w:cs="Times New Roman"/>
                <w:b/>
                <w:bCs/>
                <w:color w:val="000000"/>
              </w:rPr>
              <w:t>Конференц-зали</w:t>
            </w:r>
            <w:r w:rsidRPr="00D13D61">
              <w:rPr>
                <w:rFonts w:ascii="Times New Roman" w:hAnsi="Times New Roman" w:cs="Times New Roman"/>
                <w:color w:val="000000"/>
              </w:rPr>
              <w:t xml:space="preserve"> (5 балів)</w:t>
            </w:r>
          </w:p>
          <w:p w14:paraId="0D985AF8" w14:textId="77777777" w:rsidR="00D13D61" w:rsidRPr="00D13D61" w:rsidRDefault="00D13D61" w:rsidP="00D13D61">
            <w:pPr>
              <w:suppressAutoHyphens/>
              <w:spacing w:after="0"/>
              <w:jc w:val="both"/>
              <w:rPr>
                <w:rFonts w:ascii="Times New Roman" w:hAnsi="Times New Roman" w:cs="Times New Roman"/>
                <w:color w:val="000000"/>
              </w:rPr>
            </w:pPr>
            <w:r w:rsidRPr="00D13D61">
              <w:rPr>
                <w:rFonts w:ascii="Times New Roman" w:hAnsi="Times New Roman" w:cs="Times New Roman"/>
                <w:color w:val="000000"/>
              </w:rPr>
              <w:t>Мінімум 2 зали: 1 мала (6–8 осіб) та 1 велика (≥20 осіб). Обладнані екранами/</w:t>
            </w:r>
            <w:proofErr w:type="spellStart"/>
            <w:r w:rsidRPr="00D13D61">
              <w:rPr>
                <w:rFonts w:ascii="Times New Roman" w:hAnsi="Times New Roman" w:cs="Times New Roman"/>
                <w:color w:val="000000"/>
              </w:rPr>
              <w:t>проекторами</w:t>
            </w:r>
            <w:proofErr w:type="spellEnd"/>
            <w:r w:rsidRPr="00D13D61">
              <w:rPr>
                <w:rFonts w:ascii="Times New Roman" w:hAnsi="Times New Roman" w:cs="Times New Roman"/>
                <w:color w:val="000000"/>
              </w:rPr>
              <w:t xml:space="preserve"> та системами відеоконференцій (сумісними з </w:t>
            </w:r>
            <w:proofErr w:type="spellStart"/>
            <w:r w:rsidRPr="00D13D61">
              <w:rPr>
                <w:rFonts w:ascii="Times New Roman" w:hAnsi="Times New Roman" w:cs="Times New Roman"/>
                <w:color w:val="000000"/>
              </w:rPr>
              <w:t>Zoom</w:t>
            </w:r>
            <w:proofErr w:type="spellEnd"/>
            <w:r w:rsidRPr="00D13D61">
              <w:rPr>
                <w:rFonts w:ascii="Times New Roman" w:hAnsi="Times New Roman" w:cs="Times New Roman"/>
                <w:color w:val="000000"/>
              </w:rPr>
              <w:t xml:space="preserve">/MS </w:t>
            </w:r>
            <w:proofErr w:type="spellStart"/>
            <w:r w:rsidRPr="00D13D61">
              <w:rPr>
                <w:rFonts w:ascii="Times New Roman" w:hAnsi="Times New Roman" w:cs="Times New Roman"/>
                <w:color w:val="000000"/>
              </w:rPr>
              <w:t>Teams</w:t>
            </w:r>
            <w:proofErr w:type="spellEnd"/>
            <w:r w:rsidRPr="00D13D61">
              <w:rPr>
                <w:rFonts w:ascii="Times New Roman" w:hAnsi="Times New Roman" w:cs="Times New Roman"/>
                <w:color w:val="000000"/>
              </w:rPr>
              <w:t>).</w:t>
            </w:r>
          </w:p>
          <w:p w14:paraId="2EB47602" w14:textId="20F89D05" w:rsidR="00D13D61" w:rsidRPr="006F6788" w:rsidRDefault="00D13D61" w:rsidP="00D13D61">
            <w:pPr>
              <w:suppressAutoHyphens/>
              <w:spacing w:after="0"/>
              <w:jc w:val="both"/>
              <w:rPr>
                <w:rFonts w:ascii="Times New Roman" w:hAnsi="Times New Roman" w:cs="Times New Roman"/>
                <w:i/>
                <w:iCs/>
                <w:color w:val="000000"/>
              </w:rPr>
            </w:pPr>
            <w:r w:rsidRPr="00255237">
              <w:rPr>
                <w:rFonts w:ascii="Times New Roman" w:hAnsi="Times New Roman" w:cs="Times New Roman"/>
                <w:i/>
                <w:iCs/>
                <w:color w:val="000000"/>
              </w:rPr>
              <w:t>Обидві кімнати, готові до відеоконференцій — 5 балів  |  Обидві кімнати, без відеоконференцій — 3 бали  |  Лише одна кімната — 1 бал  |  Відсутні — 0 балів</w:t>
            </w:r>
          </w:p>
          <w:p w14:paraId="5C1FF248" w14:textId="152D16BE" w:rsidR="00D13D61" w:rsidRPr="00D13D61" w:rsidRDefault="00D13D61" w:rsidP="00D13D61">
            <w:pPr>
              <w:suppressAutoHyphens/>
              <w:spacing w:after="0"/>
              <w:jc w:val="both"/>
              <w:rPr>
                <w:rFonts w:ascii="Times New Roman" w:hAnsi="Times New Roman" w:cs="Times New Roman"/>
                <w:color w:val="000000"/>
              </w:rPr>
            </w:pPr>
            <w:r w:rsidRPr="00291FFE">
              <w:rPr>
                <w:rFonts w:ascii="Times New Roman" w:hAnsi="Times New Roman" w:cs="Times New Roman"/>
                <w:b/>
                <w:bCs/>
                <w:color w:val="000000"/>
              </w:rPr>
              <w:t>Комфорт та якість середовища</w:t>
            </w:r>
            <w:r w:rsidRPr="00D13D61">
              <w:rPr>
                <w:rFonts w:ascii="Times New Roman" w:hAnsi="Times New Roman" w:cs="Times New Roman"/>
                <w:color w:val="000000"/>
              </w:rPr>
              <w:t xml:space="preserve"> (5 балів)</w:t>
            </w:r>
          </w:p>
          <w:p w14:paraId="509E9FE7" w14:textId="77777777" w:rsidR="00D13D61" w:rsidRPr="00D13D61" w:rsidRDefault="00D13D61" w:rsidP="00D13D61">
            <w:pPr>
              <w:suppressAutoHyphens/>
              <w:spacing w:after="0"/>
              <w:jc w:val="both"/>
              <w:rPr>
                <w:rFonts w:ascii="Times New Roman" w:hAnsi="Times New Roman" w:cs="Times New Roman"/>
                <w:color w:val="000000"/>
              </w:rPr>
            </w:pPr>
            <w:r w:rsidRPr="00D13D61">
              <w:rPr>
                <w:rFonts w:ascii="Times New Roman" w:hAnsi="Times New Roman" w:cs="Times New Roman"/>
                <w:color w:val="000000"/>
              </w:rPr>
              <w:t>Механічна вентиляція (на додаток до кондиціонера), достатнє природне освітлення, звукоізоляція в конференц-залах.</w:t>
            </w:r>
          </w:p>
          <w:p w14:paraId="148893B3" w14:textId="47A92DDB" w:rsidR="006F6788" w:rsidRPr="006F6788" w:rsidRDefault="00D13D61" w:rsidP="005D0033">
            <w:pPr>
              <w:suppressAutoHyphens/>
              <w:spacing w:after="0"/>
              <w:jc w:val="both"/>
              <w:rPr>
                <w:rFonts w:ascii="Times New Roman" w:hAnsi="Times New Roman" w:cs="Times New Roman"/>
                <w:color w:val="000000"/>
              </w:rPr>
            </w:pPr>
            <w:r w:rsidRPr="00D13D61">
              <w:rPr>
                <w:rFonts w:ascii="Times New Roman" w:hAnsi="Times New Roman" w:cs="Times New Roman"/>
                <w:color w:val="000000"/>
              </w:rPr>
              <w:t>Усі три</w:t>
            </w:r>
            <w:r w:rsidR="00291FFE">
              <w:rPr>
                <w:rFonts w:ascii="Times New Roman" w:hAnsi="Times New Roman" w:cs="Times New Roman"/>
                <w:color w:val="000000"/>
              </w:rPr>
              <w:t xml:space="preserve"> пункти забезпечені</w:t>
            </w:r>
            <w:r w:rsidRPr="00D13D61">
              <w:rPr>
                <w:rFonts w:ascii="Times New Roman" w:hAnsi="Times New Roman" w:cs="Times New Roman"/>
                <w:color w:val="000000"/>
              </w:rPr>
              <w:t xml:space="preserve"> — 5 балів  |  Два — 3 бали  |  Один — 1 бал  |  Жодного — 0 балів</w:t>
            </w:r>
          </w:p>
          <w:p w14:paraId="5E0A8366" w14:textId="28B8233C" w:rsidR="005D0033" w:rsidRPr="006F6788" w:rsidRDefault="00D0375B" w:rsidP="005D0033">
            <w:pPr>
              <w:suppressAutoHyphens/>
              <w:spacing w:after="0"/>
              <w:jc w:val="both"/>
              <w:rPr>
                <w:rFonts w:ascii="Times New Roman" w:hAnsi="Times New Roman" w:cs="Times New Roman"/>
                <w:b/>
                <w:bCs/>
                <w:color w:val="000000"/>
              </w:rPr>
            </w:pPr>
            <w:r w:rsidRPr="006F6788">
              <w:rPr>
                <w:rFonts w:ascii="Times New Roman" w:hAnsi="Times New Roman" w:cs="Times New Roman"/>
                <w:b/>
                <w:bCs/>
                <w:color w:val="000000"/>
              </w:rPr>
              <w:t xml:space="preserve">3. </w:t>
            </w:r>
            <w:r w:rsidR="005D0033" w:rsidRPr="006F6788">
              <w:rPr>
                <w:rFonts w:ascii="Times New Roman" w:hAnsi="Times New Roman" w:cs="Times New Roman"/>
                <w:b/>
                <w:bCs/>
                <w:color w:val="000000"/>
              </w:rPr>
              <w:t>Безпека, охорона та контроль доступу</w:t>
            </w:r>
            <w:r w:rsidR="006F6788" w:rsidRPr="006F6788">
              <w:rPr>
                <w:rFonts w:ascii="Times New Roman" w:hAnsi="Times New Roman" w:cs="Times New Roman"/>
                <w:b/>
                <w:bCs/>
                <w:color w:val="000000"/>
              </w:rPr>
              <w:t>: максимум 15 балів</w:t>
            </w:r>
          </w:p>
          <w:p w14:paraId="379B60EE" w14:textId="1C5D3C4C" w:rsidR="00924ED1" w:rsidRPr="006F6788" w:rsidRDefault="00924ED1" w:rsidP="00924ED1">
            <w:pPr>
              <w:suppressAutoHyphens/>
              <w:spacing w:after="0"/>
              <w:jc w:val="both"/>
              <w:rPr>
                <w:rFonts w:ascii="Times New Roman" w:hAnsi="Times New Roman" w:cs="Times New Roman"/>
                <w:b/>
                <w:bCs/>
                <w:color w:val="000000"/>
              </w:rPr>
            </w:pPr>
            <w:r w:rsidRPr="006F6788">
              <w:rPr>
                <w:rFonts w:ascii="Times New Roman" w:hAnsi="Times New Roman" w:cs="Times New Roman"/>
                <w:b/>
                <w:bCs/>
                <w:color w:val="000000"/>
              </w:rPr>
              <w:t>Дотримання вимог пожежної безпеки (5 балів)</w:t>
            </w:r>
          </w:p>
          <w:p w14:paraId="5EE261AD" w14:textId="77777777" w:rsidR="00924ED1" w:rsidRPr="006F6788" w:rsidRDefault="00924ED1" w:rsidP="00924ED1">
            <w:pPr>
              <w:suppressAutoHyphens/>
              <w:spacing w:after="0"/>
              <w:jc w:val="both"/>
              <w:rPr>
                <w:rFonts w:ascii="Times New Roman" w:hAnsi="Times New Roman" w:cs="Times New Roman"/>
                <w:color w:val="000000"/>
              </w:rPr>
            </w:pPr>
            <w:r w:rsidRPr="006F6788">
              <w:rPr>
                <w:rFonts w:ascii="Times New Roman" w:hAnsi="Times New Roman" w:cs="Times New Roman"/>
                <w:color w:val="000000"/>
              </w:rPr>
              <w:t>Дійсний сертифікат пожежної безпеки, чітко позначені аварійні виходи, план евакуації, вогнегасники, система сигналізації.</w:t>
            </w:r>
          </w:p>
          <w:p w14:paraId="3C74AC28" w14:textId="6575C37F" w:rsidR="00924ED1" w:rsidRPr="000D35FB" w:rsidRDefault="00924ED1" w:rsidP="00924ED1">
            <w:pPr>
              <w:suppressAutoHyphens/>
              <w:spacing w:after="0"/>
              <w:jc w:val="both"/>
              <w:rPr>
                <w:rFonts w:ascii="Times New Roman" w:hAnsi="Times New Roman" w:cs="Times New Roman"/>
                <w:i/>
                <w:iCs/>
                <w:color w:val="000000"/>
              </w:rPr>
            </w:pPr>
            <w:r w:rsidRPr="006F6788">
              <w:rPr>
                <w:rFonts w:ascii="Times New Roman" w:hAnsi="Times New Roman" w:cs="Times New Roman"/>
                <w:i/>
                <w:iCs/>
                <w:color w:val="000000"/>
              </w:rPr>
              <w:t>Все наявне, сертифікати дійсні — 5 балів | Частково — 2 бали | Не відповідає вимогам — 0 балів</w:t>
            </w:r>
          </w:p>
          <w:p w14:paraId="62FD6201" w14:textId="77777777" w:rsidR="00924ED1" w:rsidRPr="006F6788" w:rsidRDefault="00924ED1" w:rsidP="00924ED1">
            <w:pPr>
              <w:suppressAutoHyphens/>
              <w:spacing w:after="0"/>
              <w:jc w:val="both"/>
              <w:rPr>
                <w:rFonts w:ascii="Times New Roman" w:hAnsi="Times New Roman" w:cs="Times New Roman"/>
                <w:color w:val="000000"/>
              </w:rPr>
            </w:pPr>
            <w:r w:rsidRPr="006F6788">
              <w:rPr>
                <w:rFonts w:ascii="Times New Roman" w:hAnsi="Times New Roman" w:cs="Times New Roman"/>
                <w:b/>
                <w:bCs/>
                <w:color w:val="000000"/>
              </w:rPr>
              <w:t>Безпека та контроль доступу</w:t>
            </w:r>
            <w:r w:rsidRPr="006F6788">
              <w:rPr>
                <w:rFonts w:ascii="Times New Roman" w:hAnsi="Times New Roman" w:cs="Times New Roman"/>
                <w:color w:val="000000"/>
              </w:rPr>
              <w:t xml:space="preserve"> (5 балів)</w:t>
            </w:r>
          </w:p>
          <w:p w14:paraId="2DA5BAA6" w14:textId="77777777" w:rsidR="00924ED1" w:rsidRPr="006F6788" w:rsidRDefault="00924ED1" w:rsidP="00924ED1">
            <w:pPr>
              <w:suppressAutoHyphens/>
              <w:spacing w:after="0"/>
              <w:jc w:val="both"/>
              <w:rPr>
                <w:rFonts w:ascii="Times New Roman" w:hAnsi="Times New Roman" w:cs="Times New Roman"/>
                <w:color w:val="000000"/>
              </w:rPr>
            </w:pPr>
            <w:r w:rsidRPr="006F6788">
              <w:rPr>
                <w:rFonts w:ascii="Times New Roman" w:hAnsi="Times New Roman" w:cs="Times New Roman"/>
                <w:color w:val="000000"/>
              </w:rPr>
              <w:t>Цілодобова охорона на території; відеоспостереження у зонах загального користування; система контролю доступу (картки-ключі/бейджі); окремий контроль доступу на поверхи.</w:t>
            </w:r>
          </w:p>
          <w:p w14:paraId="05981E5D" w14:textId="7883D54D" w:rsidR="00924ED1" w:rsidRPr="000D35FB" w:rsidRDefault="00924ED1" w:rsidP="00924ED1">
            <w:pPr>
              <w:suppressAutoHyphens/>
              <w:spacing w:after="0"/>
              <w:jc w:val="both"/>
              <w:rPr>
                <w:rFonts w:ascii="Times New Roman" w:hAnsi="Times New Roman" w:cs="Times New Roman"/>
                <w:i/>
                <w:iCs/>
                <w:color w:val="000000"/>
              </w:rPr>
            </w:pPr>
            <w:r w:rsidRPr="007E2C2B">
              <w:rPr>
                <w:rFonts w:ascii="Times New Roman" w:hAnsi="Times New Roman" w:cs="Times New Roman"/>
                <w:i/>
                <w:iCs/>
                <w:color w:val="000000"/>
              </w:rPr>
              <w:t>Всі чотири елементи — 5 балів | Три елементи — 3 бали | Менше трьох — 0 балів</w:t>
            </w:r>
          </w:p>
          <w:p w14:paraId="37D1866A" w14:textId="77777777" w:rsidR="00924ED1" w:rsidRPr="006F6788" w:rsidRDefault="00924ED1" w:rsidP="00924ED1">
            <w:pPr>
              <w:suppressAutoHyphens/>
              <w:spacing w:after="0"/>
              <w:jc w:val="both"/>
              <w:rPr>
                <w:rFonts w:ascii="Times New Roman" w:hAnsi="Times New Roman" w:cs="Times New Roman"/>
                <w:color w:val="000000"/>
              </w:rPr>
            </w:pPr>
            <w:r w:rsidRPr="000D35FB">
              <w:rPr>
                <w:rFonts w:ascii="Times New Roman" w:hAnsi="Times New Roman" w:cs="Times New Roman"/>
                <w:b/>
                <w:bCs/>
                <w:color w:val="000000"/>
              </w:rPr>
              <w:t>Цілодобовий доступ персоналу до офісу</w:t>
            </w:r>
            <w:r w:rsidRPr="006F6788">
              <w:rPr>
                <w:rFonts w:ascii="Times New Roman" w:hAnsi="Times New Roman" w:cs="Times New Roman"/>
                <w:color w:val="000000"/>
              </w:rPr>
              <w:t xml:space="preserve"> (3 бали)</w:t>
            </w:r>
          </w:p>
          <w:p w14:paraId="7C1E65EC" w14:textId="77777777" w:rsidR="00924ED1" w:rsidRPr="006F6788" w:rsidRDefault="00924ED1" w:rsidP="00924ED1">
            <w:pPr>
              <w:suppressAutoHyphens/>
              <w:spacing w:after="0"/>
              <w:jc w:val="both"/>
              <w:rPr>
                <w:rFonts w:ascii="Times New Roman" w:hAnsi="Times New Roman" w:cs="Times New Roman"/>
                <w:color w:val="000000"/>
              </w:rPr>
            </w:pPr>
            <w:r w:rsidRPr="006F6788">
              <w:rPr>
                <w:rFonts w:ascii="Times New Roman" w:hAnsi="Times New Roman" w:cs="Times New Roman"/>
                <w:color w:val="000000"/>
              </w:rPr>
              <w:t xml:space="preserve">Гарантований необмежений цілодобовий доступ до офісних приміщень для всього персоналу </w:t>
            </w:r>
            <w:proofErr w:type="spellStart"/>
            <w:r w:rsidRPr="006F6788">
              <w:rPr>
                <w:rFonts w:ascii="Times New Roman" w:hAnsi="Times New Roman" w:cs="Times New Roman"/>
                <w:color w:val="000000"/>
              </w:rPr>
              <w:t>проекту</w:t>
            </w:r>
            <w:proofErr w:type="spellEnd"/>
            <w:r w:rsidRPr="006F6788">
              <w:rPr>
                <w:rFonts w:ascii="Times New Roman" w:hAnsi="Times New Roman" w:cs="Times New Roman"/>
                <w:color w:val="000000"/>
              </w:rPr>
              <w:t>.</w:t>
            </w:r>
          </w:p>
          <w:p w14:paraId="353911A3" w14:textId="77777777" w:rsidR="00924ED1" w:rsidRPr="000D35FB" w:rsidRDefault="00924ED1" w:rsidP="00924ED1">
            <w:pPr>
              <w:suppressAutoHyphens/>
              <w:spacing w:after="0"/>
              <w:jc w:val="both"/>
              <w:rPr>
                <w:rFonts w:ascii="Times New Roman" w:hAnsi="Times New Roman" w:cs="Times New Roman"/>
                <w:i/>
                <w:iCs/>
                <w:color w:val="000000"/>
              </w:rPr>
            </w:pPr>
            <w:r w:rsidRPr="000D35FB">
              <w:rPr>
                <w:rFonts w:ascii="Times New Roman" w:hAnsi="Times New Roman" w:cs="Times New Roman"/>
                <w:i/>
                <w:iCs/>
                <w:color w:val="000000"/>
              </w:rPr>
              <w:t>Так — 3 бали | Ні — 0 балів</w:t>
            </w:r>
          </w:p>
          <w:p w14:paraId="16A23B40" w14:textId="77777777" w:rsidR="00924ED1" w:rsidRPr="006F6788" w:rsidRDefault="00924ED1" w:rsidP="00924ED1">
            <w:pPr>
              <w:suppressAutoHyphens/>
              <w:spacing w:after="0"/>
              <w:jc w:val="both"/>
              <w:rPr>
                <w:rFonts w:ascii="Times New Roman" w:hAnsi="Times New Roman" w:cs="Times New Roman"/>
                <w:color w:val="000000"/>
              </w:rPr>
            </w:pPr>
            <w:r w:rsidRPr="000D35FB">
              <w:rPr>
                <w:rFonts w:ascii="Times New Roman" w:hAnsi="Times New Roman" w:cs="Times New Roman"/>
                <w:b/>
                <w:bCs/>
                <w:color w:val="000000"/>
              </w:rPr>
              <w:t>Паркування</w:t>
            </w:r>
            <w:r w:rsidRPr="006F6788">
              <w:rPr>
                <w:rFonts w:ascii="Times New Roman" w:hAnsi="Times New Roman" w:cs="Times New Roman"/>
                <w:color w:val="000000"/>
              </w:rPr>
              <w:t xml:space="preserve"> (2 бали)</w:t>
            </w:r>
          </w:p>
          <w:p w14:paraId="68C7B77A" w14:textId="77777777" w:rsidR="00924ED1" w:rsidRPr="00924ED1" w:rsidRDefault="00924ED1" w:rsidP="00924ED1">
            <w:pPr>
              <w:suppressAutoHyphens/>
              <w:spacing w:after="0"/>
              <w:jc w:val="both"/>
              <w:rPr>
                <w:rFonts w:ascii="Times New Roman" w:hAnsi="Times New Roman" w:cs="Times New Roman"/>
                <w:color w:val="000000"/>
              </w:rPr>
            </w:pPr>
            <w:r w:rsidRPr="00924ED1">
              <w:rPr>
                <w:rFonts w:ascii="Times New Roman" w:hAnsi="Times New Roman" w:cs="Times New Roman"/>
                <w:color w:val="000000"/>
              </w:rPr>
              <w:t xml:space="preserve">Мінімум 5 виділених </w:t>
            </w:r>
            <w:proofErr w:type="spellStart"/>
            <w:r w:rsidRPr="00924ED1">
              <w:rPr>
                <w:rFonts w:ascii="Times New Roman" w:hAnsi="Times New Roman" w:cs="Times New Roman"/>
                <w:color w:val="000000"/>
              </w:rPr>
              <w:t>паркувальних</w:t>
            </w:r>
            <w:proofErr w:type="spellEnd"/>
            <w:r w:rsidRPr="00924ED1">
              <w:rPr>
                <w:rFonts w:ascii="Times New Roman" w:hAnsi="Times New Roman" w:cs="Times New Roman"/>
                <w:color w:val="000000"/>
              </w:rPr>
              <w:t xml:space="preserve"> місць для персоналу та відвідувачів. Учасники тендеру повинні вказати точну кількість.</w:t>
            </w:r>
          </w:p>
          <w:p w14:paraId="50D6AA1F" w14:textId="77777777" w:rsidR="00924ED1" w:rsidRPr="000D35FB" w:rsidRDefault="00924ED1" w:rsidP="00924ED1">
            <w:pPr>
              <w:suppressAutoHyphens/>
              <w:spacing w:after="0"/>
              <w:jc w:val="both"/>
              <w:rPr>
                <w:rFonts w:ascii="Times New Roman" w:hAnsi="Times New Roman" w:cs="Times New Roman"/>
                <w:i/>
                <w:iCs/>
                <w:color w:val="000000"/>
              </w:rPr>
            </w:pPr>
            <w:r w:rsidRPr="000D35FB">
              <w:rPr>
                <w:rFonts w:ascii="Times New Roman" w:hAnsi="Times New Roman" w:cs="Times New Roman"/>
                <w:i/>
                <w:iCs/>
                <w:color w:val="000000"/>
              </w:rPr>
              <w:t>≥5 місць — 2 бали | 1–4 місця — 1 бал | Немає — 0 балів</w:t>
            </w:r>
          </w:p>
          <w:p w14:paraId="03B56E32" w14:textId="77777777" w:rsidR="00F71592" w:rsidRPr="00F71592" w:rsidRDefault="00F71592" w:rsidP="00F71592">
            <w:pPr>
              <w:suppressAutoHyphens/>
              <w:spacing w:after="0"/>
              <w:jc w:val="both"/>
              <w:rPr>
                <w:rFonts w:ascii="Times New Roman" w:hAnsi="Times New Roman" w:cs="Times New Roman"/>
                <w:b/>
                <w:bCs/>
                <w:color w:val="000000"/>
              </w:rPr>
            </w:pPr>
            <w:r w:rsidRPr="00F71592">
              <w:rPr>
                <w:rFonts w:ascii="Times New Roman" w:hAnsi="Times New Roman" w:cs="Times New Roman"/>
                <w:b/>
                <w:bCs/>
                <w:color w:val="000000"/>
              </w:rPr>
              <w:lastRenderedPageBreak/>
              <w:t>4. Доступність та готовність: максимум 15 балів</w:t>
            </w:r>
          </w:p>
          <w:p w14:paraId="625129D0" w14:textId="625F5464" w:rsidR="00F71592" w:rsidRPr="00F71592" w:rsidRDefault="00B03C6C" w:rsidP="00F71592">
            <w:pPr>
              <w:suppressAutoHyphens/>
              <w:spacing w:after="0"/>
              <w:jc w:val="both"/>
              <w:rPr>
                <w:rFonts w:ascii="Times New Roman" w:hAnsi="Times New Roman" w:cs="Times New Roman"/>
                <w:color w:val="000000"/>
              </w:rPr>
            </w:pPr>
            <w:r>
              <w:rPr>
                <w:rFonts w:ascii="Times New Roman" w:hAnsi="Times New Roman" w:cs="Times New Roman"/>
                <w:color w:val="000000"/>
              </w:rPr>
              <w:t>Можливість заїзду в офісне приміщення</w:t>
            </w:r>
            <w:r w:rsidR="00F71592" w:rsidRPr="00F71592">
              <w:rPr>
                <w:rFonts w:ascii="Times New Roman" w:hAnsi="Times New Roman" w:cs="Times New Roman"/>
                <w:color w:val="000000"/>
              </w:rPr>
              <w:t xml:space="preserve"> протягом 10 календарних днів — 15 балів</w:t>
            </w:r>
          </w:p>
          <w:p w14:paraId="5EBDEC7F" w14:textId="08C57006" w:rsidR="00F71592" w:rsidRPr="00F71592" w:rsidRDefault="00B03C6C" w:rsidP="00F71592">
            <w:pPr>
              <w:suppressAutoHyphens/>
              <w:spacing w:after="0"/>
              <w:jc w:val="both"/>
              <w:rPr>
                <w:rFonts w:ascii="Times New Roman" w:hAnsi="Times New Roman" w:cs="Times New Roman"/>
                <w:color w:val="000000"/>
              </w:rPr>
            </w:pPr>
            <w:r>
              <w:rPr>
                <w:rFonts w:ascii="Times New Roman" w:hAnsi="Times New Roman" w:cs="Times New Roman"/>
                <w:color w:val="000000"/>
              </w:rPr>
              <w:t>П</w:t>
            </w:r>
            <w:r w:rsidR="00F71592" w:rsidRPr="00F71592">
              <w:rPr>
                <w:rFonts w:ascii="Times New Roman" w:hAnsi="Times New Roman" w:cs="Times New Roman"/>
                <w:color w:val="000000"/>
              </w:rPr>
              <w:t>ротягом 11–14 календарних днів — 10 балів</w:t>
            </w:r>
          </w:p>
          <w:p w14:paraId="3726BF78" w14:textId="14FEABA2" w:rsidR="00F71592" w:rsidRPr="00F71592" w:rsidRDefault="00B03C6C" w:rsidP="00F71592">
            <w:pPr>
              <w:suppressAutoHyphens/>
              <w:spacing w:after="0"/>
              <w:jc w:val="both"/>
              <w:rPr>
                <w:rFonts w:ascii="Times New Roman" w:hAnsi="Times New Roman" w:cs="Times New Roman"/>
                <w:color w:val="000000"/>
              </w:rPr>
            </w:pPr>
            <w:r>
              <w:rPr>
                <w:rFonts w:ascii="Times New Roman" w:hAnsi="Times New Roman" w:cs="Times New Roman"/>
                <w:color w:val="000000"/>
              </w:rPr>
              <w:t>П</w:t>
            </w:r>
            <w:r w:rsidR="00F71592" w:rsidRPr="00F71592">
              <w:rPr>
                <w:rFonts w:ascii="Times New Roman" w:hAnsi="Times New Roman" w:cs="Times New Roman"/>
                <w:color w:val="000000"/>
              </w:rPr>
              <w:t>ротягом 15–21 календарних днів — 5 балів</w:t>
            </w:r>
          </w:p>
          <w:p w14:paraId="72410D49" w14:textId="182CB20B" w:rsidR="00F71592" w:rsidRPr="00F71592" w:rsidRDefault="00B03C6C" w:rsidP="00F71592">
            <w:pPr>
              <w:suppressAutoHyphens/>
              <w:spacing w:after="0"/>
              <w:jc w:val="both"/>
              <w:rPr>
                <w:rFonts w:ascii="Times New Roman" w:hAnsi="Times New Roman" w:cs="Times New Roman"/>
                <w:color w:val="000000"/>
              </w:rPr>
            </w:pPr>
            <w:r>
              <w:rPr>
                <w:rFonts w:ascii="Times New Roman" w:hAnsi="Times New Roman" w:cs="Times New Roman"/>
                <w:color w:val="000000"/>
              </w:rPr>
              <w:t>Більше</w:t>
            </w:r>
            <w:r w:rsidR="00F71592" w:rsidRPr="00F71592">
              <w:rPr>
                <w:rFonts w:ascii="Times New Roman" w:hAnsi="Times New Roman" w:cs="Times New Roman"/>
                <w:color w:val="000000"/>
              </w:rPr>
              <w:t xml:space="preserve"> 21 календарного дня — 0 балів</w:t>
            </w:r>
          </w:p>
          <w:p w14:paraId="6F82EBD0" w14:textId="20E0D242" w:rsidR="00F71592" w:rsidRPr="00B03C6C" w:rsidRDefault="00F71592" w:rsidP="00F71592">
            <w:pPr>
              <w:suppressAutoHyphens/>
              <w:spacing w:after="0"/>
              <w:jc w:val="both"/>
              <w:rPr>
                <w:rFonts w:ascii="Times New Roman" w:hAnsi="Times New Roman" w:cs="Times New Roman"/>
                <w:b/>
                <w:bCs/>
                <w:color w:val="000000"/>
              </w:rPr>
            </w:pPr>
            <w:r w:rsidRPr="00B03C6C">
              <w:rPr>
                <w:rFonts w:ascii="Times New Roman" w:hAnsi="Times New Roman" w:cs="Times New Roman"/>
                <w:b/>
                <w:bCs/>
                <w:color w:val="000000"/>
              </w:rPr>
              <w:t>5. Розташування та доступність</w:t>
            </w:r>
            <w:r w:rsidR="005F5383" w:rsidRPr="005F5383">
              <w:rPr>
                <w:rFonts w:ascii="Times New Roman" w:hAnsi="Times New Roman" w:cs="Times New Roman"/>
                <w:b/>
                <w:bCs/>
                <w:color w:val="000000"/>
              </w:rPr>
              <w:t xml:space="preserve"> </w:t>
            </w:r>
            <w:r w:rsidR="005F5383">
              <w:rPr>
                <w:rFonts w:ascii="Times New Roman" w:hAnsi="Times New Roman" w:cs="Times New Roman"/>
                <w:b/>
                <w:bCs/>
                <w:color w:val="000000"/>
              </w:rPr>
              <w:t>до метро</w:t>
            </w:r>
            <w:r w:rsidRPr="00B03C6C">
              <w:rPr>
                <w:rFonts w:ascii="Times New Roman" w:hAnsi="Times New Roman" w:cs="Times New Roman"/>
                <w:b/>
                <w:bCs/>
                <w:color w:val="000000"/>
              </w:rPr>
              <w:t>: максимум 15 балів</w:t>
            </w:r>
          </w:p>
          <w:p w14:paraId="658C497C" w14:textId="26D0D8A2" w:rsidR="00F71592" w:rsidRPr="00F71592" w:rsidRDefault="00F71592" w:rsidP="00F71592">
            <w:pPr>
              <w:suppressAutoHyphens/>
              <w:spacing w:after="0"/>
              <w:jc w:val="both"/>
              <w:rPr>
                <w:rFonts w:ascii="Times New Roman" w:hAnsi="Times New Roman" w:cs="Times New Roman"/>
                <w:color w:val="000000"/>
              </w:rPr>
            </w:pPr>
            <w:r w:rsidRPr="00F71592">
              <w:rPr>
                <w:rFonts w:ascii="Times New Roman" w:hAnsi="Times New Roman" w:cs="Times New Roman"/>
                <w:color w:val="000000"/>
              </w:rPr>
              <w:t xml:space="preserve">Час ходьби від входу в офіс до найближчої з наступних станцій метро, виміряний за допомогою </w:t>
            </w:r>
            <w:proofErr w:type="spellStart"/>
            <w:r w:rsidRPr="00F71592">
              <w:rPr>
                <w:rFonts w:ascii="Times New Roman" w:hAnsi="Times New Roman" w:cs="Times New Roman"/>
                <w:color w:val="000000"/>
              </w:rPr>
              <w:t>Google</w:t>
            </w:r>
            <w:proofErr w:type="spellEnd"/>
            <w:r w:rsidRPr="00F71592">
              <w:rPr>
                <w:rFonts w:ascii="Times New Roman" w:hAnsi="Times New Roman" w:cs="Times New Roman"/>
                <w:color w:val="000000"/>
              </w:rPr>
              <w:t xml:space="preserve"> </w:t>
            </w:r>
            <w:proofErr w:type="spellStart"/>
            <w:r w:rsidRPr="00F71592">
              <w:rPr>
                <w:rFonts w:ascii="Times New Roman" w:hAnsi="Times New Roman" w:cs="Times New Roman"/>
                <w:color w:val="000000"/>
              </w:rPr>
              <w:t>Maps</w:t>
            </w:r>
            <w:proofErr w:type="spellEnd"/>
            <w:r w:rsidRPr="00F71592">
              <w:rPr>
                <w:rFonts w:ascii="Times New Roman" w:hAnsi="Times New Roman" w:cs="Times New Roman"/>
                <w:color w:val="000000"/>
              </w:rPr>
              <w:t xml:space="preserve"> (режим пішої прогулянки, необхідний скріншот як доказ):</w:t>
            </w:r>
            <w:r w:rsidR="00967A07">
              <w:rPr>
                <w:rFonts w:ascii="Times New Roman" w:hAnsi="Times New Roman" w:cs="Times New Roman"/>
                <w:color w:val="000000"/>
              </w:rPr>
              <w:t xml:space="preserve"> </w:t>
            </w:r>
            <w:r w:rsidRPr="00967A07">
              <w:rPr>
                <w:rFonts w:ascii="Times New Roman" w:hAnsi="Times New Roman" w:cs="Times New Roman"/>
                <w:i/>
                <w:iCs/>
                <w:color w:val="000000"/>
              </w:rPr>
              <w:t>«Арсенальна», «Хрещатик», «Театральна», «Університет», «Майдан Незалежності», «Площа Українських Героїв», «Олімпійська», «Палац Україна», «Золоті Ворота», «Палац Спорту», «Кловська», «Печерська».</w:t>
            </w:r>
          </w:p>
          <w:p w14:paraId="51EBF96E" w14:textId="77777777" w:rsidR="00F71592" w:rsidRPr="00F71592" w:rsidRDefault="00F71592" w:rsidP="00F71592">
            <w:pPr>
              <w:suppressAutoHyphens/>
              <w:spacing w:after="0"/>
              <w:jc w:val="both"/>
              <w:rPr>
                <w:rFonts w:ascii="Times New Roman" w:hAnsi="Times New Roman" w:cs="Times New Roman"/>
                <w:color w:val="000000"/>
              </w:rPr>
            </w:pPr>
            <w:r w:rsidRPr="00F71592">
              <w:rPr>
                <w:rFonts w:ascii="Times New Roman" w:hAnsi="Times New Roman" w:cs="Times New Roman"/>
                <w:color w:val="000000"/>
              </w:rPr>
              <w:t>Час ходьби ≤10 хвилин — 15 балів</w:t>
            </w:r>
          </w:p>
          <w:p w14:paraId="64CCD391" w14:textId="77777777" w:rsidR="00F71592" w:rsidRPr="00F71592" w:rsidRDefault="00F71592" w:rsidP="00F71592">
            <w:pPr>
              <w:suppressAutoHyphens/>
              <w:spacing w:after="0"/>
              <w:jc w:val="both"/>
              <w:rPr>
                <w:rFonts w:ascii="Times New Roman" w:hAnsi="Times New Roman" w:cs="Times New Roman"/>
                <w:color w:val="000000"/>
              </w:rPr>
            </w:pPr>
            <w:r w:rsidRPr="00F71592">
              <w:rPr>
                <w:rFonts w:ascii="Times New Roman" w:hAnsi="Times New Roman" w:cs="Times New Roman"/>
                <w:color w:val="000000"/>
              </w:rPr>
              <w:t>Час ходьби 11–15 хвилин — 10 балів</w:t>
            </w:r>
          </w:p>
          <w:p w14:paraId="20DD3D04" w14:textId="77777777" w:rsidR="00F71592" w:rsidRPr="00F71592" w:rsidRDefault="00F71592" w:rsidP="00F71592">
            <w:pPr>
              <w:suppressAutoHyphens/>
              <w:spacing w:after="0"/>
              <w:jc w:val="both"/>
              <w:rPr>
                <w:rFonts w:ascii="Times New Roman" w:hAnsi="Times New Roman" w:cs="Times New Roman"/>
                <w:color w:val="000000"/>
              </w:rPr>
            </w:pPr>
            <w:r w:rsidRPr="00F71592">
              <w:rPr>
                <w:rFonts w:ascii="Times New Roman" w:hAnsi="Times New Roman" w:cs="Times New Roman"/>
                <w:color w:val="000000"/>
              </w:rPr>
              <w:t>Час ходьби 16–20 хвилин — 5 балів</w:t>
            </w:r>
          </w:p>
          <w:p w14:paraId="627A8609" w14:textId="77777777" w:rsidR="00F71592" w:rsidRPr="00F71592" w:rsidRDefault="00F71592" w:rsidP="00F71592">
            <w:pPr>
              <w:suppressAutoHyphens/>
              <w:spacing w:after="0"/>
              <w:jc w:val="both"/>
              <w:rPr>
                <w:rFonts w:ascii="Times New Roman" w:hAnsi="Times New Roman" w:cs="Times New Roman"/>
                <w:color w:val="000000"/>
              </w:rPr>
            </w:pPr>
            <w:r w:rsidRPr="00F71592">
              <w:rPr>
                <w:rFonts w:ascii="Times New Roman" w:hAnsi="Times New Roman" w:cs="Times New Roman"/>
                <w:color w:val="000000"/>
              </w:rPr>
              <w:t>Час ходьби &gt;20 хвилин — 0 балів</w:t>
            </w:r>
          </w:p>
          <w:p w14:paraId="11750155" w14:textId="77777777" w:rsidR="00F71592" w:rsidRPr="00F71592" w:rsidRDefault="00F71592" w:rsidP="00F71592">
            <w:pPr>
              <w:suppressAutoHyphens/>
              <w:spacing w:after="0"/>
              <w:jc w:val="both"/>
              <w:rPr>
                <w:rFonts w:ascii="Times New Roman" w:hAnsi="Times New Roman" w:cs="Times New Roman"/>
                <w:color w:val="000000"/>
              </w:rPr>
            </w:pPr>
          </w:p>
          <w:p w14:paraId="50C0C93C" w14:textId="3DC72C28" w:rsidR="00F71592" w:rsidRPr="00967A07" w:rsidRDefault="00F71592" w:rsidP="00F71592">
            <w:pPr>
              <w:suppressAutoHyphens/>
              <w:spacing w:after="0"/>
              <w:jc w:val="both"/>
              <w:rPr>
                <w:rFonts w:ascii="Times New Roman" w:hAnsi="Times New Roman" w:cs="Times New Roman"/>
                <w:b/>
                <w:bCs/>
                <w:color w:val="000000"/>
              </w:rPr>
            </w:pPr>
            <w:r w:rsidRPr="00967A07">
              <w:rPr>
                <w:rFonts w:ascii="Times New Roman" w:hAnsi="Times New Roman" w:cs="Times New Roman"/>
                <w:b/>
                <w:bCs/>
                <w:color w:val="000000"/>
              </w:rPr>
              <w:t xml:space="preserve">6. </w:t>
            </w:r>
            <w:r w:rsidR="00733CDA">
              <w:rPr>
                <w:rFonts w:ascii="Times New Roman" w:hAnsi="Times New Roman" w:cs="Times New Roman"/>
                <w:b/>
                <w:bCs/>
                <w:color w:val="000000"/>
              </w:rPr>
              <w:t>Д</w:t>
            </w:r>
            <w:r w:rsidRPr="00967A07">
              <w:rPr>
                <w:rFonts w:ascii="Times New Roman" w:hAnsi="Times New Roman" w:cs="Times New Roman"/>
                <w:b/>
                <w:bCs/>
                <w:color w:val="000000"/>
              </w:rPr>
              <w:t xml:space="preserve">одаткові </w:t>
            </w:r>
            <w:r w:rsidR="00733CDA">
              <w:rPr>
                <w:rFonts w:ascii="Times New Roman" w:hAnsi="Times New Roman" w:cs="Times New Roman"/>
                <w:b/>
                <w:bCs/>
                <w:color w:val="000000"/>
              </w:rPr>
              <w:t>переваги</w:t>
            </w:r>
            <w:r w:rsidRPr="00967A07">
              <w:rPr>
                <w:rFonts w:ascii="Times New Roman" w:hAnsi="Times New Roman" w:cs="Times New Roman"/>
                <w:b/>
                <w:bCs/>
                <w:color w:val="000000"/>
              </w:rPr>
              <w:t>: максимум 10 балів</w:t>
            </w:r>
          </w:p>
          <w:p w14:paraId="0EF4D4D9" w14:textId="77777777" w:rsidR="00F71592" w:rsidRPr="00194AEF" w:rsidRDefault="00F71592" w:rsidP="00F71592">
            <w:pPr>
              <w:suppressAutoHyphens/>
              <w:spacing w:after="0"/>
              <w:jc w:val="both"/>
              <w:rPr>
                <w:rFonts w:ascii="Times New Roman" w:hAnsi="Times New Roman" w:cs="Times New Roman"/>
                <w:color w:val="000000"/>
              </w:rPr>
            </w:pPr>
            <w:r w:rsidRPr="00194AEF">
              <w:rPr>
                <w:rFonts w:ascii="Times New Roman" w:hAnsi="Times New Roman" w:cs="Times New Roman"/>
                <w:color w:val="000000"/>
              </w:rPr>
              <w:t>Резервний інтернет — додатковий провайдер або переключення на 4G/5G: 3 бали</w:t>
            </w:r>
          </w:p>
          <w:p w14:paraId="61963856" w14:textId="12EE04A2" w:rsidR="00F71592" w:rsidRPr="00194AEF" w:rsidRDefault="007C7809" w:rsidP="00F71592">
            <w:pPr>
              <w:suppressAutoHyphens/>
              <w:spacing w:after="0"/>
              <w:jc w:val="both"/>
              <w:rPr>
                <w:rFonts w:ascii="Times New Roman" w:hAnsi="Times New Roman" w:cs="Times New Roman"/>
                <w:color w:val="000000"/>
              </w:rPr>
            </w:pPr>
            <w:r w:rsidRPr="00194AEF">
              <w:rPr>
                <w:rFonts w:ascii="Times New Roman" w:hAnsi="Times New Roman" w:cs="Times New Roman"/>
                <w:color w:val="000000"/>
              </w:rPr>
              <w:t>Підписання договору</w:t>
            </w:r>
            <w:r w:rsidR="00F71592" w:rsidRPr="00194AEF">
              <w:rPr>
                <w:rFonts w:ascii="Times New Roman" w:hAnsi="Times New Roman" w:cs="Times New Roman"/>
                <w:color w:val="000000"/>
              </w:rPr>
              <w:t xml:space="preserve"> на технічне обслуговування — письмовий </w:t>
            </w:r>
            <w:r w:rsidRPr="00194AEF">
              <w:rPr>
                <w:rFonts w:ascii="Times New Roman" w:hAnsi="Times New Roman" w:cs="Times New Roman"/>
                <w:color w:val="000000"/>
              </w:rPr>
              <w:t>договір</w:t>
            </w:r>
            <w:r w:rsidR="00F71592" w:rsidRPr="00194AEF">
              <w:rPr>
                <w:rFonts w:ascii="Times New Roman" w:hAnsi="Times New Roman" w:cs="Times New Roman"/>
                <w:color w:val="000000"/>
              </w:rPr>
              <w:t xml:space="preserve"> з </w:t>
            </w:r>
            <w:r w:rsidRPr="00194AEF">
              <w:rPr>
                <w:rFonts w:ascii="Times New Roman" w:hAnsi="Times New Roman" w:cs="Times New Roman"/>
                <w:color w:val="000000"/>
              </w:rPr>
              <w:t xml:space="preserve">визначеним </w:t>
            </w:r>
            <w:r w:rsidR="00F71592" w:rsidRPr="00194AEF">
              <w:rPr>
                <w:rFonts w:ascii="Times New Roman" w:hAnsi="Times New Roman" w:cs="Times New Roman"/>
                <w:color w:val="000000"/>
              </w:rPr>
              <w:t>часом реагування на технічні проблеми ≤24 годин, включаючи регулярне прибирання: 2 бали</w:t>
            </w:r>
          </w:p>
          <w:p w14:paraId="5AFC1B39" w14:textId="77777777" w:rsidR="00F71592" w:rsidRPr="00194AEF" w:rsidRDefault="00F71592" w:rsidP="00F71592">
            <w:pPr>
              <w:suppressAutoHyphens/>
              <w:spacing w:after="0"/>
              <w:jc w:val="both"/>
              <w:rPr>
                <w:rFonts w:ascii="Times New Roman" w:hAnsi="Times New Roman" w:cs="Times New Roman"/>
                <w:color w:val="000000"/>
              </w:rPr>
            </w:pPr>
            <w:r w:rsidRPr="00194AEF">
              <w:rPr>
                <w:rFonts w:ascii="Times New Roman" w:hAnsi="Times New Roman" w:cs="Times New Roman"/>
                <w:color w:val="000000"/>
              </w:rPr>
              <w:t>GDPR / захист даних — орендодавець надає підписану декларацію про дотримання вимог GDPR: 2 бали</w:t>
            </w:r>
          </w:p>
          <w:p w14:paraId="29CC5C0A" w14:textId="415E9718" w:rsidR="00AA2342" w:rsidRPr="00D341B5" w:rsidRDefault="00F71592" w:rsidP="00D0375B">
            <w:pPr>
              <w:suppressAutoHyphens/>
              <w:spacing w:after="0"/>
              <w:jc w:val="both"/>
              <w:rPr>
                <w:rFonts w:ascii="Times New Roman" w:hAnsi="Times New Roman" w:cs="Times New Roman"/>
                <w:color w:val="000000"/>
              </w:rPr>
            </w:pPr>
            <w:r w:rsidRPr="00194AEF">
              <w:rPr>
                <w:rFonts w:ascii="Times New Roman" w:hAnsi="Times New Roman" w:cs="Times New Roman"/>
                <w:color w:val="000000"/>
              </w:rPr>
              <w:t>Додаткові зручності — зони відпочинку, покращене фойє, інфраструктура вище стандартів: до 3 балів (на розсуд оцінювача, з письмовим обґрунтуванням)</w:t>
            </w:r>
          </w:p>
          <w:p w14:paraId="15AB2C05" w14:textId="2C5E1E3D" w:rsidR="00D0375B" w:rsidRPr="00F751DC" w:rsidRDefault="00D0375B" w:rsidP="00F751DC">
            <w:pPr>
              <w:suppressAutoHyphens/>
              <w:spacing w:after="0"/>
              <w:jc w:val="both"/>
              <w:rPr>
                <w:rFonts w:ascii="Times New Roman" w:hAnsi="Times New Roman" w:cs="Times New Roman"/>
                <w:b/>
                <w:bCs/>
                <w:color w:val="000000"/>
              </w:rPr>
            </w:pPr>
            <w:r w:rsidRPr="006B308E">
              <w:rPr>
                <w:rFonts w:ascii="Times New Roman" w:hAnsi="Times New Roman" w:cs="Times New Roman"/>
                <w:b/>
                <w:bCs/>
                <w:color w:val="000000"/>
              </w:rPr>
              <w:t>Всього: максимально 100 балів</w:t>
            </w:r>
          </w:p>
        </w:tc>
        <w:tc>
          <w:tcPr>
            <w:tcW w:w="5195" w:type="dxa"/>
            <w:gridSpan w:val="2"/>
          </w:tcPr>
          <w:p w14:paraId="0BE37D76" w14:textId="77777777" w:rsidR="00D0375B" w:rsidRPr="002F6A2B" w:rsidRDefault="00D0375B" w:rsidP="00D0375B">
            <w:pPr>
              <w:suppressAutoHyphens/>
              <w:spacing w:after="0"/>
              <w:jc w:val="both"/>
              <w:rPr>
                <w:rFonts w:ascii="Times New Roman" w:hAnsi="Times New Roman" w:cs="Times New Roman"/>
                <w:b/>
                <w:color w:val="000000"/>
              </w:rPr>
            </w:pPr>
            <w:r>
              <w:rPr>
                <w:rFonts w:ascii="Times New Roman" w:hAnsi="Times New Roman" w:cs="Times New Roman"/>
                <w:b/>
                <w:color w:val="000000" w:themeColor="text1"/>
              </w:rPr>
              <w:lastRenderedPageBreak/>
              <w:t>9</w:t>
            </w:r>
            <w:r w:rsidRPr="002F6A2B">
              <w:rPr>
                <w:rFonts w:ascii="Times New Roman" w:hAnsi="Times New Roman" w:cs="Times New Roman"/>
                <w:color w:val="000000"/>
              </w:rPr>
              <w:t xml:space="preserve">. </w:t>
            </w:r>
            <w:r w:rsidRPr="002F6A2B">
              <w:rPr>
                <w:rFonts w:ascii="Times New Roman" w:hAnsi="Times New Roman" w:cs="Times New Roman"/>
                <w:b/>
                <w:color w:val="000000"/>
                <w:u w:val="single"/>
                <w:lang w:val="en-US"/>
              </w:rPr>
              <w:t>Evaluation Criteria:</w:t>
            </w:r>
          </w:p>
          <w:p w14:paraId="3150D589" w14:textId="77777777" w:rsidR="00D0375B" w:rsidRDefault="00D0375B" w:rsidP="00D0375B">
            <w:pPr>
              <w:suppressAutoHyphens/>
              <w:spacing w:after="0"/>
              <w:jc w:val="both"/>
              <w:rPr>
                <w:rFonts w:ascii="Times New Roman" w:hAnsi="Times New Roman" w:cs="Times New Roman"/>
                <w:color w:val="000000"/>
              </w:rPr>
            </w:pPr>
            <w:r w:rsidRPr="002F6A2B">
              <w:rPr>
                <w:rFonts w:ascii="Times New Roman" w:hAnsi="Times New Roman" w:cs="Times New Roman"/>
                <w:color w:val="000000"/>
                <w:lang w:val="en-US"/>
              </w:rPr>
              <w:t>Each participant’s offer will be scored based on the following criteria:</w:t>
            </w:r>
          </w:p>
          <w:p w14:paraId="051CAF0E" w14:textId="77777777" w:rsidR="00D0375B" w:rsidRPr="0063175A" w:rsidRDefault="00D0375B" w:rsidP="00D0375B">
            <w:pPr>
              <w:suppressAutoHyphens/>
              <w:spacing w:after="0"/>
              <w:jc w:val="both"/>
              <w:rPr>
                <w:rFonts w:ascii="Times New Roman" w:hAnsi="Times New Roman" w:cs="Times New Roman"/>
                <w:color w:val="000000"/>
              </w:rPr>
            </w:pPr>
          </w:p>
          <w:p w14:paraId="38746E19" w14:textId="55BCEFBC" w:rsidR="00D0375B" w:rsidRDefault="00D0375B" w:rsidP="00D0375B">
            <w:pPr>
              <w:suppressAutoHyphens/>
              <w:spacing w:after="0"/>
              <w:jc w:val="both"/>
              <w:rPr>
                <w:rFonts w:ascii="Times New Roman" w:hAnsi="Times New Roman" w:cs="Times New Roman"/>
                <w:b/>
                <w:bCs/>
                <w:color w:val="000000" w:themeColor="text1"/>
              </w:rPr>
            </w:pPr>
            <w:r w:rsidRPr="008C55AD">
              <w:rPr>
                <w:rFonts w:ascii="Times New Roman" w:hAnsi="Times New Roman" w:cs="Times New Roman"/>
                <w:b/>
                <w:bCs/>
                <w:color w:val="000000" w:themeColor="text1"/>
                <w:lang w:val="en-US"/>
              </w:rPr>
              <w:t>1. Price/Cost (</w:t>
            </w:r>
            <w:proofErr w:type="spellStart"/>
            <w:r w:rsidR="008D03DC" w:rsidRPr="008D03DC">
              <w:rPr>
                <w:rFonts w:ascii="Times New Roman" w:hAnsi="Times New Roman" w:cs="Times New Roman"/>
                <w:b/>
                <w:bCs/>
                <w:color w:val="000000" w:themeColor="text1"/>
              </w:rPr>
              <w:t>Monthly</w:t>
            </w:r>
            <w:proofErr w:type="spellEnd"/>
            <w:r w:rsidR="008D03DC" w:rsidRPr="008D03DC">
              <w:rPr>
                <w:rFonts w:ascii="Times New Roman" w:hAnsi="Times New Roman" w:cs="Times New Roman"/>
                <w:b/>
                <w:bCs/>
                <w:color w:val="000000" w:themeColor="text1"/>
              </w:rPr>
              <w:t xml:space="preserve"> </w:t>
            </w:r>
            <w:proofErr w:type="spellStart"/>
            <w:r w:rsidR="008D03DC" w:rsidRPr="008D03DC">
              <w:rPr>
                <w:rFonts w:ascii="Times New Roman" w:hAnsi="Times New Roman" w:cs="Times New Roman"/>
                <w:b/>
                <w:bCs/>
                <w:color w:val="000000" w:themeColor="text1"/>
              </w:rPr>
              <w:t>rent</w:t>
            </w:r>
            <w:proofErr w:type="spellEnd"/>
            <w:r w:rsidR="008D03DC" w:rsidRPr="008D03DC">
              <w:rPr>
                <w:rFonts w:ascii="Times New Roman" w:hAnsi="Times New Roman" w:cs="Times New Roman"/>
                <w:b/>
                <w:bCs/>
                <w:color w:val="000000" w:themeColor="text1"/>
              </w:rPr>
              <w:t xml:space="preserve"> + </w:t>
            </w:r>
            <w:proofErr w:type="spellStart"/>
            <w:r w:rsidR="008D03DC" w:rsidRPr="008D03DC">
              <w:rPr>
                <w:rFonts w:ascii="Times New Roman" w:hAnsi="Times New Roman" w:cs="Times New Roman"/>
                <w:b/>
                <w:bCs/>
                <w:color w:val="000000" w:themeColor="text1"/>
              </w:rPr>
              <w:t>all</w:t>
            </w:r>
            <w:proofErr w:type="spellEnd"/>
            <w:r w:rsidR="008D03DC" w:rsidRPr="008D03DC">
              <w:rPr>
                <w:rFonts w:ascii="Times New Roman" w:hAnsi="Times New Roman" w:cs="Times New Roman"/>
                <w:b/>
                <w:bCs/>
                <w:color w:val="000000" w:themeColor="text1"/>
              </w:rPr>
              <w:t xml:space="preserve"> </w:t>
            </w:r>
            <w:proofErr w:type="spellStart"/>
            <w:r w:rsidR="008D03DC" w:rsidRPr="008D03DC">
              <w:rPr>
                <w:rFonts w:ascii="Times New Roman" w:hAnsi="Times New Roman" w:cs="Times New Roman"/>
                <w:b/>
                <w:bCs/>
                <w:color w:val="000000" w:themeColor="text1"/>
              </w:rPr>
              <w:t>included</w:t>
            </w:r>
            <w:proofErr w:type="spellEnd"/>
            <w:r w:rsidR="008D03DC" w:rsidRPr="008D03DC">
              <w:rPr>
                <w:rFonts w:ascii="Times New Roman" w:hAnsi="Times New Roman" w:cs="Times New Roman"/>
                <w:b/>
                <w:bCs/>
                <w:color w:val="000000" w:themeColor="text1"/>
              </w:rPr>
              <w:t xml:space="preserve"> </w:t>
            </w:r>
            <w:proofErr w:type="spellStart"/>
            <w:r w:rsidR="008D03DC" w:rsidRPr="008D03DC">
              <w:rPr>
                <w:rFonts w:ascii="Times New Roman" w:hAnsi="Times New Roman" w:cs="Times New Roman"/>
                <w:b/>
                <w:bCs/>
                <w:color w:val="000000" w:themeColor="text1"/>
              </w:rPr>
              <w:t>services</w:t>
            </w:r>
            <w:proofErr w:type="spellEnd"/>
            <w:r w:rsidR="008D03DC" w:rsidRPr="008D03DC">
              <w:rPr>
                <w:rFonts w:ascii="Times New Roman" w:hAnsi="Times New Roman" w:cs="Times New Roman"/>
                <w:b/>
                <w:bCs/>
                <w:color w:val="000000" w:themeColor="text1"/>
              </w:rPr>
              <w:t>, USD</w:t>
            </w:r>
            <w:r w:rsidRPr="008C55AD">
              <w:rPr>
                <w:rFonts w:ascii="Times New Roman" w:hAnsi="Times New Roman" w:cs="Times New Roman"/>
                <w:b/>
                <w:bCs/>
                <w:color w:val="000000" w:themeColor="text1"/>
                <w:lang w:val="en-US"/>
              </w:rPr>
              <w:t xml:space="preserve">): </w:t>
            </w:r>
            <w:r w:rsidRPr="006B308E">
              <w:rPr>
                <w:rFonts w:ascii="Times New Roman" w:hAnsi="Times New Roman" w:cs="Times New Roman"/>
                <w:b/>
                <w:bCs/>
                <w:color w:val="000000" w:themeColor="text1"/>
                <w:lang w:val="en-US"/>
              </w:rPr>
              <w:t>30 points maximum</w:t>
            </w:r>
          </w:p>
          <w:p w14:paraId="69215380" w14:textId="77777777" w:rsidR="00AC49A3" w:rsidRPr="00AC49A3" w:rsidRDefault="00AC49A3" w:rsidP="00D0375B">
            <w:pPr>
              <w:suppressAutoHyphens/>
              <w:spacing w:after="0"/>
              <w:jc w:val="both"/>
              <w:rPr>
                <w:rFonts w:ascii="Times New Roman" w:hAnsi="Times New Roman" w:cs="Times New Roman"/>
                <w:color w:val="000000" w:themeColor="text1"/>
              </w:rPr>
            </w:pPr>
          </w:p>
          <w:p w14:paraId="6150F36A" w14:textId="472720B3" w:rsidR="00A60B8F" w:rsidRPr="00A60B8F" w:rsidRDefault="00D70983" w:rsidP="00A60B8F">
            <w:pPr>
              <w:suppressAutoHyphens/>
              <w:spacing w:after="0"/>
              <w:jc w:val="both"/>
              <w:rPr>
                <w:rFonts w:ascii="Times New Roman" w:hAnsi="Times New Roman" w:cs="Times New Roman"/>
                <w:color w:val="000000" w:themeColor="text1"/>
                <w:lang w:val="en-GB"/>
              </w:rPr>
            </w:pPr>
            <w:r w:rsidRPr="00A60B8F">
              <w:rPr>
                <w:rFonts w:ascii="Times New Roman" w:hAnsi="Times New Roman" w:cs="Times New Roman"/>
                <w:color w:val="000000" w:themeColor="text1"/>
                <w:lang w:val="en-GB"/>
              </w:rPr>
              <w:t>30 points</w:t>
            </w:r>
            <w:r>
              <w:rPr>
                <w:rFonts w:ascii="Times New Roman" w:hAnsi="Times New Roman" w:cs="Times New Roman"/>
                <w:color w:val="000000" w:themeColor="text1"/>
                <w:lang w:val="en-GB"/>
              </w:rPr>
              <w:t>: l</w:t>
            </w:r>
            <w:r w:rsidR="00A60B8F" w:rsidRPr="00A60B8F">
              <w:rPr>
                <w:rFonts w:ascii="Times New Roman" w:hAnsi="Times New Roman" w:cs="Times New Roman"/>
                <w:color w:val="000000" w:themeColor="text1"/>
                <w:lang w:val="en-GB"/>
              </w:rPr>
              <w:t>owest compliant bid. All other bids:</w:t>
            </w:r>
          </w:p>
          <w:p w14:paraId="79970465" w14:textId="77777777" w:rsidR="00A60B8F" w:rsidRPr="00A60B8F" w:rsidRDefault="00A60B8F" w:rsidP="00A60B8F">
            <w:pPr>
              <w:suppressAutoHyphens/>
              <w:spacing w:after="0"/>
              <w:jc w:val="both"/>
              <w:rPr>
                <w:rFonts w:ascii="Times New Roman" w:hAnsi="Times New Roman" w:cs="Times New Roman"/>
                <w:color w:val="000000" w:themeColor="text1"/>
                <w:lang w:val="en-GB"/>
              </w:rPr>
            </w:pPr>
            <w:r w:rsidRPr="00A60B8F">
              <w:rPr>
                <w:rFonts w:ascii="Times New Roman" w:hAnsi="Times New Roman" w:cs="Times New Roman"/>
                <w:b/>
                <w:bCs/>
                <w:color w:val="000000" w:themeColor="text1"/>
                <w:lang w:val="en-GB"/>
              </w:rPr>
              <w:t>Points = (Lowest price ÷ Bidder's price) × 30</w:t>
            </w:r>
          </w:p>
          <w:p w14:paraId="5EA060BF" w14:textId="31907D32" w:rsidR="00D0375B" w:rsidRDefault="00A60B8F" w:rsidP="00A60B8F">
            <w:pPr>
              <w:suppressAutoHyphens/>
              <w:spacing w:after="0"/>
              <w:jc w:val="both"/>
              <w:rPr>
                <w:rFonts w:ascii="Times New Roman" w:hAnsi="Times New Roman" w:cs="Times New Roman"/>
                <w:color w:val="000000" w:themeColor="text1"/>
              </w:rPr>
            </w:pPr>
            <w:r w:rsidRPr="00A60B8F">
              <w:rPr>
                <w:rFonts w:ascii="Times New Roman" w:hAnsi="Times New Roman" w:cs="Times New Roman"/>
                <w:color w:val="000000" w:themeColor="text1"/>
                <w:lang w:val="en-GB"/>
              </w:rPr>
              <w:t>Rounded to one decimal place. Price includes all utilities and services as specified in RFQ.</w:t>
            </w:r>
          </w:p>
          <w:p w14:paraId="2EC3C002" w14:textId="77777777" w:rsidR="00AC49A3" w:rsidRDefault="00AC49A3" w:rsidP="00D0375B">
            <w:pPr>
              <w:suppressAutoHyphens/>
              <w:spacing w:after="0"/>
              <w:jc w:val="both"/>
              <w:rPr>
                <w:rFonts w:ascii="Times New Roman" w:hAnsi="Times New Roman" w:cs="Times New Roman"/>
                <w:color w:val="000000" w:themeColor="text1"/>
                <w:lang w:val="en-US"/>
              </w:rPr>
            </w:pPr>
          </w:p>
          <w:p w14:paraId="0B893E61" w14:textId="77777777" w:rsidR="0033547A" w:rsidRPr="0033547A" w:rsidRDefault="0033547A" w:rsidP="00D0375B">
            <w:pPr>
              <w:suppressAutoHyphens/>
              <w:spacing w:after="0"/>
              <w:jc w:val="both"/>
              <w:rPr>
                <w:rFonts w:ascii="Times New Roman" w:hAnsi="Times New Roman" w:cs="Times New Roman"/>
                <w:color w:val="000000" w:themeColor="text1"/>
                <w:lang w:val="en-US"/>
              </w:rPr>
            </w:pPr>
          </w:p>
          <w:p w14:paraId="45AD7EC1" w14:textId="77777777" w:rsidR="006F6788" w:rsidRDefault="006F6788" w:rsidP="00D0375B">
            <w:pPr>
              <w:suppressAutoHyphens/>
              <w:spacing w:after="0"/>
              <w:jc w:val="both"/>
              <w:rPr>
                <w:rFonts w:ascii="Times New Roman" w:hAnsi="Times New Roman" w:cs="Times New Roman"/>
                <w:b/>
                <w:bCs/>
                <w:color w:val="000000" w:themeColor="text1"/>
              </w:rPr>
            </w:pPr>
          </w:p>
          <w:p w14:paraId="49AC78D8" w14:textId="7F499A32" w:rsidR="00D0375B" w:rsidRPr="008C55AD" w:rsidRDefault="00D0375B" w:rsidP="00D0375B">
            <w:pPr>
              <w:suppressAutoHyphens/>
              <w:spacing w:after="0"/>
              <w:jc w:val="both"/>
              <w:rPr>
                <w:rFonts w:ascii="Times New Roman" w:hAnsi="Times New Roman" w:cs="Times New Roman"/>
                <w:b/>
                <w:bCs/>
                <w:color w:val="000000" w:themeColor="text1"/>
                <w:lang w:val="en-US"/>
              </w:rPr>
            </w:pPr>
            <w:r w:rsidRPr="008C55AD">
              <w:rPr>
                <w:rFonts w:ascii="Times New Roman" w:hAnsi="Times New Roman" w:cs="Times New Roman"/>
                <w:b/>
                <w:bCs/>
                <w:color w:val="000000" w:themeColor="text1"/>
                <w:lang w:val="en-US"/>
              </w:rPr>
              <w:t xml:space="preserve">2. </w:t>
            </w:r>
            <w:r w:rsidR="001714DC" w:rsidRPr="001714DC">
              <w:rPr>
                <w:rFonts w:ascii="Times New Roman" w:hAnsi="Times New Roman" w:cs="Times New Roman"/>
                <w:b/>
                <w:bCs/>
                <w:color w:val="000000" w:themeColor="text1"/>
              </w:rPr>
              <w:t xml:space="preserve">Office </w:t>
            </w:r>
            <w:proofErr w:type="spellStart"/>
            <w:r w:rsidR="001714DC" w:rsidRPr="001714DC">
              <w:rPr>
                <w:rFonts w:ascii="Times New Roman" w:hAnsi="Times New Roman" w:cs="Times New Roman"/>
                <w:b/>
                <w:bCs/>
                <w:color w:val="000000" w:themeColor="text1"/>
              </w:rPr>
              <w:t>Quality</w:t>
            </w:r>
            <w:proofErr w:type="spellEnd"/>
            <w:r w:rsidR="001714DC" w:rsidRPr="001714DC">
              <w:rPr>
                <w:rFonts w:ascii="Times New Roman" w:hAnsi="Times New Roman" w:cs="Times New Roman"/>
                <w:b/>
                <w:bCs/>
                <w:color w:val="000000" w:themeColor="text1"/>
              </w:rPr>
              <w:t xml:space="preserve"> &amp; </w:t>
            </w:r>
            <w:proofErr w:type="spellStart"/>
            <w:r w:rsidR="001714DC" w:rsidRPr="001714DC">
              <w:rPr>
                <w:rFonts w:ascii="Times New Roman" w:hAnsi="Times New Roman" w:cs="Times New Roman"/>
                <w:b/>
                <w:bCs/>
                <w:color w:val="000000" w:themeColor="text1"/>
              </w:rPr>
              <w:t>Technical</w:t>
            </w:r>
            <w:proofErr w:type="spellEnd"/>
            <w:r w:rsidR="001714DC" w:rsidRPr="001714DC">
              <w:rPr>
                <w:rFonts w:ascii="Times New Roman" w:hAnsi="Times New Roman" w:cs="Times New Roman"/>
                <w:b/>
                <w:bCs/>
                <w:color w:val="000000" w:themeColor="text1"/>
              </w:rPr>
              <w:t xml:space="preserve"> </w:t>
            </w:r>
            <w:proofErr w:type="spellStart"/>
            <w:r w:rsidR="001714DC" w:rsidRPr="001714DC">
              <w:rPr>
                <w:rFonts w:ascii="Times New Roman" w:hAnsi="Times New Roman" w:cs="Times New Roman"/>
                <w:b/>
                <w:bCs/>
                <w:color w:val="000000" w:themeColor="text1"/>
              </w:rPr>
              <w:t>Compliance</w:t>
            </w:r>
            <w:proofErr w:type="spellEnd"/>
            <w:r w:rsidRPr="008C55AD">
              <w:rPr>
                <w:rFonts w:ascii="Times New Roman" w:hAnsi="Times New Roman" w:cs="Times New Roman"/>
                <w:b/>
                <w:bCs/>
                <w:color w:val="000000" w:themeColor="text1"/>
                <w:lang w:val="en-US"/>
              </w:rPr>
              <w:t>: 25 points maximum</w:t>
            </w:r>
          </w:p>
          <w:p w14:paraId="2466081D" w14:textId="670F8FBB"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b/>
                <w:bCs/>
                <w:color w:val="000000" w:themeColor="text1"/>
                <w:lang w:val="en-GB"/>
              </w:rPr>
              <w:t xml:space="preserve">Space planning &amp; layout </w:t>
            </w:r>
            <w:r w:rsidRPr="00EA24AA">
              <w:rPr>
                <w:rFonts w:ascii="Times New Roman" w:hAnsi="Times New Roman" w:cs="Times New Roman"/>
                <w:color w:val="000000" w:themeColor="text1"/>
                <w:lang w:val="en-GB"/>
              </w:rPr>
              <w:t>(6 pts)</w:t>
            </w:r>
          </w:p>
          <w:p w14:paraId="7951F475"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color w:val="000000" w:themeColor="text1"/>
                <w:lang w:val="en-GB"/>
              </w:rPr>
              <w:t>Open space + enclosed offices + dedicated focus room, flexible/modular layout.</w:t>
            </w:r>
          </w:p>
          <w:p w14:paraId="581C27FC"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i/>
                <w:iCs/>
                <w:color w:val="000000" w:themeColor="text1"/>
                <w:lang w:val="en-GB"/>
              </w:rPr>
              <w:t xml:space="preserve">Fully meets — 6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Partially — 3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Does not meet — 0 pts</w:t>
            </w:r>
          </w:p>
          <w:p w14:paraId="4B36D593"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p>
          <w:p w14:paraId="11AC38E1" w14:textId="5B09E49B"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b/>
                <w:bCs/>
                <w:color w:val="000000" w:themeColor="text1"/>
                <w:lang w:val="en-GB"/>
              </w:rPr>
              <w:t xml:space="preserve">Furniture &amp; IT infrastructure </w:t>
            </w:r>
            <w:r w:rsidRPr="00EA24AA">
              <w:rPr>
                <w:rFonts w:ascii="Times New Roman" w:hAnsi="Times New Roman" w:cs="Times New Roman"/>
                <w:color w:val="000000" w:themeColor="text1"/>
                <w:lang w:val="en-GB"/>
              </w:rPr>
              <w:t>(5 pts)</w:t>
            </w:r>
          </w:p>
          <w:p w14:paraId="170EC65D"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color w:val="000000" w:themeColor="text1"/>
                <w:lang w:val="en-GB"/>
              </w:rPr>
              <w:lastRenderedPageBreak/>
              <w:t>Fully furnished (desks, chairs, cabinets, meeting furniture); IT infrastructure (internet connectivity, structured cabling).</w:t>
            </w:r>
          </w:p>
          <w:p w14:paraId="2CDCA139"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i/>
                <w:iCs/>
                <w:color w:val="000000" w:themeColor="text1"/>
                <w:lang w:val="en-GB"/>
              </w:rPr>
              <w:t xml:space="preserve">Fully meets — 5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Partially — 2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Does not meet — 0 pts</w:t>
            </w:r>
          </w:p>
          <w:p w14:paraId="2721CD78"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p>
          <w:p w14:paraId="56D42C31" w14:textId="39F75113"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b/>
                <w:bCs/>
                <w:color w:val="000000" w:themeColor="text1"/>
                <w:lang w:val="en-GB"/>
              </w:rPr>
              <w:t xml:space="preserve">Kitchen / break area </w:t>
            </w:r>
            <w:r w:rsidRPr="00EA24AA">
              <w:rPr>
                <w:rFonts w:ascii="Times New Roman" w:hAnsi="Times New Roman" w:cs="Times New Roman"/>
                <w:color w:val="000000" w:themeColor="text1"/>
                <w:lang w:val="en-GB"/>
              </w:rPr>
              <w:t>(4 pts)</w:t>
            </w:r>
          </w:p>
          <w:p w14:paraId="24B0251A"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color w:val="000000" w:themeColor="text1"/>
                <w:lang w:val="en-GB"/>
              </w:rPr>
              <w:t>Fully equipped kitchen or kitchenette with refrigerator, microwave, kettle, storage, and staff dining/rest area.</w:t>
            </w:r>
          </w:p>
          <w:p w14:paraId="148C0CFF"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i/>
                <w:iCs/>
                <w:color w:val="000000" w:themeColor="text1"/>
                <w:lang w:val="en-GB"/>
              </w:rPr>
              <w:t xml:space="preserve">Present — 4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Partial (kitchenette only) — 2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Absent — 0 pts</w:t>
            </w:r>
          </w:p>
          <w:p w14:paraId="5BDB4F1A" w14:textId="77777777" w:rsidR="00EA24AA" w:rsidRDefault="00EA24AA" w:rsidP="00EA24AA">
            <w:pPr>
              <w:suppressAutoHyphens/>
              <w:spacing w:after="0"/>
              <w:jc w:val="both"/>
              <w:rPr>
                <w:rFonts w:ascii="Times New Roman" w:hAnsi="Times New Roman" w:cs="Times New Roman"/>
                <w:color w:val="000000" w:themeColor="text1"/>
              </w:rPr>
            </w:pPr>
          </w:p>
          <w:p w14:paraId="4EABE94E" w14:textId="77777777" w:rsidR="006F6788" w:rsidRPr="006F6788" w:rsidRDefault="006F6788" w:rsidP="00EA24AA">
            <w:pPr>
              <w:suppressAutoHyphens/>
              <w:spacing w:after="0"/>
              <w:jc w:val="both"/>
              <w:rPr>
                <w:rFonts w:ascii="Times New Roman" w:hAnsi="Times New Roman" w:cs="Times New Roman"/>
                <w:color w:val="000000" w:themeColor="text1"/>
              </w:rPr>
            </w:pPr>
          </w:p>
          <w:p w14:paraId="077688B1" w14:textId="403F0991"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b/>
                <w:bCs/>
                <w:color w:val="000000" w:themeColor="text1"/>
                <w:lang w:val="en-GB"/>
              </w:rPr>
              <w:t xml:space="preserve">Meeting rooms </w:t>
            </w:r>
            <w:r w:rsidRPr="00EA24AA">
              <w:rPr>
                <w:rFonts w:ascii="Times New Roman" w:hAnsi="Times New Roman" w:cs="Times New Roman"/>
                <w:color w:val="000000" w:themeColor="text1"/>
                <w:lang w:val="en-GB"/>
              </w:rPr>
              <w:t>(5 pts)</w:t>
            </w:r>
          </w:p>
          <w:p w14:paraId="6966A585"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color w:val="000000" w:themeColor="text1"/>
                <w:lang w:val="en-GB"/>
              </w:rPr>
              <w:t>Minimum 2 rooms: 1 small (6–8 persons) and 1 large (≥20 persons). Equipped with screens/projectors and VC systems (Zoom/MS Teams-ready).</w:t>
            </w:r>
          </w:p>
          <w:p w14:paraId="21E8DA80"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i/>
                <w:iCs/>
                <w:color w:val="000000" w:themeColor="text1"/>
                <w:lang w:val="en-GB"/>
              </w:rPr>
              <w:t xml:space="preserve">Both rooms, VC-ready — 5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Both rooms, no VC — 3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One room only — 1 </w:t>
            </w:r>
            <w:proofErr w:type="gramStart"/>
            <w:r w:rsidRPr="00EA24AA">
              <w:rPr>
                <w:rFonts w:ascii="Times New Roman" w:hAnsi="Times New Roman" w:cs="Times New Roman"/>
                <w:i/>
                <w:iCs/>
                <w:color w:val="000000" w:themeColor="text1"/>
                <w:lang w:val="en-GB"/>
              </w:rPr>
              <w:t>pt  |</w:t>
            </w:r>
            <w:proofErr w:type="gramEnd"/>
            <w:r w:rsidRPr="00EA24AA">
              <w:rPr>
                <w:rFonts w:ascii="Times New Roman" w:hAnsi="Times New Roman" w:cs="Times New Roman"/>
                <w:i/>
                <w:iCs/>
                <w:color w:val="000000" w:themeColor="text1"/>
                <w:lang w:val="en-GB"/>
              </w:rPr>
              <w:t xml:space="preserve">  None — 0 pts</w:t>
            </w:r>
          </w:p>
          <w:p w14:paraId="7D132BA6"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p>
          <w:p w14:paraId="637E86A0" w14:textId="0B4FF315"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b/>
                <w:bCs/>
                <w:color w:val="000000" w:themeColor="text1"/>
                <w:lang w:val="en-GB"/>
              </w:rPr>
              <w:t xml:space="preserve">Comfort &amp; environmental quality </w:t>
            </w:r>
            <w:r w:rsidRPr="00EA24AA">
              <w:rPr>
                <w:rFonts w:ascii="Times New Roman" w:hAnsi="Times New Roman" w:cs="Times New Roman"/>
                <w:color w:val="000000" w:themeColor="text1"/>
                <w:lang w:val="en-GB"/>
              </w:rPr>
              <w:t>(5 pts)</w:t>
            </w:r>
          </w:p>
          <w:p w14:paraId="07FF83C4" w14:textId="77777777" w:rsidR="00EA24AA" w:rsidRPr="00EA24AA" w:rsidRDefault="00EA24AA" w:rsidP="00EA24AA">
            <w:pPr>
              <w:suppressAutoHyphens/>
              <w:spacing w:after="0"/>
              <w:jc w:val="both"/>
              <w:rPr>
                <w:rFonts w:ascii="Times New Roman" w:hAnsi="Times New Roman" w:cs="Times New Roman"/>
                <w:color w:val="000000" w:themeColor="text1"/>
                <w:lang w:val="en-GB"/>
              </w:rPr>
            </w:pPr>
            <w:r w:rsidRPr="00EA24AA">
              <w:rPr>
                <w:rFonts w:ascii="Times New Roman" w:hAnsi="Times New Roman" w:cs="Times New Roman"/>
                <w:color w:val="000000" w:themeColor="text1"/>
                <w:lang w:val="en-GB"/>
              </w:rPr>
              <w:t>Mechanical ventilation (in addition to AC), adequate natural lighting, soundproofing in meeting rooms.</w:t>
            </w:r>
          </w:p>
          <w:p w14:paraId="3F5562A3" w14:textId="706EAF4C" w:rsidR="00D0375B" w:rsidRDefault="00EA24AA" w:rsidP="00EA24AA">
            <w:pPr>
              <w:suppressAutoHyphens/>
              <w:spacing w:after="0"/>
              <w:jc w:val="both"/>
              <w:rPr>
                <w:rFonts w:ascii="Times New Roman" w:hAnsi="Times New Roman" w:cs="Times New Roman"/>
                <w:color w:val="000000" w:themeColor="text1"/>
              </w:rPr>
            </w:pPr>
            <w:r w:rsidRPr="00EA24AA">
              <w:rPr>
                <w:rFonts w:ascii="Times New Roman" w:hAnsi="Times New Roman" w:cs="Times New Roman"/>
                <w:i/>
                <w:iCs/>
                <w:color w:val="000000" w:themeColor="text1"/>
                <w:lang w:val="en-GB"/>
              </w:rPr>
              <w:t xml:space="preserve">All three — 5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Two — 3 </w:t>
            </w:r>
            <w:proofErr w:type="gramStart"/>
            <w:r w:rsidRPr="00EA24AA">
              <w:rPr>
                <w:rFonts w:ascii="Times New Roman" w:hAnsi="Times New Roman" w:cs="Times New Roman"/>
                <w:i/>
                <w:iCs/>
                <w:color w:val="000000" w:themeColor="text1"/>
                <w:lang w:val="en-GB"/>
              </w:rPr>
              <w:t>pts  |</w:t>
            </w:r>
            <w:proofErr w:type="gramEnd"/>
            <w:r w:rsidRPr="00EA24AA">
              <w:rPr>
                <w:rFonts w:ascii="Times New Roman" w:hAnsi="Times New Roman" w:cs="Times New Roman"/>
                <w:i/>
                <w:iCs/>
                <w:color w:val="000000" w:themeColor="text1"/>
                <w:lang w:val="en-GB"/>
              </w:rPr>
              <w:t xml:space="preserve">  One — 1 </w:t>
            </w:r>
            <w:proofErr w:type="gramStart"/>
            <w:r w:rsidRPr="00EA24AA">
              <w:rPr>
                <w:rFonts w:ascii="Times New Roman" w:hAnsi="Times New Roman" w:cs="Times New Roman"/>
                <w:i/>
                <w:iCs/>
                <w:color w:val="000000" w:themeColor="text1"/>
                <w:lang w:val="en-GB"/>
              </w:rPr>
              <w:t>pt  |</w:t>
            </w:r>
            <w:proofErr w:type="gramEnd"/>
            <w:r w:rsidRPr="00EA24AA">
              <w:rPr>
                <w:rFonts w:ascii="Times New Roman" w:hAnsi="Times New Roman" w:cs="Times New Roman"/>
                <w:i/>
                <w:iCs/>
                <w:color w:val="000000" w:themeColor="text1"/>
                <w:lang w:val="en-GB"/>
              </w:rPr>
              <w:t xml:space="preserve">  None — 0 pts</w:t>
            </w:r>
          </w:p>
          <w:p w14:paraId="50CED143" w14:textId="77777777" w:rsidR="004D0553" w:rsidRDefault="004D0553" w:rsidP="00D0375B">
            <w:pPr>
              <w:suppressAutoHyphens/>
              <w:spacing w:after="0"/>
              <w:jc w:val="both"/>
              <w:rPr>
                <w:rFonts w:ascii="Times New Roman" w:hAnsi="Times New Roman" w:cs="Times New Roman"/>
                <w:color w:val="000000" w:themeColor="text1"/>
              </w:rPr>
            </w:pPr>
          </w:p>
          <w:p w14:paraId="32289C6E" w14:textId="5B97D381" w:rsidR="00B830E1" w:rsidRDefault="00D0375B" w:rsidP="00D0375B">
            <w:pPr>
              <w:suppressAutoHyphens/>
              <w:spacing w:after="0"/>
              <w:jc w:val="both"/>
              <w:rPr>
                <w:rFonts w:ascii="Times New Roman" w:hAnsi="Times New Roman" w:cs="Times New Roman"/>
                <w:b/>
                <w:bCs/>
                <w:color w:val="000000" w:themeColor="text1"/>
                <w:lang w:val="en-US"/>
              </w:rPr>
            </w:pPr>
            <w:r w:rsidRPr="008C55AD">
              <w:rPr>
                <w:rFonts w:ascii="Times New Roman" w:hAnsi="Times New Roman" w:cs="Times New Roman"/>
                <w:b/>
                <w:bCs/>
                <w:color w:val="000000" w:themeColor="text1"/>
                <w:lang w:val="en-US"/>
              </w:rPr>
              <w:t>3.</w:t>
            </w:r>
            <w:r w:rsidR="00B830E1">
              <w:rPr>
                <w:rFonts w:ascii="Times New Roman" w:hAnsi="Times New Roman" w:cs="Times New Roman"/>
                <w:b/>
                <w:bCs/>
                <w:color w:val="000000" w:themeColor="text1"/>
                <w:lang w:val="en-US"/>
              </w:rPr>
              <w:t xml:space="preserve"> </w:t>
            </w:r>
            <w:proofErr w:type="spellStart"/>
            <w:r w:rsidR="00B830E1" w:rsidRPr="00B830E1">
              <w:rPr>
                <w:rFonts w:ascii="Times New Roman" w:hAnsi="Times New Roman" w:cs="Times New Roman"/>
                <w:b/>
                <w:bCs/>
                <w:color w:val="000000" w:themeColor="text1"/>
              </w:rPr>
              <w:t>Safety</w:t>
            </w:r>
            <w:proofErr w:type="spellEnd"/>
            <w:r w:rsidR="00B830E1" w:rsidRPr="00B830E1">
              <w:rPr>
                <w:rFonts w:ascii="Times New Roman" w:hAnsi="Times New Roman" w:cs="Times New Roman"/>
                <w:b/>
                <w:bCs/>
                <w:color w:val="000000" w:themeColor="text1"/>
              </w:rPr>
              <w:t xml:space="preserve">, </w:t>
            </w:r>
            <w:proofErr w:type="spellStart"/>
            <w:r w:rsidR="00B830E1" w:rsidRPr="00B830E1">
              <w:rPr>
                <w:rFonts w:ascii="Times New Roman" w:hAnsi="Times New Roman" w:cs="Times New Roman"/>
                <w:b/>
                <w:bCs/>
                <w:color w:val="000000" w:themeColor="text1"/>
              </w:rPr>
              <w:t>Security</w:t>
            </w:r>
            <w:proofErr w:type="spellEnd"/>
            <w:r w:rsidR="00B830E1" w:rsidRPr="00B830E1">
              <w:rPr>
                <w:rFonts w:ascii="Times New Roman" w:hAnsi="Times New Roman" w:cs="Times New Roman"/>
                <w:b/>
                <w:bCs/>
                <w:color w:val="000000" w:themeColor="text1"/>
              </w:rPr>
              <w:t xml:space="preserve"> &amp; Access</w:t>
            </w:r>
            <w:r w:rsidR="005505FA">
              <w:rPr>
                <w:rFonts w:ascii="Times New Roman" w:hAnsi="Times New Roman" w:cs="Times New Roman"/>
                <w:b/>
                <w:bCs/>
                <w:color w:val="000000" w:themeColor="text1"/>
                <w:lang w:val="en-US"/>
              </w:rPr>
              <w:t>: 15 points maximum</w:t>
            </w:r>
            <w:r w:rsidRPr="008C55AD">
              <w:rPr>
                <w:rFonts w:ascii="Times New Roman" w:hAnsi="Times New Roman" w:cs="Times New Roman"/>
                <w:b/>
                <w:bCs/>
                <w:color w:val="000000" w:themeColor="text1"/>
                <w:lang w:val="en-US"/>
              </w:rPr>
              <w:t xml:space="preserve"> </w:t>
            </w:r>
          </w:p>
          <w:p w14:paraId="2648B242" w14:textId="77777777" w:rsidR="006F6788" w:rsidRDefault="006F6788" w:rsidP="004B6456">
            <w:pPr>
              <w:suppressAutoHyphens/>
              <w:spacing w:after="0"/>
              <w:jc w:val="both"/>
              <w:rPr>
                <w:rFonts w:ascii="Times New Roman" w:hAnsi="Times New Roman" w:cs="Times New Roman"/>
                <w:b/>
                <w:bCs/>
                <w:color w:val="000000" w:themeColor="text1"/>
              </w:rPr>
            </w:pPr>
          </w:p>
          <w:p w14:paraId="2315A0A4" w14:textId="4DEB4EF0"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b/>
                <w:bCs/>
                <w:color w:val="000000" w:themeColor="text1"/>
                <w:lang w:val="en-GB"/>
              </w:rPr>
              <w:t xml:space="preserve">Fire safety compliance </w:t>
            </w:r>
            <w:r w:rsidRPr="004B6456">
              <w:rPr>
                <w:rFonts w:ascii="Times New Roman" w:hAnsi="Times New Roman" w:cs="Times New Roman"/>
                <w:color w:val="000000" w:themeColor="text1"/>
                <w:lang w:val="en-GB"/>
              </w:rPr>
              <w:t>(5 pts)</w:t>
            </w:r>
          </w:p>
          <w:p w14:paraId="0FC07179"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proofErr w:type="gramStart"/>
            <w:r w:rsidRPr="004B6456">
              <w:rPr>
                <w:rFonts w:ascii="Times New Roman" w:hAnsi="Times New Roman" w:cs="Times New Roman"/>
                <w:color w:val="000000" w:themeColor="text1"/>
                <w:lang w:val="en-GB"/>
              </w:rPr>
              <w:t>Valid fire safety certification,</w:t>
            </w:r>
            <w:proofErr w:type="gramEnd"/>
            <w:r w:rsidRPr="004B6456">
              <w:rPr>
                <w:rFonts w:ascii="Times New Roman" w:hAnsi="Times New Roman" w:cs="Times New Roman"/>
                <w:color w:val="000000" w:themeColor="text1"/>
                <w:lang w:val="en-GB"/>
              </w:rPr>
              <w:t xml:space="preserve"> clearly marked emergency exits, evacuation plan, fire extinguishers, alarm system.</w:t>
            </w:r>
          </w:p>
          <w:p w14:paraId="64CDE3C8"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i/>
                <w:iCs/>
                <w:color w:val="000000" w:themeColor="text1"/>
                <w:lang w:val="en-GB"/>
              </w:rPr>
              <w:t xml:space="preserve">All present, certificates valid — 5 </w:t>
            </w:r>
            <w:proofErr w:type="gramStart"/>
            <w:r w:rsidRPr="004B6456">
              <w:rPr>
                <w:rFonts w:ascii="Times New Roman" w:hAnsi="Times New Roman" w:cs="Times New Roman"/>
                <w:i/>
                <w:iCs/>
                <w:color w:val="000000" w:themeColor="text1"/>
                <w:lang w:val="en-GB"/>
              </w:rPr>
              <w:t>pts  |</w:t>
            </w:r>
            <w:proofErr w:type="gramEnd"/>
            <w:r w:rsidRPr="004B6456">
              <w:rPr>
                <w:rFonts w:ascii="Times New Roman" w:hAnsi="Times New Roman" w:cs="Times New Roman"/>
                <w:i/>
                <w:iCs/>
                <w:color w:val="000000" w:themeColor="text1"/>
                <w:lang w:val="en-GB"/>
              </w:rPr>
              <w:t xml:space="preserve">  Partial — 2 </w:t>
            </w:r>
            <w:proofErr w:type="gramStart"/>
            <w:r w:rsidRPr="004B6456">
              <w:rPr>
                <w:rFonts w:ascii="Times New Roman" w:hAnsi="Times New Roman" w:cs="Times New Roman"/>
                <w:i/>
                <w:iCs/>
                <w:color w:val="000000" w:themeColor="text1"/>
                <w:lang w:val="en-GB"/>
              </w:rPr>
              <w:t>pts  |</w:t>
            </w:r>
            <w:proofErr w:type="gramEnd"/>
            <w:r w:rsidRPr="004B6456">
              <w:rPr>
                <w:rFonts w:ascii="Times New Roman" w:hAnsi="Times New Roman" w:cs="Times New Roman"/>
                <w:i/>
                <w:iCs/>
                <w:color w:val="000000" w:themeColor="text1"/>
                <w:lang w:val="en-GB"/>
              </w:rPr>
              <w:t xml:space="preserve">  Not compliant — 0 pts</w:t>
            </w:r>
          </w:p>
          <w:p w14:paraId="49A84BAB"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p>
          <w:p w14:paraId="586BBB0F"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b/>
                <w:bCs/>
                <w:color w:val="000000" w:themeColor="text1"/>
                <w:lang w:val="en-GB"/>
              </w:rPr>
              <w:t xml:space="preserve">Security &amp; access </w:t>
            </w:r>
            <w:proofErr w:type="gramStart"/>
            <w:r w:rsidRPr="004B6456">
              <w:rPr>
                <w:rFonts w:ascii="Times New Roman" w:hAnsi="Times New Roman" w:cs="Times New Roman"/>
                <w:b/>
                <w:bCs/>
                <w:color w:val="000000" w:themeColor="text1"/>
                <w:lang w:val="en-GB"/>
              </w:rPr>
              <w:t xml:space="preserve">control  </w:t>
            </w:r>
            <w:r w:rsidRPr="004B6456">
              <w:rPr>
                <w:rFonts w:ascii="Times New Roman" w:hAnsi="Times New Roman" w:cs="Times New Roman"/>
                <w:color w:val="000000" w:themeColor="text1"/>
                <w:lang w:val="en-GB"/>
              </w:rPr>
              <w:t>(</w:t>
            </w:r>
            <w:proofErr w:type="gramEnd"/>
            <w:r w:rsidRPr="004B6456">
              <w:rPr>
                <w:rFonts w:ascii="Times New Roman" w:hAnsi="Times New Roman" w:cs="Times New Roman"/>
                <w:color w:val="000000" w:themeColor="text1"/>
                <w:lang w:val="en-GB"/>
              </w:rPr>
              <w:t>5 pts)</w:t>
            </w:r>
          </w:p>
          <w:p w14:paraId="37F4036B"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color w:val="000000" w:themeColor="text1"/>
                <w:lang w:val="en-GB"/>
              </w:rPr>
              <w:t>24/7 on-site security; CCTV in common areas; access control system (key cards/badges); dedicated floor access control.</w:t>
            </w:r>
          </w:p>
          <w:p w14:paraId="2733F8F6"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i/>
                <w:iCs/>
                <w:color w:val="000000" w:themeColor="text1"/>
                <w:lang w:val="en-GB"/>
              </w:rPr>
              <w:t xml:space="preserve">All four elements — 5 </w:t>
            </w:r>
            <w:proofErr w:type="gramStart"/>
            <w:r w:rsidRPr="004B6456">
              <w:rPr>
                <w:rFonts w:ascii="Times New Roman" w:hAnsi="Times New Roman" w:cs="Times New Roman"/>
                <w:i/>
                <w:iCs/>
                <w:color w:val="000000" w:themeColor="text1"/>
                <w:lang w:val="en-GB"/>
              </w:rPr>
              <w:t>pts  |</w:t>
            </w:r>
            <w:proofErr w:type="gramEnd"/>
            <w:r w:rsidRPr="004B6456">
              <w:rPr>
                <w:rFonts w:ascii="Times New Roman" w:hAnsi="Times New Roman" w:cs="Times New Roman"/>
                <w:i/>
                <w:iCs/>
                <w:color w:val="000000" w:themeColor="text1"/>
                <w:lang w:val="en-GB"/>
              </w:rPr>
              <w:t xml:space="preserve">  Three elements — 3 </w:t>
            </w:r>
            <w:proofErr w:type="gramStart"/>
            <w:r w:rsidRPr="004B6456">
              <w:rPr>
                <w:rFonts w:ascii="Times New Roman" w:hAnsi="Times New Roman" w:cs="Times New Roman"/>
                <w:i/>
                <w:iCs/>
                <w:color w:val="000000" w:themeColor="text1"/>
                <w:lang w:val="en-GB"/>
              </w:rPr>
              <w:t>pts  |</w:t>
            </w:r>
            <w:proofErr w:type="gramEnd"/>
            <w:r w:rsidRPr="004B6456">
              <w:rPr>
                <w:rFonts w:ascii="Times New Roman" w:hAnsi="Times New Roman" w:cs="Times New Roman"/>
                <w:i/>
                <w:iCs/>
                <w:color w:val="000000" w:themeColor="text1"/>
                <w:lang w:val="en-GB"/>
              </w:rPr>
              <w:t xml:space="preserve">  Fewer than three — 0 pts</w:t>
            </w:r>
          </w:p>
          <w:p w14:paraId="0FE2CE16"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p>
          <w:p w14:paraId="0B08D7DF"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b/>
                <w:bCs/>
                <w:color w:val="000000" w:themeColor="text1"/>
                <w:lang w:val="en-GB"/>
              </w:rPr>
              <w:t xml:space="preserve">24/7 staff office </w:t>
            </w:r>
            <w:proofErr w:type="gramStart"/>
            <w:r w:rsidRPr="004B6456">
              <w:rPr>
                <w:rFonts w:ascii="Times New Roman" w:hAnsi="Times New Roman" w:cs="Times New Roman"/>
                <w:b/>
                <w:bCs/>
                <w:color w:val="000000" w:themeColor="text1"/>
                <w:lang w:val="en-GB"/>
              </w:rPr>
              <w:t xml:space="preserve">access  </w:t>
            </w:r>
            <w:r w:rsidRPr="004B6456">
              <w:rPr>
                <w:rFonts w:ascii="Times New Roman" w:hAnsi="Times New Roman" w:cs="Times New Roman"/>
                <w:color w:val="000000" w:themeColor="text1"/>
                <w:lang w:val="en-GB"/>
              </w:rPr>
              <w:t>(</w:t>
            </w:r>
            <w:proofErr w:type="gramEnd"/>
            <w:r w:rsidRPr="004B6456">
              <w:rPr>
                <w:rFonts w:ascii="Times New Roman" w:hAnsi="Times New Roman" w:cs="Times New Roman"/>
                <w:color w:val="000000" w:themeColor="text1"/>
                <w:lang w:val="en-GB"/>
              </w:rPr>
              <w:t>3 pts)</w:t>
            </w:r>
          </w:p>
          <w:p w14:paraId="6D4E2A20"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color w:val="000000" w:themeColor="text1"/>
                <w:lang w:val="en-GB"/>
              </w:rPr>
              <w:t>Unrestricted 24/7 access to office premises guaranteed for all project staff.</w:t>
            </w:r>
          </w:p>
          <w:p w14:paraId="6AB2FC97"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i/>
                <w:iCs/>
                <w:color w:val="000000" w:themeColor="text1"/>
                <w:lang w:val="en-GB"/>
              </w:rPr>
              <w:t xml:space="preserve">Yes — 3 </w:t>
            </w:r>
            <w:proofErr w:type="gramStart"/>
            <w:r w:rsidRPr="004B6456">
              <w:rPr>
                <w:rFonts w:ascii="Times New Roman" w:hAnsi="Times New Roman" w:cs="Times New Roman"/>
                <w:i/>
                <w:iCs/>
                <w:color w:val="000000" w:themeColor="text1"/>
                <w:lang w:val="en-GB"/>
              </w:rPr>
              <w:t>pts  |</w:t>
            </w:r>
            <w:proofErr w:type="gramEnd"/>
            <w:r w:rsidRPr="004B6456">
              <w:rPr>
                <w:rFonts w:ascii="Times New Roman" w:hAnsi="Times New Roman" w:cs="Times New Roman"/>
                <w:i/>
                <w:iCs/>
                <w:color w:val="000000" w:themeColor="text1"/>
                <w:lang w:val="en-GB"/>
              </w:rPr>
              <w:t xml:space="preserve">  No — 0 pts</w:t>
            </w:r>
          </w:p>
          <w:p w14:paraId="2F8BA959"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proofErr w:type="gramStart"/>
            <w:r w:rsidRPr="004B6456">
              <w:rPr>
                <w:rFonts w:ascii="Times New Roman" w:hAnsi="Times New Roman" w:cs="Times New Roman"/>
                <w:b/>
                <w:bCs/>
                <w:color w:val="000000" w:themeColor="text1"/>
                <w:lang w:val="en-GB"/>
              </w:rPr>
              <w:t xml:space="preserve">Parking  </w:t>
            </w:r>
            <w:r w:rsidRPr="004B6456">
              <w:rPr>
                <w:rFonts w:ascii="Times New Roman" w:hAnsi="Times New Roman" w:cs="Times New Roman"/>
                <w:color w:val="000000" w:themeColor="text1"/>
                <w:lang w:val="en-GB"/>
              </w:rPr>
              <w:t>(</w:t>
            </w:r>
            <w:proofErr w:type="gramEnd"/>
            <w:r w:rsidRPr="004B6456">
              <w:rPr>
                <w:rFonts w:ascii="Times New Roman" w:hAnsi="Times New Roman" w:cs="Times New Roman"/>
                <w:color w:val="000000" w:themeColor="text1"/>
                <w:lang w:val="en-GB"/>
              </w:rPr>
              <w:t>2 pts)</w:t>
            </w:r>
          </w:p>
          <w:p w14:paraId="1BEC7BFF" w14:textId="77777777" w:rsidR="004B6456" w:rsidRPr="004B6456" w:rsidRDefault="004B6456" w:rsidP="004B6456">
            <w:pPr>
              <w:suppressAutoHyphens/>
              <w:spacing w:after="0"/>
              <w:jc w:val="both"/>
              <w:rPr>
                <w:rFonts w:ascii="Times New Roman" w:hAnsi="Times New Roman" w:cs="Times New Roman"/>
                <w:color w:val="000000" w:themeColor="text1"/>
                <w:lang w:val="en-GB"/>
              </w:rPr>
            </w:pPr>
            <w:r w:rsidRPr="004B6456">
              <w:rPr>
                <w:rFonts w:ascii="Times New Roman" w:hAnsi="Times New Roman" w:cs="Times New Roman"/>
                <w:color w:val="000000" w:themeColor="text1"/>
                <w:lang w:val="en-GB"/>
              </w:rPr>
              <w:t>Minimum 5 dedicated parking spaces for staff and visitors. Bidders must state exact number.</w:t>
            </w:r>
          </w:p>
          <w:p w14:paraId="6AC22D60" w14:textId="5A5DB61C" w:rsidR="00B830E1" w:rsidRDefault="004B6456" w:rsidP="004B6456">
            <w:pPr>
              <w:suppressAutoHyphens/>
              <w:spacing w:after="0"/>
              <w:jc w:val="both"/>
              <w:rPr>
                <w:rFonts w:ascii="Times New Roman" w:hAnsi="Times New Roman" w:cs="Times New Roman"/>
                <w:b/>
                <w:bCs/>
                <w:color w:val="000000" w:themeColor="text1"/>
                <w:lang w:val="en-US"/>
              </w:rPr>
            </w:pPr>
            <w:r w:rsidRPr="004B6456">
              <w:rPr>
                <w:rFonts w:ascii="Times New Roman" w:hAnsi="Times New Roman" w:cs="Times New Roman"/>
                <w:i/>
                <w:iCs/>
                <w:color w:val="000000" w:themeColor="text1"/>
                <w:lang w:val="en-GB"/>
              </w:rPr>
              <w:t xml:space="preserve">≥5 spaces — 2 </w:t>
            </w:r>
            <w:proofErr w:type="gramStart"/>
            <w:r w:rsidRPr="004B6456">
              <w:rPr>
                <w:rFonts w:ascii="Times New Roman" w:hAnsi="Times New Roman" w:cs="Times New Roman"/>
                <w:i/>
                <w:iCs/>
                <w:color w:val="000000" w:themeColor="text1"/>
                <w:lang w:val="en-GB"/>
              </w:rPr>
              <w:t>pts  |</w:t>
            </w:r>
            <w:proofErr w:type="gramEnd"/>
            <w:r w:rsidRPr="004B6456">
              <w:rPr>
                <w:rFonts w:ascii="Times New Roman" w:hAnsi="Times New Roman" w:cs="Times New Roman"/>
                <w:i/>
                <w:iCs/>
                <w:color w:val="000000" w:themeColor="text1"/>
                <w:lang w:val="en-GB"/>
              </w:rPr>
              <w:t xml:space="preserve">  1–4 spaces — 1 </w:t>
            </w:r>
            <w:proofErr w:type="gramStart"/>
            <w:r w:rsidRPr="004B6456">
              <w:rPr>
                <w:rFonts w:ascii="Times New Roman" w:hAnsi="Times New Roman" w:cs="Times New Roman"/>
                <w:i/>
                <w:iCs/>
                <w:color w:val="000000" w:themeColor="text1"/>
                <w:lang w:val="en-GB"/>
              </w:rPr>
              <w:t>pt  |</w:t>
            </w:r>
            <w:proofErr w:type="gramEnd"/>
            <w:r w:rsidRPr="004B6456">
              <w:rPr>
                <w:rFonts w:ascii="Times New Roman" w:hAnsi="Times New Roman" w:cs="Times New Roman"/>
                <w:i/>
                <w:iCs/>
                <w:color w:val="000000" w:themeColor="text1"/>
                <w:lang w:val="en-GB"/>
              </w:rPr>
              <w:t xml:space="preserve">  None — 0 pts</w:t>
            </w:r>
          </w:p>
          <w:p w14:paraId="1781C712" w14:textId="77777777" w:rsidR="004B6456" w:rsidRDefault="004B6456" w:rsidP="00D0375B">
            <w:pPr>
              <w:suppressAutoHyphens/>
              <w:spacing w:after="0"/>
              <w:jc w:val="both"/>
              <w:rPr>
                <w:rFonts w:ascii="Times New Roman" w:hAnsi="Times New Roman" w:cs="Times New Roman"/>
                <w:b/>
                <w:bCs/>
                <w:color w:val="000000" w:themeColor="text1"/>
                <w:lang w:val="en-US"/>
              </w:rPr>
            </w:pPr>
          </w:p>
          <w:p w14:paraId="71FAE5DD" w14:textId="77777777" w:rsidR="000D35FB" w:rsidRDefault="000D35FB" w:rsidP="00D0375B">
            <w:pPr>
              <w:suppressAutoHyphens/>
              <w:spacing w:after="0"/>
              <w:jc w:val="both"/>
              <w:rPr>
                <w:rFonts w:ascii="Times New Roman" w:hAnsi="Times New Roman" w:cs="Times New Roman"/>
                <w:b/>
                <w:bCs/>
                <w:color w:val="000000" w:themeColor="text1"/>
              </w:rPr>
            </w:pPr>
          </w:p>
          <w:p w14:paraId="49B5DC1C" w14:textId="64A6E70E" w:rsidR="00D0375B" w:rsidRPr="008C55AD" w:rsidRDefault="004B6456" w:rsidP="00D0375B">
            <w:pPr>
              <w:suppressAutoHyphens/>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lastRenderedPageBreak/>
              <w:t xml:space="preserve">4. </w:t>
            </w:r>
            <w:r w:rsidR="00D0375B" w:rsidRPr="008C55AD">
              <w:rPr>
                <w:rFonts w:ascii="Times New Roman" w:hAnsi="Times New Roman" w:cs="Times New Roman"/>
                <w:b/>
                <w:bCs/>
                <w:color w:val="000000" w:themeColor="text1"/>
                <w:lang w:val="en-US"/>
              </w:rPr>
              <w:t xml:space="preserve">Availability and Readiness: </w:t>
            </w:r>
            <w:r>
              <w:rPr>
                <w:rFonts w:ascii="Times New Roman" w:hAnsi="Times New Roman" w:cs="Times New Roman"/>
                <w:b/>
                <w:bCs/>
                <w:color w:val="000000" w:themeColor="text1"/>
                <w:lang w:val="en-US"/>
              </w:rPr>
              <w:t>15</w:t>
            </w:r>
            <w:r w:rsidR="00D0375B" w:rsidRPr="008C55AD">
              <w:rPr>
                <w:rFonts w:ascii="Times New Roman" w:hAnsi="Times New Roman" w:cs="Times New Roman"/>
                <w:b/>
                <w:bCs/>
                <w:color w:val="000000" w:themeColor="text1"/>
                <w:lang w:val="en-US"/>
              </w:rPr>
              <w:t xml:space="preserve"> points maximum</w:t>
            </w:r>
          </w:p>
          <w:p w14:paraId="62975E4E" w14:textId="77777777" w:rsidR="00590F8F" w:rsidRPr="00F14907" w:rsidRDefault="00590F8F" w:rsidP="00590F8F">
            <w:pPr>
              <w:suppressAutoHyphens/>
              <w:spacing w:after="0"/>
              <w:jc w:val="both"/>
              <w:rPr>
                <w:rFonts w:ascii="Times New Roman" w:hAnsi="Times New Roman" w:cs="Times New Roman"/>
                <w:color w:val="000000" w:themeColor="text1"/>
                <w:lang w:val="en-GB"/>
              </w:rPr>
            </w:pPr>
            <w:r w:rsidRPr="00590F8F">
              <w:rPr>
                <w:rFonts w:ascii="Times New Roman" w:hAnsi="Times New Roman" w:cs="Times New Roman"/>
                <w:color w:val="000000" w:themeColor="text1"/>
                <w:lang w:val="en-GB"/>
              </w:rPr>
              <w:t xml:space="preserve">Ready within 10 </w:t>
            </w:r>
            <w:r w:rsidRPr="00F14907">
              <w:rPr>
                <w:rFonts w:ascii="Times New Roman" w:hAnsi="Times New Roman" w:cs="Times New Roman"/>
                <w:color w:val="000000" w:themeColor="text1"/>
                <w:lang w:val="en-GB"/>
              </w:rPr>
              <w:t>calendar days — 15 pts</w:t>
            </w:r>
          </w:p>
          <w:p w14:paraId="6409C12F" w14:textId="77777777" w:rsidR="00590F8F" w:rsidRPr="00F14907" w:rsidRDefault="00590F8F" w:rsidP="00590F8F">
            <w:pPr>
              <w:suppressAutoHyphens/>
              <w:spacing w:after="0"/>
              <w:jc w:val="both"/>
              <w:rPr>
                <w:rFonts w:ascii="Times New Roman" w:hAnsi="Times New Roman" w:cs="Times New Roman"/>
                <w:color w:val="000000" w:themeColor="text1"/>
                <w:lang w:val="en-GB"/>
              </w:rPr>
            </w:pPr>
            <w:r w:rsidRPr="00F14907">
              <w:rPr>
                <w:rFonts w:ascii="Times New Roman" w:hAnsi="Times New Roman" w:cs="Times New Roman"/>
                <w:color w:val="000000" w:themeColor="text1"/>
                <w:lang w:val="en-GB"/>
              </w:rPr>
              <w:t>Ready within 11–14 calendar days — 10 pts</w:t>
            </w:r>
          </w:p>
          <w:p w14:paraId="654502A9" w14:textId="77777777" w:rsidR="00590F8F" w:rsidRPr="00F14907" w:rsidRDefault="00590F8F" w:rsidP="00590F8F">
            <w:pPr>
              <w:suppressAutoHyphens/>
              <w:spacing w:after="0"/>
              <w:jc w:val="both"/>
              <w:rPr>
                <w:rFonts w:ascii="Times New Roman" w:hAnsi="Times New Roman" w:cs="Times New Roman"/>
                <w:color w:val="000000" w:themeColor="text1"/>
                <w:lang w:val="en-GB"/>
              </w:rPr>
            </w:pPr>
            <w:r w:rsidRPr="00F14907">
              <w:rPr>
                <w:rFonts w:ascii="Times New Roman" w:hAnsi="Times New Roman" w:cs="Times New Roman"/>
                <w:color w:val="000000" w:themeColor="text1"/>
                <w:lang w:val="en-GB"/>
              </w:rPr>
              <w:t>Ready within 15–21 calendar days — 5 pts</w:t>
            </w:r>
          </w:p>
          <w:p w14:paraId="3EA626C6" w14:textId="2383FE63" w:rsidR="00D0375B" w:rsidRPr="00F14907" w:rsidRDefault="00590F8F" w:rsidP="00590F8F">
            <w:pPr>
              <w:suppressAutoHyphens/>
              <w:spacing w:after="0"/>
              <w:jc w:val="both"/>
              <w:rPr>
                <w:rFonts w:ascii="Times New Roman" w:hAnsi="Times New Roman" w:cs="Times New Roman"/>
                <w:color w:val="000000" w:themeColor="text1"/>
                <w:lang w:val="en-US"/>
              </w:rPr>
            </w:pPr>
            <w:r w:rsidRPr="00F14907">
              <w:rPr>
                <w:rFonts w:ascii="Times New Roman" w:hAnsi="Times New Roman" w:cs="Times New Roman"/>
                <w:color w:val="000000" w:themeColor="text1"/>
                <w:lang w:val="en-GB"/>
              </w:rPr>
              <w:t>Ready after 21 calendar days — 0 pts</w:t>
            </w:r>
          </w:p>
          <w:p w14:paraId="25CBC797" w14:textId="77777777" w:rsidR="004D0553" w:rsidRPr="004D0553" w:rsidRDefault="004D0553" w:rsidP="00D0375B">
            <w:pPr>
              <w:suppressAutoHyphens/>
              <w:spacing w:after="0"/>
              <w:jc w:val="both"/>
              <w:rPr>
                <w:rFonts w:ascii="Times New Roman" w:hAnsi="Times New Roman" w:cs="Times New Roman"/>
                <w:color w:val="000000" w:themeColor="text1"/>
                <w:lang w:val="en-US"/>
              </w:rPr>
            </w:pPr>
          </w:p>
          <w:p w14:paraId="072A5725" w14:textId="2712A399" w:rsidR="00D0375B" w:rsidRDefault="00590F8F" w:rsidP="00D0375B">
            <w:pPr>
              <w:suppressAutoHyphens/>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lang w:val="en-US"/>
              </w:rPr>
              <w:t>5</w:t>
            </w:r>
            <w:r w:rsidR="00D0375B" w:rsidRPr="008C55AD">
              <w:rPr>
                <w:rFonts w:ascii="Times New Roman" w:hAnsi="Times New Roman" w:cs="Times New Roman"/>
                <w:b/>
                <w:bCs/>
                <w:color w:val="000000" w:themeColor="text1"/>
                <w:lang w:val="en-US"/>
              </w:rPr>
              <w:t xml:space="preserve">. </w:t>
            </w:r>
            <w:r w:rsidR="00D0375B" w:rsidRPr="005F5383">
              <w:rPr>
                <w:rFonts w:ascii="Times New Roman" w:hAnsi="Times New Roman" w:cs="Times New Roman"/>
                <w:b/>
                <w:bCs/>
                <w:color w:val="000000" w:themeColor="text1"/>
                <w:lang w:val="en-US"/>
              </w:rPr>
              <w:t xml:space="preserve">Location and </w:t>
            </w:r>
            <w:proofErr w:type="spellStart"/>
            <w:r w:rsidR="005F5383" w:rsidRPr="005F5383">
              <w:rPr>
                <w:rFonts w:ascii="Times New Roman" w:hAnsi="Times New Roman" w:cs="Times New Roman"/>
                <w:b/>
                <w:bCs/>
                <w:color w:val="1A1A1A"/>
              </w:rPr>
              <w:t>Metro</w:t>
            </w:r>
            <w:proofErr w:type="spellEnd"/>
            <w:r w:rsidR="005F5383" w:rsidRPr="005F5383">
              <w:rPr>
                <w:rFonts w:ascii="Times New Roman" w:hAnsi="Times New Roman" w:cs="Times New Roman"/>
                <w:b/>
                <w:bCs/>
                <w:color w:val="1A1A1A"/>
              </w:rPr>
              <w:t xml:space="preserve"> </w:t>
            </w:r>
            <w:r w:rsidR="00D0375B" w:rsidRPr="005F5383">
              <w:rPr>
                <w:rFonts w:ascii="Times New Roman" w:hAnsi="Times New Roman" w:cs="Times New Roman"/>
                <w:b/>
                <w:bCs/>
                <w:color w:val="000000" w:themeColor="text1"/>
                <w:lang w:val="en-US"/>
              </w:rPr>
              <w:t>Accessibility</w:t>
            </w:r>
            <w:r w:rsidR="00D0375B" w:rsidRPr="008C55AD">
              <w:rPr>
                <w:rFonts w:ascii="Times New Roman" w:hAnsi="Times New Roman" w:cs="Times New Roman"/>
                <w:b/>
                <w:bCs/>
                <w:color w:val="000000" w:themeColor="text1"/>
                <w:lang w:val="en-US"/>
              </w:rPr>
              <w:t>: 15 points maximum</w:t>
            </w:r>
          </w:p>
          <w:p w14:paraId="01DDEFF4" w14:textId="77777777" w:rsidR="00F04364" w:rsidRPr="00F04364" w:rsidRDefault="00F04364" w:rsidP="00D0375B">
            <w:pPr>
              <w:suppressAutoHyphens/>
              <w:spacing w:after="0"/>
              <w:jc w:val="both"/>
              <w:rPr>
                <w:rFonts w:ascii="Times New Roman" w:hAnsi="Times New Roman" w:cs="Times New Roman"/>
                <w:b/>
                <w:bCs/>
                <w:color w:val="000000" w:themeColor="text1"/>
              </w:rPr>
            </w:pPr>
          </w:p>
          <w:p w14:paraId="129D2168" w14:textId="77777777" w:rsidR="00BF6180" w:rsidRPr="00BF6180" w:rsidRDefault="00BF6180" w:rsidP="00BF6180">
            <w:pPr>
              <w:suppressAutoHyphens/>
              <w:spacing w:after="0"/>
              <w:jc w:val="both"/>
              <w:rPr>
                <w:rFonts w:ascii="Times New Roman" w:hAnsi="Times New Roman" w:cs="Times New Roman"/>
                <w:color w:val="000000" w:themeColor="text1"/>
                <w:lang w:val="en-GB"/>
              </w:rPr>
            </w:pPr>
            <w:r w:rsidRPr="00BF6180">
              <w:rPr>
                <w:rFonts w:ascii="Times New Roman" w:hAnsi="Times New Roman" w:cs="Times New Roman"/>
                <w:color w:val="000000" w:themeColor="text1"/>
                <w:lang w:val="en-GB"/>
              </w:rPr>
              <w:t>Walking time from office entrance to the nearest of the following metro stations, measured via Google Maps (walking mode, screenshot evidence required):</w:t>
            </w:r>
          </w:p>
          <w:p w14:paraId="66CC4E2E" w14:textId="5FC2F349" w:rsidR="00BF6180" w:rsidRPr="00BF6180" w:rsidRDefault="00BF6180" w:rsidP="00BF6180">
            <w:pPr>
              <w:suppressAutoHyphens/>
              <w:spacing w:after="0"/>
              <w:jc w:val="both"/>
              <w:rPr>
                <w:rFonts w:ascii="Times New Roman" w:hAnsi="Times New Roman" w:cs="Times New Roman"/>
                <w:color w:val="000000" w:themeColor="text1"/>
                <w:lang w:val="en-GB"/>
              </w:rPr>
            </w:pPr>
            <w:proofErr w:type="spellStart"/>
            <w:r w:rsidRPr="00BF6180">
              <w:rPr>
                <w:rFonts w:ascii="Times New Roman" w:hAnsi="Times New Roman" w:cs="Times New Roman"/>
                <w:i/>
                <w:iCs/>
                <w:color w:val="000000" w:themeColor="text1"/>
                <w:lang w:val="en-GB"/>
              </w:rPr>
              <w:t>Arsenalna</w:t>
            </w:r>
            <w:proofErr w:type="spellEnd"/>
            <w:r w:rsidRPr="00BF6180">
              <w:rPr>
                <w:rFonts w:ascii="Times New Roman" w:hAnsi="Times New Roman" w:cs="Times New Roman"/>
                <w:i/>
                <w:iCs/>
                <w:color w:val="000000" w:themeColor="text1"/>
                <w:lang w:val="en-GB"/>
              </w:rPr>
              <w:t xml:space="preserve">, Khreshchatyk, </w:t>
            </w:r>
            <w:proofErr w:type="spellStart"/>
            <w:r w:rsidRPr="00BF6180">
              <w:rPr>
                <w:rFonts w:ascii="Times New Roman" w:hAnsi="Times New Roman" w:cs="Times New Roman"/>
                <w:i/>
                <w:iCs/>
                <w:color w:val="000000" w:themeColor="text1"/>
                <w:lang w:val="en-GB"/>
              </w:rPr>
              <w:t>Teatralna</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Universytet</w:t>
            </w:r>
            <w:proofErr w:type="spellEnd"/>
            <w:r w:rsidRPr="00BF6180">
              <w:rPr>
                <w:rFonts w:ascii="Times New Roman" w:hAnsi="Times New Roman" w:cs="Times New Roman"/>
                <w:i/>
                <w:iCs/>
                <w:color w:val="000000" w:themeColor="text1"/>
                <w:lang w:val="en-GB"/>
              </w:rPr>
              <w:t xml:space="preserve">, Maidan Nezalezhnosti, </w:t>
            </w:r>
            <w:proofErr w:type="spellStart"/>
            <w:r w:rsidRPr="00BF6180">
              <w:rPr>
                <w:rFonts w:ascii="Times New Roman" w:hAnsi="Times New Roman" w:cs="Times New Roman"/>
                <w:i/>
                <w:iCs/>
                <w:color w:val="000000" w:themeColor="text1"/>
                <w:lang w:val="en-GB"/>
              </w:rPr>
              <w:t>Ploshcha</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Ukrainskykh</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Heroiv</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Olimpiiska</w:t>
            </w:r>
            <w:proofErr w:type="spellEnd"/>
            <w:r w:rsidRPr="00BF6180">
              <w:rPr>
                <w:rFonts w:ascii="Times New Roman" w:hAnsi="Times New Roman" w:cs="Times New Roman"/>
                <w:i/>
                <w:iCs/>
                <w:color w:val="000000" w:themeColor="text1"/>
                <w:lang w:val="en-GB"/>
              </w:rPr>
              <w:t xml:space="preserve">, Palats </w:t>
            </w:r>
            <w:proofErr w:type="spellStart"/>
            <w:r w:rsidRPr="00BF6180">
              <w:rPr>
                <w:rFonts w:ascii="Times New Roman" w:hAnsi="Times New Roman" w:cs="Times New Roman"/>
                <w:i/>
                <w:iCs/>
                <w:color w:val="000000" w:themeColor="text1"/>
                <w:lang w:val="en-GB"/>
              </w:rPr>
              <w:t>Ukraina</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Zoloti</w:t>
            </w:r>
            <w:proofErr w:type="spellEnd"/>
            <w:r w:rsidRPr="00BF6180">
              <w:rPr>
                <w:rFonts w:ascii="Times New Roman" w:hAnsi="Times New Roman" w:cs="Times New Roman"/>
                <w:i/>
                <w:iCs/>
                <w:color w:val="000000" w:themeColor="text1"/>
                <w:lang w:val="en-GB"/>
              </w:rPr>
              <w:t xml:space="preserve"> Vorota, Palats </w:t>
            </w:r>
            <w:proofErr w:type="spellStart"/>
            <w:r w:rsidRPr="00BF6180">
              <w:rPr>
                <w:rFonts w:ascii="Times New Roman" w:hAnsi="Times New Roman" w:cs="Times New Roman"/>
                <w:i/>
                <w:iCs/>
                <w:color w:val="000000" w:themeColor="text1"/>
                <w:lang w:val="en-GB"/>
              </w:rPr>
              <w:t>Sportu</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Klovska</w:t>
            </w:r>
            <w:proofErr w:type="spellEnd"/>
            <w:r w:rsidRPr="00BF6180">
              <w:rPr>
                <w:rFonts w:ascii="Times New Roman" w:hAnsi="Times New Roman" w:cs="Times New Roman"/>
                <w:i/>
                <w:iCs/>
                <w:color w:val="000000" w:themeColor="text1"/>
                <w:lang w:val="en-GB"/>
              </w:rPr>
              <w:t xml:space="preserve">, </w:t>
            </w:r>
            <w:proofErr w:type="spellStart"/>
            <w:r w:rsidRPr="00BF6180">
              <w:rPr>
                <w:rFonts w:ascii="Times New Roman" w:hAnsi="Times New Roman" w:cs="Times New Roman"/>
                <w:i/>
                <w:iCs/>
                <w:color w:val="000000" w:themeColor="text1"/>
                <w:lang w:val="en-GB"/>
              </w:rPr>
              <w:t>Pecherska</w:t>
            </w:r>
            <w:proofErr w:type="spellEnd"/>
          </w:p>
          <w:p w14:paraId="46E01A8B" w14:textId="77777777" w:rsidR="00BF6180" w:rsidRPr="00F14907" w:rsidRDefault="00BF6180" w:rsidP="00BF6180">
            <w:pPr>
              <w:suppressAutoHyphens/>
              <w:spacing w:after="0"/>
              <w:jc w:val="both"/>
              <w:rPr>
                <w:rFonts w:ascii="Times New Roman" w:hAnsi="Times New Roman" w:cs="Times New Roman"/>
                <w:color w:val="000000" w:themeColor="text1"/>
                <w:lang w:val="en-GB"/>
              </w:rPr>
            </w:pPr>
            <w:r w:rsidRPr="00BF6180">
              <w:rPr>
                <w:rFonts w:ascii="Times New Roman" w:hAnsi="Times New Roman" w:cs="Times New Roman"/>
                <w:color w:val="000000" w:themeColor="text1"/>
                <w:lang w:val="en-GB"/>
              </w:rPr>
              <w:t xml:space="preserve">Walking time ≤10 </w:t>
            </w:r>
            <w:r w:rsidRPr="00F14907">
              <w:rPr>
                <w:rFonts w:ascii="Times New Roman" w:hAnsi="Times New Roman" w:cs="Times New Roman"/>
                <w:color w:val="000000" w:themeColor="text1"/>
                <w:lang w:val="en-GB"/>
              </w:rPr>
              <w:t>minutes — 15 pts</w:t>
            </w:r>
          </w:p>
          <w:p w14:paraId="1E672C8D" w14:textId="77777777" w:rsidR="00BF6180" w:rsidRPr="00F14907" w:rsidRDefault="00BF6180" w:rsidP="00BF6180">
            <w:pPr>
              <w:suppressAutoHyphens/>
              <w:spacing w:after="0"/>
              <w:jc w:val="both"/>
              <w:rPr>
                <w:rFonts w:ascii="Times New Roman" w:hAnsi="Times New Roman" w:cs="Times New Roman"/>
                <w:color w:val="000000" w:themeColor="text1"/>
                <w:lang w:val="en-GB"/>
              </w:rPr>
            </w:pPr>
            <w:r w:rsidRPr="00F14907">
              <w:rPr>
                <w:rFonts w:ascii="Times New Roman" w:hAnsi="Times New Roman" w:cs="Times New Roman"/>
                <w:color w:val="000000" w:themeColor="text1"/>
                <w:lang w:val="en-GB"/>
              </w:rPr>
              <w:t>Walking time 11–15 minutes — 10 pts</w:t>
            </w:r>
          </w:p>
          <w:p w14:paraId="7724DFD5" w14:textId="77777777" w:rsidR="00BF6180" w:rsidRPr="00F14907" w:rsidRDefault="00BF6180" w:rsidP="00BF6180">
            <w:pPr>
              <w:suppressAutoHyphens/>
              <w:spacing w:after="0"/>
              <w:jc w:val="both"/>
              <w:rPr>
                <w:rFonts w:ascii="Times New Roman" w:hAnsi="Times New Roman" w:cs="Times New Roman"/>
                <w:color w:val="000000" w:themeColor="text1"/>
                <w:lang w:val="en-GB"/>
              </w:rPr>
            </w:pPr>
            <w:r w:rsidRPr="00F14907">
              <w:rPr>
                <w:rFonts w:ascii="Times New Roman" w:hAnsi="Times New Roman" w:cs="Times New Roman"/>
                <w:color w:val="000000" w:themeColor="text1"/>
                <w:lang w:val="en-GB"/>
              </w:rPr>
              <w:t>Walking time 16–20 minutes — 5 pts</w:t>
            </w:r>
          </w:p>
          <w:p w14:paraId="081EB17F" w14:textId="5CABDA93" w:rsidR="00F04364" w:rsidRPr="00F14907" w:rsidRDefault="00BF6180" w:rsidP="00BF6180">
            <w:pPr>
              <w:suppressAutoHyphens/>
              <w:spacing w:after="0"/>
              <w:jc w:val="both"/>
              <w:rPr>
                <w:rFonts w:ascii="Times New Roman" w:hAnsi="Times New Roman" w:cs="Times New Roman"/>
                <w:color w:val="000000" w:themeColor="text1"/>
                <w:lang w:val="en-GB"/>
              </w:rPr>
            </w:pPr>
            <w:r w:rsidRPr="00F14907">
              <w:rPr>
                <w:rFonts w:ascii="Times New Roman" w:hAnsi="Times New Roman" w:cs="Times New Roman"/>
                <w:color w:val="000000" w:themeColor="text1"/>
                <w:lang w:val="en-GB"/>
              </w:rPr>
              <w:t>Walking time &gt;20 minutes — 0 pts</w:t>
            </w:r>
          </w:p>
          <w:p w14:paraId="44C9C7BF" w14:textId="77777777" w:rsidR="00BF6180" w:rsidRPr="00F04364" w:rsidRDefault="00BF6180" w:rsidP="00BF6180">
            <w:pPr>
              <w:suppressAutoHyphens/>
              <w:spacing w:after="0"/>
              <w:jc w:val="both"/>
              <w:rPr>
                <w:rFonts w:ascii="Times New Roman" w:hAnsi="Times New Roman" w:cs="Times New Roman"/>
                <w:color w:val="000000" w:themeColor="text1"/>
              </w:rPr>
            </w:pPr>
          </w:p>
          <w:p w14:paraId="7F0290F3" w14:textId="4573A1E8" w:rsidR="00D0375B" w:rsidRPr="008C55AD" w:rsidRDefault="00BF6180" w:rsidP="00D0375B">
            <w:pPr>
              <w:suppressAutoHyphens/>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6</w:t>
            </w:r>
            <w:r w:rsidR="00D0375B" w:rsidRPr="008C55AD">
              <w:rPr>
                <w:rFonts w:ascii="Times New Roman" w:hAnsi="Times New Roman" w:cs="Times New Roman"/>
                <w:b/>
                <w:bCs/>
                <w:color w:val="000000" w:themeColor="text1"/>
                <w:lang w:val="en-US"/>
              </w:rPr>
              <w:t xml:space="preserve">. </w:t>
            </w:r>
            <w:proofErr w:type="spellStart"/>
            <w:r w:rsidR="005E534A" w:rsidRPr="005E534A">
              <w:rPr>
                <w:rFonts w:ascii="Times New Roman" w:hAnsi="Times New Roman" w:cs="Times New Roman"/>
                <w:b/>
                <w:bCs/>
                <w:color w:val="000000" w:themeColor="text1"/>
              </w:rPr>
              <w:t>Desirable</w:t>
            </w:r>
            <w:proofErr w:type="spellEnd"/>
            <w:r w:rsidR="005E534A" w:rsidRPr="005E534A">
              <w:rPr>
                <w:rFonts w:ascii="Times New Roman" w:hAnsi="Times New Roman" w:cs="Times New Roman"/>
                <w:b/>
                <w:bCs/>
                <w:color w:val="000000" w:themeColor="text1"/>
              </w:rPr>
              <w:t xml:space="preserve"> / </w:t>
            </w:r>
            <w:proofErr w:type="spellStart"/>
            <w:r w:rsidR="005E534A" w:rsidRPr="005E534A">
              <w:rPr>
                <w:rFonts w:ascii="Times New Roman" w:hAnsi="Times New Roman" w:cs="Times New Roman"/>
                <w:b/>
                <w:bCs/>
                <w:color w:val="000000" w:themeColor="text1"/>
              </w:rPr>
              <w:t>Additional</w:t>
            </w:r>
            <w:proofErr w:type="spellEnd"/>
            <w:r w:rsidR="005E534A" w:rsidRPr="005E534A">
              <w:rPr>
                <w:rFonts w:ascii="Times New Roman" w:hAnsi="Times New Roman" w:cs="Times New Roman"/>
                <w:b/>
                <w:bCs/>
                <w:color w:val="000000" w:themeColor="text1"/>
              </w:rPr>
              <w:t xml:space="preserve"> </w:t>
            </w:r>
            <w:proofErr w:type="spellStart"/>
            <w:r w:rsidR="005E534A" w:rsidRPr="005E534A">
              <w:rPr>
                <w:rFonts w:ascii="Times New Roman" w:hAnsi="Times New Roman" w:cs="Times New Roman"/>
                <w:b/>
                <w:bCs/>
                <w:color w:val="000000" w:themeColor="text1"/>
              </w:rPr>
              <w:t>Features</w:t>
            </w:r>
            <w:proofErr w:type="spellEnd"/>
            <w:r w:rsidR="00D0375B" w:rsidRPr="008C55AD">
              <w:rPr>
                <w:rFonts w:ascii="Times New Roman" w:hAnsi="Times New Roman" w:cs="Times New Roman"/>
                <w:b/>
                <w:bCs/>
                <w:color w:val="000000" w:themeColor="text1"/>
                <w:lang w:val="en-US"/>
              </w:rPr>
              <w:t>: 10 points maximum</w:t>
            </w:r>
          </w:p>
          <w:p w14:paraId="71BBE581" w14:textId="6BDC5287" w:rsidR="00C82120" w:rsidRPr="00194AEF" w:rsidRDefault="00C82120" w:rsidP="00C82120">
            <w:pPr>
              <w:suppressAutoHyphens/>
              <w:spacing w:after="0"/>
              <w:jc w:val="both"/>
              <w:rPr>
                <w:rFonts w:ascii="Times New Roman" w:hAnsi="Times New Roman" w:cs="Times New Roman"/>
                <w:color w:val="000000" w:themeColor="text1"/>
                <w:lang w:val="en-GB"/>
              </w:rPr>
            </w:pPr>
            <w:r w:rsidRPr="00194AEF">
              <w:rPr>
                <w:rFonts w:ascii="Times New Roman" w:hAnsi="Times New Roman" w:cs="Times New Roman"/>
                <w:color w:val="000000" w:themeColor="text1"/>
                <w:lang w:val="en-GB"/>
              </w:rPr>
              <w:t>Backup internet — secondary ISP or 4G/5G failover: 3 pts</w:t>
            </w:r>
          </w:p>
          <w:p w14:paraId="50606C70" w14:textId="5E75E4ED" w:rsidR="00C82120" w:rsidRPr="00194AEF" w:rsidRDefault="00C82120" w:rsidP="00C82120">
            <w:pPr>
              <w:suppressAutoHyphens/>
              <w:spacing w:after="0"/>
              <w:jc w:val="both"/>
              <w:rPr>
                <w:rFonts w:ascii="Times New Roman" w:hAnsi="Times New Roman" w:cs="Times New Roman"/>
                <w:color w:val="000000" w:themeColor="text1"/>
                <w:lang w:val="en-GB"/>
              </w:rPr>
            </w:pPr>
            <w:r w:rsidRPr="00194AEF">
              <w:rPr>
                <w:rFonts w:ascii="Times New Roman" w:hAnsi="Times New Roman" w:cs="Times New Roman"/>
                <w:color w:val="000000" w:themeColor="text1"/>
                <w:lang w:val="en-GB"/>
              </w:rPr>
              <w:t>Maintenance SLA — written SLA with ≤24h response time for technical issues, regular cleaning included: 2 pts</w:t>
            </w:r>
          </w:p>
          <w:p w14:paraId="1E2CF828" w14:textId="4B8F95E2" w:rsidR="00C82120" w:rsidRPr="00194AEF" w:rsidRDefault="00C82120" w:rsidP="00C82120">
            <w:pPr>
              <w:suppressAutoHyphens/>
              <w:spacing w:after="0"/>
              <w:jc w:val="both"/>
              <w:rPr>
                <w:rFonts w:ascii="Times New Roman" w:hAnsi="Times New Roman" w:cs="Times New Roman"/>
                <w:color w:val="000000" w:themeColor="text1"/>
                <w:lang w:val="en-GB"/>
              </w:rPr>
            </w:pPr>
            <w:r w:rsidRPr="00194AEF">
              <w:rPr>
                <w:rFonts w:ascii="Times New Roman" w:hAnsi="Times New Roman" w:cs="Times New Roman"/>
                <w:color w:val="000000" w:themeColor="text1"/>
                <w:lang w:val="en-GB"/>
              </w:rPr>
              <w:t>GDPR / data protection — landlord provides signed GDPR-friendly environment declaration: 2 pts</w:t>
            </w:r>
          </w:p>
          <w:p w14:paraId="3217FBCA" w14:textId="7006AFB5" w:rsidR="00D0375B" w:rsidRPr="00194AEF" w:rsidRDefault="00C82120" w:rsidP="00C82120">
            <w:pPr>
              <w:suppressAutoHyphens/>
              <w:spacing w:after="0"/>
              <w:jc w:val="both"/>
              <w:rPr>
                <w:rFonts w:ascii="Times New Roman" w:hAnsi="Times New Roman" w:cs="Times New Roman"/>
                <w:color w:val="000000" w:themeColor="text1"/>
                <w:lang w:val="en-GB"/>
              </w:rPr>
            </w:pPr>
            <w:r w:rsidRPr="00194AEF">
              <w:rPr>
                <w:rFonts w:ascii="Times New Roman" w:hAnsi="Times New Roman" w:cs="Times New Roman"/>
                <w:color w:val="000000" w:themeColor="text1"/>
                <w:lang w:val="en-GB"/>
              </w:rPr>
              <w:t>Additional amenities — recreation zones, enhanced lobby, above-spec infrastructure: up to 3 pts (evaluator discretion, justified in writing)</w:t>
            </w:r>
          </w:p>
          <w:p w14:paraId="024F2EF4" w14:textId="77777777" w:rsidR="00C82120" w:rsidRPr="001D6030" w:rsidRDefault="00C82120" w:rsidP="00C82120">
            <w:pPr>
              <w:suppressAutoHyphens/>
              <w:spacing w:after="0"/>
              <w:jc w:val="both"/>
              <w:rPr>
                <w:rFonts w:ascii="Times New Roman" w:hAnsi="Times New Roman" w:cs="Times New Roman"/>
                <w:color w:val="000000" w:themeColor="text1"/>
              </w:rPr>
            </w:pPr>
          </w:p>
          <w:p w14:paraId="69484B7D" w14:textId="77777777" w:rsidR="00F751DC" w:rsidRDefault="00F751DC" w:rsidP="00D0375B">
            <w:pPr>
              <w:suppressAutoHyphens/>
              <w:spacing w:after="0"/>
              <w:jc w:val="both"/>
              <w:rPr>
                <w:rFonts w:ascii="Times New Roman" w:hAnsi="Times New Roman" w:cs="Times New Roman"/>
                <w:b/>
                <w:bCs/>
                <w:color w:val="000000" w:themeColor="text1"/>
              </w:rPr>
            </w:pPr>
          </w:p>
          <w:p w14:paraId="7811905D" w14:textId="6C1CB748" w:rsidR="00D0375B" w:rsidRPr="00F751DC" w:rsidRDefault="00D0375B" w:rsidP="00D0375B">
            <w:pPr>
              <w:suppressAutoHyphens/>
              <w:spacing w:after="0"/>
              <w:jc w:val="both"/>
              <w:rPr>
                <w:rFonts w:ascii="Times New Roman" w:hAnsi="Times New Roman" w:cs="Times New Roman"/>
                <w:b/>
                <w:bCs/>
                <w:color w:val="000000" w:themeColor="text1"/>
              </w:rPr>
            </w:pPr>
            <w:r w:rsidRPr="008C55AD">
              <w:rPr>
                <w:rFonts w:ascii="Times New Roman" w:hAnsi="Times New Roman" w:cs="Times New Roman"/>
                <w:b/>
                <w:bCs/>
                <w:color w:val="000000" w:themeColor="text1"/>
                <w:lang w:val="en-US"/>
              </w:rPr>
              <w:t>Total: 100 points maximum</w:t>
            </w:r>
          </w:p>
        </w:tc>
      </w:tr>
      <w:tr w:rsidR="00D0375B" w:rsidRPr="002F6A2B" w14:paraId="47D4EB4D" w14:textId="77777777" w:rsidTr="0A3CB93C">
        <w:tc>
          <w:tcPr>
            <w:tcW w:w="5274" w:type="dxa"/>
            <w:gridSpan w:val="2"/>
          </w:tcPr>
          <w:p w14:paraId="50964590" w14:textId="4C472D76" w:rsidR="00D0375B" w:rsidRDefault="00D0375B" w:rsidP="00D0375B">
            <w:pPr>
              <w:suppressAutoHyphens/>
              <w:spacing w:after="0"/>
              <w:jc w:val="both"/>
              <w:rPr>
                <w:rFonts w:ascii="Times New Roman" w:hAnsi="Times New Roman" w:cs="Times New Roman"/>
                <w:color w:val="000000" w:themeColor="text1"/>
              </w:rPr>
            </w:pPr>
            <w:r w:rsidRPr="4DFA756B">
              <w:rPr>
                <w:rFonts w:ascii="Times New Roman" w:hAnsi="Times New Roman" w:cs="Times New Roman"/>
                <w:b/>
                <w:bCs/>
                <w:color w:val="000000" w:themeColor="text1"/>
              </w:rPr>
              <w:lastRenderedPageBreak/>
              <w:t xml:space="preserve">11. </w:t>
            </w:r>
            <w:r w:rsidRPr="4DFA756B">
              <w:rPr>
                <w:rFonts w:ascii="Times New Roman" w:hAnsi="Times New Roman" w:cs="Times New Roman"/>
                <w:b/>
                <w:bCs/>
                <w:color w:val="000000" w:themeColor="text1"/>
                <w:u w:val="single"/>
              </w:rPr>
              <w:t>Правила та умови</w:t>
            </w:r>
            <w:r w:rsidRPr="4DFA756B">
              <w:rPr>
                <w:rFonts w:ascii="Times New Roman" w:hAnsi="Times New Roman" w:cs="Times New Roman"/>
                <w:color w:val="000000" w:themeColor="text1"/>
                <w:u w:val="single"/>
              </w:rPr>
              <w:t>:</w:t>
            </w:r>
            <w:r w:rsidRPr="4DFA756B">
              <w:rPr>
                <w:rFonts w:ascii="Times New Roman" w:hAnsi="Times New Roman" w:cs="Times New Roman"/>
                <w:color w:val="000000" w:themeColor="text1"/>
              </w:rPr>
              <w:t xml:space="preserve"> Це лише запит на подання пропозицій. Цей ЗЦП ні в якому разі не зобов’язує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укладати договори або оплачувати витрати, що були понесені потенційними учасниками при підготовці та поданні пропозицій.</w:t>
            </w:r>
          </w:p>
          <w:p w14:paraId="651C2A02" w14:textId="77777777" w:rsidR="00D0375B" w:rsidRPr="009C101A" w:rsidRDefault="00D0375B" w:rsidP="00D0375B">
            <w:pPr>
              <w:suppressAutoHyphens/>
              <w:spacing w:after="0"/>
              <w:jc w:val="both"/>
              <w:rPr>
                <w:rFonts w:ascii="Times New Roman" w:hAnsi="Times New Roman" w:cs="Times New Roman"/>
                <w:color w:val="000000"/>
                <w:lang w:val="ru-RU"/>
              </w:rPr>
            </w:pPr>
          </w:p>
          <w:p w14:paraId="46C43698" w14:textId="76BE44FB" w:rsidR="00D0375B" w:rsidRPr="009C101A" w:rsidRDefault="00D0375B" w:rsidP="00D0375B">
            <w:pPr>
              <w:spacing w:after="0"/>
              <w:jc w:val="both"/>
              <w:rPr>
                <w:rFonts w:ascii="Times New Roman" w:hAnsi="Times New Roman" w:cs="Times New Roman"/>
                <w:color w:val="000000"/>
              </w:rPr>
            </w:pPr>
            <w:r w:rsidRPr="002F6A2B">
              <w:rPr>
                <w:rFonts w:ascii="Times New Roman" w:hAnsi="Times New Roman" w:cs="Times New Roman"/>
                <w:color w:val="000000"/>
              </w:rPr>
              <w:t xml:space="preserve">Будь-який контракт, присуджений за результатами цього ЗЦП, базується на фіксованій ціні. Контракт буде укладатися  на </w:t>
            </w:r>
            <w:r w:rsidR="00F751DC">
              <w:rPr>
                <w:rFonts w:ascii="Times New Roman" w:hAnsi="Times New Roman" w:cs="Times New Roman"/>
                <w:color w:val="000000"/>
              </w:rPr>
              <w:t>надання послуг</w:t>
            </w:r>
            <w:r w:rsidRPr="002F6A2B">
              <w:rPr>
                <w:rFonts w:ascii="Times New Roman" w:hAnsi="Times New Roman" w:cs="Times New Roman"/>
                <w:color w:val="000000"/>
              </w:rPr>
              <w:t>.</w:t>
            </w:r>
          </w:p>
          <w:p w14:paraId="79C4123C" w14:textId="40D557F6" w:rsidR="00D0375B" w:rsidRPr="009C101A" w:rsidRDefault="00D0375B" w:rsidP="00D0375B">
            <w:pPr>
              <w:spacing w:after="0"/>
              <w:jc w:val="both"/>
              <w:rPr>
                <w:rFonts w:ascii="Times New Roman" w:hAnsi="Times New Roman" w:cs="Times New Roman"/>
                <w:color w:val="000000"/>
                <w:lang w:val="ru-RU"/>
              </w:rPr>
            </w:pPr>
            <w:r w:rsidRPr="002F6A2B">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2F6A2B">
              <w:rPr>
                <w:rFonts w:ascii="Times New Roman" w:hAnsi="Times New Roman" w:cs="Times New Roman"/>
                <w:color w:val="000000"/>
              </w:rPr>
              <w:t>закупівель</w:t>
            </w:r>
            <w:proofErr w:type="spellEnd"/>
            <w:r w:rsidRPr="002F6A2B">
              <w:rPr>
                <w:rFonts w:ascii="Times New Roman" w:hAnsi="Times New Roman" w:cs="Times New Roman"/>
                <w:color w:val="000000"/>
              </w:rPr>
              <w:t>, повинен забезпечити дотримання цього законодавства.</w:t>
            </w:r>
          </w:p>
          <w:p w14:paraId="583A4115" w14:textId="3A16AF7E" w:rsidR="00D0375B" w:rsidRDefault="00D0375B" w:rsidP="00D0375B">
            <w:pPr>
              <w:spacing w:after="0"/>
              <w:jc w:val="both"/>
              <w:rPr>
                <w:rFonts w:ascii="Times New Roman" w:hAnsi="Times New Roman" w:cs="Times New Roman"/>
                <w:color w:val="000000" w:themeColor="text1"/>
              </w:rPr>
            </w:pPr>
            <w:r w:rsidRPr="4DFA756B">
              <w:rPr>
                <w:rFonts w:ascii="Times New Roman" w:hAnsi="Times New Roman" w:cs="Times New Roman"/>
                <w:color w:val="000000" w:themeColor="text1"/>
              </w:rPr>
              <w:lastRenderedPageBreak/>
              <w:t xml:space="preserve">Право власності на продукцію, що постачається за будь-яким контрактом,  обраним за результатами </w:t>
            </w:r>
            <w:proofErr w:type="spellStart"/>
            <w:r w:rsidRPr="4DFA756B">
              <w:rPr>
                <w:rFonts w:ascii="Times New Roman" w:hAnsi="Times New Roman" w:cs="Times New Roman"/>
                <w:color w:val="000000" w:themeColor="text1"/>
              </w:rPr>
              <w:t>закупівель</w:t>
            </w:r>
            <w:proofErr w:type="spellEnd"/>
            <w:r w:rsidRPr="4DFA756B">
              <w:rPr>
                <w:rFonts w:ascii="Times New Roman" w:hAnsi="Times New Roman" w:cs="Times New Roman"/>
                <w:color w:val="000000" w:themeColor="text1"/>
              </w:rPr>
              <w:t xml:space="preserve">, переходить до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в Україні. Учасник </w:t>
            </w:r>
            <w:proofErr w:type="spellStart"/>
            <w:r w:rsidRPr="4DFA756B">
              <w:rPr>
                <w:rFonts w:ascii="Times New Roman" w:hAnsi="Times New Roman" w:cs="Times New Roman"/>
                <w:color w:val="000000" w:themeColor="text1"/>
              </w:rPr>
              <w:t>закупівель</w:t>
            </w:r>
            <w:proofErr w:type="spellEnd"/>
            <w:r w:rsidRPr="4DFA756B">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в Україні. </w:t>
            </w:r>
          </w:p>
          <w:p w14:paraId="7F144417" w14:textId="2BB978ED" w:rsidR="00D0375B" w:rsidRPr="002F6A2B" w:rsidRDefault="00D0375B" w:rsidP="00D0375B">
            <w:pPr>
              <w:spacing w:after="0"/>
              <w:jc w:val="both"/>
              <w:rPr>
                <w:rFonts w:ascii="Times New Roman" w:hAnsi="Times New Roman" w:cs="Times New Roman"/>
                <w:color w:val="000000"/>
              </w:rPr>
            </w:pPr>
          </w:p>
        </w:tc>
        <w:tc>
          <w:tcPr>
            <w:tcW w:w="5195" w:type="dxa"/>
            <w:gridSpan w:val="2"/>
          </w:tcPr>
          <w:p w14:paraId="47851D91" w14:textId="41324E9D" w:rsidR="00D0375B" w:rsidRPr="002F6A2B" w:rsidRDefault="00D0375B" w:rsidP="00D0375B">
            <w:pPr>
              <w:suppressAutoHyphens/>
              <w:spacing w:after="0"/>
              <w:jc w:val="both"/>
              <w:rPr>
                <w:rFonts w:ascii="Times New Roman" w:hAnsi="Times New Roman" w:cs="Times New Roman"/>
                <w:color w:val="000000"/>
              </w:rPr>
            </w:pPr>
            <w:r w:rsidRPr="002F6A2B">
              <w:rPr>
                <w:rFonts w:ascii="Times New Roman" w:hAnsi="Times New Roman" w:cs="Times New Roman"/>
                <w:b/>
                <w:color w:val="000000"/>
              </w:rPr>
              <w:lastRenderedPageBreak/>
              <w:t xml:space="preserve">11. </w:t>
            </w:r>
            <w:proofErr w:type="spellStart"/>
            <w:r w:rsidRPr="002F6A2B">
              <w:rPr>
                <w:rFonts w:ascii="Times New Roman" w:hAnsi="Times New Roman" w:cs="Times New Roman"/>
                <w:b/>
                <w:color w:val="000000"/>
                <w:u w:val="single"/>
              </w:rPr>
              <w:t>Terms</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and</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conditions</w:t>
            </w:r>
            <w:proofErr w:type="spellEnd"/>
            <w:r w:rsidRPr="002F6A2B">
              <w:rPr>
                <w:rFonts w:ascii="Times New Roman" w:hAnsi="Times New Roman" w:cs="Times New Roman"/>
                <w:color w:val="000000"/>
                <w:u w:val="single"/>
              </w:rPr>
              <w:t>:</w:t>
            </w:r>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only</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request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quotations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does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not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oblige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Momentum</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Wheels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for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Humanity</w:t>
            </w:r>
            <w:proofErr w:type="spellEnd"/>
            <w:r w:rsidRPr="002F6A2B">
              <w:rPr>
                <w:rStyle w:val="hps"/>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way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execute</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cover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expences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incurred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potential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participants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preparing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submitting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offers</w:t>
            </w:r>
            <w:proofErr w:type="spellEnd"/>
            <w:r w:rsidRPr="002F6A2B">
              <w:rPr>
                <w:rFonts w:ascii="Times New Roman" w:hAnsi="Times New Roman" w:cs="Times New Roman"/>
                <w:color w:val="000000"/>
              </w:rPr>
              <w:t>.</w:t>
            </w:r>
          </w:p>
          <w:p w14:paraId="58CC1D37" w14:textId="77777777" w:rsidR="00D0375B" w:rsidRPr="002F6A2B" w:rsidRDefault="00D0375B" w:rsidP="00D0375B">
            <w:pPr>
              <w:suppressAutoHyphens/>
              <w:spacing w:after="0"/>
              <w:jc w:val="both"/>
              <w:rPr>
                <w:rFonts w:ascii="Times New Roman" w:hAnsi="Times New Roman" w:cs="Times New Roman"/>
                <w:color w:val="000000"/>
              </w:rPr>
            </w:pPr>
          </w:p>
          <w:p w14:paraId="204485F4" w14:textId="19EDE89F" w:rsidR="00D0375B" w:rsidRPr="004021ED" w:rsidRDefault="00D0375B" w:rsidP="00D0375B">
            <w:pPr>
              <w:suppressAutoHyphens/>
              <w:spacing w:after="0"/>
              <w:jc w:val="both"/>
              <w:rPr>
                <w:rFonts w:ascii="Times New Roman" w:hAnsi="Times New Roman" w:cs="Times New Roman"/>
                <w:color w:val="000000"/>
                <w:lang w:val="en-US"/>
              </w:rPr>
            </w:pP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awarded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as</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result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will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fixed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price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will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concluded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order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purchase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r w:rsidR="00F751DC">
              <w:rPr>
                <w:rFonts w:ascii="Times New Roman" w:hAnsi="Times New Roman" w:cs="Times New Roman"/>
                <w:color w:val="000000"/>
                <w:lang w:val="en-US"/>
              </w:rPr>
              <w:t>services</w:t>
            </w:r>
            <w:r w:rsidRPr="002F6A2B">
              <w:rPr>
                <w:rFonts w:ascii="Times New Roman" w:hAnsi="Times New Roman" w:cs="Times New Roman"/>
                <w:color w:val="000000"/>
              </w:rPr>
              <w:t>.</w:t>
            </w:r>
          </w:p>
          <w:p w14:paraId="3DA96E25" w14:textId="539C60AB" w:rsidR="00D0375B" w:rsidRPr="004021ED" w:rsidRDefault="00D0375B" w:rsidP="00D0375B">
            <w:pPr>
              <w:suppressAutoHyphens/>
              <w:spacing w:after="0"/>
              <w:jc w:val="both"/>
              <w:rPr>
                <w:rFonts w:ascii="Times New Roman" w:hAnsi="Times New Roman" w:cs="Times New Roman"/>
                <w:color w:val="000000"/>
                <w:lang w:val="en-US"/>
              </w:rPr>
            </w:pPr>
            <w:r w:rsidRPr="002F6A2B">
              <w:rPr>
                <w:rFonts w:ascii="Times New Roman" w:hAnsi="Times New Roman" w:cs="Times New Roman"/>
                <w:color w:val="000000"/>
              </w:rPr>
              <w:t xml:space="preserve">US </w:t>
            </w:r>
            <w:proofErr w:type="spellStart"/>
            <w:r w:rsidRPr="002F6A2B">
              <w:rPr>
                <w:rFonts w:ascii="Times New Roman" w:hAnsi="Times New Roman" w:cs="Times New Roman"/>
                <w:color w:val="000000"/>
              </w:rPr>
              <w:t>law</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prohibits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conduct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transactions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resources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provision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support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legal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entities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individuals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associated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with</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terrorism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supplier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resulted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must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ensure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compliance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with</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legislation</w:t>
            </w:r>
            <w:proofErr w:type="spellEnd"/>
            <w:r w:rsidRPr="002F6A2B">
              <w:rPr>
                <w:rFonts w:ascii="Times New Roman" w:hAnsi="Times New Roman" w:cs="Times New Roman"/>
                <w:color w:val="000000"/>
              </w:rPr>
              <w:t>.</w:t>
            </w:r>
          </w:p>
          <w:p w14:paraId="49010977" w14:textId="519712CF" w:rsidR="00D0375B" w:rsidRPr="002F6A2B" w:rsidRDefault="00D0375B" w:rsidP="00D0375B">
            <w:pPr>
              <w:spacing w:after="0"/>
              <w:jc w:val="both"/>
              <w:rPr>
                <w:rFonts w:ascii="Times New Roman" w:hAnsi="Times New Roman" w:cs="Times New Roman"/>
                <w:color w:val="000000"/>
              </w:rPr>
            </w:pPr>
            <w:proofErr w:type="spellStart"/>
            <w:r w:rsidRPr="002F6A2B">
              <w:rPr>
                <w:rFonts w:ascii="Times New Roman" w:hAnsi="Times New Roman" w:cs="Times New Roman"/>
                <w:color w:val="000000"/>
              </w:rPr>
              <w:t>Ownership</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goods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supplied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under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resulting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shall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transferred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lastRenderedPageBreak/>
              <w:t>Momentum</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Wheels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for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Humanity</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Ukraine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participant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bears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risks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loss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damage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destruction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goods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until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transfer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ownership</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Momentum</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Wheels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for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Humanity</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Ukraine</w:t>
            </w:r>
            <w:proofErr w:type="spellEnd"/>
            <w:r w:rsidRPr="002F6A2B">
              <w:rPr>
                <w:rFonts w:ascii="Times New Roman" w:hAnsi="Times New Roman" w:cs="Times New Roman"/>
                <w:color w:val="000000"/>
              </w:rPr>
              <w:t>.</w:t>
            </w:r>
          </w:p>
        </w:tc>
      </w:tr>
      <w:tr w:rsidR="00D0375B" w:rsidRPr="002F6A2B" w14:paraId="1CF9683B" w14:textId="77777777" w:rsidTr="0A3CB93C">
        <w:tc>
          <w:tcPr>
            <w:tcW w:w="5274" w:type="dxa"/>
            <w:gridSpan w:val="2"/>
          </w:tcPr>
          <w:p w14:paraId="4E53D757" w14:textId="77777777" w:rsidR="00D0375B" w:rsidRPr="002F6A2B" w:rsidRDefault="00D0375B" w:rsidP="00D0375B">
            <w:pPr>
              <w:jc w:val="both"/>
              <w:rPr>
                <w:rFonts w:ascii="Times New Roman" w:hAnsi="Times New Roman" w:cs="Times New Roman"/>
              </w:rPr>
            </w:pPr>
            <w:r w:rsidRPr="002F6A2B">
              <w:rPr>
                <w:rFonts w:ascii="Times New Roman" w:hAnsi="Times New Roman" w:cs="Times New Roman"/>
                <w:b/>
                <w:color w:val="000000"/>
              </w:rPr>
              <w:lastRenderedPageBreak/>
              <w:t>Розділ 2:</w:t>
            </w:r>
            <w:r w:rsidRPr="002F6A2B">
              <w:rPr>
                <w:rFonts w:ascii="Times New Roman" w:hAnsi="Times New Roman" w:cs="Times New Roman"/>
                <w:b/>
                <w:color w:val="000000"/>
              </w:rPr>
              <w:tab/>
            </w:r>
            <w:r w:rsidRPr="002F6A2B">
              <w:rPr>
                <w:rFonts w:ascii="Times New Roman" w:hAnsi="Times New Roman" w:cs="Times New Roman"/>
                <w:b/>
                <w:color w:val="000000"/>
                <w:u w:val="single"/>
              </w:rPr>
              <w:t>Необхідні документи</w:t>
            </w:r>
          </w:p>
        </w:tc>
        <w:tc>
          <w:tcPr>
            <w:tcW w:w="5195" w:type="dxa"/>
            <w:gridSpan w:val="2"/>
          </w:tcPr>
          <w:p w14:paraId="017913CE" w14:textId="77777777" w:rsidR="00D0375B" w:rsidRPr="002F6A2B" w:rsidRDefault="00D0375B" w:rsidP="00D0375B">
            <w:pPr>
              <w:jc w:val="both"/>
              <w:rPr>
                <w:rFonts w:ascii="Times New Roman" w:hAnsi="Times New Roman" w:cs="Times New Roman"/>
              </w:rPr>
            </w:pPr>
            <w:proofErr w:type="spellStart"/>
            <w:r w:rsidRPr="002F6A2B">
              <w:rPr>
                <w:rFonts w:ascii="Times New Roman" w:hAnsi="Times New Roman" w:cs="Times New Roman"/>
                <w:b/>
                <w:color w:val="000000"/>
              </w:rPr>
              <w:t>Section</w:t>
            </w:r>
            <w:proofErr w:type="spellEnd"/>
            <w:r w:rsidRPr="002F6A2B">
              <w:rPr>
                <w:rFonts w:ascii="Times New Roman" w:hAnsi="Times New Roman" w:cs="Times New Roman"/>
                <w:b/>
                <w:color w:val="000000"/>
              </w:rPr>
              <w:t xml:space="preserve"> 2:</w:t>
            </w:r>
            <w:r w:rsidRPr="002F6A2B">
              <w:rPr>
                <w:rFonts w:ascii="Times New Roman" w:hAnsi="Times New Roman" w:cs="Times New Roman"/>
                <w:b/>
                <w:color w:val="000000"/>
              </w:rPr>
              <w:tab/>
            </w:r>
            <w:proofErr w:type="spellStart"/>
            <w:r w:rsidRPr="002F6A2B">
              <w:rPr>
                <w:rFonts w:ascii="Times New Roman" w:hAnsi="Times New Roman" w:cs="Times New Roman"/>
                <w:b/>
                <w:color w:val="000000"/>
                <w:u w:val="single"/>
              </w:rPr>
              <w:t>Required</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documents</w:t>
            </w:r>
            <w:proofErr w:type="spellEnd"/>
          </w:p>
        </w:tc>
      </w:tr>
      <w:tr w:rsidR="00D0375B" w:rsidRPr="002F6A2B" w14:paraId="278FAD2E" w14:textId="77777777" w:rsidTr="0A3CB93C">
        <w:tc>
          <w:tcPr>
            <w:tcW w:w="5274" w:type="dxa"/>
            <w:gridSpan w:val="2"/>
          </w:tcPr>
          <w:p w14:paraId="27206139" w14:textId="77777777" w:rsidR="00D0375B" w:rsidRPr="002F6A2B" w:rsidRDefault="00D0375B" w:rsidP="00D0375B">
            <w:pPr>
              <w:spacing w:after="0"/>
              <w:jc w:val="both"/>
              <w:rPr>
                <w:rFonts w:ascii="Times New Roman" w:hAnsi="Times New Roman" w:cs="Times New Roman"/>
                <w:color w:val="000000"/>
              </w:rPr>
            </w:pPr>
            <w:r w:rsidRPr="002F6A2B">
              <w:rPr>
                <w:rStyle w:val="hps"/>
                <w:rFonts w:ascii="Times New Roman" w:hAnsi="Times New Roman" w:cs="Times New Roman"/>
                <w:color w:val="000000"/>
              </w:rPr>
              <w:t>Для</w:t>
            </w: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надання допомоги</w:t>
            </w: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учасникам</w:t>
            </w: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у підготовці пропозицій</w:t>
            </w:r>
            <w:r w:rsidRPr="002F6A2B">
              <w:rPr>
                <w:rFonts w:ascii="Times New Roman" w:hAnsi="Times New Roman" w:cs="Times New Roman"/>
                <w:color w:val="000000"/>
              </w:rPr>
              <w:t xml:space="preserve">, нижче наведений перелік </w:t>
            </w:r>
            <w:r w:rsidRPr="002F6A2B">
              <w:rPr>
                <w:rStyle w:val="hps"/>
                <w:rFonts w:ascii="Times New Roman" w:hAnsi="Times New Roman" w:cs="Times New Roman"/>
                <w:color w:val="000000"/>
              </w:rPr>
              <w:t>документів, які необхідно включити</w:t>
            </w:r>
            <w:r w:rsidRPr="002F6A2B">
              <w:rPr>
                <w:rFonts w:ascii="Times New Roman" w:hAnsi="Times New Roman" w:cs="Times New Roman"/>
                <w:color w:val="000000"/>
              </w:rPr>
              <w:t xml:space="preserve"> у </w:t>
            </w:r>
            <w:r w:rsidRPr="002F6A2B">
              <w:rPr>
                <w:rStyle w:val="hps"/>
                <w:rFonts w:ascii="Times New Roman" w:hAnsi="Times New Roman" w:cs="Times New Roman"/>
                <w:color w:val="000000"/>
              </w:rPr>
              <w:t>пропозицію</w:t>
            </w:r>
            <w:r w:rsidRPr="002F6A2B">
              <w:rPr>
                <w:rFonts w:ascii="Times New Roman" w:hAnsi="Times New Roman" w:cs="Times New Roman"/>
                <w:color w:val="000000"/>
              </w:rPr>
              <w:t>:</w:t>
            </w:r>
          </w:p>
          <w:p w14:paraId="203E991E" w14:textId="2AF3D2FE" w:rsidR="00D0375B" w:rsidRPr="002F6A2B" w:rsidRDefault="00D0375B" w:rsidP="00D0375B">
            <w:pPr>
              <w:spacing w:after="0"/>
              <w:ind w:left="180"/>
              <w:jc w:val="both"/>
              <w:rPr>
                <w:rFonts w:ascii="Times New Roman" w:hAnsi="Times New Roman" w:cs="Times New Roman"/>
                <w:color w:val="000000"/>
              </w:rPr>
            </w:pPr>
            <w:r w:rsidRPr="002F6A2B">
              <w:rPr>
                <w:rFonts w:ascii="Times New Roman" w:hAnsi="Times New Roman" w:cs="Times New Roman"/>
                <w:color w:val="000000" w:themeColor="text1"/>
              </w:rPr>
              <w:t>□ Супровідний лист, на офіційному бланку; підписаний уповноваженим представником учасника  (див. Розділ 4).</w:t>
            </w:r>
          </w:p>
          <w:p w14:paraId="31C83719" w14:textId="77777777" w:rsidR="00D0375B" w:rsidRPr="002F6A2B" w:rsidRDefault="00D0375B" w:rsidP="00D0375B">
            <w:pPr>
              <w:spacing w:after="0"/>
              <w:ind w:left="180"/>
              <w:jc w:val="both"/>
              <w:rPr>
                <w:rFonts w:ascii="Times New Roman" w:hAnsi="Times New Roman" w:cs="Times New Roman"/>
                <w:color w:val="000000"/>
              </w:rPr>
            </w:pPr>
            <w:r w:rsidRPr="002F6A2B">
              <w:rPr>
                <w:rFonts w:ascii="Times New Roman" w:hAnsi="Times New Roman" w:cs="Times New Roman"/>
                <w:color w:val="000000"/>
              </w:rPr>
              <w:t>□ Офіційну пропозицію, яка включає:</w:t>
            </w:r>
          </w:p>
          <w:p w14:paraId="40016065" w14:textId="20FB8DA9" w:rsidR="00D0375B" w:rsidRPr="006B308E" w:rsidRDefault="00D0375B" w:rsidP="00D0375B">
            <w:pPr>
              <w:pStyle w:val="a5"/>
              <w:numPr>
                <w:ilvl w:val="0"/>
                <w:numId w:val="5"/>
              </w:numPr>
              <w:jc w:val="both"/>
              <w:rPr>
                <w:color w:val="000000"/>
                <w:sz w:val="22"/>
                <w:szCs w:val="22"/>
                <w:lang w:val="uk-UA"/>
              </w:rPr>
            </w:pPr>
            <w:r w:rsidRPr="006B308E">
              <w:rPr>
                <w:color w:val="000000"/>
                <w:sz w:val="22"/>
                <w:szCs w:val="22"/>
                <w:lang w:val="uk-UA"/>
              </w:rPr>
              <w:t xml:space="preserve">Місцезнаходження, план приміщення та презентацію </w:t>
            </w:r>
            <w:r>
              <w:rPr>
                <w:color w:val="000000"/>
                <w:sz w:val="22"/>
                <w:szCs w:val="22"/>
                <w:lang w:val="uk-UA"/>
              </w:rPr>
              <w:t>офісу</w:t>
            </w:r>
            <w:r w:rsidRPr="006B308E">
              <w:rPr>
                <w:color w:val="000000"/>
                <w:sz w:val="22"/>
                <w:szCs w:val="22"/>
                <w:lang w:val="uk-UA"/>
              </w:rPr>
              <w:t xml:space="preserve"> </w:t>
            </w:r>
          </w:p>
          <w:p w14:paraId="0FDBE8D2" w14:textId="0D13E840" w:rsidR="00D0375B" w:rsidRDefault="00D0375B" w:rsidP="00D0375B">
            <w:pPr>
              <w:pStyle w:val="a5"/>
              <w:numPr>
                <w:ilvl w:val="0"/>
                <w:numId w:val="5"/>
              </w:numPr>
              <w:jc w:val="both"/>
              <w:rPr>
                <w:color w:val="000000"/>
                <w:sz w:val="22"/>
                <w:szCs w:val="22"/>
                <w:lang w:val="uk-UA"/>
              </w:rPr>
            </w:pPr>
            <w:r w:rsidRPr="006B308E">
              <w:rPr>
                <w:color w:val="000000"/>
                <w:sz w:val="22"/>
                <w:szCs w:val="22"/>
                <w:lang w:val="uk-UA"/>
              </w:rPr>
              <w:t xml:space="preserve">детальний кошторис витрат, включаючи умови та специфіку оренди (використовуйте Додаток 1); та </w:t>
            </w:r>
          </w:p>
          <w:p w14:paraId="21B18A74" w14:textId="3B185A90" w:rsidR="00D0375B" w:rsidRPr="00425423" w:rsidRDefault="00D0375B" w:rsidP="00D0375B">
            <w:pPr>
              <w:pStyle w:val="a5"/>
              <w:numPr>
                <w:ilvl w:val="0"/>
                <w:numId w:val="5"/>
              </w:numPr>
              <w:jc w:val="both"/>
              <w:rPr>
                <w:color w:val="000000"/>
                <w:sz w:val="22"/>
                <w:szCs w:val="22"/>
                <w:lang w:val="uk-UA"/>
              </w:rPr>
            </w:pPr>
            <w:r w:rsidRPr="00425423">
              <w:rPr>
                <w:color w:val="000000"/>
                <w:sz w:val="22"/>
                <w:szCs w:val="22"/>
                <w:lang w:val="uk-UA"/>
              </w:rPr>
              <w:t>орієнтовну дату початку оренди.</w:t>
            </w:r>
          </w:p>
          <w:p w14:paraId="6AC20B32" w14:textId="77777777" w:rsidR="00D0375B" w:rsidRPr="00425423" w:rsidRDefault="00D0375B" w:rsidP="00D0375B">
            <w:pPr>
              <w:spacing w:after="0"/>
              <w:ind w:left="900"/>
              <w:jc w:val="both"/>
              <w:rPr>
                <w:rFonts w:ascii="Times New Roman" w:hAnsi="Times New Roman" w:cs="Times New Roman"/>
                <w:color w:val="FF0000"/>
              </w:rPr>
            </w:pPr>
          </w:p>
          <w:p w14:paraId="7FAD58FC" w14:textId="3319403C" w:rsidR="00D0375B" w:rsidRPr="002F6A2B" w:rsidRDefault="00D0375B" w:rsidP="00D0375B">
            <w:pPr>
              <w:spacing w:after="0"/>
              <w:jc w:val="both"/>
              <w:rPr>
                <w:rFonts w:ascii="Times New Roman" w:hAnsi="Times New Roman" w:cs="Times New Roman"/>
                <w:color w:val="FF0000"/>
              </w:rPr>
            </w:pPr>
            <w:r w:rsidRPr="002F6A2B">
              <w:rPr>
                <w:rFonts w:ascii="Times New Roman" w:hAnsi="Times New Roman" w:cs="Times New Roman"/>
                <w:color w:val="000000"/>
              </w:rPr>
              <w:t>□ Копію реєстраційн</w:t>
            </w:r>
            <w:r w:rsidRPr="002F6A2B">
              <w:rPr>
                <w:rFonts w:ascii="Times New Roman" w:hAnsi="Times New Roman" w:cs="Times New Roman"/>
                <w:color w:val="000000" w:themeColor="text1"/>
              </w:rPr>
              <w:t>ого свідоцтва учасника за наявності (див. Розділ 1.5).</w:t>
            </w:r>
          </w:p>
        </w:tc>
        <w:tc>
          <w:tcPr>
            <w:tcW w:w="5195" w:type="dxa"/>
            <w:gridSpan w:val="2"/>
          </w:tcPr>
          <w:p w14:paraId="383BA951" w14:textId="77777777" w:rsidR="00D0375B" w:rsidRPr="002F6A2B" w:rsidRDefault="00D0375B" w:rsidP="00D0375B">
            <w:pPr>
              <w:spacing w:after="0"/>
              <w:jc w:val="both"/>
              <w:rPr>
                <w:rStyle w:val="hps"/>
                <w:rFonts w:ascii="Times New Roman" w:hAnsi="Times New Roman" w:cs="Times New Roman"/>
                <w:color w:val="000000"/>
              </w:rPr>
            </w:pP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order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to</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assist</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participants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offer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preparation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below</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is</w:t>
            </w:r>
            <w:proofErr w:type="spellEnd"/>
            <w:r w:rsidRPr="002F6A2B">
              <w:rPr>
                <w:rStyle w:val="hps"/>
                <w:rFonts w:ascii="Times New Roman" w:hAnsi="Times New Roman" w:cs="Times New Roman"/>
                <w:color w:val="000000"/>
              </w:rPr>
              <w:t xml:space="preserve"> a </w:t>
            </w:r>
            <w:proofErr w:type="spellStart"/>
            <w:r w:rsidRPr="002F6A2B">
              <w:rPr>
                <w:rStyle w:val="hps"/>
                <w:rFonts w:ascii="Times New Roman" w:hAnsi="Times New Roman" w:cs="Times New Roman"/>
                <w:color w:val="000000"/>
              </w:rPr>
              <w:t>list</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documents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to</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be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included</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offer</w:t>
            </w:r>
            <w:proofErr w:type="spellEnd"/>
            <w:r w:rsidRPr="002F6A2B">
              <w:rPr>
                <w:rStyle w:val="hps"/>
                <w:rFonts w:ascii="Times New Roman" w:hAnsi="Times New Roman" w:cs="Times New Roman"/>
                <w:color w:val="000000"/>
              </w:rPr>
              <w:t>:</w:t>
            </w:r>
          </w:p>
          <w:p w14:paraId="27F36313" w14:textId="77777777" w:rsidR="00D0375B" w:rsidRPr="002F6A2B" w:rsidRDefault="00D0375B" w:rsidP="00D0375B">
            <w:pPr>
              <w:spacing w:after="0"/>
              <w:jc w:val="both"/>
              <w:rPr>
                <w:rStyle w:val="hps"/>
                <w:rFonts w:ascii="Times New Roman" w:hAnsi="Times New Roman" w:cs="Times New Roman"/>
                <w:color w:val="000000"/>
              </w:rPr>
            </w:pPr>
          </w:p>
          <w:p w14:paraId="63DB664F" w14:textId="255A7114" w:rsidR="00D0375B" w:rsidRPr="002F6A2B" w:rsidRDefault="00D0375B" w:rsidP="00D0375B">
            <w:pPr>
              <w:spacing w:after="0"/>
              <w:jc w:val="both"/>
              <w:rPr>
                <w:rStyle w:val="hps"/>
                <w:rFonts w:ascii="Times New Roman" w:hAnsi="Times New Roman" w:cs="Times New Roman"/>
                <w:color w:val="000000"/>
              </w:rPr>
            </w:pPr>
            <w:r w:rsidRPr="002F6A2B">
              <w:rPr>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Cover</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letter</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on</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organizational</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letterhead</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signed</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by</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the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authorized</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representative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of</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the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Participant</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see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Section</w:t>
            </w:r>
            <w:proofErr w:type="spellEnd"/>
            <w:r w:rsidRPr="002F6A2B">
              <w:rPr>
                <w:rStyle w:val="hps"/>
                <w:rFonts w:ascii="Times New Roman" w:hAnsi="Times New Roman" w:cs="Times New Roman"/>
                <w:color w:val="000000" w:themeColor="text1"/>
              </w:rPr>
              <w:t xml:space="preserve"> 4).</w:t>
            </w:r>
          </w:p>
          <w:p w14:paraId="18A7E74E" w14:textId="77777777" w:rsidR="00D0375B" w:rsidRPr="002F6A2B" w:rsidRDefault="00D0375B" w:rsidP="00D0375B">
            <w:pPr>
              <w:spacing w:after="0"/>
              <w:jc w:val="both"/>
              <w:rPr>
                <w:rFonts w:ascii="Times New Roman" w:hAnsi="Times New Roman" w:cs="Times New Roman"/>
                <w:color w:val="000000"/>
              </w:rPr>
            </w:pPr>
          </w:p>
          <w:p w14:paraId="72F0D563" w14:textId="77777777" w:rsidR="00D0375B" w:rsidRPr="002F6A2B" w:rsidRDefault="00D0375B" w:rsidP="00D0375B">
            <w:pPr>
              <w:spacing w:after="0"/>
              <w:jc w:val="both"/>
              <w:rPr>
                <w:rStyle w:val="hps"/>
                <w:rFonts w:ascii="Times New Roman" w:hAnsi="Times New Roman" w:cs="Times New Roman"/>
                <w:color w:val="000000"/>
              </w:rPr>
            </w:pPr>
            <w:r w:rsidRPr="002F6A2B">
              <w:rPr>
                <w:rFonts w:ascii="Times New Roman" w:hAnsi="Times New Roman" w:cs="Times New Roman"/>
                <w:color w:val="000000"/>
              </w:rPr>
              <w:t>□</w:t>
            </w:r>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An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official</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offer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that</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includes</w:t>
            </w:r>
            <w:proofErr w:type="spellEnd"/>
            <w:r w:rsidRPr="002F6A2B">
              <w:rPr>
                <w:rStyle w:val="hps"/>
                <w:rFonts w:ascii="Times New Roman" w:hAnsi="Times New Roman" w:cs="Times New Roman"/>
                <w:color w:val="000000"/>
              </w:rPr>
              <w:t>:</w:t>
            </w:r>
          </w:p>
          <w:p w14:paraId="1C373E5D" w14:textId="6BBB4096" w:rsidR="00D0375B" w:rsidRPr="002F6A2B" w:rsidRDefault="00D0375B" w:rsidP="00D0375B">
            <w:pPr>
              <w:pStyle w:val="a5"/>
              <w:numPr>
                <w:ilvl w:val="0"/>
                <w:numId w:val="4"/>
              </w:numPr>
              <w:jc w:val="both"/>
              <w:rPr>
                <w:rStyle w:val="hps"/>
                <w:color w:val="000000"/>
                <w:sz w:val="22"/>
                <w:szCs w:val="22"/>
                <w:lang w:val="uk-UA"/>
              </w:rPr>
            </w:pPr>
            <w:proofErr w:type="spellStart"/>
            <w:r w:rsidRPr="002F6A2B">
              <w:rPr>
                <w:rStyle w:val="hps"/>
                <w:color w:val="000000" w:themeColor="text1"/>
                <w:sz w:val="22"/>
                <w:szCs w:val="22"/>
                <w:lang w:val="uk-UA"/>
              </w:rPr>
              <w:t>the</w:t>
            </w:r>
            <w:proofErr w:type="spellEnd"/>
            <w:r w:rsidRPr="002F6A2B">
              <w:rPr>
                <w:rStyle w:val="hps"/>
                <w:color w:val="000000" w:themeColor="text1"/>
                <w:sz w:val="22"/>
                <w:szCs w:val="22"/>
                <w:lang w:val="uk-UA"/>
              </w:rPr>
              <w:t xml:space="preserve"> </w:t>
            </w:r>
            <w:r w:rsidRPr="006B308E">
              <w:rPr>
                <w:rStyle w:val="hps"/>
                <w:color w:val="000000" w:themeColor="text1"/>
                <w:sz w:val="22"/>
                <w:szCs w:val="22"/>
                <w:lang w:val="en-US"/>
              </w:rPr>
              <w:t>Location</w:t>
            </w:r>
            <w:r>
              <w:rPr>
                <w:rStyle w:val="hps"/>
                <w:color w:val="000000" w:themeColor="text1"/>
                <w:sz w:val="22"/>
                <w:szCs w:val="22"/>
                <w:lang w:val="en-US"/>
              </w:rPr>
              <w:t xml:space="preserve">, plan of the premise </w:t>
            </w:r>
            <w:r w:rsidRPr="006B308E">
              <w:rPr>
                <w:rStyle w:val="hps"/>
                <w:color w:val="000000" w:themeColor="text1"/>
                <w:sz w:val="22"/>
                <w:szCs w:val="22"/>
                <w:lang w:val="en-US"/>
              </w:rPr>
              <w:t>and presentation o</w:t>
            </w:r>
            <w:r>
              <w:rPr>
                <w:rStyle w:val="hps"/>
                <w:color w:val="000000" w:themeColor="text1"/>
                <w:sz w:val="22"/>
                <w:szCs w:val="22"/>
                <w:lang w:val="en-US"/>
              </w:rPr>
              <w:t xml:space="preserve">n the office space </w:t>
            </w:r>
          </w:p>
          <w:p w14:paraId="0E6031F5" w14:textId="7AE75C5E" w:rsidR="00D0375B" w:rsidRPr="002F6A2B" w:rsidRDefault="00D0375B" w:rsidP="00D0375B">
            <w:pPr>
              <w:pStyle w:val="a5"/>
              <w:numPr>
                <w:ilvl w:val="0"/>
                <w:numId w:val="4"/>
              </w:numPr>
              <w:jc w:val="both"/>
              <w:rPr>
                <w:rStyle w:val="hps"/>
                <w:color w:val="000000"/>
                <w:sz w:val="22"/>
                <w:szCs w:val="22"/>
                <w:lang w:val="uk-UA"/>
              </w:rPr>
            </w:pPr>
            <w:r w:rsidRPr="002F6A2B">
              <w:rPr>
                <w:rStyle w:val="hps"/>
                <w:color w:val="000000"/>
                <w:sz w:val="22"/>
                <w:szCs w:val="22"/>
                <w:lang w:val="uk-UA"/>
              </w:rPr>
              <w:t xml:space="preserve"> </w:t>
            </w:r>
            <w:proofErr w:type="spellStart"/>
            <w:r w:rsidRPr="002F6A2B">
              <w:rPr>
                <w:rStyle w:val="hps"/>
                <w:color w:val="000000"/>
                <w:sz w:val="22"/>
                <w:szCs w:val="22"/>
                <w:lang w:val="uk-UA"/>
              </w:rPr>
              <w:t>an</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itemized</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cost</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quote</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inclusive</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of</w:t>
            </w:r>
            <w:proofErr w:type="spellEnd"/>
            <w:r w:rsidRPr="002F6A2B">
              <w:rPr>
                <w:rStyle w:val="hps"/>
                <w:color w:val="000000"/>
                <w:sz w:val="22"/>
                <w:szCs w:val="22"/>
                <w:lang w:val="uk-UA"/>
              </w:rPr>
              <w:t xml:space="preserve"> </w:t>
            </w:r>
            <w:r w:rsidRPr="006B308E">
              <w:rPr>
                <w:rStyle w:val="hps"/>
                <w:color w:val="000000"/>
                <w:sz w:val="22"/>
                <w:szCs w:val="22"/>
                <w:lang w:val="en-US"/>
              </w:rPr>
              <w:t>the ren</w:t>
            </w:r>
            <w:r>
              <w:rPr>
                <w:rStyle w:val="hps"/>
                <w:color w:val="000000"/>
                <w:sz w:val="22"/>
                <w:szCs w:val="22"/>
                <w:lang w:val="en-US"/>
              </w:rPr>
              <w:t>t terms and specifics</w:t>
            </w:r>
            <w:r w:rsidRPr="002F6A2B">
              <w:rPr>
                <w:rStyle w:val="hps"/>
                <w:color w:val="000000"/>
                <w:sz w:val="22"/>
                <w:szCs w:val="22"/>
                <w:lang w:val="uk-UA"/>
              </w:rPr>
              <w:t>(</w:t>
            </w:r>
            <w:proofErr w:type="spellStart"/>
            <w:r w:rsidRPr="002F6A2B">
              <w:rPr>
                <w:rStyle w:val="hps"/>
                <w:color w:val="000000"/>
                <w:sz w:val="22"/>
                <w:szCs w:val="22"/>
                <w:lang w:val="uk-UA"/>
              </w:rPr>
              <w:t>use</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Annex</w:t>
            </w:r>
            <w:proofErr w:type="spellEnd"/>
            <w:r w:rsidRPr="002F6A2B">
              <w:rPr>
                <w:rStyle w:val="hps"/>
                <w:color w:val="000000"/>
                <w:sz w:val="22"/>
                <w:szCs w:val="22"/>
                <w:lang w:val="uk-UA"/>
              </w:rPr>
              <w:t xml:space="preserve"> 1)</w:t>
            </w:r>
            <w:r w:rsidRPr="002F6A2B">
              <w:rPr>
                <w:rStyle w:val="hps"/>
                <w:color w:val="000000"/>
                <w:sz w:val="22"/>
                <w:szCs w:val="22"/>
                <w:lang w:val="en-US"/>
              </w:rPr>
              <w:t>; and</w:t>
            </w:r>
            <w:r w:rsidRPr="002F6A2B">
              <w:rPr>
                <w:rStyle w:val="hps"/>
                <w:color w:val="000000"/>
                <w:sz w:val="22"/>
                <w:szCs w:val="22"/>
                <w:lang w:val="uk-UA"/>
              </w:rPr>
              <w:t xml:space="preserve"> </w:t>
            </w:r>
          </w:p>
          <w:p w14:paraId="6317B96E" w14:textId="229F2BD9" w:rsidR="00D0375B" w:rsidRPr="002F6A2B" w:rsidRDefault="00D0375B" w:rsidP="00D0375B">
            <w:pPr>
              <w:pStyle w:val="a5"/>
              <w:numPr>
                <w:ilvl w:val="0"/>
                <w:numId w:val="4"/>
              </w:numPr>
              <w:jc w:val="both"/>
              <w:rPr>
                <w:rStyle w:val="hps"/>
                <w:color w:val="000000"/>
                <w:sz w:val="22"/>
                <w:szCs w:val="22"/>
                <w:lang w:val="uk-UA"/>
              </w:rPr>
            </w:pPr>
            <w:r w:rsidRPr="002F6A2B">
              <w:rPr>
                <w:rStyle w:val="hps"/>
                <w:color w:val="000000" w:themeColor="text1"/>
                <w:sz w:val="22"/>
                <w:szCs w:val="22"/>
                <w:lang w:val="uk-UA"/>
              </w:rPr>
              <w:t xml:space="preserve"> </w:t>
            </w:r>
            <w:r w:rsidRPr="006B308E">
              <w:rPr>
                <w:rStyle w:val="hps"/>
                <w:color w:val="000000" w:themeColor="text1"/>
                <w:sz w:val="22"/>
                <w:szCs w:val="22"/>
                <w:lang w:val="en-US"/>
              </w:rPr>
              <w:t>estimate rent start d</w:t>
            </w:r>
            <w:r>
              <w:rPr>
                <w:rStyle w:val="hps"/>
                <w:color w:val="000000" w:themeColor="text1"/>
                <w:sz w:val="22"/>
                <w:szCs w:val="22"/>
                <w:lang w:val="en-US"/>
              </w:rPr>
              <w:t>ate.</w:t>
            </w:r>
          </w:p>
          <w:p w14:paraId="4FD6C42E" w14:textId="77777777" w:rsidR="00D0375B" w:rsidRPr="002F6A2B" w:rsidRDefault="00D0375B" w:rsidP="00D0375B">
            <w:pPr>
              <w:pStyle w:val="a5"/>
              <w:jc w:val="both"/>
              <w:rPr>
                <w:color w:val="000000"/>
                <w:sz w:val="22"/>
                <w:szCs w:val="22"/>
                <w:lang w:val="uk-UA"/>
              </w:rPr>
            </w:pPr>
          </w:p>
          <w:p w14:paraId="20318A34" w14:textId="36E87647" w:rsidR="00D0375B" w:rsidRPr="002F6A2B" w:rsidRDefault="00D0375B" w:rsidP="00D0375B">
            <w:pPr>
              <w:spacing w:after="0"/>
              <w:jc w:val="both"/>
              <w:rPr>
                <w:rFonts w:ascii="Times New Roman" w:hAnsi="Times New Roman" w:cs="Times New Roman"/>
              </w:rPr>
            </w:pP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 xml:space="preserve"> A </w:t>
            </w:r>
            <w:proofErr w:type="spellStart"/>
            <w:r w:rsidRPr="002F6A2B">
              <w:rPr>
                <w:rStyle w:val="hps"/>
                <w:rFonts w:ascii="Times New Roman" w:hAnsi="Times New Roman" w:cs="Times New Roman"/>
                <w:color w:val="000000"/>
              </w:rPr>
              <w:t>copy</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participants</w:t>
            </w:r>
            <w:proofErr w:type="spellEnd"/>
            <w:r w:rsidRPr="002F6A2B">
              <w:rPr>
                <w:rStyle w:val="hps"/>
                <w:rFonts w:ascii="Times New Roman" w:hAnsi="Times New Roman" w:cs="Times New Roman"/>
                <w:color w:val="000000"/>
              </w:rPr>
              <w:t>’</w:t>
            </w:r>
            <w:r>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registration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certificate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if</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applicable</w:t>
            </w:r>
            <w:proofErr w:type="spellEnd"/>
            <w:r w:rsidRPr="002F6A2B">
              <w:rPr>
                <w:rStyle w:val="hps"/>
                <w:rFonts w:ascii="Times New Roman" w:hAnsi="Times New Roman" w:cs="Times New Roman"/>
                <w:color w:val="000000"/>
              </w:rPr>
              <w:t xml:space="preserve"> </w:t>
            </w:r>
            <w:r w:rsidRPr="002F6A2B">
              <w:rPr>
                <w:rStyle w:val="hps"/>
                <w:rFonts w:ascii="Times New Roman" w:hAnsi="Times New Roman" w:cs="Times New Roman"/>
                <w:color w:val="000000" w:themeColor="text1"/>
              </w:rPr>
              <w:t>(</w:t>
            </w:r>
            <w:proofErr w:type="spellStart"/>
            <w:r w:rsidRPr="002F6A2B">
              <w:rPr>
                <w:rStyle w:val="hps"/>
                <w:rFonts w:ascii="Times New Roman" w:hAnsi="Times New Roman" w:cs="Times New Roman"/>
                <w:color w:val="000000" w:themeColor="text1"/>
              </w:rPr>
              <w:t>see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Section</w:t>
            </w:r>
            <w:proofErr w:type="spellEnd"/>
            <w:r w:rsidRPr="002F6A2B">
              <w:rPr>
                <w:rStyle w:val="hps"/>
                <w:rFonts w:ascii="Times New Roman" w:hAnsi="Times New Roman" w:cs="Times New Roman"/>
                <w:color w:val="000000" w:themeColor="text1"/>
              </w:rPr>
              <w:t xml:space="preserve"> 1.5).</w:t>
            </w:r>
          </w:p>
        </w:tc>
      </w:tr>
      <w:tr w:rsidR="00D0375B" w:rsidRPr="002F6A2B" w14:paraId="1AB8601D" w14:textId="77777777" w:rsidTr="0A3CB93C">
        <w:tc>
          <w:tcPr>
            <w:tcW w:w="5274" w:type="dxa"/>
            <w:gridSpan w:val="2"/>
          </w:tcPr>
          <w:p w14:paraId="4DF391B4" w14:textId="77777777" w:rsidR="00D0375B" w:rsidRPr="002F6A2B" w:rsidRDefault="00D0375B" w:rsidP="00D0375B">
            <w:pPr>
              <w:tabs>
                <w:tab w:val="left" w:pos="1260"/>
              </w:tabs>
              <w:spacing w:after="0"/>
              <w:jc w:val="both"/>
              <w:rPr>
                <w:rFonts w:ascii="Times New Roman" w:hAnsi="Times New Roman" w:cs="Times New Roman"/>
                <w:b/>
                <w:color w:val="000000"/>
                <w:u w:val="single"/>
              </w:rPr>
            </w:pPr>
            <w:r w:rsidRPr="002F6A2B">
              <w:rPr>
                <w:rFonts w:ascii="Times New Roman" w:hAnsi="Times New Roman" w:cs="Times New Roman"/>
                <w:b/>
                <w:color w:val="000000"/>
              </w:rPr>
              <w:t>Розділ 3:</w:t>
            </w:r>
            <w:r w:rsidRPr="002F6A2B">
              <w:rPr>
                <w:rFonts w:ascii="Times New Roman" w:hAnsi="Times New Roman" w:cs="Times New Roman"/>
                <w:b/>
                <w:color w:val="000000"/>
              </w:rPr>
              <w:tab/>
            </w:r>
            <w:r w:rsidRPr="002F6A2B">
              <w:rPr>
                <w:rFonts w:ascii="Times New Roman" w:hAnsi="Times New Roman" w:cs="Times New Roman"/>
                <w:b/>
                <w:color w:val="000000"/>
                <w:u w:val="single"/>
              </w:rPr>
              <w:t>Технічні характеристики та технічні вимоги</w:t>
            </w:r>
          </w:p>
        </w:tc>
        <w:tc>
          <w:tcPr>
            <w:tcW w:w="5195" w:type="dxa"/>
            <w:gridSpan w:val="2"/>
          </w:tcPr>
          <w:p w14:paraId="142997FC" w14:textId="77777777" w:rsidR="00D0375B" w:rsidRPr="002F6A2B" w:rsidRDefault="00D0375B" w:rsidP="00D0375B">
            <w:pPr>
              <w:tabs>
                <w:tab w:val="left" w:pos="1260"/>
              </w:tabs>
              <w:spacing w:after="0"/>
              <w:jc w:val="both"/>
              <w:rPr>
                <w:rFonts w:ascii="Times New Roman" w:hAnsi="Times New Roman" w:cs="Times New Roman"/>
                <w:b/>
                <w:color w:val="000000"/>
                <w:u w:val="single"/>
              </w:rPr>
            </w:pPr>
            <w:proofErr w:type="spellStart"/>
            <w:r w:rsidRPr="002F6A2B">
              <w:rPr>
                <w:rFonts w:ascii="Times New Roman" w:hAnsi="Times New Roman" w:cs="Times New Roman"/>
                <w:b/>
                <w:color w:val="000000"/>
              </w:rPr>
              <w:t>Section</w:t>
            </w:r>
            <w:proofErr w:type="spellEnd"/>
            <w:r w:rsidRPr="002F6A2B">
              <w:rPr>
                <w:rFonts w:ascii="Times New Roman" w:hAnsi="Times New Roman" w:cs="Times New Roman"/>
                <w:b/>
                <w:color w:val="000000"/>
              </w:rPr>
              <w:t xml:space="preserve"> 3:</w:t>
            </w:r>
            <w:r w:rsidRPr="002F6A2B">
              <w:rPr>
                <w:rFonts w:ascii="Times New Roman" w:hAnsi="Times New Roman" w:cs="Times New Roman"/>
                <w:b/>
                <w:color w:val="000000"/>
              </w:rPr>
              <w:tab/>
            </w:r>
            <w:proofErr w:type="spellStart"/>
            <w:r w:rsidRPr="002F6A2B">
              <w:rPr>
                <w:rFonts w:ascii="Times New Roman" w:hAnsi="Times New Roman" w:cs="Times New Roman"/>
                <w:b/>
                <w:color w:val="000000"/>
                <w:u w:val="single"/>
              </w:rPr>
              <w:t>Specifications</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and</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Technical</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Requirements</w:t>
            </w:r>
            <w:proofErr w:type="spellEnd"/>
          </w:p>
        </w:tc>
      </w:tr>
      <w:tr w:rsidR="00D0375B" w:rsidRPr="002F6A2B" w14:paraId="084312B6" w14:textId="77777777" w:rsidTr="0A3CB93C">
        <w:tc>
          <w:tcPr>
            <w:tcW w:w="5274" w:type="dxa"/>
            <w:gridSpan w:val="2"/>
          </w:tcPr>
          <w:p w14:paraId="07520386" w14:textId="35194008" w:rsidR="00D0375B" w:rsidRPr="00FE3C56" w:rsidRDefault="00D0375B" w:rsidP="00D0375B">
            <w:pPr>
              <w:spacing w:after="0"/>
              <w:jc w:val="both"/>
              <w:rPr>
                <w:rFonts w:ascii="Times New Roman" w:hAnsi="Times New Roman" w:cs="Times New Roman"/>
                <w:color w:val="000000" w:themeColor="text1"/>
              </w:rPr>
            </w:pPr>
            <w:r w:rsidRPr="00425423">
              <w:rPr>
                <w:rFonts w:ascii="Times New Roman" w:hAnsi="Times New Roman" w:cs="Times New Roman"/>
                <w:color w:val="000000" w:themeColor="text1"/>
              </w:rPr>
              <w:t xml:space="preserve">Цей ЗЦП оголошує конкурс на оренду приміщень для </w:t>
            </w:r>
            <w:r>
              <w:rPr>
                <w:rFonts w:ascii="Times New Roman" w:hAnsi="Times New Roman" w:cs="Times New Roman"/>
                <w:color w:val="000000" w:themeColor="text1"/>
                <w:lang w:val="ru-RU"/>
              </w:rPr>
              <w:t>оф</w:t>
            </w:r>
            <w:proofErr w:type="spellStart"/>
            <w:r>
              <w:rPr>
                <w:rFonts w:ascii="Times New Roman" w:hAnsi="Times New Roman" w:cs="Times New Roman"/>
                <w:color w:val="000000" w:themeColor="text1"/>
              </w:rPr>
              <w:t>ісу</w:t>
            </w:r>
            <w:proofErr w:type="spellEnd"/>
            <w:r w:rsidRPr="00425423">
              <w:rPr>
                <w:rFonts w:ascii="Times New Roman" w:hAnsi="Times New Roman" w:cs="Times New Roman"/>
                <w:color w:val="000000" w:themeColor="text1"/>
              </w:rPr>
              <w:t xml:space="preserve">.  У Додатку 1 містяться технічні вимоги до закупівлі. Пропозиції повинні відповідати специфікаціям, зазначеним у розділі "Опис послуг". Учасники, чиї приміщення не відповідають мінімальним специфікаціям у Додатку, повинні зазначити розбіжності з вимогами. Учасники, які не можуть надати місцезнаходження, план приміщення та презентацію </w:t>
            </w:r>
            <w:proofErr w:type="spellStart"/>
            <w:r>
              <w:rPr>
                <w:rFonts w:ascii="Times New Roman" w:hAnsi="Times New Roman" w:cs="Times New Roman"/>
                <w:color w:val="000000" w:themeColor="text1"/>
                <w:lang w:val="ru-RU"/>
              </w:rPr>
              <w:t>офісу</w:t>
            </w:r>
            <w:proofErr w:type="spellEnd"/>
            <w:r w:rsidRPr="00425423">
              <w:rPr>
                <w:rFonts w:ascii="Times New Roman" w:hAnsi="Times New Roman" w:cs="Times New Roman"/>
                <w:color w:val="000000" w:themeColor="text1"/>
              </w:rPr>
              <w:t>, повинні зазначити це у відповідному додатку.</w:t>
            </w:r>
          </w:p>
          <w:p w14:paraId="52D307DE" w14:textId="21BD44D7" w:rsidR="00D0375B" w:rsidRPr="002F6A2B" w:rsidRDefault="00D0375B" w:rsidP="00D0375B">
            <w:pPr>
              <w:jc w:val="both"/>
              <w:rPr>
                <w:rFonts w:ascii="Times New Roman" w:hAnsi="Times New Roman" w:cs="Times New Roman"/>
              </w:rPr>
            </w:pPr>
            <w:r w:rsidRPr="4DFA756B">
              <w:rPr>
                <w:rFonts w:ascii="Times New Roman" w:hAnsi="Times New Roman" w:cs="Times New Roman"/>
                <w:color w:val="000000" w:themeColor="text1"/>
              </w:rPr>
              <w:t xml:space="preserve">Учасникам рекомендується надати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цінові пропозиції, заповнені одразу у їхньому Додатку. Документи повинні бути підписані та  завірені печаткою.</w:t>
            </w:r>
          </w:p>
        </w:tc>
        <w:tc>
          <w:tcPr>
            <w:tcW w:w="5195" w:type="dxa"/>
            <w:gridSpan w:val="2"/>
          </w:tcPr>
          <w:p w14:paraId="04E1BF72" w14:textId="1F7222B6" w:rsidR="00D0375B" w:rsidRPr="00425423" w:rsidRDefault="00D0375B" w:rsidP="00D0375B">
            <w:pPr>
              <w:spacing w:after="0"/>
              <w:jc w:val="both"/>
              <w:rPr>
                <w:rFonts w:ascii="Times New Roman" w:hAnsi="Times New Roman" w:cs="Times New Roman"/>
                <w:color w:val="000000" w:themeColor="text1"/>
                <w:lang w:val="en-GB"/>
              </w:rPr>
            </w:pPr>
            <w:r w:rsidRPr="00425423">
              <w:rPr>
                <w:rFonts w:ascii="Times New Roman" w:hAnsi="Times New Roman" w:cs="Times New Roman"/>
                <w:color w:val="000000" w:themeColor="text1"/>
                <w:lang w:val="en-GB"/>
              </w:rPr>
              <w:t xml:space="preserve">This RFQ is for the rent of </w:t>
            </w:r>
            <w:r>
              <w:rPr>
                <w:rFonts w:ascii="Times New Roman" w:hAnsi="Times New Roman" w:cs="Times New Roman"/>
                <w:color w:val="000000" w:themeColor="text1"/>
                <w:lang w:val="en-US"/>
              </w:rPr>
              <w:t xml:space="preserve">office </w:t>
            </w:r>
            <w:r w:rsidRPr="00425423">
              <w:rPr>
                <w:rFonts w:ascii="Times New Roman" w:hAnsi="Times New Roman" w:cs="Times New Roman"/>
                <w:color w:val="000000" w:themeColor="text1"/>
                <w:lang w:val="en-GB"/>
              </w:rPr>
              <w:t>space.  Annex 1 contains the specifications for the procurement. Offers should meet the specifications noted under “Services</w:t>
            </w:r>
            <w:r>
              <w:rPr>
                <w:rFonts w:ascii="Times New Roman" w:hAnsi="Times New Roman" w:cs="Times New Roman"/>
                <w:color w:val="000000" w:themeColor="text1"/>
                <w:lang w:val="en-GB"/>
              </w:rPr>
              <w:t xml:space="preserve"> </w:t>
            </w:r>
            <w:r w:rsidRPr="00425423">
              <w:rPr>
                <w:rFonts w:ascii="Times New Roman" w:hAnsi="Times New Roman" w:cs="Times New Roman"/>
                <w:color w:val="000000" w:themeColor="text1"/>
                <w:lang w:val="en-GB"/>
              </w:rPr>
              <w:t xml:space="preserve">Description”. Participants whose facility do not meet the minimum specifications in their Annex must note divergences with the requirements. Participants who cannot provide location, plan of the premise and presentation on the </w:t>
            </w:r>
            <w:r>
              <w:rPr>
                <w:rFonts w:ascii="Times New Roman" w:hAnsi="Times New Roman" w:cs="Times New Roman"/>
                <w:color w:val="000000" w:themeColor="text1"/>
                <w:lang w:val="en-GB"/>
              </w:rPr>
              <w:t>office</w:t>
            </w:r>
            <w:r w:rsidRPr="00425423">
              <w:rPr>
                <w:rFonts w:ascii="Times New Roman" w:hAnsi="Times New Roman" w:cs="Times New Roman"/>
                <w:color w:val="000000" w:themeColor="text1"/>
                <w:lang w:val="en-GB"/>
              </w:rPr>
              <w:t xml:space="preserve"> space should note this in the relevant Annex.</w:t>
            </w:r>
          </w:p>
          <w:p w14:paraId="23F777DE" w14:textId="77777777" w:rsidR="00D0375B" w:rsidRPr="00425423" w:rsidRDefault="00D0375B" w:rsidP="00D0375B">
            <w:pPr>
              <w:spacing w:after="0"/>
              <w:jc w:val="both"/>
              <w:rPr>
                <w:rFonts w:ascii="Times New Roman" w:hAnsi="Times New Roman" w:cs="Times New Roman"/>
                <w:color w:val="000000" w:themeColor="text1"/>
                <w:lang w:val="en-GB"/>
              </w:rPr>
            </w:pPr>
          </w:p>
          <w:p w14:paraId="67BE3D50" w14:textId="4246F3E7" w:rsidR="00D0375B" w:rsidRPr="002F6A2B" w:rsidRDefault="00D0375B" w:rsidP="00D0375B">
            <w:pPr>
              <w:spacing w:after="0"/>
              <w:jc w:val="both"/>
              <w:rPr>
                <w:rFonts w:ascii="Times New Roman" w:hAnsi="Times New Roman" w:cs="Times New Roman"/>
                <w:color w:val="000000" w:themeColor="text1"/>
              </w:rPr>
            </w:pPr>
            <w:r w:rsidRPr="00425423">
              <w:rPr>
                <w:rFonts w:ascii="Times New Roman" w:hAnsi="Times New Roman" w:cs="Times New Roman"/>
                <w:color w:val="000000" w:themeColor="text1"/>
                <w:lang w:val="en-GB"/>
              </w:rPr>
              <w:t xml:space="preserve">Participants are requested to provide </w:t>
            </w:r>
            <w:r w:rsidRPr="00425423">
              <w:rPr>
                <w:rStyle w:val="hps"/>
                <w:rFonts w:ascii="Times New Roman" w:hAnsi="Times New Roman" w:cs="Times New Roman"/>
                <w:color w:val="000000" w:themeColor="text1"/>
                <w:lang w:val="en-GB"/>
              </w:rPr>
              <w:t>Momentum Wheels for Humanity</w:t>
            </w:r>
            <w:r>
              <w:rPr>
                <w:rStyle w:val="hps"/>
                <w:rFonts w:ascii="Times New Roman" w:hAnsi="Times New Roman" w:cs="Times New Roman"/>
                <w:color w:val="000000" w:themeColor="text1"/>
              </w:rPr>
              <w:t xml:space="preserve"> </w:t>
            </w:r>
            <w:r w:rsidRPr="00425423">
              <w:rPr>
                <w:rFonts w:ascii="Times New Roman" w:hAnsi="Times New Roman" w:cs="Times New Roman"/>
                <w:color w:val="000000" w:themeColor="text1"/>
                <w:lang w:val="en-GB"/>
              </w:rPr>
              <w:t>quotations using their Annex. Documents should be signed and stamped.</w:t>
            </w:r>
          </w:p>
        </w:tc>
      </w:tr>
      <w:tr w:rsidR="00F14907" w:rsidRPr="002F6A2B" w14:paraId="2D5B1462" w14:textId="77777777" w:rsidTr="0A3CB93C">
        <w:tc>
          <w:tcPr>
            <w:tcW w:w="5274" w:type="dxa"/>
            <w:gridSpan w:val="2"/>
          </w:tcPr>
          <w:p w14:paraId="7099D88D" w14:textId="4215E4EB" w:rsidR="00F14907" w:rsidRPr="00425423" w:rsidRDefault="00F14907" w:rsidP="00F14907">
            <w:pPr>
              <w:spacing w:after="0"/>
              <w:jc w:val="both"/>
              <w:rPr>
                <w:rFonts w:ascii="Times New Roman" w:hAnsi="Times New Roman" w:cs="Times New Roman"/>
                <w:color w:val="000000" w:themeColor="text1"/>
              </w:rPr>
            </w:pPr>
            <w:r w:rsidRPr="008F2815">
              <w:rPr>
                <w:rFonts w:ascii="Times New Roman" w:hAnsi="Times New Roman" w:cs="Times New Roman"/>
                <w:b/>
                <w:color w:val="000000"/>
              </w:rPr>
              <w:t>Розділ 4:</w:t>
            </w:r>
            <w:r w:rsidRPr="008F2815">
              <w:rPr>
                <w:rFonts w:ascii="Times New Roman" w:hAnsi="Times New Roman" w:cs="Times New Roman"/>
                <w:b/>
                <w:color w:val="000000"/>
              </w:rPr>
              <w:tab/>
            </w:r>
            <w:r w:rsidRPr="008F2815">
              <w:rPr>
                <w:rFonts w:ascii="Times New Roman" w:hAnsi="Times New Roman" w:cs="Times New Roman"/>
                <w:b/>
                <w:color w:val="000000"/>
                <w:u w:val="single"/>
              </w:rPr>
              <w:t>Супровідний лист</w:t>
            </w:r>
          </w:p>
        </w:tc>
        <w:tc>
          <w:tcPr>
            <w:tcW w:w="5195" w:type="dxa"/>
            <w:gridSpan w:val="2"/>
          </w:tcPr>
          <w:p w14:paraId="59159DFF" w14:textId="2D3CB888" w:rsidR="00F14907" w:rsidRPr="00425423" w:rsidRDefault="00F14907" w:rsidP="00F14907">
            <w:pPr>
              <w:spacing w:after="0"/>
              <w:jc w:val="both"/>
              <w:rPr>
                <w:rFonts w:ascii="Times New Roman" w:hAnsi="Times New Roman" w:cs="Times New Roman"/>
                <w:color w:val="000000" w:themeColor="text1"/>
                <w:lang w:val="en-GB"/>
              </w:rPr>
            </w:pPr>
            <w:r w:rsidRPr="008F2815">
              <w:rPr>
                <w:rFonts w:ascii="Times New Roman" w:hAnsi="Times New Roman" w:cs="Times New Roman"/>
                <w:b/>
                <w:color w:val="000000"/>
                <w:lang w:val="en-US"/>
              </w:rPr>
              <w:t>Section 4:</w:t>
            </w:r>
            <w:r w:rsidRPr="008F2815">
              <w:rPr>
                <w:rFonts w:ascii="Times New Roman" w:hAnsi="Times New Roman" w:cs="Times New Roman"/>
                <w:b/>
                <w:color w:val="000000"/>
                <w:lang w:val="en-US"/>
              </w:rPr>
              <w:tab/>
            </w:r>
            <w:r w:rsidRPr="008F2815">
              <w:rPr>
                <w:rFonts w:ascii="Times New Roman" w:hAnsi="Times New Roman" w:cs="Times New Roman"/>
                <w:b/>
                <w:color w:val="000000"/>
                <w:u w:val="single"/>
                <w:lang w:val="en-US"/>
              </w:rPr>
              <w:t>Cover letter</w:t>
            </w:r>
          </w:p>
        </w:tc>
      </w:tr>
      <w:tr w:rsidR="00F14907" w:rsidRPr="002F6A2B" w14:paraId="090E1598" w14:textId="77777777" w:rsidTr="0A3CB93C">
        <w:tc>
          <w:tcPr>
            <w:tcW w:w="5274" w:type="dxa"/>
            <w:gridSpan w:val="2"/>
          </w:tcPr>
          <w:p w14:paraId="7C5F2D00" w14:textId="77777777" w:rsidR="00F14907" w:rsidRPr="002D48AA" w:rsidRDefault="00F14907" w:rsidP="00F14907">
            <w:pPr>
              <w:spacing w:after="0" w:line="240" w:lineRule="auto"/>
              <w:jc w:val="both"/>
              <w:rPr>
                <w:rFonts w:ascii="Times New Roman" w:hAnsi="Times New Roman" w:cs="Times New Roman"/>
                <w:i/>
                <w:color w:val="000000" w:themeColor="text1"/>
                <w:lang w:val="ru-RU"/>
              </w:rPr>
            </w:pPr>
            <w:r w:rsidRPr="002D48AA">
              <w:rPr>
                <w:rFonts w:ascii="Times New Roman" w:hAnsi="Times New Roman" w:cs="Times New Roman"/>
                <w:i/>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6A4E4F76" w14:textId="77777777" w:rsidR="00F14907" w:rsidRPr="002D48AA"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Кому:</w:t>
            </w:r>
            <w:r w:rsidRPr="002D48AA">
              <w:rPr>
                <w:rFonts w:ascii="Times New Roman" w:hAnsi="Times New Roman" w:cs="Times New Roman"/>
              </w:rPr>
              <w:tab/>
            </w:r>
            <w:r w:rsidRPr="002D48AA">
              <w:rPr>
                <w:rFonts w:ascii="Times New Roman" w:hAnsi="Times New Roman" w:cs="Times New Roman"/>
                <w:color w:val="000000" w:themeColor="text1"/>
              </w:rPr>
              <w:t xml:space="preserve"> </w:t>
            </w:r>
            <w:proofErr w:type="spellStart"/>
            <w:r w:rsidRPr="002D48AA">
              <w:rPr>
                <w:rFonts w:ascii="Times New Roman" w:hAnsi="Times New Roman" w:cs="Times New Roman"/>
                <w:color w:val="000000" w:themeColor="text1"/>
              </w:rPr>
              <w:t>Моментум</w:t>
            </w:r>
            <w:proofErr w:type="spellEnd"/>
            <w:r w:rsidRPr="002D48AA">
              <w:rPr>
                <w:rFonts w:ascii="Times New Roman" w:hAnsi="Times New Roman" w:cs="Times New Roman"/>
                <w:color w:val="000000" w:themeColor="text1"/>
              </w:rPr>
              <w:t xml:space="preserve"> </w:t>
            </w:r>
            <w:proofErr w:type="spellStart"/>
            <w:r w:rsidRPr="002D48AA">
              <w:rPr>
                <w:rFonts w:ascii="Times New Roman" w:hAnsi="Times New Roman" w:cs="Times New Roman"/>
                <w:color w:val="000000" w:themeColor="text1"/>
              </w:rPr>
              <w:t>Вілз</w:t>
            </w:r>
            <w:proofErr w:type="spellEnd"/>
            <w:r w:rsidRPr="002D48AA">
              <w:rPr>
                <w:rFonts w:ascii="Times New Roman" w:hAnsi="Times New Roman" w:cs="Times New Roman"/>
                <w:color w:val="000000" w:themeColor="text1"/>
              </w:rPr>
              <w:t xml:space="preserve"> фор </w:t>
            </w:r>
            <w:proofErr w:type="spellStart"/>
            <w:r w:rsidRPr="002D48AA">
              <w:rPr>
                <w:rFonts w:ascii="Times New Roman" w:hAnsi="Times New Roman" w:cs="Times New Roman"/>
                <w:color w:val="000000" w:themeColor="text1"/>
              </w:rPr>
              <w:t>Хьюменіті</w:t>
            </w:r>
            <w:proofErr w:type="spellEnd"/>
            <w:r w:rsidRPr="002D48AA">
              <w:rPr>
                <w:rFonts w:ascii="Times New Roman" w:hAnsi="Times New Roman" w:cs="Times New Roman"/>
                <w:color w:val="000000" w:themeColor="text1"/>
              </w:rPr>
              <w:t xml:space="preserve"> </w:t>
            </w:r>
          </w:p>
          <w:p w14:paraId="374114CA" w14:textId="09A19AB9" w:rsidR="00F14907" w:rsidRDefault="00F14907" w:rsidP="00F14907">
            <w:pPr>
              <w:spacing w:after="0" w:line="240" w:lineRule="auto"/>
              <w:rPr>
                <w:rFonts w:ascii="Times New Roman" w:hAnsi="Times New Roman" w:cs="Times New Roman"/>
                <w:b/>
                <w:bCs/>
                <w:color w:val="000000" w:themeColor="text1"/>
              </w:rPr>
            </w:pPr>
            <w:r w:rsidRPr="002D48AA">
              <w:rPr>
                <w:rFonts w:ascii="Times New Roman" w:hAnsi="Times New Roman" w:cs="Times New Roman"/>
                <w:color w:val="000000" w:themeColor="text1"/>
              </w:rPr>
              <w:t>Тема:</w:t>
            </w:r>
            <w:r w:rsidRPr="002D48AA">
              <w:rPr>
                <w:rFonts w:ascii="Times New Roman" w:hAnsi="Times New Roman" w:cs="Times New Roman"/>
              </w:rPr>
              <w:tab/>
            </w:r>
            <w:r w:rsidRPr="00770945">
              <w:rPr>
                <w:rFonts w:ascii="Times New Roman" w:hAnsi="Times New Roman" w:cs="Times New Roman"/>
                <w:b/>
                <w:bCs/>
                <w:color w:val="000000" w:themeColor="text1"/>
              </w:rPr>
              <w:t xml:space="preserve">ReHAB4U_2026_Office </w:t>
            </w:r>
            <w:proofErr w:type="spellStart"/>
            <w:r w:rsidRPr="00770945">
              <w:rPr>
                <w:rFonts w:ascii="Times New Roman" w:hAnsi="Times New Roman" w:cs="Times New Roman"/>
                <w:b/>
                <w:bCs/>
                <w:color w:val="000000" w:themeColor="text1"/>
              </w:rPr>
              <w:t>Rent</w:t>
            </w:r>
            <w:proofErr w:type="spellEnd"/>
            <w:r w:rsidRPr="00770945">
              <w:rPr>
                <w:rFonts w:ascii="Times New Roman" w:hAnsi="Times New Roman" w:cs="Times New Roman"/>
                <w:b/>
                <w:bCs/>
                <w:color w:val="000000" w:themeColor="text1"/>
              </w:rPr>
              <w:t xml:space="preserve"> Kyiv_107</w:t>
            </w:r>
          </w:p>
          <w:p w14:paraId="12562E96" w14:textId="77777777" w:rsidR="00F14907" w:rsidRPr="00D006B4" w:rsidRDefault="00F14907" w:rsidP="00F14907">
            <w:pPr>
              <w:spacing w:after="0" w:line="240" w:lineRule="auto"/>
              <w:rPr>
                <w:rFonts w:ascii="Times New Roman" w:hAnsi="Times New Roman" w:cs="Times New Roman"/>
                <w:color w:val="000000"/>
                <w:shd w:val="clear" w:color="auto" w:fill="FFFFFF"/>
                <w:lang w:val="ru-RU"/>
              </w:rPr>
            </w:pPr>
          </w:p>
          <w:p w14:paraId="56C74925" w14:textId="77777777" w:rsidR="00F14907" w:rsidRPr="002D48AA"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За місцем вимоги:</w:t>
            </w:r>
          </w:p>
          <w:p w14:paraId="364E0063" w14:textId="77777777" w:rsidR="00F14907" w:rsidRPr="002D48AA" w:rsidRDefault="00F14907" w:rsidP="00F14907">
            <w:pPr>
              <w:spacing w:after="0" w:line="240" w:lineRule="auto"/>
              <w:jc w:val="both"/>
              <w:rPr>
                <w:rFonts w:ascii="Times New Roman" w:hAnsi="Times New Roman" w:cs="Times New Roman"/>
                <w:color w:val="000000" w:themeColor="text1"/>
                <w:lang w:val="ru-RU"/>
              </w:rPr>
            </w:pPr>
            <w:r w:rsidRPr="002D48AA">
              <w:rPr>
                <w:rFonts w:ascii="Times New Roman" w:hAnsi="Times New Roman" w:cs="Times New Roman"/>
                <w:color w:val="000000" w:themeColor="text1"/>
              </w:rPr>
              <w:lastRenderedPageBreak/>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697197AD" w14:textId="77777777" w:rsidR="00F14907" w:rsidRPr="002D48AA"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45D4AD27" w14:textId="77777777" w:rsidR="00F14907" w:rsidRPr="002D48AA"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Крім того за наявною у нас інформацією ми підтверджуємо що:</w:t>
            </w:r>
          </w:p>
          <w:p w14:paraId="0B037AD3" w14:textId="77777777" w:rsidR="00F14907" w:rsidRPr="002D48AA" w:rsidRDefault="00F14907" w:rsidP="00F14907">
            <w:pPr>
              <w:numPr>
                <w:ilvl w:val="0"/>
                <w:numId w:val="18"/>
              </w:numPr>
              <w:spacing w:after="0" w:line="240" w:lineRule="auto"/>
              <w:ind w:left="426" w:right="-6" w:hanging="246"/>
              <w:jc w:val="both"/>
              <w:rPr>
                <w:rFonts w:ascii="Times New Roman" w:hAnsi="Times New Roman" w:cs="Times New Roman"/>
                <w:color w:val="000000" w:themeColor="text1"/>
              </w:rPr>
            </w:pPr>
            <w:r w:rsidRPr="002D48AA">
              <w:rPr>
                <w:rFonts w:ascii="Times New Roman" w:hAnsi="Times New Roman" w:cs="Times New Roman"/>
                <w:color w:val="000000" w:themeColor="text1"/>
              </w:rPr>
              <w:t>Усі дані, які міститься у нашій пропозиції, та усі супровідні документи є вірними та точними.</w:t>
            </w:r>
          </w:p>
          <w:p w14:paraId="1F8BB956" w14:textId="77777777" w:rsidR="00F14907" w:rsidRDefault="00F14907" w:rsidP="00F14907">
            <w:pPr>
              <w:numPr>
                <w:ilvl w:val="0"/>
                <w:numId w:val="18"/>
              </w:numPr>
              <w:spacing w:after="0" w:line="240" w:lineRule="auto"/>
              <w:ind w:left="426" w:right="-6" w:hanging="246"/>
              <w:jc w:val="both"/>
              <w:rPr>
                <w:rFonts w:ascii="Times New Roman" w:hAnsi="Times New Roman" w:cs="Times New Roman"/>
                <w:color w:val="000000" w:themeColor="text1"/>
              </w:rPr>
            </w:pPr>
            <w:r w:rsidRPr="002D48AA">
              <w:rPr>
                <w:rFonts w:ascii="Times New Roman" w:hAnsi="Times New Roman" w:cs="Times New Roman"/>
                <w:color w:val="000000" w:themeColor="text1"/>
              </w:rPr>
              <w:t xml:space="preserve">Ми розуміємо та погоджуємося із забороною  </w:t>
            </w:r>
            <w:proofErr w:type="spellStart"/>
            <w:r w:rsidRPr="002D48AA">
              <w:rPr>
                <w:rFonts w:ascii="Times New Roman" w:hAnsi="Times New Roman" w:cs="Times New Roman"/>
                <w:color w:val="000000" w:themeColor="text1"/>
              </w:rPr>
              <w:t>Моментум</w:t>
            </w:r>
            <w:proofErr w:type="spellEnd"/>
            <w:r w:rsidRPr="002D48AA">
              <w:rPr>
                <w:rFonts w:ascii="Times New Roman" w:hAnsi="Times New Roman" w:cs="Times New Roman"/>
                <w:color w:val="000000" w:themeColor="text1"/>
              </w:rPr>
              <w:t xml:space="preserve"> </w:t>
            </w:r>
            <w:proofErr w:type="spellStart"/>
            <w:r w:rsidRPr="002D48AA">
              <w:rPr>
                <w:rFonts w:ascii="Times New Roman" w:hAnsi="Times New Roman" w:cs="Times New Roman"/>
                <w:color w:val="000000" w:themeColor="text1"/>
              </w:rPr>
              <w:t>Вілз</w:t>
            </w:r>
            <w:proofErr w:type="spellEnd"/>
            <w:r w:rsidRPr="002D48AA">
              <w:rPr>
                <w:rFonts w:ascii="Times New Roman" w:hAnsi="Times New Roman" w:cs="Times New Roman"/>
                <w:color w:val="000000" w:themeColor="text1"/>
              </w:rPr>
              <w:t xml:space="preserve"> фор </w:t>
            </w:r>
            <w:proofErr w:type="spellStart"/>
            <w:r w:rsidRPr="002D48AA">
              <w:rPr>
                <w:rFonts w:ascii="Times New Roman" w:hAnsi="Times New Roman" w:cs="Times New Roman"/>
                <w:color w:val="000000" w:themeColor="text1"/>
              </w:rPr>
              <w:t>Хьюменіті</w:t>
            </w:r>
            <w:proofErr w:type="spellEnd"/>
            <w:r w:rsidRPr="002D48AA">
              <w:rPr>
                <w:rFonts w:ascii="Times New Roman" w:hAnsi="Times New Roman" w:cs="Times New Roman"/>
                <w:color w:val="000000" w:themeColor="text1"/>
              </w:rPr>
              <w:t xml:space="preserve"> щодо шахрайства, хабарництва та компенсаційних виплат («відкатів»).</w:t>
            </w:r>
          </w:p>
          <w:p w14:paraId="4E51D30F" w14:textId="77777777" w:rsidR="00F14907" w:rsidRPr="002D48AA" w:rsidRDefault="00F14907" w:rsidP="00F14907">
            <w:pPr>
              <w:spacing w:after="0" w:line="240" w:lineRule="auto"/>
              <w:ind w:right="-6"/>
              <w:jc w:val="both"/>
              <w:rPr>
                <w:rFonts w:ascii="Times New Roman" w:hAnsi="Times New Roman" w:cs="Times New Roman"/>
                <w:color w:val="000000" w:themeColor="text1"/>
              </w:rPr>
            </w:pPr>
          </w:p>
          <w:p w14:paraId="341AD6D8" w14:textId="77777777" w:rsidR="00F14907" w:rsidRPr="002D48AA"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04B0E1A2" w14:textId="77777777" w:rsidR="00F14907"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Якщо наша пропозиція обрана, ми зобов'язуємося підписати контракт із Замовником протягом 15 робочих днів з дати оголошення переможця</w:t>
            </w:r>
            <w:r w:rsidRPr="002D48AA" w:rsidDel="008C6F04">
              <w:rPr>
                <w:rFonts w:ascii="Times New Roman" w:hAnsi="Times New Roman" w:cs="Times New Roman"/>
                <w:color w:val="000000" w:themeColor="text1"/>
              </w:rPr>
              <w:t xml:space="preserve"> </w:t>
            </w:r>
          </w:p>
          <w:p w14:paraId="10CCAA11" w14:textId="77777777" w:rsidR="00F14907" w:rsidRPr="002D48AA" w:rsidRDefault="00F14907" w:rsidP="00F14907">
            <w:pPr>
              <w:spacing w:after="0" w:line="240" w:lineRule="auto"/>
              <w:jc w:val="both"/>
              <w:rPr>
                <w:rFonts w:ascii="Times New Roman" w:hAnsi="Times New Roman" w:cs="Times New Roman"/>
                <w:color w:val="000000" w:themeColor="text1"/>
              </w:rPr>
            </w:pPr>
          </w:p>
          <w:p w14:paraId="16A51A15"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Підпис уповноваженої особи:</w:t>
            </w:r>
          </w:p>
          <w:p w14:paraId="56E64B2E" w14:textId="77777777" w:rsidR="00F14907" w:rsidRPr="00710C05" w:rsidRDefault="00F14907" w:rsidP="00F14907">
            <w:pPr>
              <w:spacing w:after="8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ПІБ та посада:</w:t>
            </w:r>
          </w:p>
          <w:p w14:paraId="5BDEFC5A"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Дата:</w:t>
            </w:r>
          </w:p>
          <w:p w14:paraId="1483DDF7"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Назва компанії:</w:t>
            </w:r>
          </w:p>
          <w:p w14:paraId="21E71B55"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Адреса компанії:</w:t>
            </w:r>
          </w:p>
          <w:p w14:paraId="3A10541C"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Телефон та вебсайт компанії:</w:t>
            </w:r>
          </w:p>
          <w:p w14:paraId="1F7793E9" w14:textId="77777777" w:rsidR="00F14907" w:rsidRPr="00710C05" w:rsidRDefault="00F14907" w:rsidP="00F14907">
            <w:pPr>
              <w:spacing w:after="8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Веб-сайт компанії (якщо є)</w:t>
            </w:r>
          </w:p>
          <w:p w14:paraId="49720E09"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Реєстраційний номер платника податків (для українських постачальників):</w:t>
            </w:r>
          </w:p>
          <w:p w14:paraId="3791588B" w14:textId="77777777" w:rsidR="00F14907" w:rsidRPr="00710C05" w:rsidRDefault="00F14907" w:rsidP="00F14907">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Чи є у компанії дійсний валютний банківський рахунок (Так/Ні)?</w:t>
            </w:r>
          </w:p>
          <w:p w14:paraId="5DFEAE33" w14:textId="77777777" w:rsidR="00F14907" w:rsidRDefault="00F14907" w:rsidP="00F14907">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Керівництво (ім'я, прізвище, ім'я батька)</w:t>
            </w:r>
          </w:p>
          <w:p w14:paraId="0E6DD557" w14:textId="77777777" w:rsidR="00F14907" w:rsidRPr="002D48AA" w:rsidRDefault="00F14907" w:rsidP="00F14907">
            <w:pPr>
              <w:spacing w:after="0" w:line="240" w:lineRule="auto"/>
              <w:jc w:val="both"/>
              <w:rPr>
                <w:rFonts w:ascii="Times New Roman" w:hAnsi="Times New Roman" w:cs="Times New Roman"/>
                <w:color w:val="000000" w:themeColor="text1"/>
              </w:rPr>
            </w:pPr>
          </w:p>
          <w:p w14:paraId="29EB9EC6" w14:textId="269E12EB" w:rsidR="00F14907" w:rsidRPr="008F2815" w:rsidRDefault="00F14907" w:rsidP="00F14907">
            <w:pPr>
              <w:spacing w:after="0"/>
              <w:jc w:val="both"/>
              <w:rPr>
                <w:rFonts w:ascii="Times New Roman" w:hAnsi="Times New Roman" w:cs="Times New Roman"/>
                <w:b/>
                <w:color w:val="000000"/>
              </w:rPr>
            </w:pPr>
            <w:r w:rsidRPr="002D48AA">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95" w:type="dxa"/>
            <w:gridSpan w:val="2"/>
          </w:tcPr>
          <w:p w14:paraId="0D800A42" w14:textId="77777777" w:rsidR="00F14907" w:rsidRDefault="00F14907" w:rsidP="00F14907">
            <w:pPr>
              <w:spacing w:after="0" w:line="240" w:lineRule="auto"/>
              <w:jc w:val="both"/>
              <w:rPr>
                <w:rFonts w:ascii="Times New Roman" w:hAnsi="Times New Roman" w:cs="Times New Roman"/>
                <w:i/>
                <w:color w:val="000000" w:themeColor="text1"/>
              </w:rPr>
            </w:pPr>
            <w:r w:rsidRPr="002D48AA">
              <w:rPr>
                <w:rFonts w:ascii="Times New Roman" w:hAnsi="Times New Roman" w:cs="Times New Roman"/>
                <w:i/>
                <w:color w:val="000000" w:themeColor="text1"/>
                <w:lang w:val="en-US"/>
              </w:rPr>
              <w:lastRenderedPageBreak/>
              <w:t>The following cover letter should be printed on company letterhead and issued / signed / stamped by the authorized representative of the Participant:</w:t>
            </w:r>
          </w:p>
          <w:p w14:paraId="04163915" w14:textId="77777777" w:rsidR="00F14907" w:rsidRPr="004747A6" w:rsidRDefault="00F14907" w:rsidP="00F14907">
            <w:pPr>
              <w:spacing w:after="0" w:line="240" w:lineRule="auto"/>
              <w:jc w:val="both"/>
              <w:rPr>
                <w:rFonts w:ascii="Times New Roman" w:hAnsi="Times New Roman" w:cs="Times New Roman"/>
                <w:i/>
                <w:color w:val="000000" w:themeColor="text1"/>
              </w:rPr>
            </w:pPr>
          </w:p>
          <w:p w14:paraId="63988975" w14:textId="77777777" w:rsidR="00F14907" w:rsidRPr="002D48AA" w:rsidRDefault="00F14907" w:rsidP="00F14907">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 xml:space="preserve">To: Momentum Wheels for Humanity </w:t>
            </w:r>
          </w:p>
          <w:p w14:paraId="6DDE3B7F" w14:textId="7A636F68" w:rsidR="00F14907" w:rsidRPr="004747A6" w:rsidRDefault="00F14907" w:rsidP="00F14907">
            <w:pPr>
              <w:spacing w:after="0" w:line="240" w:lineRule="auto"/>
              <w:contextualSpacing/>
              <w:rPr>
                <w:rFonts w:ascii="Times New Roman" w:hAnsi="Times New Roman" w:cs="Times New Roman"/>
                <w:b/>
                <w:bCs/>
                <w:color w:val="000000" w:themeColor="text1"/>
              </w:rPr>
            </w:pPr>
            <w:r w:rsidRPr="002D48AA">
              <w:rPr>
                <w:rFonts w:ascii="Times New Roman" w:hAnsi="Times New Roman" w:cs="Times New Roman"/>
                <w:color w:val="000000" w:themeColor="text1"/>
                <w:lang w:val="en-US"/>
              </w:rPr>
              <w:t>Subject:</w:t>
            </w:r>
            <w:r w:rsidRPr="002D48AA">
              <w:rPr>
                <w:rFonts w:ascii="Times New Roman" w:hAnsi="Times New Roman" w:cs="Times New Roman"/>
              </w:rPr>
              <w:t xml:space="preserve"> </w:t>
            </w:r>
            <w:r w:rsidRPr="00770945">
              <w:rPr>
                <w:rFonts w:ascii="Times New Roman" w:hAnsi="Times New Roman" w:cs="Times New Roman"/>
                <w:b/>
                <w:bCs/>
                <w:color w:val="000000" w:themeColor="text1"/>
              </w:rPr>
              <w:t xml:space="preserve">ReHAB4U_2026_Office </w:t>
            </w:r>
            <w:proofErr w:type="spellStart"/>
            <w:r w:rsidRPr="00770945">
              <w:rPr>
                <w:rFonts w:ascii="Times New Roman" w:hAnsi="Times New Roman" w:cs="Times New Roman"/>
                <w:b/>
                <w:bCs/>
                <w:color w:val="000000" w:themeColor="text1"/>
              </w:rPr>
              <w:t>Rent</w:t>
            </w:r>
            <w:proofErr w:type="spellEnd"/>
            <w:r w:rsidRPr="00770945">
              <w:rPr>
                <w:rFonts w:ascii="Times New Roman" w:hAnsi="Times New Roman" w:cs="Times New Roman"/>
                <w:b/>
                <w:bCs/>
                <w:color w:val="000000" w:themeColor="text1"/>
              </w:rPr>
              <w:t xml:space="preserve"> Kyiv_107</w:t>
            </w:r>
          </w:p>
          <w:p w14:paraId="019D69DB" w14:textId="77777777" w:rsidR="00F14907" w:rsidRPr="00EF6880" w:rsidRDefault="00F14907" w:rsidP="00F14907">
            <w:pPr>
              <w:spacing w:after="0" w:line="240" w:lineRule="auto"/>
              <w:rPr>
                <w:rFonts w:ascii="Times New Roman" w:hAnsi="Times New Roman" w:cs="Times New Roman"/>
                <w:color w:val="000000"/>
                <w:shd w:val="clear" w:color="auto" w:fill="FFFFFF"/>
                <w:lang w:val="en-US"/>
              </w:rPr>
            </w:pPr>
          </w:p>
          <w:p w14:paraId="0EF2ADA2" w14:textId="77777777" w:rsidR="00F14907" w:rsidRPr="002D48AA" w:rsidRDefault="00F14907" w:rsidP="00F14907">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To whom it may concern:</w:t>
            </w:r>
          </w:p>
          <w:p w14:paraId="0EFBE6BD" w14:textId="77777777" w:rsidR="00F14907" w:rsidRPr="002D48AA" w:rsidRDefault="00F14907" w:rsidP="00F14907">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lastRenderedPageBreak/>
              <w:t>We, the undersigned, submit an offer to perform all the work and deliver all the goods necessary for the completion of activities per the requirements specified in the above-mentioned RFQ. Our offer is attached.</w:t>
            </w:r>
          </w:p>
          <w:p w14:paraId="70CF9931" w14:textId="77777777" w:rsidR="00F14907" w:rsidRPr="00E77C1C" w:rsidRDefault="00F14907" w:rsidP="00F14907">
            <w:pPr>
              <w:spacing w:after="0" w:line="240" w:lineRule="auto"/>
              <w:jc w:val="both"/>
              <w:rPr>
                <w:rFonts w:ascii="Times New Roman" w:hAnsi="Times New Roman" w:cs="Times New Roman"/>
                <w:color w:val="000000" w:themeColor="text1"/>
              </w:rPr>
            </w:pPr>
            <w:r w:rsidRPr="350EF5E1">
              <w:rPr>
                <w:rFonts w:ascii="Times New Roman" w:hAnsi="Times New Roman" w:cs="Times New Roman"/>
                <w:color w:val="000000" w:themeColor="text1"/>
                <w:lang w:val="en-US"/>
              </w:rPr>
              <w:t xml:space="preserve">We acknowledge and agree to all terms, conditions, special provisions, and instructions included in the above-mentioned RFQ. We also confirm that the </w:t>
            </w:r>
            <w:proofErr w:type="gramStart"/>
            <w:r w:rsidRPr="350EF5E1">
              <w:rPr>
                <w:rFonts w:ascii="Times New Roman" w:hAnsi="Times New Roman" w:cs="Times New Roman"/>
                <w:color w:val="000000" w:themeColor="text1"/>
                <w:lang w:val="en-US"/>
              </w:rPr>
              <w:t>below</w:t>
            </w:r>
            <w:proofErr w:type="gramEnd"/>
            <w:r w:rsidRPr="350EF5E1">
              <w:rPr>
                <w:rFonts w:ascii="Times New Roman" w:hAnsi="Times New Roman" w:cs="Times New Roman"/>
                <w:color w:val="000000" w:themeColor="text1"/>
                <w:lang w:val="en-US"/>
              </w:rPr>
              <w:t>-mentioned firm, as well as the company's leading employees and all goods and services indicated in the offer are eligible to participate and meet the acceptance criteria for this procurement in accordance with the conditions of the RFQ.</w:t>
            </w:r>
          </w:p>
          <w:p w14:paraId="6734DBA8" w14:textId="77777777" w:rsidR="00F14907" w:rsidRPr="002D48AA" w:rsidRDefault="00F14907" w:rsidP="00F14907">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In addition, we confirm that, according to the information we have:</w:t>
            </w:r>
          </w:p>
          <w:p w14:paraId="71DB9F02" w14:textId="77777777" w:rsidR="00F14907" w:rsidRPr="002D48AA" w:rsidRDefault="00F14907" w:rsidP="00F14907">
            <w:pPr>
              <w:pStyle w:val="a5"/>
              <w:numPr>
                <w:ilvl w:val="0"/>
                <w:numId w:val="19"/>
              </w:numPr>
              <w:jc w:val="both"/>
              <w:rPr>
                <w:color w:val="000000" w:themeColor="text1"/>
                <w:sz w:val="22"/>
                <w:szCs w:val="22"/>
                <w:lang w:val="en-US"/>
              </w:rPr>
            </w:pPr>
            <w:r w:rsidRPr="002D48AA">
              <w:rPr>
                <w:color w:val="000000" w:themeColor="text1"/>
                <w:sz w:val="22"/>
                <w:szCs w:val="22"/>
                <w:lang w:val="en-US"/>
              </w:rPr>
              <w:t xml:space="preserve">All information contained in our offer and all accompanying documents </w:t>
            </w:r>
            <w:proofErr w:type="gramStart"/>
            <w:r w:rsidRPr="002D48AA">
              <w:rPr>
                <w:color w:val="000000" w:themeColor="text1"/>
                <w:sz w:val="22"/>
                <w:szCs w:val="22"/>
                <w:lang w:val="en-US"/>
              </w:rPr>
              <w:t>are</w:t>
            </w:r>
            <w:proofErr w:type="gramEnd"/>
            <w:r w:rsidRPr="002D48AA">
              <w:rPr>
                <w:color w:val="000000" w:themeColor="text1"/>
                <w:sz w:val="22"/>
                <w:szCs w:val="22"/>
                <w:lang w:val="en-US"/>
              </w:rPr>
              <w:t xml:space="preserve"> correct and accurate.</w:t>
            </w:r>
          </w:p>
          <w:p w14:paraId="11700DE9" w14:textId="77777777" w:rsidR="00F14907" w:rsidRPr="001520B9" w:rsidRDefault="00F14907" w:rsidP="00F14907">
            <w:pPr>
              <w:pStyle w:val="a5"/>
              <w:numPr>
                <w:ilvl w:val="0"/>
                <w:numId w:val="19"/>
              </w:numPr>
              <w:jc w:val="both"/>
              <w:rPr>
                <w:color w:val="000000" w:themeColor="text1"/>
                <w:sz w:val="22"/>
                <w:szCs w:val="22"/>
                <w:lang w:val="en-US"/>
              </w:rPr>
            </w:pPr>
            <w:r w:rsidRPr="002D48AA">
              <w:rPr>
                <w:color w:val="000000" w:themeColor="text1"/>
                <w:sz w:val="22"/>
                <w:szCs w:val="22"/>
                <w:lang w:val="en-US"/>
              </w:rPr>
              <w:t xml:space="preserve">We understand and agree with the prohibition of the    </w:t>
            </w:r>
            <w:r w:rsidRPr="002D48AA">
              <w:rPr>
                <w:rStyle w:val="hps"/>
                <w:color w:val="000000"/>
                <w:sz w:val="22"/>
                <w:szCs w:val="22"/>
                <w:lang w:val="en-US"/>
              </w:rPr>
              <w:t xml:space="preserve">Momentum Wheels for Humanity </w:t>
            </w:r>
            <w:r w:rsidRPr="002D48AA">
              <w:rPr>
                <w:color w:val="000000" w:themeColor="text1"/>
                <w:sz w:val="22"/>
                <w:szCs w:val="22"/>
                <w:lang w:val="en-US"/>
              </w:rPr>
              <w:t xml:space="preserve">of fraud, bribery and compensation </w:t>
            </w:r>
            <w:proofErr w:type="gramStart"/>
            <w:r w:rsidRPr="002D48AA">
              <w:rPr>
                <w:color w:val="000000" w:themeColor="text1"/>
                <w:sz w:val="22"/>
                <w:szCs w:val="22"/>
                <w:lang w:val="en-US"/>
              </w:rPr>
              <w:t>payments («kickbacks»)</w:t>
            </w:r>
            <w:proofErr w:type="gramEnd"/>
            <w:r w:rsidRPr="002D48AA">
              <w:rPr>
                <w:color w:val="000000" w:themeColor="text1"/>
                <w:sz w:val="22"/>
                <w:szCs w:val="22"/>
                <w:lang w:val="en-US"/>
              </w:rPr>
              <w:t>.</w:t>
            </w:r>
          </w:p>
          <w:p w14:paraId="12D252A1" w14:textId="77777777" w:rsidR="00F14907" w:rsidRPr="002D48AA" w:rsidRDefault="00F14907" w:rsidP="00F14907">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We hereby certify that the verifications and other statements added are accurate, up-to-date and complete.</w:t>
            </w:r>
          </w:p>
          <w:p w14:paraId="29B899B2" w14:textId="77777777" w:rsidR="00F14907" w:rsidRPr="002D48AA" w:rsidRDefault="00F14907" w:rsidP="00F14907">
            <w:pPr>
              <w:spacing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29ED05C7"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Authorized Signature:</w:t>
            </w:r>
          </w:p>
          <w:p w14:paraId="05035B0B"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Name and title:</w:t>
            </w:r>
          </w:p>
          <w:p w14:paraId="6CC86DDD"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Date:</w:t>
            </w:r>
          </w:p>
          <w:p w14:paraId="602BB251"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name:</w:t>
            </w:r>
          </w:p>
          <w:p w14:paraId="0764B129"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address:</w:t>
            </w:r>
          </w:p>
          <w:p w14:paraId="3CED1C4E"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telephone number:</w:t>
            </w:r>
          </w:p>
          <w:p w14:paraId="6F63AED4"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website (if applicable):</w:t>
            </w:r>
          </w:p>
          <w:p w14:paraId="5E36FAB1" w14:textId="77777777" w:rsidR="00F14907" w:rsidRDefault="00F14907" w:rsidP="00F14907">
            <w:pPr>
              <w:spacing w:after="4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Taxpayer registration number (for Ukrainian vendors):</w:t>
            </w:r>
          </w:p>
          <w:p w14:paraId="7E3C45EB" w14:textId="77777777" w:rsidR="00F14907" w:rsidRPr="00021E45" w:rsidRDefault="00F14907" w:rsidP="00F14907">
            <w:pPr>
              <w:spacing w:after="0" w:line="240" w:lineRule="auto"/>
              <w:jc w:val="both"/>
              <w:rPr>
                <w:rFonts w:ascii="Times New Roman" w:hAnsi="Times New Roman" w:cs="Times New Roman"/>
                <w:color w:val="000000" w:themeColor="text1"/>
                <w:lang w:val="en-US"/>
              </w:rPr>
            </w:pPr>
          </w:p>
          <w:p w14:paraId="69533E9B"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Does the company have a valid foreign exchange bank account (Yes / No)?</w:t>
            </w:r>
          </w:p>
          <w:p w14:paraId="3995B26D" w14:textId="77777777" w:rsidR="00F14907" w:rsidRPr="002D48AA" w:rsidRDefault="00F14907" w:rsidP="00F14907">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Management Details (First name, Last name, Father's name)</w:t>
            </w:r>
          </w:p>
          <w:p w14:paraId="4F36EC25" w14:textId="3EEACB93" w:rsidR="00F14907" w:rsidRPr="008628E8" w:rsidRDefault="00F14907" w:rsidP="00F14907">
            <w:pPr>
              <w:spacing w:after="0"/>
              <w:jc w:val="both"/>
              <w:rPr>
                <w:rFonts w:ascii="Times New Roman" w:hAnsi="Times New Roman" w:cs="Times New Roman"/>
                <w:color w:val="000000" w:themeColor="text1"/>
              </w:rPr>
            </w:pPr>
            <w:r w:rsidRPr="002D48AA">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p>
        </w:tc>
      </w:tr>
    </w:tbl>
    <w:p w14:paraId="166103E1" w14:textId="1C7F2CE8" w:rsidR="002E0CFA" w:rsidRPr="00A609E1" w:rsidRDefault="002E0CFA" w:rsidP="002729F7">
      <w:pPr>
        <w:spacing w:before="100" w:beforeAutospacing="1" w:after="100" w:afterAutospacing="1" w:line="240" w:lineRule="auto"/>
        <w:outlineLvl w:val="2"/>
        <w:rPr>
          <w:rFonts w:ascii="Times New Roman" w:hAnsi="Times New Roman" w:cs="Times New Roman"/>
        </w:rPr>
      </w:pPr>
    </w:p>
    <w:sectPr w:rsidR="002E0CFA" w:rsidRPr="00A609E1" w:rsidSect="003F438E">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2FB8" w14:textId="77777777" w:rsidR="00165EFD" w:rsidRDefault="00165EFD" w:rsidP="00621C56">
      <w:pPr>
        <w:spacing w:after="0" w:line="240" w:lineRule="auto"/>
      </w:pPr>
      <w:r>
        <w:separator/>
      </w:r>
    </w:p>
  </w:endnote>
  <w:endnote w:type="continuationSeparator" w:id="0">
    <w:p w14:paraId="6CFCC4AD" w14:textId="77777777" w:rsidR="00165EFD" w:rsidRDefault="00165EFD" w:rsidP="0062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800600"/>
      <w:docPartObj>
        <w:docPartGallery w:val="Page Numbers (Bottom of Page)"/>
        <w:docPartUnique/>
      </w:docPartObj>
    </w:sdtPr>
    <w:sdtEndPr/>
    <w:sdtContent>
      <w:p w14:paraId="5D280652" w14:textId="42178A13" w:rsidR="00621C56" w:rsidRDefault="00621C56">
        <w:pPr>
          <w:pStyle w:val="af2"/>
          <w:jc w:val="right"/>
        </w:pPr>
        <w:r>
          <w:fldChar w:fldCharType="begin"/>
        </w:r>
        <w:r>
          <w:instrText>PAGE   \* MERGEFORMAT</w:instrText>
        </w:r>
        <w:r>
          <w:fldChar w:fldCharType="separate"/>
        </w:r>
        <w:r>
          <w:t>2</w:t>
        </w:r>
        <w:r>
          <w:fldChar w:fldCharType="end"/>
        </w:r>
      </w:p>
    </w:sdtContent>
  </w:sdt>
  <w:p w14:paraId="748EA445" w14:textId="77777777" w:rsidR="00621C56" w:rsidRDefault="00621C5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6FDA" w14:textId="77777777" w:rsidR="00165EFD" w:rsidRDefault="00165EFD" w:rsidP="00621C56">
      <w:pPr>
        <w:spacing w:after="0" w:line="240" w:lineRule="auto"/>
      </w:pPr>
      <w:r>
        <w:separator/>
      </w:r>
    </w:p>
  </w:footnote>
  <w:footnote w:type="continuationSeparator" w:id="0">
    <w:p w14:paraId="2186AD67" w14:textId="77777777" w:rsidR="00165EFD" w:rsidRDefault="00165EFD" w:rsidP="00621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ABF"/>
    <w:multiLevelType w:val="hybridMultilevel"/>
    <w:tmpl w:val="018EEA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F93F75"/>
    <w:multiLevelType w:val="hybridMultilevel"/>
    <w:tmpl w:val="6FB60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A6609E"/>
    <w:multiLevelType w:val="hybridMultilevel"/>
    <w:tmpl w:val="BB60F52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241F79AD"/>
    <w:multiLevelType w:val="multilevel"/>
    <w:tmpl w:val="5CE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4787189"/>
    <w:multiLevelType w:val="multilevel"/>
    <w:tmpl w:val="C850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76461"/>
    <w:multiLevelType w:val="multilevel"/>
    <w:tmpl w:val="7346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40D3B"/>
    <w:multiLevelType w:val="hybridMultilevel"/>
    <w:tmpl w:val="86E23754"/>
    <w:lvl w:ilvl="0" w:tplc="9D9C0FFA">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0A4659D"/>
    <w:multiLevelType w:val="hybridMultilevel"/>
    <w:tmpl w:val="F6B2B3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FC40C2"/>
    <w:multiLevelType w:val="hybridMultilevel"/>
    <w:tmpl w:val="18DC21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7FDE2BB"/>
    <w:multiLevelType w:val="hybridMultilevel"/>
    <w:tmpl w:val="CF104932"/>
    <w:lvl w:ilvl="0" w:tplc="6DD4F60E">
      <w:start w:val="1"/>
      <w:numFmt w:val="bullet"/>
      <w:lvlText w:val=""/>
      <w:lvlJc w:val="left"/>
      <w:pPr>
        <w:ind w:left="720" w:hanging="360"/>
      </w:pPr>
      <w:rPr>
        <w:rFonts w:ascii="Symbol" w:hAnsi="Symbol" w:hint="default"/>
      </w:rPr>
    </w:lvl>
    <w:lvl w:ilvl="1" w:tplc="066CB242">
      <w:start w:val="1"/>
      <w:numFmt w:val="bullet"/>
      <w:lvlText w:val="o"/>
      <w:lvlJc w:val="left"/>
      <w:pPr>
        <w:ind w:left="1440" w:hanging="360"/>
      </w:pPr>
      <w:rPr>
        <w:rFonts w:ascii="Courier New" w:hAnsi="Courier New" w:hint="default"/>
      </w:rPr>
    </w:lvl>
    <w:lvl w:ilvl="2" w:tplc="3EBE7768">
      <w:start w:val="1"/>
      <w:numFmt w:val="bullet"/>
      <w:lvlText w:val=""/>
      <w:lvlJc w:val="left"/>
      <w:pPr>
        <w:ind w:left="2160" w:hanging="360"/>
      </w:pPr>
      <w:rPr>
        <w:rFonts w:ascii="Wingdings" w:hAnsi="Wingdings" w:hint="default"/>
      </w:rPr>
    </w:lvl>
    <w:lvl w:ilvl="3" w:tplc="2C087CA0">
      <w:start w:val="1"/>
      <w:numFmt w:val="bullet"/>
      <w:lvlText w:val=""/>
      <w:lvlJc w:val="left"/>
      <w:pPr>
        <w:ind w:left="2880" w:hanging="360"/>
      </w:pPr>
      <w:rPr>
        <w:rFonts w:ascii="Symbol" w:hAnsi="Symbol" w:hint="default"/>
      </w:rPr>
    </w:lvl>
    <w:lvl w:ilvl="4" w:tplc="86EED192">
      <w:start w:val="1"/>
      <w:numFmt w:val="bullet"/>
      <w:lvlText w:val="o"/>
      <w:lvlJc w:val="left"/>
      <w:pPr>
        <w:ind w:left="3600" w:hanging="360"/>
      </w:pPr>
      <w:rPr>
        <w:rFonts w:ascii="Courier New" w:hAnsi="Courier New" w:hint="default"/>
      </w:rPr>
    </w:lvl>
    <w:lvl w:ilvl="5" w:tplc="484855C2">
      <w:start w:val="1"/>
      <w:numFmt w:val="bullet"/>
      <w:lvlText w:val=""/>
      <w:lvlJc w:val="left"/>
      <w:pPr>
        <w:ind w:left="4320" w:hanging="360"/>
      </w:pPr>
      <w:rPr>
        <w:rFonts w:ascii="Wingdings" w:hAnsi="Wingdings" w:hint="default"/>
      </w:rPr>
    </w:lvl>
    <w:lvl w:ilvl="6" w:tplc="73144076">
      <w:start w:val="1"/>
      <w:numFmt w:val="bullet"/>
      <w:lvlText w:val=""/>
      <w:lvlJc w:val="left"/>
      <w:pPr>
        <w:ind w:left="5040" w:hanging="360"/>
      </w:pPr>
      <w:rPr>
        <w:rFonts w:ascii="Symbol" w:hAnsi="Symbol" w:hint="default"/>
      </w:rPr>
    </w:lvl>
    <w:lvl w:ilvl="7" w:tplc="7E806032">
      <w:start w:val="1"/>
      <w:numFmt w:val="bullet"/>
      <w:lvlText w:val="o"/>
      <w:lvlJc w:val="left"/>
      <w:pPr>
        <w:ind w:left="5760" w:hanging="360"/>
      </w:pPr>
      <w:rPr>
        <w:rFonts w:ascii="Courier New" w:hAnsi="Courier New" w:hint="default"/>
      </w:rPr>
    </w:lvl>
    <w:lvl w:ilvl="8" w:tplc="BAB07840">
      <w:start w:val="1"/>
      <w:numFmt w:val="bullet"/>
      <w:lvlText w:val=""/>
      <w:lvlJc w:val="left"/>
      <w:pPr>
        <w:ind w:left="6480" w:hanging="360"/>
      </w:pPr>
      <w:rPr>
        <w:rFonts w:ascii="Wingdings" w:hAnsi="Wingdings" w:hint="default"/>
      </w:rPr>
    </w:lvl>
  </w:abstractNum>
  <w:abstractNum w:abstractNumId="17"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A2412"/>
    <w:multiLevelType w:val="multilevel"/>
    <w:tmpl w:val="0A4E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966221">
    <w:abstractNumId w:val="8"/>
  </w:num>
  <w:num w:numId="2" w16cid:durableId="1464737587">
    <w:abstractNumId w:val="11"/>
  </w:num>
  <w:num w:numId="3" w16cid:durableId="2054496599">
    <w:abstractNumId w:val="17"/>
  </w:num>
  <w:num w:numId="4" w16cid:durableId="489906290">
    <w:abstractNumId w:val="7"/>
  </w:num>
  <w:num w:numId="5" w16cid:durableId="787814243">
    <w:abstractNumId w:val="5"/>
  </w:num>
  <w:num w:numId="6" w16cid:durableId="990328076">
    <w:abstractNumId w:val="15"/>
  </w:num>
  <w:num w:numId="7" w16cid:durableId="627903476">
    <w:abstractNumId w:val="12"/>
  </w:num>
  <w:num w:numId="8" w16cid:durableId="758793916">
    <w:abstractNumId w:val="10"/>
  </w:num>
  <w:num w:numId="9" w16cid:durableId="9379998">
    <w:abstractNumId w:val="0"/>
  </w:num>
  <w:num w:numId="10" w16cid:durableId="1838493123">
    <w:abstractNumId w:val="13"/>
  </w:num>
  <w:num w:numId="11" w16cid:durableId="1875733940">
    <w:abstractNumId w:val="14"/>
  </w:num>
  <w:num w:numId="12" w16cid:durableId="542207744">
    <w:abstractNumId w:val="1"/>
  </w:num>
  <w:num w:numId="13" w16cid:durableId="2093038151">
    <w:abstractNumId w:val="16"/>
  </w:num>
  <w:num w:numId="14" w16cid:durableId="85538778">
    <w:abstractNumId w:val="3"/>
  </w:num>
  <w:num w:numId="15" w16cid:durableId="1141271977">
    <w:abstractNumId w:val="18"/>
  </w:num>
  <w:num w:numId="16" w16cid:durableId="2121991338">
    <w:abstractNumId w:val="9"/>
  </w:num>
  <w:num w:numId="17" w16cid:durableId="1155338368">
    <w:abstractNumId w:val="2"/>
  </w:num>
  <w:num w:numId="18" w16cid:durableId="545798742">
    <w:abstractNumId w:val="4"/>
  </w:num>
  <w:num w:numId="19" w16cid:durableId="139650803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1B0"/>
    <w:rsid w:val="00003A34"/>
    <w:rsid w:val="00003FF5"/>
    <w:rsid w:val="00004AA9"/>
    <w:rsid w:val="00010974"/>
    <w:rsid w:val="00013C82"/>
    <w:rsid w:val="00017F67"/>
    <w:rsid w:val="00033E83"/>
    <w:rsid w:val="00035E03"/>
    <w:rsid w:val="00036E65"/>
    <w:rsid w:val="00041A1F"/>
    <w:rsid w:val="00042D75"/>
    <w:rsid w:val="00046C71"/>
    <w:rsid w:val="00053141"/>
    <w:rsid w:val="000555BF"/>
    <w:rsid w:val="00061699"/>
    <w:rsid w:val="00077A71"/>
    <w:rsid w:val="000802A4"/>
    <w:rsid w:val="000827B7"/>
    <w:rsid w:val="0008310C"/>
    <w:rsid w:val="000864E4"/>
    <w:rsid w:val="00087F35"/>
    <w:rsid w:val="00092CC5"/>
    <w:rsid w:val="00096943"/>
    <w:rsid w:val="00097B39"/>
    <w:rsid w:val="000A408C"/>
    <w:rsid w:val="000A6D0C"/>
    <w:rsid w:val="000A78FA"/>
    <w:rsid w:val="000B46E7"/>
    <w:rsid w:val="000B59FC"/>
    <w:rsid w:val="000B61E5"/>
    <w:rsid w:val="000B6419"/>
    <w:rsid w:val="000C1411"/>
    <w:rsid w:val="000C24A2"/>
    <w:rsid w:val="000C66DF"/>
    <w:rsid w:val="000C6A93"/>
    <w:rsid w:val="000D15BD"/>
    <w:rsid w:val="000D2BF8"/>
    <w:rsid w:val="000D35FB"/>
    <w:rsid w:val="000D3F11"/>
    <w:rsid w:val="000D4587"/>
    <w:rsid w:val="000D4C20"/>
    <w:rsid w:val="000E146C"/>
    <w:rsid w:val="000F770E"/>
    <w:rsid w:val="0010116E"/>
    <w:rsid w:val="00102E44"/>
    <w:rsid w:val="0011084D"/>
    <w:rsid w:val="00110E96"/>
    <w:rsid w:val="001120E9"/>
    <w:rsid w:val="00113478"/>
    <w:rsid w:val="001158F6"/>
    <w:rsid w:val="00117D48"/>
    <w:rsid w:val="00121455"/>
    <w:rsid w:val="00133E3D"/>
    <w:rsid w:val="00136E60"/>
    <w:rsid w:val="00137F61"/>
    <w:rsid w:val="0014043E"/>
    <w:rsid w:val="00147E29"/>
    <w:rsid w:val="001500D7"/>
    <w:rsid w:val="001552D8"/>
    <w:rsid w:val="001559E9"/>
    <w:rsid w:val="0015638D"/>
    <w:rsid w:val="00156D1C"/>
    <w:rsid w:val="00157B4B"/>
    <w:rsid w:val="00160719"/>
    <w:rsid w:val="00165EFD"/>
    <w:rsid w:val="00167BBA"/>
    <w:rsid w:val="001714DC"/>
    <w:rsid w:val="00172B9B"/>
    <w:rsid w:val="00173FC1"/>
    <w:rsid w:val="0017619D"/>
    <w:rsid w:val="001821C5"/>
    <w:rsid w:val="0018472A"/>
    <w:rsid w:val="001914D4"/>
    <w:rsid w:val="001915FE"/>
    <w:rsid w:val="00194AEF"/>
    <w:rsid w:val="001955A8"/>
    <w:rsid w:val="001A5A75"/>
    <w:rsid w:val="001A63E6"/>
    <w:rsid w:val="001B000C"/>
    <w:rsid w:val="001B618D"/>
    <w:rsid w:val="001C0D3D"/>
    <w:rsid w:val="001D4902"/>
    <w:rsid w:val="001D5A6C"/>
    <w:rsid w:val="001D6030"/>
    <w:rsid w:val="001D60FF"/>
    <w:rsid w:val="001E165D"/>
    <w:rsid w:val="001F4838"/>
    <w:rsid w:val="001F6AE2"/>
    <w:rsid w:val="001F6BEC"/>
    <w:rsid w:val="0020115E"/>
    <w:rsid w:val="00201C38"/>
    <w:rsid w:val="00204655"/>
    <w:rsid w:val="002058F6"/>
    <w:rsid w:val="0021076C"/>
    <w:rsid w:val="002109E8"/>
    <w:rsid w:val="00216ADA"/>
    <w:rsid w:val="00222F5B"/>
    <w:rsid w:val="0022345C"/>
    <w:rsid w:val="002239C1"/>
    <w:rsid w:val="002246FE"/>
    <w:rsid w:val="002315B9"/>
    <w:rsid w:val="0023206F"/>
    <w:rsid w:val="00234134"/>
    <w:rsid w:val="0023608C"/>
    <w:rsid w:val="002379A3"/>
    <w:rsid w:val="00240C60"/>
    <w:rsid w:val="00252E10"/>
    <w:rsid w:val="002544A5"/>
    <w:rsid w:val="00255237"/>
    <w:rsid w:val="00256D84"/>
    <w:rsid w:val="002635FE"/>
    <w:rsid w:val="002643B1"/>
    <w:rsid w:val="00264B9F"/>
    <w:rsid w:val="002729F7"/>
    <w:rsid w:val="002737D8"/>
    <w:rsid w:val="00290059"/>
    <w:rsid w:val="002917AE"/>
    <w:rsid w:val="002918D2"/>
    <w:rsid w:val="00291FFE"/>
    <w:rsid w:val="00296550"/>
    <w:rsid w:val="0029730B"/>
    <w:rsid w:val="002A0CD1"/>
    <w:rsid w:val="002A14D3"/>
    <w:rsid w:val="002A2220"/>
    <w:rsid w:val="002A4BE6"/>
    <w:rsid w:val="002A705C"/>
    <w:rsid w:val="002B1DBC"/>
    <w:rsid w:val="002B32B5"/>
    <w:rsid w:val="002B3F91"/>
    <w:rsid w:val="002C4FCF"/>
    <w:rsid w:val="002C502D"/>
    <w:rsid w:val="002D01F0"/>
    <w:rsid w:val="002D5071"/>
    <w:rsid w:val="002E0CFA"/>
    <w:rsid w:val="002E6496"/>
    <w:rsid w:val="002F0BC7"/>
    <w:rsid w:val="002F43E3"/>
    <w:rsid w:val="002F6A2B"/>
    <w:rsid w:val="002F731A"/>
    <w:rsid w:val="00303D27"/>
    <w:rsid w:val="00306A8D"/>
    <w:rsid w:val="00311C7A"/>
    <w:rsid w:val="00312119"/>
    <w:rsid w:val="00313E17"/>
    <w:rsid w:val="0031463F"/>
    <w:rsid w:val="00314FE1"/>
    <w:rsid w:val="00317321"/>
    <w:rsid w:val="00317F30"/>
    <w:rsid w:val="00324BA2"/>
    <w:rsid w:val="00327A0A"/>
    <w:rsid w:val="00331FA7"/>
    <w:rsid w:val="00332750"/>
    <w:rsid w:val="0033547A"/>
    <w:rsid w:val="00335DCB"/>
    <w:rsid w:val="003409C7"/>
    <w:rsid w:val="00341EDF"/>
    <w:rsid w:val="003440C1"/>
    <w:rsid w:val="00352F4B"/>
    <w:rsid w:val="0035518F"/>
    <w:rsid w:val="00360CB7"/>
    <w:rsid w:val="003635DA"/>
    <w:rsid w:val="00366D23"/>
    <w:rsid w:val="00370B9A"/>
    <w:rsid w:val="003723E8"/>
    <w:rsid w:val="00374B63"/>
    <w:rsid w:val="00376FA3"/>
    <w:rsid w:val="0038046F"/>
    <w:rsid w:val="00381555"/>
    <w:rsid w:val="00384623"/>
    <w:rsid w:val="0038706D"/>
    <w:rsid w:val="00390BEF"/>
    <w:rsid w:val="003914F3"/>
    <w:rsid w:val="00393B69"/>
    <w:rsid w:val="003A4F79"/>
    <w:rsid w:val="003B0973"/>
    <w:rsid w:val="003B1B27"/>
    <w:rsid w:val="003B23D9"/>
    <w:rsid w:val="003B7938"/>
    <w:rsid w:val="003B7D31"/>
    <w:rsid w:val="003C00D4"/>
    <w:rsid w:val="003C18BA"/>
    <w:rsid w:val="003C28C2"/>
    <w:rsid w:val="003C2E65"/>
    <w:rsid w:val="003C4A7B"/>
    <w:rsid w:val="003D0551"/>
    <w:rsid w:val="003D0AAD"/>
    <w:rsid w:val="003D1FF4"/>
    <w:rsid w:val="003E2021"/>
    <w:rsid w:val="003E6FBD"/>
    <w:rsid w:val="003F0566"/>
    <w:rsid w:val="003F1F9A"/>
    <w:rsid w:val="003F438E"/>
    <w:rsid w:val="00400318"/>
    <w:rsid w:val="004021ED"/>
    <w:rsid w:val="00404945"/>
    <w:rsid w:val="00405239"/>
    <w:rsid w:val="00405EAE"/>
    <w:rsid w:val="00407B03"/>
    <w:rsid w:val="00413564"/>
    <w:rsid w:val="004143EC"/>
    <w:rsid w:val="0041782A"/>
    <w:rsid w:val="00422CD3"/>
    <w:rsid w:val="00425423"/>
    <w:rsid w:val="00432BF4"/>
    <w:rsid w:val="00436EFA"/>
    <w:rsid w:val="0044411E"/>
    <w:rsid w:val="00444388"/>
    <w:rsid w:val="0045043B"/>
    <w:rsid w:val="00450FB1"/>
    <w:rsid w:val="00451956"/>
    <w:rsid w:val="00451EB1"/>
    <w:rsid w:val="00454381"/>
    <w:rsid w:val="00455E75"/>
    <w:rsid w:val="00456E95"/>
    <w:rsid w:val="00457868"/>
    <w:rsid w:val="00460A25"/>
    <w:rsid w:val="00461D26"/>
    <w:rsid w:val="004641D5"/>
    <w:rsid w:val="00466A18"/>
    <w:rsid w:val="00466E3B"/>
    <w:rsid w:val="00470A76"/>
    <w:rsid w:val="00473443"/>
    <w:rsid w:val="00486947"/>
    <w:rsid w:val="0049069B"/>
    <w:rsid w:val="00490F39"/>
    <w:rsid w:val="00495136"/>
    <w:rsid w:val="00495562"/>
    <w:rsid w:val="00495A12"/>
    <w:rsid w:val="004A246A"/>
    <w:rsid w:val="004A494F"/>
    <w:rsid w:val="004A6901"/>
    <w:rsid w:val="004A7491"/>
    <w:rsid w:val="004A7569"/>
    <w:rsid w:val="004B20BC"/>
    <w:rsid w:val="004B3653"/>
    <w:rsid w:val="004B6456"/>
    <w:rsid w:val="004B7F67"/>
    <w:rsid w:val="004C010F"/>
    <w:rsid w:val="004C0A91"/>
    <w:rsid w:val="004C5EB5"/>
    <w:rsid w:val="004D0553"/>
    <w:rsid w:val="004D067F"/>
    <w:rsid w:val="004D2025"/>
    <w:rsid w:val="004D3509"/>
    <w:rsid w:val="004D3679"/>
    <w:rsid w:val="004D3F26"/>
    <w:rsid w:val="004E105E"/>
    <w:rsid w:val="004E1D2B"/>
    <w:rsid w:val="004E2BB5"/>
    <w:rsid w:val="004E34D5"/>
    <w:rsid w:val="004E431B"/>
    <w:rsid w:val="004E616B"/>
    <w:rsid w:val="004E6C30"/>
    <w:rsid w:val="004E7DDD"/>
    <w:rsid w:val="004F5478"/>
    <w:rsid w:val="004F6A78"/>
    <w:rsid w:val="00500469"/>
    <w:rsid w:val="00504611"/>
    <w:rsid w:val="00505A44"/>
    <w:rsid w:val="005123A6"/>
    <w:rsid w:val="00513E62"/>
    <w:rsid w:val="00514B08"/>
    <w:rsid w:val="00516B4F"/>
    <w:rsid w:val="005205F5"/>
    <w:rsid w:val="00524BDD"/>
    <w:rsid w:val="00526B1F"/>
    <w:rsid w:val="00530573"/>
    <w:rsid w:val="00534001"/>
    <w:rsid w:val="005372DB"/>
    <w:rsid w:val="005505FA"/>
    <w:rsid w:val="005525A6"/>
    <w:rsid w:val="00553CE8"/>
    <w:rsid w:val="0057189F"/>
    <w:rsid w:val="00572E83"/>
    <w:rsid w:val="005733A4"/>
    <w:rsid w:val="00573521"/>
    <w:rsid w:val="005818D2"/>
    <w:rsid w:val="00583AE3"/>
    <w:rsid w:val="00590291"/>
    <w:rsid w:val="00590F8F"/>
    <w:rsid w:val="00591377"/>
    <w:rsid w:val="005915F5"/>
    <w:rsid w:val="0059263D"/>
    <w:rsid w:val="005A0778"/>
    <w:rsid w:val="005A55D4"/>
    <w:rsid w:val="005B203E"/>
    <w:rsid w:val="005B2C7C"/>
    <w:rsid w:val="005B448C"/>
    <w:rsid w:val="005B6753"/>
    <w:rsid w:val="005C30A6"/>
    <w:rsid w:val="005C39AA"/>
    <w:rsid w:val="005C3DA5"/>
    <w:rsid w:val="005D0033"/>
    <w:rsid w:val="005D2017"/>
    <w:rsid w:val="005D2DF8"/>
    <w:rsid w:val="005D5C87"/>
    <w:rsid w:val="005D5EB5"/>
    <w:rsid w:val="005D7C76"/>
    <w:rsid w:val="005E1B1D"/>
    <w:rsid w:val="005E1B5E"/>
    <w:rsid w:val="005E534A"/>
    <w:rsid w:val="005F3415"/>
    <w:rsid w:val="005F5383"/>
    <w:rsid w:val="005F6BB5"/>
    <w:rsid w:val="00601BB8"/>
    <w:rsid w:val="00606183"/>
    <w:rsid w:val="006077F8"/>
    <w:rsid w:val="00610170"/>
    <w:rsid w:val="00610D5B"/>
    <w:rsid w:val="006115D6"/>
    <w:rsid w:val="00611955"/>
    <w:rsid w:val="00613D20"/>
    <w:rsid w:val="00617F48"/>
    <w:rsid w:val="00621C56"/>
    <w:rsid w:val="006226DD"/>
    <w:rsid w:val="00624C1C"/>
    <w:rsid w:val="0063165D"/>
    <w:rsid w:val="0063175A"/>
    <w:rsid w:val="0063512D"/>
    <w:rsid w:val="00643AFB"/>
    <w:rsid w:val="00645270"/>
    <w:rsid w:val="00645B35"/>
    <w:rsid w:val="006471AB"/>
    <w:rsid w:val="00651083"/>
    <w:rsid w:val="0066207E"/>
    <w:rsid w:val="00663D71"/>
    <w:rsid w:val="00674AE3"/>
    <w:rsid w:val="00677249"/>
    <w:rsid w:val="00677313"/>
    <w:rsid w:val="006778F1"/>
    <w:rsid w:val="00691AD9"/>
    <w:rsid w:val="006926F3"/>
    <w:rsid w:val="006A259C"/>
    <w:rsid w:val="006A348C"/>
    <w:rsid w:val="006B308E"/>
    <w:rsid w:val="006B457C"/>
    <w:rsid w:val="006B4943"/>
    <w:rsid w:val="006B78A2"/>
    <w:rsid w:val="006C5622"/>
    <w:rsid w:val="006C569A"/>
    <w:rsid w:val="006D12C9"/>
    <w:rsid w:val="006D1A26"/>
    <w:rsid w:val="006D382D"/>
    <w:rsid w:val="006D4910"/>
    <w:rsid w:val="006D5639"/>
    <w:rsid w:val="006D7444"/>
    <w:rsid w:val="006E000A"/>
    <w:rsid w:val="006E2BEC"/>
    <w:rsid w:val="006F0603"/>
    <w:rsid w:val="006F18CB"/>
    <w:rsid w:val="006F1C59"/>
    <w:rsid w:val="006F33F6"/>
    <w:rsid w:val="006F6788"/>
    <w:rsid w:val="006F6F21"/>
    <w:rsid w:val="006F6FD9"/>
    <w:rsid w:val="006F71CB"/>
    <w:rsid w:val="0070120C"/>
    <w:rsid w:val="007108B6"/>
    <w:rsid w:val="007128A9"/>
    <w:rsid w:val="00723862"/>
    <w:rsid w:val="007272EC"/>
    <w:rsid w:val="00732051"/>
    <w:rsid w:val="0073367C"/>
    <w:rsid w:val="00733CDA"/>
    <w:rsid w:val="007373A8"/>
    <w:rsid w:val="00741443"/>
    <w:rsid w:val="00745625"/>
    <w:rsid w:val="00746262"/>
    <w:rsid w:val="00746E6C"/>
    <w:rsid w:val="00750E97"/>
    <w:rsid w:val="007513A5"/>
    <w:rsid w:val="00751992"/>
    <w:rsid w:val="00752BCB"/>
    <w:rsid w:val="00754C27"/>
    <w:rsid w:val="007570E0"/>
    <w:rsid w:val="007660BA"/>
    <w:rsid w:val="00770945"/>
    <w:rsid w:val="00781AB6"/>
    <w:rsid w:val="00783C3A"/>
    <w:rsid w:val="00783E6E"/>
    <w:rsid w:val="00796422"/>
    <w:rsid w:val="007977D9"/>
    <w:rsid w:val="007A1A53"/>
    <w:rsid w:val="007A50D5"/>
    <w:rsid w:val="007A7C3C"/>
    <w:rsid w:val="007B0A1B"/>
    <w:rsid w:val="007C670E"/>
    <w:rsid w:val="007C7809"/>
    <w:rsid w:val="007D0E7D"/>
    <w:rsid w:val="007D4D64"/>
    <w:rsid w:val="007E050C"/>
    <w:rsid w:val="007E289D"/>
    <w:rsid w:val="007E2C2B"/>
    <w:rsid w:val="007E3F41"/>
    <w:rsid w:val="007F0F33"/>
    <w:rsid w:val="007F1FCD"/>
    <w:rsid w:val="007F3CFD"/>
    <w:rsid w:val="0080134E"/>
    <w:rsid w:val="00803204"/>
    <w:rsid w:val="00803456"/>
    <w:rsid w:val="00804140"/>
    <w:rsid w:val="00804BA7"/>
    <w:rsid w:val="0081424C"/>
    <w:rsid w:val="0081610C"/>
    <w:rsid w:val="00817302"/>
    <w:rsid w:val="00820082"/>
    <w:rsid w:val="00827556"/>
    <w:rsid w:val="008315F1"/>
    <w:rsid w:val="0083163F"/>
    <w:rsid w:val="0083280D"/>
    <w:rsid w:val="00833A65"/>
    <w:rsid w:val="008375CD"/>
    <w:rsid w:val="00851DFB"/>
    <w:rsid w:val="00855245"/>
    <w:rsid w:val="008628E8"/>
    <w:rsid w:val="00870D11"/>
    <w:rsid w:val="0088142D"/>
    <w:rsid w:val="00886C5E"/>
    <w:rsid w:val="00892313"/>
    <w:rsid w:val="00893455"/>
    <w:rsid w:val="00895599"/>
    <w:rsid w:val="00896B32"/>
    <w:rsid w:val="008A164F"/>
    <w:rsid w:val="008A3C48"/>
    <w:rsid w:val="008A516D"/>
    <w:rsid w:val="008B0393"/>
    <w:rsid w:val="008B1CC3"/>
    <w:rsid w:val="008B48A6"/>
    <w:rsid w:val="008C19C7"/>
    <w:rsid w:val="008C202C"/>
    <w:rsid w:val="008C4C41"/>
    <w:rsid w:val="008C55AD"/>
    <w:rsid w:val="008C56C2"/>
    <w:rsid w:val="008C6F04"/>
    <w:rsid w:val="008D03DC"/>
    <w:rsid w:val="008D37E0"/>
    <w:rsid w:val="008D439C"/>
    <w:rsid w:val="008D6EF0"/>
    <w:rsid w:val="008E1CD0"/>
    <w:rsid w:val="008E2173"/>
    <w:rsid w:val="008E4647"/>
    <w:rsid w:val="008E5BAE"/>
    <w:rsid w:val="008E7461"/>
    <w:rsid w:val="008E7BD8"/>
    <w:rsid w:val="008F093E"/>
    <w:rsid w:val="008F4342"/>
    <w:rsid w:val="008F4BF4"/>
    <w:rsid w:val="008F6DA3"/>
    <w:rsid w:val="00901B17"/>
    <w:rsid w:val="0090280D"/>
    <w:rsid w:val="00910D14"/>
    <w:rsid w:val="009121C9"/>
    <w:rsid w:val="00913F36"/>
    <w:rsid w:val="00920846"/>
    <w:rsid w:val="00922A2B"/>
    <w:rsid w:val="00924ED1"/>
    <w:rsid w:val="00926645"/>
    <w:rsid w:val="00927385"/>
    <w:rsid w:val="009302E6"/>
    <w:rsid w:val="00933114"/>
    <w:rsid w:val="0093692E"/>
    <w:rsid w:val="00937FA6"/>
    <w:rsid w:val="00942DAB"/>
    <w:rsid w:val="00947FF4"/>
    <w:rsid w:val="00954FA1"/>
    <w:rsid w:val="00957C53"/>
    <w:rsid w:val="00960086"/>
    <w:rsid w:val="009600C4"/>
    <w:rsid w:val="0096043E"/>
    <w:rsid w:val="00963E1C"/>
    <w:rsid w:val="009669BE"/>
    <w:rsid w:val="009678EF"/>
    <w:rsid w:val="00967A07"/>
    <w:rsid w:val="0097437E"/>
    <w:rsid w:val="009750E3"/>
    <w:rsid w:val="009808DB"/>
    <w:rsid w:val="00982B79"/>
    <w:rsid w:val="00983A87"/>
    <w:rsid w:val="00984C50"/>
    <w:rsid w:val="0098642D"/>
    <w:rsid w:val="0099243E"/>
    <w:rsid w:val="00994646"/>
    <w:rsid w:val="00997B38"/>
    <w:rsid w:val="009A6FA2"/>
    <w:rsid w:val="009A7580"/>
    <w:rsid w:val="009B063E"/>
    <w:rsid w:val="009B2DBB"/>
    <w:rsid w:val="009B422D"/>
    <w:rsid w:val="009C101A"/>
    <w:rsid w:val="009E2BB0"/>
    <w:rsid w:val="009E3B70"/>
    <w:rsid w:val="009E3C28"/>
    <w:rsid w:val="009E434B"/>
    <w:rsid w:val="009E7C7A"/>
    <w:rsid w:val="009F5982"/>
    <w:rsid w:val="00A017C9"/>
    <w:rsid w:val="00A02866"/>
    <w:rsid w:val="00A03623"/>
    <w:rsid w:val="00A102C2"/>
    <w:rsid w:val="00A11904"/>
    <w:rsid w:val="00A12E47"/>
    <w:rsid w:val="00A12FA7"/>
    <w:rsid w:val="00A13B7E"/>
    <w:rsid w:val="00A2156C"/>
    <w:rsid w:val="00A22707"/>
    <w:rsid w:val="00A27A6B"/>
    <w:rsid w:val="00A42E77"/>
    <w:rsid w:val="00A51206"/>
    <w:rsid w:val="00A51BD7"/>
    <w:rsid w:val="00A5285B"/>
    <w:rsid w:val="00A609E1"/>
    <w:rsid w:val="00A60B8F"/>
    <w:rsid w:val="00A62090"/>
    <w:rsid w:val="00A6292B"/>
    <w:rsid w:val="00A62EE5"/>
    <w:rsid w:val="00A636FB"/>
    <w:rsid w:val="00A66A40"/>
    <w:rsid w:val="00A66F48"/>
    <w:rsid w:val="00A71152"/>
    <w:rsid w:val="00A80A87"/>
    <w:rsid w:val="00A80B00"/>
    <w:rsid w:val="00A85CA6"/>
    <w:rsid w:val="00A87BA9"/>
    <w:rsid w:val="00A9420A"/>
    <w:rsid w:val="00AA029F"/>
    <w:rsid w:val="00AA2342"/>
    <w:rsid w:val="00AA4753"/>
    <w:rsid w:val="00AB0F97"/>
    <w:rsid w:val="00AB3309"/>
    <w:rsid w:val="00AB3461"/>
    <w:rsid w:val="00AC447C"/>
    <w:rsid w:val="00AC49A3"/>
    <w:rsid w:val="00AC4A52"/>
    <w:rsid w:val="00AC582A"/>
    <w:rsid w:val="00AC6562"/>
    <w:rsid w:val="00AC6E37"/>
    <w:rsid w:val="00AD1CE4"/>
    <w:rsid w:val="00AD1F21"/>
    <w:rsid w:val="00AD5A9E"/>
    <w:rsid w:val="00AE0306"/>
    <w:rsid w:val="00AE56A5"/>
    <w:rsid w:val="00AE7DD7"/>
    <w:rsid w:val="00AF1368"/>
    <w:rsid w:val="00AF2471"/>
    <w:rsid w:val="00AF3C6F"/>
    <w:rsid w:val="00AF3F38"/>
    <w:rsid w:val="00AF6D69"/>
    <w:rsid w:val="00AF7109"/>
    <w:rsid w:val="00B009D6"/>
    <w:rsid w:val="00B00E92"/>
    <w:rsid w:val="00B02F18"/>
    <w:rsid w:val="00B03C6C"/>
    <w:rsid w:val="00B044D7"/>
    <w:rsid w:val="00B04E13"/>
    <w:rsid w:val="00B11DC5"/>
    <w:rsid w:val="00B1443E"/>
    <w:rsid w:val="00B16FD9"/>
    <w:rsid w:val="00B20974"/>
    <w:rsid w:val="00B3000F"/>
    <w:rsid w:val="00B32855"/>
    <w:rsid w:val="00B35687"/>
    <w:rsid w:val="00B35947"/>
    <w:rsid w:val="00B35D0D"/>
    <w:rsid w:val="00B42FF0"/>
    <w:rsid w:val="00B46FAB"/>
    <w:rsid w:val="00B5447A"/>
    <w:rsid w:val="00B54EE3"/>
    <w:rsid w:val="00B7132B"/>
    <w:rsid w:val="00B76971"/>
    <w:rsid w:val="00B80564"/>
    <w:rsid w:val="00B814AD"/>
    <w:rsid w:val="00B830E1"/>
    <w:rsid w:val="00B854EA"/>
    <w:rsid w:val="00B863AC"/>
    <w:rsid w:val="00B869CA"/>
    <w:rsid w:val="00B93ED3"/>
    <w:rsid w:val="00BA222F"/>
    <w:rsid w:val="00BB00E9"/>
    <w:rsid w:val="00BB20EA"/>
    <w:rsid w:val="00BB2E38"/>
    <w:rsid w:val="00BB6F84"/>
    <w:rsid w:val="00BB793A"/>
    <w:rsid w:val="00BC2DB0"/>
    <w:rsid w:val="00BC3AE4"/>
    <w:rsid w:val="00BC3B45"/>
    <w:rsid w:val="00BC3C4D"/>
    <w:rsid w:val="00BC6703"/>
    <w:rsid w:val="00BC6A5D"/>
    <w:rsid w:val="00BD0566"/>
    <w:rsid w:val="00BD5A75"/>
    <w:rsid w:val="00BD62F0"/>
    <w:rsid w:val="00BE3EFF"/>
    <w:rsid w:val="00BE4E05"/>
    <w:rsid w:val="00BE66DC"/>
    <w:rsid w:val="00BF3806"/>
    <w:rsid w:val="00BF4684"/>
    <w:rsid w:val="00BF4779"/>
    <w:rsid w:val="00BF6180"/>
    <w:rsid w:val="00C0654E"/>
    <w:rsid w:val="00C07BAA"/>
    <w:rsid w:val="00C10264"/>
    <w:rsid w:val="00C1124A"/>
    <w:rsid w:val="00C11BF6"/>
    <w:rsid w:val="00C122D9"/>
    <w:rsid w:val="00C15D1D"/>
    <w:rsid w:val="00C2360A"/>
    <w:rsid w:val="00C250C7"/>
    <w:rsid w:val="00C25429"/>
    <w:rsid w:val="00C2788F"/>
    <w:rsid w:val="00C367CF"/>
    <w:rsid w:val="00C411FB"/>
    <w:rsid w:val="00C433AC"/>
    <w:rsid w:val="00C43849"/>
    <w:rsid w:val="00C54F5E"/>
    <w:rsid w:val="00C57380"/>
    <w:rsid w:val="00C6366E"/>
    <w:rsid w:val="00C63E90"/>
    <w:rsid w:val="00C64EE0"/>
    <w:rsid w:val="00C6507D"/>
    <w:rsid w:val="00C74AE0"/>
    <w:rsid w:val="00C82119"/>
    <w:rsid w:val="00C82120"/>
    <w:rsid w:val="00C8232A"/>
    <w:rsid w:val="00C84B80"/>
    <w:rsid w:val="00C93229"/>
    <w:rsid w:val="00C938FB"/>
    <w:rsid w:val="00C95E7E"/>
    <w:rsid w:val="00C9720E"/>
    <w:rsid w:val="00CA12CD"/>
    <w:rsid w:val="00CA15EC"/>
    <w:rsid w:val="00CA61A5"/>
    <w:rsid w:val="00CA6D6D"/>
    <w:rsid w:val="00CB06AB"/>
    <w:rsid w:val="00CB282B"/>
    <w:rsid w:val="00CB483E"/>
    <w:rsid w:val="00CB488F"/>
    <w:rsid w:val="00CB4C09"/>
    <w:rsid w:val="00CB5533"/>
    <w:rsid w:val="00CB5940"/>
    <w:rsid w:val="00CC3DE6"/>
    <w:rsid w:val="00CC79FD"/>
    <w:rsid w:val="00CE1E45"/>
    <w:rsid w:val="00CE3652"/>
    <w:rsid w:val="00CE46FA"/>
    <w:rsid w:val="00CE4D98"/>
    <w:rsid w:val="00CE6329"/>
    <w:rsid w:val="00CE6CEC"/>
    <w:rsid w:val="00CE7134"/>
    <w:rsid w:val="00CF0DA1"/>
    <w:rsid w:val="00CF50E2"/>
    <w:rsid w:val="00D01789"/>
    <w:rsid w:val="00D0375B"/>
    <w:rsid w:val="00D106D3"/>
    <w:rsid w:val="00D10C39"/>
    <w:rsid w:val="00D13D61"/>
    <w:rsid w:val="00D170DB"/>
    <w:rsid w:val="00D261AC"/>
    <w:rsid w:val="00D275E0"/>
    <w:rsid w:val="00D316EA"/>
    <w:rsid w:val="00D341B5"/>
    <w:rsid w:val="00D346A4"/>
    <w:rsid w:val="00D3755F"/>
    <w:rsid w:val="00D37DB0"/>
    <w:rsid w:val="00D412D7"/>
    <w:rsid w:val="00D4175A"/>
    <w:rsid w:val="00D45605"/>
    <w:rsid w:val="00D554F8"/>
    <w:rsid w:val="00D56736"/>
    <w:rsid w:val="00D60E5C"/>
    <w:rsid w:val="00D6228B"/>
    <w:rsid w:val="00D633D3"/>
    <w:rsid w:val="00D63C46"/>
    <w:rsid w:val="00D6599A"/>
    <w:rsid w:val="00D7017A"/>
    <w:rsid w:val="00D70983"/>
    <w:rsid w:val="00D72029"/>
    <w:rsid w:val="00D7251F"/>
    <w:rsid w:val="00D74E23"/>
    <w:rsid w:val="00D7643C"/>
    <w:rsid w:val="00D832F8"/>
    <w:rsid w:val="00D8564A"/>
    <w:rsid w:val="00D8605F"/>
    <w:rsid w:val="00D965D4"/>
    <w:rsid w:val="00D9745A"/>
    <w:rsid w:val="00DA4B90"/>
    <w:rsid w:val="00DB0793"/>
    <w:rsid w:val="00DB3A36"/>
    <w:rsid w:val="00DB75A3"/>
    <w:rsid w:val="00DC1137"/>
    <w:rsid w:val="00DC31A9"/>
    <w:rsid w:val="00DC3F65"/>
    <w:rsid w:val="00DD0D9B"/>
    <w:rsid w:val="00DE29B0"/>
    <w:rsid w:val="00DE4407"/>
    <w:rsid w:val="00DE6D0F"/>
    <w:rsid w:val="00DF0D52"/>
    <w:rsid w:val="00DF22A4"/>
    <w:rsid w:val="00DF25CF"/>
    <w:rsid w:val="00DF37BE"/>
    <w:rsid w:val="00DF3E96"/>
    <w:rsid w:val="00DF4121"/>
    <w:rsid w:val="00DF6E57"/>
    <w:rsid w:val="00DF7E82"/>
    <w:rsid w:val="00E04943"/>
    <w:rsid w:val="00E07B61"/>
    <w:rsid w:val="00E12AD0"/>
    <w:rsid w:val="00E22A13"/>
    <w:rsid w:val="00E27375"/>
    <w:rsid w:val="00E3109E"/>
    <w:rsid w:val="00E3211E"/>
    <w:rsid w:val="00E32965"/>
    <w:rsid w:val="00E468AE"/>
    <w:rsid w:val="00E5121A"/>
    <w:rsid w:val="00E654A2"/>
    <w:rsid w:val="00E675B4"/>
    <w:rsid w:val="00E71CC8"/>
    <w:rsid w:val="00E75A85"/>
    <w:rsid w:val="00E76EFA"/>
    <w:rsid w:val="00E83E9D"/>
    <w:rsid w:val="00E8493C"/>
    <w:rsid w:val="00E86E67"/>
    <w:rsid w:val="00E94085"/>
    <w:rsid w:val="00EA1A64"/>
    <w:rsid w:val="00EA2273"/>
    <w:rsid w:val="00EA24AA"/>
    <w:rsid w:val="00EA4381"/>
    <w:rsid w:val="00EB0994"/>
    <w:rsid w:val="00EB16A9"/>
    <w:rsid w:val="00EB71AB"/>
    <w:rsid w:val="00EB71D7"/>
    <w:rsid w:val="00EC07BA"/>
    <w:rsid w:val="00EC2CA5"/>
    <w:rsid w:val="00ED4127"/>
    <w:rsid w:val="00ED4CD4"/>
    <w:rsid w:val="00EE0DE7"/>
    <w:rsid w:val="00EE1D2C"/>
    <w:rsid w:val="00EE676F"/>
    <w:rsid w:val="00EF400F"/>
    <w:rsid w:val="00EF42B1"/>
    <w:rsid w:val="00EF7710"/>
    <w:rsid w:val="00F04364"/>
    <w:rsid w:val="00F05D3E"/>
    <w:rsid w:val="00F12EAE"/>
    <w:rsid w:val="00F13BE1"/>
    <w:rsid w:val="00F144BD"/>
    <w:rsid w:val="00F14907"/>
    <w:rsid w:val="00F17151"/>
    <w:rsid w:val="00F23B10"/>
    <w:rsid w:val="00F24715"/>
    <w:rsid w:val="00F31B31"/>
    <w:rsid w:val="00F34893"/>
    <w:rsid w:val="00F40AC1"/>
    <w:rsid w:val="00F4496C"/>
    <w:rsid w:val="00F45CD9"/>
    <w:rsid w:val="00F508D5"/>
    <w:rsid w:val="00F51CBD"/>
    <w:rsid w:val="00F53C81"/>
    <w:rsid w:val="00F54C91"/>
    <w:rsid w:val="00F56F03"/>
    <w:rsid w:val="00F571B7"/>
    <w:rsid w:val="00F6029D"/>
    <w:rsid w:val="00F613E8"/>
    <w:rsid w:val="00F6336F"/>
    <w:rsid w:val="00F63F97"/>
    <w:rsid w:val="00F663B2"/>
    <w:rsid w:val="00F71592"/>
    <w:rsid w:val="00F73FA9"/>
    <w:rsid w:val="00F751DC"/>
    <w:rsid w:val="00F76613"/>
    <w:rsid w:val="00F860B1"/>
    <w:rsid w:val="00F95D6E"/>
    <w:rsid w:val="00FA019C"/>
    <w:rsid w:val="00FA1235"/>
    <w:rsid w:val="00FA29DC"/>
    <w:rsid w:val="00FA3673"/>
    <w:rsid w:val="00FA3F9A"/>
    <w:rsid w:val="00FB518F"/>
    <w:rsid w:val="00FC1CFE"/>
    <w:rsid w:val="00FC2815"/>
    <w:rsid w:val="00FD1095"/>
    <w:rsid w:val="00FD237F"/>
    <w:rsid w:val="00FD3197"/>
    <w:rsid w:val="00FD536D"/>
    <w:rsid w:val="00FE209D"/>
    <w:rsid w:val="00FE3C56"/>
    <w:rsid w:val="00FE5881"/>
    <w:rsid w:val="00FF236F"/>
    <w:rsid w:val="00FF321C"/>
    <w:rsid w:val="00FF6BBF"/>
    <w:rsid w:val="02706B57"/>
    <w:rsid w:val="0272954A"/>
    <w:rsid w:val="02ED4BAD"/>
    <w:rsid w:val="031A6436"/>
    <w:rsid w:val="031F6611"/>
    <w:rsid w:val="0404AC36"/>
    <w:rsid w:val="045C576B"/>
    <w:rsid w:val="04DFCEBD"/>
    <w:rsid w:val="052B3039"/>
    <w:rsid w:val="05552905"/>
    <w:rsid w:val="05C3D843"/>
    <w:rsid w:val="06FE37C2"/>
    <w:rsid w:val="0767CEBA"/>
    <w:rsid w:val="0A10AF5D"/>
    <w:rsid w:val="0A3CB93C"/>
    <w:rsid w:val="0A82546C"/>
    <w:rsid w:val="0DAB5DC8"/>
    <w:rsid w:val="0DB58CE9"/>
    <w:rsid w:val="1014F71F"/>
    <w:rsid w:val="107A89DE"/>
    <w:rsid w:val="116AD1C8"/>
    <w:rsid w:val="1210465C"/>
    <w:rsid w:val="12104E28"/>
    <w:rsid w:val="14F3CEBF"/>
    <w:rsid w:val="163D12CC"/>
    <w:rsid w:val="172C5F84"/>
    <w:rsid w:val="17B4E17B"/>
    <w:rsid w:val="1A26F3B2"/>
    <w:rsid w:val="1A7DD645"/>
    <w:rsid w:val="1BA18D0A"/>
    <w:rsid w:val="1BC19A5C"/>
    <w:rsid w:val="1D0C91AE"/>
    <w:rsid w:val="1D7BFA58"/>
    <w:rsid w:val="1DB91364"/>
    <w:rsid w:val="1FC2F406"/>
    <w:rsid w:val="226F1F9B"/>
    <w:rsid w:val="242C3DFB"/>
    <w:rsid w:val="24374317"/>
    <w:rsid w:val="258E55AE"/>
    <w:rsid w:val="2719240A"/>
    <w:rsid w:val="2780DF25"/>
    <w:rsid w:val="2796F125"/>
    <w:rsid w:val="28BE825B"/>
    <w:rsid w:val="29094036"/>
    <w:rsid w:val="29CC483D"/>
    <w:rsid w:val="2A58993C"/>
    <w:rsid w:val="2AF3D163"/>
    <w:rsid w:val="2B55CFCF"/>
    <w:rsid w:val="2E7F3DA0"/>
    <w:rsid w:val="2E840B61"/>
    <w:rsid w:val="3045532D"/>
    <w:rsid w:val="339CAA6B"/>
    <w:rsid w:val="340EAB3A"/>
    <w:rsid w:val="35062140"/>
    <w:rsid w:val="35348949"/>
    <w:rsid w:val="3564D302"/>
    <w:rsid w:val="35765150"/>
    <w:rsid w:val="37D37945"/>
    <w:rsid w:val="380877B0"/>
    <w:rsid w:val="3816F1E2"/>
    <w:rsid w:val="382C897C"/>
    <w:rsid w:val="399B3B00"/>
    <w:rsid w:val="39D233C3"/>
    <w:rsid w:val="3B203A0E"/>
    <w:rsid w:val="3BCC6E28"/>
    <w:rsid w:val="3BE55CA2"/>
    <w:rsid w:val="3CB544BC"/>
    <w:rsid w:val="3CC8FFD6"/>
    <w:rsid w:val="3D26580A"/>
    <w:rsid w:val="3D3D25AF"/>
    <w:rsid w:val="3D94098D"/>
    <w:rsid w:val="3DB31273"/>
    <w:rsid w:val="3DE8446C"/>
    <w:rsid w:val="3E2A0D29"/>
    <w:rsid w:val="3E5A20BF"/>
    <w:rsid w:val="3FA6C969"/>
    <w:rsid w:val="3FB4C3F5"/>
    <w:rsid w:val="434D78C5"/>
    <w:rsid w:val="441CACF5"/>
    <w:rsid w:val="44456CD2"/>
    <w:rsid w:val="46B39639"/>
    <w:rsid w:val="46BECCDB"/>
    <w:rsid w:val="4722B29F"/>
    <w:rsid w:val="47A68E59"/>
    <w:rsid w:val="47EAF26B"/>
    <w:rsid w:val="480E9CF2"/>
    <w:rsid w:val="49544E5F"/>
    <w:rsid w:val="4A9F2A72"/>
    <w:rsid w:val="4B6B0E32"/>
    <w:rsid w:val="4BAD05F8"/>
    <w:rsid w:val="4C10142D"/>
    <w:rsid w:val="4C68D5C7"/>
    <w:rsid w:val="4D775564"/>
    <w:rsid w:val="4D903B22"/>
    <w:rsid w:val="4DFA756B"/>
    <w:rsid w:val="4E282CF7"/>
    <w:rsid w:val="4EA0929F"/>
    <w:rsid w:val="4F12CF9F"/>
    <w:rsid w:val="4F3A3D3F"/>
    <w:rsid w:val="4F7104EE"/>
    <w:rsid w:val="4F76824D"/>
    <w:rsid w:val="5045B726"/>
    <w:rsid w:val="50DFD08D"/>
    <w:rsid w:val="5110DF75"/>
    <w:rsid w:val="51349FEF"/>
    <w:rsid w:val="51B32017"/>
    <w:rsid w:val="52704C44"/>
    <w:rsid w:val="52844E10"/>
    <w:rsid w:val="52CD5317"/>
    <w:rsid w:val="53024E7A"/>
    <w:rsid w:val="53A445FF"/>
    <w:rsid w:val="54F72775"/>
    <w:rsid w:val="559E03D4"/>
    <w:rsid w:val="55E857C9"/>
    <w:rsid w:val="5703619C"/>
    <w:rsid w:val="57083E37"/>
    <w:rsid w:val="5839A5BB"/>
    <w:rsid w:val="58743057"/>
    <w:rsid w:val="5877BAD9"/>
    <w:rsid w:val="59CF86D9"/>
    <w:rsid w:val="59ECE2E1"/>
    <w:rsid w:val="5AF7985D"/>
    <w:rsid w:val="5CA204F0"/>
    <w:rsid w:val="5CAEB44D"/>
    <w:rsid w:val="5D582265"/>
    <w:rsid w:val="5DB645F6"/>
    <w:rsid w:val="5DBB0825"/>
    <w:rsid w:val="5EE99D85"/>
    <w:rsid w:val="5FDF41D7"/>
    <w:rsid w:val="618DB09D"/>
    <w:rsid w:val="62DD5B93"/>
    <w:rsid w:val="64224383"/>
    <w:rsid w:val="644EE463"/>
    <w:rsid w:val="64B9C774"/>
    <w:rsid w:val="64F26D0B"/>
    <w:rsid w:val="6540392F"/>
    <w:rsid w:val="66FE2F6C"/>
    <w:rsid w:val="677E351B"/>
    <w:rsid w:val="67DABF83"/>
    <w:rsid w:val="68500789"/>
    <w:rsid w:val="6870ED1E"/>
    <w:rsid w:val="688076B3"/>
    <w:rsid w:val="68F470D5"/>
    <w:rsid w:val="69337568"/>
    <w:rsid w:val="69718933"/>
    <w:rsid w:val="6A4884F6"/>
    <w:rsid w:val="6A93EB78"/>
    <w:rsid w:val="6A951CB4"/>
    <w:rsid w:val="6B6434A5"/>
    <w:rsid w:val="6C6EBBDD"/>
    <w:rsid w:val="6D27C384"/>
    <w:rsid w:val="6D37863E"/>
    <w:rsid w:val="6F69C86B"/>
    <w:rsid w:val="70995AD7"/>
    <w:rsid w:val="72B9A291"/>
    <w:rsid w:val="7344C5AF"/>
    <w:rsid w:val="736DB7B0"/>
    <w:rsid w:val="74D900B4"/>
    <w:rsid w:val="750759B9"/>
    <w:rsid w:val="758E2931"/>
    <w:rsid w:val="75DB9094"/>
    <w:rsid w:val="75F55B5C"/>
    <w:rsid w:val="764CB665"/>
    <w:rsid w:val="769A1ECB"/>
    <w:rsid w:val="77493DA8"/>
    <w:rsid w:val="77D66B12"/>
    <w:rsid w:val="7845D3B6"/>
    <w:rsid w:val="78854C1C"/>
    <w:rsid w:val="79447DA2"/>
    <w:rsid w:val="7A0AB5D4"/>
    <w:rsid w:val="7AF459E8"/>
    <w:rsid w:val="7B095D76"/>
    <w:rsid w:val="7C42313B"/>
    <w:rsid w:val="7F4DFB5E"/>
    <w:rsid w:val="7FD45371"/>
    <w:rsid w:val="7FE98BE7"/>
    <w:rsid w:val="7FF25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212DFFFE-9358-4D71-9FDE-51217E0B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69"/>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7F3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031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character" w:customStyle="1" w:styleId="1">
    <w:name w:val="Основний текст Знак1"/>
    <w:basedOn w:val="a0"/>
    <w:semiHidden/>
    <w:rsid w:val="00360CB7"/>
    <w:rPr>
      <w:rFonts w:eastAsiaTheme="minorEastAsia"/>
      <w:lang w:eastAsia="uk-UA"/>
    </w:rPr>
  </w:style>
  <w:style w:type="character" w:customStyle="1" w:styleId="10">
    <w:name w:val="Текст примітки Знак1"/>
    <w:basedOn w:val="a0"/>
    <w:uiPriority w:val="99"/>
    <w:semiHidden/>
    <w:rsid w:val="00360CB7"/>
    <w:rPr>
      <w:rFonts w:eastAsiaTheme="minorEastAsia"/>
      <w:sz w:val="20"/>
      <w:szCs w:val="20"/>
      <w:lang w:eastAsia="uk-UA"/>
    </w:rPr>
  </w:style>
  <w:style w:type="paragraph" w:styleId="a5">
    <w:name w:val="List Paragraph"/>
    <w:aliases w:val="First Level Outline,List Paragraph (numbered (a)),Bullets,Liste 1,List Paragraph1,References,Medium Grid 1 - Accent 21,List Paragraph nowy,Numbered List Paragraph,ReferencesCxSpLast,123 List Paragraph,List_Paragraph,Multilevel para_II"/>
    <w:basedOn w:val="a"/>
    <w:link w:val="a6"/>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character" w:customStyle="1" w:styleId="11">
    <w:name w:val="Текст у виносці Знак1"/>
    <w:basedOn w:val="a0"/>
    <w:uiPriority w:val="99"/>
    <w:semiHidden/>
    <w:rsid w:val="00360CB7"/>
    <w:rPr>
      <w:rFonts w:ascii="Segoe UI" w:eastAsiaTheme="minorEastAsia" w:hAnsi="Segoe UI" w:cs="Segoe UI"/>
      <w:sz w:val="18"/>
      <w:szCs w:val="18"/>
      <w:lang w:eastAsia="uk-UA"/>
    </w:rPr>
  </w:style>
  <w:style w:type="paragraph" w:styleId="a7">
    <w:name w:val="Normal (Web)"/>
    <w:basedOn w:val="a"/>
    <w:uiPriority w:val="99"/>
    <w:semiHidden/>
    <w:unhideWhenUsed/>
    <w:rsid w:val="00F95D6E"/>
    <w:rPr>
      <w:rFonts w:ascii="Times New Roman" w:hAnsi="Times New Roman" w:cs="Times New Roman"/>
      <w:sz w:val="24"/>
      <w:szCs w:val="24"/>
    </w:rPr>
  </w:style>
  <w:style w:type="character" w:customStyle="1" w:styleId="12">
    <w:name w:val="Тема примітки Знак1"/>
    <w:basedOn w:val="10"/>
    <w:uiPriority w:val="99"/>
    <w:semiHidden/>
    <w:rsid w:val="00360CB7"/>
    <w:rPr>
      <w:rFonts w:eastAsiaTheme="minorEastAsia"/>
      <w:b/>
      <w:bCs/>
      <w:sz w:val="20"/>
      <w:szCs w:val="20"/>
      <w:lang w:eastAsia="uk-UA"/>
    </w:rPr>
  </w:style>
  <w:style w:type="character" w:customStyle="1" w:styleId="HTML1">
    <w:name w:val="Стандартний HTML Знак1"/>
    <w:basedOn w:val="a0"/>
    <w:uiPriority w:val="99"/>
    <w:semiHidden/>
    <w:rsid w:val="00360CB7"/>
    <w:rPr>
      <w:rFonts w:ascii="Consolas" w:eastAsiaTheme="minorEastAsia" w:hAnsi="Consolas"/>
      <w:sz w:val="20"/>
      <w:szCs w:val="20"/>
      <w:lang w:eastAsia="uk-UA"/>
    </w:rPr>
  </w:style>
  <w:style w:type="table" w:styleId="a8">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FollowedHyperlink"/>
    <w:basedOn w:val="a0"/>
    <w:uiPriority w:val="99"/>
    <w:semiHidden/>
    <w:unhideWhenUsed/>
    <w:rsid w:val="0080134E"/>
    <w:rPr>
      <w:color w:val="954F72" w:themeColor="followedHyperlink"/>
      <w:u w:val="single"/>
    </w:rPr>
  </w:style>
  <w:style w:type="character" w:styleId="aa">
    <w:name w:val="Unresolved Mention"/>
    <w:basedOn w:val="a0"/>
    <w:uiPriority w:val="99"/>
    <w:semiHidden/>
    <w:unhideWhenUsed/>
    <w:rsid w:val="00004AA9"/>
    <w:rPr>
      <w:color w:val="605E5C"/>
      <w:shd w:val="clear" w:color="auto" w:fill="E1DFDD"/>
    </w:rPr>
  </w:style>
  <w:style w:type="paragraph" w:styleId="ab">
    <w:name w:val="Revision"/>
    <w:hidden/>
    <w:uiPriority w:val="99"/>
    <w:semiHidden/>
    <w:rsid w:val="000555BF"/>
    <w:pPr>
      <w:spacing w:after="0" w:line="240" w:lineRule="auto"/>
    </w:pPr>
    <w:rPr>
      <w:rFonts w:eastAsiaTheme="minorEastAsia"/>
      <w:lang w:eastAsia="uk-UA"/>
    </w:rPr>
  </w:style>
  <w:style w:type="character" w:customStyle="1" w:styleId="ac">
    <w:name w:val="Основний текст Знак"/>
    <w:basedOn w:val="a0"/>
    <w:rsid w:val="0063175A"/>
    <w:rPr>
      <w:rFonts w:ascii="Times New Roman" w:eastAsia="SimSun" w:hAnsi="Times New Roman" w:cs="Times New Roman"/>
      <w:sz w:val="24"/>
      <w:szCs w:val="20"/>
      <w:lang w:val="x-none" w:eastAsia="x-none"/>
    </w:rPr>
  </w:style>
  <w:style w:type="character" w:customStyle="1" w:styleId="ad">
    <w:name w:val="Текст примітки Знак"/>
    <w:basedOn w:val="a0"/>
    <w:uiPriority w:val="99"/>
    <w:rsid w:val="0063175A"/>
    <w:rPr>
      <w:rFonts w:ascii="Calibri" w:eastAsia="Calibri" w:hAnsi="Calibri" w:cs="Times New Roman"/>
      <w:sz w:val="20"/>
      <w:szCs w:val="20"/>
      <w:lang w:val="en-US"/>
    </w:rPr>
  </w:style>
  <w:style w:type="character" w:customStyle="1" w:styleId="ae">
    <w:name w:val="Текст у виносці Знак"/>
    <w:basedOn w:val="a0"/>
    <w:uiPriority w:val="99"/>
    <w:semiHidden/>
    <w:rsid w:val="0063175A"/>
    <w:rPr>
      <w:rFonts w:ascii="Times New Roman" w:eastAsiaTheme="minorEastAsia" w:hAnsi="Times New Roman" w:cs="Times New Roman"/>
      <w:sz w:val="18"/>
      <w:szCs w:val="18"/>
      <w:lang w:eastAsia="uk-UA"/>
    </w:rPr>
  </w:style>
  <w:style w:type="character" w:customStyle="1" w:styleId="af">
    <w:name w:val="Тема примітки Знак"/>
    <w:basedOn w:val="ad"/>
    <w:uiPriority w:val="99"/>
    <w:semiHidden/>
    <w:rsid w:val="0063175A"/>
    <w:rPr>
      <w:rFonts w:ascii="Calibri" w:eastAsiaTheme="minorEastAsia" w:hAnsi="Calibri" w:cs="Times New Roman"/>
      <w:b/>
      <w:bCs/>
      <w:sz w:val="20"/>
      <w:szCs w:val="20"/>
      <w:lang w:val="en-US" w:eastAsia="uk-UA"/>
    </w:rPr>
  </w:style>
  <w:style w:type="character" w:customStyle="1" w:styleId="HTML">
    <w:name w:val="Стандартний HTML Знак"/>
    <w:basedOn w:val="a0"/>
    <w:uiPriority w:val="99"/>
    <w:semiHidden/>
    <w:rsid w:val="0063175A"/>
    <w:rPr>
      <w:rFonts w:ascii="Courier New" w:eastAsia="Times New Roman" w:hAnsi="Courier New" w:cs="Courier New"/>
      <w:sz w:val="20"/>
      <w:szCs w:val="20"/>
      <w:lang w:eastAsia="uk-UA"/>
    </w:rPr>
  </w:style>
  <w:style w:type="character" w:customStyle="1" w:styleId="a6">
    <w:name w:val="Абзац списку Знак"/>
    <w:aliases w:val="First Level Outline Знак,List Paragraph (numbered (a)) Знак,Bullets Знак,Liste 1 Знак,List Paragraph1 Знак,References Знак,Medium Grid 1 - Accent 21 Знак,List Paragraph nowy Знак,Numbered List Paragraph Знак,ReferencesCxSpLast Знак"/>
    <w:link w:val="a5"/>
    <w:uiPriority w:val="34"/>
    <w:qFormat/>
    <w:locked/>
    <w:rsid w:val="0045043B"/>
    <w:rPr>
      <w:rFonts w:ascii="Times New Roman" w:eastAsiaTheme="minorEastAsia" w:hAnsi="Times New Roman" w:cs="Times New Roman"/>
      <w:sz w:val="20"/>
      <w:szCs w:val="20"/>
      <w:lang w:val="ru-RU" w:eastAsia="ru-RU"/>
    </w:rPr>
  </w:style>
  <w:style w:type="character" w:customStyle="1" w:styleId="30">
    <w:name w:val="Заголовок 3 Знак"/>
    <w:basedOn w:val="a0"/>
    <w:link w:val="3"/>
    <w:uiPriority w:val="9"/>
    <w:semiHidden/>
    <w:rsid w:val="007F3CFD"/>
    <w:rPr>
      <w:rFonts w:asciiTheme="majorHAnsi" w:eastAsiaTheme="majorEastAsia" w:hAnsiTheme="majorHAnsi" w:cstheme="majorBidi"/>
      <w:color w:val="1F4D78" w:themeColor="accent1" w:themeShade="7F"/>
      <w:sz w:val="24"/>
      <w:szCs w:val="24"/>
      <w:lang w:eastAsia="uk-UA"/>
    </w:rPr>
  </w:style>
  <w:style w:type="character" w:customStyle="1" w:styleId="40">
    <w:name w:val="Заголовок 4 Знак"/>
    <w:basedOn w:val="a0"/>
    <w:link w:val="4"/>
    <w:uiPriority w:val="9"/>
    <w:semiHidden/>
    <w:rsid w:val="000031B0"/>
    <w:rPr>
      <w:rFonts w:asciiTheme="majorHAnsi" w:eastAsiaTheme="majorEastAsia" w:hAnsiTheme="majorHAnsi" w:cstheme="majorBidi"/>
      <w:i/>
      <w:iCs/>
      <w:color w:val="2E74B5" w:themeColor="accent1" w:themeShade="BF"/>
      <w:lang w:eastAsia="uk-UA"/>
    </w:rPr>
  </w:style>
  <w:style w:type="paragraph" w:styleId="af0">
    <w:name w:val="header"/>
    <w:basedOn w:val="a"/>
    <w:link w:val="af1"/>
    <w:uiPriority w:val="99"/>
    <w:unhideWhenUsed/>
    <w:rsid w:val="00621C56"/>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621C56"/>
    <w:rPr>
      <w:rFonts w:eastAsiaTheme="minorEastAsia"/>
      <w:lang w:eastAsia="uk-UA"/>
    </w:rPr>
  </w:style>
  <w:style w:type="paragraph" w:styleId="af2">
    <w:name w:val="footer"/>
    <w:basedOn w:val="a"/>
    <w:link w:val="af3"/>
    <w:uiPriority w:val="99"/>
    <w:unhideWhenUsed/>
    <w:rsid w:val="00621C5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621C56"/>
    <w:rPr>
      <w:rFonts w:eastAsiaTheme="minorEastAsia"/>
      <w:lang w:eastAsia="uk-UA"/>
    </w:rPr>
  </w:style>
  <w:style w:type="paragraph" w:styleId="af4">
    <w:name w:val="annotation text"/>
    <w:basedOn w:val="a"/>
    <w:link w:val="2"/>
    <w:uiPriority w:val="99"/>
    <w:unhideWhenUsed/>
    <w:pPr>
      <w:spacing w:line="240" w:lineRule="auto"/>
    </w:pPr>
    <w:rPr>
      <w:sz w:val="20"/>
      <w:szCs w:val="20"/>
    </w:rPr>
  </w:style>
  <w:style w:type="character" w:customStyle="1" w:styleId="2">
    <w:name w:val="Текст примітки Знак2"/>
    <w:basedOn w:val="a0"/>
    <w:link w:val="af4"/>
    <w:uiPriority w:val="99"/>
    <w:rPr>
      <w:rFonts w:eastAsiaTheme="minorEastAsia"/>
      <w:sz w:val="20"/>
      <w:szCs w:val="20"/>
      <w:lang w:eastAsia="uk-UA"/>
    </w:rPr>
  </w:style>
  <w:style w:type="character" w:styleId="af5">
    <w:name w:val="annotation reference"/>
    <w:basedOn w:val="a0"/>
    <w:uiPriority w:val="99"/>
    <w:semiHidden/>
    <w:unhideWhenUsed/>
    <w:rPr>
      <w:sz w:val="16"/>
      <w:szCs w:val="16"/>
    </w:rPr>
  </w:style>
  <w:style w:type="character" w:customStyle="1" w:styleId="CommentReference1">
    <w:name w:val="Comment Reference1"/>
    <w:basedOn w:val="a0"/>
    <w:uiPriority w:val="99"/>
    <w:semiHidden/>
    <w:unhideWhenUsed/>
    <w:rsid w:val="006D382D"/>
    <w:rPr>
      <w:sz w:val="18"/>
      <w:szCs w:val="18"/>
    </w:rPr>
  </w:style>
  <w:style w:type="paragraph" w:styleId="af6">
    <w:name w:val="annotation subject"/>
    <w:basedOn w:val="af4"/>
    <w:next w:val="af4"/>
    <w:link w:val="20"/>
    <w:uiPriority w:val="99"/>
    <w:semiHidden/>
    <w:unhideWhenUsed/>
    <w:rsid w:val="005B2C7C"/>
    <w:rPr>
      <w:b/>
      <w:bCs/>
    </w:rPr>
  </w:style>
  <w:style w:type="character" w:customStyle="1" w:styleId="20">
    <w:name w:val="Тема примітки Знак2"/>
    <w:basedOn w:val="2"/>
    <w:link w:val="af6"/>
    <w:uiPriority w:val="99"/>
    <w:semiHidden/>
    <w:rsid w:val="005B2C7C"/>
    <w:rPr>
      <w:rFonts w:eastAsiaTheme="minorEastAsia"/>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rehab4u@momentum4humanity.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rehab4u@momentum4humanity.org" TargetMode="External"/><Relationship Id="rId17"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6" Type="http://schemas.openxmlformats.org/officeDocument/2006/relationships/hyperlink" Target="mailto:procurementsrehab4u@momentum4humanit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rehab4u@momentum4humanity.org" TargetMode="External"/><Relationship Id="rId5" Type="http://schemas.openxmlformats.org/officeDocument/2006/relationships/numbering" Target="numbering.xml"/><Relationship Id="rId15" Type="http://schemas.openxmlformats.org/officeDocument/2006/relationships/hyperlink" Target="mailto:procurementsrehab4u@momentum4humanit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rehab4u@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E35F51B1620C4BBC8BFC6ABB43D489" ma:contentTypeVersion="13" ma:contentTypeDescription="Створення нового документа." ma:contentTypeScope="" ma:versionID="ec64ed386d12a7108a9987d392cdc4ff">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3bef6486f11f3cb6bf62bcb456a01d26"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DED725C2-8488-4871-A8B9-A40A5CA58946}"/>
</file>

<file path=customXml/itemProps4.xml><?xml version="1.0" encoding="utf-8"?>
<ds:datastoreItem xmlns:ds="http://schemas.openxmlformats.org/officeDocument/2006/customXml" ds:itemID="{C8C7F135-C1C6-461D-A913-4ABB811E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9</Pages>
  <Words>20240</Words>
  <Characters>11537</Characters>
  <Application>Microsoft Office Word</Application>
  <DocSecurity>0</DocSecurity>
  <Lines>96</Lines>
  <Paragraphs>63</Paragraphs>
  <ScaleCrop>false</ScaleCrop>
  <Company>SPecialiST RePack</Company>
  <LinksUpToDate>false</LinksUpToDate>
  <CharactersWithSpaces>31714</CharactersWithSpaces>
  <SharedDoc>false</SharedDoc>
  <HLinks>
    <vt:vector size="78" baseType="variant">
      <vt:variant>
        <vt:i4>4915228</vt:i4>
      </vt:variant>
      <vt:variant>
        <vt:i4>24</vt:i4>
      </vt:variant>
      <vt:variant>
        <vt:i4>0</vt:i4>
      </vt:variant>
      <vt:variant>
        <vt:i4>5</vt:i4>
      </vt:variant>
      <vt:variant>
        <vt:lpwstr>http://www.gpo.gov/fdsys/pkg/CFR-2012-title22-vol1/pdf/CFR-2012-title22-vol1-part228.pdf</vt:lpwstr>
      </vt:variant>
      <vt:variant>
        <vt:lpwstr/>
      </vt:variant>
      <vt:variant>
        <vt:i4>5374073</vt:i4>
      </vt:variant>
      <vt:variant>
        <vt:i4>21</vt:i4>
      </vt:variant>
      <vt:variant>
        <vt:i4>0</vt:i4>
      </vt:variant>
      <vt:variant>
        <vt:i4>5</vt:i4>
      </vt:variant>
      <vt:variant>
        <vt:lpwstr>mailto:procurementsrehab4u@momentum4humanity.org</vt:lpwstr>
      </vt:variant>
      <vt:variant>
        <vt:lpwstr/>
      </vt:variant>
      <vt:variant>
        <vt:i4>5374073</vt:i4>
      </vt:variant>
      <vt:variant>
        <vt:i4>18</vt:i4>
      </vt:variant>
      <vt:variant>
        <vt:i4>0</vt:i4>
      </vt:variant>
      <vt:variant>
        <vt:i4>5</vt:i4>
      </vt:variant>
      <vt:variant>
        <vt:lpwstr>mailto:procurementsrehab4u@momentum4humanity.org</vt:lpwstr>
      </vt:variant>
      <vt:variant>
        <vt:lpwstr/>
      </vt:variant>
      <vt:variant>
        <vt:i4>5111853</vt:i4>
      </vt:variant>
      <vt:variant>
        <vt:i4>15</vt:i4>
      </vt:variant>
      <vt:variant>
        <vt:i4>0</vt:i4>
      </vt:variant>
      <vt:variant>
        <vt:i4>5</vt:i4>
      </vt:variant>
      <vt:variant>
        <vt:lpwstr>mailto:mlytvynchuk@momentum4humanity.org</vt:lpwstr>
      </vt:variant>
      <vt:variant>
        <vt:lpwstr/>
      </vt:variant>
      <vt:variant>
        <vt:i4>5374073</vt:i4>
      </vt:variant>
      <vt:variant>
        <vt:i4>12</vt:i4>
      </vt:variant>
      <vt:variant>
        <vt:i4>0</vt:i4>
      </vt:variant>
      <vt:variant>
        <vt:i4>5</vt:i4>
      </vt:variant>
      <vt:variant>
        <vt:lpwstr>mailto:procurementsrehab4u@momentum4humanity.org</vt:lpwstr>
      </vt:variant>
      <vt:variant>
        <vt:lpwstr/>
      </vt:variant>
      <vt:variant>
        <vt:i4>5111853</vt:i4>
      </vt:variant>
      <vt:variant>
        <vt:i4>9</vt:i4>
      </vt:variant>
      <vt:variant>
        <vt:i4>0</vt:i4>
      </vt:variant>
      <vt:variant>
        <vt:i4>5</vt:i4>
      </vt:variant>
      <vt:variant>
        <vt:lpwstr>mailto:mlytvynchuk@momentum4humanity.org</vt:lpwstr>
      </vt:variant>
      <vt:variant>
        <vt:lpwstr/>
      </vt:variant>
      <vt:variant>
        <vt:i4>5374073</vt:i4>
      </vt:variant>
      <vt:variant>
        <vt:i4>6</vt:i4>
      </vt:variant>
      <vt:variant>
        <vt:i4>0</vt:i4>
      </vt:variant>
      <vt:variant>
        <vt:i4>5</vt:i4>
      </vt:variant>
      <vt:variant>
        <vt:lpwstr>mailto:procurementsrehab4u@momentum4humanity.org</vt:lpwstr>
      </vt:variant>
      <vt:variant>
        <vt:lpwstr/>
      </vt:variant>
      <vt:variant>
        <vt:i4>5374073</vt:i4>
      </vt:variant>
      <vt:variant>
        <vt:i4>3</vt:i4>
      </vt:variant>
      <vt:variant>
        <vt:i4>0</vt:i4>
      </vt:variant>
      <vt:variant>
        <vt:i4>5</vt:i4>
      </vt:variant>
      <vt:variant>
        <vt:lpwstr>mailto:procurementsrehab4u@momentum4humanity.org</vt:lpwstr>
      </vt:variant>
      <vt:variant>
        <vt:lpwstr/>
      </vt:variant>
      <vt:variant>
        <vt:i4>5374073</vt:i4>
      </vt:variant>
      <vt:variant>
        <vt:i4>0</vt:i4>
      </vt:variant>
      <vt:variant>
        <vt:i4>0</vt:i4>
      </vt:variant>
      <vt:variant>
        <vt:i4>5</vt:i4>
      </vt:variant>
      <vt:variant>
        <vt:lpwstr>mailto:procurementsrehab4u@momentum4humanity.org</vt:lpwstr>
      </vt:variant>
      <vt:variant>
        <vt:lpwstr/>
      </vt:variant>
      <vt:variant>
        <vt:i4>1572991</vt:i4>
      </vt:variant>
      <vt:variant>
        <vt:i4>9</vt:i4>
      </vt:variant>
      <vt:variant>
        <vt:i4>0</vt:i4>
      </vt:variant>
      <vt:variant>
        <vt:i4>5</vt:i4>
      </vt:variant>
      <vt:variant>
        <vt:lpwstr>mailto:dkoval@momentum4humanity.org</vt:lpwstr>
      </vt:variant>
      <vt:variant>
        <vt:lpwstr/>
      </vt:variant>
      <vt:variant>
        <vt:i4>1572991</vt:i4>
      </vt:variant>
      <vt:variant>
        <vt:i4>6</vt:i4>
      </vt:variant>
      <vt:variant>
        <vt:i4>0</vt:i4>
      </vt:variant>
      <vt:variant>
        <vt:i4>5</vt:i4>
      </vt:variant>
      <vt:variant>
        <vt:lpwstr>mailto:dkoval@momentum4humanity.org</vt:lpwstr>
      </vt:variant>
      <vt:variant>
        <vt:lpwstr/>
      </vt:variant>
      <vt:variant>
        <vt:i4>1572991</vt:i4>
      </vt:variant>
      <vt:variant>
        <vt:i4>3</vt:i4>
      </vt:variant>
      <vt:variant>
        <vt:i4>0</vt:i4>
      </vt:variant>
      <vt:variant>
        <vt:i4>5</vt:i4>
      </vt:variant>
      <vt:variant>
        <vt:lpwstr>mailto:dkoval@momentum4humanity.org</vt:lpwstr>
      </vt:variant>
      <vt:variant>
        <vt:lpwstr/>
      </vt:variant>
      <vt:variant>
        <vt:i4>1572991</vt:i4>
      </vt:variant>
      <vt:variant>
        <vt:i4>0</vt:i4>
      </vt:variant>
      <vt:variant>
        <vt:i4>0</vt:i4>
      </vt:variant>
      <vt:variant>
        <vt:i4>5</vt:i4>
      </vt:variant>
      <vt:variant>
        <vt:lpwstr>mailto:dkoval@momentum4humanity.org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Diana Koval</cp:lastModifiedBy>
  <cp:revision>241</cp:revision>
  <dcterms:created xsi:type="dcterms:W3CDTF">2024-08-01T03:45:00Z</dcterms:created>
  <dcterms:modified xsi:type="dcterms:W3CDTF">2026-05-14T09:23:00Z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