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CBAD" w14:textId="6BDB5E87" w:rsidR="00FB0EA1" w:rsidRPr="00705D1E" w:rsidRDefault="00FB0EA1" w:rsidP="6F64EC5C">
      <w:pPr>
        <w:jc w:val="center"/>
        <w:rPr>
          <w:rFonts w:ascii="Times New Roman" w:hAnsi="Times New Roman" w:cs="Times New Roman"/>
          <w:b/>
          <w:bCs/>
          <w:color w:val="FF0000"/>
          <w:lang w:val="en-US"/>
        </w:rPr>
      </w:pPr>
      <w:r w:rsidRPr="6F64EC5C">
        <w:rPr>
          <w:rFonts w:ascii="Times New Roman" w:hAnsi="Times New Roman" w:cs="Times New Roman"/>
          <w:b/>
          <w:bCs/>
          <w:lang w:val="uk-UA"/>
        </w:rPr>
        <w:t xml:space="preserve">Додаток 2 до Запиту Цінових Пропозицій (ЗЦП) No. </w:t>
      </w:r>
      <w:r w:rsidR="00EA2688" w:rsidRPr="6F64EC5C">
        <w:rPr>
          <w:rFonts w:ascii="Times New Roman" w:hAnsi="Times New Roman" w:cs="Times New Roman"/>
          <w:b/>
          <w:bCs/>
          <w:lang w:val="uk-UA"/>
        </w:rPr>
        <w:t>AGR</w:t>
      </w:r>
      <w:r w:rsidR="00287363" w:rsidRPr="6F64EC5C">
        <w:rPr>
          <w:rFonts w:ascii="Times New Roman" w:hAnsi="Times New Roman" w:cs="Times New Roman"/>
          <w:b/>
          <w:bCs/>
          <w:lang w:val="en-US"/>
        </w:rPr>
        <w:t>O</w:t>
      </w:r>
      <w:r w:rsidR="004135C0" w:rsidRPr="6F64EC5C">
        <w:rPr>
          <w:rFonts w:ascii="Times New Roman" w:hAnsi="Times New Roman" w:cs="Times New Roman"/>
          <w:b/>
          <w:bCs/>
          <w:lang w:val="en-US"/>
        </w:rPr>
        <w:t>-</w:t>
      </w:r>
      <w:r w:rsidR="00287363" w:rsidRPr="6F64EC5C">
        <w:rPr>
          <w:rFonts w:ascii="Times New Roman" w:hAnsi="Times New Roman" w:cs="Times New Roman"/>
          <w:b/>
          <w:bCs/>
          <w:lang w:val="en-US"/>
        </w:rPr>
        <w:t>S3-220</w:t>
      </w:r>
      <w:r w:rsidR="003E118E" w:rsidRPr="6F64EC5C">
        <w:rPr>
          <w:rFonts w:ascii="Times New Roman" w:hAnsi="Times New Roman" w:cs="Times New Roman"/>
          <w:b/>
          <w:bCs/>
          <w:lang w:val="en-US"/>
        </w:rPr>
        <w:t>-</w:t>
      </w:r>
      <w:r w:rsidR="1E5C1FA7" w:rsidRPr="6F64EC5C">
        <w:rPr>
          <w:rFonts w:ascii="Times New Roman" w:hAnsi="Times New Roman" w:cs="Times New Roman"/>
          <w:b/>
          <w:bCs/>
          <w:lang w:val="en-US"/>
        </w:rPr>
        <w:t>2</w:t>
      </w:r>
      <w:r w:rsidR="00CA690E" w:rsidRPr="6F64EC5C"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705D1E" w:rsidRPr="6F64EC5C">
        <w:rPr>
          <w:rFonts w:ascii="Times New Roman" w:hAnsi="Times New Roman" w:cs="Times New Roman"/>
          <w:b/>
          <w:bCs/>
          <w:lang w:val="en-US"/>
        </w:rPr>
        <w:t>/</w:t>
      </w:r>
      <w:r w:rsidR="00705D1E" w:rsidRPr="6F64EC5C">
        <w:rPr>
          <w:rFonts w:ascii="Times New Roman" w:hAnsi="Times New Roman" w:cs="Times New Roman"/>
          <w:b/>
          <w:bCs/>
          <w:lang w:val="uk-UA"/>
        </w:rPr>
        <w:t xml:space="preserve"> Annex 2 to the Request for Quotation (RFQ) No.</w:t>
      </w:r>
      <w:r w:rsidR="00705D1E" w:rsidRPr="6F64EC5C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87363" w:rsidRPr="6F64EC5C">
        <w:rPr>
          <w:rFonts w:ascii="Times New Roman" w:hAnsi="Times New Roman" w:cs="Times New Roman"/>
          <w:b/>
          <w:bCs/>
          <w:lang w:val="uk-UA"/>
        </w:rPr>
        <w:t>AGR</w:t>
      </w:r>
      <w:r w:rsidR="00287363" w:rsidRPr="6F64EC5C">
        <w:rPr>
          <w:rFonts w:ascii="Times New Roman" w:hAnsi="Times New Roman" w:cs="Times New Roman"/>
          <w:b/>
          <w:bCs/>
          <w:lang w:val="en-US"/>
        </w:rPr>
        <w:t>O-S3-220</w:t>
      </w:r>
      <w:r w:rsidR="003E118E" w:rsidRPr="6F64EC5C">
        <w:rPr>
          <w:rFonts w:ascii="Times New Roman" w:hAnsi="Times New Roman" w:cs="Times New Roman"/>
          <w:b/>
          <w:bCs/>
          <w:lang w:val="en-US"/>
        </w:rPr>
        <w:t>-</w:t>
      </w:r>
      <w:r w:rsidR="17616416" w:rsidRPr="6F64EC5C">
        <w:rPr>
          <w:rFonts w:ascii="Times New Roman" w:hAnsi="Times New Roman" w:cs="Times New Roman"/>
          <w:b/>
          <w:bCs/>
          <w:lang w:val="en-US"/>
        </w:rPr>
        <w:t>2</w:t>
      </w:r>
      <w:r w:rsidR="00287363" w:rsidRPr="6F64EC5C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0115A4D" w14:textId="4285A23B" w:rsidR="0091173B" w:rsidRPr="00250A45" w:rsidRDefault="00FB0EA1" w:rsidP="00250A45">
      <w:pPr>
        <w:jc w:val="center"/>
        <w:rPr>
          <w:rFonts w:ascii="Times New Roman" w:hAnsi="Times New Roman" w:cs="Times New Roman"/>
          <w:b/>
          <w:lang w:val="en-US"/>
        </w:rPr>
      </w:pPr>
      <w:r w:rsidRPr="00A63269">
        <w:rPr>
          <w:rFonts w:ascii="Times New Roman" w:hAnsi="Times New Roman" w:cs="Times New Roman"/>
          <w:b/>
          <w:lang w:val="uk-UA"/>
        </w:rPr>
        <w:t>Мінімальні технічні характеристики:</w:t>
      </w:r>
      <w:r w:rsidR="00705D1E" w:rsidRPr="00705D1E">
        <w:rPr>
          <w:rFonts w:ascii="Times New Roman" w:hAnsi="Times New Roman" w:cs="Times New Roman"/>
          <w:b/>
          <w:lang w:val="uk-UA"/>
        </w:rPr>
        <w:t xml:space="preserve"> </w:t>
      </w:r>
      <w:r w:rsidR="00705D1E">
        <w:rPr>
          <w:rFonts w:ascii="Times New Roman" w:hAnsi="Times New Roman" w:cs="Times New Roman"/>
          <w:b/>
          <w:lang w:val="en-US"/>
        </w:rPr>
        <w:t>/</w:t>
      </w:r>
      <w:r w:rsidR="00705D1E" w:rsidRPr="00ED6759">
        <w:rPr>
          <w:lang w:val="en-US"/>
        </w:rPr>
        <w:t xml:space="preserve"> </w:t>
      </w:r>
      <w:r w:rsidR="00705D1E" w:rsidRPr="00ED6759">
        <w:rPr>
          <w:rFonts w:ascii="Times New Roman" w:hAnsi="Times New Roman" w:cs="Times New Roman"/>
          <w:b/>
          <w:lang w:val="en-US"/>
        </w:rPr>
        <w:t>Minimum specifications</w:t>
      </w:r>
      <w:r w:rsidR="00705D1E">
        <w:rPr>
          <w:rFonts w:ascii="Times New Roman" w:hAnsi="Times New Roman" w:cs="Times New Roman"/>
          <w:b/>
          <w:lang w:val="en-US"/>
        </w:rPr>
        <w:t>:</w:t>
      </w:r>
    </w:p>
    <w:tbl>
      <w:tblPr>
        <w:tblStyle w:val="TableGrid"/>
        <w:tblpPr w:leftFromText="180" w:rightFromText="180" w:vertAnchor="text" w:horzAnchor="margin" w:tblpY="36"/>
        <w:tblW w:w="10450" w:type="dxa"/>
        <w:tblInd w:w="0" w:type="dxa"/>
        <w:tblLook w:val="04A0" w:firstRow="1" w:lastRow="0" w:firstColumn="1" w:lastColumn="0" w:noHBand="0" w:noVBand="1"/>
      </w:tblPr>
      <w:tblGrid>
        <w:gridCol w:w="2547"/>
        <w:gridCol w:w="2338"/>
        <w:gridCol w:w="2298"/>
        <w:gridCol w:w="3260"/>
        <w:gridCol w:w="7"/>
      </w:tblGrid>
      <w:tr w:rsidR="0091173B" w:rsidRPr="00FF200D" w14:paraId="2A13E215" w14:textId="77777777" w:rsidTr="007D4B5B">
        <w:trPr>
          <w:trHeight w:val="552"/>
        </w:trPr>
        <w:tc>
          <w:tcPr>
            <w:tcW w:w="2547" w:type="dxa"/>
          </w:tcPr>
          <w:p w14:paraId="6D8A171F" w14:textId="77777777" w:rsidR="0091173B" w:rsidRPr="00EA2688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Товар 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/ 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Product</w:t>
            </w:r>
          </w:p>
        </w:tc>
        <w:tc>
          <w:tcPr>
            <w:tcW w:w="7903" w:type="dxa"/>
            <w:gridSpan w:val="4"/>
            <w:shd w:val="clear" w:color="auto" w:fill="83CAEB" w:themeFill="accent1" w:themeFillTint="66"/>
          </w:tcPr>
          <w:p w14:paraId="65A5F0CD" w14:textId="3B6653B6" w:rsidR="0091173B" w:rsidRPr="00E86499" w:rsidRDefault="00A176D7" w:rsidP="0091173B">
            <w:pPr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</w:pPr>
            <w:r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Дизельний генератор Valley </w:t>
            </w:r>
            <w:r w:rsidR="00FF200D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для</w:t>
            </w:r>
            <w:r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систем</w:t>
            </w:r>
            <w:r w:rsidR="00FF200D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и</w:t>
            </w:r>
            <w:r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Solar Package /  Valley Diesel generator </w:t>
            </w:r>
            <w:r w:rsidR="00FF200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for</w:t>
            </w:r>
            <w:r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additional system Solar Package</w:t>
            </w:r>
          </w:p>
        </w:tc>
      </w:tr>
      <w:tr w:rsidR="0091173B" w:rsidRPr="00FF200D" w14:paraId="76B35D22" w14:textId="64912163" w:rsidTr="007D4B5B">
        <w:trPr>
          <w:trHeight w:val="622"/>
        </w:trPr>
        <w:tc>
          <w:tcPr>
            <w:tcW w:w="2547" w:type="dxa"/>
          </w:tcPr>
          <w:p w14:paraId="57D511E6" w14:textId="77777777" w:rsidR="0091173B" w:rsidRPr="00EA2688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Загальна кількість необхідних  одиниць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/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Total number of units required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4636" w:type="dxa"/>
            <w:gridSpan w:val="2"/>
            <w:shd w:val="clear" w:color="auto" w:fill="83CAEB" w:themeFill="accent1" w:themeFillTint="66"/>
          </w:tcPr>
          <w:p w14:paraId="241C8F54" w14:textId="6C9B6F8F" w:rsidR="0091173B" w:rsidRPr="00EA2688" w:rsidRDefault="00A176D7" w:rsidP="009117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>2</w:t>
            </w:r>
            <w:r w:rsidR="0091173B"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  <w:t xml:space="preserve"> од.</w:t>
            </w:r>
            <w:r w:rsidR="0091173B"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>2</w:t>
            </w:r>
            <w:r w:rsidR="0091173B"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 xml:space="preserve"> pcs.</w:t>
            </w:r>
          </w:p>
        </w:tc>
        <w:tc>
          <w:tcPr>
            <w:tcW w:w="3267" w:type="dxa"/>
            <w:gridSpan w:val="2"/>
            <w:shd w:val="clear" w:color="auto" w:fill="FFFF00"/>
          </w:tcPr>
          <w:p w14:paraId="7AE36012" w14:textId="77777777" w:rsidR="0091173B" w:rsidRPr="0091173B" w:rsidRDefault="0091173B" w:rsidP="0091173B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uk-UA"/>
              </w:rPr>
            </w:pPr>
            <w:r w:rsidRPr="0091173B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uk-UA"/>
              </w:rPr>
              <w:t xml:space="preserve">Параметри запропоновані постачальником / </w:t>
            </w:r>
          </w:p>
          <w:p w14:paraId="2EBAB054" w14:textId="7FE97A29" w:rsidR="0091173B" w:rsidRPr="00EA2688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0728DC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en-US"/>
              </w:rPr>
              <w:t>Parameters proposed by supplier</w:t>
            </w:r>
          </w:p>
        </w:tc>
      </w:tr>
      <w:tr w:rsidR="0091173B" w:rsidRPr="005D2B8A" w14:paraId="1EC29F42" w14:textId="29F89F21" w:rsidTr="007D4B5B">
        <w:trPr>
          <w:gridAfter w:val="1"/>
          <w:wAfter w:w="7" w:type="dxa"/>
          <w:trHeight w:val="170"/>
        </w:trPr>
        <w:tc>
          <w:tcPr>
            <w:tcW w:w="2547" w:type="dxa"/>
          </w:tcPr>
          <w:p w14:paraId="5A08D677" w14:textId="77777777" w:rsidR="0091173B" w:rsidRPr="00EA2688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5446CB">
              <w:rPr>
                <w:rFonts w:ascii="Times New Roman" w:hAnsi="Times New Roman" w:cs="Times New Roman"/>
                <w:lang w:val="uk-UA"/>
              </w:rPr>
              <w:t>Номінальна потужність</w:t>
            </w:r>
            <w:r>
              <w:rPr>
                <w:rFonts w:ascii="Times New Roman" w:hAnsi="Times New Roman" w:cs="Times New Roman"/>
                <w:lang w:val="uk-UA"/>
              </w:rPr>
              <w:t>, кВа</w:t>
            </w:r>
          </w:p>
        </w:tc>
        <w:tc>
          <w:tcPr>
            <w:tcW w:w="2338" w:type="dxa"/>
          </w:tcPr>
          <w:p w14:paraId="2018697A" w14:textId="77777777" w:rsidR="0091173B" w:rsidRPr="00843A47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Rated power, kVA</w:t>
            </w:r>
          </w:p>
        </w:tc>
        <w:tc>
          <w:tcPr>
            <w:tcW w:w="2298" w:type="dxa"/>
          </w:tcPr>
          <w:p w14:paraId="6393236B" w14:textId="475A641C" w:rsidR="0091173B" w:rsidRPr="005D2B8A" w:rsidRDefault="3C5A56CE" w:rsidP="0091173B">
            <w:pPr>
              <w:rPr>
                <w:rFonts w:ascii="Times New Roman" w:hAnsi="Times New Roman" w:cs="Times New Roman"/>
                <w:lang w:val="uk-UA"/>
              </w:rPr>
            </w:pPr>
            <w:r w:rsidRPr="78884BD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260" w:type="dxa"/>
            <w:shd w:val="clear" w:color="auto" w:fill="FFFFCC"/>
          </w:tcPr>
          <w:p w14:paraId="41FD914D" w14:textId="77777777" w:rsidR="0091173B" w:rsidRPr="005D2B8A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1173B" w:rsidRPr="004704DD" w14:paraId="154A4798" w14:textId="41C4AF76" w:rsidTr="007D4B5B">
        <w:trPr>
          <w:gridAfter w:val="1"/>
          <w:wAfter w:w="7" w:type="dxa"/>
          <w:trHeight w:val="170"/>
        </w:trPr>
        <w:tc>
          <w:tcPr>
            <w:tcW w:w="2547" w:type="dxa"/>
          </w:tcPr>
          <w:p w14:paraId="2B646338" w14:textId="77777777" w:rsidR="0091173B" w:rsidRPr="00A43F72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Напруга, В</w:t>
            </w:r>
          </w:p>
        </w:tc>
        <w:tc>
          <w:tcPr>
            <w:tcW w:w="2338" w:type="dxa"/>
          </w:tcPr>
          <w:p w14:paraId="453F36AE" w14:textId="77777777" w:rsidR="0091173B" w:rsidRPr="00843A47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Voltage, V</w:t>
            </w:r>
          </w:p>
        </w:tc>
        <w:tc>
          <w:tcPr>
            <w:tcW w:w="2298" w:type="dxa"/>
          </w:tcPr>
          <w:p w14:paraId="25219B29" w14:textId="77777777" w:rsidR="0091173B" w:rsidRPr="004704DD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8A71D4">
              <w:rPr>
                <w:rFonts w:ascii="Times New Roman" w:hAnsi="Times New Roman" w:cs="Times New Roman"/>
                <w:lang w:val="uk-UA"/>
              </w:rPr>
              <w:t>380–415</w:t>
            </w:r>
          </w:p>
        </w:tc>
        <w:tc>
          <w:tcPr>
            <w:tcW w:w="3260" w:type="dxa"/>
            <w:shd w:val="clear" w:color="auto" w:fill="FFFFCC"/>
          </w:tcPr>
          <w:p w14:paraId="318C1DE1" w14:textId="77777777" w:rsidR="0091173B" w:rsidRPr="004704DD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1173B" w:rsidRPr="00AA55B3" w14:paraId="7D3F6CEC" w14:textId="7146B6E9" w:rsidTr="007D4B5B">
        <w:trPr>
          <w:gridAfter w:val="1"/>
          <w:wAfter w:w="7" w:type="dxa"/>
          <w:trHeight w:val="170"/>
        </w:trPr>
        <w:tc>
          <w:tcPr>
            <w:tcW w:w="2547" w:type="dxa"/>
          </w:tcPr>
          <w:p w14:paraId="5DA94192" w14:textId="77777777" w:rsidR="0091173B" w:rsidRPr="00A63269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8A71D4">
              <w:rPr>
                <w:rFonts w:ascii="Times New Roman" w:hAnsi="Times New Roman" w:cs="Times New Roman"/>
                <w:lang w:val="uk-UA"/>
              </w:rPr>
              <w:t>Фазність</w:t>
            </w:r>
          </w:p>
        </w:tc>
        <w:tc>
          <w:tcPr>
            <w:tcW w:w="2338" w:type="dxa"/>
          </w:tcPr>
          <w:p w14:paraId="41457673" w14:textId="77777777" w:rsidR="0091173B" w:rsidRPr="00843A47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Number of phases</w:t>
            </w:r>
          </w:p>
        </w:tc>
        <w:tc>
          <w:tcPr>
            <w:tcW w:w="2298" w:type="dxa"/>
          </w:tcPr>
          <w:p w14:paraId="20DDEFA6" w14:textId="77777777" w:rsidR="0091173B" w:rsidRPr="00AA55B3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60" w:type="dxa"/>
            <w:shd w:val="clear" w:color="auto" w:fill="FFFFCC"/>
          </w:tcPr>
          <w:p w14:paraId="40E40AB8" w14:textId="77777777" w:rsidR="0091173B" w:rsidRPr="00AA55B3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1173B" w:rsidRPr="005C60A4" w14:paraId="7FF6AC3C" w14:textId="3B0FD6A5" w:rsidTr="007D4B5B">
        <w:trPr>
          <w:gridAfter w:val="1"/>
          <w:wAfter w:w="7" w:type="dxa"/>
          <w:trHeight w:val="170"/>
        </w:trPr>
        <w:tc>
          <w:tcPr>
            <w:tcW w:w="2547" w:type="dxa"/>
          </w:tcPr>
          <w:p w14:paraId="05428DBA" w14:textId="77777777" w:rsidR="0091173B" w:rsidRPr="00A63269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3F0A55">
              <w:rPr>
                <w:rFonts w:ascii="Times New Roman" w:hAnsi="Times New Roman" w:cs="Times New Roman"/>
                <w:lang w:val="uk-UA"/>
              </w:rPr>
              <w:t>Частота</w:t>
            </w:r>
            <w:r>
              <w:rPr>
                <w:rFonts w:ascii="Times New Roman" w:hAnsi="Times New Roman" w:cs="Times New Roman"/>
                <w:lang w:val="uk-UA"/>
              </w:rPr>
              <w:t>, Гц</w:t>
            </w:r>
          </w:p>
        </w:tc>
        <w:tc>
          <w:tcPr>
            <w:tcW w:w="2338" w:type="dxa"/>
          </w:tcPr>
          <w:p w14:paraId="6543D2F0" w14:textId="77777777" w:rsidR="0091173B" w:rsidRPr="00843A47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Frequency, Hz</w:t>
            </w:r>
          </w:p>
        </w:tc>
        <w:tc>
          <w:tcPr>
            <w:tcW w:w="2298" w:type="dxa"/>
          </w:tcPr>
          <w:p w14:paraId="76002E21" w14:textId="77777777" w:rsidR="0091173B" w:rsidRPr="005C60A4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3260" w:type="dxa"/>
            <w:shd w:val="clear" w:color="auto" w:fill="FFFFCC"/>
          </w:tcPr>
          <w:p w14:paraId="69AA5CF1" w14:textId="77777777" w:rsidR="0091173B" w:rsidRPr="005C60A4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1173B" w:rsidRPr="00A43E28" w14:paraId="647F7DB8" w14:textId="5E167166" w:rsidTr="007D4B5B">
        <w:trPr>
          <w:gridAfter w:val="1"/>
          <w:wAfter w:w="7" w:type="dxa"/>
          <w:trHeight w:val="170"/>
        </w:trPr>
        <w:tc>
          <w:tcPr>
            <w:tcW w:w="2547" w:type="dxa"/>
          </w:tcPr>
          <w:p w14:paraId="353A6A91" w14:textId="77777777" w:rsidR="0091173B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Двигун</w:t>
            </w:r>
          </w:p>
        </w:tc>
        <w:tc>
          <w:tcPr>
            <w:tcW w:w="2338" w:type="dxa"/>
          </w:tcPr>
          <w:p w14:paraId="1D16FE64" w14:textId="77777777" w:rsidR="0091173B" w:rsidRPr="00843A47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Engine</w:t>
            </w:r>
          </w:p>
        </w:tc>
        <w:tc>
          <w:tcPr>
            <w:tcW w:w="2298" w:type="dxa"/>
          </w:tcPr>
          <w:p w14:paraId="162A0145" w14:textId="77777777" w:rsidR="0091173B" w:rsidRPr="00A43E28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A43E28">
              <w:rPr>
                <w:rFonts w:ascii="Times New Roman" w:hAnsi="Times New Roman" w:cs="Times New Roman"/>
                <w:lang w:val="en-US"/>
              </w:rPr>
              <w:t>Perkins</w:t>
            </w:r>
          </w:p>
        </w:tc>
        <w:tc>
          <w:tcPr>
            <w:tcW w:w="3260" w:type="dxa"/>
            <w:shd w:val="clear" w:color="auto" w:fill="FFFFCC"/>
          </w:tcPr>
          <w:p w14:paraId="1E094507" w14:textId="77777777" w:rsidR="0091173B" w:rsidRPr="00A43E28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1173B" w:rsidRPr="00A43E28" w14:paraId="57D9C966" w14:textId="44BF4213" w:rsidTr="007D4B5B">
        <w:trPr>
          <w:gridAfter w:val="1"/>
          <w:wAfter w:w="7" w:type="dxa"/>
          <w:trHeight w:val="170"/>
        </w:trPr>
        <w:tc>
          <w:tcPr>
            <w:tcW w:w="2547" w:type="dxa"/>
          </w:tcPr>
          <w:p w14:paraId="0A06EAE4" w14:textId="77777777" w:rsidR="0091173B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1C04A9">
              <w:rPr>
                <w:rFonts w:ascii="Times New Roman" w:hAnsi="Times New Roman" w:cs="Times New Roman"/>
                <w:lang w:val="uk-UA"/>
              </w:rPr>
              <w:t>Робочий об’єм</w:t>
            </w:r>
            <w:r>
              <w:rPr>
                <w:rFonts w:ascii="Times New Roman" w:hAnsi="Times New Roman" w:cs="Times New Roman"/>
                <w:lang w:val="uk-UA"/>
              </w:rPr>
              <w:t>, л</w:t>
            </w:r>
          </w:p>
        </w:tc>
        <w:tc>
          <w:tcPr>
            <w:tcW w:w="2338" w:type="dxa"/>
          </w:tcPr>
          <w:p w14:paraId="466DE7A6" w14:textId="77777777" w:rsidR="0091173B" w:rsidRPr="00843A47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Displacement, l</w:t>
            </w:r>
          </w:p>
        </w:tc>
        <w:tc>
          <w:tcPr>
            <w:tcW w:w="2298" w:type="dxa"/>
          </w:tcPr>
          <w:p w14:paraId="015C9557" w14:textId="77777777" w:rsidR="0091173B" w:rsidRPr="00A43E28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A43E28">
              <w:rPr>
                <w:rFonts w:ascii="Times New Roman" w:hAnsi="Times New Roman" w:cs="Times New Roman"/>
                <w:lang w:val="en-US"/>
              </w:rPr>
              <w:t>1,496</w:t>
            </w:r>
          </w:p>
        </w:tc>
        <w:tc>
          <w:tcPr>
            <w:tcW w:w="3260" w:type="dxa"/>
            <w:shd w:val="clear" w:color="auto" w:fill="FFFFCC"/>
          </w:tcPr>
          <w:p w14:paraId="78569B95" w14:textId="77777777" w:rsidR="0091173B" w:rsidRPr="00A43E28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1173B" w:rsidRPr="00A43E28" w14:paraId="095A2846" w14:textId="5B58D20C" w:rsidTr="007D4B5B">
        <w:trPr>
          <w:gridAfter w:val="1"/>
          <w:wAfter w:w="7" w:type="dxa"/>
          <w:trHeight w:val="170"/>
        </w:trPr>
        <w:tc>
          <w:tcPr>
            <w:tcW w:w="2547" w:type="dxa"/>
          </w:tcPr>
          <w:p w14:paraId="591040FF" w14:textId="77777777" w:rsidR="0091173B" w:rsidRPr="001C04A9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Генератор</w:t>
            </w:r>
          </w:p>
        </w:tc>
        <w:tc>
          <w:tcPr>
            <w:tcW w:w="2338" w:type="dxa"/>
          </w:tcPr>
          <w:p w14:paraId="5F9A4E00" w14:textId="77777777" w:rsidR="0091173B" w:rsidRPr="00843A47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Alternator</w:t>
            </w:r>
          </w:p>
        </w:tc>
        <w:tc>
          <w:tcPr>
            <w:tcW w:w="2298" w:type="dxa"/>
          </w:tcPr>
          <w:p w14:paraId="3DAF4E43" w14:textId="77777777" w:rsidR="0091173B" w:rsidRPr="00A43E28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A43E28">
              <w:rPr>
                <w:rFonts w:ascii="Times New Roman" w:hAnsi="Times New Roman" w:cs="Times New Roman"/>
                <w:lang w:val="en-US"/>
              </w:rPr>
              <w:t>Mecc Alte</w:t>
            </w:r>
          </w:p>
        </w:tc>
        <w:tc>
          <w:tcPr>
            <w:tcW w:w="3260" w:type="dxa"/>
            <w:shd w:val="clear" w:color="auto" w:fill="FFFFCC"/>
          </w:tcPr>
          <w:p w14:paraId="797EF7FD" w14:textId="77777777" w:rsidR="0091173B" w:rsidRPr="00A43E28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1173B" w:rsidRPr="005A1385" w14:paraId="0CFD3F11" w14:textId="78F41F96" w:rsidTr="007D4B5B">
        <w:trPr>
          <w:gridAfter w:val="1"/>
          <w:wAfter w:w="7" w:type="dxa"/>
          <w:trHeight w:val="170"/>
        </w:trPr>
        <w:tc>
          <w:tcPr>
            <w:tcW w:w="2547" w:type="dxa"/>
          </w:tcPr>
          <w:p w14:paraId="62C7C74A" w14:textId="77777777" w:rsidR="0091173B" w:rsidRPr="001C04A9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133EA1">
              <w:rPr>
                <w:rFonts w:ascii="Times New Roman" w:hAnsi="Times New Roman" w:cs="Times New Roman"/>
                <w:lang w:val="uk-UA"/>
              </w:rPr>
              <w:t>Паливний бак</w:t>
            </w:r>
            <w:r>
              <w:rPr>
                <w:rFonts w:ascii="Times New Roman" w:hAnsi="Times New Roman" w:cs="Times New Roman"/>
                <w:lang w:val="uk-UA"/>
              </w:rPr>
              <w:t>, л</w:t>
            </w:r>
          </w:p>
        </w:tc>
        <w:tc>
          <w:tcPr>
            <w:tcW w:w="2338" w:type="dxa"/>
          </w:tcPr>
          <w:p w14:paraId="25355520" w14:textId="77777777" w:rsidR="0091173B" w:rsidRPr="00843A47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Fuel tank, L</w:t>
            </w:r>
          </w:p>
        </w:tc>
        <w:tc>
          <w:tcPr>
            <w:tcW w:w="2298" w:type="dxa"/>
          </w:tcPr>
          <w:p w14:paraId="0A0F6E0B" w14:textId="77777777" w:rsidR="0091173B" w:rsidRPr="005A1385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3260" w:type="dxa"/>
            <w:shd w:val="clear" w:color="auto" w:fill="FFFFCC"/>
          </w:tcPr>
          <w:p w14:paraId="486CBBAC" w14:textId="77777777" w:rsidR="0091173B" w:rsidRPr="005A1385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1173B" w:rsidRPr="005A1385" w14:paraId="7E23A1AB" w14:textId="0241FCF3" w:rsidTr="007D4B5B">
        <w:trPr>
          <w:gridAfter w:val="1"/>
          <w:wAfter w:w="7" w:type="dxa"/>
          <w:trHeight w:val="170"/>
        </w:trPr>
        <w:tc>
          <w:tcPr>
            <w:tcW w:w="2547" w:type="dxa"/>
          </w:tcPr>
          <w:p w14:paraId="6A6922F3" w14:textId="77777777" w:rsidR="0091173B" w:rsidRPr="001C04A9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Додаткова система </w:t>
            </w:r>
            <w:r>
              <w:t xml:space="preserve"> </w:t>
            </w:r>
            <w:r w:rsidRPr="005E4F0C">
              <w:rPr>
                <w:rFonts w:ascii="Times New Roman" w:hAnsi="Times New Roman" w:cs="Times New Roman"/>
                <w:lang w:val="uk-UA"/>
              </w:rPr>
              <w:t>Solar Package</w:t>
            </w:r>
          </w:p>
        </w:tc>
        <w:tc>
          <w:tcPr>
            <w:tcW w:w="2338" w:type="dxa"/>
          </w:tcPr>
          <w:p w14:paraId="5E6EB1D2" w14:textId="77777777" w:rsidR="0091173B" w:rsidRPr="00843A47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Additional system Solar Package</w:t>
            </w:r>
          </w:p>
        </w:tc>
        <w:tc>
          <w:tcPr>
            <w:tcW w:w="2298" w:type="dxa"/>
          </w:tcPr>
          <w:p w14:paraId="57A8B48E" w14:textId="77777777" w:rsidR="0091173B" w:rsidRPr="005A1385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Так/</w:t>
            </w: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3260" w:type="dxa"/>
            <w:shd w:val="clear" w:color="auto" w:fill="FFFFCC"/>
          </w:tcPr>
          <w:p w14:paraId="3891A290" w14:textId="77777777" w:rsidR="0091173B" w:rsidRPr="005A1385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4B5B" w:rsidRPr="007D4B5B" w14:paraId="1C6C2FFC" w14:textId="77777777" w:rsidTr="007D4B5B">
        <w:trPr>
          <w:gridAfter w:val="1"/>
          <w:wAfter w:w="7" w:type="dxa"/>
          <w:trHeight w:val="170"/>
        </w:trPr>
        <w:tc>
          <w:tcPr>
            <w:tcW w:w="2547" w:type="dxa"/>
          </w:tcPr>
          <w:p w14:paraId="707159B8" w14:textId="05CC4AFA" w:rsidR="007D4B5B" w:rsidRDefault="007D4B5B" w:rsidP="007D4B5B">
            <w:pPr>
              <w:rPr>
                <w:rFonts w:ascii="Times New Roman" w:hAnsi="Times New Roman" w:cs="Times New Roman"/>
                <w:lang w:val="uk-UA"/>
              </w:rPr>
            </w:pPr>
            <w:r w:rsidRPr="007D4B5B">
              <w:rPr>
                <w:rFonts w:ascii="Times New Roman" w:hAnsi="Times New Roman" w:cs="Times New Roman"/>
                <w:lang w:val="uk-UA"/>
              </w:rPr>
              <w:t>Наявність сонячної панелі</w:t>
            </w:r>
          </w:p>
        </w:tc>
        <w:tc>
          <w:tcPr>
            <w:tcW w:w="2338" w:type="dxa"/>
          </w:tcPr>
          <w:p w14:paraId="478BE69F" w14:textId="09651704" w:rsidR="007D4B5B" w:rsidRPr="007D4B5B" w:rsidRDefault="007D4B5B" w:rsidP="007D4B5B">
            <w:pPr>
              <w:rPr>
                <w:rFonts w:ascii="Times New Roman" w:hAnsi="Times New Roman" w:cs="Times New Roman"/>
                <w:lang w:val="uk-UA"/>
              </w:rPr>
            </w:pPr>
            <w:r w:rsidRPr="007D4B5B">
              <w:rPr>
                <w:rFonts w:ascii="Times New Roman" w:hAnsi="Times New Roman" w:cs="Times New Roman"/>
                <w:lang w:val="uk-UA"/>
              </w:rPr>
              <w:t>Availability of a solar panel</w:t>
            </w:r>
          </w:p>
        </w:tc>
        <w:tc>
          <w:tcPr>
            <w:tcW w:w="2298" w:type="dxa"/>
          </w:tcPr>
          <w:p w14:paraId="5D1B487D" w14:textId="7F4E55A5" w:rsidR="007D4B5B" w:rsidRDefault="007D4B5B" w:rsidP="007D4B5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Так/</w:t>
            </w: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3260" w:type="dxa"/>
            <w:shd w:val="clear" w:color="auto" w:fill="FFFFCC"/>
          </w:tcPr>
          <w:p w14:paraId="7AB8BE5F" w14:textId="77777777" w:rsidR="007D4B5B" w:rsidRPr="005A1385" w:rsidRDefault="007D4B5B" w:rsidP="007D4B5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77237" w:rsidRPr="007D4B5B" w14:paraId="106EA6ED" w14:textId="77777777" w:rsidTr="007D4B5B">
        <w:trPr>
          <w:gridAfter w:val="1"/>
          <w:wAfter w:w="7" w:type="dxa"/>
          <w:trHeight w:val="170"/>
        </w:trPr>
        <w:tc>
          <w:tcPr>
            <w:tcW w:w="2547" w:type="dxa"/>
          </w:tcPr>
          <w:p w14:paraId="50B99D2E" w14:textId="218BCF87" w:rsidR="00277237" w:rsidRDefault="00EA0371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EA0371">
              <w:rPr>
                <w:rFonts w:ascii="Times New Roman" w:hAnsi="Times New Roman" w:cs="Times New Roman"/>
                <w:lang w:val="uk-UA"/>
              </w:rPr>
              <w:t>Можливість дистанційного запуску дощувальної машини Valley з панеллю керування Icon</w:t>
            </w:r>
          </w:p>
        </w:tc>
        <w:tc>
          <w:tcPr>
            <w:tcW w:w="2338" w:type="dxa"/>
          </w:tcPr>
          <w:p w14:paraId="7BCFD868" w14:textId="2010ECAA" w:rsidR="00277237" w:rsidRPr="00843A47" w:rsidRDefault="00C4385A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C4385A">
              <w:rPr>
                <w:rFonts w:ascii="Times New Roman" w:hAnsi="Times New Roman" w:cs="Times New Roman"/>
                <w:lang w:val="en-US"/>
              </w:rPr>
              <w:t>The ability to remotely start the Valley irrigation machine with the Icon control panel</w:t>
            </w:r>
          </w:p>
        </w:tc>
        <w:tc>
          <w:tcPr>
            <w:tcW w:w="2298" w:type="dxa"/>
          </w:tcPr>
          <w:p w14:paraId="6FAE00CB" w14:textId="3C2C3ECC" w:rsidR="00277237" w:rsidRDefault="00C4385A" w:rsidP="009117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Так/</w:t>
            </w: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3260" w:type="dxa"/>
            <w:shd w:val="clear" w:color="auto" w:fill="FFFFCC"/>
          </w:tcPr>
          <w:p w14:paraId="0161650F" w14:textId="77777777" w:rsidR="00277237" w:rsidRPr="005A1385" w:rsidRDefault="00277237" w:rsidP="0091173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1173B" w:rsidRPr="00FF200D" w14:paraId="300A201D" w14:textId="77777777" w:rsidTr="78884BD8">
        <w:trPr>
          <w:trHeight w:val="170"/>
        </w:trPr>
        <w:tc>
          <w:tcPr>
            <w:tcW w:w="10450" w:type="dxa"/>
            <w:gridSpan w:val="5"/>
            <w:vAlign w:val="center"/>
          </w:tcPr>
          <w:p w14:paraId="37FE2784" w14:textId="77777777" w:rsidR="0091173B" w:rsidRPr="009B24D9" w:rsidRDefault="0091173B" w:rsidP="0091173B">
            <w:pPr>
              <w:rPr>
                <w:rFonts w:ascii="Times New Roman" w:hAnsi="Times New Roman" w:cs="Times New Roman"/>
                <w:lang w:val="en-US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Доставка у </w:t>
            </w:r>
            <w:r>
              <w:rPr>
                <w:rFonts w:ascii="Times New Roman" w:hAnsi="Times New Roman" w:cs="Times New Roman"/>
                <w:lang w:val="uk-UA"/>
              </w:rPr>
              <w:t>Київську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область має бути включена у вартість обладнання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9B24D9">
              <w:rPr>
                <w:lang w:val="en-US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Delivery to </w:t>
            </w:r>
            <w:r w:rsidRPr="00FA2764">
              <w:rPr>
                <w:lang w:val="en-US"/>
              </w:rPr>
              <w:t xml:space="preserve"> </w:t>
            </w:r>
            <w:r w:rsidRPr="00EF26CC">
              <w:rPr>
                <w:rFonts w:ascii="Times New Roman" w:hAnsi="Times New Roman" w:cs="Times New Roman"/>
                <w:lang w:val="en-US"/>
              </w:rPr>
              <w:t xml:space="preserve">Kyiv </w:t>
            </w:r>
            <w:r w:rsidRPr="009B24D9">
              <w:rPr>
                <w:rFonts w:ascii="Times New Roman" w:hAnsi="Times New Roman" w:cs="Times New Roman"/>
                <w:lang w:val="en-US"/>
              </w:rPr>
              <w:t>oblast should be included in the equipment cost.</w:t>
            </w:r>
          </w:p>
          <w:p w14:paraId="2C3EB950" w14:textId="77777777" w:rsidR="0091173B" w:rsidRPr="00A06D21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</w:p>
          <w:p w14:paraId="7D57FB0A" w14:textId="096F6132" w:rsidR="0091173B" w:rsidRPr="00A06D21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Строк поставки (після отримання </w:t>
            </w:r>
            <w:r w:rsidRPr="00BE27FF">
              <w:rPr>
                <w:rFonts w:ascii="Times New Roman" w:hAnsi="Times New Roman" w:cs="Times New Roman"/>
                <w:lang w:val="uk-UA"/>
              </w:rPr>
              <w:t xml:space="preserve">замовлення) </w:t>
            </w:r>
            <w:r w:rsidR="004624D5" w:rsidRPr="00BE27FF">
              <w:rPr>
                <w:rFonts w:ascii="Times New Roman" w:hAnsi="Times New Roman" w:cs="Times New Roman"/>
                <w:lang w:val="uk-UA"/>
              </w:rPr>
              <w:t>3</w:t>
            </w:r>
            <w:r w:rsidRPr="00BE27FF">
              <w:rPr>
                <w:rFonts w:ascii="Times New Roman" w:hAnsi="Times New Roman" w:cs="Times New Roman"/>
                <w:lang w:val="uk-UA"/>
              </w:rPr>
              <w:t xml:space="preserve"> місяці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Delivery time (after receiving the order): </w:t>
            </w:r>
            <w:r w:rsidR="00BE27FF">
              <w:rPr>
                <w:rFonts w:ascii="Times New Roman" w:hAnsi="Times New Roman" w:cs="Times New Roman"/>
                <w:lang w:val="en-US"/>
              </w:rPr>
              <w:t>3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 months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346ABB0" w14:textId="77777777" w:rsidR="0091173B" w:rsidRPr="00A06D21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9355EEC" w14:textId="77777777" w:rsidR="0091173B" w:rsidRPr="009B24D9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>Термін дії гарантії на запропоноване обладнання: 2 роки</w:t>
            </w:r>
            <w:r w:rsidRPr="009B24D9">
              <w:rPr>
                <w:rFonts w:ascii="Times New Roman" w:hAnsi="Times New Roman" w:cs="Times New Roman"/>
                <w:lang w:val="uk-UA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>Warranty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period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for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the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proposed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equipment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: 2 </w:t>
            </w:r>
            <w:r>
              <w:rPr>
                <w:rFonts w:ascii="Times New Roman" w:hAnsi="Times New Roman" w:cs="Times New Roman"/>
                <w:lang w:val="en-US"/>
              </w:rPr>
              <w:t>years</w:t>
            </w:r>
          </w:p>
          <w:p w14:paraId="4F87515C" w14:textId="77777777" w:rsidR="0091173B" w:rsidRPr="00A06D21" w:rsidRDefault="0091173B" w:rsidP="0091173B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5491728" w14:textId="77777777" w:rsidR="0091173B" w:rsidRPr="007D4536" w:rsidRDefault="0091173B" w:rsidP="0091173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Розташування сервісних центрів у </w:t>
            </w:r>
            <w:r>
              <w:rPr>
                <w:rFonts w:ascii="Times New Roman" w:hAnsi="Times New Roman" w:cs="Times New Roman"/>
                <w:lang w:val="uk-UA"/>
              </w:rPr>
              <w:t>Київській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області</w:t>
            </w:r>
            <w:r w:rsidRPr="009B24D9">
              <w:rPr>
                <w:rFonts w:ascii="Times New Roman" w:hAnsi="Times New Roman" w:cs="Times New Roman"/>
                <w:lang w:val="uk-UA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>Location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of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service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centers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in</w:t>
            </w:r>
            <w:r w:rsidRPr="009576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26CC">
              <w:rPr>
                <w:rFonts w:ascii="Times New Roman" w:hAnsi="Times New Roman" w:cs="Times New Roman"/>
                <w:lang w:val="en-US"/>
              </w:rPr>
              <w:t>Kyiv</w:t>
            </w:r>
            <w:r w:rsidRPr="009576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oblast</w:t>
            </w:r>
          </w:p>
        </w:tc>
      </w:tr>
    </w:tbl>
    <w:p w14:paraId="5B8A8E83" w14:textId="77777777" w:rsidR="0091173B" w:rsidRDefault="0091173B" w:rsidP="00EC4B9A">
      <w:pPr>
        <w:rPr>
          <w:rFonts w:ascii="Times New Roman" w:hAnsi="Times New Roman" w:cs="Times New Roman"/>
          <w:b/>
          <w:lang w:val="uk-UA"/>
        </w:rPr>
      </w:pPr>
    </w:p>
    <w:p w14:paraId="737DAB45" w14:textId="77777777" w:rsidR="0091173B" w:rsidRDefault="0091173B" w:rsidP="00EC4B9A">
      <w:pPr>
        <w:rPr>
          <w:rFonts w:ascii="Times New Roman" w:hAnsi="Times New Roman" w:cs="Times New Roman"/>
          <w:b/>
          <w:lang w:val="uk-UA"/>
        </w:rPr>
      </w:pPr>
    </w:p>
    <w:tbl>
      <w:tblPr>
        <w:tblStyle w:val="TableGrid"/>
        <w:tblpPr w:leftFromText="180" w:rightFromText="180" w:vertAnchor="text" w:horzAnchor="margin" w:tblpY="36"/>
        <w:tblW w:w="10450" w:type="dxa"/>
        <w:tblInd w:w="0" w:type="dxa"/>
        <w:tblLook w:val="04A0" w:firstRow="1" w:lastRow="0" w:firstColumn="1" w:lastColumn="0" w:noHBand="0" w:noVBand="1"/>
      </w:tblPr>
      <w:tblGrid>
        <w:gridCol w:w="2547"/>
        <w:gridCol w:w="2338"/>
        <w:gridCol w:w="2298"/>
        <w:gridCol w:w="3260"/>
        <w:gridCol w:w="7"/>
      </w:tblGrid>
      <w:tr w:rsidR="00381D94" w:rsidRPr="00FF200D" w14:paraId="063924C3" w14:textId="77777777">
        <w:trPr>
          <w:trHeight w:val="552"/>
        </w:trPr>
        <w:tc>
          <w:tcPr>
            <w:tcW w:w="2547" w:type="dxa"/>
          </w:tcPr>
          <w:p w14:paraId="7F842F81" w14:textId="77777777" w:rsidR="00381D94" w:rsidRPr="00EA2688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Товар 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/ 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Product</w:t>
            </w:r>
          </w:p>
        </w:tc>
        <w:tc>
          <w:tcPr>
            <w:tcW w:w="7903" w:type="dxa"/>
            <w:gridSpan w:val="4"/>
            <w:shd w:val="clear" w:color="auto" w:fill="83CAEB" w:themeFill="accent1" w:themeFillTint="66"/>
          </w:tcPr>
          <w:p w14:paraId="0D1F5629" w14:textId="19C55B30" w:rsidR="00381D94" w:rsidRPr="00381D94" w:rsidRDefault="00381D94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Дизельний генератор Valley</w:t>
            </w:r>
            <w:r w:rsidR="00FF200D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для </w:t>
            </w:r>
            <w:r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систе</w:t>
            </w:r>
            <w:r w:rsidR="00FF200D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ми</w:t>
            </w:r>
            <w:r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Crop Link</w:t>
            </w:r>
            <w:r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/  Valley Diesel generator </w:t>
            </w:r>
            <w:r w:rsidR="00FF200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for</w:t>
            </w:r>
            <w:r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additional system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Crop Link</w:t>
            </w:r>
          </w:p>
        </w:tc>
      </w:tr>
      <w:tr w:rsidR="00381D94" w:rsidRPr="00FF200D" w14:paraId="2CE79D11" w14:textId="77777777">
        <w:trPr>
          <w:trHeight w:val="622"/>
        </w:trPr>
        <w:tc>
          <w:tcPr>
            <w:tcW w:w="2547" w:type="dxa"/>
          </w:tcPr>
          <w:p w14:paraId="5943F35A" w14:textId="77777777" w:rsidR="00381D94" w:rsidRPr="00EA2688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Загальна кількість необхідних  одиниць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/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Total number of units required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4636" w:type="dxa"/>
            <w:gridSpan w:val="2"/>
            <w:shd w:val="clear" w:color="auto" w:fill="83CAEB" w:themeFill="accent1" w:themeFillTint="66"/>
          </w:tcPr>
          <w:p w14:paraId="1EDBAB79" w14:textId="77777777" w:rsidR="00381D94" w:rsidRPr="00EA2688" w:rsidRDefault="00381D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>2</w:t>
            </w:r>
            <w:r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  <w:t xml:space="preserve"> од.</w:t>
            </w:r>
            <w:r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>2</w:t>
            </w:r>
            <w:r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 xml:space="preserve"> pcs.</w:t>
            </w:r>
          </w:p>
        </w:tc>
        <w:tc>
          <w:tcPr>
            <w:tcW w:w="3267" w:type="dxa"/>
            <w:gridSpan w:val="2"/>
            <w:shd w:val="clear" w:color="auto" w:fill="FFFF00"/>
          </w:tcPr>
          <w:p w14:paraId="6C4E0A62" w14:textId="77777777" w:rsidR="00381D94" w:rsidRPr="0091173B" w:rsidRDefault="00381D94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uk-UA"/>
              </w:rPr>
            </w:pPr>
            <w:r w:rsidRPr="0091173B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uk-UA"/>
              </w:rPr>
              <w:t xml:space="preserve">Параметри запропоновані постачальником / </w:t>
            </w:r>
          </w:p>
          <w:p w14:paraId="08F1521B" w14:textId="77777777" w:rsidR="00381D94" w:rsidRPr="00EA2688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0728DC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en-US"/>
              </w:rPr>
              <w:t>Parameters proposed by supplier</w:t>
            </w:r>
          </w:p>
        </w:tc>
      </w:tr>
      <w:tr w:rsidR="00381D94" w:rsidRPr="005D2B8A" w14:paraId="7A9AA8E2" w14:textId="77777777">
        <w:trPr>
          <w:gridAfter w:val="1"/>
          <w:wAfter w:w="7" w:type="dxa"/>
          <w:trHeight w:val="170"/>
        </w:trPr>
        <w:tc>
          <w:tcPr>
            <w:tcW w:w="2547" w:type="dxa"/>
          </w:tcPr>
          <w:p w14:paraId="4C81650D" w14:textId="77777777" w:rsidR="00381D94" w:rsidRPr="00EA2688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5446CB">
              <w:rPr>
                <w:rFonts w:ascii="Times New Roman" w:hAnsi="Times New Roman" w:cs="Times New Roman"/>
                <w:lang w:val="uk-UA"/>
              </w:rPr>
              <w:t>Номінальна потужність</w:t>
            </w:r>
            <w:r>
              <w:rPr>
                <w:rFonts w:ascii="Times New Roman" w:hAnsi="Times New Roman" w:cs="Times New Roman"/>
                <w:lang w:val="uk-UA"/>
              </w:rPr>
              <w:t>, кВа</w:t>
            </w:r>
          </w:p>
        </w:tc>
        <w:tc>
          <w:tcPr>
            <w:tcW w:w="2338" w:type="dxa"/>
          </w:tcPr>
          <w:p w14:paraId="1B0E6F54" w14:textId="77777777" w:rsidR="00381D94" w:rsidRPr="00843A47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Rated power, kVA</w:t>
            </w:r>
          </w:p>
        </w:tc>
        <w:tc>
          <w:tcPr>
            <w:tcW w:w="2298" w:type="dxa"/>
          </w:tcPr>
          <w:p w14:paraId="13D1A78F" w14:textId="77777777" w:rsidR="00381D94" w:rsidRPr="005D2B8A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78884BD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260" w:type="dxa"/>
            <w:shd w:val="clear" w:color="auto" w:fill="FFFFCC"/>
          </w:tcPr>
          <w:p w14:paraId="6D15DBB5" w14:textId="77777777" w:rsidR="00381D94" w:rsidRPr="005D2B8A" w:rsidRDefault="00381D9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1D94" w:rsidRPr="004704DD" w14:paraId="3EC4AD57" w14:textId="77777777">
        <w:trPr>
          <w:gridAfter w:val="1"/>
          <w:wAfter w:w="7" w:type="dxa"/>
          <w:trHeight w:val="170"/>
        </w:trPr>
        <w:tc>
          <w:tcPr>
            <w:tcW w:w="2547" w:type="dxa"/>
          </w:tcPr>
          <w:p w14:paraId="1A4DE94E" w14:textId="77777777" w:rsidR="00381D94" w:rsidRPr="00A43F72" w:rsidRDefault="00381D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Напруга, В</w:t>
            </w:r>
          </w:p>
        </w:tc>
        <w:tc>
          <w:tcPr>
            <w:tcW w:w="2338" w:type="dxa"/>
          </w:tcPr>
          <w:p w14:paraId="39FC0AE9" w14:textId="77777777" w:rsidR="00381D94" w:rsidRPr="00843A47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Voltage, V</w:t>
            </w:r>
          </w:p>
        </w:tc>
        <w:tc>
          <w:tcPr>
            <w:tcW w:w="2298" w:type="dxa"/>
          </w:tcPr>
          <w:p w14:paraId="153B619E" w14:textId="77777777" w:rsidR="00381D94" w:rsidRPr="004704DD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8A71D4">
              <w:rPr>
                <w:rFonts w:ascii="Times New Roman" w:hAnsi="Times New Roman" w:cs="Times New Roman"/>
                <w:lang w:val="uk-UA"/>
              </w:rPr>
              <w:t>380–415</w:t>
            </w:r>
          </w:p>
        </w:tc>
        <w:tc>
          <w:tcPr>
            <w:tcW w:w="3260" w:type="dxa"/>
            <w:shd w:val="clear" w:color="auto" w:fill="FFFFCC"/>
          </w:tcPr>
          <w:p w14:paraId="221C9D21" w14:textId="77777777" w:rsidR="00381D94" w:rsidRPr="004704DD" w:rsidRDefault="00381D9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1D94" w:rsidRPr="00AA55B3" w14:paraId="7774F193" w14:textId="77777777">
        <w:trPr>
          <w:gridAfter w:val="1"/>
          <w:wAfter w:w="7" w:type="dxa"/>
          <w:trHeight w:val="170"/>
        </w:trPr>
        <w:tc>
          <w:tcPr>
            <w:tcW w:w="2547" w:type="dxa"/>
          </w:tcPr>
          <w:p w14:paraId="1A3ABED8" w14:textId="77777777" w:rsidR="00381D94" w:rsidRPr="00A63269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8A71D4">
              <w:rPr>
                <w:rFonts w:ascii="Times New Roman" w:hAnsi="Times New Roman" w:cs="Times New Roman"/>
                <w:lang w:val="uk-UA"/>
              </w:rPr>
              <w:t>Фазність</w:t>
            </w:r>
          </w:p>
        </w:tc>
        <w:tc>
          <w:tcPr>
            <w:tcW w:w="2338" w:type="dxa"/>
          </w:tcPr>
          <w:p w14:paraId="5AB82EF2" w14:textId="77777777" w:rsidR="00381D94" w:rsidRPr="00843A47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Number of phases</w:t>
            </w:r>
          </w:p>
        </w:tc>
        <w:tc>
          <w:tcPr>
            <w:tcW w:w="2298" w:type="dxa"/>
          </w:tcPr>
          <w:p w14:paraId="66EDE8E1" w14:textId="77777777" w:rsidR="00381D94" w:rsidRPr="00AA55B3" w:rsidRDefault="00381D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60" w:type="dxa"/>
            <w:shd w:val="clear" w:color="auto" w:fill="FFFFCC"/>
          </w:tcPr>
          <w:p w14:paraId="500C0051" w14:textId="77777777" w:rsidR="00381D94" w:rsidRPr="00AA55B3" w:rsidRDefault="00381D9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1D94" w:rsidRPr="005C60A4" w14:paraId="2F283809" w14:textId="77777777">
        <w:trPr>
          <w:gridAfter w:val="1"/>
          <w:wAfter w:w="7" w:type="dxa"/>
          <w:trHeight w:val="170"/>
        </w:trPr>
        <w:tc>
          <w:tcPr>
            <w:tcW w:w="2547" w:type="dxa"/>
          </w:tcPr>
          <w:p w14:paraId="5C647F8C" w14:textId="77777777" w:rsidR="00381D94" w:rsidRPr="00A63269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3F0A55">
              <w:rPr>
                <w:rFonts w:ascii="Times New Roman" w:hAnsi="Times New Roman" w:cs="Times New Roman"/>
                <w:lang w:val="uk-UA"/>
              </w:rPr>
              <w:t>Частота</w:t>
            </w:r>
            <w:r>
              <w:rPr>
                <w:rFonts w:ascii="Times New Roman" w:hAnsi="Times New Roman" w:cs="Times New Roman"/>
                <w:lang w:val="uk-UA"/>
              </w:rPr>
              <w:t>, Гц</w:t>
            </w:r>
          </w:p>
        </w:tc>
        <w:tc>
          <w:tcPr>
            <w:tcW w:w="2338" w:type="dxa"/>
          </w:tcPr>
          <w:p w14:paraId="167E1479" w14:textId="77777777" w:rsidR="00381D94" w:rsidRPr="00843A47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Frequency, Hz</w:t>
            </w:r>
          </w:p>
        </w:tc>
        <w:tc>
          <w:tcPr>
            <w:tcW w:w="2298" w:type="dxa"/>
          </w:tcPr>
          <w:p w14:paraId="7DE42E09" w14:textId="77777777" w:rsidR="00381D94" w:rsidRPr="005C60A4" w:rsidRDefault="00381D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3260" w:type="dxa"/>
            <w:shd w:val="clear" w:color="auto" w:fill="FFFFCC"/>
          </w:tcPr>
          <w:p w14:paraId="35C7056F" w14:textId="77777777" w:rsidR="00381D94" w:rsidRPr="005C60A4" w:rsidRDefault="00381D9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1D94" w:rsidRPr="00A43E28" w14:paraId="7A3C8945" w14:textId="77777777">
        <w:trPr>
          <w:gridAfter w:val="1"/>
          <w:wAfter w:w="7" w:type="dxa"/>
          <w:trHeight w:val="170"/>
        </w:trPr>
        <w:tc>
          <w:tcPr>
            <w:tcW w:w="2547" w:type="dxa"/>
          </w:tcPr>
          <w:p w14:paraId="34FA7A67" w14:textId="77777777" w:rsidR="00381D94" w:rsidRDefault="00381D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Двигун</w:t>
            </w:r>
          </w:p>
        </w:tc>
        <w:tc>
          <w:tcPr>
            <w:tcW w:w="2338" w:type="dxa"/>
          </w:tcPr>
          <w:p w14:paraId="08367FB0" w14:textId="77777777" w:rsidR="00381D94" w:rsidRPr="00843A47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Engine</w:t>
            </w:r>
          </w:p>
        </w:tc>
        <w:tc>
          <w:tcPr>
            <w:tcW w:w="2298" w:type="dxa"/>
          </w:tcPr>
          <w:p w14:paraId="2DCD343E" w14:textId="77777777" w:rsidR="00381D94" w:rsidRPr="00A43E28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A43E28">
              <w:rPr>
                <w:rFonts w:ascii="Times New Roman" w:hAnsi="Times New Roman" w:cs="Times New Roman"/>
                <w:lang w:val="en-US"/>
              </w:rPr>
              <w:t>Perkins</w:t>
            </w:r>
          </w:p>
        </w:tc>
        <w:tc>
          <w:tcPr>
            <w:tcW w:w="3260" w:type="dxa"/>
            <w:shd w:val="clear" w:color="auto" w:fill="FFFFCC"/>
          </w:tcPr>
          <w:p w14:paraId="3459F5EE" w14:textId="77777777" w:rsidR="00381D94" w:rsidRPr="00A43E28" w:rsidRDefault="00381D9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1D94" w:rsidRPr="00A43E28" w14:paraId="0F5C7D6E" w14:textId="77777777">
        <w:trPr>
          <w:gridAfter w:val="1"/>
          <w:wAfter w:w="7" w:type="dxa"/>
          <w:trHeight w:val="170"/>
        </w:trPr>
        <w:tc>
          <w:tcPr>
            <w:tcW w:w="2547" w:type="dxa"/>
          </w:tcPr>
          <w:p w14:paraId="7F6B05C9" w14:textId="77777777" w:rsidR="00381D94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1C04A9">
              <w:rPr>
                <w:rFonts w:ascii="Times New Roman" w:hAnsi="Times New Roman" w:cs="Times New Roman"/>
                <w:lang w:val="uk-UA"/>
              </w:rPr>
              <w:t>Робочий об’єм</w:t>
            </w:r>
            <w:r>
              <w:rPr>
                <w:rFonts w:ascii="Times New Roman" w:hAnsi="Times New Roman" w:cs="Times New Roman"/>
                <w:lang w:val="uk-UA"/>
              </w:rPr>
              <w:t>, л</w:t>
            </w:r>
          </w:p>
        </w:tc>
        <w:tc>
          <w:tcPr>
            <w:tcW w:w="2338" w:type="dxa"/>
          </w:tcPr>
          <w:p w14:paraId="47C9FB9C" w14:textId="77777777" w:rsidR="00381D94" w:rsidRPr="00843A47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Displacement, l</w:t>
            </w:r>
          </w:p>
        </w:tc>
        <w:tc>
          <w:tcPr>
            <w:tcW w:w="2298" w:type="dxa"/>
          </w:tcPr>
          <w:p w14:paraId="2AC678CC" w14:textId="77777777" w:rsidR="00381D94" w:rsidRPr="00A43E28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A43E28">
              <w:rPr>
                <w:rFonts w:ascii="Times New Roman" w:hAnsi="Times New Roman" w:cs="Times New Roman"/>
                <w:lang w:val="en-US"/>
              </w:rPr>
              <w:t>1,496</w:t>
            </w:r>
          </w:p>
        </w:tc>
        <w:tc>
          <w:tcPr>
            <w:tcW w:w="3260" w:type="dxa"/>
            <w:shd w:val="clear" w:color="auto" w:fill="FFFFCC"/>
          </w:tcPr>
          <w:p w14:paraId="1B14FDE2" w14:textId="77777777" w:rsidR="00381D94" w:rsidRPr="00A43E28" w:rsidRDefault="00381D9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1D94" w:rsidRPr="00A43E28" w14:paraId="23C40E78" w14:textId="77777777">
        <w:trPr>
          <w:gridAfter w:val="1"/>
          <w:wAfter w:w="7" w:type="dxa"/>
          <w:trHeight w:val="170"/>
        </w:trPr>
        <w:tc>
          <w:tcPr>
            <w:tcW w:w="2547" w:type="dxa"/>
          </w:tcPr>
          <w:p w14:paraId="6A448C85" w14:textId="77777777" w:rsidR="00381D94" w:rsidRPr="001C04A9" w:rsidRDefault="00381D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Генератор</w:t>
            </w:r>
          </w:p>
        </w:tc>
        <w:tc>
          <w:tcPr>
            <w:tcW w:w="2338" w:type="dxa"/>
          </w:tcPr>
          <w:p w14:paraId="62CFC6EC" w14:textId="77777777" w:rsidR="00381D94" w:rsidRPr="00843A47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Alternator</w:t>
            </w:r>
          </w:p>
        </w:tc>
        <w:tc>
          <w:tcPr>
            <w:tcW w:w="2298" w:type="dxa"/>
          </w:tcPr>
          <w:p w14:paraId="580F2832" w14:textId="77777777" w:rsidR="00381D94" w:rsidRPr="00A43E28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A43E28">
              <w:rPr>
                <w:rFonts w:ascii="Times New Roman" w:hAnsi="Times New Roman" w:cs="Times New Roman"/>
                <w:lang w:val="en-US"/>
              </w:rPr>
              <w:t>Mecc Alte</w:t>
            </w:r>
          </w:p>
        </w:tc>
        <w:tc>
          <w:tcPr>
            <w:tcW w:w="3260" w:type="dxa"/>
            <w:shd w:val="clear" w:color="auto" w:fill="FFFFCC"/>
          </w:tcPr>
          <w:p w14:paraId="5885E58C" w14:textId="77777777" w:rsidR="00381D94" w:rsidRPr="00A43E28" w:rsidRDefault="00381D9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1D94" w:rsidRPr="005A1385" w14:paraId="576B43C6" w14:textId="77777777">
        <w:trPr>
          <w:gridAfter w:val="1"/>
          <w:wAfter w:w="7" w:type="dxa"/>
          <w:trHeight w:val="170"/>
        </w:trPr>
        <w:tc>
          <w:tcPr>
            <w:tcW w:w="2547" w:type="dxa"/>
          </w:tcPr>
          <w:p w14:paraId="336BC692" w14:textId="77777777" w:rsidR="00381D94" w:rsidRPr="001C04A9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133EA1">
              <w:rPr>
                <w:rFonts w:ascii="Times New Roman" w:hAnsi="Times New Roman" w:cs="Times New Roman"/>
                <w:lang w:val="uk-UA"/>
              </w:rPr>
              <w:t>Паливний бак</w:t>
            </w:r>
            <w:r>
              <w:rPr>
                <w:rFonts w:ascii="Times New Roman" w:hAnsi="Times New Roman" w:cs="Times New Roman"/>
                <w:lang w:val="uk-UA"/>
              </w:rPr>
              <w:t>, л</w:t>
            </w:r>
          </w:p>
        </w:tc>
        <w:tc>
          <w:tcPr>
            <w:tcW w:w="2338" w:type="dxa"/>
          </w:tcPr>
          <w:p w14:paraId="48AD92A0" w14:textId="77777777" w:rsidR="00381D94" w:rsidRPr="00843A47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>Fuel tank, L</w:t>
            </w:r>
          </w:p>
        </w:tc>
        <w:tc>
          <w:tcPr>
            <w:tcW w:w="2298" w:type="dxa"/>
          </w:tcPr>
          <w:p w14:paraId="45DED7D2" w14:textId="77777777" w:rsidR="00381D94" w:rsidRPr="005A1385" w:rsidRDefault="00381D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3260" w:type="dxa"/>
            <w:shd w:val="clear" w:color="auto" w:fill="FFFFCC"/>
          </w:tcPr>
          <w:p w14:paraId="110A6903" w14:textId="77777777" w:rsidR="00381D94" w:rsidRPr="005A1385" w:rsidRDefault="00381D9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1D94" w:rsidRPr="005A1385" w14:paraId="5B3237F9" w14:textId="77777777">
        <w:trPr>
          <w:gridAfter w:val="1"/>
          <w:wAfter w:w="7" w:type="dxa"/>
          <w:trHeight w:val="170"/>
        </w:trPr>
        <w:tc>
          <w:tcPr>
            <w:tcW w:w="2547" w:type="dxa"/>
          </w:tcPr>
          <w:p w14:paraId="4913D8CC" w14:textId="0464B5BC" w:rsidR="00381D94" w:rsidRPr="002E7561" w:rsidRDefault="00381D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Додаткова система </w:t>
            </w:r>
            <w:r>
              <w:t xml:space="preserve"> </w:t>
            </w:r>
            <w:r w:rsidR="002E7561">
              <w:rPr>
                <w:rFonts w:ascii="Times New Roman" w:hAnsi="Times New Roman" w:cs="Times New Roman"/>
                <w:lang w:val="en-US"/>
              </w:rPr>
              <w:t>Crop Link</w:t>
            </w:r>
          </w:p>
        </w:tc>
        <w:tc>
          <w:tcPr>
            <w:tcW w:w="2338" w:type="dxa"/>
          </w:tcPr>
          <w:p w14:paraId="1970EA18" w14:textId="55ABA3D4" w:rsidR="00381D94" w:rsidRPr="00843A47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843A47">
              <w:rPr>
                <w:rFonts w:ascii="Times New Roman" w:hAnsi="Times New Roman" w:cs="Times New Roman"/>
                <w:lang w:val="en-US"/>
              </w:rPr>
              <w:t xml:space="preserve">Additional system </w:t>
            </w:r>
            <w:r w:rsidR="002E7561">
              <w:rPr>
                <w:rFonts w:ascii="Times New Roman" w:hAnsi="Times New Roman" w:cs="Times New Roman"/>
                <w:lang w:val="en-US"/>
              </w:rPr>
              <w:t>Crop Link</w:t>
            </w:r>
          </w:p>
        </w:tc>
        <w:tc>
          <w:tcPr>
            <w:tcW w:w="2298" w:type="dxa"/>
          </w:tcPr>
          <w:p w14:paraId="1BD16859" w14:textId="77777777" w:rsidR="00381D94" w:rsidRPr="005A1385" w:rsidRDefault="00381D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Так/</w:t>
            </w: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3260" w:type="dxa"/>
            <w:shd w:val="clear" w:color="auto" w:fill="FFFFCC"/>
          </w:tcPr>
          <w:p w14:paraId="4B9CD8B3" w14:textId="77777777" w:rsidR="00381D94" w:rsidRPr="005A1385" w:rsidRDefault="00381D9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1D94" w:rsidRPr="007D4B5B" w14:paraId="289BC3AC" w14:textId="77777777">
        <w:trPr>
          <w:gridAfter w:val="1"/>
          <w:wAfter w:w="7" w:type="dxa"/>
          <w:trHeight w:val="170"/>
        </w:trPr>
        <w:tc>
          <w:tcPr>
            <w:tcW w:w="2547" w:type="dxa"/>
          </w:tcPr>
          <w:p w14:paraId="309A2958" w14:textId="77777777" w:rsidR="00381D94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7D4B5B">
              <w:rPr>
                <w:rFonts w:ascii="Times New Roman" w:hAnsi="Times New Roman" w:cs="Times New Roman"/>
                <w:lang w:val="uk-UA"/>
              </w:rPr>
              <w:t>Наявність сонячної панелі</w:t>
            </w:r>
          </w:p>
        </w:tc>
        <w:tc>
          <w:tcPr>
            <w:tcW w:w="2338" w:type="dxa"/>
          </w:tcPr>
          <w:p w14:paraId="2530DF4D" w14:textId="77777777" w:rsidR="00381D94" w:rsidRPr="007D4B5B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7D4B5B">
              <w:rPr>
                <w:rFonts w:ascii="Times New Roman" w:hAnsi="Times New Roman" w:cs="Times New Roman"/>
                <w:lang w:val="uk-UA"/>
              </w:rPr>
              <w:t>Availability of a solar panel</w:t>
            </w:r>
          </w:p>
        </w:tc>
        <w:tc>
          <w:tcPr>
            <w:tcW w:w="2298" w:type="dxa"/>
          </w:tcPr>
          <w:p w14:paraId="5EF347A4" w14:textId="77777777" w:rsidR="00381D94" w:rsidRDefault="00381D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Так/</w:t>
            </w: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3260" w:type="dxa"/>
            <w:shd w:val="clear" w:color="auto" w:fill="FFFFCC"/>
          </w:tcPr>
          <w:p w14:paraId="36104109" w14:textId="77777777" w:rsidR="00381D94" w:rsidRPr="005A1385" w:rsidRDefault="00381D9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1D94" w:rsidRPr="007D4B5B" w14:paraId="6D6F3658" w14:textId="77777777">
        <w:trPr>
          <w:gridAfter w:val="1"/>
          <w:wAfter w:w="7" w:type="dxa"/>
          <w:trHeight w:val="170"/>
        </w:trPr>
        <w:tc>
          <w:tcPr>
            <w:tcW w:w="2547" w:type="dxa"/>
          </w:tcPr>
          <w:p w14:paraId="7AAE694F" w14:textId="11D0FD02" w:rsidR="00381D94" w:rsidRDefault="00361FFB">
            <w:pPr>
              <w:rPr>
                <w:rFonts w:ascii="Times New Roman" w:hAnsi="Times New Roman" w:cs="Times New Roman"/>
                <w:lang w:val="uk-UA"/>
              </w:rPr>
            </w:pPr>
            <w:r w:rsidRPr="00361FFB">
              <w:rPr>
                <w:rFonts w:ascii="Times New Roman" w:hAnsi="Times New Roman" w:cs="Times New Roman"/>
                <w:lang w:val="uk-UA"/>
              </w:rPr>
              <w:t>Можливість дистанційного запуску будь-якої дощувальної машини оснащеними різними панелями управління</w:t>
            </w:r>
          </w:p>
        </w:tc>
        <w:tc>
          <w:tcPr>
            <w:tcW w:w="2338" w:type="dxa"/>
          </w:tcPr>
          <w:p w14:paraId="100AF503" w14:textId="452B2EC7" w:rsidR="00381D94" w:rsidRPr="00843A47" w:rsidRDefault="005D78A0">
            <w:pPr>
              <w:rPr>
                <w:rFonts w:ascii="Times New Roman" w:hAnsi="Times New Roman" w:cs="Times New Roman"/>
                <w:lang w:val="en-US"/>
              </w:rPr>
            </w:pPr>
            <w:r w:rsidRPr="005D78A0">
              <w:rPr>
                <w:rFonts w:ascii="Times New Roman" w:hAnsi="Times New Roman" w:cs="Times New Roman"/>
                <w:lang w:val="en-US"/>
              </w:rPr>
              <w:t>The ability to remotely start any  irrigation machine equipped with various control panels</w:t>
            </w:r>
          </w:p>
        </w:tc>
        <w:tc>
          <w:tcPr>
            <w:tcW w:w="2298" w:type="dxa"/>
          </w:tcPr>
          <w:p w14:paraId="0F662A91" w14:textId="77777777" w:rsidR="00381D94" w:rsidRDefault="00381D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Так/</w:t>
            </w: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3260" w:type="dxa"/>
            <w:shd w:val="clear" w:color="auto" w:fill="FFFFCC"/>
          </w:tcPr>
          <w:p w14:paraId="5D7BB22C" w14:textId="77777777" w:rsidR="00381D94" w:rsidRPr="005A1385" w:rsidRDefault="00381D9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1D94" w:rsidRPr="00FF200D" w14:paraId="6DA888ED" w14:textId="77777777">
        <w:trPr>
          <w:trHeight w:val="170"/>
        </w:trPr>
        <w:tc>
          <w:tcPr>
            <w:tcW w:w="10450" w:type="dxa"/>
            <w:gridSpan w:val="5"/>
            <w:vAlign w:val="center"/>
          </w:tcPr>
          <w:p w14:paraId="5E84D18B" w14:textId="77777777" w:rsidR="00381D94" w:rsidRPr="009B24D9" w:rsidRDefault="00381D94">
            <w:pPr>
              <w:rPr>
                <w:rFonts w:ascii="Times New Roman" w:hAnsi="Times New Roman" w:cs="Times New Roman"/>
                <w:lang w:val="en-US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Доставка у </w:t>
            </w:r>
            <w:r>
              <w:rPr>
                <w:rFonts w:ascii="Times New Roman" w:hAnsi="Times New Roman" w:cs="Times New Roman"/>
                <w:lang w:val="uk-UA"/>
              </w:rPr>
              <w:t>Київську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область має бути включена у вартість обладнання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9B24D9">
              <w:rPr>
                <w:lang w:val="en-US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Delivery to </w:t>
            </w:r>
            <w:r w:rsidRPr="00FA2764">
              <w:rPr>
                <w:lang w:val="en-US"/>
              </w:rPr>
              <w:t xml:space="preserve"> </w:t>
            </w:r>
            <w:r w:rsidRPr="00EF26CC">
              <w:rPr>
                <w:rFonts w:ascii="Times New Roman" w:hAnsi="Times New Roman" w:cs="Times New Roman"/>
                <w:lang w:val="en-US"/>
              </w:rPr>
              <w:t xml:space="preserve">Kyiv </w:t>
            </w:r>
            <w:r w:rsidRPr="009B24D9">
              <w:rPr>
                <w:rFonts w:ascii="Times New Roman" w:hAnsi="Times New Roman" w:cs="Times New Roman"/>
                <w:lang w:val="en-US"/>
              </w:rPr>
              <w:t>oblast should be included in the equipment cost.</w:t>
            </w:r>
          </w:p>
          <w:p w14:paraId="286799D7" w14:textId="77777777" w:rsidR="00381D94" w:rsidRPr="00A06D21" w:rsidRDefault="00381D94">
            <w:pPr>
              <w:rPr>
                <w:rFonts w:ascii="Times New Roman" w:hAnsi="Times New Roman" w:cs="Times New Roman"/>
                <w:lang w:val="uk-UA"/>
              </w:rPr>
            </w:pPr>
          </w:p>
          <w:p w14:paraId="29858681" w14:textId="77777777" w:rsidR="00381D94" w:rsidRPr="00A06D21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Строк поставки (після отримання </w:t>
            </w:r>
            <w:r w:rsidRPr="00BE27FF">
              <w:rPr>
                <w:rFonts w:ascii="Times New Roman" w:hAnsi="Times New Roman" w:cs="Times New Roman"/>
                <w:lang w:val="uk-UA"/>
              </w:rPr>
              <w:t>замовлення) 3 місяці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Delivery time (after receiving the order):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 months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285BB97" w14:textId="77777777" w:rsidR="00381D94" w:rsidRPr="00A06D21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F7A3039" w14:textId="77777777" w:rsidR="00381D94" w:rsidRPr="009B24D9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>Термін дії гарантії на запропоноване обладнання: 2 роки</w:t>
            </w:r>
            <w:r w:rsidRPr="009B24D9">
              <w:rPr>
                <w:rFonts w:ascii="Times New Roman" w:hAnsi="Times New Roman" w:cs="Times New Roman"/>
                <w:lang w:val="uk-UA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>Warranty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period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for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the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proposed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equipment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: 2 </w:t>
            </w:r>
            <w:r>
              <w:rPr>
                <w:rFonts w:ascii="Times New Roman" w:hAnsi="Times New Roman" w:cs="Times New Roman"/>
                <w:lang w:val="en-US"/>
              </w:rPr>
              <w:t>years</w:t>
            </w:r>
          </w:p>
          <w:p w14:paraId="6D98E687" w14:textId="77777777" w:rsidR="00381D94" w:rsidRPr="00A06D21" w:rsidRDefault="00381D94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DD0C880" w14:textId="77777777" w:rsidR="00381D94" w:rsidRPr="007D4536" w:rsidRDefault="00381D9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Розташування сервісних центрів у </w:t>
            </w:r>
            <w:r>
              <w:rPr>
                <w:rFonts w:ascii="Times New Roman" w:hAnsi="Times New Roman" w:cs="Times New Roman"/>
                <w:lang w:val="uk-UA"/>
              </w:rPr>
              <w:t>Київській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області</w:t>
            </w:r>
            <w:r w:rsidRPr="009B24D9">
              <w:rPr>
                <w:rFonts w:ascii="Times New Roman" w:hAnsi="Times New Roman" w:cs="Times New Roman"/>
                <w:lang w:val="uk-UA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>Location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of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service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centers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in</w:t>
            </w:r>
            <w:r w:rsidRPr="009576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26CC">
              <w:rPr>
                <w:rFonts w:ascii="Times New Roman" w:hAnsi="Times New Roman" w:cs="Times New Roman"/>
                <w:lang w:val="en-US"/>
              </w:rPr>
              <w:t>Kyiv</w:t>
            </w:r>
            <w:r w:rsidRPr="009576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oblast</w:t>
            </w:r>
          </w:p>
        </w:tc>
      </w:tr>
    </w:tbl>
    <w:p w14:paraId="7188E195" w14:textId="77777777" w:rsidR="0001151F" w:rsidRPr="00FF200D" w:rsidRDefault="0001151F" w:rsidP="00FF200D">
      <w:pPr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pPr w:leftFromText="180" w:rightFromText="180" w:vertAnchor="text" w:horzAnchor="margin" w:tblpY="36"/>
        <w:tblW w:w="10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2338"/>
        <w:gridCol w:w="2298"/>
        <w:gridCol w:w="3260"/>
        <w:gridCol w:w="7"/>
      </w:tblGrid>
      <w:tr w:rsidR="00FF200D" w:rsidRPr="00FF200D" w14:paraId="149BD381" w14:textId="77777777" w:rsidTr="00FE37BF">
        <w:trPr>
          <w:trHeight w:val="552"/>
        </w:trPr>
        <w:tc>
          <w:tcPr>
            <w:tcW w:w="2547" w:type="dxa"/>
          </w:tcPr>
          <w:p w14:paraId="77EF14CE" w14:textId="77777777" w:rsidR="00FF200D" w:rsidRPr="00EA2688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Товар 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/ 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Product</w:t>
            </w:r>
          </w:p>
        </w:tc>
        <w:tc>
          <w:tcPr>
            <w:tcW w:w="7903" w:type="dxa"/>
            <w:gridSpan w:val="4"/>
            <w:shd w:val="clear" w:color="auto" w:fill="83CAEB" w:themeFill="accent1" w:themeFillTint="66"/>
          </w:tcPr>
          <w:p w14:paraId="29FE1C99" w14:textId="1C5BD73B" w:rsidR="00FF200D" w:rsidRPr="00FF200D" w:rsidRDefault="00FE37BF" w:rsidP="00F073F2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Система</w:t>
            </w:r>
            <w:r w:rsidR="00FF200D"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Solar Package</w:t>
            </w:r>
            <w:r w:rsidR="00FF200D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</w:t>
            </w:r>
            <w:r w:rsidR="00FF200D" w:rsidRPr="54DFA3B9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Valley</w:t>
            </w:r>
            <w:r w:rsidR="00FF200D"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/ 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 w:rsidR="00FF200D"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ystem Solar Package</w:t>
            </w:r>
            <w:r w:rsidR="00FF200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Valley</w:t>
            </w:r>
          </w:p>
        </w:tc>
      </w:tr>
      <w:tr w:rsidR="00FF200D" w:rsidRPr="00FF200D" w14:paraId="5DBC49D8" w14:textId="77777777" w:rsidTr="00FE37BF">
        <w:trPr>
          <w:trHeight w:val="622"/>
        </w:trPr>
        <w:tc>
          <w:tcPr>
            <w:tcW w:w="2547" w:type="dxa"/>
          </w:tcPr>
          <w:p w14:paraId="390DBF00" w14:textId="77777777" w:rsidR="00FF200D" w:rsidRPr="00EA2688" w:rsidRDefault="00FF200D" w:rsidP="00F073F2">
            <w:pPr>
              <w:rPr>
                <w:rFonts w:ascii="Times New Roman" w:hAnsi="Times New Roman" w:cs="Times New Roman"/>
                <w:lang w:val="en-US"/>
              </w:rPr>
            </w:pP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Загальна кількість необхідних  одиниць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/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Total number of units required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4636" w:type="dxa"/>
            <w:gridSpan w:val="2"/>
            <w:shd w:val="clear" w:color="auto" w:fill="83CAEB" w:themeFill="accent1" w:themeFillTint="66"/>
          </w:tcPr>
          <w:p w14:paraId="5F65333F" w14:textId="77777777" w:rsidR="00FF200D" w:rsidRPr="00EA2688" w:rsidRDefault="00FF200D" w:rsidP="00F073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>2</w:t>
            </w:r>
            <w:r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  <w:t xml:space="preserve"> од.</w:t>
            </w:r>
            <w:r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>2</w:t>
            </w:r>
            <w:r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 xml:space="preserve"> pcs.</w:t>
            </w:r>
          </w:p>
        </w:tc>
        <w:tc>
          <w:tcPr>
            <w:tcW w:w="3267" w:type="dxa"/>
            <w:gridSpan w:val="2"/>
            <w:shd w:val="clear" w:color="auto" w:fill="FFFF00"/>
          </w:tcPr>
          <w:p w14:paraId="486BE655" w14:textId="77777777" w:rsidR="00FF200D" w:rsidRPr="0091173B" w:rsidRDefault="00FF200D" w:rsidP="00F073F2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uk-UA"/>
              </w:rPr>
            </w:pPr>
            <w:r w:rsidRPr="0091173B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uk-UA"/>
              </w:rPr>
              <w:t xml:space="preserve">Параметри запропоновані постачальником / </w:t>
            </w:r>
          </w:p>
          <w:p w14:paraId="6E701AAD" w14:textId="77777777" w:rsidR="00FF200D" w:rsidRPr="00EA2688" w:rsidRDefault="00FF200D" w:rsidP="00F073F2">
            <w:pPr>
              <w:rPr>
                <w:rFonts w:ascii="Times New Roman" w:hAnsi="Times New Roman" w:cs="Times New Roman"/>
                <w:lang w:val="en-US"/>
              </w:rPr>
            </w:pPr>
            <w:r w:rsidRPr="000728DC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en-US"/>
              </w:rPr>
              <w:t>Parameters proposed by supplier</w:t>
            </w:r>
          </w:p>
        </w:tc>
      </w:tr>
      <w:tr w:rsidR="00FF200D" w:rsidRPr="007D4B5B" w14:paraId="548CCB8B" w14:textId="77777777" w:rsidTr="00FE37BF">
        <w:trPr>
          <w:gridAfter w:val="1"/>
          <w:wAfter w:w="7" w:type="dxa"/>
          <w:trHeight w:val="170"/>
        </w:trPr>
        <w:tc>
          <w:tcPr>
            <w:tcW w:w="2547" w:type="dxa"/>
          </w:tcPr>
          <w:p w14:paraId="6BE0F244" w14:textId="77777777" w:rsidR="00FF200D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7D4B5B">
              <w:rPr>
                <w:rFonts w:ascii="Times New Roman" w:hAnsi="Times New Roman" w:cs="Times New Roman"/>
                <w:lang w:val="uk-UA"/>
              </w:rPr>
              <w:t>Наявність сонячної панелі</w:t>
            </w:r>
          </w:p>
        </w:tc>
        <w:tc>
          <w:tcPr>
            <w:tcW w:w="2338" w:type="dxa"/>
          </w:tcPr>
          <w:p w14:paraId="2FBB0314" w14:textId="77777777" w:rsidR="00FF200D" w:rsidRPr="007D4B5B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7D4B5B">
              <w:rPr>
                <w:rFonts w:ascii="Times New Roman" w:hAnsi="Times New Roman" w:cs="Times New Roman"/>
                <w:lang w:val="uk-UA"/>
              </w:rPr>
              <w:t>Availability of a solar panel</w:t>
            </w:r>
          </w:p>
        </w:tc>
        <w:tc>
          <w:tcPr>
            <w:tcW w:w="2298" w:type="dxa"/>
          </w:tcPr>
          <w:p w14:paraId="3471F128" w14:textId="77777777" w:rsidR="00FF200D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Так/</w:t>
            </w: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3260" w:type="dxa"/>
            <w:shd w:val="clear" w:color="auto" w:fill="FFFFCC"/>
          </w:tcPr>
          <w:p w14:paraId="123D4BAC" w14:textId="77777777" w:rsidR="00FF200D" w:rsidRPr="005A1385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F200D" w:rsidRPr="007D4B5B" w14:paraId="4BBCA98B" w14:textId="77777777" w:rsidTr="00FE37BF">
        <w:trPr>
          <w:gridAfter w:val="1"/>
          <w:wAfter w:w="7" w:type="dxa"/>
          <w:trHeight w:val="170"/>
        </w:trPr>
        <w:tc>
          <w:tcPr>
            <w:tcW w:w="2547" w:type="dxa"/>
          </w:tcPr>
          <w:p w14:paraId="386966F8" w14:textId="77777777" w:rsidR="00FF200D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EA0371">
              <w:rPr>
                <w:rFonts w:ascii="Times New Roman" w:hAnsi="Times New Roman" w:cs="Times New Roman"/>
                <w:lang w:val="uk-UA"/>
              </w:rPr>
              <w:t>Можливість дистанційного запуску дощувальної машини Valley з панеллю керування Icon</w:t>
            </w:r>
          </w:p>
        </w:tc>
        <w:tc>
          <w:tcPr>
            <w:tcW w:w="2338" w:type="dxa"/>
          </w:tcPr>
          <w:p w14:paraId="3E9FF8E8" w14:textId="77777777" w:rsidR="00FF200D" w:rsidRPr="00843A47" w:rsidRDefault="00FF200D" w:rsidP="00F073F2">
            <w:pPr>
              <w:rPr>
                <w:rFonts w:ascii="Times New Roman" w:hAnsi="Times New Roman" w:cs="Times New Roman"/>
                <w:lang w:val="en-US"/>
              </w:rPr>
            </w:pPr>
            <w:r w:rsidRPr="00C4385A">
              <w:rPr>
                <w:rFonts w:ascii="Times New Roman" w:hAnsi="Times New Roman" w:cs="Times New Roman"/>
                <w:lang w:val="en-US"/>
              </w:rPr>
              <w:t>The ability to remotely start the Valley irrigation machine with the Icon control panel</w:t>
            </w:r>
          </w:p>
        </w:tc>
        <w:tc>
          <w:tcPr>
            <w:tcW w:w="2298" w:type="dxa"/>
          </w:tcPr>
          <w:p w14:paraId="1A1CBAB2" w14:textId="77777777" w:rsidR="00FF200D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Так/</w:t>
            </w: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3260" w:type="dxa"/>
            <w:shd w:val="clear" w:color="auto" w:fill="FFFFCC"/>
          </w:tcPr>
          <w:p w14:paraId="5B32ED0B" w14:textId="77777777" w:rsidR="00FF200D" w:rsidRPr="005A1385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F200D" w:rsidRPr="00FF200D" w14:paraId="75ED9FFF" w14:textId="77777777" w:rsidTr="00FE37BF">
        <w:trPr>
          <w:trHeight w:val="170"/>
        </w:trPr>
        <w:tc>
          <w:tcPr>
            <w:tcW w:w="10450" w:type="dxa"/>
            <w:gridSpan w:val="5"/>
            <w:vAlign w:val="center"/>
          </w:tcPr>
          <w:p w14:paraId="1FC11E94" w14:textId="77777777" w:rsidR="00FF200D" w:rsidRPr="009B24D9" w:rsidRDefault="00FF200D" w:rsidP="00F073F2">
            <w:pPr>
              <w:rPr>
                <w:rFonts w:ascii="Times New Roman" w:hAnsi="Times New Roman" w:cs="Times New Roman"/>
                <w:lang w:val="en-US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Доставка у </w:t>
            </w:r>
            <w:r>
              <w:rPr>
                <w:rFonts w:ascii="Times New Roman" w:hAnsi="Times New Roman" w:cs="Times New Roman"/>
                <w:lang w:val="uk-UA"/>
              </w:rPr>
              <w:t>Київську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область має бути включена у вартість обладнання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9B24D9">
              <w:rPr>
                <w:lang w:val="en-US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Delivery to </w:t>
            </w:r>
            <w:r w:rsidRPr="00FA2764">
              <w:rPr>
                <w:lang w:val="en-US"/>
              </w:rPr>
              <w:t xml:space="preserve"> </w:t>
            </w:r>
            <w:r w:rsidRPr="00EF26CC">
              <w:rPr>
                <w:rFonts w:ascii="Times New Roman" w:hAnsi="Times New Roman" w:cs="Times New Roman"/>
                <w:lang w:val="en-US"/>
              </w:rPr>
              <w:t xml:space="preserve">Kyiv </w:t>
            </w:r>
            <w:r w:rsidRPr="009B24D9">
              <w:rPr>
                <w:rFonts w:ascii="Times New Roman" w:hAnsi="Times New Roman" w:cs="Times New Roman"/>
                <w:lang w:val="en-US"/>
              </w:rPr>
              <w:t>oblast should be included in the equipment cost.</w:t>
            </w:r>
          </w:p>
          <w:p w14:paraId="4EBEC884" w14:textId="77777777" w:rsidR="00FF200D" w:rsidRPr="00A06D21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</w:p>
          <w:p w14:paraId="081F4500" w14:textId="77777777" w:rsidR="00FF200D" w:rsidRPr="00A06D21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Строк поставки (після отримання </w:t>
            </w:r>
            <w:r w:rsidRPr="00BE27FF">
              <w:rPr>
                <w:rFonts w:ascii="Times New Roman" w:hAnsi="Times New Roman" w:cs="Times New Roman"/>
                <w:lang w:val="uk-UA"/>
              </w:rPr>
              <w:t>замовлення) 3 місяці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Delivery time (after receiving the order):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 months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2A6CAB2" w14:textId="77777777" w:rsidR="00FF200D" w:rsidRPr="00A06D21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3BAE342" w14:textId="77777777" w:rsidR="00FF200D" w:rsidRPr="009B24D9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>Термін дії гарантії на запропоноване обладнання: 2 роки</w:t>
            </w:r>
            <w:r w:rsidRPr="009B24D9">
              <w:rPr>
                <w:rFonts w:ascii="Times New Roman" w:hAnsi="Times New Roman" w:cs="Times New Roman"/>
                <w:lang w:val="uk-UA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>Warranty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period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for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the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proposed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equipment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: 2 </w:t>
            </w:r>
            <w:r>
              <w:rPr>
                <w:rFonts w:ascii="Times New Roman" w:hAnsi="Times New Roman" w:cs="Times New Roman"/>
                <w:lang w:val="en-US"/>
              </w:rPr>
              <w:t>years</w:t>
            </w:r>
          </w:p>
          <w:p w14:paraId="73AD3796" w14:textId="77777777" w:rsidR="00FF200D" w:rsidRPr="00A06D21" w:rsidRDefault="00FF200D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73A62D0" w14:textId="77777777" w:rsidR="00FF200D" w:rsidRPr="007D4536" w:rsidRDefault="00FF200D" w:rsidP="00F073F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Розташування сервісних центрів у </w:t>
            </w:r>
            <w:r>
              <w:rPr>
                <w:rFonts w:ascii="Times New Roman" w:hAnsi="Times New Roman" w:cs="Times New Roman"/>
                <w:lang w:val="uk-UA"/>
              </w:rPr>
              <w:t>Київській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області</w:t>
            </w:r>
            <w:r w:rsidRPr="009B24D9">
              <w:rPr>
                <w:rFonts w:ascii="Times New Roman" w:hAnsi="Times New Roman" w:cs="Times New Roman"/>
                <w:lang w:val="uk-UA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>Location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of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service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centers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in</w:t>
            </w:r>
            <w:r w:rsidRPr="009576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26CC">
              <w:rPr>
                <w:rFonts w:ascii="Times New Roman" w:hAnsi="Times New Roman" w:cs="Times New Roman"/>
                <w:lang w:val="en-US"/>
              </w:rPr>
              <w:t>Kyiv</w:t>
            </w:r>
            <w:r w:rsidRPr="009576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oblast</w:t>
            </w:r>
          </w:p>
        </w:tc>
      </w:tr>
    </w:tbl>
    <w:p w14:paraId="432B6799" w14:textId="77777777" w:rsidR="0001151F" w:rsidRDefault="0001151F" w:rsidP="0001151F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TableGrid"/>
        <w:tblpPr w:leftFromText="180" w:rightFromText="180" w:vertAnchor="text" w:horzAnchor="margin" w:tblpY="36"/>
        <w:tblW w:w="10450" w:type="dxa"/>
        <w:tblInd w:w="0" w:type="dxa"/>
        <w:tblLook w:val="04A0" w:firstRow="1" w:lastRow="0" w:firstColumn="1" w:lastColumn="0" w:noHBand="0" w:noVBand="1"/>
      </w:tblPr>
      <w:tblGrid>
        <w:gridCol w:w="2547"/>
        <w:gridCol w:w="2338"/>
        <w:gridCol w:w="2298"/>
        <w:gridCol w:w="3260"/>
        <w:gridCol w:w="7"/>
      </w:tblGrid>
      <w:tr w:rsidR="00C83D50" w:rsidRPr="00FF200D" w14:paraId="4705B69A" w14:textId="77777777" w:rsidTr="00F073F2">
        <w:trPr>
          <w:trHeight w:val="552"/>
        </w:trPr>
        <w:tc>
          <w:tcPr>
            <w:tcW w:w="2547" w:type="dxa"/>
          </w:tcPr>
          <w:p w14:paraId="7625EB94" w14:textId="77777777" w:rsidR="00C83D50" w:rsidRPr="00EA2688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Товар 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/ 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Product</w:t>
            </w:r>
          </w:p>
        </w:tc>
        <w:tc>
          <w:tcPr>
            <w:tcW w:w="7903" w:type="dxa"/>
            <w:gridSpan w:val="4"/>
            <w:shd w:val="clear" w:color="auto" w:fill="83CAEB" w:themeFill="accent1" w:themeFillTint="66"/>
          </w:tcPr>
          <w:p w14:paraId="27CB8DA5" w14:textId="25F2AF65" w:rsidR="00C83D50" w:rsidRPr="00381D94" w:rsidRDefault="00FE37BF" w:rsidP="00F073F2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С</w:t>
            </w:r>
            <w:r w:rsidR="00C83D50"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исте</w:t>
            </w:r>
            <w:r w:rsidR="00C83D50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а</w:t>
            </w:r>
            <w:r w:rsidR="00C83D50"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</w:t>
            </w:r>
            <w:r w:rsidR="00C83D50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Crop Link</w:t>
            </w:r>
            <w:r w:rsidR="00C83D50"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 </w:t>
            </w:r>
            <w:r w:rsidR="0AFDD503" w:rsidRPr="2006258E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Valley </w:t>
            </w:r>
            <w:r w:rsidR="00C83D50"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/ 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 w:rsidR="00C83D50" w:rsidRPr="00A176D7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 xml:space="preserve">ystem </w:t>
            </w:r>
            <w:r w:rsidR="00C83D50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Crop Link</w:t>
            </w:r>
            <w:r w:rsidR="125F9D8D" w:rsidRPr="2006258E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r w:rsidR="125F9D8D" w:rsidRPr="238E48CA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Valley</w:t>
            </w:r>
          </w:p>
        </w:tc>
      </w:tr>
      <w:tr w:rsidR="00C83D50" w:rsidRPr="00FF200D" w14:paraId="21D00DDB" w14:textId="77777777" w:rsidTr="00F073F2">
        <w:trPr>
          <w:trHeight w:val="622"/>
        </w:trPr>
        <w:tc>
          <w:tcPr>
            <w:tcW w:w="2547" w:type="dxa"/>
          </w:tcPr>
          <w:p w14:paraId="413B0C9C" w14:textId="77777777" w:rsidR="00C83D50" w:rsidRPr="00EA2688" w:rsidRDefault="00C83D50" w:rsidP="00F073F2">
            <w:pPr>
              <w:rPr>
                <w:rFonts w:ascii="Times New Roman" w:hAnsi="Times New Roman" w:cs="Times New Roman"/>
                <w:lang w:val="en-US"/>
              </w:rPr>
            </w:pP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Загальна кількість необхідних  одиниць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/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uk-UA"/>
              </w:rPr>
              <w:t>Total number of units required</w:t>
            </w:r>
            <w:r w:rsidRPr="00EA2688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4636" w:type="dxa"/>
            <w:gridSpan w:val="2"/>
            <w:shd w:val="clear" w:color="auto" w:fill="83CAEB" w:themeFill="accent1" w:themeFillTint="66"/>
          </w:tcPr>
          <w:p w14:paraId="115F8E46" w14:textId="77777777" w:rsidR="00C83D50" w:rsidRPr="00EA2688" w:rsidRDefault="00C83D50" w:rsidP="00F073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>2</w:t>
            </w:r>
            <w:r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  <w:t xml:space="preserve"> од.</w:t>
            </w:r>
            <w:r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>2</w:t>
            </w:r>
            <w:r w:rsidRPr="00EA2688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/>
              </w:rPr>
              <w:t xml:space="preserve"> pcs.</w:t>
            </w:r>
          </w:p>
        </w:tc>
        <w:tc>
          <w:tcPr>
            <w:tcW w:w="3267" w:type="dxa"/>
            <w:gridSpan w:val="2"/>
            <w:shd w:val="clear" w:color="auto" w:fill="FFFF00"/>
          </w:tcPr>
          <w:p w14:paraId="19E1BF7D" w14:textId="77777777" w:rsidR="00C83D50" w:rsidRPr="0091173B" w:rsidRDefault="00C83D50" w:rsidP="00F073F2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uk-UA"/>
              </w:rPr>
            </w:pPr>
            <w:r w:rsidRPr="0091173B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uk-UA"/>
              </w:rPr>
              <w:t xml:space="preserve">Параметри запропоновані постачальником / </w:t>
            </w:r>
          </w:p>
          <w:p w14:paraId="047BF0C3" w14:textId="77777777" w:rsidR="00C83D50" w:rsidRPr="00EA2688" w:rsidRDefault="00C83D50" w:rsidP="00F073F2">
            <w:pPr>
              <w:rPr>
                <w:rFonts w:ascii="Times New Roman" w:hAnsi="Times New Roman" w:cs="Times New Roman"/>
                <w:lang w:val="en-US"/>
              </w:rPr>
            </w:pPr>
            <w:r w:rsidRPr="000728DC">
              <w:rPr>
                <w:rFonts w:ascii="Times New Roman" w:hAnsi="Times New Roman" w:cs="Times New Roman"/>
                <w:b/>
                <w:bCs/>
                <w:highlight w:val="yellow"/>
                <w:u w:val="single"/>
                <w:lang w:val="en-US"/>
              </w:rPr>
              <w:t>Parameters proposed by supplier</w:t>
            </w:r>
          </w:p>
        </w:tc>
      </w:tr>
      <w:tr w:rsidR="00C83D50" w:rsidRPr="007D4B5B" w14:paraId="43FE5B8D" w14:textId="77777777" w:rsidTr="00F073F2">
        <w:trPr>
          <w:gridAfter w:val="1"/>
          <w:wAfter w:w="7" w:type="dxa"/>
          <w:trHeight w:val="170"/>
        </w:trPr>
        <w:tc>
          <w:tcPr>
            <w:tcW w:w="2547" w:type="dxa"/>
          </w:tcPr>
          <w:p w14:paraId="01CCFBD4" w14:textId="77777777" w:rsidR="00C83D50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7D4B5B">
              <w:rPr>
                <w:rFonts w:ascii="Times New Roman" w:hAnsi="Times New Roman" w:cs="Times New Roman"/>
                <w:lang w:val="uk-UA"/>
              </w:rPr>
              <w:t>Наявність сонячної панелі</w:t>
            </w:r>
          </w:p>
        </w:tc>
        <w:tc>
          <w:tcPr>
            <w:tcW w:w="2338" w:type="dxa"/>
          </w:tcPr>
          <w:p w14:paraId="2FE59C7A" w14:textId="77777777" w:rsidR="00C83D50" w:rsidRPr="007D4B5B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7D4B5B">
              <w:rPr>
                <w:rFonts w:ascii="Times New Roman" w:hAnsi="Times New Roman" w:cs="Times New Roman"/>
                <w:lang w:val="uk-UA"/>
              </w:rPr>
              <w:t>Availability of a solar panel</w:t>
            </w:r>
          </w:p>
        </w:tc>
        <w:tc>
          <w:tcPr>
            <w:tcW w:w="2298" w:type="dxa"/>
          </w:tcPr>
          <w:p w14:paraId="16B0D176" w14:textId="77777777" w:rsidR="00C83D50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Так/</w:t>
            </w: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3260" w:type="dxa"/>
            <w:shd w:val="clear" w:color="auto" w:fill="FFFFCC"/>
          </w:tcPr>
          <w:p w14:paraId="18605DE2" w14:textId="77777777" w:rsidR="00C83D50" w:rsidRPr="005A1385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83D50" w:rsidRPr="007D4B5B" w14:paraId="6C23E5CD" w14:textId="77777777" w:rsidTr="00F073F2">
        <w:trPr>
          <w:gridAfter w:val="1"/>
          <w:wAfter w:w="7" w:type="dxa"/>
          <w:trHeight w:val="170"/>
        </w:trPr>
        <w:tc>
          <w:tcPr>
            <w:tcW w:w="2547" w:type="dxa"/>
          </w:tcPr>
          <w:p w14:paraId="100B0FC2" w14:textId="77777777" w:rsidR="00C83D50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361FFB">
              <w:rPr>
                <w:rFonts w:ascii="Times New Roman" w:hAnsi="Times New Roman" w:cs="Times New Roman"/>
                <w:lang w:val="uk-UA"/>
              </w:rPr>
              <w:t>Можливість дистанційного запуску будь-якої дощувальної машини оснащеними різними панелями управління</w:t>
            </w:r>
          </w:p>
        </w:tc>
        <w:tc>
          <w:tcPr>
            <w:tcW w:w="2338" w:type="dxa"/>
          </w:tcPr>
          <w:p w14:paraId="13684FA9" w14:textId="111B1CC3" w:rsidR="00C83D50" w:rsidRPr="00843A47" w:rsidRDefault="00C83D50" w:rsidP="00F073F2">
            <w:pPr>
              <w:rPr>
                <w:rFonts w:ascii="Times New Roman" w:hAnsi="Times New Roman" w:cs="Times New Roman"/>
                <w:lang w:val="en-US"/>
              </w:rPr>
            </w:pPr>
            <w:r w:rsidRPr="005D78A0">
              <w:rPr>
                <w:rFonts w:ascii="Times New Roman" w:hAnsi="Times New Roman" w:cs="Times New Roman"/>
                <w:lang w:val="en-US"/>
              </w:rPr>
              <w:t>The ability to remotely start any irrigation machine equipped with various control panels</w:t>
            </w:r>
          </w:p>
        </w:tc>
        <w:tc>
          <w:tcPr>
            <w:tcW w:w="2298" w:type="dxa"/>
          </w:tcPr>
          <w:p w14:paraId="23C4B321" w14:textId="77777777" w:rsidR="00C83D50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Так/</w:t>
            </w:r>
            <w:r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3260" w:type="dxa"/>
            <w:shd w:val="clear" w:color="auto" w:fill="FFFFCC"/>
          </w:tcPr>
          <w:p w14:paraId="4C18BD53" w14:textId="77777777" w:rsidR="00C83D50" w:rsidRPr="005A1385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83D50" w:rsidRPr="00FF200D" w14:paraId="3B92BA43" w14:textId="77777777" w:rsidTr="00F073F2">
        <w:trPr>
          <w:trHeight w:val="170"/>
        </w:trPr>
        <w:tc>
          <w:tcPr>
            <w:tcW w:w="10450" w:type="dxa"/>
            <w:gridSpan w:val="5"/>
            <w:vAlign w:val="center"/>
          </w:tcPr>
          <w:p w14:paraId="3833E2B5" w14:textId="77777777" w:rsidR="00C83D50" w:rsidRPr="009B24D9" w:rsidRDefault="00C83D50" w:rsidP="00F073F2">
            <w:pPr>
              <w:rPr>
                <w:rFonts w:ascii="Times New Roman" w:hAnsi="Times New Roman" w:cs="Times New Roman"/>
                <w:lang w:val="en-US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Доставка у </w:t>
            </w:r>
            <w:r>
              <w:rPr>
                <w:rFonts w:ascii="Times New Roman" w:hAnsi="Times New Roman" w:cs="Times New Roman"/>
                <w:lang w:val="uk-UA"/>
              </w:rPr>
              <w:t>Київську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область має бути включена у вартість обладнання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9B24D9">
              <w:rPr>
                <w:lang w:val="en-US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Delivery to </w:t>
            </w:r>
            <w:r w:rsidRPr="00FA2764">
              <w:rPr>
                <w:lang w:val="en-US"/>
              </w:rPr>
              <w:t xml:space="preserve"> </w:t>
            </w:r>
            <w:r w:rsidRPr="00EF26CC">
              <w:rPr>
                <w:rFonts w:ascii="Times New Roman" w:hAnsi="Times New Roman" w:cs="Times New Roman"/>
                <w:lang w:val="en-US"/>
              </w:rPr>
              <w:t xml:space="preserve">Kyiv </w:t>
            </w:r>
            <w:r w:rsidRPr="009B24D9">
              <w:rPr>
                <w:rFonts w:ascii="Times New Roman" w:hAnsi="Times New Roman" w:cs="Times New Roman"/>
                <w:lang w:val="en-US"/>
              </w:rPr>
              <w:t>oblast should be included in the equipment cost.</w:t>
            </w:r>
          </w:p>
          <w:p w14:paraId="398D0FB3" w14:textId="77777777" w:rsidR="00C83D50" w:rsidRPr="00A06D21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</w:p>
          <w:p w14:paraId="73A0069D" w14:textId="77777777" w:rsidR="00C83D50" w:rsidRPr="00A06D21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Строк поставки (після отримання </w:t>
            </w:r>
            <w:r w:rsidRPr="00BE27FF">
              <w:rPr>
                <w:rFonts w:ascii="Times New Roman" w:hAnsi="Times New Roman" w:cs="Times New Roman"/>
                <w:lang w:val="uk-UA"/>
              </w:rPr>
              <w:t>замовлення) 3 місяці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Delivery time (after receiving the order):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9B24D9">
              <w:rPr>
                <w:rFonts w:ascii="Times New Roman" w:hAnsi="Times New Roman" w:cs="Times New Roman"/>
                <w:lang w:val="en-US"/>
              </w:rPr>
              <w:t xml:space="preserve"> months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D2AA4E7" w14:textId="77777777" w:rsidR="00C83D50" w:rsidRPr="00A06D21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805131A" w14:textId="77777777" w:rsidR="00C83D50" w:rsidRPr="009B24D9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>Термін дії гарантії на запропоноване обладнання: 2 роки</w:t>
            </w:r>
            <w:r w:rsidRPr="009B24D9">
              <w:rPr>
                <w:rFonts w:ascii="Times New Roman" w:hAnsi="Times New Roman" w:cs="Times New Roman"/>
                <w:lang w:val="uk-UA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>Warranty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period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for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the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proposed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equipment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: 2 </w:t>
            </w:r>
            <w:r>
              <w:rPr>
                <w:rFonts w:ascii="Times New Roman" w:hAnsi="Times New Roman" w:cs="Times New Roman"/>
                <w:lang w:val="en-US"/>
              </w:rPr>
              <w:t>years</w:t>
            </w:r>
          </w:p>
          <w:p w14:paraId="05BA967A" w14:textId="77777777" w:rsidR="00C83D50" w:rsidRPr="00A06D21" w:rsidRDefault="00C83D50" w:rsidP="00F073F2">
            <w:pPr>
              <w:rPr>
                <w:rFonts w:ascii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22B8B7A" w14:textId="77777777" w:rsidR="00C83D50" w:rsidRPr="007D4536" w:rsidRDefault="00C83D50" w:rsidP="00F073F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A06D21">
              <w:rPr>
                <w:rFonts w:ascii="Times New Roman" w:hAnsi="Times New Roman" w:cs="Times New Roman"/>
                <w:lang w:val="uk-UA"/>
              </w:rPr>
              <w:t xml:space="preserve">Розташування сервісних центрів у </w:t>
            </w:r>
            <w:r>
              <w:rPr>
                <w:rFonts w:ascii="Times New Roman" w:hAnsi="Times New Roman" w:cs="Times New Roman"/>
                <w:lang w:val="uk-UA"/>
              </w:rPr>
              <w:t>Київській</w:t>
            </w:r>
            <w:r w:rsidRPr="00A06D21">
              <w:rPr>
                <w:rFonts w:ascii="Times New Roman" w:hAnsi="Times New Roman" w:cs="Times New Roman"/>
                <w:lang w:val="uk-UA"/>
              </w:rPr>
              <w:t xml:space="preserve"> області</w:t>
            </w:r>
            <w:r w:rsidRPr="009B24D9">
              <w:rPr>
                <w:rFonts w:ascii="Times New Roman" w:hAnsi="Times New Roman" w:cs="Times New Roman"/>
                <w:lang w:val="uk-UA"/>
              </w:rPr>
              <w:t>/</w:t>
            </w:r>
            <w:r w:rsidRPr="009B24D9">
              <w:rPr>
                <w:rFonts w:ascii="Times New Roman" w:hAnsi="Times New Roman" w:cs="Times New Roman"/>
                <w:lang w:val="en-US"/>
              </w:rPr>
              <w:t>Location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of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service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centers</w:t>
            </w:r>
            <w:r w:rsidRPr="009B24D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in</w:t>
            </w:r>
            <w:r w:rsidRPr="009576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26CC">
              <w:rPr>
                <w:rFonts w:ascii="Times New Roman" w:hAnsi="Times New Roman" w:cs="Times New Roman"/>
                <w:lang w:val="en-US"/>
              </w:rPr>
              <w:t>Kyiv</w:t>
            </w:r>
            <w:r w:rsidRPr="009576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24D9">
              <w:rPr>
                <w:rFonts w:ascii="Times New Roman" w:hAnsi="Times New Roman" w:cs="Times New Roman"/>
                <w:lang w:val="en-US"/>
              </w:rPr>
              <w:t>oblast</w:t>
            </w:r>
          </w:p>
        </w:tc>
      </w:tr>
    </w:tbl>
    <w:p w14:paraId="6601DF35" w14:textId="77777777" w:rsidR="0001151F" w:rsidRDefault="0001151F" w:rsidP="0001151F">
      <w:pPr>
        <w:jc w:val="center"/>
        <w:rPr>
          <w:rFonts w:ascii="Times New Roman" w:hAnsi="Times New Roman" w:cs="Times New Roman"/>
          <w:b/>
          <w:lang w:val="uk-UA"/>
        </w:rPr>
      </w:pPr>
    </w:p>
    <w:p w14:paraId="64C1DB05" w14:textId="77777777" w:rsidR="0001151F" w:rsidRPr="003063B0" w:rsidRDefault="0001151F" w:rsidP="001F08A2">
      <w:pPr>
        <w:rPr>
          <w:rFonts w:ascii="Times New Roman" w:hAnsi="Times New Roman" w:cs="Times New Roman"/>
          <w:b/>
          <w:lang w:val="uk-UA"/>
        </w:rPr>
      </w:pPr>
    </w:p>
    <w:p w14:paraId="308F32B0" w14:textId="77777777" w:rsidR="00711361" w:rsidRPr="00EA2688" w:rsidRDefault="00711361" w:rsidP="00FB0EA1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711361" w:rsidRPr="00EA2688" w:rsidSect="001F09E7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BFB2" w14:textId="77777777" w:rsidR="008D41D4" w:rsidRDefault="008D41D4" w:rsidP="00C2563A">
      <w:pPr>
        <w:spacing w:after="0" w:line="240" w:lineRule="auto"/>
      </w:pPr>
      <w:r>
        <w:separator/>
      </w:r>
    </w:p>
  </w:endnote>
  <w:endnote w:type="continuationSeparator" w:id="0">
    <w:p w14:paraId="0723FF45" w14:textId="77777777" w:rsidR="008D41D4" w:rsidRDefault="008D41D4" w:rsidP="00C2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6B37" w14:textId="77777777" w:rsidR="008D41D4" w:rsidRDefault="008D41D4" w:rsidP="00C2563A">
      <w:pPr>
        <w:spacing w:after="0" w:line="240" w:lineRule="auto"/>
      </w:pPr>
      <w:r>
        <w:separator/>
      </w:r>
    </w:p>
  </w:footnote>
  <w:footnote w:type="continuationSeparator" w:id="0">
    <w:p w14:paraId="1D243B1B" w14:textId="77777777" w:rsidR="008D41D4" w:rsidRDefault="008D41D4" w:rsidP="00C25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1E"/>
    <w:rsid w:val="00001929"/>
    <w:rsid w:val="00001D61"/>
    <w:rsid w:val="00002FCA"/>
    <w:rsid w:val="0000361E"/>
    <w:rsid w:val="000057F4"/>
    <w:rsid w:val="000108D1"/>
    <w:rsid w:val="0001151F"/>
    <w:rsid w:val="00015F37"/>
    <w:rsid w:val="00030B79"/>
    <w:rsid w:val="00033DA1"/>
    <w:rsid w:val="00034B68"/>
    <w:rsid w:val="00036D7E"/>
    <w:rsid w:val="00037B9C"/>
    <w:rsid w:val="00043E8F"/>
    <w:rsid w:val="00046093"/>
    <w:rsid w:val="00047424"/>
    <w:rsid w:val="00060111"/>
    <w:rsid w:val="0006158C"/>
    <w:rsid w:val="00067E66"/>
    <w:rsid w:val="0007046B"/>
    <w:rsid w:val="00071DC5"/>
    <w:rsid w:val="000728DC"/>
    <w:rsid w:val="000742F1"/>
    <w:rsid w:val="000817A5"/>
    <w:rsid w:val="00082855"/>
    <w:rsid w:val="00084296"/>
    <w:rsid w:val="0008523C"/>
    <w:rsid w:val="00094E6A"/>
    <w:rsid w:val="000952A5"/>
    <w:rsid w:val="000A3002"/>
    <w:rsid w:val="000A3DE5"/>
    <w:rsid w:val="000A4307"/>
    <w:rsid w:val="000B09E5"/>
    <w:rsid w:val="000C3347"/>
    <w:rsid w:val="000C38C1"/>
    <w:rsid w:val="000C436B"/>
    <w:rsid w:val="000C4ED7"/>
    <w:rsid w:val="000C5295"/>
    <w:rsid w:val="000C5620"/>
    <w:rsid w:val="000D0699"/>
    <w:rsid w:val="000D44B6"/>
    <w:rsid w:val="000D5AD7"/>
    <w:rsid w:val="000D762E"/>
    <w:rsid w:val="000E43D3"/>
    <w:rsid w:val="000E7B21"/>
    <w:rsid w:val="000F2184"/>
    <w:rsid w:val="000F586D"/>
    <w:rsid w:val="00101945"/>
    <w:rsid w:val="00107610"/>
    <w:rsid w:val="001214B7"/>
    <w:rsid w:val="00121A5A"/>
    <w:rsid w:val="001235CA"/>
    <w:rsid w:val="00124C9F"/>
    <w:rsid w:val="001251CF"/>
    <w:rsid w:val="0012559B"/>
    <w:rsid w:val="00130D97"/>
    <w:rsid w:val="00132452"/>
    <w:rsid w:val="00132D67"/>
    <w:rsid w:val="0013381F"/>
    <w:rsid w:val="00133EA1"/>
    <w:rsid w:val="00135B75"/>
    <w:rsid w:val="00135E9D"/>
    <w:rsid w:val="00136C90"/>
    <w:rsid w:val="00144987"/>
    <w:rsid w:val="00150309"/>
    <w:rsid w:val="001505B0"/>
    <w:rsid w:val="001546C6"/>
    <w:rsid w:val="001562BE"/>
    <w:rsid w:val="001606A1"/>
    <w:rsid w:val="00161F6B"/>
    <w:rsid w:val="001648AB"/>
    <w:rsid w:val="00192D93"/>
    <w:rsid w:val="001933F9"/>
    <w:rsid w:val="001A3E21"/>
    <w:rsid w:val="001A53C9"/>
    <w:rsid w:val="001A55AE"/>
    <w:rsid w:val="001A70A2"/>
    <w:rsid w:val="001A7B4E"/>
    <w:rsid w:val="001B3091"/>
    <w:rsid w:val="001B3251"/>
    <w:rsid w:val="001B3D4D"/>
    <w:rsid w:val="001C04A9"/>
    <w:rsid w:val="001D3CA9"/>
    <w:rsid w:val="001D45F6"/>
    <w:rsid w:val="001D5410"/>
    <w:rsid w:val="001E0917"/>
    <w:rsid w:val="001E0AE0"/>
    <w:rsid w:val="001E336E"/>
    <w:rsid w:val="001E5283"/>
    <w:rsid w:val="001E667F"/>
    <w:rsid w:val="001F08A2"/>
    <w:rsid w:val="001F09E7"/>
    <w:rsid w:val="001F3FFC"/>
    <w:rsid w:val="001F709E"/>
    <w:rsid w:val="00201718"/>
    <w:rsid w:val="0021669D"/>
    <w:rsid w:val="00221D8E"/>
    <w:rsid w:val="002220D7"/>
    <w:rsid w:val="0023180A"/>
    <w:rsid w:val="0023211A"/>
    <w:rsid w:val="002335FA"/>
    <w:rsid w:val="002406B2"/>
    <w:rsid w:val="00241C0C"/>
    <w:rsid w:val="0024342C"/>
    <w:rsid w:val="002441B7"/>
    <w:rsid w:val="00247480"/>
    <w:rsid w:val="00250A45"/>
    <w:rsid w:val="00250E11"/>
    <w:rsid w:val="00252500"/>
    <w:rsid w:val="00254CA6"/>
    <w:rsid w:val="0025579A"/>
    <w:rsid w:val="002631E9"/>
    <w:rsid w:val="00266B8D"/>
    <w:rsid w:val="00275C47"/>
    <w:rsid w:val="00276B76"/>
    <w:rsid w:val="00276C78"/>
    <w:rsid w:val="00277237"/>
    <w:rsid w:val="00280CF7"/>
    <w:rsid w:val="00282E0A"/>
    <w:rsid w:val="00284B2F"/>
    <w:rsid w:val="00287363"/>
    <w:rsid w:val="00290063"/>
    <w:rsid w:val="00290F1F"/>
    <w:rsid w:val="0029178A"/>
    <w:rsid w:val="00293AB7"/>
    <w:rsid w:val="00293C79"/>
    <w:rsid w:val="002A33C4"/>
    <w:rsid w:val="002A463C"/>
    <w:rsid w:val="002A544A"/>
    <w:rsid w:val="002B04F6"/>
    <w:rsid w:val="002B52F3"/>
    <w:rsid w:val="002B692A"/>
    <w:rsid w:val="002C2634"/>
    <w:rsid w:val="002C643C"/>
    <w:rsid w:val="002D4A83"/>
    <w:rsid w:val="002E1D76"/>
    <w:rsid w:val="002E2D6E"/>
    <w:rsid w:val="002E4586"/>
    <w:rsid w:val="002E5014"/>
    <w:rsid w:val="002E7561"/>
    <w:rsid w:val="002F0B93"/>
    <w:rsid w:val="002F1EB7"/>
    <w:rsid w:val="00300526"/>
    <w:rsid w:val="0030246B"/>
    <w:rsid w:val="00302D88"/>
    <w:rsid w:val="003060B7"/>
    <w:rsid w:val="003063B0"/>
    <w:rsid w:val="0030773C"/>
    <w:rsid w:val="003168DB"/>
    <w:rsid w:val="00322944"/>
    <w:rsid w:val="003257C7"/>
    <w:rsid w:val="00333021"/>
    <w:rsid w:val="003339CE"/>
    <w:rsid w:val="00333A22"/>
    <w:rsid w:val="003411AC"/>
    <w:rsid w:val="0034673F"/>
    <w:rsid w:val="00347F71"/>
    <w:rsid w:val="00354123"/>
    <w:rsid w:val="00361FFB"/>
    <w:rsid w:val="003627C6"/>
    <w:rsid w:val="00363D0F"/>
    <w:rsid w:val="0037008A"/>
    <w:rsid w:val="003728D8"/>
    <w:rsid w:val="00372A86"/>
    <w:rsid w:val="00381319"/>
    <w:rsid w:val="00381D94"/>
    <w:rsid w:val="00390168"/>
    <w:rsid w:val="00393893"/>
    <w:rsid w:val="00396AB3"/>
    <w:rsid w:val="00397F6F"/>
    <w:rsid w:val="003A03DF"/>
    <w:rsid w:val="003A53E9"/>
    <w:rsid w:val="003B627E"/>
    <w:rsid w:val="003C044E"/>
    <w:rsid w:val="003C1AE9"/>
    <w:rsid w:val="003C5CB9"/>
    <w:rsid w:val="003C64FE"/>
    <w:rsid w:val="003D1D6B"/>
    <w:rsid w:val="003D1E9C"/>
    <w:rsid w:val="003D2201"/>
    <w:rsid w:val="003D709A"/>
    <w:rsid w:val="003E118E"/>
    <w:rsid w:val="003E4FC9"/>
    <w:rsid w:val="003F0A55"/>
    <w:rsid w:val="003F2EC5"/>
    <w:rsid w:val="003F4B8C"/>
    <w:rsid w:val="003F5DE8"/>
    <w:rsid w:val="003F7CC7"/>
    <w:rsid w:val="00410710"/>
    <w:rsid w:val="00411F1B"/>
    <w:rsid w:val="004135C0"/>
    <w:rsid w:val="00421FF9"/>
    <w:rsid w:val="00450090"/>
    <w:rsid w:val="0045569F"/>
    <w:rsid w:val="00456ECC"/>
    <w:rsid w:val="004624D5"/>
    <w:rsid w:val="00464E01"/>
    <w:rsid w:val="004704DD"/>
    <w:rsid w:val="00472CBC"/>
    <w:rsid w:val="0047520C"/>
    <w:rsid w:val="00476037"/>
    <w:rsid w:val="0047630A"/>
    <w:rsid w:val="004802F5"/>
    <w:rsid w:val="00480B73"/>
    <w:rsid w:val="00491E8D"/>
    <w:rsid w:val="0049498C"/>
    <w:rsid w:val="004970D2"/>
    <w:rsid w:val="004A06AB"/>
    <w:rsid w:val="004A4C63"/>
    <w:rsid w:val="004A66A5"/>
    <w:rsid w:val="004B3258"/>
    <w:rsid w:val="004B4CA3"/>
    <w:rsid w:val="004B6647"/>
    <w:rsid w:val="004D32E0"/>
    <w:rsid w:val="004D5AB9"/>
    <w:rsid w:val="004E40FA"/>
    <w:rsid w:val="004E696D"/>
    <w:rsid w:val="004F396E"/>
    <w:rsid w:val="004F482C"/>
    <w:rsid w:val="004F7889"/>
    <w:rsid w:val="00501A1B"/>
    <w:rsid w:val="00504262"/>
    <w:rsid w:val="005078F8"/>
    <w:rsid w:val="005111C0"/>
    <w:rsid w:val="005126E2"/>
    <w:rsid w:val="005174A9"/>
    <w:rsid w:val="005214BB"/>
    <w:rsid w:val="00531B24"/>
    <w:rsid w:val="00533859"/>
    <w:rsid w:val="005403EB"/>
    <w:rsid w:val="005446CB"/>
    <w:rsid w:val="00544CDF"/>
    <w:rsid w:val="00547D9D"/>
    <w:rsid w:val="005519ED"/>
    <w:rsid w:val="00560960"/>
    <w:rsid w:val="005653B6"/>
    <w:rsid w:val="00573BDC"/>
    <w:rsid w:val="00574E71"/>
    <w:rsid w:val="0058073E"/>
    <w:rsid w:val="00582A84"/>
    <w:rsid w:val="005A1385"/>
    <w:rsid w:val="005A2703"/>
    <w:rsid w:val="005A2D1B"/>
    <w:rsid w:val="005B0D44"/>
    <w:rsid w:val="005B6220"/>
    <w:rsid w:val="005C02D6"/>
    <w:rsid w:val="005C60A4"/>
    <w:rsid w:val="005C617B"/>
    <w:rsid w:val="005C62AE"/>
    <w:rsid w:val="005C7321"/>
    <w:rsid w:val="005D2B8A"/>
    <w:rsid w:val="005D78A0"/>
    <w:rsid w:val="005E27F7"/>
    <w:rsid w:val="005E30F2"/>
    <w:rsid w:val="005E3800"/>
    <w:rsid w:val="005E4F0C"/>
    <w:rsid w:val="005F4A14"/>
    <w:rsid w:val="00606B5D"/>
    <w:rsid w:val="00612596"/>
    <w:rsid w:val="006179DB"/>
    <w:rsid w:val="00623397"/>
    <w:rsid w:val="00625456"/>
    <w:rsid w:val="006272BF"/>
    <w:rsid w:val="0064783A"/>
    <w:rsid w:val="0065102A"/>
    <w:rsid w:val="006537D9"/>
    <w:rsid w:val="00660B64"/>
    <w:rsid w:val="0066182D"/>
    <w:rsid w:val="00662951"/>
    <w:rsid w:val="00663FD8"/>
    <w:rsid w:val="006670B9"/>
    <w:rsid w:val="006728E1"/>
    <w:rsid w:val="006752F9"/>
    <w:rsid w:val="00676C9B"/>
    <w:rsid w:val="00676CC1"/>
    <w:rsid w:val="00681032"/>
    <w:rsid w:val="006836DA"/>
    <w:rsid w:val="00684ABA"/>
    <w:rsid w:val="006858E7"/>
    <w:rsid w:val="006861CC"/>
    <w:rsid w:val="0069529E"/>
    <w:rsid w:val="006A020B"/>
    <w:rsid w:val="006B1AF0"/>
    <w:rsid w:val="006B1DD2"/>
    <w:rsid w:val="006B21E6"/>
    <w:rsid w:val="006B3F13"/>
    <w:rsid w:val="006B6BFF"/>
    <w:rsid w:val="006B6FE7"/>
    <w:rsid w:val="006D08D6"/>
    <w:rsid w:val="006D5246"/>
    <w:rsid w:val="006D665F"/>
    <w:rsid w:val="006D7248"/>
    <w:rsid w:val="006D744D"/>
    <w:rsid w:val="006D79A5"/>
    <w:rsid w:val="006E0A16"/>
    <w:rsid w:val="006E274E"/>
    <w:rsid w:val="006E2C3C"/>
    <w:rsid w:val="006E3563"/>
    <w:rsid w:val="006E477F"/>
    <w:rsid w:val="006F1BF6"/>
    <w:rsid w:val="006F3AAE"/>
    <w:rsid w:val="006F54D6"/>
    <w:rsid w:val="006F595C"/>
    <w:rsid w:val="00703DCB"/>
    <w:rsid w:val="00705D1E"/>
    <w:rsid w:val="00711361"/>
    <w:rsid w:val="007113FE"/>
    <w:rsid w:val="007115BD"/>
    <w:rsid w:val="00722A10"/>
    <w:rsid w:val="00723A68"/>
    <w:rsid w:val="00723BF9"/>
    <w:rsid w:val="00724F73"/>
    <w:rsid w:val="00741F62"/>
    <w:rsid w:val="00747A6D"/>
    <w:rsid w:val="00757878"/>
    <w:rsid w:val="00757BCF"/>
    <w:rsid w:val="0076077D"/>
    <w:rsid w:val="00762F46"/>
    <w:rsid w:val="007641D9"/>
    <w:rsid w:val="007650BD"/>
    <w:rsid w:val="00770DC5"/>
    <w:rsid w:val="00774F66"/>
    <w:rsid w:val="00776A14"/>
    <w:rsid w:val="00777B53"/>
    <w:rsid w:val="00780025"/>
    <w:rsid w:val="00787C7B"/>
    <w:rsid w:val="0079143B"/>
    <w:rsid w:val="00791964"/>
    <w:rsid w:val="0079289C"/>
    <w:rsid w:val="007951DC"/>
    <w:rsid w:val="00796EC4"/>
    <w:rsid w:val="007A225D"/>
    <w:rsid w:val="007B3F97"/>
    <w:rsid w:val="007B665C"/>
    <w:rsid w:val="007B6D1E"/>
    <w:rsid w:val="007C1D75"/>
    <w:rsid w:val="007C6A39"/>
    <w:rsid w:val="007C77DB"/>
    <w:rsid w:val="007D3589"/>
    <w:rsid w:val="007D4536"/>
    <w:rsid w:val="007D4B5B"/>
    <w:rsid w:val="007D673B"/>
    <w:rsid w:val="007D6DC0"/>
    <w:rsid w:val="007E0FFB"/>
    <w:rsid w:val="007E4715"/>
    <w:rsid w:val="007E4DA1"/>
    <w:rsid w:val="007E7905"/>
    <w:rsid w:val="007F44D9"/>
    <w:rsid w:val="007F7076"/>
    <w:rsid w:val="00802636"/>
    <w:rsid w:val="00804B87"/>
    <w:rsid w:val="00805AAE"/>
    <w:rsid w:val="00813B30"/>
    <w:rsid w:val="00815983"/>
    <w:rsid w:val="00822267"/>
    <w:rsid w:val="008278A8"/>
    <w:rsid w:val="00833D7F"/>
    <w:rsid w:val="0084101B"/>
    <w:rsid w:val="00843A47"/>
    <w:rsid w:val="008504BA"/>
    <w:rsid w:val="00852D99"/>
    <w:rsid w:val="00853F36"/>
    <w:rsid w:val="0085530A"/>
    <w:rsid w:val="008568DB"/>
    <w:rsid w:val="008626B6"/>
    <w:rsid w:val="008755AD"/>
    <w:rsid w:val="00881BAA"/>
    <w:rsid w:val="0088786C"/>
    <w:rsid w:val="008A34B7"/>
    <w:rsid w:val="008A4E92"/>
    <w:rsid w:val="008A71D4"/>
    <w:rsid w:val="008B3CDF"/>
    <w:rsid w:val="008B55CA"/>
    <w:rsid w:val="008B5EDD"/>
    <w:rsid w:val="008D02D9"/>
    <w:rsid w:val="008D11E7"/>
    <w:rsid w:val="008D41D4"/>
    <w:rsid w:val="008E28FA"/>
    <w:rsid w:val="008F5FFB"/>
    <w:rsid w:val="0091173B"/>
    <w:rsid w:val="00913ADE"/>
    <w:rsid w:val="00914099"/>
    <w:rsid w:val="0091776D"/>
    <w:rsid w:val="00917A97"/>
    <w:rsid w:val="00920313"/>
    <w:rsid w:val="00921056"/>
    <w:rsid w:val="00924889"/>
    <w:rsid w:val="009249BF"/>
    <w:rsid w:val="009268A0"/>
    <w:rsid w:val="00930B03"/>
    <w:rsid w:val="009316D3"/>
    <w:rsid w:val="00933337"/>
    <w:rsid w:val="00936B0C"/>
    <w:rsid w:val="00944655"/>
    <w:rsid w:val="00953146"/>
    <w:rsid w:val="009576FC"/>
    <w:rsid w:val="009628CB"/>
    <w:rsid w:val="009716A6"/>
    <w:rsid w:val="00977196"/>
    <w:rsid w:val="009772B0"/>
    <w:rsid w:val="00977899"/>
    <w:rsid w:val="00996151"/>
    <w:rsid w:val="009A0166"/>
    <w:rsid w:val="009A4A4D"/>
    <w:rsid w:val="009A509C"/>
    <w:rsid w:val="009A50A2"/>
    <w:rsid w:val="009A5C44"/>
    <w:rsid w:val="009A714C"/>
    <w:rsid w:val="009B0E5B"/>
    <w:rsid w:val="009B1860"/>
    <w:rsid w:val="009B67A9"/>
    <w:rsid w:val="009C3007"/>
    <w:rsid w:val="009D6912"/>
    <w:rsid w:val="00A06812"/>
    <w:rsid w:val="00A11BA5"/>
    <w:rsid w:val="00A11FA4"/>
    <w:rsid w:val="00A176D7"/>
    <w:rsid w:val="00A244DD"/>
    <w:rsid w:val="00A30228"/>
    <w:rsid w:val="00A31FF1"/>
    <w:rsid w:val="00A340E7"/>
    <w:rsid w:val="00A3490B"/>
    <w:rsid w:val="00A37DA7"/>
    <w:rsid w:val="00A43E28"/>
    <w:rsid w:val="00A43F72"/>
    <w:rsid w:val="00A460C3"/>
    <w:rsid w:val="00A52718"/>
    <w:rsid w:val="00A537C0"/>
    <w:rsid w:val="00A54F48"/>
    <w:rsid w:val="00A600AC"/>
    <w:rsid w:val="00A614D4"/>
    <w:rsid w:val="00A63269"/>
    <w:rsid w:val="00A7134D"/>
    <w:rsid w:val="00A717B8"/>
    <w:rsid w:val="00A72977"/>
    <w:rsid w:val="00A72E5C"/>
    <w:rsid w:val="00A87FE7"/>
    <w:rsid w:val="00A92067"/>
    <w:rsid w:val="00A939F6"/>
    <w:rsid w:val="00AA168F"/>
    <w:rsid w:val="00AA2BEF"/>
    <w:rsid w:val="00AA43D5"/>
    <w:rsid w:val="00AA55B3"/>
    <w:rsid w:val="00AA61C5"/>
    <w:rsid w:val="00AB1C04"/>
    <w:rsid w:val="00AB24E6"/>
    <w:rsid w:val="00AB4751"/>
    <w:rsid w:val="00AB56F1"/>
    <w:rsid w:val="00AD21D6"/>
    <w:rsid w:val="00AD2374"/>
    <w:rsid w:val="00AD3241"/>
    <w:rsid w:val="00AE5294"/>
    <w:rsid w:val="00AE7564"/>
    <w:rsid w:val="00AF5953"/>
    <w:rsid w:val="00AF7601"/>
    <w:rsid w:val="00B00232"/>
    <w:rsid w:val="00B1730C"/>
    <w:rsid w:val="00B23AAA"/>
    <w:rsid w:val="00B265F2"/>
    <w:rsid w:val="00B30C1F"/>
    <w:rsid w:val="00B3594D"/>
    <w:rsid w:val="00B37C87"/>
    <w:rsid w:val="00B450ED"/>
    <w:rsid w:val="00B50DBD"/>
    <w:rsid w:val="00B609C5"/>
    <w:rsid w:val="00B63F84"/>
    <w:rsid w:val="00B72373"/>
    <w:rsid w:val="00B757AB"/>
    <w:rsid w:val="00B808F9"/>
    <w:rsid w:val="00B82844"/>
    <w:rsid w:val="00B84710"/>
    <w:rsid w:val="00B92332"/>
    <w:rsid w:val="00BA76CA"/>
    <w:rsid w:val="00BB0DC5"/>
    <w:rsid w:val="00BB45A1"/>
    <w:rsid w:val="00BB6C1A"/>
    <w:rsid w:val="00BC203A"/>
    <w:rsid w:val="00BC2443"/>
    <w:rsid w:val="00BD4A4C"/>
    <w:rsid w:val="00BE04E1"/>
    <w:rsid w:val="00BE27FF"/>
    <w:rsid w:val="00BE5ADD"/>
    <w:rsid w:val="00BF3306"/>
    <w:rsid w:val="00BF4970"/>
    <w:rsid w:val="00BF5727"/>
    <w:rsid w:val="00BF6324"/>
    <w:rsid w:val="00C10286"/>
    <w:rsid w:val="00C17A61"/>
    <w:rsid w:val="00C21720"/>
    <w:rsid w:val="00C2563A"/>
    <w:rsid w:val="00C31DBD"/>
    <w:rsid w:val="00C32922"/>
    <w:rsid w:val="00C3496D"/>
    <w:rsid w:val="00C363EA"/>
    <w:rsid w:val="00C36CE0"/>
    <w:rsid w:val="00C4180C"/>
    <w:rsid w:val="00C4385A"/>
    <w:rsid w:val="00C46085"/>
    <w:rsid w:val="00C52ADE"/>
    <w:rsid w:val="00C54086"/>
    <w:rsid w:val="00C54231"/>
    <w:rsid w:val="00C56742"/>
    <w:rsid w:val="00C67564"/>
    <w:rsid w:val="00C83D50"/>
    <w:rsid w:val="00C94B57"/>
    <w:rsid w:val="00C94F5E"/>
    <w:rsid w:val="00CA253C"/>
    <w:rsid w:val="00CA3CFA"/>
    <w:rsid w:val="00CA690E"/>
    <w:rsid w:val="00CA6D9E"/>
    <w:rsid w:val="00CB1213"/>
    <w:rsid w:val="00CD2603"/>
    <w:rsid w:val="00CE3CBD"/>
    <w:rsid w:val="00CF22F4"/>
    <w:rsid w:val="00CF3B7F"/>
    <w:rsid w:val="00CF4AD3"/>
    <w:rsid w:val="00CF6E15"/>
    <w:rsid w:val="00D04BC4"/>
    <w:rsid w:val="00D139C0"/>
    <w:rsid w:val="00D16CE6"/>
    <w:rsid w:val="00D17985"/>
    <w:rsid w:val="00D274F1"/>
    <w:rsid w:val="00D4520A"/>
    <w:rsid w:val="00D51C58"/>
    <w:rsid w:val="00D622B9"/>
    <w:rsid w:val="00D63541"/>
    <w:rsid w:val="00D71648"/>
    <w:rsid w:val="00D72B35"/>
    <w:rsid w:val="00D8029F"/>
    <w:rsid w:val="00D84B50"/>
    <w:rsid w:val="00D87006"/>
    <w:rsid w:val="00D87806"/>
    <w:rsid w:val="00D9146A"/>
    <w:rsid w:val="00D921B9"/>
    <w:rsid w:val="00D9544F"/>
    <w:rsid w:val="00D95712"/>
    <w:rsid w:val="00D969EE"/>
    <w:rsid w:val="00D9767A"/>
    <w:rsid w:val="00DA28C1"/>
    <w:rsid w:val="00DA6BB2"/>
    <w:rsid w:val="00DB2729"/>
    <w:rsid w:val="00DB49C9"/>
    <w:rsid w:val="00DB7C47"/>
    <w:rsid w:val="00DB7D1E"/>
    <w:rsid w:val="00DD0392"/>
    <w:rsid w:val="00DD148A"/>
    <w:rsid w:val="00DE05D5"/>
    <w:rsid w:val="00DE78FD"/>
    <w:rsid w:val="00DF194F"/>
    <w:rsid w:val="00DF7CB0"/>
    <w:rsid w:val="00E21EB8"/>
    <w:rsid w:val="00E225E5"/>
    <w:rsid w:val="00E23761"/>
    <w:rsid w:val="00E30F5D"/>
    <w:rsid w:val="00E32BB9"/>
    <w:rsid w:val="00E35F44"/>
    <w:rsid w:val="00E36288"/>
    <w:rsid w:val="00E40D37"/>
    <w:rsid w:val="00E429C1"/>
    <w:rsid w:val="00E442DC"/>
    <w:rsid w:val="00E4461C"/>
    <w:rsid w:val="00E475C2"/>
    <w:rsid w:val="00E477D8"/>
    <w:rsid w:val="00E5122F"/>
    <w:rsid w:val="00E5258A"/>
    <w:rsid w:val="00E5581E"/>
    <w:rsid w:val="00E618DC"/>
    <w:rsid w:val="00E6660C"/>
    <w:rsid w:val="00E66F42"/>
    <w:rsid w:val="00E81854"/>
    <w:rsid w:val="00E832CB"/>
    <w:rsid w:val="00E850F2"/>
    <w:rsid w:val="00E86499"/>
    <w:rsid w:val="00EA0371"/>
    <w:rsid w:val="00EA1DBF"/>
    <w:rsid w:val="00EA2688"/>
    <w:rsid w:val="00EA35AC"/>
    <w:rsid w:val="00EA6403"/>
    <w:rsid w:val="00EB48A9"/>
    <w:rsid w:val="00EB63B4"/>
    <w:rsid w:val="00EB7693"/>
    <w:rsid w:val="00EC11A4"/>
    <w:rsid w:val="00EC4B9A"/>
    <w:rsid w:val="00EC4E6C"/>
    <w:rsid w:val="00EC5B7E"/>
    <w:rsid w:val="00ED7F58"/>
    <w:rsid w:val="00EE0F69"/>
    <w:rsid w:val="00EE136E"/>
    <w:rsid w:val="00EE1A6C"/>
    <w:rsid w:val="00EE2E08"/>
    <w:rsid w:val="00EE3202"/>
    <w:rsid w:val="00EE4194"/>
    <w:rsid w:val="00EE66D9"/>
    <w:rsid w:val="00EE6A89"/>
    <w:rsid w:val="00EF0655"/>
    <w:rsid w:val="00EF26CC"/>
    <w:rsid w:val="00EF2EE6"/>
    <w:rsid w:val="00F04A27"/>
    <w:rsid w:val="00F073F2"/>
    <w:rsid w:val="00F1368D"/>
    <w:rsid w:val="00F14500"/>
    <w:rsid w:val="00F268CB"/>
    <w:rsid w:val="00F32F1C"/>
    <w:rsid w:val="00F40E60"/>
    <w:rsid w:val="00F47DCB"/>
    <w:rsid w:val="00F47E0C"/>
    <w:rsid w:val="00F5099C"/>
    <w:rsid w:val="00F517BB"/>
    <w:rsid w:val="00F56572"/>
    <w:rsid w:val="00F57C20"/>
    <w:rsid w:val="00F672FA"/>
    <w:rsid w:val="00F71B07"/>
    <w:rsid w:val="00F73570"/>
    <w:rsid w:val="00F75005"/>
    <w:rsid w:val="00F76046"/>
    <w:rsid w:val="00F76DF0"/>
    <w:rsid w:val="00F812D9"/>
    <w:rsid w:val="00F84CF0"/>
    <w:rsid w:val="00F85A8A"/>
    <w:rsid w:val="00FA2399"/>
    <w:rsid w:val="00FA2764"/>
    <w:rsid w:val="00FA63F9"/>
    <w:rsid w:val="00FA7A2A"/>
    <w:rsid w:val="00FB0EA1"/>
    <w:rsid w:val="00FB7B79"/>
    <w:rsid w:val="00FC12B8"/>
    <w:rsid w:val="00FC7C4A"/>
    <w:rsid w:val="00FD3847"/>
    <w:rsid w:val="00FD43D5"/>
    <w:rsid w:val="00FD4E54"/>
    <w:rsid w:val="00FD76E7"/>
    <w:rsid w:val="00FE1BA7"/>
    <w:rsid w:val="00FE37BF"/>
    <w:rsid w:val="00FE6A9D"/>
    <w:rsid w:val="00FF10D6"/>
    <w:rsid w:val="00FF200D"/>
    <w:rsid w:val="00FF208D"/>
    <w:rsid w:val="01FF8E04"/>
    <w:rsid w:val="04869DA3"/>
    <w:rsid w:val="08E662B2"/>
    <w:rsid w:val="0AFDD503"/>
    <w:rsid w:val="0CA95CF6"/>
    <w:rsid w:val="0D989BB1"/>
    <w:rsid w:val="125F9D8D"/>
    <w:rsid w:val="13ED204C"/>
    <w:rsid w:val="15767E87"/>
    <w:rsid w:val="1665588A"/>
    <w:rsid w:val="16B98005"/>
    <w:rsid w:val="17616416"/>
    <w:rsid w:val="18BCC956"/>
    <w:rsid w:val="18E173CB"/>
    <w:rsid w:val="1A72498E"/>
    <w:rsid w:val="1B48CE58"/>
    <w:rsid w:val="1E5C1FA7"/>
    <w:rsid w:val="1F450A7E"/>
    <w:rsid w:val="2006258E"/>
    <w:rsid w:val="21CB74FD"/>
    <w:rsid w:val="238E48CA"/>
    <w:rsid w:val="2704BB1E"/>
    <w:rsid w:val="2715EEAD"/>
    <w:rsid w:val="2915CB78"/>
    <w:rsid w:val="29C04455"/>
    <w:rsid w:val="2BB01DAF"/>
    <w:rsid w:val="2EAA2802"/>
    <w:rsid w:val="3220566D"/>
    <w:rsid w:val="3227D831"/>
    <w:rsid w:val="32A3FB65"/>
    <w:rsid w:val="342FED06"/>
    <w:rsid w:val="3436B41B"/>
    <w:rsid w:val="34DA36B5"/>
    <w:rsid w:val="3617D7B9"/>
    <w:rsid w:val="365D86D5"/>
    <w:rsid w:val="3A84BCF5"/>
    <w:rsid w:val="3C5A56CE"/>
    <w:rsid w:val="3F3A55B7"/>
    <w:rsid w:val="4319DB5E"/>
    <w:rsid w:val="4CB23F56"/>
    <w:rsid w:val="4E898AF1"/>
    <w:rsid w:val="50D36D77"/>
    <w:rsid w:val="523CD10A"/>
    <w:rsid w:val="53131D30"/>
    <w:rsid w:val="53263F9B"/>
    <w:rsid w:val="54DFA3B9"/>
    <w:rsid w:val="555D1B1C"/>
    <w:rsid w:val="5790841E"/>
    <w:rsid w:val="589E0DFF"/>
    <w:rsid w:val="59B4E67F"/>
    <w:rsid w:val="5DD49CB7"/>
    <w:rsid w:val="5E86C7A5"/>
    <w:rsid w:val="5E9EC31E"/>
    <w:rsid w:val="5ECD5591"/>
    <w:rsid w:val="60068AEF"/>
    <w:rsid w:val="641CEDE5"/>
    <w:rsid w:val="65E04E42"/>
    <w:rsid w:val="66BA9200"/>
    <w:rsid w:val="66D6685A"/>
    <w:rsid w:val="68920F09"/>
    <w:rsid w:val="6AF54E0B"/>
    <w:rsid w:val="6C1D52FB"/>
    <w:rsid w:val="6C86E516"/>
    <w:rsid w:val="6CF1C6B0"/>
    <w:rsid w:val="6F64EC5C"/>
    <w:rsid w:val="6FF392F8"/>
    <w:rsid w:val="7049721A"/>
    <w:rsid w:val="7098E4D1"/>
    <w:rsid w:val="7545E57B"/>
    <w:rsid w:val="78884BD8"/>
    <w:rsid w:val="793E96B6"/>
    <w:rsid w:val="7A13D7B5"/>
    <w:rsid w:val="7B42F79B"/>
    <w:rsid w:val="7B9944D0"/>
    <w:rsid w:val="7E84A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BE08E"/>
  <w15:chartTrackingRefBased/>
  <w15:docId w15:val="{3896E8FF-E2C0-470D-9445-BD4C77A8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AAE"/>
    <w:pPr>
      <w:spacing w:line="256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D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D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D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D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D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D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D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D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D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6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D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6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D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6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D1E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6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D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3AAE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Текст выноски Знак"/>
    <w:rsid w:val="00C363EA"/>
    <w:rPr>
      <w:rFonts w:ascii="Segoe UI" w:hAnsi="Segoe UI" w:cs="Segoe UI"/>
      <w:sz w:val="18"/>
      <w:szCs w:val="18"/>
      <w:lang w:val="uk-UA"/>
    </w:rPr>
  </w:style>
  <w:style w:type="paragraph" w:customStyle="1" w:styleId="Standard">
    <w:name w:val="Standard"/>
    <w:rsid w:val="0049498C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lang w:eastAsia="zh-CN" w:bidi="hi-IN"/>
      <w14:ligatures w14:val="none"/>
    </w:rPr>
  </w:style>
  <w:style w:type="table" w:customStyle="1" w:styleId="1">
    <w:name w:val="Сітка таблиці1"/>
    <w:basedOn w:val="TableNormal"/>
    <w:next w:val="TableGrid"/>
    <w:uiPriority w:val="39"/>
    <w:rsid w:val="007D4536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:lang w:val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1A7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EC5"/>
    <w:rPr>
      <w:b/>
      <w:bCs/>
      <w:kern w:val="0"/>
      <w:sz w:val="20"/>
      <w:szCs w:val="20"/>
      <w:lang w:val="ru-RU"/>
      <w14:ligatures w14:val="none"/>
    </w:rPr>
  </w:style>
  <w:style w:type="paragraph" w:styleId="NormalWeb">
    <w:name w:val="Normal (Web)"/>
    <w:basedOn w:val="Normal"/>
    <w:uiPriority w:val="99"/>
    <w:unhideWhenUsed/>
    <w:rsid w:val="0001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256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63A"/>
    <w:rPr>
      <w:kern w:val="0"/>
      <w:sz w:val="22"/>
      <w:szCs w:val="22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56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63A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22e118f-d533-465d-b5ca-7beed2256e09" ContentTypeId="0x0101008DA58B5CA681664FAB24816C56F410850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Grants and SAF" ma:contentTypeID="0x0101008DA58B5CA681664FAB24816C56F410850C0034AC007E5C63FC469190A70CCE709E74" ma:contentTypeVersion="25" ma:contentTypeDescription="" ma:contentTypeScope="" ma:versionID="7d634fa1decda973d2517b4c6f488428">
  <xsd:schema xmlns:xsd="http://www.w3.org/2001/XMLSchema" xmlns:xs="http://www.w3.org/2001/XMLSchema" xmlns:p="http://schemas.microsoft.com/office/2006/metadata/properties" xmlns:ns2="8d7096d6-fc66-4344-9e3f-2445529a09f6" xmlns:ns4="c6f0fd27-7de3-4028-80c4-c69d54674202" targetNamespace="http://schemas.microsoft.com/office/2006/metadata/properties" ma:root="true" ma:fieldsID="4529877b93591170e56ef9842d4d2584" ns2:_="" ns4:_="">
    <xsd:import namespace="8d7096d6-fc66-4344-9e3f-2445529a09f6"/>
    <xsd:import namespace="c6f0fd27-7de3-4028-80c4-c69d54674202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59381e6-4375-4a80-acd8-85b15b1e957b}" ma:internalName="TaxCatchAll" ma:showField="CatchAllData" ma:web="3f0b0a6a-9552-433c-bf55-dc4cdc482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59381e6-4375-4a80-acd8-85b15b1e957b}" ma:internalName="TaxCatchAllLabel" ma:readOnly="true" ma:showField="CatchAllDataLabel" ma:web="3f0b0a6a-9552-433c-bf55-dc4cdc482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fd27-7de3-4028-80c4-c69d54674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7096d6-fc66-4344-9e3f-2445529a09f6" xsi:nil="true"/>
    <lcf76f155ced4ddcb4097134ff3c332f xmlns="c6f0fd27-7de3-4028-80c4-c69d54674202">
      <Terms xmlns="http://schemas.microsoft.com/office/infopath/2007/PartnerControls"/>
    </lcf76f155ced4ddcb4097134ff3c332f>
    <hbf0c10381aa4bd59932b5b7da857fed xmlns="8d7096d6-fc66-4344-9e3f-2445529a09f6">
      <Terms xmlns="http://schemas.microsoft.com/office/infopath/2007/PartnerControls"/>
    </hbf0c10381aa4bd59932b5b7da857fed>
    <_Flow_SignoffStatus xmlns="c6f0fd27-7de3-4028-80c4-c69d54674202" xsi:nil="true"/>
  </documentManagement>
</p:properties>
</file>

<file path=customXml/itemProps1.xml><?xml version="1.0" encoding="utf-8"?>
<ds:datastoreItem xmlns:ds="http://schemas.openxmlformats.org/officeDocument/2006/customXml" ds:itemID="{21E7D475-84FF-48D8-A272-F9BF0F1B80D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B8AF4F4-DC1C-4C23-BB56-5B41E64A4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6f0fd27-7de3-4028-80c4-c69d5467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C61AC-AE70-4BBE-BA59-FAC2FF6A6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C923E-8B3D-495C-9867-4CA6BA18D3E8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c6f0fd27-7de3-4028-80c4-c69d54674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V Melnyk</dc:creator>
  <cp:keywords/>
  <dc:description/>
  <cp:lastModifiedBy>Anna Marchenko</cp:lastModifiedBy>
  <cp:revision>6</cp:revision>
  <dcterms:created xsi:type="dcterms:W3CDTF">2026-06-03T12:37:00Z</dcterms:created>
  <dcterms:modified xsi:type="dcterms:W3CDTF">2026-06-03T12:54:00Z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0x0101008DA58B5CA681664FAB24816C56F410850C0034AC007E5C63FC469190A70CCE709E74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Project_x0020_Document_x0020_Type">
    <vt:lpwstr/>
  </property>
</Properties>
</file>