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sdt>
        <w:sdtPr>
          <w:id w:val="1653165727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Конкурс № FCDO_LDN_2026_006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Закупівля послуг менеджера/ки з комунікації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Я, Фізична особа-підприємець __________________________________ надаю свою цінову пропозицію на виконання послуг менеджера/ки з комунікації за вимогами Замовника, маю можливість та погоджуюсь виконувати вимоги Замовника та Договору за наступною ціною: __________ грн за годину. 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 погоджуюсь дотримуватись умов цієї цінової пропозиції протягом всього періоду, у разі укладання Договору. 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Дата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Підпис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-638168</wp:posOffset>
          </wp:positionH>
          <wp:positionV relativeFrom="paragraph">
            <wp:posOffset>-247643</wp:posOffset>
          </wp:positionV>
          <wp:extent cx="2490788" cy="831642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788" cy="831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eZroJRyLqtLvxRYy+89Fe02+Ww==">CgMxLjAaGwoBMBIWChQIB0IQCgdWZXJkYW5hEgVBcmlhbDgAciExVzZueGJFOUw5dVRGMHBDal8zekRGQXBieWk1Nlp6ZXg=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