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28631" w14:textId="77777777" w:rsidR="00582E3D" w:rsidRPr="006043CB" w:rsidRDefault="00582E3D" w:rsidP="00582E3D">
      <w:pPr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6043CB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ANNEX 1. SPECIFICATION OF METAL-PLASTIC PRODUCTS FOR REPAIR OF WINDOW AND DOOR OPENINGS OF REDKIVSKY LYCEUM OF NOV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YI BILOUS</w:t>
      </w:r>
      <w:r w:rsidRPr="006043CB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VILLAGE COUNCIL OF CHERNI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H</w:t>
      </w:r>
      <w:r w:rsidRPr="006043CB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IV DISTRICT OF CHERNI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H</w:t>
      </w:r>
      <w:r w:rsidRPr="006043CB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IV REGIO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N</w:t>
      </w:r>
    </w:p>
    <w:p w14:paraId="0882E0EB" w14:textId="77777777" w:rsidR="00582E3D" w:rsidRPr="00BA7729" w:rsidRDefault="00582E3D" w:rsidP="00582E3D">
      <w:pPr>
        <w:jc w:val="center"/>
        <w:rPr>
          <w:b/>
          <w:color w:val="000000"/>
          <w:szCs w:val="28"/>
          <w:lang w:val="uk-UA" w:eastAsia="uk-UA" w:bidi="uk-UA"/>
        </w:rPr>
      </w:pPr>
      <w:r w:rsidRPr="00BA7729">
        <w:rPr>
          <w:b/>
          <w:color w:val="000000"/>
          <w:szCs w:val="28"/>
          <w:lang w:val="uk-UA" w:eastAsia="uk-UA" w:bidi="uk-UA"/>
        </w:rPr>
        <w:t>(</w:t>
      </w:r>
      <w:r>
        <w:rPr>
          <w:b/>
          <w:color w:val="000000"/>
          <w:szCs w:val="28"/>
          <w:lang w:eastAsia="uk-UA" w:bidi="uk-UA"/>
        </w:rPr>
        <w:t>Windows</w:t>
      </w:r>
      <w:r w:rsidRPr="00BA7729">
        <w:rPr>
          <w:b/>
          <w:color w:val="000000"/>
          <w:szCs w:val="28"/>
          <w:lang w:val="uk-UA" w:eastAsia="uk-UA" w:bidi="uk-UA"/>
        </w:rPr>
        <w:t>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6"/>
      </w:tblGrid>
      <w:tr w:rsidR="00582E3D" w:rsidRPr="004177B2" w14:paraId="52562CDC" w14:textId="77777777" w:rsidTr="000B3277">
        <w:tc>
          <w:tcPr>
            <w:tcW w:w="5665" w:type="dxa"/>
          </w:tcPr>
          <w:p w14:paraId="1FFB460E" w14:textId="77777777" w:rsidR="00582E3D" w:rsidRPr="004177B2" w:rsidRDefault="00582E3D" w:rsidP="000B3277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686" w:type="dxa"/>
          </w:tcPr>
          <w:p w14:paraId="05BB40C9" w14:textId="77777777" w:rsidR="00582E3D" w:rsidRPr="006043CB" w:rsidRDefault="00582E3D" w:rsidP="000B3277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Quantity</w:t>
            </w:r>
            <w:proofErr w:type="spellEnd"/>
          </w:p>
          <w:p w14:paraId="7BB10D3F" w14:textId="77777777" w:rsidR="00582E3D" w:rsidRPr="004177B2" w:rsidRDefault="00582E3D" w:rsidP="000B3277">
            <w:pPr>
              <w:jc w:val="center"/>
              <w:rPr>
                <w:rFonts w:eastAsia="Calibri"/>
                <w:szCs w:val="28"/>
                <w:lang w:val="uk-UA"/>
              </w:rPr>
            </w:pPr>
            <w:proofErr w:type="gramStart"/>
            <w:r>
              <w:rPr>
                <w:rFonts w:eastAsia="Calibri"/>
                <w:szCs w:val="28"/>
              </w:rPr>
              <w:t>pcs</w:t>
            </w:r>
            <w:r w:rsidRPr="004177B2">
              <w:rPr>
                <w:rFonts w:eastAsia="Calibri"/>
                <w:szCs w:val="28"/>
                <w:lang w:val="uk-UA"/>
              </w:rPr>
              <w:t>./</w:t>
            </w:r>
            <w:proofErr w:type="gramEnd"/>
            <w:r w:rsidRPr="004177B2">
              <w:rPr>
                <w:rFonts w:eastAsia="Calibri"/>
                <w:szCs w:val="28"/>
                <w:lang w:val="uk-UA"/>
              </w:rPr>
              <w:t>м2</w:t>
            </w:r>
          </w:p>
        </w:tc>
      </w:tr>
      <w:tr w:rsidR="00582E3D" w:rsidRPr="004177B2" w14:paraId="01BA9D8E" w14:textId="77777777" w:rsidTr="000B3277">
        <w:tc>
          <w:tcPr>
            <w:tcW w:w="5665" w:type="dxa"/>
          </w:tcPr>
          <w:p w14:paraId="4F03E13E" w14:textId="77777777" w:rsidR="00582E3D" w:rsidRPr="004177B2" w:rsidRDefault="00582E3D" w:rsidP="000B3277">
            <w:pPr>
              <w:jc w:val="center"/>
              <w:rPr>
                <w:rFonts w:eastAsia="Calibri"/>
                <w:szCs w:val="28"/>
              </w:rPr>
            </w:pPr>
            <w:r w:rsidRPr="004177B2">
              <w:rPr>
                <w:rFonts w:ascii="Calibri" w:eastAsia="Calibri" w:hAnsi="Calibri"/>
                <w:noProof/>
                <w:lang/>
              </w:rPr>
              <w:drawing>
                <wp:inline distT="0" distB="0" distL="0" distR="0" wp14:anchorId="74D6BB9B" wp14:editId="76DBC7FF">
                  <wp:extent cx="2077085" cy="1456055"/>
                  <wp:effectExtent l="0" t="0" r="0" b="0"/>
                  <wp:docPr id="1" name="Рисунок 1" descr="Une image contenant ligne, diagramme, Parallèle, texte&#10;&#10;Le contenu généré par l’IA peut êtr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Une image contenant ligne, diagramme, Parallèle, texte&#10;&#10;Le contenu généré par l’IA peut être incorrect.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085" cy="145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14:paraId="62E4E1E3" w14:textId="77777777" w:rsidR="00582E3D" w:rsidRPr="004177B2" w:rsidRDefault="00582E3D" w:rsidP="000B3277">
            <w:pPr>
              <w:jc w:val="center"/>
              <w:rPr>
                <w:rFonts w:eastAsia="Calibri"/>
                <w:szCs w:val="28"/>
                <w:lang w:val="uk-UA"/>
              </w:rPr>
            </w:pPr>
            <w:r w:rsidRPr="004177B2">
              <w:rPr>
                <w:rFonts w:eastAsia="Calibri"/>
                <w:szCs w:val="28"/>
                <w:lang w:val="uk-UA"/>
              </w:rPr>
              <w:t>2/6,48</w:t>
            </w:r>
          </w:p>
        </w:tc>
      </w:tr>
      <w:tr w:rsidR="00582E3D" w:rsidRPr="004177B2" w14:paraId="3462B136" w14:textId="77777777" w:rsidTr="000B3277">
        <w:tc>
          <w:tcPr>
            <w:tcW w:w="5665" w:type="dxa"/>
          </w:tcPr>
          <w:p w14:paraId="6F3B0D20" w14:textId="77777777" w:rsidR="00582E3D" w:rsidRPr="004177B2" w:rsidRDefault="00582E3D" w:rsidP="000B3277">
            <w:pPr>
              <w:jc w:val="center"/>
              <w:rPr>
                <w:rFonts w:eastAsia="Calibri"/>
                <w:szCs w:val="28"/>
              </w:rPr>
            </w:pPr>
            <w:r w:rsidRPr="004177B2">
              <w:rPr>
                <w:rFonts w:ascii="Calibri" w:eastAsia="Calibri" w:hAnsi="Calibri"/>
                <w:noProof/>
                <w:lang/>
              </w:rPr>
              <w:drawing>
                <wp:inline distT="0" distB="0" distL="0" distR="0" wp14:anchorId="1D49097C" wp14:editId="39F7EA14">
                  <wp:extent cx="1918970" cy="1659255"/>
                  <wp:effectExtent l="0" t="0" r="0" b="0"/>
                  <wp:docPr id="2" name="Рисунок 2" descr="Une image contenant écriture manuscrite, diagramme, ligne, croquis&#10;&#10;Le contenu généré par l’IA peut êtr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Une image contenant écriture manuscrite, diagramme, ligne, croquis&#10;&#10;Le contenu généré par l’IA peut être incorrect.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970" cy="165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14:paraId="47737BD7" w14:textId="77777777" w:rsidR="00582E3D" w:rsidRPr="004177B2" w:rsidRDefault="00582E3D" w:rsidP="000B3277">
            <w:pPr>
              <w:jc w:val="center"/>
              <w:rPr>
                <w:rFonts w:eastAsia="Calibri"/>
                <w:szCs w:val="28"/>
                <w:lang w:val="uk-UA"/>
              </w:rPr>
            </w:pPr>
            <w:r w:rsidRPr="004177B2">
              <w:rPr>
                <w:rFonts w:eastAsia="Calibri"/>
                <w:szCs w:val="28"/>
                <w:lang w:val="uk-UA"/>
              </w:rPr>
              <w:t>3/9,72</w:t>
            </w:r>
          </w:p>
        </w:tc>
      </w:tr>
      <w:tr w:rsidR="00582E3D" w:rsidRPr="004177B2" w14:paraId="2DB445BF" w14:textId="77777777" w:rsidTr="000B3277">
        <w:tc>
          <w:tcPr>
            <w:tcW w:w="5665" w:type="dxa"/>
          </w:tcPr>
          <w:p w14:paraId="493530BE" w14:textId="77777777" w:rsidR="00582E3D" w:rsidRPr="004177B2" w:rsidRDefault="00582E3D" w:rsidP="000B3277">
            <w:pPr>
              <w:jc w:val="center"/>
              <w:rPr>
                <w:rFonts w:eastAsia="Calibri"/>
                <w:szCs w:val="28"/>
              </w:rPr>
            </w:pPr>
            <w:r w:rsidRPr="004177B2">
              <w:rPr>
                <w:rFonts w:ascii="Calibri" w:eastAsia="Calibri" w:hAnsi="Calibri"/>
                <w:noProof/>
                <w:lang/>
              </w:rPr>
              <w:drawing>
                <wp:inline distT="0" distB="0" distL="0" distR="0" wp14:anchorId="3B1F9FDF" wp14:editId="233817DB">
                  <wp:extent cx="2054860" cy="1738630"/>
                  <wp:effectExtent l="0" t="0" r="0" b="0"/>
                  <wp:docPr id="405982170" name="Рисунок 3" descr="Une image contenant ligne, diagramme, croquis, dessin&#10;&#10;Le contenu généré par l’IA peut êtr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982170" name="Рисунок 3" descr="Une image contenant ligne, diagramme, croquis, dessin&#10;&#10;Le contenu généré par l’IA peut être incorrect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860" cy="173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14:paraId="189BD7D8" w14:textId="77777777" w:rsidR="00582E3D" w:rsidRPr="004177B2" w:rsidRDefault="00582E3D" w:rsidP="000B3277">
            <w:pPr>
              <w:jc w:val="center"/>
              <w:rPr>
                <w:rFonts w:eastAsia="Calibri"/>
                <w:szCs w:val="28"/>
                <w:lang w:val="uk-UA"/>
              </w:rPr>
            </w:pPr>
            <w:r w:rsidRPr="004177B2">
              <w:rPr>
                <w:rFonts w:eastAsia="Calibri"/>
                <w:szCs w:val="28"/>
                <w:lang w:val="uk-UA"/>
              </w:rPr>
              <w:t>2/2,88</w:t>
            </w:r>
          </w:p>
        </w:tc>
      </w:tr>
      <w:tr w:rsidR="00582E3D" w:rsidRPr="004177B2" w14:paraId="24F0DF72" w14:textId="77777777" w:rsidTr="000B3277">
        <w:tc>
          <w:tcPr>
            <w:tcW w:w="5665" w:type="dxa"/>
          </w:tcPr>
          <w:p w14:paraId="77E486C7" w14:textId="77777777" w:rsidR="00582E3D" w:rsidRPr="004177B2" w:rsidRDefault="00582E3D" w:rsidP="000B3277">
            <w:pPr>
              <w:jc w:val="center"/>
              <w:rPr>
                <w:rFonts w:eastAsia="Calibri"/>
                <w:szCs w:val="28"/>
              </w:rPr>
            </w:pPr>
            <w:r w:rsidRPr="004177B2">
              <w:rPr>
                <w:rFonts w:ascii="Calibri" w:eastAsia="Calibri" w:hAnsi="Calibri"/>
                <w:noProof/>
                <w:lang/>
              </w:rPr>
              <w:drawing>
                <wp:inline distT="0" distB="0" distL="0" distR="0" wp14:anchorId="3AF26E68" wp14:editId="005DA2B8">
                  <wp:extent cx="2065655" cy="1760855"/>
                  <wp:effectExtent l="0" t="0" r="0" b="0"/>
                  <wp:docPr id="895265268" name="Рисунок 4" descr="Une image contenant écriture manuscrite, diagramme, ligne, croquis&#10;&#10;Le contenu généré par l’IA peut êtr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265268" name="Рисунок 4" descr="Une image contenant écriture manuscrite, diagramme, ligne, croquis&#10;&#10;Le contenu généré par l’IA peut être incorrect.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655" cy="176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14:paraId="15136AB2" w14:textId="77777777" w:rsidR="00582E3D" w:rsidRPr="004177B2" w:rsidRDefault="00582E3D" w:rsidP="000B3277">
            <w:pPr>
              <w:jc w:val="center"/>
              <w:rPr>
                <w:rFonts w:eastAsia="Calibri"/>
                <w:szCs w:val="28"/>
                <w:lang w:val="uk-UA"/>
              </w:rPr>
            </w:pPr>
            <w:r w:rsidRPr="004177B2">
              <w:rPr>
                <w:rFonts w:eastAsia="Calibri"/>
                <w:szCs w:val="28"/>
                <w:lang w:val="uk-UA"/>
              </w:rPr>
              <w:t>1/1,44</w:t>
            </w:r>
          </w:p>
        </w:tc>
      </w:tr>
    </w:tbl>
    <w:p w14:paraId="47B8D568" w14:textId="77777777" w:rsidR="00582E3D" w:rsidRDefault="00582E3D" w:rsidP="00582E3D">
      <w:pPr>
        <w:ind w:firstLine="709"/>
        <w:contextualSpacing/>
        <w:rPr>
          <w:szCs w:val="28"/>
          <w:lang w:val="uk-UA"/>
        </w:rPr>
      </w:pPr>
    </w:p>
    <w:p w14:paraId="233313DF" w14:textId="53F1DAA4" w:rsidR="00785364" w:rsidRPr="00582E3D" w:rsidRDefault="00785364">
      <w:pPr>
        <w:contextualSpacing/>
        <w:rPr>
          <w:szCs w:val="28"/>
        </w:rPr>
      </w:pPr>
    </w:p>
    <w:sectPr w:rsidR="00785364" w:rsidRPr="00582E3D" w:rsidSect="00582E3D">
      <w:headerReference w:type="even" r:id="rId8"/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8B3F" w14:textId="77777777" w:rsidR="00000000" w:rsidRDefault="00000000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033B258" wp14:editId="1A4DA08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76190" cy="3045460"/>
              <wp:effectExtent l="0" t="1114425" r="0" b="63119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76190" cy="3045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CDF1A5" w14:textId="77777777" w:rsidR="00000000" w:rsidRDefault="00000000">
                          <w:pPr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3B25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399.7pt;height:239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EMn69AEAAMUDAAAOAAAAZHJzL2Uyb0RvYy54bWysU01z0zAQvTPDf9DoTuyUJrSeOJ3QUi4F&#13;&#10;OtMwPSv6iA2WVqyU2Pn3XSluwsCNwQeNvZLevvf2eXEz2I7tNYYWXM2nk5Iz7SSo1m1r/n19/+6K&#13;&#10;sxCFU6IDp2t+0IHfLN++WfS+0hfQQKc0MgJxoep9zZsYfVUUQTbaijABrx1tGkArIn3itlAoekK3&#13;&#10;XXFRlvOiB1QeQeoQqHp33OTLjG+MlvGbMUFH1tWcuMW8Yl43aS2WC1FtUfimlSMN8Q8srGgdNT1B&#13;&#10;3Yko2A7bv6BsKxECmDiRYAswppU6ayA10/IPNU+N8DprIXOCP9kU/h+s/Lp/8o/I4vARBhpgFhH8&#13;&#10;A8ifgTm4bYTb6hUi9I0WihpP+amc6a0Pnsaaq2s9xE+qJY+nydei96Ea8dM8QhVSp03/BRRdEbsI&#13;&#10;udtg0DKEdO3qukxPLpM3jBjR0A6nQVEDJqk4Kz/Mp9e0JWnvfXk5u5znURaiSmhpEB5D/KzBsvRS&#13;&#10;c6QkZFixfwgxsTsfGakmdkeecdgMdCRR3oA6EOmeElLz8GsnUJMBO3sLFChSbRDsM0VwhVn2a+f1&#13;&#10;8CzQj70j0X7sXhOSCeSoKOaETU6oHwRkOwreXnRsli04UhwPj2SPqOlu8Cuy777NSs48RyWUlSxw&#13;&#10;zHUK4+/f+dT571u+AAAA//8DAFBLAwQUAAYACAAAACEAXUDLJ94AAAAKAQAADwAAAGRycy9kb3du&#13;&#10;cmV2LnhtbEyPwU7DMBBE70j8g7VI3KgDVC1J41SIiEOPbRFnN94mAXsdYqdJ+XoWLuUy0mo0s/Py&#13;&#10;9eSsOGEfWk8K7mcJCKTKm5ZqBW/717snECFqMtp6QgVnDLAurq9ynRk/0hZPu1gLLqGQaQVNjF0m&#13;&#10;ZagadDrMfIfE3tH3Tkc++1qaXo9c7qx8SJKFdLol/tDoDl8arD53g1Ngvo/n7nEc95vNthy+bFuW&#13;&#10;+P6h1O3NVK5YnlcgIk7xkoBfBt4PBQ87+IFMEFYB08Q/ZW+ZpnMQBwXzZboAWeTyP0LxAwAA//8D&#13;&#10;AFBLAQItABQABgAIAAAAIQC2gziS/gAAAOEBAAATAAAAAAAAAAAAAAAAAAAAAABbQ29udGVudF9U&#13;&#10;eXBlc10ueG1sUEsBAi0AFAAGAAgAAAAhADj9If/WAAAAlAEAAAsAAAAAAAAAAAAAAAAALwEAAF9y&#13;&#10;ZWxzLy5yZWxzUEsBAi0AFAAGAAgAAAAhAFgQyfr0AQAAxQMAAA4AAAAAAAAAAAAAAAAALgIAAGRy&#13;&#10;cy9lMm9Eb2MueG1sUEsBAi0AFAAGAAgAAAAhAF1AyyfeAAAACgEAAA8AAAAAAAAAAAAAAAAATgQA&#13;&#10;AGRycy9kb3ducmV2LnhtbFBLBQYAAAAABAAEAPMAAABZBQAAAAA=&#13;&#10;" o:allowincell="f" filled="f" stroked="f">
              <o:lock v:ext="edit" shapetype="t"/>
              <v:textbox style="mso-fit-shape-to-text:t">
                <w:txbxContent>
                  <w:p w14:paraId="41CDF1A5" w14:textId="77777777" w:rsidR="00000000" w:rsidRDefault="00000000">
                    <w:pPr>
                      <w:spacing w:after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B120" w14:textId="77777777" w:rsidR="00000000" w:rsidRDefault="00000000">
    <w:pPr>
      <w:spacing w:line="240" w:lineRule="auto"/>
      <w:ind w:left="-284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 xml:space="preserve">                                                                                           </w:t>
    </w:r>
  </w:p>
  <w:p w14:paraId="5C08F89B" w14:textId="77777777" w:rsidR="00000000" w:rsidRDefault="00000000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F151F1C" wp14:editId="58573F8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76190" cy="3045460"/>
              <wp:effectExtent l="0" t="1114425" r="0" b="63119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76190" cy="3045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060D0C" w14:textId="77777777" w:rsidR="00000000" w:rsidRDefault="00000000">
                          <w:pPr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51F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399.7pt;height:239.8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26w9gEAAMwDAAAOAAAAZHJzL2Uyb0RvYy54bWysU01z0zAQvTPDf9DoTuyUJrSeOJ3QUi4F&#13;&#10;OtMwPSv6iA2WVqyU2Pn3XSluwsCNwQeNvZLevvf2eXEz2I7tNYYWXM2nk5Iz7SSo1m1r/n19/+6K&#13;&#10;sxCFU6IDp2t+0IHfLN++WfS+0hfQQKc0MgJxoep9zZsYfVUUQTbaijABrx1tGkArIn3itlAoekK3&#13;&#10;XXFRlvOiB1QeQeoQqHp33OTLjG+MlvGbMUFH1tWcuMW8Yl43aS2WC1FtUfimlSMN8Q8srGgdNT1B&#13;&#10;3Yko2A7bv6BsKxECmDiRYAswppU6ayA10/IPNU+N8DprIXOCP9kU/h+s/Lp/8o/I4vARBhpgFhH8&#13;&#10;A8ifgTm4bYTb6hUi9I0WihpP+amc6a0Pnsaaq2s9xE+qJY+nydei96Ea8dM8QhVSp03/BRRdEbsI&#13;&#10;udtg0DKEdO3qukxPLpM3jBjR0A6nQVEDJqk4Kz/Mp9e0JWnvfXk5u5znURaiSmhpEB5D/KzBsvRS&#13;&#10;c6QkZFixfwgxsTsfGakmdkeecdgMrFWjjsR8A+pA3HsKSs3Dr51ATT7s7C1Qrki8QbDPlMQVZvWv&#13;&#10;BNbDs0A/UojE/rF7DUrmkROjmBM2GaJ+EJDtKH970bFZduLIdDw8cj6iprvBr8jF+zYLOvMcBVFk&#13;&#10;ss4x3imTv3/nU+efcPkCAAD//wMAUEsDBBQABgAIAAAAIQBdQMsn3gAAAAoBAAAPAAAAZHJzL2Rv&#13;&#10;d25yZXYueG1sTI/BTsMwEETvSPyDtUjcqANULUnjVIiIQ49tEWc33iYBex1ip0n5ehYu5TLSajSz&#13;&#10;8/L15Kw4YR9aTwruZwkIpMqblmoFb/vXuycQIWoy2npCBWcMsC6ur3KdGT/SFk+7WAsuoZBpBU2M&#13;&#10;XSZlqBp0Osx8h8Te0fdORz77Wppej1zurHxIkoV0uiX+0OgOXxqsPneDU2C+j+fucRz3m822HL5s&#13;&#10;W5b4/qHU7c1UrlieVyAiTvGSgF8G3g8FDzv4gUwQVgHTxD9lb5mmcxAHBfNlugBZ5PI/QvEDAAD/&#13;&#10;/wMAUEsBAi0AFAAGAAgAAAAhALaDOJL+AAAA4QEAABMAAAAAAAAAAAAAAAAAAAAAAFtDb250ZW50&#13;&#10;X1R5cGVzXS54bWxQSwECLQAUAAYACAAAACEAOP0h/9YAAACUAQAACwAAAAAAAAAAAAAAAAAvAQAA&#13;&#10;X3JlbHMvLnJlbHNQSwECLQAUAAYACAAAACEAj+NusPYBAADMAwAADgAAAAAAAAAAAAAAAAAuAgAA&#13;&#10;ZHJzL2Uyb0RvYy54bWxQSwECLQAUAAYACAAAACEAXUDLJ94AAAAKAQAADwAAAAAAAAAAAAAAAABQ&#13;&#10;BAAAZHJzL2Rvd25yZXYueG1sUEsFBgAAAAAEAAQA8wAAAFsFAAAAAA==&#13;&#10;" o:allowincell="f" filled="f" stroked="f">
              <o:lock v:ext="edit" shapetype="t"/>
              <v:textbox style="mso-fit-shape-to-text:t">
                <w:txbxContent>
                  <w:p w14:paraId="10060D0C" w14:textId="77777777" w:rsidR="00000000" w:rsidRDefault="00000000">
                    <w:pPr>
                      <w:spacing w:after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3D"/>
    <w:rsid w:val="00582E3D"/>
    <w:rsid w:val="00785364"/>
    <w:rsid w:val="007A691B"/>
    <w:rsid w:val="00A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0D16"/>
  <w15:chartTrackingRefBased/>
  <w15:docId w15:val="{9EB206A3-4B80-1F40-B18E-A6375781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E3D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85364"/>
    <w:pPr>
      <w:keepNext/>
      <w:keepLines/>
      <w:spacing w:before="280" w:after="240" w:line="276" w:lineRule="auto"/>
      <w:outlineLvl w:val="0"/>
    </w:pPr>
    <w:rPr>
      <w:rFonts w:ascii="Times New Roman" w:eastAsia="Arial" w:hAnsi="Times New Roman" w:cs="Arial"/>
      <w:b/>
      <w:sz w:val="28"/>
      <w:szCs w:val="40"/>
      <w:lang w:val="en-GB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2E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2E3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BE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2E3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2E3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2E3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r-BE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2E3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fr-BE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2E3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r-BE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2E3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fr-BE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5364"/>
    <w:rPr>
      <w:rFonts w:ascii="Times New Roman" w:eastAsia="Arial" w:hAnsi="Times New Roman" w:cs="Arial"/>
      <w:b/>
      <w:kern w:val="0"/>
      <w:sz w:val="28"/>
      <w:szCs w:val="40"/>
      <w:lang w:val="en-GB"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582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2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2E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2E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2E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2E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2E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2E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2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82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2E3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BE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82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2E3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fr-BE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82E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2E3D"/>
    <w:pPr>
      <w:spacing w:line="278" w:lineRule="auto"/>
      <w:ind w:left="720"/>
      <w:contextualSpacing/>
    </w:pPr>
    <w:rPr>
      <w:kern w:val="2"/>
      <w:sz w:val="24"/>
      <w:szCs w:val="24"/>
      <w:lang w:val="fr-BE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82E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2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2E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2E3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82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2E3D"/>
    <w:rPr>
      <w:kern w:val="0"/>
      <w:sz w:val="22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215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Ivanova</dc:creator>
  <cp:keywords/>
  <dc:description/>
  <cp:lastModifiedBy>Olha Ivanova</cp:lastModifiedBy>
  <cp:revision>1</cp:revision>
  <dcterms:created xsi:type="dcterms:W3CDTF">2026-02-18T11:49:00Z</dcterms:created>
  <dcterms:modified xsi:type="dcterms:W3CDTF">2026-02-18T11:49:00Z</dcterms:modified>
</cp:coreProperties>
</file>