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D1DC4" w14:textId="77777777" w:rsidR="007C4390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17BBC7F7" w14:textId="7F24871F" w:rsidR="00085564" w:rsidRPr="00085564" w:rsidRDefault="007C4390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7C4390">
        <w:rPr>
          <w:rFonts w:ascii="Tahoma" w:hAnsi="Tahoma" w:cs="Tahoma"/>
          <w:i/>
          <w:sz w:val="24"/>
          <w:szCs w:val="24"/>
          <w:lang w:val="uk-UA"/>
        </w:rPr>
        <w:t xml:space="preserve">з адміністрування </w:t>
      </w:r>
      <w:proofErr w:type="spellStart"/>
      <w:r w:rsidRPr="007C4390">
        <w:rPr>
          <w:rFonts w:ascii="Tahoma" w:hAnsi="Tahoma" w:cs="Tahoma"/>
          <w:i/>
          <w:sz w:val="24"/>
          <w:szCs w:val="24"/>
          <w:lang w:val="uk-UA"/>
        </w:rPr>
        <w:t>ХАБу</w:t>
      </w:r>
      <w:proofErr w:type="spellEnd"/>
      <w:r w:rsidR="00CB2D9D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7E3144">
        <w:rPr>
          <w:rFonts w:ascii="Tahoma" w:hAnsi="Tahoma" w:cs="Tahoma"/>
          <w:i/>
          <w:sz w:val="24"/>
          <w:szCs w:val="24"/>
          <w:lang w:val="uk-UA"/>
        </w:rPr>
        <w:t xml:space="preserve">у </w:t>
      </w:r>
      <w:r w:rsidR="0068617C">
        <w:rPr>
          <w:rFonts w:ascii="Tahoma" w:hAnsi="Tahoma" w:cs="Tahoma"/>
          <w:i/>
          <w:sz w:val="24"/>
          <w:szCs w:val="24"/>
          <w:lang w:val="uk-UA"/>
        </w:rPr>
        <w:t>Київській області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7E3144">
        <w:rPr>
          <w:rFonts w:ascii="Tahoma" w:hAnsi="Tahoma" w:cs="Tahoma"/>
          <w:i/>
          <w:sz w:val="24"/>
          <w:szCs w:val="24"/>
          <w:lang w:val="uk-UA"/>
        </w:rPr>
        <w:t>0</w:t>
      </w:r>
      <w:r w:rsidR="00EE7076">
        <w:rPr>
          <w:rFonts w:ascii="Tahoma" w:hAnsi="Tahoma" w:cs="Tahoma"/>
          <w:i/>
          <w:sz w:val="24"/>
          <w:szCs w:val="24"/>
          <w:lang w:val="uk-UA"/>
        </w:rPr>
        <w:t>9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EE7076">
        <w:rPr>
          <w:rFonts w:ascii="Tahoma" w:hAnsi="Tahoma" w:cs="Tahoma"/>
          <w:i/>
          <w:sz w:val="24"/>
          <w:szCs w:val="24"/>
          <w:lang w:val="uk-UA"/>
        </w:rPr>
        <w:t>23</w:t>
      </w:r>
      <w:bookmarkStart w:id="0" w:name="_GoBack"/>
      <w:bookmarkEnd w:id="0"/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716D9C">
        <w:rPr>
          <w:rFonts w:ascii="Tahoma" w:hAnsi="Tahoma" w:cs="Tahoma"/>
          <w:i/>
          <w:sz w:val="24"/>
          <w:szCs w:val="24"/>
          <w:lang w:val="uk-UA"/>
        </w:rPr>
        <w:t>0</w:t>
      </w:r>
      <w:r w:rsidR="00355B0B">
        <w:rPr>
          <w:rFonts w:ascii="Tahoma" w:hAnsi="Tahoma" w:cs="Tahoma"/>
          <w:i/>
          <w:sz w:val="24"/>
          <w:szCs w:val="24"/>
          <w:lang w:val="uk-UA"/>
        </w:rPr>
        <w:t>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7E3144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19F30774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1B71B3E0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40E5DD5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66329CD4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EE7076" w14:paraId="2FD16458" w14:textId="77777777" w:rsidTr="00085564">
        <w:tc>
          <w:tcPr>
            <w:tcW w:w="3294" w:type="dxa"/>
            <w:shd w:val="pct12" w:color="auto" w:fill="auto"/>
          </w:tcPr>
          <w:p w14:paraId="3EB752F3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14:paraId="19F5F74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0C1BAE05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14:paraId="1CEF9FC7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EE7076" w14:paraId="61732CF4" w14:textId="77777777" w:rsidTr="00085564">
        <w:tc>
          <w:tcPr>
            <w:tcW w:w="3294" w:type="dxa"/>
          </w:tcPr>
          <w:p w14:paraId="0F034FA6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0D135851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A2FDA1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8CD925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20F8B93" w14:textId="77777777" w:rsidTr="00085564">
        <w:tc>
          <w:tcPr>
            <w:tcW w:w="3294" w:type="dxa"/>
          </w:tcPr>
          <w:p w14:paraId="1A906C5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3198844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31715E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67B0C3D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35514E7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097A8108" w14:textId="77777777" w:rsidTr="00085564">
        <w:tc>
          <w:tcPr>
            <w:tcW w:w="3294" w:type="dxa"/>
          </w:tcPr>
          <w:p w14:paraId="596A86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66AF518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ED67C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56BB040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F55611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033C31A" w14:textId="77777777" w:rsidTr="00085564">
        <w:tc>
          <w:tcPr>
            <w:tcW w:w="3294" w:type="dxa"/>
          </w:tcPr>
          <w:p w14:paraId="3BB4C3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20ACD8C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205A74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DEE5BB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C40E23B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833C89E" w14:textId="77777777" w:rsidTr="00085564">
        <w:tc>
          <w:tcPr>
            <w:tcW w:w="3294" w:type="dxa"/>
          </w:tcPr>
          <w:p w14:paraId="0CD0BC3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3ED0BED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9359DB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8F1238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65EC603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35A41670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2FD93A3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0515C2F6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2EE51CD4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268FB31B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3F9E6" w14:textId="77777777" w:rsidR="00EC24FD" w:rsidRDefault="00EC24FD" w:rsidP="00085564">
      <w:pPr>
        <w:spacing w:after="0" w:line="240" w:lineRule="auto"/>
      </w:pPr>
      <w:r>
        <w:separator/>
      </w:r>
    </w:p>
  </w:endnote>
  <w:endnote w:type="continuationSeparator" w:id="0">
    <w:p w14:paraId="05474D1A" w14:textId="77777777" w:rsidR="00EC24FD" w:rsidRDefault="00EC24FD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790F0" w14:textId="77777777" w:rsidR="00EC24FD" w:rsidRDefault="00EC24FD" w:rsidP="00085564">
      <w:pPr>
        <w:spacing w:after="0" w:line="240" w:lineRule="auto"/>
      </w:pPr>
      <w:r>
        <w:separator/>
      </w:r>
    </w:p>
  </w:footnote>
  <w:footnote w:type="continuationSeparator" w:id="0">
    <w:p w14:paraId="3A77D917" w14:textId="77777777" w:rsidR="00EC24FD" w:rsidRDefault="00EC24FD" w:rsidP="00085564">
      <w:pPr>
        <w:spacing w:after="0" w:line="240" w:lineRule="auto"/>
      </w:pPr>
      <w:r>
        <w:continuationSeparator/>
      </w:r>
    </w:p>
  </w:footnote>
  <w:footnote w:id="1">
    <w:p w14:paraId="1FA3E875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 xml:space="preserve"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</w:t>
      </w:r>
      <w:proofErr w:type="spellStart"/>
      <w:r w:rsidRPr="00085564">
        <w:rPr>
          <w:rFonts w:ascii="Tahoma" w:hAnsi="Tahoma" w:cs="Tahoma"/>
          <w:sz w:val="20"/>
          <w:szCs w:val="20"/>
          <w:lang w:val="uk-UA"/>
        </w:rPr>
        <w:t>СНІДом</w:t>
      </w:r>
      <w:proofErr w:type="spellEnd"/>
      <w:r w:rsidRPr="00085564">
        <w:rPr>
          <w:rFonts w:ascii="Tahoma" w:hAnsi="Tahoma" w:cs="Tahoma"/>
          <w:sz w:val="20"/>
          <w:szCs w:val="20"/>
          <w:lang w:val="uk-UA"/>
        </w:rPr>
        <w:t>, туберкульозом та малярією, USAID (Агентство США з міжнародного розвитку) та інші донорські кошти.</w:t>
      </w:r>
    </w:p>
    <w:p w14:paraId="6E199835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17D9E"/>
    <w:rsid w:val="0004235B"/>
    <w:rsid w:val="0004507B"/>
    <w:rsid w:val="00085564"/>
    <w:rsid w:val="00294D86"/>
    <w:rsid w:val="002D4A37"/>
    <w:rsid w:val="002F1BD5"/>
    <w:rsid w:val="002F6640"/>
    <w:rsid w:val="002F706F"/>
    <w:rsid w:val="00341D64"/>
    <w:rsid w:val="00355B0B"/>
    <w:rsid w:val="00392EA9"/>
    <w:rsid w:val="003C5AFB"/>
    <w:rsid w:val="003E4CF9"/>
    <w:rsid w:val="003E5D11"/>
    <w:rsid w:val="003E5D14"/>
    <w:rsid w:val="004160E3"/>
    <w:rsid w:val="004326F7"/>
    <w:rsid w:val="0049252D"/>
    <w:rsid w:val="00503CCB"/>
    <w:rsid w:val="005243D0"/>
    <w:rsid w:val="005F0492"/>
    <w:rsid w:val="00660610"/>
    <w:rsid w:val="0068617C"/>
    <w:rsid w:val="00716D9C"/>
    <w:rsid w:val="00731B39"/>
    <w:rsid w:val="0073364C"/>
    <w:rsid w:val="00741237"/>
    <w:rsid w:val="007704AD"/>
    <w:rsid w:val="007A71DB"/>
    <w:rsid w:val="007C4390"/>
    <w:rsid w:val="007D6B1B"/>
    <w:rsid w:val="007E3144"/>
    <w:rsid w:val="008A1810"/>
    <w:rsid w:val="009011FD"/>
    <w:rsid w:val="009C4668"/>
    <w:rsid w:val="00A223D6"/>
    <w:rsid w:val="00A734A4"/>
    <w:rsid w:val="00AF36B7"/>
    <w:rsid w:val="00B17B68"/>
    <w:rsid w:val="00C50DC6"/>
    <w:rsid w:val="00CB2D9D"/>
    <w:rsid w:val="00D93646"/>
    <w:rsid w:val="00E26F2E"/>
    <w:rsid w:val="00EC24FD"/>
    <w:rsid w:val="00ED390D"/>
    <w:rsid w:val="00EE7076"/>
    <w:rsid w:val="00F14659"/>
    <w:rsid w:val="00F14877"/>
    <w:rsid w:val="00F411BE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EBDD-D2D6-454B-B26B-26819CFE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2026-02-10T14:28:00Z</dcterms:created>
  <dcterms:modified xsi:type="dcterms:W3CDTF">2026-03-23T13:15:00Z</dcterms:modified>
</cp:coreProperties>
</file>