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4C82E" w14:textId="43C13151" w:rsidR="001A5043" w:rsidRPr="008C718A" w:rsidRDefault="0B828DB8" w:rsidP="7B252961">
      <w:pPr>
        <w:jc w:val="center"/>
        <w:rPr>
          <w:rStyle w:val="eop"/>
          <w:b/>
          <w:bCs/>
          <w:sz w:val="28"/>
          <w:szCs w:val="28"/>
          <w:lang w:val="uk-UA"/>
        </w:rPr>
      </w:pPr>
      <w:r w:rsidRPr="6A0E8262">
        <w:rPr>
          <w:b/>
          <w:bCs/>
          <w:sz w:val="22"/>
          <w:lang w:val="uk-UA"/>
        </w:rPr>
        <w:t xml:space="preserve"> </w:t>
      </w:r>
      <w:r w:rsidR="51D778E9" w:rsidRPr="6A0E8262">
        <w:rPr>
          <w:b/>
          <w:bCs/>
          <w:sz w:val="28"/>
          <w:szCs w:val="28"/>
          <w:lang w:val="uk-UA"/>
        </w:rPr>
        <w:t xml:space="preserve"> Програма</w:t>
      </w:r>
      <w:r w:rsidRPr="6A0E8262">
        <w:rPr>
          <w:b/>
          <w:bCs/>
          <w:sz w:val="28"/>
          <w:szCs w:val="28"/>
          <w:lang w:val="uk-UA"/>
        </w:rPr>
        <w:t xml:space="preserve"> «Партнерство за сильну Україну»</w:t>
      </w:r>
      <w:r w:rsidRPr="6A0E8262">
        <w:rPr>
          <w:sz w:val="28"/>
          <w:szCs w:val="28"/>
          <w:lang w:val="uk-UA"/>
        </w:rPr>
        <w:t xml:space="preserve"> </w:t>
      </w:r>
      <w:r w:rsidRPr="6A0E8262">
        <w:rPr>
          <w:b/>
          <w:bCs/>
          <w:sz w:val="28"/>
          <w:szCs w:val="28"/>
          <w:lang w:val="uk-UA"/>
        </w:rPr>
        <w:t xml:space="preserve"> (</w:t>
      </w:r>
      <w:r w:rsidR="74875B66" w:rsidRPr="6A0E8262">
        <w:rPr>
          <w:b/>
          <w:bCs/>
          <w:sz w:val="28"/>
          <w:szCs w:val="28"/>
          <w:lang w:val="en-US"/>
        </w:rPr>
        <w:t>PFRU</w:t>
      </w:r>
      <w:r w:rsidRPr="6A0E8262">
        <w:rPr>
          <w:b/>
          <w:bCs/>
          <w:sz w:val="28"/>
          <w:szCs w:val="28"/>
          <w:lang w:val="uk-UA"/>
        </w:rPr>
        <w:t>)</w:t>
      </w:r>
    </w:p>
    <w:p w14:paraId="465033D0" w14:textId="77777777" w:rsidR="00C60E0E" w:rsidRPr="008C718A" w:rsidRDefault="00C60E0E" w:rsidP="00C60E0E">
      <w:pPr>
        <w:jc w:val="center"/>
        <w:rPr>
          <w:b/>
          <w:bCs/>
          <w:sz w:val="32"/>
          <w:szCs w:val="32"/>
          <w:lang w:val="uk-UA"/>
        </w:rPr>
      </w:pPr>
      <w:r w:rsidRPr="008C718A">
        <w:rPr>
          <w:rFonts w:eastAsia="Calibri"/>
          <w:b/>
          <w:bCs/>
          <w:sz w:val="32"/>
          <w:szCs w:val="32"/>
          <w:lang w:val="uk-UA"/>
        </w:rPr>
        <w:t>Запит на подання заявок</w:t>
      </w:r>
      <w:r w:rsidRPr="008C718A">
        <w:rPr>
          <w:b/>
          <w:bCs/>
          <w:sz w:val="32"/>
          <w:szCs w:val="32"/>
          <w:lang w:val="uk-UA"/>
        </w:rPr>
        <w:t xml:space="preserve"> (ЗПЗ)</w:t>
      </w:r>
    </w:p>
    <w:p w14:paraId="23D57386" w14:textId="202A66FF" w:rsidR="0087665B" w:rsidRPr="008C718A" w:rsidRDefault="4728F82F" w:rsidP="7B252961">
      <w:pPr>
        <w:jc w:val="center"/>
        <w:rPr>
          <w:color w:val="FF0000"/>
          <w:sz w:val="28"/>
          <w:szCs w:val="28"/>
          <w:lang w:val="uk-UA"/>
        </w:rPr>
      </w:pPr>
      <w:r w:rsidRPr="6A0E8262">
        <w:rPr>
          <w:rFonts w:eastAsia="Calibri"/>
          <w:b/>
          <w:bCs/>
          <w:sz w:val="28"/>
          <w:szCs w:val="28"/>
          <w:lang w:val="uk-UA"/>
        </w:rPr>
        <w:t xml:space="preserve">Назва діяльності </w:t>
      </w:r>
      <w:r w:rsidR="6215D9EF" w:rsidRPr="6A0E8262">
        <w:rPr>
          <w:rFonts w:eastAsia="Calibri"/>
          <w:b/>
          <w:bCs/>
          <w:sz w:val="28"/>
          <w:szCs w:val="28"/>
          <w:lang w:val="uk-UA"/>
        </w:rPr>
        <w:t>«</w:t>
      </w:r>
      <w:r w:rsidR="023FC115" w:rsidRPr="6A0E8262">
        <w:rPr>
          <w:rFonts w:eastAsia="Calibri"/>
          <w:b/>
          <w:bCs/>
          <w:sz w:val="28"/>
          <w:szCs w:val="28"/>
          <w:lang w:val="uk-UA"/>
        </w:rPr>
        <w:t>Оцифрування</w:t>
      </w:r>
      <w:r w:rsidR="40D87AA9" w:rsidRPr="6A0E8262">
        <w:rPr>
          <w:rFonts w:eastAsia="Calibri"/>
          <w:b/>
          <w:bCs/>
          <w:sz w:val="28"/>
          <w:szCs w:val="28"/>
          <w:lang w:val="uk-UA"/>
        </w:rPr>
        <w:t xml:space="preserve"> та евакуація української культурної спадщини</w:t>
      </w:r>
      <w:r w:rsidR="6215D9EF" w:rsidRPr="6A0E8262">
        <w:rPr>
          <w:rFonts w:eastAsia="Calibri"/>
          <w:b/>
          <w:bCs/>
          <w:sz w:val="28"/>
          <w:szCs w:val="28"/>
          <w:lang w:val="uk-UA"/>
        </w:rPr>
        <w:t>»</w:t>
      </w:r>
    </w:p>
    <w:p w14:paraId="56332401" w14:textId="32CB7C17" w:rsidR="009E55A0" w:rsidRPr="008C718A" w:rsidRDefault="009E55A0" w:rsidP="009E55A0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22"/>
          <w:szCs w:val="22"/>
          <w:lang w:val="uk-UA"/>
        </w:rPr>
      </w:pPr>
      <w:r w:rsidRPr="008C718A">
        <w:rPr>
          <w:rStyle w:val="normaltextrun"/>
          <w:rFonts w:ascii="Arial" w:hAnsi="Arial" w:cs="Arial"/>
          <w:sz w:val="22"/>
          <w:szCs w:val="22"/>
          <w:lang w:val="uk-UA"/>
        </w:rPr>
        <w:t xml:space="preserve">***** </w:t>
      </w:r>
      <w:r w:rsidR="007D288C" w:rsidRPr="008C718A">
        <w:rPr>
          <w:rStyle w:val="normaltextrun"/>
          <w:rFonts w:ascii="Arial" w:hAnsi="Arial" w:cs="Arial"/>
          <w:b/>
          <w:bCs/>
          <w:sz w:val="22"/>
          <w:szCs w:val="22"/>
          <w:lang w:val="uk-UA"/>
        </w:rPr>
        <w:t xml:space="preserve">КОДЕКС ЕТИКИ ТА ДІЛОВОЇ ПОВЕДІНКИ </w:t>
      </w:r>
      <w:r w:rsidRPr="008C718A">
        <w:rPr>
          <w:rStyle w:val="normaltextrun"/>
          <w:rFonts w:ascii="Arial" w:hAnsi="Arial" w:cs="Arial"/>
          <w:sz w:val="22"/>
          <w:szCs w:val="22"/>
          <w:lang w:val="uk-UA"/>
        </w:rPr>
        <w:t>*****</w:t>
      </w:r>
      <w:r w:rsidRPr="008C718A">
        <w:rPr>
          <w:rStyle w:val="eop"/>
          <w:rFonts w:ascii="Arial" w:hAnsi="Arial" w:cs="Arial"/>
          <w:sz w:val="22"/>
          <w:szCs w:val="22"/>
          <w:lang w:val="uk-UA"/>
        </w:rPr>
        <w:t> </w:t>
      </w:r>
    </w:p>
    <w:p w14:paraId="02F91AE0" w14:textId="77777777" w:rsidR="009E55A0" w:rsidRPr="008C718A" w:rsidRDefault="009E55A0" w:rsidP="009E55A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uk-UA"/>
        </w:rPr>
      </w:pPr>
      <w:r w:rsidRPr="008C718A">
        <w:rPr>
          <w:rStyle w:val="eop"/>
          <w:rFonts w:ascii="Arial" w:hAnsi="Arial" w:cs="Arial"/>
          <w:sz w:val="22"/>
          <w:szCs w:val="22"/>
          <w:lang w:val="uk-UA"/>
        </w:rPr>
        <w:t> </w:t>
      </w:r>
    </w:p>
    <w:p w14:paraId="4186504D" w14:textId="46D4CEFF" w:rsidR="003D2FE7" w:rsidRPr="008C718A" w:rsidRDefault="29827A2C" w:rsidP="3783345A">
      <w:pPr>
        <w:pStyle w:val="paragraph"/>
        <w:spacing w:after="0"/>
        <w:jc w:val="both"/>
        <w:textAlignment w:val="baseline"/>
        <w:rPr>
          <w:rStyle w:val="normaltextrun"/>
          <w:rFonts w:ascii="Arial" w:hAnsi="Arial" w:cs="Arial"/>
          <w:sz w:val="22"/>
          <w:szCs w:val="22"/>
          <w:lang w:val="uk-UA"/>
        </w:rPr>
      </w:pPr>
      <w:r w:rsidRPr="008C718A">
        <w:rPr>
          <w:rStyle w:val="normaltextrun"/>
          <w:rFonts w:ascii="Arial" w:hAnsi="Arial" w:cs="Arial"/>
          <w:sz w:val="22"/>
          <w:szCs w:val="22"/>
          <w:lang w:val="uk-UA"/>
        </w:rPr>
        <w:t>Компанія «</w:t>
      </w:r>
      <w:proofErr w:type="spellStart"/>
      <w:r w:rsidR="6A6C7F0E" w:rsidRPr="008C718A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uk-UA"/>
        </w:rPr>
        <w:t>Кімонікс</w:t>
      </w:r>
      <w:proofErr w:type="spellEnd"/>
      <w:r w:rsidR="6A6C7F0E" w:rsidRPr="008C718A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uk-UA"/>
        </w:rPr>
        <w:t xml:space="preserve"> Груп Ю. Кей Лімітед</w:t>
      </w:r>
      <w:r w:rsidRPr="008C718A">
        <w:rPr>
          <w:rStyle w:val="normaltextrun"/>
          <w:rFonts w:ascii="Arial" w:hAnsi="Arial" w:cs="Arial"/>
          <w:sz w:val="22"/>
          <w:szCs w:val="22"/>
          <w:lang w:val="uk-UA"/>
        </w:rPr>
        <w:t xml:space="preserve">» (далі - </w:t>
      </w:r>
      <w:proofErr w:type="spellStart"/>
      <w:r w:rsidRPr="008C718A">
        <w:rPr>
          <w:rStyle w:val="normaltextrun"/>
          <w:rFonts w:ascii="Arial" w:hAnsi="Arial" w:cs="Arial"/>
          <w:sz w:val="22"/>
          <w:szCs w:val="22"/>
          <w:lang w:val="uk-UA"/>
        </w:rPr>
        <w:t>Кімонікс</w:t>
      </w:r>
      <w:proofErr w:type="spellEnd"/>
      <w:r w:rsidRPr="008C718A">
        <w:rPr>
          <w:rStyle w:val="normaltextrun"/>
          <w:rFonts w:ascii="Arial" w:hAnsi="Arial" w:cs="Arial"/>
          <w:sz w:val="22"/>
          <w:szCs w:val="22"/>
          <w:lang w:val="uk-UA"/>
        </w:rPr>
        <w:t xml:space="preserve">) </w:t>
      </w:r>
      <w:r w:rsidR="267EF2E7" w:rsidRPr="008C718A">
        <w:rPr>
          <w:rStyle w:val="normaltextrun"/>
          <w:rFonts w:ascii="Arial" w:hAnsi="Arial" w:cs="Arial"/>
          <w:sz w:val="22"/>
          <w:szCs w:val="22"/>
          <w:lang w:val="uk-UA"/>
        </w:rPr>
        <w:t xml:space="preserve">дотримується принципів </w:t>
      </w:r>
      <w:r w:rsidR="3C255E63" w:rsidRPr="008C718A">
        <w:rPr>
          <w:rStyle w:val="normaltextrun"/>
          <w:rFonts w:ascii="Arial" w:hAnsi="Arial" w:cs="Arial"/>
          <w:sz w:val="22"/>
          <w:szCs w:val="22"/>
          <w:lang w:val="uk-UA"/>
        </w:rPr>
        <w:t xml:space="preserve">доброчесності </w:t>
      </w:r>
      <w:r w:rsidRPr="008C718A">
        <w:rPr>
          <w:rStyle w:val="normaltextrun"/>
          <w:rFonts w:ascii="Arial" w:hAnsi="Arial" w:cs="Arial"/>
          <w:sz w:val="22"/>
          <w:szCs w:val="22"/>
          <w:lang w:val="uk-UA"/>
        </w:rPr>
        <w:t xml:space="preserve">та </w:t>
      </w:r>
      <w:r w:rsidR="27288B08" w:rsidRPr="008C718A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uk-UA"/>
        </w:rPr>
        <w:t xml:space="preserve">обирає </w:t>
      </w:r>
      <w:proofErr w:type="spellStart"/>
      <w:r w:rsidR="27288B08" w:rsidRPr="008C718A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uk-UA"/>
        </w:rPr>
        <w:t>грантерів</w:t>
      </w:r>
      <w:proofErr w:type="spellEnd"/>
      <w:r w:rsidR="27288B08" w:rsidRPr="008C718A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uk-UA"/>
        </w:rPr>
        <w:t>, ґрунтуючись лише на об’єктивних критеріях, а саме, і не тільки, технічних перевагах та співвідношенні ціни та якості</w:t>
      </w:r>
      <w:r w:rsidR="204BA6DB" w:rsidRPr="008C718A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uk-UA"/>
        </w:rPr>
        <w:t>.</w:t>
      </w:r>
    </w:p>
    <w:p w14:paraId="58C365A6" w14:textId="07E717B2" w:rsidR="003D2FE7" w:rsidRPr="008C718A" w:rsidRDefault="29827A2C" w:rsidP="003D2FE7">
      <w:pPr>
        <w:pStyle w:val="paragraph"/>
        <w:spacing w:after="0"/>
        <w:jc w:val="both"/>
        <w:textAlignment w:val="baseline"/>
        <w:rPr>
          <w:rFonts w:ascii="Arial" w:hAnsi="Arial" w:cs="Arial"/>
          <w:sz w:val="22"/>
          <w:szCs w:val="22"/>
          <w:lang w:val="uk-UA"/>
        </w:rPr>
      </w:pPr>
      <w:r w:rsidRPr="008C718A">
        <w:rPr>
          <w:rStyle w:val="normaltextrun"/>
          <w:rFonts w:ascii="Arial" w:hAnsi="Arial" w:cs="Arial"/>
          <w:sz w:val="22"/>
          <w:szCs w:val="22"/>
          <w:lang w:val="uk-UA"/>
        </w:rPr>
        <w:t>Компанія «</w:t>
      </w:r>
      <w:proofErr w:type="spellStart"/>
      <w:r w:rsidRPr="008C718A">
        <w:rPr>
          <w:rStyle w:val="normaltextrun"/>
          <w:rFonts w:ascii="Arial" w:hAnsi="Arial" w:cs="Arial"/>
          <w:sz w:val="22"/>
          <w:szCs w:val="22"/>
          <w:lang w:val="uk-UA"/>
        </w:rPr>
        <w:t>Кімонікс</w:t>
      </w:r>
      <w:proofErr w:type="spellEnd"/>
      <w:r w:rsidRPr="008C718A">
        <w:rPr>
          <w:rStyle w:val="normaltextrun"/>
          <w:rFonts w:ascii="Arial" w:hAnsi="Arial" w:cs="Arial"/>
          <w:sz w:val="22"/>
          <w:szCs w:val="22"/>
          <w:lang w:val="uk-UA"/>
        </w:rPr>
        <w:t xml:space="preserve">» не дозволяє шахрайства, змови учасників </w:t>
      </w:r>
      <w:r w:rsidR="55606576" w:rsidRPr="008C718A">
        <w:rPr>
          <w:rStyle w:val="normaltextrun"/>
          <w:rFonts w:ascii="Arial" w:hAnsi="Arial" w:cs="Arial"/>
          <w:sz w:val="22"/>
          <w:szCs w:val="22"/>
          <w:lang w:val="uk-UA"/>
        </w:rPr>
        <w:t>конкурсу</w:t>
      </w:r>
      <w:r w:rsidRPr="008C718A">
        <w:rPr>
          <w:rStyle w:val="normaltextrun"/>
          <w:rFonts w:ascii="Arial" w:hAnsi="Arial" w:cs="Arial"/>
          <w:sz w:val="22"/>
          <w:szCs w:val="22"/>
          <w:lang w:val="uk-UA"/>
        </w:rPr>
        <w:t>, фальсифікації пропозицій/ставок, хабарництва або компенсаційних виплат («відкатів»).</w:t>
      </w:r>
      <w:r w:rsidRPr="008C718A">
        <w:rPr>
          <w:rFonts w:ascii="Arial" w:hAnsi="Arial" w:cs="Arial"/>
          <w:sz w:val="22"/>
          <w:szCs w:val="22"/>
          <w:lang w:val="uk-UA"/>
        </w:rPr>
        <w:t xml:space="preserve"> Порушення будь-якою юридичною або фізичною особою цих стандартів призведе до дискваліфікації з цієї конкурсної процедури, відсторонення від участі у конкурсах у майбутньому, а інформація про порушника може бути передана до Офісу ділової поведінки компанії «</w:t>
      </w:r>
      <w:proofErr w:type="spellStart"/>
      <w:r w:rsidRPr="008C718A">
        <w:rPr>
          <w:rFonts w:ascii="Arial" w:hAnsi="Arial" w:cs="Arial"/>
          <w:sz w:val="22"/>
          <w:szCs w:val="22"/>
          <w:lang w:val="uk-UA"/>
        </w:rPr>
        <w:t>Кімонікс</w:t>
      </w:r>
      <w:proofErr w:type="spellEnd"/>
      <w:r w:rsidRPr="008C718A">
        <w:rPr>
          <w:rFonts w:ascii="Arial" w:hAnsi="Arial" w:cs="Arial"/>
          <w:sz w:val="22"/>
          <w:szCs w:val="22"/>
          <w:lang w:val="uk-UA"/>
        </w:rPr>
        <w:t>» і Міністерства закордонних справ, справ Співдружності та розвитку Сполученого Королівства (далі - МЗС СК).</w:t>
      </w:r>
    </w:p>
    <w:p w14:paraId="5B1F7CAD" w14:textId="3DFDA5B4" w:rsidR="003D2FE7" w:rsidRPr="008C718A" w:rsidRDefault="7F6ED774" w:rsidP="6A0E826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  <w:lang w:val="uk-UA"/>
        </w:rPr>
      </w:pPr>
      <w:r w:rsidRPr="6A0E8262">
        <w:rPr>
          <w:rFonts w:ascii="Arial" w:hAnsi="Arial" w:cs="Arial"/>
          <w:sz w:val="22"/>
          <w:szCs w:val="22"/>
          <w:lang w:val="uk-UA"/>
        </w:rPr>
        <w:t xml:space="preserve">Співробітники </w:t>
      </w:r>
      <w:r w:rsidR="7A71B56E" w:rsidRPr="6A0E8262">
        <w:rPr>
          <w:rFonts w:ascii="Arial" w:hAnsi="Arial" w:cs="Arial"/>
          <w:sz w:val="22"/>
          <w:szCs w:val="22"/>
          <w:lang w:val="uk-UA"/>
        </w:rPr>
        <w:t>Програми</w:t>
      </w:r>
      <w:r w:rsidRPr="6A0E8262">
        <w:rPr>
          <w:rFonts w:ascii="Arial" w:hAnsi="Arial" w:cs="Arial"/>
          <w:sz w:val="22"/>
          <w:szCs w:val="22"/>
          <w:lang w:val="uk-UA"/>
        </w:rPr>
        <w:t xml:space="preserve"> «Партнерство за сильну Україну»</w:t>
      </w:r>
      <w:r w:rsidR="2606B444" w:rsidRPr="6A0E8262">
        <w:rPr>
          <w:rFonts w:ascii="Arial" w:hAnsi="Arial" w:cs="Arial"/>
          <w:sz w:val="22"/>
          <w:szCs w:val="22"/>
          <w:lang w:val="uk-UA"/>
        </w:rPr>
        <w:t xml:space="preserve"> </w:t>
      </w:r>
      <w:r w:rsidRPr="6A0E8262">
        <w:rPr>
          <w:rFonts w:ascii="Arial" w:hAnsi="Arial" w:cs="Arial"/>
          <w:sz w:val="22"/>
          <w:szCs w:val="22"/>
          <w:lang w:val="uk-UA"/>
        </w:rPr>
        <w:t>(</w:t>
      </w:r>
      <w:r w:rsidR="74875B66" w:rsidRPr="6A0E8262">
        <w:rPr>
          <w:rFonts w:ascii="Arial" w:hAnsi="Arial" w:cs="Arial"/>
          <w:sz w:val="22"/>
          <w:szCs w:val="22"/>
          <w:lang w:val="en-US"/>
        </w:rPr>
        <w:t>PFRU</w:t>
      </w:r>
      <w:r w:rsidRPr="6A0E8262">
        <w:rPr>
          <w:rFonts w:ascii="Arial" w:hAnsi="Arial" w:cs="Arial"/>
          <w:sz w:val="22"/>
          <w:szCs w:val="22"/>
          <w:lang w:val="uk-UA"/>
        </w:rPr>
        <w:t xml:space="preserve">) та Кімонікс не мають право вимагати, а заявникам заборонено пропонувати будь-які грошові винагороди, гонорари, комісії, кредити, подарунки, грошові винагороди, цінності чи компенсацію в обмін на сприятливе ставлення під час конкурсу. Про всі неналежні вимоги з боку співробітників </w:t>
      </w:r>
      <w:r w:rsidR="21DCFC7B" w:rsidRPr="6A0E8262">
        <w:rPr>
          <w:rFonts w:ascii="Arial" w:hAnsi="Arial" w:cs="Arial"/>
          <w:sz w:val="22"/>
          <w:szCs w:val="22"/>
          <w:lang w:val="uk-UA"/>
        </w:rPr>
        <w:t>Програми</w:t>
      </w:r>
      <w:r w:rsidRPr="6A0E8262">
        <w:rPr>
          <w:rFonts w:ascii="Arial" w:hAnsi="Arial" w:cs="Arial"/>
          <w:sz w:val="22"/>
          <w:szCs w:val="22"/>
          <w:lang w:val="uk-UA"/>
        </w:rPr>
        <w:t xml:space="preserve"> слід повідомляти за електронною </w:t>
      </w:r>
      <w:proofErr w:type="spellStart"/>
      <w:r w:rsidRPr="6A0E8262">
        <w:rPr>
          <w:rFonts w:ascii="Arial" w:hAnsi="Arial" w:cs="Arial"/>
          <w:sz w:val="22"/>
          <w:szCs w:val="22"/>
          <w:lang w:val="uk-UA"/>
        </w:rPr>
        <w:t>адресою</w:t>
      </w:r>
      <w:proofErr w:type="spellEnd"/>
      <w:r w:rsidRPr="6A0E8262">
        <w:rPr>
          <w:rFonts w:ascii="Arial" w:hAnsi="Arial" w:cs="Arial"/>
          <w:sz w:val="22"/>
          <w:szCs w:val="22"/>
          <w:lang w:val="uk-UA"/>
        </w:rPr>
        <w:t xml:space="preserve"> </w:t>
      </w:r>
      <w:hyperlink r:id="rId11">
        <w:r w:rsidRPr="6A0E8262">
          <w:rPr>
            <w:rStyle w:val="Hyperlink"/>
            <w:b/>
            <w:bCs/>
            <w:sz w:val="22"/>
            <w:szCs w:val="22"/>
            <w:highlight w:val="lightGray"/>
            <w:lang w:val="uk-UA"/>
          </w:rPr>
          <w:t>BusinessConduct@chemonics.com</w:t>
        </w:r>
      </w:hyperlink>
      <w:r w:rsidRPr="6A0E8262">
        <w:rPr>
          <w:b/>
          <w:bCs/>
          <w:color w:val="1F497D"/>
          <w:sz w:val="22"/>
          <w:szCs w:val="22"/>
          <w:lang w:val="uk-UA"/>
        </w:rPr>
        <w:t xml:space="preserve">. </w:t>
      </w:r>
      <w:r w:rsidRPr="6A0E8262">
        <w:rPr>
          <w:rStyle w:val="eop"/>
          <w:b/>
          <w:bCs/>
          <w:sz w:val="22"/>
          <w:szCs w:val="22"/>
          <w:lang w:val="uk-UA"/>
        </w:rPr>
        <w:t> </w:t>
      </w:r>
    </w:p>
    <w:p w14:paraId="53418740" w14:textId="77777777" w:rsidR="003D2FE7" w:rsidRPr="008C718A" w:rsidRDefault="003D2FE7" w:rsidP="009E55A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i/>
          <w:sz w:val="22"/>
          <w:szCs w:val="22"/>
          <w:lang w:val="uk-UA"/>
        </w:rPr>
      </w:pPr>
    </w:p>
    <w:p w14:paraId="48D8DB80" w14:textId="77777777" w:rsidR="00273646" w:rsidRPr="008C718A" w:rsidRDefault="00273646" w:rsidP="00273646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i/>
          <w:iCs/>
          <w:sz w:val="22"/>
          <w:szCs w:val="22"/>
          <w:lang w:val="uk-UA"/>
        </w:rPr>
      </w:pPr>
      <w:r w:rsidRPr="008C718A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uk-UA"/>
        </w:rPr>
        <w:t>Заявники повинні підписати заяву за шаблоном, що міститься у Додатку А до цього Запиту, включивши таке:</w:t>
      </w:r>
      <w:r w:rsidRPr="008C718A">
        <w:rPr>
          <w:rStyle w:val="eop"/>
          <w:rFonts w:ascii="Arial" w:hAnsi="Arial" w:cs="Arial"/>
          <w:b/>
          <w:bCs/>
          <w:i/>
          <w:iCs/>
          <w:sz w:val="22"/>
          <w:szCs w:val="22"/>
          <w:lang w:val="uk-UA"/>
        </w:rPr>
        <w:t> </w:t>
      </w:r>
    </w:p>
    <w:p w14:paraId="42699AA3" w14:textId="77777777" w:rsidR="00273646" w:rsidRPr="008C718A" w:rsidRDefault="00273646" w:rsidP="00A11978">
      <w:pPr>
        <w:pStyle w:val="paragraph"/>
        <w:numPr>
          <w:ilvl w:val="0"/>
          <w:numId w:val="4"/>
        </w:numPr>
        <w:spacing w:after="120" w:afterAutospacing="0"/>
        <w:jc w:val="both"/>
        <w:textAlignment w:val="baseline"/>
        <w:rPr>
          <w:rFonts w:ascii="Arial" w:hAnsi="Arial" w:cs="Arial"/>
          <w:b/>
          <w:bCs/>
          <w:i/>
          <w:iCs/>
          <w:sz w:val="22"/>
          <w:szCs w:val="22"/>
          <w:lang w:val="uk-UA"/>
        </w:rPr>
      </w:pPr>
      <w:r w:rsidRPr="008C718A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uk-UA"/>
        </w:rPr>
        <w:t>Інформацію про будь-які близькі, сімейні або фінансові відносини з компанією «</w:t>
      </w:r>
      <w:proofErr w:type="spellStart"/>
      <w:r w:rsidRPr="008C718A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uk-UA"/>
        </w:rPr>
        <w:t>Кімонікс</w:t>
      </w:r>
      <w:proofErr w:type="spellEnd"/>
      <w:r w:rsidRPr="008C718A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uk-UA"/>
        </w:rPr>
        <w:t>» або співробітниками Програми. Наприклад, якщо двоюрідний брат або сестра учасника тендеру працює у Програмі.</w:t>
      </w:r>
    </w:p>
    <w:p w14:paraId="685E3096" w14:textId="77777777" w:rsidR="00273646" w:rsidRPr="008C718A" w:rsidRDefault="00273646" w:rsidP="00A11978">
      <w:pPr>
        <w:pStyle w:val="paragraph"/>
        <w:numPr>
          <w:ilvl w:val="0"/>
          <w:numId w:val="4"/>
        </w:numPr>
        <w:spacing w:after="120" w:afterAutospacing="0"/>
        <w:jc w:val="both"/>
        <w:textAlignment w:val="baseline"/>
        <w:rPr>
          <w:rFonts w:ascii="Arial" w:hAnsi="Arial" w:cs="Arial"/>
          <w:b/>
          <w:bCs/>
          <w:i/>
          <w:iCs/>
          <w:sz w:val="22"/>
          <w:szCs w:val="22"/>
          <w:lang w:val="uk-UA"/>
        </w:rPr>
      </w:pPr>
      <w:r w:rsidRPr="008C718A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uk-UA"/>
        </w:rPr>
        <w:t>Інформацію про будь-які сімейні або фінансові відносини з іншими заявниками, які подали пропозиції. Наприклад, якщо батько заявника є власником компанії, яка подала іншу заявку.</w:t>
      </w:r>
    </w:p>
    <w:p w14:paraId="007ACE60" w14:textId="77777777" w:rsidR="00273646" w:rsidRPr="008C718A" w:rsidRDefault="00273646" w:rsidP="00A11978">
      <w:pPr>
        <w:pStyle w:val="paragraph"/>
        <w:numPr>
          <w:ilvl w:val="0"/>
          <w:numId w:val="4"/>
        </w:numPr>
        <w:spacing w:before="0" w:beforeAutospacing="0" w:after="120" w:afterAutospacing="0"/>
        <w:jc w:val="both"/>
        <w:textAlignment w:val="baseline"/>
        <w:rPr>
          <w:rFonts w:ascii="Arial" w:hAnsi="Arial" w:cs="Arial"/>
          <w:b/>
          <w:bCs/>
          <w:i/>
          <w:iCs/>
          <w:sz w:val="22"/>
          <w:szCs w:val="22"/>
          <w:lang w:val="uk-UA"/>
        </w:rPr>
      </w:pPr>
      <w:r w:rsidRPr="008C718A">
        <w:rPr>
          <w:rStyle w:val="normaltextrun"/>
          <w:rFonts w:ascii="Arial" w:hAnsi="Arial" w:cs="Arial"/>
          <w:b/>
          <w:bCs/>
          <w:i/>
          <w:sz w:val="22"/>
          <w:szCs w:val="22"/>
          <w:lang w:val="uk-UA"/>
        </w:rPr>
        <w:t>Засвідчення, що ціни в заявці були визначені самостійно, без будь-яких консультацій, перемовин або домовленостей з будь-яким іншим заявником або конкурентом з метою обмеження конкуренції</w:t>
      </w:r>
      <w:r w:rsidRPr="008C718A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uk-UA"/>
        </w:rPr>
        <w:t>.</w:t>
      </w:r>
      <w:r w:rsidRPr="008C718A">
        <w:rPr>
          <w:rStyle w:val="eop"/>
          <w:rFonts w:ascii="Arial" w:hAnsi="Arial" w:cs="Arial"/>
          <w:b/>
          <w:bCs/>
          <w:i/>
          <w:iCs/>
          <w:sz w:val="22"/>
          <w:szCs w:val="22"/>
          <w:lang w:val="uk-UA"/>
        </w:rPr>
        <w:t> </w:t>
      </w:r>
    </w:p>
    <w:p w14:paraId="1D3BDB07" w14:textId="4D84E24D" w:rsidR="0087211D" w:rsidRPr="008C718A" w:rsidRDefault="00273646" w:rsidP="00A11978">
      <w:pPr>
        <w:pStyle w:val="ListParagraph"/>
        <w:numPr>
          <w:ilvl w:val="0"/>
          <w:numId w:val="4"/>
        </w:numPr>
        <w:spacing w:after="120"/>
        <w:contextualSpacing w:val="0"/>
        <w:jc w:val="both"/>
        <w:rPr>
          <w:rStyle w:val="eop"/>
          <w:rFonts w:eastAsia="Times New Roman"/>
          <w:b/>
          <w:bCs/>
          <w:i/>
          <w:iCs/>
          <w:sz w:val="22"/>
          <w:lang w:val="uk-UA" w:eastAsia="en-GB"/>
        </w:rPr>
      </w:pPr>
      <w:r w:rsidRPr="008C718A">
        <w:rPr>
          <w:rStyle w:val="normaltextrun"/>
          <w:rFonts w:eastAsia="Times New Roman"/>
          <w:b/>
          <w:bCs/>
          <w:i/>
          <w:iCs/>
          <w:sz w:val="22"/>
          <w:lang w:val="uk-UA" w:eastAsia="en-GB"/>
        </w:rPr>
        <w:t>Засвідчення, що вся інформація в заявці та вся супровідна документація є достовірною і точною</w:t>
      </w:r>
      <w:r w:rsidRPr="008C718A">
        <w:rPr>
          <w:rStyle w:val="normaltextrun"/>
          <w:b/>
          <w:bCs/>
          <w:i/>
          <w:iCs/>
          <w:sz w:val="22"/>
          <w:lang w:val="uk-UA"/>
        </w:rPr>
        <w:t>.</w:t>
      </w:r>
      <w:r w:rsidRPr="008C718A">
        <w:rPr>
          <w:rStyle w:val="eop"/>
          <w:b/>
          <w:bCs/>
          <w:i/>
          <w:iCs/>
          <w:sz w:val="22"/>
          <w:lang w:val="uk-UA"/>
        </w:rPr>
        <w:t> </w:t>
      </w:r>
    </w:p>
    <w:p w14:paraId="3671E1F7" w14:textId="7CD32A3A" w:rsidR="00273646" w:rsidRPr="008C718A" w:rsidRDefault="4783255A" w:rsidP="00A11978">
      <w:pPr>
        <w:pStyle w:val="ListParagraph"/>
        <w:numPr>
          <w:ilvl w:val="0"/>
          <w:numId w:val="4"/>
        </w:numPr>
        <w:spacing w:after="120"/>
        <w:jc w:val="both"/>
        <w:rPr>
          <w:rFonts w:eastAsia="Times New Roman"/>
          <w:b/>
          <w:bCs/>
          <w:i/>
          <w:iCs/>
          <w:sz w:val="22"/>
          <w:lang w:val="uk-UA" w:eastAsia="en-GB"/>
        </w:rPr>
      </w:pPr>
      <w:r w:rsidRPr="008C718A">
        <w:rPr>
          <w:rStyle w:val="normaltextrun"/>
          <w:b/>
          <w:bCs/>
          <w:i/>
          <w:iCs/>
          <w:sz w:val="22"/>
          <w:lang w:val="uk-UA"/>
        </w:rPr>
        <w:t>Засвідчення розуміння та згод</w:t>
      </w:r>
      <w:r w:rsidR="5AEFE551" w:rsidRPr="008C718A">
        <w:rPr>
          <w:rStyle w:val="normaltextrun"/>
          <w:b/>
          <w:bCs/>
          <w:i/>
          <w:iCs/>
          <w:sz w:val="22"/>
          <w:lang w:val="uk-UA"/>
        </w:rPr>
        <w:t>и</w:t>
      </w:r>
      <w:r w:rsidRPr="008C718A">
        <w:rPr>
          <w:rStyle w:val="normaltextrun"/>
          <w:b/>
          <w:bCs/>
          <w:i/>
          <w:iCs/>
          <w:sz w:val="22"/>
          <w:lang w:val="uk-UA"/>
        </w:rPr>
        <w:t xml:space="preserve"> із заборонами компанії </w:t>
      </w:r>
      <w:proofErr w:type="spellStart"/>
      <w:r w:rsidRPr="008C718A">
        <w:rPr>
          <w:rStyle w:val="normaltextrun"/>
          <w:b/>
          <w:bCs/>
          <w:i/>
          <w:iCs/>
          <w:sz w:val="22"/>
          <w:lang w:val="uk-UA"/>
        </w:rPr>
        <w:t>Кімонікс</w:t>
      </w:r>
      <w:proofErr w:type="spellEnd"/>
      <w:r w:rsidRPr="008C718A">
        <w:rPr>
          <w:rStyle w:val="normaltextrun"/>
          <w:b/>
          <w:bCs/>
          <w:i/>
          <w:iCs/>
          <w:sz w:val="22"/>
          <w:lang w:val="uk-UA"/>
        </w:rPr>
        <w:t xml:space="preserve"> щодо шахрайства, хабарництва та «відкатів»</w:t>
      </w:r>
      <w:r w:rsidRPr="008C718A">
        <w:rPr>
          <w:rStyle w:val="normaltextrun"/>
          <w:b/>
          <w:bCs/>
          <w:sz w:val="22"/>
          <w:lang w:val="uk-UA"/>
        </w:rPr>
        <w:t>.</w:t>
      </w:r>
      <w:r w:rsidRPr="008C718A">
        <w:rPr>
          <w:rStyle w:val="eop"/>
          <w:b/>
          <w:bCs/>
          <w:sz w:val="22"/>
          <w:lang w:val="uk-UA"/>
        </w:rPr>
        <w:t> </w:t>
      </w:r>
    </w:p>
    <w:p w14:paraId="19319333" w14:textId="77777777" w:rsidR="00F3318A" w:rsidRPr="008C718A" w:rsidRDefault="00F3318A">
      <w:pPr>
        <w:spacing w:after="160" w:line="259" w:lineRule="auto"/>
        <w:rPr>
          <w:lang w:val="uk-UA"/>
        </w:rPr>
      </w:pPr>
      <w:r w:rsidRPr="008C718A">
        <w:rPr>
          <w:lang w:val="uk-UA"/>
        </w:rPr>
        <w:br w:type="page"/>
      </w:r>
    </w:p>
    <w:p w14:paraId="5BF2A321" w14:textId="0D57F776" w:rsidR="003622E8" w:rsidRPr="008C718A" w:rsidRDefault="37FB72D1" w:rsidP="00DD0754">
      <w:pPr>
        <w:pStyle w:val="Heading2"/>
        <w:spacing w:after="120"/>
        <w:rPr>
          <w:lang w:val="uk-UA"/>
        </w:rPr>
      </w:pPr>
      <w:r w:rsidRPr="008C718A">
        <w:rPr>
          <w:lang w:val="uk-UA"/>
        </w:rPr>
        <w:lastRenderedPageBreak/>
        <w:t xml:space="preserve">1. </w:t>
      </w:r>
      <w:r w:rsidR="00962BB9" w:rsidRPr="008C718A">
        <w:rPr>
          <w:lang w:val="uk-UA"/>
        </w:rPr>
        <w:t>Основн</w:t>
      </w:r>
      <w:r w:rsidR="0087211D" w:rsidRPr="008C718A">
        <w:rPr>
          <w:lang w:val="uk-UA"/>
        </w:rPr>
        <w:t>а інформація</w:t>
      </w:r>
    </w:p>
    <w:p w14:paraId="723AD5FD" w14:textId="7BF25041" w:rsidR="00BD1A86" w:rsidRPr="008C718A" w:rsidRDefault="5A969969" w:rsidP="00DD0754">
      <w:pPr>
        <w:spacing w:after="120"/>
        <w:rPr>
          <w:b/>
          <w:bCs/>
          <w:color w:val="808080" w:themeColor="background1" w:themeShade="80"/>
          <w:sz w:val="22"/>
          <w:lang w:val="uk-UA"/>
        </w:rPr>
      </w:pPr>
      <w:r w:rsidRPr="008C718A">
        <w:rPr>
          <w:b/>
          <w:bCs/>
          <w:color w:val="808080" w:themeColor="background1" w:themeShade="80"/>
          <w:sz w:val="22"/>
          <w:lang w:val="uk-UA"/>
        </w:rPr>
        <w:t xml:space="preserve">1.1. </w:t>
      </w:r>
      <w:r w:rsidR="00BD1A86" w:rsidRPr="008C718A">
        <w:rPr>
          <w:b/>
          <w:bCs/>
          <w:color w:val="808080" w:themeColor="background1" w:themeShade="80"/>
          <w:sz w:val="22"/>
          <w:lang w:val="uk-UA"/>
        </w:rPr>
        <w:t>Основні відомості про ЗПЗ</w:t>
      </w:r>
    </w:p>
    <w:p w14:paraId="27613E30" w14:textId="0E9598DD" w:rsidR="009E55A0" w:rsidRPr="00C27D44" w:rsidRDefault="55844216" w:rsidP="6A0E8262">
      <w:pPr>
        <w:spacing w:after="120"/>
        <w:rPr>
          <w:color w:val="808080" w:themeColor="background1" w:themeShade="80"/>
          <w:sz w:val="22"/>
          <w:highlight w:val="yellow"/>
          <w:lang w:val="uk-UA"/>
        </w:rPr>
      </w:pPr>
      <w:r w:rsidRPr="6A0E8262">
        <w:rPr>
          <w:color w:val="808080" w:themeColor="background1" w:themeShade="80"/>
          <w:sz w:val="22"/>
          <w:lang w:val="uk-UA"/>
        </w:rPr>
        <w:t xml:space="preserve">№ ЗПЗ. </w:t>
      </w:r>
      <w:sdt>
        <w:sdtPr>
          <w:rPr>
            <w:rStyle w:val="Heading1Char"/>
            <w:sz w:val="22"/>
            <w:szCs w:val="22"/>
            <w:lang w:val="uk-UA"/>
          </w:rPr>
          <w:tag w:val="BPAProjName"/>
          <w:id w:val="-735782867"/>
          <w:placeholder>
            <w:docPart w:val="F4748C4E045A49D7870C92D63BF0E5D5"/>
          </w:placeholder>
          <w:text/>
        </w:sdtPr>
        <w:sdtContent>
          <w:r w:rsidR="60EB162B" w:rsidRPr="6A0E8262">
            <w:rPr>
              <w:rStyle w:val="Heading1Char"/>
              <w:sz w:val="22"/>
              <w:szCs w:val="22"/>
              <w:lang w:val="uk-UA"/>
            </w:rPr>
            <w:t>18-0</w:t>
          </w:r>
          <w:r w:rsidR="002A4E53">
            <w:rPr>
              <w:rStyle w:val="Heading1Char"/>
              <w:sz w:val="22"/>
              <w:szCs w:val="22"/>
              <w:lang w:val="uk-UA"/>
            </w:rPr>
            <w:t>5</w:t>
          </w:r>
          <w:r w:rsidR="60EB162B" w:rsidRPr="6A0E8262">
            <w:rPr>
              <w:rStyle w:val="Heading1Char"/>
              <w:sz w:val="22"/>
              <w:szCs w:val="22"/>
              <w:lang w:val="uk-UA"/>
            </w:rPr>
            <w:t xml:space="preserve"> </w:t>
          </w:r>
          <w:r w:rsidR="023FC115" w:rsidRPr="6A0E8262">
            <w:rPr>
              <w:rStyle w:val="Heading1Char"/>
              <w:sz w:val="22"/>
              <w:szCs w:val="22"/>
              <w:lang w:val="uk-UA"/>
            </w:rPr>
            <w:t>Оцифрування</w:t>
          </w:r>
          <w:r w:rsidR="60EB162B" w:rsidRPr="6A0E8262">
            <w:rPr>
              <w:rStyle w:val="Heading1Char"/>
              <w:sz w:val="22"/>
              <w:szCs w:val="22"/>
              <w:lang w:val="uk-UA"/>
            </w:rPr>
            <w:t xml:space="preserve"> та евакуація української культурної спадщини</w:t>
          </w:r>
        </w:sdtContent>
      </w:sdt>
    </w:p>
    <w:p w14:paraId="589B71E1" w14:textId="37FDE64E" w:rsidR="009E55A0" w:rsidRPr="008C718A" w:rsidRDefault="009E55A0" w:rsidP="00DD0754">
      <w:pPr>
        <w:spacing w:after="120"/>
        <w:rPr>
          <w:color w:val="808080" w:themeColor="background1" w:themeShade="80"/>
          <w:sz w:val="22"/>
          <w:lang w:val="uk-UA"/>
        </w:rPr>
      </w:pPr>
      <w:r w:rsidRPr="008C718A">
        <w:rPr>
          <w:color w:val="808080" w:themeColor="background1" w:themeShade="80"/>
          <w:sz w:val="22"/>
          <w:lang w:val="uk-UA"/>
        </w:rPr>
        <w:t xml:space="preserve">Назва </w:t>
      </w:r>
      <w:r w:rsidR="00527109" w:rsidRPr="008C718A">
        <w:rPr>
          <w:color w:val="808080" w:themeColor="background1" w:themeShade="80"/>
          <w:sz w:val="22"/>
          <w:lang w:val="uk-UA"/>
        </w:rPr>
        <w:t>діяльності</w:t>
      </w:r>
      <w:r w:rsidRPr="008C718A">
        <w:rPr>
          <w:color w:val="808080" w:themeColor="background1" w:themeShade="80"/>
          <w:sz w:val="22"/>
          <w:lang w:val="uk-UA"/>
        </w:rPr>
        <w:t xml:space="preserve">: </w:t>
      </w:r>
      <w:sdt>
        <w:sdtPr>
          <w:rPr>
            <w:rStyle w:val="Formstext"/>
            <w:lang w:val="uk-UA"/>
          </w:rPr>
          <w:tag w:val="BPAClient"/>
          <w:id w:val="-454486232"/>
          <w:placeholder>
            <w:docPart w:val="BB4085732BED4E58AE6B2C0B3B90AD11"/>
          </w:placeholder>
          <w:text/>
        </w:sdtPr>
        <w:sdtContent>
          <w:r w:rsidR="00B85D8B">
            <w:rPr>
              <w:rStyle w:val="Formstext"/>
              <w:lang w:val="uk-UA"/>
            </w:rPr>
            <w:t>Оцифрування</w:t>
          </w:r>
          <w:r w:rsidR="000C6945" w:rsidRPr="008C718A">
            <w:rPr>
              <w:rStyle w:val="Formstext"/>
              <w:lang w:val="uk-UA"/>
            </w:rPr>
            <w:t xml:space="preserve"> та евакуація української культурної спадщини</w:t>
          </w:r>
        </w:sdtContent>
      </w:sdt>
    </w:p>
    <w:p w14:paraId="5E6CB8A7" w14:textId="6366E12F" w:rsidR="009E55A0" w:rsidRPr="008C718A" w:rsidRDefault="009E55A0" w:rsidP="19910DFC">
      <w:pPr>
        <w:spacing w:after="120"/>
        <w:rPr>
          <w:color w:val="808080" w:themeColor="background1" w:themeShade="80"/>
          <w:sz w:val="22"/>
          <w:lang w:val="uk-UA"/>
        </w:rPr>
      </w:pPr>
      <w:r w:rsidRPr="19910DFC">
        <w:rPr>
          <w:color w:val="808080" w:themeColor="background1" w:themeShade="80"/>
          <w:sz w:val="22"/>
          <w:lang w:val="uk-UA"/>
        </w:rPr>
        <w:t xml:space="preserve">Дата оголошення: </w:t>
      </w:r>
      <w:sdt>
        <w:sdtPr>
          <w:rPr>
            <w:rStyle w:val="Formstext"/>
            <w:lang w:val="uk-UA"/>
          </w:rPr>
          <w:tag w:val="BPAClient"/>
          <w:id w:val="-1918004010"/>
          <w:placeholder>
            <w:docPart w:val="215AF096F0774B20B7EB4DE223E2A000"/>
          </w:placeholder>
          <w:text/>
        </w:sdtPr>
        <w:sdtContent>
          <w:r w:rsidR="00BB2E30" w:rsidRPr="19910DFC">
            <w:rPr>
              <w:rStyle w:val="Formstext"/>
              <w:lang w:val="uk-UA"/>
            </w:rPr>
            <w:t>2</w:t>
          </w:r>
          <w:r w:rsidR="4FC79BAA" w:rsidRPr="19910DFC">
            <w:rPr>
              <w:rStyle w:val="Formstext"/>
              <w:lang w:val="uk-UA"/>
            </w:rPr>
            <w:t>5</w:t>
          </w:r>
          <w:r w:rsidR="00BB2E30" w:rsidRPr="19910DFC">
            <w:rPr>
              <w:rStyle w:val="Formstext"/>
              <w:lang w:val="uk-UA"/>
            </w:rPr>
            <w:t xml:space="preserve"> березня 2026 року</w:t>
          </w:r>
        </w:sdtContent>
      </w:sdt>
    </w:p>
    <w:p w14:paraId="0BF4B870" w14:textId="64564278" w:rsidR="009E55A0" w:rsidRPr="008C718A" w:rsidRDefault="1D6374F5" w:rsidP="19910DFC">
      <w:pPr>
        <w:spacing w:after="120"/>
        <w:rPr>
          <w:color w:val="808080" w:themeColor="background1" w:themeShade="80"/>
          <w:sz w:val="22"/>
          <w:lang w:val="uk-UA"/>
        </w:rPr>
      </w:pPr>
      <w:r w:rsidRPr="19910DFC">
        <w:rPr>
          <w:color w:val="808080" w:themeColor="background1" w:themeShade="80"/>
          <w:sz w:val="22"/>
          <w:lang w:val="uk-UA"/>
        </w:rPr>
        <w:t>Кінцевий термін подання заявок</w:t>
      </w:r>
      <w:r w:rsidR="370F6D68" w:rsidRPr="19910DFC">
        <w:rPr>
          <w:color w:val="808080" w:themeColor="background1" w:themeShade="80"/>
          <w:sz w:val="22"/>
          <w:lang w:val="uk-UA"/>
        </w:rPr>
        <w:t xml:space="preserve">: </w:t>
      </w:r>
      <w:sdt>
        <w:sdtPr>
          <w:rPr>
            <w:rStyle w:val="Formstext"/>
            <w:lang w:val="uk-UA"/>
          </w:rPr>
          <w:tag w:val="BPAClient"/>
          <w:id w:val="-770928905"/>
          <w:placeholder>
            <w:docPart w:val="81997D86B11F4B58BAC8E0143149E2B5"/>
          </w:placeholder>
          <w:text/>
        </w:sdtPr>
        <w:sdtContent>
          <w:r w:rsidR="487D863F" w:rsidRPr="19910DFC">
            <w:rPr>
              <w:rStyle w:val="Formstext"/>
              <w:lang w:val="uk-UA"/>
            </w:rPr>
            <w:t>12</w:t>
          </w:r>
          <w:r w:rsidR="4098D2B4" w:rsidRPr="19910DFC">
            <w:rPr>
              <w:rStyle w:val="Formstext"/>
              <w:lang w:val="uk-UA"/>
            </w:rPr>
            <w:t>:</w:t>
          </w:r>
          <w:r w:rsidR="6521337D" w:rsidRPr="19910DFC">
            <w:rPr>
              <w:rStyle w:val="Formstext"/>
              <w:lang w:val="uk-UA"/>
            </w:rPr>
            <w:t>00</w:t>
          </w:r>
          <w:r w:rsidR="4098D2B4" w:rsidRPr="19910DFC">
            <w:rPr>
              <w:rStyle w:val="Formstext"/>
              <w:lang w:val="uk-UA"/>
            </w:rPr>
            <w:t xml:space="preserve"> за київським часом </w:t>
          </w:r>
          <w:r w:rsidR="654F0D41" w:rsidRPr="19910DFC">
            <w:rPr>
              <w:rStyle w:val="Formstext"/>
              <w:lang w:val="uk-UA"/>
            </w:rPr>
            <w:t>2</w:t>
          </w:r>
          <w:r w:rsidR="5868DB68" w:rsidRPr="19910DFC">
            <w:rPr>
              <w:rStyle w:val="Formstext"/>
              <w:lang w:val="uk-UA"/>
            </w:rPr>
            <w:t>1</w:t>
          </w:r>
          <w:r w:rsidR="4098D2B4" w:rsidRPr="19910DFC">
            <w:rPr>
              <w:rStyle w:val="Formstext"/>
              <w:lang w:val="uk-UA"/>
            </w:rPr>
            <w:t xml:space="preserve"> квітня 2026 р</w:t>
          </w:r>
          <w:r w:rsidR="2E0227EA" w:rsidRPr="19910DFC">
            <w:rPr>
              <w:rStyle w:val="Formstext"/>
              <w:lang w:val="uk-UA"/>
            </w:rPr>
            <w:t>оку.</w:t>
          </w:r>
        </w:sdtContent>
      </w:sdt>
    </w:p>
    <w:p w14:paraId="46544507" w14:textId="5524CD2B" w:rsidR="009E55A0" w:rsidRPr="008C718A" w:rsidRDefault="0073135C" w:rsidP="00DD0754">
      <w:pPr>
        <w:spacing w:after="120"/>
        <w:rPr>
          <w:color w:val="808080" w:themeColor="background1" w:themeShade="80"/>
          <w:sz w:val="22"/>
          <w:lang w:val="uk-UA"/>
        </w:rPr>
      </w:pPr>
      <w:r w:rsidRPr="008C718A">
        <w:rPr>
          <w:color w:val="808080" w:themeColor="background1" w:themeShade="80"/>
          <w:sz w:val="22"/>
          <w:lang w:val="uk-UA"/>
        </w:rPr>
        <w:t>Країна реалізації проєкту</w:t>
      </w:r>
      <w:r w:rsidR="4774F00C" w:rsidRPr="008C718A">
        <w:rPr>
          <w:color w:val="808080" w:themeColor="background1" w:themeShade="80"/>
          <w:sz w:val="22"/>
          <w:lang w:val="uk-UA"/>
        </w:rPr>
        <w:t>/цільові регіони</w:t>
      </w:r>
      <w:r w:rsidR="009E55A0" w:rsidRPr="008C718A">
        <w:rPr>
          <w:color w:val="808080" w:themeColor="background1" w:themeShade="80"/>
          <w:sz w:val="22"/>
          <w:lang w:val="uk-UA"/>
        </w:rPr>
        <w:t xml:space="preserve">: </w:t>
      </w:r>
      <w:sdt>
        <w:sdtPr>
          <w:rPr>
            <w:rStyle w:val="Formstext"/>
            <w:lang w:val="uk-UA"/>
          </w:rPr>
          <w:tag w:val="BPAClient"/>
          <w:id w:val="1380744367"/>
          <w:placeholder>
            <w:docPart w:val="5DE804E77DED44A88472A9A8FA69BA21"/>
          </w:placeholder>
          <w:text/>
        </w:sdtPr>
        <w:sdtContent>
          <w:r w:rsidR="00122A44" w:rsidRPr="008C718A">
            <w:rPr>
              <w:rStyle w:val="Formstext"/>
              <w:lang w:val="uk-UA"/>
            </w:rPr>
            <w:t>Україна</w:t>
          </w:r>
        </w:sdtContent>
      </w:sdt>
    </w:p>
    <w:p w14:paraId="29E8FB0E" w14:textId="5F011F24" w:rsidR="009E55A0" w:rsidRPr="00722E37" w:rsidRDefault="6BE297F0" w:rsidP="6A0E8262">
      <w:pPr>
        <w:spacing w:after="120"/>
        <w:rPr>
          <w:color w:val="808080" w:themeColor="background1" w:themeShade="80"/>
          <w:sz w:val="22"/>
          <w:lang w:val="ru-RU"/>
        </w:rPr>
      </w:pPr>
      <w:r w:rsidRPr="6A0E8262">
        <w:rPr>
          <w:color w:val="808080" w:themeColor="background1" w:themeShade="80"/>
          <w:sz w:val="22"/>
          <w:lang w:val="uk-UA"/>
        </w:rPr>
        <w:t>Контактна адреса</w:t>
      </w:r>
      <w:r w:rsidR="7418E08F" w:rsidRPr="6A0E8262">
        <w:rPr>
          <w:color w:val="808080" w:themeColor="background1" w:themeShade="80"/>
          <w:sz w:val="22"/>
          <w:lang w:val="uk-UA"/>
        </w:rPr>
        <w:t xml:space="preserve">: </w:t>
      </w:r>
      <w:hyperlink r:id="rId12" w:history="1">
        <w:r w:rsidR="74875B66" w:rsidRPr="6A0E8262">
          <w:rPr>
            <w:rStyle w:val="Hyperlink"/>
            <w:sz w:val="22"/>
            <w:lang w:val="uk-UA"/>
          </w:rPr>
          <w:t>pfru-grants@chemonics.com</w:t>
        </w:r>
      </w:hyperlink>
      <w:r w:rsidR="74875B66" w:rsidRPr="007E3DC2">
        <w:rPr>
          <w:rStyle w:val="Formstext"/>
          <w:lang w:val="ru-RU"/>
        </w:rPr>
        <w:t xml:space="preserve"> </w:t>
      </w:r>
    </w:p>
    <w:p w14:paraId="6262205D" w14:textId="25FB846B" w:rsidR="003622E8" w:rsidRPr="008C718A" w:rsidRDefault="3ACEA677" w:rsidP="6A0E8262">
      <w:pPr>
        <w:spacing w:after="120"/>
        <w:rPr>
          <w:color w:val="808080" w:themeColor="background1" w:themeShade="80"/>
          <w:sz w:val="22"/>
          <w:lang w:val="uk-UA"/>
        </w:rPr>
      </w:pPr>
      <w:r w:rsidRPr="6A0E8262">
        <w:rPr>
          <w:color w:val="808080" w:themeColor="background1" w:themeShade="80"/>
          <w:sz w:val="22"/>
          <w:lang w:val="uk-UA"/>
        </w:rPr>
        <w:t>Кінцевий термін надсилання запитань</w:t>
      </w:r>
      <w:r w:rsidR="7418E08F" w:rsidRPr="6A0E8262">
        <w:rPr>
          <w:color w:val="808080" w:themeColor="background1" w:themeShade="80"/>
          <w:sz w:val="22"/>
          <w:lang w:val="uk-UA"/>
        </w:rPr>
        <w:t xml:space="preserve">: </w:t>
      </w:r>
      <w:sdt>
        <w:sdtPr>
          <w:rPr>
            <w:rStyle w:val="Formstext"/>
            <w:lang w:val="uk-UA"/>
          </w:rPr>
          <w:tag w:val="BPAClient"/>
          <w:id w:val="-306085161"/>
          <w:placeholder>
            <w:docPart w:val="11D839D8A055482CB4362D20F7BB682E"/>
          </w:placeholder>
          <w:text/>
        </w:sdtPr>
        <w:sdtContent>
          <w:r w:rsidR="6A45011C" w:rsidRPr="6A0E8262">
            <w:rPr>
              <w:rStyle w:val="Formstext"/>
              <w:lang w:val="uk-UA"/>
            </w:rPr>
            <w:t xml:space="preserve">23:59 за київським часом </w:t>
          </w:r>
          <w:r w:rsidR="681974E5" w:rsidRPr="6A0E8262">
            <w:rPr>
              <w:rStyle w:val="Formstext"/>
              <w:lang w:val="uk-UA"/>
            </w:rPr>
            <w:t>17</w:t>
          </w:r>
          <w:r w:rsidR="4159B405" w:rsidRPr="6A0E8262">
            <w:rPr>
              <w:rStyle w:val="Formstext"/>
              <w:lang w:val="uk-UA"/>
            </w:rPr>
            <w:t xml:space="preserve"> </w:t>
          </w:r>
          <w:r w:rsidR="681974E5" w:rsidRPr="6A0E8262">
            <w:rPr>
              <w:rStyle w:val="Formstext"/>
              <w:lang w:val="uk-UA"/>
            </w:rPr>
            <w:t>квітня</w:t>
          </w:r>
          <w:r w:rsidR="4159B405" w:rsidRPr="6A0E8262">
            <w:rPr>
              <w:rStyle w:val="Formstext"/>
              <w:lang w:val="uk-UA"/>
            </w:rPr>
            <w:t xml:space="preserve"> 2026 р</w:t>
          </w:r>
          <w:r w:rsidR="13661306" w:rsidRPr="6A0E8262">
            <w:rPr>
              <w:rStyle w:val="Formstext"/>
              <w:lang w:val="uk-UA"/>
            </w:rPr>
            <w:t>оку</w:t>
          </w:r>
          <w:r w:rsidR="0EF440C9" w:rsidRPr="6A0E8262">
            <w:rPr>
              <w:rStyle w:val="Formstext"/>
              <w:lang w:val="uk-UA"/>
            </w:rPr>
            <w:t>.</w:t>
          </w:r>
        </w:sdtContent>
      </w:sdt>
    </w:p>
    <w:p w14:paraId="5342DB38" w14:textId="77777777" w:rsidR="009E55A0" w:rsidRPr="008C718A" w:rsidRDefault="009E55A0" w:rsidP="00DD0754">
      <w:pPr>
        <w:spacing w:after="120"/>
        <w:rPr>
          <w:color w:val="808080" w:themeColor="background1" w:themeShade="80"/>
          <w:sz w:val="22"/>
          <w:lang w:val="uk-UA"/>
        </w:rPr>
      </w:pPr>
    </w:p>
    <w:p w14:paraId="2DD85951" w14:textId="5D371038" w:rsidR="00F44E8E" w:rsidRPr="008C718A" w:rsidRDefault="3D10FDE8" w:rsidP="00DD0754">
      <w:pPr>
        <w:pStyle w:val="Heading2"/>
        <w:spacing w:after="120"/>
        <w:rPr>
          <w:lang w:val="uk-UA"/>
        </w:rPr>
      </w:pPr>
      <w:r w:rsidRPr="008C718A">
        <w:rPr>
          <w:lang w:val="uk-UA"/>
        </w:rPr>
        <w:t xml:space="preserve">2. </w:t>
      </w:r>
      <w:r w:rsidR="0056015A" w:rsidRPr="008C718A">
        <w:rPr>
          <w:lang w:val="uk-UA"/>
        </w:rPr>
        <w:t xml:space="preserve">Опис </w:t>
      </w:r>
      <w:r w:rsidR="00CF32C0" w:rsidRPr="008C718A">
        <w:rPr>
          <w:lang w:val="uk-UA"/>
        </w:rPr>
        <w:t>діяльності</w:t>
      </w:r>
    </w:p>
    <w:p w14:paraId="040EAB7C" w14:textId="5F947023" w:rsidR="009E55A0" w:rsidRPr="008C718A" w:rsidRDefault="009E55A0" w:rsidP="00DD0754">
      <w:pPr>
        <w:spacing w:after="120"/>
        <w:rPr>
          <w:b/>
          <w:bCs/>
          <w:color w:val="808080" w:themeColor="background1" w:themeShade="80"/>
          <w:sz w:val="22"/>
          <w:lang w:val="uk-UA"/>
        </w:rPr>
      </w:pPr>
      <w:r w:rsidRPr="008C718A">
        <w:rPr>
          <w:b/>
          <w:bCs/>
          <w:color w:val="808080" w:themeColor="background1" w:themeShade="80"/>
          <w:sz w:val="22"/>
          <w:lang w:val="uk-UA"/>
        </w:rPr>
        <w:t xml:space="preserve">2.1. </w:t>
      </w:r>
      <w:r w:rsidR="00344FFC" w:rsidRPr="008C718A">
        <w:rPr>
          <w:b/>
          <w:bCs/>
          <w:color w:val="808080" w:themeColor="background1" w:themeShade="80"/>
          <w:sz w:val="22"/>
          <w:lang w:val="uk-UA"/>
        </w:rPr>
        <w:t>Основні відомості про ЗПЗ</w:t>
      </w:r>
    </w:p>
    <w:p w14:paraId="230601FB" w14:textId="2CCECA40" w:rsidR="009933ED" w:rsidRPr="008C718A" w:rsidRDefault="74875B66" w:rsidP="6A0E8262">
      <w:pPr>
        <w:spacing w:after="120"/>
        <w:jc w:val="both"/>
        <w:rPr>
          <w:rFonts w:eastAsia="Arial"/>
          <w:i/>
          <w:iCs/>
          <w:color w:val="000000" w:themeColor="text1"/>
          <w:sz w:val="22"/>
          <w:lang w:val="uk-UA"/>
        </w:rPr>
      </w:pPr>
      <w:r w:rsidRPr="6A0E8262">
        <w:rPr>
          <w:rFonts w:eastAsia="Arial"/>
          <w:color w:val="000000" w:themeColor="text1"/>
          <w:sz w:val="22"/>
          <w:lang w:val="en-US"/>
        </w:rPr>
        <w:t>PFRU</w:t>
      </w:r>
      <w:r w:rsidRPr="6A0E8262">
        <w:rPr>
          <w:rFonts w:eastAsia="Arial"/>
          <w:color w:val="000000" w:themeColor="text1"/>
          <w:sz w:val="22"/>
          <w:lang w:val="uk-UA"/>
        </w:rPr>
        <w:t xml:space="preserve"> </w:t>
      </w:r>
      <w:r w:rsidR="71B12972" w:rsidRPr="6A0E8262">
        <w:rPr>
          <w:rFonts w:eastAsia="Arial"/>
          <w:color w:val="000000" w:themeColor="text1"/>
          <w:sz w:val="22"/>
          <w:lang w:val="uk-UA"/>
        </w:rPr>
        <w:t xml:space="preserve">(що реалізується компанією «Кімонікс») - це багаторічна донорська програма, що фінансується урядами Канади, Естонії, Фінляндії, Норвегії, Швеції, Швейцарії, Великобританії. Метою </w:t>
      </w:r>
      <w:r w:rsidRPr="6A0E8262">
        <w:rPr>
          <w:rFonts w:eastAsia="Arial"/>
          <w:color w:val="000000" w:themeColor="text1"/>
          <w:sz w:val="22"/>
          <w:lang w:val="en-US"/>
        </w:rPr>
        <w:t>PFRU</w:t>
      </w:r>
      <w:r w:rsidRPr="6A0E8262">
        <w:rPr>
          <w:rFonts w:eastAsia="Arial"/>
          <w:color w:val="000000" w:themeColor="text1"/>
          <w:sz w:val="22"/>
          <w:lang w:val="uk-UA"/>
        </w:rPr>
        <w:t xml:space="preserve"> </w:t>
      </w:r>
      <w:r w:rsidR="71B12972" w:rsidRPr="6A0E8262">
        <w:rPr>
          <w:rFonts w:eastAsia="Arial"/>
          <w:color w:val="000000" w:themeColor="text1"/>
          <w:sz w:val="22"/>
          <w:lang w:val="uk-UA"/>
        </w:rPr>
        <w:t xml:space="preserve">є зміцнення стійкості українського уряду в умовах російської агресії проти України шляхом надання необхідної підтримки місцевим громадам у співпраці з українським урядом, громадянським суспільством, медіа та приватним сектором. Діяльність </w:t>
      </w:r>
      <w:r w:rsidRPr="6A0E8262">
        <w:rPr>
          <w:rFonts w:eastAsia="Arial"/>
          <w:color w:val="000000" w:themeColor="text1"/>
          <w:sz w:val="22"/>
          <w:lang w:val="en-US"/>
        </w:rPr>
        <w:t>PFRU</w:t>
      </w:r>
      <w:r w:rsidRPr="6A0E8262">
        <w:rPr>
          <w:rFonts w:eastAsia="Arial"/>
          <w:color w:val="000000" w:themeColor="text1"/>
          <w:sz w:val="22"/>
          <w:lang w:val="uk-UA"/>
        </w:rPr>
        <w:t xml:space="preserve"> </w:t>
      </w:r>
      <w:r w:rsidR="71B12972" w:rsidRPr="6A0E8262">
        <w:rPr>
          <w:rFonts w:eastAsia="Arial"/>
          <w:color w:val="000000" w:themeColor="text1"/>
          <w:sz w:val="22"/>
          <w:lang w:val="uk-UA"/>
        </w:rPr>
        <w:t>спрямована на досягнення таких результатів</w:t>
      </w:r>
      <w:r w:rsidR="71B12972" w:rsidRPr="6A0E8262">
        <w:rPr>
          <w:rFonts w:eastAsia="Arial"/>
          <w:i/>
          <w:iCs/>
          <w:color w:val="000000" w:themeColor="text1"/>
          <w:sz w:val="22"/>
          <w:lang w:val="uk-UA"/>
        </w:rPr>
        <w:t>:</w:t>
      </w:r>
    </w:p>
    <w:p w14:paraId="71679BAD" w14:textId="29F458E2" w:rsidR="00162FC5" w:rsidRPr="008C718A" w:rsidRDefault="00162FC5" w:rsidP="00A11978">
      <w:pPr>
        <w:pStyle w:val="ListParagraph"/>
        <w:numPr>
          <w:ilvl w:val="0"/>
          <w:numId w:val="13"/>
        </w:numPr>
        <w:spacing w:after="120"/>
        <w:jc w:val="both"/>
        <w:rPr>
          <w:rFonts w:eastAsia="Arial"/>
          <w:color w:val="000000" w:themeColor="text1"/>
          <w:sz w:val="22"/>
          <w:lang w:val="uk-UA"/>
        </w:rPr>
      </w:pPr>
      <w:r w:rsidRPr="008C718A">
        <w:rPr>
          <w:rFonts w:eastAsia="Arial"/>
          <w:color w:val="000000" w:themeColor="text1"/>
          <w:sz w:val="22"/>
          <w:lang w:val="uk-UA"/>
        </w:rPr>
        <w:t xml:space="preserve">Результат 1: Підвищення спроможності та ефективності України в протидії спробам </w:t>
      </w:r>
      <w:r w:rsidR="00406D1F">
        <w:rPr>
          <w:rFonts w:eastAsia="Arial"/>
          <w:color w:val="000000" w:themeColor="text1"/>
          <w:sz w:val="22"/>
          <w:lang w:val="uk-UA"/>
        </w:rPr>
        <w:t>РФ</w:t>
      </w:r>
      <w:r w:rsidRPr="008C718A">
        <w:rPr>
          <w:rFonts w:eastAsia="Arial"/>
          <w:color w:val="000000" w:themeColor="text1"/>
          <w:sz w:val="22"/>
          <w:lang w:val="uk-UA"/>
        </w:rPr>
        <w:t xml:space="preserve"> ізолювати людей, які проживають на ТОТ, оперативному реагуванні на їхню </w:t>
      </w:r>
      <w:proofErr w:type="spellStart"/>
      <w:r w:rsidRPr="008C718A">
        <w:rPr>
          <w:rFonts w:eastAsia="Arial"/>
          <w:color w:val="000000" w:themeColor="text1"/>
          <w:sz w:val="22"/>
          <w:lang w:val="uk-UA"/>
        </w:rPr>
        <w:t>деокупацію</w:t>
      </w:r>
      <w:proofErr w:type="spellEnd"/>
      <w:r w:rsidRPr="008C718A">
        <w:rPr>
          <w:rFonts w:eastAsia="Arial"/>
          <w:color w:val="000000" w:themeColor="text1"/>
          <w:sz w:val="22"/>
          <w:lang w:val="uk-UA"/>
        </w:rPr>
        <w:t xml:space="preserve"> та формуванні підвалин для довгострокової реінтеграції.</w:t>
      </w:r>
    </w:p>
    <w:p w14:paraId="2ECC287F" w14:textId="77777777" w:rsidR="00162FC5" w:rsidRPr="008C718A" w:rsidRDefault="00162FC5" w:rsidP="00A11978">
      <w:pPr>
        <w:pStyle w:val="ListParagraph"/>
        <w:numPr>
          <w:ilvl w:val="0"/>
          <w:numId w:val="13"/>
        </w:numPr>
        <w:spacing w:after="120"/>
        <w:jc w:val="both"/>
        <w:rPr>
          <w:rFonts w:eastAsia="Arial"/>
          <w:color w:val="000000" w:themeColor="text1"/>
          <w:sz w:val="22"/>
          <w:lang w:val="uk-UA"/>
        </w:rPr>
      </w:pPr>
      <w:r w:rsidRPr="008C718A">
        <w:rPr>
          <w:rFonts w:eastAsia="Arial"/>
          <w:color w:val="000000" w:themeColor="text1"/>
          <w:sz w:val="22"/>
          <w:lang w:val="uk-UA"/>
        </w:rPr>
        <w:t>Результат 2: Забезпечення спроможності української влади відновлювати та покращувати надання пріоритетних послуг у вразливих громадах (через інклюзивний підхід до планування та надання послуг) з метою збереження/зміцнення довіри громадян до української держави та стабілізації ситуації.</w:t>
      </w:r>
    </w:p>
    <w:p w14:paraId="693A524C" w14:textId="77777777" w:rsidR="00162FC5" w:rsidRPr="008C718A" w:rsidRDefault="00162FC5" w:rsidP="00A11978">
      <w:pPr>
        <w:pStyle w:val="ListParagraph"/>
        <w:numPr>
          <w:ilvl w:val="0"/>
          <w:numId w:val="13"/>
        </w:numPr>
        <w:spacing w:after="120"/>
        <w:jc w:val="both"/>
        <w:rPr>
          <w:rFonts w:eastAsia="Arial"/>
          <w:color w:val="000000" w:themeColor="text1"/>
          <w:sz w:val="22"/>
          <w:lang w:val="uk-UA"/>
        </w:rPr>
      </w:pPr>
      <w:r w:rsidRPr="008C718A">
        <w:rPr>
          <w:rFonts w:eastAsia="Arial"/>
          <w:color w:val="000000" w:themeColor="text1"/>
          <w:sz w:val="22"/>
          <w:lang w:val="uk-UA"/>
        </w:rPr>
        <w:t>Результат 3: Збереження / зміцнення вертикальної та горизонтальної соціальної згуртованості з метою забезпечення стійкості суспільства, зокрема психологічної та економічної, в умовах російської агресії та сприяння єдності.</w:t>
      </w:r>
    </w:p>
    <w:p w14:paraId="30420FDF" w14:textId="052760CB" w:rsidR="00162FC5" w:rsidRPr="008C718A" w:rsidRDefault="048E1352" w:rsidP="6A0E8262">
      <w:pPr>
        <w:pStyle w:val="ListParagraph"/>
        <w:numPr>
          <w:ilvl w:val="0"/>
          <w:numId w:val="13"/>
        </w:numPr>
        <w:spacing w:after="120"/>
        <w:jc w:val="both"/>
        <w:rPr>
          <w:rFonts w:eastAsia="Arial"/>
          <w:color w:val="000000" w:themeColor="text1"/>
          <w:sz w:val="22"/>
          <w:lang w:val="uk-UA"/>
        </w:rPr>
      </w:pPr>
      <w:r w:rsidRPr="6A0E8262">
        <w:rPr>
          <w:rFonts w:eastAsia="Arial"/>
          <w:color w:val="000000" w:themeColor="text1"/>
          <w:sz w:val="22"/>
          <w:lang w:val="uk-UA"/>
        </w:rPr>
        <w:t xml:space="preserve">Результат 4: (Збір і поширення даних і досвіду): Розуміння місцевих потреб, настроїв та ризиків, а також винесення уроків із програмних заходів </w:t>
      </w:r>
      <w:r w:rsidR="74875B66" w:rsidRPr="6A0E8262">
        <w:rPr>
          <w:rFonts w:eastAsia="Arial"/>
          <w:color w:val="000000" w:themeColor="text1"/>
          <w:sz w:val="22"/>
          <w:lang w:val="en-US"/>
        </w:rPr>
        <w:t>PFRU</w:t>
      </w:r>
      <w:r w:rsidRPr="6A0E8262">
        <w:rPr>
          <w:rFonts w:eastAsia="Arial"/>
          <w:color w:val="000000" w:themeColor="text1"/>
          <w:sz w:val="22"/>
          <w:lang w:val="uk-UA"/>
        </w:rPr>
        <w:t xml:space="preserve">; використання цієї інформації для адаптації програмної діяльності </w:t>
      </w:r>
      <w:r w:rsidR="74875B66" w:rsidRPr="6A0E8262">
        <w:rPr>
          <w:rFonts w:eastAsia="Arial"/>
          <w:color w:val="000000" w:themeColor="text1"/>
          <w:sz w:val="22"/>
          <w:lang w:val="en-US"/>
        </w:rPr>
        <w:t>PFRU</w:t>
      </w:r>
      <w:r w:rsidR="74875B66" w:rsidRPr="6A0E8262">
        <w:rPr>
          <w:rFonts w:eastAsia="Arial"/>
          <w:color w:val="000000" w:themeColor="text1"/>
          <w:sz w:val="22"/>
          <w:lang w:val="uk-UA"/>
        </w:rPr>
        <w:t xml:space="preserve"> </w:t>
      </w:r>
      <w:r w:rsidRPr="6A0E8262">
        <w:rPr>
          <w:rFonts w:eastAsia="Arial"/>
          <w:color w:val="000000" w:themeColor="text1"/>
          <w:sz w:val="22"/>
          <w:lang w:val="uk-UA"/>
        </w:rPr>
        <w:t>та поширення серед відповідних державних органів і програм з метою сприяння врахуванню місцевого контексту в національних політиках, зокрема в сфері відновлення та реінтеграції.</w:t>
      </w:r>
    </w:p>
    <w:p w14:paraId="04C08BBA" w14:textId="6ADCE325" w:rsidR="002528F6" w:rsidRPr="008C718A" w:rsidRDefault="00BE4A52" w:rsidP="002528F6">
      <w:pPr>
        <w:pStyle w:val="NormalWeb"/>
        <w:spacing w:after="120"/>
        <w:jc w:val="both"/>
        <w:rPr>
          <w:rFonts w:ascii="Arial" w:hAnsi="Arial" w:cs="Arial"/>
          <w:sz w:val="22"/>
          <w:szCs w:val="22"/>
          <w:lang w:val="uk-UA"/>
        </w:rPr>
      </w:pPr>
      <w:r w:rsidRPr="00C37EF7">
        <w:rPr>
          <w:rFonts w:ascii="Arial" w:hAnsi="Arial" w:cs="Arial"/>
          <w:sz w:val="22"/>
          <w:szCs w:val="22"/>
          <w:u w:val="single"/>
          <w:lang w:val="uk-UA"/>
        </w:rPr>
        <w:t>Проєктні заходи</w:t>
      </w:r>
      <w:r w:rsidR="002528F6" w:rsidRPr="00C37EF7">
        <w:rPr>
          <w:rFonts w:ascii="Arial" w:hAnsi="Arial" w:cs="Arial"/>
          <w:sz w:val="22"/>
          <w:szCs w:val="22"/>
          <w:u w:val="single"/>
          <w:lang w:val="uk-UA"/>
        </w:rPr>
        <w:t xml:space="preserve">, </w:t>
      </w:r>
      <w:r w:rsidRPr="00C37EF7">
        <w:rPr>
          <w:rFonts w:ascii="Arial" w:hAnsi="Arial" w:cs="Arial"/>
          <w:sz w:val="22"/>
          <w:szCs w:val="22"/>
          <w:u w:val="single"/>
          <w:lang w:val="uk-UA"/>
        </w:rPr>
        <w:t xml:space="preserve">описані </w:t>
      </w:r>
      <w:r w:rsidR="002528F6" w:rsidRPr="00C37EF7">
        <w:rPr>
          <w:rFonts w:ascii="Arial" w:hAnsi="Arial" w:cs="Arial"/>
          <w:sz w:val="22"/>
          <w:szCs w:val="22"/>
          <w:u w:val="single"/>
          <w:lang w:val="uk-UA"/>
        </w:rPr>
        <w:t xml:space="preserve">в цьому </w:t>
      </w:r>
      <w:r w:rsidR="0035038C" w:rsidRPr="00C37EF7">
        <w:rPr>
          <w:rFonts w:ascii="Arial" w:hAnsi="Arial" w:cs="Arial"/>
          <w:sz w:val="22"/>
          <w:szCs w:val="22"/>
          <w:u w:val="single"/>
          <w:lang w:val="uk-UA"/>
        </w:rPr>
        <w:t>ЗПЗ</w:t>
      </w:r>
      <w:r w:rsidR="002528F6" w:rsidRPr="00C37EF7">
        <w:rPr>
          <w:rFonts w:ascii="Arial" w:hAnsi="Arial" w:cs="Arial"/>
          <w:sz w:val="22"/>
          <w:szCs w:val="22"/>
          <w:u w:val="single"/>
          <w:lang w:val="uk-UA"/>
        </w:rPr>
        <w:t>, сприятим</w:t>
      </w:r>
      <w:r w:rsidRPr="00C37EF7">
        <w:rPr>
          <w:rFonts w:ascii="Arial" w:hAnsi="Arial" w:cs="Arial"/>
          <w:sz w:val="22"/>
          <w:szCs w:val="22"/>
          <w:u w:val="single"/>
          <w:lang w:val="uk-UA"/>
        </w:rPr>
        <w:t>уть</w:t>
      </w:r>
      <w:r w:rsidR="002528F6" w:rsidRPr="00C37EF7">
        <w:rPr>
          <w:rFonts w:ascii="Arial" w:hAnsi="Arial" w:cs="Arial"/>
          <w:sz w:val="22"/>
          <w:szCs w:val="22"/>
          <w:u w:val="single"/>
          <w:lang w:val="uk-UA"/>
        </w:rPr>
        <w:t xml:space="preserve"> досягненню </w:t>
      </w:r>
      <w:r w:rsidR="00A706B0" w:rsidRPr="00C37EF7">
        <w:rPr>
          <w:rFonts w:ascii="Arial" w:hAnsi="Arial" w:cs="Arial"/>
          <w:sz w:val="22"/>
          <w:szCs w:val="22"/>
          <w:u w:val="single"/>
          <w:lang w:val="uk-UA"/>
        </w:rPr>
        <w:t xml:space="preserve">програмного </w:t>
      </w:r>
      <w:r w:rsidR="002528F6" w:rsidRPr="00C37EF7">
        <w:rPr>
          <w:rFonts w:ascii="Arial" w:hAnsi="Arial" w:cs="Arial"/>
          <w:sz w:val="22"/>
          <w:szCs w:val="22"/>
          <w:u w:val="single"/>
          <w:lang w:val="uk-UA"/>
        </w:rPr>
        <w:t xml:space="preserve">результату 3 шляхом підвищення спроможності </w:t>
      </w:r>
      <w:r w:rsidR="00A706B0" w:rsidRPr="00C37EF7">
        <w:rPr>
          <w:rFonts w:ascii="Arial" w:hAnsi="Arial" w:cs="Arial"/>
          <w:sz w:val="22"/>
          <w:szCs w:val="22"/>
          <w:u w:val="single"/>
          <w:lang w:val="uk-UA"/>
        </w:rPr>
        <w:t>державних органів</w:t>
      </w:r>
      <w:r w:rsidR="00A706B0" w:rsidRPr="00C37EF7">
        <w:rPr>
          <w:rFonts w:ascii="Arial" w:hAnsi="Arial" w:cs="Arial"/>
          <w:sz w:val="22"/>
          <w:szCs w:val="22"/>
          <w:lang w:val="uk-UA"/>
        </w:rPr>
        <w:t xml:space="preserve"> </w:t>
      </w:r>
      <w:proofErr w:type="spellStart"/>
      <w:r w:rsidR="002528F6" w:rsidRPr="00C37EF7">
        <w:rPr>
          <w:rFonts w:ascii="Arial" w:hAnsi="Arial" w:cs="Arial"/>
          <w:sz w:val="22"/>
          <w:szCs w:val="22"/>
          <w:lang w:val="uk-UA"/>
        </w:rPr>
        <w:t>оцифр</w:t>
      </w:r>
      <w:r w:rsidR="00A706B0" w:rsidRPr="00C37EF7">
        <w:rPr>
          <w:rFonts w:ascii="Arial" w:hAnsi="Arial" w:cs="Arial"/>
          <w:sz w:val="22"/>
          <w:szCs w:val="22"/>
          <w:lang w:val="uk-UA"/>
        </w:rPr>
        <w:t>у</w:t>
      </w:r>
      <w:r w:rsidR="002528F6" w:rsidRPr="00C37EF7">
        <w:rPr>
          <w:rFonts w:ascii="Arial" w:hAnsi="Arial" w:cs="Arial"/>
          <w:sz w:val="22"/>
          <w:szCs w:val="22"/>
          <w:lang w:val="uk-UA"/>
        </w:rPr>
        <w:t>вати</w:t>
      </w:r>
      <w:proofErr w:type="spellEnd"/>
      <w:r w:rsidR="002528F6" w:rsidRPr="00C37EF7">
        <w:rPr>
          <w:rFonts w:ascii="Arial" w:hAnsi="Arial" w:cs="Arial"/>
          <w:sz w:val="22"/>
          <w:szCs w:val="22"/>
          <w:lang w:val="uk-UA"/>
        </w:rPr>
        <w:t xml:space="preserve"> </w:t>
      </w:r>
      <w:r w:rsidR="008C5EA0" w:rsidRPr="00C37EF7">
        <w:rPr>
          <w:rFonts w:ascii="Arial" w:hAnsi="Arial" w:cs="Arial"/>
          <w:sz w:val="22"/>
          <w:szCs w:val="22"/>
          <w:lang w:val="uk-UA"/>
        </w:rPr>
        <w:t xml:space="preserve">об’єкти </w:t>
      </w:r>
      <w:r w:rsidR="002528F6" w:rsidRPr="00C37EF7">
        <w:rPr>
          <w:rFonts w:ascii="Arial" w:hAnsi="Arial" w:cs="Arial"/>
          <w:sz w:val="22"/>
          <w:szCs w:val="22"/>
          <w:lang w:val="uk-UA"/>
        </w:rPr>
        <w:t>рухом</w:t>
      </w:r>
      <w:r w:rsidR="008C5EA0" w:rsidRPr="00C37EF7">
        <w:rPr>
          <w:rFonts w:ascii="Arial" w:hAnsi="Arial" w:cs="Arial"/>
          <w:sz w:val="22"/>
          <w:szCs w:val="22"/>
          <w:lang w:val="uk-UA"/>
        </w:rPr>
        <w:t>ої</w:t>
      </w:r>
      <w:r w:rsidR="002528F6" w:rsidRPr="00C37EF7">
        <w:rPr>
          <w:rFonts w:ascii="Arial" w:hAnsi="Arial" w:cs="Arial"/>
          <w:sz w:val="22"/>
          <w:szCs w:val="22"/>
          <w:lang w:val="uk-UA"/>
        </w:rPr>
        <w:t xml:space="preserve"> та нерухом</w:t>
      </w:r>
      <w:r w:rsidR="008C5EA0" w:rsidRPr="00C37EF7">
        <w:rPr>
          <w:rFonts w:ascii="Arial" w:hAnsi="Arial" w:cs="Arial"/>
          <w:sz w:val="22"/>
          <w:szCs w:val="22"/>
          <w:lang w:val="uk-UA"/>
        </w:rPr>
        <w:t>ої</w:t>
      </w:r>
      <w:r w:rsidR="002528F6" w:rsidRPr="00C37EF7">
        <w:rPr>
          <w:rFonts w:ascii="Arial" w:hAnsi="Arial" w:cs="Arial"/>
          <w:sz w:val="22"/>
          <w:szCs w:val="22"/>
          <w:lang w:val="uk-UA"/>
        </w:rPr>
        <w:t xml:space="preserve"> культурн</w:t>
      </w:r>
      <w:r w:rsidR="008C5EA0" w:rsidRPr="00C37EF7">
        <w:rPr>
          <w:rFonts w:ascii="Arial" w:hAnsi="Arial" w:cs="Arial"/>
          <w:sz w:val="22"/>
          <w:szCs w:val="22"/>
          <w:lang w:val="uk-UA"/>
        </w:rPr>
        <w:t>ої</w:t>
      </w:r>
      <w:r w:rsidR="002528F6" w:rsidRPr="00C37EF7">
        <w:rPr>
          <w:rFonts w:ascii="Arial" w:hAnsi="Arial" w:cs="Arial"/>
          <w:sz w:val="22"/>
          <w:szCs w:val="22"/>
          <w:lang w:val="uk-UA"/>
        </w:rPr>
        <w:t xml:space="preserve"> </w:t>
      </w:r>
      <w:r w:rsidR="008C5EA0" w:rsidRPr="00C37EF7">
        <w:rPr>
          <w:rFonts w:ascii="Arial" w:hAnsi="Arial" w:cs="Arial"/>
          <w:sz w:val="22"/>
          <w:szCs w:val="22"/>
          <w:lang w:val="uk-UA"/>
        </w:rPr>
        <w:t>спадщини</w:t>
      </w:r>
      <w:r w:rsidR="002528F6" w:rsidRPr="00C37EF7">
        <w:rPr>
          <w:rFonts w:ascii="Arial" w:hAnsi="Arial" w:cs="Arial"/>
          <w:sz w:val="22"/>
          <w:szCs w:val="22"/>
          <w:lang w:val="uk-UA"/>
        </w:rPr>
        <w:t>, евакуювати культурн</w:t>
      </w:r>
      <w:r w:rsidR="002711E2" w:rsidRPr="00C37EF7">
        <w:rPr>
          <w:rFonts w:ascii="Arial" w:hAnsi="Arial" w:cs="Arial"/>
          <w:sz w:val="22"/>
          <w:szCs w:val="22"/>
          <w:lang w:val="uk-UA"/>
        </w:rPr>
        <w:t>у</w:t>
      </w:r>
      <w:r w:rsidR="002528F6" w:rsidRPr="00C37EF7">
        <w:rPr>
          <w:rFonts w:ascii="Arial" w:hAnsi="Arial" w:cs="Arial"/>
          <w:sz w:val="22"/>
          <w:szCs w:val="22"/>
          <w:lang w:val="uk-UA"/>
        </w:rPr>
        <w:t xml:space="preserve"> </w:t>
      </w:r>
      <w:r w:rsidR="008C5EA0" w:rsidRPr="00C37EF7">
        <w:rPr>
          <w:rFonts w:ascii="Arial" w:hAnsi="Arial" w:cs="Arial"/>
          <w:sz w:val="22"/>
          <w:szCs w:val="22"/>
          <w:lang w:val="uk-UA"/>
        </w:rPr>
        <w:t>спадщин</w:t>
      </w:r>
      <w:r w:rsidR="00C91E07" w:rsidRPr="00C37EF7">
        <w:rPr>
          <w:rFonts w:ascii="Arial" w:hAnsi="Arial" w:cs="Arial"/>
          <w:sz w:val="22"/>
          <w:szCs w:val="22"/>
          <w:lang w:val="uk-UA"/>
        </w:rPr>
        <w:t>у</w:t>
      </w:r>
      <w:r w:rsidR="002528F6" w:rsidRPr="00C37EF7">
        <w:rPr>
          <w:rFonts w:ascii="Arial" w:hAnsi="Arial" w:cs="Arial"/>
          <w:sz w:val="22"/>
          <w:szCs w:val="22"/>
          <w:lang w:val="uk-UA"/>
        </w:rPr>
        <w:t xml:space="preserve"> з прифронтових регіонів та </w:t>
      </w:r>
      <w:r w:rsidR="00C37EF7" w:rsidRPr="00C37EF7">
        <w:rPr>
          <w:rFonts w:ascii="Arial" w:hAnsi="Arial" w:cs="Arial"/>
          <w:sz w:val="22"/>
          <w:szCs w:val="22"/>
          <w:lang w:val="uk-UA"/>
        </w:rPr>
        <w:t xml:space="preserve">розробити </w:t>
      </w:r>
      <w:r w:rsidR="002528F6" w:rsidRPr="00C37EF7">
        <w:rPr>
          <w:rFonts w:ascii="Arial" w:hAnsi="Arial" w:cs="Arial"/>
          <w:sz w:val="22"/>
          <w:szCs w:val="22"/>
          <w:lang w:val="uk-UA"/>
        </w:rPr>
        <w:t>комплексний аналі</w:t>
      </w:r>
      <w:r w:rsidR="00C37EF7" w:rsidRPr="00C37EF7">
        <w:rPr>
          <w:rFonts w:ascii="Arial" w:hAnsi="Arial" w:cs="Arial"/>
          <w:sz w:val="22"/>
          <w:szCs w:val="22"/>
          <w:lang w:val="uk-UA"/>
        </w:rPr>
        <w:t>тичний механізм підтримки</w:t>
      </w:r>
      <w:r w:rsidR="002528F6" w:rsidRPr="00C37EF7">
        <w:rPr>
          <w:rFonts w:ascii="Arial" w:hAnsi="Arial" w:cs="Arial"/>
          <w:sz w:val="22"/>
          <w:szCs w:val="22"/>
          <w:lang w:val="uk-UA"/>
        </w:rPr>
        <w:t xml:space="preserve"> процесу евакуації. </w:t>
      </w:r>
      <w:r w:rsidR="002528F6" w:rsidRPr="008C718A">
        <w:rPr>
          <w:rFonts w:ascii="Arial" w:hAnsi="Arial" w:cs="Arial"/>
          <w:sz w:val="22"/>
          <w:szCs w:val="22"/>
          <w:lang w:val="uk-UA"/>
        </w:rPr>
        <w:t xml:space="preserve">Проєкт «Культура та ідентичність» </w:t>
      </w:r>
      <w:r w:rsidR="008E7090">
        <w:rPr>
          <w:rFonts w:ascii="Arial" w:hAnsi="Arial" w:cs="Arial"/>
          <w:sz w:val="22"/>
          <w:szCs w:val="22"/>
          <w:lang w:val="uk-UA"/>
        </w:rPr>
        <w:t xml:space="preserve">спрямований на </w:t>
      </w:r>
      <w:r w:rsidR="002528F6" w:rsidRPr="008C718A">
        <w:rPr>
          <w:rFonts w:ascii="Arial" w:hAnsi="Arial" w:cs="Arial"/>
          <w:sz w:val="22"/>
          <w:szCs w:val="22"/>
          <w:lang w:val="uk-UA"/>
        </w:rPr>
        <w:t>зміцнення національної стійкості України шляхом посилення культури та ідентичності як основних стовпів соціальної згуртованості під час російської агресії</w:t>
      </w:r>
      <w:r w:rsidR="00D65356">
        <w:rPr>
          <w:rFonts w:ascii="Arial" w:hAnsi="Arial" w:cs="Arial"/>
          <w:sz w:val="22"/>
          <w:szCs w:val="22"/>
          <w:lang w:val="uk-UA"/>
        </w:rPr>
        <w:t xml:space="preserve">, що </w:t>
      </w:r>
      <w:r w:rsidR="00D65356" w:rsidRPr="008C718A">
        <w:rPr>
          <w:rFonts w:ascii="Arial" w:hAnsi="Arial" w:cs="Arial"/>
          <w:sz w:val="22"/>
          <w:szCs w:val="22"/>
          <w:lang w:val="uk-UA"/>
        </w:rPr>
        <w:t>трива</w:t>
      </w:r>
      <w:r w:rsidR="00D65356">
        <w:rPr>
          <w:rFonts w:ascii="Arial" w:hAnsi="Arial" w:cs="Arial"/>
          <w:sz w:val="22"/>
          <w:szCs w:val="22"/>
          <w:lang w:val="uk-UA"/>
        </w:rPr>
        <w:t>є</w:t>
      </w:r>
      <w:r w:rsidR="002528F6" w:rsidRPr="008C718A">
        <w:rPr>
          <w:rFonts w:ascii="Arial" w:hAnsi="Arial" w:cs="Arial"/>
          <w:sz w:val="22"/>
          <w:szCs w:val="22"/>
          <w:lang w:val="uk-UA"/>
        </w:rPr>
        <w:t xml:space="preserve">. </w:t>
      </w:r>
      <w:r w:rsidR="008A4EA9">
        <w:rPr>
          <w:rFonts w:ascii="Arial" w:hAnsi="Arial" w:cs="Arial"/>
          <w:sz w:val="22"/>
          <w:szCs w:val="22"/>
          <w:lang w:val="uk-UA"/>
        </w:rPr>
        <w:t xml:space="preserve">Поточна </w:t>
      </w:r>
      <w:r w:rsidR="002528F6" w:rsidRPr="008C718A">
        <w:rPr>
          <w:rFonts w:ascii="Arial" w:hAnsi="Arial" w:cs="Arial"/>
          <w:sz w:val="22"/>
          <w:szCs w:val="22"/>
          <w:lang w:val="uk-UA"/>
        </w:rPr>
        <w:t xml:space="preserve">війна є не лише військовим протистоянням, а й спробою </w:t>
      </w:r>
      <w:r w:rsidR="00276DBF" w:rsidRPr="008C718A">
        <w:rPr>
          <w:rFonts w:ascii="Arial" w:hAnsi="Arial" w:cs="Arial"/>
          <w:sz w:val="22"/>
          <w:szCs w:val="22"/>
          <w:lang w:val="uk-UA"/>
        </w:rPr>
        <w:t>культур</w:t>
      </w:r>
      <w:r w:rsidR="00C60960">
        <w:rPr>
          <w:rFonts w:ascii="Arial" w:hAnsi="Arial" w:cs="Arial"/>
          <w:sz w:val="22"/>
          <w:szCs w:val="22"/>
          <w:lang w:val="uk-UA"/>
        </w:rPr>
        <w:t>ного стирання</w:t>
      </w:r>
      <w:r w:rsidR="002528F6" w:rsidRPr="008C718A">
        <w:rPr>
          <w:rFonts w:ascii="Arial" w:hAnsi="Arial" w:cs="Arial"/>
          <w:sz w:val="22"/>
          <w:szCs w:val="22"/>
          <w:lang w:val="uk-UA"/>
        </w:rPr>
        <w:t xml:space="preserve">, атакою на українську ідентичність </w:t>
      </w:r>
      <w:r w:rsidR="00F66DF9">
        <w:rPr>
          <w:rFonts w:ascii="Arial" w:hAnsi="Arial" w:cs="Arial"/>
          <w:sz w:val="22"/>
          <w:szCs w:val="22"/>
          <w:lang w:val="uk-UA"/>
        </w:rPr>
        <w:t xml:space="preserve">і </w:t>
      </w:r>
      <w:r w:rsidR="002528F6" w:rsidRPr="008C718A">
        <w:rPr>
          <w:rFonts w:ascii="Arial" w:hAnsi="Arial" w:cs="Arial"/>
          <w:sz w:val="22"/>
          <w:szCs w:val="22"/>
          <w:lang w:val="uk-UA"/>
        </w:rPr>
        <w:t xml:space="preserve">культуру. У </w:t>
      </w:r>
      <w:r w:rsidR="00F66DF9">
        <w:rPr>
          <w:rFonts w:ascii="Arial" w:hAnsi="Arial" w:cs="Arial"/>
          <w:sz w:val="22"/>
          <w:szCs w:val="22"/>
          <w:lang w:val="uk-UA"/>
        </w:rPr>
        <w:t xml:space="preserve">зв’язку з цим </w:t>
      </w:r>
      <w:r w:rsidR="002528F6" w:rsidRPr="008C718A">
        <w:rPr>
          <w:rFonts w:ascii="Arial" w:hAnsi="Arial" w:cs="Arial"/>
          <w:sz w:val="22"/>
          <w:szCs w:val="22"/>
          <w:lang w:val="uk-UA"/>
        </w:rPr>
        <w:t xml:space="preserve">захист </w:t>
      </w:r>
      <w:r w:rsidR="00F66DF9">
        <w:rPr>
          <w:rFonts w:ascii="Arial" w:hAnsi="Arial" w:cs="Arial"/>
          <w:sz w:val="22"/>
          <w:szCs w:val="22"/>
          <w:lang w:val="uk-UA"/>
        </w:rPr>
        <w:t xml:space="preserve">і </w:t>
      </w:r>
      <w:r w:rsidR="002528F6" w:rsidRPr="008C718A">
        <w:rPr>
          <w:rFonts w:ascii="Arial" w:hAnsi="Arial" w:cs="Arial"/>
          <w:sz w:val="22"/>
          <w:szCs w:val="22"/>
          <w:lang w:val="uk-UA"/>
        </w:rPr>
        <w:t xml:space="preserve">збереження культурної спадщини стають як </w:t>
      </w:r>
      <w:r w:rsidR="00F46773">
        <w:rPr>
          <w:rFonts w:ascii="Arial" w:hAnsi="Arial" w:cs="Arial"/>
          <w:sz w:val="22"/>
          <w:szCs w:val="22"/>
          <w:lang w:val="uk-UA"/>
        </w:rPr>
        <w:t>способом екстреного реагування</w:t>
      </w:r>
      <w:r w:rsidR="002528F6" w:rsidRPr="008C718A">
        <w:rPr>
          <w:rFonts w:ascii="Arial" w:hAnsi="Arial" w:cs="Arial"/>
          <w:sz w:val="22"/>
          <w:szCs w:val="22"/>
          <w:lang w:val="uk-UA"/>
        </w:rPr>
        <w:t>, так і довгостроковою стратегією державотворення.</w:t>
      </w:r>
    </w:p>
    <w:p w14:paraId="6BDA4F7F" w14:textId="6444A44A" w:rsidR="00DD0754" w:rsidRPr="008C718A" w:rsidRDefault="002528F6" w:rsidP="002528F6">
      <w:pPr>
        <w:pStyle w:val="Normal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  <w:lang w:val="uk-UA"/>
        </w:rPr>
      </w:pPr>
      <w:r w:rsidRPr="008C718A">
        <w:rPr>
          <w:rFonts w:ascii="Arial" w:hAnsi="Arial" w:cs="Arial"/>
          <w:sz w:val="22"/>
          <w:szCs w:val="22"/>
          <w:lang w:val="uk-UA"/>
        </w:rPr>
        <w:lastRenderedPageBreak/>
        <w:t xml:space="preserve">Ця діяльність також сприятиме досягненню </w:t>
      </w:r>
      <w:r w:rsidR="00FA4A2B" w:rsidRPr="008C718A">
        <w:rPr>
          <w:rFonts w:ascii="Arial" w:hAnsi="Arial" w:cs="Arial"/>
          <w:sz w:val="22"/>
          <w:szCs w:val="22"/>
          <w:lang w:val="uk-UA"/>
        </w:rPr>
        <w:t xml:space="preserve">результату </w:t>
      </w:r>
      <w:r w:rsidRPr="008C718A">
        <w:rPr>
          <w:rFonts w:ascii="Arial" w:hAnsi="Arial" w:cs="Arial"/>
          <w:sz w:val="22"/>
          <w:szCs w:val="22"/>
          <w:lang w:val="uk-UA"/>
        </w:rPr>
        <w:t>4 шляхом створення структурован</w:t>
      </w:r>
      <w:r w:rsidR="006B2BC7">
        <w:rPr>
          <w:rFonts w:ascii="Arial" w:hAnsi="Arial" w:cs="Arial"/>
          <w:sz w:val="22"/>
          <w:szCs w:val="22"/>
          <w:lang w:val="uk-UA"/>
        </w:rPr>
        <w:t>ої</w:t>
      </w:r>
      <w:r w:rsidRPr="008C718A">
        <w:rPr>
          <w:rFonts w:ascii="Arial" w:hAnsi="Arial" w:cs="Arial"/>
          <w:sz w:val="22"/>
          <w:szCs w:val="22"/>
          <w:lang w:val="uk-UA"/>
        </w:rPr>
        <w:t xml:space="preserve"> доказ</w:t>
      </w:r>
      <w:r w:rsidR="006B2BC7">
        <w:rPr>
          <w:rFonts w:ascii="Arial" w:hAnsi="Arial" w:cs="Arial"/>
          <w:sz w:val="22"/>
          <w:szCs w:val="22"/>
          <w:lang w:val="uk-UA"/>
        </w:rPr>
        <w:t>ової бази</w:t>
      </w:r>
      <w:r w:rsidRPr="008C718A">
        <w:rPr>
          <w:rFonts w:ascii="Arial" w:hAnsi="Arial" w:cs="Arial"/>
          <w:sz w:val="22"/>
          <w:szCs w:val="22"/>
          <w:lang w:val="uk-UA"/>
        </w:rPr>
        <w:t xml:space="preserve">, </w:t>
      </w:r>
      <w:r w:rsidR="00400F02">
        <w:rPr>
          <w:rFonts w:ascii="Arial" w:hAnsi="Arial" w:cs="Arial"/>
          <w:sz w:val="22"/>
          <w:szCs w:val="22"/>
          <w:lang w:val="uk-UA"/>
        </w:rPr>
        <w:t xml:space="preserve">універсальних </w:t>
      </w:r>
      <w:r w:rsidRPr="008C718A">
        <w:rPr>
          <w:rFonts w:ascii="Arial" w:hAnsi="Arial" w:cs="Arial"/>
          <w:sz w:val="22"/>
          <w:szCs w:val="22"/>
          <w:lang w:val="uk-UA"/>
        </w:rPr>
        <w:t xml:space="preserve">інструментів </w:t>
      </w:r>
      <w:r w:rsidR="009D1820">
        <w:rPr>
          <w:rFonts w:ascii="Arial" w:hAnsi="Arial" w:cs="Arial"/>
          <w:sz w:val="22"/>
          <w:szCs w:val="22"/>
          <w:lang w:val="uk-UA"/>
        </w:rPr>
        <w:t xml:space="preserve">і винесення </w:t>
      </w:r>
      <w:r w:rsidRPr="008C718A">
        <w:rPr>
          <w:rFonts w:ascii="Arial" w:hAnsi="Arial" w:cs="Arial"/>
          <w:sz w:val="22"/>
          <w:szCs w:val="22"/>
          <w:lang w:val="uk-UA"/>
        </w:rPr>
        <w:t xml:space="preserve">уроків з </w:t>
      </w:r>
      <w:r w:rsidR="009D1820">
        <w:rPr>
          <w:rFonts w:ascii="Arial" w:hAnsi="Arial" w:cs="Arial"/>
          <w:sz w:val="22"/>
          <w:szCs w:val="22"/>
          <w:lang w:val="uk-UA"/>
        </w:rPr>
        <w:t xml:space="preserve">досвіду </w:t>
      </w:r>
      <w:r w:rsidRPr="008C718A">
        <w:rPr>
          <w:rFonts w:ascii="Arial" w:hAnsi="Arial" w:cs="Arial"/>
          <w:sz w:val="22"/>
          <w:szCs w:val="22"/>
          <w:lang w:val="uk-UA"/>
        </w:rPr>
        <w:t xml:space="preserve">реалізації </w:t>
      </w:r>
      <w:r w:rsidR="004744B3">
        <w:rPr>
          <w:rFonts w:ascii="Arial" w:hAnsi="Arial" w:cs="Arial"/>
          <w:sz w:val="22"/>
          <w:szCs w:val="22"/>
          <w:lang w:val="uk-UA"/>
        </w:rPr>
        <w:t xml:space="preserve">заходів у </w:t>
      </w:r>
      <w:r w:rsidRPr="008C718A">
        <w:rPr>
          <w:rFonts w:ascii="Arial" w:hAnsi="Arial" w:cs="Arial"/>
          <w:sz w:val="22"/>
          <w:szCs w:val="22"/>
          <w:lang w:val="uk-UA"/>
        </w:rPr>
        <w:t>пілотних громад</w:t>
      </w:r>
      <w:r w:rsidR="004744B3">
        <w:rPr>
          <w:rFonts w:ascii="Arial" w:hAnsi="Arial" w:cs="Arial"/>
          <w:sz w:val="22"/>
          <w:szCs w:val="22"/>
          <w:lang w:val="uk-UA"/>
        </w:rPr>
        <w:t>ах</w:t>
      </w:r>
      <w:r w:rsidRPr="008C718A">
        <w:rPr>
          <w:rFonts w:ascii="Arial" w:hAnsi="Arial" w:cs="Arial"/>
          <w:sz w:val="22"/>
          <w:szCs w:val="22"/>
          <w:lang w:val="uk-UA"/>
        </w:rPr>
        <w:t>, які мож</w:t>
      </w:r>
      <w:r w:rsidR="003842C8">
        <w:rPr>
          <w:rFonts w:ascii="Arial" w:hAnsi="Arial" w:cs="Arial"/>
          <w:sz w:val="22"/>
          <w:szCs w:val="22"/>
          <w:lang w:val="uk-UA"/>
        </w:rPr>
        <w:t>на</w:t>
      </w:r>
      <w:r w:rsidRPr="008C718A">
        <w:rPr>
          <w:rFonts w:ascii="Arial" w:hAnsi="Arial" w:cs="Arial"/>
          <w:sz w:val="22"/>
          <w:szCs w:val="22"/>
          <w:lang w:val="uk-UA"/>
        </w:rPr>
        <w:t xml:space="preserve"> бу</w:t>
      </w:r>
      <w:r w:rsidR="003842C8">
        <w:rPr>
          <w:rFonts w:ascii="Arial" w:hAnsi="Arial" w:cs="Arial"/>
          <w:sz w:val="22"/>
          <w:szCs w:val="22"/>
          <w:lang w:val="uk-UA"/>
        </w:rPr>
        <w:t xml:space="preserve">де </w:t>
      </w:r>
      <w:r w:rsidRPr="008C718A">
        <w:rPr>
          <w:rFonts w:ascii="Arial" w:hAnsi="Arial" w:cs="Arial"/>
          <w:sz w:val="22"/>
          <w:szCs w:val="22"/>
          <w:lang w:val="uk-UA"/>
        </w:rPr>
        <w:t>використ</w:t>
      </w:r>
      <w:r w:rsidR="003842C8">
        <w:rPr>
          <w:rFonts w:ascii="Arial" w:hAnsi="Arial" w:cs="Arial"/>
          <w:sz w:val="22"/>
          <w:szCs w:val="22"/>
          <w:lang w:val="uk-UA"/>
        </w:rPr>
        <w:t>овувати в якості підґрунтя</w:t>
      </w:r>
      <w:r w:rsidRPr="008C718A">
        <w:rPr>
          <w:rFonts w:ascii="Arial" w:hAnsi="Arial" w:cs="Arial"/>
          <w:sz w:val="22"/>
          <w:szCs w:val="22"/>
          <w:lang w:val="uk-UA"/>
        </w:rPr>
        <w:t xml:space="preserve"> </w:t>
      </w:r>
      <w:r w:rsidR="007D7770">
        <w:rPr>
          <w:rFonts w:ascii="Arial" w:hAnsi="Arial" w:cs="Arial"/>
          <w:sz w:val="22"/>
          <w:szCs w:val="22"/>
          <w:lang w:val="uk-UA"/>
        </w:rPr>
        <w:t xml:space="preserve">в </w:t>
      </w:r>
      <w:r w:rsidRPr="008C718A">
        <w:rPr>
          <w:rFonts w:ascii="Arial" w:hAnsi="Arial" w:cs="Arial"/>
          <w:sz w:val="22"/>
          <w:szCs w:val="22"/>
          <w:lang w:val="uk-UA"/>
        </w:rPr>
        <w:t>програм</w:t>
      </w:r>
      <w:r w:rsidR="007D7770">
        <w:rPr>
          <w:rFonts w:ascii="Arial" w:hAnsi="Arial" w:cs="Arial"/>
          <w:sz w:val="22"/>
          <w:szCs w:val="22"/>
          <w:lang w:val="uk-UA"/>
        </w:rPr>
        <w:t>ній діяльності</w:t>
      </w:r>
      <w:r w:rsidRPr="008C718A">
        <w:rPr>
          <w:rFonts w:ascii="Arial" w:hAnsi="Arial" w:cs="Arial"/>
          <w:sz w:val="22"/>
          <w:szCs w:val="22"/>
          <w:lang w:val="uk-UA"/>
        </w:rPr>
        <w:t xml:space="preserve"> PFRU та </w:t>
      </w:r>
      <w:r w:rsidR="00DF1F2C">
        <w:rPr>
          <w:rFonts w:ascii="Arial" w:hAnsi="Arial" w:cs="Arial"/>
          <w:sz w:val="22"/>
          <w:szCs w:val="22"/>
          <w:lang w:val="uk-UA"/>
        </w:rPr>
        <w:t xml:space="preserve">поширювати серед </w:t>
      </w:r>
      <w:r w:rsidRPr="008C718A">
        <w:rPr>
          <w:rFonts w:ascii="Arial" w:hAnsi="Arial" w:cs="Arial"/>
          <w:sz w:val="22"/>
          <w:szCs w:val="22"/>
          <w:lang w:val="uk-UA"/>
        </w:rPr>
        <w:t>відповідни</w:t>
      </w:r>
      <w:r w:rsidR="00DF1F2C">
        <w:rPr>
          <w:rFonts w:ascii="Arial" w:hAnsi="Arial" w:cs="Arial"/>
          <w:sz w:val="22"/>
          <w:szCs w:val="22"/>
          <w:lang w:val="uk-UA"/>
        </w:rPr>
        <w:t>х</w:t>
      </w:r>
      <w:r w:rsidRPr="008C718A">
        <w:rPr>
          <w:rFonts w:ascii="Arial" w:hAnsi="Arial" w:cs="Arial"/>
          <w:sz w:val="22"/>
          <w:szCs w:val="22"/>
          <w:lang w:val="uk-UA"/>
        </w:rPr>
        <w:t xml:space="preserve"> </w:t>
      </w:r>
      <w:r w:rsidR="002E21B6">
        <w:rPr>
          <w:rFonts w:ascii="Arial" w:hAnsi="Arial" w:cs="Arial"/>
          <w:sz w:val="22"/>
          <w:szCs w:val="22"/>
          <w:lang w:val="uk-UA"/>
        </w:rPr>
        <w:t xml:space="preserve">розробників </w:t>
      </w:r>
      <w:r w:rsidRPr="008C718A">
        <w:rPr>
          <w:rFonts w:ascii="Arial" w:hAnsi="Arial" w:cs="Arial"/>
          <w:sz w:val="22"/>
          <w:szCs w:val="22"/>
          <w:lang w:val="uk-UA"/>
        </w:rPr>
        <w:t xml:space="preserve">політик і програм </w:t>
      </w:r>
      <w:r w:rsidR="005078A7">
        <w:rPr>
          <w:rFonts w:ascii="Arial" w:hAnsi="Arial" w:cs="Arial"/>
          <w:sz w:val="22"/>
          <w:szCs w:val="22"/>
          <w:lang w:val="uk-UA"/>
        </w:rPr>
        <w:t xml:space="preserve">з метою сприяння </w:t>
      </w:r>
      <w:r w:rsidRPr="008C718A">
        <w:rPr>
          <w:rFonts w:ascii="Arial" w:hAnsi="Arial" w:cs="Arial"/>
          <w:sz w:val="22"/>
          <w:szCs w:val="22"/>
          <w:lang w:val="uk-UA"/>
        </w:rPr>
        <w:t>масштабуванн</w:t>
      </w:r>
      <w:r w:rsidR="005078A7">
        <w:rPr>
          <w:rFonts w:ascii="Arial" w:hAnsi="Arial" w:cs="Arial"/>
          <w:sz w:val="22"/>
          <w:szCs w:val="22"/>
          <w:lang w:val="uk-UA"/>
        </w:rPr>
        <w:t>ю</w:t>
      </w:r>
      <w:r w:rsidRPr="008C718A">
        <w:rPr>
          <w:rFonts w:ascii="Arial" w:hAnsi="Arial" w:cs="Arial"/>
          <w:sz w:val="22"/>
          <w:szCs w:val="22"/>
          <w:lang w:val="uk-UA"/>
        </w:rPr>
        <w:t xml:space="preserve"> та </w:t>
      </w:r>
      <w:r w:rsidR="003E668D" w:rsidRPr="008C718A">
        <w:rPr>
          <w:rFonts w:ascii="Arial" w:hAnsi="Arial" w:cs="Arial"/>
          <w:sz w:val="22"/>
          <w:szCs w:val="22"/>
          <w:lang w:val="uk-UA"/>
        </w:rPr>
        <w:t>системн</w:t>
      </w:r>
      <w:r w:rsidR="003E668D">
        <w:rPr>
          <w:rFonts w:ascii="Arial" w:hAnsi="Arial" w:cs="Arial"/>
          <w:sz w:val="22"/>
          <w:szCs w:val="22"/>
          <w:lang w:val="uk-UA"/>
        </w:rPr>
        <w:t>им</w:t>
      </w:r>
      <w:r w:rsidR="003E668D" w:rsidRPr="008C718A">
        <w:rPr>
          <w:rFonts w:ascii="Arial" w:hAnsi="Arial" w:cs="Arial"/>
          <w:sz w:val="22"/>
          <w:szCs w:val="22"/>
          <w:lang w:val="uk-UA"/>
        </w:rPr>
        <w:t xml:space="preserve"> </w:t>
      </w:r>
      <w:r w:rsidR="00CE180F">
        <w:rPr>
          <w:rFonts w:ascii="Arial" w:hAnsi="Arial" w:cs="Arial"/>
          <w:sz w:val="22"/>
          <w:szCs w:val="22"/>
          <w:lang w:val="uk-UA"/>
        </w:rPr>
        <w:t>покращенням</w:t>
      </w:r>
      <w:r w:rsidRPr="008C718A">
        <w:rPr>
          <w:rFonts w:ascii="Arial" w:hAnsi="Arial" w:cs="Arial"/>
          <w:sz w:val="22"/>
          <w:szCs w:val="22"/>
          <w:lang w:val="uk-UA"/>
        </w:rPr>
        <w:t>.</w:t>
      </w:r>
    </w:p>
    <w:p w14:paraId="4C8C16AB" w14:textId="562AB865" w:rsidR="002528F6" w:rsidRPr="008C718A" w:rsidRDefault="63C861CA" w:rsidP="6A0E8262">
      <w:pPr>
        <w:pStyle w:val="NormalWeb"/>
        <w:spacing w:before="0" w:beforeAutospacing="0" w:after="120" w:afterAutospacing="0"/>
        <w:rPr>
          <w:rFonts w:ascii="Arial" w:hAnsi="Arial" w:cs="Arial"/>
          <w:i/>
          <w:iCs/>
          <w:sz w:val="22"/>
          <w:szCs w:val="22"/>
          <w:lang w:val="uk-UA"/>
        </w:rPr>
      </w:pPr>
      <w:r w:rsidRPr="5A58911F">
        <w:rPr>
          <w:rFonts w:ascii="Arial" w:hAnsi="Arial" w:cs="Arial"/>
          <w:i/>
          <w:sz w:val="22"/>
          <w:szCs w:val="22"/>
          <w:lang w:val="uk-UA"/>
        </w:rPr>
        <w:t>Кожен заявник може подати заявку на всі три лоти</w:t>
      </w:r>
      <w:r w:rsidR="65D73E2F" w:rsidRPr="5A58911F">
        <w:rPr>
          <w:rFonts w:ascii="Arial" w:hAnsi="Arial" w:cs="Arial"/>
          <w:i/>
          <w:iCs/>
          <w:sz w:val="22"/>
          <w:szCs w:val="22"/>
          <w:lang w:val="uk-UA"/>
        </w:rPr>
        <w:t>, заповнюючи заявку</w:t>
      </w:r>
      <w:r w:rsidRPr="5A58911F">
        <w:rPr>
          <w:rFonts w:ascii="Arial" w:hAnsi="Arial" w:cs="Arial"/>
          <w:i/>
          <w:sz w:val="22"/>
          <w:szCs w:val="22"/>
          <w:lang w:val="uk-UA"/>
        </w:rPr>
        <w:t xml:space="preserve"> окремо на кожен з них.</w:t>
      </w:r>
    </w:p>
    <w:p w14:paraId="179A9DD0" w14:textId="2716266B" w:rsidR="009E55A0" w:rsidRPr="008C718A" w:rsidRDefault="009E55A0" w:rsidP="00DD0754">
      <w:pPr>
        <w:spacing w:after="120"/>
        <w:rPr>
          <w:b/>
          <w:bCs/>
          <w:color w:val="808080" w:themeColor="background1" w:themeShade="80"/>
          <w:sz w:val="22"/>
          <w:lang w:val="uk-UA"/>
        </w:rPr>
      </w:pPr>
      <w:r w:rsidRPr="008C718A">
        <w:rPr>
          <w:b/>
          <w:bCs/>
          <w:color w:val="808080" w:themeColor="background1" w:themeShade="80"/>
          <w:sz w:val="22"/>
          <w:lang w:val="uk-UA"/>
        </w:rPr>
        <w:t xml:space="preserve">2.2. Мета </w:t>
      </w:r>
      <w:r w:rsidR="006E78AF" w:rsidRPr="008C718A">
        <w:rPr>
          <w:b/>
          <w:bCs/>
          <w:color w:val="808080" w:themeColor="background1" w:themeShade="80"/>
          <w:sz w:val="22"/>
          <w:lang w:val="uk-UA"/>
        </w:rPr>
        <w:t>діяльності</w:t>
      </w:r>
    </w:p>
    <w:p w14:paraId="0C3DB813" w14:textId="263F84F8" w:rsidR="005F646E" w:rsidRPr="008C718A" w:rsidRDefault="1D712DD8" w:rsidP="6A0E8262">
      <w:pPr>
        <w:spacing w:after="120"/>
        <w:jc w:val="both"/>
        <w:rPr>
          <w:rFonts w:eastAsia="Times New Roman"/>
          <w:sz w:val="22"/>
          <w:lang w:val="uk-UA" w:eastAsia="zh-CN"/>
        </w:rPr>
      </w:pPr>
      <w:r w:rsidRPr="6A0E8262">
        <w:rPr>
          <w:rFonts w:eastAsia="Times New Roman"/>
          <w:sz w:val="22"/>
          <w:lang w:val="uk-UA" w:eastAsia="zh-CN"/>
        </w:rPr>
        <w:t>Метою цієї діяльності є зміцнення інституційної спроможності України щодо охорони культурної спадщини в умовах війни шляхом розробки комплексно</w:t>
      </w:r>
      <w:r w:rsidR="47C4B2B8" w:rsidRPr="6A0E8262">
        <w:rPr>
          <w:rFonts w:eastAsia="Times New Roman"/>
          <w:sz w:val="22"/>
          <w:lang w:val="uk-UA" w:eastAsia="zh-CN"/>
        </w:rPr>
        <w:t>го</w:t>
      </w:r>
      <w:r w:rsidRPr="6A0E8262">
        <w:rPr>
          <w:rFonts w:eastAsia="Times New Roman"/>
          <w:sz w:val="22"/>
          <w:lang w:val="uk-UA" w:eastAsia="zh-CN"/>
        </w:rPr>
        <w:t xml:space="preserve"> аналітично</w:t>
      </w:r>
      <w:r w:rsidR="1B3E6C54" w:rsidRPr="6A0E8262">
        <w:rPr>
          <w:rFonts w:eastAsia="Times New Roman"/>
          <w:sz w:val="22"/>
          <w:lang w:val="uk-UA" w:eastAsia="zh-CN"/>
        </w:rPr>
        <w:t>-</w:t>
      </w:r>
      <w:r w:rsidRPr="6A0E8262">
        <w:rPr>
          <w:rFonts w:eastAsia="Times New Roman"/>
          <w:sz w:val="22"/>
          <w:lang w:val="uk-UA" w:eastAsia="zh-CN"/>
        </w:rPr>
        <w:t>опера</w:t>
      </w:r>
      <w:r w:rsidR="1B3E6C54" w:rsidRPr="6A0E8262">
        <w:rPr>
          <w:rFonts w:eastAsia="Times New Roman"/>
          <w:sz w:val="22"/>
          <w:lang w:val="uk-UA" w:eastAsia="zh-CN"/>
        </w:rPr>
        <w:t>ційно</w:t>
      </w:r>
      <w:r w:rsidR="47C4B2B8" w:rsidRPr="6A0E8262">
        <w:rPr>
          <w:rFonts w:eastAsia="Times New Roman"/>
          <w:sz w:val="22"/>
          <w:lang w:val="uk-UA" w:eastAsia="zh-CN"/>
        </w:rPr>
        <w:t>го</w:t>
      </w:r>
      <w:r w:rsidRPr="6A0E8262">
        <w:rPr>
          <w:rFonts w:eastAsia="Times New Roman"/>
          <w:sz w:val="22"/>
          <w:lang w:val="uk-UA" w:eastAsia="zh-CN"/>
        </w:rPr>
        <w:t xml:space="preserve"> </w:t>
      </w:r>
      <w:r w:rsidR="47C4B2B8" w:rsidRPr="6A0E8262">
        <w:rPr>
          <w:rFonts w:eastAsia="Times New Roman"/>
          <w:sz w:val="22"/>
          <w:lang w:val="uk-UA" w:eastAsia="zh-CN"/>
        </w:rPr>
        <w:t xml:space="preserve">механізму </w:t>
      </w:r>
      <w:r w:rsidRPr="6A0E8262">
        <w:rPr>
          <w:rFonts w:eastAsia="Times New Roman"/>
          <w:sz w:val="22"/>
          <w:lang w:val="uk-UA" w:eastAsia="zh-CN"/>
        </w:rPr>
        <w:t>евакуації рухомих культурних цінностей</w:t>
      </w:r>
      <w:r w:rsidR="329B9F66" w:rsidRPr="6A0E8262">
        <w:rPr>
          <w:rFonts w:eastAsia="Times New Roman"/>
          <w:sz w:val="22"/>
          <w:lang w:val="uk-UA" w:eastAsia="zh-CN"/>
        </w:rPr>
        <w:t xml:space="preserve"> і </w:t>
      </w:r>
      <w:r w:rsidRPr="6A0E8262">
        <w:rPr>
          <w:rFonts w:eastAsia="Times New Roman"/>
          <w:sz w:val="22"/>
          <w:lang w:val="uk-UA" w:eastAsia="zh-CN"/>
        </w:rPr>
        <w:t>оцифрування нерухомих культурних цінностей. Ця діяльність є відповіддю на нагальн</w:t>
      </w:r>
      <w:r w:rsidR="527CB2B6" w:rsidRPr="6A0E8262">
        <w:rPr>
          <w:rFonts w:eastAsia="Times New Roman"/>
          <w:sz w:val="22"/>
          <w:lang w:val="uk-UA" w:eastAsia="zh-CN"/>
        </w:rPr>
        <w:t>у</w:t>
      </w:r>
      <w:r w:rsidR="4C21C9F2" w:rsidRPr="6A0E8262">
        <w:rPr>
          <w:rFonts w:eastAsia="Times New Roman"/>
          <w:sz w:val="22"/>
          <w:lang w:val="uk-UA" w:eastAsia="zh-CN"/>
        </w:rPr>
        <w:t xml:space="preserve">, </w:t>
      </w:r>
      <w:r w:rsidRPr="6A0E8262">
        <w:rPr>
          <w:rFonts w:eastAsia="Times New Roman"/>
          <w:sz w:val="22"/>
          <w:lang w:val="uk-UA" w:eastAsia="zh-CN"/>
        </w:rPr>
        <w:t>тривал</w:t>
      </w:r>
      <w:r w:rsidR="527CB2B6" w:rsidRPr="6A0E8262">
        <w:rPr>
          <w:rFonts w:eastAsia="Times New Roman"/>
          <w:sz w:val="22"/>
          <w:lang w:val="uk-UA" w:eastAsia="zh-CN"/>
        </w:rPr>
        <w:t>у</w:t>
      </w:r>
      <w:r w:rsidRPr="6A0E8262">
        <w:rPr>
          <w:rFonts w:eastAsia="Times New Roman"/>
          <w:sz w:val="22"/>
          <w:lang w:val="uk-UA" w:eastAsia="zh-CN"/>
        </w:rPr>
        <w:t xml:space="preserve"> загроз</w:t>
      </w:r>
      <w:r w:rsidR="527CB2B6" w:rsidRPr="6A0E8262">
        <w:rPr>
          <w:rFonts w:eastAsia="Times New Roman"/>
          <w:sz w:val="22"/>
          <w:lang w:val="uk-UA" w:eastAsia="zh-CN"/>
        </w:rPr>
        <w:t>у</w:t>
      </w:r>
      <w:r w:rsidRPr="6A0E8262">
        <w:rPr>
          <w:rFonts w:eastAsia="Times New Roman"/>
          <w:sz w:val="22"/>
          <w:lang w:val="uk-UA" w:eastAsia="zh-CN"/>
        </w:rPr>
        <w:t xml:space="preserve"> культурній спадщині, що виникл</w:t>
      </w:r>
      <w:r w:rsidR="5D125C74" w:rsidRPr="6A0E8262">
        <w:rPr>
          <w:rFonts w:eastAsia="Times New Roman"/>
          <w:sz w:val="22"/>
          <w:lang w:val="uk-UA" w:eastAsia="zh-CN"/>
        </w:rPr>
        <w:t>а</w:t>
      </w:r>
      <w:r w:rsidRPr="6A0E8262">
        <w:rPr>
          <w:rFonts w:eastAsia="Times New Roman"/>
          <w:sz w:val="22"/>
          <w:lang w:val="uk-UA" w:eastAsia="zh-CN"/>
        </w:rPr>
        <w:t xml:space="preserve"> внаслідок триваючої агресії </w:t>
      </w:r>
      <w:r w:rsidR="0FFEC430" w:rsidRPr="6A0E8262">
        <w:rPr>
          <w:rFonts w:eastAsia="Times New Roman"/>
          <w:sz w:val="22"/>
          <w:lang w:val="uk-UA" w:eastAsia="zh-CN"/>
        </w:rPr>
        <w:t>РФ</w:t>
      </w:r>
      <w:r w:rsidRPr="6A0E8262">
        <w:rPr>
          <w:rFonts w:eastAsia="Times New Roman"/>
          <w:sz w:val="22"/>
          <w:lang w:val="uk-UA" w:eastAsia="zh-CN"/>
        </w:rPr>
        <w:t xml:space="preserve">, яка, за даними ЮНЕСКО, призвела до підтвердженого пошкодження </w:t>
      </w:r>
      <w:r w:rsidR="1AFF25B9" w:rsidRPr="6A0E8262">
        <w:rPr>
          <w:rFonts w:eastAsia="Times New Roman"/>
          <w:sz w:val="22"/>
          <w:lang w:val="uk-UA" w:eastAsia="zh-CN"/>
        </w:rPr>
        <w:t>мінімум</w:t>
      </w:r>
      <w:r w:rsidRPr="6A0E8262">
        <w:rPr>
          <w:rFonts w:eastAsia="Times New Roman"/>
          <w:sz w:val="22"/>
          <w:lang w:val="uk-UA" w:eastAsia="zh-CN"/>
        </w:rPr>
        <w:t xml:space="preserve"> 517 об’єктів культури, а згідно з національною звітністю – понад 1</w:t>
      </w:r>
      <w:r w:rsidR="72A402AB" w:rsidRPr="6A0E8262">
        <w:rPr>
          <w:rFonts w:eastAsia="Times New Roman"/>
          <w:sz w:val="22"/>
          <w:lang w:val="uk-UA" w:eastAsia="zh-CN"/>
        </w:rPr>
        <w:t>,</w:t>
      </w:r>
      <w:r w:rsidRPr="6A0E8262">
        <w:rPr>
          <w:rFonts w:eastAsia="Times New Roman"/>
          <w:sz w:val="22"/>
          <w:lang w:val="uk-UA" w:eastAsia="zh-CN"/>
        </w:rPr>
        <w:t>600 об’єктів культурної спадщини та 2</w:t>
      </w:r>
      <w:r w:rsidR="72A402AB" w:rsidRPr="00722E37">
        <w:rPr>
          <w:rFonts w:eastAsia="Times New Roman"/>
          <w:sz w:val="22"/>
          <w:lang w:val="uk-UA" w:eastAsia="zh-CN"/>
        </w:rPr>
        <w:t>,</w:t>
      </w:r>
      <w:r w:rsidRPr="6A0E8262">
        <w:rPr>
          <w:rFonts w:eastAsia="Times New Roman"/>
          <w:sz w:val="22"/>
          <w:lang w:val="uk-UA" w:eastAsia="zh-CN"/>
        </w:rPr>
        <w:t xml:space="preserve">400 об’єктів культурної інфраструктури. Найбільших втрат зазнали прифронтові регіони. </w:t>
      </w:r>
      <w:r w:rsidR="63D61011" w:rsidRPr="6A0E8262">
        <w:rPr>
          <w:rFonts w:eastAsia="Times New Roman"/>
          <w:sz w:val="22"/>
          <w:lang w:val="uk-UA" w:eastAsia="zh-CN"/>
        </w:rPr>
        <w:t xml:space="preserve">Конкурс </w:t>
      </w:r>
      <w:r w:rsidRPr="6A0E8262">
        <w:rPr>
          <w:rFonts w:eastAsia="Times New Roman"/>
          <w:sz w:val="22"/>
          <w:lang w:val="uk-UA" w:eastAsia="zh-CN"/>
        </w:rPr>
        <w:t xml:space="preserve">складається з трьох лотів: </w:t>
      </w:r>
    </w:p>
    <w:p w14:paraId="01923A7E" w14:textId="2C06D7B3" w:rsidR="00510017" w:rsidRPr="00934E03" w:rsidRDefault="005F646E" w:rsidP="00934E03">
      <w:pPr>
        <w:pStyle w:val="ListParagraph"/>
        <w:numPr>
          <w:ilvl w:val="0"/>
          <w:numId w:val="15"/>
        </w:numPr>
        <w:spacing w:after="120" w:line="276" w:lineRule="auto"/>
        <w:ind w:left="1434" w:hanging="357"/>
        <w:jc w:val="both"/>
        <w:rPr>
          <w:rFonts w:eastAsia="Times New Roman"/>
          <w:sz w:val="22"/>
          <w:lang w:val="uk-UA" w:eastAsia="zh-CN"/>
        </w:rPr>
      </w:pPr>
      <w:r w:rsidRPr="00315D04">
        <w:rPr>
          <w:rFonts w:eastAsia="Arial"/>
          <w:b/>
          <w:bCs/>
          <w:sz w:val="22"/>
          <w:lang w:val="uk-UA"/>
        </w:rPr>
        <w:t>Перший лот</w:t>
      </w:r>
      <w:r w:rsidRPr="00315D04">
        <w:rPr>
          <w:rFonts w:eastAsia="Arial"/>
          <w:sz w:val="22"/>
          <w:lang w:val="uk-UA"/>
        </w:rPr>
        <w:t xml:space="preserve"> буде зосереджений на оцифруванні культурної спадщини. Підтримка </w:t>
      </w:r>
      <w:r w:rsidR="00A51435">
        <w:rPr>
          <w:rFonts w:eastAsia="Arial"/>
          <w:sz w:val="22"/>
          <w:lang w:val="uk-UA"/>
        </w:rPr>
        <w:t xml:space="preserve">процесу створення цифрових </w:t>
      </w:r>
      <w:r w:rsidRPr="00315D04">
        <w:rPr>
          <w:rFonts w:eastAsia="Arial"/>
          <w:sz w:val="22"/>
          <w:lang w:val="uk-UA"/>
        </w:rPr>
        <w:t>2D- та 3D-</w:t>
      </w:r>
      <w:r w:rsidR="00A51435">
        <w:rPr>
          <w:rFonts w:eastAsia="Arial"/>
          <w:sz w:val="22"/>
          <w:lang w:val="uk-UA"/>
        </w:rPr>
        <w:t xml:space="preserve">моделей </w:t>
      </w:r>
      <w:r w:rsidRPr="00315D04">
        <w:rPr>
          <w:rFonts w:eastAsia="Arial"/>
          <w:sz w:val="22"/>
          <w:lang w:val="uk-UA"/>
        </w:rPr>
        <w:t xml:space="preserve">об’єктів культурної спадщини національного значення, </w:t>
      </w:r>
      <w:r w:rsidR="00315D04">
        <w:rPr>
          <w:rFonts w:eastAsia="Arial"/>
          <w:sz w:val="22"/>
          <w:lang w:val="uk-UA"/>
        </w:rPr>
        <w:t xml:space="preserve">для </w:t>
      </w:r>
      <w:r w:rsidRPr="00315D04">
        <w:rPr>
          <w:rFonts w:eastAsia="Arial"/>
          <w:sz w:val="22"/>
          <w:lang w:val="uk-UA"/>
        </w:rPr>
        <w:t>як</w:t>
      </w:r>
      <w:r w:rsidR="00315D04">
        <w:rPr>
          <w:rFonts w:eastAsia="Arial"/>
          <w:sz w:val="22"/>
          <w:lang w:val="uk-UA"/>
        </w:rPr>
        <w:t>их</w:t>
      </w:r>
      <w:r w:rsidRPr="00315D04">
        <w:rPr>
          <w:rFonts w:eastAsia="Arial"/>
          <w:sz w:val="22"/>
          <w:lang w:val="uk-UA"/>
        </w:rPr>
        <w:t xml:space="preserve"> </w:t>
      </w:r>
      <w:r w:rsidR="00315D04">
        <w:rPr>
          <w:rFonts w:eastAsia="Arial"/>
          <w:sz w:val="22"/>
          <w:lang w:val="uk-UA"/>
        </w:rPr>
        <w:t xml:space="preserve">існує </w:t>
      </w:r>
      <w:r w:rsidRPr="00315D04">
        <w:rPr>
          <w:rFonts w:eastAsia="Arial"/>
          <w:sz w:val="22"/>
          <w:lang w:val="uk-UA"/>
        </w:rPr>
        <w:t xml:space="preserve">значний ризик руйнування, гарантує наявність детальних цифрових </w:t>
      </w:r>
      <w:r w:rsidR="006A0152">
        <w:rPr>
          <w:rFonts w:eastAsia="Arial"/>
          <w:sz w:val="22"/>
          <w:lang w:val="uk-UA"/>
        </w:rPr>
        <w:t xml:space="preserve">даних </w:t>
      </w:r>
      <w:r w:rsidRPr="00315D04">
        <w:rPr>
          <w:rFonts w:eastAsia="Arial"/>
          <w:sz w:val="22"/>
          <w:lang w:val="uk-UA"/>
        </w:rPr>
        <w:t xml:space="preserve">навіть у разі фізичного пошкодження. Це має вирішальне значення не лише для збереження та потенційної </w:t>
      </w:r>
      <w:r w:rsidR="00A16B9A">
        <w:rPr>
          <w:rFonts w:eastAsia="Arial"/>
          <w:sz w:val="22"/>
          <w:lang w:val="uk-UA"/>
        </w:rPr>
        <w:t>відбудови</w:t>
      </w:r>
      <w:r w:rsidRPr="00315D04">
        <w:rPr>
          <w:rFonts w:eastAsia="Arial"/>
          <w:sz w:val="22"/>
          <w:lang w:val="uk-UA"/>
        </w:rPr>
        <w:t xml:space="preserve">, а й для </w:t>
      </w:r>
      <w:r w:rsidRPr="002D025F">
        <w:rPr>
          <w:rFonts w:eastAsia="Arial"/>
          <w:sz w:val="22"/>
          <w:lang w:val="uk-UA"/>
        </w:rPr>
        <w:t>юридично</w:t>
      </w:r>
      <w:r w:rsidR="00A16B9A" w:rsidRPr="002D025F">
        <w:rPr>
          <w:rFonts w:eastAsia="Arial"/>
          <w:sz w:val="22"/>
          <w:lang w:val="uk-UA"/>
        </w:rPr>
        <w:t>го</w:t>
      </w:r>
      <w:r w:rsidRPr="002D025F">
        <w:rPr>
          <w:rFonts w:eastAsia="Arial"/>
          <w:sz w:val="22"/>
          <w:lang w:val="uk-UA"/>
        </w:rPr>
        <w:t xml:space="preserve"> документ</w:t>
      </w:r>
      <w:r w:rsidR="00A16B9A" w:rsidRPr="002D025F">
        <w:rPr>
          <w:rFonts w:eastAsia="Arial"/>
          <w:sz w:val="22"/>
          <w:lang w:val="uk-UA"/>
        </w:rPr>
        <w:t>ування</w:t>
      </w:r>
      <w:r w:rsidRPr="002D025F">
        <w:rPr>
          <w:rFonts w:eastAsia="Arial"/>
          <w:sz w:val="22"/>
          <w:lang w:val="uk-UA"/>
        </w:rPr>
        <w:t xml:space="preserve"> та майбутн</w:t>
      </w:r>
      <w:r w:rsidR="00A958BE" w:rsidRPr="002D025F">
        <w:rPr>
          <w:rFonts w:eastAsia="Arial"/>
          <w:sz w:val="22"/>
          <w:lang w:val="uk-UA"/>
        </w:rPr>
        <w:t>іх</w:t>
      </w:r>
      <w:r w:rsidRPr="002D025F">
        <w:rPr>
          <w:rFonts w:eastAsia="Arial"/>
          <w:sz w:val="22"/>
          <w:lang w:val="uk-UA"/>
        </w:rPr>
        <w:t xml:space="preserve"> </w:t>
      </w:r>
      <w:r w:rsidR="00A958BE" w:rsidRPr="002D025F">
        <w:rPr>
          <w:rFonts w:eastAsia="Arial"/>
          <w:sz w:val="22"/>
          <w:lang w:val="uk-UA"/>
        </w:rPr>
        <w:t xml:space="preserve">процесів </w:t>
      </w:r>
      <w:r w:rsidRPr="002D025F">
        <w:rPr>
          <w:rFonts w:eastAsia="Arial"/>
          <w:sz w:val="22"/>
          <w:lang w:val="uk-UA"/>
        </w:rPr>
        <w:t xml:space="preserve">притягнення </w:t>
      </w:r>
      <w:r w:rsidR="00A958BE" w:rsidRPr="002D025F">
        <w:rPr>
          <w:rFonts w:eastAsia="Arial"/>
          <w:sz w:val="22"/>
          <w:lang w:val="uk-UA"/>
        </w:rPr>
        <w:t xml:space="preserve">винних </w:t>
      </w:r>
      <w:r w:rsidRPr="002D025F">
        <w:rPr>
          <w:rFonts w:eastAsia="Arial"/>
          <w:sz w:val="22"/>
          <w:lang w:val="uk-UA"/>
        </w:rPr>
        <w:t>до відповідальності.</w:t>
      </w:r>
    </w:p>
    <w:p w14:paraId="26C005B0" w14:textId="3024B632" w:rsidR="005F646E" w:rsidRPr="008C718A" w:rsidRDefault="005F646E" w:rsidP="005D1FDF">
      <w:pPr>
        <w:spacing w:after="120"/>
        <w:jc w:val="both"/>
        <w:rPr>
          <w:rFonts w:eastAsia="Times New Roman"/>
          <w:sz w:val="22"/>
          <w:lang w:val="uk-UA" w:eastAsia="zh-CN"/>
        </w:rPr>
      </w:pPr>
      <w:r w:rsidRPr="008C718A">
        <w:rPr>
          <w:rFonts w:eastAsia="Times New Roman"/>
          <w:sz w:val="22"/>
          <w:lang w:val="uk-UA" w:eastAsia="zh-CN"/>
        </w:rPr>
        <w:t xml:space="preserve">Очікувані </w:t>
      </w:r>
      <w:r w:rsidR="00BB6E96">
        <w:rPr>
          <w:rFonts w:eastAsia="Times New Roman"/>
          <w:sz w:val="22"/>
          <w:lang w:val="uk-UA" w:eastAsia="zh-CN"/>
        </w:rPr>
        <w:t xml:space="preserve">кінцеві </w:t>
      </w:r>
      <w:r w:rsidRPr="008C718A">
        <w:rPr>
          <w:rFonts w:eastAsia="Times New Roman"/>
          <w:sz w:val="22"/>
          <w:lang w:val="uk-UA" w:eastAsia="zh-CN"/>
        </w:rPr>
        <w:t xml:space="preserve">результати в рамках цієї </w:t>
      </w:r>
      <w:r w:rsidR="00BB6E96">
        <w:rPr>
          <w:rFonts w:eastAsia="Times New Roman"/>
          <w:sz w:val="22"/>
          <w:lang w:val="uk-UA" w:eastAsia="zh-CN"/>
        </w:rPr>
        <w:t xml:space="preserve">інтервенції </w:t>
      </w:r>
      <w:r w:rsidRPr="008C718A">
        <w:rPr>
          <w:rFonts w:eastAsia="Times New Roman"/>
          <w:sz w:val="22"/>
          <w:lang w:val="uk-UA" w:eastAsia="zh-CN"/>
        </w:rPr>
        <w:t>включ</w:t>
      </w:r>
      <w:r w:rsidR="00BB6E96">
        <w:rPr>
          <w:rFonts w:eastAsia="Times New Roman"/>
          <w:sz w:val="22"/>
          <w:lang w:val="uk-UA" w:eastAsia="zh-CN"/>
        </w:rPr>
        <w:t>ають</w:t>
      </w:r>
      <w:r w:rsidRPr="008C718A">
        <w:rPr>
          <w:rFonts w:eastAsia="Times New Roman"/>
          <w:sz w:val="22"/>
          <w:lang w:val="uk-UA" w:eastAsia="zh-CN"/>
        </w:rPr>
        <w:t>:</w:t>
      </w:r>
    </w:p>
    <w:p w14:paraId="5F4E575D" w14:textId="4FEA43AB" w:rsidR="00005D6A" w:rsidRDefault="005F646E" w:rsidP="005D1FDF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eastAsia="Arial"/>
          <w:sz w:val="22"/>
          <w:lang w:val="uk-UA"/>
        </w:rPr>
      </w:pPr>
      <w:r w:rsidRPr="00005D6A">
        <w:rPr>
          <w:rFonts w:eastAsia="Arial"/>
          <w:sz w:val="22"/>
          <w:lang w:val="uk-UA"/>
        </w:rPr>
        <w:t>Оцифрування та розробка документації для 10 об’єктів нерухомої культурної спадщини</w:t>
      </w:r>
      <w:r w:rsidR="00023CC2">
        <w:rPr>
          <w:rFonts w:eastAsia="Arial"/>
          <w:sz w:val="22"/>
          <w:lang w:val="uk-UA"/>
        </w:rPr>
        <w:t>.</w:t>
      </w:r>
    </w:p>
    <w:p w14:paraId="16712CE8" w14:textId="0F916F37" w:rsidR="00344B50" w:rsidRDefault="00344B50" w:rsidP="00344B50">
      <w:pPr>
        <w:pStyle w:val="ListParagraph"/>
        <w:spacing w:after="0" w:line="276" w:lineRule="auto"/>
        <w:ind w:left="1440"/>
        <w:jc w:val="both"/>
        <w:rPr>
          <w:rFonts w:eastAsia="Arial"/>
          <w:i/>
          <w:iCs/>
          <w:szCs w:val="20"/>
          <w:lang w:val="uk-UA"/>
        </w:rPr>
      </w:pPr>
      <w:r>
        <w:rPr>
          <w:rFonts w:eastAsia="Arial"/>
          <w:sz w:val="22"/>
          <w:lang w:val="uk-UA"/>
        </w:rPr>
        <w:t>*</w:t>
      </w:r>
      <w:r w:rsidRPr="00344B50">
        <w:rPr>
          <w:lang w:val="ru-RU"/>
        </w:rPr>
        <w:t xml:space="preserve"> </w:t>
      </w:r>
      <w:r w:rsidRPr="00344B50">
        <w:rPr>
          <w:rFonts w:eastAsia="Arial"/>
          <w:i/>
          <w:iCs/>
          <w:szCs w:val="20"/>
          <w:lang w:val="uk-UA"/>
        </w:rPr>
        <w:t>Йдеться не про розробку проєктно-кошторисної документації (ПКД) чи архітектурних планів. У цьому контексті «підготовка документації» означає підготовку деталізованого супровідного опису 3D</w:t>
      </w:r>
      <w:r>
        <w:rPr>
          <w:rFonts w:eastAsia="Arial"/>
          <w:i/>
          <w:iCs/>
          <w:szCs w:val="20"/>
          <w:lang w:val="uk-UA"/>
        </w:rPr>
        <w:t>-</w:t>
      </w:r>
      <w:r w:rsidRPr="00344B50">
        <w:rPr>
          <w:rFonts w:eastAsia="Arial"/>
          <w:i/>
          <w:iCs/>
          <w:szCs w:val="20"/>
          <w:lang w:val="uk-UA"/>
        </w:rPr>
        <w:t>цифрової моделі з метою її передання донору для звітування.</w:t>
      </w:r>
    </w:p>
    <w:p w14:paraId="7DD18AB2" w14:textId="2861CCC6" w:rsidR="00B9257F" w:rsidRPr="00344B50" w:rsidRDefault="00B9257F" w:rsidP="00344B50">
      <w:pPr>
        <w:pStyle w:val="ListParagraph"/>
        <w:spacing w:after="0" w:line="276" w:lineRule="auto"/>
        <w:ind w:left="1440"/>
        <w:jc w:val="both"/>
        <w:rPr>
          <w:rFonts w:eastAsia="Arial"/>
          <w:szCs w:val="20"/>
          <w:lang w:val="uk-UA"/>
        </w:rPr>
      </w:pPr>
      <w:r>
        <w:rPr>
          <w:rFonts w:eastAsia="Arial"/>
          <w:i/>
          <w:iCs/>
          <w:szCs w:val="20"/>
          <w:lang w:val="uk-UA"/>
        </w:rPr>
        <w:t>**</w:t>
      </w:r>
      <w:r w:rsidRPr="00B9257F">
        <w:rPr>
          <w:lang w:val="ru-RU"/>
        </w:rPr>
        <w:t xml:space="preserve"> </w:t>
      </w:r>
      <w:r>
        <w:rPr>
          <w:rFonts w:eastAsia="Arial"/>
          <w:i/>
          <w:iCs/>
          <w:szCs w:val="20"/>
          <w:lang w:val="uk-UA"/>
        </w:rPr>
        <w:t>П</w:t>
      </w:r>
      <w:r w:rsidRPr="00B9257F">
        <w:rPr>
          <w:rFonts w:eastAsia="Arial"/>
          <w:i/>
          <w:iCs/>
          <w:szCs w:val="20"/>
          <w:lang w:val="uk-UA"/>
        </w:rPr>
        <w:t>рава на цифрові копії мають передаватися балансоутримувачу (установі, що була оцифрована). Деталі передачі майнових і немайнових прав будуть визначені в грантовій угоді.</w:t>
      </w:r>
    </w:p>
    <w:p w14:paraId="60BD0EB6" w14:textId="77777777" w:rsidR="00023CC2" w:rsidRPr="00005D6A" w:rsidRDefault="00023CC2" w:rsidP="005D1FDF">
      <w:pPr>
        <w:pStyle w:val="ListParagraph"/>
        <w:spacing w:after="0" w:line="276" w:lineRule="auto"/>
        <w:ind w:left="1440"/>
        <w:jc w:val="both"/>
        <w:rPr>
          <w:rFonts w:eastAsia="Arial"/>
          <w:sz w:val="22"/>
          <w:lang w:val="uk-UA"/>
        </w:rPr>
      </w:pPr>
    </w:p>
    <w:p w14:paraId="6CF34109" w14:textId="1F65A043" w:rsidR="00934E03" w:rsidRPr="0024183E" w:rsidRDefault="005F646E" w:rsidP="0024183E">
      <w:pPr>
        <w:pStyle w:val="ListParagraph"/>
        <w:numPr>
          <w:ilvl w:val="0"/>
          <w:numId w:val="15"/>
        </w:numPr>
        <w:spacing w:after="120" w:line="276" w:lineRule="auto"/>
        <w:ind w:left="1434" w:hanging="357"/>
        <w:jc w:val="both"/>
        <w:rPr>
          <w:rFonts w:eastAsia="Arial"/>
          <w:b/>
          <w:bCs/>
          <w:sz w:val="22"/>
          <w:lang w:val="uk-UA"/>
        </w:rPr>
      </w:pPr>
      <w:r w:rsidRPr="00DA1F2D">
        <w:rPr>
          <w:rFonts w:eastAsia="Times New Roman"/>
          <w:b/>
          <w:bCs/>
          <w:sz w:val="22"/>
          <w:lang w:val="uk-UA" w:eastAsia="zh-CN"/>
        </w:rPr>
        <w:t>Другий лот</w:t>
      </w:r>
      <w:r w:rsidRPr="00005D6A">
        <w:rPr>
          <w:rFonts w:eastAsia="Times New Roman"/>
          <w:sz w:val="22"/>
          <w:lang w:val="uk-UA" w:eastAsia="zh-CN"/>
        </w:rPr>
        <w:t xml:space="preserve"> буде зосереджений на евакуації культурної спадщини з прифронтових регіонів. Метою цієї діяльності буде створення національного координаційного центру, який надаватиме підтримку Міністерству культури України в управлінні евакуацією, </w:t>
      </w:r>
      <w:r w:rsidR="0088343E">
        <w:rPr>
          <w:rFonts w:eastAsia="Times New Roman"/>
          <w:sz w:val="22"/>
          <w:lang w:val="uk-UA" w:eastAsia="zh-CN"/>
        </w:rPr>
        <w:t xml:space="preserve">верифікацією </w:t>
      </w:r>
      <w:r w:rsidRPr="00005D6A">
        <w:rPr>
          <w:rFonts w:eastAsia="Times New Roman"/>
          <w:sz w:val="22"/>
          <w:lang w:val="uk-UA" w:eastAsia="zh-CN"/>
        </w:rPr>
        <w:t xml:space="preserve">та безпечним тимчасовим розміщенням культурних цінностей у різних регіонах. Координаційний центр відповідатиме за </w:t>
      </w:r>
      <w:r w:rsidR="002C0D1A">
        <w:rPr>
          <w:rFonts w:eastAsia="Times New Roman"/>
          <w:sz w:val="22"/>
          <w:lang w:val="uk-UA" w:eastAsia="zh-CN"/>
        </w:rPr>
        <w:t xml:space="preserve">кейс-менеджмент </w:t>
      </w:r>
      <w:r w:rsidR="00876659" w:rsidRPr="00005D6A">
        <w:rPr>
          <w:rFonts w:eastAsia="Times New Roman"/>
          <w:sz w:val="22"/>
          <w:lang w:val="uk-UA" w:eastAsia="zh-CN"/>
        </w:rPr>
        <w:t>мінімум</w:t>
      </w:r>
      <w:r w:rsidRPr="00005D6A">
        <w:rPr>
          <w:rFonts w:eastAsia="Times New Roman"/>
          <w:sz w:val="22"/>
          <w:lang w:val="uk-UA" w:eastAsia="zh-CN"/>
        </w:rPr>
        <w:t xml:space="preserve"> 10 музеїв у прифронтових регіонах та координацію з музеями у безпечніших зонах, які прийматимуть евакуйовані колекції.</w:t>
      </w:r>
    </w:p>
    <w:p w14:paraId="2572B2FC" w14:textId="77777777" w:rsidR="00A029E6" w:rsidRDefault="00A029E6" w:rsidP="0024183E">
      <w:pPr>
        <w:pStyle w:val="ListParagraph"/>
        <w:spacing w:before="120" w:after="0" w:line="276" w:lineRule="auto"/>
        <w:ind w:left="0"/>
        <w:jc w:val="both"/>
        <w:rPr>
          <w:rFonts w:eastAsia="Times New Roman"/>
          <w:sz w:val="22"/>
          <w:lang w:val="uk-UA" w:eastAsia="zh-CN"/>
        </w:rPr>
      </w:pPr>
    </w:p>
    <w:p w14:paraId="5DAF7D3A" w14:textId="3F0CC701" w:rsidR="00023CC2" w:rsidRPr="0024183E" w:rsidRDefault="005F646E" w:rsidP="0024183E">
      <w:pPr>
        <w:pStyle w:val="ListParagraph"/>
        <w:spacing w:before="120" w:after="0" w:line="276" w:lineRule="auto"/>
        <w:ind w:left="0"/>
        <w:jc w:val="both"/>
        <w:rPr>
          <w:rFonts w:eastAsia="Arial"/>
          <w:b/>
          <w:bCs/>
          <w:sz w:val="22"/>
          <w:lang w:val="uk-UA"/>
        </w:rPr>
      </w:pPr>
      <w:r w:rsidRPr="00005D6A">
        <w:rPr>
          <w:rFonts w:eastAsia="Times New Roman"/>
          <w:sz w:val="22"/>
          <w:lang w:val="uk-UA" w:eastAsia="zh-CN"/>
        </w:rPr>
        <w:t>Координаційн</w:t>
      </w:r>
      <w:r w:rsidR="0060408C">
        <w:rPr>
          <w:rFonts w:eastAsia="Times New Roman"/>
          <w:sz w:val="22"/>
          <w:lang w:val="uk-UA" w:eastAsia="zh-CN"/>
        </w:rPr>
        <w:t>ий</w:t>
      </w:r>
      <w:r w:rsidRPr="00005D6A">
        <w:rPr>
          <w:rFonts w:eastAsia="Times New Roman"/>
          <w:sz w:val="22"/>
          <w:lang w:val="uk-UA" w:eastAsia="zh-CN"/>
        </w:rPr>
        <w:t xml:space="preserve"> центр відповідатим</w:t>
      </w:r>
      <w:r w:rsidR="0060408C">
        <w:rPr>
          <w:rFonts w:eastAsia="Times New Roman"/>
          <w:sz w:val="22"/>
          <w:lang w:val="uk-UA" w:eastAsia="zh-CN"/>
        </w:rPr>
        <w:t>е</w:t>
      </w:r>
      <w:r w:rsidRPr="00005D6A">
        <w:rPr>
          <w:rFonts w:eastAsia="Times New Roman"/>
          <w:sz w:val="22"/>
          <w:lang w:val="uk-UA" w:eastAsia="zh-CN"/>
        </w:rPr>
        <w:t xml:space="preserve"> за:</w:t>
      </w:r>
    </w:p>
    <w:p w14:paraId="11F71AE9" w14:textId="7978F53B" w:rsidR="005F646E" w:rsidRPr="005D188E" w:rsidRDefault="005F646E" w:rsidP="005D1FDF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eastAsia="Arial"/>
          <w:sz w:val="22"/>
          <w:lang w:val="uk-UA"/>
        </w:rPr>
      </w:pPr>
      <w:r w:rsidRPr="005D188E">
        <w:rPr>
          <w:rFonts w:eastAsia="Arial"/>
          <w:sz w:val="22"/>
          <w:lang w:val="uk-UA"/>
        </w:rPr>
        <w:lastRenderedPageBreak/>
        <w:t xml:space="preserve">Надання підтримки установам, з яких здійснюється евакуація: регулярний збір та перевірка даних про потреби, підтримка у підготовці до вивезення об’єктів, </w:t>
      </w:r>
      <w:r w:rsidR="00023CC2">
        <w:rPr>
          <w:rFonts w:eastAsia="Arial"/>
          <w:sz w:val="22"/>
          <w:lang w:val="uk-UA"/>
        </w:rPr>
        <w:t xml:space="preserve">зокрема </w:t>
      </w:r>
      <w:r w:rsidRPr="005D188E">
        <w:rPr>
          <w:rFonts w:eastAsia="Arial"/>
          <w:sz w:val="22"/>
          <w:lang w:val="uk-UA"/>
        </w:rPr>
        <w:t>фіксаці</w:t>
      </w:r>
      <w:r w:rsidR="00023CC2">
        <w:rPr>
          <w:rFonts w:eastAsia="Arial"/>
          <w:sz w:val="22"/>
          <w:lang w:val="uk-UA"/>
        </w:rPr>
        <w:t>я</w:t>
      </w:r>
      <w:r w:rsidRPr="005D188E">
        <w:rPr>
          <w:rFonts w:eastAsia="Arial"/>
          <w:sz w:val="22"/>
          <w:lang w:val="uk-UA"/>
        </w:rPr>
        <w:t xml:space="preserve"> термінів та їх</w:t>
      </w:r>
      <w:r w:rsidR="00023CC2">
        <w:rPr>
          <w:rFonts w:eastAsia="Arial"/>
          <w:sz w:val="22"/>
          <w:lang w:val="uk-UA"/>
        </w:rPr>
        <w:t>нього</w:t>
      </w:r>
      <w:r w:rsidRPr="005D188E">
        <w:rPr>
          <w:rFonts w:eastAsia="Arial"/>
          <w:sz w:val="22"/>
          <w:lang w:val="uk-UA"/>
        </w:rPr>
        <w:t xml:space="preserve"> виконання, допомога у вирішенні проблем.</w:t>
      </w:r>
    </w:p>
    <w:p w14:paraId="4FD00FBF" w14:textId="2A28F680" w:rsidR="005F646E" w:rsidRPr="005D188E" w:rsidRDefault="005F646E" w:rsidP="005D1FDF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eastAsia="Arial"/>
          <w:sz w:val="22"/>
          <w:lang w:val="uk-UA"/>
        </w:rPr>
      </w:pPr>
      <w:r w:rsidRPr="005D188E">
        <w:rPr>
          <w:rFonts w:eastAsia="Arial"/>
          <w:sz w:val="22"/>
          <w:lang w:val="uk-UA"/>
        </w:rPr>
        <w:t xml:space="preserve">Надання підтримки установам, до яких здійснюється евакуація: регулярний збір та перевірка даних про можливості, підтримка у підготовці до прийому об’єктів, </w:t>
      </w:r>
      <w:r w:rsidR="00CF0749">
        <w:rPr>
          <w:rFonts w:eastAsia="Arial"/>
          <w:sz w:val="22"/>
          <w:lang w:val="uk-UA"/>
        </w:rPr>
        <w:t>зокрема</w:t>
      </w:r>
      <w:r w:rsidRPr="005D188E">
        <w:rPr>
          <w:rFonts w:eastAsia="Arial"/>
          <w:sz w:val="22"/>
          <w:lang w:val="uk-UA"/>
        </w:rPr>
        <w:t xml:space="preserve"> фіксаці</w:t>
      </w:r>
      <w:r w:rsidR="00CF0749">
        <w:rPr>
          <w:rFonts w:eastAsia="Arial"/>
          <w:sz w:val="22"/>
          <w:lang w:val="uk-UA"/>
        </w:rPr>
        <w:t>я</w:t>
      </w:r>
      <w:r w:rsidRPr="005D188E">
        <w:rPr>
          <w:rFonts w:eastAsia="Arial"/>
          <w:sz w:val="22"/>
          <w:lang w:val="uk-UA"/>
        </w:rPr>
        <w:t xml:space="preserve"> термінів та їх</w:t>
      </w:r>
      <w:r w:rsidR="00CF0749">
        <w:rPr>
          <w:rFonts w:eastAsia="Arial"/>
          <w:sz w:val="22"/>
          <w:lang w:val="uk-UA"/>
        </w:rPr>
        <w:t>нього</w:t>
      </w:r>
      <w:r w:rsidRPr="005D188E">
        <w:rPr>
          <w:rFonts w:eastAsia="Arial"/>
          <w:sz w:val="22"/>
          <w:lang w:val="uk-UA"/>
        </w:rPr>
        <w:t xml:space="preserve"> виконання, допомога у вирішенні проблем.</w:t>
      </w:r>
    </w:p>
    <w:p w14:paraId="16D906C3" w14:textId="499045FE" w:rsidR="005F646E" w:rsidRPr="005D188E" w:rsidRDefault="005F646E" w:rsidP="005D1FDF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eastAsia="Arial"/>
          <w:sz w:val="22"/>
          <w:lang w:val="uk-UA"/>
        </w:rPr>
      </w:pPr>
      <w:r w:rsidRPr="005D188E">
        <w:rPr>
          <w:rFonts w:eastAsia="Arial"/>
          <w:sz w:val="22"/>
          <w:lang w:val="uk-UA"/>
        </w:rPr>
        <w:t xml:space="preserve">Надання підтримки у створенні </w:t>
      </w:r>
      <w:r w:rsidR="009D5781">
        <w:rPr>
          <w:rFonts w:eastAsia="Arial"/>
          <w:sz w:val="22"/>
          <w:lang w:val="uk-UA"/>
        </w:rPr>
        <w:t xml:space="preserve">сховищ </w:t>
      </w:r>
      <w:r w:rsidRPr="005D188E">
        <w:rPr>
          <w:rFonts w:eastAsia="Arial"/>
          <w:sz w:val="22"/>
          <w:lang w:val="uk-UA"/>
        </w:rPr>
        <w:t>— місць зберігання евакуйованих об’єктів за межами музейних установ: фіксація термінів та їх</w:t>
      </w:r>
      <w:r w:rsidR="003E464E">
        <w:rPr>
          <w:rFonts w:eastAsia="Arial"/>
          <w:sz w:val="22"/>
          <w:lang w:val="uk-UA"/>
        </w:rPr>
        <w:t>нього</w:t>
      </w:r>
      <w:r w:rsidRPr="005D188E">
        <w:rPr>
          <w:rFonts w:eastAsia="Arial"/>
          <w:sz w:val="22"/>
          <w:lang w:val="uk-UA"/>
        </w:rPr>
        <w:t xml:space="preserve"> виконання, допомога у вирішенні проблем. </w:t>
      </w:r>
    </w:p>
    <w:p w14:paraId="59E9BC29" w14:textId="77DABC82" w:rsidR="005F646E" w:rsidRPr="0024183E" w:rsidRDefault="005F646E" w:rsidP="0024183E">
      <w:pPr>
        <w:pStyle w:val="ListParagraph"/>
        <w:numPr>
          <w:ilvl w:val="0"/>
          <w:numId w:val="16"/>
        </w:numPr>
        <w:spacing w:after="120" w:line="276" w:lineRule="auto"/>
        <w:ind w:left="1434" w:hanging="357"/>
        <w:jc w:val="both"/>
        <w:rPr>
          <w:rFonts w:eastAsia="Arial"/>
          <w:sz w:val="22"/>
          <w:lang w:val="uk-UA"/>
        </w:rPr>
      </w:pPr>
      <w:r w:rsidRPr="005D188E">
        <w:rPr>
          <w:rFonts w:eastAsia="Arial"/>
          <w:sz w:val="22"/>
          <w:lang w:val="uk-UA"/>
        </w:rPr>
        <w:t>Сприяння комунікації між музеями, місцевими органами влади та регіональними адміністраціями, а також донорами, партнерами, благодійними організаціями.</w:t>
      </w:r>
    </w:p>
    <w:p w14:paraId="76E4572B" w14:textId="43808803" w:rsidR="005F646E" w:rsidRPr="008C718A" w:rsidRDefault="00F03164" w:rsidP="005D1FDF">
      <w:pPr>
        <w:spacing w:after="120"/>
        <w:jc w:val="both"/>
        <w:rPr>
          <w:rFonts w:eastAsia="Times New Roman"/>
          <w:sz w:val="22"/>
          <w:lang w:val="uk-UA" w:eastAsia="zh-CN"/>
        </w:rPr>
      </w:pPr>
      <w:r w:rsidRPr="008C718A">
        <w:rPr>
          <w:rFonts w:eastAsia="Times New Roman"/>
          <w:sz w:val="22"/>
          <w:lang w:val="uk-UA" w:eastAsia="zh-CN"/>
        </w:rPr>
        <w:t xml:space="preserve">Очікувані </w:t>
      </w:r>
      <w:r>
        <w:rPr>
          <w:rFonts w:eastAsia="Times New Roman"/>
          <w:sz w:val="22"/>
          <w:lang w:val="uk-UA" w:eastAsia="zh-CN"/>
        </w:rPr>
        <w:t xml:space="preserve">кінцеві </w:t>
      </w:r>
      <w:r w:rsidRPr="008C718A">
        <w:rPr>
          <w:rFonts w:eastAsia="Times New Roman"/>
          <w:sz w:val="22"/>
          <w:lang w:val="uk-UA" w:eastAsia="zh-CN"/>
        </w:rPr>
        <w:t xml:space="preserve">результати в рамках цієї </w:t>
      </w:r>
      <w:r>
        <w:rPr>
          <w:rFonts w:eastAsia="Times New Roman"/>
          <w:sz w:val="22"/>
          <w:lang w:val="uk-UA" w:eastAsia="zh-CN"/>
        </w:rPr>
        <w:t xml:space="preserve">інтервенції </w:t>
      </w:r>
      <w:r w:rsidRPr="008C718A">
        <w:rPr>
          <w:rFonts w:eastAsia="Times New Roman"/>
          <w:sz w:val="22"/>
          <w:lang w:val="uk-UA" w:eastAsia="zh-CN"/>
        </w:rPr>
        <w:t>включ</w:t>
      </w:r>
      <w:r>
        <w:rPr>
          <w:rFonts w:eastAsia="Times New Roman"/>
          <w:sz w:val="22"/>
          <w:lang w:val="uk-UA" w:eastAsia="zh-CN"/>
        </w:rPr>
        <w:t>ають</w:t>
      </w:r>
      <w:r w:rsidRPr="008C718A">
        <w:rPr>
          <w:rFonts w:eastAsia="Times New Roman"/>
          <w:sz w:val="22"/>
          <w:lang w:val="uk-UA" w:eastAsia="zh-CN"/>
        </w:rPr>
        <w:t>:</w:t>
      </w:r>
    </w:p>
    <w:p w14:paraId="30F10A80" w14:textId="1834930E" w:rsidR="005F646E" w:rsidRPr="000E26AF" w:rsidRDefault="00343A15" w:rsidP="005D1FDF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eastAsia="Arial"/>
          <w:sz w:val="22"/>
          <w:lang w:val="uk-UA"/>
        </w:rPr>
      </w:pPr>
      <w:r w:rsidRPr="000E26AF">
        <w:rPr>
          <w:rFonts w:eastAsia="Arial"/>
          <w:sz w:val="22"/>
          <w:lang w:val="uk-UA"/>
        </w:rPr>
        <w:t>створен</w:t>
      </w:r>
      <w:r>
        <w:rPr>
          <w:rFonts w:eastAsia="Arial"/>
          <w:sz w:val="22"/>
          <w:lang w:val="uk-UA"/>
        </w:rPr>
        <w:t>ня</w:t>
      </w:r>
      <w:r w:rsidRPr="000E26AF">
        <w:rPr>
          <w:rFonts w:eastAsia="Arial"/>
          <w:sz w:val="22"/>
          <w:lang w:val="uk-UA"/>
        </w:rPr>
        <w:t xml:space="preserve"> </w:t>
      </w:r>
      <w:r w:rsidR="005F646E" w:rsidRPr="000E26AF">
        <w:rPr>
          <w:rFonts w:eastAsia="Arial"/>
          <w:sz w:val="22"/>
          <w:lang w:val="uk-UA"/>
        </w:rPr>
        <w:t>координаційн</w:t>
      </w:r>
      <w:r w:rsidR="000E26AF">
        <w:rPr>
          <w:rFonts w:eastAsia="Arial"/>
          <w:sz w:val="22"/>
          <w:lang w:val="uk-UA"/>
        </w:rPr>
        <w:t>ого</w:t>
      </w:r>
      <w:r w:rsidR="005F646E" w:rsidRPr="000E26AF">
        <w:rPr>
          <w:rFonts w:eastAsia="Arial"/>
          <w:sz w:val="22"/>
          <w:lang w:val="uk-UA"/>
        </w:rPr>
        <w:t xml:space="preserve"> центр</w:t>
      </w:r>
      <w:r w:rsidR="000E26AF">
        <w:rPr>
          <w:rFonts w:eastAsia="Arial"/>
          <w:sz w:val="22"/>
          <w:lang w:val="uk-UA"/>
        </w:rPr>
        <w:t>у</w:t>
      </w:r>
      <w:r w:rsidR="005F646E" w:rsidRPr="000E26AF">
        <w:rPr>
          <w:rFonts w:eastAsia="Arial"/>
          <w:sz w:val="22"/>
          <w:lang w:val="uk-UA"/>
        </w:rPr>
        <w:t xml:space="preserve"> для узгодження потреб евакуації з наявними ресурсами та рішеннями (транспорт, пакування, склади тощо)</w:t>
      </w:r>
      <w:r w:rsidR="000E26AF">
        <w:rPr>
          <w:rFonts w:eastAsia="Arial"/>
          <w:sz w:val="22"/>
          <w:lang w:val="uk-UA"/>
        </w:rPr>
        <w:t>;</w:t>
      </w:r>
    </w:p>
    <w:p w14:paraId="2A2CB056" w14:textId="34C823BF" w:rsidR="005F646E" w:rsidRPr="000E26AF" w:rsidRDefault="00BA0E4B" w:rsidP="005D1FDF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eastAsia="Arial"/>
          <w:sz w:val="22"/>
          <w:lang w:val="uk-UA"/>
        </w:rPr>
      </w:pPr>
      <w:r>
        <w:rPr>
          <w:rFonts w:eastAsia="Arial"/>
          <w:sz w:val="22"/>
          <w:lang w:val="uk-UA"/>
        </w:rPr>
        <w:t xml:space="preserve">здійснення </w:t>
      </w:r>
      <w:r w:rsidR="00343A15">
        <w:rPr>
          <w:rFonts w:eastAsia="Arial"/>
          <w:sz w:val="22"/>
          <w:lang w:val="uk-UA"/>
        </w:rPr>
        <w:t>к</w:t>
      </w:r>
      <w:r w:rsidR="005F646E" w:rsidRPr="000E26AF">
        <w:rPr>
          <w:rFonts w:eastAsia="Arial"/>
          <w:sz w:val="22"/>
          <w:lang w:val="uk-UA"/>
        </w:rPr>
        <w:t>оординаційн</w:t>
      </w:r>
      <w:r>
        <w:rPr>
          <w:rFonts w:eastAsia="Arial"/>
          <w:sz w:val="22"/>
          <w:lang w:val="uk-UA"/>
        </w:rPr>
        <w:t>им</w:t>
      </w:r>
      <w:r w:rsidR="005F646E" w:rsidRPr="000E26AF">
        <w:rPr>
          <w:rFonts w:eastAsia="Arial"/>
          <w:sz w:val="22"/>
          <w:lang w:val="uk-UA"/>
        </w:rPr>
        <w:t xml:space="preserve"> центр</w:t>
      </w:r>
      <w:r>
        <w:rPr>
          <w:rFonts w:eastAsia="Arial"/>
          <w:sz w:val="22"/>
          <w:lang w:val="uk-UA"/>
        </w:rPr>
        <w:t>ом керування</w:t>
      </w:r>
      <w:r w:rsidR="005F646E" w:rsidRPr="000E26AF">
        <w:rPr>
          <w:rFonts w:eastAsia="Arial"/>
          <w:sz w:val="22"/>
          <w:lang w:val="uk-UA"/>
        </w:rPr>
        <w:t xml:space="preserve"> </w:t>
      </w:r>
      <w:r w:rsidR="00343A15">
        <w:rPr>
          <w:rFonts w:eastAsia="Arial"/>
          <w:sz w:val="22"/>
          <w:lang w:val="uk-UA"/>
        </w:rPr>
        <w:t xml:space="preserve">процесом </w:t>
      </w:r>
      <w:r w:rsidR="005F646E" w:rsidRPr="000E26AF">
        <w:rPr>
          <w:rFonts w:eastAsia="Arial"/>
          <w:sz w:val="22"/>
          <w:lang w:val="uk-UA"/>
        </w:rPr>
        <w:t>евакуаці</w:t>
      </w:r>
      <w:r w:rsidR="00343A15">
        <w:rPr>
          <w:rFonts w:eastAsia="Arial"/>
          <w:sz w:val="22"/>
          <w:lang w:val="uk-UA"/>
        </w:rPr>
        <w:t>ї</w:t>
      </w:r>
      <w:r w:rsidR="005F646E" w:rsidRPr="000E26AF">
        <w:rPr>
          <w:rFonts w:eastAsia="Arial"/>
          <w:sz w:val="22"/>
          <w:lang w:val="uk-UA"/>
        </w:rPr>
        <w:t xml:space="preserve"> з 10 музеїв у прифронтових регіонах.</w:t>
      </w:r>
    </w:p>
    <w:p w14:paraId="75FF8246" w14:textId="77777777" w:rsidR="00343A15" w:rsidRDefault="00343A15" w:rsidP="005D1FDF">
      <w:pPr>
        <w:spacing w:after="120"/>
        <w:jc w:val="both"/>
        <w:rPr>
          <w:rFonts w:eastAsia="Times New Roman"/>
          <w:sz w:val="22"/>
          <w:lang w:val="uk-UA" w:eastAsia="zh-CN"/>
        </w:rPr>
      </w:pPr>
    </w:p>
    <w:p w14:paraId="2C929D70" w14:textId="383D29C3" w:rsidR="005F646E" w:rsidRPr="00A029E6" w:rsidRDefault="005F646E" w:rsidP="00A029E6">
      <w:pPr>
        <w:pStyle w:val="ListParagraph"/>
        <w:numPr>
          <w:ilvl w:val="0"/>
          <w:numId w:val="15"/>
        </w:numPr>
        <w:spacing w:after="120" w:line="276" w:lineRule="auto"/>
        <w:ind w:left="1434" w:hanging="357"/>
        <w:jc w:val="both"/>
        <w:rPr>
          <w:rFonts w:eastAsia="Times New Roman"/>
          <w:sz w:val="22"/>
          <w:lang w:val="uk-UA" w:eastAsia="zh-CN"/>
        </w:rPr>
      </w:pPr>
      <w:r w:rsidRPr="005D1FDF">
        <w:rPr>
          <w:rFonts w:eastAsia="Times New Roman"/>
          <w:b/>
          <w:bCs/>
          <w:sz w:val="22"/>
          <w:lang w:val="uk-UA" w:eastAsia="zh-CN"/>
        </w:rPr>
        <w:t>Третій лот</w:t>
      </w:r>
      <w:r w:rsidRPr="005D1FDF">
        <w:rPr>
          <w:rFonts w:eastAsia="Times New Roman"/>
          <w:sz w:val="22"/>
          <w:lang w:val="uk-UA" w:eastAsia="zh-CN"/>
        </w:rPr>
        <w:t xml:space="preserve"> буде зосереджений на розробці комплексно</w:t>
      </w:r>
      <w:r w:rsidR="00EB3CD2">
        <w:rPr>
          <w:rFonts w:eastAsia="Times New Roman"/>
          <w:sz w:val="22"/>
          <w:lang w:val="uk-UA" w:eastAsia="zh-CN"/>
        </w:rPr>
        <w:t>го</w:t>
      </w:r>
      <w:r w:rsidRPr="005D1FDF">
        <w:rPr>
          <w:rFonts w:eastAsia="Times New Roman"/>
          <w:sz w:val="22"/>
          <w:lang w:val="uk-UA" w:eastAsia="zh-CN"/>
        </w:rPr>
        <w:t xml:space="preserve"> аналітично</w:t>
      </w:r>
      <w:r w:rsidR="00EB3CD2">
        <w:rPr>
          <w:rFonts w:eastAsia="Times New Roman"/>
          <w:sz w:val="22"/>
          <w:lang w:val="uk-UA" w:eastAsia="zh-CN"/>
        </w:rPr>
        <w:t>го</w:t>
      </w:r>
      <w:r w:rsidRPr="005D1FDF">
        <w:rPr>
          <w:rFonts w:eastAsia="Times New Roman"/>
          <w:sz w:val="22"/>
          <w:lang w:val="uk-UA" w:eastAsia="zh-CN"/>
        </w:rPr>
        <w:t xml:space="preserve"> </w:t>
      </w:r>
      <w:r w:rsidR="00EB3CD2" w:rsidRPr="00B4376F">
        <w:rPr>
          <w:rFonts w:eastAsia="Times New Roman"/>
          <w:sz w:val="22"/>
          <w:lang w:val="uk-UA" w:eastAsia="zh-CN"/>
        </w:rPr>
        <w:t>механізму</w:t>
      </w:r>
      <w:r w:rsidR="00EB3CD2">
        <w:rPr>
          <w:rFonts w:eastAsia="Times New Roman"/>
          <w:sz w:val="22"/>
          <w:lang w:val="uk-UA" w:eastAsia="zh-CN"/>
        </w:rPr>
        <w:t xml:space="preserve"> </w:t>
      </w:r>
      <w:r w:rsidR="005F2271">
        <w:rPr>
          <w:rFonts w:eastAsia="Times New Roman"/>
          <w:sz w:val="22"/>
          <w:lang w:val="uk-UA" w:eastAsia="zh-CN"/>
        </w:rPr>
        <w:t xml:space="preserve">підтримки </w:t>
      </w:r>
      <w:r w:rsidR="00DF01EF">
        <w:rPr>
          <w:rFonts w:eastAsia="Times New Roman"/>
          <w:sz w:val="22"/>
          <w:lang w:val="uk-UA" w:eastAsia="zh-CN"/>
        </w:rPr>
        <w:t xml:space="preserve">процесу </w:t>
      </w:r>
      <w:r w:rsidRPr="005D1FDF">
        <w:rPr>
          <w:rFonts w:eastAsia="Times New Roman"/>
          <w:sz w:val="22"/>
          <w:lang w:val="uk-UA" w:eastAsia="zh-CN"/>
        </w:rPr>
        <w:t>евакуації культурної спадщини</w:t>
      </w:r>
      <w:r w:rsidR="00557ABF">
        <w:rPr>
          <w:rFonts w:eastAsia="Times New Roman"/>
          <w:sz w:val="22"/>
          <w:lang w:val="uk-UA" w:eastAsia="zh-CN"/>
        </w:rPr>
        <w:t xml:space="preserve"> та роботи музеїв в евакуації</w:t>
      </w:r>
      <w:r w:rsidRPr="005D1FDF">
        <w:rPr>
          <w:rFonts w:eastAsia="Times New Roman"/>
          <w:sz w:val="22"/>
          <w:lang w:val="uk-UA" w:eastAsia="zh-CN"/>
        </w:rPr>
        <w:t>, як</w:t>
      </w:r>
      <w:r w:rsidR="00EB3CD2">
        <w:rPr>
          <w:rFonts w:eastAsia="Times New Roman"/>
          <w:sz w:val="22"/>
          <w:lang w:val="uk-UA" w:eastAsia="zh-CN"/>
        </w:rPr>
        <w:t>ий</w:t>
      </w:r>
      <w:r w:rsidRPr="005D1FDF">
        <w:rPr>
          <w:rFonts w:eastAsia="Times New Roman"/>
          <w:sz w:val="22"/>
          <w:lang w:val="uk-UA" w:eastAsia="zh-CN"/>
        </w:rPr>
        <w:t xml:space="preserve"> має вирішити проблему інституційно</w:t>
      </w:r>
      <w:r w:rsidR="00557ABF">
        <w:rPr>
          <w:rFonts w:eastAsia="Times New Roman"/>
          <w:sz w:val="22"/>
          <w:lang w:val="uk-UA" w:eastAsia="zh-CN"/>
        </w:rPr>
        <w:t>ї</w:t>
      </w:r>
      <w:r w:rsidRPr="005D1FDF">
        <w:rPr>
          <w:rFonts w:eastAsia="Times New Roman"/>
          <w:sz w:val="22"/>
          <w:lang w:val="uk-UA" w:eastAsia="zh-CN"/>
        </w:rPr>
        <w:t xml:space="preserve"> координаці</w:t>
      </w:r>
      <w:r w:rsidR="00557ABF">
        <w:rPr>
          <w:rFonts w:eastAsia="Times New Roman"/>
          <w:sz w:val="22"/>
          <w:lang w:val="uk-UA" w:eastAsia="zh-CN"/>
        </w:rPr>
        <w:t>ї</w:t>
      </w:r>
      <w:r w:rsidRPr="005D1FDF">
        <w:rPr>
          <w:rFonts w:eastAsia="Times New Roman"/>
          <w:sz w:val="22"/>
          <w:lang w:val="uk-UA" w:eastAsia="zh-CN"/>
        </w:rPr>
        <w:t xml:space="preserve">, а також заповнити прогалини в нормативно-правовій базі щодо захисту культурної спадщини в надзвичайних ситуаціях. Ця дорожня карта допоможе Міністерству отримати </w:t>
      </w:r>
      <w:r w:rsidR="00D27C8F">
        <w:rPr>
          <w:rFonts w:eastAsia="Times New Roman"/>
          <w:sz w:val="22"/>
          <w:lang w:val="uk-UA" w:eastAsia="zh-CN"/>
        </w:rPr>
        <w:t>актуалізований</w:t>
      </w:r>
      <w:r w:rsidRPr="005D1FDF">
        <w:rPr>
          <w:rFonts w:eastAsia="Times New Roman"/>
          <w:sz w:val="22"/>
          <w:lang w:val="uk-UA" w:eastAsia="zh-CN"/>
        </w:rPr>
        <w:t xml:space="preserve"> підхід до ефективного захисту культурної спадщини під час війни та сприятиме вдосконаленню </w:t>
      </w:r>
      <w:r w:rsidR="00C219C9">
        <w:rPr>
          <w:rFonts w:eastAsia="Times New Roman"/>
          <w:sz w:val="22"/>
          <w:lang w:val="uk-UA" w:eastAsia="zh-CN"/>
        </w:rPr>
        <w:t>нормативно-</w:t>
      </w:r>
      <w:r w:rsidRPr="005D1FDF">
        <w:rPr>
          <w:rFonts w:eastAsia="Times New Roman"/>
          <w:sz w:val="22"/>
          <w:lang w:val="uk-UA" w:eastAsia="zh-CN"/>
        </w:rPr>
        <w:t>правової бази для ц</w:t>
      </w:r>
      <w:r w:rsidR="00C219C9">
        <w:rPr>
          <w:rFonts w:eastAsia="Times New Roman"/>
          <w:sz w:val="22"/>
          <w:lang w:val="uk-UA" w:eastAsia="zh-CN"/>
        </w:rPr>
        <w:t>ієї інтервенції</w:t>
      </w:r>
      <w:r w:rsidRPr="005D1FDF">
        <w:rPr>
          <w:rFonts w:eastAsia="Times New Roman"/>
          <w:sz w:val="22"/>
          <w:lang w:val="uk-UA" w:eastAsia="zh-CN"/>
        </w:rPr>
        <w:t xml:space="preserve">. Методологія </w:t>
      </w:r>
      <w:r w:rsidR="006B77DB">
        <w:rPr>
          <w:rFonts w:eastAsia="Times New Roman"/>
          <w:sz w:val="22"/>
          <w:lang w:val="uk-UA" w:eastAsia="zh-CN"/>
        </w:rPr>
        <w:t xml:space="preserve">передбачає поєднання </w:t>
      </w:r>
      <w:r w:rsidRPr="005D1FDF">
        <w:rPr>
          <w:rFonts w:eastAsia="Times New Roman"/>
          <w:sz w:val="22"/>
          <w:lang w:val="uk-UA" w:eastAsia="zh-CN"/>
        </w:rPr>
        <w:t>кабінетн</w:t>
      </w:r>
      <w:r w:rsidR="006B77DB">
        <w:rPr>
          <w:rFonts w:eastAsia="Times New Roman"/>
          <w:sz w:val="22"/>
          <w:lang w:val="uk-UA" w:eastAsia="zh-CN"/>
        </w:rPr>
        <w:t>их</w:t>
      </w:r>
      <w:r w:rsidRPr="005D1FDF">
        <w:rPr>
          <w:rFonts w:eastAsia="Times New Roman"/>
          <w:sz w:val="22"/>
          <w:lang w:val="uk-UA" w:eastAsia="zh-CN"/>
        </w:rPr>
        <w:t xml:space="preserve"> досліджен</w:t>
      </w:r>
      <w:r w:rsidR="006B77DB">
        <w:rPr>
          <w:rFonts w:eastAsia="Times New Roman"/>
          <w:sz w:val="22"/>
          <w:lang w:val="uk-UA" w:eastAsia="zh-CN"/>
        </w:rPr>
        <w:t>ь</w:t>
      </w:r>
      <w:r w:rsidRPr="005D1FDF">
        <w:rPr>
          <w:rFonts w:eastAsia="Times New Roman"/>
          <w:sz w:val="22"/>
          <w:lang w:val="uk-UA" w:eastAsia="zh-CN"/>
        </w:rPr>
        <w:t>, правов</w:t>
      </w:r>
      <w:r w:rsidR="006B77DB">
        <w:rPr>
          <w:rFonts w:eastAsia="Times New Roman"/>
          <w:sz w:val="22"/>
          <w:lang w:val="uk-UA" w:eastAsia="zh-CN"/>
        </w:rPr>
        <w:t>ого</w:t>
      </w:r>
      <w:r w:rsidRPr="005D1FDF">
        <w:rPr>
          <w:rFonts w:eastAsia="Times New Roman"/>
          <w:sz w:val="22"/>
          <w:lang w:val="uk-UA" w:eastAsia="zh-CN"/>
        </w:rPr>
        <w:t xml:space="preserve"> аналіз</w:t>
      </w:r>
      <w:r w:rsidR="006B77DB">
        <w:rPr>
          <w:rFonts w:eastAsia="Times New Roman"/>
          <w:sz w:val="22"/>
          <w:lang w:val="uk-UA" w:eastAsia="zh-CN"/>
        </w:rPr>
        <w:t>у</w:t>
      </w:r>
      <w:r w:rsidRPr="005D1FDF">
        <w:rPr>
          <w:rFonts w:eastAsia="Times New Roman"/>
          <w:sz w:val="22"/>
          <w:lang w:val="uk-UA" w:eastAsia="zh-CN"/>
        </w:rPr>
        <w:t>, структурован</w:t>
      </w:r>
      <w:r w:rsidR="006B77DB">
        <w:rPr>
          <w:rFonts w:eastAsia="Times New Roman"/>
          <w:sz w:val="22"/>
          <w:lang w:val="uk-UA" w:eastAsia="zh-CN"/>
        </w:rPr>
        <w:t>их</w:t>
      </w:r>
      <w:r w:rsidRPr="005D1FDF">
        <w:rPr>
          <w:rFonts w:eastAsia="Times New Roman"/>
          <w:sz w:val="22"/>
          <w:lang w:val="uk-UA" w:eastAsia="zh-CN"/>
        </w:rPr>
        <w:t xml:space="preserve"> консультаці</w:t>
      </w:r>
      <w:r w:rsidR="006B77DB">
        <w:rPr>
          <w:rFonts w:eastAsia="Times New Roman"/>
          <w:sz w:val="22"/>
          <w:lang w:val="uk-UA" w:eastAsia="zh-CN"/>
        </w:rPr>
        <w:t>й</w:t>
      </w:r>
      <w:r w:rsidRPr="005D1FDF">
        <w:rPr>
          <w:rFonts w:eastAsia="Times New Roman"/>
          <w:sz w:val="22"/>
          <w:lang w:val="uk-UA" w:eastAsia="zh-CN"/>
        </w:rPr>
        <w:t xml:space="preserve"> </w:t>
      </w:r>
      <w:r w:rsidR="006B77DB">
        <w:rPr>
          <w:rFonts w:eastAsia="Times New Roman"/>
          <w:sz w:val="22"/>
          <w:lang w:val="uk-UA" w:eastAsia="zh-CN"/>
        </w:rPr>
        <w:t>і</w:t>
      </w:r>
      <w:r w:rsidRPr="005D1FDF">
        <w:rPr>
          <w:rFonts w:eastAsia="Times New Roman"/>
          <w:sz w:val="22"/>
          <w:lang w:val="uk-UA" w:eastAsia="zh-CN"/>
        </w:rPr>
        <w:t>з національними та регіональними зацікавленими сторонами, а також оперативн</w:t>
      </w:r>
      <w:r w:rsidR="006B77DB">
        <w:rPr>
          <w:rFonts w:eastAsia="Times New Roman"/>
          <w:sz w:val="22"/>
          <w:lang w:val="uk-UA" w:eastAsia="zh-CN"/>
        </w:rPr>
        <w:t>ого</w:t>
      </w:r>
      <w:r w:rsidRPr="005D1FDF">
        <w:rPr>
          <w:rFonts w:eastAsia="Times New Roman"/>
          <w:sz w:val="22"/>
          <w:lang w:val="uk-UA" w:eastAsia="zh-CN"/>
        </w:rPr>
        <w:t xml:space="preserve"> картування існуючих практик евакуації.</w:t>
      </w:r>
    </w:p>
    <w:p w14:paraId="0FAE9786" w14:textId="41BD215F" w:rsidR="005F646E" w:rsidRPr="008C718A" w:rsidRDefault="00F03164" w:rsidP="005D1FDF">
      <w:pPr>
        <w:spacing w:after="120"/>
        <w:jc w:val="both"/>
        <w:rPr>
          <w:rFonts w:eastAsia="Times New Roman"/>
          <w:sz w:val="22"/>
          <w:lang w:val="uk-UA" w:eastAsia="zh-CN"/>
        </w:rPr>
      </w:pPr>
      <w:r w:rsidRPr="008C718A">
        <w:rPr>
          <w:rFonts w:eastAsia="Times New Roman"/>
          <w:sz w:val="22"/>
          <w:lang w:val="uk-UA" w:eastAsia="zh-CN"/>
        </w:rPr>
        <w:t xml:space="preserve">Очікувані </w:t>
      </w:r>
      <w:r>
        <w:rPr>
          <w:rFonts w:eastAsia="Times New Roman"/>
          <w:sz w:val="22"/>
          <w:lang w:val="uk-UA" w:eastAsia="zh-CN"/>
        </w:rPr>
        <w:t xml:space="preserve">кінцеві </w:t>
      </w:r>
      <w:r w:rsidRPr="008C718A">
        <w:rPr>
          <w:rFonts w:eastAsia="Times New Roman"/>
          <w:sz w:val="22"/>
          <w:lang w:val="uk-UA" w:eastAsia="zh-CN"/>
        </w:rPr>
        <w:t xml:space="preserve">результати в рамках цієї </w:t>
      </w:r>
      <w:r>
        <w:rPr>
          <w:rFonts w:eastAsia="Times New Roman"/>
          <w:sz w:val="22"/>
          <w:lang w:val="uk-UA" w:eastAsia="zh-CN"/>
        </w:rPr>
        <w:t xml:space="preserve">інтервенції </w:t>
      </w:r>
      <w:r w:rsidRPr="008C718A">
        <w:rPr>
          <w:rFonts w:eastAsia="Times New Roman"/>
          <w:sz w:val="22"/>
          <w:lang w:val="uk-UA" w:eastAsia="zh-CN"/>
        </w:rPr>
        <w:t>включ</w:t>
      </w:r>
      <w:r>
        <w:rPr>
          <w:rFonts w:eastAsia="Times New Roman"/>
          <w:sz w:val="22"/>
          <w:lang w:val="uk-UA" w:eastAsia="zh-CN"/>
        </w:rPr>
        <w:t>ають</w:t>
      </w:r>
      <w:r w:rsidRPr="008C718A">
        <w:rPr>
          <w:rFonts w:eastAsia="Times New Roman"/>
          <w:sz w:val="22"/>
          <w:lang w:val="uk-UA" w:eastAsia="zh-CN"/>
        </w:rPr>
        <w:t>:</w:t>
      </w:r>
    </w:p>
    <w:p w14:paraId="37F7AE3F" w14:textId="3DA064F3" w:rsidR="005F646E" w:rsidRPr="00F03164" w:rsidRDefault="005F646E" w:rsidP="00F03164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eastAsia="Arial"/>
          <w:sz w:val="22"/>
          <w:lang w:val="uk-UA"/>
        </w:rPr>
      </w:pPr>
      <w:r w:rsidRPr="00F03164">
        <w:rPr>
          <w:rFonts w:eastAsia="Arial"/>
          <w:sz w:val="22"/>
          <w:lang w:val="uk-UA"/>
        </w:rPr>
        <w:t>детальний аналітичний звіт з оцінкою поточних практик евакуації</w:t>
      </w:r>
      <w:r w:rsidR="00557ABF">
        <w:rPr>
          <w:rFonts w:eastAsia="Arial"/>
          <w:sz w:val="22"/>
          <w:lang w:val="uk-UA"/>
        </w:rPr>
        <w:t xml:space="preserve"> і</w:t>
      </w:r>
      <w:r w:rsidRPr="00F03164">
        <w:rPr>
          <w:rFonts w:eastAsia="Arial"/>
          <w:sz w:val="22"/>
          <w:lang w:val="uk-UA"/>
        </w:rPr>
        <w:t xml:space="preserve"> </w:t>
      </w:r>
      <w:r w:rsidR="00557ABF">
        <w:rPr>
          <w:rFonts w:eastAsia="Arial"/>
          <w:sz w:val="22"/>
          <w:lang w:val="uk-UA"/>
        </w:rPr>
        <w:t xml:space="preserve">роботи музеїв у евакуації, </w:t>
      </w:r>
      <w:r w:rsidRPr="00F03164">
        <w:rPr>
          <w:rFonts w:eastAsia="Arial"/>
          <w:sz w:val="22"/>
          <w:lang w:val="uk-UA"/>
        </w:rPr>
        <w:t xml:space="preserve">інституційних ролей, прогалин у </w:t>
      </w:r>
      <w:proofErr w:type="spellStart"/>
      <w:r w:rsidR="00AF6819">
        <w:rPr>
          <w:rFonts w:eastAsia="Arial"/>
          <w:sz w:val="22"/>
          <w:lang w:val="uk-UA"/>
        </w:rPr>
        <w:t>спроможностях</w:t>
      </w:r>
      <w:proofErr w:type="spellEnd"/>
      <w:r w:rsidR="00AF6819">
        <w:rPr>
          <w:rFonts w:eastAsia="Arial"/>
          <w:sz w:val="22"/>
          <w:lang w:val="uk-UA"/>
        </w:rPr>
        <w:t xml:space="preserve"> </w:t>
      </w:r>
      <w:r w:rsidRPr="00F03164">
        <w:rPr>
          <w:rFonts w:eastAsia="Arial"/>
          <w:sz w:val="22"/>
          <w:lang w:val="uk-UA"/>
        </w:rPr>
        <w:t>та правових обмежень;</w:t>
      </w:r>
    </w:p>
    <w:p w14:paraId="33E47410" w14:textId="4D4D8FF3" w:rsidR="005F646E" w:rsidRPr="00F03164" w:rsidRDefault="005F646E" w:rsidP="00F03164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eastAsia="Arial"/>
          <w:sz w:val="22"/>
          <w:lang w:val="uk-UA"/>
        </w:rPr>
      </w:pPr>
      <w:r w:rsidRPr="00F03164">
        <w:rPr>
          <w:rFonts w:eastAsia="Arial"/>
          <w:sz w:val="22"/>
          <w:lang w:val="uk-UA"/>
        </w:rPr>
        <w:t xml:space="preserve">стандартизовану </w:t>
      </w:r>
      <w:r w:rsidR="008E07AC">
        <w:rPr>
          <w:rFonts w:eastAsia="Arial"/>
          <w:sz w:val="22"/>
          <w:lang w:val="uk-UA"/>
        </w:rPr>
        <w:t>операційну</w:t>
      </w:r>
      <w:r w:rsidRPr="00F03164">
        <w:rPr>
          <w:rFonts w:eastAsia="Arial"/>
          <w:sz w:val="22"/>
          <w:lang w:val="uk-UA"/>
        </w:rPr>
        <w:t xml:space="preserve"> дорожню карту</w:t>
      </w:r>
      <w:r w:rsidR="00557ABF">
        <w:rPr>
          <w:rFonts w:eastAsia="Arial"/>
          <w:sz w:val="22"/>
          <w:lang w:val="uk-UA"/>
        </w:rPr>
        <w:t xml:space="preserve"> і інструкції</w:t>
      </w:r>
      <w:r w:rsidRPr="00F03164">
        <w:rPr>
          <w:rFonts w:eastAsia="Arial"/>
          <w:sz w:val="22"/>
          <w:lang w:val="uk-UA"/>
        </w:rPr>
        <w:t>, що окреслю</w:t>
      </w:r>
      <w:r w:rsidR="00557ABF">
        <w:rPr>
          <w:rFonts w:eastAsia="Arial"/>
          <w:sz w:val="22"/>
          <w:lang w:val="uk-UA"/>
        </w:rPr>
        <w:t>ють</w:t>
      </w:r>
      <w:r w:rsidRPr="00F03164">
        <w:rPr>
          <w:rFonts w:eastAsia="Arial"/>
          <w:sz w:val="22"/>
          <w:lang w:val="uk-UA"/>
        </w:rPr>
        <w:t xml:space="preserve"> процедури оцінки ризиків, верифікації, евакуації, транспортування та тимчасового розміщення культурних цінностей;</w:t>
      </w:r>
    </w:p>
    <w:p w14:paraId="27910965" w14:textId="1D3B452A" w:rsidR="005F646E" w:rsidRPr="00F03164" w:rsidRDefault="005F646E" w:rsidP="00F03164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eastAsia="Arial"/>
          <w:sz w:val="22"/>
          <w:lang w:val="uk-UA"/>
        </w:rPr>
      </w:pPr>
      <w:r w:rsidRPr="00F03164">
        <w:rPr>
          <w:rFonts w:eastAsia="Arial"/>
          <w:sz w:val="22"/>
          <w:lang w:val="uk-UA"/>
        </w:rPr>
        <w:t>конкретні правові та регуляторні рекомендації щодо оптимізації протоколів дій у надзвичайних ситуаціях;</w:t>
      </w:r>
    </w:p>
    <w:p w14:paraId="02221CF8" w14:textId="6914533B" w:rsidR="005F646E" w:rsidRPr="00F03164" w:rsidRDefault="005F646E" w:rsidP="00F03164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eastAsia="Arial"/>
          <w:sz w:val="22"/>
          <w:lang w:val="uk-UA"/>
        </w:rPr>
      </w:pPr>
      <w:r w:rsidRPr="00F03164">
        <w:rPr>
          <w:rFonts w:eastAsia="Arial"/>
          <w:sz w:val="22"/>
          <w:lang w:val="uk-UA"/>
        </w:rPr>
        <w:t>консультації з питань</w:t>
      </w:r>
      <w:r w:rsidR="00EA3151">
        <w:rPr>
          <w:rFonts w:eastAsia="Arial"/>
          <w:sz w:val="22"/>
          <w:lang w:val="uk-UA"/>
        </w:rPr>
        <w:t xml:space="preserve"> державних</w:t>
      </w:r>
      <w:r w:rsidRPr="00F03164">
        <w:rPr>
          <w:rFonts w:eastAsia="Arial"/>
          <w:sz w:val="22"/>
          <w:lang w:val="uk-UA"/>
        </w:rPr>
        <w:t xml:space="preserve"> політик для Міністерства культури щодо </w:t>
      </w:r>
      <w:r w:rsidR="00DC364D">
        <w:rPr>
          <w:rFonts w:eastAsia="Arial"/>
          <w:sz w:val="22"/>
          <w:lang w:val="uk-UA"/>
        </w:rPr>
        <w:t xml:space="preserve">впровадження </w:t>
      </w:r>
      <w:r w:rsidRPr="00F03164">
        <w:rPr>
          <w:rFonts w:eastAsia="Arial"/>
          <w:sz w:val="22"/>
          <w:lang w:val="uk-UA"/>
        </w:rPr>
        <w:t xml:space="preserve">узгодженого механізму </w:t>
      </w:r>
      <w:r w:rsidR="00462C4B">
        <w:rPr>
          <w:rFonts w:eastAsia="Arial"/>
          <w:sz w:val="22"/>
          <w:lang w:val="uk-UA"/>
        </w:rPr>
        <w:t xml:space="preserve">кейс-менеджменту </w:t>
      </w:r>
      <w:r w:rsidRPr="00F03164">
        <w:rPr>
          <w:rFonts w:eastAsia="Arial"/>
          <w:sz w:val="22"/>
          <w:lang w:val="uk-UA"/>
        </w:rPr>
        <w:t>та координації.</w:t>
      </w:r>
    </w:p>
    <w:p w14:paraId="6CFB6960" w14:textId="77777777" w:rsidR="00250195" w:rsidRDefault="00250195" w:rsidP="005D1FDF">
      <w:pPr>
        <w:spacing w:after="120"/>
        <w:jc w:val="both"/>
        <w:rPr>
          <w:rFonts w:eastAsia="Times New Roman"/>
          <w:sz w:val="22"/>
          <w:lang w:val="uk-UA" w:eastAsia="zh-CN"/>
        </w:rPr>
      </w:pPr>
    </w:p>
    <w:p w14:paraId="4184C2EB" w14:textId="770B16DB" w:rsidR="00D309A8" w:rsidRPr="008C718A" w:rsidRDefault="322B28BB" w:rsidP="00A029E6">
      <w:pPr>
        <w:jc w:val="both"/>
        <w:rPr>
          <w:rFonts w:eastAsia="Times New Roman"/>
          <w:sz w:val="22"/>
          <w:lang w:val="uk-UA" w:eastAsia="zh-CN"/>
        </w:rPr>
      </w:pPr>
      <w:r w:rsidRPr="6A0E8262">
        <w:rPr>
          <w:rFonts w:eastAsia="Times New Roman"/>
          <w:sz w:val="22"/>
          <w:lang w:val="en-US" w:eastAsia="zh-CN"/>
        </w:rPr>
        <w:lastRenderedPageBreak/>
        <w:t>PFRU</w:t>
      </w:r>
      <w:r w:rsidR="5CA6D27F" w:rsidRPr="6A0E8262">
        <w:rPr>
          <w:rFonts w:eastAsia="Times New Roman"/>
          <w:sz w:val="22"/>
          <w:lang w:val="uk-UA" w:eastAsia="zh-CN"/>
        </w:rPr>
        <w:t xml:space="preserve"> приділяє велику увагу організаційному навчанню під час реалізації проєктів. Від грантоотримувачів очікується, що вони будуть аналізувати, що працює, а що ні, і як можна вдосконалити підходи. Грантоотримувачів заохочуватимуть брати участь у структурованих заходах з організаційного навчання, таких як Аналіз післядії (After Action Reviews) та сесії рефлективного навчання (Action Learning Sessions), щоб виявити уроки та поділитися передовим досвідом. </w:t>
      </w:r>
      <w:r w:rsidRPr="6A0E8262">
        <w:rPr>
          <w:rFonts w:eastAsia="Times New Roman"/>
          <w:sz w:val="22"/>
          <w:lang w:val="en-US" w:eastAsia="zh-CN"/>
        </w:rPr>
        <w:t>PFRU</w:t>
      </w:r>
      <w:r w:rsidR="5CA6D27F" w:rsidRPr="6A0E8262">
        <w:rPr>
          <w:rFonts w:eastAsia="Times New Roman"/>
          <w:sz w:val="22"/>
          <w:lang w:val="uk-UA" w:eastAsia="zh-CN"/>
        </w:rPr>
        <w:t xml:space="preserve"> визнає, що деякі організації можуть уже практикувати організаційне навчання, і заохочує їх продовжувати та посилювати ці зусилля. Організаціям, які ще не мають таких процесів, </w:t>
      </w:r>
      <w:r w:rsidRPr="6A0E8262">
        <w:rPr>
          <w:rFonts w:eastAsia="Times New Roman"/>
          <w:sz w:val="22"/>
          <w:lang w:val="en-US" w:eastAsia="zh-CN"/>
        </w:rPr>
        <w:t>PFRU</w:t>
      </w:r>
      <w:r w:rsidR="5CA6D27F" w:rsidRPr="6A0E8262">
        <w:rPr>
          <w:rFonts w:eastAsia="Times New Roman"/>
          <w:sz w:val="22"/>
          <w:lang w:val="uk-UA" w:eastAsia="zh-CN"/>
        </w:rPr>
        <w:t xml:space="preserve"> надасть рекомендації та підтримку, щоб допомогти їх встановити.</w:t>
      </w:r>
    </w:p>
    <w:p w14:paraId="3E94B745" w14:textId="69D56BF1" w:rsidR="00D309A8" w:rsidRPr="008C718A" w:rsidRDefault="00D309A8" w:rsidP="00DD0754">
      <w:pPr>
        <w:spacing w:after="120"/>
        <w:rPr>
          <w:b/>
          <w:bCs/>
          <w:color w:val="808080" w:themeColor="background1" w:themeShade="80"/>
          <w:sz w:val="22"/>
          <w:lang w:val="uk-UA"/>
        </w:rPr>
      </w:pPr>
      <w:r w:rsidRPr="008C718A">
        <w:rPr>
          <w:b/>
          <w:bCs/>
          <w:color w:val="808080" w:themeColor="background1" w:themeShade="80"/>
          <w:sz w:val="22"/>
          <w:lang w:val="uk-UA"/>
        </w:rPr>
        <w:t xml:space="preserve">2.3. Детальний </w:t>
      </w:r>
      <w:r w:rsidR="00D527B3" w:rsidRPr="008C718A">
        <w:rPr>
          <w:b/>
          <w:bCs/>
          <w:color w:val="808080" w:themeColor="background1" w:themeShade="80"/>
          <w:sz w:val="22"/>
          <w:lang w:val="uk-UA"/>
        </w:rPr>
        <w:t>о</w:t>
      </w:r>
      <w:r w:rsidRPr="008C718A">
        <w:rPr>
          <w:b/>
          <w:bCs/>
          <w:color w:val="808080" w:themeColor="background1" w:themeShade="80"/>
          <w:sz w:val="22"/>
          <w:lang w:val="uk-UA"/>
        </w:rPr>
        <w:t xml:space="preserve">пис </w:t>
      </w:r>
      <w:r w:rsidR="00D527B3" w:rsidRPr="008C718A">
        <w:rPr>
          <w:b/>
          <w:bCs/>
          <w:color w:val="808080" w:themeColor="background1" w:themeShade="80"/>
          <w:sz w:val="22"/>
          <w:lang w:val="uk-UA"/>
        </w:rPr>
        <w:t>діяльності</w:t>
      </w:r>
    </w:p>
    <w:p w14:paraId="2FBAB7B3" w14:textId="3C93F718" w:rsidR="00C0196B" w:rsidRPr="008C718A" w:rsidRDefault="0037373F" w:rsidP="006663C3">
      <w:pPr>
        <w:spacing w:after="120"/>
        <w:jc w:val="both"/>
        <w:rPr>
          <w:rFonts w:eastAsia="Times New Roman"/>
          <w:sz w:val="22"/>
          <w:lang w:val="uk-UA" w:eastAsia="zh-CN"/>
        </w:rPr>
      </w:pPr>
      <w:r>
        <w:rPr>
          <w:rFonts w:eastAsia="Times New Roman"/>
          <w:sz w:val="22"/>
          <w:lang w:val="uk-UA" w:eastAsia="zh-CN"/>
        </w:rPr>
        <w:t>Українська к</w:t>
      </w:r>
      <w:r w:rsidR="00C0196B" w:rsidRPr="008C718A">
        <w:rPr>
          <w:rFonts w:eastAsia="Times New Roman"/>
          <w:sz w:val="22"/>
          <w:lang w:val="uk-UA" w:eastAsia="zh-CN"/>
        </w:rPr>
        <w:t xml:space="preserve">ультурна спадщина продовжує зазнавати постійного руйнування через повномасштабне вторгнення </w:t>
      </w:r>
      <w:r w:rsidR="00406D1F">
        <w:rPr>
          <w:rFonts w:eastAsia="Times New Roman"/>
          <w:sz w:val="22"/>
          <w:lang w:val="uk-UA" w:eastAsia="zh-CN"/>
        </w:rPr>
        <w:t>РФ</w:t>
      </w:r>
      <w:r w:rsidR="00C0196B" w:rsidRPr="008C718A">
        <w:rPr>
          <w:rFonts w:eastAsia="Times New Roman"/>
          <w:sz w:val="22"/>
          <w:lang w:val="uk-UA" w:eastAsia="zh-CN"/>
        </w:rPr>
        <w:t xml:space="preserve">. Хоча безпосередньою та головною причиною того, що </w:t>
      </w:r>
      <w:r>
        <w:rPr>
          <w:rFonts w:eastAsia="Times New Roman"/>
          <w:sz w:val="22"/>
          <w:lang w:val="uk-UA" w:eastAsia="zh-CN"/>
        </w:rPr>
        <w:t xml:space="preserve">українська </w:t>
      </w:r>
      <w:r w:rsidR="00C0196B" w:rsidRPr="008C718A">
        <w:rPr>
          <w:rFonts w:eastAsia="Times New Roman"/>
          <w:sz w:val="22"/>
          <w:lang w:val="uk-UA" w:eastAsia="zh-CN"/>
        </w:rPr>
        <w:t xml:space="preserve">культурна спадщина сьогодні перебуває під загрозою, є атаки </w:t>
      </w:r>
      <w:r w:rsidR="00406D1F">
        <w:rPr>
          <w:rFonts w:eastAsia="Times New Roman"/>
          <w:sz w:val="22"/>
          <w:lang w:val="uk-UA" w:eastAsia="zh-CN"/>
        </w:rPr>
        <w:t>РФ</w:t>
      </w:r>
      <w:r w:rsidR="00C0196B" w:rsidRPr="008C718A">
        <w:rPr>
          <w:rFonts w:eastAsia="Times New Roman"/>
          <w:sz w:val="22"/>
          <w:lang w:val="uk-UA" w:eastAsia="zh-CN"/>
        </w:rPr>
        <w:t xml:space="preserve"> та руйнування, які вони спричиняють, ризик також посилюється через давні системні прогалини: в Україні досі немає повністю </w:t>
      </w:r>
      <w:r w:rsidR="00A43D7D">
        <w:rPr>
          <w:rFonts w:eastAsia="Times New Roman"/>
          <w:sz w:val="22"/>
          <w:lang w:val="uk-UA" w:eastAsia="zh-CN"/>
        </w:rPr>
        <w:t>сталої</w:t>
      </w:r>
      <w:r w:rsidR="00C0196B" w:rsidRPr="008C718A">
        <w:rPr>
          <w:rFonts w:eastAsia="Times New Roman"/>
          <w:sz w:val="22"/>
          <w:lang w:val="uk-UA" w:eastAsia="zh-CN"/>
        </w:rPr>
        <w:t xml:space="preserve">, </w:t>
      </w:r>
      <w:r w:rsidR="00A43D7D">
        <w:rPr>
          <w:rFonts w:eastAsia="Times New Roman"/>
          <w:sz w:val="22"/>
          <w:lang w:val="uk-UA" w:eastAsia="zh-CN"/>
        </w:rPr>
        <w:t>актуальної</w:t>
      </w:r>
      <w:r w:rsidR="00AB5B74">
        <w:rPr>
          <w:rFonts w:eastAsia="Times New Roman"/>
          <w:sz w:val="22"/>
          <w:lang w:val="uk-UA" w:eastAsia="zh-CN"/>
        </w:rPr>
        <w:t xml:space="preserve">, </w:t>
      </w:r>
      <w:r w:rsidR="00C0196B" w:rsidRPr="008C718A">
        <w:rPr>
          <w:rFonts w:eastAsia="Times New Roman"/>
          <w:sz w:val="22"/>
          <w:lang w:val="uk-UA" w:eastAsia="zh-CN"/>
        </w:rPr>
        <w:t xml:space="preserve">сумісної системи </w:t>
      </w:r>
      <w:r w:rsidR="00374469" w:rsidRPr="00F86A89">
        <w:rPr>
          <w:rFonts w:eastAsia="Times New Roman"/>
          <w:sz w:val="22"/>
          <w:lang w:val="uk-UA" w:eastAsia="zh-CN"/>
        </w:rPr>
        <w:t xml:space="preserve">створення документації </w:t>
      </w:r>
      <w:r w:rsidR="00BC38CF" w:rsidRPr="00F86A89">
        <w:rPr>
          <w:rFonts w:eastAsia="Times New Roman"/>
          <w:sz w:val="22"/>
          <w:lang w:val="uk-UA" w:eastAsia="zh-CN"/>
        </w:rPr>
        <w:t xml:space="preserve">на </w:t>
      </w:r>
      <w:r w:rsidR="00C0196B" w:rsidRPr="00F86A89">
        <w:rPr>
          <w:rFonts w:eastAsia="Times New Roman"/>
          <w:sz w:val="22"/>
          <w:lang w:val="uk-UA" w:eastAsia="zh-CN"/>
        </w:rPr>
        <w:t>об’єкт</w:t>
      </w:r>
      <w:r w:rsidR="00242C7A" w:rsidRPr="00F86A89">
        <w:rPr>
          <w:rFonts w:eastAsia="Times New Roman"/>
          <w:sz w:val="22"/>
          <w:lang w:val="uk-UA" w:eastAsia="zh-CN"/>
        </w:rPr>
        <w:t>и</w:t>
      </w:r>
      <w:r w:rsidR="00C0196B" w:rsidRPr="00F86A89">
        <w:rPr>
          <w:rFonts w:eastAsia="Times New Roman"/>
          <w:sz w:val="22"/>
          <w:lang w:val="uk-UA" w:eastAsia="zh-CN"/>
        </w:rPr>
        <w:t xml:space="preserve"> культурної спадщини, </w:t>
      </w:r>
      <w:r w:rsidR="00926183" w:rsidRPr="00F86A89">
        <w:rPr>
          <w:rFonts w:eastAsia="Times New Roman"/>
          <w:sz w:val="22"/>
          <w:lang w:val="uk-UA" w:eastAsia="zh-CN"/>
        </w:rPr>
        <w:t xml:space="preserve">організованого обліку в </w:t>
      </w:r>
      <w:r w:rsidR="00C0196B" w:rsidRPr="00F86A89">
        <w:rPr>
          <w:rFonts w:eastAsia="Times New Roman"/>
          <w:sz w:val="22"/>
          <w:lang w:val="uk-UA" w:eastAsia="zh-CN"/>
        </w:rPr>
        <w:t>у</w:t>
      </w:r>
      <w:r w:rsidR="00926183" w:rsidRPr="00F86A89">
        <w:rPr>
          <w:rFonts w:eastAsia="Times New Roman"/>
          <w:sz w:val="22"/>
          <w:lang w:val="uk-UA" w:eastAsia="zh-CN"/>
        </w:rPr>
        <w:t>сіх</w:t>
      </w:r>
      <w:r w:rsidR="00C0196B" w:rsidRPr="00F86A89">
        <w:rPr>
          <w:rFonts w:eastAsia="Times New Roman"/>
          <w:sz w:val="22"/>
          <w:lang w:val="uk-UA" w:eastAsia="zh-CN"/>
        </w:rPr>
        <w:t xml:space="preserve"> установах та </w:t>
      </w:r>
      <w:r w:rsidR="006C31FF">
        <w:rPr>
          <w:rFonts w:eastAsia="Times New Roman"/>
          <w:sz w:val="22"/>
          <w:lang w:val="uk-UA" w:eastAsia="zh-CN"/>
        </w:rPr>
        <w:t xml:space="preserve">трансформації </w:t>
      </w:r>
      <w:r w:rsidR="00C0196B" w:rsidRPr="008C718A">
        <w:rPr>
          <w:rFonts w:eastAsia="Times New Roman"/>
          <w:sz w:val="22"/>
          <w:lang w:val="uk-UA" w:eastAsia="zh-CN"/>
        </w:rPr>
        <w:t xml:space="preserve">цих </w:t>
      </w:r>
      <w:r w:rsidR="00926183">
        <w:rPr>
          <w:rFonts w:eastAsia="Times New Roman"/>
          <w:sz w:val="22"/>
          <w:lang w:val="uk-UA" w:eastAsia="zh-CN"/>
        </w:rPr>
        <w:t xml:space="preserve">даних </w:t>
      </w:r>
      <w:r w:rsidR="006C31FF">
        <w:rPr>
          <w:rFonts w:eastAsia="Times New Roman"/>
          <w:sz w:val="22"/>
          <w:lang w:val="uk-UA" w:eastAsia="zh-CN"/>
        </w:rPr>
        <w:t xml:space="preserve">у </w:t>
      </w:r>
      <w:r w:rsidR="00C0196B" w:rsidRPr="008C718A">
        <w:rPr>
          <w:rFonts w:eastAsia="Times New Roman"/>
          <w:sz w:val="22"/>
          <w:lang w:val="uk-UA" w:eastAsia="zh-CN"/>
        </w:rPr>
        <w:t xml:space="preserve">чіткі, готові до </w:t>
      </w:r>
      <w:r w:rsidR="006C31FF">
        <w:rPr>
          <w:rFonts w:eastAsia="Times New Roman"/>
          <w:sz w:val="22"/>
          <w:lang w:val="uk-UA" w:eastAsia="zh-CN"/>
        </w:rPr>
        <w:t xml:space="preserve">використання </w:t>
      </w:r>
      <w:r w:rsidR="00C0196B" w:rsidRPr="008C718A">
        <w:rPr>
          <w:rFonts w:eastAsia="Times New Roman"/>
          <w:sz w:val="22"/>
          <w:lang w:val="uk-UA" w:eastAsia="zh-CN"/>
        </w:rPr>
        <w:t>протоколи евакуації та захисту.</w:t>
      </w:r>
      <w:r w:rsidR="00C4428A">
        <w:rPr>
          <w:rFonts w:eastAsia="Times New Roman"/>
          <w:sz w:val="22"/>
          <w:lang w:val="uk-UA" w:eastAsia="zh-CN"/>
        </w:rPr>
        <w:t xml:space="preserve"> </w:t>
      </w:r>
      <w:r w:rsidR="00A42827">
        <w:rPr>
          <w:rFonts w:eastAsia="Times New Roman"/>
          <w:sz w:val="22"/>
          <w:lang w:val="uk-UA" w:eastAsia="zh-CN"/>
        </w:rPr>
        <w:t>У рамках г</w:t>
      </w:r>
      <w:r w:rsidR="00C0196B" w:rsidRPr="008C718A">
        <w:rPr>
          <w:rFonts w:eastAsia="Times New Roman"/>
          <w:sz w:val="22"/>
          <w:lang w:val="uk-UA" w:eastAsia="zh-CN"/>
        </w:rPr>
        <w:t>рант</w:t>
      </w:r>
      <w:r w:rsidR="00A42827">
        <w:rPr>
          <w:rFonts w:eastAsia="Times New Roman"/>
          <w:sz w:val="22"/>
          <w:lang w:val="uk-UA" w:eastAsia="zh-CN"/>
        </w:rPr>
        <w:t>ового(</w:t>
      </w:r>
      <w:proofErr w:type="spellStart"/>
      <w:r w:rsidR="00A42827">
        <w:rPr>
          <w:rFonts w:eastAsia="Times New Roman"/>
          <w:sz w:val="22"/>
          <w:lang w:val="uk-UA" w:eastAsia="zh-CN"/>
        </w:rPr>
        <w:t>их</w:t>
      </w:r>
      <w:proofErr w:type="spellEnd"/>
      <w:r w:rsidR="00A42827">
        <w:rPr>
          <w:rFonts w:eastAsia="Times New Roman"/>
          <w:sz w:val="22"/>
          <w:lang w:val="uk-UA" w:eastAsia="zh-CN"/>
        </w:rPr>
        <w:t>) проєкту</w:t>
      </w:r>
      <w:r w:rsidR="00C0196B" w:rsidRPr="008C718A">
        <w:rPr>
          <w:rFonts w:eastAsia="Times New Roman"/>
          <w:sz w:val="22"/>
          <w:lang w:val="uk-UA" w:eastAsia="zh-CN"/>
        </w:rPr>
        <w:t>(</w:t>
      </w:r>
      <w:proofErr w:type="spellStart"/>
      <w:r w:rsidR="00A42827">
        <w:rPr>
          <w:rFonts w:eastAsia="Times New Roman"/>
          <w:sz w:val="22"/>
          <w:lang w:val="uk-UA" w:eastAsia="zh-CN"/>
        </w:rPr>
        <w:t>ів</w:t>
      </w:r>
      <w:proofErr w:type="spellEnd"/>
      <w:r w:rsidR="00C0196B" w:rsidRPr="008C718A">
        <w:rPr>
          <w:rFonts w:eastAsia="Times New Roman"/>
          <w:sz w:val="22"/>
          <w:lang w:val="uk-UA" w:eastAsia="zh-CN"/>
        </w:rPr>
        <w:t xml:space="preserve">) </w:t>
      </w:r>
      <w:r w:rsidR="00A42827">
        <w:rPr>
          <w:rFonts w:eastAsia="Times New Roman"/>
          <w:sz w:val="22"/>
          <w:lang w:val="uk-UA" w:eastAsia="zh-CN"/>
        </w:rPr>
        <w:t xml:space="preserve">буде надано </w:t>
      </w:r>
      <w:r w:rsidR="00C0196B" w:rsidRPr="008C718A">
        <w:rPr>
          <w:rFonts w:eastAsia="Times New Roman"/>
          <w:sz w:val="22"/>
          <w:lang w:val="uk-UA" w:eastAsia="zh-CN"/>
        </w:rPr>
        <w:t xml:space="preserve">підтримку Міністерству культури у: а) оцифруванні 10 об’єктів нерухомої культурної спадщини; </w:t>
      </w:r>
      <w:r w:rsidR="00A42827">
        <w:rPr>
          <w:rFonts w:eastAsia="Times New Roman"/>
          <w:sz w:val="22"/>
          <w:lang w:val="en-US" w:eastAsia="zh-CN"/>
        </w:rPr>
        <w:t>b</w:t>
      </w:r>
      <w:r w:rsidR="00C0196B" w:rsidRPr="008C718A">
        <w:rPr>
          <w:rFonts w:eastAsia="Times New Roman"/>
          <w:sz w:val="22"/>
          <w:lang w:val="uk-UA" w:eastAsia="zh-CN"/>
        </w:rPr>
        <w:t xml:space="preserve">) створенні координаційного центру </w:t>
      </w:r>
      <w:r w:rsidR="005E09AD">
        <w:rPr>
          <w:rFonts w:eastAsia="Times New Roman"/>
          <w:sz w:val="22"/>
          <w:lang w:val="uk-UA" w:eastAsia="zh-CN"/>
        </w:rPr>
        <w:t>для</w:t>
      </w:r>
      <w:r w:rsidR="00C0196B" w:rsidRPr="008C718A">
        <w:rPr>
          <w:rFonts w:eastAsia="Times New Roman"/>
          <w:sz w:val="22"/>
          <w:lang w:val="uk-UA" w:eastAsia="zh-CN"/>
        </w:rPr>
        <w:t xml:space="preserve"> евакуації культурної спадщини з прифронтових регіонів;</w:t>
      </w:r>
      <w:r w:rsidR="00C0196B" w:rsidRPr="00C06B5C">
        <w:rPr>
          <w:rFonts w:eastAsia="Times New Roman"/>
          <w:sz w:val="22"/>
          <w:lang w:val="uk-UA" w:eastAsia="zh-CN"/>
        </w:rPr>
        <w:t xml:space="preserve"> </w:t>
      </w:r>
      <w:r w:rsidR="00A42827" w:rsidRPr="00C06B5C">
        <w:rPr>
          <w:rFonts w:eastAsia="Times New Roman"/>
          <w:sz w:val="22"/>
          <w:lang w:val="en-US" w:eastAsia="zh-CN"/>
        </w:rPr>
        <w:t>c</w:t>
      </w:r>
      <w:r w:rsidR="00C0196B" w:rsidRPr="00C06B5C">
        <w:rPr>
          <w:rFonts w:eastAsia="Times New Roman"/>
          <w:sz w:val="22"/>
          <w:lang w:val="uk-UA" w:eastAsia="zh-CN"/>
        </w:rPr>
        <w:t>) розробці комплексно</w:t>
      </w:r>
      <w:r w:rsidR="006777C8" w:rsidRPr="00C06B5C">
        <w:rPr>
          <w:rFonts w:eastAsia="Times New Roman"/>
          <w:sz w:val="22"/>
          <w:lang w:val="uk-UA" w:eastAsia="zh-CN"/>
        </w:rPr>
        <w:t>го</w:t>
      </w:r>
      <w:r w:rsidR="00C0196B" w:rsidRPr="00C06B5C">
        <w:rPr>
          <w:rFonts w:eastAsia="Times New Roman"/>
          <w:sz w:val="22"/>
          <w:lang w:val="uk-UA" w:eastAsia="zh-CN"/>
        </w:rPr>
        <w:t xml:space="preserve"> аналітично</w:t>
      </w:r>
      <w:r w:rsidR="00A42827" w:rsidRPr="00C06B5C">
        <w:rPr>
          <w:rFonts w:eastAsia="Times New Roman"/>
          <w:sz w:val="22"/>
          <w:lang w:val="uk-UA" w:eastAsia="zh-CN"/>
        </w:rPr>
        <w:t>-операційно</w:t>
      </w:r>
      <w:r w:rsidR="006777C8" w:rsidRPr="00C06B5C">
        <w:rPr>
          <w:rFonts w:eastAsia="Times New Roman"/>
          <w:sz w:val="22"/>
          <w:lang w:val="uk-UA" w:eastAsia="zh-CN"/>
        </w:rPr>
        <w:t>го</w:t>
      </w:r>
      <w:r w:rsidR="00A42827" w:rsidRPr="00C06B5C">
        <w:rPr>
          <w:rFonts w:eastAsia="Times New Roman"/>
          <w:sz w:val="22"/>
          <w:lang w:val="uk-UA" w:eastAsia="zh-CN"/>
        </w:rPr>
        <w:t xml:space="preserve"> </w:t>
      </w:r>
      <w:r w:rsidR="006777C8" w:rsidRPr="00C06B5C">
        <w:rPr>
          <w:rFonts w:eastAsia="Times New Roman"/>
          <w:sz w:val="22"/>
          <w:lang w:val="uk-UA" w:eastAsia="zh-CN"/>
        </w:rPr>
        <w:t xml:space="preserve">механізму </w:t>
      </w:r>
      <w:r w:rsidR="00C06B5C" w:rsidRPr="00C06B5C">
        <w:rPr>
          <w:rFonts w:eastAsia="Times New Roman"/>
          <w:sz w:val="22"/>
          <w:lang w:val="uk-UA" w:eastAsia="zh-CN"/>
        </w:rPr>
        <w:t xml:space="preserve">підтримки процесу </w:t>
      </w:r>
      <w:r w:rsidR="00C0196B" w:rsidRPr="008C718A">
        <w:rPr>
          <w:rFonts w:eastAsia="Times New Roman"/>
          <w:sz w:val="22"/>
          <w:lang w:val="uk-UA" w:eastAsia="zh-CN"/>
        </w:rPr>
        <w:t>евакуації культурної спадщини.</w:t>
      </w:r>
    </w:p>
    <w:p w14:paraId="37C30219" w14:textId="40D95E75" w:rsidR="00C0196B" w:rsidRPr="008C718A" w:rsidRDefault="00A9594E" w:rsidP="006663C3">
      <w:pPr>
        <w:spacing w:after="120"/>
        <w:jc w:val="both"/>
        <w:rPr>
          <w:rFonts w:eastAsia="Times New Roman"/>
          <w:sz w:val="22"/>
          <w:lang w:val="uk-UA" w:eastAsia="zh-CN"/>
        </w:rPr>
      </w:pPr>
      <w:r>
        <w:rPr>
          <w:rFonts w:eastAsia="Times New Roman"/>
          <w:sz w:val="22"/>
          <w:lang w:val="uk-UA" w:eastAsia="zh-CN"/>
        </w:rPr>
        <w:t>Проєкт</w:t>
      </w:r>
      <w:r w:rsidR="00C0196B" w:rsidRPr="008C718A">
        <w:rPr>
          <w:rFonts w:eastAsia="Times New Roman"/>
          <w:sz w:val="22"/>
          <w:lang w:val="uk-UA" w:eastAsia="zh-CN"/>
        </w:rPr>
        <w:t xml:space="preserve"> реалізо</w:t>
      </w:r>
      <w:r w:rsidR="00CC429A">
        <w:rPr>
          <w:rFonts w:eastAsia="Times New Roman"/>
          <w:sz w:val="22"/>
          <w:lang w:val="uk-UA" w:eastAsia="zh-CN"/>
        </w:rPr>
        <w:t>вуватиметься</w:t>
      </w:r>
      <w:r w:rsidR="00C0196B" w:rsidRPr="008C718A">
        <w:rPr>
          <w:rFonts w:eastAsia="Times New Roman"/>
          <w:sz w:val="22"/>
          <w:lang w:val="uk-UA" w:eastAsia="zh-CN"/>
        </w:rPr>
        <w:t xml:space="preserve"> </w:t>
      </w:r>
      <w:r w:rsidR="00CC429A">
        <w:rPr>
          <w:rFonts w:eastAsia="Times New Roman"/>
          <w:sz w:val="22"/>
          <w:lang w:val="uk-UA" w:eastAsia="zh-CN"/>
        </w:rPr>
        <w:t>в</w:t>
      </w:r>
      <w:r w:rsidR="00C0196B" w:rsidRPr="008C718A">
        <w:rPr>
          <w:rFonts w:eastAsia="Times New Roman"/>
          <w:sz w:val="22"/>
          <w:lang w:val="uk-UA" w:eastAsia="zh-CN"/>
        </w:rPr>
        <w:t xml:space="preserve"> тісній співпраці з Міністерством культури як основним </w:t>
      </w:r>
      <w:proofErr w:type="spellStart"/>
      <w:r w:rsidR="00C0196B" w:rsidRPr="008C718A">
        <w:rPr>
          <w:rFonts w:eastAsia="Times New Roman"/>
          <w:sz w:val="22"/>
          <w:lang w:val="uk-UA" w:eastAsia="zh-CN"/>
        </w:rPr>
        <w:t>бенефіціаром</w:t>
      </w:r>
      <w:proofErr w:type="spellEnd"/>
      <w:r w:rsidR="00C0196B" w:rsidRPr="008C718A">
        <w:rPr>
          <w:rFonts w:eastAsia="Times New Roman"/>
          <w:sz w:val="22"/>
          <w:lang w:val="uk-UA" w:eastAsia="zh-CN"/>
        </w:rPr>
        <w:t xml:space="preserve"> із залученням відповідних </w:t>
      </w:r>
      <w:r w:rsidR="00B819C9">
        <w:rPr>
          <w:rFonts w:eastAsia="Times New Roman"/>
          <w:sz w:val="22"/>
          <w:lang w:val="uk-UA" w:eastAsia="zh-CN"/>
        </w:rPr>
        <w:t>управлінь</w:t>
      </w:r>
      <w:r w:rsidR="00C0196B" w:rsidRPr="008C718A">
        <w:rPr>
          <w:rFonts w:eastAsia="Times New Roman"/>
          <w:sz w:val="22"/>
          <w:lang w:val="uk-UA" w:eastAsia="zh-CN"/>
        </w:rPr>
        <w:t xml:space="preserve">, регіональних </w:t>
      </w:r>
      <w:r w:rsidR="006B539D" w:rsidRPr="008C718A">
        <w:rPr>
          <w:rFonts w:eastAsia="Times New Roman"/>
          <w:sz w:val="22"/>
          <w:lang w:val="uk-UA" w:eastAsia="zh-CN"/>
        </w:rPr>
        <w:t>культур</w:t>
      </w:r>
      <w:r w:rsidR="006B539D">
        <w:rPr>
          <w:rFonts w:eastAsia="Times New Roman"/>
          <w:sz w:val="22"/>
          <w:lang w:val="uk-UA" w:eastAsia="zh-CN"/>
        </w:rPr>
        <w:t>них установ</w:t>
      </w:r>
      <w:r w:rsidR="00C0196B" w:rsidRPr="008C718A">
        <w:rPr>
          <w:rFonts w:eastAsia="Times New Roman"/>
          <w:sz w:val="22"/>
          <w:lang w:val="uk-UA" w:eastAsia="zh-CN"/>
        </w:rPr>
        <w:t xml:space="preserve">, представників музеїв </w:t>
      </w:r>
      <w:r w:rsidR="00F37F31">
        <w:rPr>
          <w:rFonts w:eastAsia="Times New Roman"/>
          <w:sz w:val="22"/>
          <w:lang w:val="uk-UA" w:eastAsia="zh-CN"/>
        </w:rPr>
        <w:t>і</w:t>
      </w:r>
      <w:r w:rsidR="00C0196B" w:rsidRPr="008C718A">
        <w:rPr>
          <w:rFonts w:eastAsia="Times New Roman"/>
          <w:sz w:val="22"/>
          <w:lang w:val="uk-UA" w:eastAsia="zh-CN"/>
        </w:rPr>
        <w:t xml:space="preserve"> партнерів </w:t>
      </w:r>
      <w:r w:rsidR="00B819C9">
        <w:rPr>
          <w:rFonts w:eastAsia="Times New Roman"/>
          <w:sz w:val="22"/>
          <w:lang w:val="uk-UA" w:eastAsia="zh-CN"/>
        </w:rPr>
        <w:t xml:space="preserve">з боку </w:t>
      </w:r>
      <w:r w:rsidR="00C0196B" w:rsidRPr="008C718A">
        <w:rPr>
          <w:rFonts w:eastAsia="Times New Roman"/>
          <w:sz w:val="22"/>
          <w:lang w:val="uk-UA" w:eastAsia="zh-CN"/>
        </w:rPr>
        <w:t>громадянського суспільства. Робота здійснювати</w:t>
      </w:r>
      <w:r w:rsidR="00C811A7">
        <w:rPr>
          <w:rFonts w:eastAsia="Times New Roman"/>
          <w:sz w:val="22"/>
          <w:lang w:val="uk-UA" w:eastAsia="zh-CN"/>
        </w:rPr>
        <w:t>меться</w:t>
      </w:r>
      <w:r w:rsidR="00C0196B" w:rsidRPr="008C718A">
        <w:rPr>
          <w:rFonts w:eastAsia="Times New Roman"/>
          <w:sz w:val="22"/>
          <w:lang w:val="uk-UA" w:eastAsia="zh-CN"/>
        </w:rPr>
        <w:t xml:space="preserve"> </w:t>
      </w:r>
      <w:r w:rsidR="00083D08">
        <w:rPr>
          <w:rFonts w:eastAsia="Times New Roman"/>
          <w:sz w:val="22"/>
          <w:lang w:val="uk-UA" w:eastAsia="zh-CN"/>
        </w:rPr>
        <w:t>по</w:t>
      </w:r>
      <w:r w:rsidR="00C0196B" w:rsidRPr="008C718A">
        <w:rPr>
          <w:rFonts w:eastAsia="Times New Roman"/>
          <w:sz w:val="22"/>
          <w:lang w:val="uk-UA" w:eastAsia="zh-CN"/>
        </w:rPr>
        <w:t>етап</w:t>
      </w:r>
      <w:r w:rsidR="00083D08">
        <w:rPr>
          <w:rFonts w:eastAsia="Times New Roman"/>
          <w:sz w:val="22"/>
          <w:lang w:val="uk-UA" w:eastAsia="zh-CN"/>
        </w:rPr>
        <w:t>но</w:t>
      </w:r>
      <w:r w:rsidR="00C0196B" w:rsidRPr="008C718A">
        <w:rPr>
          <w:rFonts w:eastAsia="Times New Roman"/>
          <w:sz w:val="22"/>
          <w:lang w:val="uk-UA" w:eastAsia="zh-CN"/>
        </w:rPr>
        <w:t>: оцінка, розробка аналітично</w:t>
      </w:r>
      <w:r w:rsidR="00C811A7">
        <w:rPr>
          <w:rFonts w:eastAsia="Times New Roman"/>
          <w:sz w:val="22"/>
          <w:lang w:val="uk-UA" w:eastAsia="zh-CN"/>
        </w:rPr>
        <w:t>го</w:t>
      </w:r>
      <w:r w:rsidR="00C0196B" w:rsidRPr="008C718A">
        <w:rPr>
          <w:rFonts w:eastAsia="Times New Roman"/>
          <w:sz w:val="22"/>
          <w:lang w:val="uk-UA" w:eastAsia="zh-CN"/>
        </w:rPr>
        <w:t xml:space="preserve"> </w:t>
      </w:r>
      <w:r w:rsidR="00C811A7" w:rsidRPr="00242C7A">
        <w:rPr>
          <w:rFonts w:eastAsia="Times New Roman"/>
          <w:sz w:val="22"/>
          <w:lang w:val="uk-UA" w:eastAsia="zh-CN"/>
        </w:rPr>
        <w:t xml:space="preserve">механізму </w:t>
      </w:r>
      <w:r w:rsidR="00C0196B" w:rsidRPr="008C718A">
        <w:rPr>
          <w:rFonts w:eastAsia="Times New Roman"/>
          <w:sz w:val="22"/>
          <w:lang w:val="uk-UA" w:eastAsia="zh-CN"/>
        </w:rPr>
        <w:t xml:space="preserve">та дорожньої карти, правові рекомендації, </w:t>
      </w:r>
      <w:r w:rsidR="000D02BB">
        <w:rPr>
          <w:rFonts w:eastAsia="Times New Roman"/>
          <w:sz w:val="22"/>
          <w:lang w:val="uk-UA" w:eastAsia="zh-CN"/>
        </w:rPr>
        <w:t xml:space="preserve">узгодження з </w:t>
      </w:r>
      <w:r w:rsidR="00C0196B" w:rsidRPr="008C718A">
        <w:rPr>
          <w:rFonts w:eastAsia="Times New Roman"/>
          <w:sz w:val="22"/>
          <w:lang w:val="uk-UA" w:eastAsia="zh-CN"/>
        </w:rPr>
        <w:t>зацікавленими сторонами та остаточн</w:t>
      </w:r>
      <w:r w:rsidR="00C811A7">
        <w:rPr>
          <w:rFonts w:eastAsia="Times New Roman"/>
          <w:sz w:val="22"/>
          <w:lang w:val="uk-UA" w:eastAsia="zh-CN"/>
        </w:rPr>
        <w:t>а</w:t>
      </w:r>
      <w:r w:rsidR="00C0196B" w:rsidRPr="008C718A">
        <w:rPr>
          <w:rFonts w:eastAsia="Times New Roman"/>
          <w:sz w:val="22"/>
          <w:lang w:val="uk-UA" w:eastAsia="zh-CN"/>
        </w:rPr>
        <w:t xml:space="preserve"> </w:t>
      </w:r>
      <w:r w:rsidR="00C811A7">
        <w:rPr>
          <w:rFonts w:eastAsia="Times New Roman"/>
          <w:sz w:val="22"/>
          <w:lang w:val="uk-UA" w:eastAsia="zh-CN"/>
        </w:rPr>
        <w:t>реалізація</w:t>
      </w:r>
      <w:r w:rsidR="00C0196B" w:rsidRPr="008C718A">
        <w:rPr>
          <w:rFonts w:eastAsia="Times New Roman"/>
          <w:sz w:val="22"/>
          <w:lang w:val="uk-UA" w:eastAsia="zh-CN"/>
        </w:rPr>
        <w:t>.</w:t>
      </w:r>
    </w:p>
    <w:p w14:paraId="234191B9" w14:textId="27CA9482" w:rsidR="00C0196B" w:rsidRPr="008C718A" w:rsidRDefault="00E611FF" w:rsidP="006663C3">
      <w:pPr>
        <w:spacing w:after="120"/>
        <w:jc w:val="both"/>
        <w:rPr>
          <w:rFonts w:eastAsia="Times New Roman"/>
          <w:sz w:val="22"/>
          <w:lang w:val="uk-UA" w:eastAsia="zh-CN"/>
        </w:rPr>
      </w:pPr>
      <w:r>
        <w:rPr>
          <w:rFonts w:eastAsia="Times New Roman"/>
          <w:sz w:val="22"/>
          <w:lang w:val="uk-UA" w:eastAsia="zh-CN"/>
        </w:rPr>
        <w:t xml:space="preserve">В </w:t>
      </w:r>
      <w:r w:rsidRPr="008C718A">
        <w:rPr>
          <w:rFonts w:eastAsia="Times New Roman"/>
          <w:sz w:val="22"/>
          <w:lang w:val="uk-UA" w:eastAsia="zh-CN"/>
        </w:rPr>
        <w:t>розроб</w:t>
      </w:r>
      <w:r>
        <w:rPr>
          <w:rFonts w:eastAsia="Times New Roman"/>
          <w:sz w:val="22"/>
          <w:lang w:val="uk-UA" w:eastAsia="zh-CN"/>
        </w:rPr>
        <w:t>ку</w:t>
      </w:r>
      <w:r w:rsidRPr="008C718A">
        <w:rPr>
          <w:rFonts w:eastAsia="Times New Roman"/>
          <w:sz w:val="22"/>
          <w:lang w:val="uk-UA" w:eastAsia="zh-CN"/>
        </w:rPr>
        <w:t xml:space="preserve"> та реалізаці</w:t>
      </w:r>
      <w:r>
        <w:rPr>
          <w:rFonts w:eastAsia="Times New Roman"/>
          <w:sz w:val="22"/>
          <w:lang w:val="uk-UA" w:eastAsia="zh-CN"/>
        </w:rPr>
        <w:t>ю</w:t>
      </w:r>
      <w:r w:rsidRPr="008C718A">
        <w:rPr>
          <w:rFonts w:eastAsia="Times New Roman"/>
          <w:sz w:val="22"/>
          <w:lang w:val="uk-UA" w:eastAsia="zh-CN"/>
        </w:rPr>
        <w:t xml:space="preserve"> </w:t>
      </w:r>
      <w:r>
        <w:rPr>
          <w:rFonts w:eastAsia="Times New Roman"/>
          <w:sz w:val="22"/>
          <w:lang w:val="uk-UA" w:eastAsia="zh-CN"/>
        </w:rPr>
        <w:t>всіх</w:t>
      </w:r>
      <w:r w:rsidR="00C0196B" w:rsidRPr="008C718A">
        <w:rPr>
          <w:rFonts w:eastAsia="Times New Roman"/>
          <w:sz w:val="22"/>
          <w:lang w:val="uk-UA" w:eastAsia="zh-CN"/>
        </w:rPr>
        <w:t xml:space="preserve"> </w:t>
      </w:r>
      <w:r w:rsidR="008A7E1C">
        <w:rPr>
          <w:rFonts w:eastAsia="Times New Roman"/>
          <w:sz w:val="22"/>
          <w:lang w:val="uk-UA" w:eastAsia="zh-CN"/>
        </w:rPr>
        <w:t>проєктн</w:t>
      </w:r>
      <w:r>
        <w:rPr>
          <w:rFonts w:eastAsia="Times New Roman"/>
          <w:sz w:val="22"/>
          <w:lang w:val="uk-UA" w:eastAsia="zh-CN"/>
        </w:rPr>
        <w:t>их</w:t>
      </w:r>
      <w:r w:rsidR="008A7E1C">
        <w:rPr>
          <w:rFonts w:eastAsia="Times New Roman"/>
          <w:sz w:val="22"/>
          <w:lang w:val="uk-UA" w:eastAsia="zh-CN"/>
        </w:rPr>
        <w:t xml:space="preserve"> </w:t>
      </w:r>
      <w:r w:rsidR="00C0196B" w:rsidRPr="008C718A">
        <w:rPr>
          <w:rFonts w:eastAsia="Times New Roman"/>
          <w:sz w:val="22"/>
          <w:lang w:val="uk-UA" w:eastAsia="zh-CN"/>
        </w:rPr>
        <w:t>заход</w:t>
      </w:r>
      <w:r>
        <w:rPr>
          <w:rFonts w:eastAsia="Times New Roman"/>
          <w:sz w:val="22"/>
          <w:lang w:val="uk-UA" w:eastAsia="zh-CN"/>
        </w:rPr>
        <w:t>ів</w:t>
      </w:r>
      <w:r w:rsidR="00C0196B" w:rsidRPr="008C718A">
        <w:rPr>
          <w:rFonts w:eastAsia="Times New Roman"/>
          <w:sz w:val="22"/>
          <w:lang w:val="uk-UA" w:eastAsia="zh-CN"/>
        </w:rPr>
        <w:t xml:space="preserve"> в рамках цього </w:t>
      </w:r>
      <w:r w:rsidR="004A0A2F">
        <w:rPr>
          <w:rFonts w:eastAsia="Times New Roman"/>
          <w:sz w:val="22"/>
          <w:lang w:val="uk-UA" w:eastAsia="zh-CN"/>
        </w:rPr>
        <w:t xml:space="preserve">Конкурсу </w:t>
      </w:r>
      <w:r w:rsidR="00C0196B" w:rsidRPr="008C718A">
        <w:rPr>
          <w:rFonts w:eastAsia="Times New Roman"/>
          <w:sz w:val="22"/>
          <w:lang w:val="uk-UA" w:eastAsia="zh-CN"/>
        </w:rPr>
        <w:t xml:space="preserve">повинні </w:t>
      </w:r>
      <w:r w:rsidR="004F150C">
        <w:rPr>
          <w:rFonts w:eastAsia="Times New Roman"/>
          <w:sz w:val="22"/>
          <w:lang w:val="uk-UA" w:eastAsia="zh-CN"/>
        </w:rPr>
        <w:t xml:space="preserve">бути інтегровані </w:t>
      </w:r>
      <w:r w:rsidR="00C0196B" w:rsidRPr="008C718A">
        <w:rPr>
          <w:rFonts w:eastAsia="Times New Roman"/>
          <w:sz w:val="22"/>
          <w:lang w:val="uk-UA" w:eastAsia="zh-CN"/>
        </w:rPr>
        <w:t xml:space="preserve">принципи GEDSI. Зокрема, від </w:t>
      </w:r>
      <w:r w:rsidR="004F150C">
        <w:rPr>
          <w:rFonts w:eastAsia="Times New Roman"/>
          <w:sz w:val="22"/>
          <w:lang w:val="uk-UA" w:eastAsia="zh-CN"/>
        </w:rPr>
        <w:t xml:space="preserve">учасників </w:t>
      </w:r>
      <w:r w:rsidR="00C0196B" w:rsidRPr="008C718A">
        <w:rPr>
          <w:rFonts w:eastAsia="Times New Roman"/>
          <w:sz w:val="22"/>
          <w:lang w:val="uk-UA" w:eastAsia="zh-CN"/>
        </w:rPr>
        <w:t xml:space="preserve">очікується, що вони проаналізують, як </w:t>
      </w:r>
      <w:r w:rsidR="00056BEC">
        <w:rPr>
          <w:rFonts w:eastAsia="Times New Roman"/>
          <w:sz w:val="22"/>
          <w:lang w:val="uk-UA" w:eastAsia="zh-CN"/>
        </w:rPr>
        <w:t xml:space="preserve">за допомогою </w:t>
      </w:r>
      <w:r w:rsidR="00C0196B" w:rsidRPr="008C718A">
        <w:rPr>
          <w:rFonts w:eastAsia="Times New Roman"/>
          <w:sz w:val="22"/>
          <w:lang w:val="uk-UA" w:eastAsia="zh-CN"/>
        </w:rPr>
        <w:t>запропонован</w:t>
      </w:r>
      <w:r w:rsidR="00056BEC">
        <w:rPr>
          <w:rFonts w:eastAsia="Times New Roman"/>
          <w:sz w:val="22"/>
          <w:lang w:val="uk-UA" w:eastAsia="zh-CN"/>
        </w:rPr>
        <w:t>ого</w:t>
      </w:r>
      <w:r w:rsidR="00C0196B" w:rsidRPr="008C718A">
        <w:rPr>
          <w:rFonts w:eastAsia="Times New Roman"/>
          <w:sz w:val="22"/>
          <w:lang w:val="uk-UA" w:eastAsia="zh-CN"/>
        </w:rPr>
        <w:t xml:space="preserve"> ними підх</w:t>
      </w:r>
      <w:r w:rsidR="00056BEC">
        <w:rPr>
          <w:rFonts w:eastAsia="Times New Roman"/>
          <w:sz w:val="22"/>
          <w:lang w:val="uk-UA" w:eastAsia="zh-CN"/>
        </w:rPr>
        <w:t xml:space="preserve">оду </w:t>
      </w:r>
      <w:r w:rsidR="00E4403D">
        <w:rPr>
          <w:rFonts w:eastAsia="Times New Roman"/>
          <w:sz w:val="22"/>
          <w:lang w:val="uk-UA" w:eastAsia="zh-CN"/>
        </w:rPr>
        <w:t xml:space="preserve">запобігти при </w:t>
      </w:r>
      <w:r w:rsidR="00C0196B" w:rsidRPr="008C718A">
        <w:rPr>
          <w:rFonts w:eastAsia="Times New Roman"/>
          <w:sz w:val="22"/>
          <w:lang w:val="uk-UA" w:eastAsia="zh-CN"/>
        </w:rPr>
        <w:t>відб</w:t>
      </w:r>
      <w:r w:rsidR="00E4403D">
        <w:rPr>
          <w:rFonts w:eastAsia="Times New Roman"/>
          <w:sz w:val="22"/>
          <w:lang w:val="uk-UA" w:eastAsia="zh-CN"/>
        </w:rPr>
        <w:t>орі</w:t>
      </w:r>
      <w:r w:rsidR="00C0196B" w:rsidRPr="008C718A">
        <w:rPr>
          <w:rFonts w:eastAsia="Times New Roman"/>
          <w:sz w:val="22"/>
          <w:lang w:val="uk-UA" w:eastAsia="zh-CN"/>
        </w:rPr>
        <w:t xml:space="preserve"> та визначенн</w:t>
      </w:r>
      <w:r w:rsidR="00F16F90">
        <w:rPr>
          <w:rFonts w:eastAsia="Times New Roman"/>
          <w:sz w:val="22"/>
          <w:lang w:val="uk-UA" w:eastAsia="zh-CN"/>
        </w:rPr>
        <w:t>і</w:t>
      </w:r>
      <w:r w:rsidR="00C0196B" w:rsidRPr="008C718A">
        <w:rPr>
          <w:rFonts w:eastAsia="Times New Roman"/>
          <w:sz w:val="22"/>
          <w:lang w:val="uk-UA" w:eastAsia="zh-CN"/>
        </w:rPr>
        <w:t xml:space="preserve"> пріоритетності об’єктів культурної спадщини </w:t>
      </w:r>
      <w:r w:rsidR="00E469FF">
        <w:rPr>
          <w:rFonts w:eastAsia="Times New Roman"/>
          <w:sz w:val="22"/>
          <w:lang w:val="uk-UA" w:eastAsia="zh-CN"/>
        </w:rPr>
        <w:t>(</w:t>
      </w:r>
      <w:r w:rsidR="00C0196B" w:rsidRPr="008C718A">
        <w:rPr>
          <w:rFonts w:eastAsia="Times New Roman"/>
          <w:sz w:val="22"/>
          <w:lang w:val="uk-UA" w:eastAsia="zh-CN"/>
        </w:rPr>
        <w:t xml:space="preserve">для </w:t>
      </w:r>
      <w:r w:rsidR="00E469FF">
        <w:rPr>
          <w:rFonts w:eastAsia="Times New Roman"/>
          <w:sz w:val="22"/>
          <w:lang w:val="uk-UA" w:eastAsia="zh-CN"/>
        </w:rPr>
        <w:t xml:space="preserve">цілей </w:t>
      </w:r>
      <w:r w:rsidR="00C0196B" w:rsidRPr="008C718A">
        <w:rPr>
          <w:rFonts w:eastAsia="Times New Roman"/>
          <w:sz w:val="22"/>
          <w:lang w:val="uk-UA" w:eastAsia="zh-CN"/>
        </w:rPr>
        <w:t xml:space="preserve">оцифрування, евакуації чи </w:t>
      </w:r>
      <w:r w:rsidR="00A0504F" w:rsidRPr="00A0504F">
        <w:rPr>
          <w:rFonts w:eastAsia="Times New Roman"/>
          <w:sz w:val="22"/>
          <w:lang w:val="uk-UA" w:eastAsia="zh-CN"/>
        </w:rPr>
        <w:t xml:space="preserve">розробки </w:t>
      </w:r>
      <w:r w:rsidR="00C0196B" w:rsidRPr="00A0504F">
        <w:rPr>
          <w:rFonts w:eastAsia="Times New Roman"/>
          <w:sz w:val="22"/>
          <w:lang w:val="uk-UA" w:eastAsia="zh-CN"/>
        </w:rPr>
        <w:t>аналітично</w:t>
      </w:r>
      <w:r w:rsidR="00A0504F" w:rsidRPr="00A0504F">
        <w:rPr>
          <w:rFonts w:eastAsia="Times New Roman"/>
          <w:sz w:val="22"/>
          <w:lang w:val="uk-UA" w:eastAsia="zh-CN"/>
        </w:rPr>
        <w:t>го</w:t>
      </w:r>
      <w:r w:rsidR="00C0196B" w:rsidRPr="00A0504F">
        <w:rPr>
          <w:rFonts w:eastAsia="Times New Roman"/>
          <w:sz w:val="22"/>
          <w:lang w:val="uk-UA" w:eastAsia="zh-CN"/>
        </w:rPr>
        <w:t xml:space="preserve"> </w:t>
      </w:r>
      <w:r w:rsidR="00A0504F" w:rsidRPr="00A0504F">
        <w:rPr>
          <w:rFonts w:eastAsia="Times New Roman"/>
          <w:sz w:val="22"/>
          <w:lang w:val="uk-UA" w:eastAsia="zh-CN"/>
        </w:rPr>
        <w:t>механізму</w:t>
      </w:r>
      <w:r w:rsidR="00E469FF">
        <w:rPr>
          <w:rFonts w:eastAsia="Times New Roman"/>
          <w:sz w:val="22"/>
          <w:lang w:val="uk-UA" w:eastAsia="zh-CN"/>
        </w:rPr>
        <w:t xml:space="preserve">) </w:t>
      </w:r>
      <w:r w:rsidR="00C0196B" w:rsidRPr="008C718A">
        <w:rPr>
          <w:rFonts w:eastAsia="Times New Roman"/>
          <w:sz w:val="22"/>
          <w:lang w:val="uk-UA" w:eastAsia="zh-CN"/>
        </w:rPr>
        <w:t>ненавмисно</w:t>
      </w:r>
      <w:r w:rsidR="00E469FF">
        <w:rPr>
          <w:rFonts w:eastAsia="Times New Roman"/>
          <w:sz w:val="22"/>
          <w:lang w:val="uk-UA" w:eastAsia="zh-CN"/>
        </w:rPr>
        <w:t>му</w:t>
      </w:r>
      <w:r w:rsidR="00C0196B" w:rsidRPr="008C718A">
        <w:rPr>
          <w:rFonts w:eastAsia="Times New Roman"/>
          <w:sz w:val="22"/>
          <w:lang w:val="uk-UA" w:eastAsia="zh-CN"/>
        </w:rPr>
        <w:t xml:space="preserve"> відтворенн</w:t>
      </w:r>
      <w:r w:rsidR="00E469FF">
        <w:rPr>
          <w:rFonts w:eastAsia="Times New Roman"/>
          <w:sz w:val="22"/>
          <w:lang w:val="uk-UA" w:eastAsia="zh-CN"/>
        </w:rPr>
        <w:t>ю</w:t>
      </w:r>
      <w:r w:rsidR="00C0196B" w:rsidRPr="008C718A">
        <w:rPr>
          <w:rFonts w:eastAsia="Times New Roman"/>
          <w:sz w:val="22"/>
          <w:lang w:val="uk-UA" w:eastAsia="zh-CN"/>
        </w:rPr>
        <w:t xml:space="preserve"> існуючих упереджень щодо того, що вважається гідним збереження. Системи </w:t>
      </w:r>
      <w:r w:rsidR="00242C7A" w:rsidRPr="00885B3E">
        <w:rPr>
          <w:rFonts w:eastAsia="Times New Roman"/>
          <w:sz w:val="22"/>
          <w:lang w:val="uk-UA" w:eastAsia="zh-CN"/>
        </w:rPr>
        <w:t xml:space="preserve">обліку </w:t>
      </w:r>
      <w:r w:rsidR="00C0196B" w:rsidRPr="00885B3E">
        <w:rPr>
          <w:rFonts w:eastAsia="Times New Roman"/>
          <w:sz w:val="22"/>
          <w:lang w:val="uk-UA" w:eastAsia="zh-CN"/>
        </w:rPr>
        <w:t xml:space="preserve">та </w:t>
      </w:r>
      <w:r w:rsidR="00242C7A" w:rsidRPr="00885B3E">
        <w:rPr>
          <w:rFonts w:eastAsia="Times New Roman"/>
          <w:sz w:val="22"/>
          <w:lang w:val="uk-UA" w:eastAsia="zh-CN"/>
        </w:rPr>
        <w:t xml:space="preserve">створення </w:t>
      </w:r>
      <w:r w:rsidR="00C0196B" w:rsidRPr="00885B3E">
        <w:rPr>
          <w:rFonts w:eastAsia="Times New Roman"/>
          <w:sz w:val="22"/>
          <w:lang w:val="uk-UA" w:eastAsia="zh-CN"/>
        </w:rPr>
        <w:t xml:space="preserve">документації </w:t>
      </w:r>
      <w:r w:rsidR="00885B3E">
        <w:rPr>
          <w:rFonts w:eastAsia="Times New Roman"/>
          <w:sz w:val="22"/>
          <w:lang w:val="uk-UA" w:eastAsia="zh-CN"/>
        </w:rPr>
        <w:t xml:space="preserve">на об’єкти культурної спадщини </w:t>
      </w:r>
      <w:r w:rsidR="00C0196B" w:rsidRPr="008C718A">
        <w:rPr>
          <w:rFonts w:eastAsia="Times New Roman"/>
          <w:sz w:val="22"/>
          <w:lang w:val="uk-UA" w:eastAsia="zh-CN"/>
        </w:rPr>
        <w:t>повинні</w:t>
      </w:r>
      <w:r w:rsidR="003D319F">
        <w:rPr>
          <w:rFonts w:eastAsia="Times New Roman"/>
          <w:sz w:val="22"/>
          <w:lang w:val="uk-UA" w:eastAsia="zh-CN"/>
        </w:rPr>
        <w:t xml:space="preserve"> (за </w:t>
      </w:r>
      <w:r w:rsidR="00C0196B" w:rsidRPr="008C718A">
        <w:rPr>
          <w:rFonts w:eastAsia="Times New Roman"/>
          <w:sz w:val="22"/>
          <w:lang w:val="uk-UA" w:eastAsia="zh-CN"/>
        </w:rPr>
        <w:t>можливо</w:t>
      </w:r>
      <w:r w:rsidR="003D319F">
        <w:rPr>
          <w:rFonts w:eastAsia="Times New Roman"/>
          <w:sz w:val="22"/>
          <w:lang w:val="uk-UA" w:eastAsia="zh-CN"/>
        </w:rPr>
        <w:t>сті)</w:t>
      </w:r>
      <w:r w:rsidR="00C0196B" w:rsidRPr="008C718A">
        <w:rPr>
          <w:rFonts w:eastAsia="Times New Roman"/>
          <w:sz w:val="22"/>
          <w:lang w:val="uk-UA" w:eastAsia="zh-CN"/>
        </w:rPr>
        <w:t xml:space="preserve"> фіксувати інформацію про походження, що</w:t>
      </w:r>
      <w:r w:rsidR="007F0BFC">
        <w:rPr>
          <w:rFonts w:eastAsia="Times New Roman"/>
          <w:sz w:val="22"/>
          <w:lang w:val="uk-UA" w:eastAsia="zh-CN"/>
        </w:rPr>
        <w:t>б</w:t>
      </w:r>
      <w:r w:rsidR="00C0196B" w:rsidRPr="008C718A">
        <w:rPr>
          <w:rFonts w:eastAsia="Times New Roman"/>
          <w:sz w:val="22"/>
          <w:lang w:val="uk-UA" w:eastAsia="zh-CN"/>
        </w:rPr>
        <w:t xml:space="preserve"> </w:t>
      </w:r>
      <w:r w:rsidR="007F0BFC">
        <w:rPr>
          <w:rFonts w:eastAsia="Times New Roman"/>
          <w:sz w:val="22"/>
          <w:lang w:val="uk-UA" w:eastAsia="zh-CN"/>
        </w:rPr>
        <w:t>можна було про</w:t>
      </w:r>
      <w:r w:rsidR="00C0196B" w:rsidRPr="008C718A">
        <w:rPr>
          <w:rFonts w:eastAsia="Times New Roman"/>
          <w:sz w:val="22"/>
          <w:lang w:val="uk-UA" w:eastAsia="zh-CN"/>
        </w:rPr>
        <w:t xml:space="preserve">аналізувати, чия культурна спадщина захищається, </w:t>
      </w:r>
      <w:r w:rsidR="003D319F">
        <w:rPr>
          <w:rFonts w:eastAsia="Times New Roman"/>
          <w:sz w:val="22"/>
          <w:lang w:val="uk-UA" w:eastAsia="zh-CN"/>
        </w:rPr>
        <w:t xml:space="preserve">зокрема </w:t>
      </w:r>
      <w:r w:rsidR="00C0196B" w:rsidRPr="008C718A">
        <w:rPr>
          <w:rFonts w:eastAsia="Times New Roman"/>
          <w:sz w:val="22"/>
          <w:lang w:val="uk-UA" w:eastAsia="zh-CN"/>
        </w:rPr>
        <w:t xml:space="preserve">об’єкти, пов’язані з культурами меншин, різноманітними регіональними </w:t>
      </w:r>
      <w:proofErr w:type="spellStart"/>
      <w:r w:rsidR="00C0196B" w:rsidRPr="008C718A">
        <w:rPr>
          <w:rFonts w:eastAsia="Times New Roman"/>
          <w:sz w:val="22"/>
          <w:lang w:val="uk-UA" w:eastAsia="zh-CN"/>
        </w:rPr>
        <w:t>ідентичностями</w:t>
      </w:r>
      <w:proofErr w:type="spellEnd"/>
      <w:r w:rsidR="00C0196B" w:rsidRPr="008C718A">
        <w:rPr>
          <w:rFonts w:eastAsia="Times New Roman"/>
          <w:sz w:val="22"/>
          <w:lang w:val="uk-UA" w:eastAsia="zh-CN"/>
        </w:rPr>
        <w:t xml:space="preserve">, а також культурною творчістю та історією жінок. </w:t>
      </w:r>
      <w:r w:rsidR="003D319F">
        <w:rPr>
          <w:rFonts w:eastAsia="Times New Roman"/>
          <w:sz w:val="22"/>
          <w:lang w:val="uk-UA" w:eastAsia="zh-CN"/>
        </w:rPr>
        <w:t>Учасники</w:t>
      </w:r>
      <w:r w:rsidR="00C0196B" w:rsidRPr="008C718A">
        <w:rPr>
          <w:rFonts w:eastAsia="Times New Roman"/>
          <w:sz w:val="22"/>
          <w:lang w:val="uk-UA" w:eastAsia="zh-CN"/>
        </w:rPr>
        <w:t xml:space="preserve">, які продемонструють розуміння цих аспектів у своїй методології, отримають вищі бали за критерієм оцінки «Методологія та дизайн </w:t>
      </w:r>
      <w:r w:rsidR="00A9594E">
        <w:rPr>
          <w:rFonts w:eastAsia="Times New Roman"/>
          <w:sz w:val="22"/>
          <w:lang w:val="uk-UA" w:eastAsia="zh-CN"/>
        </w:rPr>
        <w:t>проєкт</w:t>
      </w:r>
      <w:r w:rsidR="00C0196B" w:rsidRPr="008C718A">
        <w:rPr>
          <w:rFonts w:eastAsia="Times New Roman"/>
          <w:sz w:val="22"/>
          <w:lang w:val="uk-UA" w:eastAsia="zh-CN"/>
        </w:rPr>
        <w:t>у».</w:t>
      </w:r>
    </w:p>
    <w:p w14:paraId="65C0A219" w14:textId="2EDC5E19" w:rsidR="00793AC4" w:rsidRPr="00526DFF" w:rsidRDefault="00C0196B" w:rsidP="006663C3">
      <w:pPr>
        <w:spacing w:after="120"/>
        <w:jc w:val="both"/>
        <w:rPr>
          <w:rFonts w:eastAsia="Times New Roman"/>
          <w:sz w:val="22"/>
          <w:lang w:val="uk-UA" w:eastAsia="zh-CN"/>
        </w:rPr>
      </w:pPr>
      <w:r w:rsidRPr="00526DFF">
        <w:rPr>
          <w:rFonts w:eastAsia="Times New Roman"/>
          <w:sz w:val="22"/>
          <w:lang w:val="uk-UA" w:eastAsia="zh-CN"/>
        </w:rPr>
        <w:t xml:space="preserve">Кожен </w:t>
      </w:r>
      <w:r w:rsidR="004520E9" w:rsidRPr="00526DFF">
        <w:rPr>
          <w:rFonts w:eastAsia="Times New Roman"/>
          <w:sz w:val="22"/>
          <w:lang w:val="uk-UA" w:eastAsia="zh-CN"/>
        </w:rPr>
        <w:t xml:space="preserve">учасник </w:t>
      </w:r>
      <w:r w:rsidRPr="00526DFF">
        <w:rPr>
          <w:rFonts w:eastAsia="Times New Roman"/>
          <w:sz w:val="22"/>
          <w:lang w:val="uk-UA" w:eastAsia="zh-CN"/>
        </w:rPr>
        <w:t>може подати заявку на всі три лоти</w:t>
      </w:r>
      <w:r w:rsidR="6093BD9F" w:rsidRPr="5A58911F">
        <w:rPr>
          <w:rFonts w:eastAsia="Times New Roman"/>
          <w:sz w:val="22"/>
          <w:lang w:val="uk-UA" w:eastAsia="zh-CN"/>
        </w:rPr>
        <w:t>, заповнюючи заявку</w:t>
      </w:r>
      <w:r w:rsidRPr="00526DFF">
        <w:rPr>
          <w:rFonts w:eastAsia="Times New Roman"/>
          <w:sz w:val="22"/>
          <w:lang w:val="uk-UA" w:eastAsia="zh-CN"/>
        </w:rPr>
        <w:t xml:space="preserve"> окремо на кожен з них.</w:t>
      </w:r>
    </w:p>
    <w:p w14:paraId="2038299B" w14:textId="228870E1" w:rsidR="007E27F0" w:rsidRPr="008C718A" w:rsidRDefault="00734F00" w:rsidP="00DD0754">
      <w:pPr>
        <w:pStyle w:val="Heading2"/>
        <w:spacing w:after="120"/>
        <w:rPr>
          <w:lang w:val="uk-UA"/>
        </w:rPr>
      </w:pPr>
      <w:r w:rsidRPr="008C718A">
        <w:rPr>
          <w:lang w:val="uk-UA"/>
        </w:rPr>
        <w:t>3</w:t>
      </w:r>
      <w:r w:rsidR="009923B4" w:rsidRPr="008C718A">
        <w:rPr>
          <w:lang w:val="uk-UA"/>
        </w:rPr>
        <w:t xml:space="preserve">. </w:t>
      </w:r>
      <w:r w:rsidR="4BFC286D" w:rsidRPr="008C718A">
        <w:rPr>
          <w:lang w:val="uk-UA"/>
        </w:rPr>
        <w:t>Інформація про грант</w:t>
      </w:r>
    </w:p>
    <w:p w14:paraId="78C83B5C" w14:textId="0BC73509" w:rsidR="00793AC4" w:rsidRPr="008C718A" w:rsidRDefault="00793AC4" w:rsidP="00DD0754">
      <w:pPr>
        <w:spacing w:after="120"/>
        <w:rPr>
          <w:b/>
          <w:bCs/>
          <w:color w:val="808080" w:themeColor="background1" w:themeShade="80"/>
          <w:sz w:val="22"/>
          <w:lang w:val="uk-UA"/>
        </w:rPr>
      </w:pPr>
      <w:r w:rsidRPr="008C718A">
        <w:rPr>
          <w:b/>
          <w:bCs/>
          <w:color w:val="808080" w:themeColor="background1" w:themeShade="80"/>
          <w:sz w:val="22"/>
          <w:lang w:val="uk-UA"/>
        </w:rPr>
        <w:t xml:space="preserve">3.1. </w:t>
      </w:r>
      <w:r w:rsidR="00D23B76" w:rsidRPr="008C718A">
        <w:rPr>
          <w:b/>
          <w:bCs/>
          <w:color w:val="808080" w:themeColor="background1" w:themeShade="80"/>
          <w:sz w:val="22"/>
          <w:lang w:val="uk-UA"/>
        </w:rPr>
        <w:t>Детальні відомості про грант:</w:t>
      </w:r>
    </w:p>
    <w:p w14:paraId="349A3B66" w14:textId="28003D66" w:rsidR="00793AC4" w:rsidRPr="008C718A" w:rsidRDefault="5C2B4EF7" w:rsidP="00DD0754">
      <w:pPr>
        <w:spacing w:after="120"/>
        <w:jc w:val="both"/>
        <w:rPr>
          <w:color w:val="808080" w:themeColor="background1" w:themeShade="80"/>
          <w:lang w:val="uk-UA"/>
        </w:rPr>
      </w:pPr>
      <w:r w:rsidRPr="008C718A">
        <w:rPr>
          <w:color w:val="808080" w:themeColor="background1" w:themeShade="80"/>
          <w:sz w:val="22"/>
          <w:lang w:val="uk-UA"/>
        </w:rPr>
        <w:t xml:space="preserve">Тип </w:t>
      </w:r>
      <w:r w:rsidR="5F043D02" w:rsidRPr="008C718A">
        <w:rPr>
          <w:color w:val="808080" w:themeColor="background1" w:themeShade="80"/>
          <w:sz w:val="22"/>
          <w:lang w:val="uk-UA"/>
        </w:rPr>
        <w:t>гранту</w:t>
      </w:r>
      <w:r w:rsidRPr="008C718A">
        <w:rPr>
          <w:color w:val="808080" w:themeColor="background1" w:themeShade="80"/>
          <w:sz w:val="22"/>
          <w:lang w:val="uk-UA"/>
        </w:rPr>
        <w:t xml:space="preserve">: </w:t>
      </w:r>
      <w:sdt>
        <w:sdtPr>
          <w:rPr>
            <w:rStyle w:val="Heading1Char"/>
            <w:rFonts w:cs="Arial"/>
            <w:b w:val="0"/>
            <w:i/>
            <w:iCs/>
            <w:color w:val="auto"/>
            <w:sz w:val="22"/>
            <w:szCs w:val="22"/>
            <w:shd w:val="clear" w:color="auto" w:fill="FFFFFF"/>
            <w:lang w:val="uk-UA"/>
          </w:rPr>
          <w:tag w:val="BPAClient"/>
          <w:id w:val="231515643"/>
          <w:placeholder>
            <w:docPart w:val="15D19F79E64642A99836614808908668"/>
          </w:placeholder>
          <w:text/>
        </w:sdtPr>
        <w:sdtContent>
          <w:r w:rsidR="723910DA" w:rsidRPr="6A0E8262">
            <w:rPr>
              <w:rStyle w:val="Heading1Char"/>
              <w:rFonts w:cs="Arial"/>
              <w:b w:val="0"/>
              <w:i/>
              <w:iCs/>
              <w:color w:val="auto"/>
              <w:sz w:val="22"/>
              <w:szCs w:val="22"/>
              <w:shd w:val="clear" w:color="auto" w:fill="FFFFFF"/>
              <w:lang w:val="uk-UA"/>
            </w:rPr>
            <w:t>З відшкодуванням витрат або З фіксованою сумою/з проміжними етапами (обидва варіанти потребують фінансової звітності)</w:t>
          </w:r>
        </w:sdtContent>
      </w:sdt>
    </w:p>
    <w:p w14:paraId="1BE57F04" w14:textId="448C6A7B" w:rsidR="00793AC4" w:rsidRPr="008C718A" w:rsidRDefault="009843CA" w:rsidP="00DD0754">
      <w:pPr>
        <w:spacing w:after="120"/>
        <w:jc w:val="both"/>
        <w:rPr>
          <w:color w:val="808080" w:themeColor="background1" w:themeShade="80"/>
          <w:lang w:val="uk-UA"/>
        </w:rPr>
      </w:pPr>
      <w:r w:rsidRPr="008C718A">
        <w:rPr>
          <w:color w:val="808080" w:themeColor="background1" w:themeShade="80"/>
          <w:sz w:val="22"/>
          <w:lang w:val="uk-UA"/>
        </w:rPr>
        <w:t>Очікувана кількість присуджених грантів</w:t>
      </w:r>
      <w:r w:rsidR="00B04A4E" w:rsidRPr="008C718A">
        <w:rPr>
          <w:color w:val="808080" w:themeColor="background1" w:themeShade="80"/>
          <w:sz w:val="22"/>
          <w:lang w:val="uk-UA"/>
        </w:rPr>
        <w:t>:</w:t>
      </w:r>
      <w:r w:rsidR="00793AC4" w:rsidRPr="008C718A">
        <w:rPr>
          <w:rStyle w:val="Heading1Char"/>
          <w:rFonts w:cs="Arial"/>
          <w:b w:val="0"/>
          <w:i/>
          <w:iCs/>
          <w:color w:val="FF0000"/>
          <w:sz w:val="24"/>
          <w:szCs w:val="24"/>
          <w:shd w:val="clear" w:color="auto" w:fill="FFFFFF"/>
          <w:lang w:val="uk-UA"/>
        </w:rPr>
        <w:t xml:space="preserve"> </w:t>
      </w:r>
      <w:sdt>
        <w:sdtPr>
          <w:rPr>
            <w:rStyle w:val="Heading1Char"/>
            <w:rFonts w:cs="Arial"/>
            <w:b w:val="0"/>
            <w:i/>
            <w:color w:val="FF0000"/>
            <w:sz w:val="22"/>
            <w:szCs w:val="22"/>
            <w:shd w:val="clear" w:color="auto" w:fill="FFFFFF"/>
            <w:lang w:val="uk-UA"/>
          </w:rPr>
          <w:tag w:val="BPAClient"/>
          <w:id w:val="-642273150"/>
          <w:placeholder>
            <w:docPart w:val="8783ED5A87EF4C29830666860B7312DF"/>
          </w:placeholder>
          <w:text/>
        </w:sdtPr>
        <w:sdtEndPr>
          <w:rPr>
            <w:rStyle w:val="Heading1Char"/>
            <w:iCs/>
          </w:rPr>
        </w:sdtEndPr>
        <w:sdtContent>
          <w:r w:rsidR="00624103" w:rsidRPr="00BA44FC">
            <w:rPr>
              <w:rFonts w:eastAsiaTheme="minorEastAsia"/>
              <w:i/>
              <w:sz w:val="22"/>
              <w:lang w:val="uk-UA" w:bidi="ar-EG"/>
            </w:rPr>
            <w:t xml:space="preserve">до </w:t>
          </w:r>
          <w:r w:rsidR="00AB5327" w:rsidRPr="00BA44FC">
            <w:rPr>
              <w:rFonts w:eastAsiaTheme="minorEastAsia"/>
              <w:i/>
              <w:iCs/>
              <w:sz w:val="22"/>
              <w:lang w:val="uk-UA" w:bidi="ar-EG"/>
            </w:rPr>
            <w:t xml:space="preserve">3 </w:t>
          </w:r>
          <w:r w:rsidR="00B04A4E" w:rsidRPr="00BA44FC">
            <w:rPr>
              <w:rFonts w:eastAsiaTheme="minorEastAsia"/>
              <w:i/>
              <w:iCs/>
              <w:sz w:val="22"/>
              <w:lang w:val="uk-UA" w:bidi="ar-EG"/>
            </w:rPr>
            <w:t>грантів</w:t>
          </w:r>
        </w:sdtContent>
      </w:sdt>
    </w:p>
    <w:p w14:paraId="045282AE" w14:textId="34295D3C" w:rsidR="006841CB" w:rsidRPr="00722E37" w:rsidRDefault="0DE2C63A" w:rsidP="6A0E8262">
      <w:pPr>
        <w:spacing w:after="120"/>
        <w:rPr>
          <w:i/>
          <w:iCs/>
          <w:color w:val="808080" w:themeColor="background1" w:themeShade="80"/>
          <w:sz w:val="22"/>
          <w:lang w:val="uk-UA"/>
        </w:rPr>
      </w:pPr>
      <w:r w:rsidRPr="6A0E8262">
        <w:rPr>
          <w:rFonts w:eastAsia="Arial"/>
          <w:color w:val="808080" w:themeColor="background1" w:themeShade="80"/>
          <w:sz w:val="22"/>
          <w:lang w:val="uk-UA"/>
        </w:rPr>
        <w:lastRenderedPageBreak/>
        <w:t>Очікувана тривалість гранту:</w:t>
      </w:r>
      <w:r w:rsidR="5B452CD9" w:rsidRPr="6A0E8262">
        <w:rPr>
          <w:rFonts w:eastAsia="Arial"/>
          <w:sz w:val="22"/>
          <w:lang w:val="uk-UA" w:bidi="ar-EG"/>
        </w:rPr>
        <w:t xml:space="preserve"> </w:t>
      </w:r>
      <w:r w:rsidR="41E3CCF8" w:rsidRPr="6A0E8262">
        <w:rPr>
          <w:rFonts w:eastAsia="Arial"/>
          <w:i/>
          <w:iCs/>
          <w:sz w:val="22"/>
          <w:lang w:val="uk-UA" w:bidi="ar-EG"/>
        </w:rPr>
        <w:t xml:space="preserve">Очікується, що кожен окремий грант </w:t>
      </w:r>
      <w:r w:rsidR="65EF6628" w:rsidRPr="6A0E8262">
        <w:rPr>
          <w:rFonts w:eastAsia="Arial"/>
          <w:i/>
          <w:iCs/>
          <w:sz w:val="22"/>
          <w:lang w:val="uk-UA" w:bidi="ar-EG"/>
        </w:rPr>
        <w:t>діятиме</w:t>
      </w:r>
      <w:r w:rsidR="41E3CCF8" w:rsidRPr="6A0E8262">
        <w:rPr>
          <w:rFonts w:eastAsia="Arial"/>
          <w:i/>
          <w:iCs/>
          <w:sz w:val="22"/>
          <w:lang w:val="uk-UA" w:bidi="ar-EG"/>
        </w:rPr>
        <w:t xml:space="preserve"> </w:t>
      </w:r>
      <w:r w:rsidR="65EF6628" w:rsidRPr="6A0E8262">
        <w:rPr>
          <w:rFonts w:eastAsia="Arial"/>
          <w:i/>
          <w:iCs/>
          <w:sz w:val="22"/>
          <w:lang w:val="uk-UA" w:bidi="ar-EG"/>
        </w:rPr>
        <w:t xml:space="preserve">близько </w:t>
      </w:r>
      <w:r w:rsidR="41E3CCF8" w:rsidRPr="6A0E8262">
        <w:rPr>
          <w:rFonts w:eastAsia="Arial"/>
          <w:i/>
          <w:iCs/>
          <w:sz w:val="22"/>
          <w:lang w:val="uk-UA" w:bidi="ar-EG"/>
        </w:rPr>
        <w:t>12 місяців.</w:t>
      </w:r>
    </w:p>
    <w:p w14:paraId="4E467074" w14:textId="6D6EBAFC" w:rsidR="00793AC4" w:rsidRPr="008C718A" w:rsidRDefault="00B04A4E" w:rsidP="00DD0754">
      <w:pPr>
        <w:spacing w:after="120"/>
        <w:jc w:val="both"/>
        <w:rPr>
          <w:lang w:val="uk-UA"/>
        </w:rPr>
      </w:pPr>
      <w:r w:rsidRPr="3E949103">
        <w:rPr>
          <w:color w:val="808080" w:themeColor="background1" w:themeShade="80"/>
          <w:sz w:val="22"/>
          <w:lang w:val="uk-UA"/>
        </w:rPr>
        <w:t>Очікувана сума гранту</w:t>
      </w:r>
      <w:r w:rsidR="004455DB" w:rsidRPr="3E949103">
        <w:rPr>
          <w:color w:val="808080" w:themeColor="background1" w:themeShade="80"/>
          <w:sz w:val="22"/>
          <w:lang w:val="uk-UA"/>
        </w:rPr>
        <w:t>:</w:t>
      </w:r>
      <w:r w:rsidR="00793AC4" w:rsidRPr="3E949103">
        <w:rPr>
          <w:color w:val="808080" w:themeColor="background1" w:themeShade="80"/>
          <w:sz w:val="22"/>
          <w:lang w:val="uk-UA"/>
        </w:rPr>
        <w:t xml:space="preserve"> </w:t>
      </w:r>
      <w:sdt>
        <w:sdtPr>
          <w:rPr>
            <w:rFonts w:eastAsiaTheme="minorEastAsia"/>
            <w:i/>
            <w:iCs/>
            <w:sz w:val="22"/>
            <w:lang w:val="uk-UA" w:bidi="ar-EG"/>
          </w:rPr>
          <w:tag w:val="BPAClient"/>
          <w:id w:val="1589124075"/>
          <w:placeholder>
            <w:docPart w:val="8DCA0C1F3C993642A114C637E4A24F87"/>
          </w:placeholder>
          <w:text/>
        </w:sdtPr>
        <w:sdtContent>
          <w:r w:rsidR="00927435" w:rsidRPr="3E949103">
            <w:rPr>
              <w:rFonts w:eastAsiaTheme="minorEastAsia"/>
              <w:i/>
              <w:iCs/>
              <w:sz w:val="22"/>
              <w:lang w:val="uk-UA" w:bidi="ar-EG"/>
            </w:rPr>
            <w:t>Очікується, що к</w:t>
          </w:r>
          <w:r w:rsidRPr="3E949103">
            <w:rPr>
              <w:rFonts w:eastAsiaTheme="minorEastAsia"/>
              <w:i/>
              <w:iCs/>
              <w:sz w:val="22"/>
              <w:lang w:val="uk-UA" w:bidi="ar-EG"/>
            </w:rPr>
            <w:t xml:space="preserve">ожен грант </w:t>
          </w:r>
          <w:r w:rsidR="00240523" w:rsidRPr="3E949103">
            <w:rPr>
              <w:rFonts w:eastAsiaTheme="minorEastAsia"/>
              <w:i/>
              <w:iCs/>
              <w:sz w:val="22"/>
              <w:lang w:val="uk-UA" w:bidi="ar-EG"/>
            </w:rPr>
            <w:t>не перевищуватиме 13</w:t>
          </w:r>
          <w:r w:rsidR="2ECE4CD4" w:rsidRPr="3E949103">
            <w:rPr>
              <w:rFonts w:eastAsiaTheme="minorEastAsia"/>
              <w:i/>
              <w:iCs/>
              <w:sz w:val="22"/>
              <w:lang w:val="uk-UA" w:bidi="ar-EG"/>
            </w:rPr>
            <w:t>3</w:t>
          </w:r>
          <w:r w:rsidR="00240523" w:rsidRPr="3E949103">
            <w:rPr>
              <w:rFonts w:eastAsiaTheme="minorEastAsia"/>
              <w:i/>
              <w:iCs/>
              <w:sz w:val="22"/>
              <w:lang w:val="uk-UA" w:bidi="ar-EG"/>
            </w:rPr>
            <w:t> 000</w:t>
          </w:r>
          <w:r w:rsidRPr="3E949103">
            <w:rPr>
              <w:rFonts w:eastAsiaTheme="minorEastAsia"/>
              <w:i/>
              <w:iCs/>
              <w:sz w:val="22"/>
              <w:lang w:val="uk-UA" w:bidi="ar-EG"/>
            </w:rPr>
            <w:t xml:space="preserve"> </w:t>
          </w:r>
          <w:r w:rsidR="00CD09F1" w:rsidRPr="3E949103">
            <w:rPr>
              <w:rFonts w:eastAsiaTheme="minorEastAsia"/>
              <w:i/>
              <w:iCs/>
              <w:sz w:val="22"/>
              <w:lang w:val="uk-UA" w:bidi="ar-EG"/>
            </w:rPr>
            <w:t>фунтів стерлінгів</w:t>
          </w:r>
          <w:r w:rsidR="13A640B7" w:rsidRPr="3E949103">
            <w:rPr>
              <w:rFonts w:eastAsiaTheme="minorEastAsia"/>
              <w:i/>
              <w:iCs/>
              <w:sz w:val="22"/>
              <w:lang w:val="uk-UA" w:bidi="ar-EG"/>
            </w:rPr>
            <w:t xml:space="preserve"> (еквівалент 7,700,000 грн)</w:t>
          </w:r>
          <w:r w:rsidRPr="3E949103">
            <w:rPr>
              <w:rFonts w:eastAsiaTheme="minorEastAsia"/>
              <w:i/>
              <w:iCs/>
              <w:sz w:val="22"/>
              <w:lang w:val="uk-UA" w:bidi="ar-EG"/>
            </w:rPr>
            <w:t>, однак остаточна сума буде залежати від запланованих грантових заходів та результатів фінальних переговорів і може бути як меншою, так і більшою за зазначений діапазон.</w:t>
          </w:r>
        </w:sdtContent>
      </w:sdt>
    </w:p>
    <w:p w14:paraId="3AB64BAE" w14:textId="77777777" w:rsidR="00793AC4" w:rsidRPr="008C718A" w:rsidRDefault="00793AC4" w:rsidP="00DD0754">
      <w:pPr>
        <w:spacing w:after="120"/>
        <w:rPr>
          <w:b/>
          <w:bCs/>
          <w:color w:val="808080" w:themeColor="background1" w:themeShade="80"/>
          <w:sz w:val="22"/>
          <w:lang w:val="uk-UA"/>
        </w:rPr>
      </w:pPr>
    </w:p>
    <w:p w14:paraId="190FB2B2" w14:textId="744A5FE1" w:rsidR="00B04A4E" w:rsidRPr="008C718A" w:rsidRDefault="00B04A4E" w:rsidP="00DD0754">
      <w:pPr>
        <w:spacing w:after="120"/>
        <w:rPr>
          <w:b/>
          <w:bCs/>
          <w:color w:val="808080" w:themeColor="background1" w:themeShade="80"/>
          <w:sz w:val="22"/>
          <w:lang w:val="uk-UA"/>
        </w:rPr>
      </w:pPr>
      <w:r w:rsidRPr="008C718A">
        <w:rPr>
          <w:b/>
          <w:bCs/>
          <w:color w:val="808080" w:themeColor="background1" w:themeShade="80"/>
          <w:sz w:val="22"/>
          <w:lang w:val="uk-UA"/>
        </w:rPr>
        <w:t>3.2. Воркшоп перед поданням заявки:</w:t>
      </w:r>
    </w:p>
    <w:p w14:paraId="7E14D0BC" w14:textId="48939BEF" w:rsidR="00DD0754" w:rsidRPr="005743A4" w:rsidRDefault="723910DA" w:rsidP="005743A4">
      <w:pPr>
        <w:jc w:val="both"/>
        <w:rPr>
          <w:sz w:val="22"/>
          <w:lang w:val="uk-UA" w:bidi="ar-EG"/>
        </w:rPr>
      </w:pPr>
      <w:r w:rsidRPr="6A0E8262">
        <w:rPr>
          <w:sz w:val="22"/>
          <w:lang w:val="en-US" w:bidi="ar-EG"/>
        </w:rPr>
        <w:t>PFRU</w:t>
      </w:r>
      <w:r w:rsidRPr="6A0E8262">
        <w:rPr>
          <w:sz w:val="22"/>
          <w:lang w:val="uk-UA" w:bidi="ar-EG"/>
        </w:rPr>
        <w:t xml:space="preserve"> </w:t>
      </w:r>
      <w:r w:rsidR="16E775EB" w:rsidRPr="00A029E6">
        <w:rPr>
          <w:sz w:val="22"/>
          <w:lang w:val="uk-UA" w:bidi="ar-EG"/>
        </w:rPr>
        <w:t xml:space="preserve">проведе </w:t>
      </w:r>
      <w:r w:rsidR="02BE0282" w:rsidRPr="00A029E6">
        <w:rPr>
          <w:sz w:val="22"/>
          <w:lang w:val="uk-UA" w:bidi="ar-EG"/>
        </w:rPr>
        <w:t>онлайн-</w:t>
      </w:r>
      <w:r w:rsidR="16E775EB" w:rsidRPr="00A029E6">
        <w:rPr>
          <w:sz w:val="22"/>
          <w:lang w:val="uk-UA" w:bidi="ar-EG"/>
        </w:rPr>
        <w:t xml:space="preserve">воркшоп перед подачею заявки </w:t>
      </w:r>
      <w:r w:rsidR="7F2F8D01" w:rsidRPr="00A029E6">
        <w:rPr>
          <w:b/>
          <w:bCs/>
          <w:sz w:val="22"/>
          <w:lang w:val="uk-UA" w:bidi="ar-EG"/>
        </w:rPr>
        <w:t xml:space="preserve">15:00 за </w:t>
      </w:r>
      <w:r w:rsidR="7F2F8D01" w:rsidRPr="00526DFF">
        <w:rPr>
          <w:b/>
          <w:bCs/>
          <w:sz w:val="22"/>
          <w:lang w:val="uk-UA" w:bidi="ar-EG"/>
        </w:rPr>
        <w:t>київським часом</w:t>
      </w:r>
      <w:r w:rsidR="00526DFF" w:rsidRPr="005743A4">
        <w:rPr>
          <w:b/>
          <w:bCs/>
          <w:sz w:val="22"/>
          <w:lang w:val="uk-UA" w:bidi="ar-EG"/>
        </w:rPr>
        <w:t xml:space="preserve"> 01 </w:t>
      </w:r>
      <w:r w:rsidR="00526DFF">
        <w:rPr>
          <w:b/>
          <w:bCs/>
          <w:sz w:val="22"/>
          <w:lang w:val="uk-UA" w:bidi="ar-EG"/>
        </w:rPr>
        <w:t>квітня</w:t>
      </w:r>
      <w:r w:rsidR="005743A4">
        <w:rPr>
          <w:b/>
          <w:bCs/>
          <w:sz w:val="22"/>
          <w:lang w:val="uk-UA" w:bidi="ar-EG"/>
        </w:rPr>
        <w:t xml:space="preserve"> 2026 року</w:t>
      </w:r>
      <w:r w:rsidR="477B8309" w:rsidRPr="00526DFF">
        <w:rPr>
          <w:b/>
          <w:bCs/>
          <w:sz w:val="22"/>
          <w:lang w:val="uk-UA" w:bidi="ar-EG"/>
        </w:rPr>
        <w:t xml:space="preserve"> </w:t>
      </w:r>
      <w:r w:rsidR="5EE7718A" w:rsidRPr="00526DFF">
        <w:rPr>
          <w:b/>
          <w:bCs/>
          <w:sz w:val="22"/>
          <w:lang w:val="uk-UA" w:bidi="ar-EG"/>
        </w:rPr>
        <w:t xml:space="preserve">на платформі </w:t>
      </w:r>
      <w:proofErr w:type="spellStart"/>
      <w:r w:rsidR="5EE7718A" w:rsidRPr="00526DFF">
        <w:rPr>
          <w:b/>
          <w:bCs/>
          <w:sz w:val="22"/>
          <w:lang w:val="uk-UA" w:bidi="ar-EG"/>
        </w:rPr>
        <w:t>Teams</w:t>
      </w:r>
      <w:proofErr w:type="spellEnd"/>
      <w:r w:rsidR="5EE7718A" w:rsidRPr="00526DFF">
        <w:rPr>
          <w:b/>
          <w:bCs/>
          <w:sz w:val="22"/>
          <w:lang w:val="uk-UA" w:bidi="ar-EG"/>
        </w:rPr>
        <w:t xml:space="preserve"> (</w:t>
      </w:r>
      <w:hyperlink r:id="rId13" w:history="1">
        <w:r w:rsidR="5EE7718A" w:rsidRPr="00526DFF">
          <w:rPr>
            <w:rStyle w:val="Hyperlink"/>
            <w:b/>
            <w:bCs/>
            <w:sz w:val="22"/>
            <w:lang w:val="uk-UA" w:bidi="ar-EG"/>
          </w:rPr>
          <w:t>П</w:t>
        </w:r>
        <w:r w:rsidR="5195DE92" w:rsidRPr="00526DFF">
          <w:rPr>
            <w:rStyle w:val="Hyperlink"/>
            <w:b/>
            <w:bCs/>
            <w:sz w:val="22"/>
            <w:lang w:val="uk-UA" w:bidi="ar-EG"/>
          </w:rPr>
          <w:t>о</w:t>
        </w:r>
        <w:r w:rsidR="5EE7718A" w:rsidRPr="00526DFF">
          <w:rPr>
            <w:rStyle w:val="Hyperlink"/>
            <w:b/>
            <w:bCs/>
            <w:sz w:val="22"/>
            <w:lang w:val="uk-UA" w:bidi="ar-EG"/>
          </w:rPr>
          <w:t>силання</w:t>
        </w:r>
      </w:hyperlink>
      <w:r w:rsidR="5EE7718A" w:rsidRPr="00526DFF">
        <w:rPr>
          <w:b/>
          <w:bCs/>
          <w:sz w:val="22"/>
          <w:lang w:val="uk-UA" w:bidi="ar-EG"/>
        </w:rPr>
        <w:t>).</w:t>
      </w:r>
      <w:r w:rsidR="5EE7718A" w:rsidRPr="00526DFF">
        <w:rPr>
          <w:sz w:val="22"/>
          <w:lang w:val="uk-UA" w:bidi="ar-EG"/>
        </w:rPr>
        <w:t xml:space="preserve"> Ц</w:t>
      </w:r>
      <w:r w:rsidR="16E775EB" w:rsidRPr="00526DFF">
        <w:rPr>
          <w:sz w:val="22"/>
          <w:lang w:val="uk-UA" w:bidi="ar-EG"/>
        </w:rPr>
        <w:t>ей воркшоп</w:t>
      </w:r>
      <w:r w:rsidR="16E775EB" w:rsidRPr="6A0E8262">
        <w:rPr>
          <w:sz w:val="22"/>
          <w:lang w:val="uk-UA" w:bidi="ar-EG"/>
        </w:rPr>
        <w:t xml:space="preserve"> надасть можливість зацікавленим учасникам поставити запитання щодо ЗПЗ та отримати інструкції щодо заповнення аплікаційної форми, форми самооцінки або стосовно будь-яких інших вимог, перелічених у цьому ЗПЗ.</w:t>
      </w:r>
    </w:p>
    <w:p w14:paraId="602EDF6E" w14:textId="350F374D" w:rsidR="00793AC4" w:rsidRPr="008C718A" w:rsidRDefault="00B04A4E" w:rsidP="00DD0754">
      <w:pPr>
        <w:spacing w:after="120"/>
        <w:rPr>
          <w:b/>
          <w:bCs/>
          <w:color w:val="808080" w:themeColor="background1" w:themeShade="80"/>
          <w:sz w:val="22"/>
          <w:lang w:val="uk-UA"/>
        </w:rPr>
      </w:pPr>
      <w:r w:rsidRPr="008C718A">
        <w:rPr>
          <w:b/>
          <w:bCs/>
          <w:color w:val="808080" w:themeColor="background1" w:themeShade="80"/>
          <w:sz w:val="22"/>
          <w:lang w:val="uk-UA"/>
        </w:rPr>
        <w:t xml:space="preserve">3.3. </w:t>
      </w:r>
      <w:r w:rsidR="00A45918" w:rsidRPr="008C718A">
        <w:rPr>
          <w:b/>
          <w:bCs/>
          <w:color w:val="7F7F7F" w:themeColor="text1" w:themeTint="80"/>
          <w:sz w:val="22"/>
          <w:szCs w:val="24"/>
          <w:lang w:val="uk-UA"/>
        </w:rPr>
        <w:t>Прийнятні реципієнти</w:t>
      </w:r>
      <w:r w:rsidRPr="008C718A">
        <w:rPr>
          <w:b/>
          <w:bCs/>
          <w:color w:val="808080" w:themeColor="background1" w:themeShade="80"/>
          <w:sz w:val="22"/>
          <w:lang w:val="uk-UA"/>
        </w:rPr>
        <w:t>:</w:t>
      </w:r>
    </w:p>
    <w:p w14:paraId="1718BDEC" w14:textId="52D76932" w:rsidR="00F63ABE" w:rsidRPr="004E0391" w:rsidRDefault="08EDEC52" w:rsidP="00DD0754">
      <w:pPr>
        <w:autoSpaceDE w:val="0"/>
        <w:autoSpaceDN w:val="0"/>
        <w:adjustRightInd w:val="0"/>
        <w:spacing w:after="120"/>
        <w:jc w:val="both"/>
        <w:rPr>
          <w:rStyle w:val="normaltextrun"/>
          <w:rFonts w:eastAsia="Times New Roman"/>
          <w:i/>
          <w:iCs/>
          <w:sz w:val="22"/>
          <w:lang w:val="uk-UA" w:eastAsia="en-GB"/>
        </w:rPr>
      </w:pPr>
      <w:r w:rsidRPr="004E0391">
        <w:rPr>
          <w:rStyle w:val="normaltextrun"/>
          <w:rFonts w:eastAsia="Times New Roman"/>
          <w:i/>
          <w:iCs/>
          <w:sz w:val="22"/>
          <w:lang w:val="uk-UA" w:eastAsia="en-GB"/>
        </w:rPr>
        <w:t xml:space="preserve">Ідеальними отримувачами гранту є організації, які вже мають присутність </w:t>
      </w:r>
      <w:r w:rsidR="00EC3766" w:rsidRPr="004E0391">
        <w:rPr>
          <w:rStyle w:val="normaltextrun"/>
          <w:rFonts w:eastAsia="Times New Roman"/>
          <w:i/>
          <w:iCs/>
          <w:sz w:val="22"/>
          <w:lang w:val="uk-UA" w:eastAsia="en-GB"/>
        </w:rPr>
        <w:t xml:space="preserve">в Україні </w:t>
      </w:r>
      <w:r w:rsidRPr="004E0391">
        <w:rPr>
          <w:rStyle w:val="normaltextrun"/>
          <w:rFonts w:eastAsia="Times New Roman"/>
          <w:i/>
          <w:iCs/>
          <w:sz w:val="22"/>
          <w:lang w:val="uk-UA" w:eastAsia="en-GB"/>
        </w:rPr>
        <w:t>та можуть продемонструвати</w:t>
      </w:r>
      <w:r w:rsidR="1D284DF0" w:rsidRPr="004E0391">
        <w:rPr>
          <w:rStyle w:val="normaltextrun"/>
          <w:rFonts w:eastAsia="Times New Roman"/>
          <w:i/>
          <w:iCs/>
          <w:sz w:val="22"/>
          <w:lang w:val="uk-UA" w:eastAsia="en-GB"/>
        </w:rPr>
        <w:t xml:space="preserve"> релевантний</w:t>
      </w:r>
      <w:r w:rsidRPr="004E0391">
        <w:rPr>
          <w:rStyle w:val="normaltextrun"/>
          <w:rFonts w:eastAsia="Times New Roman"/>
          <w:i/>
          <w:iCs/>
          <w:sz w:val="22"/>
          <w:lang w:val="uk-UA" w:eastAsia="en-GB"/>
        </w:rPr>
        <w:t xml:space="preserve"> попередній досвід і спроможність реалізовувати грантову діяльність, передбачену цим запитом.</w:t>
      </w:r>
    </w:p>
    <w:p w14:paraId="27B2F2C9" w14:textId="5E2BF935" w:rsidR="00F63ABE" w:rsidRPr="008C718A" w:rsidRDefault="77DCA73C" w:rsidP="005743A4">
      <w:pPr>
        <w:jc w:val="both"/>
        <w:rPr>
          <w:rStyle w:val="normaltextrun"/>
          <w:rFonts w:eastAsia="Arial"/>
          <w:sz w:val="22"/>
          <w:lang w:val="uk-UA" w:eastAsia="en-GB"/>
        </w:rPr>
      </w:pPr>
      <w:r w:rsidRPr="6A0E8262">
        <w:rPr>
          <w:rStyle w:val="normaltextrun"/>
          <w:rFonts w:eastAsia="Times New Roman"/>
          <w:sz w:val="22"/>
          <w:lang w:val="uk-UA" w:eastAsia="en-GB"/>
        </w:rPr>
        <w:t xml:space="preserve">Подати проєктну пропозицію для участі в цьому Конкурсі може будь-яка українська неприбуткова організація. </w:t>
      </w:r>
    </w:p>
    <w:p w14:paraId="13B1FF50" w14:textId="7FEA61D7" w:rsidR="171E8622" w:rsidRDefault="171E8622" w:rsidP="3E949103">
      <w:pPr>
        <w:pStyle w:val="BODYTEXT2BULLET1"/>
        <w:numPr>
          <w:ilvl w:val="0"/>
          <w:numId w:val="0"/>
        </w:numPr>
        <w:spacing w:after="240" w:line="240" w:lineRule="auto"/>
        <w:jc w:val="both"/>
        <w:rPr>
          <w:rFonts w:eastAsia="Arial" w:cs="Arial"/>
          <w:b/>
          <w:bCs/>
          <w:color w:val="000000" w:themeColor="text1"/>
          <w:sz w:val="22"/>
          <w:szCs w:val="22"/>
          <w:lang w:val="uk-UA"/>
        </w:rPr>
      </w:pPr>
      <w:r w:rsidRPr="3E949103">
        <w:rPr>
          <w:rFonts w:eastAsia="Arial" w:cs="Arial"/>
          <w:b/>
          <w:bCs/>
          <w:color w:val="000000" w:themeColor="text1"/>
          <w:sz w:val="22"/>
          <w:szCs w:val="22"/>
          <w:lang w:val="uk-UA"/>
        </w:rPr>
        <w:t xml:space="preserve">Організація може подати до 3 заявок у рамках цього запиту на пропозиції (ЗПЗ) як головний учасник та/або </w:t>
      </w:r>
      <w:proofErr w:type="spellStart"/>
      <w:r w:rsidRPr="3E949103">
        <w:rPr>
          <w:rFonts w:eastAsia="Arial" w:cs="Arial"/>
          <w:b/>
          <w:bCs/>
          <w:color w:val="000000" w:themeColor="text1"/>
          <w:sz w:val="22"/>
          <w:szCs w:val="22"/>
          <w:lang w:val="uk-UA"/>
        </w:rPr>
        <w:t>субпартнер</w:t>
      </w:r>
      <w:proofErr w:type="spellEnd"/>
      <w:r w:rsidRPr="3E949103">
        <w:rPr>
          <w:rFonts w:eastAsia="Arial" w:cs="Arial"/>
          <w:b/>
          <w:bCs/>
          <w:color w:val="000000" w:themeColor="text1"/>
          <w:sz w:val="22"/>
          <w:szCs w:val="22"/>
          <w:lang w:val="uk-UA"/>
        </w:rPr>
        <w:t xml:space="preserve"> іншого головного учасника. Якщо організація подає заявку на два або три лоти, їй потрібно подати дві або три окремі заявки, відповідно.</w:t>
      </w:r>
    </w:p>
    <w:p w14:paraId="1701615C" w14:textId="57940144" w:rsidR="3E949103" w:rsidRDefault="3E949103" w:rsidP="3E949103">
      <w:pPr>
        <w:jc w:val="both"/>
        <w:rPr>
          <w:rStyle w:val="normaltextrun"/>
          <w:rFonts w:eastAsia="Times New Roman"/>
          <w:sz w:val="22"/>
          <w:lang w:val="uk-UA" w:eastAsia="en-GB"/>
        </w:rPr>
      </w:pPr>
    </w:p>
    <w:p w14:paraId="34056DE7" w14:textId="06703EEF" w:rsidR="00B04A4E" w:rsidRPr="008C718A" w:rsidRDefault="00B04A4E" w:rsidP="00DD0754">
      <w:pPr>
        <w:spacing w:after="120"/>
        <w:rPr>
          <w:b/>
          <w:bCs/>
          <w:color w:val="808080" w:themeColor="background1" w:themeShade="80"/>
          <w:sz w:val="22"/>
          <w:lang w:val="uk-UA"/>
        </w:rPr>
      </w:pPr>
      <w:r w:rsidRPr="008C718A">
        <w:rPr>
          <w:b/>
          <w:bCs/>
          <w:color w:val="808080" w:themeColor="background1" w:themeShade="80"/>
          <w:sz w:val="22"/>
          <w:lang w:val="uk-UA"/>
        </w:rPr>
        <w:t xml:space="preserve">3.4. </w:t>
      </w:r>
      <w:r w:rsidR="006C5685" w:rsidRPr="008C718A">
        <w:rPr>
          <w:b/>
          <w:bCs/>
          <w:color w:val="7F7F7F" w:themeColor="text1" w:themeTint="80"/>
          <w:sz w:val="22"/>
          <w:lang w:val="uk-UA"/>
        </w:rPr>
        <w:t>Критерії прийнятності та обов’язкові умови для участі</w:t>
      </w:r>
      <w:r w:rsidRPr="008C718A">
        <w:rPr>
          <w:b/>
          <w:bCs/>
          <w:color w:val="808080" w:themeColor="background1" w:themeShade="80"/>
          <w:sz w:val="22"/>
          <w:lang w:val="uk-UA"/>
        </w:rPr>
        <w:t>:</w:t>
      </w:r>
    </w:p>
    <w:p w14:paraId="213F4540" w14:textId="61D765B6" w:rsidR="00C95279" w:rsidRPr="008C718A" w:rsidRDefault="00C95279" w:rsidP="00DD0754">
      <w:pPr>
        <w:spacing w:after="120"/>
        <w:rPr>
          <w:i/>
          <w:iCs/>
          <w:sz w:val="22"/>
          <w:lang w:val="uk-UA"/>
        </w:rPr>
      </w:pPr>
      <w:r w:rsidRPr="008C718A">
        <w:rPr>
          <w:rFonts w:eastAsiaTheme="minorEastAsia"/>
          <w:sz w:val="22"/>
          <w:lang w:val="uk-UA"/>
        </w:rPr>
        <w:t>Організації, що подають проєктні пропозиції для участі в цьому Конкурсі, повинні відповідати наступним вимогам:</w:t>
      </w:r>
    </w:p>
    <w:p w14:paraId="04120A74" w14:textId="4F825156" w:rsidR="00B04A4E" w:rsidRPr="008C718A" w:rsidRDefault="004218F2" w:rsidP="19910DFC">
      <w:pPr>
        <w:pStyle w:val="BODYTEXT2BULLET1"/>
        <w:spacing w:line="240" w:lineRule="auto"/>
        <w:ind w:left="450" w:hanging="292"/>
        <w:jc w:val="both"/>
        <w:rPr>
          <w:rFonts w:cs="Arial"/>
          <w:b/>
          <w:bCs/>
          <w:sz w:val="22"/>
          <w:szCs w:val="22"/>
          <w:lang w:val="uk-UA"/>
        </w:rPr>
      </w:pPr>
      <w:r w:rsidRPr="19910DFC">
        <w:rPr>
          <w:b/>
          <w:bCs/>
          <w:sz w:val="22"/>
          <w:szCs w:val="22"/>
          <w:lang w:val="uk-UA"/>
        </w:rPr>
        <w:t>Мати статус офіційно зареєстрованої та визнаної за українським законодавством громадської організації чи НУО</w:t>
      </w:r>
      <w:r w:rsidR="00B04A4E" w:rsidRPr="19910DFC">
        <w:rPr>
          <w:b/>
          <w:bCs/>
          <w:sz w:val="22"/>
          <w:szCs w:val="22"/>
          <w:lang w:val="uk-UA"/>
        </w:rPr>
        <w:t>.</w:t>
      </w:r>
      <w:r w:rsidR="00B04A4E" w:rsidRPr="19910DFC">
        <w:rPr>
          <w:b/>
          <w:bCs/>
          <w:lang w:val="uk-UA"/>
        </w:rPr>
        <w:t xml:space="preserve"> </w:t>
      </w:r>
    </w:p>
    <w:p w14:paraId="4327B61E" w14:textId="47FC5570" w:rsidR="00B04A4E" w:rsidRPr="008C718A" w:rsidRDefault="41280A54" w:rsidP="19910DFC">
      <w:pPr>
        <w:pStyle w:val="BODYTEXT2BULLET1"/>
        <w:spacing w:line="240" w:lineRule="auto"/>
        <w:ind w:left="450" w:hanging="292"/>
        <w:jc w:val="both"/>
        <w:rPr>
          <w:rFonts w:cs="Arial"/>
          <w:b/>
          <w:bCs/>
          <w:sz w:val="22"/>
          <w:szCs w:val="22"/>
          <w:lang w:val="uk-UA"/>
        </w:rPr>
      </w:pPr>
      <w:r w:rsidRPr="19910DFC">
        <w:rPr>
          <w:b/>
          <w:bCs/>
          <w:sz w:val="22"/>
          <w:szCs w:val="22"/>
          <w:lang w:val="uk-UA"/>
        </w:rPr>
        <w:t>Мати статус неприбуткової організації</w:t>
      </w:r>
      <w:r w:rsidRPr="19910DFC">
        <w:rPr>
          <w:rFonts w:eastAsiaTheme="minorEastAsia"/>
          <w:b/>
          <w:bCs/>
          <w:sz w:val="22"/>
          <w:szCs w:val="22"/>
          <w:lang w:val="uk-UA"/>
        </w:rPr>
        <w:t>.</w:t>
      </w:r>
      <w:r w:rsidRPr="19910DFC">
        <w:rPr>
          <w:b/>
          <w:bCs/>
          <w:sz w:val="22"/>
          <w:szCs w:val="22"/>
          <w:lang w:val="uk-UA" w:eastAsia="en-GB"/>
        </w:rPr>
        <w:t> </w:t>
      </w:r>
    </w:p>
    <w:p w14:paraId="6FA00B8A" w14:textId="0C6A3CF7" w:rsidR="00B04A4E" w:rsidRPr="008C718A" w:rsidRDefault="2843606A" w:rsidP="19910DFC">
      <w:pPr>
        <w:pStyle w:val="BODYTEXT2BULLET1"/>
        <w:spacing w:line="240" w:lineRule="auto"/>
        <w:ind w:left="450" w:hanging="292"/>
        <w:jc w:val="both"/>
        <w:rPr>
          <w:rFonts w:cs="Arial"/>
          <w:b/>
          <w:bCs/>
          <w:sz w:val="22"/>
          <w:szCs w:val="22"/>
          <w:lang w:val="uk-UA"/>
        </w:rPr>
      </w:pPr>
      <w:r w:rsidRPr="6A0E8262">
        <w:rPr>
          <w:b/>
          <w:bCs/>
          <w:sz w:val="22"/>
          <w:szCs w:val="22"/>
          <w:lang w:val="uk-UA" w:eastAsia="en-GB"/>
        </w:rPr>
        <w:t>Б</w:t>
      </w:r>
      <w:r w:rsidRPr="6A0E8262">
        <w:rPr>
          <w:b/>
          <w:bCs/>
          <w:sz w:val="22"/>
          <w:szCs w:val="22"/>
          <w:lang w:val="uk-UA"/>
        </w:rPr>
        <w:t>ути готовними пройти процедуру належної перевірки (due diligence) та заповнити форму самооцінки, що додається до заявки. Заявників перевірять в системі «Віжуал Комплайенс» (Visual Compliance – система пошуку по міжнародних переліках заборонених осіб та організацій, опублікованих Великою Британією, США, Канадою, ЄС, ООН, та іншим міжнародним перелікам)</w:t>
      </w:r>
      <w:r w:rsidRPr="6A0E8262">
        <w:rPr>
          <w:rFonts w:cs="Arial"/>
          <w:b/>
          <w:bCs/>
          <w:sz w:val="22"/>
          <w:szCs w:val="22"/>
          <w:lang w:val="uk-UA"/>
        </w:rPr>
        <w:t>.</w:t>
      </w:r>
    </w:p>
    <w:p w14:paraId="65827CA8" w14:textId="4AEF87C5" w:rsidR="00B04A4E" w:rsidRPr="008C718A" w:rsidRDefault="68E3EE22" w:rsidP="19910DFC">
      <w:pPr>
        <w:pStyle w:val="BODYTEXT2BULLET1"/>
        <w:spacing w:line="240" w:lineRule="auto"/>
        <w:ind w:left="450" w:hanging="292"/>
        <w:jc w:val="both"/>
        <w:rPr>
          <w:rFonts w:cs="Arial"/>
          <w:sz w:val="22"/>
          <w:szCs w:val="22"/>
          <w:lang w:val="uk-UA"/>
        </w:rPr>
      </w:pPr>
      <w:r w:rsidRPr="19910DFC">
        <w:rPr>
          <w:rFonts w:eastAsiaTheme="minorEastAsia"/>
          <w:sz w:val="22"/>
          <w:szCs w:val="22"/>
          <w:lang w:val="uk-UA"/>
        </w:rPr>
        <w:t>Персонал організації повинен складатися з кваліфікованих фахівців, з досвідом проєктного менеджменту</w:t>
      </w:r>
      <w:r w:rsidR="7DE6BB1B" w:rsidRPr="19910DFC">
        <w:rPr>
          <w:rFonts w:eastAsiaTheme="minorEastAsia"/>
          <w:sz w:val="22"/>
          <w:szCs w:val="22"/>
          <w:lang w:val="uk-UA"/>
        </w:rPr>
        <w:t xml:space="preserve"> та</w:t>
      </w:r>
      <w:r w:rsidRPr="19910DFC">
        <w:rPr>
          <w:rFonts w:eastAsiaTheme="minorEastAsia"/>
          <w:sz w:val="22"/>
          <w:szCs w:val="22"/>
          <w:lang w:val="uk-UA"/>
        </w:rPr>
        <w:t xml:space="preserve"> ведення фінансової звітності.</w:t>
      </w:r>
    </w:p>
    <w:p w14:paraId="242FCFFD" w14:textId="66C554A9" w:rsidR="2E181F8E" w:rsidRPr="008C718A" w:rsidRDefault="2E181F8E" w:rsidP="19910DFC">
      <w:pPr>
        <w:pStyle w:val="BODYTEXT2BULLET1"/>
        <w:spacing w:line="240" w:lineRule="auto"/>
        <w:ind w:left="450" w:hanging="292"/>
        <w:jc w:val="both"/>
        <w:rPr>
          <w:sz w:val="22"/>
          <w:szCs w:val="22"/>
          <w:lang w:val="uk-UA"/>
        </w:rPr>
      </w:pPr>
      <w:r w:rsidRPr="19910DFC">
        <w:rPr>
          <w:sz w:val="22"/>
          <w:szCs w:val="22"/>
          <w:lang w:val="uk-UA"/>
        </w:rPr>
        <w:t>Підтвердити наявність ефективної структури управління та систем менеджменту, включно з фінансовими, адміністративними та технічними політиками та процедурами, а також системою внутрішнього контролю, яка забезпечує захист активів, запобігає шахрайству, хабарництву, корупції, зловживанню коштами чи їх нецільовому використанню.</w:t>
      </w:r>
    </w:p>
    <w:p w14:paraId="1445A57F" w14:textId="6219E274" w:rsidR="67EE526D" w:rsidRPr="008C718A" w:rsidRDefault="67EE526D" w:rsidP="19910DFC">
      <w:pPr>
        <w:pStyle w:val="BODYTEXT2BULLET1"/>
        <w:spacing w:line="240" w:lineRule="auto"/>
        <w:ind w:left="450" w:hanging="292"/>
        <w:jc w:val="both"/>
        <w:rPr>
          <w:sz w:val="22"/>
          <w:szCs w:val="22"/>
          <w:lang w:val="uk-UA"/>
        </w:rPr>
      </w:pPr>
      <w:r w:rsidRPr="19910DFC">
        <w:rPr>
          <w:sz w:val="22"/>
          <w:szCs w:val="22"/>
          <w:lang w:val="uk-UA"/>
        </w:rPr>
        <w:lastRenderedPageBreak/>
        <w:t xml:space="preserve">Наявність «Політики із захисту здоров’я, добробуту та прав людини» та детальної інформації стосовно процедур та заходів, які гарантують дотримання цієї політики під час реалізації проєкту. </w:t>
      </w:r>
    </w:p>
    <w:p w14:paraId="25B8FAE8" w14:textId="546ECE3E" w:rsidR="67EE526D" w:rsidRPr="008C718A" w:rsidRDefault="67EE526D" w:rsidP="19910DFC">
      <w:pPr>
        <w:pStyle w:val="BODYTEXT2BULLET1"/>
        <w:spacing w:line="240" w:lineRule="auto"/>
        <w:ind w:left="450" w:hanging="292"/>
        <w:jc w:val="both"/>
        <w:rPr>
          <w:lang w:val="uk-UA"/>
        </w:rPr>
      </w:pPr>
      <w:r w:rsidRPr="19910DFC">
        <w:rPr>
          <w:sz w:val="22"/>
          <w:szCs w:val="22"/>
          <w:lang w:val="uk-UA"/>
        </w:rPr>
        <w:t>Забезпеч</w:t>
      </w:r>
      <w:r w:rsidR="3AB4665B" w:rsidRPr="19910DFC">
        <w:rPr>
          <w:sz w:val="22"/>
          <w:szCs w:val="22"/>
          <w:lang w:val="uk-UA"/>
        </w:rPr>
        <w:t>ити</w:t>
      </w:r>
      <w:r w:rsidRPr="19910DFC">
        <w:rPr>
          <w:sz w:val="22"/>
          <w:szCs w:val="22"/>
          <w:lang w:val="uk-UA"/>
        </w:rPr>
        <w:t xml:space="preserve"> належн</w:t>
      </w:r>
      <w:r w:rsidR="0D7B8408" w:rsidRPr="19910DFC">
        <w:rPr>
          <w:sz w:val="22"/>
          <w:szCs w:val="22"/>
          <w:lang w:val="uk-UA"/>
        </w:rPr>
        <w:t>у</w:t>
      </w:r>
      <w:r w:rsidRPr="19910DFC">
        <w:rPr>
          <w:sz w:val="22"/>
          <w:szCs w:val="22"/>
          <w:lang w:val="uk-UA"/>
        </w:rPr>
        <w:t xml:space="preserve"> турбот</w:t>
      </w:r>
      <w:r w:rsidR="41766561" w:rsidRPr="19910DFC">
        <w:rPr>
          <w:sz w:val="22"/>
          <w:szCs w:val="22"/>
          <w:lang w:val="uk-UA"/>
        </w:rPr>
        <w:t>у</w:t>
      </w:r>
      <w:r w:rsidRPr="19910DFC">
        <w:rPr>
          <w:sz w:val="22"/>
          <w:szCs w:val="22"/>
          <w:lang w:val="uk-UA"/>
        </w:rPr>
        <w:t xml:space="preserve"> про власний персонал та/або залучених консультантів, готовність надати інформацію про відповідні політики, процеси та процедури на підтвердження своєї спроможності виконати цю вимогу.</w:t>
      </w:r>
    </w:p>
    <w:p w14:paraId="1424965D" w14:textId="149FD544" w:rsidR="00FF4F54" w:rsidRPr="002A4E53" w:rsidRDefault="04C8BD1C" w:rsidP="002A4E53">
      <w:pPr>
        <w:pStyle w:val="BODYTEXT2BULLET1"/>
        <w:spacing w:line="240" w:lineRule="auto"/>
        <w:ind w:left="450" w:hanging="292"/>
        <w:jc w:val="both"/>
        <w:rPr>
          <w:sz w:val="22"/>
          <w:szCs w:val="22"/>
          <w:lang w:val="uk-UA"/>
        </w:rPr>
      </w:pPr>
      <w:r w:rsidRPr="19910DFC">
        <w:rPr>
          <w:sz w:val="22"/>
          <w:szCs w:val="22"/>
          <w:lang w:val="uk-UA"/>
        </w:rPr>
        <w:t xml:space="preserve">Дотримуватись </w:t>
      </w:r>
      <w:r w:rsidR="7FD124C4" w:rsidRPr="19910DFC">
        <w:rPr>
          <w:sz w:val="22"/>
          <w:szCs w:val="22"/>
          <w:lang w:val="uk-UA"/>
        </w:rPr>
        <w:t xml:space="preserve">вимог етики та ділової поведінки, викладених на титульній сторінці цього ЗПЗ, а також «Кодексу поведінки постачальників компанії «Кімонікс»» (включеного до Форми самооцінки заявника, Додаток С), який ґрунтується на </w:t>
      </w:r>
      <w:hyperlink r:id="rId14">
        <w:r w:rsidR="7FD124C4" w:rsidRPr="19910DFC">
          <w:rPr>
            <w:rStyle w:val="Hyperlink"/>
            <w:rFonts w:cs="Arial"/>
            <w:sz w:val="22"/>
            <w:szCs w:val="22"/>
            <w:lang w:val="uk-UA"/>
          </w:rPr>
          <w:t xml:space="preserve">Кодексі поведінки МЗС СК </w:t>
        </w:r>
      </w:hyperlink>
      <w:r w:rsidR="7FD124C4" w:rsidRPr="19910DFC">
        <w:rPr>
          <w:sz w:val="22"/>
          <w:szCs w:val="22"/>
          <w:lang w:val="uk-UA"/>
        </w:rPr>
        <w:t>.</w:t>
      </w:r>
    </w:p>
    <w:p w14:paraId="40A383BB" w14:textId="1253F19F" w:rsidR="001128DA" w:rsidRPr="008C718A" w:rsidRDefault="00F23F4C" w:rsidP="00DD0754">
      <w:pPr>
        <w:pStyle w:val="BODYTEXT2BULLET1"/>
        <w:numPr>
          <w:ilvl w:val="0"/>
          <w:numId w:val="0"/>
        </w:numPr>
        <w:spacing w:line="240" w:lineRule="auto"/>
        <w:ind w:left="158"/>
        <w:jc w:val="both"/>
        <w:rPr>
          <w:sz w:val="22"/>
          <w:szCs w:val="22"/>
          <w:lang w:val="uk-UA"/>
        </w:rPr>
      </w:pPr>
      <w:r w:rsidRPr="008C718A">
        <w:rPr>
          <w:sz w:val="22"/>
          <w:szCs w:val="22"/>
          <w:lang w:val="uk-UA"/>
        </w:rPr>
        <w:t xml:space="preserve">Наступні організації </w:t>
      </w:r>
      <w:r w:rsidRPr="008C718A">
        <w:rPr>
          <w:b/>
          <w:bCs/>
          <w:sz w:val="22"/>
          <w:szCs w:val="22"/>
          <w:lang w:val="uk-UA"/>
        </w:rPr>
        <w:t>НЕ МАЮТЬ ПР</w:t>
      </w:r>
      <w:r w:rsidR="004C58E2" w:rsidRPr="008C718A">
        <w:rPr>
          <w:b/>
          <w:bCs/>
          <w:sz w:val="22"/>
          <w:szCs w:val="22"/>
          <w:lang w:val="uk-UA"/>
        </w:rPr>
        <w:t>А</w:t>
      </w:r>
      <w:r w:rsidRPr="008C718A">
        <w:rPr>
          <w:b/>
          <w:bCs/>
          <w:sz w:val="22"/>
          <w:szCs w:val="22"/>
          <w:lang w:val="uk-UA"/>
        </w:rPr>
        <w:t>ВА</w:t>
      </w:r>
      <w:r w:rsidRPr="008C718A">
        <w:rPr>
          <w:sz w:val="22"/>
          <w:szCs w:val="22"/>
          <w:lang w:val="uk-UA"/>
        </w:rPr>
        <w:t xml:space="preserve"> подавати заявки на отримання грантів за цим кон</w:t>
      </w:r>
      <w:r w:rsidR="00C45179" w:rsidRPr="008C718A">
        <w:rPr>
          <w:sz w:val="22"/>
          <w:szCs w:val="22"/>
          <w:lang w:val="uk-UA"/>
        </w:rPr>
        <w:t>курсом:</w:t>
      </w:r>
    </w:p>
    <w:p w14:paraId="0D042A9F" w14:textId="78FCE98C" w:rsidR="004C58E2" w:rsidRPr="008C718A" w:rsidRDefault="004C58E2" w:rsidP="5C3442E6">
      <w:pPr>
        <w:pStyle w:val="BODYTEXT2BULLET1"/>
        <w:spacing w:line="240" w:lineRule="auto"/>
        <w:jc w:val="both"/>
        <w:rPr>
          <w:sz w:val="22"/>
          <w:szCs w:val="22"/>
          <w:lang w:val="uk-UA"/>
        </w:rPr>
      </w:pPr>
      <w:r w:rsidRPr="008C718A">
        <w:rPr>
          <w:sz w:val="22"/>
          <w:szCs w:val="22"/>
          <w:lang w:val="uk-UA"/>
        </w:rPr>
        <w:t>О</w:t>
      </w:r>
      <w:r w:rsidR="00E11DC7" w:rsidRPr="008C718A">
        <w:rPr>
          <w:sz w:val="22"/>
          <w:szCs w:val="22"/>
          <w:lang w:val="uk-UA"/>
        </w:rPr>
        <w:t>рганізації, зареєстровані на тимчасово окупованих територіях України, які не змінили свою реєстрацію на підконтрольні уряду України</w:t>
      </w:r>
      <w:r w:rsidRPr="008C718A">
        <w:rPr>
          <w:sz w:val="22"/>
          <w:szCs w:val="22"/>
          <w:lang w:val="uk-UA"/>
        </w:rPr>
        <w:t xml:space="preserve"> території;</w:t>
      </w:r>
    </w:p>
    <w:p w14:paraId="6FAF6B63" w14:textId="77777777" w:rsidR="00FF4F54" w:rsidRPr="008C718A" w:rsidRDefault="39020E61" w:rsidP="5C3442E6">
      <w:pPr>
        <w:pStyle w:val="BODYTEXT2BULLET1"/>
        <w:spacing w:line="240" w:lineRule="auto"/>
        <w:jc w:val="both"/>
        <w:rPr>
          <w:sz w:val="22"/>
          <w:szCs w:val="22"/>
          <w:lang w:val="uk-UA"/>
        </w:rPr>
      </w:pPr>
      <w:r w:rsidRPr="008C718A">
        <w:rPr>
          <w:sz w:val="22"/>
          <w:szCs w:val="22"/>
          <w:lang w:val="uk-UA"/>
        </w:rPr>
        <w:t>О</w:t>
      </w:r>
      <w:r w:rsidR="6AAADCD7" w:rsidRPr="008C718A">
        <w:rPr>
          <w:sz w:val="22"/>
          <w:szCs w:val="22"/>
          <w:lang w:val="uk-UA"/>
        </w:rPr>
        <w:t xml:space="preserve">рганізації, не зареєстровані згідно з </w:t>
      </w:r>
      <w:r w:rsidR="640898CC" w:rsidRPr="008C718A">
        <w:rPr>
          <w:sz w:val="22"/>
          <w:szCs w:val="22"/>
          <w:lang w:val="uk-UA"/>
        </w:rPr>
        <w:t xml:space="preserve">українським законодавством </w:t>
      </w:r>
      <w:r w:rsidR="6AAADCD7" w:rsidRPr="008C718A">
        <w:rPr>
          <w:sz w:val="22"/>
          <w:szCs w:val="22"/>
          <w:lang w:val="uk-UA"/>
        </w:rPr>
        <w:t>(якщо інше не погоджено окремо з MЗС СК)</w:t>
      </w:r>
      <w:r w:rsidRPr="008C718A">
        <w:rPr>
          <w:sz w:val="22"/>
          <w:szCs w:val="22"/>
          <w:lang w:val="uk-UA"/>
        </w:rPr>
        <w:t>;</w:t>
      </w:r>
    </w:p>
    <w:p w14:paraId="5A1395B6" w14:textId="1FF406A3" w:rsidR="004C58E2" w:rsidRPr="008C718A" w:rsidRDefault="004C58E2" w:rsidP="5C3442E6">
      <w:pPr>
        <w:pStyle w:val="BODYTEXT2BULLET1"/>
        <w:spacing w:line="240" w:lineRule="auto"/>
        <w:jc w:val="both"/>
        <w:rPr>
          <w:sz w:val="22"/>
          <w:szCs w:val="22"/>
          <w:lang w:val="uk-UA"/>
        </w:rPr>
      </w:pPr>
      <w:r w:rsidRPr="008C718A">
        <w:rPr>
          <w:sz w:val="22"/>
          <w:szCs w:val="22"/>
          <w:lang w:val="uk-UA"/>
        </w:rPr>
        <w:t>О</w:t>
      </w:r>
      <w:r w:rsidR="00E11DC7" w:rsidRPr="008C718A">
        <w:rPr>
          <w:sz w:val="22"/>
          <w:szCs w:val="22"/>
          <w:lang w:val="uk-UA"/>
        </w:rPr>
        <w:t xml:space="preserve">рганізації, що зловживали донорськими коштами протягом останніх п’яти років; </w:t>
      </w:r>
    </w:p>
    <w:p w14:paraId="39123D05" w14:textId="77777777" w:rsidR="004C58E2" w:rsidRPr="008C718A" w:rsidRDefault="004C58E2" w:rsidP="5C3442E6">
      <w:pPr>
        <w:pStyle w:val="BODYTEXT2BULLET1"/>
        <w:spacing w:line="240" w:lineRule="auto"/>
        <w:jc w:val="both"/>
        <w:rPr>
          <w:sz w:val="22"/>
          <w:szCs w:val="22"/>
          <w:lang w:val="uk-UA"/>
        </w:rPr>
      </w:pPr>
      <w:r w:rsidRPr="008C718A">
        <w:rPr>
          <w:sz w:val="22"/>
          <w:szCs w:val="22"/>
          <w:lang w:val="uk-UA"/>
        </w:rPr>
        <w:t>О</w:t>
      </w:r>
      <w:r w:rsidR="00E11DC7" w:rsidRPr="008C718A">
        <w:rPr>
          <w:sz w:val="22"/>
          <w:szCs w:val="22"/>
          <w:lang w:val="uk-UA"/>
        </w:rPr>
        <w:t xml:space="preserve">рганізації, що згадуються в додаткових джерелах уряду Великої Британії про заборонені організації або відсторонених осіб; </w:t>
      </w:r>
    </w:p>
    <w:p w14:paraId="1DE73FC9" w14:textId="77777777" w:rsidR="004C58E2" w:rsidRPr="008C718A" w:rsidRDefault="004C58E2" w:rsidP="5C3442E6">
      <w:pPr>
        <w:pStyle w:val="BODYTEXT2BULLET1"/>
        <w:spacing w:line="240" w:lineRule="auto"/>
        <w:jc w:val="both"/>
        <w:rPr>
          <w:sz w:val="22"/>
          <w:szCs w:val="22"/>
          <w:lang w:val="uk-UA"/>
        </w:rPr>
      </w:pPr>
      <w:r w:rsidRPr="008C718A">
        <w:rPr>
          <w:sz w:val="22"/>
          <w:szCs w:val="22"/>
          <w:lang w:val="uk-UA"/>
        </w:rPr>
        <w:t>О</w:t>
      </w:r>
      <w:r w:rsidR="00E11DC7" w:rsidRPr="008C718A">
        <w:rPr>
          <w:sz w:val="22"/>
          <w:szCs w:val="22"/>
          <w:lang w:val="uk-UA"/>
        </w:rPr>
        <w:t xml:space="preserve">рганізації зі статусом «чинне виключення з участі» у </w:t>
      </w:r>
      <w:proofErr w:type="spellStart"/>
      <w:r w:rsidR="00E11DC7" w:rsidRPr="008C718A">
        <w:rPr>
          <w:sz w:val="22"/>
          <w:szCs w:val="22"/>
          <w:lang w:val="uk-UA"/>
        </w:rPr>
        <w:t>Віжуал</w:t>
      </w:r>
      <w:proofErr w:type="spellEnd"/>
      <w:r w:rsidR="00E11DC7" w:rsidRPr="008C718A">
        <w:rPr>
          <w:sz w:val="22"/>
          <w:szCs w:val="22"/>
          <w:lang w:val="uk-UA"/>
        </w:rPr>
        <w:t xml:space="preserve"> </w:t>
      </w:r>
      <w:proofErr w:type="spellStart"/>
      <w:r w:rsidR="00E11DC7" w:rsidRPr="008C718A">
        <w:rPr>
          <w:sz w:val="22"/>
          <w:szCs w:val="22"/>
          <w:lang w:val="uk-UA"/>
        </w:rPr>
        <w:t>Комплаєнс</w:t>
      </w:r>
      <w:proofErr w:type="spellEnd"/>
      <w:r w:rsidR="00E11DC7" w:rsidRPr="008C718A">
        <w:rPr>
          <w:sz w:val="22"/>
          <w:szCs w:val="22"/>
          <w:lang w:val="uk-UA"/>
        </w:rPr>
        <w:t xml:space="preserve"> (“</w:t>
      </w:r>
      <w:proofErr w:type="spellStart"/>
      <w:r w:rsidR="00E11DC7" w:rsidRPr="008C718A">
        <w:rPr>
          <w:sz w:val="22"/>
          <w:szCs w:val="22"/>
          <w:lang w:val="uk-UA"/>
        </w:rPr>
        <w:t>Visual</w:t>
      </w:r>
      <w:proofErr w:type="spellEnd"/>
      <w:r w:rsidR="00E11DC7" w:rsidRPr="008C718A">
        <w:rPr>
          <w:sz w:val="22"/>
          <w:szCs w:val="22"/>
          <w:lang w:val="uk-UA"/>
        </w:rPr>
        <w:t xml:space="preserve"> </w:t>
      </w:r>
      <w:proofErr w:type="spellStart"/>
      <w:r w:rsidR="00E11DC7" w:rsidRPr="008C718A">
        <w:rPr>
          <w:sz w:val="22"/>
          <w:szCs w:val="22"/>
          <w:lang w:val="uk-UA"/>
        </w:rPr>
        <w:t>Compliance</w:t>
      </w:r>
      <w:proofErr w:type="spellEnd"/>
      <w:r w:rsidR="00E11DC7" w:rsidRPr="008C718A">
        <w:rPr>
          <w:sz w:val="22"/>
          <w:szCs w:val="22"/>
          <w:lang w:val="uk-UA"/>
        </w:rPr>
        <w:t xml:space="preserve">”, пошуковій системі, що перевіряє списки виключених осіб і організацій Великобританії, США та інших країн); </w:t>
      </w:r>
    </w:p>
    <w:p w14:paraId="77877BD0" w14:textId="77777777" w:rsidR="004C58E2" w:rsidRPr="008C718A" w:rsidRDefault="53EBE90B" w:rsidP="5C3442E6">
      <w:pPr>
        <w:pStyle w:val="BODYTEXT2BULLET1"/>
        <w:spacing w:line="240" w:lineRule="auto"/>
        <w:jc w:val="both"/>
        <w:rPr>
          <w:sz w:val="22"/>
          <w:szCs w:val="22"/>
          <w:lang w:val="uk-UA"/>
        </w:rPr>
      </w:pPr>
      <w:r w:rsidRPr="6A0E8262">
        <w:rPr>
          <w:sz w:val="22"/>
          <w:szCs w:val="22"/>
          <w:lang w:val="uk-UA"/>
        </w:rPr>
        <w:t>П</w:t>
      </w:r>
      <w:r w:rsidR="084737F3" w:rsidRPr="6A0E8262">
        <w:rPr>
          <w:sz w:val="22"/>
          <w:szCs w:val="22"/>
          <w:lang w:val="uk-UA"/>
        </w:rPr>
        <w:t xml:space="preserve">олітичні партії, угрупування, установи або їхні дочірні компанії та афілійовані структури; </w:t>
      </w:r>
    </w:p>
    <w:p w14:paraId="332AE0A6" w14:textId="17119B5F" w:rsidR="52DD69F1" w:rsidRDefault="08AA46DE" w:rsidP="52DD69F1">
      <w:pPr>
        <w:pStyle w:val="BODYTEXT2BULLET1"/>
        <w:spacing w:line="240" w:lineRule="auto"/>
        <w:jc w:val="both"/>
        <w:rPr>
          <w:sz w:val="22"/>
          <w:szCs w:val="22"/>
          <w:lang w:val="uk-UA"/>
        </w:rPr>
      </w:pPr>
      <w:r w:rsidRPr="6A0E8262">
        <w:rPr>
          <w:sz w:val="22"/>
          <w:szCs w:val="22"/>
          <w:lang w:val="uk-UA"/>
        </w:rPr>
        <w:t>Релігійні організації;</w:t>
      </w:r>
    </w:p>
    <w:p w14:paraId="22641B2C" w14:textId="77777777" w:rsidR="004C58E2" w:rsidRPr="008C718A" w:rsidRDefault="004C58E2" w:rsidP="5C3442E6">
      <w:pPr>
        <w:pStyle w:val="BODYTEXT2BULLET1"/>
        <w:spacing w:line="240" w:lineRule="auto"/>
        <w:jc w:val="both"/>
        <w:rPr>
          <w:sz w:val="22"/>
          <w:szCs w:val="22"/>
          <w:lang w:val="uk-UA"/>
        </w:rPr>
      </w:pPr>
      <w:r w:rsidRPr="008C718A">
        <w:rPr>
          <w:sz w:val="22"/>
          <w:szCs w:val="22"/>
          <w:lang w:val="uk-UA"/>
        </w:rPr>
        <w:t>О</w:t>
      </w:r>
      <w:r w:rsidR="00E11DC7" w:rsidRPr="008C718A">
        <w:rPr>
          <w:sz w:val="22"/>
          <w:szCs w:val="22"/>
          <w:lang w:val="uk-UA"/>
        </w:rPr>
        <w:t xml:space="preserve">рганізації, які підтримують або пропагують антидемократичну політику чи незаконну діяльність; </w:t>
      </w:r>
    </w:p>
    <w:p w14:paraId="294EFF02" w14:textId="523F680F" w:rsidR="00E11DC7" w:rsidRPr="008C718A" w:rsidRDefault="004C58E2" w:rsidP="00DD0754">
      <w:pPr>
        <w:pStyle w:val="BODYTEXT2BULLET1"/>
        <w:spacing w:line="240" w:lineRule="auto"/>
        <w:jc w:val="both"/>
        <w:rPr>
          <w:sz w:val="22"/>
          <w:szCs w:val="22"/>
          <w:u w:val="single"/>
          <w:lang w:val="uk-UA"/>
        </w:rPr>
      </w:pPr>
      <w:r w:rsidRPr="008C718A">
        <w:rPr>
          <w:sz w:val="22"/>
          <w:szCs w:val="22"/>
          <w:lang w:val="uk-UA"/>
        </w:rPr>
        <w:t>О</w:t>
      </w:r>
      <w:r w:rsidR="00E11DC7" w:rsidRPr="008C718A">
        <w:rPr>
          <w:sz w:val="22"/>
          <w:szCs w:val="22"/>
          <w:lang w:val="uk-UA"/>
        </w:rPr>
        <w:t xml:space="preserve">рганізації, </w:t>
      </w:r>
      <w:proofErr w:type="spellStart"/>
      <w:r w:rsidR="00E11DC7" w:rsidRPr="008C718A">
        <w:rPr>
          <w:sz w:val="22"/>
          <w:szCs w:val="22"/>
          <w:lang w:val="uk-UA"/>
        </w:rPr>
        <w:t>зарєєстровані</w:t>
      </w:r>
      <w:proofErr w:type="spellEnd"/>
      <w:r w:rsidR="00E11DC7" w:rsidRPr="008C718A">
        <w:rPr>
          <w:sz w:val="22"/>
          <w:szCs w:val="22"/>
          <w:lang w:val="uk-UA"/>
        </w:rPr>
        <w:t xml:space="preserve"> в </w:t>
      </w:r>
      <w:r w:rsidR="00406D1F">
        <w:rPr>
          <w:sz w:val="22"/>
          <w:szCs w:val="22"/>
          <w:lang w:val="uk-UA"/>
        </w:rPr>
        <w:t>РФ</w:t>
      </w:r>
      <w:r w:rsidR="0088083B" w:rsidRPr="008C718A">
        <w:rPr>
          <w:sz w:val="22"/>
          <w:szCs w:val="22"/>
          <w:lang w:val="uk-UA"/>
        </w:rPr>
        <w:t>, Північній Кореї та Ірані</w:t>
      </w:r>
      <w:r w:rsidR="00E11DC7" w:rsidRPr="008C718A">
        <w:rPr>
          <w:sz w:val="22"/>
          <w:szCs w:val="22"/>
          <w:lang w:val="uk-UA"/>
        </w:rPr>
        <w:t xml:space="preserve">; </w:t>
      </w:r>
    </w:p>
    <w:p w14:paraId="4EDCCE39" w14:textId="309FD27B" w:rsidR="00E11DC7" w:rsidRPr="008C718A" w:rsidRDefault="39020E61" w:rsidP="00DD0754">
      <w:pPr>
        <w:pStyle w:val="BODYTEXT2BULLET1"/>
        <w:spacing w:line="240" w:lineRule="auto"/>
        <w:jc w:val="both"/>
        <w:rPr>
          <w:sz w:val="22"/>
          <w:szCs w:val="22"/>
          <w:lang w:val="uk-UA"/>
        </w:rPr>
      </w:pPr>
      <w:r w:rsidRPr="008C718A">
        <w:rPr>
          <w:sz w:val="22"/>
          <w:szCs w:val="22"/>
          <w:lang w:val="uk-UA"/>
        </w:rPr>
        <w:t>О</w:t>
      </w:r>
      <w:r w:rsidR="6AAADCD7" w:rsidRPr="008C718A">
        <w:rPr>
          <w:sz w:val="22"/>
          <w:szCs w:val="22"/>
          <w:lang w:val="uk-UA"/>
        </w:rPr>
        <w:t xml:space="preserve">рганізації, </w:t>
      </w:r>
      <w:proofErr w:type="spellStart"/>
      <w:r w:rsidR="6AAADCD7" w:rsidRPr="008C718A">
        <w:rPr>
          <w:sz w:val="22"/>
          <w:szCs w:val="22"/>
          <w:lang w:val="uk-UA"/>
        </w:rPr>
        <w:t>повʼязані</w:t>
      </w:r>
      <w:proofErr w:type="spellEnd"/>
      <w:r w:rsidR="6AAADCD7" w:rsidRPr="008C718A">
        <w:rPr>
          <w:sz w:val="22"/>
          <w:szCs w:val="22"/>
          <w:lang w:val="uk-UA"/>
        </w:rPr>
        <w:t xml:space="preserve"> з будь-якою особою чи орган</w:t>
      </w:r>
      <w:r w:rsidR="57E36FCF" w:rsidRPr="008C718A">
        <w:rPr>
          <w:sz w:val="22"/>
          <w:szCs w:val="22"/>
          <w:lang w:val="uk-UA"/>
        </w:rPr>
        <w:t>і</w:t>
      </w:r>
      <w:r w:rsidR="6AAADCD7" w:rsidRPr="008C718A">
        <w:rPr>
          <w:sz w:val="22"/>
          <w:szCs w:val="22"/>
          <w:lang w:val="uk-UA"/>
        </w:rPr>
        <w:t>зацією, яка внесена до Державного реєстру санкцій Ради національної безпеки і оборони України (РНБО).</w:t>
      </w:r>
    </w:p>
    <w:p w14:paraId="385C411A" w14:textId="2099CC65" w:rsidR="51BD8168" w:rsidRPr="008C718A" w:rsidRDefault="51BD8168" w:rsidP="00DD0754">
      <w:pPr>
        <w:spacing w:after="120"/>
        <w:rPr>
          <w:rFonts w:eastAsia="Arial"/>
          <w:color w:val="808080" w:themeColor="background1" w:themeShade="80"/>
          <w:sz w:val="22"/>
          <w:lang w:val="uk-UA"/>
        </w:rPr>
      </w:pPr>
      <w:r w:rsidRPr="008C718A">
        <w:rPr>
          <w:rFonts w:eastAsia="Arial"/>
          <w:b/>
          <w:bCs/>
          <w:color w:val="808080" w:themeColor="background1" w:themeShade="80"/>
          <w:sz w:val="22"/>
          <w:lang w:val="uk-UA"/>
        </w:rPr>
        <w:t xml:space="preserve">Принципи допустимості витрат: </w:t>
      </w:r>
    </w:p>
    <w:p w14:paraId="7ED5E025" w14:textId="4824BB14" w:rsidR="51BD8168" w:rsidRPr="008C718A" w:rsidRDefault="51BD8168" w:rsidP="00DD0754">
      <w:pPr>
        <w:spacing w:after="120"/>
        <w:rPr>
          <w:rFonts w:eastAsia="Arial"/>
          <w:color w:val="000000" w:themeColor="text1"/>
          <w:sz w:val="22"/>
          <w:lang w:val="uk-UA"/>
        </w:rPr>
      </w:pPr>
      <w:r w:rsidRPr="008C718A">
        <w:rPr>
          <w:rFonts w:eastAsia="Arial"/>
          <w:color w:val="000000" w:themeColor="text1"/>
          <w:sz w:val="22"/>
          <w:lang w:val="uk-UA"/>
        </w:rPr>
        <w:t>Витрати, відображені у бюджеті, мають:</w:t>
      </w:r>
    </w:p>
    <w:p w14:paraId="467FA95A" w14:textId="53EA61AB" w:rsidR="51BD8168" w:rsidRPr="008C718A" w:rsidRDefault="51BD8168" w:rsidP="00A11978">
      <w:pPr>
        <w:pStyle w:val="ListParagraph"/>
        <w:numPr>
          <w:ilvl w:val="0"/>
          <w:numId w:val="1"/>
        </w:numPr>
        <w:spacing w:after="120"/>
        <w:ind w:left="540"/>
        <w:jc w:val="both"/>
        <w:rPr>
          <w:rFonts w:eastAsia="Arial"/>
          <w:color w:val="000000" w:themeColor="text1"/>
          <w:sz w:val="22"/>
          <w:lang w:val="uk-UA"/>
        </w:rPr>
      </w:pPr>
      <w:r w:rsidRPr="008C718A">
        <w:rPr>
          <w:rFonts w:eastAsia="Arial"/>
          <w:color w:val="000000" w:themeColor="text1"/>
          <w:sz w:val="22"/>
          <w:lang w:val="uk-UA"/>
        </w:rPr>
        <w:t xml:space="preserve">Мати безпосередній зв’язок із реалізацією заходів та бути необхідними для їх виконання; </w:t>
      </w:r>
    </w:p>
    <w:p w14:paraId="1F39630A" w14:textId="34DC14B2" w:rsidR="51BD8168" w:rsidRPr="008C718A" w:rsidRDefault="51BD8168" w:rsidP="00A11978">
      <w:pPr>
        <w:pStyle w:val="ListParagraph"/>
        <w:numPr>
          <w:ilvl w:val="0"/>
          <w:numId w:val="1"/>
        </w:numPr>
        <w:spacing w:after="120"/>
        <w:ind w:left="540"/>
        <w:jc w:val="both"/>
        <w:rPr>
          <w:rFonts w:eastAsia="Arial"/>
          <w:color w:val="000000" w:themeColor="text1"/>
          <w:sz w:val="22"/>
          <w:lang w:val="uk-UA"/>
        </w:rPr>
      </w:pPr>
      <w:r w:rsidRPr="008C718A">
        <w:rPr>
          <w:rFonts w:eastAsia="Arial"/>
          <w:color w:val="000000" w:themeColor="text1"/>
          <w:sz w:val="22"/>
          <w:lang w:val="uk-UA"/>
        </w:rPr>
        <w:t xml:space="preserve">Відповідати нормам чинного законодавства України, зокрема щодо оподаткування, трудових відносин та інших відповідних сфер; </w:t>
      </w:r>
    </w:p>
    <w:p w14:paraId="639CAF12" w14:textId="731C3653" w:rsidR="51BD8168" w:rsidRPr="008C718A" w:rsidRDefault="51BD8168" w:rsidP="00A11978">
      <w:pPr>
        <w:pStyle w:val="ListParagraph"/>
        <w:numPr>
          <w:ilvl w:val="0"/>
          <w:numId w:val="1"/>
        </w:numPr>
        <w:spacing w:after="120"/>
        <w:ind w:left="540"/>
        <w:jc w:val="both"/>
        <w:rPr>
          <w:rFonts w:eastAsia="Arial"/>
          <w:color w:val="000000" w:themeColor="text1"/>
          <w:sz w:val="22"/>
          <w:lang w:val="uk-UA"/>
        </w:rPr>
      </w:pPr>
      <w:r w:rsidRPr="008C718A">
        <w:rPr>
          <w:rFonts w:eastAsia="Arial"/>
          <w:color w:val="000000" w:themeColor="text1"/>
          <w:sz w:val="22"/>
          <w:lang w:val="uk-UA"/>
        </w:rPr>
        <w:t xml:space="preserve">Бути обґрунтованими, доцільними та відповідати принципам належного фінансового управління; </w:t>
      </w:r>
    </w:p>
    <w:p w14:paraId="51DABABD" w14:textId="5D4D3037" w:rsidR="51BD8168" w:rsidRPr="008C718A" w:rsidRDefault="51BD8168" w:rsidP="00A11978">
      <w:pPr>
        <w:pStyle w:val="ListParagraph"/>
        <w:numPr>
          <w:ilvl w:val="0"/>
          <w:numId w:val="1"/>
        </w:numPr>
        <w:spacing w:after="120"/>
        <w:ind w:left="540"/>
        <w:jc w:val="both"/>
        <w:rPr>
          <w:rFonts w:eastAsia="Arial"/>
          <w:color w:val="000000" w:themeColor="text1"/>
          <w:sz w:val="22"/>
          <w:lang w:val="uk-UA"/>
        </w:rPr>
      </w:pPr>
      <w:r w:rsidRPr="008C718A">
        <w:rPr>
          <w:rFonts w:eastAsia="Arial"/>
          <w:color w:val="000000" w:themeColor="text1"/>
          <w:sz w:val="22"/>
          <w:lang w:val="uk-UA"/>
        </w:rPr>
        <w:t xml:space="preserve">Бути здійсненими в межах визначеного періоду; </w:t>
      </w:r>
    </w:p>
    <w:p w14:paraId="3048B44B" w14:textId="5A754E9A" w:rsidR="51BD8168" w:rsidRPr="008C718A" w:rsidRDefault="51BD8168" w:rsidP="00A11978">
      <w:pPr>
        <w:pStyle w:val="ListParagraph"/>
        <w:numPr>
          <w:ilvl w:val="0"/>
          <w:numId w:val="1"/>
        </w:numPr>
        <w:spacing w:after="120"/>
        <w:ind w:left="540"/>
        <w:jc w:val="both"/>
        <w:rPr>
          <w:rFonts w:eastAsia="Arial"/>
          <w:color w:val="000000" w:themeColor="text1"/>
          <w:sz w:val="22"/>
          <w:lang w:val="uk-UA"/>
        </w:rPr>
      </w:pPr>
      <w:r w:rsidRPr="008C718A">
        <w:rPr>
          <w:rFonts w:eastAsia="Arial"/>
          <w:color w:val="000000" w:themeColor="text1"/>
          <w:sz w:val="22"/>
          <w:lang w:val="uk-UA"/>
        </w:rPr>
        <w:t xml:space="preserve">Бути ідентифікованими, підтвердженими документально та відображеними в бухгалтерському обліку </w:t>
      </w:r>
      <w:proofErr w:type="spellStart"/>
      <w:r w:rsidRPr="008C718A">
        <w:rPr>
          <w:rFonts w:eastAsia="Arial"/>
          <w:color w:val="000000" w:themeColor="text1"/>
          <w:sz w:val="22"/>
          <w:lang w:val="uk-UA"/>
        </w:rPr>
        <w:t>грантоотримувача</w:t>
      </w:r>
      <w:proofErr w:type="spellEnd"/>
      <w:r w:rsidRPr="008C718A">
        <w:rPr>
          <w:rFonts w:eastAsia="Arial"/>
          <w:color w:val="000000" w:themeColor="text1"/>
          <w:sz w:val="22"/>
          <w:lang w:val="uk-UA"/>
        </w:rPr>
        <w:t xml:space="preserve"> відповідно до чинних стандартів і звичних облікових практик організації</w:t>
      </w:r>
    </w:p>
    <w:p w14:paraId="0C3B8211" w14:textId="3023D8FD" w:rsidR="5016BC63" w:rsidRPr="008C718A" w:rsidRDefault="5016BC63" w:rsidP="00DD0754">
      <w:pPr>
        <w:pStyle w:val="BODYTEXT2BULLET1"/>
        <w:numPr>
          <w:ilvl w:val="0"/>
          <w:numId w:val="0"/>
        </w:numPr>
        <w:spacing w:line="240" w:lineRule="auto"/>
        <w:ind w:left="-360"/>
        <w:jc w:val="both"/>
        <w:rPr>
          <w:lang w:val="uk-UA"/>
        </w:rPr>
      </w:pPr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 xml:space="preserve">Зазначені в бюджеті витрати мають бути прийнятними відповідно до «Вказівок МЗС СК з прийнятних витрат для комерційних контрактів» </w:t>
      </w:r>
      <w:hyperlink r:id="rId15">
        <w:proofErr w:type="spellStart"/>
        <w:r w:rsidRPr="008C718A">
          <w:rPr>
            <w:rStyle w:val="Hyperlink"/>
            <w:rFonts w:eastAsia="Arial" w:cs="Arial"/>
            <w:sz w:val="22"/>
            <w:szCs w:val="22"/>
            <w:lang w:val="uk-UA"/>
          </w:rPr>
          <w:t>Eligible</w:t>
        </w:r>
        <w:proofErr w:type="spellEnd"/>
        <w:r w:rsidRPr="008C718A">
          <w:rPr>
            <w:rStyle w:val="Hyperlink"/>
            <w:rFonts w:eastAsia="Arial" w:cs="Arial"/>
            <w:sz w:val="22"/>
            <w:szCs w:val="22"/>
            <w:lang w:val="uk-UA"/>
          </w:rPr>
          <w:t xml:space="preserve"> </w:t>
        </w:r>
        <w:proofErr w:type="spellStart"/>
        <w:r w:rsidRPr="008C718A">
          <w:rPr>
            <w:rStyle w:val="Hyperlink"/>
            <w:rFonts w:eastAsia="Arial" w:cs="Arial"/>
            <w:sz w:val="22"/>
            <w:szCs w:val="22"/>
            <w:lang w:val="uk-UA"/>
          </w:rPr>
          <w:t>Cost</w:t>
        </w:r>
        <w:proofErr w:type="spellEnd"/>
        <w:r w:rsidRPr="008C718A">
          <w:rPr>
            <w:rStyle w:val="Hyperlink"/>
            <w:rFonts w:eastAsia="Arial" w:cs="Arial"/>
            <w:sz w:val="22"/>
            <w:szCs w:val="22"/>
            <w:lang w:val="uk-UA"/>
          </w:rPr>
          <w:t xml:space="preserve"> </w:t>
        </w:r>
        <w:proofErr w:type="spellStart"/>
        <w:r w:rsidRPr="008C718A">
          <w:rPr>
            <w:rStyle w:val="Hyperlink"/>
            <w:rFonts w:eastAsia="Arial" w:cs="Arial"/>
            <w:sz w:val="22"/>
            <w:szCs w:val="22"/>
            <w:lang w:val="uk-UA"/>
          </w:rPr>
          <w:t>Guidance</w:t>
        </w:r>
        <w:proofErr w:type="spellEnd"/>
        <w:r w:rsidRPr="008C718A">
          <w:rPr>
            <w:rStyle w:val="Hyperlink"/>
            <w:rFonts w:eastAsia="Arial" w:cs="Arial"/>
            <w:sz w:val="22"/>
            <w:szCs w:val="22"/>
            <w:lang w:val="uk-UA"/>
          </w:rPr>
          <w:t xml:space="preserve"> </w:t>
        </w:r>
        <w:proofErr w:type="spellStart"/>
        <w:r w:rsidRPr="008C718A">
          <w:rPr>
            <w:rStyle w:val="Hyperlink"/>
            <w:rFonts w:eastAsia="Arial" w:cs="Arial"/>
            <w:sz w:val="22"/>
            <w:szCs w:val="22"/>
            <w:lang w:val="uk-UA"/>
          </w:rPr>
          <w:t>for</w:t>
        </w:r>
        <w:proofErr w:type="spellEnd"/>
        <w:r w:rsidRPr="008C718A">
          <w:rPr>
            <w:rStyle w:val="Hyperlink"/>
            <w:rFonts w:eastAsia="Arial" w:cs="Arial"/>
            <w:sz w:val="22"/>
            <w:szCs w:val="22"/>
            <w:lang w:val="uk-UA"/>
          </w:rPr>
          <w:t xml:space="preserve"> </w:t>
        </w:r>
        <w:proofErr w:type="spellStart"/>
        <w:r w:rsidRPr="008C718A">
          <w:rPr>
            <w:rStyle w:val="Hyperlink"/>
            <w:rFonts w:eastAsia="Arial" w:cs="Arial"/>
            <w:sz w:val="22"/>
            <w:szCs w:val="22"/>
            <w:lang w:val="uk-UA"/>
          </w:rPr>
          <w:t>Commercial</w:t>
        </w:r>
        <w:proofErr w:type="spellEnd"/>
        <w:r w:rsidRPr="008C718A">
          <w:rPr>
            <w:rStyle w:val="Hyperlink"/>
            <w:rFonts w:eastAsia="Arial" w:cs="Arial"/>
            <w:sz w:val="22"/>
            <w:szCs w:val="22"/>
            <w:lang w:val="uk-UA"/>
          </w:rPr>
          <w:t xml:space="preserve"> </w:t>
        </w:r>
        <w:proofErr w:type="spellStart"/>
        <w:r w:rsidRPr="008C718A">
          <w:rPr>
            <w:rStyle w:val="Hyperlink"/>
            <w:rFonts w:eastAsia="Arial" w:cs="Arial"/>
            <w:sz w:val="22"/>
            <w:szCs w:val="22"/>
            <w:lang w:val="uk-UA"/>
          </w:rPr>
          <w:lastRenderedPageBreak/>
          <w:t>Contracts</w:t>
        </w:r>
        <w:proofErr w:type="spellEnd"/>
        <w:r w:rsidRPr="008C718A">
          <w:rPr>
            <w:rStyle w:val="Hyperlink"/>
            <w:rFonts w:eastAsia="Arial" w:cs="Arial"/>
            <w:sz w:val="22"/>
            <w:szCs w:val="22"/>
            <w:lang w:val="uk-UA"/>
          </w:rPr>
          <w:t>,</w:t>
        </w:r>
      </w:hyperlink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 xml:space="preserve"> та «Вказівок МЗ СК стосовно допустимих витрат для грантових угод з обов’язковою звітністю» </w:t>
      </w:r>
      <w:hyperlink r:id="rId16">
        <w:r w:rsidRPr="008C718A">
          <w:rPr>
            <w:rStyle w:val="Hyperlink"/>
            <w:rFonts w:eastAsia="Arial" w:cs="Arial"/>
            <w:sz w:val="22"/>
            <w:szCs w:val="22"/>
            <w:lang w:val="uk-UA"/>
          </w:rPr>
          <w:t xml:space="preserve">FCDO </w:t>
        </w:r>
        <w:proofErr w:type="spellStart"/>
        <w:r w:rsidRPr="008C718A">
          <w:rPr>
            <w:rStyle w:val="Hyperlink"/>
            <w:rFonts w:eastAsia="Arial" w:cs="Arial"/>
            <w:sz w:val="22"/>
            <w:szCs w:val="22"/>
            <w:lang w:val="uk-UA"/>
          </w:rPr>
          <w:t>Eligible</w:t>
        </w:r>
        <w:proofErr w:type="spellEnd"/>
        <w:r w:rsidRPr="008C718A">
          <w:rPr>
            <w:rStyle w:val="Hyperlink"/>
            <w:rFonts w:eastAsia="Arial" w:cs="Arial"/>
            <w:sz w:val="22"/>
            <w:szCs w:val="22"/>
            <w:lang w:val="uk-UA"/>
          </w:rPr>
          <w:t xml:space="preserve"> </w:t>
        </w:r>
        <w:proofErr w:type="spellStart"/>
        <w:r w:rsidRPr="008C718A">
          <w:rPr>
            <w:rStyle w:val="Hyperlink"/>
            <w:rFonts w:eastAsia="Arial" w:cs="Arial"/>
            <w:sz w:val="22"/>
            <w:szCs w:val="22"/>
            <w:lang w:val="uk-UA"/>
          </w:rPr>
          <w:t>Cost</w:t>
        </w:r>
        <w:proofErr w:type="spellEnd"/>
        <w:r w:rsidRPr="008C718A">
          <w:rPr>
            <w:rStyle w:val="Hyperlink"/>
            <w:rFonts w:eastAsia="Arial" w:cs="Arial"/>
            <w:sz w:val="22"/>
            <w:szCs w:val="22"/>
            <w:lang w:val="uk-UA"/>
          </w:rPr>
          <w:t xml:space="preserve"> </w:t>
        </w:r>
        <w:proofErr w:type="spellStart"/>
        <w:r w:rsidRPr="008C718A">
          <w:rPr>
            <w:rStyle w:val="Hyperlink"/>
            <w:rFonts w:eastAsia="Arial" w:cs="Arial"/>
            <w:sz w:val="22"/>
            <w:szCs w:val="22"/>
            <w:lang w:val="uk-UA"/>
          </w:rPr>
          <w:t>Guidance</w:t>
        </w:r>
        <w:proofErr w:type="spellEnd"/>
        <w:r w:rsidRPr="008C718A">
          <w:rPr>
            <w:rStyle w:val="Hyperlink"/>
            <w:rFonts w:eastAsia="Arial" w:cs="Arial"/>
            <w:sz w:val="22"/>
            <w:szCs w:val="22"/>
            <w:lang w:val="uk-UA"/>
          </w:rPr>
          <w:t xml:space="preserve"> </w:t>
        </w:r>
        <w:proofErr w:type="spellStart"/>
        <w:r w:rsidRPr="008C718A">
          <w:rPr>
            <w:rStyle w:val="Hyperlink"/>
            <w:rFonts w:eastAsia="Arial" w:cs="Arial"/>
            <w:sz w:val="22"/>
            <w:szCs w:val="22"/>
            <w:lang w:val="uk-UA"/>
          </w:rPr>
          <w:t>for</w:t>
        </w:r>
        <w:proofErr w:type="spellEnd"/>
        <w:r w:rsidRPr="008C718A">
          <w:rPr>
            <w:rStyle w:val="Hyperlink"/>
            <w:rFonts w:eastAsia="Arial" w:cs="Arial"/>
            <w:sz w:val="22"/>
            <w:szCs w:val="22"/>
            <w:lang w:val="uk-UA"/>
          </w:rPr>
          <w:t xml:space="preserve"> </w:t>
        </w:r>
        <w:proofErr w:type="spellStart"/>
        <w:r w:rsidRPr="008C718A">
          <w:rPr>
            <w:rStyle w:val="Hyperlink"/>
            <w:rFonts w:eastAsia="Arial" w:cs="Arial"/>
            <w:sz w:val="22"/>
            <w:szCs w:val="22"/>
            <w:lang w:val="uk-UA"/>
          </w:rPr>
          <w:t>Accountable</w:t>
        </w:r>
        <w:proofErr w:type="spellEnd"/>
        <w:r w:rsidRPr="008C718A">
          <w:rPr>
            <w:rStyle w:val="Hyperlink"/>
            <w:rFonts w:eastAsia="Arial" w:cs="Arial"/>
            <w:sz w:val="22"/>
            <w:szCs w:val="22"/>
            <w:lang w:val="uk-UA"/>
          </w:rPr>
          <w:t xml:space="preserve"> </w:t>
        </w:r>
        <w:proofErr w:type="spellStart"/>
        <w:r w:rsidRPr="008C718A">
          <w:rPr>
            <w:rStyle w:val="Hyperlink"/>
            <w:rFonts w:eastAsia="Arial" w:cs="Arial"/>
            <w:sz w:val="22"/>
            <w:szCs w:val="22"/>
            <w:lang w:val="uk-UA"/>
          </w:rPr>
          <w:t>Grant</w:t>
        </w:r>
        <w:proofErr w:type="spellEnd"/>
        <w:r w:rsidRPr="008C718A">
          <w:rPr>
            <w:rStyle w:val="Hyperlink"/>
            <w:rFonts w:eastAsia="Arial" w:cs="Arial"/>
            <w:sz w:val="22"/>
            <w:szCs w:val="22"/>
            <w:lang w:val="uk-UA"/>
          </w:rPr>
          <w:t xml:space="preserve"> </w:t>
        </w:r>
        <w:proofErr w:type="spellStart"/>
        <w:r w:rsidRPr="008C718A">
          <w:rPr>
            <w:rStyle w:val="Hyperlink"/>
            <w:rFonts w:eastAsia="Arial" w:cs="Arial"/>
            <w:sz w:val="22"/>
            <w:szCs w:val="22"/>
            <w:lang w:val="uk-UA"/>
          </w:rPr>
          <w:t>Agreements</w:t>
        </w:r>
        <w:proofErr w:type="spellEnd"/>
        <w:r w:rsidRPr="008C718A">
          <w:rPr>
            <w:rStyle w:val="Hyperlink"/>
            <w:rFonts w:eastAsia="Arial" w:cs="Arial"/>
            <w:sz w:val="22"/>
            <w:szCs w:val="22"/>
            <w:lang w:val="uk-UA"/>
          </w:rPr>
          <w:t>.</w:t>
        </w:r>
      </w:hyperlink>
    </w:p>
    <w:p w14:paraId="6B697ED4" w14:textId="77777777" w:rsidR="009A2988" w:rsidRPr="008C718A" w:rsidRDefault="009A2988" w:rsidP="00DD0754">
      <w:pPr>
        <w:pStyle w:val="BODYTEXT2BULLET1"/>
        <w:numPr>
          <w:ilvl w:val="0"/>
          <w:numId w:val="0"/>
        </w:numPr>
        <w:spacing w:line="240" w:lineRule="auto"/>
        <w:ind w:left="-360"/>
        <w:jc w:val="both"/>
        <w:rPr>
          <w:rFonts w:eastAsia="Arial" w:cs="Arial"/>
          <w:color w:val="000000" w:themeColor="text1"/>
          <w:sz w:val="22"/>
          <w:szCs w:val="22"/>
          <w:lang w:val="uk-UA"/>
        </w:rPr>
      </w:pPr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>Учасники ЗПЗ не мають права пропонувати або постачати товари чи послуги, що надаються компаніями, яким призупинено отримання фінансування або допомоги урядами Великої Британії або Сполучених Штатів або які є відсторонені або недопущені до отримання такої допомоги або фінансування.</w:t>
      </w:r>
    </w:p>
    <w:p w14:paraId="1563335C" w14:textId="6FA7993F" w:rsidR="00CF0242" w:rsidRPr="008C718A" w:rsidRDefault="009A2988" w:rsidP="00DD0754">
      <w:pPr>
        <w:pStyle w:val="BODYTEXT2BULLET1"/>
        <w:numPr>
          <w:ilvl w:val="0"/>
          <w:numId w:val="0"/>
        </w:numPr>
        <w:spacing w:line="240" w:lineRule="auto"/>
        <w:ind w:left="-360"/>
        <w:jc w:val="both"/>
        <w:rPr>
          <w:rFonts w:eastAsia="Arial" w:cs="Arial"/>
          <w:color w:val="000000" w:themeColor="text1"/>
          <w:sz w:val="22"/>
          <w:szCs w:val="22"/>
          <w:lang w:val="uk-UA"/>
        </w:rPr>
      </w:pPr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>Заборонена закупівля товарів, вироблених «</w:t>
      </w:r>
      <w:proofErr w:type="spellStart"/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>Хуавей</w:t>
      </w:r>
      <w:proofErr w:type="spellEnd"/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>Текнолоджи</w:t>
      </w:r>
      <w:proofErr w:type="spellEnd"/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>Компані</w:t>
      </w:r>
      <w:proofErr w:type="spellEnd"/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>» (</w:t>
      </w:r>
      <w:proofErr w:type="spellStart"/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>Huawei</w:t>
      </w:r>
      <w:proofErr w:type="spellEnd"/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>Technology</w:t>
      </w:r>
      <w:proofErr w:type="spellEnd"/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>Company</w:t>
      </w:r>
      <w:proofErr w:type="spellEnd"/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>), «</w:t>
      </w:r>
      <w:proofErr w:type="spellStart"/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>Зед</w:t>
      </w:r>
      <w:proofErr w:type="spellEnd"/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 xml:space="preserve">-Ті-І Корпорейшн» (ZTE </w:t>
      </w:r>
      <w:proofErr w:type="spellStart"/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>Corporation</w:t>
      </w:r>
      <w:proofErr w:type="spellEnd"/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>), «</w:t>
      </w:r>
      <w:proofErr w:type="spellStart"/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>Хайтера</w:t>
      </w:r>
      <w:proofErr w:type="spellEnd"/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>Ком'юнікейшнз</w:t>
      </w:r>
      <w:proofErr w:type="spellEnd"/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 xml:space="preserve"> Корпорейшн» (</w:t>
      </w:r>
      <w:proofErr w:type="spellStart"/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>Hytera</w:t>
      </w:r>
      <w:proofErr w:type="spellEnd"/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>Communications</w:t>
      </w:r>
      <w:proofErr w:type="spellEnd"/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>Corporation</w:t>
      </w:r>
      <w:proofErr w:type="spellEnd"/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 xml:space="preserve">), «Ханчжоу </w:t>
      </w:r>
      <w:proofErr w:type="spellStart"/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>Хіквіжн</w:t>
      </w:r>
      <w:proofErr w:type="spellEnd"/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>Діджитал</w:t>
      </w:r>
      <w:proofErr w:type="spellEnd"/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>Текнолоджи</w:t>
      </w:r>
      <w:proofErr w:type="spellEnd"/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>Компані</w:t>
      </w:r>
      <w:proofErr w:type="spellEnd"/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>» (</w:t>
      </w:r>
      <w:proofErr w:type="spellStart"/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>Hangzhou</w:t>
      </w:r>
      <w:proofErr w:type="spellEnd"/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>Hikvision</w:t>
      </w:r>
      <w:proofErr w:type="spellEnd"/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>Digital</w:t>
      </w:r>
      <w:proofErr w:type="spellEnd"/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>Technology</w:t>
      </w:r>
      <w:proofErr w:type="spellEnd"/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>Company</w:t>
      </w:r>
      <w:proofErr w:type="spellEnd"/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>), «</w:t>
      </w:r>
      <w:proofErr w:type="spellStart"/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>Дахуа</w:t>
      </w:r>
      <w:proofErr w:type="spellEnd"/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>Текнолоджи</w:t>
      </w:r>
      <w:proofErr w:type="spellEnd"/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>Компані</w:t>
      </w:r>
      <w:proofErr w:type="spellEnd"/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>» (</w:t>
      </w:r>
      <w:proofErr w:type="spellStart"/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>Dahua</w:t>
      </w:r>
      <w:proofErr w:type="spellEnd"/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>Technology</w:t>
      </w:r>
      <w:proofErr w:type="spellEnd"/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>Company</w:t>
      </w:r>
      <w:proofErr w:type="spellEnd"/>
      <w:r w:rsidRPr="008C718A">
        <w:rPr>
          <w:rFonts w:eastAsia="Arial" w:cs="Arial"/>
          <w:color w:val="000000" w:themeColor="text1"/>
          <w:sz w:val="22"/>
          <w:szCs w:val="22"/>
          <w:lang w:val="uk-UA"/>
        </w:rPr>
        <w:t>).</w:t>
      </w:r>
    </w:p>
    <w:p w14:paraId="06151BB1" w14:textId="2710CCE5" w:rsidR="00CF0242" w:rsidRPr="008C718A" w:rsidRDefault="00CF0242" w:rsidP="00DD0754">
      <w:pPr>
        <w:spacing w:after="120"/>
        <w:rPr>
          <w:b/>
          <w:bCs/>
          <w:color w:val="808080" w:themeColor="background1" w:themeShade="80"/>
          <w:sz w:val="22"/>
          <w:lang w:val="uk-UA"/>
        </w:rPr>
      </w:pPr>
      <w:r w:rsidRPr="008C718A">
        <w:rPr>
          <w:b/>
          <w:bCs/>
          <w:color w:val="808080" w:themeColor="background1" w:themeShade="80"/>
          <w:sz w:val="22"/>
          <w:lang w:val="uk-UA"/>
        </w:rPr>
        <w:t xml:space="preserve">3.5. </w:t>
      </w:r>
      <w:r w:rsidR="004A3EDC" w:rsidRPr="008C718A">
        <w:rPr>
          <w:b/>
          <w:bCs/>
          <w:color w:val="808080" w:themeColor="background1" w:themeShade="80"/>
          <w:sz w:val="22"/>
          <w:lang w:val="uk-UA"/>
        </w:rPr>
        <w:t>Інформація про подання заявок</w:t>
      </w:r>
      <w:r w:rsidRPr="008C718A">
        <w:rPr>
          <w:b/>
          <w:bCs/>
          <w:color w:val="808080" w:themeColor="background1" w:themeShade="80"/>
          <w:sz w:val="22"/>
          <w:lang w:val="uk-UA"/>
        </w:rPr>
        <w:t>:</w:t>
      </w:r>
    </w:p>
    <w:p w14:paraId="6DE6FEF6" w14:textId="3A60D460" w:rsidR="00CF0242" w:rsidRPr="008C718A" w:rsidRDefault="592FD763" w:rsidP="6A0E8262">
      <w:pPr>
        <w:spacing w:after="120"/>
        <w:rPr>
          <w:i/>
          <w:iCs/>
          <w:sz w:val="22"/>
          <w:lang w:val="uk-UA"/>
        </w:rPr>
      </w:pPr>
      <w:r w:rsidRPr="6A0E8262">
        <w:rPr>
          <w:i/>
          <w:iCs/>
          <w:sz w:val="22"/>
          <w:lang w:val="uk-UA"/>
        </w:rPr>
        <w:t xml:space="preserve">Наступний перелік документів </w:t>
      </w:r>
      <w:r w:rsidR="4D20B070" w:rsidRPr="6A0E8262">
        <w:rPr>
          <w:i/>
          <w:iCs/>
          <w:sz w:val="22"/>
          <w:lang w:val="uk-UA"/>
        </w:rPr>
        <w:t xml:space="preserve">та форм </w:t>
      </w:r>
      <w:r w:rsidRPr="6A0E8262">
        <w:rPr>
          <w:i/>
          <w:iCs/>
          <w:sz w:val="22"/>
          <w:lang w:val="uk-UA"/>
        </w:rPr>
        <w:t xml:space="preserve">має бути завжди і повністю наданий в рамках </w:t>
      </w:r>
      <w:r w:rsidR="1905886B" w:rsidRPr="6A0E8262">
        <w:rPr>
          <w:i/>
          <w:iCs/>
          <w:sz w:val="22"/>
          <w:lang w:val="uk-UA"/>
        </w:rPr>
        <w:t xml:space="preserve">цього ЗПЗ </w:t>
      </w:r>
      <w:r w:rsidR="5B192993" w:rsidRPr="6A0E8262">
        <w:rPr>
          <w:i/>
          <w:iCs/>
          <w:sz w:val="22"/>
          <w:lang w:val="uk-UA"/>
        </w:rPr>
        <w:t>(</w:t>
      </w:r>
      <w:r w:rsidR="0A5576F9" w:rsidRPr="6A0E8262">
        <w:rPr>
          <w:i/>
          <w:iCs/>
          <w:sz w:val="22"/>
          <w:lang w:val="uk-UA"/>
        </w:rPr>
        <w:t xml:space="preserve">онлайн форма та </w:t>
      </w:r>
      <w:r w:rsidR="5B192993" w:rsidRPr="6A0E8262">
        <w:rPr>
          <w:i/>
          <w:iCs/>
          <w:sz w:val="22"/>
          <w:lang w:val="uk-UA"/>
        </w:rPr>
        <w:t>додатки А,B,C,</w:t>
      </w:r>
      <w:r w:rsidR="0A5576F9" w:rsidRPr="6A0E8262">
        <w:rPr>
          <w:i/>
          <w:iCs/>
          <w:sz w:val="22"/>
          <w:lang w:val="uk-UA"/>
        </w:rPr>
        <w:t>D</w:t>
      </w:r>
      <w:r w:rsidR="5B192993" w:rsidRPr="6A0E8262">
        <w:rPr>
          <w:i/>
          <w:iCs/>
          <w:sz w:val="22"/>
          <w:lang w:val="uk-UA"/>
        </w:rPr>
        <w:t>):</w:t>
      </w:r>
    </w:p>
    <w:p w14:paraId="4CA1A60F" w14:textId="0D286E0E" w:rsidR="003239BD" w:rsidRPr="008C718A" w:rsidRDefault="6ADE33CF" w:rsidP="6A0E8262">
      <w:pPr>
        <w:pStyle w:val="NormalWeb"/>
        <w:numPr>
          <w:ilvl w:val="0"/>
          <w:numId w:val="2"/>
        </w:numPr>
        <w:spacing w:before="0" w:beforeAutospacing="0" w:after="120" w:afterAutospacing="0"/>
        <w:jc w:val="both"/>
        <w:rPr>
          <w:lang w:val="uk-UA"/>
        </w:rPr>
      </w:pPr>
      <w:r w:rsidRPr="6A0E8262">
        <w:rPr>
          <w:rFonts w:ascii="Arial" w:hAnsi="Arial" w:cs="Arial"/>
          <w:b/>
          <w:bCs/>
          <w:sz w:val="22"/>
          <w:szCs w:val="22"/>
          <w:lang w:val="uk-UA"/>
        </w:rPr>
        <w:t>Заповнена</w:t>
      </w:r>
      <w:r w:rsidR="69ED3CC6" w:rsidRPr="6A0E8262">
        <w:rPr>
          <w:rFonts w:ascii="Arial" w:hAnsi="Arial" w:cs="Arial"/>
          <w:b/>
          <w:bCs/>
          <w:sz w:val="22"/>
          <w:szCs w:val="22"/>
          <w:lang w:val="uk-UA"/>
        </w:rPr>
        <w:t xml:space="preserve"> </w:t>
      </w:r>
      <w:hyperlink r:id="rId17">
        <w:hyperlink r:id="rId18">
          <w:r w:rsidR="79A72F88" w:rsidRPr="6A0E8262">
            <w:rPr>
              <w:rStyle w:val="Hyperlink"/>
              <w:rFonts w:ascii="Arial" w:hAnsi="Arial" w:cs="Arial"/>
              <w:b/>
              <w:bCs/>
              <w:sz w:val="22"/>
              <w:szCs w:val="22"/>
              <w:lang w:val="ru-RU"/>
            </w:rPr>
            <w:t>онлайн-форма</w:t>
          </w:r>
        </w:hyperlink>
        <w:r w:rsidR="0A5576F9" w:rsidRPr="6A0E8262">
          <w:rPr>
            <w:rStyle w:val="Hyperlink"/>
            <w:rFonts w:ascii="Arial" w:hAnsi="Arial" w:cs="Arial"/>
            <w:b/>
            <w:bCs/>
            <w:sz w:val="22"/>
            <w:szCs w:val="22"/>
            <w:lang w:val="uk-UA"/>
          </w:rPr>
          <w:t>, доступн</w:t>
        </w:r>
        <w:r w:rsidR="45A8338D" w:rsidRPr="6A0E8262">
          <w:rPr>
            <w:rStyle w:val="Hyperlink"/>
            <w:rFonts w:ascii="Arial" w:hAnsi="Arial" w:cs="Arial"/>
            <w:b/>
            <w:bCs/>
            <w:sz w:val="22"/>
            <w:szCs w:val="22"/>
            <w:lang w:val="uk-UA"/>
          </w:rPr>
          <w:t>а</w:t>
        </w:r>
        <w:r w:rsidR="0A5576F9" w:rsidRPr="6A0E8262">
          <w:rPr>
            <w:rStyle w:val="Hyperlink"/>
            <w:rFonts w:ascii="Arial" w:hAnsi="Arial" w:cs="Arial"/>
            <w:b/>
            <w:bCs/>
            <w:sz w:val="22"/>
            <w:szCs w:val="22"/>
            <w:lang w:val="uk-UA"/>
          </w:rPr>
          <w:t xml:space="preserve"> за посиланням</w:t>
        </w:r>
        <w:r w:rsidR="2C6F8EEE" w:rsidRPr="6A0E8262">
          <w:rPr>
            <w:rStyle w:val="Hyperlink"/>
            <w:rFonts w:ascii="Arial" w:hAnsi="Arial" w:cs="Arial"/>
            <w:b/>
            <w:bCs/>
            <w:sz w:val="22"/>
            <w:szCs w:val="22"/>
            <w:lang w:val="uk-UA"/>
          </w:rPr>
          <w:t>.</w:t>
        </w:r>
      </w:hyperlink>
      <w:r w:rsidR="0A5576F9" w:rsidRPr="6A0E8262">
        <w:rPr>
          <w:rFonts w:ascii="Arial" w:hAnsi="Arial" w:cs="Arial"/>
          <w:b/>
          <w:bCs/>
          <w:sz w:val="22"/>
          <w:szCs w:val="22"/>
          <w:lang w:val="uk-UA"/>
        </w:rPr>
        <w:t xml:space="preserve"> </w:t>
      </w:r>
      <w:r w:rsidR="73B9CF3D" w:rsidRPr="6A0E8262">
        <w:rPr>
          <w:rFonts w:ascii="Arial" w:hAnsi="Arial" w:cs="Arial"/>
          <w:sz w:val="22"/>
          <w:szCs w:val="22"/>
          <w:lang w:val="uk-UA"/>
        </w:rPr>
        <w:t xml:space="preserve">Ця форма містить запит на </w:t>
      </w:r>
      <w:r w:rsidR="1C049DF2" w:rsidRPr="6A0E8262">
        <w:rPr>
          <w:rFonts w:ascii="Arial" w:eastAsia="Arial" w:hAnsi="Arial" w:cs="Arial"/>
          <w:color w:val="000000" w:themeColor="text1"/>
          <w:sz w:val="22"/>
          <w:szCs w:val="22"/>
          <w:lang w:val="uk-UA"/>
        </w:rPr>
        <w:t>основну інформацію про організацію та проєктну пропозицію</w:t>
      </w:r>
    </w:p>
    <w:p w14:paraId="758A6251" w14:textId="577A3EF9" w:rsidR="00CF0242" w:rsidRPr="008C718A" w:rsidRDefault="5B192993" w:rsidP="6A0E8262">
      <w:pPr>
        <w:pStyle w:val="NormalWeb"/>
        <w:numPr>
          <w:ilvl w:val="0"/>
          <w:numId w:val="2"/>
        </w:numPr>
        <w:spacing w:before="0" w:beforeAutospacing="0" w:after="120" w:afterAutospacing="0"/>
        <w:jc w:val="both"/>
        <w:rPr>
          <w:rStyle w:val="normaltextrun"/>
          <w:rFonts w:ascii="Arial" w:hAnsi="Arial" w:cs="Arial"/>
          <w:b/>
          <w:bCs/>
          <w:sz w:val="22"/>
          <w:szCs w:val="22"/>
          <w:u w:val="single"/>
          <w:lang w:val="uk-UA" w:eastAsia="en-GB"/>
        </w:rPr>
      </w:pPr>
      <w:r w:rsidRPr="6A0E8262">
        <w:rPr>
          <w:rFonts w:ascii="Arial" w:hAnsi="Arial" w:cs="Arial"/>
          <w:b/>
          <w:bCs/>
          <w:sz w:val="22"/>
          <w:szCs w:val="22"/>
          <w:lang w:val="uk-UA"/>
        </w:rPr>
        <w:t>Форма грантової пропозиції (Додаток A)</w:t>
      </w:r>
      <w:r w:rsidR="38CDB877" w:rsidRPr="6A0E8262">
        <w:rPr>
          <w:rFonts w:ascii="Arial" w:hAnsi="Arial" w:cs="Arial"/>
          <w:b/>
          <w:bCs/>
          <w:sz w:val="22"/>
          <w:szCs w:val="22"/>
          <w:lang w:val="uk-UA"/>
        </w:rPr>
        <w:t xml:space="preserve">, </w:t>
      </w:r>
      <w:r w:rsidR="38CDB877" w:rsidRPr="6A0E8262">
        <w:rPr>
          <w:rFonts w:ascii="Arial" w:hAnsi="Arial" w:cs="Arial"/>
          <w:b/>
          <w:bCs/>
          <w:sz w:val="22"/>
          <w:szCs w:val="22"/>
          <w:u w:val="single"/>
          <w:lang w:val="uk-UA"/>
        </w:rPr>
        <w:t>підписана уповноваженим представником заявника</w:t>
      </w:r>
      <w:r w:rsidR="0539E036" w:rsidRPr="6A0E8262">
        <w:rPr>
          <w:rFonts w:ascii="Arial" w:hAnsi="Arial" w:cs="Arial"/>
          <w:b/>
          <w:bCs/>
          <w:sz w:val="22"/>
          <w:szCs w:val="22"/>
          <w:u w:val="single"/>
          <w:lang w:val="uk-UA"/>
        </w:rPr>
        <w:t xml:space="preserve">. </w:t>
      </w:r>
      <w:r w:rsidR="0539E036" w:rsidRPr="6A0E8262">
        <w:rPr>
          <w:rStyle w:val="normaltextrun"/>
          <w:rFonts w:ascii="Arial" w:hAnsi="Arial" w:cs="Arial"/>
          <w:sz w:val="22"/>
          <w:szCs w:val="22"/>
          <w:lang w:val="uk-UA" w:eastAsia="en-GB"/>
        </w:rPr>
        <w:t xml:space="preserve">Учасники повинні запропонувати детальну стратегію реалізації проєкту, узгоджену з описом діяльності в розділі 2.3 «Детальний опис діяльності», та продемонструвати глибоке розуміння потреб програми </w:t>
      </w:r>
      <w:r w:rsidR="664D979A" w:rsidRPr="6A0E8262">
        <w:rPr>
          <w:rStyle w:val="normaltextrun"/>
          <w:rFonts w:ascii="Arial" w:hAnsi="Arial" w:cs="Arial"/>
          <w:sz w:val="22"/>
          <w:szCs w:val="22"/>
          <w:lang w:eastAsia="en-GB"/>
        </w:rPr>
        <w:t>PFRU</w:t>
      </w:r>
      <w:r w:rsidR="0539E036" w:rsidRPr="6A0E8262">
        <w:rPr>
          <w:rStyle w:val="normaltextrun"/>
          <w:rFonts w:ascii="Arial" w:hAnsi="Arial" w:cs="Arial"/>
          <w:sz w:val="22"/>
          <w:szCs w:val="22"/>
          <w:lang w:val="uk-UA" w:eastAsia="en-GB"/>
        </w:rPr>
        <w:t xml:space="preserve">.  </w:t>
      </w:r>
    </w:p>
    <w:p w14:paraId="430494AE" w14:textId="17E43641" w:rsidR="00376E79" w:rsidRPr="008C718A" w:rsidRDefault="00CF0242" w:rsidP="00A11978">
      <w:pPr>
        <w:pStyle w:val="NormalWeb"/>
        <w:numPr>
          <w:ilvl w:val="0"/>
          <w:numId w:val="2"/>
        </w:numPr>
        <w:spacing w:before="0" w:beforeAutospacing="0" w:after="120" w:afterAutospacing="0"/>
        <w:jc w:val="both"/>
        <w:rPr>
          <w:rFonts w:ascii="Arial" w:hAnsi="Arial" w:cs="Arial"/>
          <w:b/>
          <w:sz w:val="22"/>
          <w:szCs w:val="22"/>
          <w:lang w:val="uk-UA"/>
        </w:rPr>
      </w:pPr>
      <w:r w:rsidRPr="008C718A">
        <w:rPr>
          <w:rFonts w:ascii="Arial" w:hAnsi="Arial" w:cs="Arial"/>
          <w:b/>
          <w:bCs/>
          <w:sz w:val="22"/>
          <w:szCs w:val="22"/>
          <w:lang w:val="uk-UA"/>
        </w:rPr>
        <w:t xml:space="preserve">Бюджет </w:t>
      </w:r>
      <w:r w:rsidRPr="008C718A">
        <w:rPr>
          <w:rFonts w:ascii="Arial" w:hAnsi="Arial" w:cs="Arial"/>
          <w:b/>
          <w:sz w:val="22"/>
          <w:szCs w:val="22"/>
          <w:lang w:val="uk-UA"/>
        </w:rPr>
        <w:t>(</w:t>
      </w:r>
      <w:r w:rsidRPr="008C718A">
        <w:rPr>
          <w:rFonts w:ascii="Arial" w:hAnsi="Arial" w:cs="Arial"/>
          <w:b/>
          <w:bCs/>
          <w:sz w:val="22"/>
          <w:szCs w:val="22"/>
          <w:lang w:val="uk-UA"/>
        </w:rPr>
        <w:t>Додаток</w:t>
      </w:r>
      <w:r w:rsidRPr="008C718A">
        <w:rPr>
          <w:rFonts w:ascii="Arial" w:hAnsi="Arial" w:cs="Arial"/>
          <w:b/>
          <w:sz w:val="22"/>
          <w:szCs w:val="22"/>
          <w:lang w:val="uk-UA"/>
        </w:rPr>
        <w:t xml:space="preserve"> B)</w:t>
      </w:r>
    </w:p>
    <w:p w14:paraId="6F9AA06B" w14:textId="77777777" w:rsidR="00376E79" w:rsidRPr="008C718A" w:rsidRDefault="00376E79" w:rsidP="00DD0754">
      <w:pPr>
        <w:spacing w:after="120"/>
        <w:jc w:val="both"/>
        <w:rPr>
          <w:sz w:val="22"/>
          <w:lang w:val="uk-UA"/>
        </w:rPr>
      </w:pPr>
      <w:r w:rsidRPr="008C718A">
        <w:rPr>
          <w:b/>
          <w:bCs/>
          <w:sz w:val="22"/>
          <w:lang w:val="uk-UA"/>
        </w:rPr>
        <w:t xml:space="preserve">Форма грантової заявки </w:t>
      </w:r>
      <w:r w:rsidRPr="008C718A">
        <w:rPr>
          <w:sz w:val="22"/>
          <w:lang w:val="uk-UA"/>
        </w:rPr>
        <w:t xml:space="preserve">та бюджет подаються у заданих форматах із дотриманням інструкцій і рекомендацій, наведених у додатку. </w:t>
      </w:r>
    </w:p>
    <w:p w14:paraId="1A0924BB" w14:textId="17874A02" w:rsidR="00376E79" w:rsidRPr="008C718A" w:rsidRDefault="01EC5C4A" w:rsidP="00DD0754">
      <w:pPr>
        <w:spacing w:after="120"/>
        <w:jc w:val="both"/>
        <w:rPr>
          <w:sz w:val="22"/>
          <w:lang w:val="uk-UA"/>
        </w:rPr>
      </w:pPr>
      <w:r w:rsidRPr="008C718A">
        <w:rPr>
          <w:b/>
          <w:bCs/>
          <w:sz w:val="22"/>
          <w:lang w:val="uk-UA"/>
        </w:rPr>
        <w:t>Просимо звернути увагу,</w:t>
      </w:r>
      <w:r w:rsidRPr="008C718A">
        <w:rPr>
          <w:sz w:val="22"/>
          <w:lang w:val="uk-UA"/>
        </w:rPr>
        <w:t xml:space="preserve"> що </w:t>
      </w:r>
      <w:proofErr w:type="spellStart"/>
      <w:r w:rsidRPr="008C718A">
        <w:rPr>
          <w:sz w:val="22"/>
          <w:lang w:val="uk-UA"/>
        </w:rPr>
        <w:t>грантоотримувач</w:t>
      </w:r>
      <w:proofErr w:type="spellEnd"/>
      <w:r w:rsidRPr="008C718A">
        <w:rPr>
          <w:sz w:val="22"/>
          <w:lang w:val="uk-UA"/>
        </w:rPr>
        <w:t xml:space="preserve"> отримає фінальний платіж обсягом 5-10% від загального бюджету про</w:t>
      </w:r>
      <w:r w:rsidR="1CA4F90A" w:rsidRPr="008C718A">
        <w:rPr>
          <w:sz w:val="22"/>
          <w:lang w:val="uk-UA"/>
        </w:rPr>
        <w:t>є</w:t>
      </w:r>
      <w:r w:rsidRPr="008C718A">
        <w:rPr>
          <w:sz w:val="22"/>
          <w:lang w:val="uk-UA"/>
        </w:rPr>
        <w:t>кту після подання 100% звітності, включно з підтвердженням усіх фінансових операцій.</w:t>
      </w:r>
    </w:p>
    <w:p w14:paraId="07026AE6" w14:textId="5020485E" w:rsidR="007C3950" w:rsidRPr="008C718A" w:rsidRDefault="41BF0195" w:rsidP="00A11978">
      <w:pPr>
        <w:pStyle w:val="ListParagraph"/>
        <w:numPr>
          <w:ilvl w:val="0"/>
          <w:numId w:val="2"/>
        </w:numPr>
        <w:spacing w:after="120"/>
        <w:rPr>
          <w:b/>
          <w:bCs/>
          <w:sz w:val="22"/>
          <w:lang w:val="uk-UA"/>
        </w:rPr>
      </w:pPr>
      <w:r w:rsidRPr="008C718A">
        <w:rPr>
          <w:b/>
          <w:bCs/>
          <w:sz w:val="22"/>
          <w:lang w:val="uk-UA"/>
        </w:rPr>
        <w:t>Форма самооцінки заявника (Додаток C)</w:t>
      </w:r>
    </w:p>
    <w:p w14:paraId="4A356147" w14:textId="5165B207" w:rsidR="007C3950" w:rsidRPr="008C718A" w:rsidRDefault="007C3950" w:rsidP="00DD07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b/>
          <w:bCs/>
          <w:sz w:val="22"/>
          <w:lang w:val="uk-UA"/>
        </w:rPr>
      </w:pPr>
      <w:r w:rsidRPr="008C718A">
        <w:rPr>
          <w:sz w:val="22"/>
          <w:lang w:val="uk-UA"/>
        </w:rPr>
        <w:t xml:space="preserve">Усі організації, які обираються для присудження гранту, підлягають попередній оцінці їхніх мінімальних управлінських </w:t>
      </w:r>
      <w:r w:rsidR="1711F170" w:rsidRPr="008C718A">
        <w:rPr>
          <w:sz w:val="22"/>
          <w:lang w:val="uk-UA"/>
        </w:rPr>
        <w:t xml:space="preserve">та фінансових </w:t>
      </w:r>
      <w:proofErr w:type="spellStart"/>
      <w:r w:rsidRPr="008C718A">
        <w:rPr>
          <w:sz w:val="22"/>
          <w:lang w:val="uk-UA"/>
        </w:rPr>
        <w:t>спроможностей</w:t>
      </w:r>
      <w:proofErr w:type="spellEnd"/>
      <w:r w:rsidRPr="008C718A">
        <w:rPr>
          <w:sz w:val="22"/>
          <w:lang w:val="uk-UA"/>
        </w:rPr>
        <w:t xml:space="preserve"> для роботи з коштами уряду Великої Британії, а також відповідності «Кодексу поведінки постачальників </w:t>
      </w:r>
      <w:proofErr w:type="spellStart"/>
      <w:r w:rsidRPr="008C718A">
        <w:rPr>
          <w:sz w:val="22"/>
          <w:lang w:val="uk-UA"/>
        </w:rPr>
        <w:t>Кімонікс</w:t>
      </w:r>
      <w:proofErr w:type="spellEnd"/>
      <w:r w:rsidRPr="008C718A">
        <w:rPr>
          <w:sz w:val="22"/>
          <w:lang w:val="uk-UA"/>
        </w:rPr>
        <w:t xml:space="preserve">», який ґрунтується на «Кодексі поведінки МЗС СК» - </w:t>
      </w:r>
      <w:hyperlink r:id="rId19">
        <w:r w:rsidRPr="008C718A">
          <w:rPr>
            <w:rStyle w:val="Hyperlink"/>
            <w:sz w:val="22"/>
            <w:lang w:val="uk-UA"/>
          </w:rPr>
          <w:t xml:space="preserve">FCDO </w:t>
        </w:r>
        <w:proofErr w:type="spellStart"/>
        <w:r w:rsidRPr="008C718A">
          <w:rPr>
            <w:rStyle w:val="Hyperlink"/>
            <w:sz w:val="22"/>
            <w:lang w:val="uk-UA"/>
          </w:rPr>
          <w:t>Code</w:t>
        </w:r>
        <w:proofErr w:type="spellEnd"/>
        <w:r w:rsidRPr="008C718A">
          <w:rPr>
            <w:rStyle w:val="Hyperlink"/>
            <w:sz w:val="22"/>
            <w:lang w:val="uk-UA"/>
          </w:rPr>
          <w:t xml:space="preserve"> </w:t>
        </w:r>
        <w:proofErr w:type="spellStart"/>
        <w:r w:rsidRPr="008C718A">
          <w:rPr>
            <w:rStyle w:val="Hyperlink"/>
            <w:sz w:val="22"/>
            <w:lang w:val="uk-UA"/>
          </w:rPr>
          <w:t>of</w:t>
        </w:r>
        <w:proofErr w:type="spellEnd"/>
        <w:r w:rsidRPr="008C718A">
          <w:rPr>
            <w:rStyle w:val="Hyperlink"/>
            <w:sz w:val="22"/>
            <w:lang w:val="uk-UA"/>
          </w:rPr>
          <w:t xml:space="preserve"> </w:t>
        </w:r>
        <w:proofErr w:type="spellStart"/>
        <w:r w:rsidRPr="008C718A">
          <w:rPr>
            <w:rStyle w:val="Hyperlink"/>
            <w:sz w:val="22"/>
            <w:lang w:val="uk-UA"/>
          </w:rPr>
          <w:t>Conduct</w:t>
        </w:r>
        <w:proofErr w:type="spellEnd"/>
      </w:hyperlink>
      <w:r w:rsidRPr="008C718A">
        <w:rPr>
          <w:sz w:val="22"/>
          <w:lang w:val="uk-UA"/>
        </w:rPr>
        <w:t xml:space="preserve">. </w:t>
      </w:r>
      <w:r w:rsidRPr="008C718A">
        <w:rPr>
          <w:b/>
          <w:bCs/>
          <w:sz w:val="22"/>
          <w:lang w:val="uk-UA"/>
        </w:rPr>
        <w:t>Грантова пропозиція подається разом із копіями всіх наявних політик чи установчих документів, які запитуються у «Формі самооцінки»</w:t>
      </w:r>
      <w:r w:rsidR="004560B7" w:rsidRPr="008C718A">
        <w:rPr>
          <w:b/>
          <w:bCs/>
          <w:sz w:val="22"/>
          <w:lang w:val="uk-UA"/>
        </w:rPr>
        <w:t>:</w:t>
      </w:r>
    </w:p>
    <w:p w14:paraId="59E687D9" w14:textId="07DF9B10" w:rsidR="00DF0C73" w:rsidRPr="008C718A" w:rsidRDefault="47466954" w:rsidP="6A0E8262">
      <w:pPr>
        <w:pStyle w:val="ListParagraph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rFonts w:eastAsia="Calibri"/>
          <w:color w:val="000000" w:themeColor="text1"/>
          <w:sz w:val="22"/>
          <w:lang w:val="uk-UA"/>
        </w:rPr>
      </w:pPr>
      <w:r w:rsidRPr="6A0E8262">
        <w:rPr>
          <w:rFonts w:eastAsia="Calibri"/>
          <w:color w:val="000000" w:themeColor="text1"/>
          <w:sz w:val="22"/>
          <w:lang w:val="uk-UA"/>
        </w:rPr>
        <w:t>Витяг з Єдиного державного реєстру/реєстраційні документи (в тому числі всі документи про пере</w:t>
      </w:r>
      <w:r w:rsidR="4376BDE2" w:rsidRPr="6A0E8262">
        <w:rPr>
          <w:rFonts w:eastAsia="Calibri"/>
          <w:color w:val="000000" w:themeColor="text1"/>
          <w:sz w:val="22"/>
          <w:lang w:val="uk-UA"/>
        </w:rPr>
        <w:t>ре</w:t>
      </w:r>
      <w:r w:rsidRPr="6A0E8262">
        <w:rPr>
          <w:rFonts w:eastAsia="Calibri"/>
          <w:color w:val="000000" w:themeColor="text1"/>
          <w:sz w:val="22"/>
          <w:lang w:val="uk-UA"/>
        </w:rPr>
        <w:t>єстрацію, якщо актуально)</w:t>
      </w:r>
    </w:p>
    <w:p w14:paraId="7BF66AB7" w14:textId="77777777" w:rsidR="00DF0C73" w:rsidRPr="008C718A" w:rsidRDefault="00DF0C73" w:rsidP="00A11978">
      <w:pPr>
        <w:pStyle w:val="ListParagraph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rFonts w:eastAsia="Calibri"/>
          <w:color w:val="000000" w:themeColor="text1"/>
          <w:sz w:val="22"/>
          <w:lang w:val="uk-UA"/>
        </w:rPr>
      </w:pPr>
      <w:r w:rsidRPr="008C718A">
        <w:rPr>
          <w:rFonts w:eastAsia="Calibri"/>
          <w:color w:val="000000" w:themeColor="text1"/>
          <w:sz w:val="22"/>
          <w:lang w:val="uk-UA"/>
        </w:rPr>
        <w:t>Довідка про неприбутковість;</w:t>
      </w:r>
    </w:p>
    <w:p w14:paraId="3768FB59" w14:textId="77777777" w:rsidR="00DF0C73" w:rsidRPr="008C718A" w:rsidRDefault="00DF0C73" w:rsidP="00A11978">
      <w:pPr>
        <w:pStyle w:val="ListParagraph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rFonts w:eastAsia="Calibri"/>
          <w:color w:val="000000" w:themeColor="text1"/>
          <w:sz w:val="22"/>
          <w:lang w:val="uk-UA"/>
        </w:rPr>
      </w:pPr>
      <w:r w:rsidRPr="008C718A">
        <w:rPr>
          <w:rFonts w:eastAsia="Calibri"/>
          <w:color w:val="000000" w:themeColor="text1"/>
          <w:sz w:val="22"/>
          <w:lang w:val="uk-UA"/>
        </w:rPr>
        <w:t>Статут (остання редакція);</w:t>
      </w:r>
    </w:p>
    <w:p w14:paraId="517F4B64" w14:textId="77777777" w:rsidR="00DF0C73" w:rsidRPr="008C718A" w:rsidRDefault="00DF0C73" w:rsidP="00A11978">
      <w:pPr>
        <w:pStyle w:val="ListParagraph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rFonts w:eastAsia="Calibri"/>
          <w:color w:val="000000" w:themeColor="text1"/>
          <w:sz w:val="22"/>
          <w:lang w:val="uk-UA"/>
        </w:rPr>
      </w:pPr>
      <w:r w:rsidRPr="008C718A">
        <w:rPr>
          <w:rFonts w:eastAsia="Calibri"/>
          <w:color w:val="000000" w:themeColor="text1"/>
          <w:sz w:val="22"/>
          <w:lang w:val="uk-UA"/>
        </w:rPr>
        <w:t>Організаційна структура та резюме ключового персоналу;</w:t>
      </w:r>
    </w:p>
    <w:p w14:paraId="1B7C0ECD" w14:textId="77777777" w:rsidR="00DF0C73" w:rsidRPr="008C718A" w:rsidRDefault="00DF0C73" w:rsidP="00A11978">
      <w:pPr>
        <w:pStyle w:val="ListParagraph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rFonts w:eastAsia="Calibri"/>
          <w:color w:val="000000" w:themeColor="text1"/>
          <w:sz w:val="22"/>
          <w:lang w:val="uk-UA"/>
        </w:rPr>
      </w:pPr>
      <w:r w:rsidRPr="008C718A">
        <w:rPr>
          <w:rFonts w:eastAsia="Calibri"/>
          <w:color w:val="000000" w:themeColor="text1"/>
          <w:sz w:val="22"/>
          <w:lang w:val="uk-UA"/>
        </w:rPr>
        <w:t>Наявні політики;</w:t>
      </w:r>
    </w:p>
    <w:p w14:paraId="01508F4A" w14:textId="77777777" w:rsidR="00DF0C73" w:rsidRPr="008C718A" w:rsidRDefault="00DF0C73" w:rsidP="00A11978">
      <w:pPr>
        <w:pStyle w:val="ListParagraph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rFonts w:eastAsia="Calibri"/>
          <w:color w:val="000000" w:themeColor="text1"/>
          <w:sz w:val="22"/>
          <w:lang w:val="uk-UA"/>
        </w:rPr>
      </w:pPr>
      <w:r w:rsidRPr="008C718A">
        <w:rPr>
          <w:rFonts w:eastAsia="Calibri"/>
          <w:color w:val="000000" w:themeColor="text1"/>
          <w:sz w:val="22"/>
          <w:lang w:val="uk-UA"/>
        </w:rPr>
        <w:t>Фінансові звіти (за останні 3 роки, якщо є);</w:t>
      </w:r>
    </w:p>
    <w:p w14:paraId="4B3589C6" w14:textId="64AADCEB" w:rsidR="004560B7" w:rsidRDefault="00DF0C73" w:rsidP="00A11978">
      <w:pPr>
        <w:pStyle w:val="ListParagraph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rFonts w:eastAsia="Calibri"/>
          <w:color w:val="000000" w:themeColor="text1"/>
          <w:sz w:val="22"/>
          <w:lang w:val="uk-UA"/>
        </w:rPr>
      </w:pPr>
      <w:r w:rsidRPr="008C718A">
        <w:rPr>
          <w:rFonts w:eastAsia="Calibri"/>
          <w:color w:val="000000" w:themeColor="text1"/>
          <w:sz w:val="22"/>
          <w:lang w:val="uk-UA"/>
        </w:rPr>
        <w:t>Аудиторський звіт / звіти (якщо є).</w:t>
      </w:r>
    </w:p>
    <w:p w14:paraId="35F3FC4F" w14:textId="77777777" w:rsidR="000024A7" w:rsidRPr="008C718A" w:rsidRDefault="000024A7" w:rsidP="000024A7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rFonts w:eastAsia="Calibri"/>
          <w:color w:val="000000" w:themeColor="text1"/>
          <w:sz w:val="22"/>
          <w:lang w:val="uk-UA"/>
        </w:rPr>
      </w:pPr>
    </w:p>
    <w:p w14:paraId="788B8417" w14:textId="5D792E63" w:rsidR="007C3950" w:rsidRPr="008C718A" w:rsidRDefault="11754781" w:rsidP="00A11978">
      <w:pPr>
        <w:pStyle w:val="ListParagraph"/>
        <w:numPr>
          <w:ilvl w:val="0"/>
          <w:numId w:val="2"/>
        </w:numPr>
        <w:spacing w:after="120"/>
        <w:jc w:val="both"/>
        <w:rPr>
          <w:b/>
          <w:bCs/>
          <w:sz w:val="22"/>
          <w:lang w:val="uk-UA"/>
        </w:rPr>
      </w:pPr>
      <w:r w:rsidRPr="008C718A">
        <w:rPr>
          <w:b/>
          <w:bCs/>
          <w:sz w:val="22"/>
          <w:lang w:val="uk-UA"/>
        </w:rPr>
        <w:t xml:space="preserve">Матриця </w:t>
      </w:r>
      <w:r w:rsidR="007C3950" w:rsidRPr="008C718A">
        <w:rPr>
          <w:b/>
          <w:bCs/>
          <w:sz w:val="22"/>
          <w:lang w:val="uk-UA"/>
        </w:rPr>
        <w:t>р</w:t>
      </w:r>
      <w:r w:rsidRPr="008C718A">
        <w:rPr>
          <w:b/>
          <w:bCs/>
          <w:sz w:val="22"/>
          <w:lang w:val="uk-UA"/>
        </w:rPr>
        <w:t xml:space="preserve">изиків (Додаток </w:t>
      </w:r>
      <w:r w:rsidR="44B43C78" w:rsidRPr="008C718A">
        <w:rPr>
          <w:b/>
          <w:bCs/>
          <w:sz w:val="22"/>
          <w:lang w:val="uk-UA"/>
        </w:rPr>
        <w:t>D</w:t>
      </w:r>
      <w:r w:rsidR="00CF0242" w:rsidRPr="008C718A">
        <w:rPr>
          <w:b/>
          <w:bCs/>
          <w:sz w:val="22"/>
          <w:lang w:val="uk-UA"/>
        </w:rPr>
        <w:t>)</w:t>
      </w:r>
    </w:p>
    <w:p w14:paraId="3C8D1222" w14:textId="43A4C634" w:rsidR="00CF0242" w:rsidRPr="008C718A" w:rsidRDefault="00742046" w:rsidP="00DD0754">
      <w:pPr>
        <w:pStyle w:val="Normal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  <w:lang w:val="uk-UA"/>
        </w:rPr>
      </w:pPr>
      <w:r w:rsidRPr="008C718A">
        <w:rPr>
          <w:rFonts w:ascii="Arial" w:hAnsi="Arial" w:cs="Arial"/>
          <w:sz w:val="22"/>
          <w:szCs w:val="22"/>
          <w:lang w:val="uk-UA"/>
        </w:rPr>
        <w:t xml:space="preserve">Грантові пропозиції подаються українською мовою (формат Word, шрифт </w:t>
      </w:r>
      <w:proofErr w:type="spellStart"/>
      <w:r w:rsidRPr="008C718A">
        <w:rPr>
          <w:rFonts w:ascii="Arial" w:hAnsi="Arial" w:cs="Arial"/>
          <w:sz w:val="22"/>
          <w:szCs w:val="22"/>
          <w:lang w:val="uk-UA"/>
        </w:rPr>
        <w:t>Times</w:t>
      </w:r>
      <w:proofErr w:type="spellEnd"/>
      <w:r w:rsidRPr="008C718A">
        <w:rPr>
          <w:rFonts w:ascii="Arial" w:hAnsi="Arial" w:cs="Arial"/>
          <w:sz w:val="22"/>
          <w:szCs w:val="22"/>
          <w:lang w:val="uk-UA"/>
        </w:rPr>
        <w:t xml:space="preserve"> </w:t>
      </w:r>
      <w:proofErr w:type="spellStart"/>
      <w:r w:rsidRPr="008C718A">
        <w:rPr>
          <w:rFonts w:ascii="Arial" w:hAnsi="Arial" w:cs="Arial"/>
          <w:sz w:val="22"/>
          <w:szCs w:val="22"/>
          <w:lang w:val="uk-UA"/>
        </w:rPr>
        <w:t>New</w:t>
      </w:r>
      <w:proofErr w:type="spellEnd"/>
      <w:r w:rsidRPr="008C718A">
        <w:rPr>
          <w:rFonts w:ascii="Arial" w:hAnsi="Arial" w:cs="Arial"/>
          <w:sz w:val="22"/>
          <w:szCs w:val="22"/>
          <w:lang w:val="uk-UA"/>
        </w:rPr>
        <w:t xml:space="preserve"> </w:t>
      </w:r>
      <w:proofErr w:type="spellStart"/>
      <w:r w:rsidRPr="008C718A">
        <w:rPr>
          <w:rFonts w:ascii="Arial" w:hAnsi="Arial" w:cs="Arial"/>
          <w:sz w:val="22"/>
          <w:szCs w:val="22"/>
          <w:lang w:val="uk-UA"/>
        </w:rPr>
        <w:t>Roman</w:t>
      </w:r>
      <w:proofErr w:type="spellEnd"/>
      <w:r w:rsidRPr="008C718A">
        <w:rPr>
          <w:rFonts w:ascii="Arial" w:hAnsi="Arial" w:cs="Arial"/>
          <w:sz w:val="22"/>
          <w:szCs w:val="22"/>
          <w:lang w:val="uk-UA"/>
        </w:rPr>
        <w:t>, розмір шрифту 11, одинарний інтервал, на базі шаблонів у додатках A, B, С, D.</w:t>
      </w:r>
    </w:p>
    <w:p w14:paraId="38D44A0E" w14:textId="18F6E4FF" w:rsidR="004A611C" w:rsidRPr="008C718A" w:rsidRDefault="70E8B378" w:rsidP="6A0E8262">
      <w:pPr>
        <w:pStyle w:val="ListParagraph"/>
        <w:spacing w:after="120"/>
        <w:ind w:left="0"/>
        <w:jc w:val="both"/>
        <w:rPr>
          <w:sz w:val="22"/>
          <w:lang w:val="uk-UA"/>
        </w:rPr>
      </w:pPr>
      <w:r w:rsidRPr="6A0E8262">
        <w:rPr>
          <w:b/>
          <w:bCs/>
          <w:sz w:val="22"/>
          <w:lang w:val="uk-UA"/>
        </w:rPr>
        <w:lastRenderedPageBreak/>
        <w:t>Повні п</w:t>
      </w:r>
      <w:r w:rsidR="208215C2" w:rsidRPr="6A0E8262">
        <w:rPr>
          <w:b/>
          <w:bCs/>
          <w:sz w:val="22"/>
          <w:lang w:val="uk-UA"/>
        </w:rPr>
        <w:t>роєктні пропозиції</w:t>
      </w:r>
      <w:r w:rsidR="18053131" w:rsidRPr="6A0E8262">
        <w:rPr>
          <w:b/>
          <w:bCs/>
          <w:sz w:val="22"/>
          <w:lang w:val="uk-UA"/>
        </w:rPr>
        <w:t xml:space="preserve"> </w:t>
      </w:r>
      <w:r w:rsidR="208215C2" w:rsidRPr="6A0E8262">
        <w:rPr>
          <w:b/>
          <w:bCs/>
          <w:sz w:val="22"/>
          <w:lang w:val="uk-UA"/>
        </w:rPr>
        <w:t>подаються в електронному вигляді</w:t>
      </w:r>
      <w:r w:rsidR="208215C2" w:rsidRPr="6A0E8262">
        <w:rPr>
          <w:sz w:val="22"/>
          <w:lang w:val="uk-UA"/>
        </w:rPr>
        <w:t xml:space="preserve"> на адресу</w:t>
      </w:r>
      <w:r w:rsidR="48A8624E" w:rsidRPr="6A0E8262">
        <w:rPr>
          <w:sz w:val="22"/>
          <w:lang w:val="uk-UA"/>
        </w:rPr>
        <w:t>:</w:t>
      </w:r>
      <w:r w:rsidR="208215C2" w:rsidRPr="6A0E8262">
        <w:rPr>
          <w:sz w:val="22"/>
          <w:lang w:val="uk-UA"/>
        </w:rPr>
        <w:t xml:space="preserve"> </w:t>
      </w:r>
      <w:hyperlink r:id="rId20">
        <w:r w:rsidR="208215C2" w:rsidRPr="6A0E8262">
          <w:rPr>
            <w:rStyle w:val="Hyperlink"/>
            <w:sz w:val="22"/>
            <w:lang w:val="uk-UA"/>
          </w:rPr>
          <w:t>pfru-grants@chemonics.com</w:t>
        </w:r>
      </w:hyperlink>
      <w:r w:rsidR="208215C2" w:rsidRPr="6A0E8262">
        <w:rPr>
          <w:lang w:val="uk-UA"/>
        </w:rPr>
        <w:t xml:space="preserve"> </w:t>
      </w:r>
      <w:r w:rsidR="208215C2" w:rsidRPr="6A0E8262">
        <w:rPr>
          <w:sz w:val="22"/>
          <w:lang w:val="uk-UA"/>
        </w:rPr>
        <w:t xml:space="preserve">із зазначенням </w:t>
      </w:r>
      <w:r w:rsidR="247B747B" w:rsidRPr="6A0E8262">
        <w:rPr>
          <w:sz w:val="22"/>
          <w:lang w:val="uk-UA"/>
        </w:rPr>
        <w:t>номер</w:t>
      </w:r>
      <w:r w:rsidR="247B747B" w:rsidRPr="6A0E8262">
        <w:rPr>
          <w:sz w:val="22"/>
          <w:lang w:val="ru-RU"/>
        </w:rPr>
        <w:t>а</w:t>
      </w:r>
      <w:r w:rsidR="247B747B" w:rsidRPr="6A0E8262">
        <w:rPr>
          <w:sz w:val="22"/>
          <w:lang w:val="uk-UA"/>
        </w:rPr>
        <w:t xml:space="preserve"> </w:t>
      </w:r>
      <w:r w:rsidR="208215C2" w:rsidRPr="6A0E8262">
        <w:rPr>
          <w:sz w:val="22"/>
          <w:lang w:val="uk-UA"/>
        </w:rPr>
        <w:t xml:space="preserve">конкурсу </w:t>
      </w:r>
      <w:r w:rsidR="247B747B" w:rsidRPr="6A0E8262">
        <w:rPr>
          <w:b/>
          <w:bCs/>
          <w:i/>
          <w:iCs/>
          <w:color w:val="000000" w:themeColor="text1"/>
          <w:sz w:val="22"/>
          <w:lang w:val="ru-RU"/>
        </w:rPr>
        <w:t>0</w:t>
      </w:r>
      <w:r w:rsidR="17015852" w:rsidRPr="6A0E8262">
        <w:rPr>
          <w:b/>
          <w:bCs/>
          <w:i/>
          <w:iCs/>
          <w:color w:val="000000" w:themeColor="text1"/>
          <w:sz w:val="22"/>
          <w:lang w:val="uk-UA"/>
        </w:rPr>
        <w:t>18-</w:t>
      </w:r>
      <w:r w:rsidR="247B747B" w:rsidRPr="6A0E8262">
        <w:rPr>
          <w:b/>
          <w:bCs/>
          <w:i/>
          <w:iCs/>
          <w:color w:val="000000" w:themeColor="text1"/>
          <w:sz w:val="22"/>
          <w:lang w:val="uk-UA"/>
        </w:rPr>
        <w:t>0</w:t>
      </w:r>
      <w:r w:rsidR="247B747B" w:rsidRPr="6A0E8262">
        <w:rPr>
          <w:b/>
          <w:bCs/>
          <w:i/>
          <w:iCs/>
          <w:color w:val="000000" w:themeColor="text1"/>
          <w:sz w:val="22"/>
          <w:lang w:val="ru-RU"/>
        </w:rPr>
        <w:t>5</w:t>
      </w:r>
      <w:r w:rsidR="17015852" w:rsidRPr="6A0E8262">
        <w:rPr>
          <w:b/>
          <w:bCs/>
          <w:i/>
          <w:iCs/>
          <w:color w:val="000000" w:themeColor="text1"/>
          <w:sz w:val="22"/>
          <w:lang w:val="uk-UA"/>
        </w:rPr>
        <w:t>_</w:t>
      </w:r>
      <w:r w:rsidR="02BE0282" w:rsidRPr="6A0E8262">
        <w:rPr>
          <w:b/>
          <w:bCs/>
          <w:i/>
          <w:iCs/>
          <w:color w:val="000000" w:themeColor="text1"/>
          <w:sz w:val="22"/>
          <w:lang w:val="uk-UA"/>
        </w:rPr>
        <w:t>«Оцифрування та евакуація української культурної спадщини»</w:t>
      </w:r>
      <w:r w:rsidR="208215C2" w:rsidRPr="6A0E8262">
        <w:rPr>
          <w:sz w:val="22"/>
          <w:lang w:val="uk-UA"/>
        </w:rPr>
        <w:t xml:space="preserve">. </w:t>
      </w:r>
      <w:r w:rsidR="2DE9FBC7" w:rsidRPr="6A0E8262">
        <w:rPr>
          <w:sz w:val="22"/>
          <w:lang w:val="en-US"/>
        </w:rPr>
        <w:t>PFRU</w:t>
      </w:r>
      <w:r w:rsidR="2DE9FBC7" w:rsidRPr="6A0E8262">
        <w:rPr>
          <w:sz w:val="22"/>
          <w:lang w:val="uk-UA"/>
        </w:rPr>
        <w:t xml:space="preserve"> </w:t>
      </w:r>
      <w:r w:rsidR="208215C2" w:rsidRPr="6A0E8262">
        <w:rPr>
          <w:sz w:val="22"/>
          <w:lang w:val="uk-UA"/>
        </w:rPr>
        <w:t xml:space="preserve">прийматиме проєктні пропозиції </w:t>
      </w:r>
      <w:r w:rsidR="208215C2" w:rsidRPr="6A0E8262">
        <w:rPr>
          <w:b/>
          <w:bCs/>
          <w:i/>
          <w:iCs/>
          <w:color w:val="FF0000"/>
          <w:sz w:val="22"/>
          <w:lang w:val="uk-UA"/>
        </w:rPr>
        <w:t>до</w:t>
      </w:r>
      <w:r w:rsidR="208215C2" w:rsidRPr="6A0E8262">
        <w:rPr>
          <w:color w:val="FF0000"/>
          <w:sz w:val="22"/>
          <w:lang w:val="uk-UA"/>
        </w:rPr>
        <w:t xml:space="preserve"> </w:t>
      </w:r>
      <w:r w:rsidR="769DF21E" w:rsidRPr="6A0E8262">
        <w:rPr>
          <w:b/>
          <w:bCs/>
          <w:i/>
          <w:iCs/>
          <w:color w:val="FF0000"/>
          <w:sz w:val="22"/>
          <w:lang w:val="uk-UA"/>
        </w:rPr>
        <w:t>12:00</w:t>
      </w:r>
      <w:r w:rsidR="227F539B" w:rsidRPr="6A0E8262">
        <w:rPr>
          <w:b/>
          <w:bCs/>
          <w:i/>
          <w:iCs/>
          <w:color w:val="FF0000"/>
          <w:sz w:val="22"/>
          <w:lang w:val="uk-UA"/>
        </w:rPr>
        <w:t xml:space="preserve"> </w:t>
      </w:r>
      <w:r w:rsidR="247B747B" w:rsidRPr="6A0E8262">
        <w:rPr>
          <w:b/>
          <w:bCs/>
          <w:i/>
          <w:iCs/>
          <w:color w:val="FF0000"/>
          <w:sz w:val="22"/>
          <w:lang w:val="ru-RU"/>
        </w:rPr>
        <w:t>2</w:t>
      </w:r>
      <w:r w:rsidR="38D4ADAD" w:rsidRPr="6A0E8262">
        <w:rPr>
          <w:b/>
          <w:bCs/>
          <w:i/>
          <w:iCs/>
          <w:color w:val="FF0000"/>
          <w:sz w:val="22"/>
          <w:lang w:val="uk-UA"/>
        </w:rPr>
        <w:t xml:space="preserve">1 </w:t>
      </w:r>
      <w:r w:rsidR="227F539B" w:rsidRPr="6A0E8262">
        <w:rPr>
          <w:b/>
          <w:bCs/>
          <w:i/>
          <w:iCs/>
          <w:color w:val="FF0000"/>
          <w:sz w:val="22"/>
          <w:lang w:val="uk-UA"/>
        </w:rPr>
        <w:t>квітня 2026 року</w:t>
      </w:r>
      <w:r w:rsidR="227F539B" w:rsidRPr="6A0E8262">
        <w:rPr>
          <w:b/>
          <w:bCs/>
          <w:i/>
          <w:iCs/>
          <w:sz w:val="22"/>
          <w:lang w:val="uk-UA"/>
        </w:rPr>
        <w:t>.</w:t>
      </w:r>
    </w:p>
    <w:p w14:paraId="7F6E1784" w14:textId="31BA8097" w:rsidR="00DD0754" w:rsidRPr="00BC57C9" w:rsidRDefault="10A3122A" w:rsidP="005743A4">
      <w:pPr>
        <w:jc w:val="both"/>
        <w:rPr>
          <w:sz w:val="22"/>
          <w:lang w:val="uk-UA"/>
        </w:rPr>
      </w:pPr>
      <w:r w:rsidRPr="6A0E8262">
        <w:rPr>
          <w:sz w:val="22"/>
          <w:lang w:val="uk-UA"/>
        </w:rPr>
        <w:t xml:space="preserve">Усі документи за цим </w:t>
      </w:r>
      <w:r w:rsidR="3C3115F4" w:rsidRPr="6A0E8262">
        <w:rPr>
          <w:sz w:val="22"/>
          <w:lang w:val="uk-UA"/>
        </w:rPr>
        <w:t xml:space="preserve">Запитом </w:t>
      </w:r>
      <w:r w:rsidRPr="6A0E8262">
        <w:rPr>
          <w:sz w:val="22"/>
          <w:lang w:val="uk-UA"/>
        </w:rPr>
        <w:t xml:space="preserve">мають бути подані до встановленого терміну. Компанія «Кімонікс» залишає за собою право не розглядати заявки, подані із запізненням, та такі, що не відповідають </w:t>
      </w:r>
      <w:r w:rsidR="2E42E136" w:rsidRPr="6A0E8262">
        <w:rPr>
          <w:sz w:val="22"/>
          <w:lang w:val="uk-UA"/>
        </w:rPr>
        <w:t xml:space="preserve">критеріям </w:t>
      </w:r>
      <w:r w:rsidR="7C1947E5" w:rsidRPr="6A0E8262">
        <w:rPr>
          <w:sz w:val="22"/>
          <w:lang w:val="uk-UA"/>
        </w:rPr>
        <w:t>відповід</w:t>
      </w:r>
      <w:r w:rsidR="2E42E136" w:rsidRPr="6A0E8262">
        <w:rPr>
          <w:sz w:val="22"/>
          <w:lang w:val="uk-UA"/>
        </w:rPr>
        <w:t>ності</w:t>
      </w:r>
    </w:p>
    <w:p w14:paraId="6492BCC4" w14:textId="149FA24C" w:rsidR="000252DE" w:rsidRPr="008C718A" w:rsidRDefault="00CF0242" w:rsidP="00DD0754">
      <w:pPr>
        <w:pStyle w:val="Heading2"/>
        <w:spacing w:after="120"/>
        <w:rPr>
          <w:lang w:val="uk-UA"/>
        </w:rPr>
      </w:pPr>
      <w:r w:rsidRPr="008C718A">
        <w:rPr>
          <w:lang w:val="uk-UA"/>
        </w:rPr>
        <w:t xml:space="preserve">4. </w:t>
      </w:r>
      <w:r w:rsidR="00B22173" w:rsidRPr="008C718A">
        <w:rPr>
          <w:lang w:val="uk-UA"/>
        </w:rPr>
        <w:t>Оцін</w:t>
      </w:r>
      <w:r w:rsidR="00827DB7" w:rsidRPr="008C718A">
        <w:rPr>
          <w:lang w:val="uk-UA"/>
        </w:rPr>
        <w:t>ка</w:t>
      </w:r>
    </w:p>
    <w:p w14:paraId="3EE87196" w14:textId="2F695CD5" w:rsidR="00CF0242" w:rsidRPr="008C718A" w:rsidRDefault="00CF0242" w:rsidP="00DD0754">
      <w:pPr>
        <w:spacing w:after="120"/>
        <w:rPr>
          <w:b/>
          <w:bCs/>
          <w:color w:val="7F7F7F" w:themeColor="text1" w:themeTint="80"/>
          <w:sz w:val="22"/>
          <w:szCs w:val="24"/>
          <w:lang w:val="uk-UA"/>
        </w:rPr>
      </w:pPr>
      <w:r w:rsidRPr="008C718A">
        <w:rPr>
          <w:b/>
          <w:bCs/>
          <w:color w:val="7F7F7F" w:themeColor="text1" w:themeTint="80"/>
          <w:sz w:val="22"/>
          <w:lang w:val="uk-UA"/>
        </w:rPr>
        <w:t xml:space="preserve">4.1 </w:t>
      </w:r>
      <w:r w:rsidR="00175C61" w:rsidRPr="008C718A">
        <w:rPr>
          <w:b/>
          <w:bCs/>
          <w:color w:val="7F7F7F" w:themeColor="text1" w:themeTint="80"/>
          <w:sz w:val="22"/>
          <w:lang w:val="uk-UA"/>
        </w:rPr>
        <w:t>Перевірка заявки та процес відбору</w:t>
      </w:r>
      <w:r w:rsidRPr="008C718A">
        <w:rPr>
          <w:b/>
          <w:bCs/>
          <w:color w:val="7F7F7F" w:themeColor="text1" w:themeTint="80"/>
          <w:sz w:val="22"/>
          <w:lang w:val="uk-UA"/>
        </w:rPr>
        <w:t>:</w:t>
      </w:r>
    </w:p>
    <w:tbl>
      <w:tblPr>
        <w:tblW w:w="91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25"/>
        <w:gridCol w:w="1701"/>
      </w:tblGrid>
      <w:tr w:rsidR="37FB72D1" w:rsidRPr="008C718A" w14:paraId="12EB3992" w14:textId="77777777" w:rsidTr="005743A4">
        <w:trPr>
          <w:trHeight w:val="300"/>
        </w:trPr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</w:tcPr>
          <w:p w14:paraId="4D2BA821" w14:textId="5BC6E2B7" w:rsidR="37FB72D1" w:rsidRPr="008C718A" w:rsidRDefault="37FB72D1" w:rsidP="00DD0754">
            <w:pPr>
              <w:spacing w:after="120"/>
              <w:jc w:val="center"/>
              <w:rPr>
                <w:b/>
                <w:bCs/>
                <w:sz w:val="22"/>
                <w:lang w:val="uk-UA"/>
              </w:rPr>
            </w:pPr>
            <w:r w:rsidRPr="008C718A">
              <w:rPr>
                <w:b/>
                <w:bCs/>
                <w:sz w:val="22"/>
                <w:lang w:val="uk-UA"/>
              </w:rPr>
              <w:t xml:space="preserve">Критерії </w:t>
            </w:r>
            <w:r w:rsidR="3E151805" w:rsidRPr="008C718A">
              <w:rPr>
                <w:b/>
                <w:bCs/>
                <w:sz w:val="22"/>
                <w:lang w:val="uk-UA"/>
              </w:rPr>
              <w:t>відповідності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</w:tcPr>
          <w:p w14:paraId="3B4AF63B" w14:textId="24AB13D4" w:rsidR="37FB72D1" w:rsidRPr="008C718A" w:rsidRDefault="37FB72D1" w:rsidP="00DD0754">
            <w:pPr>
              <w:spacing w:after="120"/>
              <w:ind w:right="-300"/>
              <w:rPr>
                <w:rFonts w:eastAsia="Arial"/>
                <w:b/>
                <w:bCs/>
                <w:szCs w:val="20"/>
                <w:lang w:val="uk-UA"/>
              </w:rPr>
            </w:pPr>
            <w:r w:rsidRPr="008C718A">
              <w:rPr>
                <w:rFonts w:eastAsia="Arial"/>
                <w:b/>
                <w:bCs/>
                <w:szCs w:val="20"/>
                <w:lang w:val="uk-UA"/>
              </w:rPr>
              <w:t xml:space="preserve">Так </w:t>
            </w:r>
            <w:r w:rsidR="626E1232" w:rsidRPr="008C718A">
              <w:rPr>
                <w:rFonts w:eastAsia="Arial"/>
                <w:b/>
                <w:bCs/>
                <w:szCs w:val="20"/>
                <w:lang w:val="uk-UA"/>
              </w:rPr>
              <w:t xml:space="preserve">/ </w:t>
            </w:r>
            <w:r w:rsidRPr="008C718A">
              <w:rPr>
                <w:rFonts w:eastAsia="Arial"/>
                <w:b/>
                <w:bCs/>
                <w:szCs w:val="20"/>
                <w:lang w:val="uk-UA"/>
              </w:rPr>
              <w:t>ні</w:t>
            </w:r>
          </w:p>
        </w:tc>
      </w:tr>
      <w:tr w:rsidR="37FB72D1" w:rsidRPr="00344B50" w14:paraId="1548CA9B" w14:textId="77777777" w:rsidTr="005743A4">
        <w:trPr>
          <w:trHeight w:val="300"/>
        </w:trPr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9F9C8C3" w14:textId="69080017" w:rsidR="37FB72D1" w:rsidRPr="008C718A" w:rsidRDefault="37FB72D1" w:rsidP="00DD0754">
            <w:pPr>
              <w:spacing w:after="120"/>
              <w:ind w:right="-300"/>
              <w:rPr>
                <w:rFonts w:eastAsia="Arial"/>
                <w:color w:val="000000" w:themeColor="text1"/>
                <w:sz w:val="22"/>
                <w:lang w:val="uk-UA"/>
              </w:rPr>
            </w:pPr>
            <w:r w:rsidRPr="008C718A">
              <w:rPr>
                <w:rFonts w:eastAsia="Arial"/>
                <w:color w:val="000000" w:themeColor="text1"/>
                <w:sz w:val="22"/>
                <w:lang w:val="uk-UA"/>
              </w:rPr>
              <w:t>Заявка подана у встановлений термін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4CD839A" w14:textId="445AB494" w:rsidR="37FB72D1" w:rsidRPr="008C718A" w:rsidRDefault="37FB72D1" w:rsidP="00DD0754">
            <w:pPr>
              <w:spacing w:after="120"/>
              <w:ind w:right="-300"/>
              <w:rPr>
                <w:rFonts w:eastAsia="Arial"/>
                <w:color w:val="000000" w:themeColor="text1"/>
                <w:sz w:val="22"/>
                <w:lang w:val="uk-UA"/>
              </w:rPr>
            </w:pPr>
            <w:r w:rsidRPr="008C718A">
              <w:rPr>
                <w:rFonts w:eastAsia="Arial"/>
                <w:color w:val="000000" w:themeColor="text1"/>
                <w:sz w:val="22"/>
                <w:lang w:val="uk-UA"/>
              </w:rPr>
              <w:t> </w:t>
            </w:r>
          </w:p>
        </w:tc>
      </w:tr>
      <w:tr w:rsidR="37FB72D1" w:rsidRPr="00344B50" w14:paraId="09CA661D" w14:textId="77777777" w:rsidTr="005743A4">
        <w:trPr>
          <w:trHeight w:val="300"/>
        </w:trPr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3F126C7" w14:textId="75DE1677" w:rsidR="37FB72D1" w:rsidRPr="008C718A" w:rsidRDefault="37FB72D1" w:rsidP="00DD0754">
            <w:pPr>
              <w:spacing w:after="120"/>
              <w:rPr>
                <w:rFonts w:eastAsia="Arial"/>
                <w:color w:val="000000" w:themeColor="text1"/>
                <w:sz w:val="22"/>
                <w:lang w:val="uk-UA"/>
              </w:rPr>
            </w:pPr>
            <w:r w:rsidRPr="008C718A">
              <w:rPr>
                <w:rFonts w:eastAsia="Arial"/>
                <w:color w:val="000000" w:themeColor="text1"/>
                <w:sz w:val="22"/>
                <w:lang w:val="uk-UA"/>
              </w:rPr>
              <w:t>Організація-заявник має статус офіційно зареєстрованої та визнаної за українським законодавством громадської організації чи НУО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AE9D9F2" w14:textId="7E21E0B6" w:rsidR="37FB72D1" w:rsidRPr="008C718A" w:rsidRDefault="37FB72D1" w:rsidP="00DD0754">
            <w:pPr>
              <w:spacing w:after="120"/>
              <w:rPr>
                <w:rFonts w:eastAsia="Arial"/>
                <w:color w:val="000000" w:themeColor="text1"/>
                <w:sz w:val="22"/>
                <w:lang w:val="uk-UA"/>
              </w:rPr>
            </w:pPr>
          </w:p>
        </w:tc>
      </w:tr>
      <w:tr w:rsidR="37FB72D1" w:rsidRPr="00344B50" w14:paraId="074C3B17" w14:textId="77777777" w:rsidTr="005743A4">
        <w:trPr>
          <w:trHeight w:val="300"/>
        </w:trPr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8A5CC02" w14:textId="1CDABAE8" w:rsidR="37FB72D1" w:rsidRPr="008C718A" w:rsidRDefault="37FB72D1" w:rsidP="00DD0754">
            <w:pPr>
              <w:spacing w:after="120"/>
              <w:ind w:right="-300"/>
              <w:rPr>
                <w:rFonts w:eastAsia="Arial"/>
                <w:color w:val="000000" w:themeColor="text1"/>
                <w:sz w:val="22"/>
                <w:lang w:val="uk-UA"/>
              </w:rPr>
            </w:pPr>
            <w:r w:rsidRPr="008C718A">
              <w:rPr>
                <w:rFonts w:eastAsia="Arial"/>
                <w:color w:val="000000" w:themeColor="text1"/>
                <w:sz w:val="22"/>
                <w:lang w:val="uk-UA"/>
              </w:rPr>
              <w:t>Організація-заявник та персонал організації пройшли перевірку в системі «</w:t>
            </w:r>
            <w:proofErr w:type="spellStart"/>
            <w:r w:rsidRPr="008C718A">
              <w:rPr>
                <w:rFonts w:eastAsia="Arial"/>
                <w:color w:val="000000" w:themeColor="text1"/>
                <w:sz w:val="22"/>
                <w:lang w:val="uk-UA"/>
              </w:rPr>
              <w:t>Віжуал</w:t>
            </w:r>
            <w:proofErr w:type="spellEnd"/>
            <w:r w:rsidRPr="008C718A">
              <w:rPr>
                <w:rFonts w:eastAsia="Arial"/>
                <w:color w:val="000000" w:themeColor="text1"/>
                <w:sz w:val="22"/>
                <w:lang w:val="uk-UA"/>
              </w:rPr>
              <w:t xml:space="preserve"> </w:t>
            </w:r>
            <w:proofErr w:type="spellStart"/>
            <w:r w:rsidRPr="008C718A">
              <w:rPr>
                <w:rFonts w:eastAsia="Arial"/>
                <w:color w:val="000000" w:themeColor="text1"/>
                <w:sz w:val="22"/>
                <w:lang w:val="uk-UA"/>
              </w:rPr>
              <w:t>Комплаєнс</w:t>
            </w:r>
            <w:proofErr w:type="spellEnd"/>
            <w:r w:rsidRPr="008C718A">
              <w:rPr>
                <w:rFonts w:eastAsia="Arial"/>
                <w:color w:val="000000" w:themeColor="text1"/>
                <w:sz w:val="22"/>
                <w:lang w:val="uk-UA"/>
              </w:rPr>
              <w:t xml:space="preserve">» та </w:t>
            </w:r>
            <w:proofErr w:type="spellStart"/>
            <w:r w:rsidRPr="008C718A">
              <w:rPr>
                <w:rFonts w:eastAsia="Arial"/>
                <w:color w:val="000000" w:themeColor="text1"/>
                <w:sz w:val="22"/>
                <w:lang w:val="uk-UA"/>
              </w:rPr>
              <w:t>Youcontrol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E3F299A" w14:textId="0D1C1992" w:rsidR="37FB72D1" w:rsidRPr="008C718A" w:rsidRDefault="37FB72D1" w:rsidP="00DD0754">
            <w:pPr>
              <w:spacing w:after="120"/>
              <w:ind w:right="-300"/>
              <w:rPr>
                <w:rFonts w:eastAsia="Arial"/>
                <w:color w:val="000000" w:themeColor="text1"/>
                <w:sz w:val="22"/>
                <w:lang w:val="uk-UA"/>
              </w:rPr>
            </w:pPr>
            <w:r w:rsidRPr="008C718A">
              <w:rPr>
                <w:rFonts w:eastAsia="Arial"/>
                <w:color w:val="000000" w:themeColor="text1"/>
                <w:sz w:val="22"/>
                <w:lang w:val="uk-UA"/>
              </w:rPr>
              <w:t> </w:t>
            </w:r>
          </w:p>
        </w:tc>
      </w:tr>
      <w:tr w:rsidR="37FB72D1" w:rsidRPr="00344B50" w14:paraId="28498055" w14:textId="77777777" w:rsidTr="005743A4">
        <w:trPr>
          <w:trHeight w:val="300"/>
        </w:trPr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F0234EE" w14:textId="54EC51D3" w:rsidR="37FB72D1" w:rsidRPr="008C718A" w:rsidRDefault="37FB72D1" w:rsidP="00DD0754">
            <w:pPr>
              <w:spacing w:after="120"/>
              <w:ind w:right="-300"/>
              <w:rPr>
                <w:rFonts w:eastAsia="Arial"/>
                <w:color w:val="000000" w:themeColor="text1"/>
                <w:sz w:val="22"/>
                <w:lang w:val="uk-UA"/>
              </w:rPr>
            </w:pPr>
            <w:r w:rsidRPr="008C718A">
              <w:rPr>
                <w:rFonts w:eastAsia="Arial"/>
                <w:color w:val="000000" w:themeColor="text1"/>
                <w:sz w:val="22"/>
                <w:lang w:val="uk-UA"/>
              </w:rPr>
              <w:t>Всі підтверджуючі документи включені в заявку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D9EE650" w14:textId="2372727F" w:rsidR="37FB72D1" w:rsidRPr="008C718A" w:rsidRDefault="37FB72D1" w:rsidP="00DD0754">
            <w:pPr>
              <w:spacing w:after="120"/>
              <w:ind w:right="-300"/>
              <w:rPr>
                <w:rFonts w:eastAsia="Arial"/>
                <w:color w:val="000000" w:themeColor="text1"/>
                <w:sz w:val="22"/>
                <w:lang w:val="uk-UA"/>
              </w:rPr>
            </w:pPr>
          </w:p>
        </w:tc>
      </w:tr>
    </w:tbl>
    <w:p w14:paraId="5F4750C9" w14:textId="1BD0500E" w:rsidR="37FB72D1" w:rsidRPr="008C718A" w:rsidRDefault="37FB72D1" w:rsidP="00DD0754">
      <w:pPr>
        <w:spacing w:after="120"/>
        <w:jc w:val="both"/>
        <w:rPr>
          <w:rFonts w:eastAsia="Arial"/>
          <w:color w:val="000000" w:themeColor="text1"/>
          <w:sz w:val="22"/>
          <w:lang w:val="uk-UA"/>
        </w:rPr>
      </w:pPr>
    </w:p>
    <w:p w14:paraId="69651BB7" w14:textId="755085EB" w:rsidR="39111D3B" w:rsidRPr="008C718A" w:rsidRDefault="39111D3B" w:rsidP="00DD0754">
      <w:pPr>
        <w:spacing w:after="120"/>
        <w:jc w:val="both"/>
        <w:rPr>
          <w:lang w:val="uk-UA"/>
        </w:rPr>
      </w:pPr>
      <w:r w:rsidRPr="008C718A">
        <w:rPr>
          <w:rFonts w:eastAsia="Arial"/>
          <w:color w:val="000000" w:themeColor="text1"/>
          <w:sz w:val="22"/>
          <w:lang w:val="uk-UA"/>
        </w:rPr>
        <w:t xml:space="preserve">Заявки, що відповідають </w:t>
      </w:r>
      <w:r w:rsidR="33EA5F96" w:rsidRPr="008C718A">
        <w:rPr>
          <w:rFonts w:eastAsia="Arial"/>
          <w:color w:val="000000" w:themeColor="text1"/>
          <w:sz w:val="22"/>
          <w:lang w:val="uk-UA"/>
        </w:rPr>
        <w:t xml:space="preserve">критеріям </w:t>
      </w:r>
      <w:r w:rsidR="3EF5A716" w:rsidRPr="008C718A">
        <w:rPr>
          <w:rFonts w:eastAsia="Arial"/>
          <w:color w:val="000000" w:themeColor="text1"/>
          <w:sz w:val="22"/>
          <w:lang w:val="uk-UA"/>
        </w:rPr>
        <w:t>відповідності</w:t>
      </w:r>
      <w:r w:rsidRPr="008C718A">
        <w:rPr>
          <w:rFonts w:eastAsia="Arial"/>
          <w:color w:val="000000" w:themeColor="text1"/>
          <w:sz w:val="22"/>
          <w:lang w:val="uk-UA"/>
        </w:rPr>
        <w:t>, передаються на розгляд Конкурсній комісії.</w:t>
      </w:r>
      <w:r w:rsidRPr="008C718A">
        <w:rPr>
          <w:rStyle w:val="normaltextrun"/>
          <w:rFonts w:eastAsia="Times New Roman"/>
          <w:sz w:val="22"/>
          <w:lang w:val="uk-UA" w:eastAsia="en-GB"/>
        </w:rPr>
        <w:t xml:space="preserve"> </w:t>
      </w:r>
    </w:p>
    <w:p w14:paraId="6C0F6A8E" w14:textId="2B19A935" w:rsidR="00CF0242" w:rsidRPr="008C718A" w:rsidRDefault="111E2DF5" w:rsidP="00DD0754">
      <w:pPr>
        <w:spacing w:after="120"/>
        <w:jc w:val="both"/>
        <w:rPr>
          <w:rFonts w:eastAsiaTheme="minorEastAsia"/>
          <w:sz w:val="22"/>
          <w:highlight w:val="yellow"/>
          <w:lang w:val="uk-UA" w:eastAsia="en-GB"/>
        </w:rPr>
      </w:pPr>
      <w:r w:rsidRPr="008C718A">
        <w:rPr>
          <w:sz w:val="22"/>
          <w:lang w:val="uk-UA"/>
        </w:rPr>
        <w:t xml:space="preserve">Конкурсна комісія буде </w:t>
      </w:r>
      <w:r w:rsidR="164CBA0F" w:rsidRPr="008C718A">
        <w:rPr>
          <w:sz w:val="22"/>
          <w:lang w:val="uk-UA"/>
        </w:rPr>
        <w:t>о</w:t>
      </w:r>
      <w:r w:rsidRPr="008C718A">
        <w:rPr>
          <w:sz w:val="22"/>
          <w:lang w:val="uk-UA"/>
        </w:rPr>
        <w:t>цінювати повні грантові заявки за наступними критер</w:t>
      </w:r>
      <w:r w:rsidR="0ED62ABB" w:rsidRPr="008C718A">
        <w:rPr>
          <w:sz w:val="22"/>
          <w:lang w:val="uk-UA"/>
        </w:rPr>
        <w:t>іями прийнятності</w:t>
      </w:r>
      <w:r w:rsidR="00514D88" w:rsidRPr="008C718A">
        <w:rPr>
          <w:sz w:val="22"/>
          <w:lang w:val="uk-UA"/>
        </w:rPr>
        <w:t>, які наведені в таблиці нижче.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70"/>
        <w:gridCol w:w="3150"/>
      </w:tblGrid>
      <w:tr w:rsidR="00CF0242" w:rsidRPr="008C718A" w14:paraId="7DA100AF" w14:textId="77777777" w:rsidTr="6A0E8262">
        <w:trPr>
          <w:trHeight w:val="325"/>
        </w:trPr>
        <w:tc>
          <w:tcPr>
            <w:tcW w:w="4770" w:type="dxa"/>
            <w:vAlign w:val="center"/>
          </w:tcPr>
          <w:p w14:paraId="2677C572" w14:textId="30B281DC" w:rsidR="00CF0242" w:rsidRPr="008C718A" w:rsidRDefault="5B192993" w:rsidP="6A0E82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jc w:val="center"/>
              <w:rPr>
                <w:b/>
                <w:bCs/>
                <w:lang w:val="uk-UA"/>
              </w:rPr>
            </w:pPr>
            <w:r w:rsidRPr="6A0E8262">
              <w:rPr>
                <w:b/>
                <w:bCs/>
                <w:sz w:val="22"/>
                <w:lang w:val="uk-UA"/>
              </w:rPr>
              <w:t xml:space="preserve">Критерії </w:t>
            </w:r>
            <w:r w:rsidR="1991C1EC" w:rsidRPr="6A0E8262">
              <w:rPr>
                <w:b/>
                <w:bCs/>
                <w:sz w:val="22"/>
                <w:lang w:val="uk-UA"/>
              </w:rPr>
              <w:t>прийнятності</w:t>
            </w:r>
          </w:p>
        </w:tc>
        <w:tc>
          <w:tcPr>
            <w:tcW w:w="3150" w:type="dxa"/>
            <w:vAlign w:val="center"/>
          </w:tcPr>
          <w:p w14:paraId="5BDE63A1" w14:textId="2F575D17" w:rsidR="00CF0242" w:rsidRPr="008C718A" w:rsidRDefault="5B192993" w:rsidP="6A0E82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jc w:val="center"/>
              <w:rPr>
                <w:b/>
                <w:bCs/>
                <w:sz w:val="22"/>
                <w:lang w:val="uk-UA"/>
              </w:rPr>
            </w:pPr>
            <w:r w:rsidRPr="6A0E8262">
              <w:rPr>
                <w:b/>
                <w:bCs/>
                <w:sz w:val="22"/>
                <w:lang w:val="uk-UA"/>
              </w:rPr>
              <w:t>Бали</w:t>
            </w:r>
          </w:p>
        </w:tc>
      </w:tr>
      <w:tr w:rsidR="00CF0242" w:rsidRPr="008C718A" w14:paraId="0336ABAF" w14:textId="77777777" w:rsidTr="6A0E8262">
        <w:trPr>
          <w:trHeight w:val="395"/>
        </w:trPr>
        <w:tc>
          <w:tcPr>
            <w:tcW w:w="4770" w:type="dxa"/>
            <w:vAlign w:val="center"/>
          </w:tcPr>
          <w:p w14:paraId="24A43AAD" w14:textId="750B6EE3" w:rsidR="00CF0242" w:rsidRPr="008C718A" w:rsidRDefault="25C2B521" w:rsidP="6A0E8262">
            <w:pPr>
              <w:pStyle w:val="ListParagraph"/>
              <w:numPr>
                <w:ilvl w:val="0"/>
                <w:numId w:val="7"/>
              </w:numPr>
              <w:spacing w:after="0"/>
              <w:ind w:left="648"/>
              <w:rPr>
                <w:i/>
                <w:iCs/>
                <w:sz w:val="22"/>
                <w:lang w:val="uk-UA"/>
              </w:rPr>
            </w:pPr>
            <w:r w:rsidRPr="6A0E8262">
              <w:rPr>
                <w:i/>
                <w:iCs/>
                <w:sz w:val="22"/>
                <w:lang w:val="uk-UA"/>
              </w:rPr>
              <w:t>Методологія</w:t>
            </w:r>
            <w:r w:rsidR="5B192993" w:rsidRPr="6A0E8262">
              <w:rPr>
                <w:i/>
                <w:iCs/>
                <w:sz w:val="22"/>
                <w:lang w:val="uk-UA"/>
              </w:rPr>
              <w:t xml:space="preserve"> та дизайн проєкту </w:t>
            </w:r>
          </w:p>
        </w:tc>
        <w:tc>
          <w:tcPr>
            <w:tcW w:w="3150" w:type="dxa"/>
            <w:vAlign w:val="center"/>
          </w:tcPr>
          <w:p w14:paraId="4B6BD77D" w14:textId="55AF4E4F" w:rsidR="00CF0242" w:rsidRPr="008C718A" w:rsidRDefault="035EEB33" w:rsidP="6A0E82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jc w:val="center"/>
              <w:rPr>
                <w:color w:val="FF0000"/>
                <w:sz w:val="22"/>
                <w:lang w:val="uk-UA"/>
              </w:rPr>
            </w:pPr>
            <w:r w:rsidRPr="6A0E8262">
              <w:rPr>
                <w:sz w:val="22"/>
                <w:lang w:val="uk-UA"/>
              </w:rPr>
              <w:t>40</w:t>
            </w:r>
          </w:p>
        </w:tc>
      </w:tr>
      <w:tr w:rsidR="00CF0242" w:rsidRPr="008C718A" w14:paraId="1B81A77D" w14:textId="77777777" w:rsidTr="6A0E8262">
        <w:trPr>
          <w:trHeight w:val="353"/>
        </w:trPr>
        <w:tc>
          <w:tcPr>
            <w:tcW w:w="4770" w:type="dxa"/>
            <w:vAlign w:val="center"/>
          </w:tcPr>
          <w:p w14:paraId="636500CF" w14:textId="779CF738" w:rsidR="00CF0242" w:rsidRPr="008C718A" w:rsidRDefault="25C2B521" w:rsidP="6A0E8262">
            <w:pPr>
              <w:pStyle w:val="ListParagraph"/>
              <w:numPr>
                <w:ilvl w:val="0"/>
                <w:numId w:val="7"/>
              </w:numPr>
              <w:spacing w:after="0"/>
              <w:ind w:left="648"/>
              <w:rPr>
                <w:i/>
                <w:iCs/>
                <w:sz w:val="22"/>
                <w:lang w:val="uk-UA"/>
              </w:rPr>
            </w:pPr>
            <w:r w:rsidRPr="6A0E8262">
              <w:rPr>
                <w:i/>
                <w:iCs/>
                <w:sz w:val="22"/>
                <w:lang w:val="uk-UA"/>
              </w:rPr>
              <w:t>Експертні знання</w:t>
            </w:r>
            <w:r w:rsidR="5B192993" w:rsidRPr="6A0E8262">
              <w:rPr>
                <w:i/>
                <w:iCs/>
                <w:sz w:val="22"/>
                <w:lang w:val="uk-UA"/>
              </w:rPr>
              <w:t xml:space="preserve"> та досвід</w:t>
            </w:r>
          </w:p>
        </w:tc>
        <w:tc>
          <w:tcPr>
            <w:tcW w:w="3150" w:type="dxa"/>
            <w:vAlign w:val="center"/>
          </w:tcPr>
          <w:p w14:paraId="34DCF3CC" w14:textId="51B722A3" w:rsidR="00CF0242" w:rsidRPr="008C718A" w:rsidRDefault="035EEB33" w:rsidP="6A0E82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jc w:val="center"/>
              <w:rPr>
                <w:color w:val="FF0000"/>
                <w:sz w:val="22"/>
                <w:lang w:val="uk-UA"/>
              </w:rPr>
            </w:pPr>
            <w:r w:rsidRPr="6A0E8262">
              <w:rPr>
                <w:sz w:val="22"/>
                <w:lang w:val="uk-UA"/>
              </w:rPr>
              <w:t>30</w:t>
            </w:r>
          </w:p>
        </w:tc>
      </w:tr>
      <w:tr w:rsidR="00CF0242" w:rsidRPr="008C718A" w14:paraId="1D30A353" w14:textId="77777777" w:rsidTr="6A0E8262">
        <w:trPr>
          <w:trHeight w:val="535"/>
        </w:trPr>
        <w:tc>
          <w:tcPr>
            <w:tcW w:w="4770" w:type="dxa"/>
            <w:vAlign w:val="center"/>
          </w:tcPr>
          <w:p w14:paraId="580319BC" w14:textId="11E6C1D2" w:rsidR="00CF0242" w:rsidRPr="008C718A" w:rsidRDefault="5B192993" w:rsidP="6A0E8262">
            <w:pPr>
              <w:pStyle w:val="ListParagraph"/>
              <w:numPr>
                <w:ilvl w:val="0"/>
                <w:numId w:val="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ind w:left="648"/>
              <w:rPr>
                <w:i/>
                <w:iCs/>
                <w:lang w:val="uk-UA"/>
              </w:rPr>
            </w:pPr>
            <w:r w:rsidRPr="6A0E8262">
              <w:rPr>
                <w:i/>
                <w:iCs/>
                <w:sz w:val="22"/>
                <w:lang w:val="uk-UA"/>
              </w:rPr>
              <w:t xml:space="preserve">Бюджет </w:t>
            </w:r>
            <w:r w:rsidR="1A9014F5" w:rsidRPr="6A0E8262">
              <w:rPr>
                <w:i/>
                <w:iCs/>
                <w:sz w:val="22"/>
                <w:lang w:val="uk-UA"/>
              </w:rPr>
              <w:t xml:space="preserve">та </w:t>
            </w:r>
            <w:r w:rsidRPr="6A0E8262">
              <w:rPr>
                <w:i/>
                <w:iCs/>
                <w:sz w:val="22"/>
                <w:lang w:val="uk-UA"/>
              </w:rPr>
              <w:t xml:space="preserve">співвідношення </w:t>
            </w:r>
            <w:r w:rsidR="25C2B521" w:rsidRPr="6A0E8262">
              <w:rPr>
                <w:i/>
                <w:iCs/>
                <w:sz w:val="22"/>
                <w:lang w:val="uk-UA"/>
              </w:rPr>
              <w:t>«</w:t>
            </w:r>
            <w:r w:rsidRPr="6A0E8262">
              <w:rPr>
                <w:i/>
                <w:iCs/>
                <w:sz w:val="22"/>
                <w:lang w:val="uk-UA"/>
              </w:rPr>
              <w:t>цін</w:t>
            </w:r>
            <w:r w:rsidR="25C2B521" w:rsidRPr="6A0E8262">
              <w:rPr>
                <w:i/>
                <w:iCs/>
                <w:sz w:val="22"/>
                <w:lang w:val="uk-UA"/>
              </w:rPr>
              <w:t>а-</w:t>
            </w:r>
            <w:r w:rsidRPr="6A0E8262">
              <w:rPr>
                <w:i/>
                <w:iCs/>
                <w:sz w:val="22"/>
                <w:lang w:val="uk-UA"/>
              </w:rPr>
              <w:t xml:space="preserve"> як</w:t>
            </w:r>
            <w:r w:rsidR="25C2B521" w:rsidRPr="6A0E8262">
              <w:rPr>
                <w:i/>
                <w:iCs/>
                <w:sz w:val="22"/>
                <w:lang w:val="uk-UA"/>
              </w:rPr>
              <w:t>ість»</w:t>
            </w:r>
            <w:r w:rsidRPr="6A0E8262">
              <w:rPr>
                <w:i/>
                <w:iCs/>
                <w:sz w:val="22"/>
                <w:lang w:val="uk-UA"/>
              </w:rPr>
              <w:t xml:space="preserve"> </w:t>
            </w:r>
          </w:p>
        </w:tc>
        <w:tc>
          <w:tcPr>
            <w:tcW w:w="3150" w:type="dxa"/>
            <w:vAlign w:val="center"/>
          </w:tcPr>
          <w:p w14:paraId="09FF2B66" w14:textId="77777777" w:rsidR="00CF0242" w:rsidRPr="008C718A" w:rsidRDefault="5B192993" w:rsidP="6A0E82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jc w:val="center"/>
              <w:rPr>
                <w:sz w:val="22"/>
                <w:lang w:val="uk-UA"/>
              </w:rPr>
            </w:pPr>
            <w:r w:rsidRPr="6A0E8262">
              <w:rPr>
                <w:sz w:val="22"/>
                <w:lang w:val="uk-UA"/>
              </w:rPr>
              <w:t>20</w:t>
            </w:r>
          </w:p>
        </w:tc>
      </w:tr>
      <w:tr w:rsidR="00CF0242" w:rsidRPr="008C718A" w14:paraId="49BB1A6B" w14:textId="77777777" w:rsidTr="6A0E8262">
        <w:trPr>
          <w:trHeight w:val="409"/>
        </w:trPr>
        <w:tc>
          <w:tcPr>
            <w:tcW w:w="4770" w:type="dxa"/>
            <w:vAlign w:val="center"/>
          </w:tcPr>
          <w:p w14:paraId="6DF674A0" w14:textId="77777777" w:rsidR="00CF0242" w:rsidRPr="008C718A" w:rsidRDefault="5B192993" w:rsidP="6A0E8262">
            <w:pPr>
              <w:pStyle w:val="ListParagraph"/>
              <w:numPr>
                <w:ilvl w:val="0"/>
                <w:numId w:val="7"/>
              </w:numPr>
              <w:spacing w:after="0"/>
              <w:ind w:left="648"/>
              <w:rPr>
                <w:i/>
                <w:iCs/>
                <w:sz w:val="22"/>
                <w:lang w:val="uk-UA"/>
              </w:rPr>
            </w:pPr>
            <w:r w:rsidRPr="6A0E8262">
              <w:rPr>
                <w:i/>
                <w:iCs/>
                <w:sz w:val="22"/>
                <w:lang w:val="uk-UA"/>
              </w:rPr>
              <w:t>Управління ризиками</w:t>
            </w:r>
          </w:p>
        </w:tc>
        <w:tc>
          <w:tcPr>
            <w:tcW w:w="3150" w:type="dxa"/>
            <w:vAlign w:val="center"/>
          </w:tcPr>
          <w:p w14:paraId="22E51749" w14:textId="0A8AF545" w:rsidR="00CF0242" w:rsidRPr="008C718A" w:rsidRDefault="035EEB33" w:rsidP="6A0E82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jc w:val="center"/>
              <w:rPr>
                <w:sz w:val="22"/>
                <w:lang w:val="uk-UA"/>
              </w:rPr>
            </w:pPr>
            <w:r w:rsidRPr="6A0E8262">
              <w:rPr>
                <w:sz w:val="22"/>
                <w:lang w:val="uk-UA"/>
              </w:rPr>
              <w:t>10</w:t>
            </w:r>
          </w:p>
        </w:tc>
      </w:tr>
      <w:tr w:rsidR="00CF0242" w:rsidRPr="008C718A" w14:paraId="355318CB" w14:textId="77777777" w:rsidTr="6A0E8262">
        <w:trPr>
          <w:trHeight w:val="325"/>
        </w:trPr>
        <w:tc>
          <w:tcPr>
            <w:tcW w:w="4770" w:type="dxa"/>
            <w:vAlign w:val="center"/>
          </w:tcPr>
          <w:p w14:paraId="29F15EFA" w14:textId="33411A14" w:rsidR="00CF0242" w:rsidRPr="008C718A" w:rsidRDefault="43A422DB" w:rsidP="6A0E82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ind w:left="288"/>
              <w:rPr>
                <w:b/>
                <w:bCs/>
                <w:lang w:val="uk-UA"/>
              </w:rPr>
            </w:pPr>
            <w:r w:rsidRPr="6A0E8262">
              <w:rPr>
                <w:b/>
                <w:bCs/>
                <w:sz w:val="22"/>
                <w:lang w:val="uk-UA"/>
              </w:rPr>
              <w:t>Всього</w:t>
            </w:r>
            <w:r w:rsidR="5B192993" w:rsidRPr="6A0E8262">
              <w:rPr>
                <w:b/>
                <w:bCs/>
                <w:sz w:val="22"/>
                <w:lang w:val="uk-UA"/>
              </w:rPr>
              <w:t xml:space="preserve"> (</w:t>
            </w:r>
            <w:r w:rsidRPr="6A0E8262">
              <w:rPr>
                <w:b/>
                <w:bCs/>
                <w:sz w:val="22"/>
                <w:lang w:val="uk-UA"/>
              </w:rPr>
              <w:t>зі</w:t>
            </w:r>
            <w:r w:rsidR="5B192993" w:rsidRPr="6A0E8262">
              <w:rPr>
                <w:b/>
                <w:bCs/>
                <w:sz w:val="22"/>
                <w:lang w:val="uk-UA"/>
              </w:rPr>
              <w:t xml:space="preserve"> 100 балів)</w:t>
            </w:r>
          </w:p>
        </w:tc>
        <w:tc>
          <w:tcPr>
            <w:tcW w:w="3150" w:type="dxa"/>
            <w:vAlign w:val="center"/>
          </w:tcPr>
          <w:p w14:paraId="2BD56A13" w14:textId="77777777" w:rsidR="00CF0242" w:rsidRPr="008C718A" w:rsidRDefault="5B192993" w:rsidP="6A0E82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jc w:val="center"/>
              <w:rPr>
                <w:b/>
                <w:bCs/>
                <w:sz w:val="22"/>
                <w:lang w:val="uk-UA"/>
              </w:rPr>
            </w:pPr>
            <w:r w:rsidRPr="6A0E8262">
              <w:rPr>
                <w:b/>
                <w:bCs/>
                <w:sz w:val="22"/>
                <w:lang w:val="uk-UA"/>
              </w:rPr>
              <w:t>100</w:t>
            </w:r>
          </w:p>
        </w:tc>
      </w:tr>
    </w:tbl>
    <w:p w14:paraId="4FEAFEEF" w14:textId="77777777" w:rsidR="00CF0242" w:rsidRPr="008C718A" w:rsidRDefault="00CF0242" w:rsidP="00DD0754">
      <w:pPr>
        <w:pStyle w:val="NoSpacing"/>
        <w:spacing w:after="120"/>
        <w:rPr>
          <w:rFonts w:cs="Arial"/>
          <w:lang w:val="uk-UA"/>
        </w:rPr>
      </w:pPr>
    </w:p>
    <w:p w14:paraId="7027835C" w14:textId="77777777" w:rsidR="00572172" w:rsidRPr="008C718A" w:rsidRDefault="00572172" w:rsidP="00DD07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sz w:val="22"/>
          <w:lang w:val="uk-UA"/>
        </w:rPr>
      </w:pPr>
      <w:r w:rsidRPr="008C718A">
        <w:rPr>
          <w:sz w:val="22"/>
          <w:lang w:val="uk-UA"/>
        </w:rPr>
        <w:t>Детальний опис критеріїв оцінки подано нижче.</w:t>
      </w:r>
    </w:p>
    <w:p w14:paraId="746AD7AD" w14:textId="361025E0" w:rsidR="00CF0242" w:rsidRPr="003E353F" w:rsidRDefault="006B2763" w:rsidP="00A11978">
      <w:pPr>
        <w:pStyle w:val="ListParagraph"/>
        <w:numPr>
          <w:ilvl w:val="0"/>
          <w:numId w:val="5"/>
        </w:numPr>
        <w:shd w:val="clear" w:color="auto" w:fill="FFFFFF" w:themeFill="background1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ind w:left="360"/>
        <w:contextualSpacing w:val="0"/>
        <w:jc w:val="both"/>
        <w:rPr>
          <w:b/>
          <w:bCs/>
          <w:iCs/>
          <w:sz w:val="22"/>
          <w:lang w:val="uk-UA"/>
        </w:rPr>
      </w:pPr>
      <w:r w:rsidRPr="003E353F">
        <w:rPr>
          <w:b/>
          <w:bCs/>
          <w:iCs/>
          <w:sz w:val="22"/>
          <w:lang w:val="uk-UA"/>
        </w:rPr>
        <w:t>Методологія</w:t>
      </w:r>
      <w:r w:rsidR="00CF0242" w:rsidRPr="003E353F">
        <w:rPr>
          <w:b/>
          <w:bCs/>
          <w:iCs/>
          <w:sz w:val="22"/>
          <w:lang w:val="uk-UA"/>
        </w:rPr>
        <w:t xml:space="preserve"> та дизайн проєкту: </w:t>
      </w:r>
      <w:r w:rsidR="00321B84" w:rsidRPr="003E353F">
        <w:rPr>
          <w:b/>
          <w:bCs/>
          <w:iCs/>
          <w:sz w:val="22"/>
          <w:lang w:val="uk-UA"/>
        </w:rPr>
        <w:t>40</w:t>
      </w:r>
      <w:r w:rsidR="00CF0242" w:rsidRPr="003E353F">
        <w:rPr>
          <w:b/>
          <w:bCs/>
          <w:iCs/>
          <w:sz w:val="22"/>
          <w:lang w:val="uk-UA"/>
        </w:rPr>
        <w:t xml:space="preserve"> балів   </w:t>
      </w:r>
    </w:p>
    <w:p w14:paraId="3A95ED38" w14:textId="77777777" w:rsidR="008D70D0" w:rsidRPr="008C718A" w:rsidRDefault="008D70D0" w:rsidP="00DD0754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ind w:left="360"/>
        <w:contextualSpacing w:val="0"/>
        <w:jc w:val="both"/>
        <w:rPr>
          <w:sz w:val="22"/>
          <w:lang w:val="uk-UA"/>
        </w:rPr>
      </w:pPr>
      <w:r w:rsidRPr="008C718A">
        <w:rPr>
          <w:sz w:val="22"/>
          <w:lang w:val="uk-UA"/>
        </w:rPr>
        <w:t>В даній категорії проєктні пропозиції оцінюватимуться за такими критеріями:</w:t>
      </w:r>
    </w:p>
    <w:p w14:paraId="24BA60ED" w14:textId="5E3DA51B" w:rsidR="008D70D0" w:rsidRPr="008C718A" w:rsidRDefault="008D70D0" w:rsidP="00A11978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contextualSpacing w:val="0"/>
        <w:jc w:val="both"/>
        <w:rPr>
          <w:sz w:val="22"/>
          <w:lang w:val="uk-UA"/>
        </w:rPr>
      </w:pPr>
      <w:r w:rsidRPr="008C718A">
        <w:rPr>
          <w:sz w:val="22"/>
          <w:lang w:val="uk-UA"/>
        </w:rPr>
        <w:t>Якість та реалістичність заявки з огляду на життєздатність запропонованої методології та дизайну проєкту (тобто, наскільки запропонований технічний підхід здатний забезпечити досягнення очікуваних результатів);</w:t>
      </w:r>
    </w:p>
    <w:p w14:paraId="1D2526F0" w14:textId="1083D8B3" w:rsidR="008D70D0" w:rsidRPr="008C718A" w:rsidRDefault="008D70D0" w:rsidP="00A11978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contextualSpacing w:val="0"/>
        <w:jc w:val="both"/>
        <w:rPr>
          <w:sz w:val="22"/>
          <w:lang w:val="uk-UA"/>
        </w:rPr>
      </w:pPr>
      <w:r w:rsidRPr="008C718A">
        <w:rPr>
          <w:sz w:val="22"/>
          <w:lang w:val="uk-UA"/>
        </w:rPr>
        <w:t>Доцільність запропонованої методології;</w:t>
      </w:r>
    </w:p>
    <w:p w14:paraId="0B30CD8D" w14:textId="3EF46673" w:rsidR="00CF0242" w:rsidRPr="008C718A" w:rsidRDefault="008D70D0" w:rsidP="00A11978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contextualSpacing w:val="0"/>
        <w:jc w:val="both"/>
        <w:rPr>
          <w:sz w:val="22"/>
          <w:lang w:val="uk-UA"/>
        </w:rPr>
      </w:pPr>
      <w:r w:rsidRPr="008C718A">
        <w:rPr>
          <w:sz w:val="22"/>
          <w:lang w:val="uk-UA"/>
        </w:rPr>
        <w:t xml:space="preserve">Актуальність і якість інтегрованих GEDSI- підходів, спрямованих на гендерну рівність, інклюзію осіб з інвалідністю та соціальну інклюзію. </w:t>
      </w:r>
    </w:p>
    <w:p w14:paraId="500D3227" w14:textId="15DB7A44" w:rsidR="00624BE2" w:rsidRPr="008C718A" w:rsidRDefault="00624BE2" w:rsidP="00DD07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sz w:val="22"/>
          <w:lang w:val="uk-UA"/>
        </w:rPr>
      </w:pPr>
      <w:r w:rsidRPr="008C718A">
        <w:rPr>
          <w:sz w:val="22"/>
          <w:lang w:val="uk-UA"/>
        </w:rPr>
        <w:t xml:space="preserve">Методологія та дизайн проєкту мають відповідати вимогам та очікуванням, викладеним у розділі </w:t>
      </w:r>
      <w:r w:rsidR="0F6DE44E" w:rsidRPr="008C718A">
        <w:rPr>
          <w:sz w:val="22"/>
          <w:lang w:val="uk-UA"/>
        </w:rPr>
        <w:t>2</w:t>
      </w:r>
      <w:r w:rsidRPr="008C718A">
        <w:rPr>
          <w:sz w:val="22"/>
          <w:lang w:val="uk-UA"/>
        </w:rPr>
        <w:t xml:space="preserve">.2 вище, чітко демонструючи обізнаність заявника щодо програми та платформ, необхідних для всебічного й точного оцінювання на різних етапах реалізації </w:t>
      </w:r>
      <w:r w:rsidRPr="008C718A">
        <w:rPr>
          <w:sz w:val="22"/>
          <w:lang w:val="uk-UA"/>
        </w:rPr>
        <w:lastRenderedPageBreak/>
        <w:t>програми. Запропоновані інноваційні рішення, зокрема із врахуванням гендерної рівності, різноманіття та інших наскрізних аспектів, отримають більшу кількість балів.</w:t>
      </w:r>
    </w:p>
    <w:p w14:paraId="417F2796" w14:textId="77777777" w:rsidR="00CF0242" w:rsidRPr="008C718A" w:rsidRDefault="00CF0242" w:rsidP="00DD07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b/>
          <w:bCs/>
          <w:iCs/>
          <w:sz w:val="22"/>
          <w:lang w:val="uk-UA"/>
        </w:rPr>
      </w:pPr>
      <w:r w:rsidRPr="008C718A">
        <w:rPr>
          <w:b/>
          <w:bCs/>
          <w:iCs/>
          <w:sz w:val="22"/>
          <w:lang w:val="uk-UA"/>
        </w:rPr>
        <w:t>Відповідність меті та пріоритетам конкурсу:</w:t>
      </w:r>
    </w:p>
    <w:p w14:paraId="6ED77803" w14:textId="6EE1BB4D" w:rsidR="00CC3F02" w:rsidRPr="008C718A" w:rsidRDefault="00321B84" w:rsidP="00A11978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ind w:left="1066"/>
        <w:contextualSpacing w:val="0"/>
        <w:jc w:val="both"/>
        <w:rPr>
          <w:szCs w:val="20"/>
          <w:lang w:val="uk-UA"/>
        </w:rPr>
      </w:pPr>
      <w:r w:rsidRPr="008C718A">
        <w:rPr>
          <w:rStyle w:val="Strong"/>
          <w:sz w:val="22"/>
          <w:lang w:val="uk-UA"/>
        </w:rPr>
        <w:t>40</w:t>
      </w:r>
      <w:r w:rsidR="00CF0242" w:rsidRPr="008C718A">
        <w:rPr>
          <w:rStyle w:val="Strong"/>
          <w:sz w:val="22"/>
          <w:lang w:val="uk-UA"/>
        </w:rPr>
        <w:t xml:space="preserve"> балів:</w:t>
      </w:r>
      <w:r w:rsidR="00CF0242" w:rsidRPr="008C718A">
        <w:rPr>
          <w:sz w:val="22"/>
          <w:lang w:val="uk-UA"/>
        </w:rPr>
        <w:t xml:space="preserve"> </w:t>
      </w:r>
      <w:r w:rsidR="008C59E1" w:rsidRPr="008C718A">
        <w:rPr>
          <w:sz w:val="22"/>
          <w:lang w:val="uk-UA"/>
        </w:rPr>
        <w:t>проєктна заявка повністю відповідає темі та пріоритетам, зазначеним в технічному завданні (</w:t>
      </w:r>
      <w:proofErr w:type="spellStart"/>
      <w:r w:rsidR="008C59E1" w:rsidRPr="008C718A">
        <w:rPr>
          <w:sz w:val="22"/>
          <w:lang w:val="uk-UA"/>
        </w:rPr>
        <w:t>Scope</w:t>
      </w:r>
      <w:proofErr w:type="spellEnd"/>
      <w:r w:rsidR="008C59E1" w:rsidRPr="008C718A">
        <w:rPr>
          <w:sz w:val="22"/>
          <w:lang w:val="uk-UA"/>
        </w:rPr>
        <w:t xml:space="preserve"> </w:t>
      </w:r>
      <w:proofErr w:type="spellStart"/>
      <w:r w:rsidR="008C59E1" w:rsidRPr="008C718A">
        <w:rPr>
          <w:sz w:val="22"/>
          <w:lang w:val="uk-UA"/>
        </w:rPr>
        <w:t>of</w:t>
      </w:r>
      <w:proofErr w:type="spellEnd"/>
      <w:r w:rsidR="008C59E1" w:rsidRPr="008C718A">
        <w:rPr>
          <w:sz w:val="22"/>
          <w:lang w:val="uk-UA"/>
        </w:rPr>
        <w:t xml:space="preserve"> </w:t>
      </w:r>
      <w:proofErr w:type="spellStart"/>
      <w:r w:rsidR="008C59E1" w:rsidRPr="008C718A">
        <w:rPr>
          <w:sz w:val="22"/>
          <w:lang w:val="uk-UA"/>
        </w:rPr>
        <w:t>Work</w:t>
      </w:r>
      <w:proofErr w:type="spellEnd"/>
      <w:r w:rsidR="008C59E1" w:rsidRPr="008C718A">
        <w:rPr>
          <w:sz w:val="22"/>
          <w:lang w:val="uk-UA"/>
        </w:rPr>
        <w:t>), запропонована методологія об’єктивно здатна досягти очікуваних результатів, інтегровано доцільний та послідовний GEDSI-підхід.</w:t>
      </w:r>
    </w:p>
    <w:p w14:paraId="4F99961D" w14:textId="6659F266" w:rsidR="00CC3F02" w:rsidRPr="008C718A" w:rsidRDefault="00321B84" w:rsidP="00A11978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ind w:left="1066"/>
        <w:contextualSpacing w:val="0"/>
        <w:jc w:val="both"/>
        <w:rPr>
          <w:szCs w:val="20"/>
          <w:lang w:val="uk-UA"/>
        </w:rPr>
      </w:pPr>
      <w:r w:rsidRPr="008C718A">
        <w:rPr>
          <w:b/>
          <w:bCs/>
          <w:sz w:val="22"/>
          <w:lang w:val="uk-UA"/>
        </w:rPr>
        <w:t>30</w:t>
      </w:r>
      <w:r w:rsidR="00CF0242" w:rsidRPr="008C718A">
        <w:rPr>
          <w:b/>
          <w:bCs/>
          <w:sz w:val="22"/>
          <w:lang w:val="uk-UA"/>
        </w:rPr>
        <w:t xml:space="preserve"> балів</w:t>
      </w:r>
      <w:r w:rsidR="00CF0242" w:rsidRPr="008C718A">
        <w:rPr>
          <w:sz w:val="22"/>
          <w:lang w:val="uk-UA"/>
        </w:rPr>
        <w:t xml:space="preserve">: </w:t>
      </w:r>
      <w:r w:rsidR="00CC3F02" w:rsidRPr="008C718A">
        <w:rPr>
          <w:sz w:val="22"/>
          <w:lang w:val="uk-UA"/>
        </w:rPr>
        <w:t>проєктна заявка повністю відповідає темі та пріоритетам, зазначеним в технічному завданні, запропонована методологія об’єктивно здатна досягти очікуваних результатів, однак GEDSI-підхід інтегровано частково або не повністю.</w:t>
      </w:r>
    </w:p>
    <w:p w14:paraId="742E08B8" w14:textId="56761FAA" w:rsidR="00CF0242" w:rsidRPr="008C718A" w:rsidRDefault="00CF0242" w:rsidP="00A11978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1037" w:hanging="432"/>
        <w:contextualSpacing w:val="0"/>
        <w:jc w:val="both"/>
        <w:rPr>
          <w:sz w:val="22"/>
          <w:lang w:val="uk-UA"/>
        </w:rPr>
      </w:pPr>
      <w:r w:rsidRPr="008C718A">
        <w:rPr>
          <w:b/>
          <w:bCs/>
          <w:sz w:val="22"/>
          <w:lang w:val="uk-UA"/>
        </w:rPr>
        <w:t>20 балів</w:t>
      </w:r>
      <w:r w:rsidRPr="008C718A">
        <w:rPr>
          <w:sz w:val="22"/>
          <w:lang w:val="uk-UA"/>
        </w:rPr>
        <w:t xml:space="preserve">: </w:t>
      </w:r>
      <w:r w:rsidR="00C25C86" w:rsidRPr="008C718A">
        <w:rPr>
          <w:sz w:val="22"/>
          <w:lang w:val="uk-UA"/>
        </w:rPr>
        <w:t xml:space="preserve">методологія та проєктний дизайн частково відповідають темам та пріоритетам, зазначеним в технічному завданні, </w:t>
      </w:r>
      <w:r w:rsidR="00A87142" w:rsidRPr="008C718A">
        <w:rPr>
          <w:sz w:val="22"/>
          <w:lang w:val="uk-UA"/>
        </w:rPr>
        <w:t xml:space="preserve">проте </w:t>
      </w:r>
      <w:r w:rsidR="00C25C86" w:rsidRPr="008C718A">
        <w:rPr>
          <w:sz w:val="22"/>
          <w:lang w:val="uk-UA"/>
        </w:rPr>
        <w:t>GEDSI-підхід інтегровано</w:t>
      </w:r>
      <w:r w:rsidRPr="008C718A">
        <w:rPr>
          <w:sz w:val="22"/>
          <w:lang w:val="uk-UA"/>
        </w:rPr>
        <w:t>.</w:t>
      </w:r>
    </w:p>
    <w:p w14:paraId="25116924" w14:textId="33475435" w:rsidR="00CF0242" w:rsidRPr="008C718A" w:rsidRDefault="00CF0242" w:rsidP="00A11978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1037" w:hanging="432"/>
        <w:contextualSpacing w:val="0"/>
        <w:jc w:val="both"/>
        <w:rPr>
          <w:sz w:val="22"/>
          <w:lang w:val="uk-UA"/>
        </w:rPr>
      </w:pPr>
      <w:r w:rsidRPr="008C718A">
        <w:rPr>
          <w:b/>
          <w:bCs/>
          <w:sz w:val="22"/>
          <w:lang w:val="uk-UA"/>
        </w:rPr>
        <w:t>10 балів</w:t>
      </w:r>
      <w:r w:rsidRPr="008C718A">
        <w:rPr>
          <w:sz w:val="22"/>
          <w:lang w:val="uk-UA"/>
        </w:rPr>
        <w:t xml:space="preserve">: </w:t>
      </w:r>
      <w:r w:rsidR="00C50A90" w:rsidRPr="008C718A">
        <w:rPr>
          <w:sz w:val="22"/>
          <w:lang w:val="uk-UA"/>
        </w:rPr>
        <w:t>методологія та проєктний дизайн частково відповідають темам та пріоритетам, зазначеним в технічному завданні, GEDSI-підхід не інтегровано</w:t>
      </w:r>
      <w:r w:rsidRPr="008C718A">
        <w:rPr>
          <w:sz w:val="22"/>
          <w:lang w:val="uk-UA"/>
        </w:rPr>
        <w:t>.</w:t>
      </w:r>
    </w:p>
    <w:p w14:paraId="27FB4BF1" w14:textId="7EBE7E83" w:rsidR="00CF0242" w:rsidRPr="008C718A" w:rsidRDefault="00CF0242" w:rsidP="00A11978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1037" w:hanging="432"/>
        <w:jc w:val="both"/>
        <w:rPr>
          <w:sz w:val="22"/>
          <w:lang w:val="uk-UA"/>
        </w:rPr>
      </w:pPr>
      <w:r w:rsidRPr="008C718A">
        <w:rPr>
          <w:b/>
          <w:bCs/>
          <w:sz w:val="22"/>
          <w:lang w:val="uk-UA"/>
        </w:rPr>
        <w:t>0 балів</w:t>
      </w:r>
      <w:r w:rsidRPr="008C718A">
        <w:rPr>
          <w:sz w:val="22"/>
          <w:lang w:val="uk-UA"/>
        </w:rPr>
        <w:t xml:space="preserve">: </w:t>
      </w:r>
      <w:r w:rsidR="008A5BBC" w:rsidRPr="008C718A">
        <w:rPr>
          <w:sz w:val="22"/>
          <w:lang w:val="uk-UA"/>
        </w:rPr>
        <w:t xml:space="preserve">проєктна заявка не відповідає темі та пріоритетам, зазначеним в технічному завданні, методологія не є послідовною, GEDSI-підхід не </w:t>
      </w:r>
      <w:r w:rsidR="224A8603" w:rsidRPr="008C718A">
        <w:rPr>
          <w:sz w:val="22"/>
          <w:lang w:val="uk-UA"/>
        </w:rPr>
        <w:t>інтегровано</w:t>
      </w:r>
      <w:r w:rsidRPr="008C718A">
        <w:rPr>
          <w:sz w:val="22"/>
          <w:lang w:val="uk-UA"/>
        </w:rPr>
        <w:t>.</w:t>
      </w:r>
    </w:p>
    <w:p w14:paraId="6E9D296D" w14:textId="77777777" w:rsidR="00CF0242" w:rsidRPr="008C718A" w:rsidRDefault="00CF0242" w:rsidP="00DD0754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i/>
          <w:iCs/>
          <w:sz w:val="22"/>
          <w:lang w:val="uk-UA"/>
        </w:rPr>
      </w:pPr>
    </w:p>
    <w:p w14:paraId="1E4B2260" w14:textId="4004C5B0" w:rsidR="00CF0242" w:rsidRPr="00FE3BE0" w:rsidRDefault="00DA0E1B" w:rsidP="00A11978">
      <w:pPr>
        <w:pStyle w:val="ListParagraph"/>
        <w:numPr>
          <w:ilvl w:val="0"/>
          <w:numId w:val="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ind w:left="360"/>
        <w:contextualSpacing w:val="0"/>
        <w:jc w:val="both"/>
        <w:rPr>
          <w:b/>
          <w:bCs/>
          <w:iCs/>
          <w:sz w:val="22"/>
          <w:lang w:val="uk-UA"/>
        </w:rPr>
      </w:pPr>
      <w:r w:rsidRPr="00FE3BE0">
        <w:rPr>
          <w:b/>
          <w:bCs/>
          <w:iCs/>
          <w:sz w:val="22"/>
          <w:lang w:val="uk-UA"/>
        </w:rPr>
        <w:t>Експертні знання</w:t>
      </w:r>
      <w:r w:rsidR="00CF0242" w:rsidRPr="00FE3BE0">
        <w:rPr>
          <w:b/>
          <w:bCs/>
          <w:iCs/>
          <w:sz w:val="22"/>
          <w:lang w:val="uk-UA"/>
        </w:rPr>
        <w:t xml:space="preserve"> та досвід: </w:t>
      </w:r>
      <w:r w:rsidRPr="00FE3BE0">
        <w:rPr>
          <w:b/>
          <w:bCs/>
          <w:iCs/>
          <w:sz w:val="22"/>
          <w:lang w:val="uk-UA"/>
        </w:rPr>
        <w:t>30</w:t>
      </w:r>
      <w:r w:rsidR="00CF0242" w:rsidRPr="00FE3BE0">
        <w:rPr>
          <w:b/>
          <w:bCs/>
          <w:iCs/>
          <w:sz w:val="22"/>
          <w:lang w:val="uk-UA"/>
        </w:rPr>
        <w:t xml:space="preserve"> </w:t>
      </w:r>
      <w:r w:rsidRPr="00FE3BE0">
        <w:rPr>
          <w:b/>
          <w:bCs/>
          <w:iCs/>
          <w:sz w:val="22"/>
          <w:lang w:val="uk-UA"/>
        </w:rPr>
        <w:t>б</w:t>
      </w:r>
      <w:r w:rsidR="00CF0242" w:rsidRPr="00FE3BE0">
        <w:rPr>
          <w:b/>
          <w:bCs/>
          <w:iCs/>
          <w:sz w:val="22"/>
          <w:lang w:val="uk-UA"/>
        </w:rPr>
        <w:t xml:space="preserve">алів </w:t>
      </w:r>
    </w:p>
    <w:p w14:paraId="6186B7EC" w14:textId="77777777" w:rsidR="00DB76E4" w:rsidRPr="008C718A" w:rsidRDefault="00DB76E4" w:rsidP="00DD0754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ind w:left="360"/>
        <w:contextualSpacing w:val="0"/>
        <w:jc w:val="both"/>
        <w:rPr>
          <w:sz w:val="22"/>
          <w:lang w:val="uk-UA"/>
        </w:rPr>
      </w:pPr>
      <w:r w:rsidRPr="008C718A">
        <w:rPr>
          <w:sz w:val="22"/>
          <w:lang w:val="uk-UA"/>
        </w:rPr>
        <w:t xml:space="preserve">В даній категорії проєктні пропозиції оцінюватимуться за такими критеріями: </w:t>
      </w:r>
    </w:p>
    <w:p w14:paraId="084AC576" w14:textId="44C6D740" w:rsidR="00DB76E4" w:rsidRPr="008C718A" w:rsidRDefault="5E6BDCF8" w:rsidP="6A0E8262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contextualSpacing w:val="0"/>
        <w:jc w:val="both"/>
        <w:rPr>
          <w:sz w:val="22"/>
          <w:lang w:val="uk-UA"/>
        </w:rPr>
      </w:pPr>
      <w:r w:rsidRPr="6A0E8262">
        <w:rPr>
          <w:sz w:val="22"/>
          <w:lang w:val="uk-UA"/>
        </w:rPr>
        <w:t xml:space="preserve">До трьох (3) прикладів виконаних робіт, які є технічно або тематично подібними до запропонованої </w:t>
      </w:r>
      <w:r w:rsidR="02297287" w:rsidRPr="6A0E8262">
        <w:rPr>
          <w:sz w:val="22"/>
          <w:lang w:val="en-US"/>
        </w:rPr>
        <w:t>PFRU</w:t>
      </w:r>
      <w:r w:rsidR="02297287" w:rsidRPr="6A0E8262">
        <w:rPr>
          <w:sz w:val="22"/>
          <w:lang w:val="uk-UA"/>
        </w:rPr>
        <w:t xml:space="preserve"> </w:t>
      </w:r>
      <w:r w:rsidRPr="6A0E8262">
        <w:rPr>
          <w:sz w:val="22"/>
          <w:lang w:val="uk-UA"/>
        </w:rPr>
        <w:t>діяльності</w:t>
      </w:r>
      <w:r w:rsidR="1FFB121B" w:rsidRPr="6A0E8262">
        <w:rPr>
          <w:sz w:val="22"/>
          <w:lang w:val="uk-UA"/>
        </w:rPr>
        <w:t>.</w:t>
      </w:r>
    </w:p>
    <w:p w14:paraId="3785E27C" w14:textId="503C78BF" w:rsidR="00DB76E4" w:rsidRPr="008C718A" w:rsidRDefault="5E6BDCF8" w:rsidP="6A0E8262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contextualSpacing w:val="0"/>
        <w:jc w:val="both"/>
        <w:rPr>
          <w:sz w:val="22"/>
          <w:lang w:val="uk-UA"/>
        </w:rPr>
      </w:pPr>
      <w:r w:rsidRPr="6A0E8262">
        <w:rPr>
          <w:sz w:val="22"/>
          <w:lang w:val="uk-UA"/>
        </w:rPr>
        <w:t xml:space="preserve">Контактні дані осіб, з якими </w:t>
      </w:r>
      <w:r w:rsidR="02297287" w:rsidRPr="6A0E8262">
        <w:rPr>
          <w:sz w:val="22"/>
          <w:lang w:val="en-US"/>
        </w:rPr>
        <w:t>PFRU</w:t>
      </w:r>
      <w:r w:rsidR="02297287" w:rsidRPr="6A0E8262">
        <w:rPr>
          <w:sz w:val="22"/>
          <w:lang w:val="uk-UA"/>
        </w:rPr>
        <w:t xml:space="preserve"> </w:t>
      </w:r>
      <w:r w:rsidRPr="6A0E8262">
        <w:rPr>
          <w:sz w:val="22"/>
          <w:lang w:val="uk-UA"/>
        </w:rPr>
        <w:t>може зв’язатися для рекомендацій щодо попередніх проєктів</w:t>
      </w:r>
      <w:r w:rsidR="1FFB121B" w:rsidRPr="6A0E8262">
        <w:rPr>
          <w:sz w:val="22"/>
          <w:lang w:val="uk-UA"/>
        </w:rPr>
        <w:t>.</w:t>
      </w:r>
      <w:r w:rsidRPr="6A0E8262">
        <w:rPr>
          <w:sz w:val="22"/>
          <w:lang w:val="uk-UA"/>
        </w:rPr>
        <w:t xml:space="preserve"> </w:t>
      </w:r>
    </w:p>
    <w:p w14:paraId="67FEE026" w14:textId="6C5B0D22" w:rsidR="00DA113E" w:rsidRPr="008C718A" w:rsidRDefault="00DB76E4" w:rsidP="00A11978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contextualSpacing w:val="0"/>
        <w:jc w:val="both"/>
        <w:rPr>
          <w:sz w:val="22"/>
          <w:lang w:val="uk-UA"/>
        </w:rPr>
      </w:pPr>
      <w:r w:rsidRPr="008C718A">
        <w:rPr>
          <w:sz w:val="22"/>
          <w:lang w:val="uk-UA"/>
        </w:rPr>
        <w:t>CV заявленого персоналу.</w:t>
      </w:r>
    </w:p>
    <w:p w14:paraId="01CBF430" w14:textId="013D6D29" w:rsidR="00BD3C4D" w:rsidRPr="008C718A" w:rsidRDefault="5E6BDCF8" w:rsidP="6A0E826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jc w:val="both"/>
        <w:rPr>
          <w:sz w:val="22"/>
          <w:lang w:val="uk-UA"/>
        </w:rPr>
      </w:pPr>
      <w:r w:rsidRPr="6A0E8262">
        <w:rPr>
          <w:sz w:val="22"/>
          <w:lang w:val="uk-UA"/>
        </w:rPr>
        <w:t xml:space="preserve">Критерії попередньої діяльності та досвіду повинні відповідати детальному опису програми, наведеному в Розділі 2.3. Будь-які приклади попередньої діяльності, надані заявником, повинні узгоджуватися з технічними/тематичними цілями запропонованої </w:t>
      </w:r>
      <w:r w:rsidR="02297287" w:rsidRPr="6A0E8262">
        <w:rPr>
          <w:sz w:val="22"/>
          <w:lang w:val="en-US"/>
        </w:rPr>
        <w:t>PFRU</w:t>
      </w:r>
      <w:r w:rsidR="02297287" w:rsidRPr="6A0E8262">
        <w:rPr>
          <w:sz w:val="22"/>
          <w:lang w:val="uk-UA"/>
        </w:rPr>
        <w:t xml:space="preserve"> </w:t>
      </w:r>
      <w:r w:rsidRPr="6A0E8262">
        <w:rPr>
          <w:sz w:val="22"/>
          <w:lang w:val="uk-UA"/>
        </w:rPr>
        <w:t>діяльності.</w:t>
      </w:r>
    </w:p>
    <w:p w14:paraId="2F990A99" w14:textId="78901C11" w:rsidR="00CF0242" w:rsidRPr="008C718A" w:rsidRDefault="00CF0242" w:rsidP="00DD07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602"/>
        <w:jc w:val="both"/>
        <w:rPr>
          <w:b/>
          <w:bCs/>
          <w:iCs/>
          <w:sz w:val="22"/>
          <w:lang w:val="uk-UA"/>
        </w:rPr>
      </w:pPr>
      <w:r w:rsidRPr="008C718A">
        <w:rPr>
          <w:b/>
          <w:bCs/>
          <w:iCs/>
          <w:sz w:val="22"/>
          <w:lang w:val="uk-UA"/>
        </w:rPr>
        <w:t xml:space="preserve">Відповідність </w:t>
      </w:r>
      <w:r w:rsidR="00BD3C4D" w:rsidRPr="008C718A">
        <w:rPr>
          <w:b/>
          <w:bCs/>
          <w:iCs/>
          <w:sz w:val="22"/>
          <w:lang w:val="uk-UA"/>
        </w:rPr>
        <w:t xml:space="preserve">тематиці </w:t>
      </w:r>
      <w:r w:rsidRPr="008C718A">
        <w:rPr>
          <w:b/>
          <w:bCs/>
          <w:iCs/>
          <w:sz w:val="22"/>
          <w:lang w:val="uk-UA"/>
        </w:rPr>
        <w:t xml:space="preserve"> та пріоритетам конкурсу:</w:t>
      </w:r>
    </w:p>
    <w:p w14:paraId="1D384BE7" w14:textId="0D924D69" w:rsidR="00CF0242" w:rsidRPr="008C718A" w:rsidRDefault="5C93B48E" w:rsidP="6A0E8262">
      <w:pPr>
        <w:pStyle w:val="ListParagraph"/>
        <w:numPr>
          <w:ilvl w:val="0"/>
          <w:numId w:val="10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ind w:left="1061"/>
        <w:jc w:val="both"/>
        <w:rPr>
          <w:sz w:val="22"/>
          <w:lang w:val="uk-UA"/>
        </w:rPr>
      </w:pPr>
      <w:r w:rsidRPr="6A0E8262">
        <w:rPr>
          <w:b/>
          <w:bCs/>
          <w:sz w:val="22"/>
          <w:lang w:val="uk-UA"/>
        </w:rPr>
        <w:t>30</w:t>
      </w:r>
      <w:r w:rsidR="5B192993" w:rsidRPr="6A0E8262">
        <w:rPr>
          <w:b/>
          <w:bCs/>
          <w:sz w:val="22"/>
          <w:lang w:val="uk-UA"/>
        </w:rPr>
        <w:t xml:space="preserve"> балів</w:t>
      </w:r>
      <w:r w:rsidR="5B192993" w:rsidRPr="6A0E8262">
        <w:rPr>
          <w:sz w:val="22"/>
          <w:lang w:val="uk-UA"/>
        </w:rPr>
        <w:t xml:space="preserve">: </w:t>
      </w:r>
      <w:r w:rsidR="4F08B997" w:rsidRPr="6A0E8262">
        <w:rPr>
          <w:sz w:val="22"/>
          <w:lang w:val="uk-UA"/>
        </w:rPr>
        <w:t xml:space="preserve">Організація-заявник має </w:t>
      </w:r>
      <w:r w:rsidR="1AFF25B9" w:rsidRPr="6A0E8262">
        <w:rPr>
          <w:sz w:val="22"/>
          <w:lang w:val="uk-UA"/>
        </w:rPr>
        <w:t>мінімум</w:t>
      </w:r>
      <w:r w:rsidR="458BE850" w:rsidRPr="6A0E8262">
        <w:rPr>
          <w:sz w:val="22"/>
          <w:lang w:val="uk-UA"/>
        </w:rPr>
        <w:t xml:space="preserve"> 3 релевантні проєкти, успішно реалізовані протягом останніх 5 років, кожен з яких безпосередньо відповідає</w:t>
      </w:r>
      <w:r w:rsidR="3CA11CB4" w:rsidRPr="6A0E8262">
        <w:rPr>
          <w:sz w:val="22"/>
          <w:lang w:val="uk-UA"/>
        </w:rPr>
        <w:t xml:space="preserve"> технічному/тематичному фокусу запропонованої діяльності; документально підтверджений досвід роботи </w:t>
      </w:r>
      <w:r w:rsidR="6950AE1E" w:rsidRPr="6A0E8262">
        <w:rPr>
          <w:sz w:val="22"/>
          <w:lang w:val="uk-UA"/>
        </w:rPr>
        <w:t xml:space="preserve">в схожій сфері </w:t>
      </w:r>
      <w:r w:rsidR="3CA11CB4" w:rsidRPr="6A0E8262">
        <w:rPr>
          <w:sz w:val="22"/>
          <w:lang w:val="uk-UA"/>
        </w:rPr>
        <w:t xml:space="preserve"> або з подібними сте</w:t>
      </w:r>
      <w:r w:rsidR="4F2107AA" w:rsidRPr="6A0E8262">
        <w:rPr>
          <w:sz w:val="22"/>
          <w:lang w:val="uk-UA"/>
        </w:rPr>
        <w:t>йкхолдерами; резюме персоналу демонструють чітку відповідність кваліфікацій запропонованим ролям</w:t>
      </w:r>
      <w:r w:rsidR="4F08B997" w:rsidRPr="6A0E8262">
        <w:rPr>
          <w:sz w:val="22"/>
          <w:lang w:val="uk-UA"/>
        </w:rPr>
        <w:t xml:space="preserve">. </w:t>
      </w:r>
    </w:p>
    <w:p w14:paraId="3560CE7E" w14:textId="412BE9A7" w:rsidR="008D2E6D" w:rsidRPr="008C718A" w:rsidRDefault="1D2FD058" w:rsidP="00A11978">
      <w:pPr>
        <w:pStyle w:val="ListParagraph"/>
        <w:numPr>
          <w:ilvl w:val="0"/>
          <w:numId w:val="10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ind w:left="1066"/>
        <w:jc w:val="both"/>
        <w:rPr>
          <w:sz w:val="22"/>
          <w:lang w:val="uk-UA"/>
        </w:rPr>
      </w:pPr>
      <w:r w:rsidRPr="008C718A">
        <w:rPr>
          <w:b/>
          <w:bCs/>
          <w:sz w:val="22"/>
          <w:lang w:val="uk-UA"/>
        </w:rPr>
        <w:t>20</w:t>
      </w:r>
      <w:r w:rsidR="00CF0242" w:rsidRPr="008C718A">
        <w:rPr>
          <w:b/>
          <w:bCs/>
          <w:sz w:val="22"/>
          <w:lang w:val="uk-UA"/>
        </w:rPr>
        <w:t xml:space="preserve"> балів</w:t>
      </w:r>
      <w:r w:rsidR="00CF0242" w:rsidRPr="008C718A">
        <w:rPr>
          <w:sz w:val="22"/>
          <w:lang w:val="uk-UA"/>
        </w:rPr>
        <w:t xml:space="preserve">: </w:t>
      </w:r>
      <w:r w:rsidR="008D2E6D" w:rsidRPr="008C718A">
        <w:rPr>
          <w:sz w:val="22"/>
          <w:lang w:val="uk-UA"/>
        </w:rPr>
        <w:t xml:space="preserve">Організація-заявник </w:t>
      </w:r>
      <w:r w:rsidR="452EA9D7" w:rsidRPr="008C718A">
        <w:rPr>
          <w:sz w:val="22"/>
          <w:lang w:val="uk-UA"/>
        </w:rPr>
        <w:t>демонструє релевантний досвід, але: проєктів менше 3-х</w:t>
      </w:r>
      <w:r w:rsidR="3F22CB63" w:rsidRPr="008C718A">
        <w:rPr>
          <w:sz w:val="22"/>
          <w:lang w:val="uk-UA"/>
        </w:rPr>
        <w:t xml:space="preserve"> або вони частково відповідають обсягу діяльності; або спостерігаються певні прогалини у </w:t>
      </w:r>
      <w:proofErr w:type="spellStart"/>
      <w:r w:rsidR="3F22CB63" w:rsidRPr="008C718A">
        <w:rPr>
          <w:sz w:val="22"/>
          <w:lang w:val="uk-UA"/>
        </w:rPr>
        <w:t>релевантності</w:t>
      </w:r>
      <w:proofErr w:type="spellEnd"/>
      <w:r w:rsidR="3F22CB63" w:rsidRPr="008C718A">
        <w:rPr>
          <w:sz w:val="22"/>
          <w:lang w:val="uk-UA"/>
        </w:rPr>
        <w:t xml:space="preserve"> досвіду персоналу чи контексту імплементаці</w:t>
      </w:r>
      <w:r w:rsidR="0736D93C" w:rsidRPr="008C718A">
        <w:rPr>
          <w:sz w:val="22"/>
          <w:lang w:val="uk-UA"/>
        </w:rPr>
        <w:t>ї</w:t>
      </w:r>
      <w:r w:rsidR="00CF0242" w:rsidRPr="008C718A">
        <w:rPr>
          <w:sz w:val="22"/>
          <w:lang w:val="uk-UA"/>
        </w:rPr>
        <w:t>.</w:t>
      </w:r>
    </w:p>
    <w:p w14:paraId="648A97F1" w14:textId="5E36834F" w:rsidR="04B03CE1" w:rsidRPr="008C718A" w:rsidRDefault="04B03CE1" w:rsidP="00A11978">
      <w:pPr>
        <w:pStyle w:val="ListParagraph"/>
        <w:numPr>
          <w:ilvl w:val="0"/>
          <w:numId w:val="10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1066"/>
        <w:jc w:val="both"/>
        <w:rPr>
          <w:sz w:val="22"/>
          <w:lang w:val="uk-UA"/>
        </w:rPr>
      </w:pPr>
      <w:r w:rsidRPr="008C718A">
        <w:rPr>
          <w:b/>
          <w:bCs/>
          <w:sz w:val="22"/>
          <w:lang w:val="uk-UA"/>
        </w:rPr>
        <w:t xml:space="preserve">10 балів: </w:t>
      </w:r>
      <w:r w:rsidRPr="008C718A">
        <w:rPr>
          <w:sz w:val="22"/>
          <w:lang w:val="uk-UA"/>
        </w:rPr>
        <w:t>Організація-заявник надає обмежені або слабко релевантні приклади минулого досвіду; досвід реалізації проєктів є загальним</w:t>
      </w:r>
      <w:r w:rsidR="63EC4DB9" w:rsidRPr="008C718A">
        <w:rPr>
          <w:sz w:val="22"/>
          <w:lang w:val="uk-UA"/>
        </w:rPr>
        <w:t xml:space="preserve"> і недостатньо відповідає цілям запропонованої діяльності.</w:t>
      </w:r>
    </w:p>
    <w:p w14:paraId="782915BF" w14:textId="511C4363" w:rsidR="00CF0242" w:rsidRPr="008C718A" w:rsidRDefault="00CF0242" w:rsidP="00A11978">
      <w:pPr>
        <w:pStyle w:val="ListParagraph"/>
        <w:numPr>
          <w:ilvl w:val="0"/>
          <w:numId w:val="10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ind w:left="1066"/>
        <w:jc w:val="both"/>
        <w:rPr>
          <w:sz w:val="22"/>
          <w:lang w:val="uk-UA"/>
        </w:rPr>
      </w:pPr>
      <w:r w:rsidRPr="008C718A">
        <w:rPr>
          <w:b/>
          <w:bCs/>
          <w:sz w:val="22"/>
          <w:lang w:val="uk-UA"/>
        </w:rPr>
        <w:t>0 балів</w:t>
      </w:r>
      <w:r w:rsidRPr="008C718A">
        <w:rPr>
          <w:sz w:val="22"/>
          <w:lang w:val="uk-UA"/>
        </w:rPr>
        <w:t xml:space="preserve">: </w:t>
      </w:r>
      <w:r w:rsidR="001D5EC6" w:rsidRPr="008C718A">
        <w:rPr>
          <w:sz w:val="22"/>
          <w:lang w:val="uk-UA"/>
        </w:rPr>
        <w:t xml:space="preserve">Організація-заявник не </w:t>
      </w:r>
      <w:r w:rsidR="770FB538" w:rsidRPr="008C718A">
        <w:rPr>
          <w:sz w:val="22"/>
          <w:lang w:val="uk-UA"/>
        </w:rPr>
        <w:t xml:space="preserve">продемонструвала </w:t>
      </w:r>
      <w:proofErr w:type="spellStart"/>
      <w:r w:rsidR="770FB538" w:rsidRPr="008C718A">
        <w:rPr>
          <w:sz w:val="22"/>
          <w:lang w:val="uk-UA"/>
        </w:rPr>
        <w:t>релевантності</w:t>
      </w:r>
      <w:proofErr w:type="spellEnd"/>
      <w:r w:rsidR="770FB538" w:rsidRPr="008C718A">
        <w:rPr>
          <w:sz w:val="22"/>
          <w:lang w:val="uk-UA"/>
        </w:rPr>
        <w:t xml:space="preserve"> досвіду або не надала достатньо підтверджувальної інформації</w:t>
      </w:r>
    </w:p>
    <w:p w14:paraId="5B343AD1" w14:textId="77777777" w:rsidR="00CF0242" w:rsidRPr="008C718A" w:rsidRDefault="00CF0242" w:rsidP="00DD0754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ind w:left="360"/>
        <w:rPr>
          <w:i/>
          <w:lang w:val="uk-UA"/>
        </w:rPr>
      </w:pPr>
    </w:p>
    <w:p w14:paraId="7DC15CA2" w14:textId="335D5465" w:rsidR="00CF0242" w:rsidRPr="00FE3BE0" w:rsidRDefault="00CF0242" w:rsidP="00A11978">
      <w:pPr>
        <w:pStyle w:val="ListParagraph"/>
        <w:numPr>
          <w:ilvl w:val="0"/>
          <w:numId w:val="5"/>
        </w:numPr>
        <w:tabs>
          <w:tab w:val="left" w:pos="34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341" w:hanging="341"/>
        <w:contextualSpacing w:val="0"/>
        <w:jc w:val="both"/>
        <w:rPr>
          <w:b/>
          <w:bCs/>
          <w:iCs/>
          <w:sz w:val="22"/>
          <w:lang w:val="uk-UA"/>
        </w:rPr>
      </w:pPr>
      <w:r w:rsidRPr="00FE3BE0">
        <w:rPr>
          <w:b/>
          <w:bCs/>
          <w:iCs/>
          <w:sz w:val="22"/>
          <w:lang w:val="uk-UA"/>
        </w:rPr>
        <w:t xml:space="preserve">Бюджет </w:t>
      </w:r>
      <w:r w:rsidR="001D5EC6" w:rsidRPr="00FE3BE0">
        <w:rPr>
          <w:b/>
          <w:bCs/>
          <w:iCs/>
          <w:sz w:val="22"/>
          <w:lang w:val="uk-UA"/>
        </w:rPr>
        <w:t>та</w:t>
      </w:r>
      <w:r w:rsidRPr="00FE3BE0">
        <w:rPr>
          <w:b/>
          <w:bCs/>
          <w:iCs/>
          <w:sz w:val="22"/>
          <w:lang w:val="uk-UA"/>
        </w:rPr>
        <w:t xml:space="preserve"> співвідношення </w:t>
      </w:r>
      <w:r w:rsidR="00AA7EE3" w:rsidRPr="00FE3BE0">
        <w:rPr>
          <w:b/>
          <w:bCs/>
          <w:iCs/>
          <w:sz w:val="22"/>
          <w:lang w:val="uk-UA"/>
        </w:rPr>
        <w:t>«ціна-якість»</w:t>
      </w:r>
      <w:r w:rsidRPr="00FE3BE0">
        <w:rPr>
          <w:b/>
          <w:bCs/>
          <w:iCs/>
          <w:sz w:val="22"/>
          <w:lang w:val="uk-UA"/>
        </w:rPr>
        <w:t xml:space="preserve">: 20 </w:t>
      </w:r>
      <w:r w:rsidR="00AA7EE3" w:rsidRPr="00FE3BE0">
        <w:rPr>
          <w:b/>
          <w:bCs/>
          <w:iCs/>
          <w:sz w:val="22"/>
          <w:lang w:val="uk-UA"/>
        </w:rPr>
        <w:t>б</w:t>
      </w:r>
      <w:r w:rsidRPr="00FE3BE0">
        <w:rPr>
          <w:b/>
          <w:bCs/>
          <w:iCs/>
          <w:sz w:val="22"/>
          <w:lang w:val="uk-UA"/>
        </w:rPr>
        <w:t>алів</w:t>
      </w:r>
    </w:p>
    <w:p w14:paraId="1EC7542F" w14:textId="77777777" w:rsidR="008A6D85" w:rsidRPr="00382400" w:rsidRDefault="008A6D85" w:rsidP="00382400">
      <w:pPr>
        <w:spacing w:after="120"/>
        <w:jc w:val="both"/>
        <w:rPr>
          <w:iCs/>
          <w:sz w:val="22"/>
          <w:lang w:val="uk-UA"/>
        </w:rPr>
      </w:pPr>
      <w:r w:rsidRPr="00382400">
        <w:rPr>
          <w:iCs/>
          <w:sz w:val="22"/>
          <w:lang w:val="uk-UA"/>
        </w:rPr>
        <w:t>Учасники подають детальний бюджет за статтями витрат (Додаток B), який буде оцінено з точки зору обґрунтованості витрат, повноти та співвідношення ціни та якості. Бюджет має бути чітким та реалістичним, демонструючи оптимальне використання ресурсів організації та грантових коштів, забезпечуючи належне співвідношення: «ціна-якість». У примітках до бюджету учасники повинні детально пояснити розрахунок одиничної вартості товарів/послуг.</w:t>
      </w:r>
    </w:p>
    <w:p w14:paraId="1FB62ADF" w14:textId="77777777" w:rsidR="00CF0242" w:rsidRPr="008C718A" w:rsidRDefault="00CF0242" w:rsidP="00DD0754">
      <w:pPr>
        <w:tabs>
          <w:tab w:val="left" w:pos="34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341"/>
        <w:jc w:val="both"/>
        <w:rPr>
          <w:b/>
          <w:bCs/>
          <w:iCs/>
          <w:sz w:val="22"/>
          <w:lang w:val="uk-UA"/>
        </w:rPr>
      </w:pPr>
      <w:r w:rsidRPr="008C718A">
        <w:rPr>
          <w:b/>
          <w:bCs/>
          <w:iCs/>
          <w:sz w:val="22"/>
          <w:lang w:val="uk-UA"/>
        </w:rPr>
        <w:t>Відповідність меті та пріоритетам конкурсу:</w:t>
      </w:r>
    </w:p>
    <w:p w14:paraId="5A103813" w14:textId="677EB40E" w:rsidR="00074EDA" w:rsidRPr="008C718A" w:rsidRDefault="00074EDA" w:rsidP="00A11978">
      <w:pPr>
        <w:pStyle w:val="ListParagraph"/>
        <w:numPr>
          <w:ilvl w:val="0"/>
          <w:numId w:val="10"/>
        </w:numPr>
        <w:tabs>
          <w:tab w:val="left" w:pos="6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1066"/>
        <w:jc w:val="both"/>
        <w:rPr>
          <w:sz w:val="22"/>
          <w:lang w:val="uk-UA"/>
        </w:rPr>
      </w:pPr>
      <w:r w:rsidRPr="008C718A">
        <w:rPr>
          <w:b/>
          <w:bCs/>
          <w:sz w:val="22"/>
          <w:lang w:val="uk-UA"/>
        </w:rPr>
        <w:t>20 балів</w:t>
      </w:r>
      <w:r w:rsidRPr="008C718A">
        <w:rPr>
          <w:sz w:val="22"/>
          <w:lang w:val="uk-UA"/>
        </w:rPr>
        <w:t xml:space="preserve">: запропонований бюджет є чітким, обґрунтованим, найкращим чином демонструє співвідношення ціни та якості. </w:t>
      </w:r>
    </w:p>
    <w:p w14:paraId="3B44263E" w14:textId="4526FE45" w:rsidR="00074EDA" w:rsidRPr="008C718A" w:rsidRDefault="00074EDA" w:rsidP="00A11978">
      <w:pPr>
        <w:pStyle w:val="ListParagraph"/>
        <w:numPr>
          <w:ilvl w:val="0"/>
          <w:numId w:val="10"/>
        </w:numPr>
        <w:tabs>
          <w:tab w:val="left" w:pos="6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1066"/>
        <w:contextualSpacing w:val="0"/>
        <w:jc w:val="both"/>
        <w:rPr>
          <w:sz w:val="22"/>
          <w:lang w:val="uk-UA"/>
        </w:rPr>
      </w:pPr>
      <w:r w:rsidRPr="008C718A">
        <w:rPr>
          <w:b/>
          <w:bCs/>
          <w:sz w:val="22"/>
          <w:lang w:val="uk-UA"/>
        </w:rPr>
        <w:t>10 балів</w:t>
      </w:r>
      <w:r w:rsidRPr="008C718A">
        <w:rPr>
          <w:sz w:val="22"/>
          <w:lang w:val="uk-UA"/>
        </w:rPr>
        <w:t>: запропонований бюджет потребує суттєвого доопрацювання та/або скорочення витрат.</w:t>
      </w:r>
    </w:p>
    <w:p w14:paraId="407BDD3C" w14:textId="77777777" w:rsidR="00074EDA" w:rsidRPr="008C718A" w:rsidRDefault="00074EDA" w:rsidP="00A11978">
      <w:pPr>
        <w:pStyle w:val="ListParagraph"/>
        <w:numPr>
          <w:ilvl w:val="0"/>
          <w:numId w:val="10"/>
        </w:numPr>
        <w:tabs>
          <w:tab w:val="left" w:pos="6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1066"/>
        <w:contextualSpacing w:val="0"/>
        <w:jc w:val="both"/>
        <w:rPr>
          <w:sz w:val="22"/>
          <w:lang w:val="uk-UA"/>
        </w:rPr>
      </w:pPr>
      <w:r w:rsidRPr="008C718A">
        <w:rPr>
          <w:b/>
          <w:bCs/>
          <w:sz w:val="22"/>
          <w:lang w:val="uk-UA"/>
        </w:rPr>
        <w:t>0 балів</w:t>
      </w:r>
      <w:r w:rsidRPr="008C718A">
        <w:rPr>
          <w:sz w:val="22"/>
          <w:lang w:val="uk-UA"/>
        </w:rPr>
        <w:t>: запропонований бюджет не є обґрунтованим.</w:t>
      </w:r>
    </w:p>
    <w:p w14:paraId="62A88EF6" w14:textId="77777777" w:rsidR="00CF0242" w:rsidRPr="008C718A" w:rsidRDefault="00CF0242" w:rsidP="00DD0754">
      <w:pPr>
        <w:pStyle w:val="ListParagraph"/>
        <w:tabs>
          <w:tab w:val="left" w:pos="34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rPr>
          <w:i/>
          <w:sz w:val="22"/>
          <w:lang w:val="uk-UA"/>
        </w:rPr>
      </w:pPr>
    </w:p>
    <w:p w14:paraId="778163FB" w14:textId="6F507CF5" w:rsidR="00CF0242" w:rsidRPr="00FE3BE0" w:rsidRDefault="00CF0242" w:rsidP="00A11978">
      <w:pPr>
        <w:pStyle w:val="ListParagraph"/>
        <w:numPr>
          <w:ilvl w:val="0"/>
          <w:numId w:val="5"/>
        </w:numPr>
        <w:tabs>
          <w:tab w:val="left" w:pos="34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341"/>
        <w:rPr>
          <w:b/>
          <w:bCs/>
          <w:sz w:val="22"/>
          <w:lang w:val="uk-UA"/>
        </w:rPr>
      </w:pPr>
      <w:r w:rsidRPr="00FE3BE0">
        <w:rPr>
          <w:b/>
          <w:bCs/>
          <w:sz w:val="22"/>
          <w:lang w:val="uk-UA"/>
        </w:rPr>
        <w:t xml:space="preserve">Управління ризиками: </w:t>
      </w:r>
      <w:r w:rsidR="72C59B07" w:rsidRPr="00FE3BE0">
        <w:rPr>
          <w:b/>
          <w:bCs/>
          <w:sz w:val="22"/>
          <w:lang w:val="uk-UA"/>
        </w:rPr>
        <w:t>10</w:t>
      </w:r>
      <w:r w:rsidRPr="00FE3BE0">
        <w:rPr>
          <w:b/>
          <w:bCs/>
          <w:sz w:val="22"/>
          <w:lang w:val="uk-UA"/>
        </w:rPr>
        <w:t xml:space="preserve"> </w:t>
      </w:r>
      <w:r w:rsidR="00AE53E9" w:rsidRPr="00FE3BE0">
        <w:rPr>
          <w:b/>
          <w:bCs/>
          <w:sz w:val="22"/>
          <w:lang w:val="uk-UA"/>
        </w:rPr>
        <w:t>б</w:t>
      </w:r>
      <w:r w:rsidRPr="00FE3BE0">
        <w:rPr>
          <w:b/>
          <w:bCs/>
          <w:sz w:val="22"/>
          <w:lang w:val="uk-UA"/>
        </w:rPr>
        <w:t>алів</w:t>
      </w:r>
    </w:p>
    <w:p w14:paraId="4EFD98AA" w14:textId="77777777" w:rsidR="009F0124" w:rsidRPr="008C718A" w:rsidRDefault="009F0124" w:rsidP="00A11978">
      <w:pPr>
        <w:pStyle w:val="ListParagraph"/>
        <w:numPr>
          <w:ilvl w:val="0"/>
          <w:numId w:val="12"/>
        </w:numPr>
        <w:tabs>
          <w:tab w:val="left" w:pos="34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sz w:val="22"/>
          <w:lang w:val="uk-UA"/>
        </w:rPr>
      </w:pPr>
      <w:r w:rsidRPr="008C718A">
        <w:rPr>
          <w:sz w:val="22"/>
          <w:lang w:val="uk-UA"/>
        </w:rPr>
        <w:t xml:space="preserve">Учасник має пояснити, яким чином планується мінімізувати бюджетні, екологічні та безпекові ризики, які потенційно можуть завадити виконанню запланованих грантових заходів.  </w:t>
      </w:r>
    </w:p>
    <w:p w14:paraId="44D2C92F" w14:textId="77777777" w:rsidR="00537871" w:rsidRPr="008C718A" w:rsidRDefault="00537871" w:rsidP="00DD0754">
      <w:pPr>
        <w:tabs>
          <w:tab w:val="left" w:pos="34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341"/>
        <w:jc w:val="both"/>
        <w:rPr>
          <w:sz w:val="22"/>
          <w:lang w:val="uk-UA"/>
        </w:rPr>
      </w:pPr>
      <w:r w:rsidRPr="008C718A">
        <w:rPr>
          <w:b/>
          <w:bCs/>
          <w:sz w:val="22"/>
          <w:lang w:val="uk-UA"/>
        </w:rPr>
        <w:t xml:space="preserve">Відповідність тематиці та пріоритетам конкурсу </w:t>
      </w:r>
      <w:r w:rsidRPr="008C718A">
        <w:rPr>
          <w:sz w:val="22"/>
          <w:lang w:val="uk-UA"/>
        </w:rPr>
        <w:t xml:space="preserve">  </w:t>
      </w:r>
    </w:p>
    <w:p w14:paraId="657CE125" w14:textId="7713F92E" w:rsidR="00537871" w:rsidRPr="008C718A" w:rsidRDefault="11C88BAC" w:rsidP="00A11978">
      <w:pPr>
        <w:pStyle w:val="ListParagraph"/>
        <w:numPr>
          <w:ilvl w:val="0"/>
          <w:numId w:val="10"/>
        </w:numPr>
        <w:tabs>
          <w:tab w:val="left" w:pos="10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1061"/>
        <w:jc w:val="both"/>
        <w:rPr>
          <w:sz w:val="22"/>
          <w:lang w:val="uk-UA"/>
        </w:rPr>
      </w:pPr>
      <w:r w:rsidRPr="008C718A">
        <w:rPr>
          <w:b/>
          <w:bCs/>
          <w:sz w:val="22"/>
          <w:lang w:val="uk-UA"/>
        </w:rPr>
        <w:t>10</w:t>
      </w:r>
      <w:r w:rsidR="3AE0A566" w:rsidRPr="008C718A">
        <w:rPr>
          <w:b/>
          <w:bCs/>
          <w:sz w:val="22"/>
          <w:lang w:val="uk-UA"/>
        </w:rPr>
        <w:t xml:space="preserve"> балів</w:t>
      </w:r>
      <w:r w:rsidR="3AE0A566" w:rsidRPr="008C718A">
        <w:rPr>
          <w:sz w:val="22"/>
          <w:lang w:val="uk-UA"/>
        </w:rPr>
        <w:t>: Структура та зміст «Матриці ризиків» дає змогу оцінити ефективність управління ризиками та передбачених заходів з їх мінімізації.</w:t>
      </w:r>
    </w:p>
    <w:p w14:paraId="493DE911" w14:textId="29BB3690" w:rsidR="5A28663F" w:rsidRPr="008C718A" w:rsidRDefault="5A28663F" w:rsidP="00A11978">
      <w:pPr>
        <w:pStyle w:val="ListParagraph"/>
        <w:numPr>
          <w:ilvl w:val="0"/>
          <w:numId w:val="10"/>
        </w:numPr>
        <w:tabs>
          <w:tab w:val="left" w:pos="10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1061"/>
        <w:jc w:val="both"/>
        <w:rPr>
          <w:sz w:val="22"/>
          <w:lang w:val="uk-UA"/>
        </w:rPr>
      </w:pPr>
      <w:r w:rsidRPr="008C718A">
        <w:rPr>
          <w:b/>
          <w:bCs/>
          <w:sz w:val="22"/>
          <w:lang w:val="uk-UA"/>
        </w:rPr>
        <w:t>5 балів:</w:t>
      </w:r>
      <w:r w:rsidRPr="008C718A">
        <w:rPr>
          <w:sz w:val="22"/>
          <w:lang w:val="uk-UA"/>
        </w:rPr>
        <w:t xml:space="preserve"> «Матриця ризиків» розроблена та охоплює ключові </w:t>
      </w:r>
      <w:r w:rsidR="5C6CC7ED" w:rsidRPr="008C718A">
        <w:rPr>
          <w:sz w:val="22"/>
          <w:lang w:val="uk-UA"/>
        </w:rPr>
        <w:t>категорії, але в окремих розділах бракує деталізації або чіткості.</w:t>
      </w:r>
    </w:p>
    <w:p w14:paraId="63D16F08" w14:textId="35A2A4DF" w:rsidR="00CF0242" w:rsidRPr="008C718A" w:rsidRDefault="3AE0A566" w:rsidP="00A11978">
      <w:pPr>
        <w:pStyle w:val="ListParagraph"/>
        <w:numPr>
          <w:ilvl w:val="0"/>
          <w:numId w:val="10"/>
        </w:numPr>
        <w:tabs>
          <w:tab w:val="left" w:pos="10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1061"/>
        <w:jc w:val="both"/>
        <w:rPr>
          <w:sz w:val="22"/>
          <w:lang w:val="uk-UA"/>
        </w:rPr>
      </w:pPr>
      <w:r w:rsidRPr="008C718A">
        <w:rPr>
          <w:b/>
          <w:bCs/>
          <w:sz w:val="22"/>
          <w:lang w:val="uk-UA"/>
        </w:rPr>
        <w:t>0 балів</w:t>
      </w:r>
      <w:r w:rsidRPr="008C718A">
        <w:rPr>
          <w:sz w:val="22"/>
          <w:lang w:val="uk-UA"/>
        </w:rPr>
        <w:t xml:space="preserve">: «Матриця ризиків» відсутня або представлена недостатньо ґрунтовно. </w:t>
      </w:r>
    </w:p>
    <w:p w14:paraId="09920972" w14:textId="71DF6347" w:rsidR="001E4CFB" w:rsidRPr="001F6137" w:rsidRDefault="00FE3BE0" w:rsidP="00DD0754">
      <w:pPr>
        <w:spacing w:after="120"/>
        <w:jc w:val="both"/>
        <w:rPr>
          <w:b/>
          <w:bCs/>
          <w:sz w:val="22"/>
          <w:lang w:val="uk-UA"/>
        </w:rPr>
      </w:pPr>
      <w:r w:rsidRPr="001F6137">
        <w:rPr>
          <w:b/>
          <w:bCs/>
          <w:sz w:val="22"/>
          <w:lang w:val="uk-UA"/>
        </w:rPr>
        <w:t>Лише з</w:t>
      </w:r>
      <w:r w:rsidR="2E9BCC19" w:rsidRPr="001F6137">
        <w:rPr>
          <w:b/>
          <w:bCs/>
          <w:sz w:val="22"/>
          <w:lang w:val="uk-UA"/>
        </w:rPr>
        <w:t xml:space="preserve">аявки, що відповідають критеріям відповідності та прийнятності та отримали понад 70 балів, </w:t>
      </w:r>
      <w:r w:rsidR="00EB7860" w:rsidRPr="001F6137">
        <w:rPr>
          <w:b/>
          <w:bCs/>
          <w:sz w:val="22"/>
          <w:lang w:val="uk-UA"/>
        </w:rPr>
        <w:t xml:space="preserve">розглядатимуться </w:t>
      </w:r>
      <w:r w:rsidR="001F6137" w:rsidRPr="001F6137">
        <w:rPr>
          <w:b/>
          <w:bCs/>
          <w:sz w:val="22"/>
          <w:lang w:val="uk-UA"/>
        </w:rPr>
        <w:t xml:space="preserve">Конкурсною </w:t>
      </w:r>
      <w:r w:rsidR="00EB7860" w:rsidRPr="001F6137">
        <w:rPr>
          <w:b/>
          <w:bCs/>
          <w:sz w:val="22"/>
          <w:lang w:val="uk-UA"/>
        </w:rPr>
        <w:t>комісією</w:t>
      </w:r>
      <w:r w:rsidR="2E9BCC19" w:rsidRPr="001F6137">
        <w:rPr>
          <w:b/>
          <w:bCs/>
          <w:sz w:val="22"/>
          <w:lang w:val="uk-UA"/>
        </w:rPr>
        <w:t>.</w:t>
      </w:r>
    </w:p>
    <w:p w14:paraId="7BCF51F0" w14:textId="0E0E22B2" w:rsidR="000252DE" w:rsidRPr="008C718A" w:rsidRDefault="00503EB4" w:rsidP="00DD0754">
      <w:pPr>
        <w:pStyle w:val="Heading2"/>
        <w:spacing w:after="120"/>
        <w:rPr>
          <w:lang w:val="uk-UA"/>
        </w:rPr>
      </w:pPr>
      <w:r w:rsidRPr="008C718A">
        <w:rPr>
          <w:lang w:val="uk-UA"/>
        </w:rPr>
        <w:t xml:space="preserve">5. </w:t>
      </w:r>
      <w:r w:rsidR="001E4CFB" w:rsidRPr="008C718A">
        <w:rPr>
          <w:lang w:val="uk-UA"/>
        </w:rPr>
        <w:t>Вимоги</w:t>
      </w:r>
    </w:p>
    <w:p w14:paraId="1BCEC651" w14:textId="394E2F8C" w:rsidR="00503EB4" w:rsidRPr="008C718A" w:rsidRDefault="00503EB4" w:rsidP="00DD0754">
      <w:pPr>
        <w:spacing w:after="120"/>
        <w:rPr>
          <w:b/>
          <w:bCs/>
          <w:color w:val="7F7F7F" w:themeColor="text1" w:themeTint="80"/>
          <w:sz w:val="22"/>
          <w:szCs w:val="24"/>
          <w:lang w:val="uk-UA"/>
        </w:rPr>
      </w:pPr>
      <w:r w:rsidRPr="008C718A">
        <w:rPr>
          <w:b/>
          <w:bCs/>
          <w:color w:val="7F7F7F" w:themeColor="text1" w:themeTint="80"/>
          <w:sz w:val="22"/>
          <w:szCs w:val="24"/>
          <w:lang w:val="uk-UA"/>
        </w:rPr>
        <w:t xml:space="preserve">5.1. </w:t>
      </w:r>
      <w:r w:rsidR="001E4CFB" w:rsidRPr="008C718A">
        <w:rPr>
          <w:b/>
          <w:bCs/>
          <w:color w:val="7F7F7F" w:themeColor="text1" w:themeTint="80"/>
          <w:sz w:val="22"/>
          <w:szCs w:val="24"/>
          <w:lang w:val="uk-UA"/>
        </w:rPr>
        <w:t>Діючі</w:t>
      </w:r>
      <w:r w:rsidRPr="008C718A">
        <w:rPr>
          <w:b/>
          <w:bCs/>
          <w:color w:val="7F7F7F" w:themeColor="text1" w:themeTint="80"/>
          <w:sz w:val="22"/>
          <w:szCs w:val="24"/>
          <w:lang w:val="uk-UA"/>
        </w:rPr>
        <w:t xml:space="preserve"> положення</w:t>
      </w:r>
    </w:p>
    <w:p w14:paraId="48B96489" w14:textId="748F690B" w:rsidR="008F4D17" w:rsidRPr="008C718A" w:rsidRDefault="40E7B6B0" w:rsidP="6A0E82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sz w:val="22"/>
          <w:lang w:val="uk-UA"/>
        </w:rPr>
      </w:pPr>
      <w:r w:rsidRPr="6A0E8262">
        <w:rPr>
          <w:sz w:val="22"/>
          <w:lang w:val="uk-UA"/>
        </w:rPr>
        <w:t xml:space="preserve">Гранти </w:t>
      </w:r>
      <w:r w:rsidR="02297287" w:rsidRPr="6A0E8262">
        <w:rPr>
          <w:sz w:val="22"/>
          <w:lang w:val="en-US"/>
        </w:rPr>
        <w:t>PFRU</w:t>
      </w:r>
      <w:r w:rsidR="02297287" w:rsidRPr="6A0E8262">
        <w:rPr>
          <w:sz w:val="22"/>
          <w:lang w:val="uk-UA"/>
        </w:rPr>
        <w:t xml:space="preserve"> </w:t>
      </w:r>
      <w:r w:rsidRPr="6A0E8262">
        <w:rPr>
          <w:sz w:val="22"/>
          <w:lang w:val="uk-UA"/>
        </w:rPr>
        <w:t>надаються відповідно до «Стандартних умов МЗС СК» (</w:t>
      </w:r>
      <w:hyperlink r:id="rId21">
        <w:r w:rsidRPr="6A0E8262">
          <w:rPr>
            <w:rStyle w:val="Hyperlink"/>
            <w:sz w:val="22"/>
            <w:lang w:val="uk-UA"/>
          </w:rPr>
          <w:t xml:space="preserve">Standard </w:t>
        </w:r>
        <w:proofErr w:type="spellStart"/>
        <w:r w:rsidRPr="6A0E8262">
          <w:rPr>
            <w:rStyle w:val="Hyperlink"/>
            <w:sz w:val="22"/>
            <w:lang w:val="uk-UA"/>
          </w:rPr>
          <w:t>Terms</w:t>
        </w:r>
        <w:proofErr w:type="spellEnd"/>
        <w:r w:rsidRPr="6A0E8262">
          <w:rPr>
            <w:rStyle w:val="Hyperlink"/>
            <w:sz w:val="22"/>
            <w:lang w:val="uk-UA"/>
          </w:rPr>
          <w:t xml:space="preserve"> </w:t>
        </w:r>
        <w:proofErr w:type="spellStart"/>
        <w:r w:rsidRPr="6A0E8262">
          <w:rPr>
            <w:rStyle w:val="Hyperlink"/>
            <w:sz w:val="22"/>
            <w:lang w:val="uk-UA"/>
          </w:rPr>
          <w:t>and</w:t>
        </w:r>
        <w:proofErr w:type="spellEnd"/>
        <w:r w:rsidRPr="6A0E8262">
          <w:rPr>
            <w:rStyle w:val="Hyperlink"/>
            <w:sz w:val="22"/>
            <w:lang w:val="uk-UA"/>
          </w:rPr>
          <w:t xml:space="preserve"> </w:t>
        </w:r>
        <w:proofErr w:type="spellStart"/>
        <w:r w:rsidRPr="6A0E8262">
          <w:rPr>
            <w:rStyle w:val="Hyperlink"/>
            <w:sz w:val="22"/>
            <w:lang w:val="uk-UA"/>
          </w:rPr>
          <w:t>Conditions</w:t>
        </w:r>
        <w:proofErr w:type="spellEnd"/>
      </w:hyperlink>
      <w:r w:rsidRPr="6A0E8262">
        <w:rPr>
          <w:lang w:val="uk-UA"/>
        </w:rPr>
        <w:t>)</w:t>
      </w:r>
      <w:r w:rsidRPr="6A0E8262">
        <w:rPr>
          <w:sz w:val="22"/>
          <w:lang w:val="uk-UA"/>
        </w:rPr>
        <w:t>, а також згідно з «Кодексом поведінки постачальників компанії «Кімонікс»», який ґрунтується на «Кодексі поведінки МЗС СК» (</w:t>
      </w:r>
      <w:hyperlink r:id="rId22">
        <w:r w:rsidRPr="6A0E8262">
          <w:rPr>
            <w:rStyle w:val="Hyperlink"/>
            <w:sz w:val="22"/>
            <w:lang w:val="uk-UA"/>
          </w:rPr>
          <w:t xml:space="preserve">FCDO </w:t>
        </w:r>
        <w:proofErr w:type="spellStart"/>
        <w:r w:rsidRPr="6A0E8262">
          <w:rPr>
            <w:rStyle w:val="Hyperlink"/>
            <w:sz w:val="22"/>
            <w:lang w:val="uk-UA"/>
          </w:rPr>
          <w:t>Code</w:t>
        </w:r>
        <w:proofErr w:type="spellEnd"/>
        <w:r w:rsidRPr="6A0E8262">
          <w:rPr>
            <w:rStyle w:val="Hyperlink"/>
            <w:sz w:val="22"/>
            <w:lang w:val="uk-UA"/>
          </w:rPr>
          <w:t xml:space="preserve"> </w:t>
        </w:r>
        <w:proofErr w:type="spellStart"/>
        <w:r w:rsidRPr="6A0E8262">
          <w:rPr>
            <w:rStyle w:val="Hyperlink"/>
            <w:sz w:val="22"/>
            <w:lang w:val="uk-UA"/>
          </w:rPr>
          <w:t>of</w:t>
        </w:r>
        <w:proofErr w:type="spellEnd"/>
        <w:r w:rsidRPr="6A0E8262">
          <w:rPr>
            <w:rStyle w:val="Hyperlink"/>
            <w:sz w:val="22"/>
            <w:lang w:val="uk-UA"/>
          </w:rPr>
          <w:t xml:space="preserve"> </w:t>
        </w:r>
        <w:proofErr w:type="spellStart"/>
        <w:r w:rsidRPr="6A0E8262">
          <w:rPr>
            <w:rStyle w:val="Hyperlink"/>
            <w:sz w:val="22"/>
            <w:lang w:val="uk-UA"/>
          </w:rPr>
          <w:t>Conduct</w:t>
        </w:r>
        <w:proofErr w:type="spellEnd"/>
      </w:hyperlink>
      <w:r w:rsidRPr="6A0E8262">
        <w:rPr>
          <w:sz w:val="22"/>
          <w:lang w:val="uk-UA"/>
        </w:rPr>
        <w:t>). Цей кодекс включено до «Форми самооцінки заявника»  і є обов’язковим для виконання всіма отримувачами фінансування.</w:t>
      </w:r>
    </w:p>
    <w:p w14:paraId="7CFD0B23" w14:textId="32401713" w:rsidR="008F4D17" w:rsidRPr="008C718A" w:rsidRDefault="02297287" w:rsidP="6A0E8262">
      <w:pPr>
        <w:pStyle w:val="NormalWeb"/>
        <w:spacing w:before="0" w:beforeAutospacing="0" w:after="120" w:afterAutospacing="0"/>
        <w:jc w:val="both"/>
        <w:rPr>
          <w:rFonts w:ascii="Arial" w:eastAsiaTheme="minorEastAsia" w:hAnsi="Arial" w:cs="Arial"/>
          <w:sz w:val="22"/>
          <w:szCs w:val="22"/>
          <w:lang w:val="uk-UA" w:eastAsia="en-US"/>
        </w:rPr>
      </w:pPr>
      <w:r w:rsidRPr="6A0E8262">
        <w:rPr>
          <w:rFonts w:ascii="Arial" w:eastAsiaTheme="minorEastAsia" w:hAnsi="Arial" w:cs="Arial"/>
          <w:sz w:val="22"/>
          <w:szCs w:val="22"/>
          <w:lang w:eastAsia="en-US"/>
        </w:rPr>
        <w:t>PFRU</w:t>
      </w:r>
      <w:r w:rsidRPr="6A0E8262">
        <w:rPr>
          <w:rFonts w:ascii="Arial" w:eastAsiaTheme="minorEastAsia" w:hAnsi="Arial" w:cs="Arial"/>
          <w:sz w:val="22"/>
          <w:szCs w:val="22"/>
          <w:lang w:val="uk-UA" w:eastAsia="en-US"/>
        </w:rPr>
        <w:t xml:space="preserve"> </w:t>
      </w:r>
      <w:r w:rsidR="4B7FF8BB" w:rsidRPr="6A0E8262">
        <w:rPr>
          <w:rFonts w:ascii="Arial" w:eastAsiaTheme="minorEastAsia" w:hAnsi="Arial" w:cs="Arial"/>
          <w:sz w:val="22"/>
          <w:szCs w:val="22"/>
          <w:lang w:val="uk-UA" w:eastAsia="en-US"/>
        </w:rPr>
        <w:t xml:space="preserve">зобов’язаний забезпечити дотримання усіма організаціями, фінансованими МЗС СК, вказівок, викладених у вищезазначених положеннях, відповідно до умов грантових угод. </w:t>
      </w:r>
    </w:p>
    <w:p w14:paraId="4D67026A" w14:textId="110AC722" w:rsidR="008F4D17" w:rsidRPr="008C718A" w:rsidRDefault="008F4D17" w:rsidP="00DD0754">
      <w:pPr>
        <w:pStyle w:val="NormalWeb"/>
        <w:spacing w:before="0" w:beforeAutospacing="0" w:after="120" w:afterAutospacing="0"/>
        <w:jc w:val="both"/>
        <w:rPr>
          <w:rFonts w:ascii="Arial" w:eastAsiaTheme="minorHAnsi" w:hAnsi="Arial" w:cs="Arial"/>
          <w:sz w:val="22"/>
          <w:szCs w:val="22"/>
          <w:lang w:val="uk-UA" w:eastAsia="en-US"/>
        </w:rPr>
      </w:pPr>
      <w:r w:rsidRPr="008C718A">
        <w:rPr>
          <w:rFonts w:ascii="Arial" w:eastAsiaTheme="minorHAnsi" w:hAnsi="Arial" w:cs="Arial"/>
          <w:sz w:val="22"/>
          <w:szCs w:val="22"/>
          <w:lang w:val="uk-UA" w:eastAsia="en-US"/>
        </w:rPr>
        <w:t>МЗС СК залишає за собою право відмовити кандидатам на присудження гранту, висунутих компанією «</w:t>
      </w:r>
      <w:proofErr w:type="spellStart"/>
      <w:r w:rsidRPr="008C718A">
        <w:rPr>
          <w:rFonts w:ascii="Arial" w:eastAsiaTheme="minorHAnsi" w:hAnsi="Arial" w:cs="Arial"/>
          <w:sz w:val="22"/>
          <w:szCs w:val="22"/>
          <w:lang w:val="uk-UA" w:eastAsia="en-US"/>
        </w:rPr>
        <w:t>Кімонікс</w:t>
      </w:r>
      <w:proofErr w:type="spellEnd"/>
      <w:r w:rsidRPr="008C718A">
        <w:rPr>
          <w:rFonts w:ascii="Arial" w:eastAsiaTheme="minorHAnsi" w:hAnsi="Arial" w:cs="Arial"/>
          <w:sz w:val="22"/>
          <w:szCs w:val="22"/>
          <w:lang w:val="uk-UA" w:eastAsia="en-US"/>
        </w:rPr>
        <w:t xml:space="preserve">», та припинити, повністю або частково, надання грантової винагороди в будь-який час. </w:t>
      </w:r>
    </w:p>
    <w:p w14:paraId="66F6563F" w14:textId="0991CB42" w:rsidR="003D72A3" w:rsidRPr="008C718A" w:rsidRDefault="40506641" w:rsidP="00DD0754">
      <w:pPr>
        <w:pStyle w:val="NormalWeb"/>
        <w:spacing w:before="0" w:beforeAutospacing="0" w:after="120" w:afterAutospacing="0"/>
        <w:jc w:val="both"/>
        <w:rPr>
          <w:rFonts w:ascii="Arial" w:eastAsiaTheme="minorEastAsia" w:hAnsi="Arial" w:cs="Arial"/>
          <w:sz w:val="22"/>
          <w:szCs w:val="22"/>
          <w:lang w:val="uk-UA" w:eastAsia="en-US"/>
        </w:rPr>
      </w:pPr>
      <w:r w:rsidRPr="008C718A">
        <w:rPr>
          <w:rFonts w:ascii="Arial" w:eastAsiaTheme="minorEastAsia" w:hAnsi="Arial" w:cs="Arial"/>
          <w:sz w:val="22"/>
          <w:szCs w:val="22"/>
          <w:lang w:val="uk-UA" w:eastAsia="en-US"/>
        </w:rPr>
        <w:t>Цей Запит на подання заявок не зобов’язує компанію «</w:t>
      </w:r>
      <w:proofErr w:type="spellStart"/>
      <w:r w:rsidRPr="008C718A">
        <w:rPr>
          <w:rStyle w:val="normaltextrun"/>
          <w:rFonts w:ascii="Arial" w:hAnsi="Arial" w:cs="Arial"/>
          <w:sz w:val="22"/>
          <w:szCs w:val="22"/>
          <w:lang w:val="uk-UA"/>
        </w:rPr>
        <w:t>Кімонікс</w:t>
      </w:r>
      <w:proofErr w:type="spellEnd"/>
      <w:r w:rsidRPr="008C718A">
        <w:rPr>
          <w:rFonts w:ascii="Arial" w:eastAsiaTheme="minorEastAsia" w:hAnsi="Arial" w:cs="Arial"/>
          <w:sz w:val="22"/>
          <w:szCs w:val="22"/>
          <w:lang w:val="uk-UA" w:eastAsia="en-US"/>
        </w:rPr>
        <w:t>» до фінансування діяльності або присудження фінансування жодному із заявників.</w:t>
      </w:r>
    </w:p>
    <w:p w14:paraId="3E199936" w14:textId="7E2FDB73" w:rsidR="008C5A50" w:rsidRPr="00722E37" w:rsidRDefault="45F87189" w:rsidP="6A0E8262">
      <w:pPr>
        <w:pStyle w:val="NormalWeb"/>
        <w:spacing w:before="0" w:beforeAutospacing="0" w:after="120" w:afterAutospacing="0"/>
        <w:jc w:val="both"/>
        <w:rPr>
          <w:rFonts w:ascii="Arial" w:hAnsi="Arial" w:cs="Arial"/>
          <w:b/>
          <w:bCs/>
          <w:sz w:val="22"/>
          <w:szCs w:val="22"/>
          <w:lang w:val="uk-UA"/>
        </w:rPr>
      </w:pPr>
      <w:r w:rsidRPr="6A0E8262">
        <w:rPr>
          <w:rFonts w:ascii="Arial" w:hAnsi="Arial" w:cs="Arial"/>
          <w:sz w:val="22"/>
          <w:szCs w:val="22"/>
          <w:lang w:val="uk-UA"/>
        </w:rPr>
        <w:t>Просимо надсилати будь-які питання стосовно цього оголошення на вказану електронну адресу</w:t>
      </w:r>
      <w:r w:rsidRPr="6A0E8262">
        <w:rPr>
          <w:rFonts w:ascii="Arial" w:hAnsi="Arial" w:cs="Arial"/>
          <w:sz w:val="22"/>
          <w:szCs w:val="22"/>
          <w:lang w:val="ru-RU"/>
        </w:rPr>
        <w:t xml:space="preserve"> </w:t>
      </w:r>
      <w:hyperlink w:history="1">
        <w:r w:rsidR="48AD8511" w:rsidRPr="6A0E8262">
          <w:rPr>
            <w:rStyle w:val="Hyperlink"/>
            <w:rFonts w:ascii="Arial" w:hAnsi="Arial" w:cs="Arial"/>
            <w:sz w:val="22"/>
            <w:szCs w:val="22"/>
          </w:rPr>
          <w:t>pfru</w:t>
        </w:r>
        <w:r w:rsidR="48AD8511" w:rsidRPr="6A0E8262">
          <w:rPr>
            <w:rStyle w:val="Hyperlink"/>
            <w:rFonts w:ascii="Arial" w:hAnsi="Arial" w:cs="Arial"/>
            <w:sz w:val="22"/>
            <w:szCs w:val="22"/>
            <w:lang w:val="ru-RU"/>
          </w:rPr>
          <w:t>-</w:t>
        </w:r>
        <w:r w:rsidR="48AD8511" w:rsidRPr="6A0E8262">
          <w:rPr>
            <w:rStyle w:val="Hyperlink"/>
            <w:rFonts w:ascii="Arial" w:hAnsi="Arial" w:cs="Arial"/>
            <w:sz w:val="22"/>
            <w:szCs w:val="22"/>
          </w:rPr>
          <w:t>grants</w:t>
        </w:r>
        <w:r w:rsidR="48AD8511" w:rsidRPr="6A0E8262">
          <w:rPr>
            <w:rStyle w:val="Hyperlink"/>
            <w:rFonts w:ascii="Arial" w:hAnsi="Arial" w:cs="Arial"/>
            <w:sz w:val="22"/>
            <w:szCs w:val="22"/>
            <w:lang w:val="ru-RU"/>
          </w:rPr>
          <w:t>@</w:t>
        </w:r>
        <w:r w:rsidR="48AD8511" w:rsidRPr="6A0E8262">
          <w:rPr>
            <w:rStyle w:val="Hyperlink"/>
            <w:rFonts w:ascii="Arial" w:hAnsi="Arial" w:cs="Arial"/>
            <w:sz w:val="22"/>
            <w:szCs w:val="22"/>
          </w:rPr>
          <w:t>chemonics</w:t>
        </w:r>
        <w:r w:rsidR="48AD8511" w:rsidRPr="6A0E8262">
          <w:rPr>
            <w:rStyle w:val="Hyperlink"/>
            <w:rFonts w:ascii="Arial" w:hAnsi="Arial" w:cs="Arial"/>
            <w:sz w:val="22"/>
            <w:szCs w:val="22"/>
            <w:lang w:val="ru-RU"/>
          </w:rPr>
          <w:t>.</w:t>
        </w:r>
        <w:r w:rsidR="48AD8511" w:rsidRPr="6A0E8262">
          <w:rPr>
            <w:rStyle w:val="Hyperlink"/>
            <w:rFonts w:ascii="Arial" w:hAnsi="Arial" w:cs="Arial"/>
            <w:sz w:val="22"/>
            <w:szCs w:val="22"/>
          </w:rPr>
          <w:t>com</w:t>
        </w:r>
      </w:hyperlink>
      <w:r w:rsidR="00A46F1B" w:rsidRPr="6A0E8262">
        <w:rPr>
          <w:rFonts w:ascii="Arial" w:hAnsi="Arial" w:cs="Arial"/>
          <w:sz w:val="22"/>
          <w:szCs w:val="22"/>
          <w:lang w:val="ru-RU"/>
        </w:rPr>
        <w:t xml:space="preserve"> </w:t>
      </w:r>
      <w:r w:rsidR="00A46F1B" w:rsidRPr="6A0E8262">
        <w:rPr>
          <w:rFonts w:ascii="Arial" w:hAnsi="Arial" w:cs="Arial"/>
          <w:b/>
          <w:bCs/>
          <w:sz w:val="22"/>
          <w:szCs w:val="22"/>
          <w:lang w:val="ru-RU"/>
        </w:rPr>
        <w:t>(</w:t>
      </w:r>
      <w:r w:rsidR="00A46F1B" w:rsidRPr="6A0E8262">
        <w:rPr>
          <w:rFonts w:ascii="Arial" w:hAnsi="Arial" w:cs="Arial"/>
          <w:b/>
          <w:bCs/>
          <w:i/>
          <w:iCs/>
          <w:sz w:val="22"/>
          <w:szCs w:val="22"/>
          <w:u w:val="single"/>
          <w:lang w:val="uk-UA"/>
        </w:rPr>
        <w:t>Тема листа</w:t>
      </w:r>
      <w:r w:rsidR="00A46F1B" w:rsidRPr="6A0E8262">
        <w:rPr>
          <w:rFonts w:ascii="Arial" w:hAnsi="Arial" w:cs="Arial"/>
          <w:b/>
          <w:bCs/>
          <w:i/>
          <w:iCs/>
          <w:sz w:val="22"/>
          <w:szCs w:val="22"/>
          <w:lang w:val="uk-UA"/>
        </w:rPr>
        <w:t>: Питання відносн</w:t>
      </w:r>
      <w:r w:rsidR="05096623" w:rsidRPr="6A0E8262">
        <w:rPr>
          <w:rFonts w:ascii="Arial" w:hAnsi="Arial" w:cs="Arial"/>
          <w:b/>
          <w:bCs/>
          <w:i/>
          <w:iCs/>
          <w:sz w:val="22"/>
          <w:szCs w:val="22"/>
          <w:lang w:val="uk-UA"/>
        </w:rPr>
        <w:t>о #</w:t>
      </w:r>
      <w:r w:rsidR="3247FF50" w:rsidRPr="6A0E8262">
        <w:rPr>
          <w:rFonts w:ascii="Arial" w:hAnsi="Arial" w:cs="Arial"/>
          <w:b/>
          <w:bCs/>
          <w:i/>
          <w:iCs/>
          <w:sz w:val="22"/>
          <w:szCs w:val="22"/>
          <w:lang w:val="uk-UA"/>
        </w:rPr>
        <w:t>018-</w:t>
      </w:r>
      <w:r w:rsidR="3FDE8F29" w:rsidRPr="6A0E8262">
        <w:rPr>
          <w:rFonts w:ascii="Arial" w:hAnsi="Arial" w:cs="Arial"/>
          <w:b/>
          <w:bCs/>
          <w:i/>
          <w:iCs/>
          <w:sz w:val="22"/>
          <w:szCs w:val="22"/>
          <w:lang w:val="uk-UA"/>
        </w:rPr>
        <w:lastRenderedPageBreak/>
        <w:t>05</w:t>
      </w:r>
      <w:r w:rsidR="49626B59" w:rsidRPr="6A0E8262">
        <w:rPr>
          <w:rFonts w:ascii="Arial" w:hAnsi="Arial" w:cs="Arial"/>
          <w:b/>
          <w:bCs/>
          <w:i/>
          <w:iCs/>
          <w:sz w:val="22"/>
          <w:szCs w:val="22"/>
          <w:lang w:val="uk-UA"/>
        </w:rPr>
        <w:t>_</w:t>
      </w:r>
      <w:r w:rsidR="49626B59" w:rsidRPr="6A0E8262">
        <w:rPr>
          <w:i/>
          <w:iCs/>
          <w:lang w:val="uk-UA"/>
        </w:rPr>
        <w:t>«</w:t>
      </w:r>
      <w:r w:rsidR="49626B59" w:rsidRPr="6A0E8262">
        <w:rPr>
          <w:rFonts w:ascii="Arial" w:hAnsi="Arial" w:cs="Arial"/>
          <w:b/>
          <w:bCs/>
          <w:i/>
          <w:iCs/>
          <w:sz w:val="22"/>
          <w:szCs w:val="22"/>
          <w:lang w:val="uk-UA"/>
        </w:rPr>
        <w:t>Оцифрування та евакуація української культурної спадщини»</w:t>
      </w:r>
      <w:r w:rsidR="00A46F1B" w:rsidRPr="6A0E8262">
        <w:rPr>
          <w:rFonts w:ascii="Arial" w:hAnsi="Arial" w:cs="Arial"/>
          <w:b/>
          <w:bCs/>
          <w:sz w:val="22"/>
          <w:szCs w:val="22"/>
          <w:lang w:val="uk-UA"/>
        </w:rPr>
        <w:t xml:space="preserve">) </w:t>
      </w:r>
      <w:r w:rsidR="1ED0D917" w:rsidRPr="6A0E8262">
        <w:rPr>
          <w:rFonts w:ascii="Arial" w:hAnsi="Arial" w:cs="Arial"/>
          <w:b/>
          <w:bCs/>
          <w:sz w:val="22"/>
          <w:szCs w:val="22"/>
          <w:lang w:val="uk-UA"/>
        </w:rPr>
        <w:t>до</w:t>
      </w:r>
      <w:r w:rsidR="2AC29233" w:rsidRPr="6A0E8262">
        <w:rPr>
          <w:rFonts w:ascii="Arial" w:hAnsi="Arial" w:cs="Arial"/>
          <w:b/>
          <w:bCs/>
          <w:sz w:val="22"/>
          <w:szCs w:val="22"/>
          <w:lang w:val="uk-UA"/>
        </w:rPr>
        <w:t xml:space="preserve"> </w:t>
      </w:r>
      <w:r w:rsidR="0FF315A5" w:rsidRPr="6A0E8262">
        <w:rPr>
          <w:rFonts w:ascii="Arial" w:hAnsi="Arial" w:cs="Arial"/>
          <w:b/>
          <w:bCs/>
          <w:sz w:val="22"/>
          <w:szCs w:val="22"/>
          <w:lang w:val="uk-UA"/>
        </w:rPr>
        <w:t>23:59</w:t>
      </w:r>
      <w:r w:rsidR="41B48926" w:rsidRPr="6A0E8262">
        <w:rPr>
          <w:rFonts w:ascii="Arial" w:hAnsi="Arial" w:cs="Arial"/>
          <w:b/>
          <w:bCs/>
          <w:sz w:val="22"/>
          <w:szCs w:val="22"/>
          <w:lang w:val="uk-UA"/>
        </w:rPr>
        <w:t>,</w:t>
      </w:r>
      <w:r w:rsidR="0FF315A5" w:rsidRPr="6A0E8262">
        <w:rPr>
          <w:rFonts w:ascii="Arial" w:hAnsi="Arial" w:cs="Arial"/>
          <w:b/>
          <w:bCs/>
          <w:sz w:val="22"/>
          <w:szCs w:val="22"/>
          <w:lang w:val="uk-UA"/>
        </w:rPr>
        <w:t xml:space="preserve"> </w:t>
      </w:r>
      <w:r w:rsidR="02BE0282" w:rsidRPr="6A0E8262">
        <w:rPr>
          <w:rFonts w:ascii="Arial" w:hAnsi="Arial" w:cs="Arial"/>
          <w:b/>
          <w:bCs/>
          <w:sz w:val="22"/>
          <w:szCs w:val="22"/>
          <w:lang w:val="uk-UA"/>
        </w:rPr>
        <w:t>17 квітня</w:t>
      </w:r>
      <w:r w:rsidR="3BEE8DDA" w:rsidRPr="6A0E8262">
        <w:rPr>
          <w:rFonts w:ascii="Arial" w:hAnsi="Arial" w:cs="Arial"/>
          <w:b/>
          <w:bCs/>
          <w:sz w:val="22"/>
          <w:szCs w:val="22"/>
          <w:lang w:val="uk-UA"/>
        </w:rPr>
        <w:t xml:space="preserve"> </w:t>
      </w:r>
      <w:r w:rsidR="02BE0282" w:rsidRPr="6A0E8262">
        <w:rPr>
          <w:rFonts w:ascii="Arial" w:hAnsi="Arial" w:cs="Arial"/>
          <w:b/>
          <w:bCs/>
          <w:sz w:val="22"/>
          <w:szCs w:val="22"/>
          <w:lang w:val="uk-UA"/>
        </w:rPr>
        <w:t>2026 року</w:t>
      </w:r>
      <w:r w:rsidR="2AC29233" w:rsidRPr="6A0E8262">
        <w:rPr>
          <w:rFonts w:ascii="Arial" w:hAnsi="Arial" w:cs="Arial"/>
          <w:b/>
          <w:bCs/>
          <w:sz w:val="22"/>
          <w:szCs w:val="22"/>
          <w:lang w:val="uk-UA"/>
        </w:rPr>
        <w:t xml:space="preserve">.  </w:t>
      </w:r>
    </w:p>
    <w:p w14:paraId="17277F4F" w14:textId="1C7B2245" w:rsidR="00503EB4" w:rsidRPr="008C718A" w:rsidRDefault="00176959" w:rsidP="00DD0754">
      <w:pPr>
        <w:spacing w:after="120"/>
        <w:jc w:val="both"/>
        <w:rPr>
          <w:b/>
          <w:bCs/>
          <w:color w:val="000000" w:themeColor="text1"/>
          <w:sz w:val="22"/>
          <w:u w:val="single"/>
          <w:lang w:val="uk-UA"/>
        </w:rPr>
      </w:pPr>
      <w:r w:rsidRPr="008C718A">
        <w:rPr>
          <w:b/>
          <w:bCs/>
          <w:color w:val="000000" w:themeColor="text1"/>
          <w:sz w:val="22"/>
          <w:u w:val="single"/>
          <w:lang w:val="uk-UA"/>
        </w:rPr>
        <w:t>Просимо надсилати питання в письмовій формі.</w:t>
      </w:r>
    </w:p>
    <w:p w14:paraId="06FBC47F" w14:textId="77777777" w:rsidR="00DD0754" w:rsidRPr="008C718A" w:rsidRDefault="00DD0754" w:rsidP="00DD0754">
      <w:pPr>
        <w:spacing w:after="120"/>
        <w:jc w:val="both"/>
        <w:rPr>
          <w:b/>
          <w:bCs/>
          <w:color w:val="000000" w:themeColor="text1"/>
          <w:sz w:val="22"/>
          <w:u w:val="single"/>
          <w:lang w:val="uk-UA"/>
        </w:rPr>
      </w:pPr>
    </w:p>
    <w:p w14:paraId="3C16989E" w14:textId="4E151470" w:rsidR="00B056F3" w:rsidRPr="008C718A" w:rsidRDefault="02C29047" w:rsidP="00DD0754">
      <w:pPr>
        <w:pStyle w:val="Heading2"/>
        <w:spacing w:after="120"/>
        <w:jc w:val="both"/>
        <w:rPr>
          <w:rFonts w:cs="Arial"/>
          <w:lang w:val="uk-UA"/>
        </w:rPr>
      </w:pPr>
      <w:r w:rsidRPr="008C718A">
        <w:rPr>
          <w:lang w:val="uk-UA"/>
        </w:rPr>
        <w:t xml:space="preserve">6. </w:t>
      </w:r>
      <w:r w:rsidR="20E4299C" w:rsidRPr="008C718A">
        <w:rPr>
          <w:rFonts w:cs="Arial"/>
          <w:lang w:val="uk-UA"/>
        </w:rPr>
        <w:t xml:space="preserve">Повідомлення про результати відбору або запрошення до </w:t>
      </w:r>
      <w:r w:rsidR="1CAF1355" w:rsidRPr="008C718A">
        <w:rPr>
          <w:rFonts w:cs="Arial"/>
          <w:lang w:val="uk-UA"/>
        </w:rPr>
        <w:t xml:space="preserve">наступного </w:t>
      </w:r>
      <w:r w:rsidR="20E4299C" w:rsidRPr="008C718A">
        <w:rPr>
          <w:rFonts w:cs="Arial"/>
          <w:lang w:val="uk-UA"/>
        </w:rPr>
        <w:t>етапу (за наявності)</w:t>
      </w:r>
    </w:p>
    <w:p w14:paraId="146DDD02" w14:textId="03C5404D" w:rsidR="00503EB4" w:rsidRPr="008C718A" w:rsidRDefault="00503EB4" w:rsidP="00DD0754">
      <w:pPr>
        <w:pStyle w:val="Heading2"/>
        <w:spacing w:after="120"/>
        <w:rPr>
          <w:b w:val="0"/>
          <w:bCs/>
          <w:color w:val="7F7F7F" w:themeColor="text1" w:themeTint="80"/>
          <w:sz w:val="22"/>
          <w:szCs w:val="24"/>
          <w:lang w:val="uk-UA"/>
        </w:rPr>
      </w:pPr>
      <w:r w:rsidRPr="008C718A">
        <w:rPr>
          <w:bCs/>
          <w:color w:val="7F7F7F" w:themeColor="text1" w:themeTint="80"/>
          <w:sz w:val="22"/>
          <w:szCs w:val="24"/>
          <w:lang w:val="uk-UA"/>
        </w:rPr>
        <w:t xml:space="preserve">6.1 </w:t>
      </w:r>
      <w:r w:rsidR="00EA15E6" w:rsidRPr="008C718A">
        <w:rPr>
          <w:bCs/>
          <w:color w:val="7F7F7F" w:themeColor="text1" w:themeTint="80"/>
          <w:sz w:val="22"/>
          <w:lang w:val="uk-UA"/>
        </w:rPr>
        <w:t>Результати відбору та подальші кроки</w:t>
      </w:r>
      <w:r w:rsidRPr="008C718A">
        <w:rPr>
          <w:bCs/>
          <w:color w:val="7F7F7F" w:themeColor="text1" w:themeTint="80"/>
          <w:sz w:val="22"/>
          <w:szCs w:val="24"/>
          <w:lang w:val="uk-UA"/>
        </w:rPr>
        <w:t>:</w:t>
      </w:r>
    </w:p>
    <w:p w14:paraId="5736ADCF" w14:textId="69C803E0" w:rsidR="22455B0F" w:rsidRPr="008C718A" w:rsidRDefault="6F0CB678" w:rsidP="6A0E8262">
      <w:pPr>
        <w:spacing w:after="120"/>
        <w:jc w:val="both"/>
        <w:rPr>
          <w:b/>
          <w:bCs/>
          <w:sz w:val="22"/>
          <w:lang w:val="uk-UA"/>
        </w:rPr>
      </w:pPr>
      <w:r w:rsidRPr="6A0E8262">
        <w:rPr>
          <w:sz w:val="22"/>
          <w:lang w:val="en-US"/>
        </w:rPr>
        <w:t>PFRU</w:t>
      </w:r>
      <w:r w:rsidRPr="6A0E8262">
        <w:rPr>
          <w:sz w:val="22"/>
          <w:lang w:val="uk-UA"/>
        </w:rPr>
        <w:t xml:space="preserve"> </w:t>
      </w:r>
      <w:r w:rsidR="29D51EB6" w:rsidRPr="6A0E8262">
        <w:rPr>
          <w:sz w:val="22"/>
          <w:lang w:val="uk-UA"/>
        </w:rPr>
        <w:t>прагне опрацьовувати заявки своєчасно. Учасники, які успішно пройдуть  оцінювання, будуть повідомлені протягом 20 робочих днів про те, що їх рекомендовано до присудження гранту. Водночас важливо зазначити, що така рекомендація не є рішенням про надання фінансування і не зобов’язує компанію «Кімонікс» укладати грантову угоду. Наступний етап оцінювання - процедура належної перевірки (Due Diligence), перевірка в системі «Віжуал комплаєнс», погодження бюджетної пропозиції та, за потреби, отрима</w:t>
      </w:r>
      <w:r w:rsidR="174A32BB" w:rsidRPr="6A0E8262">
        <w:rPr>
          <w:sz w:val="22"/>
          <w:lang w:val="uk-UA"/>
        </w:rPr>
        <w:t>ння</w:t>
      </w:r>
      <w:r w:rsidR="29D51EB6" w:rsidRPr="6A0E8262">
        <w:rPr>
          <w:sz w:val="22"/>
          <w:lang w:val="uk-UA"/>
        </w:rPr>
        <w:t xml:space="preserve"> схвалення донора перед остаточним рішенням про присудження фінансування.</w:t>
      </w:r>
    </w:p>
    <w:sectPr w:rsidR="22455B0F" w:rsidRPr="008C718A">
      <w:headerReference w:type="default" r:id="rId23"/>
      <w:footerReference w:type="default" r:id="rId2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691E2" w14:textId="77777777" w:rsidR="0063438A" w:rsidRDefault="0063438A" w:rsidP="00871F80">
      <w:pPr>
        <w:spacing w:after="0"/>
      </w:pPr>
      <w:r>
        <w:separator/>
      </w:r>
    </w:p>
  </w:endnote>
  <w:endnote w:type="continuationSeparator" w:id="0">
    <w:p w14:paraId="64B4F160" w14:textId="77777777" w:rsidR="0063438A" w:rsidRDefault="0063438A" w:rsidP="00871F80">
      <w:pPr>
        <w:spacing w:after="0"/>
      </w:pPr>
      <w:r>
        <w:continuationSeparator/>
      </w:r>
    </w:p>
  </w:endnote>
  <w:endnote w:type="continuationNotice" w:id="1">
    <w:p w14:paraId="76E4B849" w14:textId="77777777" w:rsidR="0063438A" w:rsidRDefault="0063438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Bold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5C393" w14:textId="3BF379DC" w:rsidR="1A321336" w:rsidRDefault="1A321336" w:rsidP="1A321336">
    <w:pPr>
      <w:pStyle w:val="Footer"/>
      <w:jc w:val="right"/>
    </w:pPr>
  </w:p>
  <w:p w14:paraId="588FD28B" w14:textId="4D4E755D" w:rsidR="00871F80" w:rsidRDefault="418ED2FD" w:rsidP="418ED2FD">
    <w:pPr>
      <w:pStyle w:val="Footer"/>
      <w:jc w:val="right"/>
    </w:pPr>
    <w:r>
      <w:t>CGUK #00033</w:t>
    </w:r>
  </w:p>
  <w:p w14:paraId="501ED8BE" w14:textId="577C37CC" w:rsidR="00871F80" w:rsidRDefault="1A321336" w:rsidP="1A321336">
    <w:pPr>
      <w:pStyle w:val="Footer"/>
      <w:jc w:val="right"/>
      <w:rPr>
        <w:rFonts w:ascii="Aptos" w:hAnsi="Aptos" w:cstheme="minorBidi"/>
        <w:color w:val="595959" w:themeColor="text1" w:themeTint="A6"/>
        <w:sz w:val="16"/>
        <w:szCs w:val="16"/>
      </w:rPr>
    </w:pPr>
    <w:r>
      <w:t>Version 1</w:t>
    </w:r>
  </w:p>
  <w:p w14:paraId="2A53EF40" w14:textId="53EEC10A" w:rsidR="00871F80" w:rsidRDefault="1A321336" w:rsidP="00871F80">
    <w:pPr>
      <w:pStyle w:val="Footer"/>
      <w:jc w:val="right"/>
    </w:pPr>
    <w:r>
      <w:t xml:space="preserve">      Last Updated: </w:t>
    </w:r>
    <w:r w:rsidR="00E435B3">
      <w:t>17</w:t>
    </w:r>
    <w:r>
      <w:t xml:space="preserve"> </w:t>
    </w:r>
    <w:r w:rsidR="00E435B3">
      <w:t>Dec</w:t>
    </w:r>
    <w:r>
      <w:t xml:space="preserve"> 2024</w:t>
    </w:r>
  </w:p>
  <w:p w14:paraId="25D72D8C" w14:textId="77777777" w:rsidR="00871F80" w:rsidRDefault="00871F80" w:rsidP="00871F8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FF047" w14:textId="77777777" w:rsidR="0063438A" w:rsidRDefault="0063438A" w:rsidP="00871F80">
      <w:pPr>
        <w:spacing w:after="0"/>
      </w:pPr>
      <w:r>
        <w:separator/>
      </w:r>
    </w:p>
  </w:footnote>
  <w:footnote w:type="continuationSeparator" w:id="0">
    <w:p w14:paraId="3595D589" w14:textId="77777777" w:rsidR="0063438A" w:rsidRDefault="0063438A" w:rsidP="00871F80">
      <w:pPr>
        <w:spacing w:after="0"/>
      </w:pPr>
      <w:r>
        <w:continuationSeparator/>
      </w:r>
    </w:p>
  </w:footnote>
  <w:footnote w:type="continuationNotice" w:id="1">
    <w:p w14:paraId="02A4797C" w14:textId="77777777" w:rsidR="0063438A" w:rsidRDefault="0063438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A321336" w14:paraId="19DF8CB4" w14:textId="77777777" w:rsidTr="1A321336">
      <w:trPr>
        <w:trHeight w:val="300"/>
      </w:trPr>
      <w:tc>
        <w:tcPr>
          <w:tcW w:w="3005" w:type="dxa"/>
        </w:tcPr>
        <w:p w14:paraId="7EFD0546" w14:textId="7780C521" w:rsidR="1A321336" w:rsidRDefault="1A321336" w:rsidP="1A321336">
          <w:pPr>
            <w:pStyle w:val="Header"/>
            <w:ind w:left="-115"/>
          </w:pPr>
        </w:p>
      </w:tc>
      <w:tc>
        <w:tcPr>
          <w:tcW w:w="3005" w:type="dxa"/>
        </w:tcPr>
        <w:p w14:paraId="073E6363" w14:textId="4C532615" w:rsidR="1A321336" w:rsidRDefault="1A321336" w:rsidP="1A321336">
          <w:pPr>
            <w:pStyle w:val="Header"/>
            <w:jc w:val="center"/>
          </w:pPr>
        </w:p>
      </w:tc>
      <w:tc>
        <w:tcPr>
          <w:tcW w:w="3005" w:type="dxa"/>
        </w:tcPr>
        <w:p w14:paraId="07729BEC" w14:textId="1EC74F4F" w:rsidR="1A321336" w:rsidRDefault="1A321336" w:rsidP="1A321336">
          <w:pPr>
            <w:pStyle w:val="Header"/>
            <w:ind w:right="-115"/>
            <w:jc w:val="right"/>
          </w:pPr>
        </w:p>
      </w:tc>
    </w:tr>
  </w:tbl>
  <w:p w14:paraId="16ADF5C7" w14:textId="009EEA75" w:rsidR="1A321336" w:rsidRDefault="1A321336" w:rsidP="1A3213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C5392"/>
    <w:multiLevelType w:val="hybridMultilevel"/>
    <w:tmpl w:val="BEA2D6A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FA486C"/>
    <w:multiLevelType w:val="hybridMultilevel"/>
    <w:tmpl w:val="11C050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E7C54"/>
    <w:multiLevelType w:val="hybridMultilevel"/>
    <w:tmpl w:val="4DD8C8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1F36833"/>
    <w:multiLevelType w:val="hybridMultilevel"/>
    <w:tmpl w:val="796A5A08"/>
    <w:lvl w:ilvl="0" w:tplc="04090003">
      <w:start w:val="1"/>
      <w:numFmt w:val="bullet"/>
      <w:lvlText w:val="o"/>
      <w:lvlJc w:val="left"/>
      <w:pPr>
        <w:ind w:left="4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27607A3"/>
    <w:multiLevelType w:val="hybridMultilevel"/>
    <w:tmpl w:val="2AD21964"/>
    <w:lvl w:ilvl="0" w:tplc="FFFFFFFF">
      <w:start w:val="1"/>
      <w:numFmt w:val="bullet"/>
      <w:pStyle w:val="BODYTEXT2BULLET1"/>
      <w:lvlText w:val=""/>
      <w:lvlJc w:val="left"/>
      <w:pPr>
        <w:tabs>
          <w:tab w:val="num" w:pos="518"/>
        </w:tabs>
        <w:ind w:left="518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2AA8B9"/>
    <w:multiLevelType w:val="hybridMultilevel"/>
    <w:tmpl w:val="8CB0C4A2"/>
    <w:lvl w:ilvl="0" w:tplc="3606EB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381C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7E17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BEBA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68CD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3634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6028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7CCF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3CCE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C27373"/>
    <w:multiLevelType w:val="hybridMultilevel"/>
    <w:tmpl w:val="8B7467AC"/>
    <w:lvl w:ilvl="0" w:tplc="08090015">
      <w:start w:val="1"/>
      <w:numFmt w:val="upperLetter"/>
      <w:lvlText w:val="%1."/>
      <w:lvlJc w:val="left"/>
      <w:pPr>
        <w:ind w:left="643" w:hanging="360"/>
      </w:p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455C0F5C"/>
    <w:multiLevelType w:val="multilevel"/>
    <w:tmpl w:val="64D80A22"/>
    <w:lvl w:ilvl="0">
      <w:start w:val="1"/>
      <w:numFmt w:val="decimal"/>
      <w:lvlText w:val="%1"/>
      <w:lvlJc w:val="left"/>
      <w:pPr>
        <w:ind w:left="360" w:hanging="360"/>
      </w:pPr>
      <w:rPr>
        <w:rFonts w:ascii="Arial Bold" w:hAnsi="Arial Bold" w:hint="default"/>
        <w:b/>
        <w:i w:val="0"/>
        <w:color w:val="000000" w:themeColor="text1"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5FD78A3"/>
    <w:multiLevelType w:val="hybridMultilevel"/>
    <w:tmpl w:val="CC8E0EA2"/>
    <w:lvl w:ilvl="0" w:tplc="A14C62C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bCs/>
        <w:sz w:val="22"/>
        <w:szCs w:val="22"/>
      </w:rPr>
    </w:lvl>
    <w:lvl w:ilvl="1" w:tplc="4A9006B6">
      <w:start w:val="1"/>
      <w:numFmt w:val="lowerLetter"/>
      <w:lvlText w:val="%2."/>
      <w:lvlJc w:val="left"/>
      <w:pPr>
        <w:ind w:left="1440" w:hanging="360"/>
      </w:pPr>
    </w:lvl>
    <w:lvl w:ilvl="2" w:tplc="DAA0ACA4">
      <w:start w:val="1"/>
      <w:numFmt w:val="lowerRoman"/>
      <w:lvlText w:val="%3."/>
      <w:lvlJc w:val="right"/>
      <w:pPr>
        <w:ind w:left="2160" w:hanging="180"/>
      </w:pPr>
    </w:lvl>
    <w:lvl w:ilvl="3" w:tplc="82CEB902">
      <w:start w:val="1"/>
      <w:numFmt w:val="decimal"/>
      <w:lvlText w:val="%4."/>
      <w:lvlJc w:val="left"/>
      <w:pPr>
        <w:ind w:left="2880" w:hanging="360"/>
      </w:pPr>
    </w:lvl>
    <w:lvl w:ilvl="4" w:tplc="F460C616">
      <w:start w:val="1"/>
      <w:numFmt w:val="lowerLetter"/>
      <w:lvlText w:val="%5."/>
      <w:lvlJc w:val="left"/>
      <w:pPr>
        <w:ind w:left="3600" w:hanging="360"/>
      </w:pPr>
    </w:lvl>
    <w:lvl w:ilvl="5" w:tplc="E820D560">
      <w:start w:val="1"/>
      <w:numFmt w:val="lowerRoman"/>
      <w:lvlText w:val="%6."/>
      <w:lvlJc w:val="right"/>
      <w:pPr>
        <w:ind w:left="4320" w:hanging="180"/>
      </w:pPr>
    </w:lvl>
    <w:lvl w:ilvl="6" w:tplc="5C1E6350">
      <w:start w:val="1"/>
      <w:numFmt w:val="decimal"/>
      <w:lvlText w:val="%7."/>
      <w:lvlJc w:val="left"/>
      <w:pPr>
        <w:ind w:left="5040" w:hanging="360"/>
      </w:pPr>
    </w:lvl>
    <w:lvl w:ilvl="7" w:tplc="5D66AEB8">
      <w:start w:val="1"/>
      <w:numFmt w:val="lowerLetter"/>
      <w:lvlText w:val="%8."/>
      <w:lvlJc w:val="left"/>
      <w:pPr>
        <w:ind w:left="5760" w:hanging="360"/>
      </w:pPr>
    </w:lvl>
    <w:lvl w:ilvl="8" w:tplc="705AB4E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7F4BA2"/>
    <w:multiLevelType w:val="hybridMultilevel"/>
    <w:tmpl w:val="34D66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138DDC"/>
    <w:multiLevelType w:val="hybridMultilevel"/>
    <w:tmpl w:val="01126D74"/>
    <w:lvl w:ilvl="0" w:tplc="616A84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02E7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A0B6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5491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C6B5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2A7D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48A6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FA41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BABB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7D120B"/>
    <w:multiLevelType w:val="hybridMultilevel"/>
    <w:tmpl w:val="70A4CAC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42931"/>
    <w:multiLevelType w:val="hybridMultilevel"/>
    <w:tmpl w:val="01A2FB9E"/>
    <w:lvl w:ilvl="0" w:tplc="9ECC85E4">
      <w:start w:val="1"/>
      <w:numFmt w:val="upperLetter"/>
      <w:lvlText w:val="%1."/>
      <w:lvlJc w:val="left"/>
      <w:pPr>
        <w:ind w:left="144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0011902"/>
    <w:multiLevelType w:val="hybridMultilevel"/>
    <w:tmpl w:val="C450BFF2"/>
    <w:lvl w:ilvl="0" w:tplc="5DFC19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96E0D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40CF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DA98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7684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5015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EA39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8888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F800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E7F2C"/>
    <w:multiLevelType w:val="hybridMultilevel"/>
    <w:tmpl w:val="1524883A"/>
    <w:lvl w:ilvl="0" w:tplc="08090003">
      <w:start w:val="1"/>
      <w:numFmt w:val="bullet"/>
      <w:lvlText w:val="o"/>
      <w:lvlJc w:val="left"/>
      <w:pPr>
        <w:ind w:left="34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5" w15:restartNumberingAfterBreak="0">
    <w:nsid w:val="75CF539B"/>
    <w:multiLevelType w:val="hybridMultilevel"/>
    <w:tmpl w:val="4DAE871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81392745">
    <w:abstractNumId w:val="10"/>
  </w:num>
  <w:num w:numId="2" w16cid:durableId="1911422995">
    <w:abstractNumId w:val="8"/>
  </w:num>
  <w:num w:numId="3" w16cid:durableId="149447837">
    <w:abstractNumId w:val="4"/>
  </w:num>
  <w:num w:numId="4" w16cid:durableId="1000886288">
    <w:abstractNumId w:val="9"/>
  </w:num>
  <w:num w:numId="5" w16cid:durableId="1237589458">
    <w:abstractNumId w:val="11"/>
  </w:num>
  <w:num w:numId="6" w16cid:durableId="1423062866">
    <w:abstractNumId w:val="15"/>
  </w:num>
  <w:num w:numId="7" w16cid:durableId="1145731741">
    <w:abstractNumId w:val="6"/>
  </w:num>
  <w:num w:numId="8" w16cid:durableId="204760316">
    <w:abstractNumId w:val="7"/>
  </w:num>
  <w:num w:numId="9" w16cid:durableId="776868136">
    <w:abstractNumId w:val="14"/>
  </w:num>
  <w:num w:numId="10" w16cid:durableId="414595227">
    <w:abstractNumId w:val="3"/>
  </w:num>
  <w:num w:numId="11" w16cid:durableId="1019232974">
    <w:abstractNumId w:val="1"/>
  </w:num>
  <w:num w:numId="12" w16cid:durableId="661011223">
    <w:abstractNumId w:val="0"/>
  </w:num>
  <w:num w:numId="13" w16cid:durableId="1434931577">
    <w:abstractNumId w:val="13"/>
  </w:num>
  <w:num w:numId="14" w16cid:durableId="1946113872">
    <w:abstractNumId w:val="5"/>
  </w:num>
  <w:num w:numId="15" w16cid:durableId="583105039">
    <w:abstractNumId w:val="12"/>
  </w:num>
  <w:num w:numId="16" w16cid:durableId="1757285737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2E8"/>
    <w:rsid w:val="000005CE"/>
    <w:rsid w:val="000024A7"/>
    <w:rsid w:val="000048B0"/>
    <w:rsid w:val="00005D6A"/>
    <w:rsid w:val="00006090"/>
    <w:rsid w:val="00006CD2"/>
    <w:rsid w:val="00007093"/>
    <w:rsid w:val="00010C64"/>
    <w:rsid w:val="00011059"/>
    <w:rsid w:val="00013418"/>
    <w:rsid w:val="000138CF"/>
    <w:rsid w:val="000168E3"/>
    <w:rsid w:val="00021C5B"/>
    <w:rsid w:val="00021FA9"/>
    <w:rsid w:val="0002311F"/>
    <w:rsid w:val="00023CC2"/>
    <w:rsid w:val="00024869"/>
    <w:rsid w:val="000252DE"/>
    <w:rsid w:val="00026343"/>
    <w:rsid w:val="000268E9"/>
    <w:rsid w:val="00026A06"/>
    <w:rsid w:val="00026A23"/>
    <w:rsid w:val="000271AC"/>
    <w:rsid w:val="00030352"/>
    <w:rsid w:val="00030830"/>
    <w:rsid w:val="00031100"/>
    <w:rsid w:val="00034241"/>
    <w:rsid w:val="00034AB5"/>
    <w:rsid w:val="00035EB7"/>
    <w:rsid w:val="00036B12"/>
    <w:rsid w:val="00040ED2"/>
    <w:rsid w:val="00041B5D"/>
    <w:rsid w:val="000442F1"/>
    <w:rsid w:val="000446AC"/>
    <w:rsid w:val="000449DD"/>
    <w:rsid w:val="000459FF"/>
    <w:rsid w:val="00045F66"/>
    <w:rsid w:val="0004604F"/>
    <w:rsid w:val="00046842"/>
    <w:rsid w:val="00047CF4"/>
    <w:rsid w:val="0005105B"/>
    <w:rsid w:val="0005163B"/>
    <w:rsid w:val="00053FEC"/>
    <w:rsid w:val="00055358"/>
    <w:rsid w:val="00055CEF"/>
    <w:rsid w:val="00056BEC"/>
    <w:rsid w:val="00056C38"/>
    <w:rsid w:val="00060717"/>
    <w:rsid w:val="00060B7E"/>
    <w:rsid w:val="00062198"/>
    <w:rsid w:val="00062285"/>
    <w:rsid w:val="00062788"/>
    <w:rsid w:val="00064B58"/>
    <w:rsid w:val="00064B79"/>
    <w:rsid w:val="00066552"/>
    <w:rsid w:val="00066EC2"/>
    <w:rsid w:val="00067ABE"/>
    <w:rsid w:val="000700FF"/>
    <w:rsid w:val="00074CA2"/>
    <w:rsid w:val="00074EDA"/>
    <w:rsid w:val="00080A21"/>
    <w:rsid w:val="00081C8D"/>
    <w:rsid w:val="00082AC4"/>
    <w:rsid w:val="000834B1"/>
    <w:rsid w:val="00083D08"/>
    <w:rsid w:val="000860B4"/>
    <w:rsid w:val="00086D61"/>
    <w:rsid w:val="0008728A"/>
    <w:rsid w:val="00091970"/>
    <w:rsid w:val="0009248A"/>
    <w:rsid w:val="00092A02"/>
    <w:rsid w:val="000930AF"/>
    <w:rsid w:val="000933E4"/>
    <w:rsid w:val="00095056"/>
    <w:rsid w:val="000965F8"/>
    <w:rsid w:val="00097E58"/>
    <w:rsid w:val="000A2816"/>
    <w:rsid w:val="000A2B55"/>
    <w:rsid w:val="000A2CE0"/>
    <w:rsid w:val="000A40DE"/>
    <w:rsid w:val="000A42C4"/>
    <w:rsid w:val="000A54A9"/>
    <w:rsid w:val="000A6B4D"/>
    <w:rsid w:val="000A7FA9"/>
    <w:rsid w:val="000B1610"/>
    <w:rsid w:val="000B1B10"/>
    <w:rsid w:val="000B608A"/>
    <w:rsid w:val="000B787E"/>
    <w:rsid w:val="000C2433"/>
    <w:rsid w:val="000C24C3"/>
    <w:rsid w:val="000C4220"/>
    <w:rsid w:val="000C4AB7"/>
    <w:rsid w:val="000C4AC8"/>
    <w:rsid w:val="000C50C4"/>
    <w:rsid w:val="000C54B4"/>
    <w:rsid w:val="000C6945"/>
    <w:rsid w:val="000C7709"/>
    <w:rsid w:val="000D02BB"/>
    <w:rsid w:val="000D045E"/>
    <w:rsid w:val="000D1732"/>
    <w:rsid w:val="000D2657"/>
    <w:rsid w:val="000D270B"/>
    <w:rsid w:val="000D597E"/>
    <w:rsid w:val="000D6AD5"/>
    <w:rsid w:val="000D8E05"/>
    <w:rsid w:val="000E2138"/>
    <w:rsid w:val="000E2501"/>
    <w:rsid w:val="000E26AF"/>
    <w:rsid w:val="000E2CB7"/>
    <w:rsid w:val="000E53A2"/>
    <w:rsid w:val="000E656D"/>
    <w:rsid w:val="000E71B7"/>
    <w:rsid w:val="000ED4FD"/>
    <w:rsid w:val="000F0E92"/>
    <w:rsid w:val="000F0FA8"/>
    <w:rsid w:val="000F1DA7"/>
    <w:rsid w:val="000F4CDE"/>
    <w:rsid w:val="000F4FCA"/>
    <w:rsid w:val="001015E9"/>
    <w:rsid w:val="001025F0"/>
    <w:rsid w:val="00103E7E"/>
    <w:rsid w:val="00104183"/>
    <w:rsid w:val="001043DD"/>
    <w:rsid w:val="001078AB"/>
    <w:rsid w:val="00107C9F"/>
    <w:rsid w:val="00107EA9"/>
    <w:rsid w:val="001110CA"/>
    <w:rsid w:val="00111DC4"/>
    <w:rsid w:val="0011201B"/>
    <w:rsid w:val="001127DC"/>
    <w:rsid w:val="00112853"/>
    <w:rsid w:val="001128DA"/>
    <w:rsid w:val="001135CB"/>
    <w:rsid w:val="001137A8"/>
    <w:rsid w:val="00114754"/>
    <w:rsid w:val="00115CE4"/>
    <w:rsid w:val="00120011"/>
    <w:rsid w:val="00121AD8"/>
    <w:rsid w:val="001228C5"/>
    <w:rsid w:val="00122A44"/>
    <w:rsid w:val="001239D6"/>
    <w:rsid w:val="001243B6"/>
    <w:rsid w:val="001246A7"/>
    <w:rsid w:val="001314D9"/>
    <w:rsid w:val="00134CDE"/>
    <w:rsid w:val="00135152"/>
    <w:rsid w:val="0013691F"/>
    <w:rsid w:val="00137C41"/>
    <w:rsid w:val="001402D5"/>
    <w:rsid w:val="001427D3"/>
    <w:rsid w:val="00143C43"/>
    <w:rsid w:val="00143FF9"/>
    <w:rsid w:val="001449A4"/>
    <w:rsid w:val="00145CB1"/>
    <w:rsid w:val="001460CC"/>
    <w:rsid w:val="00146253"/>
    <w:rsid w:val="0014739B"/>
    <w:rsid w:val="00150612"/>
    <w:rsid w:val="0015185B"/>
    <w:rsid w:val="00152F84"/>
    <w:rsid w:val="00153954"/>
    <w:rsid w:val="001542D6"/>
    <w:rsid w:val="0015646A"/>
    <w:rsid w:val="00156B3D"/>
    <w:rsid w:val="00156D25"/>
    <w:rsid w:val="0016002B"/>
    <w:rsid w:val="0016198F"/>
    <w:rsid w:val="001624D4"/>
    <w:rsid w:val="00162FC5"/>
    <w:rsid w:val="0016381D"/>
    <w:rsid w:val="00163FBD"/>
    <w:rsid w:val="00165AE9"/>
    <w:rsid w:val="001677FE"/>
    <w:rsid w:val="001700B2"/>
    <w:rsid w:val="00171591"/>
    <w:rsid w:val="0017183F"/>
    <w:rsid w:val="00172C83"/>
    <w:rsid w:val="00175C61"/>
    <w:rsid w:val="00176959"/>
    <w:rsid w:val="00182A9F"/>
    <w:rsid w:val="00182FA0"/>
    <w:rsid w:val="00185933"/>
    <w:rsid w:val="00185A7A"/>
    <w:rsid w:val="00185F04"/>
    <w:rsid w:val="00185F45"/>
    <w:rsid w:val="0018759B"/>
    <w:rsid w:val="00190D05"/>
    <w:rsid w:val="001944E7"/>
    <w:rsid w:val="00195503"/>
    <w:rsid w:val="001963FE"/>
    <w:rsid w:val="001965B5"/>
    <w:rsid w:val="00196691"/>
    <w:rsid w:val="001A0571"/>
    <w:rsid w:val="001A1889"/>
    <w:rsid w:val="001A18EB"/>
    <w:rsid w:val="001A1DDB"/>
    <w:rsid w:val="001A2737"/>
    <w:rsid w:val="001A398F"/>
    <w:rsid w:val="001A39B8"/>
    <w:rsid w:val="001A3DEB"/>
    <w:rsid w:val="001A46A2"/>
    <w:rsid w:val="001A5043"/>
    <w:rsid w:val="001A534E"/>
    <w:rsid w:val="001A5478"/>
    <w:rsid w:val="001A760A"/>
    <w:rsid w:val="001A7757"/>
    <w:rsid w:val="001B1487"/>
    <w:rsid w:val="001B1869"/>
    <w:rsid w:val="001B1EEE"/>
    <w:rsid w:val="001B2A68"/>
    <w:rsid w:val="001B2A75"/>
    <w:rsid w:val="001B3494"/>
    <w:rsid w:val="001C14AE"/>
    <w:rsid w:val="001C288A"/>
    <w:rsid w:val="001C2C5F"/>
    <w:rsid w:val="001C307E"/>
    <w:rsid w:val="001C65BB"/>
    <w:rsid w:val="001D024C"/>
    <w:rsid w:val="001D2752"/>
    <w:rsid w:val="001D3517"/>
    <w:rsid w:val="001D482F"/>
    <w:rsid w:val="001D54C1"/>
    <w:rsid w:val="001D54D4"/>
    <w:rsid w:val="001D5EC6"/>
    <w:rsid w:val="001D60BF"/>
    <w:rsid w:val="001D6D84"/>
    <w:rsid w:val="001D6E89"/>
    <w:rsid w:val="001E096D"/>
    <w:rsid w:val="001E1FC3"/>
    <w:rsid w:val="001E2330"/>
    <w:rsid w:val="001E25D6"/>
    <w:rsid w:val="001E3580"/>
    <w:rsid w:val="001E4CFB"/>
    <w:rsid w:val="001E6324"/>
    <w:rsid w:val="001E6397"/>
    <w:rsid w:val="001E7C68"/>
    <w:rsid w:val="001F063B"/>
    <w:rsid w:val="001F1B7A"/>
    <w:rsid w:val="001F1DB0"/>
    <w:rsid w:val="001F2F12"/>
    <w:rsid w:val="001F6137"/>
    <w:rsid w:val="001F7310"/>
    <w:rsid w:val="00200D89"/>
    <w:rsid w:val="002024FE"/>
    <w:rsid w:val="00202BDE"/>
    <w:rsid w:val="0020396D"/>
    <w:rsid w:val="00203A1A"/>
    <w:rsid w:val="0020458E"/>
    <w:rsid w:val="00204BAC"/>
    <w:rsid w:val="00205B06"/>
    <w:rsid w:val="002061AD"/>
    <w:rsid w:val="00210CB5"/>
    <w:rsid w:val="002110DB"/>
    <w:rsid w:val="002116A7"/>
    <w:rsid w:val="00212E4C"/>
    <w:rsid w:val="00213B9A"/>
    <w:rsid w:val="00214A09"/>
    <w:rsid w:val="00216108"/>
    <w:rsid w:val="00216823"/>
    <w:rsid w:val="002170A6"/>
    <w:rsid w:val="00217E6D"/>
    <w:rsid w:val="002202FD"/>
    <w:rsid w:val="0022112A"/>
    <w:rsid w:val="00221801"/>
    <w:rsid w:val="0022329B"/>
    <w:rsid w:val="00231618"/>
    <w:rsid w:val="002319D7"/>
    <w:rsid w:val="00234C21"/>
    <w:rsid w:val="00237103"/>
    <w:rsid w:val="00240523"/>
    <w:rsid w:val="00241032"/>
    <w:rsid w:val="0024183E"/>
    <w:rsid w:val="00242C7A"/>
    <w:rsid w:val="00244AE0"/>
    <w:rsid w:val="00245F9A"/>
    <w:rsid w:val="00250195"/>
    <w:rsid w:val="002521E6"/>
    <w:rsid w:val="002525A6"/>
    <w:rsid w:val="002528F6"/>
    <w:rsid w:val="00254D7F"/>
    <w:rsid w:val="002612B7"/>
    <w:rsid w:val="00263B4D"/>
    <w:rsid w:val="00264294"/>
    <w:rsid w:val="00264B72"/>
    <w:rsid w:val="00266444"/>
    <w:rsid w:val="00266675"/>
    <w:rsid w:val="0026690E"/>
    <w:rsid w:val="0026717C"/>
    <w:rsid w:val="0027027D"/>
    <w:rsid w:val="0027073B"/>
    <w:rsid w:val="00270AB8"/>
    <w:rsid w:val="002711E2"/>
    <w:rsid w:val="0027341E"/>
    <w:rsid w:val="00273646"/>
    <w:rsid w:val="0027434D"/>
    <w:rsid w:val="00274381"/>
    <w:rsid w:val="0027572D"/>
    <w:rsid w:val="00276DBF"/>
    <w:rsid w:val="002779F7"/>
    <w:rsid w:val="0027F949"/>
    <w:rsid w:val="0028051A"/>
    <w:rsid w:val="00280CD3"/>
    <w:rsid w:val="00283348"/>
    <w:rsid w:val="00284F8E"/>
    <w:rsid w:val="00285E03"/>
    <w:rsid w:val="00286EFD"/>
    <w:rsid w:val="002908EE"/>
    <w:rsid w:val="002917FB"/>
    <w:rsid w:val="0029401A"/>
    <w:rsid w:val="00294805"/>
    <w:rsid w:val="00294B61"/>
    <w:rsid w:val="00294CE9"/>
    <w:rsid w:val="0029569A"/>
    <w:rsid w:val="002977ED"/>
    <w:rsid w:val="002A1AB3"/>
    <w:rsid w:val="002A1B08"/>
    <w:rsid w:val="002A1B2C"/>
    <w:rsid w:val="002A2A7B"/>
    <w:rsid w:val="002A3CF3"/>
    <w:rsid w:val="002A4E53"/>
    <w:rsid w:val="002A586F"/>
    <w:rsid w:val="002A61E6"/>
    <w:rsid w:val="002A7F1E"/>
    <w:rsid w:val="002B2712"/>
    <w:rsid w:val="002B3365"/>
    <w:rsid w:val="002B502C"/>
    <w:rsid w:val="002B6C90"/>
    <w:rsid w:val="002C0D1A"/>
    <w:rsid w:val="002C16B5"/>
    <w:rsid w:val="002C341B"/>
    <w:rsid w:val="002C5AE9"/>
    <w:rsid w:val="002C5B2F"/>
    <w:rsid w:val="002C617C"/>
    <w:rsid w:val="002C67BD"/>
    <w:rsid w:val="002D025F"/>
    <w:rsid w:val="002D29CD"/>
    <w:rsid w:val="002D3B61"/>
    <w:rsid w:val="002D4868"/>
    <w:rsid w:val="002D59DB"/>
    <w:rsid w:val="002D5C55"/>
    <w:rsid w:val="002D6400"/>
    <w:rsid w:val="002D6C73"/>
    <w:rsid w:val="002D736F"/>
    <w:rsid w:val="002E02A2"/>
    <w:rsid w:val="002E1B86"/>
    <w:rsid w:val="002E1FF0"/>
    <w:rsid w:val="002E21B6"/>
    <w:rsid w:val="002E24B1"/>
    <w:rsid w:val="002E31B8"/>
    <w:rsid w:val="002E3B5A"/>
    <w:rsid w:val="002E3D0E"/>
    <w:rsid w:val="002E3F1A"/>
    <w:rsid w:val="002E4EB2"/>
    <w:rsid w:val="002E530E"/>
    <w:rsid w:val="002E5A6F"/>
    <w:rsid w:val="002E5B2A"/>
    <w:rsid w:val="002E5E6E"/>
    <w:rsid w:val="002E7A79"/>
    <w:rsid w:val="002F083D"/>
    <w:rsid w:val="002F0F7A"/>
    <w:rsid w:val="002F1148"/>
    <w:rsid w:val="002F57C4"/>
    <w:rsid w:val="002F5A7D"/>
    <w:rsid w:val="002F6B8E"/>
    <w:rsid w:val="00300082"/>
    <w:rsid w:val="003013B8"/>
    <w:rsid w:val="0030183D"/>
    <w:rsid w:val="0030236B"/>
    <w:rsid w:val="0030398F"/>
    <w:rsid w:val="00304147"/>
    <w:rsid w:val="00305FDF"/>
    <w:rsid w:val="00306BB9"/>
    <w:rsid w:val="003074BF"/>
    <w:rsid w:val="003108D0"/>
    <w:rsid w:val="0031208A"/>
    <w:rsid w:val="00313A81"/>
    <w:rsid w:val="00315D04"/>
    <w:rsid w:val="00316BC2"/>
    <w:rsid w:val="00316EE0"/>
    <w:rsid w:val="0032057E"/>
    <w:rsid w:val="00321B84"/>
    <w:rsid w:val="00321E74"/>
    <w:rsid w:val="003239BD"/>
    <w:rsid w:val="00323D28"/>
    <w:rsid w:val="00325266"/>
    <w:rsid w:val="00325DBB"/>
    <w:rsid w:val="00326D31"/>
    <w:rsid w:val="00326D4C"/>
    <w:rsid w:val="003270FE"/>
    <w:rsid w:val="00330383"/>
    <w:rsid w:val="00333381"/>
    <w:rsid w:val="00334CF6"/>
    <w:rsid w:val="00334F87"/>
    <w:rsid w:val="0033562A"/>
    <w:rsid w:val="00340C3E"/>
    <w:rsid w:val="00342038"/>
    <w:rsid w:val="00343A15"/>
    <w:rsid w:val="00344626"/>
    <w:rsid w:val="00344B50"/>
    <w:rsid w:val="00344FFC"/>
    <w:rsid w:val="003465D1"/>
    <w:rsid w:val="003472B4"/>
    <w:rsid w:val="0035038C"/>
    <w:rsid w:val="00352276"/>
    <w:rsid w:val="00352611"/>
    <w:rsid w:val="0035347B"/>
    <w:rsid w:val="00355F76"/>
    <w:rsid w:val="0035653A"/>
    <w:rsid w:val="003568C3"/>
    <w:rsid w:val="00356F6B"/>
    <w:rsid w:val="00357270"/>
    <w:rsid w:val="003622E8"/>
    <w:rsid w:val="0036329C"/>
    <w:rsid w:val="00363784"/>
    <w:rsid w:val="003659F9"/>
    <w:rsid w:val="00365E7E"/>
    <w:rsid w:val="00366AEB"/>
    <w:rsid w:val="00366E56"/>
    <w:rsid w:val="00367246"/>
    <w:rsid w:val="00370C64"/>
    <w:rsid w:val="00370E39"/>
    <w:rsid w:val="003717D1"/>
    <w:rsid w:val="00372568"/>
    <w:rsid w:val="00372BE4"/>
    <w:rsid w:val="0037373F"/>
    <w:rsid w:val="003742FF"/>
    <w:rsid w:val="00374469"/>
    <w:rsid w:val="00376AEE"/>
    <w:rsid w:val="00376C0B"/>
    <w:rsid w:val="00376E79"/>
    <w:rsid w:val="00377D6C"/>
    <w:rsid w:val="00381620"/>
    <w:rsid w:val="0038184F"/>
    <w:rsid w:val="0038219D"/>
    <w:rsid w:val="00382400"/>
    <w:rsid w:val="0038325A"/>
    <w:rsid w:val="00383C3C"/>
    <w:rsid w:val="003842C8"/>
    <w:rsid w:val="00384685"/>
    <w:rsid w:val="00385943"/>
    <w:rsid w:val="00386CFB"/>
    <w:rsid w:val="00386F6B"/>
    <w:rsid w:val="00387E3D"/>
    <w:rsid w:val="00390316"/>
    <w:rsid w:val="00390687"/>
    <w:rsid w:val="00391E64"/>
    <w:rsid w:val="00392800"/>
    <w:rsid w:val="00392957"/>
    <w:rsid w:val="003934CD"/>
    <w:rsid w:val="003960E4"/>
    <w:rsid w:val="003971A3"/>
    <w:rsid w:val="0039782C"/>
    <w:rsid w:val="00397941"/>
    <w:rsid w:val="003A00C8"/>
    <w:rsid w:val="003A01C0"/>
    <w:rsid w:val="003A149E"/>
    <w:rsid w:val="003A2027"/>
    <w:rsid w:val="003A4297"/>
    <w:rsid w:val="003A44A9"/>
    <w:rsid w:val="003A5344"/>
    <w:rsid w:val="003A5B2B"/>
    <w:rsid w:val="003A6673"/>
    <w:rsid w:val="003A7F24"/>
    <w:rsid w:val="003B0498"/>
    <w:rsid w:val="003B16C2"/>
    <w:rsid w:val="003B1D47"/>
    <w:rsid w:val="003B2082"/>
    <w:rsid w:val="003B39AC"/>
    <w:rsid w:val="003B4808"/>
    <w:rsid w:val="003B5837"/>
    <w:rsid w:val="003B6305"/>
    <w:rsid w:val="003B67E5"/>
    <w:rsid w:val="003C065A"/>
    <w:rsid w:val="003C0801"/>
    <w:rsid w:val="003C35E1"/>
    <w:rsid w:val="003C53C4"/>
    <w:rsid w:val="003C6BE9"/>
    <w:rsid w:val="003C789D"/>
    <w:rsid w:val="003D0012"/>
    <w:rsid w:val="003D2FE7"/>
    <w:rsid w:val="003D303D"/>
    <w:rsid w:val="003D319F"/>
    <w:rsid w:val="003D4497"/>
    <w:rsid w:val="003D4785"/>
    <w:rsid w:val="003D6A86"/>
    <w:rsid w:val="003D72A3"/>
    <w:rsid w:val="003D72F8"/>
    <w:rsid w:val="003E2881"/>
    <w:rsid w:val="003E28AB"/>
    <w:rsid w:val="003E353F"/>
    <w:rsid w:val="003E464E"/>
    <w:rsid w:val="003E60C5"/>
    <w:rsid w:val="003E6296"/>
    <w:rsid w:val="003E668D"/>
    <w:rsid w:val="003E6CAA"/>
    <w:rsid w:val="003F0FC9"/>
    <w:rsid w:val="003F1C67"/>
    <w:rsid w:val="003F1D23"/>
    <w:rsid w:val="003F1FDA"/>
    <w:rsid w:val="003F20C8"/>
    <w:rsid w:val="003F62A3"/>
    <w:rsid w:val="00400397"/>
    <w:rsid w:val="00400512"/>
    <w:rsid w:val="00400B9F"/>
    <w:rsid w:val="00400F02"/>
    <w:rsid w:val="0040152A"/>
    <w:rsid w:val="004035C6"/>
    <w:rsid w:val="00403820"/>
    <w:rsid w:val="00405D98"/>
    <w:rsid w:val="00406A97"/>
    <w:rsid w:val="00406D1F"/>
    <w:rsid w:val="00406EAA"/>
    <w:rsid w:val="00411740"/>
    <w:rsid w:val="0041449F"/>
    <w:rsid w:val="004159E0"/>
    <w:rsid w:val="004215FC"/>
    <w:rsid w:val="004218F2"/>
    <w:rsid w:val="00421F07"/>
    <w:rsid w:val="00422FB0"/>
    <w:rsid w:val="00423A2C"/>
    <w:rsid w:val="0042542C"/>
    <w:rsid w:val="00426037"/>
    <w:rsid w:val="00426C5C"/>
    <w:rsid w:val="00426EFE"/>
    <w:rsid w:val="0042795D"/>
    <w:rsid w:val="00430CCA"/>
    <w:rsid w:val="004313E6"/>
    <w:rsid w:val="00432407"/>
    <w:rsid w:val="0043261D"/>
    <w:rsid w:val="0043265A"/>
    <w:rsid w:val="00433FD1"/>
    <w:rsid w:val="004341D9"/>
    <w:rsid w:val="00434C1B"/>
    <w:rsid w:val="004361D2"/>
    <w:rsid w:val="00436F79"/>
    <w:rsid w:val="004429EC"/>
    <w:rsid w:val="00442D58"/>
    <w:rsid w:val="004443E1"/>
    <w:rsid w:val="004455DB"/>
    <w:rsid w:val="00445866"/>
    <w:rsid w:val="004463FE"/>
    <w:rsid w:val="004470E2"/>
    <w:rsid w:val="004504AB"/>
    <w:rsid w:val="00450A64"/>
    <w:rsid w:val="004520E9"/>
    <w:rsid w:val="00453874"/>
    <w:rsid w:val="004550B0"/>
    <w:rsid w:val="0045538E"/>
    <w:rsid w:val="00455A7B"/>
    <w:rsid w:val="00455ECE"/>
    <w:rsid w:val="004560B7"/>
    <w:rsid w:val="00460066"/>
    <w:rsid w:val="00461369"/>
    <w:rsid w:val="00461791"/>
    <w:rsid w:val="00462C4B"/>
    <w:rsid w:val="0046324A"/>
    <w:rsid w:val="00463EEA"/>
    <w:rsid w:val="00465D60"/>
    <w:rsid w:val="004671A2"/>
    <w:rsid w:val="00468207"/>
    <w:rsid w:val="00470169"/>
    <w:rsid w:val="00471CAA"/>
    <w:rsid w:val="004726F0"/>
    <w:rsid w:val="00472BB2"/>
    <w:rsid w:val="00472CD4"/>
    <w:rsid w:val="00474481"/>
    <w:rsid w:val="004744B3"/>
    <w:rsid w:val="00475826"/>
    <w:rsid w:val="0048064B"/>
    <w:rsid w:val="00480D92"/>
    <w:rsid w:val="00482176"/>
    <w:rsid w:val="00483C1E"/>
    <w:rsid w:val="00484121"/>
    <w:rsid w:val="004875E5"/>
    <w:rsid w:val="00487D59"/>
    <w:rsid w:val="0049210D"/>
    <w:rsid w:val="00492400"/>
    <w:rsid w:val="00492576"/>
    <w:rsid w:val="004948AC"/>
    <w:rsid w:val="004977DC"/>
    <w:rsid w:val="00497FB3"/>
    <w:rsid w:val="004A0A2F"/>
    <w:rsid w:val="004A1387"/>
    <w:rsid w:val="004A2654"/>
    <w:rsid w:val="004A2904"/>
    <w:rsid w:val="004A2E3A"/>
    <w:rsid w:val="004A3EDC"/>
    <w:rsid w:val="004A43AC"/>
    <w:rsid w:val="004A450B"/>
    <w:rsid w:val="004A611C"/>
    <w:rsid w:val="004A753E"/>
    <w:rsid w:val="004A78B0"/>
    <w:rsid w:val="004B0495"/>
    <w:rsid w:val="004B0744"/>
    <w:rsid w:val="004B1F0A"/>
    <w:rsid w:val="004B2B4C"/>
    <w:rsid w:val="004B30A1"/>
    <w:rsid w:val="004B32BB"/>
    <w:rsid w:val="004B357B"/>
    <w:rsid w:val="004B398A"/>
    <w:rsid w:val="004B54D3"/>
    <w:rsid w:val="004B6BB9"/>
    <w:rsid w:val="004B6E82"/>
    <w:rsid w:val="004C004F"/>
    <w:rsid w:val="004C133B"/>
    <w:rsid w:val="004C2D0D"/>
    <w:rsid w:val="004C33B4"/>
    <w:rsid w:val="004C58E2"/>
    <w:rsid w:val="004C6529"/>
    <w:rsid w:val="004D00D6"/>
    <w:rsid w:val="004D1386"/>
    <w:rsid w:val="004D412D"/>
    <w:rsid w:val="004D431B"/>
    <w:rsid w:val="004D5635"/>
    <w:rsid w:val="004E0391"/>
    <w:rsid w:val="004E089A"/>
    <w:rsid w:val="004E0942"/>
    <w:rsid w:val="004E1A3E"/>
    <w:rsid w:val="004E32D3"/>
    <w:rsid w:val="004E434C"/>
    <w:rsid w:val="004E71BE"/>
    <w:rsid w:val="004E7A81"/>
    <w:rsid w:val="004F070D"/>
    <w:rsid w:val="004F150C"/>
    <w:rsid w:val="004F2438"/>
    <w:rsid w:val="004F3605"/>
    <w:rsid w:val="004F4A98"/>
    <w:rsid w:val="004F54A4"/>
    <w:rsid w:val="004F6BE5"/>
    <w:rsid w:val="004F7A87"/>
    <w:rsid w:val="005020F6"/>
    <w:rsid w:val="00502D01"/>
    <w:rsid w:val="00503106"/>
    <w:rsid w:val="00503282"/>
    <w:rsid w:val="00503EB4"/>
    <w:rsid w:val="005041E0"/>
    <w:rsid w:val="005047C3"/>
    <w:rsid w:val="005078A7"/>
    <w:rsid w:val="00510017"/>
    <w:rsid w:val="0051147E"/>
    <w:rsid w:val="005114E7"/>
    <w:rsid w:val="00511E04"/>
    <w:rsid w:val="005124D9"/>
    <w:rsid w:val="00512EF4"/>
    <w:rsid w:val="005133AD"/>
    <w:rsid w:val="00514D88"/>
    <w:rsid w:val="00515EAB"/>
    <w:rsid w:val="0051608D"/>
    <w:rsid w:val="0051700D"/>
    <w:rsid w:val="00521B0E"/>
    <w:rsid w:val="005229F1"/>
    <w:rsid w:val="00522A62"/>
    <w:rsid w:val="0052332F"/>
    <w:rsid w:val="00526028"/>
    <w:rsid w:val="005263E5"/>
    <w:rsid w:val="00526C28"/>
    <w:rsid w:val="00526DFF"/>
    <w:rsid w:val="00526FEF"/>
    <w:rsid w:val="00527109"/>
    <w:rsid w:val="005277A4"/>
    <w:rsid w:val="005303D7"/>
    <w:rsid w:val="005310CC"/>
    <w:rsid w:val="005319DA"/>
    <w:rsid w:val="005322F3"/>
    <w:rsid w:val="005326FC"/>
    <w:rsid w:val="0053295E"/>
    <w:rsid w:val="00533103"/>
    <w:rsid w:val="0053423B"/>
    <w:rsid w:val="00536CC1"/>
    <w:rsid w:val="00536D99"/>
    <w:rsid w:val="00537871"/>
    <w:rsid w:val="00537AAD"/>
    <w:rsid w:val="00537BEB"/>
    <w:rsid w:val="00537D74"/>
    <w:rsid w:val="005409AE"/>
    <w:rsid w:val="005420D4"/>
    <w:rsid w:val="00542778"/>
    <w:rsid w:val="00543284"/>
    <w:rsid w:val="00545272"/>
    <w:rsid w:val="005458E6"/>
    <w:rsid w:val="00546CE1"/>
    <w:rsid w:val="0054705C"/>
    <w:rsid w:val="00547DF3"/>
    <w:rsid w:val="00551961"/>
    <w:rsid w:val="00552170"/>
    <w:rsid w:val="00556C7E"/>
    <w:rsid w:val="00557ABF"/>
    <w:rsid w:val="0056015A"/>
    <w:rsid w:val="00562F71"/>
    <w:rsid w:val="00564786"/>
    <w:rsid w:val="00565390"/>
    <w:rsid w:val="005656D1"/>
    <w:rsid w:val="005656EF"/>
    <w:rsid w:val="005673B3"/>
    <w:rsid w:val="0056749E"/>
    <w:rsid w:val="005674A0"/>
    <w:rsid w:val="00567AE0"/>
    <w:rsid w:val="0057003F"/>
    <w:rsid w:val="00572172"/>
    <w:rsid w:val="00572204"/>
    <w:rsid w:val="0057394E"/>
    <w:rsid w:val="005743A4"/>
    <w:rsid w:val="00576EC8"/>
    <w:rsid w:val="005776E1"/>
    <w:rsid w:val="0057783D"/>
    <w:rsid w:val="005807B4"/>
    <w:rsid w:val="00580DB5"/>
    <w:rsid w:val="0058192C"/>
    <w:rsid w:val="00584E7C"/>
    <w:rsid w:val="00585CE2"/>
    <w:rsid w:val="00587946"/>
    <w:rsid w:val="00587C21"/>
    <w:rsid w:val="00590F93"/>
    <w:rsid w:val="0059119A"/>
    <w:rsid w:val="0059134F"/>
    <w:rsid w:val="005949BC"/>
    <w:rsid w:val="00595FD4"/>
    <w:rsid w:val="00596B90"/>
    <w:rsid w:val="00597E0D"/>
    <w:rsid w:val="005A0060"/>
    <w:rsid w:val="005A062B"/>
    <w:rsid w:val="005A1675"/>
    <w:rsid w:val="005A1ACA"/>
    <w:rsid w:val="005A243B"/>
    <w:rsid w:val="005A2C48"/>
    <w:rsid w:val="005A31AE"/>
    <w:rsid w:val="005A67CD"/>
    <w:rsid w:val="005A7250"/>
    <w:rsid w:val="005A7E7F"/>
    <w:rsid w:val="005B092D"/>
    <w:rsid w:val="005B1EA5"/>
    <w:rsid w:val="005B2DAF"/>
    <w:rsid w:val="005B3256"/>
    <w:rsid w:val="005B3BF7"/>
    <w:rsid w:val="005B5C62"/>
    <w:rsid w:val="005B728C"/>
    <w:rsid w:val="005B7329"/>
    <w:rsid w:val="005B758C"/>
    <w:rsid w:val="005B7B16"/>
    <w:rsid w:val="005C0C99"/>
    <w:rsid w:val="005C14C1"/>
    <w:rsid w:val="005C2FAD"/>
    <w:rsid w:val="005C45A6"/>
    <w:rsid w:val="005C5041"/>
    <w:rsid w:val="005C56BC"/>
    <w:rsid w:val="005D038E"/>
    <w:rsid w:val="005D188E"/>
    <w:rsid w:val="005D1FDF"/>
    <w:rsid w:val="005D2214"/>
    <w:rsid w:val="005D22CD"/>
    <w:rsid w:val="005D4A7A"/>
    <w:rsid w:val="005D53E5"/>
    <w:rsid w:val="005E0580"/>
    <w:rsid w:val="005E077C"/>
    <w:rsid w:val="005E09AD"/>
    <w:rsid w:val="005E2798"/>
    <w:rsid w:val="005E3A0B"/>
    <w:rsid w:val="005E4D93"/>
    <w:rsid w:val="005E6970"/>
    <w:rsid w:val="005E6E68"/>
    <w:rsid w:val="005E7182"/>
    <w:rsid w:val="005F0C15"/>
    <w:rsid w:val="005F12A1"/>
    <w:rsid w:val="005F2271"/>
    <w:rsid w:val="005F3EDD"/>
    <w:rsid w:val="005F40F0"/>
    <w:rsid w:val="005F60D9"/>
    <w:rsid w:val="005F646E"/>
    <w:rsid w:val="005F6CE0"/>
    <w:rsid w:val="005F7CEA"/>
    <w:rsid w:val="005F7F24"/>
    <w:rsid w:val="00600564"/>
    <w:rsid w:val="00600843"/>
    <w:rsid w:val="00600DAE"/>
    <w:rsid w:val="0060408C"/>
    <w:rsid w:val="0060657D"/>
    <w:rsid w:val="00610692"/>
    <w:rsid w:val="00612A6F"/>
    <w:rsid w:val="00612F3F"/>
    <w:rsid w:val="00617899"/>
    <w:rsid w:val="006206AF"/>
    <w:rsid w:val="006207E0"/>
    <w:rsid w:val="006219FB"/>
    <w:rsid w:val="006226E2"/>
    <w:rsid w:val="0062320B"/>
    <w:rsid w:val="0062338E"/>
    <w:rsid w:val="00624103"/>
    <w:rsid w:val="006245A4"/>
    <w:rsid w:val="00624BE2"/>
    <w:rsid w:val="00624D7A"/>
    <w:rsid w:val="00627B11"/>
    <w:rsid w:val="00630010"/>
    <w:rsid w:val="006307E8"/>
    <w:rsid w:val="006312E1"/>
    <w:rsid w:val="00631544"/>
    <w:rsid w:val="006317B3"/>
    <w:rsid w:val="00632776"/>
    <w:rsid w:val="006329ED"/>
    <w:rsid w:val="0063438A"/>
    <w:rsid w:val="0063612E"/>
    <w:rsid w:val="006363DD"/>
    <w:rsid w:val="006369A9"/>
    <w:rsid w:val="0063764A"/>
    <w:rsid w:val="00642D2B"/>
    <w:rsid w:val="00643227"/>
    <w:rsid w:val="00643CD9"/>
    <w:rsid w:val="0064539F"/>
    <w:rsid w:val="00646C3A"/>
    <w:rsid w:val="00650B3D"/>
    <w:rsid w:val="00651552"/>
    <w:rsid w:val="00652585"/>
    <w:rsid w:val="00654552"/>
    <w:rsid w:val="00655BF8"/>
    <w:rsid w:val="006574FA"/>
    <w:rsid w:val="00660309"/>
    <w:rsid w:val="00661288"/>
    <w:rsid w:val="006617A4"/>
    <w:rsid w:val="006642A7"/>
    <w:rsid w:val="006663C3"/>
    <w:rsid w:val="0067178D"/>
    <w:rsid w:val="00672E88"/>
    <w:rsid w:val="00676ECE"/>
    <w:rsid w:val="006777C8"/>
    <w:rsid w:val="00677B41"/>
    <w:rsid w:val="0068003F"/>
    <w:rsid w:val="006800AC"/>
    <w:rsid w:val="006810D6"/>
    <w:rsid w:val="00681875"/>
    <w:rsid w:val="0068241E"/>
    <w:rsid w:val="006841CB"/>
    <w:rsid w:val="00684A15"/>
    <w:rsid w:val="006859E7"/>
    <w:rsid w:val="00685E7D"/>
    <w:rsid w:val="0068660A"/>
    <w:rsid w:val="00686AED"/>
    <w:rsid w:val="00686B6F"/>
    <w:rsid w:val="00687BFC"/>
    <w:rsid w:val="006900BB"/>
    <w:rsid w:val="006909FE"/>
    <w:rsid w:val="00694609"/>
    <w:rsid w:val="006946D3"/>
    <w:rsid w:val="006947D9"/>
    <w:rsid w:val="006951AF"/>
    <w:rsid w:val="0069521A"/>
    <w:rsid w:val="00696229"/>
    <w:rsid w:val="006964A6"/>
    <w:rsid w:val="00697B46"/>
    <w:rsid w:val="006A0152"/>
    <w:rsid w:val="006A2D45"/>
    <w:rsid w:val="006A329C"/>
    <w:rsid w:val="006A5E3D"/>
    <w:rsid w:val="006A6279"/>
    <w:rsid w:val="006A679D"/>
    <w:rsid w:val="006A6F0C"/>
    <w:rsid w:val="006B11F4"/>
    <w:rsid w:val="006B18D5"/>
    <w:rsid w:val="006B2763"/>
    <w:rsid w:val="006B2BC7"/>
    <w:rsid w:val="006B38DF"/>
    <w:rsid w:val="006B405C"/>
    <w:rsid w:val="006B504C"/>
    <w:rsid w:val="006B5161"/>
    <w:rsid w:val="006B539D"/>
    <w:rsid w:val="006B5CCC"/>
    <w:rsid w:val="006B5F0D"/>
    <w:rsid w:val="006B6B6C"/>
    <w:rsid w:val="006B77DB"/>
    <w:rsid w:val="006B783F"/>
    <w:rsid w:val="006C0590"/>
    <w:rsid w:val="006C126F"/>
    <w:rsid w:val="006C1887"/>
    <w:rsid w:val="006C1C8F"/>
    <w:rsid w:val="006C2C65"/>
    <w:rsid w:val="006C31FF"/>
    <w:rsid w:val="006C3CE7"/>
    <w:rsid w:val="006C3E26"/>
    <w:rsid w:val="006C4B9E"/>
    <w:rsid w:val="006C5685"/>
    <w:rsid w:val="006C5E81"/>
    <w:rsid w:val="006C6208"/>
    <w:rsid w:val="006C6AAA"/>
    <w:rsid w:val="006C78C8"/>
    <w:rsid w:val="006D06FF"/>
    <w:rsid w:val="006D1320"/>
    <w:rsid w:val="006D1F50"/>
    <w:rsid w:val="006D6188"/>
    <w:rsid w:val="006D760B"/>
    <w:rsid w:val="006E00EF"/>
    <w:rsid w:val="006E0616"/>
    <w:rsid w:val="006E107B"/>
    <w:rsid w:val="006E3321"/>
    <w:rsid w:val="006E5BAB"/>
    <w:rsid w:val="006E6B44"/>
    <w:rsid w:val="006E7630"/>
    <w:rsid w:val="006E78AF"/>
    <w:rsid w:val="006F171E"/>
    <w:rsid w:val="006F29FD"/>
    <w:rsid w:val="006F35F5"/>
    <w:rsid w:val="006F408C"/>
    <w:rsid w:val="006F44BD"/>
    <w:rsid w:val="006F4EBB"/>
    <w:rsid w:val="006F518F"/>
    <w:rsid w:val="006F585C"/>
    <w:rsid w:val="006F5A79"/>
    <w:rsid w:val="006F5CFC"/>
    <w:rsid w:val="006F7B1A"/>
    <w:rsid w:val="006F7BB9"/>
    <w:rsid w:val="007004A9"/>
    <w:rsid w:val="00701DE4"/>
    <w:rsid w:val="00702E3E"/>
    <w:rsid w:val="00703430"/>
    <w:rsid w:val="00705EBC"/>
    <w:rsid w:val="00711284"/>
    <w:rsid w:val="00711D52"/>
    <w:rsid w:val="00712202"/>
    <w:rsid w:val="00712CFF"/>
    <w:rsid w:val="0071343B"/>
    <w:rsid w:val="007146B0"/>
    <w:rsid w:val="0071493D"/>
    <w:rsid w:val="0071592C"/>
    <w:rsid w:val="0071668B"/>
    <w:rsid w:val="00717994"/>
    <w:rsid w:val="00717DA7"/>
    <w:rsid w:val="007204EF"/>
    <w:rsid w:val="00721719"/>
    <w:rsid w:val="007223DB"/>
    <w:rsid w:val="007224E6"/>
    <w:rsid w:val="00722959"/>
    <w:rsid w:val="00722E37"/>
    <w:rsid w:val="00724BEA"/>
    <w:rsid w:val="00726DA2"/>
    <w:rsid w:val="00727EF5"/>
    <w:rsid w:val="00730649"/>
    <w:rsid w:val="0073135C"/>
    <w:rsid w:val="007320B0"/>
    <w:rsid w:val="007321E0"/>
    <w:rsid w:val="00733875"/>
    <w:rsid w:val="007339FF"/>
    <w:rsid w:val="00733D7D"/>
    <w:rsid w:val="00734F00"/>
    <w:rsid w:val="007369B0"/>
    <w:rsid w:val="00741809"/>
    <w:rsid w:val="00742046"/>
    <w:rsid w:val="007438DF"/>
    <w:rsid w:val="00746BD4"/>
    <w:rsid w:val="00751BE0"/>
    <w:rsid w:val="00752D08"/>
    <w:rsid w:val="00753AC6"/>
    <w:rsid w:val="00753D34"/>
    <w:rsid w:val="00753FA9"/>
    <w:rsid w:val="00755CA2"/>
    <w:rsid w:val="00760D97"/>
    <w:rsid w:val="007620C5"/>
    <w:rsid w:val="00763665"/>
    <w:rsid w:val="00764CF2"/>
    <w:rsid w:val="00770E45"/>
    <w:rsid w:val="007731A8"/>
    <w:rsid w:val="007731E5"/>
    <w:rsid w:val="00773E85"/>
    <w:rsid w:val="0077434C"/>
    <w:rsid w:val="007773F4"/>
    <w:rsid w:val="00777590"/>
    <w:rsid w:val="00781BF0"/>
    <w:rsid w:val="00781D2C"/>
    <w:rsid w:val="0078236D"/>
    <w:rsid w:val="00783BD3"/>
    <w:rsid w:val="00784C34"/>
    <w:rsid w:val="00785732"/>
    <w:rsid w:val="00785F23"/>
    <w:rsid w:val="00786EEF"/>
    <w:rsid w:val="007902F6"/>
    <w:rsid w:val="007917E6"/>
    <w:rsid w:val="007918B7"/>
    <w:rsid w:val="00791A04"/>
    <w:rsid w:val="00791E04"/>
    <w:rsid w:val="00793AC4"/>
    <w:rsid w:val="00794F47"/>
    <w:rsid w:val="007A018A"/>
    <w:rsid w:val="007A212B"/>
    <w:rsid w:val="007A4CE1"/>
    <w:rsid w:val="007A5CFD"/>
    <w:rsid w:val="007A76BB"/>
    <w:rsid w:val="007A7BD9"/>
    <w:rsid w:val="007B037A"/>
    <w:rsid w:val="007B0D20"/>
    <w:rsid w:val="007B0F39"/>
    <w:rsid w:val="007B2488"/>
    <w:rsid w:val="007B3C62"/>
    <w:rsid w:val="007B4059"/>
    <w:rsid w:val="007B5805"/>
    <w:rsid w:val="007B5A83"/>
    <w:rsid w:val="007B5BB7"/>
    <w:rsid w:val="007B69E5"/>
    <w:rsid w:val="007C0C4A"/>
    <w:rsid w:val="007C0DE6"/>
    <w:rsid w:val="007C1712"/>
    <w:rsid w:val="007C213B"/>
    <w:rsid w:val="007C2F48"/>
    <w:rsid w:val="007C3090"/>
    <w:rsid w:val="007C3950"/>
    <w:rsid w:val="007C5697"/>
    <w:rsid w:val="007C56F4"/>
    <w:rsid w:val="007C6164"/>
    <w:rsid w:val="007C7DF4"/>
    <w:rsid w:val="007D0391"/>
    <w:rsid w:val="007D07E8"/>
    <w:rsid w:val="007D0EEE"/>
    <w:rsid w:val="007D288C"/>
    <w:rsid w:val="007D457A"/>
    <w:rsid w:val="007D6A75"/>
    <w:rsid w:val="007D7770"/>
    <w:rsid w:val="007E09FE"/>
    <w:rsid w:val="007E27F0"/>
    <w:rsid w:val="007E3DC2"/>
    <w:rsid w:val="007E3F48"/>
    <w:rsid w:val="007E4027"/>
    <w:rsid w:val="007E6E96"/>
    <w:rsid w:val="007E7F21"/>
    <w:rsid w:val="007F0BFC"/>
    <w:rsid w:val="007F24A3"/>
    <w:rsid w:val="007F33C8"/>
    <w:rsid w:val="007F3862"/>
    <w:rsid w:val="007F38DD"/>
    <w:rsid w:val="007F3C09"/>
    <w:rsid w:val="007F3D28"/>
    <w:rsid w:val="007F55D4"/>
    <w:rsid w:val="007F5ADC"/>
    <w:rsid w:val="007F6678"/>
    <w:rsid w:val="00800FF3"/>
    <w:rsid w:val="00802180"/>
    <w:rsid w:val="0080255C"/>
    <w:rsid w:val="00802793"/>
    <w:rsid w:val="008042EC"/>
    <w:rsid w:val="0080432A"/>
    <w:rsid w:val="0080466E"/>
    <w:rsid w:val="008046CD"/>
    <w:rsid w:val="00810403"/>
    <w:rsid w:val="00810F98"/>
    <w:rsid w:val="00811AD7"/>
    <w:rsid w:val="008148D2"/>
    <w:rsid w:val="00814EE6"/>
    <w:rsid w:val="0081641D"/>
    <w:rsid w:val="00817A72"/>
    <w:rsid w:val="00817DDE"/>
    <w:rsid w:val="00817E7E"/>
    <w:rsid w:val="00820055"/>
    <w:rsid w:val="00820E3C"/>
    <w:rsid w:val="00822924"/>
    <w:rsid w:val="00822F54"/>
    <w:rsid w:val="00823D37"/>
    <w:rsid w:val="0082487B"/>
    <w:rsid w:val="008255D1"/>
    <w:rsid w:val="00825B8F"/>
    <w:rsid w:val="008279CB"/>
    <w:rsid w:val="00827DB7"/>
    <w:rsid w:val="00834A53"/>
    <w:rsid w:val="00836404"/>
    <w:rsid w:val="00841368"/>
    <w:rsid w:val="008418B2"/>
    <w:rsid w:val="008418B4"/>
    <w:rsid w:val="00841C5E"/>
    <w:rsid w:val="00842CC7"/>
    <w:rsid w:val="00842D86"/>
    <w:rsid w:val="00843C96"/>
    <w:rsid w:val="00844001"/>
    <w:rsid w:val="00844EB1"/>
    <w:rsid w:val="008469C7"/>
    <w:rsid w:val="0084798A"/>
    <w:rsid w:val="00847FBD"/>
    <w:rsid w:val="008500BE"/>
    <w:rsid w:val="00852319"/>
    <w:rsid w:val="00853237"/>
    <w:rsid w:val="00855DDD"/>
    <w:rsid w:val="00856283"/>
    <w:rsid w:val="00856ECC"/>
    <w:rsid w:val="0086126E"/>
    <w:rsid w:val="00862231"/>
    <w:rsid w:val="00862844"/>
    <w:rsid w:val="00862C60"/>
    <w:rsid w:val="00862E29"/>
    <w:rsid w:val="008645C8"/>
    <w:rsid w:val="00866C9C"/>
    <w:rsid w:val="00866EA2"/>
    <w:rsid w:val="0087120D"/>
    <w:rsid w:val="00871B4A"/>
    <w:rsid w:val="00871F80"/>
    <w:rsid w:val="0087211D"/>
    <w:rsid w:val="0087222C"/>
    <w:rsid w:val="008730CD"/>
    <w:rsid w:val="008732B3"/>
    <w:rsid w:val="00873EE4"/>
    <w:rsid w:val="00874248"/>
    <w:rsid w:val="00876659"/>
    <w:rsid w:val="0087665B"/>
    <w:rsid w:val="008770C9"/>
    <w:rsid w:val="0087775E"/>
    <w:rsid w:val="0088083B"/>
    <w:rsid w:val="00881266"/>
    <w:rsid w:val="00881EE3"/>
    <w:rsid w:val="00882106"/>
    <w:rsid w:val="0088343E"/>
    <w:rsid w:val="008838E1"/>
    <w:rsid w:val="00884652"/>
    <w:rsid w:val="00885665"/>
    <w:rsid w:val="0088573C"/>
    <w:rsid w:val="00885B3E"/>
    <w:rsid w:val="00885C3D"/>
    <w:rsid w:val="00885F79"/>
    <w:rsid w:val="008868B0"/>
    <w:rsid w:val="00887AC8"/>
    <w:rsid w:val="00890D4F"/>
    <w:rsid w:val="00893CCE"/>
    <w:rsid w:val="00894087"/>
    <w:rsid w:val="00896851"/>
    <w:rsid w:val="00896E9E"/>
    <w:rsid w:val="00896F58"/>
    <w:rsid w:val="00896FDB"/>
    <w:rsid w:val="008A0BA1"/>
    <w:rsid w:val="008A14FE"/>
    <w:rsid w:val="008A2279"/>
    <w:rsid w:val="008A335E"/>
    <w:rsid w:val="008A3D98"/>
    <w:rsid w:val="008A3ED8"/>
    <w:rsid w:val="008A4EA9"/>
    <w:rsid w:val="008A5733"/>
    <w:rsid w:val="008A5BBC"/>
    <w:rsid w:val="008A6D85"/>
    <w:rsid w:val="008A7BCB"/>
    <w:rsid w:val="008A7E1C"/>
    <w:rsid w:val="008AFC2A"/>
    <w:rsid w:val="008B04FE"/>
    <w:rsid w:val="008B07A4"/>
    <w:rsid w:val="008B0C1C"/>
    <w:rsid w:val="008B1371"/>
    <w:rsid w:val="008B1AD5"/>
    <w:rsid w:val="008B3415"/>
    <w:rsid w:val="008B3621"/>
    <w:rsid w:val="008B5061"/>
    <w:rsid w:val="008B56D9"/>
    <w:rsid w:val="008B6E6E"/>
    <w:rsid w:val="008B7461"/>
    <w:rsid w:val="008B746A"/>
    <w:rsid w:val="008B7BCB"/>
    <w:rsid w:val="008C0DAE"/>
    <w:rsid w:val="008C20D2"/>
    <w:rsid w:val="008C37BB"/>
    <w:rsid w:val="008C4A60"/>
    <w:rsid w:val="008C4A8D"/>
    <w:rsid w:val="008C4DD2"/>
    <w:rsid w:val="008C59E1"/>
    <w:rsid w:val="008C5A50"/>
    <w:rsid w:val="008C5EA0"/>
    <w:rsid w:val="008C6969"/>
    <w:rsid w:val="008C6AF0"/>
    <w:rsid w:val="008C718A"/>
    <w:rsid w:val="008C7354"/>
    <w:rsid w:val="008C799A"/>
    <w:rsid w:val="008C7B74"/>
    <w:rsid w:val="008D18B7"/>
    <w:rsid w:val="008D2E6D"/>
    <w:rsid w:val="008D368A"/>
    <w:rsid w:val="008D377D"/>
    <w:rsid w:val="008D3F9D"/>
    <w:rsid w:val="008D60A0"/>
    <w:rsid w:val="008D6B2D"/>
    <w:rsid w:val="008D70D0"/>
    <w:rsid w:val="008E07AC"/>
    <w:rsid w:val="008E1322"/>
    <w:rsid w:val="008E16B6"/>
    <w:rsid w:val="008E57EF"/>
    <w:rsid w:val="008E7090"/>
    <w:rsid w:val="008E7A78"/>
    <w:rsid w:val="008F1FC6"/>
    <w:rsid w:val="008F341F"/>
    <w:rsid w:val="008F4562"/>
    <w:rsid w:val="008F4D17"/>
    <w:rsid w:val="008F53FD"/>
    <w:rsid w:val="008F59F3"/>
    <w:rsid w:val="008F6A0C"/>
    <w:rsid w:val="008F7120"/>
    <w:rsid w:val="00900BDA"/>
    <w:rsid w:val="0090256A"/>
    <w:rsid w:val="009054B2"/>
    <w:rsid w:val="00905785"/>
    <w:rsid w:val="00905D47"/>
    <w:rsid w:val="00906E54"/>
    <w:rsid w:val="0090709C"/>
    <w:rsid w:val="009076AD"/>
    <w:rsid w:val="00907B61"/>
    <w:rsid w:val="00907ED4"/>
    <w:rsid w:val="009115B3"/>
    <w:rsid w:val="009122D6"/>
    <w:rsid w:val="00916FF4"/>
    <w:rsid w:val="009176EA"/>
    <w:rsid w:val="00920D6E"/>
    <w:rsid w:val="00921A70"/>
    <w:rsid w:val="0092249C"/>
    <w:rsid w:val="00923D19"/>
    <w:rsid w:val="00926183"/>
    <w:rsid w:val="00926A52"/>
    <w:rsid w:val="00926FF2"/>
    <w:rsid w:val="0092739A"/>
    <w:rsid w:val="00927435"/>
    <w:rsid w:val="0093018F"/>
    <w:rsid w:val="009327E6"/>
    <w:rsid w:val="00932D09"/>
    <w:rsid w:val="00934417"/>
    <w:rsid w:val="00934E03"/>
    <w:rsid w:val="00935D9D"/>
    <w:rsid w:val="00935FDF"/>
    <w:rsid w:val="0094178A"/>
    <w:rsid w:val="00941CD5"/>
    <w:rsid w:val="00944C72"/>
    <w:rsid w:val="009466B9"/>
    <w:rsid w:val="00947D4F"/>
    <w:rsid w:val="00947F39"/>
    <w:rsid w:val="009503FE"/>
    <w:rsid w:val="00950A9E"/>
    <w:rsid w:val="009511D9"/>
    <w:rsid w:val="009539A0"/>
    <w:rsid w:val="00953BAD"/>
    <w:rsid w:val="00957472"/>
    <w:rsid w:val="009574B5"/>
    <w:rsid w:val="00957C72"/>
    <w:rsid w:val="00962BB9"/>
    <w:rsid w:val="00962C4C"/>
    <w:rsid w:val="00964BEC"/>
    <w:rsid w:val="00970B47"/>
    <w:rsid w:val="0097102B"/>
    <w:rsid w:val="00971BDA"/>
    <w:rsid w:val="0097214D"/>
    <w:rsid w:val="009726BF"/>
    <w:rsid w:val="009731E4"/>
    <w:rsid w:val="00974279"/>
    <w:rsid w:val="00975460"/>
    <w:rsid w:val="00975D59"/>
    <w:rsid w:val="00976B2A"/>
    <w:rsid w:val="009843CA"/>
    <w:rsid w:val="00985373"/>
    <w:rsid w:val="0098554A"/>
    <w:rsid w:val="00985D97"/>
    <w:rsid w:val="009911E4"/>
    <w:rsid w:val="00991766"/>
    <w:rsid w:val="00991BBA"/>
    <w:rsid w:val="009923B4"/>
    <w:rsid w:val="00992E62"/>
    <w:rsid w:val="009933ED"/>
    <w:rsid w:val="009950B0"/>
    <w:rsid w:val="00995E21"/>
    <w:rsid w:val="00995F6A"/>
    <w:rsid w:val="009A2615"/>
    <w:rsid w:val="009A28E3"/>
    <w:rsid w:val="009A2988"/>
    <w:rsid w:val="009B095C"/>
    <w:rsid w:val="009B18B5"/>
    <w:rsid w:val="009B3597"/>
    <w:rsid w:val="009B5277"/>
    <w:rsid w:val="009B6FB7"/>
    <w:rsid w:val="009C2929"/>
    <w:rsid w:val="009C2AFD"/>
    <w:rsid w:val="009C33E3"/>
    <w:rsid w:val="009D0175"/>
    <w:rsid w:val="009D06A0"/>
    <w:rsid w:val="009D1820"/>
    <w:rsid w:val="009D2B49"/>
    <w:rsid w:val="009D2C25"/>
    <w:rsid w:val="009D3BEA"/>
    <w:rsid w:val="009D3EC2"/>
    <w:rsid w:val="009D41A2"/>
    <w:rsid w:val="009D5781"/>
    <w:rsid w:val="009D5B40"/>
    <w:rsid w:val="009D7F5C"/>
    <w:rsid w:val="009E23E5"/>
    <w:rsid w:val="009E4133"/>
    <w:rsid w:val="009E556B"/>
    <w:rsid w:val="009E55A0"/>
    <w:rsid w:val="009E5D33"/>
    <w:rsid w:val="009E7830"/>
    <w:rsid w:val="009E7BC2"/>
    <w:rsid w:val="009F0124"/>
    <w:rsid w:val="009F08D6"/>
    <w:rsid w:val="009F34D8"/>
    <w:rsid w:val="009F4F8E"/>
    <w:rsid w:val="009F6301"/>
    <w:rsid w:val="009F64DD"/>
    <w:rsid w:val="009F6D0D"/>
    <w:rsid w:val="009F79A9"/>
    <w:rsid w:val="00A029E6"/>
    <w:rsid w:val="00A03E83"/>
    <w:rsid w:val="00A041FF"/>
    <w:rsid w:val="00A04986"/>
    <w:rsid w:val="00A0504F"/>
    <w:rsid w:val="00A068F3"/>
    <w:rsid w:val="00A069AD"/>
    <w:rsid w:val="00A105EB"/>
    <w:rsid w:val="00A1159D"/>
    <w:rsid w:val="00A11978"/>
    <w:rsid w:val="00A12D34"/>
    <w:rsid w:val="00A13088"/>
    <w:rsid w:val="00A13AC9"/>
    <w:rsid w:val="00A13D28"/>
    <w:rsid w:val="00A13E6F"/>
    <w:rsid w:val="00A1507F"/>
    <w:rsid w:val="00A15A91"/>
    <w:rsid w:val="00A16B9A"/>
    <w:rsid w:val="00A16E1B"/>
    <w:rsid w:val="00A17E9E"/>
    <w:rsid w:val="00A218B0"/>
    <w:rsid w:val="00A223D4"/>
    <w:rsid w:val="00A2269E"/>
    <w:rsid w:val="00A23F62"/>
    <w:rsid w:val="00A243E3"/>
    <w:rsid w:val="00A251CB"/>
    <w:rsid w:val="00A25977"/>
    <w:rsid w:val="00A26E0B"/>
    <w:rsid w:val="00A30593"/>
    <w:rsid w:val="00A31E3A"/>
    <w:rsid w:val="00A33E00"/>
    <w:rsid w:val="00A34199"/>
    <w:rsid w:val="00A3654F"/>
    <w:rsid w:val="00A36BE3"/>
    <w:rsid w:val="00A3792C"/>
    <w:rsid w:val="00A37DCA"/>
    <w:rsid w:val="00A40D17"/>
    <w:rsid w:val="00A41076"/>
    <w:rsid w:val="00A42827"/>
    <w:rsid w:val="00A42953"/>
    <w:rsid w:val="00A43756"/>
    <w:rsid w:val="00A43D7D"/>
    <w:rsid w:val="00A44779"/>
    <w:rsid w:val="00A45842"/>
    <w:rsid w:val="00A45918"/>
    <w:rsid w:val="00A45992"/>
    <w:rsid w:val="00A4616D"/>
    <w:rsid w:val="00A4624D"/>
    <w:rsid w:val="00A46F1B"/>
    <w:rsid w:val="00A473D7"/>
    <w:rsid w:val="00A513D8"/>
    <w:rsid w:val="00A51435"/>
    <w:rsid w:val="00A5171B"/>
    <w:rsid w:val="00A5221C"/>
    <w:rsid w:val="00A52DA6"/>
    <w:rsid w:val="00A5338F"/>
    <w:rsid w:val="00A53605"/>
    <w:rsid w:val="00A553F8"/>
    <w:rsid w:val="00A55EFD"/>
    <w:rsid w:val="00A56452"/>
    <w:rsid w:val="00A572B3"/>
    <w:rsid w:val="00A57767"/>
    <w:rsid w:val="00A611EE"/>
    <w:rsid w:val="00A61D3F"/>
    <w:rsid w:val="00A62D93"/>
    <w:rsid w:val="00A6444C"/>
    <w:rsid w:val="00A66557"/>
    <w:rsid w:val="00A678DF"/>
    <w:rsid w:val="00A701E2"/>
    <w:rsid w:val="00A706B0"/>
    <w:rsid w:val="00A725B9"/>
    <w:rsid w:val="00A72B8B"/>
    <w:rsid w:val="00A739B6"/>
    <w:rsid w:val="00A81123"/>
    <w:rsid w:val="00A8246E"/>
    <w:rsid w:val="00A827BD"/>
    <w:rsid w:val="00A840CB"/>
    <w:rsid w:val="00A8444F"/>
    <w:rsid w:val="00A86BE9"/>
    <w:rsid w:val="00A87142"/>
    <w:rsid w:val="00A90F52"/>
    <w:rsid w:val="00A915EF"/>
    <w:rsid w:val="00A92472"/>
    <w:rsid w:val="00A9287B"/>
    <w:rsid w:val="00A92CC4"/>
    <w:rsid w:val="00A939F1"/>
    <w:rsid w:val="00A9480C"/>
    <w:rsid w:val="00A94CD6"/>
    <w:rsid w:val="00A9504F"/>
    <w:rsid w:val="00A952E5"/>
    <w:rsid w:val="00A954DC"/>
    <w:rsid w:val="00A958BE"/>
    <w:rsid w:val="00A9594E"/>
    <w:rsid w:val="00A97845"/>
    <w:rsid w:val="00AA01C1"/>
    <w:rsid w:val="00AA1D96"/>
    <w:rsid w:val="00AA1DF5"/>
    <w:rsid w:val="00AA4F7A"/>
    <w:rsid w:val="00AA77EF"/>
    <w:rsid w:val="00AA7EE3"/>
    <w:rsid w:val="00AA7F9A"/>
    <w:rsid w:val="00AB1762"/>
    <w:rsid w:val="00AB1D5A"/>
    <w:rsid w:val="00AB1D73"/>
    <w:rsid w:val="00AB2BC4"/>
    <w:rsid w:val="00AB2C6D"/>
    <w:rsid w:val="00AB371E"/>
    <w:rsid w:val="00AB4EF7"/>
    <w:rsid w:val="00AB516D"/>
    <w:rsid w:val="00AB5327"/>
    <w:rsid w:val="00AB5B74"/>
    <w:rsid w:val="00AB5F48"/>
    <w:rsid w:val="00AB6037"/>
    <w:rsid w:val="00AB6946"/>
    <w:rsid w:val="00AB6FAD"/>
    <w:rsid w:val="00AB7974"/>
    <w:rsid w:val="00AC3812"/>
    <w:rsid w:val="00AC3945"/>
    <w:rsid w:val="00AC39B7"/>
    <w:rsid w:val="00AC4701"/>
    <w:rsid w:val="00AC553C"/>
    <w:rsid w:val="00AC6BBD"/>
    <w:rsid w:val="00AD0ABF"/>
    <w:rsid w:val="00AD3561"/>
    <w:rsid w:val="00AD555C"/>
    <w:rsid w:val="00AD5B31"/>
    <w:rsid w:val="00AD651E"/>
    <w:rsid w:val="00AD677B"/>
    <w:rsid w:val="00AE247A"/>
    <w:rsid w:val="00AE2B69"/>
    <w:rsid w:val="00AE53E9"/>
    <w:rsid w:val="00AE6030"/>
    <w:rsid w:val="00AE7C53"/>
    <w:rsid w:val="00AF0EF5"/>
    <w:rsid w:val="00AF15BE"/>
    <w:rsid w:val="00AF2EB9"/>
    <w:rsid w:val="00AF47FC"/>
    <w:rsid w:val="00AF4CC9"/>
    <w:rsid w:val="00AF631E"/>
    <w:rsid w:val="00AF6687"/>
    <w:rsid w:val="00AF6819"/>
    <w:rsid w:val="00AF6820"/>
    <w:rsid w:val="00AF6BF2"/>
    <w:rsid w:val="00B0092F"/>
    <w:rsid w:val="00B019FA"/>
    <w:rsid w:val="00B025C2"/>
    <w:rsid w:val="00B02934"/>
    <w:rsid w:val="00B04A4E"/>
    <w:rsid w:val="00B056F3"/>
    <w:rsid w:val="00B072C8"/>
    <w:rsid w:val="00B10E05"/>
    <w:rsid w:val="00B11C6B"/>
    <w:rsid w:val="00B12573"/>
    <w:rsid w:val="00B12D21"/>
    <w:rsid w:val="00B16112"/>
    <w:rsid w:val="00B17807"/>
    <w:rsid w:val="00B20217"/>
    <w:rsid w:val="00B21A14"/>
    <w:rsid w:val="00B21EBF"/>
    <w:rsid w:val="00B21FDE"/>
    <w:rsid w:val="00B22173"/>
    <w:rsid w:val="00B2478A"/>
    <w:rsid w:val="00B2605A"/>
    <w:rsid w:val="00B3010C"/>
    <w:rsid w:val="00B32CE2"/>
    <w:rsid w:val="00B332AE"/>
    <w:rsid w:val="00B33D7D"/>
    <w:rsid w:val="00B366CB"/>
    <w:rsid w:val="00B36EA6"/>
    <w:rsid w:val="00B37784"/>
    <w:rsid w:val="00B42401"/>
    <w:rsid w:val="00B4376F"/>
    <w:rsid w:val="00B438BC"/>
    <w:rsid w:val="00B44A48"/>
    <w:rsid w:val="00B463FD"/>
    <w:rsid w:val="00B46EAC"/>
    <w:rsid w:val="00B512C8"/>
    <w:rsid w:val="00B530C3"/>
    <w:rsid w:val="00B54A7B"/>
    <w:rsid w:val="00B55036"/>
    <w:rsid w:val="00B56A11"/>
    <w:rsid w:val="00B56D76"/>
    <w:rsid w:val="00B635E9"/>
    <w:rsid w:val="00B637B8"/>
    <w:rsid w:val="00B64CD2"/>
    <w:rsid w:val="00B65781"/>
    <w:rsid w:val="00B71CCB"/>
    <w:rsid w:val="00B71F87"/>
    <w:rsid w:val="00B722B0"/>
    <w:rsid w:val="00B756E7"/>
    <w:rsid w:val="00B757ED"/>
    <w:rsid w:val="00B76892"/>
    <w:rsid w:val="00B77D05"/>
    <w:rsid w:val="00B81518"/>
    <w:rsid w:val="00B819C9"/>
    <w:rsid w:val="00B8203A"/>
    <w:rsid w:val="00B85D8B"/>
    <w:rsid w:val="00B86D10"/>
    <w:rsid w:val="00B87D9E"/>
    <w:rsid w:val="00B87EC3"/>
    <w:rsid w:val="00B88992"/>
    <w:rsid w:val="00B91DC3"/>
    <w:rsid w:val="00B9257F"/>
    <w:rsid w:val="00B925BD"/>
    <w:rsid w:val="00B92A51"/>
    <w:rsid w:val="00B92EAA"/>
    <w:rsid w:val="00B95C11"/>
    <w:rsid w:val="00B95C15"/>
    <w:rsid w:val="00B96272"/>
    <w:rsid w:val="00BA0E4B"/>
    <w:rsid w:val="00BA2A02"/>
    <w:rsid w:val="00BA2D7E"/>
    <w:rsid w:val="00BA3609"/>
    <w:rsid w:val="00BA3CFF"/>
    <w:rsid w:val="00BA4256"/>
    <w:rsid w:val="00BA44FC"/>
    <w:rsid w:val="00BA61B3"/>
    <w:rsid w:val="00BA7571"/>
    <w:rsid w:val="00BAD159"/>
    <w:rsid w:val="00BB021D"/>
    <w:rsid w:val="00BB186D"/>
    <w:rsid w:val="00BB2E30"/>
    <w:rsid w:val="00BB2E9B"/>
    <w:rsid w:val="00BB489A"/>
    <w:rsid w:val="00BB609D"/>
    <w:rsid w:val="00BB6E96"/>
    <w:rsid w:val="00BB705B"/>
    <w:rsid w:val="00BB7098"/>
    <w:rsid w:val="00BC2162"/>
    <w:rsid w:val="00BC2404"/>
    <w:rsid w:val="00BC38CF"/>
    <w:rsid w:val="00BC3DD0"/>
    <w:rsid w:val="00BC57C9"/>
    <w:rsid w:val="00BC5C3D"/>
    <w:rsid w:val="00BC70B0"/>
    <w:rsid w:val="00BD0E87"/>
    <w:rsid w:val="00BD1A86"/>
    <w:rsid w:val="00BD1FF3"/>
    <w:rsid w:val="00BD2A33"/>
    <w:rsid w:val="00BD35E5"/>
    <w:rsid w:val="00BD3915"/>
    <w:rsid w:val="00BD3C4D"/>
    <w:rsid w:val="00BD3D17"/>
    <w:rsid w:val="00BE00CE"/>
    <w:rsid w:val="00BE182B"/>
    <w:rsid w:val="00BE2D6A"/>
    <w:rsid w:val="00BE4A52"/>
    <w:rsid w:val="00BF152A"/>
    <w:rsid w:val="00BF4262"/>
    <w:rsid w:val="00BF4750"/>
    <w:rsid w:val="00BF7367"/>
    <w:rsid w:val="00BF7976"/>
    <w:rsid w:val="00C002AC"/>
    <w:rsid w:val="00C006E3"/>
    <w:rsid w:val="00C0196B"/>
    <w:rsid w:val="00C024E5"/>
    <w:rsid w:val="00C04CA3"/>
    <w:rsid w:val="00C05F35"/>
    <w:rsid w:val="00C06B5C"/>
    <w:rsid w:val="00C06DCC"/>
    <w:rsid w:val="00C1025E"/>
    <w:rsid w:val="00C123CB"/>
    <w:rsid w:val="00C12E8E"/>
    <w:rsid w:val="00C143B7"/>
    <w:rsid w:val="00C143E8"/>
    <w:rsid w:val="00C15170"/>
    <w:rsid w:val="00C15347"/>
    <w:rsid w:val="00C15C17"/>
    <w:rsid w:val="00C161ED"/>
    <w:rsid w:val="00C16628"/>
    <w:rsid w:val="00C1707C"/>
    <w:rsid w:val="00C20DDB"/>
    <w:rsid w:val="00C219C9"/>
    <w:rsid w:val="00C22887"/>
    <w:rsid w:val="00C2460C"/>
    <w:rsid w:val="00C25614"/>
    <w:rsid w:val="00C25C86"/>
    <w:rsid w:val="00C27600"/>
    <w:rsid w:val="00C27D44"/>
    <w:rsid w:val="00C303A8"/>
    <w:rsid w:val="00C30635"/>
    <w:rsid w:val="00C31315"/>
    <w:rsid w:val="00C32E59"/>
    <w:rsid w:val="00C3358E"/>
    <w:rsid w:val="00C36369"/>
    <w:rsid w:val="00C3638B"/>
    <w:rsid w:val="00C36F2B"/>
    <w:rsid w:val="00C37129"/>
    <w:rsid w:val="00C37C4A"/>
    <w:rsid w:val="00C37EF7"/>
    <w:rsid w:val="00C4428A"/>
    <w:rsid w:val="00C445C7"/>
    <w:rsid w:val="00C45179"/>
    <w:rsid w:val="00C4523B"/>
    <w:rsid w:val="00C45CA4"/>
    <w:rsid w:val="00C50A90"/>
    <w:rsid w:val="00C51D3E"/>
    <w:rsid w:val="00C5272A"/>
    <w:rsid w:val="00C5304F"/>
    <w:rsid w:val="00C53E61"/>
    <w:rsid w:val="00C54C1A"/>
    <w:rsid w:val="00C54CB2"/>
    <w:rsid w:val="00C5698D"/>
    <w:rsid w:val="00C570D9"/>
    <w:rsid w:val="00C60960"/>
    <w:rsid w:val="00C60BD6"/>
    <w:rsid w:val="00C60E0E"/>
    <w:rsid w:val="00C60F6B"/>
    <w:rsid w:val="00C64975"/>
    <w:rsid w:val="00C64C5C"/>
    <w:rsid w:val="00C6521D"/>
    <w:rsid w:val="00C670A4"/>
    <w:rsid w:val="00C67101"/>
    <w:rsid w:val="00C716A3"/>
    <w:rsid w:val="00C73444"/>
    <w:rsid w:val="00C751E8"/>
    <w:rsid w:val="00C75F4E"/>
    <w:rsid w:val="00C77D42"/>
    <w:rsid w:val="00C80C05"/>
    <w:rsid w:val="00C81177"/>
    <w:rsid w:val="00C811A7"/>
    <w:rsid w:val="00C82407"/>
    <w:rsid w:val="00C824B3"/>
    <w:rsid w:val="00C83079"/>
    <w:rsid w:val="00C833EB"/>
    <w:rsid w:val="00C838F4"/>
    <w:rsid w:val="00C914AF"/>
    <w:rsid w:val="00C91E07"/>
    <w:rsid w:val="00C927F1"/>
    <w:rsid w:val="00C928FB"/>
    <w:rsid w:val="00C930D3"/>
    <w:rsid w:val="00C9348C"/>
    <w:rsid w:val="00C94EFF"/>
    <w:rsid w:val="00C95279"/>
    <w:rsid w:val="00C95B60"/>
    <w:rsid w:val="00C95C94"/>
    <w:rsid w:val="00C96DEF"/>
    <w:rsid w:val="00CA088D"/>
    <w:rsid w:val="00CA08DC"/>
    <w:rsid w:val="00CA117D"/>
    <w:rsid w:val="00CA19C8"/>
    <w:rsid w:val="00CA1B10"/>
    <w:rsid w:val="00CA2C5B"/>
    <w:rsid w:val="00CA3623"/>
    <w:rsid w:val="00CA5BD4"/>
    <w:rsid w:val="00CA66D1"/>
    <w:rsid w:val="00CA6AF5"/>
    <w:rsid w:val="00CA7A9C"/>
    <w:rsid w:val="00CB03BC"/>
    <w:rsid w:val="00CB2771"/>
    <w:rsid w:val="00CB2CDB"/>
    <w:rsid w:val="00CB2FAB"/>
    <w:rsid w:val="00CB56FB"/>
    <w:rsid w:val="00CB6243"/>
    <w:rsid w:val="00CC3F02"/>
    <w:rsid w:val="00CC429A"/>
    <w:rsid w:val="00CC44BE"/>
    <w:rsid w:val="00CC485A"/>
    <w:rsid w:val="00CC4C51"/>
    <w:rsid w:val="00CC56DD"/>
    <w:rsid w:val="00CC59BC"/>
    <w:rsid w:val="00CC6892"/>
    <w:rsid w:val="00CC7D70"/>
    <w:rsid w:val="00CD09F1"/>
    <w:rsid w:val="00CD1806"/>
    <w:rsid w:val="00CD6337"/>
    <w:rsid w:val="00CD6FC9"/>
    <w:rsid w:val="00CE13AE"/>
    <w:rsid w:val="00CE180F"/>
    <w:rsid w:val="00CE3BE6"/>
    <w:rsid w:val="00CE5DAD"/>
    <w:rsid w:val="00CE64CC"/>
    <w:rsid w:val="00CE79CE"/>
    <w:rsid w:val="00CF0242"/>
    <w:rsid w:val="00CF0749"/>
    <w:rsid w:val="00CF2BBC"/>
    <w:rsid w:val="00CF32C0"/>
    <w:rsid w:val="00CF4005"/>
    <w:rsid w:val="00CF4555"/>
    <w:rsid w:val="00CF5B27"/>
    <w:rsid w:val="00CF5E52"/>
    <w:rsid w:val="00CF606C"/>
    <w:rsid w:val="00CF6531"/>
    <w:rsid w:val="00CF6C67"/>
    <w:rsid w:val="00CF6F1A"/>
    <w:rsid w:val="00CF78BE"/>
    <w:rsid w:val="00CF7A21"/>
    <w:rsid w:val="00D0125E"/>
    <w:rsid w:val="00D01420"/>
    <w:rsid w:val="00D02ACE"/>
    <w:rsid w:val="00D034E5"/>
    <w:rsid w:val="00D03A40"/>
    <w:rsid w:val="00D04744"/>
    <w:rsid w:val="00D06D67"/>
    <w:rsid w:val="00D07219"/>
    <w:rsid w:val="00D07F0A"/>
    <w:rsid w:val="00D10028"/>
    <w:rsid w:val="00D10241"/>
    <w:rsid w:val="00D10435"/>
    <w:rsid w:val="00D10CEC"/>
    <w:rsid w:val="00D1105D"/>
    <w:rsid w:val="00D124C3"/>
    <w:rsid w:val="00D135A0"/>
    <w:rsid w:val="00D13686"/>
    <w:rsid w:val="00D13CF0"/>
    <w:rsid w:val="00D1409C"/>
    <w:rsid w:val="00D14903"/>
    <w:rsid w:val="00D1492B"/>
    <w:rsid w:val="00D169BF"/>
    <w:rsid w:val="00D2033D"/>
    <w:rsid w:val="00D2090F"/>
    <w:rsid w:val="00D222A5"/>
    <w:rsid w:val="00D22643"/>
    <w:rsid w:val="00D23B76"/>
    <w:rsid w:val="00D24D47"/>
    <w:rsid w:val="00D258C6"/>
    <w:rsid w:val="00D25B28"/>
    <w:rsid w:val="00D2790F"/>
    <w:rsid w:val="00D27C8F"/>
    <w:rsid w:val="00D3002D"/>
    <w:rsid w:val="00D309A8"/>
    <w:rsid w:val="00D32C69"/>
    <w:rsid w:val="00D33401"/>
    <w:rsid w:val="00D335D7"/>
    <w:rsid w:val="00D340D8"/>
    <w:rsid w:val="00D3742B"/>
    <w:rsid w:val="00D37F00"/>
    <w:rsid w:val="00D400B7"/>
    <w:rsid w:val="00D40307"/>
    <w:rsid w:val="00D41297"/>
    <w:rsid w:val="00D4234C"/>
    <w:rsid w:val="00D460ED"/>
    <w:rsid w:val="00D4612B"/>
    <w:rsid w:val="00D46FE2"/>
    <w:rsid w:val="00D47704"/>
    <w:rsid w:val="00D527B3"/>
    <w:rsid w:val="00D53B56"/>
    <w:rsid w:val="00D566D9"/>
    <w:rsid w:val="00D56F0A"/>
    <w:rsid w:val="00D60BD5"/>
    <w:rsid w:val="00D60CF3"/>
    <w:rsid w:val="00D6350E"/>
    <w:rsid w:val="00D64237"/>
    <w:rsid w:val="00D647F7"/>
    <w:rsid w:val="00D64F81"/>
    <w:rsid w:val="00D65356"/>
    <w:rsid w:val="00D67350"/>
    <w:rsid w:val="00D67968"/>
    <w:rsid w:val="00D70BAF"/>
    <w:rsid w:val="00D72429"/>
    <w:rsid w:val="00D7263D"/>
    <w:rsid w:val="00D73031"/>
    <w:rsid w:val="00D747C4"/>
    <w:rsid w:val="00D75DDF"/>
    <w:rsid w:val="00D8313B"/>
    <w:rsid w:val="00D83A65"/>
    <w:rsid w:val="00D874BE"/>
    <w:rsid w:val="00D90637"/>
    <w:rsid w:val="00D91925"/>
    <w:rsid w:val="00D968AC"/>
    <w:rsid w:val="00D97F2F"/>
    <w:rsid w:val="00DA0CB9"/>
    <w:rsid w:val="00DA0E1B"/>
    <w:rsid w:val="00DA113E"/>
    <w:rsid w:val="00DA1B02"/>
    <w:rsid w:val="00DA1F2D"/>
    <w:rsid w:val="00DA3B27"/>
    <w:rsid w:val="00DA4211"/>
    <w:rsid w:val="00DA54C3"/>
    <w:rsid w:val="00DA657A"/>
    <w:rsid w:val="00DA698F"/>
    <w:rsid w:val="00DA790A"/>
    <w:rsid w:val="00DA7B6C"/>
    <w:rsid w:val="00DB09C9"/>
    <w:rsid w:val="00DB1D31"/>
    <w:rsid w:val="00DB2594"/>
    <w:rsid w:val="00DB26B5"/>
    <w:rsid w:val="00DB2DEE"/>
    <w:rsid w:val="00DB38E9"/>
    <w:rsid w:val="00DB3FCF"/>
    <w:rsid w:val="00DB4C3E"/>
    <w:rsid w:val="00DB5BC7"/>
    <w:rsid w:val="00DB6094"/>
    <w:rsid w:val="00DB72DB"/>
    <w:rsid w:val="00DB76E4"/>
    <w:rsid w:val="00DB7A29"/>
    <w:rsid w:val="00DC0825"/>
    <w:rsid w:val="00DC28DE"/>
    <w:rsid w:val="00DC364D"/>
    <w:rsid w:val="00DC3F72"/>
    <w:rsid w:val="00DC41A1"/>
    <w:rsid w:val="00DC7A23"/>
    <w:rsid w:val="00DD0754"/>
    <w:rsid w:val="00DD17DF"/>
    <w:rsid w:val="00DD2251"/>
    <w:rsid w:val="00DD3049"/>
    <w:rsid w:val="00DD3381"/>
    <w:rsid w:val="00DD53FF"/>
    <w:rsid w:val="00DD5AD8"/>
    <w:rsid w:val="00DD7DEF"/>
    <w:rsid w:val="00DE10BE"/>
    <w:rsid w:val="00DE434C"/>
    <w:rsid w:val="00DE7A67"/>
    <w:rsid w:val="00DF01EF"/>
    <w:rsid w:val="00DF0C73"/>
    <w:rsid w:val="00DF1186"/>
    <w:rsid w:val="00DF19AA"/>
    <w:rsid w:val="00DF1F2C"/>
    <w:rsid w:val="00DF1FB1"/>
    <w:rsid w:val="00DF3EDA"/>
    <w:rsid w:val="00DF58D0"/>
    <w:rsid w:val="00DF6029"/>
    <w:rsid w:val="00E00942"/>
    <w:rsid w:val="00E01C0C"/>
    <w:rsid w:val="00E027F9"/>
    <w:rsid w:val="00E04013"/>
    <w:rsid w:val="00E0469E"/>
    <w:rsid w:val="00E059D2"/>
    <w:rsid w:val="00E0621D"/>
    <w:rsid w:val="00E0631C"/>
    <w:rsid w:val="00E068E7"/>
    <w:rsid w:val="00E11165"/>
    <w:rsid w:val="00E1130C"/>
    <w:rsid w:val="00E11DC7"/>
    <w:rsid w:val="00E126F3"/>
    <w:rsid w:val="00E12F2E"/>
    <w:rsid w:val="00E1710D"/>
    <w:rsid w:val="00E17586"/>
    <w:rsid w:val="00E17F48"/>
    <w:rsid w:val="00E212EA"/>
    <w:rsid w:val="00E247CF"/>
    <w:rsid w:val="00E255DE"/>
    <w:rsid w:val="00E25BE5"/>
    <w:rsid w:val="00E25EA5"/>
    <w:rsid w:val="00E2744E"/>
    <w:rsid w:val="00E30C3A"/>
    <w:rsid w:val="00E319FD"/>
    <w:rsid w:val="00E32FC8"/>
    <w:rsid w:val="00E33139"/>
    <w:rsid w:val="00E33260"/>
    <w:rsid w:val="00E34BC7"/>
    <w:rsid w:val="00E35117"/>
    <w:rsid w:val="00E3511C"/>
    <w:rsid w:val="00E35260"/>
    <w:rsid w:val="00E3572E"/>
    <w:rsid w:val="00E36CFF"/>
    <w:rsid w:val="00E400C7"/>
    <w:rsid w:val="00E427EC"/>
    <w:rsid w:val="00E42DFB"/>
    <w:rsid w:val="00E435B3"/>
    <w:rsid w:val="00E4403D"/>
    <w:rsid w:val="00E44A80"/>
    <w:rsid w:val="00E4670C"/>
    <w:rsid w:val="00E469FF"/>
    <w:rsid w:val="00E47602"/>
    <w:rsid w:val="00E4789F"/>
    <w:rsid w:val="00E5152E"/>
    <w:rsid w:val="00E52068"/>
    <w:rsid w:val="00E52151"/>
    <w:rsid w:val="00E521F1"/>
    <w:rsid w:val="00E529AB"/>
    <w:rsid w:val="00E53314"/>
    <w:rsid w:val="00E53F04"/>
    <w:rsid w:val="00E547DD"/>
    <w:rsid w:val="00E55832"/>
    <w:rsid w:val="00E57A0D"/>
    <w:rsid w:val="00E60071"/>
    <w:rsid w:val="00E611F9"/>
    <w:rsid w:val="00E611FF"/>
    <w:rsid w:val="00E61E31"/>
    <w:rsid w:val="00E62034"/>
    <w:rsid w:val="00E62718"/>
    <w:rsid w:val="00E65A59"/>
    <w:rsid w:val="00E66270"/>
    <w:rsid w:val="00E667FA"/>
    <w:rsid w:val="00E6685E"/>
    <w:rsid w:val="00E66873"/>
    <w:rsid w:val="00E70382"/>
    <w:rsid w:val="00E72B0C"/>
    <w:rsid w:val="00E73BEF"/>
    <w:rsid w:val="00E75B86"/>
    <w:rsid w:val="00E75EDD"/>
    <w:rsid w:val="00E7691C"/>
    <w:rsid w:val="00E770F0"/>
    <w:rsid w:val="00E8062F"/>
    <w:rsid w:val="00E81116"/>
    <w:rsid w:val="00E81552"/>
    <w:rsid w:val="00E82685"/>
    <w:rsid w:val="00E82F1F"/>
    <w:rsid w:val="00E85188"/>
    <w:rsid w:val="00E85811"/>
    <w:rsid w:val="00E90FCB"/>
    <w:rsid w:val="00E921D9"/>
    <w:rsid w:val="00E93D6D"/>
    <w:rsid w:val="00E93E0D"/>
    <w:rsid w:val="00E93EFB"/>
    <w:rsid w:val="00E94BAF"/>
    <w:rsid w:val="00E95086"/>
    <w:rsid w:val="00E95BD4"/>
    <w:rsid w:val="00E962EA"/>
    <w:rsid w:val="00E96AD4"/>
    <w:rsid w:val="00EA0267"/>
    <w:rsid w:val="00EA11B1"/>
    <w:rsid w:val="00EA15E6"/>
    <w:rsid w:val="00EA3151"/>
    <w:rsid w:val="00EA49D0"/>
    <w:rsid w:val="00EA4B39"/>
    <w:rsid w:val="00EA50F2"/>
    <w:rsid w:val="00EA680D"/>
    <w:rsid w:val="00EA76F9"/>
    <w:rsid w:val="00EB1A5A"/>
    <w:rsid w:val="00EB1A8E"/>
    <w:rsid w:val="00EB1D0E"/>
    <w:rsid w:val="00EB20B0"/>
    <w:rsid w:val="00EB25C6"/>
    <w:rsid w:val="00EB2AED"/>
    <w:rsid w:val="00EB34D6"/>
    <w:rsid w:val="00EB35A6"/>
    <w:rsid w:val="00EB35E2"/>
    <w:rsid w:val="00EB3CD2"/>
    <w:rsid w:val="00EB5ADE"/>
    <w:rsid w:val="00EB5F5A"/>
    <w:rsid w:val="00EB6490"/>
    <w:rsid w:val="00EB649E"/>
    <w:rsid w:val="00EB64C8"/>
    <w:rsid w:val="00EB7860"/>
    <w:rsid w:val="00EB7B1A"/>
    <w:rsid w:val="00EC0482"/>
    <w:rsid w:val="00EC0A45"/>
    <w:rsid w:val="00EC2CF8"/>
    <w:rsid w:val="00EC2EB8"/>
    <w:rsid w:val="00EC350E"/>
    <w:rsid w:val="00EC3766"/>
    <w:rsid w:val="00EC448B"/>
    <w:rsid w:val="00EC47DE"/>
    <w:rsid w:val="00EC4D96"/>
    <w:rsid w:val="00EC54BC"/>
    <w:rsid w:val="00EC5F1F"/>
    <w:rsid w:val="00EC6767"/>
    <w:rsid w:val="00EC6B39"/>
    <w:rsid w:val="00EC70D9"/>
    <w:rsid w:val="00ED0F89"/>
    <w:rsid w:val="00ED4CB3"/>
    <w:rsid w:val="00ED6151"/>
    <w:rsid w:val="00ED714C"/>
    <w:rsid w:val="00ED751C"/>
    <w:rsid w:val="00ED7EA4"/>
    <w:rsid w:val="00EE1661"/>
    <w:rsid w:val="00EE23F4"/>
    <w:rsid w:val="00EE2BB1"/>
    <w:rsid w:val="00EE38BB"/>
    <w:rsid w:val="00EE47FF"/>
    <w:rsid w:val="00EE7D1F"/>
    <w:rsid w:val="00EE7E0D"/>
    <w:rsid w:val="00EF022B"/>
    <w:rsid w:val="00EF3C42"/>
    <w:rsid w:val="00EF3DCD"/>
    <w:rsid w:val="00EF4868"/>
    <w:rsid w:val="00EF63EE"/>
    <w:rsid w:val="00EF7D5F"/>
    <w:rsid w:val="00F014AF"/>
    <w:rsid w:val="00F021EE"/>
    <w:rsid w:val="00F029F7"/>
    <w:rsid w:val="00F03164"/>
    <w:rsid w:val="00F04180"/>
    <w:rsid w:val="00F10AF5"/>
    <w:rsid w:val="00F11BE5"/>
    <w:rsid w:val="00F120A1"/>
    <w:rsid w:val="00F12ABD"/>
    <w:rsid w:val="00F15A2A"/>
    <w:rsid w:val="00F1619C"/>
    <w:rsid w:val="00F16622"/>
    <w:rsid w:val="00F16F90"/>
    <w:rsid w:val="00F20BBA"/>
    <w:rsid w:val="00F21BD1"/>
    <w:rsid w:val="00F2205E"/>
    <w:rsid w:val="00F222E5"/>
    <w:rsid w:val="00F23EC0"/>
    <w:rsid w:val="00F23F4C"/>
    <w:rsid w:val="00F258A5"/>
    <w:rsid w:val="00F25BDD"/>
    <w:rsid w:val="00F26962"/>
    <w:rsid w:val="00F319CC"/>
    <w:rsid w:val="00F31B72"/>
    <w:rsid w:val="00F32103"/>
    <w:rsid w:val="00F32474"/>
    <w:rsid w:val="00F32C75"/>
    <w:rsid w:val="00F3318A"/>
    <w:rsid w:val="00F351C5"/>
    <w:rsid w:val="00F35968"/>
    <w:rsid w:val="00F36605"/>
    <w:rsid w:val="00F3750D"/>
    <w:rsid w:val="00F37F31"/>
    <w:rsid w:val="00F40579"/>
    <w:rsid w:val="00F41042"/>
    <w:rsid w:val="00F41C0E"/>
    <w:rsid w:val="00F41E98"/>
    <w:rsid w:val="00F425AA"/>
    <w:rsid w:val="00F4341A"/>
    <w:rsid w:val="00F44E8E"/>
    <w:rsid w:val="00F456AA"/>
    <w:rsid w:val="00F46773"/>
    <w:rsid w:val="00F46CEE"/>
    <w:rsid w:val="00F47867"/>
    <w:rsid w:val="00F478E8"/>
    <w:rsid w:val="00F500E9"/>
    <w:rsid w:val="00F5226C"/>
    <w:rsid w:val="00F539CC"/>
    <w:rsid w:val="00F539FB"/>
    <w:rsid w:val="00F54A83"/>
    <w:rsid w:val="00F54AF9"/>
    <w:rsid w:val="00F54C9C"/>
    <w:rsid w:val="00F57725"/>
    <w:rsid w:val="00F5798D"/>
    <w:rsid w:val="00F6167C"/>
    <w:rsid w:val="00F620AD"/>
    <w:rsid w:val="00F63573"/>
    <w:rsid w:val="00F63ABE"/>
    <w:rsid w:val="00F63B0B"/>
    <w:rsid w:val="00F65E0E"/>
    <w:rsid w:val="00F66DF9"/>
    <w:rsid w:val="00F67267"/>
    <w:rsid w:val="00F70047"/>
    <w:rsid w:val="00F707D6"/>
    <w:rsid w:val="00F726AB"/>
    <w:rsid w:val="00F73395"/>
    <w:rsid w:val="00F73A9B"/>
    <w:rsid w:val="00F74CDB"/>
    <w:rsid w:val="00F74EBF"/>
    <w:rsid w:val="00F74FFB"/>
    <w:rsid w:val="00F7553C"/>
    <w:rsid w:val="00F75D41"/>
    <w:rsid w:val="00F75F3D"/>
    <w:rsid w:val="00F7751D"/>
    <w:rsid w:val="00F77D5E"/>
    <w:rsid w:val="00F77EE5"/>
    <w:rsid w:val="00F805A6"/>
    <w:rsid w:val="00F80F74"/>
    <w:rsid w:val="00F8143B"/>
    <w:rsid w:val="00F8447E"/>
    <w:rsid w:val="00F84757"/>
    <w:rsid w:val="00F847F0"/>
    <w:rsid w:val="00F84989"/>
    <w:rsid w:val="00F84B03"/>
    <w:rsid w:val="00F84E7D"/>
    <w:rsid w:val="00F855B8"/>
    <w:rsid w:val="00F86A89"/>
    <w:rsid w:val="00F86C92"/>
    <w:rsid w:val="00F86E22"/>
    <w:rsid w:val="00F8731D"/>
    <w:rsid w:val="00F87DF0"/>
    <w:rsid w:val="00F9121F"/>
    <w:rsid w:val="00F91E92"/>
    <w:rsid w:val="00F9282E"/>
    <w:rsid w:val="00F92E05"/>
    <w:rsid w:val="00F93212"/>
    <w:rsid w:val="00F939A2"/>
    <w:rsid w:val="00F95164"/>
    <w:rsid w:val="00F96545"/>
    <w:rsid w:val="00F96F16"/>
    <w:rsid w:val="00FA071B"/>
    <w:rsid w:val="00FA07F9"/>
    <w:rsid w:val="00FA0C41"/>
    <w:rsid w:val="00FA2364"/>
    <w:rsid w:val="00FA49C7"/>
    <w:rsid w:val="00FA4A2B"/>
    <w:rsid w:val="00FA6812"/>
    <w:rsid w:val="00FB146E"/>
    <w:rsid w:val="00FB2737"/>
    <w:rsid w:val="00FB2EE3"/>
    <w:rsid w:val="00FB457D"/>
    <w:rsid w:val="00FB6873"/>
    <w:rsid w:val="00FB6A01"/>
    <w:rsid w:val="00FB702D"/>
    <w:rsid w:val="00FB7486"/>
    <w:rsid w:val="00FB7AC3"/>
    <w:rsid w:val="00FC0B1A"/>
    <w:rsid w:val="00FC13A7"/>
    <w:rsid w:val="00FC14CF"/>
    <w:rsid w:val="00FC19F4"/>
    <w:rsid w:val="00FC21A0"/>
    <w:rsid w:val="00FC2415"/>
    <w:rsid w:val="00FC32C1"/>
    <w:rsid w:val="00FC7A1D"/>
    <w:rsid w:val="00FD093C"/>
    <w:rsid w:val="00FD0993"/>
    <w:rsid w:val="00FD0D0B"/>
    <w:rsid w:val="00FD1DA2"/>
    <w:rsid w:val="00FD3CC1"/>
    <w:rsid w:val="00FD3E44"/>
    <w:rsid w:val="00FD5130"/>
    <w:rsid w:val="00FD5371"/>
    <w:rsid w:val="00FD5571"/>
    <w:rsid w:val="00FD5DD0"/>
    <w:rsid w:val="00FD6502"/>
    <w:rsid w:val="00FDBF35"/>
    <w:rsid w:val="00FE0886"/>
    <w:rsid w:val="00FE162E"/>
    <w:rsid w:val="00FE26A9"/>
    <w:rsid w:val="00FE3BE0"/>
    <w:rsid w:val="00FE4FAB"/>
    <w:rsid w:val="00FE6EA4"/>
    <w:rsid w:val="00FE7CB8"/>
    <w:rsid w:val="00FF1F54"/>
    <w:rsid w:val="00FF23E6"/>
    <w:rsid w:val="00FF4100"/>
    <w:rsid w:val="00FF454E"/>
    <w:rsid w:val="00FF4F54"/>
    <w:rsid w:val="00FF5D18"/>
    <w:rsid w:val="00FF6069"/>
    <w:rsid w:val="00FF7106"/>
    <w:rsid w:val="00FF78A2"/>
    <w:rsid w:val="010E792E"/>
    <w:rsid w:val="01242E6E"/>
    <w:rsid w:val="012517CD"/>
    <w:rsid w:val="01751986"/>
    <w:rsid w:val="01A021A4"/>
    <w:rsid w:val="01AB7495"/>
    <w:rsid w:val="01C9EB83"/>
    <w:rsid w:val="01D143DA"/>
    <w:rsid w:val="01DEA649"/>
    <w:rsid w:val="01E5151C"/>
    <w:rsid w:val="01EC5C4A"/>
    <w:rsid w:val="0202CA27"/>
    <w:rsid w:val="02049B4B"/>
    <w:rsid w:val="0205702C"/>
    <w:rsid w:val="022829FF"/>
    <w:rsid w:val="02297287"/>
    <w:rsid w:val="02363985"/>
    <w:rsid w:val="023FC115"/>
    <w:rsid w:val="0261A4BF"/>
    <w:rsid w:val="0272F87F"/>
    <w:rsid w:val="02A24763"/>
    <w:rsid w:val="02B9CA85"/>
    <w:rsid w:val="02BE0282"/>
    <w:rsid w:val="02C13851"/>
    <w:rsid w:val="02C29047"/>
    <w:rsid w:val="02C29471"/>
    <w:rsid w:val="02E6FF73"/>
    <w:rsid w:val="031C797E"/>
    <w:rsid w:val="0325CB50"/>
    <w:rsid w:val="03546D83"/>
    <w:rsid w:val="035EEB33"/>
    <w:rsid w:val="036BF251"/>
    <w:rsid w:val="03758A4B"/>
    <w:rsid w:val="03A18B88"/>
    <w:rsid w:val="03B1F21F"/>
    <w:rsid w:val="03F3B804"/>
    <w:rsid w:val="040BCC11"/>
    <w:rsid w:val="0446C5D5"/>
    <w:rsid w:val="048E1352"/>
    <w:rsid w:val="04B03CE1"/>
    <w:rsid w:val="04B3F3EE"/>
    <w:rsid w:val="04C8BD1C"/>
    <w:rsid w:val="04DF0523"/>
    <w:rsid w:val="04E3C14F"/>
    <w:rsid w:val="04E7B324"/>
    <w:rsid w:val="05096623"/>
    <w:rsid w:val="0539E036"/>
    <w:rsid w:val="055D5F01"/>
    <w:rsid w:val="056253BB"/>
    <w:rsid w:val="05B035D4"/>
    <w:rsid w:val="05C1788C"/>
    <w:rsid w:val="05F7229A"/>
    <w:rsid w:val="05FF40B8"/>
    <w:rsid w:val="061F34B0"/>
    <w:rsid w:val="061F39CB"/>
    <w:rsid w:val="0634D44B"/>
    <w:rsid w:val="0687DE46"/>
    <w:rsid w:val="06A8D13D"/>
    <w:rsid w:val="06C99E5F"/>
    <w:rsid w:val="06E73E9B"/>
    <w:rsid w:val="06F7FEE5"/>
    <w:rsid w:val="06FD0A51"/>
    <w:rsid w:val="0736D93C"/>
    <w:rsid w:val="0741173A"/>
    <w:rsid w:val="07544A50"/>
    <w:rsid w:val="07544B4A"/>
    <w:rsid w:val="078102B9"/>
    <w:rsid w:val="07B78074"/>
    <w:rsid w:val="07FC932E"/>
    <w:rsid w:val="08055F62"/>
    <w:rsid w:val="08074FF4"/>
    <w:rsid w:val="080EBA23"/>
    <w:rsid w:val="08320488"/>
    <w:rsid w:val="083A81AE"/>
    <w:rsid w:val="084238C4"/>
    <w:rsid w:val="084737F3"/>
    <w:rsid w:val="085123A1"/>
    <w:rsid w:val="087DF28D"/>
    <w:rsid w:val="08A05B68"/>
    <w:rsid w:val="08AA46DE"/>
    <w:rsid w:val="08EDEC52"/>
    <w:rsid w:val="08F5E4C9"/>
    <w:rsid w:val="091A9405"/>
    <w:rsid w:val="092623BA"/>
    <w:rsid w:val="0931EEA1"/>
    <w:rsid w:val="09376AB2"/>
    <w:rsid w:val="093BC12E"/>
    <w:rsid w:val="09402EFF"/>
    <w:rsid w:val="09552170"/>
    <w:rsid w:val="09746E17"/>
    <w:rsid w:val="098618EE"/>
    <w:rsid w:val="098AFB77"/>
    <w:rsid w:val="09A33169"/>
    <w:rsid w:val="09F096B9"/>
    <w:rsid w:val="09FEB7A0"/>
    <w:rsid w:val="0A013F21"/>
    <w:rsid w:val="0A2543C2"/>
    <w:rsid w:val="0A485F64"/>
    <w:rsid w:val="0A5576F9"/>
    <w:rsid w:val="0A717A3B"/>
    <w:rsid w:val="0A717DCE"/>
    <w:rsid w:val="0A76AB75"/>
    <w:rsid w:val="0AFC4D31"/>
    <w:rsid w:val="0B220675"/>
    <w:rsid w:val="0B354339"/>
    <w:rsid w:val="0B51AEA4"/>
    <w:rsid w:val="0B6C7AEF"/>
    <w:rsid w:val="0B828DB8"/>
    <w:rsid w:val="0BA86650"/>
    <w:rsid w:val="0BDBB733"/>
    <w:rsid w:val="0C15D40A"/>
    <w:rsid w:val="0C43C8D7"/>
    <w:rsid w:val="0C549C4C"/>
    <w:rsid w:val="0C5BC14C"/>
    <w:rsid w:val="0C65C6B2"/>
    <w:rsid w:val="0C83161D"/>
    <w:rsid w:val="0C8AF41F"/>
    <w:rsid w:val="0C8C0317"/>
    <w:rsid w:val="0CA921BC"/>
    <w:rsid w:val="0CCCA61A"/>
    <w:rsid w:val="0CD10FCA"/>
    <w:rsid w:val="0CD57ED8"/>
    <w:rsid w:val="0D1E99B9"/>
    <w:rsid w:val="0D38E0EE"/>
    <w:rsid w:val="0D3C0F1D"/>
    <w:rsid w:val="0D4E5263"/>
    <w:rsid w:val="0D5E6194"/>
    <w:rsid w:val="0D7B8408"/>
    <w:rsid w:val="0DE2C63A"/>
    <w:rsid w:val="0E505FD1"/>
    <w:rsid w:val="0E5082A4"/>
    <w:rsid w:val="0E6990A3"/>
    <w:rsid w:val="0E7312D5"/>
    <w:rsid w:val="0ED548A6"/>
    <w:rsid w:val="0ED62ABB"/>
    <w:rsid w:val="0ED8C950"/>
    <w:rsid w:val="0EE4A51C"/>
    <w:rsid w:val="0EF440C9"/>
    <w:rsid w:val="0EF729F7"/>
    <w:rsid w:val="0F130615"/>
    <w:rsid w:val="0F3C5DAE"/>
    <w:rsid w:val="0F6DE44E"/>
    <w:rsid w:val="0FA30A1C"/>
    <w:rsid w:val="0FB2ECD5"/>
    <w:rsid w:val="0FF315A5"/>
    <w:rsid w:val="0FFEC430"/>
    <w:rsid w:val="100CA7AD"/>
    <w:rsid w:val="103E2148"/>
    <w:rsid w:val="103FEC12"/>
    <w:rsid w:val="1057A6D9"/>
    <w:rsid w:val="1074C15B"/>
    <w:rsid w:val="10A3122A"/>
    <w:rsid w:val="10C86A39"/>
    <w:rsid w:val="1108DA76"/>
    <w:rsid w:val="111E2DF5"/>
    <w:rsid w:val="111ED747"/>
    <w:rsid w:val="112C60F8"/>
    <w:rsid w:val="113E1A9C"/>
    <w:rsid w:val="11754781"/>
    <w:rsid w:val="1193F865"/>
    <w:rsid w:val="119753DF"/>
    <w:rsid w:val="11B44FBB"/>
    <w:rsid w:val="11C88BAC"/>
    <w:rsid w:val="11DB1052"/>
    <w:rsid w:val="11E081D0"/>
    <w:rsid w:val="11F2DBBE"/>
    <w:rsid w:val="12357A51"/>
    <w:rsid w:val="1239F401"/>
    <w:rsid w:val="1265B10D"/>
    <w:rsid w:val="12A47C4C"/>
    <w:rsid w:val="12E44686"/>
    <w:rsid w:val="132718B7"/>
    <w:rsid w:val="132FC8C6"/>
    <w:rsid w:val="1341431D"/>
    <w:rsid w:val="13661306"/>
    <w:rsid w:val="13A640B7"/>
    <w:rsid w:val="13AAF664"/>
    <w:rsid w:val="13D85A02"/>
    <w:rsid w:val="14026A01"/>
    <w:rsid w:val="141BD4C3"/>
    <w:rsid w:val="14216CBC"/>
    <w:rsid w:val="14552883"/>
    <w:rsid w:val="146CB36A"/>
    <w:rsid w:val="1482F2D1"/>
    <w:rsid w:val="1485569A"/>
    <w:rsid w:val="14D5BE07"/>
    <w:rsid w:val="14E2FB86"/>
    <w:rsid w:val="156950A8"/>
    <w:rsid w:val="156EFFA8"/>
    <w:rsid w:val="15C35D5A"/>
    <w:rsid w:val="15DC1A60"/>
    <w:rsid w:val="15FD352F"/>
    <w:rsid w:val="1605F82D"/>
    <w:rsid w:val="16277603"/>
    <w:rsid w:val="1627A669"/>
    <w:rsid w:val="164CBA0F"/>
    <w:rsid w:val="16538223"/>
    <w:rsid w:val="167525AB"/>
    <w:rsid w:val="167F55BF"/>
    <w:rsid w:val="168003D0"/>
    <w:rsid w:val="16BC95C8"/>
    <w:rsid w:val="16E775EB"/>
    <w:rsid w:val="17015852"/>
    <w:rsid w:val="1711F170"/>
    <w:rsid w:val="171E8622"/>
    <w:rsid w:val="1740A621"/>
    <w:rsid w:val="1746F038"/>
    <w:rsid w:val="174A32BB"/>
    <w:rsid w:val="174C2247"/>
    <w:rsid w:val="175CA685"/>
    <w:rsid w:val="178D1100"/>
    <w:rsid w:val="179FCF02"/>
    <w:rsid w:val="1804F97B"/>
    <w:rsid w:val="18053131"/>
    <w:rsid w:val="18395987"/>
    <w:rsid w:val="18AFD510"/>
    <w:rsid w:val="18D048DF"/>
    <w:rsid w:val="18D420FC"/>
    <w:rsid w:val="18EBB652"/>
    <w:rsid w:val="18F05311"/>
    <w:rsid w:val="1905886B"/>
    <w:rsid w:val="19140132"/>
    <w:rsid w:val="192308A0"/>
    <w:rsid w:val="19910DFC"/>
    <w:rsid w:val="1991C1EC"/>
    <w:rsid w:val="1998D7A1"/>
    <w:rsid w:val="19CB1262"/>
    <w:rsid w:val="19D07D22"/>
    <w:rsid w:val="1A321336"/>
    <w:rsid w:val="1A7EFFCC"/>
    <w:rsid w:val="1A9014F5"/>
    <w:rsid w:val="1A9830A2"/>
    <w:rsid w:val="1AA2C416"/>
    <w:rsid w:val="1ABDBA43"/>
    <w:rsid w:val="1AEC2A7E"/>
    <w:rsid w:val="1AF66B45"/>
    <w:rsid w:val="1AFF25B9"/>
    <w:rsid w:val="1B23C144"/>
    <w:rsid w:val="1B3E6C54"/>
    <w:rsid w:val="1B471DB1"/>
    <w:rsid w:val="1B8D3368"/>
    <w:rsid w:val="1B9640F9"/>
    <w:rsid w:val="1BD62CC7"/>
    <w:rsid w:val="1BE3E5F6"/>
    <w:rsid w:val="1BF81AA2"/>
    <w:rsid w:val="1C049DF2"/>
    <w:rsid w:val="1C2C76E4"/>
    <w:rsid w:val="1C499DA9"/>
    <w:rsid w:val="1C6DEB97"/>
    <w:rsid w:val="1C72CE93"/>
    <w:rsid w:val="1CA4F90A"/>
    <w:rsid w:val="1CAF1355"/>
    <w:rsid w:val="1CDD0400"/>
    <w:rsid w:val="1D27339B"/>
    <w:rsid w:val="1D284DF0"/>
    <w:rsid w:val="1D2FD058"/>
    <w:rsid w:val="1D6374F5"/>
    <w:rsid w:val="1D712DD8"/>
    <w:rsid w:val="1D862FF0"/>
    <w:rsid w:val="1D8A6864"/>
    <w:rsid w:val="1DAC4BE8"/>
    <w:rsid w:val="1DEC1690"/>
    <w:rsid w:val="1DEC662B"/>
    <w:rsid w:val="1DFDBFF2"/>
    <w:rsid w:val="1E38E133"/>
    <w:rsid w:val="1E59D1A3"/>
    <w:rsid w:val="1E722899"/>
    <w:rsid w:val="1E840F72"/>
    <w:rsid w:val="1EAC8F32"/>
    <w:rsid w:val="1EB25EAC"/>
    <w:rsid w:val="1EB8C8E0"/>
    <w:rsid w:val="1EBEF6D7"/>
    <w:rsid w:val="1EC6FC2F"/>
    <w:rsid w:val="1ECEDD2E"/>
    <w:rsid w:val="1ED0D917"/>
    <w:rsid w:val="1F0676FA"/>
    <w:rsid w:val="1F1CD656"/>
    <w:rsid w:val="1F31D796"/>
    <w:rsid w:val="1F373081"/>
    <w:rsid w:val="1F5C8F7D"/>
    <w:rsid w:val="1FAA1329"/>
    <w:rsid w:val="1FADBF85"/>
    <w:rsid w:val="1FC19F3B"/>
    <w:rsid w:val="1FC37399"/>
    <w:rsid w:val="1FD47301"/>
    <w:rsid w:val="1FFB121B"/>
    <w:rsid w:val="20033E43"/>
    <w:rsid w:val="201689D8"/>
    <w:rsid w:val="204BA6DB"/>
    <w:rsid w:val="204F45F2"/>
    <w:rsid w:val="20547288"/>
    <w:rsid w:val="20790005"/>
    <w:rsid w:val="208215C2"/>
    <w:rsid w:val="209A7212"/>
    <w:rsid w:val="20CB3F2B"/>
    <w:rsid w:val="20E4299C"/>
    <w:rsid w:val="2145F5EE"/>
    <w:rsid w:val="21555652"/>
    <w:rsid w:val="215B142D"/>
    <w:rsid w:val="215D1570"/>
    <w:rsid w:val="21641D01"/>
    <w:rsid w:val="217BD369"/>
    <w:rsid w:val="217D5CEA"/>
    <w:rsid w:val="2197EAED"/>
    <w:rsid w:val="21A50F31"/>
    <w:rsid w:val="21B78E46"/>
    <w:rsid w:val="21C233ED"/>
    <w:rsid w:val="21CFCF9B"/>
    <w:rsid w:val="21DCFC7B"/>
    <w:rsid w:val="21F0041A"/>
    <w:rsid w:val="21FF8D4C"/>
    <w:rsid w:val="220B92CE"/>
    <w:rsid w:val="221D379F"/>
    <w:rsid w:val="22455B0F"/>
    <w:rsid w:val="224A8603"/>
    <w:rsid w:val="22608B3C"/>
    <w:rsid w:val="226DA0EE"/>
    <w:rsid w:val="226F9219"/>
    <w:rsid w:val="227F539B"/>
    <w:rsid w:val="22AE4307"/>
    <w:rsid w:val="22C1A641"/>
    <w:rsid w:val="22DB99F4"/>
    <w:rsid w:val="22E30CAC"/>
    <w:rsid w:val="22E6862A"/>
    <w:rsid w:val="22E7CA0E"/>
    <w:rsid w:val="2316E21E"/>
    <w:rsid w:val="2340BA86"/>
    <w:rsid w:val="23810F61"/>
    <w:rsid w:val="238C274F"/>
    <w:rsid w:val="23933EDB"/>
    <w:rsid w:val="239391CF"/>
    <w:rsid w:val="239A6381"/>
    <w:rsid w:val="239CCBA2"/>
    <w:rsid w:val="23A48ED9"/>
    <w:rsid w:val="23F1D6DF"/>
    <w:rsid w:val="23F482C9"/>
    <w:rsid w:val="23FBA521"/>
    <w:rsid w:val="24352179"/>
    <w:rsid w:val="24367CEC"/>
    <w:rsid w:val="245308F8"/>
    <w:rsid w:val="24627A4F"/>
    <w:rsid w:val="247B747B"/>
    <w:rsid w:val="24D31E2B"/>
    <w:rsid w:val="24F0E34E"/>
    <w:rsid w:val="25008AD9"/>
    <w:rsid w:val="251AFC74"/>
    <w:rsid w:val="251B6E57"/>
    <w:rsid w:val="25362D16"/>
    <w:rsid w:val="257AF800"/>
    <w:rsid w:val="25906722"/>
    <w:rsid w:val="259D7481"/>
    <w:rsid w:val="25B1DE30"/>
    <w:rsid w:val="25C2B521"/>
    <w:rsid w:val="25C7371E"/>
    <w:rsid w:val="26066469"/>
    <w:rsid w:val="2606B444"/>
    <w:rsid w:val="262D8106"/>
    <w:rsid w:val="26366171"/>
    <w:rsid w:val="265919D5"/>
    <w:rsid w:val="267101AF"/>
    <w:rsid w:val="267EF2E7"/>
    <w:rsid w:val="269B2F8F"/>
    <w:rsid w:val="269BEAEF"/>
    <w:rsid w:val="26B69C82"/>
    <w:rsid w:val="26C2524A"/>
    <w:rsid w:val="26D4B90E"/>
    <w:rsid w:val="26E317CD"/>
    <w:rsid w:val="26F1CE7E"/>
    <w:rsid w:val="270A7DEE"/>
    <w:rsid w:val="27288B08"/>
    <w:rsid w:val="2735CE5A"/>
    <w:rsid w:val="27447619"/>
    <w:rsid w:val="2791E211"/>
    <w:rsid w:val="279FEBF6"/>
    <w:rsid w:val="27AF586A"/>
    <w:rsid w:val="27D2E820"/>
    <w:rsid w:val="27EE0A94"/>
    <w:rsid w:val="27EF57C3"/>
    <w:rsid w:val="27F39ED4"/>
    <w:rsid w:val="280A96CA"/>
    <w:rsid w:val="28176E9C"/>
    <w:rsid w:val="28226304"/>
    <w:rsid w:val="283FC6BB"/>
    <w:rsid w:val="2843606A"/>
    <w:rsid w:val="286DD4A4"/>
    <w:rsid w:val="28711CA1"/>
    <w:rsid w:val="28A78948"/>
    <w:rsid w:val="28AC2271"/>
    <w:rsid w:val="28B5013A"/>
    <w:rsid w:val="28C8E234"/>
    <w:rsid w:val="28D89E30"/>
    <w:rsid w:val="28E56636"/>
    <w:rsid w:val="28E9BF48"/>
    <w:rsid w:val="28ED29A5"/>
    <w:rsid w:val="28F03DE2"/>
    <w:rsid w:val="28F8C550"/>
    <w:rsid w:val="2904A179"/>
    <w:rsid w:val="2904E07A"/>
    <w:rsid w:val="29430710"/>
    <w:rsid w:val="294FCA50"/>
    <w:rsid w:val="295063BC"/>
    <w:rsid w:val="2954E4B4"/>
    <w:rsid w:val="295C01F9"/>
    <w:rsid w:val="29827A2C"/>
    <w:rsid w:val="29B773E4"/>
    <w:rsid w:val="29BCB18E"/>
    <w:rsid w:val="29D51EB6"/>
    <w:rsid w:val="29FEDF14"/>
    <w:rsid w:val="2A9DCB9F"/>
    <w:rsid w:val="2AB1D087"/>
    <w:rsid w:val="2AC017CD"/>
    <w:rsid w:val="2AC29233"/>
    <w:rsid w:val="2AD45CF4"/>
    <w:rsid w:val="2AE2EDF6"/>
    <w:rsid w:val="2B0F3C72"/>
    <w:rsid w:val="2BDB1F10"/>
    <w:rsid w:val="2BE64012"/>
    <w:rsid w:val="2BEA7A60"/>
    <w:rsid w:val="2BFAB907"/>
    <w:rsid w:val="2C37D782"/>
    <w:rsid w:val="2C5F1336"/>
    <w:rsid w:val="2C63995A"/>
    <w:rsid w:val="2C6F8EEE"/>
    <w:rsid w:val="2C82EF21"/>
    <w:rsid w:val="2C8C8576"/>
    <w:rsid w:val="2CB3A22E"/>
    <w:rsid w:val="2CCC5723"/>
    <w:rsid w:val="2CFDF4D5"/>
    <w:rsid w:val="2D17E3CC"/>
    <w:rsid w:val="2D6394A0"/>
    <w:rsid w:val="2D842BFD"/>
    <w:rsid w:val="2D9E98B6"/>
    <w:rsid w:val="2DA8CC6E"/>
    <w:rsid w:val="2DC603A0"/>
    <w:rsid w:val="2DE9FBC7"/>
    <w:rsid w:val="2E0227EA"/>
    <w:rsid w:val="2E069935"/>
    <w:rsid w:val="2E181F8E"/>
    <w:rsid w:val="2E42E136"/>
    <w:rsid w:val="2E5F4338"/>
    <w:rsid w:val="2E69689E"/>
    <w:rsid w:val="2E91E543"/>
    <w:rsid w:val="2E9BCC19"/>
    <w:rsid w:val="2E9C4473"/>
    <w:rsid w:val="2EAB74AF"/>
    <w:rsid w:val="2EC637D5"/>
    <w:rsid w:val="2ECE4CD4"/>
    <w:rsid w:val="2EE7FFF7"/>
    <w:rsid w:val="2EEEA2C3"/>
    <w:rsid w:val="2F38A5BE"/>
    <w:rsid w:val="2FACBCA7"/>
    <w:rsid w:val="2FB7B53C"/>
    <w:rsid w:val="3001CFB6"/>
    <w:rsid w:val="303083FB"/>
    <w:rsid w:val="30518763"/>
    <w:rsid w:val="30520DC2"/>
    <w:rsid w:val="3099544D"/>
    <w:rsid w:val="30BD0AD9"/>
    <w:rsid w:val="310C3ACB"/>
    <w:rsid w:val="3112384B"/>
    <w:rsid w:val="314009F8"/>
    <w:rsid w:val="315C48A0"/>
    <w:rsid w:val="31763567"/>
    <w:rsid w:val="31B52A37"/>
    <w:rsid w:val="31CD59BF"/>
    <w:rsid w:val="31ECF829"/>
    <w:rsid w:val="320CF6CF"/>
    <w:rsid w:val="32299CF5"/>
    <w:rsid w:val="3229CBD2"/>
    <w:rsid w:val="322B28BB"/>
    <w:rsid w:val="3247FF50"/>
    <w:rsid w:val="326C67F7"/>
    <w:rsid w:val="327A479D"/>
    <w:rsid w:val="328A61AF"/>
    <w:rsid w:val="329B9F66"/>
    <w:rsid w:val="32C5CBB4"/>
    <w:rsid w:val="3300A895"/>
    <w:rsid w:val="33192AD1"/>
    <w:rsid w:val="333D202D"/>
    <w:rsid w:val="33497AD7"/>
    <w:rsid w:val="3355BCDD"/>
    <w:rsid w:val="338ADADB"/>
    <w:rsid w:val="339AFEDC"/>
    <w:rsid w:val="33B7C48F"/>
    <w:rsid w:val="33CA5D05"/>
    <w:rsid w:val="33DC4C94"/>
    <w:rsid w:val="33EA5F96"/>
    <w:rsid w:val="3408F10D"/>
    <w:rsid w:val="3411F08D"/>
    <w:rsid w:val="34237627"/>
    <w:rsid w:val="34694B71"/>
    <w:rsid w:val="3469957B"/>
    <w:rsid w:val="3475FA3D"/>
    <w:rsid w:val="34769EA8"/>
    <w:rsid w:val="349207B5"/>
    <w:rsid w:val="34E724F4"/>
    <w:rsid w:val="34EB76D4"/>
    <w:rsid w:val="3532C010"/>
    <w:rsid w:val="3561AB53"/>
    <w:rsid w:val="3566B200"/>
    <w:rsid w:val="356AF2FB"/>
    <w:rsid w:val="359E35E3"/>
    <w:rsid w:val="35BAF108"/>
    <w:rsid w:val="35E3AB2E"/>
    <w:rsid w:val="35EB695E"/>
    <w:rsid w:val="35F23B7B"/>
    <w:rsid w:val="3602AB94"/>
    <w:rsid w:val="36088B42"/>
    <w:rsid w:val="36220A8E"/>
    <w:rsid w:val="3626F242"/>
    <w:rsid w:val="362E72A7"/>
    <w:rsid w:val="3630230C"/>
    <w:rsid w:val="3664AE06"/>
    <w:rsid w:val="3668832D"/>
    <w:rsid w:val="368A6F50"/>
    <w:rsid w:val="36C4482E"/>
    <w:rsid w:val="36EA471E"/>
    <w:rsid w:val="370F6D68"/>
    <w:rsid w:val="37489704"/>
    <w:rsid w:val="374FA935"/>
    <w:rsid w:val="376423F7"/>
    <w:rsid w:val="3783345A"/>
    <w:rsid w:val="3799DC37"/>
    <w:rsid w:val="37C18457"/>
    <w:rsid w:val="37C2C2A3"/>
    <w:rsid w:val="37FB72D1"/>
    <w:rsid w:val="3883F690"/>
    <w:rsid w:val="38CDB877"/>
    <w:rsid w:val="38CFD5F1"/>
    <w:rsid w:val="38D4ADAD"/>
    <w:rsid w:val="38FE0E4C"/>
    <w:rsid w:val="39020E61"/>
    <w:rsid w:val="3905E3C7"/>
    <w:rsid w:val="390E92BC"/>
    <w:rsid w:val="39111D3B"/>
    <w:rsid w:val="391AAED6"/>
    <w:rsid w:val="3926491C"/>
    <w:rsid w:val="393CB477"/>
    <w:rsid w:val="3940FD22"/>
    <w:rsid w:val="395E9304"/>
    <w:rsid w:val="39746C41"/>
    <w:rsid w:val="397F51D5"/>
    <w:rsid w:val="39AA2A36"/>
    <w:rsid w:val="39DF7656"/>
    <w:rsid w:val="39EEAE33"/>
    <w:rsid w:val="3A004473"/>
    <w:rsid w:val="3A04A834"/>
    <w:rsid w:val="3A18D014"/>
    <w:rsid w:val="3A4A9CE7"/>
    <w:rsid w:val="3A639E5C"/>
    <w:rsid w:val="3A717336"/>
    <w:rsid w:val="3A8401BF"/>
    <w:rsid w:val="3AA4782D"/>
    <w:rsid w:val="3AB03E0C"/>
    <w:rsid w:val="3AB4665B"/>
    <w:rsid w:val="3AB901D0"/>
    <w:rsid w:val="3ACEA677"/>
    <w:rsid w:val="3AE0A566"/>
    <w:rsid w:val="3AF16667"/>
    <w:rsid w:val="3B03D233"/>
    <w:rsid w:val="3B094AD2"/>
    <w:rsid w:val="3B0F50E7"/>
    <w:rsid w:val="3BEE8DDA"/>
    <w:rsid w:val="3C082F11"/>
    <w:rsid w:val="3C255E63"/>
    <w:rsid w:val="3C3115F4"/>
    <w:rsid w:val="3C3A0054"/>
    <w:rsid w:val="3C47E772"/>
    <w:rsid w:val="3C78689E"/>
    <w:rsid w:val="3C9086FE"/>
    <w:rsid w:val="3CA11CB4"/>
    <w:rsid w:val="3CD05E67"/>
    <w:rsid w:val="3CD877D6"/>
    <w:rsid w:val="3CE1E51A"/>
    <w:rsid w:val="3CF561A2"/>
    <w:rsid w:val="3CFBA89F"/>
    <w:rsid w:val="3D0419CB"/>
    <w:rsid w:val="3D10FDE8"/>
    <w:rsid w:val="3D838E1D"/>
    <w:rsid w:val="3DD3F9DE"/>
    <w:rsid w:val="3E151805"/>
    <w:rsid w:val="3E375E94"/>
    <w:rsid w:val="3E43EBFA"/>
    <w:rsid w:val="3E949103"/>
    <w:rsid w:val="3EF10368"/>
    <w:rsid w:val="3EF5A716"/>
    <w:rsid w:val="3F0419A2"/>
    <w:rsid w:val="3F07FCA2"/>
    <w:rsid w:val="3F0F6B6D"/>
    <w:rsid w:val="3F22CB63"/>
    <w:rsid w:val="3F2CACEE"/>
    <w:rsid w:val="3F34D304"/>
    <w:rsid w:val="3F431D17"/>
    <w:rsid w:val="3F51CBAE"/>
    <w:rsid w:val="3F6DBAD8"/>
    <w:rsid w:val="3F78DD6D"/>
    <w:rsid w:val="3F83A2C1"/>
    <w:rsid w:val="3FA160E1"/>
    <w:rsid w:val="3FDA775B"/>
    <w:rsid w:val="3FDE8F29"/>
    <w:rsid w:val="3FFF29A7"/>
    <w:rsid w:val="40126203"/>
    <w:rsid w:val="40506641"/>
    <w:rsid w:val="4098D2B4"/>
    <w:rsid w:val="40B4E498"/>
    <w:rsid w:val="40D42BE0"/>
    <w:rsid w:val="40D87AA9"/>
    <w:rsid w:val="40E7B6B0"/>
    <w:rsid w:val="40EF08E7"/>
    <w:rsid w:val="4114D53B"/>
    <w:rsid w:val="41280A54"/>
    <w:rsid w:val="4159B405"/>
    <w:rsid w:val="417335A1"/>
    <w:rsid w:val="41766561"/>
    <w:rsid w:val="417C4BC2"/>
    <w:rsid w:val="4181E0C8"/>
    <w:rsid w:val="418ED2FD"/>
    <w:rsid w:val="418FA418"/>
    <w:rsid w:val="419C8570"/>
    <w:rsid w:val="41AF6C69"/>
    <w:rsid w:val="41B48926"/>
    <w:rsid w:val="41B632F7"/>
    <w:rsid w:val="41BF0195"/>
    <w:rsid w:val="41CB5FF9"/>
    <w:rsid w:val="41E0C2DA"/>
    <w:rsid w:val="41E3CCF8"/>
    <w:rsid w:val="41FDB3A3"/>
    <w:rsid w:val="4219DAAE"/>
    <w:rsid w:val="42509A71"/>
    <w:rsid w:val="4251923A"/>
    <w:rsid w:val="42A2940E"/>
    <w:rsid w:val="42A9D419"/>
    <w:rsid w:val="42ADAE66"/>
    <w:rsid w:val="42AE5294"/>
    <w:rsid w:val="42BE14D6"/>
    <w:rsid w:val="42F224C9"/>
    <w:rsid w:val="4316E63E"/>
    <w:rsid w:val="431BCDD4"/>
    <w:rsid w:val="431C04DD"/>
    <w:rsid w:val="436E002F"/>
    <w:rsid w:val="4376BDE2"/>
    <w:rsid w:val="4392DCE4"/>
    <w:rsid w:val="43A422DB"/>
    <w:rsid w:val="43A4CBC1"/>
    <w:rsid w:val="43B4DDA2"/>
    <w:rsid w:val="43B6896A"/>
    <w:rsid w:val="43CED8F3"/>
    <w:rsid w:val="43D3F9AD"/>
    <w:rsid w:val="43EBFBB1"/>
    <w:rsid w:val="43EDA563"/>
    <w:rsid w:val="44010C11"/>
    <w:rsid w:val="440D25BD"/>
    <w:rsid w:val="44315711"/>
    <w:rsid w:val="443704A1"/>
    <w:rsid w:val="448A856F"/>
    <w:rsid w:val="449E5AAA"/>
    <w:rsid w:val="449ECB39"/>
    <w:rsid w:val="44AC64F1"/>
    <w:rsid w:val="44B43C78"/>
    <w:rsid w:val="44EC481D"/>
    <w:rsid w:val="44F1041C"/>
    <w:rsid w:val="452EA9D7"/>
    <w:rsid w:val="4534FECD"/>
    <w:rsid w:val="45387BCE"/>
    <w:rsid w:val="457A409B"/>
    <w:rsid w:val="458BE850"/>
    <w:rsid w:val="459C8A35"/>
    <w:rsid w:val="45A8338D"/>
    <w:rsid w:val="45C471BB"/>
    <w:rsid w:val="45D3ABF9"/>
    <w:rsid w:val="45D58DFB"/>
    <w:rsid w:val="45E6F425"/>
    <w:rsid w:val="45F87189"/>
    <w:rsid w:val="46048FBB"/>
    <w:rsid w:val="462655D0"/>
    <w:rsid w:val="4630DE39"/>
    <w:rsid w:val="46609507"/>
    <w:rsid w:val="46FF9746"/>
    <w:rsid w:val="4728F82F"/>
    <w:rsid w:val="47300773"/>
    <w:rsid w:val="47466954"/>
    <w:rsid w:val="4774F00C"/>
    <w:rsid w:val="477B8309"/>
    <w:rsid w:val="4783255A"/>
    <w:rsid w:val="47A29C16"/>
    <w:rsid w:val="47A8D172"/>
    <w:rsid w:val="47C4B2B8"/>
    <w:rsid w:val="47FA32B1"/>
    <w:rsid w:val="481588A4"/>
    <w:rsid w:val="48301FD0"/>
    <w:rsid w:val="483D58F9"/>
    <w:rsid w:val="484AE16E"/>
    <w:rsid w:val="484FC50D"/>
    <w:rsid w:val="487A3B88"/>
    <w:rsid w:val="487D863F"/>
    <w:rsid w:val="48950FCE"/>
    <w:rsid w:val="4897CF8B"/>
    <w:rsid w:val="48A8624E"/>
    <w:rsid w:val="48AD8511"/>
    <w:rsid w:val="48BCBE22"/>
    <w:rsid w:val="48F091D3"/>
    <w:rsid w:val="48F0EEB3"/>
    <w:rsid w:val="490EBCDF"/>
    <w:rsid w:val="493A91AD"/>
    <w:rsid w:val="4949445E"/>
    <w:rsid w:val="494CB8DB"/>
    <w:rsid w:val="495481CC"/>
    <w:rsid w:val="49626B59"/>
    <w:rsid w:val="496F029A"/>
    <w:rsid w:val="499F4ACD"/>
    <w:rsid w:val="49B08635"/>
    <w:rsid w:val="49CCE7F0"/>
    <w:rsid w:val="49E4FB73"/>
    <w:rsid w:val="49F3618F"/>
    <w:rsid w:val="4A560562"/>
    <w:rsid w:val="4A5C59AA"/>
    <w:rsid w:val="4A68F68A"/>
    <w:rsid w:val="4A807090"/>
    <w:rsid w:val="4A920B45"/>
    <w:rsid w:val="4AB689F7"/>
    <w:rsid w:val="4AC713ED"/>
    <w:rsid w:val="4AF788CE"/>
    <w:rsid w:val="4AFA1654"/>
    <w:rsid w:val="4B03D7FB"/>
    <w:rsid w:val="4B09AE1B"/>
    <w:rsid w:val="4B244F56"/>
    <w:rsid w:val="4B4DBE1A"/>
    <w:rsid w:val="4B7FF8BB"/>
    <w:rsid w:val="4B8884C6"/>
    <w:rsid w:val="4B8BE53B"/>
    <w:rsid w:val="4B994AB8"/>
    <w:rsid w:val="4B9991B3"/>
    <w:rsid w:val="4BAAA316"/>
    <w:rsid w:val="4BF87795"/>
    <w:rsid w:val="4BFC286D"/>
    <w:rsid w:val="4C06DB94"/>
    <w:rsid w:val="4C1A06CE"/>
    <w:rsid w:val="4C21C9F2"/>
    <w:rsid w:val="4C36D187"/>
    <w:rsid w:val="4C57BA48"/>
    <w:rsid w:val="4C61FF3E"/>
    <w:rsid w:val="4C6ACB0F"/>
    <w:rsid w:val="4CA32287"/>
    <w:rsid w:val="4CCE1744"/>
    <w:rsid w:val="4CDE319E"/>
    <w:rsid w:val="4D20B070"/>
    <w:rsid w:val="4D2F8C42"/>
    <w:rsid w:val="4D411974"/>
    <w:rsid w:val="4D86F226"/>
    <w:rsid w:val="4DAFE21E"/>
    <w:rsid w:val="4DCBC318"/>
    <w:rsid w:val="4DDBA557"/>
    <w:rsid w:val="4DE6347F"/>
    <w:rsid w:val="4E0A81BC"/>
    <w:rsid w:val="4E3167B5"/>
    <w:rsid w:val="4E32294F"/>
    <w:rsid w:val="4E554062"/>
    <w:rsid w:val="4E85CCD0"/>
    <w:rsid w:val="4EC79B89"/>
    <w:rsid w:val="4EDB27D9"/>
    <w:rsid w:val="4EF6B7AE"/>
    <w:rsid w:val="4F00F471"/>
    <w:rsid w:val="4F08B997"/>
    <w:rsid w:val="4F2107AA"/>
    <w:rsid w:val="4F29A85B"/>
    <w:rsid w:val="4F447AD0"/>
    <w:rsid w:val="4F4C1FC6"/>
    <w:rsid w:val="4F7E11F8"/>
    <w:rsid w:val="4F827312"/>
    <w:rsid w:val="4F850B79"/>
    <w:rsid w:val="4F8C4A71"/>
    <w:rsid w:val="4FA1BA83"/>
    <w:rsid w:val="4FC79BAA"/>
    <w:rsid w:val="4FCCFA69"/>
    <w:rsid w:val="4FDE4AB6"/>
    <w:rsid w:val="5016BC63"/>
    <w:rsid w:val="504B97C0"/>
    <w:rsid w:val="50508AAC"/>
    <w:rsid w:val="506DA5F5"/>
    <w:rsid w:val="507BE899"/>
    <w:rsid w:val="50A48960"/>
    <w:rsid w:val="50B5B530"/>
    <w:rsid w:val="50CF4CBB"/>
    <w:rsid w:val="5102E4B8"/>
    <w:rsid w:val="5104C72A"/>
    <w:rsid w:val="511416CB"/>
    <w:rsid w:val="51181D42"/>
    <w:rsid w:val="513AC057"/>
    <w:rsid w:val="5158A3FE"/>
    <w:rsid w:val="5161AA7F"/>
    <w:rsid w:val="5191C1A5"/>
    <w:rsid w:val="5195DE92"/>
    <w:rsid w:val="51963722"/>
    <w:rsid w:val="51BD8168"/>
    <w:rsid w:val="51D778E9"/>
    <w:rsid w:val="51D8CEE1"/>
    <w:rsid w:val="5266A551"/>
    <w:rsid w:val="52766D6C"/>
    <w:rsid w:val="527CB2B6"/>
    <w:rsid w:val="52C7C212"/>
    <w:rsid w:val="52DD69F1"/>
    <w:rsid w:val="52F5A9DF"/>
    <w:rsid w:val="53468B2B"/>
    <w:rsid w:val="53551DCB"/>
    <w:rsid w:val="535D88EA"/>
    <w:rsid w:val="539F5B25"/>
    <w:rsid w:val="53A147FE"/>
    <w:rsid w:val="53A95F18"/>
    <w:rsid w:val="53CB1C83"/>
    <w:rsid w:val="53CE7CDE"/>
    <w:rsid w:val="53D2383F"/>
    <w:rsid w:val="53D4551D"/>
    <w:rsid w:val="53E38C7A"/>
    <w:rsid w:val="53EBE90B"/>
    <w:rsid w:val="53F33B50"/>
    <w:rsid w:val="5408B13B"/>
    <w:rsid w:val="540AFF83"/>
    <w:rsid w:val="541394D0"/>
    <w:rsid w:val="542A4DBD"/>
    <w:rsid w:val="5434D64A"/>
    <w:rsid w:val="54518118"/>
    <w:rsid w:val="54804928"/>
    <w:rsid w:val="5480F075"/>
    <w:rsid w:val="54B191E0"/>
    <w:rsid w:val="54BB409B"/>
    <w:rsid w:val="54DBED35"/>
    <w:rsid w:val="55428CF6"/>
    <w:rsid w:val="5548260F"/>
    <w:rsid w:val="55606576"/>
    <w:rsid w:val="55719EA2"/>
    <w:rsid w:val="55844216"/>
    <w:rsid w:val="55882560"/>
    <w:rsid w:val="558DCF5D"/>
    <w:rsid w:val="55C88181"/>
    <w:rsid w:val="560C2CC6"/>
    <w:rsid w:val="564DC16A"/>
    <w:rsid w:val="565E3681"/>
    <w:rsid w:val="56F12954"/>
    <w:rsid w:val="570DEA62"/>
    <w:rsid w:val="571D4D57"/>
    <w:rsid w:val="572DD46C"/>
    <w:rsid w:val="573BE866"/>
    <w:rsid w:val="57AB8AE4"/>
    <w:rsid w:val="57AFB0D4"/>
    <w:rsid w:val="57C181F8"/>
    <w:rsid w:val="57E36FCF"/>
    <w:rsid w:val="58044626"/>
    <w:rsid w:val="58061FAA"/>
    <w:rsid w:val="581F9960"/>
    <w:rsid w:val="582E8A97"/>
    <w:rsid w:val="583AA92A"/>
    <w:rsid w:val="584456F0"/>
    <w:rsid w:val="5868DB68"/>
    <w:rsid w:val="587E6959"/>
    <w:rsid w:val="58963A47"/>
    <w:rsid w:val="58DC7D2D"/>
    <w:rsid w:val="58EA6009"/>
    <w:rsid w:val="58FBFC04"/>
    <w:rsid w:val="59061DEC"/>
    <w:rsid w:val="592FD763"/>
    <w:rsid w:val="597EFE96"/>
    <w:rsid w:val="5987C7F8"/>
    <w:rsid w:val="59B557C9"/>
    <w:rsid w:val="5A01B427"/>
    <w:rsid w:val="5A1532C8"/>
    <w:rsid w:val="5A28663F"/>
    <w:rsid w:val="5A53DE50"/>
    <w:rsid w:val="5A58911F"/>
    <w:rsid w:val="5A67034B"/>
    <w:rsid w:val="5A75BC25"/>
    <w:rsid w:val="5A894AE9"/>
    <w:rsid w:val="5A89EFEC"/>
    <w:rsid w:val="5A969969"/>
    <w:rsid w:val="5AB22AB0"/>
    <w:rsid w:val="5AB2CC27"/>
    <w:rsid w:val="5ADDE26E"/>
    <w:rsid w:val="5AEFE551"/>
    <w:rsid w:val="5B192993"/>
    <w:rsid w:val="5B452CD9"/>
    <w:rsid w:val="5B6FFFCE"/>
    <w:rsid w:val="5B98F18C"/>
    <w:rsid w:val="5BB26E92"/>
    <w:rsid w:val="5BBE2BF3"/>
    <w:rsid w:val="5BE99BEE"/>
    <w:rsid w:val="5C075F92"/>
    <w:rsid w:val="5C2B4EF7"/>
    <w:rsid w:val="5C3025AC"/>
    <w:rsid w:val="5C3442E6"/>
    <w:rsid w:val="5C5930DE"/>
    <w:rsid w:val="5C637D4F"/>
    <w:rsid w:val="5C6CC7ED"/>
    <w:rsid w:val="5C6EDF31"/>
    <w:rsid w:val="5C7C93BC"/>
    <w:rsid w:val="5C93B48E"/>
    <w:rsid w:val="5CA6D27F"/>
    <w:rsid w:val="5CA6E615"/>
    <w:rsid w:val="5CF604A1"/>
    <w:rsid w:val="5D10FE52"/>
    <w:rsid w:val="5D125C74"/>
    <w:rsid w:val="5D150057"/>
    <w:rsid w:val="5D459D50"/>
    <w:rsid w:val="5D4DDD11"/>
    <w:rsid w:val="5D7A10FF"/>
    <w:rsid w:val="5D85DE6B"/>
    <w:rsid w:val="5DF924D1"/>
    <w:rsid w:val="5E2CFAAB"/>
    <w:rsid w:val="5E43CF49"/>
    <w:rsid w:val="5E4F8CF1"/>
    <w:rsid w:val="5E6BDCF8"/>
    <w:rsid w:val="5E6FE7EE"/>
    <w:rsid w:val="5E964D48"/>
    <w:rsid w:val="5EA81FB0"/>
    <w:rsid w:val="5EE24ABF"/>
    <w:rsid w:val="5EE7718A"/>
    <w:rsid w:val="5F043D02"/>
    <w:rsid w:val="5F064427"/>
    <w:rsid w:val="5F13FD50"/>
    <w:rsid w:val="5F2497BD"/>
    <w:rsid w:val="5F309346"/>
    <w:rsid w:val="5F311EB6"/>
    <w:rsid w:val="5F40D6A9"/>
    <w:rsid w:val="5F4144F0"/>
    <w:rsid w:val="5F70245C"/>
    <w:rsid w:val="5FAFD085"/>
    <w:rsid w:val="5FB70A93"/>
    <w:rsid w:val="5FBB170B"/>
    <w:rsid w:val="5FDA596F"/>
    <w:rsid w:val="5FDD3425"/>
    <w:rsid w:val="5FE41BE8"/>
    <w:rsid w:val="5FEB4966"/>
    <w:rsid w:val="5FFC3DAB"/>
    <w:rsid w:val="605C8168"/>
    <w:rsid w:val="6093BD9F"/>
    <w:rsid w:val="60AC8DAC"/>
    <w:rsid w:val="60EB162B"/>
    <w:rsid w:val="60EF0238"/>
    <w:rsid w:val="61104F3E"/>
    <w:rsid w:val="612F370F"/>
    <w:rsid w:val="61390AE4"/>
    <w:rsid w:val="61493353"/>
    <w:rsid w:val="615C15A5"/>
    <w:rsid w:val="61690515"/>
    <w:rsid w:val="61AF6509"/>
    <w:rsid w:val="61B60546"/>
    <w:rsid w:val="61B81E31"/>
    <w:rsid w:val="61BC40B8"/>
    <w:rsid w:val="61EBDE86"/>
    <w:rsid w:val="61EEC581"/>
    <w:rsid w:val="620FC7ED"/>
    <w:rsid w:val="6212AC80"/>
    <w:rsid w:val="6215D9EF"/>
    <w:rsid w:val="6230F730"/>
    <w:rsid w:val="6232BD08"/>
    <w:rsid w:val="624A2709"/>
    <w:rsid w:val="626E1232"/>
    <w:rsid w:val="629D84B9"/>
    <w:rsid w:val="62A6E01B"/>
    <w:rsid w:val="62BFBE88"/>
    <w:rsid w:val="62D76FDC"/>
    <w:rsid w:val="62F6A770"/>
    <w:rsid w:val="638633CF"/>
    <w:rsid w:val="639B742F"/>
    <w:rsid w:val="63AF556E"/>
    <w:rsid w:val="63C861CA"/>
    <w:rsid w:val="63D61011"/>
    <w:rsid w:val="63EC4DB9"/>
    <w:rsid w:val="64086DB7"/>
    <w:rsid w:val="640898CC"/>
    <w:rsid w:val="6419E520"/>
    <w:rsid w:val="6487AFF7"/>
    <w:rsid w:val="649BC03B"/>
    <w:rsid w:val="64AABB62"/>
    <w:rsid w:val="64BEBA89"/>
    <w:rsid w:val="64CFFD06"/>
    <w:rsid w:val="64D67D07"/>
    <w:rsid w:val="64EC471B"/>
    <w:rsid w:val="64F5CB0C"/>
    <w:rsid w:val="6521337D"/>
    <w:rsid w:val="6525193B"/>
    <w:rsid w:val="6530F123"/>
    <w:rsid w:val="654BA776"/>
    <w:rsid w:val="654CF1AD"/>
    <w:rsid w:val="654F0D41"/>
    <w:rsid w:val="65D73E2F"/>
    <w:rsid w:val="65DBDFA1"/>
    <w:rsid w:val="65EF6628"/>
    <w:rsid w:val="661645A7"/>
    <w:rsid w:val="66297D94"/>
    <w:rsid w:val="662B0DBB"/>
    <w:rsid w:val="66328596"/>
    <w:rsid w:val="6636D62A"/>
    <w:rsid w:val="664D979A"/>
    <w:rsid w:val="66897669"/>
    <w:rsid w:val="668AE20F"/>
    <w:rsid w:val="66BAD912"/>
    <w:rsid w:val="66CFC02B"/>
    <w:rsid w:val="66E4F7BC"/>
    <w:rsid w:val="670FD22B"/>
    <w:rsid w:val="670FE5DC"/>
    <w:rsid w:val="67166277"/>
    <w:rsid w:val="672BD59F"/>
    <w:rsid w:val="679E2B91"/>
    <w:rsid w:val="67B37F96"/>
    <w:rsid w:val="67BC39BC"/>
    <w:rsid w:val="67D97285"/>
    <w:rsid w:val="67E01352"/>
    <w:rsid w:val="67E492C2"/>
    <w:rsid w:val="67EE526D"/>
    <w:rsid w:val="6800A571"/>
    <w:rsid w:val="68027612"/>
    <w:rsid w:val="681974E5"/>
    <w:rsid w:val="6820030A"/>
    <w:rsid w:val="68232331"/>
    <w:rsid w:val="683E3976"/>
    <w:rsid w:val="68765DFE"/>
    <w:rsid w:val="687BC1F9"/>
    <w:rsid w:val="6888907B"/>
    <w:rsid w:val="68E3EE22"/>
    <w:rsid w:val="68E7B61D"/>
    <w:rsid w:val="6901478D"/>
    <w:rsid w:val="6917B745"/>
    <w:rsid w:val="693B9C7A"/>
    <w:rsid w:val="6950AE1E"/>
    <w:rsid w:val="6957F719"/>
    <w:rsid w:val="6968E07C"/>
    <w:rsid w:val="697C67BB"/>
    <w:rsid w:val="697E5C9C"/>
    <w:rsid w:val="698AD67C"/>
    <w:rsid w:val="69953F27"/>
    <w:rsid w:val="699F02EE"/>
    <w:rsid w:val="69BFAA23"/>
    <w:rsid w:val="69ED3CC6"/>
    <w:rsid w:val="6A0E8262"/>
    <w:rsid w:val="6A45011C"/>
    <w:rsid w:val="6A61BF13"/>
    <w:rsid w:val="6A6C7F0E"/>
    <w:rsid w:val="6A6DB932"/>
    <w:rsid w:val="6A84C9C4"/>
    <w:rsid w:val="6A8E04EA"/>
    <w:rsid w:val="6AAADCD7"/>
    <w:rsid w:val="6AC1B7CA"/>
    <w:rsid w:val="6ACF3734"/>
    <w:rsid w:val="6ADE33CF"/>
    <w:rsid w:val="6AFFB9CA"/>
    <w:rsid w:val="6B0EF7C6"/>
    <w:rsid w:val="6B2E9923"/>
    <w:rsid w:val="6B4E10C4"/>
    <w:rsid w:val="6B781D57"/>
    <w:rsid w:val="6B8F954B"/>
    <w:rsid w:val="6BADBB71"/>
    <w:rsid w:val="6BB1915E"/>
    <w:rsid w:val="6BB38C1E"/>
    <w:rsid w:val="6BCE99E3"/>
    <w:rsid w:val="6BE297F0"/>
    <w:rsid w:val="6BE47D86"/>
    <w:rsid w:val="6BF0D20A"/>
    <w:rsid w:val="6C062E82"/>
    <w:rsid w:val="6C29D56C"/>
    <w:rsid w:val="6C49E3D3"/>
    <w:rsid w:val="6C6B690D"/>
    <w:rsid w:val="6C919EFA"/>
    <w:rsid w:val="6CD91655"/>
    <w:rsid w:val="6CE6AF8E"/>
    <w:rsid w:val="6CE80199"/>
    <w:rsid w:val="6D0074D5"/>
    <w:rsid w:val="6D52B44C"/>
    <w:rsid w:val="6D58B594"/>
    <w:rsid w:val="6D830243"/>
    <w:rsid w:val="6D858314"/>
    <w:rsid w:val="6DD73A42"/>
    <w:rsid w:val="6DDF348D"/>
    <w:rsid w:val="6DE7FF6B"/>
    <w:rsid w:val="6DFD5D7E"/>
    <w:rsid w:val="6E1C770E"/>
    <w:rsid w:val="6E37DD11"/>
    <w:rsid w:val="6E41F31D"/>
    <w:rsid w:val="6EAB0144"/>
    <w:rsid w:val="6EEF373A"/>
    <w:rsid w:val="6EF0C1D0"/>
    <w:rsid w:val="6F0CB678"/>
    <w:rsid w:val="6F38D40D"/>
    <w:rsid w:val="6F41B437"/>
    <w:rsid w:val="6F9E5194"/>
    <w:rsid w:val="6FA9A4D4"/>
    <w:rsid w:val="6FD1209D"/>
    <w:rsid w:val="6FE967B4"/>
    <w:rsid w:val="6FED8043"/>
    <w:rsid w:val="6FFD04BE"/>
    <w:rsid w:val="700F391B"/>
    <w:rsid w:val="704BF513"/>
    <w:rsid w:val="7064EA61"/>
    <w:rsid w:val="707E44CE"/>
    <w:rsid w:val="70916BED"/>
    <w:rsid w:val="70A090EE"/>
    <w:rsid w:val="70C7AECC"/>
    <w:rsid w:val="70CC6BDE"/>
    <w:rsid w:val="70E8B378"/>
    <w:rsid w:val="70F554A9"/>
    <w:rsid w:val="71246135"/>
    <w:rsid w:val="71595344"/>
    <w:rsid w:val="716C0F32"/>
    <w:rsid w:val="718073AF"/>
    <w:rsid w:val="71884EFD"/>
    <w:rsid w:val="71B12972"/>
    <w:rsid w:val="71B814E8"/>
    <w:rsid w:val="71E16001"/>
    <w:rsid w:val="71E254EC"/>
    <w:rsid w:val="71F8B1BB"/>
    <w:rsid w:val="723910DA"/>
    <w:rsid w:val="72433287"/>
    <w:rsid w:val="724EFF6E"/>
    <w:rsid w:val="725B1FD3"/>
    <w:rsid w:val="72608601"/>
    <w:rsid w:val="728988F1"/>
    <w:rsid w:val="728D09D1"/>
    <w:rsid w:val="72A402AB"/>
    <w:rsid w:val="72C59B07"/>
    <w:rsid w:val="72D713B3"/>
    <w:rsid w:val="7309851C"/>
    <w:rsid w:val="731774BF"/>
    <w:rsid w:val="735BF393"/>
    <w:rsid w:val="736F280A"/>
    <w:rsid w:val="736FA793"/>
    <w:rsid w:val="7376FF21"/>
    <w:rsid w:val="7391C9B4"/>
    <w:rsid w:val="73B9CF3D"/>
    <w:rsid w:val="73C031E2"/>
    <w:rsid w:val="73C3B9AC"/>
    <w:rsid w:val="73D10B1D"/>
    <w:rsid w:val="73D9CCAD"/>
    <w:rsid w:val="73DA4335"/>
    <w:rsid w:val="73E13CFD"/>
    <w:rsid w:val="7401219A"/>
    <w:rsid w:val="740C7B0A"/>
    <w:rsid w:val="7418E08F"/>
    <w:rsid w:val="74451934"/>
    <w:rsid w:val="7466DB7F"/>
    <w:rsid w:val="747A8F5D"/>
    <w:rsid w:val="74875B66"/>
    <w:rsid w:val="74C190F8"/>
    <w:rsid w:val="74D01C86"/>
    <w:rsid w:val="74E6593F"/>
    <w:rsid w:val="74EBF96B"/>
    <w:rsid w:val="74F0A36F"/>
    <w:rsid w:val="74FF8809"/>
    <w:rsid w:val="757FE075"/>
    <w:rsid w:val="759179EE"/>
    <w:rsid w:val="759F84E0"/>
    <w:rsid w:val="75B53790"/>
    <w:rsid w:val="75F4BA23"/>
    <w:rsid w:val="769DF21E"/>
    <w:rsid w:val="770FB538"/>
    <w:rsid w:val="774B494A"/>
    <w:rsid w:val="77765497"/>
    <w:rsid w:val="778B8A64"/>
    <w:rsid w:val="77B0396B"/>
    <w:rsid w:val="77D17829"/>
    <w:rsid w:val="77DCA73C"/>
    <w:rsid w:val="77FA6956"/>
    <w:rsid w:val="78052744"/>
    <w:rsid w:val="780A03F6"/>
    <w:rsid w:val="781EE4B9"/>
    <w:rsid w:val="782B460B"/>
    <w:rsid w:val="784CB84C"/>
    <w:rsid w:val="7854934F"/>
    <w:rsid w:val="7860EA23"/>
    <w:rsid w:val="7870AAF8"/>
    <w:rsid w:val="78D2C59F"/>
    <w:rsid w:val="78F6E235"/>
    <w:rsid w:val="791B8F4D"/>
    <w:rsid w:val="7938D094"/>
    <w:rsid w:val="79472925"/>
    <w:rsid w:val="795F0048"/>
    <w:rsid w:val="796A5A37"/>
    <w:rsid w:val="79734109"/>
    <w:rsid w:val="798518A8"/>
    <w:rsid w:val="79A72F88"/>
    <w:rsid w:val="79ACD620"/>
    <w:rsid w:val="79E434CB"/>
    <w:rsid w:val="7A0D6B11"/>
    <w:rsid w:val="7A37A181"/>
    <w:rsid w:val="7A5B20CE"/>
    <w:rsid w:val="7A5C9B31"/>
    <w:rsid w:val="7A6DB68E"/>
    <w:rsid w:val="7A71B56E"/>
    <w:rsid w:val="7AC1DB4C"/>
    <w:rsid w:val="7AD3DD06"/>
    <w:rsid w:val="7ADB5494"/>
    <w:rsid w:val="7AF85A21"/>
    <w:rsid w:val="7B0C475E"/>
    <w:rsid w:val="7B252961"/>
    <w:rsid w:val="7BD66DC8"/>
    <w:rsid w:val="7BE4FE92"/>
    <w:rsid w:val="7BF5C3C6"/>
    <w:rsid w:val="7C1947E5"/>
    <w:rsid w:val="7C410194"/>
    <w:rsid w:val="7C8C63D1"/>
    <w:rsid w:val="7C9EB7FC"/>
    <w:rsid w:val="7CA4324A"/>
    <w:rsid w:val="7CAD0FB1"/>
    <w:rsid w:val="7CAF1D35"/>
    <w:rsid w:val="7D03625C"/>
    <w:rsid w:val="7D1DD6A3"/>
    <w:rsid w:val="7D1F7872"/>
    <w:rsid w:val="7D450DF8"/>
    <w:rsid w:val="7D64B065"/>
    <w:rsid w:val="7DAB049D"/>
    <w:rsid w:val="7DBE7C7D"/>
    <w:rsid w:val="7DE6BB1B"/>
    <w:rsid w:val="7DE9764D"/>
    <w:rsid w:val="7E27EF11"/>
    <w:rsid w:val="7E2AD458"/>
    <w:rsid w:val="7E32DA6D"/>
    <w:rsid w:val="7E4FCDB7"/>
    <w:rsid w:val="7E5AF451"/>
    <w:rsid w:val="7E5E5127"/>
    <w:rsid w:val="7EB1528C"/>
    <w:rsid w:val="7EF59D21"/>
    <w:rsid w:val="7EF7BD44"/>
    <w:rsid w:val="7F2F8D01"/>
    <w:rsid w:val="7F406FEA"/>
    <w:rsid w:val="7F6ED774"/>
    <w:rsid w:val="7FAD34EB"/>
    <w:rsid w:val="7FCF6519"/>
    <w:rsid w:val="7FD124C4"/>
    <w:rsid w:val="7FF2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2220067"/>
  <w15:chartTrackingRefBased/>
  <w15:docId w15:val="{1037F475-A734-F443-BD58-9085228D1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082"/>
    <w:pPr>
      <w:spacing w:after="240" w:line="240" w:lineRule="auto"/>
    </w:pPr>
    <w:rPr>
      <w:rFonts w:ascii="Arial" w:hAnsi="Arial" w:cs="Arial"/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332AE"/>
    <w:pPr>
      <w:keepNext/>
      <w:keepLines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  <w:lang w:val="en-AU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31208A"/>
    <w:pPr>
      <w:jc w:val="left"/>
      <w:outlineLvl w:val="1"/>
    </w:pPr>
    <w:rPr>
      <w:sz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FA07F9"/>
    <w:pPr>
      <w:numPr>
        <w:ilvl w:val="2"/>
        <w:numId w:val="8"/>
      </w:numPr>
      <w:outlineLvl w:val="2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2AE"/>
    <w:rPr>
      <w:rFonts w:ascii="Arial" w:eastAsiaTheme="majorEastAsia" w:hAnsi="Arial" w:cstheme="majorBidi"/>
      <w:b/>
      <w:color w:val="000000" w:themeColor="text1"/>
      <w:sz w:val="28"/>
      <w:szCs w:val="3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31208A"/>
    <w:rPr>
      <w:rFonts w:ascii="Arial" w:eastAsiaTheme="majorEastAsia" w:hAnsi="Arial" w:cstheme="majorBidi"/>
      <w:b/>
      <w:color w:val="000000" w:themeColor="text1"/>
      <w:sz w:val="24"/>
      <w:szCs w:val="32"/>
      <w:lang w:val="en-AU"/>
    </w:rPr>
  </w:style>
  <w:style w:type="character" w:styleId="PlaceholderText">
    <w:name w:val="Placeholder Text"/>
    <w:basedOn w:val="DefaultParagraphFont"/>
    <w:uiPriority w:val="99"/>
    <w:semiHidden/>
    <w:rsid w:val="003622E8"/>
    <w:rPr>
      <w:color w:val="808080"/>
    </w:rPr>
  </w:style>
  <w:style w:type="paragraph" w:styleId="NoSpacing">
    <w:name w:val="No Spacing"/>
    <w:link w:val="NoSpacingChar"/>
    <w:uiPriority w:val="1"/>
    <w:qFormat/>
    <w:rsid w:val="003622E8"/>
    <w:pPr>
      <w:spacing w:after="0" w:line="240" w:lineRule="auto"/>
    </w:pPr>
    <w:rPr>
      <w:rFonts w:ascii="Arial" w:eastAsia="Calibri" w:hAnsi="Arial" w:cs="Times New Roman"/>
      <w:lang w:val="en-US"/>
    </w:rPr>
  </w:style>
  <w:style w:type="table" w:styleId="TableGrid">
    <w:name w:val="Table Grid"/>
    <w:basedOn w:val="TableNormal"/>
    <w:uiPriority w:val="39"/>
    <w:rsid w:val="003622E8"/>
    <w:pPr>
      <w:spacing w:after="0" w:line="240" w:lineRule="auto"/>
    </w:pPr>
    <w:rPr>
      <w:rFonts w:ascii="Calibri" w:eastAsia="Calibri" w:hAnsi="Calibri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rsid w:val="003622E8"/>
    <w:rPr>
      <w:rFonts w:ascii="Arial" w:eastAsia="Calibri" w:hAnsi="Arial" w:cs="Times New Roman"/>
      <w:lang w:val="en-US"/>
    </w:rPr>
  </w:style>
  <w:style w:type="character" w:customStyle="1" w:styleId="Formstext">
    <w:name w:val="Forms text"/>
    <w:uiPriority w:val="1"/>
    <w:qFormat/>
    <w:rsid w:val="003622E8"/>
    <w:rPr>
      <w:rFonts w:ascii="Arial" w:hAnsi="Arial"/>
      <w:color w:val="000000" w:themeColor="text1"/>
      <w:sz w:val="22"/>
    </w:rPr>
  </w:style>
  <w:style w:type="character" w:customStyle="1" w:styleId="Heading3Char">
    <w:name w:val="Heading 3 Char"/>
    <w:basedOn w:val="DefaultParagraphFont"/>
    <w:link w:val="Heading3"/>
    <w:uiPriority w:val="9"/>
    <w:rsid w:val="00FA07F9"/>
    <w:rPr>
      <w:rFonts w:ascii="Arial" w:eastAsiaTheme="majorEastAsia" w:hAnsi="Arial" w:cstheme="majorBidi"/>
      <w:b/>
      <w:color w:val="000000" w:themeColor="text1"/>
      <w:szCs w:val="32"/>
      <w:lang w:val="en-AU"/>
    </w:rPr>
  </w:style>
  <w:style w:type="paragraph" w:styleId="ListParagraph">
    <w:name w:val="List Paragraph"/>
    <w:aliases w:val="b1,Colorful List - Accent 11,Number_1,Dot pt,F5 List Paragraph,List Paragraph1,No Spacing1,List Paragraph Char Char Char,Indicator Text,Numbered Para 1,List Paragraph12,Bullet Points,MAIN CONTENT,List Paragraph11,List Paragraph2"/>
    <w:basedOn w:val="Normal"/>
    <w:link w:val="ListParagraphChar"/>
    <w:uiPriority w:val="34"/>
    <w:qFormat/>
    <w:rsid w:val="007E27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26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5A7E7F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BB60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B609D"/>
  </w:style>
  <w:style w:type="character" w:customStyle="1" w:styleId="eop">
    <w:name w:val="eop"/>
    <w:basedOn w:val="DefaultParagraphFont"/>
    <w:rsid w:val="00BB609D"/>
  </w:style>
  <w:style w:type="character" w:styleId="CommentReference">
    <w:name w:val="annotation reference"/>
    <w:basedOn w:val="DefaultParagraphFont"/>
    <w:uiPriority w:val="99"/>
    <w:semiHidden/>
    <w:unhideWhenUsed/>
    <w:rsid w:val="00BB60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609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609D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60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609D"/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09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09D"/>
    <w:rPr>
      <w:rFonts w:ascii="Segoe UI" w:hAnsi="Segoe UI" w:cs="Segoe UI"/>
      <w:sz w:val="18"/>
      <w:szCs w:val="18"/>
    </w:rPr>
  </w:style>
  <w:style w:type="paragraph" w:customStyle="1" w:styleId="Bullet">
    <w:name w:val="Bullet"/>
    <w:aliases w:val="Alt-B"/>
    <w:next w:val="Normal"/>
    <w:qFormat/>
    <w:rsid w:val="000D2657"/>
    <w:pPr>
      <w:tabs>
        <w:tab w:val="num" w:pos="720"/>
      </w:tabs>
      <w:spacing w:after="0" w:line="240" w:lineRule="auto"/>
      <w:ind w:left="720" w:hanging="360"/>
    </w:pPr>
    <w:rPr>
      <w:rFonts w:ascii="Times New Roman" w:eastAsia="Times New Roman" w:hAnsi="Times New Roman" w:cs="Times New Roman"/>
      <w:noProof/>
      <w:szCs w:val="20"/>
      <w:lang w:val="en-US"/>
    </w:rPr>
  </w:style>
  <w:style w:type="paragraph" w:customStyle="1" w:styleId="BODYTEXT2BULLET1">
    <w:name w:val="BODY TEXT 2 BULLET 1"/>
    <w:basedOn w:val="Normal"/>
    <w:uiPriority w:val="99"/>
    <w:rsid w:val="000D2657"/>
    <w:pPr>
      <w:numPr>
        <w:numId w:val="3"/>
      </w:numPr>
      <w:spacing w:after="120" w:line="200" w:lineRule="exact"/>
    </w:pPr>
    <w:rPr>
      <w:rFonts w:eastAsia="Times New Roman" w:cs="Times New Roman"/>
      <w:szCs w:val="24"/>
      <w:lang w:val="en-US"/>
    </w:rPr>
  </w:style>
  <w:style w:type="character" w:customStyle="1" w:styleId="ListParagraphChar">
    <w:name w:val="List Paragraph Char"/>
    <w:aliases w:val="b1 Char,Colorful List - Accent 11 Char,Number_1 Char,Dot pt Char,F5 List Paragraph Char,List Paragraph1 Char,No Spacing1 Char,List Paragraph Char Char Char Char,Indicator Text Char,Numbered Para 1 Char,List Paragraph12 Char"/>
    <w:link w:val="ListParagraph"/>
    <w:uiPriority w:val="34"/>
    <w:qFormat/>
    <w:locked/>
    <w:rsid w:val="000D2657"/>
    <w:rPr>
      <w:rFonts w:ascii="Arial" w:hAnsi="Arial" w:cs="Arial"/>
      <w:sz w:val="20"/>
    </w:rPr>
  </w:style>
  <w:style w:type="paragraph" w:styleId="NormalWeb">
    <w:name w:val="Normal (Web)"/>
    <w:basedOn w:val="Normal"/>
    <w:uiPriority w:val="99"/>
    <w:rsid w:val="00721719"/>
    <w:pPr>
      <w:suppressAutoHyphens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paragraph" w:customStyle="1" w:styleId="xl24">
    <w:name w:val="xl24"/>
    <w:basedOn w:val="Normal"/>
    <w:rsid w:val="001A1D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2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21B0E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643227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4705C"/>
    <w:pPr>
      <w:spacing w:after="0" w:line="240" w:lineRule="auto"/>
    </w:pPr>
    <w:rPr>
      <w:rFonts w:ascii="Arial" w:hAnsi="Arial" w:cs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871F8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71F80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871F8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71F80"/>
    <w:rPr>
      <w:rFonts w:ascii="Arial" w:hAnsi="Arial" w:cs="Arial"/>
      <w:sz w:val="20"/>
    </w:rPr>
  </w:style>
  <w:style w:type="character" w:styleId="Strong">
    <w:name w:val="Strong"/>
    <w:basedOn w:val="DefaultParagraphFont"/>
    <w:uiPriority w:val="22"/>
    <w:qFormat/>
    <w:rsid w:val="007C56F4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6C1887"/>
    <w:p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7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2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0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32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0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0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0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0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53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6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2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0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0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0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7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9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7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1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0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3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6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2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4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15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94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53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96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5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6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1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92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3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7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1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6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3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8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0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4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1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43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6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03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4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4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57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6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4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7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9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6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1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8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0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2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4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76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8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8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86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5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eams.microsoft.com/meet/2251724765223?p=Jcd4wXHTZIeGS4vLPN" TargetMode="External"/><Relationship Id="rId18" Type="http://schemas.openxmlformats.org/officeDocument/2006/relationships/hyperlink" Target="https://mcas-proxyweb.mcas.ms/certificate-checker?login=false&amp;originalUrl=https%3A%2F%2Fforms.gle.mcas.ms%2FSibX5T92dNjxqYEcA%3FMcasTsid%3D20892&amp;McasCSRF=10e5149cc5762c4e0c406d97e3512c9e28c9d9cb2469ccbec2bcaabe03ded19c" TargetMode="Externa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hyperlink" Target="https://assets.publishing.service.gov.uk/government/uploads/system/uploads/attachment_data/file/649883/DFID-Standard-Terms-Conditions-Services-Contracts-Oct17b.pdf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" TargetMode="External"/><Relationship Id="rId17" Type="http://schemas.openxmlformats.org/officeDocument/2006/relationships/hyperlink" Target="https://docs.google.com/forms/d/e/1FAIpQLSe7o4JvR1iz4clz-ilUdp03YNmOJBgsCcaW4cdr9EyS660aNw/viewform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assets.publishing.service.gov.uk/media/613225c6d3bf7f05b166a4df/Programme_Expenditure_Eligible_Cost_Guidance_for_August_2021.pdf" TargetMode="External"/><Relationship Id="rId20" Type="http://schemas.openxmlformats.org/officeDocument/2006/relationships/hyperlink" Target="mailto:pfru-grants@chemonics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usinessConduct@chemonics.com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assets.publishing.service.gov.uk/government/uploads/system/uploads/attachment_data/file/888316/Eligible-Cost-Policy-28May2020.pdf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view.officeapps.live.com/op/view.aspx?src=https%3A%2F%2Fassets.publishing.service.gov.uk%2Fgovernment%2Fuploads%2Fsystem%2Fuploads%2Fattachment_data%2Ffile%2F1043334%2FSupply-Partner-Code-of-Conduct1.docx.odt&amp;wdOrigin=BROWSELIN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iew.officeapps.live.com/op/view.aspx?src=https%3A%2F%2Fassets.publishing.service.gov.uk%2Fgovernment%2Fuploads%2Fsystem%2Fuploads%2Fattachment_data%2Ffile%2F1043334%2FSupply-Partner-Code-of-Conduct1.docx.odt&amp;wdOrigin=BROWSELINK" TargetMode="External"/><Relationship Id="rId22" Type="http://schemas.openxmlformats.org/officeDocument/2006/relationships/hyperlink" Target="https://view.officeapps.live.com/op/view.aspx?src=https%3A%2F%2Fassets.publishing.service.gov.uk%2Fgovernment%2Fuploads%2Fsystem%2Fuploads%2Fattachment_data%2Ffile%2F1043334%2FSupply-Partner-Code-of-Conduct1.docx.odt&amp;wdOrigin=BROWSELINK" TargetMode="External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4748C4E045A49D7870C92D63BF0E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7FEC8-1B5E-407E-8642-6E88FAE8FFAE}"/>
      </w:docPartPr>
      <w:docPartBody>
        <w:p w:rsidR="004D63EE" w:rsidRDefault="00882106" w:rsidP="00882106">
          <w:pPr>
            <w:pStyle w:val="F4748C4E045A49D7870C92D63BF0E5D5"/>
          </w:pPr>
          <w:r w:rsidRPr="00545888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BB4085732BED4E58AE6B2C0B3B90A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1A35E-CE30-4C44-A897-3BFBE7789288}"/>
      </w:docPartPr>
      <w:docPartBody>
        <w:p w:rsidR="004D63EE" w:rsidRDefault="00882106" w:rsidP="00882106">
          <w:pPr>
            <w:pStyle w:val="BB4085732BED4E58AE6B2C0B3B90AD11"/>
          </w:pPr>
          <w:r w:rsidRPr="00545888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215AF096F0774B20B7EB4DE223E2A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23094-009A-4149-BD37-D174C9E47B72}"/>
      </w:docPartPr>
      <w:docPartBody>
        <w:p w:rsidR="004D63EE" w:rsidRDefault="00882106" w:rsidP="00882106">
          <w:pPr>
            <w:pStyle w:val="215AF096F0774B20B7EB4DE223E2A000"/>
          </w:pPr>
          <w:r w:rsidRPr="00545888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5DE804E77DED44A88472A9A8FA69B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73CE7-A1E8-4AA1-8819-1C36BA19455C}"/>
      </w:docPartPr>
      <w:docPartBody>
        <w:p w:rsidR="004D63EE" w:rsidRDefault="00882106" w:rsidP="00882106">
          <w:pPr>
            <w:pStyle w:val="5DE804E77DED44A88472A9A8FA69BA21"/>
          </w:pPr>
          <w:r w:rsidRPr="00545888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15D19F79E64642A99836614808908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88947-DB1D-477A-A110-3A9206C5116D}"/>
      </w:docPartPr>
      <w:docPartBody>
        <w:p w:rsidR="004D63EE" w:rsidRDefault="00882106" w:rsidP="00882106">
          <w:pPr>
            <w:pStyle w:val="15D19F79E64642A99836614808908668"/>
          </w:pPr>
          <w:r w:rsidRPr="00545888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8783ED5A87EF4C29830666860B731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9F1BD-136B-41DA-827B-3EC6D697E4E8}"/>
      </w:docPartPr>
      <w:docPartBody>
        <w:p w:rsidR="004D63EE" w:rsidRDefault="00882106" w:rsidP="00882106">
          <w:pPr>
            <w:pStyle w:val="8783ED5A87EF4C29830666860B7312DF"/>
          </w:pPr>
          <w:r w:rsidRPr="00545888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81997D86B11F4B58BAC8E0143149E2B5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3531D73C-78AB-4E2D-B91D-D3A21A2DE495}"/>
      </w:docPartPr>
      <w:docPartBody>
        <w:p w:rsidR="00FA469B" w:rsidRDefault="00882106">
          <w:pPr>
            <w:pStyle w:val="81997D86B11F4B58BAC8E0143149E2B5"/>
          </w:pPr>
          <w:r w:rsidRPr="00545888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11D839D8A055482CB4362D20F7BB682E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CD98BA2F-B758-42F1-AB55-CDE358581501}"/>
      </w:docPartPr>
      <w:docPartBody>
        <w:p w:rsidR="00FA469B" w:rsidRDefault="00882106">
          <w:pPr>
            <w:pStyle w:val="11D839D8A055482CB4362D20F7BB682E"/>
          </w:pPr>
          <w:r w:rsidRPr="00545888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8DCA0C1F3C993642A114C637E4A24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2E9DD-3713-B343-8001-607E90F2C609}"/>
      </w:docPartPr>
      <w:docPartBody>
        <w:p w:rsidR="0068321B" w:rsidRDefault="00882106">
          <w:pPr>
            <w:pStyle w:val="8DCA0C1F3C993642A114C637E4A24F87"/>
          </w:pPr>
          <w:r w:rsidRPr="00545888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Bold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95D"/>
    <w:rsid w:val="00081C8D"/>
    <w:rsid w:val="000C2FB4"/>
    <w:rsid w:val="000E1663"/>
    <w:rsid w:val="00110387"/>
    <w:rsid w:val="001B3C9E"/>
    <w:rsid w:val="001E1B9D"/>
    <w:rsid w:val="001F6EF5"/>
    <w:rsid w:val="001F701F"/>
    <w:rsid w:val="00200D89"/>
    <w:rsid w:val="00213D91"/>
    <w:rsid w:val="00275BFC"/>
    <w:rsid w:val="0029302D"/>
    <w:rsid w:val="00334CF6"/>
    <w:rsid w:val="00356F6B"/>
    <w:rsid w:val="003934CD"/>
    <w:rsid w:val="003D6A86"/>
    <w:rsid w:val="0042795D"/>
    <w:rsid w:val="00461A57"/>
    <w:rsid w:val="0048064B"/>
    <w:rsid w:val="004A318B"/>
    <w:rsid w:val="004B2B4C"/>
    <w:rsid w:val="004C133B"/>
    <w:rsid w:val="004D63EE"/>
    <w:rsid w:val="004F5572"/>
    <w:rsid w:val="004F6BE5"/>
    <w:rsid w:val="0053423B"/>
    <w:rsid w:val="00596B90"/>
    <w:rsid w:val="005A1675"/>
    <w:rsid w:val="005D3B00"/>
    <w:rsid w:val="00672CE6"/>
    <w:rsid w:val="0068321B"/>
    <w:rsid w:val="006909FE"/>
    <w:rsid w:val="006F585C"/>
    <w:rsid w:val="00754A8B"/>
    <w:rsid w:val="007D457A"/>
    <w:rsid w:val="007D6F40"/>
    <w:rsid w:val="007E3F48"/>
    <w:rsid w:val="008255D1"/>
    <w:rsid w:val="00834A53"/>
    <w:rsid w:val="0084798A"/>
    <w:rsid w:val="00847FBD"/>
    <w:rsid w:val="00854297"/>
    <w:rsid w:val="00882106"/>
    <w:rsid w:val="008A1682"/>
    <w:rsid w:val="008B25A3"/>
    <w:rsid w:val="008D377D"/>
    <w:rsid w:val="00906C11"/>
    <w:rsid w:val="009511D9"/>
    <w:rsid w:val="00970B47"/>
    <w:rsid w:val="00992E62"/>
    <w:rsid w:val="009D0175"/>
    <w:rsid w:val="009D5B40"/>
    <w:rsid w:val="00A2165B"/>
    <w:rsid w:val="00A25977"/>
    <w:rsid w:val="00A31213"/>
    <w:rsid w:val="00A36BE3"/>
    <w:rsid w:val="00A86CCA"/>
    <w:rsid w:val="00A90FCD"/>
    <w:rsid w:val="00AA650C"/>
    <w:rsid w:val="00AA77EF"/>
    <w:rsid w:val="00BA33CC"/>
    <w:rsid w:val="00C00977"/>
    <w:rsid w:val="00C04CA3"/>
    <w:rsid w:val="00C3572C"/>
    <w:rsid w:val="00C73444"/>
    <w:rsid w:val="00C94EFF"/>
    <w:rsid w:val="00CB4167"/>
    <w:rsid w:val="00CF4E3E"/>
    <w:rsid w:val="00CF5E52"/>
    <w:rsid w:val="00D03D33"/>
    <w:rsid w:val="00D10241"/>
    <w:rsid w:val="00D4612B"/>
    <w:rsid w:val="00DA5135"/>
    <w:rsid w:val="00DC28DE"/>
    <w:rsid w:val="00DD5AD8"/>
    <w:rsid w:val="00E30F45"/>
    <w:rsid w:val="00E35260"/>
    <w:rsid w:val="00E372AA"/>
    <w:rsid w:val="00E42DFB"/>
    <w:rsid w:val="00E53F04"/>
    <w:rsid w:val="00EA1C13"/>
    <w:rsid w:val="00EC2CF8"/>
    <w:rsid w:val="00EE38BB"/>
    <w:rsid w:val="00EE627B"/>
    <w:rsid w:val="00F47867"/>
    <w:rsid w:val="00F80F74"/>
    <w:rsid w:val="00F9121F"/>
    <w:rsid w:val="00FA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49BCF74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882106"/>
    <w:rPr>
      <w:color w:val="808080"/>
    </w:rPr>
  </w:style>
  <w:style w:type="paragraph" w:customStyle="1" w:styleId="F4748C4E045A49D7870C92D63BF0E5D5">
    <w:name w:val="F4748C4E045A49D7870C92D63BF0E5D5"/>
    <w:rsid w:val="0088210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BB4085732BED4E58AE6B2C0B3B90AD11">
    <w:name w:val="BB4085732BED4E58AE6B2C0B3B90AD11"/>
    <w:rsid w:val="0088210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215AF096F0774B20B7EB4DE223E2A000">
    <w:name w:val="215AF096F0774B20B7EB4DE223E2A000"/>
    <w:rsid w:val="0088210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5DE804E77DED44A88472A9A8FA69BA21">
    <w:name w:val="5DE804E77DED44A88472A9A8FA69BA21"/>
    <w:rsid w:val="0088210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15D19F79E64642A99836614808908668">
    <w:name w:val="15D19F79E64642A99836614808908668"/>
    <w:rsid w:val="0088210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8783ED5A87EF4C29830666860B7312DF">
    <w:name w:val="8783ED5A87EF4C29830666860B7312DF"/>
    <w:rsid w:val="0088210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81997D86B11F4B58BAC8E0143149E2B5">
    <w:name w:val="81997D86B11F4B58BAC8E0143149E2B5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11D839D8A055482CB4362D20F7BB682E">
    <w:name w:val="11D839D8A055482CB4362D20F7BB682E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8DCA0C1F3C993642A114C637E4A24F87">
    <w:name w:val="8DCA0C1F3C993642A114C637E4A24F87"/>
    <w:pPr>
      <w:spacing w:line="278" w:lineRule="auto"/>
    </w:pPr>
    <w:rPr>
      <w:kern w:val="2"/>
      <w:sz w:val="24"/>
      <w:szCs w:val="24"/>
      <w:lang w:val="en-I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f0c10381aa4bd59932b5b7da857fed xmlns="8d7096d6-fc66-4344-9e3f-2445529a09f6">
      <Terms xmlns="http://schemas.microsoft.com/office/infopath/2007/PartnerControls"/>
    </hbf0c10381aa4bd59932b5b7da857fed>
    <lcf76f155ced4ddcb4097134ff3c332f xmlns="bf84d13d-a44d-4529-b4dd-7507769c2c25">
      <Terms xmlns="http://schemas.microsoft.com/office/infopath/2007/PartnerControls"/>
    </lcf76f155ced4ddcb4097134ff3c332f>
    <TaxCatchAll xmlns="8d7096d6-fc66-4344-9e3f-2445529a09f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941322A8C4FA49AF59377441CC9DE4" ma:contentTypeVersion="16" ma:contentTypeDescription="Create a new document." ma:contentTypeScope="" ma:versionID="829d72e1d164369311acf6f6eb88b359">
  <xsd:schema xmlns:xsd="http://www.w3.org/2001/XMLSchema" xmlns:xs="http://www.w3.org/2001/XMLSchema" xmlns:p="http://schemas.microsoft.com/office/2006/metadata/properties" xmlns:ns2="8d7096d6-fc66-4344-9e3f-2445529a09f6" xmlns:ns3="bf84d13d-a44d-4529-b4dd-7507769c2c25" targetNamespace="http://schemas.microsoft.com/office/2006/metadata/properties" ma:root="true" ma:fieldsID="f2ed128eb26cc6c61900e8761f68fe0d" ns2:_="" ns3:_="">
    <xsd:import namespace="8d7096d6-fc66-4344-9e3f-2445529a09f6"/>
    <xsd:import namespace="bf84d13d-a44d-4529-b4dd-7507769c2c25"/>
    <xsd:element name="properties">
      <xsd:complexType>
        <xsd:sequence>
          <xsd:element name="documentManagement">
            <xsd:complexType>
              <xsd:all>
                <xsd:element ref="ns2:hbf0c10381aa4bd59932b5b7da857fe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096d6-fc66-4344-9e3f-2445529a09f6" elementFormDefault="qualified">
    <xsd:import namespace="http://schemas.microsoft.com/office/2006/documentManagement/types"/>
    <xsd:import namespace="http://schemas.microsoft.com/office/infopath/2007/PartnerControls"/>
    <xsd:element name="hbf0c10381aa4bd59932b5b7da857fed" ma:index="8" nillable="true" ma:taxonomy="true" ma:internalName="hbf0c10381aa4bd59932b5b7da857fed" ma:taxonomyFieldName="Project_x0020_Document_x0020_Type" ma:displayName="Project Document Type" ma:default="" ma:fieldId="{1bf0c103-81aa-4bd5-9932-b5b7da857fed}" ma:sspId="822e118f-d533-465d-b5ca-7beed2256e09" ma:termSetId="d8a5acf7-091c-4877-b363-b3708ae070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96f5e10-a829-489c-b1ae-5e69d5cf9a50}" ma:internalName="TaxCatchAll" ma:showField="CatchAllData" ma:web="7e2fc169-96f2-4e68-a0e3-230bbeb7e2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4d13d-a44d-4529-b4dd-7507769c2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22e118f-d533-465d-b5ca-7beed2256e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8392DD-09D8-41A3-816A-03AF465938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CC4363-6535-4C0C-8171-49A1FBE55F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953EB9-A2DA-4C95-9A28-5B20CB08327E}">
  <ds:schemaRefs>
    <ds:schemaRef ds:uri="http://schemas.microsoft.com/office/2006/metadata/properties"/>
    <ds:schemaRef ds:uri="http://schemas.microsoft.com/office/infopath/2007/PartnerControls"/>
    <ds:schemaRef ds:uri="8d7096d6-fc66-4344-9e3f-2445529a09f6"/>
    <ds:schemaRef ds:uri="bf84d13d-a44d-4529-b4dd-7507769c2c25"/>
  </ds:schemaRefs>
</ds:datastoreItem>
</file>

<file path=customXml/itemProps4.xml><?xml version="1.0" encoding="utf-8"?>
<ds:datastoreItem xmlns:ds="http://schemas.openxmlformats.org/officeDocument/2006/customXml" ds:itemID="{90A9E0D3-59AE-4739-B7C3-6812A47366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096d6-fc66-4344-9e3f-2445529a09f6"/>
    <ds:schemaRef ds:uri="bf84d13d-a44d-4529-b4dd-7507769c2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3967</Words>
  <Characters>27853</Characters>
  <Application>Microsoft Office Word</Application>
  <DocSecurity>0</DocSecurity>
  <Lines>546</Lines>
  <Paragraphs>233</Paragraphs>
  <ScaleCrop>false</ScaleCrop>
  <Company/>
  <LinksUpToDate>false</LinksUpToDate>
  <CharactersWithSpaces>31587</CharactersWithSpaces>
  <SharedDoc>false</SharedDoc>
  <HLinks>
    <vt:vector size="72" baseType="variant">
      <vt:variant>
        <vt:i4>3342410</vt:i4>
      </vt:variant>
      <vt:variant>
        <vt:i4>33</vt:i4>
      </vt:variant>
      <vt:variant>
        <vt:i4>0</vt:i4>
      </vt:variant>
      <vt:variant>
        <vt:i4>5</vt:i4>
      </vt:variant>
      <vt:variant>
        <vt:lpwstr>https://view.officeapps.live.com/op/view.aspx?src=https%3A%2F%2Fassets.publishing.service.gov.uk%2Fgovernment%2Fuploads%2Fsystem%2Fuploads%2Fattachment_data%2Ffile%2F1043334%2FSupply-Partner-Code-of-Conduct1.docx.odt&amp;wdOrigin=BROWSELINK</vt:lpwstr>
      </vt:variant>
      <vt:variant>
        <vt:lpwstr/>
      </vt:variant>
      <vt:variant>
        <vt:i4>1900579</vt:i4>
      </vt:variant>
      <vt:variant>
        <vt:i4>30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https://assets.publishing.service.gov.uk/government/uploads/system/uploads/attachment_data/file/649883/DFID-Standard-Terms-Conditions-Services-Contracts-Oct17b.pdf</vt:lpwstr>
      </vt:variant>
      <vt:variant>
        <vt:lpwstr/>
      </vt:variant>
      <vt:variant>
        <vt:i4>6225954</vt:i4>
      </vt:variant>
      <vt:variant>
        <vt:i4>27</vt:i4>
      </vt:variant>
      <vt:variant>
        <vt:i4>0</vt:i4>
      </vt:variant>
      <vt:variant>
        <vt:i4>5</vt:i4>
      </vt:variant>
      <vt:variant>
        <vt:lpwstr>mailto:pfru-grants@chemonics.com</vt:lpwstr>
      </vt:variant>
      <vt:variant>
        <vt:lpwstr/>
      </vt:variant>
      <vt:variant>
        <vt:i4>3342410</vt:i4>
      </vt:variant>
      <vt:variant>
        <vt:i4>24</vt:i4>
      </vt:variant>
      <vt:variant>
        <vt:i4>0</vt:i4>
      </vt:variant>
      <vt:variant>
        <vt:i4>5</vt:i4>
      </vt:variant>
      <vt:variant>
        <vt:lpwstr>https://view.officeapps.live.com/op/view.aspx?src=https%3A%2F%2Fassets.publishing.service.gov.uk%2Fgovernment%2Fuploads%2Fsystem%2Fuploads%2Fattachment_data%2Ffile%2F1043334%2FSupply-Partner-Code-of-Conduct1.docx.odt&amp;wdOrigin=BROWSELINK</vt:lpwstr>
      </vt:variant>
      <vt:variant>
        <vt:lpwstr/>
      </vt:variant>
      <vt:variant>
        <vt:i4>3342394</vt:i4>
      </vt:variant>
      <vt:variant>
        <vt:i4>20</vt:i4>
      </vt:variant>
      <vt:variant>
        <vt:i4>0</vt:i4>
      </vt:variant>
      <vt:variant>
        <vt:i4>5</vt:i4>
      </vt:variant>
      <vt:variant>
        <vt:lpwstr>https://mcas-proxyweb.mcas.ms/certificate-checker?login=false&amp;originalUrl=https%3A%2F%2Fforms.gle.mcas.ms%2FSibX5T92dNjxqYEcA%3FMcasTsid%3D20892&amp;McasCSRF=10e5149cc5762c4e0c406d97e3512c9e28c9d9cb2469ccbec2bcaabe03ded19c</vt:lpwstr>
      </vt:variant>
      <vt:variant>
        <vt:lpwstr/>
      </vt:variant>
      <vt:variant>
        <vt:i4>8060971</vt:i4>
      </vt:variant>
      <vt:variant>
        <vt:i4>18</vt:i4>
      </vt:variant>
      <vt:variant>
        <vt:i4>0</vt:i4>
      </vt:variant>
      <vt:variant>
        <vt:i4>5</vt:i4>
      </vt:variant>
      <vt:variant>
        <vt:lpwstr>https://docs.google.com/forms/d/e/1FAIpQLSe7o4JvR1iz4clz-ilUdp03YNmOJBgsCcaW4cdr9EyS660aNw/viewform</vt:lpwstr>
      </vt:variant>
      <vt:variant>
        <vt:lpwstr/>
      </vt:variant>
      <vt:variant>
        <vt:i4>393261</vt:i4>
      </vt:variant>
      <vt:variant>
        <vt:i4>15</vt:i4>
      </vt:variant>
      <vt:variant>
        <vt:i4>0</vt:i4>
      </vt:variant>
      <vt:variant>
        <vt:i4>5</vt:i4>
      </vt:variant>
      <vt:variant>
        <vt:lpwstr>https://assets.publishing.service.gov.uk/media/613225c6d3bf7f05b166a4df/Programme_Expenditure_Eligible_Cost_Guidance_for_August_2021.pdf</vt:lpwstr>
      </vt:variant>
      <vt:variant>
        <vt:lpwstr/>
      </vt:variant>
      <vt:variant>
        <vt:i4>7274515</vt:i4>
      </vt:variant>
      <vt:variant>
        <vt:i4>12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https://assets.publishing.service.gov.uk/government/uploads/system/uploads/attachment_data/file/888316/Eligible-Cost-Policy-28May2020.pdf</vt:lpwstr>
      </vt:variant>
      <vt:variant>
        <vt:lpwstr/>
      </vt:variant>
      <vt:variant>
        <vt:i4>3342410</vt:i4>
      </vt:variant>
      <vt:variant>
        <vt:i4>9</vt:i4>
      </vt:variant>
      <vt:variant>
        <vt:i4>0</vt:i4>
      </vt:variant>
      <vt:variant>
        <vt:i4>5</vt:i4>
      </vt:variant>
      <vt:variant>
        <vt:lpwstr>https://view.officeapps.live.com/op/view.aspx?src=https%3A%2F%2Fassets.publishing.service.gov.uk%2Fgovernment%2Fuploads%2Fsystem%2Fuploads%2Fattachment_data%2Ffile%2F1043334%2FSupply-Partner-Code-of-Conduct1.docx.odt&amp;wdOrigin=BROWSELINK</vt:lpwstr>
      </vt:variant>
      <vt:variant>
        <vt:lpwstr/>
      </vt:variant>
      <vt:variant>
        <vt:i4>8257659</vt:i4>
      </vt:variant>
      <vt:variant>
        <vt:i4>6</vt:i4>
      </vt:variant>
      <vt:variant>
        <vt:i4>0</vt:i4>
      </vt:variant>
      <vt:variant>
        <vt:i4>5</vt:i4>
      </vt:variant>
      <vt:variant>
        <vt:lpwstr>https://teams.microsoft.com/meet/2251724765223?p=Jcd4wXHTZIeGS4vLPN</vt:lpwstr>
      </vt:variant>
      <vt:variant>
        <vt:lpwstr/>
      </vt:variant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2031649</vt:i4>
      </vt:variant>
      <vt:variant>
        <vt:i4>0</vt:i4>
      </vt:variant>
      <vt:variant>
        <vt:i4>0</vt:i4>
      </vt:variant>
      <vt:variant>
        <vt:i4>5</vt:i4>
      </vt:variant>
      <vt:variant>
        <vt:lpwstr>mailto:BusinessConduct@chemonics.com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Kateryna Nekrasova</dc:creator>
  <cp:keywords/>
  <dc:description/>
  <cp:lastModifiedBy>Dariia Fastovets</cp:lastModifiedBy>
  <cp:revision>7</cp:revision>
  <dcterms:created xsi:type="dcterms:W3CDTF">2026-03-24T16:03:00Z</dcterms:created>
  <dcterms:modified xsi:type="dcterms:W3CDTF">2026-04-07T12:01:00Z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0x0101001A941322A8C4FA49AF59377441CC9DE4</vt:lpwstr>
  </property>
  <property fmtid="{D5CDD505-2E9C-101B-9397-08002B2CF9AE}" pid="3" name="Project Document Type">
    <vt:lpwstr/>
  </property>
  <property fmtid="{D5CDD505-2E9C-101B-9397-08002B2CF9AE}" pid="4" name="BusinessUnit">
    <vt:lpwstr/>
  </property>
  <property fmtid="{D5CDD505-2E9C-101B-9397-08002B2CF9AE}" pid="5" name="MediaServiceImageTags">
    <vt:lpwstr/>
  </property>
  <property fmtid="{D5CDD505-2E9C-101B-9397-08002B2CF9AE}" pid="6" name="DivisionDepartment">
    <vt:lpwstr/>
  </property>
  <property fmtid="{D5CDD505-2E9C-101B-9397-08002B2CF9AE}" pid="7" name="lcf76f155ced4ddcb4097134ff3c332f">
    <vt:lpwstr/>
  </property>
  <property fmtid="{D5CDD505-2E9C-101B-9397-08002B2CF9AE}" pid="8" name="Project_x0020_Document_x0020_Type">
    <vt:lpwstr/>
  </property>
</Properties>
</file>