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C304" w14:textId="4773D2E2" w:rsidR="00DE1AB6" w:rsidRPr="000B53E7" w:rsidRDefault="008C4E3E" w:rsidP="0072145F">
      <w:pPr>
        <w:widowControl/>
        <w:spacing w:after="0"/>
        <w:rPr>
          <w:rFonts w:ascii="Arial" w:hAnsi="Arial" w:cs="Arial"/>
          <w:b/>
          <w:color w:val="365F91" w:themeColor="accent1" w:themeShade="BF"/>
          <w:u w:val="single"/>
        </w:rPr>
      </w:pPr>
      <w:r w:rsidRPr="000B53E7">
        <w:rPr>
          <w:rFonts w:ascii="Arial" w:hAnsi="Arial" w:cs="Arial"/>
          <w:b/>
          <w:noProof/>
          <w:color w:val="0092C8"/>
          <w:sz w:val="40"/>
        </w:rPr>
        <mc:AlternateContent>
          <mc:Choice Requires="wps">
            <w:drawing>
              <wp:anchor distT="45720" distB="45720" distL="114300" distR="114300" simplePos="0" relativeHeight="251661312" behindDoc="0" locked="0" layoutInCell="1" allowOverlap="1" wp14:anchorId="1AABFA23" wp14:editId="416E0C48">
                <wp:simplePos x="0" y="0"/>
                <wp:positionH relativeFrom="margin">
                  <wp:align>right</wp:align>
                </wp:positionH>
                <wp:positionV relativeFrom="paragraph">
                  <wp:posOffset>-568439</wp:posOffset>
                </wp:positionV>
                <wp:extent cx="1685925" cy="4572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solidFill>
                            <a:srgbClr val="00B6F1"/>
                          </a:solidFill>
                          <a:miter lim="800000"/>
                          <a:headEnd/>
                          <a:tailEnd/>
                        </a:ln>
                      </wps:spPr>
                      <wps:txbx>
                        <w:txbxContent>
                          <w:p w14:paraId="426A7A95" w14:textId="34B030F0" w:rsidR="008C4E3E" w:rsidRPr="00931504" w:rsidRDefault="008C4E3E" w:rsidP="008C4E3E">
                            <w:pPr>
                              <w:tabs>
                                <w:tab w:val="right" w:pos="9360"/>
                              </w:tabs>
                              <w:spacing w:after="0"/>
                              <w:rPr>
                                <w:sz w:val="16"/>
                                <w:szCs w:val="24"/>
                              </w:rPr>
                            </w:pPr>
                            <w:r w:rsidRPr="00931504">
                              <w:rPr>
                                <w:sz w:val="16"/>
                                <w:szCs w:val="24"/>
                              </w:rPr>
                              <w:t xml:space="preserve">Version </w:t>
                            </w:r>
                            <w:r w:rsidR="00AD533A">
                              <w:rPr>
                                <w:sz w:val="16"/>
                              </w:rPr>
                              <w:t>3</w:t>
                            </w:r>
                          </w:p>
                          <w:p w14:paraId="09ED7EC6" w14:textId="7D7F8EDC" w:rsidR="008C4E3E" w:rsidRPr="00931504" w:rsidRDefault="008C4E3E" w:rsidP="008C4E3E">
                            <w:pPr>
                              <w:tabs>
                                <w:tab w:val="right" w:pos="9360"/>
                              </w:tabs>
                              <w:spacing w:after="0"/>
                              <w:rPr>
                                <w:sz w:val="16"/>
                                <w:szCs w:val="24"/>
                              </w:rPr>
                            </w:pPr>
                            <w:r w:rsidRPr="00931504">
                              <w:rPr>
                                <w:sz w:val="16"/>
                                <w:szCs w:val="24"/>
                              </w:rPr>
                              <w:t xml:space="preserve">Last Updated on </w:t>
                            </w:r>
                            <w:r w:rsidR="00AD533A">
                              <w:rPr>
                                <w:sz w:val="16"/>
                              </w:rPr>
                              <w:t>Sept 2022</w:t>
                            </w:r>
                          </w:p>
                          <w:p w14:paraId="772520D5" w14:textId="301C00BA" w:rsidR="008C4E3E" w:rsidRPr="00931504" w:rsidRDefault="008C4E3E" w:rsidP="008C4E3E">
                            <w:pPr>
                              <w:tabs>
                                <w:tab w:val="right" w:pos="9360"/>
                              </w:tabs>
                              <w:spacing w:after="0"/>
                              <w:rPr>
                                <w:sz w:val="16"/>
                                <w:szCs w:val="24"/>
                              </w:rPr>
                            </w:pPr>
                            <w:r w:rsidRPr="00931504">
                              <w:rPr>
                                <w:sz w:val="16"/>
                                <w:szCs w:val="24"/>
                              </w:rPr>
                              <w:t>Owner:</w:t>
                            </w:r>
                            <w:r>
                              <w:rPr>
                                <w:sz w:val="16"/>
                              </w:rPr>
                              <w:t xml:space="preserve"> </w:t>
                            </w:r>
                            <w:r w:rsidR="00AD533A">
                              <w:rPr>
                                <w:sz w:val="16"/>
                              </w:rPr>
                              <w:t xml:space="preserve">Grants &amp; Contracts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BFA23" id="_x0000_t202" coordsize="21600,21600" o:spt="202" path="m,l,21600r21600,l21600,xe">
                <v:stroke joinstyle="miter"/>
                <v:path gradientshapeok="t" o:connecttype="rect"/>
              </v:shapetype>
              <v:shape id="Text Box 2" o:spid="_x0000_s1026" type="#_x0000_t202" style="position:absolute;margin-left:81.55pt;margin-top:-44.75pt;width:132.75pt;height: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" strokecolor="#00b6f1">
                <v:textbox>
                  <w:txbxContent>
                    <w:p w14:paraId="426A7A95" w14:textId="34B030F0" w:rsidR="008C4E3E" w:rsidRPr="00931504" w:rsidRDefault="008C4E3E" w:rsidP="008C4E3E">
                      <w:pPr>
                        <w:tabs>
                          <w:tab w:val="right" w:pos="9360"/>
                        </w:tabs>
                        <w:spacing w:after="0"/>
                        <w:rPr>
                          <w:sz w:val="16"/>
                          <w:szCs w:val="24"/>
                        </w:rPr>
                      </w:pPr>
                      <w:r w:rsidRPr="00931504">
                        <w:rPr>
                          <w:sz w:val="16"/>
                          <w:szCs w:val="24"/>
                        </w:rPr>
                        <w:t xml:space="preserve">Version </w:t>
                      </w:r>
                      <w:r w:rsidR="00AD533A">
                        <w:rPr>
                          <w:sz w:val="16"/>
                        </w:rPr>
                        <w:t>3</w:t>
                      </w:r>
                    </w:p>
                    <w:p w14:paraId="09ED7EC6" w14:textId="7D7F8EDC" w:rsidR="008C4E3E" w:rsidRPr="00931504" w:rsidRDefault="008C4E3E" w:rsidP="008C4E3E">
                      <w:pPr>
                        <w:tabs>
                          <w:tab w:val="right" w:pos="9360"/>
                        </w:tabs>
                        <w:spacing w:after="0"/>
                        <w:rPr>
                          <w:sz w:val="16"/>
                          <w:szCs w:val="24"/>
                        </w:rPr>
                      </w:pPr>
                      <w:r w:rsidRPr="00931504">
                        <w:rPr>
                          <w:sz w:val="16"/>
                          <w:szCs w:val="24"/>
                        </w:rPr>
                        <w:t xml:space="preserve">Last Updated on </w:t>
                      </w:r>
                      <w:r w:rsidR="00AD533A">
                        <w:rPr>
                          <w:sz w:val="16"/>
                        </w:rPr>
                        <w:t>Sept 2022</w:t>
                      </w:r>
                    </w:p>
                    <w:p w14:paraId="772520D5" w14:textId="301C00BA" w:rsidR="008C4E3E" w:rsidRPr="00931504" w:rsidRDefault="008C4E3E" w:rsidP="008C4E3E">
                      <w:pPr>
                        <w:tabs>
                          <w:tab w:val="right" w:pos="9360"/>
                        </w:tabs>
                        <w:spacing w:after="0"/>
                        <w:rPr>
                          <w:sz w:val="16"/>
                          <w:szCs w:val="24"/>
                        </w:rPr>
                      </w:pPr>
                      <w:r w:rsidRPr="00931504">
                        <w:rPr>
                          <w:sz w:val="16"/>
                          <w:szCs w:val="24"/>
                        </w:rPr>
                        <w:t>Owner:</w:t>
                      </w:r>
                      <w:r>
                        <w:rPr>
                          <w:sz w:val="16"/>
                        </w:rPr>
                        <w:t xml:space="preserve"> </w:t>
                      </w:r>
                      <w:r w:rsidR="00AD533A">
                        <w:rPr>
                          <w:sz w:val="16"/>
                        </w:rPr>
                        <w:t xml:space="preserve">Grants &amp; Contracts </w:t>
                      </w:r>
                    </w:p>
                  </w:txbxContent>
                </v:textbox>
                <w10:wrap anchorx="margin"/>
              </v:shape>
            </w:pict>
          </mc:Fallback>
        </mc:AlternateContent>
      </w:r>
      <w:r w:rsidRPr="000B53E7">
        <w:rPr>
          <w:rFonts w:ascii="Arial" w:hAnsi="Arial" w:cs="Arial"/>
          <w:b/>
          <w:noProof/>
          <w:color w:val="0092C8"/>
          <w:sz w:val="40"/>
        </w:rPr>
        <w:drawing>
          <wp:anchor distT="0" distB="0" distL="114300" distR="114300" simplePos="0" relativeHeight="251659264" behindDoc="0" locked="0" layoutInCell="1" allowOverlap="1" wp14:anchorId="30A395F8" wp14:editId="4AB705E5">
            <wp:simplePos x="0" y="0"/>
            <wp:positionH relativeFrom="margin">
              <wp:posOffset>-272955</wp:posOffset>
            </wp:positionH>
            <wp:positionV relativeFrom="paragraph">
              <wp:posOffset>-689629</wp:posOffset>
            </wp:positionV>
            <wp:extent cx="948055" cy="6858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 MOSAIC Logo with TAGLINE for PRINT - Horizontal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055" cy="685800"/>
                    </a:xfrm>
                    <a:prstGeom prst="rect">
                      <a:avLst/>
                    </a:prstGeom>
                  </pic:spPr>
                </pic:pic>
              </a:graphicData>
            </a:graphic>
            <wp14:sizeRelH relativeFrom="margin">
              <wp14:pctWidth>0</wp14:pctWidth>
            </wp14:sizeRelH>
            <wp14:sizeRelV relativeFrom="margin">
              <wp14:pctHeight>0</wp14:pctHeight>
            </wp14:sizeRelV>
          </wp:anchor>
        </w:drawing>
      </w:r>
    </w:p>
    <w:tbl>
      <w:tblPr>
        <w:tblStyle w:val="ab"/>
        <w:tblW w:w="0" w:type="auto"/>
        <w:tblLook w:val="04A0" w:firstRow="1" w:lastRow="0" w:firstColumn="1" w:lastColumn="0" w:noHBand="0" w:noVBand="1"/>
      </w:tblPr>
      <w:tblGrid>
        <w:gridCol w:w="4675"/>
        <w:gridCol w:w="4675"/>
      </w:tblGrid>
      <w:tr w:rsidR="00D84FFD" w:rsidRPr="000B53E7" w14:paraId="3DC51432" w14:textId="77777777" w:rsidTr="3632A70B">
        <w:tc>
          <w:tcPr>
            <w:tcW w:w="4675" w:type="dxa"/>
          </w:tcPr>
          <w:p w14:paraId="3A2788B6" w14:textId="270010BF" w:rsidR="00D84FFD" w:rsidRPr="000B53E7" w:rsidRDefault="00D84FFD" w:rsidP="003B147A">
            <w:pPr>
              <w:rPr>
                <w:rFonts w:ascii="Arial" w:hAnsi="Arial" w:cs="Arial"/>
                <w:b/>
              </w:rPr>
            </w:pPr>
            <w:r w:rsidRPr="000B53E7">
              <w:rPr>
                <w:rFonts w:ascii="Arial" w:hAnsi="Arial" w:cs="Arial"/>
                <w:b/>
              </w:rPr>
              <w:t>Request for Quotation</w:t>
            </w:r>
          </w:p>
        </w:tc>
        <w:tc>
          <w:tcPr>
            <w:tcW w:w="4675" w:type="dxa"/>
          </w:tcPr>
          <w:p w14:paraId="19B487A9" w14:textId="730E3CE5" w:rsidR="00D84FFD" w:rsidRPr="000B53E7" w:rsidRDefault="00765BDA" w:rsidP="003B147A">
            <w:pPr>
              <w:rPr>
                <w:rFonts w:ascii="Arial" w:hAnsi="Arial" w:cs="Arial"/>
                <w:b/>
              </w:rPr>
            </w:pPr>
            <w:proofErr w:type="spellStart"/>
            <w:r w:rsidRPr="000B53E7">
              <w:rPr>
                <w:rFonts w:ascii="Arial" w:hAnsi="Arial" w:cs="Arial"/>
                <w:b/>
              </w:rPr>
              <w:t>Запит</w:t>
            </w:r>
            <w:proofErr w:type="spellEnd"/>
            <w:r w:rsidRPr="000B53E7">
              <w:rPr>
                <w:rFonts w:ascii="Arial" w:hAnsi="Arial" w:cs="Arial"/>
                <w:b/>
              </w:rPr>
              <w:t xml:space="preserve"> </w:t>
            </w:r>
            <w:proofErr w:type="spellStart"/>
            <w:r w:rsidRPr="000B53E7">
              <w:rPr>
                <w:rFonts w:ascii="Arial" w:hAnsi="Arial" w:cs="Arial"/>
                <w:b/>
              </w:rPr>
              <w:t>цінової</w:t>
            </w:r>
            <w:proofErr w:type="spellEnd"/>
            <w:r w:rsidRPr="000B53E7">
              <w:rPr>
                <w:rFonts w:ascii="Arial" w:hAnsi="Arial" w:cs="Arial"/>
                <w:b/>
              </w:rPr>
              <w:t xml:space="preserve"> </w:t>
            </w:r>
            <w:proofErr w:type="spellStart"/>
            <w:r w:rsidRPr="000B53E7">
              <w:rPr>
                <w:rFonts w:ascii="Arial" w:hAnsi="Arial" w:cs="Arial"/>
                <w:b/>
              </w:rPr>
              <w:t>пропозиції</w:t>
            </w:r>
            <w:proofErr w:type="spellEnd"/>
          </w:p>
        </w:tc>
      </w:tr>
      <w:tr w:rsidR="00D84FFD" w:rsidRPr="007D605F" w14:paraId="1607833F" w14:textId="77777777" w:rsidTr="3632A70B">
        <w:tc>
          <w:tcPr>
            <w:tcW w:w="4675" w:type="dxa"/>
          </w:tcPr>
          <w:p w14:paraId="4CA485AD" w14:textId="417B8E84" w:rsidR="00D84FFD" w:rsidRPr="000B53E7" w:rsidRDefault="00D84FFD" w:rsidP="003B147A">
            <w:pPr>
              <w:rPr>
                <w:rFonts w:ascii="Arial" w:hAnsi="Arial" w:cs="Arial"/>
              </w:rPr>
            </w:pPr>
            <w:r w:rsidRPr="000B53E7">
              <w:rPr>
                <w:rFonts w:ascii="Arial" w:hAnsi="Arial" w:cs="Arial"/>
              </w:rPr>
              <w:t xml:space="preserve">RFQ Title: </w:t>
            </w:r>
            <w:r w:rsidR="00AE3744" w:rsidRPr="00AE3744">
              <w:rPr>
                <w:rFonts w:ascii="Arial" w:hAnsi="Arial" w:cs="Arial"/>
                <w:b/>
                <w:bCs/>
              </w:rPr>
              <w:t xml:space="preserve">IT Infrastructure Administration Services for </w:t>
            </w:r>
            <w:proofErr w:type="spellStart"/>
            <w:r w:rsidR="00AE3744" w:rsidRPr="00AE3744">
              <w:rPr>
                <w:rFonts w:ascii="Arial" w:hAnsi="Arial" w:cs="Arial"/>
                <w:b/>
                <w:bCs/>
              </w:rPr>
              <w:t>GoPoruch</w:t>
            </w:r>
            <w:proofErr w:type="spellEnd"/>
            <w:r w:rsidR="00AE3744" w:rsidRPr="00AE3744">
              <w:rPr>
                <w:rFonts w:ascii="Arial" w:hAnsi="Arial" w:cs="Arial"/>
                <w:b/>
                <w:bCs/>
              </w:rPr>
              <w:t xml:space="preserve"> Platform</w:t>
            </w:r>
          </w:p>
        </w:tc>
        <w:tc>
          <w:tcPr>
            <w:tcW w:w="4675" w:type="dxa"/>
          </w:tcPr>
          <w:p w14:paraId="5EA90A93" w14:textId="3F4DBA13" w:rsidR="00D84FFD" w:rsidRPr="007D6477" w:rsidRDefault="004315A1" w:rsidP="007D6477">
            <w:pPr>
              <w:jc w:val="both"/>
              <w:rPr>
                <w:rFonts w:ascii="Arial" w:hAnsi="Arial" w:cs="Arial"/>
                <w:lang w:val="ru-RU"/>
              </w:rPr>
            </w:pPr>
            <w:proofErr w:type="spellStart"/>
            <w:r w:rsidRPr="00790BC2">
              <w:rPr>
                <w:rFonts w:ascii="Arial" w:hAnsi="Arial" w:cs="Arial"/>
                <w:lang w:val="ru-RU"/>
              </w:rPr>
              <w:t>Назва</w:t>
            </w:r>
            <w:proofErr w:type="spellEnd"/>
            <w:r w:rsidRPr="00790BC2">
              <w:rPr>
                <w:rFonts w:ascii="Arial" w:hAnsi="Arial" w:cs="Arial"/>
                <w:lang w:val="ru-RU"/>
              </w:rPr>
              <w:t xml:space="preserve"> ЗЦП: </w:t>
            </w:r>
            <w:proofErr w:type="spellStart"/>
            <w:r w:rsidR="00AE3744" w:rsidRPr="00AE3744">
              <w:rPr>
                <w:rFonts w:ascii="Arial" w:hAnsi="Arial" w:cs="Arial"/>
                <w:b/>
                <w:bCs/>
                <w:lang w:val="ru-RU"/>
              </w:rPr>
              <w:t>Послуги</w:t>
            </w:r>
            <w:proofErr w:type="spellEnd"/>
            <w:r w:rsidR="00AE3744" w:rsidRPr="00AE3744">
              <w:rPr>
                <w:rFonts w:ascii="Arial" w:hAnsi="Arial" w:cs="Arial"/>
                <w:b/>
                <w:bCs/>
                <w:lang w:val="ru-RU"/>
              </w:rPr>
              <w:t xml:space="preserve"> з </w:t>
            </w:r>
            <w:proofErr w:type="spellStart"/>
            <w:r w:rsidR="00AE3744" w:rsidRPr="00AE3744">
              <w:rPr>
                <w:rFonts w:ascii="Arial" w:hAnsi="Arial" w:cs="Arial"/>
                <w:b/>
                <w:bCs/>
                <w:lang w:val="ru-RU"/>
              </w:rPr>
              <w:t>адміністрування</w:t>
            </w:r>
            <w:proofErr w:type="spellEnd"/>
            <w:r w:rsidR="00AE3744" w:rsidRPr="00AE3744">
              <w:rPr>
                <w:rFonts w:ascii="Arial" w:hAnsi="Arial" w:cs="Arial"/>
                <w:b/>
                <w:bCs/>
                <w:lang w:val="ru-RU"/>
              </w:rPr>
              <w:t xml:space="preserve"> ІТ-</w:t>
            </w:r>
            <w:proofErr w:type="spellStart"/>
            <w:r w:rsidR="00AE3744" w:rsidRPr="00AE3744">
              <w:rPr>
                <w:rFonts w:ascii="Arial" w:hAnsi="Arial" w:cs="Arial"/>
                <w:b/>
                <w:bCs/>
                <w:lang w:val="ru-RU"/>
              </w:rPr>
              <w:t>інфраструктури</w:t>
            </w:r>
            <w:proofErr w:type="spellEnd"/>
            <w:r w:rsidR="00AE3744" w:rsidRPr="00AE3744">
              <w:rPr>
                <w:rFonts w:ascii="Arial" w:hAnsi="Arial" w:cs="Arial"/>
                <w:b/>
                <w:bCs/>
                <w:lang w:val="ru-RU"/>
              </w:rPr>
              <w:t xml:space="preserve"> для </w:t>
            </w:r>
            <w:proofErr w:type="spellStart"/>
            <w:r w:rsidR="00AE3744" w:rsidRPr="00AE3744">
              <w:rPr>
                <w:rFonts w:ascii="Arial" w:hAnsi="Arial" w:cs="Arial"/>
                <w:b/>
                <w:bCs/>
                <w:lang w:val="ru-RU"/>
              </w:rPr>
              <w:t>платформи</w:t>
            </w:r>
            <w:proofErr w:type="spellEnd"/>
            <w:r w:rsidR="00AE3744" w:rsidRPr="00AE3744">
              <w:rPr>
                <w:rFonts w:ascii="Arial" w:hAnsi="Arial" w:cs="Arial"/>
                <w:b/>
                <w:bCs/>
                <w:lang w:val="ru-RU"/>
              </w:rPr>
              <w:t xml:space="preserve"> </w:t>
            </w:r>
            <w:proofErr w:type="spellStart"/>
            <w:r w:rsidR="00AE3744" w:rsidRPr="00AE3744">
              <w:rPr>
                <w:rFonts w:ascii="Arial" w:hAnsi="Arial" w:cs="Arial"/>
                <w:b/>
                <w:bCs/>
              </w:rPr>
              <w:t>GoPoruch</w:t>
            </w:r>
            <w:proofErr w:type="spellEnd"/>
          </w:p>
        </w:tc>
      </w:tr>
      <w:tr w:rsidR="00D84FFD" w:rsidRPr="000B53E7" w14:paraId="36F53BD0" w14:textId="77777777" w:rsidTr="3632A70B">
        <w:tc>
          <w:tcPr>
            <w:tcW w:w="4675" w:type="dxa"/>
          </w:tcPr>
          <w:p w14:paraId="3942B332" w14:textId="50B163F7" w:rsidR="00D84FFD" w:rsidRPr="0058126C" w:rsidRDefault="00D84FFD" w:rsidP="003B147A">
            <w:pPr>
              <w:rPr>
                <w:rFonts w:ascii="Arial" w:hAnsi="Arial" w:cs="Arial"/>
              </w:rPr>
            </w:pPr>
            <w:r w:rsidRPr="0058126C">
              <w:rPr>
                <w:rFonts w:ascii="Arial" w:hAnsi="Arial" w:cs="Arial"/>
              </w:rPr>
              <w:t xml:space="preserve">RFQ number: </w:t>
            </w:r>
            <w:r w:rsidR="00AE3744" w:rsidRPr="00AE3744">
              <w:rPr>
                <w:rFonts w:ascii="Arial" w:hAnsi="Arial" w:cs="Arial"/>
              </w:rPr>
              <w:t>RFQ-4056-2026-01</w:t>
            </w:r>
          </w:p>
        </w:tc>
        <w:tc>
          <w:tcPr>
            <w:tcW w:w="4675" w:type="dxa"/>
          </w:tcPr>
          <w:p w14:paraId="4EE15E8E" w14:textId="46921D7D" w:rsidR="00D84FFD" w:rsidRPr="0058126C" w:rsidRDefault="006F5872" w:rsidP="003B147A">
            <w:pPr>
              <w:rPr>
                <w:rFonts w:ascii="Arial" w:hAnsi="Arial" w:cs="Arial"/>
              </w:rPr>
            </w:pPr>
            <w:proofErr w:type="spellStart"/>
            <w:r w:rsidRPr="0058126C">
              <w:rPr>
                <w:rFonts w:ascii="Arial" w:hAnsi="Arial" w:cs="Arial"/>
              </w:rPr>
              <w:t>Номер</w:t>
            </w:r>
            <w:proofErr w:type="spellEnd"/>
            <w:r w:rsidRPr="0058126C">
              <w:rPr>
                <w:rFonts w:ascii="Arial" w:hAnsi="Arial" w:cs="Arial"/>
              </w:rPr>
              <w:t xml:space="preserve"> ЗЦП: </w:t>
            </w:r>
            <w:r w:rsidR="00AE3744" w:rsidRPr="00AE3744">
              <w:rPr>
                <w:rFonts w:ascii="Arial" w:hAnsi="Arial" w:cs="Arial"/>
              </w:rPr>
              <w:t>RFQ-4056-2026-01</w:t>
            </w:r>
          </w:p>
        </w:tc>
      </w:tr>
      <w:tr w:rsidR="00D84FFD" w:rsidRPr="000B53E7" w14:paraId="04673974" w14:textId="77777777" w:rsidTr="3632A70B">
        <w:tc>
          <w:tcPr>
            <w:tcW w:w="4675" w:type="dxa"/>
          </w:tcPr>
          <w:p w14:paraId="79046650" w14:textId="520EA491" w:rsidR="00D84FFD" w:rsidRPr="00D94377" w:rsidRDefault="00D84FFD" w:rsidP="003B147A">
            <w:pPr>
              <w:rPr>
                <w:rFonts w:ascii="Arial" w:hAnsi="Arial" w:cs="Arial"/>
              </w:rPr>
            </w:pPr>
            <w:r w:rsidRPr="00D94377">
              <w:rPr>
                <w:rFonts w:ascii="Arial" w:hAnsi="Arial" w:cs="Arial"/>
              </w:rPr>
              <w:t>Date of Solicitation:</w:t>
            </w:r>
            <w:r w:rsidR="00C64572" w:rsidRPr="00D94377">
              <w:t xml:space="preserve"> </w:t>
            </w:r>
            <w:r w:rsidR="00AE3744" w:rsidRPr="00AE3744">
              <w:rPr>
                <w:rFonts w:ascii="Arial" w:hAnsi="Arial" w:cs="Arial"/>
              </w:rPr>
              <w:t>March 10, 2026</w:t>
            </w:r>
          </w:p>
        </w:tc>
        <w:tc>
          <w:tcPr>
            <w:tcW w:w="4675" w:type="dxa"/>
          </w:tcPr>
          <w:p w14:paraId="38D5FD67" w14:textId="4DA555F2" w:rsidR="00D84FFD" w:rsidRPr="00D94377" w:rsidRDefault="00802985" w:rsidP="003B147A">
            <w:pPr>
              <w:rPr>
                <w:rFonts w:ascii="Arial" w:hAnsi="Arial" w:cs="Arial"/>
              </w:rPr>
            </w:pPr>
            <w:proofErr w:type="spellStart"/>
            <w:r w:rsidRPr="00D94377">
              <w:rPr>
                <w:rFonts w:ascii="Arial" w:hAnsi="Arial" w:cs="Arial"/>
              </w:rPr>
              <w:t>Дата</w:t>
            </w:r>
            <w:proofErr w:type="spellEnd"/>
            <w:r w:rsidRPr="00D94377">
              <w:rPr>
                <w:rFonts w:ascii="Arial" w:hAnsi="Arial" w:cs="Arial"/>
              </w:rPr>
              <w:t xml:space="preserve"> </w:t>
            </w:r>
            <w:proofErr w:type="spellStart"/>
            <w:r w:rsidRPr="00D94377">
              <w:rPr>
                <w:rFonts w:ascii="Arial" w:hAnsi="Arial" w:cs="Arial"/>
              </w:rPr>
              <w:t>конкурсу</w:t>
            </w:r>
            <w:proofErr w:type="spellEnd"/>
            <w:r w:rsidRPr="00D94377">
              <w:rPr>
                <w:rFonts w:ascii="Arial" w:hAnsi="Arial" w:cs="Arial"/>
              </w:rPr>
              <w:t xml:space="preserve">: </w:t>
            </w:r>
            <w:r w:rsidR="00AE3744" w:rsidRPr="00AE3744">
              <w:rPr>
                <w:rFonts w:ascii="Arial" w:hAnsi="Arial" w:cs="Arial"/>
              </w:rPr>
              <w:t xml:space="preserve">10 </w:t>
            </w:r>
            <w:proofErr w:type="spellStart"/>
            <w:r w:rsidR="00AE3744" w:rsidRPr="00AE3744">
              <w:rPr>
                <w:rFonts w:ascii="Arial" w:hAnsi="Arial" w:cs="Arial"/>
              </w:rPr>
              <w:t>березня</w:t>
            </w:r>
            <w:proofErr w:type="spellEnd"/>
            <w:r w:rsidR="00AE3744" w:rsidRPr="00AE3744">
              <w:rPr>
                <w:rFonts w:ascii="Arial" w:hAnsi="Arial" w:cs="Arial"/>
              </w:rPr>
              <w:t xml:space="preserve"> 2026 р.</w:t>
            </w:r>
          </w:p>
        </w:tc>
      </w:tr>
      <w:tr w:rsidR="00D84FFD" w:rsidRPr="007D605F" w14:paraId="4C78DA5B" w14:textId="77777777" w:rsidTr="3632A70B">
        <w:tc>
          <w:tcPr>
            <w:tcW w:w="4675" w:type="dxa"/>
          </w:tcPr>
          <w:p w14:paraId="6E86CCBA" w14:textId="77777777" w:rsidR="009A2263" w:rsidRPr="00D94377" w:rsidRDefault="00D84FFD" w:rsidP="003B147A">
            <w:pPr>
              <w:rPr>
                <w:rFonts w:ascii="Arial" w:hAnsi="Arial" w:cs="Arial"/>
              </w:rPr>
            </w:pPr>
            <w:r w:rsidRPr="00D94377">
              <w:rPr>
                <w:rFonts w:ascii="Arial" w:hAnsi="Arial" w:cs="Arial"/>
              </w:rPr>
              <w:t xml:space="preserve">Submission Date and time: </w:t>
            </w:r>
          </w:p>
          <w:p w14:paraId="0713D33D" w14:textId="7468DC8D" w:rsidR="00D84FFD" w:rsidRPr="00D94377" w:rsidRDefault="001E083C" w:rsidP="003B147A">
            <w:pPr>
              <w:rPr>
                <w:rFonts w:ascii="Arial" w:hAnsi="Arial" w:cs="Arial"/>
              </w:rPr>
            </w:pPr>
            <w:r w:rsidRPr="001E083C">
              <w:rPr>
                <w:rFonts w:ascii="Arial" w:hAnsi="Arial" w:cs="Arial"/>
              </w:rPr>
              <w:t xml:space="preserve">6 pm, March </w:t>
            </w:r>
            <w:r>
              <w:rPr>
                <w:rFonts w:ascii="Arial" w:hAnsi="Arial" w:cs="Arial"/>
                <w:lang w:val="uk-UA"/>
              </w:rPr>
              <w:t>1</w:t>
            </w:r>
            <w:r w:rsidR="007A1251">
              <w:rPr>
                <w:rFonts w:ascii="Arial" w:hAnsi="Arial" w:cs="Arial"/>
                <w:lang w:val="uk-UA"/>
              </w:rPr>
              <w:t>6</w:t>
            </w:r>
            <w:r w:rsidRPr="001E083C">
              <w:rPr>
                <w:rFonts w:ascii="Arial" w:hAnsi="Arial" w:cs="Arial"/>
              </w:rPr>
              <w:t>, 2026</w:t>
            </w:r>
          </w:p>
        </w:tc>
        <w:tc>
          <w:tcPr>
            <w:tcW w:w="4675" w:type="dxa"/>
          </w:tcPr>
          <w:p w14:paraId="7D997E23" w14:textId="77777777" w:rsidR="002627E1" w:rsidRPr="00D94377" w:rsidRDefault="00201E5A" w:rsidP="003B147A">
            <w:pPr>
              <w:rPr>
                <w:rFonts w:ascii="Arial" w:hAnsi="Arial" w:cs="Arial"/>
                <w:lang w:val="ru-RU"/>
              </w:rPr>
            </w:pPr>
            <w:r w:rsidRPr="00D94377">
              <w:rPr>
                <w:rFonts w:ascii="Arial" w:hAnsi="Arial" w:cs="Arial"/>
                <w:lang w:val="ru-RU"/>
              </w:rPr>
              <w:t xml:space="preserve">Дата і час </w:t>
            </w:r>
            <w:proofErr w:type="spellStart"/>
            <w:r w:rsidRPr="00D94377">
              <w:rPr>
                <w:rFonts w:ascii="Arial" w:hAnsi="Arial" w:cs="Arial"/>
                <w:lang w:val="ru-RU"/>
              </w:rPr>
              <w:t>подання</w:t>
            </w:r>
            <w:proofErr w:type="spellEnd"/>
            <w:r w:rsidRPr="00D94377">
              <w:rPr>
                <w:rFonts w:ascii="Arial" w:hAnsi="Arial" w:cs="Arial"/>
                <w:lang w:val="ru-RU"/>
              </w:rPr>
              <w:t xml:space="preserve">: </w:t>
            </w:r>
          </w:p>
          <w:p w14:paraId="1E9B7233" w14:textId="1256EA6E" w:rsidR="00D84FFD" w:rsidRPr="00D94377" w:rsidRDefault="001E083C" w:rsidP="003B147A">
            <w:pPr>
              <w:rPr>
                <w:rFonts w:ascii="Arial" w:hAnsi="Arial" w:cs="Arial"/>
                <w:lang w:val="ru-RU"/>
              </w:rPr>
            </w:pPr>
            <w:r>
              <w:rPr>
                <w:rFonts w:ascii="Arial" w:hAnsi="Arial" w:cs="Arial"/>
                <w:lang w:val="uk-UA"/>
              </w:rPr>
              <w:t>1</w:t>
            </w:r>
            <w:r w:rsidR="007A1251">
              <w:rPr>
                <w:rFonts w:ascii="Arial" w:hAnsi="Arial" w:cs="Arial"/>
                <w:lang w:val="uk-UA"/>
              </w:rPr>
              <w:t>6</w:t>
            </w:r>
            <w:r w:rsidRPr="00E157D7">
              <w:rPr>
                <w:rFonts w:ascii="Arial" w:hAnsi="Arial" w:cs="Arial"/>
                <w:lang w:val="ru-RU"/>
              </w:rPr>
              <w:t xml:space="preserve"> березня 2026 р., 18:00</w:t>
            </w:r>
          </w:p>
        </w:tc>
      </w:tr>
      <w:tr w:rsidR="00D84FFD" w:rsidRPr="007D605F" w14:paraId="4ECE9F85" w14:textId="77777777" w:rsidTr="3632A70B">
        <w:tc>
          <w:tcPr>
            <w:tcW w:w="4675" w:type="dxa"/>
          </w:tcPr>
          <w:p w14:paraId="00443F72" w14:textId="77777777" w:rsidR="0079279C" w:rsidRPr="00D94377" w:rsidRDefault="00D84FFD" w:rsidP="003B147A">
            <w:pPr>
              <w:rPr>
                <w:rFonts w:ascii="Arial" w:hAnsi="Arial" w:cs="Arial"/>
              </w:rPr>
            </w:pPr>
            <w:r w:rsidRPr="00D94377">
              <w:rPr>
                <w:rFonts w:ascii="Arial" w:hAnsi="Arial" w:cs="Arial"/>
              </w:rPr>
              <w:t xml:space="preserve">Questions and Clarifications Due by: </w:t>
            </w:r>
          </w:p>
          <w:p w14:paraId="535DA801" w14:textId="3335D673" w:rsidR="00D84FFD" w:rsidRPr="00D94377" w:rsidRDefault="001E083C" w:rsidP="003B147A">
            <w:pPr>
              <w:rPr>
                <w:rFonts w:ascii="Arial" w:hAnsi="Arial" w:cs="Arial"/>
              </w:rPr>
            </w:pPr>
            <w:r w:rsidRPr="001E083C">
              <w:rPr>
                <w:rFonts w:ascii="Arial" w:hAnsi="Arial" w:cs="Arial"/>
              </w:rPr>
              <w:t xml:space="preserve">6 pm, March </w:t>
            </w:r>
            <w:r>
              <w:rPr>
                <w:rFonts w:ascii="Arial" w:hAnsi="Arial" w:cs="Arial"/>
                <w:lang w:val="uk-UA"/>
              </w:rPr>
              <w:t>16</w:t>
            </w:r>
            <w:r w:rsidRPr="001E083C">
              <w:rPr>
                <w:rFonts w:ascii="Arial" w:hAnsi="Arial" w:cs="Arial"/>
              </w:rPr>
              <w:t>, 2026</w:t>
            </w:r>
          </w:p>
        </w:tc>
        <w:tc>
          <w:tcPr>
            <w:tcW w:w="4675" w:type="dxa"/>
          </w:tcPr>
          <w:p w14:paraId="4B030B20" w14:textId="02FC0CED" w:rsidR="00D84FFD" w:rsidRPr="001E083C" w:rsidRDefault="00D27080" w:rsidP="003B147A">
            <w:pPr>
              <w:rPr>
                <w:rFonts w:ascii="Arial" w:hAnsi="Arial" w:cs="Arial"/>
                <w:lang w:val="ru-RU"/>
              </w:rPr>
            </w:pPr>
            <w:proofErr w:type="spellStart"/>
            <w:r w:rsidRPr="00D94377">
              <w:rPr>
                <w:rFonts w:ascii="Arial" w:hAnsi="Arial" w:cs="Arial"/>
                <w:lang w:val="ru-RU"/>
              </w:rPr>
              <w:t>Поставити</w:t>
            </w:r>
            <w:proofErr w:type="spellEnd"/>
            <w:r w:rsidRPr="00D94377">
              <w:rPr>
                <w:rFonts w:ascii="Arial" w:hAnsi="Arial" w:cs="Arial"/>
                <w:lang w:val="ru-RU"/>
              </w:rPr>
              <w:t xml:space="preserve"> </w:t>
            </w:r>
            <w:proofErr w:type="spellStart"/>
            <w:r w:rsidRPr="00D94377">
              <w:rPr>
                <w:rFonts w:ascii="Arial" w:hAnsi="Arial" w:cs="Arial"/>
                <w:lang w:val="ru-RU"/>
              </w:rPr>
              <w:t>питання</w:t>
            </w:r>
            <w:proofErr w:type="spellEnd"/>
            <w:r w:rsidRPr="00D94377">
              <w:rPr>
                <w:rFonts w:ascii="Arial" w:hAnsi="Arial" w:cs="Arial"/>
                <w:lang w:val="ru-RU"/>
              </w:rPr>
              <w:t xml:space="preserve"> та </w:t>
            </w:r>
            <w:proofErr w:type="spellStart"/>
            <w:r w:rsidRPr="00D94377">
              <w:rPr>
                <w:rFonts w:ascii="Arial" w:hAnsi="Arial" w:cs="Arial"/>
                <w:lang w:val="ru-RU"/>
              </w:rPr>
              <w:t>зробити</w:t>
            </w:r>
            <w:proofErr w:type="spellEnd"/>
            <w:r w:rsidRPr="00D94377">
              <w:rPr>
                <w:rFonts w:ascii="Arial" w:hAnsi="Arial" w:cs="Arial"/>
                <w:lang w:val="ru-RU"/>
              </w:rPr>
              <w:t xml:space="preserve"> </w:t>
            </w:r>
            <w:proofErr w:type="spellStart"/>
            <w:r w:rsidRPr="00D94377">
              <w:rPr>
                <w:rFonts w:ascii="Arial" w:hAnsi="Arial" w:cs="Arial"/>
                <w:lang w:val="ru-RU"/>
              </w:rPr>
              <w:t>уточнення</w:t>
            </w:r>
            <w:proofErr w:type="spellEnd"/>
            <w:r w:rsidRPr="00D94377">
              <w:rPr>
                <w:rFonts w:ascii="Arial" w:hAnsi="Arial" w:cs="Arial"/>
                <w:lang w:val="ru-RU"/>
              </w:rPr>
              <w:t xml:space="preserve"> </w:t>
            </w:r>
            <w:proofErr w:type="spellStart"/>
            <w:r w:rsidRPr="00D94377">
              <w:rPr>
                <w:rFonts w:ascii="Arial" w:hAnsi="Arial" w:cs="Arial"/>
                <w:lang w:val="ru-RU"/>
              </w:rPr>
              <w:t>можна</w:t>
            </w:r>
            <w:proofErr w:type="spellEnd"/>
            <w:r w:rsidRPr="00D94377">
              <w:rPr>
                <w:rFonts w:ascii="Arial" w:hAnsi="Arial" w:cs="Arial"/>
                <w:lang w:val="ru-RU"/>
              </w:rPr>
              <w:t xml:space="preserve"> до: </w:t>
            </w:r>
            <w:r w:rsidR="001E083C">
              <w:rPr>
                <w:rFonts w:ascii="Arial" w:hAnsi="Arial" w:cs="Arial"/>
                <w:lang w:val="uk-UA"/>
              </w:rPr>
              <w:t xml:space="preserve">16 </w:t>
            </w:r>
            <w:r w:rsidR="001E083C" w:rsidRPr="001E083C">
              <w:rPr>
                <w:rFonts w:ascii="Arial" w:hAnsi="Arial" w:cs="Arial"/>
                <w:lang w:val="ru-RU"/>
              </w:rPr>
              <w:t>березня 2026 р., 18:00</w:t>
            </w:r>
          </w:p>
        </w:tc>
      </w:tr>
      <w:tr w:rsidR="00BE0175" w:rsidRPr="007D605F" w14:paraId="68D7ECC4" w14:textId="77777777" w:rsidTr="3632A70B">
        <w:tc>
          <w:tcPr>
            <w:tcW w:w="4675" w:type="dxa"/>
          </w:tcPr>
          <w:p w14:paraId="6917AF85" w14:textId="6D57F6B6" w:rsidR="00BE0175" w:rsidRPr="0058126C" w:rsidRDefault="00BE0175" w:rsidP="003B147A">
            <w:pPr>
              <w:rPr>
                <w:rFonts w:ascii="Arial" w:hAnsi="Arial" w:cs="Arial"/>
              </w:rPr>
            </w:pPr>
            <w:r w:rsidRPr="0058126C">
              <w:rPr>
                <w:rFonts w:ascii="Arial" w:hAnsi="Arial" w:cs="Arial"/>
              </w:rPr>
              <w:t xml:space="preserve">Estimated Award Date: </w:t>
            </w:r>
            <w:r w:rsidR="001E083C">
              <w:rPr>
                <w:rFonts w:ascii="Arial" w:hAnsi="Arial" w:cs="Arial"/>
              </w:rPr>
              <w:t xml:space="preserve">April </w:t>
            </w:r>
            <w:r w:rsidR="003F4B15" w:rsidRPr="0058126C">
              <w:rPr>
                <w:rFonts w:ascii="Arial" w:hAnsi="Arial" w:cs="Arial"/>
              </w:rPr>
              <w:t>1</w:t>
            </w:r>
            <w:r w:rsidRPr="0058126C">
              <w:rPr>
                <w:rFonts w:ascii="Arial" w:hAnsi="Arial" w:cs="Arial"/>
              </w:rPr>
              <w:t>, 202</w:t>
            </w:r>
            <w:r w:rsidR="001E083C">
              <w:rPr>
                <w:rFonts w:ascii="Arial" w:hAnsi="Arial" w:cs="Arial"/>
              </w:rPr>
              <w:t>6</w:t>
            </w:r>
          </w:p>
        </w:tc>
        <w:tc>
          <w:tcPr>
            <w:tcW w:w="4675" w:type="dxa"/>
          </w:tcPr>
          <w:p w14:paraId="009C40F6" w14:textId="77777777" w:rsidR="00BE0175" w:rsidRPr="0058126C" w:rsidRDefault="00BE0175" w:rsidP="003B147A">
            <w:pPr>
              <w:rPr>
                <w:rFonts w:ascii="Arial" w:hAnsi="Arial" w:cs="Arial"/>
                <w:lang w:val="ru-RU"/>
              </w:rPr>
            </w:pPr>
            <w:proofErr w:type="spellStart"/>
            <w:r w:rsidRPr="0058126C">
              <w:rPr>
                <w:rFonts w:ascii="Arial" w:hAnsi="Arial" w:cs="Arial"/>
                <w:lang w:val="ru-RU"/>
              </w:rPr>
              <w:t>Очікувана</w:t>
            </w:r>
            <w:proofErr w:type="spellEnd"/>
            <w:r w:rsidRPr="0058126C">
              <w:rPr>
                <w:rFonts w:ascii="Arial" w:hAnsi="Arial" w:cs="Arial"/>
                <w:lang w:val="ru-RU"/>
              </w:rPr>
              <w:t xml:space="preserve"> дата договору: </w:t>
            </w:r>
          </w:p>
          <w:p w14:paraId="4CB57861" w14:textId="02309626" w:rsidR="00BE0175" w:rsidRPr="0058126C" w:rsidRDefault="001E083C" w:rsidP="003B147A">
            <w:pPr>
              <w:rPr>
                <w:rFonts w:ascii="Arial" w:hAnsi="Arial" w:cs="Arial"/>
                <w:lang w:val="ru-RU"/>
              </w:rPr>
            </w:pPr>
            <w:r w:rsidRPr="00E157D7">
              <w:rPr>
                <w:rFonts w:ascii="Arial" w:hAnsi="Arial" w:cs="Arial"/>
                <w:lang w:val="ru-RU"/>
              </w:rPr>
              <w:t>1 квітня 2026 р.</w:t>
            </w:r>
          </w:p>
        </w:tc>
      </w:tr>
      <w:tr w:rsidR="00D84FFD" w:rsidRPr="006A7FFB" w14:paraId="191BBC8B" w14:textId="77777777" w:rsidTr="3632A70B">
        <w:tc>
          <w:tcPr>
            <w:tcW w:w="4675" w:type="dxa"/>
          </w:tcPr>
          <w:p w14:paraId="30424D3E" w14:textId="77777777" w:rsidR="00AD42A9" w:rsidRDefault="00D84FFD" w:rsidP="003B147A">
            <w:pPr>
              <w:rPr>
                <w:rFonts w:ascii="Arial" w:hAnsi="Arial" w:cs="Arial"/>
              </w:rPr>
            </w:pPr>
            <w:r w:rsidRPr="000B53E7">
              <w:rPr>
                <w:rFonts w:ascii="Arial" w:hAnsi="Arial" w:cs="Arial"/>
              </w:rPr>
              <w:t xml:space="preserve">Estimated Delivery/ Performance Date: </w:t>
            </w:r>
          </w:p>
          <w:p w14:paraId="02998AAA" w14:textId="77777777" w:rsidR="00AD42A9" w:rsidRDefault="00AD42A9" w:rsidP="003B147A">
            <w:pPr>
              <w:rPr>
                <w:rFonts w:ascii="Arial" w:hAnsi="Arial" w:cs="Arial"/>
              </w:rPr>
            </w:pPr>
          </w:p>
          <w:p w14:paraId="67CA8370" w14:textId="141EA1C5" w:rsidR="00D84FFD" w:rsidRPr="00160083" w:rsidRDefault="00256C56" w:rsidP="003B147A">
            <w:pPr>
              <w:rPr>
                <w:rFonts w:ascii="Arial" w:hAnsi="Arial" w:cs="Arial"/>
                <w:lang w:val="uk-UA"/>
              </w:rPr>
            </w:pPr>
            <w:r w:rsidRPr="00256C56">
              <w:rPr>
                <w:rFonts w:ascii="Arial" w:hAnsi="Arial" w:cs="Arial"/>
              </w:rPr>
              <w:t>April 1, 2026 – June 30, 2026 (with the possibility of extension until September 30, 2026)</w:t>
            </w:r>
          </w:p>
        </w:tc>
        <w:tc>
          <w:tcPr>
            <w:tcW w:w="4675" w:type="dxa"/>
          </w:tcPr>
          <w:p w14:paraId="6F0AB214" w14:textId="77777777" w:rsidR="00AD42A9" w:rsidRDefault="001E4C05" w:rsidP="003B147A">
            <w:pPr>
              <w:rPr>
                <w:rFonts w:ascii="Arial" w:hAnsi="Arial" w:cs="Arial"/>
                <w:lang w:val="ru-RU"/>
              </w:rPr>
            </w:pPr>
            <w:proofErr w:type="spellStart"/>
            <w:r w:rsidRPr="000B53E7">
              <w:rPr>
                <w:rFonts w:ascii="Arial" w:hAnsi="Arial" w:cs="Arial"/>
                <w:lang w:val="ru-RU"/>
              </w:rPr>
              <w:t>Оцінювана</w:t>
            </w:r>
            <w:proofErr w:type="spellEnd"/>
            <w:r w:rsidRPr="000B53E7">
              <w:rPr>
                <w:rFonts w:ascii="Arial" w:hAnsi="Arial" w:cs="Arial"/>
                <w:lang w:val="ru-RU"/>
              </w:rPr>
              <w:t xml:space="preserve"> дата поставки/</w:t>
            </w:r>
            <w:proofErr w:type="spellStart"/>
            <w:r w:rsidRPr="000B53E7">
              <w:rPr>
                <w:rFonts w:ascii="Arial" w:hAnsi="Arial" w:cs="Arial"/>
                <w:lang w:val="ru-RU"/>
              </w:rPr>
              <w:t>виконання</w:t>
            </w:r>
            <w:proofErr w:type="spellEnd"/>
            <w:r w:rsidRPr="000B53E7">
              <w:rPr>
                <w:rFonts w:ascii="Arial" w:hAnsi="Arial" w:cs="Arial"/>
                <w:lang w:val="ru-RU"/>
              </w:rPr>
              <w:t xml:space="preserve"> </w:t>
            </w:r>
            <w:proofErr w:type="spellStart"/>
            <w:r w:rsidRPr="000B53E7">
              <w:rPr>
                <w:rFonts w:ascii="Arial" w:hAnsi="Arial" w:cs="Arial"/>
                <w:lang w:val="ru-RU"/>
              </w:rPr>
              <w:t>зобов’язань</w:t>
            </w:r>
            <w:proofErr w:type="spellEnd"/>
            <w:r w:rsidRPr="000B53E7">
              <w:rPr>
                <w:rFonts w:ascii="Arial" w:hAnsi="Arial" w:cs="Arial"/>
                <w:lang w:val="ru-RU"/>
              </w:rPr>
              <w:t xml:space="preserve">: </w:t>
            </w:r>
          </w:p>
          <w:p w14:paraId="5F213C86" w14:textId="131213CA" w:rsidR="00D84FFD" w:rsidRPr="00256C56" w:rsidRDefault="00256C56" w:rsidP="003B147A">
            <w:pPr>
              <w:rPr>
                <w:rFonts w:ascii="Arial" w:hAnsi="Arial" w:cs="Arial"/>
                <w:lang w:val="ru-RU"/>
              </w:rPr>
            </w:pPr>
            <w:r w:rsidRPr="00256C56">
              <w:rPr>
                <w:rFonts w:ascii="Arial" w:hAnsi="Arial" w:cs="Arial"/>
                <w:lang w:val="ru-RU"/>
              </w:rPr>
              <w:t xml:space="preserve">1 </w:t>
            </w:r>
            <w:proofErr w:type="spellStart"/>
            <w:r w:rsidRPr="00256C56">
              <w:rPr>
                <w:rFonts w:ascii="Arial" w:hAnsi="Arial" w:cs="Arial"/>
                <w:lang w:val="ru-RU"/>
              </w:rPr>
              <w:t>квітня</w:t>
            </w:r>
            <w:proofErr w:type="spellEnd"/>
            <w:r w:rsidRPr="00256C56">
              <w:rPr>
                <w:rFonts w:ascii="Arial" w:hAnsi="Arial" w:cs="Arial"/>
                <w:lang w:val="ru-RU"/>
              </w:rPr>
              <w:t xml:space="preserve"> </w:t>
            </w:r>
            <w:proofErr w:type="gramStart"/>
            <w:r w:rsidRPr="00256C56">
              <w:rPr>
                <w:rFonts w:ascii="Arial" w:hAnsi="Arial" w:cs="Arial"/>
                <w:lang w:val="ru-RU"/>
              </w:rPr>
              <w:t>2026 – 30</w:t>
            </w:r>
            <w:proofErr w:type="gramEnd"/>
            <w:r w:rsidRPr="00256C56">
              <w:rPr>
                <w:rFonts w:ascii="Arial" w:hAnsi="Arial" w:cs="Arial"/>
                <w:lang w:val="ru-RU"/>
              </w:rPr>
              <w:t xml:space="preserve"> червня 2026 року (з </w:t>
            </w:r>
            <w:proofErr w:type="spellStart"/>
            <w:r w:rsidRPr="00256C56">
              <w:rPr>
                <w:rFonts w:ascii="Arial" w:hAnsi="Arial" w:cs="Arial"/>
                <w:lang w:val="ru-RU"/>
              </w:rPr>
              <w:t>можливістю</w:t>
            </w:r>
            <w:proofErr w:type="spellEnd"/>
            <w:r w:rsidRPr="00256C56">
              <w:rPr>
                <w:rFonts w:ascii="Arial" w:hAnsi="Arial" w:cs="Arial"/>
                <w:lang w:val="ru-RU"/>
              </w:rPr>
              <w:t xml:space="preserve"> </w:t>
            </w:r>
            <w:proofErr w:type="spellStart"/>
            <w:r w:rsidRPr="00256C56">
              <w:rPr>
                <w:rFonts w:ascii="Arial" w:hAnsi="Arial" w:cs="Arial"/>
                <w:lang w:val="ru-RU"/>
              </w:rPr>
              <w:t>продовження</w:t>
            </w:r>
            <w:proofErr w:type="spellEnd"/>
            <w:r w:rsidRPr="00256C56">
              <w:rPr>
                <w:rFonts w:ascii="Arial" w:hAnsi="Arial" w:cs="Arial"/>
                <w:lang w:val="ru-RU"/>
              </w:rPr>
              <w:t xml:space="preserve"> до 30 вересня 2026 року)</w:t>
            </w:r>
          </w:p>
        </w:tc>
      </w:tr>
      <w:tr w:rsidR="00D84FFD" w:rsidRPr="006A7FFB" w14:paraId="4E1B3DAC" w14:textId="77777777" w:rsidTr="3632A70B">
        <w:tc>
          <w:tcPr>
            <w:tcW w:w="4675" w:type="dxa"/>
          </w:tcPr>
          <w:p w14:paraId="581CEE7F" w14:textId="77777777" w:rsidR="00D84FFD" w:rsidRPr="000B53E7" w:rsidRDefault="00D84FFD" w:rsidP="0072145F">
            <w:pPr>
              <w:rPr>
                <w:rFonts w:ascii="Arial" w:hAnsi="Arial" w:cs="Arial"/>
                <w:b/>
                <w:lang w:val="ru-RU"/>
              </w:rPr>
            </w:pPr>
          </w:p>
        </w:tc>
        <w:tc>
          <w:tcPr>
            <w:tcW w:w="4675" w:type="dxa"/>
          </w:tcPr>
          <w:p w14:paraId="68F65B58" w14:textId="77777777" w:rsidR="00D84FFD" w:rsidRPr="000B53E7" w:rsidRDefault="00D84FFD" w:rsidP="0072145F">
            <w:pPr>
              <w:rPr>
                <w:rFonts w:ascii="Arial" w:hAnsi="Arial" w:cs="Arial"/>
                <w:b/>
                <w:lang w:val="ru-RU"/>
              </w:rPr>
            </w:pPr>
          </w:p>
        </w:tc>
      </w:tr>
      <w:tr w:rsidR="00D84FFD" w:rsidRPr="005A4F21" w14:paraId="3326602B" w14:textId="77777777" w:rsidTr="3632A70B">
        <w:tc>
          <w:tcPr>
            <w:tcW w:w="4675" w:type="dxa"/>
          </w:tcPr>
          <w:p w14:paraId="58861108" w14:textId="1CE5EB7D" w:rsidR="00D84FFD" w:rsidRPr="000B53E7" w:rsidRDefault="00256C56" w:rsidP="00981572">
            <w:pPr>
              <w:jc w:val="both"/>
              <w:rPr>
                <w:rFonts w:ascii="Arial" w:hAnsi="Arial" w:cs="Arial"/>
                <w:b/>
                <w:color w:val="0092C8"/>
                <w:sz w:val="32"/>
                <w:szCs w:val="32"/>
              </w:rPr>
            </w:pPr>
            <w:r w:rsidRPr="00256C56">
              <w:rPr>
                <w:rFonts w:ascii="Arial" w:hAnsi="Arial" w:cs="Arial"/>
                <w:b/>
                <w:color w:val="0092C8"/>
                <w:sz w:val="26"/>
                <w:szCs w:val="26"/>
              </w:rPr>
              <w:t xml:space="preserve">Request for Quotation (RFQ) for IT Infrastructure Administration Services for </w:t>
            </w:r>
            <w:proofErr w:type="spellStart"/>
            <w:r w:rsidRPr="00256C56">
              <w:rPr>
                <w:rFonts w:ascii="Arial" w:hAnsi="Arial" w:cs="Arial"/>
                <w:b/>
                <w:color w:val="0092C8"/>
                <w:sz w:val="26"/>
                <w:szCs w:val="26"/>
              </w:rPr>
              <w:t>GoPoruch</w:t>
            </w:r>
            <w:proofErr w:type="spellEnd"/>
            <w:r w:rsidRPr="00256C56">
              <w:rPr>
                <w:rFonts w:ascii="Arial" w:hAnsi="Arial" w:cs="Arial"/>
                <w:b/>
                <w:color w:val="0092C8"/>
                <w:sz w:val="26"/>
                <w:szCs w:val="26"/>
              </w:rPr>
              <w:t xml:space="preserve"> Platform</w:t>
            </w:r>
          </w:p>
        </w:tc>
        <w:tc>
          <w:tcPr>
            <w:tcW w:w="4675" w:type="dxa"/>
          </w:tcPr>
          <w:p w14:paraId="2A484FB3" w14:textId="217FA39D" w:rsidR="00D84FFD" w:rsidRPr="00035091" w:rsidRDefault="005A4F21" w:rsidP="00035091">
            <w:pPr>
              <w:widowControl/>
              <w:jc w:val="both"/>
              <w:rPr>
                <w:rFonts w:ascii="Arial" w:hAnsi="Arial" w:cs="Arial"/>
                <w:b/>
                <w:color w:val="0092C8"/>
                <w:sz w:val="26"/>
                <w:szCs w:val="26"/>
                <w:lang w:val="uk-UA"/>
              </w:rPr>
            </w:pPr>
            <w:proofErr w:type="spellStart"/>
            <w:r w:rsidRPr="005A4F21">
              <w:rPr>
                <w:rFonts w:ascii="Arial" w:hAnsi="Arial" w:cs="Arial"/>
                <w:b/>
                <w:color w:val="0092C8"/>
                <w:sz w:val="26"/>
                <w:szCs w:val="26"/>
              </w:rPr>
              <w:t>Запит</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цінової</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пропозиції</w:t>
            </w:r>
            <w:proofErr w:type="spellEnd"/>
            <w:r w:rsidRPr="005A4F21">
              <w:rPr>
                <w:rFonts w:ascii="Arial" w:hAnsi="Arial" w:cs="Arial"/>
                <w:b/>
                <w:color w:val="0092C8"/>
                <w:sz w:val="26"/>
                <w:szCs w:val="26"/>
              </w:rPr>
              <w:t xml:space="preserve"> (ЗЦП) </w:t>
            </w:r>
            <w:proofErr w:type="spellStart"/>
            <w:r w:rsidRPr="005A4F21">
              <w:rPr>
                <w:rFonts w:ascii="Arial" w:hAnsi="Arial" w:cs="Arial"/>
                <w:b/>
                <w:color w:val="0092C8"/>
                <w:sz w:val="26"/>
                <w:szCs w:val="26"/>
              </w:rPr>
              <w:t>на</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надання</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послуг</w:t>
            </w:r>
            <w:proofErr w:type="spellEnd"/>
            <w:r w:rsidRPr="005A4F21">
              <w:rPr>
                <w:rFonts w:ascii="Arial" w:hAnsi="Arial" w:cs="Arial"/>
                <w:b/>
                <w:color w:val="0092C8"/>
                <w:sz w:val="26"/>
                <w:szCs w:val="26"/>
              </w:rPr>
              <w:t xml:space="preserve"> з </w:t>
            </w:r>
            <w:proofErr w:type="spellStart"/>
            <w:r w:rsidRPr="005A4F21">
              <w:rPr>
                <w:rFonts w:ascii="Arial" w:hAnsi="Arial" w:cs="Arial"/>
                <w:b/>
                <w:color w:val="0092C8"/>
                <w:sz w:val="26"/>
                <w:szCs w:val="26"/>
              </w:rPr>
              <w:t>адміністрування</w:t>
            </w:r>
            <w:proofErr w:type="spellEnd"/>
            <w:r w:rsidRPr="005A4F21">
              <w:rPr>
                <w:rFonts w:ascii="Arial" w:hAnsi="Arial" w:cs="Arial"/>
                <w:b/>
                <w:color w:val="0092C8"/>
                <w:sz w:val="26"/>
                <w:szCs w:val="26"/>
              </w:rPr>
              <w:t xml:space="preserve"> ІТ-</w:t>
            </w:r>
            <w:proofErr w:type="spellStart"/>
            <w:r w:rsidRPr="005A4F21">
              <w:rPr>
                <w:rFonts w:ascii="Arial" w:hAnsi="Arial" w:cs="Arial"/>
                <w:b/>
                <w:color w:val="0092C8"/>
                <w:sz w:val="26"/>
                <w:szCs w:val="26"/>
              </w:rPr>
              <w:t>інфраструктури</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для</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платформи</w:t>
            </w:r>
            <w:proofErr w:type="spellEnd"/>
            <w:r w:rsidRPr="005A4F21">
              <w:rPr>
                <w:rFonts w:ascii="Arial" w:hAnsi="Arial" w:cs="Arial"/>
                <w:b/>
                <w:color w:val="0092C8"/>
                <w:sz w:val="26"/>
                <w:szCs w:val="26"/>
              </w:rPr>
              <w:t xml:space="preserve"> </w:t>
            </w:r>
            <w:proofErr w:type="spellStart"/>
            <w:r w:rsidRPr="005A4F21">
              <w:rPr>
                <w:rFonts w:ascii="Arial" w:hAnsi="Arial" w:cs="Arial"/>
                <w:b/>
                <w:color w:val="0092C8"/>
                <w:sz w:val="26"/>
                <w:szCs w:val="26"/>
              </w:rPr>
              <w:t>GoPoruch</w:t>
            </w:r>
            <w:proofErr w:type="spellEnd"/>
          </w:p>
        </w:tc>
      </w:tr>
      <w:tr w:rsidR="004A4F1B" w:rsidRPr="000B53E7" w14:paraId="43386410" w14:textId="77777777" w:rsidTr="3632A70B">
        <w:tc>
          <w:tcPr>
            <w:tcW w:w="4675" w:type="dxa"/>
          </w:tcPr>
          <w:p w14:paraId="7D46F710" w14:textId="3BF6B47C" w:rsidR="004A4F1B" w:rsidRPr="000B53E7" w:rsidRDefault="004A4F1B" w:rsidP="0072145F">
            <w:pPr>
              <w:pStyle w:val="RFQHeading1"/>
            </w:pPr>
            <w:r w:rsidRPr="000B53E7">
              <w:t>Introduction</w:t>
            </w:r>
          </w:p>
        </w:tc>
        <w:tc>
          <w:tcPr>
            <w:tcW w:w="4675" w:type="dxa"/>
          </w:tcPr>
          <w:p w14:paraId="2681236A" w14:textId="00CA187D" w:rsidR="004A4F1B" w:rsidRPr="000B53E7" w:rsidRDefault="00010373" w:rsidP="00D3716C">
            <w:pPr>
              <w:pStyle w:val="RFQHeading1"/>
              <w:numPr>
                <w:ilvl w:val="0"/>
                <w:numId w:val="4"/>
              </w:numPr>
            </w:pPr>
            <w:proofErr w:type="spellStart"/>
            <w:r w:rsidRPr="000B53E7">
              <w:t>Преамбула</w:t>
            </w:r>
            <w:proofErr w:type="spellEnd"/>
          </w:p>
        </w:tc>
      </w:tr>
      <w:tr w:rsidR="004A4F1B" w:rsidRPr="007D605F" w14:paraId="5DF01AF9" w14:textId="77777777" w:rsidTr="3632A70B">
        <w:tc>
          <w:tcPr>
            <w:tcW w:w="4675" w:type="dxa"/>
          </w:tcPr>
          <w:p w14:paraId="6BAF608E" w14:textId="77777777" w:rsidR="001E5CFA" w:rsidRDefault="001E5CFA" w:rsidP="001E5CFA">
            <w:pPr>
              <w:ind w:firstLine="510"/>
              <w:jc w:val="both"/>
              <w:rPr>
                <w:rFonts w:ascii="Arial" w:hAnsi="Arial" w:cs="Arial"/>
              </w:rPr>
            </w:pPr>
            <w:r w:rsidRPr="001E5CFA">
              <w:rPr>
                <w:rFonts w:ascii="Arial" w:hAnsi="Arial" w:cs="Arial"/>
              </w:rPr>
              <w:t>Pact is an international development organization founded in 1971 and is recognized as a global leader in creating social impact. Pact has expertise in capacity development, public health, governance, the environment, energy, livelihoods, mining communities, microfinance, and more.</w:t>
            </w:r>
          </w:p>
          <w:p w14:paraId="6FAB74D2" w14:textId="77777777" w:rsidR="001E5CFA" w:rsidRDefault="001E5CFA" w:rsidP="001E5CFA">
            <w:pPr>
              <w:jc w:val="both"/>
              <w:rPr>
                <w:rFonts w:ascii="Arial" w:hAnsi="Arial" w:cs="Arial"/>
              </w:rPr>
            </w:pPr>
          </w:p>
          <w:p w14:paraId="5F59E1F9" w14:textId="77777777" w:rsidR="001E5CFA" w:rsidRPr="001E5CFA" w:rsidRDefault="001E5CFA" w:rsidP="001E5CFA">
            <w:pPr>
              <w:ind w:firstLine="510"/>
              <w:jc w:val="both"/>
              <w:rPr>
                <w:rFonts w:ascii="Arial" w:hAnsi="Arial" w:cs="Arial"/>
              </w:rPr>
            </w:pPr>
          </w:p>
          <w:p w14:paraId="4218289D" w14:textId="77777777" w:rsidR="001E5CFA" w:rsidRDefault="001E5CFA" w:rsidP="001E5CFA">
            <w:pPr>
              <w:ind w:firstLine="510"/>
              <w:jc w:val="both"/>
              <w:rPr>
                <w:rFonts w:ascii="Arial" w:hAnsi="Arial" w:cs="Arial"/>
              </w:rPr>
            </w:pPr>
            <w:r w:rsidRPr="001E5CFA">
              <w:rPr>
                <w:rFonts w:ascii="Arial" w:hAnsi="Arial" w:cs="Arial"/>
              </w:rPr>
              <w:t>Pact is implementing a project, Community Action for HIV Control. The project goal is to accelerate Ukraine’s effort to achieve epidemic control by 2030 through improved prevention, testing, and linkage to care among individuals/persons/populations at high risk of HIV infection or living with HIV.</w:t>
            </w:r>
          </w:p>
          <w:p w14:paraId="7E195FFB" w14:textId="77777777" w:rsidR="001E5CFA" w:rsidRDefault="001E5CFA" w:rsidP="001E5CFA">
            <w:pPr>
              <w:ind w:firstLine="510"/>
              <w:jc w:val="both"/>
              <w:rPr>
                <w:rFonts w:ascii="Arial" w:hAnsi="Arial" w:cs="Arial"/>
              </w:rPr>
            </w:pPr>
          </w:p>
          <w:p w14:paraId="1C5FD8C9" w14:textId="77777777" w:rsidR="001E5CFA" w:rsidRPr="001E5CFA" w:rsidRDefault="001E5CFA" w:rsidP="001E5CFA">
            <w:pPr>
              <w:ind w:firstLine="510"/>
              <w:jc w:val="both"/>
              <w:rPr>
                <w:rFonts w:ascii="Arial" w:hAnsi="Arial" w:cs="Arial"/>
              </w:rPr>
            </w:pPr>
          </w:p>
          <w:p w14:paraId="65638962" w14:textId="4BA39ECC" w:rsidR="008D4667" w:rsidRPr="00A97ED9" w:rsidRDefault="001E5CFA" w:rsidP="001E5CFA">
            <w:pPr>
              <w:ind w:firstLine="510"/>
              <w:jc w:val="both"/>
              <w:rPr>
                <w:rFonts w:ascii="Arial" w:hAnsi="Arial" w:cs="Arial"/>
              </w:rPr>
            </w:pPr>
            <w:r w:rsidRPr="001E5CFA">
              <w:rPr>
                <w:rFonts w:ascii="Arial" w:hAnsi="Arial" w:cs="Arial"/>
              </w:rPr>
              <w:t xml:space="preserve">Pact is seeking to contract a qualified service provider to deliver IT infrastructure administration and support services for the </w:t>
            </w:r>
            <w:proofErr w:type="spellStart"/>
            <w:r w:rsidRPr="001E5CFA">
              <w:rPr>
                <w:rFonts w:ascii="Arial" w:hAnsi="Arial" w:cs="Arial"/>
              </w:rPr>
              <w:t>GoPoruch</w:t>
            </w:r>
            <w:proofErr w:type="spellEnd"/>
            <w:r w:rsidRPr="001E5CFA">
              <w:rPr>
                <w:rFonts w:ascii="Arial" w:hAnsi="Arial" w:cs="Arial"/>
              </w:rPr>
              <w:t xml:space="preserve"> digital platform</w:t>
            </w:r>
            <w:r w:rsidR="00C452EB">
              <w:rPr>
                <w:rFonts w:ascii="Arial" w:hAnsi="Arial" w:cs="Arial"/>
              </w:rPr>
              <w:t xml:space="preserve"> </w:t>
            </w:r>
            <w:r w:rsidR="00C452EB">
              <w:rPr>
                <w:rFonts w:ascii="Arial" w:hAnsi="Arial" w:cs="Arial"/>
              </w:rPr>
              <w:lastRenderedPageBreak/>
              <w:t>(</w:t>
            </w:r>
            <w:r w:rsidR="00C452EB" w:rsidRPr="00C452EB">
              <w:rPr>
                <w:rFonts w:ascii="Arial" w:hAnsi="Arial" w:cs="Arial"/>
              </w:rPr>
              <w:t>https://goporuch.org.ua/</w:t>
            </w:r>
            <w:r w:rsidR="00C452EB">
              <w:rPr>
                <w:rFonts w:ascii="Arial" w:hAnsi="Arial" w:cs="Arial"/>
              </w:rPr>
              <w:t>)</w:t>
            </w:r>
            <w:r w:rsidRPr="001E5CFA">
              <w:rPr>
                <w:rFonts w:ascii="Arial" w:hAnsi="Arial" w:cs="Arial"/>
              </w:rPr>
              <w:t xml:space="preserve"> in accordance with the scope of work described in Section B.</w:t>
            </w:r>
          </w:p>
        </w:tc>
        <w:tc>
          <w:tcPr>
            <w:tcW w:w="4675" w:type="dxa"/>
          </w:tcPr>
          <w:p w14:paraId="3726F37E" w14:textId="77777777" w:rsidR="001E5CFA" w:rsidRPr="001E5CFA" w:rsidRDefault="001E5CFA" w:rsidP="001E5CFA">
            <w:pPr>
              <w:ind w:firstLine="510"/>
              <w:jc w:val="both"/>
              <w:rPr>
                <w:rFonts w:ascii="Arial" w:hAnsi="Arial" w:cs="Arial"/>
                <w:lang w:val="ru-RU"/>
              </w:rPr>
            </w:pPr>
            <w:r w:rsidRPr="001E5CFA">
              <w:rPr>
                <w:rFonts w:ascii="Arial" w:hAnsi="Arial" w:cs="Arial"/>
                <w:lang w:val="ru-RU"/>
              </w:rPr>
              <w:lastRenderedPageBreak/>
              <w:t xml:space="preserve">Пакт є </w:t>
            </w:r>
            <w:proofErr w:type="spellStart"/>
            <w:r w:rsidRPr="001E5CFA">
              <w:rPr>
                <w:rFonts w:ascii="Arial" w:hAnsi="Arial" w:cs="Arial"/>
                <w:lang w:val="ru-RU"/>
              </w:rPr>
              <w:t>міжнародною</w:t>
            </w:r>
            <w:proofErr w:type="spellEnd"/>
            <w:r w:rsidRPr="001E5CFA">
              <w:rPr>
                <w:rFonts w:ascii="Arial" w:hAnsi="Arial" w:cs="Arial"/>
                <w:lang w:val="ru-RU"/>
              </w:rPr>
              <w:t xml:space="preserve"> </w:t>
            </w:r>
            <w:proofErr w:type="spellStart"/>
            <w:r w:rsidRPr="001E5CFA">
              <w:rPr>
                <w:rFonts w:ascii="Arial" w:hAnsi="Arial" w:cs="Arial"/>
                <w:lang w:val="ru-RU"/>
              </w:rPr>
              <w:t>організацією</w:t>
            </w:r>
            <w:proofErr w:type="spellEnd"/>
            <w:r w:rsidRPr="001E5CFA">
              <w:rPr>
                <w:rFonts w:ascii="Arial" w:hAnsi="Arial" w:cs="Arial"/>
                <w:lang w:val="ru-RU"/>
              </w:rPr>
              <w:t xml:space="preserve"> з </w:t>
            </w:r>
            <w:proofErr w:type="spellStart"/>
            <w:r w:rsidRPr="001E5CFA">
              <w:rPr>
                <w:rFonts w:ascii="Arial" w:hAnsi="Arial" w:cs="Arial"/>
                <w:lang w:val="ru-RU"/>
              </w:rPr>
              <w:t>розвитку</w:t>
            </w:r>
            <w:proofErr w:type="spellEnd"/>
            <w:r w:rsidRPr="001E5CFA">
              <w:rPr>
                <w:rFonts w:ascii="Arial" w:hAnsi="Arial" w:cs="Arial"/>
                <w:lang w:val="ru-RU"/>
              </w:rPr>
              <w:t xml:space="preserve">, </w:t>
            </w:r>
            <w:proofErr w:type="spellStart"/>
            <w:r w:rsidRPr="001E5CFA">
              <w:rPr>
                <w:rFonts w:ascii="Arial" w:hAnsi="Arial" w:cs="Arial"/>
                <w:lang w:val="ru-RU"/>
              </w:rPr>
              <w:t>заснованою</w:t>
            </w:r>
            <w:proofErr w:type="spellEnd"/>
            <w:r w:rsidRPr="001E5CFA">
              <w:rPr>
                <w:rFonts w:ascii="Arial" w:hAnsi="Arial" w:cs="Arial"/>
                <w:lang w:val="ru-RU"/>
              </w:rPr>
              <w:t xml:space="preserve"> в 1971 </w:t>
            </w:r>
            <w:proofErr w:type="spellStart"/>
            <w:r w:rsidRPr="001E5CFA">
              <w:rPr>
                <w:rFonts w:ascii="Arial" w:hAnsi="Arial" w:cs="Arial"/>
                <w:lang w:val="ru-RU"/>
              </w:rPr>
              <w:t>році</w:t>
            </w:r>
            <w:proofErr w:type="spellEnd"/>
            <w:r w:rsidRPr="001E5CFA">
              <w:rPr>
                <w:rFonts w:ascii="Arial" w:hAnsi="Arial" w:cs="Arial"/>
                <w:lang w:val="ru-RU"/>
              </w:rPr>
              <w:t xml:space="preserve"> і </w:t>
            </w:r>
            <w:proofErr w:type="spellStart"/>
            <w:r w:rsidRPr="001E5CFA">
              <w:rPr>
                <w:rFonts w:ascii="Arial" w:hAnsi="Arial" w:cs="Arial"/>
                <w:lang w:val="ru-RU"/>
              </w:rPr>
              <w:t>визнаною</w:t>
            </w:r>
            <w:proofErr w:type="spellEnd"/>
            <w:r w:rsidRPr="001E5CFA">
              <w:rPr>
                <w:rFonts w:ascii="Arial" w:hAnsi="Arial" w:cs="Arial"/>
                <w:lang w:val="ru-RU"/>
              </w:rPr>
              <w:t xml:space="preserve"> </w:t>
            </w:r>
            <w:proofErr w:type="spellStart"/>
            <w:r w:rsidRPr="001E5CFA">
              <w:rPr>
                <w:rFonts w:ascii="Arial" w:hAnsi="Arial" w:cs="Arial"/>
                <w:lang w:val="ru-RU"/>
              </w:rPr>
              <w:t>світовим</w:t>
            </w:r>
            <w:proofErr w:type="spellEnd"/>
            <w:r w:rsidRPr="001E5CFA">
              <w:rPr>
                <w:rFonts w:ascii="Arial" w:hAnsi="Arial" w:cs="Arial"/>
                <w:lang w:val="ru-RU"/>
              </w:rPr>
              <w:t xml:space="preserve"> </w:t>
            </w:r>
            <w:proofErr w:type="spellStart"/>
            <w:r w:rsidRPr="001E5CFA">
              <w:rPr>
                <w:rFonts w:ascii="Arial" w:hAnsi="Arial" w:cs="Arial"/>
                <w:lang w:val="ru-RU"/>
              </w:rPr>
              <w:t>лідером</w:t>
            </w:r>
            <w:proofErr w:type="spellEnd"/>
            <w:r w:rsidRPr="001E5CFA">
              <w:rPr>
                <w:rFonts w:ascii="Arial" w:hAnsi="Arial" w:cs="Arial"/>
                <w:lang w:val="ru-RU"/>
              </w:rPr>
              <w:t xml:space="preserve"> у </w:t>
            </w:r>
            <w:proofErr w:type="spellStart"/>
            <w:r w:rsidRPr="001E5CFA">
              <w:rPr>
                <w:rFonts w:ascii="Arial" w:hAnsi="Arial" w:cs="Arial"/>
                <w:lang w:val="ru-RU"/>
              </w:rPr>
              <w:t>створенні</w:t>
            </w:r>
            <w:proofErr w:type="spellEnd"/>
            <w:r w:rsidRPr="001E5CFA">
              <w:rPr>
                <w:rFonts w:ascii="Arial" w:hAnsi="Arial" w:cs="Arial"/>
                <w:lang w:val="ru-RU"/>
              </w:rPr>
              <w:t xml:space="preserve"> </w:t>
            </w:r>
            <w:proofErr w:type="spellStart"/>
            <w:r w:rsidRPr="001E5CFA">
              <w:rPr>
                <w:rFonts w:ascii="Arial" w:hAnsi="Arial" w:cs="Arial"/>
                <w:lang w:val="ru-RU"/>
              </w:rPr>
              <w:t>соціального</w:t>
            </w:r>
            <w:proofErr w:type="spellEnd"/>
            <w:r w:rsidRPr="001E5CFA">
              <w:rPr>
                <w:rFonts w:ascii="Arial" w:hAnsi="Arial" w:cs="Arial"/>
                <w:lang w:val="ru-RU"/>
              </w:rPr>
              <w:t xml:space="preserve"> </w:t>
            </w:r>
            <w:proofErr w:type="spellStart"/>
            <w:r w:rsidRPr="001E5CFA">
              <w:rPr>
                <w:rFonts w:ascii="Arial" w:hAnsi="Arial" w:cs="Arial"/>
                <w:lang w:val="ru-RU"/>
              </w:rPr>
              <w:t>впливу</w:t>
            </w:r>
            <w:proofErr w:type="spellEnd"/>
            <w:r w:rsidRPr="001E5CFA">
              <w:rPr>
                <w:rFonts w:ascii="Arial" w:hAnsi="Arial" w:cs="Arial"/>
                <w:lang w:val="ru-RU"/>
              </w:rPr>
              <w:t xml:space="preserve">. Пакт </w:t>
            </w:r>
            <w:proofErr w:type="spellStart"/>
            <w:r w:rsidRPr="001E5CFA">
              <w:rPr>
                <w:rFonts w:ascii="Arial" w:hAnsi="Arial" w:cs="Arial"/>
                <w:lang w:val="ru-RU"/>
              </w:rPr>
              <w:t>має</w:t>
            </w:r>
            <w:proofErr w:type="spellEnd"/>
            <w:r w:rsidRPr="001E5CFA">
              <w:rPr>
                <w:rFonts w:ascii="Arial" w:hAnsi="Arial" w:cs="Arial"/>
                <w:lang w:val="ru-RU"/>
              </w:rPr>
              <w:t xml:space="preserve"> </w:t>
            </w:r>
            <w:proofErr w:type="spellStart"/>
            <w:r w:rsidRPr="001E5CFA">
              <w:rPr>
                <w:rFonts w:ascii="Arial" w:hAnsi="Arial" w:cs="Arial"/>
                <w:lang w:val="ru-RU"/>
              </w:rPr>
              <w:t>досвід</w:t>
            </w:r>
            <w:proofErr w:type="spellEnd"/>
            <w:r w:rsidRPr="001E5CFA">
              <w:rPr>
                <w:rFonts w:ascii="Arial" w:hAnsi="Arial" w:cs="Arial"/>
                <w:lang w:val="ru-RU"/>
              </w:rPr>
              <w:t xml:space="preserve"> у </w:t>
            </w:r>
            <w:proofErr w:type="spellStart"/>
            <w:r w:rsidRPr="001E5CFA">
              <w:rPr>
                <w:rFonts w:ascii="Arial" w:hAnsi="Arial" w:cs="Arial"/>
                <w:lang w:val="ru-RU"/>
              </w:rPr>
              <w:t>сфері</w:t>
            </w:r>
            <w:proofErr w:type="spellEnd"/>
            <w:r w:rsidRPr="001E5CFA">
              <w:rPr>
                <w:rFonts w:ascii="Arial" w:hAnsi="Arial" w:cs="Arial"/>
                <w:lang w:val="ru-RU"/>
              </w:rPr>
              <w:t xml:space="preserve"> </w:t>
            </w:r>
            <w:proofErr w:type="spellStart"/>
            <w:r w:rsidRPr="001E5CFA">
              <w:rPr>
                <w:rFonts w:ascii="Arial" w:hAnsi="Arial" w:cs="Arial"/>
                <w:lang w:val="ru-RU"/>
              </w:rPr>
              <w:t>розвитку</w:t>
            </w:r>
            <w:proofErr w:type="spellEnd"/>
            <w:r w:rsidRPr="001E5CFA">
              <w:rPr>
                <w:rFonts w:ascii="Arial" w:hAnsi="Arial" w:cs="Arial"/>
                <w:lang w:val="ru-RU"/>
              </w:rPr>
              <w:t xml:space="preserve"> </w:t>
            </w:r>
            <w:proofErr w:type="spellStart"/>
            <w:r w:rsidRPr="001E5CFA">
              <w:rPr>
                <w:rFonts w:ascii="Arial" w:hAnsi="Arial" w:cs="Arial"/>
                <w:lang w:val="ru-RU"/>
              </w:rPr>
              <w:t>спроможності</w:t>
            </w:r>
            <w:proofErr w:type="spellEnd"/>
            <w:r w:rsidRPr="001E5CFA">
              <w:rPr>
                <w:rFonts w:ascii="Arial" w:hAnsi="Arial" w:cs="Arial"/>
                <w:lang w:val="ru-RU"/>
              </w:rPr>
              <w:t xml:space="preserve">, </w:t>
            </w:r>
            <w:proofErr w:type="spellStart"/>
            <w:r w:rsidRPr="001E5CFA">
              <w:rPr>
                <w:rFonts w:ascii="Arial" w:hAnsi="Arial" w:cs="Arial"/>
                <w:lang w:val="ru-RU"/>
              </w:rPr>
              <w:t>громадського</w:t>
            </w:r>
            <w:proofErr w:type="spellEnd"/>
            <w:r w:rsidRPr="001E5CFA">
              <w:rPr>
                <w:rFonts w:ascii="Arial" w:hAnsi="Arial" w:cs="Arial"/>
                <w:lang w:val="ru-RU"/>
              </w:rPr>
              <w:t xml:space="preserve"> </w:t>
            </w:r>
            <w:proofErr w:type="spellStart"/>
            <w:r w:rsidRPr="001E5CFA">
              <w:rPr>
                <w:rFonts w:ascii="Arial" w:hAnsi="Arial" w:cs="Arial"/>
                <w:lang w:val="ru-RU"/>
              </w:rPr>
              <w:t>здоров’я</w:t>
            </w:r>
            <w:proofErr w:type="spellEnd"/>
            <w:r w:rsidRPr="001E5CFA">
              <w:rPr>
                <w:rFonts w:ascii="Arial" w:hAnsi="Arial" w:cs="Arial"/>
                <w:lang w:val="ru-RU"/>
              </w:rPr>
              <w:t xml:space="preserve">, </w:t>
            </w:r>
            <w:proofErr w:type="spellStart"/>
            <w:r w:rsidRPr="001E5CFA">
              <w:rPr>
                <w:rFonts w:ascii="Arial" w:hAnsi="Arial" w:cs="Arial"/>
                <w:lang w:val="ru-RU"/>
              </w:rPr>
              <w:t>врядування</w:t>
            </w:r>
            <w:proofErr w:type="spellEnd"/>
            <w:r w:rsidRPr="001E5CFA">
              <w:rPr>
                <w:rFonts w:ascii="Arial" w:hAnsi="Arial" w:cs="Arial"/>
                <w:lang w:val="ru-RU"/>
              </w:rPr>
              <w:t xml:space="preserve">, </w:t>
            </w:r>
            <w:proofErr w:type="spellStart"/>
            <w:r w:rsidRPr="001E5CFA">
              <w:rPr>
                <w:rFonts w:ascii="Arial" w:hAnsi="Arial" w:cs="Arial"/>
                <w:lang w:val="ru-RU"/>
              </w:rPr>
              <w:t>навколишнього</w:t>
            </w:r>
            <w:proofErr w:type="spellEnd"/>
            <w:r w:rsidRPr="001E5CFA">
              <w:rPr>
                <w:rFonts w:ascii="Arial" w:hAnsi="Arial" w:cs="Arial"/>
                <w:lang w:val="ru-RU"/>
              </w:rPr>
              <w:t xml:space="preserve"> </w:t>
            </w:r>
            <w:proofErr w:type="spellStart"/>
            <w:r w:rsidRPr="001E5CFA">
              <w:rPr>
                <w:rFonts w:ascii="Arial" w:hAnsi="Arial" w:cs="Arial"/>
                <w:lang w:val="ru-RU"/>
              </w:rPr>
              <w:t>середовища</w:t>
            </w:r>
            <w:proofErr w:type="spellEnd"/>
            <w:r w:rsidRPr="001E5CFA">
              <w:rPr>
                <w:rFonts w:ascii="Arial" w:hAnsi="Arial" w:cs="Arial"/>
                <w:lang w:val="ru-RU"/>
              </w:rPr>
              <w:t xml:space="preserve">, </w:t>
            </w:r>
            <w:proofErr w:type="spellStart"/>
            <w:r w:rsidRPr="001E5CFA">
              <w:rPr>
                <w:rFonts w:ascii="Arial" w:hAnsi="Arial" w:cs="Arial"/>
                <w:lang w:val="ru-RU"/>
              </w:rPr>
              <w:t>енергетики</w:t>
            </w:r>
            <w:proofErr w:type="spellEnd"/>
            <w:r w:rsidRPr="001E5CFA">
              <w:rPr>
                <w:rFonts w:ascii="Arial" w:hAnsi="Arial" w:cs="Arial"/>
                <w:lang w:val="ru-RU"/>
              </w:rPr>
              <w:t xml:space="preserve">, </w:t>
            </w:r>
            <w:proofErr w:type="spellStart"/>
            <w:r w:rsidRPr="001E5CFA">
              <w:rPr>
                <w:rFonts w:ascii="Arial" w:hAnsi="Arial" w:cs="Arial"/>
                <w:lang w:val="ru-RU"/>
              </w:rPr>
              <w:t>підтримки</w:t>
            </w:r>
            <w:proofErr w:type="spellEnd"/>
            <w:r w:rsidRPr="001E5CFA">
              <w:rPr>
                <w:rFonts w:ascii="Arial" w:hAnsi="Arial" w:cs="Arial"/>
                <w:lang w:val="ru-RU"/>
              </w:rPr>
              <w:t xml:space="preserve"> громад, </w:t>
            </w:r>
            <w:proofErr w:type="spellStart"/>
            <w:r w:rsidRPr="001E5CFA">
              <w:rPr>
                <w:rFonts w:ascii="Arial" w:hAnsi="Arial" w:cs="Arial"/>
                <w:lang w:val="ru-RU"/>
              </w:rPr>
              <w:t>мікрофінансування</w:t>
            </w:r>
            <w:proofErr w:type="spellEnd"/>
            <w:r w:rsidRPr="001E5CFA">
              <w:rPr>
                <w:rFonts w:ascii="Arial" w:hAnsi="Arial" w:cs="Arial"/>
                <w:lang w:val="ru-RU"/>
              </w:rPr>
              <w:t xml:space="preserve"> та </w:t>
            </w:r>
            <w:proofErr w:type="spellStart"/>
            <w:r w:rsidRPr="001E5CFA">
              <w:rPr>
                <w:rFonts w:ascii="Arial" w:hAnsi="Arial" w:cs="Arial"/>
                <w:lang w:val="ru-RU"/>
              </w:rPr>
              <w:t>інших</w:t>
            </w:r>
            <w:proofErr w:type="spellEnd"/>
            <w:r w:rsidRPr="001E5CFA">
              <w:rPr>
                <w:rFonts w:ascii="Arial" w:hAnsi="Arial" w:cs="Arial"/>
                <w:lang w:val="ru-RU"/>
              </w:rPr>
              <w:t xml:space="preserve"> </w:t>
            </w:r>
            <w:proofErr w:type="spellStart"/>
            <w:r w:rsidRPr="001E5CFA">
              <w:rPr>
                <w:rFonts w:ascii="Arial" w:hAnsi="Arial" w:cs="Arial"/>
                <w:lang w:val="ru-RU"/>
              </w:rPr>
              <w:t>галузях</w:t>
            </w:r>
            <w:proofErr w:type="spellEnd"/>
            <w:r w:rsidRPr="001E5CFA">
              <w:rPr>
                <w:rFonts w:ascii="Arial" w:hAnsi="Arial" w:cs="Arial"/>
                <w:lang w:val="ru-RU"/>
              </w:rPr>
              <w:t>.</w:t>
            </w:r>
          </w:p>
          <w:p w14:paraId="6C580083" w14:textId="77777777" w:rsidR="001E5CFA" w:rsidRPr="001E5CFA" w:rsidRDefault="001E5CFA" w:rsidP="001E5CFA">
            <w:pPr>
              <w:ind w:firstLine="510"/>
              <w:jc w:val="both"/>
              <w:rPr>
                <w:rFonts w:ascii="Arial" w:hAnsi="Arial" w:cs="Arial"/>
                <w:lang w:val="ru-RU"/>
              </w:rPr>
            </w:pPr>
            <w:r w:rsidRPr="001E5CFA">
              <w:rPr>
                <w:rFonts w:ascii="Arial" w:hAnsi="Arial" w:cs="Arial"/>
                <w:lang w:val="ru-RU"/>
              </w:rPr>
              <w:t xml:space="preserve">Пакт </w:t>
            </w:r>
            <w:proofErr w:type="spellStart"/>
            <w:r w:rsidRPr="001E5CFA">
              <w:rPr>
                <w:rFonts w:ascii="Arial" w:hAnsi="Arial" w:cs="Arial"/>
                <w:lang w:val="ru-RU"/>
              </w:rPr>
              <w:t>впроваджує</w:t>
            </w:r>
            <w:proofErr w:type="spellEnd"/>
            <w:r w:rsidRPr="001E5CFA">
              <w:rPr>
                <w:rFonts w:ascii="Arial" w:hAnsi="Arial" w:cs="Arial"/>
                <w:lang w:val="ru-RU"/>
              </w:rPr>
              <w:t xml:space="preserve"> </w:t>
            </w:r>
            <w:proofErr w:type="spellStart"/>
            <w:r w:rsidRPr="001E5CFA">
              <w:rPr>
                <w:rFonts w:ascii="Arial" w:hAnsi="Arial" w:cs="Arial"/>
                <w:lang w:val="ru-RU"/>
              </w:rPr>
              <w:t>проєкт</w:t>
            </w:r>
            <w:proofErr w:type="spellEnd"/>
            <w:r w:rsidRPr="001E5CFA">
              <w:rPr>
                <w:rFonts w:ascii="Arial" w:hAnsi="Arial" w:cs="Arial"/>
                <w:lang w:val="ru-RU"/>
              </w:rPr>
              <w:t xml:space="preserve"> "</w:t>
            </w:r>
            <w:proofErr w:type="spellStart"/>
            <w:r w:rsidRPr="001E5CFA">
              <w:rPr>
                <w:rFonts w:ascii="Arial" w:hAnsi="Arial" w:cs="Arial"/>
                <w:lang w:val="ru-RU"/>
              </w:rPr>
              <w:t>Інновації</w:t>
            </w:r>
            <w:proofErr w:type="spellEnd"/>
            <w:r w:rsidRPr="001E5CFA">
              <w:rPr>
                <w:rFonts w:ascii="Arial" w:hAnsi="Arial" w:cs="Arial"/>
                <w:lang w:val="ru-RU"/>
              </w:rPr>
              <w:t xml:space="preserve"> для </w:t>
            </w:r>
            <w:proofErr w:type="spellStart"/>
            <w:r w:rsidRPr="001E5CFA">
              <w:rPr>
                <w:rFonts w:ascii="Arial" w:hAnsi="Arial" w:cs="Arial"/>
                <w:lang w:val="ru-RU"/>
              </w:rPr>
              <w:t>подолання</w:t>
            </w:r>
            <w:proofErr w:type="spellEnd"/>
            <w:r w:rsidRPr="001E5CFA">
              <w:rPr>
                <w:rFonts w:ascii="Arial" w:hAnsi="Arial" w:cs="Arial"/>
                <w:lang w:val="ru-RU"/>
              </w:rPr>
              <w:t xml:space="preserve"> </w:t>
            </w:r>
            <w:proofErr w:type="spellStart"/>
            <w:r w:rsidRPr="001E5CFA">
              <w:rPr>
                <w:rFonts w:ascii="Arial" w:hAnsi="Arial" w:cs="Arial"/>
                <w:lang w:val="ru-RU"/>
              </w:rPr>
              <w:t>епідемії</w:t>
            </w:r>
            <w:proofErr w:type="spellEnd"/>
            <w:r w:rsidRPr="001E5CFA">
              <w:rPr>
                <w:rFonts w:ascii="Arial" w:hAnsi="Arial" w:cs="Arial"/>
                <w:lang w:val="ru-RU"/>
              </w:rPr>
              <w:t xml:space="preserve"> ВІЛ". Мета </w:t>
            </w:r>
            <w:proofErr w:type="spellStart"/>
            <w:r w:rsidRPr="001E5CFA">
              <w:rPr>
                <w:rFonts w:ascii="Arial" w:hAnsi="Arial" w:cs="Arial"/>
                <w:lang w:val="ru-RU"/>
              </w:rPr>
              <w:t>проєкту</w:t>
            </w:r>
            <w:proofErr w:type="spellEnd"/>
            <w:r w:rsidRPr="001E5CFA">
              <w:rPr>
                <w:rFonts w:ascii="Arial" w:hAnsi="Arial" w:cs="Arial"/>
                <w:lang w:val="ru-RU"/>
              </w:rPr>
              <w:t xml:space="preserve"> — </w:t>
            </w:r>
            <w:proofErr w:type="spellStart"/>
            <w:r w:rsidRPr="001E5CFA">
              <w:rPr>
                <w:rFonts w:ascii="Arial" w:hAnsi="Arial" w:cs="Arial"/>
                <w:lang w:val="ru-RU"/>
              </w:rPr>
              <w:t>посилити</w:t>
            </w:r>
            <w:proofErr w:type="spellEnd"/>
            <w:r w:rsidRPr="001E5CFA">
              <w:rPr>
                <w:rFonts w:ascii="Arial" w:hAnsi="Arial" w:cs="Arial"/>
                <w:lang w:val="ru-RU"/>
              </w:rPr>
              <w:t xml:space="preserve"> </w:t>
            </w:r>
            <w:proofErr w:type="spellStart"/>
            <w:r w:rsidRPr="001E5CFA">
              <w:rPr>
                <w:rFonts w:ascii="Arial" w:hAnsi="Arial" w:cs="Arial"/>
                <w:lang w:val="ru-RU"/>
              </w:rPr>
              <w:t>зусилля</w:t>
            </w:r>
            <w:proofErr w:type="spellEnd"/>
            <w:r w:rsidRPr="001E5CFA">
              <w:rPr>
                <w:rFonts w:ascii="Arial" w:hAnsi="Arial" w:cs="Arial"/>
                <w:lang w:val="ru-RU"/>
              </w:rPr>
              <w:t xml:space="preserve"> </w:t>
            </w:r>
            <w:proofErr w:type="spellStart"/>
            <w:r w:rsidRPr="001E5CFA">
              <w:rPr>
                <w:rFonts w:ascii="Arial" w:hAnsi="Arial" w:cs="Arial"/>
                <w:lang w:val="ru-RU"/>
              </w:rPr>
              <w:t>України</w:t>
            </w:r>
            <w:proofErr w:type="spellEnd"/>
            <w:r w:rsidRPr="001E5CFA">
              <w:rPr>
                <w:rFonts w:ascii="Arial" w:hAnsi="Arial" w:cs="Arial"/>
                <w:lang w:val="ru-RU"/>
              </w:rPr>
              <w:t xml:space="preserve"> для </w:t>
            </w:r>
            <w:proofErr w:type="spellStart"/>
            <w:r w:rsidRPr="001E5CFA">
              <w:rPr>
                <w:rFonts w:ascii="Arial" w:hAnsi="Arial" w:cs="Arial"/>
                <w:lang w:val="ru-RU"/>
              </w:rPr>
              <w:t>досягнення</w:t>
            </w:r>
            <w:proofErr w:type="spellEnd"/>
            <w:r w:rsidRPr="001E5CFA">
              <w:rPr>
                <w:rFonts w:ascii="Arial" w:hAnsi="Arial" w:cs="Arial"/>
                <w:lang w:val="ru-RU"/>
              </w:rPr>
              <w:t xml:space="preserve"> контролю над </w:t>
            </w:r>
            <w:proofErr w:type="spellStart"/>
            <w:r w:rsidRPr="001E5CFA">
              <w:rPr>
                <w:rFonts w:ascii="Arial" w:hAnsi="Arial" w:cs="Arial"/>
                <w:lang w:val="ru-RU"/>
              </w:rPr>
              <w:t>епідемією</w:t>
            </w:r>
            <w:proofErr w:type="spellEnd"/>
            <w:r w:rsidRPr="001E5CFA">
              <w:rPr>
                <w:rFonts w:ascii="Arial" w:hAnsi="Arial" w:cs="Arial"/>
                <w:lang w:val="ru-RU"/>
              </w:rPr>
              <w:t xml:space="preserve"> ВІЛ до 2030 року шляхом </w:t>
            </w:r>
            <w:proofErr w:type="spellStart"/>
            <w:r w:rsidRPr="001E5CFA">
              <w:rPr>
                <w:rFonts w:ascii="Arial" w:hAnsi="Arial" w:cs="Arial"/>
                <w:lang w:val="ru-RU"/>
              </w:rPr>
              <w:t>покращення</w:t>
            </w:r>
            <w:proofErr w:type="spellEnd"/>
            <w:r w:rsidRPr="001E5CFA">
              <w:rPr>
                <w:rFonts w:ascii="Arial" w:hAnsi="Arial" w:cs="Arial"/>
                <w:lang w:val="ru-RU"/>
              </w:rPr>
              <w:t xml:space="preserve"> </w:t>
            </w:r>
            <w:proofErr w:type="spellStart"/>
            <w:r w:rsidRPr="001E5CFA">
              <w:rPr>
                <w:rFonts w:ascii="Arial" w:hAnsi="Arial" w:cs="Arial"/>
                <w:lang w:val="ru-RU"/>
              </w:rPr>
              <w:t>програм</w:t>
            </w:r>
            <w:proofErr w:type="spellEnd"/>
            <w:r w:rsidRPr="001E5CFA">
              <w:rPr>
                <w:rFonts w:ascii="Arial" w:hAnsi="Arial" w:cs="Arial"/>
                <w:lang w:val="ru-RU"/>
              </w:rPr>
              <w:t xml:space="preserve"> </w:t>
            </w:r>
            <w:proofErr w:type="spellStart"/>
            <w:r w:rsidRPr="001E5CFA">
              <w:rPr>
                <w:rFonts w:ascii="Arial" w:hAnsi="Arial" w:cs="Arial"/>
                <w:lang w:val="ru-RU"/>
              </w:rPr>
              <w:t>профілактики</w:t>
            </w:r>
            <w:proofErr w:type="spellEnd"/>
            <w:r w:rsidRPr="001E5CFA">
              <w:rPr>
                <w:rFonts w:ascii="Arial" w:hAnsi="Arial" w:cs="Arial"/>
                <w:lang w:val="ru-RU"/>
              </w:rPr>
              <w:t xml:space="preserve">, </w:t>
            </w:r>
            <w:proofErr w:type="spellStart"/>
            <w:r w:rsidRPr="001E5CFA">
              <w:rPr>
                <w:rFonts w:ascii="Arial" w:hAnsi="Arial" w:cs="Arial"/>
                <w:lang w:val="ru-RU"/>
              </w:rPr>
              <w:t>тестування</w:t>
            </w:r>
            <w:proofErr w:type="spellEnd"/>
            <w:r w:rsidRPr="001E5CFA">
              <w:rPr>
                <w:rFonts w:ascii="Arial" w:hAnsi="Arial" w:cs="Arial"/>
                <w:lang w:val="ru-RU"/>
              </w:rPr>
              <w:t xml:space="preserve"> та постановки </w:t>
            </w:r>
            <w:proofErr w:type="spellStart"/>
            <w:r w:rsidRPr="001E5CFA">
              <w:rPr>
                <w:rFonts w:ascii="Arial" w:hAnsi="Arial" w:cs="Arial"/>
                <w:lang w:val="ru-RU"/>
              </w:rPr>
              <w:t>під</w:t>
            </w:r>
            <w:proofErr w:type="spellEnd"/>
            <w:r w:rsidRPr="001E5CFA">
              <w:rPr>
                <w:rFonts w:ascii="Arial" w:hAnsi="Arial" w:cs="Arial"/>
                <w:lang w:val="ru-RU"/>
              </w:rPr>
              <w:t xml:space="preserve"> </w:t>
            </w:r>
            <w:proofErr w:type="spellStart"/>
            <w:r w:rsidRPr="001E5CFA">
              <w:rPr>
                <w:rFonts w:ascii="Arial" w:hAnsi="Arial" w:cs="Arial"/>
                <w:lang w:val="ru-RU"/>
              </w:rPr>
              <w:t>медичний</w:t>
            </w:r>
            <w:proofErr w:type="spellEnd"/>
            <w:r w:rsidRPr="001E5CFA">
              <w:rPr>
                <w:rFonts w:ascii="Arial" w:hAnsi="Arial" w:cs="Arial"/>
                <w:lang w:val="ru-RU"/>
              </w:rPr>
              <w:t xml:space="preserve"> </w:t>
            </w:r>
            <w:proofErr w:type="spellStart"/>
            <w:r w:rsidRPr="001E5CFA">
              <w:rPr>
                <w:rFonts w:ascii="Arial" w:hAnsi="Arial" w:cs="Arial"/>
                <w:lang w:val="ru-RU"/>
              </w:rPr>
              <w:t>нагляд</w:t>
            </w:r>
            <w:proofErr w:type="spellEnd"/>
            <w:r w:rsidRPr="001E5CFA">
              <w:rPr>
                <w:rFonts w:ascii="Arial" w:hAnsi="Arial" w:cs="Arial"/>
                <w:lang w:val="ru-RU"/>
              </w:rPr>
              <w:t xml:space="preserve"> </w:t>
            </w:r>
            <w:proofErr w:type="spellStart"/>
            <w:r w:rsidRPr="001E5CFA">
              <w:rPr>
                <w:rFonts w:ascii="Arial" w:hAnsi="Arial" w:cs="Arial"/>
                <w:lang w:val="ru-RU"/>
              </w:rPr>
              <w:t>осіб</w:t>
            </w:r>
            <w:proofErr w:type="spellEnd"/>
            <w:r w:rsidRPr="001E5CFA">
              <w:rPr>
                <w:rFonts w:ascii="Arial" w:hAnsi="Arial" w:cs="Arial"/>
                <w:lang w:val="ru-RU"/>
              </w:rPr>
              <w:t>/</w:t>
            </w:r>
            <w:proofErr w:type="spellStart"/>
            <w:r w:rsidRPr="001E5CFA">
              <w:rPr>
                <w:rFonts w:ascii="Arial" w:hAnsi="Arial" w:cs="Arial"/>
                <w:lang w:val="ru-RU"/>
              </w:rPr>
              <w:t>населення</w:t>
            </w:r>
            <w:proofErr w:type="spellEnd"/>
            <w:r w:rsidRPr="001E5CFA">
              <w:rPr>
                <w:rFonts w:ascii="Arial" w:hAnsi="Arial" w:cs="Arial"/>
                <w:lang w:val="ru-RU"/>
              </w:rPr>
              <w:t xml:space="preserve">, </w:t>
            </w:r>
            <w:proofErr w:type="spellStart"/>
            <w:r w:rsidRPr="001E5CFA">
              <w:rPr>
                <w:rFonts w:ascii="Arial" w:hAnsi="Arial" w:cs="Arial"/>
                <w:lang w:val="ru-RU"/>
              </w:rPr>
              <w:t>що</w:t>
            </w:r>
            <w:proofErr w:type="spellEnd"/>
            <w:r w:rsidRPr="001E5CFA">
              <w:rPr>
                <w:rFonts w:ascii="Arial" w:hAnsi="Arial" w:cs="Arial"/>
                <w:lang w:val="ru-RU"/>
              </w:rPr>
              <w:t xml:space="preserve"> </w:t>
            </w:r>
            <w:proofErr w:type="spellStart"/>
            <w:r w:rsidRPr="001E5CFA">
              <w:rPr>
                <w:rFonts w:ascii="Arial" w:hAnsi="Arial" w:cs="Arial"/>
                <w:lang w:val="ru-RU"/>
              </w:rPr>
              <w:t>мають</w:t>
            </w:r>
            <w:proofErr w:type="spellEnd"/>
            <w:r w:rsidRPr="001E5CFA">
              <w:rPr>
                <w:rFonts w:ascii="Arial" w:hAnsi="Arial" w:cs="Arial"/>
                <w:lang w:val="ru-RU"/>
              </w:rPr>
              <w:t xml:space="preserve"> </w:t>
            </w:r>
            <w:proofErr w:type="spellStart"/>
            <w:r w:rsidRPr="001E5CFA">
              <w:rPr>
                <w:rFonts w:ascii="Arial" w:hAnsi="Arial" w:cs="Arial"/>
                <w:lang w:val="ru-RU"/>
              </w:rPr>
              <w:t>високий</w:t>
            </w:r>
            <w:proofErr w:type="spellEnd"/>
            <w:r w:rsidRPr="001E5CFA">
              <w:rPr>
                <w:rFonts w:ascii="Arial" w:hAnsi="Arial" w:cs="Arial"/>
                <w:lang w:val="ru-RU"/>
              </w:rPr>
              <w:t xml:space="preserve"> </w:t>
            </w:r>
            <w:proofErr w:type="spellStart"/>
            <w:r w:rsidRPr="001E5CFA">
              <w:rPr>
                <w:rFonts w:ascii="Arial" w:hAnsi="Arial" w:cs="Arial"/>
                <w:lang w:val="ru-RU"/>
              </w:rPr>
              <w:t>ризик</w:t>
            </w:r>
            <w:proofErr w:type="spellEnd"/>
            <w:r w:rsidRPr="001E5CFA">
              <w:rPr>
                <w:rFonts w:ascii="Arial" w:hAnsi="Arial" w:cs="Arial"/>
                <w:lang w:val="ru-RU"/>
              </w:rPr>
              <w:t xml:space="preserve"> </w:t>
            </w:r>
            <w:proofErr w:type="spellStart"/>
            <w:r w:rsidRPr="001E5CFA">
              <w:rPr>
                <w:rFonts w:ascii="Arial" w:hAnsi="Arial" w:cs="Arial"/>
                <w:lang w:val="ru-RU"/>
              </w:rPr>
              <w:t>інфікування</w:t>
            </w:r>
            <w:proofErr w:type="spellEnd"/>
            <w:r w:rsidRPr="001E5CFA">
              <w:rPr>
                <w:rFonts w:ascii="Arial" w:hAnsi="Arial" w:cs="Arial"/>
                <w:lang w:val="ru-RU"/>
              </w:rPr>
              <w:t xml:space="preserve"> ВІЛ </w:t>
            </w:r>
            <w:proofErr w:type="spellStart"/>
            <w:r w:rsidRPr="001E5CFA">
              <w:rPr>
                <w:rFonts w:ascii="Arial" w:hAnsi="Arial" w:cs="Arial"/>
                <w:lang w:val="ru-RU"/>
              </w:rPr>
              <w:t>або</w:t>
            </w:r>
            <w:proofErr w:type="spellEnd"/>
            <w:r w:rsidRPr="001E5CFA">
              <w:rPr>
                <w:rFonts w:ascii="Arial" w:hAnsi="Arial" w:cs="Arial"/>
                <w:lang w:val="ru-RU"/>
              </w:rPr>
              <w:t xml:space="preserve"> </w:t>
            </w:r>
            <w:proofErr w:type="spellStart"/>
            <w:r w:rsidRPr="001E5CFA">
              <w:rPr>
                <w:rFonts w:ascii="Arial" w:hAnsi="Arial" w:cs="Arial"/>
                <w:lang w:val="ru-RU"/>
              </w:rPr>
              <w:t>живуть</w:t>
            </w:r>
            <w:proofErr w:type="spellEnd"/>
            <w:r w:rsidRPr="001E5CFA">
              <w:rPr>
                <w:rFonts w:ascii="Arial" w:hAnsi="Arial" w:cs="Arial"/>
                <w:lang w:val="ru-RU"/>
              </w:rPr>
              <w:t xml:space="preserve"> з ВІЛ.</w:t>
            </w:r>
          </w:p>
          <w:p w14:paraId="369A710F" w14:textId="76D6ED85" w:rsidR="00FA3BB8" w:rsidRPr="00C452EB" w:rsidRDefault="001E5CFA" w:rsidP="001E5CFA">
            <w:pPr>
              <w:ind w:firstLine="510"/>
              <w:jc w:val="both"/>
              <w:rPr>
                <w:rFonts w:ascii="Arial" w:hAnsi="Arial" w:cs="Arial"/>
                <w:lang w:val="ru-RU"/>
              </w:rPr>
            </w:pPr>
            <w:r w:rsidRPr="001E5CFA">
              <w:rPr>
                <w:rFonts w:ascii="Arial" w:hAnsi="Arial" w:cs="Arial"/>
                <w:lang w:val="ru-RU"/>
              </w:rPr>
              <w:t xml:space="preserve">Пакт </w:t>
            </w:r>
            <w:proofErr w:type="spellStart"/>
            <w:r w:rsidRPr="001E5CFA">
              <w:rPr>
                <w:rFonts w:ascii="Arial" w:hAnsi="Arial" w:cs="Arial"/>
                <w:lang w:val="ru-RU"/>
              </w:rPr>
              <w:t>планує</w:t>
            </w:r>
            <w:proofErr w:type="spellEnd"/>
            <w:r w:rsidRPr="001E5CFA">
              <w:rPr>
                <w:rFonts w:ascii="Arial" w:hAnsi="Arial" w:cs="Arial"/>
                <w:lang w:val="ru-RU"/>
              </w:rPr>
              <w:t xml:space="preserve"> </w:t>
            </w:r>
            <w:proofErr w:type="spellStart"/>
            <w:r w:rsidRPr="001E5CFA">
              <w:rPr>
                <w:rFonts w:ascii="Arial" w:hAnsi="Arial" w:cs="Arial"/>
                <w:lang w:val="ru-RU"/>
              </w:rPr>
              <w:t>укласти</w:t>
            </w:r>
            <w:proofErr w:type="spellEnd"/>
            <w:r w:rsidRPr="001E5CFA">
              <w:rPr>
                <w:rFonts w:ascii="Arial" w:hAnsi="Arial" w:cs="Arial"/>
                <w:lang w:val="ru-RU"/>
              </w:rPr>
              <w:t xml:space="preserve"> </w:t>
            </w:r>
            <w:proofErr w:type="spellStart"/>
            <w:r w:rsidRPr="001E5CFA">
              <w:rPr>
                <w:rFonts w:ascii="Arial" w:hAnsi="Arial" w:cs="Arial"/>
                <w:lang w:val="ru-RU"/>
              </w:rPr>
              <w:t>договір</w:t>
            </w:r>
            <w:proofErr w:type="spellEnd"/>
            <w:r w:rsidRPr="001E5CFA">
              <w:rPr>
                <w:rFonts w:ascii="Arial" w:hAnsi="Arial" w:cs="Arial"/>
                <w:lang w:val="ru-RU"/>
              </w:rPr>
              <w:t xml:space="preserve"> </w:t>
            </w:r>
            <w:proofErr w:type="spellStart"/>
            <w:r w:rsidRPr="001E5CFA">
              <w:rPr>
                <w:rFonts w:ascii="Arial" w:hAnsi="Arial" w:cs="Arial"/>
                <w:lang w:val="ru-RU"/>
              </w:rPr>
              <w:t>із</w:t>
            </w:r>
            <w:proofErr w:type="spellEnd"/>
            <w:r w:rsidRPr="001E5CFA">
              <w:rPr>
                <w:rFonts w:ascii="Arial" w:hAnsi="Arial" w:cs="Arial"/>
                <w:lang w:val="ru-RU"/>
              </w:rPr>
              <w:t xml:space="preserve"> </w:t>
            </w:r>
            <w:proofErr w:type="spellStart"/>
            <w:r w:rsidRPr="001E5CFA">
              <w:rPr>
                <w:rFonts w:ascii="Arial" w:hAnsi="Arial" w:cs="Arial"/>
                <w:lang w:val="ru-RU"/>
              </w:rPr>
              <w:t>кваліфікованим</w:t>
            </w:r>
            <w:proofErr w:type="spellEnd"/>
            <w:r w:rsidRPr="001E5CFA">
              <w:rPr>
                <w:rFonts w:ascii="Arial" w:hAnsi="Arial" w:cs="Arial"/>
                <w:lang w:val="ru-RU"/>
              </w:rPr>
              <w:t xml:space="preserve"> </w:t>
            </w:r>
            <w:proofErr w:type="spellStart"/>
            <w:r w:rsidRPr="001E5CFA">
              <w:rPr>
                <w:rFonts w:ascii="Arial" w:hAnsi="Arial" w:cs="Arial"/>
                <w:lang w:val="ru-RU"/>
              </w:rPr>
              <w:t>постачальником</w:t>
            </w:r>
            <w:proofErr w:type="spellEnd"/>
            <w:r w:rsidRPr="001E5CFA">
              <w:rPr>
                <w:rFonts w:ascii="Arial" w:hAnsi="Arial" w:cs="Arial"/>
                <w:lang w:val="ru-RU"/>
              </w:rPr>
              <w:t xml:space="preserve"> для </w:t>
            </w:r>
            <w:proofErr w:type="spellStart"/>
            <w:r w:rsidRPr="001E5CFA">
              <w:rPr>
                <w:rFonts w:ascii="Arial" w:hAnsi="Arial" w:cs="Arial"/>
                <w:lang w:val="ru-RU"/>
              </w:rPr>
              <w:t>надання</w:t>
            </w:r>
            <w:proofErr w:type="spellEnd"/>
            <w:r w:rsidRPr="001E5CFA">
              <w:rPr>
                <w:rFonts w:ascii="Arial" w:hAnsi="Arial" w:cs="Arial"/>
                <w:lang w:val="ru-RU"/>
              </w:rPr>
              <w:t xml:space="preserve"> </w:t>
            </w:r>
            <w:proofErr w:type="spellStart"/>
            <w:r w:rsidRPr="001E5CFA">
              <w:rPr>
                <w:rFonts w:ascii="Arial" w:hAnsi="Arial" w:cs="Arial"/>
                <w:lang w:val="ru-RU"/>
              </w:rPr>
              <w:t>послуг</w:t>
            </w:r>
            <w:proofErr w:type="spellEnd"/>
            <w:r w:rsidRPr="001E5CFA">
              <w:rPr>
                <w:rFonts w:ascii="Arial" w:hAnsi="Arial" w:cs="Arial"/>
                <w:lang w:val="ru-RU"/>
              </w:rPr>
              <w:t xml:space="preserve"> з </w:t>
            </w:r>
            <w:proofErr w:type="spellStart"/>
            <w:r w:rsidRPr="001E5CFA">
              <w:rPr>
                <w:rFonts w:ascii="Arial" w:hAnsi="Arial" w:cs="Arial"/>
                <w:lang w:val="ru-RU"/>
              </w:rPr>
              <w:t>адміністрування</w:t>
            </w:r>
            <w:proofErr w:type="spellEnd"/>
            <w:r w:rsidRPr="001E5CFA">
              <w:rPr>
                <w:rFonts w:ascii="Arial" w:hAnsi="Arial" w:cs="Arial"/>
                <w:lang w:val="ru-RU"/>
              </w:rPr>
              <w:t xml:space="preserve"> та </w:t>
            </w:r>
            <w:proofErr w:type="spellStart"/>
            <w:r w:rsidRPr="001E5CFA">
              <w:rPr>
                <w:rFonts w:ascii="Arial" w:hAnsi="Arial" w:cs="Arial"/>
                <w:lang w:val="ru-RU"/>
              </w:rPr>
              <w:t>технічної</w:t>
            </w:r>
            <w:proofErr w:type="spellEnd"/>
            <w:r w:rsidRPr="001E5CFA">
              <w:rPr>
                <w:rFonts w:ascii="Arial" w:hAnsi="Arial" w:cs="Arial"/>
                <w:lang w:val="ru-RU"/>
              </w:rPr>
              <w:t xml:space="preserve"> </w:t>
            </w:r>
            <w:proofErr w:type="spellStart"/>
            <w:r w:rsidRPr="001E5CFA">
              <w:rPr>
                <w:rFonts w:ascii="Arial" w:hAnsi="Arial" w:cs="Arial"/>
                <w:lang w:val="ru-RU"/>
              </w:rPr>
              <w:t>підтримки</w:t>
            </w:r>
            <w:proofErr w:type="spellEnd"/>
            <w:r w:rsidRPr="001E5CFA">
              <w:rPr>
                <w:rFonts w:ascii="Arial" w:hAnsi="Arial" w:cs="Arial"/>
                <w:lang w:val="ru-RU"/>
              </w:rPr>
              <w:t xml:space="preserve"> ІТ-</w:t>
            </w:r>
            <w:proofErr w:type="spellStart"/>
            <w:r w:rsidRPr="001E5CFA">
              <w:rPr>
                <w:rFonts w:ascii="Arial" w:hAnsi="Arial" w:cs="Arial"/>
                <w:lang w:val="ru-RU"/>
              </w:rPr>
              <w:t>інфраструктури</w:t>
            </w:r>
            <w:proofErr w:type="spellEnd"/>
            <w:r w:rsidRPr="001E5CFA">
              <w:rPr>
                <w:rFonts w:ascii="Arial" w:hAnsi="Arial" w:cs="Arial"/>
                <w:lang w:val="ru-RU"/>
              </w:rPr>
              <w:t xml:space="preserve"> </w:t>
            </w:r>
            <w:proofErr w:type="spellStart"/>
            <w:r w:rsidRPr="001E5CFA">
              <w:rPr>
                <w:rFonts w:ascii="Arial" w:hAnsi="Arial" w:cs="Arial"/>
                <w:lang w:val="ru-RU"/>
              </w:rPr>
              <w:lastRenderedPageBreak/>
              <w:t>платформи</w:t>
            </w:r>
            <w:proofErr w:type="spellEnd"/>
            <w:r w:rsidRPr="001E5CFA">
              <w:rPr>
                <w:rFonts w:ascii="Arial" w:hAnsi="Arial" w:cs="Arial"/>
                <w:lang w:val="ru-RU"/>
              </w:rPr>
              <w:t xml:space="preserve"> </w:t>
            </w:r>
            <w:proofErr w:type="spellStart"/>
            <w:r w:rsidRPr="001E5CFA">
              <w:rPr>
                <w:rFonts w:ascii="Arial" w:hAnsi="Arial" w:cs="Arial"/>
              </w:rPr>
              <w:t>GoPoruch</w:t>
            </w:r>
            <w:proofErr w:type="spellEnd"/>
            <w:r w:rsidR="00C452EB" w:rsidRPr="00C452EB">
              <w:rPr>
                <w:rFonts w:ascii="Arial" w:hAnsi="Arial" w:cs="Arial"/>
                <w:lang w:val="ru-RU"/>
              </w:rPr>
              <w:t xml:space="preserve"> (</w:t>
            </w:r>
            <w:r w:rsidR="00C452EB" w:rsidRPr="00C452EB">
              <w:rPr>
                <w:rFonts w:ascii="Arial" w:hAnsi="Arial" w:cs="Arial"/>
              </w:rPr>
              <w:t>https</w:t>
            </w:r>
            <w:r w:rsidR="00C452EB" w:rsidRPr="00C452EB">
              <w:rPr>
                <w:rFonts w:ascii="Arial" w:hAnsi="Arial" w:cs="Arial"/>
                <w:lang w:val="ru-RU"/>
              </w:rPr>
              <w:t>://</w:t>
            </w:r>
            <w:proofErr w:type="spellStart"/>
            <w:r w:rsidR="00C452EB" w:rsidRPr="00C452EB">
              <w:rPr>
                <w:rFonts w:ascii="Arial" w:hAnsi="Arial" w:cs="Arial"/>
              </w:rPr>
              <w:t>goporuch</w:t>
            </w:r>
            <w:proofErr w:type="spellEnd"/>
            <w:r w:rsidR="00C452EB" w:rsidRPr="00C452EB">
              <w:rPr>
                <w:rFonts w:ascii="Arial" w:hAnsi="Arial" w:cs="Arial"/>
                <w:lang w:val="ru-RU"/>
              </w:rPr>
              <w:t>.</w:t>
            </w:r>
            <w:r w:rsidR="00C452EB" w:rsidRPr="00C452EB">
              <w:rPr>
                <w:rFonts w:ascii="Arial" w:hAnsi="Arial" w:cs="Arial"/>
              </w:rPr>
              <w:t>org</w:t>
            </w:r>
            <w:r w:rsidR="00C452EB" w:rsidRPr="00C452EB">
              <w:rPr>
                <w:rFonts w:ascii="Arial" w:hAnsi="Arial" w:cs="Arial"/>
                <w:lang w:val="ru-RU"/>
              </w:rPr>
              <w:t>.</w:t>
            </w:r>
            <w:proofErr w:type="spellStart"/>
            <w:r w:rsidR="00C452EB" w:rsidRPr="00C452EB">
              <w:rPr>
                <w:rFonts w:ascii="Arial" w:hAnsi="Arial" w:cs="Arial"/>
              </w:rPr>
              <w:t>ua</w:t>
            </w:r>
            <w:proofErr w:type="spellEnd"/>
            <w:r w:rsidR="00C452EB" w:rsidRPr="00C452EB">
              <w:rPr>
                <w:rFonts w:ascii="Arial" w:hAnsi="Arial" w:cs="Arial"/>
                <w:lang w:val="ru-RU"/>
              </w:rPr>
              <w:t>/)</w:t>
            </w:r>
            <w:r w:rsidRPr="001E5CFA">
              <w:rPr>
                <w:rFonts w:ascii="Arial" w:hAnsi="Arial" w:cs="Arial"/>
                <w:lang w:val="ru-RU"/>
              </w:rPr>
              <w:t xml:space="preserve"> </w:t>
            </w:r>
            <w:proofErr w:type="spellStart"/>
            <w:r w:rsidRPr="001E5CFA">
              <w:rPr>
                <w:rFonts w:ascii="Arial" w:hAnsi="Arial" w:cs="Arial"/>
                <w:lang w:val="ru-RU"/>
              </w:rPr>
              <w:t>відповідно</w:t>
            </w:r>
            <w:proofErr w:type="spellEnd"/>
            <w:r w:rsidRPr="001E5CFA">
              <w:rPr>
                <w:rFonts w:ascii="Arial" w:hAnsi="Arial" w:cs="Arial"/>
                <w:lang w:val="ru-RU"/>
              </w:rPr>
              <w:t xml:space="preserve"> до </w:t>
            </w:r>
            <w:proofErr w:type="spellStart"/>
            <w:r w:rsidRPr="001E5CFA">
              <w:rPr>
                <w:rFonts w:ascii="Arial" w:hAnsi="Arial" w:cs="Arial"/>
                <w:lang w:val="ru-RU"/>
              </w:rPr>
              <w:t>обсягу</w:t>
            </w:r>
            <w:proofErr w:type="spellEnd"/>
            <w:r w:rsidRPr="001E5CFA">
              <w:rPr>
                <w:rFonts w:ascii="Arial" w:hAnsi="Arial" w:cs="Arial"/>
                <w:lang w:val="ru-RU"/>
              </w:rPr>
              <w:t xml:space="preserve"> </w:t>
            </w:r>
            <w:proofErr w:type="spellStart"/>
            <w:r w:rsidRPr="001E5CFA">
              <w:rPr>
                <w:rFonts w:ascii="Arial" w:hAnsi="Arial" w:cs="Arial"/>
                <w:lang w:val="ru-RU"/>
              </w:rPr>
              <w:t>робіт</w:t>
            </w:r>
            <w:proofErr w:type="spellEnd"/>
            <w:r w:rsidRPr="001E5CFA">
              <w:rPr>
                <w:rFonts w:ascii="Arial" w:hAnsi="Arial" w:cs="Arial"/>
                <w:lang w:val="ru-RU"/>
              </w:rPr>
              <w:t xml:space="preserve">, </w:t>
            </w:r>
            <w:proofErr w:type="spellStart"/>
            <w:r w:rsidRPr="001E5CFA">
              <w:rPr>
                <w:rFonts w:ascii="Arial" w:hAnsi="Arial" w:cs="Arial"/>
                <w:lang w:val="ru-RU"/>
              </w:rPr>
              <w:t>визначеного</w:t>
            </w:r>
            <w:proofErr w:type="spellEnd"/>
            <w:r w:rsidRPr="001E5CFA">
              <w:rPr>
                <w:rFonts w:ascii="Arial" w:hAnsi="Arial" w:cs="Arial"/>
                <w:lang w:val="ru-RU"/>
              </w:rPr>
              <w:t xml:space="preserve"> у </w:t>
            </w:r>
            <w:proofErr w:type="spellStart"/>
            <w:r w:rsidRPr="001E5CFA">
              <w:rPr>
                <w:rFonts w:ascii="Arial" w:hAnsi="Arial" w:cs="Arial"/>
                <w:lang w:val="ru-RU"/>
              </w:rPr>
              <w:t>Розділі</w:t>
            </w:r>
            <w:proofErr w:type="spellEnd"/>
            <w:r w:rsidRPr="001E5CFA">
              <w:rPr>
                <w:rFonts w:ascii="Arial" w:hAnsi="Arial" w:cs="Arial"/>
                <w:lang w:val="ru-RU"/>
              </w:rPr>
              <w:t xml:space="preserve"> </w:t>
            </w:r>
            <w:r w:rsidRPr="001E5CFA">
              <w:rPr>
                <w:rFonts w:ascii="Arial" w:hAnsi="Arial" w:cs="Arial"/>
              </w:rPr>
              <w:t>B</w:t>
            </w:r>
            <w:r w:rsidRPr="001E5CFA">
              <w:rPr>
                <w:rFonts w:ascii="Arial" w:hAnsi="Arial" w:cs="Arial"/>
                <w:lang w:val="ru-RU"/>
              </w:rPr>
              <w:t>.</w:t>
            </w:r>
          </w:p>
        </w:tc>
      </w:tr>
      <w:tr w:rsidR="004A4F1B" w:rsidRPr="000B53E7" w14:paraId="5EC27C6D" w14:textId="77777777" w:rsidTr="3632A70B">
        <w:tc>
          <w:tcPr>
            <w:tcW w:w="4675" w:type="dxa"/>
          </w:tcPr>
          <w:p w14:paraId="5F47AA15" w14:textId="1675C4A9" w:rsidR="004A4F1B" w:rsidRPr="000B53E7" w:rsidRDefault="009E56E4" w:rsidP="0072145F">
            <w:pPr>
              <w:pStyle w:val="RFQHeading1"/>
            </w:pPr>
            <w:r w:rsidRPr="000B53E7">
              <w:lastRenderedPageBreak/>
              <w:t>Requirement/ Technical Specifications</w:t>
            </w:r>
            <w:r w:rsidRPr="000B53E7" w:rsidDel="009C6955">
              <w:t xml:space="preserve"> </w:t>
            </w:r>
          </w:p>
        </w:tc>
        <w:tc>
          <w:tcPr>
            <w:tcW w:w="4675" w:type="dxa"/>
          </w:tcPr>
          <w:p w14:paraId="5B54C97C" w14:textId="569B3D37" w:rsidR="004A4F1B" w:rsidRPr="000B53E7" w:rsidRDefault="009E54D6" w:rsidP="00D3716C">
            <w:pPr>
              <w:pStyle w:val="RFQHeading1"/>
              <w:numPr>
                <w:ilvl w:val="0"/>
                <w:numId w:val="6"/>
              </w:numPr>
            </w:pPr>
            <w:proofErr w:type="spellStart"/>
            <w:r w:rsidRPr="000B53E7">
              <w:t>Вимоги</w:t>
            </w:r>
            <w:proofErr w:type="spellEnd"/>
            <w:r w:rsidRPr="000B53E7">
              <w:t>/</w:t>
            </w:r>
            <w:proofErr w:type="spellStart"/>
            <w:r w:rsidRPr="000B53E7">
              <w:t>технічні</w:t>
            </w:r>
            <w:proofErr w:type="spellEnd"/>
            <w:r w:rsidRPr="000B53E7">
              <w:t xml:space="preserve"> </w:t>
            </w:r>
            <w:proofErr w:type="spellStart"/>
            <w:r w:rsidRPr="000B53E7">
              <w:t>специфікації</w:t>
            </w:r>
            <w:proofErr w:type="spellEnd"/>
            <w:r w:rsidRPr="000B53E7">
              <w:t xml:space="preserve"> </w:t>
            </w:r>
          </w:p>
        </w:tc>
      </w:tr>
      <w:tr w:rsidR="004A4F1B" w:rsidRPr="007D605F" w14:paraId="3A978E26" w14:textId="77777777" w:rsidTr="3632A70B">
        <w:tc>
          <w:tcPr>
            <w:tcW w:w="4675" w:type="dxa"/>
          </w:tcPr>
          <w:p w14:paraId="21DAE5A1" w14:textId="77777777" w:rsidR="005367A0" w:rsidRDefault="005367A0" w:rsidP="005367A0">
            <w:pPr>
              <w:jc w:val="both"/>
              <w:rPr>
                <w:rFonts w:ascii="Arial" w:hAnsi="Arial" w:cs="Arial"/>
                <w:color w:val="000000"/>
                <w:lang w:val="uk-UA"/>
              </w:rPr>
            </w:pPr>
            <w:r w:rsidRPr="005367A0">
              <w:rPr>
                <w:rFonts w:ascii="Arial" w:hAnsi="Arial" w:cs="Arial"/>
                <w:color w:val="000000"/>
              </w:rPr>
              <w:t xml:space="preserve">The selected vendor will provide administration and technical support services for the IT infrastructure supporting the </w:t>
            </w:r>
            <w:proofErr w:type="spellStart"/>
            <w:r w:rsidRPr="005367A0">
              <w:rPr>
                <w:rFonts w:ascii="Arial" w:hAnsi="Arial" w:cs="Arial"/>
                <w:color w:val="000000"/>
              </w:rPr>
              <w:t>GoPoruch</w:t>
            </w:r>
            <w:proofErr w:type="spellEnd"/>
            <w:r w:rsidRPr="005367A0">
              <w:rPr>
                <w:rFonts w:ascii="Arial" w:hAnsi="Arial" w:cs="Arial"/>
                <w:color w:val="000000"/>
              </w:rPr>
              <w:t xml:space="preserve"> digital platform.</w:t>
            </w:r>
          </w:p>
          <w:p w14:paraId="1CFAE69D" w14:textId="77777777" w:rsidR="00421E97" w:rsidRPr="005367A0" w:rsidRDefault="00421E97" w:rsidP="005367A0">
            <w:pPr>
              <w:jc w:val="both"/>
              <w:rPr>
                <w:rFonts w:ascii="Arial" w:hAnsi="Arial" w:cs="Arial"/>
                <w:color w:val="000000"/>
                <w:lang w:val="uk-UA"/>
              </w:rPr>
            </w:pPr>
          </w:p>
          <w:p w14:paraId="65A8100D" w14:textId="77777777" w:rsidR="005367A0" w:rsidRPr="005367A0" w:rsidRDefault="005367A0" w:rsidP="005367A0">
            <w:pPr>
              <w:jc w:val="both"/>
              <w:rPr>
                <w:rFonts w:ascii="Arial" w:hAnsi="Arial" w:cs="Arial"/>
                <w:color w:val="000000"/>
              </w:rPr>
            </w:pPr>
            <w:r w:rsidRPr="005367A0">
              <w:rPr>
                <w:rFonts w:ascii="Arial" w:hAnsi="Arial" w:cs="Arial"/>
                <w:color w:val="000000"/>
              </w:rPr>
              <w:t>The scope of services will include, but not be limited to, the following:</w:t>
            </w:r>
          </w:p>
          <w:p w14:paraId="7B7CB642" w14:textId="77777777" w:rsidR="005367A0" w:rsidRPr="005367A0" w:rsidRDefault="005367A0" w:rsidP="00D3716C">
            <w:pPr>
              <w:numPr>
                <w:ilvl w:val="0"/>
                <w:numId w:val="14"/>
              </w:numPr>
              <w:jc w:val="both"/>
              <w:rPr>
                <w:rFonts w:ascii="Arial" w:hAnsi="Arial" w:cs="Arial"/>
                <w:color w:val="000000"/>
              </w:rPr>
            </w:pPr>
            <w:r w:rsidRPr="005367A0">
              <w:rPr>
                <w:rFonts w:ascii="Arial" w:hAnsi="Arial" w:cs="Arial"/>
                <w:color w:val="000000"/>
              </w:rPr>
              <w:t>Virtual infrastructure administration</w:t>
            </w:r>
          </w:p>
          <w:p w14:paraId="71D6F70C" w14:textId="5F7025D6" w:rsidR="00421E97" w:rsidRDefault="005367A0" w:rsidP="005367A0">
            <w:pPr>
              <w:jc w:val="both"/>
              <w:rPr>
                <w:rFonts w:ascii="Arial" w:hAnsi="Arial" w:cs="Arial"/>
                <w:color w:val="000000"/>
                <w:lang w:val="uk-UA"/>
              </w:rPr>
            </w:pPr>
            <w:r w:rsidRPr="005367A0">
              <w:rPr>
                <w:rFonts w:ascii="Arial" w:hAnsi="Arial" w:cs="Arial"/>
                <w:color w:val="000000"/>
              </w:rPr>
              <w:t xml:space="preserve">• Administration and maintenance of virtual machine and server infrastructure supporting the </w:t>
            </w:r>
            <w:proofErr w:type="spellStart"/>
            <w:r w:rsidRPr="005367A0">
              <w:rPr>
                <w:rFonts w:ascii="Arial" w:hAnsi="Arial" w:cs="Arial"/>
                <w:color w:val="000000"/>
              </w:rPr>
              <w:t>GoPoruch</w:t>
            </w:r>
            <w:proofErr w:type="spellEnd"/>
            <w:r w:rsidRPr="005367A0">
              <w:rPr>
                <w:rFonts w:ascii="Arial" w:hAnsi="Arial" w:cs="Arial"/>
                <w:color w:val="000000"/>
              </w:rPr>
              <w:t xml:space="preserve"> platform.</w:t>
            </w:r>
            <w:r w:rsidRPr="005367A0">
              <w:rPr>
                <w:rFonts w:ascii="Arial" w:hAnsi="Arial" w:cs="Arial"/>
                <w:color w:val="000000"/>
              </w:rPr>
              <w:br/>
              <w:t>• Monitoring system performance and stability.</w:t>
            </w:r>
            <w:r w:rsidRPr="005367A0">
              <w:rPr>
                <w:rFonts w:ascii="Arial" w:hAnsi="Arial" w:cs="Arial"/>
                <w:color w:val="000000"/>
              </w:rPr>
              <w:br/>
              <w:t>• Installation of operating system updates, security patches and required system updates.</w:t>
            </w:r>
            <w:r w:rsidRPr="005367A0">
              <w:rPr>
                <w:rFonts w:ascii="Arial" w:hAnsi="Arial" w:cs="Arial"/>
                <w:color w:val="000000"/>
              </w:rPr>
              <w:br/>
              <w:t>• Monitoring and response to cybersecurity incidents including unauthorized access attempts or system vulnerabilities.</w:t>
            </w:r>
            <w:r w:rsidRPr="005367A0">
              <w:rPr>
                <w:rFonts w:ascii="Arial" w:hAnsi="Arial" w:cs="Arial"/>
                <w:color w:val="000000"/>
              </w:rPr>
              <w:br/>
              <w:t>• Maintenance and monitoring of backup systems and restoration of data when necessary.</w:t>
            </w:r>
          </w:p>
          <w:p w14:paraId="7B8396DF" w14:textId="77777777" w:rsidR="00421E97" w:rsidRDefault="00421E97" w:rsidP="005367A0">
            <w:pPr>
              <w:jc w:val="both"/>
              <w:rPr>
                <w:rFonts w:ascii="Arial" w:hAnsi="Arial" w:cs="Arial"/>
                <w:color w:val="000000"/>
                <w:lang w:val="uk-UA"/>
              </w:rPr>
            </w:pPr>
          </w:p>
          <w:p w14:paraId="69A62BEE" w14:textId="77777777" w:rsidR="00421E97" w:rsidRDefault="00421E97" w:rsidP="005367A0">
            <w:pPr>
              <w:jc w:val="both"/>
              <w:rPr>
                <w:rFonts w:ascii="Arial" w:hAnsi="Arial" w:cs="Arial"/>
                <w:color w:val="000000"/>
                <w:lang w:val="uk-UA"/>
              </w:rPr>
            </w:pPr>
          </w:p>
          <w:p w14:paraId="6A80905B" w14:textId="77777777" w:rsidR="00421E97" w:rsidRDefault="00421E97" w:rsidP="005367A0">
            <w:pPr>
              <w:jc w:val="both"/>
              <w:rPr>
                <w:rFonts w:ascii="Arial" w:hAnsi="Arial" w:cs="Arial"/>
                <w:color w:val="000000"/>
                <w:lang w:val="uk-UA"/>
              </w:rPr>
            </w:pPr>
          </w:p>
          <w:p w14:paraId="5C68DA5D" w14:textId="77777777" w:rsidR="00421E97" w:rsidRPr="005367A0" w:rsidRDefault="00421E97" w:rsidP="005367A0">
            <w:pPr>
              <w:jc w:val="both"/>
              <w:rPr>
                <w:rFonts w:ascii="Arial" w:hAnsi="Arial" w:cs="Arial"/>
                <w:color w:val="000000"/>
                <w:lang w:val="uk-UA"/>
              </w:rPr>
            </w:pPr>
          </w:p>
          <w:p w14:paraId="2A09AA83" w14:textId="77777777" w:rsidR="005367A0" w:rsidRPr="005367A0" w:rsidRDefault="005367A0" w:rsidP="00D3716C">
            <w:pPr>
              <w:numPr>
                <w:ilvl w:val="0"/>
                <w:numId w:val="15"/>
              </w:numPr>
              <w:jc w:val="both"/>
              <w:rPr>
                <w:rFonts w:ascii="Arial" w:hAnsi="Arial" w:cs="Arial"/>
                <w:color w:val="000000"/>
              </w:rPr>
            </w:pPr>
            <w:r w:rsidRPr="005367A0">
              <w:rPr>
                <w:rFonts w:ascii="Arial" w:hAnsi="Arial" w:cs="Arial"/>
                <w:color w:val="000000"/>
              </w:rPr>
              <w:t>Domain and SSL administration</w:t>
            </w:r>
          </w:p>
          <w:p w14:paraId="4FDF1FE8" w14:textId="77777777" w:rsidR="005367A0" w:rsidRPr="005367A0" w:rsidRDefault="005367A0" w:rsidP="005367A0">
            <w:pPr>
              <w:jc w:val="both"/>
              <w:rPr>
                <w:rFonts w:ascii="Arial" w:hAnsi="Arial" w:cs="Arial"/>
                <w:color w:val="000000"/>
              </w:rPr>
            </w:pPr>
            <w:r w:rsidRPr="005367A0">
              <w:rPr>
                <w:rFonts w:ascii="Arial" w:hAnsi="Arial" w:cs="Arial"/>
                <w:color w:val="000000"/>
              </w:rPr>
              <w:t>• Administration and renewal of two domain names in the org.ua zone (test and production environments).</w:t>
            </w:r>
            <w:r w:rsidRPr="005367A0">
              <w:rPr>
                <w:rFonts w:ascii="Arial" w:hAnsi="Arial" w:cs="Arial"/>
                <w:color w:val="000000"/>
              </w:rPr>
              <w:br/>
              <w:t>• Administration and renewal of SSL Wildcard certificates for both environments.</w:t>
            </w:r>
          </w:p>
          <w:p w14:paraId="3DD7E996" w14:textId="77777777" w:rsidR="005367A0" w:rsidRPr="005367A0" w:rsidRDefault="005367A0" w:rsidP="00D3716C">
            <w:pPr>
              <w:numPr>
                <w:ilvl w:val="0"/>
                <w:numId w:val="16"/>
              </w:numPr>
              <w:jc w:val="both"/>
              <w:rPr>
                <w:rFonts w:ascii="Arial" w:hAnsi="Arial" w:cs="Arial"/>
                <w:color w:val="000000"/>
              </w:rPr>
            </w:pPr>
            <w:r w:rsidRPr="005367A0">
              <w:rPr>
                <w:rFonts w:ascii="Arial" w:hAnsi="Arial" w:cs="Arial"/>
                <w:color w:val="000000"/>
              </w:rPr>
              <w:t xml:space="preserve">Server </w:t>
            </w:r>
            <w:proofErr w:type="gramStart"/>
            <w:r w:rsidRPr="005367A0">
              <w:rPr>
                <w:rFonts w:ascii="Arial" w:hAnsi="Arial" w:cs="Arial"/>
                <w:color w:val="000000"/>
              </w:rPr>
              <w:t>environment administration</w:t>
            </w:r>
            <w:proofErr w:type="gramEnd"/>
          </w:p>
          <w:p w14:paraId="1F290552" w14:textId="77777777" w:rsidR="005367A0" w:rsidRDefault="005367A0" w:rsidP="005367A0">
            <w:pPr>
              <w:jc w:val="both"/>
              <w:rPr>
                <w:rFonts w:ascii="Arial" w:hAnsi="Arial" w:cs="Arial"/>
                <w:color w:val="000000"/>
                <w:lang w:val="uk-UA"/>
              </w:rPr>
            </w:pPr>
            <w:r w:rsidRPr="005367A0">
              <w:rPr>
                <w:rFonts w:ascii="Arial" w:hAnsi="Arial" w:cs="Arial"/>
                <w:color w:val="000000"/>
              </w:rPr>
              <w:t>• Maintenance of server software environment including cPanel licenses, Apache/Nginx, PHP, MySQL and DNS configuration.</w:t>
            </w:r>
            <w:r w:rsidRPr="005367A0">
              <w:rPr>
                <w:rFonts w:ascii="Arial" w:hAnsi="Arial" w:cs="Arial"/>
                <w:color w:val="000000"/>
              </w:rPr>
              <w:br/>
              <w:t>• Ensuring stable and secure operation of the hosting environment supporting the platform.</w:t>
            </w:r>
          </w:p>
          <w:p w14:paraId="0AC73D21" w14:textId="77777777" w:rsidR="00421E97" w:rsidRDefault="00421E97" w:rsidP="005367A0">
            <w:pPr>
              <w:jc w:val="both"/>
              <w:rPr>
                <w:rFonts w:ascii="Arial" w:hAnsi="Arial" w:cs="Arial"/>
                <w:color w:val="000000"/>
                <w:lang w:val="uk-UA"/>
              </w:rPr>
            </w:pPr>
          </w:p>
          <w:p w14:paraId="200A8214" w14:textId="77777777" w:rsidR="00421E97" w:rsidRDefault="00421E97" w:rsidP="005367A0">
            <w:pPr>
              <w:jc w:val="both"/>
              <w:rPr>
                <w:rFonts w:ascii="Arial" w:hAnsi="Arial" w:cs="Arial"/>
                <w:color w:val="000000"/>
                <w:lang w:val="uk-UA"/>
              </w:rPr>
            </w:pPr>
          </w:p>
          <w:p w14:paraId="2E26B3D1" w14:textId="77777777" w:rsidR="00421E97" w:rsidRPr="005367A0" w:rsidRDefault="00421E97" w:rsidP="005367A0">
            <w:pPr>
              <w:jc w:val="both"/>
              <w:rPr>
                <w:rFonts w:ascii="Arial" w:hAnsi="Arial" w:cs="Arial"/>
                <w:color w:val="000000"/>
                <w:lang w:val="uk-UA"/>
              </w:rPr>
            </w:pPr>
          </w:p>
          <w:p w14:paraId="03BDEEDD" w14:textId="77777777" w:rsidR="005367A0" w:rsidRPr="005367A0" w:rsidRDefault="005367A0" w:rsidP="00D3716C">
            <w:pPr>
              <w:numPr>
                <w:ilvl w:val="0"/>
                <w:numId w:val="17"/>
              </w:numPr>
              <w:jc w:val="both"/>
              <w:rPr>
                <w:rFonts w:ascii="Arial" w:hAnsi="Arial" w:cs="Arial"/>
                <w:color w:val="000000"/>
              </w:rPr>
            </w:pPr>
            <w:r w:rsidRPr="005367A0">
              <w:rPr>
                <w:rFonts w:ascii="Arial" w:hAnsi="Arial" w:cs="Arial"/>
                <w:color w:val="000000"/>
              </w:rPr>
              <w:t>Additional technical support</w:t>
            </w:r>
          </w:p>
          <w:p w14:paraId="2881401F" w14:textId="77777777" w:rsidR="005367A0" w:rsidRPr="005367A0" w:rsidRDefault="005367A0" w:rsidP="005367A0">
            <w:pPr>
              <w:jc w:val="both"/>
              <w:rPr>
                <w:rFonts w:ascii="Arial" w:hAnsi="Arial" w:cs="Arial"/>
                <w:color w:val="000000"/>
              </w:rPr>
            </w:pPr>
            <w:r w:rsidRPr="005367A0">
              <w:rPr>
                <w:rFonts w:ascii="Arial" w:hAnsi="Arial" w:cs="Arial"/>
                <w:color w:val="000000"/>
              </w:rPr>
              <w:lastRenderedPageBreak/>
              <w:t>• Provision of additional technical support hours upon request of the project team.</w:t>
            </w:r>
            <w:r w:rsidRPr="005367A0">
              <w:rPr>
                <w:rFonts w:ascii="Arial" w:hAnsi="Arial" w:cs="Arial"/>
                <w:color w:val="000000"/>
              </w:rPr>
              <w:br/>
              <w:t>• Provision of initial configuration or infrastructure adjustments when required.</w:t>
            </w:r>
          </w:p>
          <w:p w14:paraId="0185A2B5" w14:textId="77777777" w:rsidR="005367A0" w:rsidRPr="005367A0" w:rsidRDefault="005367A0" w:rsidP="00D3716C">
            <w:pPr>
              <w:numPr>
                <w:ilvl w:val="0"/>
                <w:numId w:val="18"/>
              </w:numPr>
              <w:jc w:val="both"/>
              <w:rPr>
                <w:rFonts w:ascii="Arial" w:hAnsi="Arial" w:cs="Arial"/>
                <w:color w:val="000000"/>
              </w:rPr>
            </w:pPr>
            <w:r w:rsidRPr="005367A0">
              <w:rPr>
                <w:rFonts w:ascii="Arial" w:hAnsi="Arial" w:cs="Arial"/>
                <w:color w:val="000000"/>
              </w:rPr>
              <w:t>Optional infrastructure migration</w:t>
            </w:r>
          </w:p>
          <w:p w14:paraId="662C4E64" w14:textId="3274220D" w:rsidR="004A4F1B" w:rsidRPr="005367A0" w:rsidRDefault="005367A0" w:rsidP="005367A0">
            <w:pPr>
              <w:jc w:val="both"/>
              <w:rPr>
                <w:rFonts w:ascii="Arial" w:hAnsi="Arial" w:cs="Arial"/>
                <w:color w:val="000000"/>
                <w:lang w:val="uk-UA"/>
              </w:rPr>
            </w:pPr>
            <w:r w:rsidRPr="005367A0">
              <w:rPr>
                <w:rFonts w:ascii="Arial" w:hAnsi="Arial" w:cs="Arial"/>
                <w:color w:val="000000"/>
              </w:rPr>
              <w:t>• If required, the selected vendor may be requested to perform migration of the existing platform infrastructure to the vendor’s environment.</w:t>
            </w:r>
            <w:r w:rsidRPr="005367A0">
              <w:rPr>
                <w:rFonts w:ascii="Arial" w:hAnsi="Arial" w:cs="Arial"/>
                <w:color w:val="000000"/>
              </w:rPr>
              <w:br/>
              <w:t>• Vendors should indicate the estimated cost and expected timeline for such migration in their financial quotation.</w:t>
            </w:r>
          </w:p>
        </w:tc>
        <w:tc>
          <w:tcPr>
            <w:tcW w:w="4675" w:type="dxa"/>
          </w:tcPr>
          <w:p w14:paraId="62EE2E53" w14:textId="77777777" w:rsidR="00421E97" w:rsidRPr="00421E97" w:rsidRDefault="00421E97" w:rsidP="00421E97">
            <w:pPr>
              <w:jc w:val="both"/>
              <w:rPr>
                <w:rFonts w:ascii="Arial" w:hAnsi="Arial" w:cs="Arial"/>
                <w:lang w:val="uk-UA"/>
              </w:rPr>
            </w:pPr>
            <w:r w:rsidRPr="00421E97">
              <w:rPr>
                <w:rFonts w:ascii="Arial" w:hAnsi="Arial" w:cs="Arial"/>
                <w:lang w:val="uk-UA"/>
              </w:rPr>
              <w:lastRenderedPageBreak/>
              <w:t xml:space="preserve">Обраний постачальник надаватиме послуги з адміністрування та технічної підтримки ІТ-інфраструктури, що забезпечує функціонування цифрової платформи </w:t>
            </w:r>
            <w:proofErr w:type="spellStart"/>
            <w:r w:rsidRPr="00421E97">
              <w:rPr>
                <w:rFonts w:ascii="Arial" w:hAnsi="Arial" w:cs="Arial"/>
              </w:rPr>
              <w:t>GoPoruch</w:t>
            </w:r>
            <w:proofErr w:type="spellEnd"/>
            <w:r w:rsidRPr="00421E97">
              <w:rPr>
                <w:rFonts w:ascii="Arial" w:hAnsi="Arial" w:cs="Arial"/>
                <w:lang w:val="uk-UA"/>
              </w:rPr>
              <w:t>.</w:t>
            </w:r>
          </w:p>
          <w:p w14:paraId="66740755" w14:textId="77777777" w:rsidR="00421E97" w:rsidRPr="00421E97" w:rsidRDefault="00421E97" w:rsidP="00421E97">
            <w:pPr>
              <w:jc w:val="both"/>
              <w:rPr>
                <w:rFonts w:ascii="Arial" w:hAnsi="Arial" w:cs="Arial"/>
                <w:lang w:val="ru-RU"/>
              </w:rPr>
            </w:pPr>
            <w:proofErr w:type="spellStart"/>
            <w:r w:rsidRPr="00421E97">
              <w:rPr>
                <w:rFonts w:ascii="Arial" w:hAnsi="Arial" w:cs="Arial"/>
                <w:lang w:val="ru-RU"/>
              </w:rPr>
              <w:t>Обсяг</w:t>
            </w:r>
            <w:proofErr w:type="spellEnd"/>
            <w:r w:rsidRPr="00421E97">
              <w:rPr>
                <w:rFonts w:ascii="Arial" w:hAnsi="Arial" w:cs="Arial"/>
                <w:lang w:val="ru-RU"/>
              </w:rPr>
              <w:t xml:space="preserve"> </w:t>
            </w:r>
            <w:proofErr w:type="spellStart"/>
            <w:r w:rsidRPr="00421E97">
              <w:rPr>
                <w:rFonts w:ascii="Arial" w:hAnsi="Arial" w:cs="Arial"/>
                <w:lang w:val="ru-RU"/>
              </w:rPr>
              <w:t>послуг</w:t>
            </w:r>
            <w:proofErr w:type="spellEnd"/>
            <w:r w:rsidRPr="00421E97">
              <w:rPr>
                <w:rFonts w:ascii="Arial" w:hAnsi="Arial" w:cs="Arial"/>
                <w:lang w:val="ru-RU"/>
              </w:rPr>
              <w:t xml:space="preserve"> </w:t>
            </w:r>
            <w:proofErr w:type="spellStart"/>
            <w:r w:rsidRPr="00421E97">
              <w:rPr>
                <w:rFonts w:ascii="Arial" w:hAnsi="Arial" w:cs="Arial"/>
                <w:lang w:val="ru-RU"/>
              </w:rPr>
              <w:t>включатиме</w:t>
            </w:r>
            <w:proofErr w:type="spellEnd"/>
            <w:r w:rsidRPr="00421E97">
              <w:rPr>
                <w:rFonts w:ascii="Arial" w:hAnsi="Arial" w:cs="Arial"/>
                <w:lang w:val="ru-RU"/>
              </w:rPr>
              <w:t xml:space="preserve">, </w:t>
            </w:r>
            <w:proofErr w:type="spellStart"/>
            <w:r w:rsidRPr="00421E97">
              <w:rPr>
                <w:rFonts w:ascii="Arial" w:hAnsi="Arial" w:cs="Arial"/>
                <w:lang w:val="ru-RU"/>
              </w:rPr>
              <w:t>але</w:t>
            </w:r>
            <w:proofErr w:type="spellEnd"/>
            <w:r w:rsidRPr="00421E97">
              <w:rPr>
                <w:rFonts w:ascii="Arial" w:hAnsi="Arial" w:cs="Arial"/>
                <w:lang w:val="ru-RU"/>
              </w:rPr>
              <w:t xml:space="preserve"> не </w:t>
            </w:r>
            <w:proofErr w:type="spellStart"/>
            <w:r w:rsidRPr="00421E97">
              <w:rPr>
                <w:rFonts w:ascii="Arial" w:hAnsi="Arial" w:cs="Arial"/>
                <w:lang w:val="ru-RU"/>
              </w:rPr>
              <w:t>обмежуватиметься</w:t>
            </w:r>
            <w:proofErr w:type="spellEnd"/>
            <w:r w:rsidRPr="00421E97">
              <w:rPr>
                <w:rFonts w:ascii="Arial" w:hAnsi="Arial" w:cs="Arial"/>
                <w:lang w:val="ru-RU"/>
              </w:rPr>
              <w:t xml:space="preserve"> такими </w:t>
            </w:r>
            <w:proofErr w:type="spellStart"/>
            <w:r w:rsidRPr="00421E97">
              <w:rPr>
                <w:rFonts w:ascii="Arial" w:hAnsi="Arial" w:cs="Arial"/>
                <w:lang w:val="ru-RU"/>
              </w:rPr>
              <w:t>завданнями</w:t>
            </w:r>
            <w:proofErr w:type="spellEnd"/>
            <w:r w:rsidRPr="00421E97">
              <w:rPr>
                <w:rFonts w:ascii="Arial" w:hAnsi="Arial" w:cs="Arial"/>
                <w:lang w:val="ru-RU"/>
              </w:rPr>
              <w:t>:</w:t>
            </w:r>
          </w:p>
          <w:p w14:paraId="0C4A3846" w14:textId="77777777" w:rsidR="00421E97" w:rsidRPr="00421E97" w:rsidRDefault="00421E97" w:rsidP="00D3716C">
            <w:pPr>
              <w:numPr>
                <w:ilvl w:val="0"/>
                <w:numId w:val="19"/>
              </w:numPr>
              <w:jc w:val="both"/>
              <w:rPr>
                <w:rFonts w:ascii="Arial" w:hAnsi="Arial" w:cs="Arial"/>
              </w:rPr>
            </w:pPr>
            <w:proofErr w:type="spellStart"/>
            <w:r w:rsidRPr="00421E97">
              <w:rPr>
                <w:rFonts w:ascii="Arial" w:hAnsi="Arial" w:cs="Arial"/>
              </w:rPr>
              <w:t>Адміністрування</w:t>
            </w:r>
            <w:proofErr w:type="spellEnd"/>
            <w:r w:rsidRPr="00421E97">
              <w:rPr>
                <w:rFonts w:ascii="Arial" w:hAnsi="Arial" w:cs="Arial"/>
              </w:rPr>
              <w:t xml:space="preserve"> </w:t>
            </w:r>
            <w:proofErr w:type="spellStart"/>
            <w:r w:rsidRPr="00421E97">
              <w:rPr>
                <w:rFonts w:ascii="Arial" w:hAnsi="Arial" w:cs="Arial"/>
              </w:rPr>
              <w:t>віртуальної</w:t>
            </w:r>
            <w:proofErr w:type="spellEnd"/>
            <w:r w:rsidRPr="00421E97">
              <w:rPr>
                <w:rFonts w:ascii="Arial" w:hAnsi="Arial" w:cs="Arial"/>
              </w:rPr>
              <w:t xml:space="preserve"> </w:t>
            </w:r>
            <w:proofErr w:type="spellStart"/>
            <w:r w:rsidRPr="00421E97">
              <w:rPr>
                <w:rFonts w:ascii="Arial" w:hAnsi="Arial" w:cs="Arial"/>
              </w:rPr>
              <w:t>інфраструктури</w:t>
            </w:r>
            <w:proofErr w:type="spellEnd"/>
          </w:p>
          <w:p w14:paraId="165D9A97" w14:textId="77777777" w:rsidR="00421E97" w:rsidRPr="00421E97" w:rsidRDefault="00421E97" w:rsidP="00421E97">
            <w:pPr>
              <w:jc w:val="both"/>
              <w:rPr>
                <w:rFonts w:ascii="Arial" w:hAnsi="Arial" w:cs="Arial"/>
                <w:lang w:val="ru-RU"/>
              </w:rPr>
            </w:pPr>
            <w:r w:rsidRPr="00421E97">
              <w:rPr>
                <w:rFonts w:ascii="Arial" w:hAnsi="Arial" w:cs="Arial"/>
              </w:rPr>
              <w:t xml:space="preserve">• </w:t>
            </w:r>
            <w:proofErr w:type="spellStart"/>
            <w:r w:rsidRPr="00421E97">
              <w:rPr>
                <w:rFonts w:ascii="Arial" w:hAnsi="Arial" w:cs="Arial"/>
              </w:rPr>
              <w:t>Адміністрування</w:t>
            </w:r>
            <w:proofErr w:type="spellEnd"/>
            <w:r w:rsidRPr="00421E97">
              <w:rPr>
                <w:rFonts w:ascii="Arial" w:hAnsi="Arial" w:cs="Arial"/>
              </w:rPr>
              <w:t xml:space="preserve"> </w:t>
            </w:r>
            <w:proofErr w:type="spellStart"/>
            <w:r w:rsidRPr="00421E97">
              <w:rPr>
                <w:rFonts w:ascii="Arial" w:hAnsi="Arial" w:cs="Arial"/>
              </w:rPr>
              <w:t>та</w:t>
            </w:r>
            <w:proofErr w:type="spellEnd"/>
            <w:r w:rsidRPr="00421E97">
              <w:rPr>
                <w:rFonts w:ascii="Arial" w:hAnsi="Arial" w:cs="Arial"/>
              </w:rPr>
              <w:t xml:space="preserve"> </w:t>
            </w:r>
            <w:proofErr w:type="spellStart"/>
            <w:r w:rsidRPr="00421E97">
              <w:rPr>
                <w:rFonts w:ascii="Arial" w:hAnsi="Arial" w:cs="Arial"/>
              </w:rPr>
              <w:t>обслуговування</w:t>
            </w:r>
            <w:proofErr w:type="spellEnd"/>
            <w:r w:rsidRPr="00421E97">
              <w:rPr>
                <w:rFonts w:ascii="Arial" w:hAnsi="Arial" w:cs="Arial"/>
              </w:rPr>
              <w:t xml:space="preserve"> </w:t>
            </w:r>
            <w:proofErr w:type="spellStart"/>
            <w:r w:rsidRPr="00421E97">
              <w:rPr>
                <w:rFonts w:ascii="Arial" w:hAnsi="Arial" w:cs="Arial"/>
              </w:rPr>
              <w:t>віртуальних</w:t>
            </w:r>
            <w:proofErr w:type="spellEnd"/>
            <w:r w:rsidRPr="00421E97">
              <w:rPr>
                <w:rFonts w:ascii="Arial" w:hAnsi="Arial" w:cs="Arial"/>
              </w:rPr>
              <w:t xml:space="preserve"> </w:t>
            </w:r>
            <w:proofErr w:type="spellStart"/>
            <w:r w:rsidRPr="00421E97">
              <w:rPr>
                <w:rFonts w:ascii="Arial" w:hAnsi="Arial" w:cs="Arial"/>
              </w:rPr>
              <w:t>машин</w:t>
            </w:r>
            <w:proofErr w:type="spellEnd"/>
            <w:r w:rsidRPr="00421E97">
              <w:rPr>
                <w:rFonts w:ascii="Arial" w:hAnsi="Arial" w:cs="Arial"/>
              </w:rPr>
              <w:t xml:space="preserve"> і </w:t>
            </w:r>
            <w:proofErr w:type="spellStart"/>
            <w:r w:rsidRPr="00421E97">
              <w:rPr>
                <w:rFonts w:ascii="Arial" w:hAnsi="Arial" w:cs="Arial"/>
              </w:rPr>
              <w:t>серверної</w:t>
            </w:r>
            <w:proofErr w:type="spellEnd"/>
            <w:r w:rsidRPr="00421E97">
              <w:rPr>
                <w:rFonts w:ascii="Arial" w:hAnsi="Arial" w:cs="Arial"/>
              </w:rPr>
              <w:t xml:space="preserve"> </w:t>
            </w:r>
            <w:proofErr w:type="spellStart"/>
            <w:r w:rsidRPr="00421E97">
              <w:rPr>
                <w:rFonts w:ascii="Arial" w:hAnsi="Arial" w:cs="Arial"/>
              </w:rPr>
              <w:t>інфраструктури</w:t>
            </w:r>
            <w:proofErr w:type="spellEnd"/>
            <w:r w:rsidRPr="00421E97">
              <w:rPr>
                <w:rFonts w:ascii="Arial" w:hAnsi="Arial" w:cs="Arial"/>
              </w:rPr>
              <w:t xml:space="preserve">, </w:t>
            </w:r>
            <w:proofErr w:type="spellStart"/>
            <w:r w:rsidRPr="00421E97">
              <w:rPr>
                <w:rFonts w:ascii="Arial" w:hAnsi="Arial" w:cs="Arial"/>
              </w:rPr>
              <w:t>що</w:t>
            </w:r>
            <w:proofErr w:type="spellEnd"/>
            <w:r w:rsidRPr="00421E97">
              <w:rPr>
                <w:rFonts w:ascii="Arial" w:hAnsi="Arial" w:cs="Arial"/>
              </w:rPr>
              <w:t xml:space="preserve"> </w:t>
            </w:r>
            <w:proofErr w:type="spellStart"/>
            <w:r w:rsidRPr="00421E97">
              <w:rPr>
                <w:rFonts w:ascii="Arial" w:hAnsi="Arial" w:cs="Arial"/>
              </w:rPr>
              <w:t>забезпечує</w:t>
            </w:r>
            <w:proofErr w:type="spellEnd"/>
            <w:r w:rsidRPr="00421E97">
              <w:rPr>
                <w:rFonts w:ascii="Arial" w:hAnsi="Arial" w:cs="Arial"/>
              </w:rPr>
              <w:t xml:space="preserve"> </w:t>
            </w:r>
            <w:proofErr w:type="spellStart"/>
            <w:r w:rsidRPr="00421E97">
              <w:rPr>
                <w:rFonts w:ascii="Arial" w:hAnsi="Arial" w:cs="Arial"/>
              </w:rPr>
              <w:t>роботу</w:t>
            </w:r>
            <w:proofErr w:type="spellEnd"/>
            <w:r w:rsidRPr="00421E97">
              <w:rPr>
                <w:rFonts w:ascii="Arial" w:hAnsi="Arial" w:cs="Arial"/>
              </w:rPr>
              <w:t xml:space="preserve"> </w:t>
            </w:r>
            <w:proofErr w:type="spellStart"/>
            <w:r w:rsidRPr="00421E97">
              <w:rPr>
                <w:rFonts w:ascii="Arial" w:hAnsi="Arial" w:cs="Arial"/>
              </w:rPr>
              <w:t>платформи</w:t>
            </w:r>
            <w:proofErr w:type="spellEnd"/>
            <w:r w:rsidRPr="00421E97">
              <w:rPr>
                <w:rFonts w:ascii="Arial" w:hAnsi="Arial" w:cs="Arial"/>
              </w:rPr>
              <w:t xml:space="preserve"> </w:t>
            </w:r>
            <w:proofErr w:type="spellStart"/>
            <w:r w:rsidRPr="00421E97">
              <w:rPr>
                <w:rFonts w:ascii="Arial" w:hAnsi="Arial" w:cs="Arial"/>
              </w:rPr>
              <w:t>GoPoruch</w:t>
            </w:r>
            <w:proofErr w:type="spellEnd"/>
            <w:r w:rsidRPr="00421E97">
              <w:rPr>
                <w:rFonts w:ascii="Arial" w:hAnsi="Arial" w:cs="Arial"/>
              </w:rPr>
              <w:t>.</w:t>
            </w:r>
            <w:r w:rsidRPr="00421E97">
              <w:rPr>
                <w:rFonts w:ascii="Arial" w:hAnsi="Arial" w:cs="Arial"/>
              </w:rPr>
              <w:br/>
            </w:r>
            <w:r w:rsidRPr="00421E97">
              <w:rPr>
                <w:rFonts w:ascii="Arial" w:hAnsi="Arial" w:cs="Arial"/>
                <w:lang w:val="ru-RU"/>
              </w:rPr>
              <w:t xml:space="preserve">• </w:t>
            </w:r>
            <w:proofErr w:type="spellStart"/>
            <w:r w:rsidRPr="00421E97">
              <w:rPr>
                <w:rFonts w:ascii="Arial" w:hAnsi="Arial" w:cs="Arial"/>
                <w:lang w:val="ru-RU"/>
              </w:rPr>
              <w:t>Моніторинг</w:t>
            </w:r>
            <w:proofErr w:type="spellEnd"/>
            <w:r w:rsidRPr="00421E97">
              <w:rPr>
                <w:rFonts w:ascii="Arial" w:hAnsi="Arial" w:cs="Arial"/>
                <w:lang w:val="ru-RU"/>
              </w:rPr>
              <w:t xml:space="preserve"> </w:t>
            </w:r>
            <w:proofErr w:type="spellStart"/>
            <w:r w:rsidRPr="00421E97">
              <w:rPr>
                <w:rFonts w:ascii="Arial" w:hAnsi="Arial" w:cs="Arial"/>
                <w:lang w:val="ru-RU"/>
              </w:rPr>
              <w:t>продуктивності</w:t>
            </w:r>
            <w:proofErr w:type="spellEnd"/>
            <w:r w:rsidRPr="00421E97">
              <w:rPr>
                <w:rFonts w:ascii="Arial" w:hAnsi="Arial" w:cs="Arial"/>
                <w:lang w:val="ru-RU"/>
              </w:rPr>
              <w:t xml:space="preserve"> та </w:t>
            </w:r>
            <w:proofErr w:type="spellStart"/>
            <w:r w:rsidRPr="00421E97">
              <w:rPr>
                <w:rFonts w:ascii="Arial" w:hAnsi="Arial" w:cs="Arial"/>
                <w:lang w:val="ru-RU"/>
              </w:rPr>
              <w:t>стабільності</w:t>
            </w:r>
            <w:proofErr w:type="spellEnd"/>
            <w:r w:rsidRPr="00421E97">
              <w:rPr>
                <w:rFonts w:ascii="Arial" w:hAnsi="Arial" w:cs="Arial"/>
                <w:lang w:val="ru-RU"/>
              </w:rPr>
              <w:t xml:space="preserve"> </w:t>
            </w:r>
            <w:proofErr w:type="spellStart"/>
            <w:r w:rsidRPr="00421E97">
              <w:rPr>
                <w:rFonts w:ascii="Arial" w:hAnsi="Arial" w:cs="Arial"/>
                <w:lang w:val="ru-RU"/>
              </w:rPr>
              <w:t>системи</w:t>
            </w:r>
            <w:proofErr w:type="spellEnd"/>
            <w:r w:rsidRPr="00421E97">
              <w:rPr>
                <w:rFonts w:ascii="Arial" w:hAnsi="Arial" w:cs="Arial"/>
                <w:lang w:val="ru-RU"/>
              </w:rPr>
              <w:t>.</w:t>
            </w:r>
            <w:r w:rsidRPr="00421E97">
              <w:rPr>
                <w:rFonts w:ascii="Arial" w:hAnsi="Arial" w:cs="Arial"/>
                <w:lang w:val="ru-RU"/>
              </w:rPr>
              <w:br/>
              <w:t xml:space="preserve">• </w:t>
            </w:r>
            <w:proofErr w:type="spellStart"/>
            <w:r w:rsidRPr="00421E97">
              <w:rPr>
                <w:rFonts w:ascii="Arial" w:hAnsi="Arial" w:cs="Arial"/>
                <w:lang w:val="ru-RU"/>
              </w:rPr>
              <w:t>Встановлення</w:t>
            </w:r>
            <w:proofErr w:type="spellEnd"/>
            <w:r w:rsidRPr="00421E97">
              <w:rPr>
                <w:rFonts w:ascii="Arial" w:hAnsi="Arial" w:cs="Arial"/>
                <w:lang w:val="ru-RU"/>
              </w:rPr>
              <w:t xml:space="preserve"> </w:t>
            </w:r>
            <w:proofErr w:type="spellStart"/>
            <w:r w:rsidRPr="00421E97">
              <w:rPr>
                <w:rFonts w:ascii="Arial" w:hAnsi="Arial" w:cs="Arial"/>
                <w:lang w:val="ru-RU"/>
              </w:rPr>
              <w:t>оновлень</w:t>
            </w:r>
            <w:proofErr w:type="spellEnd"/>
            <w:r w:rsidRPr="00421E97">
              <w:rPr>
                <w:rFonts w:ascii="Arial" w:hAnsi="Arial" w:cs="Arial"/>
                <w:lang w:val="ru-RU"/>
              </w:rPr>
              <w:t xml:space="preserve"> </w:t>
            </w:r>
            <w:proofErr w:type="spellStart"/>
            <w:r w:rsidRPr="00421E97">
              <w:rPr>
                <w:rFonts w:ascii="Arial" w:hAnsi="Arial" w:cs="Arial"/>
                <w:lang w:val="ru-RU"/>
              </w:rPr>
              <w:t>операційної</w:t>
            </w:r>
            <w:proofErr w:type="spellEnd"/>
            <w:r w:rsidRPr="00421E97">
              <w:rPr>
                <w:rFonts w:ascii="Arial" w:hAnsi="Arial" w:cs="Arial"/>
                <w:lang w:val="ru-RU"/>
              </w:rPr>
              <w:t xml:space="preserve"> </w:t>
            </w:r>
            <w:proofErr w:type="spellStart"/>
            <w:r w:rsidRPr="00421E97">
              <w:rPr>
                <w:rFonts w:ascii="Arial" w:hAnsi="Arial" w:cs="Arial"/>
                <w:lang w:val="ru-RU"/>
              </w:rPr>
              <w:t>системи</w:t>
            </w:r>
            <w:proofErr w:type="spellEnd"/>
            <w:r w:rsidRPr="00421E97">
              <w:rPr>
                <w:rFonts w:ascii="Arial" w:hAnsi="Arial" w:cs="Arial"/>
                <w:lang w:val="ru-RU"/>
              </w:rPr>
              <w:t xml:space="preserve">, </w:t>
            </w:r>
            <w:proofErr w:type="spellStart"/>
            <w:r w:rsidRPr="00421E97">
              <w:rPr>
                <w:rFonts w:ascii="Arial" w:hAnsi="Arial" w:cs="Arial"/>
                <w:lang w:val="ru-RU"/>
              </w:rPr>
              <w:t>безпекових</w:t>
            </w:r>
            <w:proofErr w:type="spellEnd"/>
            <w:r w:rsidRPr="00421E97">
              <w:rPr>
                <w:rFonts w:ascii="Arial" w:hAnsi="Arial" w:cs="Arial"/>
                <w:lang w:val="ru-RU"/>
              </w:rPr>
              <w:t xml:space="preserve"> </w:t>
            </w:r>
            <w:proofErr w:type="spellStart"/>
            <w:r w:rsidRPr="00421E97">
              <w:rPr>
                <w:rFonts w:ascii="Arial" w:hAnsi="Arial" w:cs="Arial"/>
                <w:lang w:val="ru-RU"/>
              </w:rPr>
              <w:t>патчів</w:t>
            </w:r>
            <w:proofErr w:type="spellEnd"/>
            <w:r w:rsidRPr="00421E97">
              <w:rPr>
                <w:rFonts w:ascii="Arial" w:hAnsi="Arial" w:cs="Arial"/>
                <w:lang w:val="ru-RU"/>
              </w:rPr>
              <w:t xml:space="preserve"> та </w:t>
            </w:r>
            <w:proofErr w:type="spellStart"/>
            <w:r w:rsidRPr="00421E97">
              <w:rPr>
                <w:rFonts w:ascii="Arial" w:hAnsi="Arial" w:cs="Arial"/>
                <w:lang w:val="ru-RU"/>
              </w:rPr>
              <w:t>інших</w:t>
            </w:r>
            <w:proofErr w:type="spellEnd"/>
            <w:r w:rsidRPr="00421E97">
              <w:rPr>
                <w:rFonts w:ascii="Arial" w:hAnsi="Arial" w:cs="Arial"/>
                <w:lang w:val="ru-RU"/>
              </w:rPr>
              <w:t xml:space="preserve"> </w:t>
            </w:r>
            <w:proofErr w:type="spellStart"/>
            <w:r w:rsidRPr="00421E97">
              <w:rPr>
                <w:rFonts w:ascii="Arial" w:hAnsi="Arial" w:cs="Arial"/>
                <w:lang w:val="ru-RU"/>
              </w:rPr>
              <w:t>необхідних</w:t>
            </w:r>
            <w:proofErr w:type="spellEnd"/>
            <w:r w:rsidRPr="00421E97">
              <w:rPr>
                <w:rFonts w:ascii="Arial" w:hAnsi="Arial" w:cs="Arial"/>
                <w:lang w:val="ru-RU"/>
              </w:rPr>
              <w:t xml:space="preserve"> </w:t>
            </w:r>
            <w:proofErr w:type="spellStart"/>
            <w:r w:rsidRPr="00421E97">
              <w:rPr>
                <w:rFonts w:ascii="Arial" w:hAnsi="Arial" w:cs="Arial"/>
                <w:lang w:val="ru-RU"/>
              </w:rPr>
              <w:t>оновлень</w:t>
            </w:r>
            <w:proofErr w:type="spellEnd"/>
            <w:r w:rsidRPr="00421E97">
              <w:rPr>
                <w:rFonts w:ascii="Arial" w:hAnsi="Arial" w:cs="Arial"/>
                <w:lang w:val="ru-RU"/>
              </w:rPr>
              <w:t>.</w:t>
            </w:r>
            <w:r w:rsidRPr="00421E97">
              <w:rPr>
                <w:rFonts w:ascii="Arial" w:hAnsi="Arial" w:cs="Arial"/>
                <w:lang w:val="ru-RU"/>
              </w:rPr>
              <w:br/>
              <w:t xml:space="preserve">• </w:t>
            </w:r>
            <w:proofErr w:type="spellStart"/>
            <w:r w:rsidRPr="00421E97">
              <w:rPr>
                <w:rFonts w:ascii="Arial" w:hAnsi="Arial" w:cs="Arial"/>
                <w:lang w:val="ru-RU"/>
              </w:rPr>
              <w:t>Моніторинг</w:t>
            </w:r>
            <w:proofErr w:type="spellEnd"/>
            <w:r w:rsidRPr="00421E97">
              <w:rPr>
                <w:rFonts w:ascii="Arial" w:hAnsi="Arial" w:cs="Arial"/>
                <w:lang w:val="ru-RU"/>
              </w:rPr>
              <w:t xml:space="preserve"> та </w:t>
            </w:r>
            <w:proofErr w:type="spellStart"/>
            <w:r w:rsidRPr="00421E97">
              <w:rPr>
                <w:rFonts w:ascii="Arial" w:hAnsi="Arial" w:cs="Arial"/>
                <w:lang w:val="ru-RU"/>
              </w:rPr>
              <w:t>реагування</w:t>
            </w:r>
            <w:proofErr w:type="spellEnd"/>
            <w:r w:rsidRPr="00421E97">
              <w:rPr>
                <w:rFonts w:ascii="Arial" w:hAnsi="Arial" w:cs="Arial"/>
                <w:lang w:val="ru-RU"/>
              </w:rPr>
              <w:t xml:space="preserve"> на </w:t>
            </w:r>
            <w:proofErr w:type="spellStart"/>
            <w:r w:rsidRPr="00421E97">
              <w:rPr>
                <w:rFonts w:ascii="Arial" w:hAnsi="Arial" w:cs="Arial"/>
                <w:lang w:val="ru-RU"/>
              </w:rPr>
              <w:t>кіберінциденти</w:t>
            </w:r>
            <w:proofErr w:type="spellEnd"/>
            <w:r w:rsidRPr="00421E97">
              <w:rPr>
                <w:rFonts w:ascii="Arial" w:hAnsi="Arial" w:cs="Arial"/>
                <w:lang w:val="ru-RU"/>
              </w:rPr>
              <w:t xml:space="preserve">, </w:t>
            </w:r>
            <w:proofErr w:type="spellStart"/>
            <w:r w:rsidRPr="00421E97">
              <w:rPr>
                <w:rFonts w:ascii="Arial" w:hAnsi="Arial" w:cs="Arial"/>
                <w:lang w:val="ru-RU"/>
              </w:rPr>
              <w:t>включаючи</w:t>
            </w:r>
            <w:proofErr w:type="spellEnd"/>
            <w:r w:rsidRPr="00421E97">
              <w:rPr>
                <w:rFonts w:ascii="Arial" w:hAnsi="Arial" w:cs="Arial"/>
                <w:lang w:val="ru-RU"/>
              </w:rPr>
              <w:t xml:space="preserve"> </w:t>
            </w:r>
            <w:proofErr w:type="spellStart"/>
            <w:r w:rsidRPr="00421E97">
              <w:rPr>
                <w:rFonts w:ascii="Arial" w:hAnsi="Arial" w:cs="Arial"/>
                <w:lang w:val="ru-RU"/>
              </w:rPr>
              <w:t>спроби</w:t>
            </w:r>
            <w:proofErr w:type="spellEnd"/>
            <w:r w:rsidRPr="00421E97">
              <w:rPr>
                <w:rFonts w:ascii="Arial" w:hAnsi="Arial" w:cs="Arial"/>
                <w:lang w:val="ru-RU"/>
              </w:rPr>
              <w:t xml:space="preserve"> </w:t>
            </w:r>
            <w:proofErr w:type="spellStart"/>
            <w:r w:rsidRPr="00421E97">
              <w:rPr>
                <w:rFonts w:ascii="Arial" w:hAnsi="Arial" w:cs="Arial"/>
                <w:lang w:val="ru-RU"/>
              </w:rPr>
              <w:t>несанкціонованого</w:t>
            </w:r>
            <w:proofErr w:type="spellEnd"/>
            <w:r w:rsidRPr="00421E97">
              <w:rPr>
                <w:rFonts w:ascii="Arial" w:hAnsi="Arial" w:cs="Arial"/>
                <w:lang w:val="ru-RU"/>
              </w:rPr>
              <w:t xml:space="preserve"> доступу </w:t>
            </w:r>
            <w:proofErr w:type="spellStart"/>
            <w:r w:rsidRPr="00421E97">
              <w:rPr>
                <w:rFonts w:ascii="Arial" w:hAnsi="Arial" w:cs="Arial"/>
                <w:lang w:val="ru-RU"/>
              </w:rPr>
              <w:t>або</w:t>
            </w:r>
            <w:proofErr w:type="spellEnd"/>
            <w:r w:rsidRPr="00421E97">
              <w:rPr>
                <w:rFonts w:ascii="Arial" w:hAnsi="Arial" w:cs="Arial"/>
                <w:lang w:val="ru-RU"/>
              </w:rPr>
              <w:t xml:space="preserve"> </w:t>
            </w:r>
            <w:proofErr w:type="spellStart"/>
            <w:r w:rsidRPr="00421E97">
              <w:rPr>
                <w:rFonts w:ascii="Arial" w:hAnsi="Arial" w:cs="Arial"/>
                <w:lang w:val="ru-RU"/>
              </w:rPr>
              <w:t>інші</w:t>
            </w:r>
            <w:proofErr w:type="spellEnd"/>
            <w:r w:rsidRPr="00421E97">
              <w:rPr>
                <w:rFonts w:ascii="Arial" w:hAnsi="Arial" w:cs="Arial"/>
                <w:lang w:val="ru-RU"/>
              </w:rPr>
              <w:t xml:space="preserve"> </w:t>
            </w:r>
            <w:proofErr w:type="spellStart"/>
            <w:r w:rsidRPr="00421E97">
              <w:rPr>
                <w:rFonts w:ascii="Arial" w:hAnsi="Arial" w:cs="Arial"/>
                <w:lang w:val="ru-RU"/>
              </w:rPr>
              <w:t>вразливості</w:t>
            </w:r>
            <w:proofErr w:type="spellEnd"/>
            <w:r w:rsidRPr="00421E97">
              <w:rPr>
                <w:rFonts w:ascii="Arial" w:hAnsi="Arial" w:cs="Arial"/>
                <w:lang w:val="ru-RU"/>
              </w:rPr>
              <w:t xml:space="preserve"> </w:t>
            </w:r>
            <w:proofErr w:type="spellStart"/>
            <w:r w:rsidRPr="00421E97">
              <w:rPr>
                <w:rFonts w:ascii="Arial" w:hAnsi="Arial" w:cs="Arial"/>
                <w:lang w:val="ru-RU"/>
              </w:rPr>
              <w:t>системи</w:t>
            </w:r>
            <w:proofErr w:type="spellEnd"/>
            <w:r w:rsidRPr="00421E97">
              <w:rPr>
                <w:rFonts w:ascii="Arial" w:hAnsi="Arial" w:cs="Arial"/>
                <w:lang w:val="ru-RU"/>
              </w:rPr>
              <w:t>.</w:t>
            </w:r>
            <w:r w:rsidRPr="00421E97">
              <w:rPr>
                <w:rFonts w:ascii="Arial" w:hAnsi="Arial" w:cs="Arial"/>
                <w:lang w:val="ru-RU"/>
              </w:rPr>
              <w:br/>
              <w:t xml:space="preserve">• </w:t>
            </w:r>
            <w:proofErr w:type="spellStart"/>
            <w:r w:rsidRPr="00421E97">
              <w:rPr>
                <w:rFonts w:ascii="Arial" w:hAnsi="Arial" w:cs="Arial"/>
                <w:lang w:val="ru-RU"/>
              </w:rPr>
              <w:t>Підтримка</w:t>
            </w:r>
            <w:proofErr w:type="spellEnd"/>
            <w:r w:rsidRPr="00421E97">
              <w:rPr>
                <w:rFonts w:ascii="Arial" w:hAnsi="Arial" w:cs="Arial"/>
                <w:lang w:val="ru-RU"/>
              </w:rPr>
              <w:t xml:space="preserve"> та </w:t>
            </w:r>
            <w:proofErr w:type="spellStart"/>
            <w:r w:rsidRPr="00421E97">
              <w:rPr>
                <w:rFonts w:ascii="Arial" w:hAnsi="Arial" w:cs="Arial"/>
                <w:lang w:val="ru-RU"/>
              </w:rPr>
              <w:t>моніторинг</w:t>
            </w:r>
            <w:proofErr w:type="spellEnd"/>
            <w:r w:rsidRPr="00421E97">
              <w:rPr>
                <w:rFonts w:ascii="Arial" w:hAnsi="Arial" w:cs="Arial"/>
                <w:lang w:val="ru-RU"/>
              </w:rPr>
              <w:t xml:space="preserve"> систем резервного </w:t>
            </w:r>
            <w:proofErr w:type="spellStart"/>
            <w:r w:rsidRPr="00421E97">
              <w:rPr>
                <w:rFonts w:ascii="Arial" w:hAnsi="Arial" w:cs="Arial"/>
                <w:lang w:val="ru-RU"/>
              </w:rPr>
              <w:t>копіювання</w:t>
            </w:r>
            <w:proofErr w:type="spellEnd"/>
            <w:r w:rsidRPr="00421E97">
              <w:rPr>
                <w:rFonts w:ascii="Arial" w:hAnsi="Arial" w:cs="Arial"/>
                <w:lang w:val="ru-RU"/>
              </w:rPr>
              <w:t xml:space="preserve"> та </w:t>
            </w:r>
            <w:proofErr w:type="spellStart"/>
            <w:r w:rsidRPr="00421E97">
              <w:rPr>
                <w:rFonts w:ascii="Arial" w:hAnsi="Arial" w:cs="Arial"/>
                <w:lang w:val="ru-RU"/>
              </w:rPr>
              <w:t>відновлення</w:t>
            </w:r>
            <w:proofErr w:type="spellEnd"/>
            <w:r w:rsidRPr="00421E97">
              <w:rPr>
                <w:rFonts w:ascii="Arial" w:hAnsi="Arial" w:cs="Arial"/>
                <w:lang w:val="ru-RU"/>
              </w:rPr>
              <w:t xml:space="preserve"> </w:t>
            </w:r>
            <w:proofErr w:type="spellStart"/>
            <w:r w:rsidRPr="00421E97">
              <w:rPr>
                <w:rFonts w:ascii="Arial" w:hAnsi="Arial" w:cs="Arial"/>
                <w:lang w:val="ru-RU"/>
              </w:rPr>
              <w:t>даних</w:t>
            </w:r>
            <w:proofErr w:type="spellEnd"/>
            <w:r w:rsidRPr="00421E97">
              <w:rPr>
                <w:rFonts w:ascii="Arial" w:hAnsi="Arial" w:cs="Arial"/>
                <w:lang w:val="ru-RU"/>
              </w:rPr>
              <w:t xml:space="preserve"> у </w:t>
            </w:r>
            <w:proofErr w:type="spellStart"/>
            <w:r w:rsidRPr="00421E97">
              <w:rPr>
                <w:rFonts w:ascii="Arial" w:hAnsi="Arial" w:cs="Arial"/>
                <w:lang w:val="ru-RU"/>
              </w:rPr>
              <w:t>разі</w:t>
            </w:r>
            <w:proofErr w:type="spellEnd"/>
            <w:r w:rsidRPr="00421E97">
              <w:rPr>
                <w:rFonts w:ascii="Arial" w:hAnsi="Arial" w:cs="Arial"/>
                <w:lang w:val="ru-RU"/>
              </w:rPr>
              <w:t xml:space="preserve"> </w:t>
            </w:r>
            <w:proofErr w:type="spellStart"/>
            <w:r w:rsidRPr="00421E97">
              <w:rPr>
                <w:rFonts w:ascii="Arial" w:hAnsi="Arial" w:cs="Arial"/>
                <w:lang w:val="ru-RU"/>
              </w:rPr>
              <w:t>необхідності</w:t>
            </w:r>
            <w:proofErr w:type="spellEnd"/>
            <w:r w:rsidRPr="00421E97">
              <w:rPr>
                <w:rFonts w:ascii="Arial" w:hAnsi="Arial" w:cs="Arial"/>
                <w:lang w:val="ru-RU"/>
              </w:rPr>
              <w:t>.</w:t>
            </w:r>
          </w:p>
          <w:p w14:paraId="20005F6F" w14:textId="77777777" w:rsidR="00421E97" w:rsidRPr="00421E97" w:rsidRDefault="00421E97" w:rsidP="00D3716C">
            <w:pPr>
              <w:numPr>
                <w:ilvl w:val="0"/>
                <w:numId w:val="20"/>
              </w:numPr>
              <w:jc w:val="both"/>
              <w:rPr>
                <w:rFonts w:ascii="Arial" w:hAnsi="Arial" w:cs="Arial"/>
              </w:rPr>
            </w:pPr>
            <w:proofErr w:type="spellStart"/>
            <w:r w:rsidRPr="00421E97">
              <w:rPr>
                <w:rFonts w:ascii="Arial" w:hAnsi="Arial" w:cs="Arial"/>
              </w:rPr>
              <w:t>Адміністрування</w:t>
            </w:r>
            <w:proofErr w:type="spellEnd"/>
            <w:r w:rsidRPr="00421E97">
              <w:rPr>
                <w:rFonts w:ascii="Arial" w:hAnsi="Arial" w:cs="Arial"/>
              </w:rPr>
              <w:t xml:space="preserve"> </w:t>
            </w:r>
            <w:proofErr w:type="spellStart"/>
            <w:r w:rsidRPr="00421E97">
              <w:rPr>
                <w:rFonts w:ascii="Arial" w:hAnsi="Arial" w:cs="Arial"/>
              </w:rPr>
              <w:t>доменів</w:t>
            </w:r>
            <w:proofErr w:type="spellEnd"/>
            <w:r w:rsidRPr="00421E97">
              <w:rPr>
                <w:rFonts w:ascii="Arial" w:hAnsi="Arial" w:cs="Arial"/>
              </w:rPr>
              <w:t xml:space="preserve"> </w:t>
            </w:r>
            <w:proofErr w:type="spellStart"/>
            <w:r w:rsidRPr="00421E97">
              <w:rPr>
                <w:rFonts w:ascii="Arial" w:hAnsi="Arial" w:cs="Arial"/>
              </w:rPr>
              <w:t>та</w:t>
            </w:r>
            <w:proofErr w:type="spellEnd"/>
            <w:r w:rsidRPr="00421E97">
              <w:rPr>
                <w:rFonts w:ascii="Arial" w:hAnsi="Arial" w:cs="Arial"/>
              </w:rPr>
              <w:t xml:space="preserve"> SSL</w:t>
            </w:r>
          </w:p>
          <w:p w14:paraId="4959F13A" w14:textId="77777777" w:rsidR="00421E97" w:rsidRPr="00421E97" w:rsidRDefault="00421E97" w:rsidP="00421E97">
            <w:pPr>
              <w:jc w:val="both"/>
              <w:rPr>
                <w:rFonts w:ascii="Arial" w:hAnsi="Arial" w:cs="Arial"/>
                <w:lang w:val="ru-RU"/>
              </w:rPr>
            </w:pPr>
            <w:r w:rsidRPr="00421E97">
              <w:rPr>
                <w:rFonts w:ascii="Arial" w:hAnsi="Arial" w:cs="Arial"/>
                <w:lang w:val="ru-RU"/>
              </w:rPr>
              <w:t xml:space="preserve">• </w:t>
            </w:r>
            <w:proofErr w:type="spellStart"/>
            <w:r w:rsidRPr="00421E97">
              <w:rPr>
                <w:rFonts w:ascii="Arial" w:hAnsi="Arial" w:cs="Arial"/>
                <w:lang w:val="ru-RU"/>
              </w:rPr>
              <w:t>Адміністрування</w:t>
            </w:r>
            <w:proofErr w:type="spellEnd"/>
            <w:r w:rsidRPr="00421E97">
              <w:rPr>
                <w:rFonts w:ascii="Arial" w:hAnsi="Arial" w:cs="Arial"/>
                <w:lang w:val="ru-RU"/>
              </w:rPr>
              <w:t xml:space="preserve"> та </w:t>
            </w:r>
            <w:proofErr w:type="spellStart"/>
            <w:r w:rsidRPr="00421E97">
              <w:rPr>
                <w:rFonts w:ascii="Arial" w:hAnsi="Arial" w:cs="Arial"/>
                <w:lang w:val="ru-RU"/>
              </w:rPr>
              <w:t>продовження</w:t>
            </w:r>
            <w:proofErr w:type="spellEnd"/>
            <w:r w:rsidRPr="00421E97">
              <w:rPr>
                <w:rFonts w:ascii="Arial" w:hAnsi="Arial" w:cs="Arial"/>
                <w:lang w:val="ru-RU"/>
              </w:rPr>
              <w:t xml:space="preserve"> </w:t>
            </w:r>
            <w:proofErr w:type="spellStart"/>
            <w:r w:rsidRPr="00421E97">
              <w:rPr>
                <w:rFonts w:ascii="Arial" w:hAnsi="Arial" w:cs="Arial"/>
                <w:lang w:val="ru-RU"/>
              </w:rPr>
              <w:t>дії</w:t>
            </w:r>
            <w:proofErr w:type="spellEnd"/>
            <w:r w:rsidRPr="00421E97">
              <w:rPr>
                <w:rFonts w:ascii="Arial" w:hAnsi="Arial" w:cs="Arial"/>
                <w:lang w:val="ru-RU"/>
              </w:rPr>
              <w:t xml:space="preserve"> </w:t>
            </w:r>
            <w:proofErr w:type="spellStart"/>
            <w:r w:rsidRPr="00421E97">
              <w:rPr>
                <w:rFonts w:ascii="Arial" w:hAnsi="Arial" w:cs="Arial"/>
                <w:lang w:val="ru-RU"/>
              </w:rPr>
              <w:t>двох</w:t>
            </w:r>
            <w:proofErr w:type="spellEnd"/>
            <w:r w:rsidRPr="00421E97">
              <w:rPr>
                <w:rFonts w:ascii="Arial" w:hAnsi="Arial" w:cs="Arial"/>
                <w:lang w:val="ru-RU"/>
              </w:rPr>
              <w:t xml:space="preserve"> </w:t>
            </w:r>
            <w:proofErr w:type="spellStart"/>
            <w:r w:rsidRPr="00421E97">
              <w:rPr>
                <w:rFonts w:ascii="Arial" w:hAnsi="Arial" w:cs="Arial"/>
                <w:lang w:val="ru-RU"/>
              </w:rPr>
              <w:t>доменних</w:t>
            </w:r>
            <w:proofErr w:type="spellEnd"/>
            <w:r w:rsidRPr="00421E97">
              <w:rPr>
                <w:rFonts w:ascii="Arial" w:hAnsi="Arial" w:cs="Arial"/>
                <w:lang w:val="ru-RU"/>
              </w:rPr>
              <w:t xml:space="preserve"> </w:t>
            </w:r>
            <w:proofErr w:type="spellStart"/>
            <w:r w:rsidRPr="00421E97">
              <w:rPr>
                <w:rFonts w:ascii="Arial" w:hAnsi="Arial" w:cs="Arial"/>
                <w:lang w:val="ru-RU"/>
              </w:rPr>
              <w:t>імен</w:t>
            </w:r>
            <w:proofErr w:type="spellEnd"/>
            <w:r w:rsidRPr="00421E97">
              <w:rPr>
                <w:rFonts w:ascii="Arial" w:hAnsi="Arial" w:cs="Arial"/>
                <w:lang w:val="ru-RU"/>
              </w:rPr>
              <w:t xml:space="preserve"> у </w:t>
            </w:r>
            <w:proofErr w:type="spellStart"/>
            <w:r w:rsidRPr="00421E97">
              <w:rPr>
                <w:rFonts w:ascii="Arial" w:hAnsi="Arial" w:cs="Arial"/>
                <w:lang w:val="ru-RU"/>
              </w:rPr>
              <w:t>зоні</w:t>
            </w:r>
            <w:proofErr w:type="spellEnd"/>
            <w:r w:rsidRPr="00421E97">
              <w:rPr>
                <w:rFonts w:ascii="Arial" w:hAnsi="Arial" w:cs="Arial"/>
                <w:lang w:val="ru-RU"/>
              </w:rPr>
              <w:t xml:space="preserve"> </w:t>
            </w:r>
            <w:r w:rsidRPr="00421E97">
              <w:rPr>
                <w:rFonts w:ascii="Arial" w:hAnsi="Arial" w:cs="Arial"/>
              </w:rPr>
              <w:t>org</w:t>
            </w:r>
            <w:r w:rsidRPr="00421E97">
              <w:rPr>
                <w:rFonts w:ascii="Arial" w:hAnsi="Arial" w:cs="Arial"/>
                <w:lang w:val="ru-RU"/>
              </w:rPr>
              <w:t>.</w:t>
            </w:r>
            <w:proofErr w:type="spellStart"/>
            <w:r w:rsidRPr="00421E97">
              <w:rPr>
                <w:rFonts w:ascii="Arial" w:hAnsi="Arial" w:cs="Arial"/>
              </w:rPr>
              <w:t>ua</w:t>
            </w:r>
            <w:proofErr w:type="spellEnd"/>
            <w:r w:rsidRPr="00421E97">
              <w:rPr>
                <w:rFonts w:ascii="Arial" w:hAnsi="Arial" w:cs="Arial"/>
                <w:lang w:val="ru-RU"/>
              </w:rPr>
              <w:t xml:space="preserve"> (</w:t>
            </w:r>
            <w:proofErr w:type="spellStart"/>
            <w:r w:rsidRPr="00421E97">
              <w:rPr>
                <w:rFonts w:ascii="Arial" w:hAnsi="Arial" w:cs="Arial"/>
                <w:lang w:val="ru-RU"/>
              </w:rPr>
              <w:t>тестове</w:t>
            </w:r>
            <w:proofErr w:type="spellEnd"/>
            <w:r w:rsidRPr="00421E97">
              <w:rPr>
                <w:rFonts w:ascii="Arial" w:hAnsi="Arial" w:cs="Arial"/>
                <w:lang w:val="ru-RU"/>
              </w:rPr>
              <w:t xml:space="preserve"> та </w:t>
            </w:r>
            <w:proofErr w:type="spellStart"/>
            <w:r w:rsidRPr="00421E97">
              <w:rPr>
                <w:rFonts w:ascii="Arial" w:hAnsi="Arial" w:cs="Arial"/>
                <w:lang w:val="ru-RU"/>
              </w:rPr>
              <w:t>продуктивне</w:t>
            </w:r>
            <w:proofErr w:type="spellEnd"/>
            <w:r w:rsidRPr="00421E97">
              <w:rPr>
                <w:rFonts w:ascii="Arial" w:hAnsi="Arial" w:cs="Arial"/>
                <w:lang w:val="ru-RU"/>
              </w:rPr>
              <w:t xml:space="preserve"> </w:t>
            </w:r>
            <w:proofErr w:type="spellStart"/>
            <w:r w:rsidRPr="00421E97">
              <w:rPr>
                <w:rFonts w:ascii="Arial" w:hAnsi="Arial" w:cs="Arial"/>
                <w:lang w:val="ru-RU"/>
              </w:rPr>
              <w:t>середовище</w:t>
            </w:r>
            <w:proofErr w:type="spellEnd"/>
            <w:r w:rsidRPr="00421E97">
              <w:rPr>
                <w:rFonts w:ascii="Arial" w:hAnsi="Arial" w:cs="Arial"/>
                <w:lang w:val="ru-RU"/>
              </w:rPr>
              <w:t>).</w:t>
            </w:r>
            <w:r w:rsidRPr="00421E97">
              <w:rPr>
                <w:rFonts w:ascii="Arial" w:hAnsi="Arial" w:cs="Arial"/>
                <w:lang w:val="ru-RU"/>
              </w:rPr>
              <w:br/>
              <w:t xml:space="preserve">• </w:t>
            </w:r>
            <w:proofErr w:type="spellStart"/>
            <w:r w:rsidRPr="00421E97">
              <w:rPr>
                <w:rFonts w:ascii="Arial" w:hAnsi="Arial" w:cs="Arial"/>
                <w:lang w:val="ru-RU"/>
              </w:rPr>
              <w:t>Адміністрування</w:t>
            </w:r>
            <w:proofErr w:type="spellEnd"/>
            <w:r w:rsidRPr="00421E97">
              <w:rPr>
                <w:rFonts w:ascii="Arial" w:hAnsi="Arial" w:cs="Arial"/>
                <w:lang w:val="ru-RU"/>
              </w:rPr>
              <w:t xml:space="preserve"> та </w:t>
            </w:r>
            <w:proofErr w:type="spellStart"/>
            <w:r w:rsidRPr="00421E97">
              <w:rPr>
                <w:rFonts w:ascii="Arial" w:hAnsi="Arial" w:cs="Arial"/>
                <w:lang w:val="ru-RU"/>
              </w:rPr>
              <w:t>продовження</w:t>
            </w:r>
            <w:proofErr w:type="spellEnd"/>
            <w:r w:rsidRPr="00421E97">
              <w:rPr>
                <w:rFonts w:ascii="Arial" w:hAnsi="Arial" w:cs="Arial"/>
                <w:lang w:val="ru-RU"/>
              </w:rPr>
              <w:t xml:space="preserve"> </w:t>
            </w:r>
            <w:proofErr w:type="spellStart"/>
            <w:r w:rsidRPr="00421E97">
              <w:rPr>
                <w:rFonts w:ascii="Arial" w:hAnsi="Arial" w:cs="Arial"/>
                <w:lang w:val="ru-RU"/>
              </w:rPr>
              <w:t>дії</w:t>
            </w:r>
            <w:proofErr w:type="spellEnd"/>
            <w:r w:rsidRPr="00421E97">
              <w:rPr>
                <w:rFonts w:ascii="Arial" w:hAnsi="Arial" w:cs="Arial"/>
                <w:lang w:val="ru-RU"/>
              </w:rPr>
              <w:t xml:space="preserve"> </w:t>
            </w:r>
            <w:r w:rsidRPr="00421E97">
              <w:rPr>
                <w:rFonts w:ascii="Arial" w:hAnsi="Arial" w:cs="Arial"/>
              </w:rPr>
              <w:t>SSL</w:t>
            </w:r>
            <w:r w:rsidRPr="00421E97">
              <w:rPr>
                <w:rFonts w:ascii="Arial" w:hAnsi="Arial" w:cs="Arial"/>
                <w:lang w:val="ru-RU"/>
              </w:rPr>
              <w:t xml:space="preserve"> </w:t>
            </w:r>
            <w:r w:rsidRPr="00421E97">
              <w:rPr>
                <w:rFonts w:ascii="Arial" w:hAnsi="Arial" w:cs="Arial"/>
              </w:rPr>
              <w:t>Wildcard</w:t>
            </w:r>
            <w:r w:rsidRPr="00421E97">
              <w:rPr>
                <w:rFonts w:ascii="Arial" w:hAnsi="Arial" w:cs="Arial"/>
                <w:lang w:val="ru-RU"/>
              </w:rPr>
              <w:t xml:space="preserve"> </w:t>
            </w:r>
            <w:proofErr w:type="spellStart"/>
            <w:r w:rsidRPr="00421E97">
              <w:rPr>
                <w:rFonts w:ascii="Arial" w:hAnsi="Arial" w:cs="Arial"/>
                <w:lang w:val="ru-RU"/>
              </w:rPr>
              <w:t>сертифікатів</w:t>
            </w:r>
            <w:proofErr w:type="spellEnd"/>
            <w:r w:rsidRPr="00421E97">
              <w:rPr>
                <w:rFonts w:ascii="Arial" w:hAnsi="Arial" w:cs="Arial"/>
                <w:lang w:val="ru-RU"/>
              </w:rPr>
              <w:t xml:space="preserve"> для </w:t>
            </w:r>
            <w:proofErr w:type="spellStart"/>
            <w:r w:rsidRPr="00421E97">
              <w:rPr>
                <w:rFonts w:ascii="Arial" w:hAnsi="Arial" w:cs="Arial"/>
                <w:lang w:val="ru-RU"/>
              </w:rPr>
              <w:t>обох</w:t>
            </w:r>
            <w:proofErr w:type="spellEnd"/>
            <w:r w:rsidRPr="00421E97">
              <w:rPr>
                <w:rFonts w:ascii="Arial" w:hAnsi="Arial" w:cs="Arial"/>
                <w:lang w:val="ru-RU"/>
              </w:rPr>
              <w:t xml:space="preserve"> </w:t>
            </w:r>
            <w:proofErr w:type="spellStart"/>
            <w:r w:rsidRPr="00421E97">
              <w:rPr>
                <w:rFonts w:ascii="Arial" w:hAnsi="Arial" w:cs="Arial"/>
                <w:lang w:val="ru-RU"/>
              </w:rPr>
              <w:t>середовищ</w:t>
            </w:r>
            <w:proofErr w:type="spellEnd"/>
            <w:r w:rsidRPr="00421E97">
              <w:rPr>
                <w:rFonts w:ascii="Arial" w:hAnsi="Arial" w:cs="Arial"/>
                <w:lang w:val="ru-RU"/>
              </w:rPr>
              <w:t>.</w:t>
            </w:r>
          </w:p>
          <w:p w14:paraId="1A8817FD" w14:textId="77777777" w:rsidR="00421E97" w:rsidRPr="00421E97" w:rsidRDefault="00421E97" w:rsidP="00D3716C">
            <w:pPr>
              <w:numPr>
                <w:ilvl w:val="0"/>
                <w:numId w:val="21"/>
              </w:numPr>
              <w:jc w:val="both"/>
              <w:rPr>
                <w:rFonts w:ascii="Arial" w:hAnsi="Arial" w:cs="Arial"/>
              </w:rPr>
            </w:pPr>
            <w:proofErr w:type="spellStart"/>
            <w:r w:rsidRPr="00421E97">
              <w:rPr>
                <w:rFonts w:ascii="Arial" w:hAnsi="Arial" w:cs="Arial"/>
              </w:rPr>
              <w:t>Адміністрування</w:t>
            </w:r>
            <w:proofErr w:type="spellEnd"/>
            <w:r w:rsidRPr="00421E97">
              <w:rPr>
                <w:rFonts w:ascii="Arial" w:hAnsi="Arial" w:cs="Arial"/>
              </w:rPr>
              <w:t xml:space="preserve"> </w:t>
            </w:r>
            <w:proofErr w:type="spellStart"/>
            <w:r w:rsidRPr="00421E97">
              <w:rPr>
                <w:rFonts w:ascii="Arial" w:hAnsi="Arial" w:cs="Arial"/>
              </w:rPr>
              <w:t>серверного</w:t>
            </w:r>
            <w:proofErr w:type="spellEnd"/>
            <w:r w:rsidRPr="00421E97">
              <w:rPr>
                <w:rFonts w:ascii="Arial" w:hAnsi="Arial" w:cs="Arial"/>
              </w:rPr>
              <w:t xml:space="preserve"> </w:t>
            </w:r>
            <w:proofErr w:type="spellStart"/>
            <w:r w:rsidRPr="00421E97">
              <w:rPr>
                <w:rFonts w:ascii="Arial" w:hAnsi="Arial" w:cs="Arial"/>
              </w:rPr>
              <w:t>середовища</w:t>
            </w:r>
            <w:proofErr w:type="spellEnd"/>
          </w:p>
          <w:p w14:paraId="720CF72F" w14:textId="77777777" w:rsidR="00421E97" w:rsidRPr="00421E97" w:rsidRDefault="00421E97" w:rsidP="00421E97">
            <w:pPr>
              <w:jc w:val="both"/>
              <w:rPr>
                <w:rFonts w:ascii="Arial" w:hAnsi="Arial" w:cs="Arial"/>
                <w:lang w:val="ru-RU"/>
              </w:rPr>
            </w:pPr>
            <w:r w:rsidRPr="00421E97">
              <w:rPr>
                <w:rFonts w:ascii="Arial" w:hAnsi="Arial" w:cs="Arial"/>
              </w:rPr>
              <w:t xml:space="preserve">• </w:t>
            </w:r>
            <w:proofErr w:type="spellStart"/>
            <w:r w:rsidRPr="00421E97">
              <w:rPr>
                <w:rFonts w:ascii="Arial" w:hAnsi="Arial" w:cs="Arial"/>
              </w:rPr>
              <w:t>Підтримка</w:t>
            </w:r>
            <w:proofErr w:type="spellEnd"/>
            <w:r w:rsidRPr="00421E97">
              <w:rPr>
                <w:rFonts w:ascii="Arial" w:hAnsi="Arial" w:cs="Arial"/>
              </w:rPr>
              <w:t xml:space="preserve"> </w:t>
            </w:r>
            <w:proofErr w:type="spellStart"/>
            <w:r w:rsidRPr="00421E97">
              <w:rPr>
                <w:rFonts w:ascii="Arial" w:hAnsi="Arial" w:cs="Arial"/>
              </w:rPr>
              <w:t>серверного</w:t>
            </w:r>
            <w:proofErr w:type="spellEnd"/>
            <w:r w:rsidRPr="00421E97">
              <w:rPr>
                <w:rFonts w:ascii="Arial" w:hAnsi="Arial" w:cs="Arial"/>
              </w:rPr>
              <w:t xml:space="preserve"> </w:t>
            </w:r>
            <w:proofErr w:type="spellStart"/>
            <w:r w:rsidRPr="00421E97">
              <w:rPr>
                <w:rFonts w:ascii="Arial" w:hAnsi="Arial" w:cs="Arial"/>
              </w:rPr>
              <w:t>програмного</w:t>
            </w:r>
            <w:proofErr w:type="spellEnd"/>
            <w:r w:rsidRPr="00421E97">
              <w:rPr>
                <w:rFonts w:ascii="Arial" w:hAnsi="Arial" w:cs="Arial"/>
              </w:rPr>
              <w:t xml:space="preserve"> </w:t>
            </w:r>
            <w:proofErr w:type="spellStart"/>
            <w:r w:rsidRPr="00421E97">
              <w:rPr>
                <w:rFonts w:ascii="Arial" w:hAnsi="Arial" w:cs="Arial"/>
              </w:rPr>
              <w:t>середовища</w:t>
            </w:r>
            <w:proofErr w:type="spellEnd"/>
            <w:r w:rsidRPr="00421E97">
              <w:rPr>
                <w:rFonts w:ascii="Arial" w:hAnsi="Arial" w:cs="Arial"/>
              </w:rPr>
              <w:t xml:space="preserve">, </w:t>
            </w:r>
            <w:proofErr w:type="spellStart"/>
            <w:r w:rsidRPr="00421E97">
              <w:rPr>
                <w:rFonts w:ascii="Arial" w:hAnsi="Arial" w:cs="Arial"/>
              </w:rPr>
              <w:t>включаючи</w:t>
            </w:r>
            <w:proofErr w:type="spellEnd"/>
            <w:r w:rsidRPr="00421E97">
              <w:rPr>
                <w:rFonts w:ascii="Arial" w:hAnsi="Arial" w:cs="Arial"/>
              </w:rPr>
              <w:t xml:space="preserve"> </w:t>
            </w:r>
            <w:proofErr w:type="spellStart"/>
            <w:r w:rsidRPr="00421E97">
              <w:rPr>
                <w:rFonts w:ascii="Arial" w:hAnsi="Arial" w:cs="Arial"/>
              </w:rPr>
              <w:t>ліцензії</w:t>
            </w:r>
            <w:proofErr w:type="spellEnd"/>
            <w:r w:rsidRPr="00421E97">
              <w:rPr>
                <w:rFonts w:ascii="Arial" w:hAnsi="Arial" w:cs="Arial"/>
              </w:rPr>
              <w:t xml:space="preserve"> cPanel, Apache/Nginx, PHP, MySQL </w:t>
            </w:r>
            <w:proofErr w:type="spellStart"/>
            <w:r w:rsidRPr="00421E97">
              <w:rPr>
                <w:rFonts w:ascii="Arial" w:hAnsi="Arial" w:cs="Arial"/>
              </w:rPr>
              <w:t>та</w:t>
            </w:r>
            <w:proofErr w:type="spellEnd"/>
            <w:r w:rsidRPr="00421E97">
              <w:rPr>
                <w:rFonts w:ascii="Arial" w:hAnsi="Arial" w:cs="Arial"/>
              </w:rPr>
              <w:t xml:space="preserve"> DNS-</w:t>
            </w:r>
            <w:proofErr w:type="spellStart"/>
            <w:r w:rsidRPr="00421E97">
              <w:rPr>
                <w:rFonts w:ascii="Arial" w:hAnsi="Arial" w:cs="Arial"/>
              </w:rPr>
              <w:t>конфігурації</w:t>
            </w:r>
            <w:proofErr w:type="spellEnd"/>
            <w:r w:rsidRPr="00421E97">
              <w:rPr>
                <w:rFonts w:ascii="Arial" w:hAnsi="Arial" w:cs="Arial"/>
              </w:rPr>
              <w:t>.</w:t>
            </w:r>
            <w:r w:rsidRPr="00421E97">
              <w:rPr>
                <w:rFonts w:ascii="Arial" w:hAnsi="Arial" w:cs="Arial"/>
              </w:rPr>
              <w:br/>
            </w:r>
            <w:r w:rsidRPr="00421E97">
              <w:rPr>
                <w:rFonts w:ascii="Arial" w:hAnsi="Arial" w:cs="Arial"/>
                <w:lang w:val="ru-RU"/>
              </w:rPr>
              <w:t xml:space="preserve">• </w:t>
            </w:r>
            <w:proofErr w:type="spellStart"/>
            <w:r w:rsidRPr="00421E97">
              <w:rPr>
                <w:rFonts w:ascii="Arial" w:hAnsi="Arial" w:cs="Arial"/>
                <w:lang w:val="ru-RU"/>
              </w:rPr>
              <w:t>Забезпечення</w:t>
            </w:r>
            <w:proofErr w:type="spellEnd"/>
            <w:r w:rsidRPr="00421E97">
              <w:rPr>
                <w:rFonts w:ascii="Arial" w:hAnsi="Arial" w:cs="Arial"/>
                <w:lang w:val="ru-RU"/>
              </w:rPr>
              <w:t xml:space="preserve"> </w:t>
            </w:r>
            <w:proofErr w:type="spellStart"/>
            <w:r w:rsidRPr="00421E97">
              <w:rPr>
                <w:rFonts w:ascii="Arial" w:hAnsi="Arial" w:cs="Arial"/>
                <w:lang w:val="ru-RU"/>
              </w:rPr>
              <w:t>стабільної</w:t>
            </w:r>
            <w:proofErr w:type="spellEnd"/>
            <w:r w:rsidRPr="00421E97">
              <w:rPr>
                <w:rFonts w:ascii="Arial" w:hAnsi="Arial" w:cs="Arial"/>
                <w:lang w:val="ru-RU"/>
              </w:rPr>
              <w:t xml:space="preserve"> та </w:t>
            </w:r>
            <w:proofErr w:type="spellStart"/>
            <w:r w:rsidRPr="00421E97">
              <w:rPr>
                <w:rFonts w:ascii="Arial" w:hAnsi="Arial" w:cs="Arial"/>
                <w:lang w:val="ru-RU"/>
              </w:rPr>
              <w:t>безпечної</w:t>
            </w:r>
            <w:proofErr w:type="spellEnd"/>
            <w:r w:rsidRPr="00421E97">
              <w:rPr>
                <w:rFonts w:ascii="Arial" w:hAnsi="Arial" w:cs="Arial"/>
                <w:lang w:val="ru-RU"/>
              </w:rPr>
              <w:t xml:space="preserve"> </w:t>
            </w:r>
            <w:proofErr w:type="spellStart"/>
            <w:r w:rsidRPr="00421E97">
              <w:rPr>
                <w:rFonts w:ascii="Arial" w:hAnsi="Arial" w:cs="Arial"/>
                <w:lang w:val="ru-RU"/>
              </w:rPr>
              <w:t>роботи</w:t>
            </w:r>
            <w:proofErr w:type="spellEnd"/>
            <w:r w:rsidRPr="00421E97">
              <w:rPr>
                <w:rFonts w:ascii="Arial" w:hAnsi="Arial" w:cs="Arial"/>
                <w:lang w:val="ru-RU"/>
              </w:rPr>
              <w:t xml:space="preserve"> серверного </w:t>
            </w:r>
            <w:proofErr w:type="spellStart"/>
            <w:r w:rsidRPr="00421E97">
              <w:rPr>
                <w:rFonts w:ascii="Arial" w:hAnsi="Arial" w:cs="Arial"/>
                <w:lang w:val="ru-RU"/>
              </w:rPr>
              <w:t>середовища</w:t>
            </w:r>
            <w:proofErr w:type="spellEnd"/>
            <w:r w:rsidRPr="00421E97">
              <w:rPr>
                <w:rFonts w:ascii="Arial" w:hAnsi="Arial" w:cs="Arial"/>
                <w:lang w:val="ru-RU"/>
              </w:rPr>
              <w:t xml:space="preserve">, яке </w:t>
            </w:r>
            <w:proofErr w:type="spellStart"/>
            <w:r w:rsidRPr="00421E97">
              <w:rPr>
                <w:rFonts w:ascii="Arial" w:hAnsi="Arial" w:cs="Arial"/>
                <w:lang w:val="ru-RU"/>
              </w:rPr>
              <w:t>підтримує</w:t>
            </w:r>
            <w:proofErr w:type="spellEnd"/>
            <w:r w:rsidRPr="00421E97">
              <w:rPr>
                <w:rFonts w:ascii="Arial" w:hAnsi="Arial" w:cs="Arial"/>
                <w:lang w:val="ru-RU"/>
              </w:rPr>
              <w:t xml:space="preserve"> роботу </w:t>
            </w:r>
            <w:proofErr w:type="spellStart"/>
            <w:r w:rsidRPr="00421E97">
              <w:rPr>
                <w:rFonts w:ascii="Arial" w:hAnsi="Arial" w:cs="Arial"/>
                <w:lang w:val="ru-RU"/>
              </w:rPr>
              <w:t>платформи</w:t>
            </w:r>
            <w:proofErr w:type="spellEnd"/>
            <w:r w:rsidRPr="00421E97">
              <w:rPr>
                <w:rFonts w:ascii="Arial" w:hAnsi="Arial" w:cs="Arial"/>
                <w:lang w:val="ru-RU"/>
              </w:rPr>
              <w:t>.</w:t>
            </w:r>
          </w:p>
          <w:p w14:paraId="7673C1B4" w14:textId="77777777" w:rsidR="00421E97" w:rsidRPr="00421E97" w:rsidRDefault="00421E97" w:rsidP="00D3716C">
            <w:pPr>
              <w:numPr>
                <w:ilvl w:val="0"/>
                <w:numId w:val="22"/>
              </w:numPr>
              <w:jc w:val="both"/>
              <w:rPr>
                <w:rFonts w:ascii="Arial" w:hAnsi="Arial" w:cs="Arial"/>
              </w:rPr>
            </w:pPr>
            <w:proofErr w:type="spellStart"/>
            <w:r w:rsidRPr="00421E97">
              <w:rPr>
                <w:rFonts w:ascii="Arial" w:hAnsi="Arial" w:cs="Arial"/>
              </w:rPr>
              <w:t>Додаткова</w:t>
            </w:r>
            <w:proofErr w:type="spellEnd"/>
            <w:r w:rsidRPr="00421E97">
              <w:rPr>
                <w:rFonts w:ascii="Arial" w:hAnsi="Arial" w:cs="Arial"/>
              </w:rPr>
              <w:t xml:space="preserve"> </w:t>
            </w:r>
            <w:proofErr w:type="spellStart"/>
            <w:r w:rsidRPr="00421E97">
              <w:rPr>
                <w:rFonts w:ascii="Arial" w:hAnsi="Arial" w:cs="Arial"/>
              </w:rPr>
              <w:t>технічна</w:t>
            </w:r>
            <w:proofErr w:type="spellEnd"/>
            <w:r w:rsidRPr="00421E97">
              <w:rPr>
                <w:rFonts w:ascii="Arial" w:hAnsi="Arial" w:cs="Arial"/>
              </w:rPr>
              <w:t xml:space="preserve"> </w:t>
            </w:r>
            <w:proofErr w:type="spellStart"/>
            <w:r w:rsidRPr="00421E97">
              <w:rPr>
                <w:rFonts w:ascii="Arial" w:hAnsi="Arial" w:cs="Arial"/>
              </w:rPr>
              <w:t>підтримка</w:t>
            </w:r>
            <w:proofErr w:type="spellEnd"/>
          </w:p>
          <w:p w14:paraId="51DB0B81" w14:textId="77777777" w:rsidR="00421E97" w:rsidRPr="00421E97" w:rsidRDefault="00421E97" w:rsidP="00421E97">
            <w:pPr>
              <w:jc w:val="both"/>
              <w:rPr>
                <w:rFonts w:ascii="Arial" w:hAnsi="Arial" w:cs="Arial"/>
              </w:rPr>
            </w:pPr>
            <w:r w:rsidRPr="00421E97">
              <w:rPr>
                <w:rFonts w:ascii="Arial" w:hAnsi="Arial" w:cs="Arial"/>
                <w:lang w:val="ru-RU"/>
              </w:rPr>
              <w:lastRenderedPageBreak/>
              <w:t xml:space="preserve">• </w:t>
            </w:r>
            <w:proofErr w:type="spellStart"/>
            <w:r w:rsidRPr="00421E97">
              <w:rPr>
                <w:rFonts w:ascii="Arial" w:hAnsi="Arial" w:cs="Arial"/>
                <w:lang w:val="ru-RU"/>
              </w:rPr>
              <w:t>Надання</w:t>
            </w:r>
            <w:proofErr w:type="spellEnd"/>
            <w:r w:rsidRPr="00421E97">
              <w:rPr>
                <w:rFonts w:ascii="Arial" w:hAnsi="Arial" w:cs="Arial"/>
                <w:lang w:val="ru-RU"/>
              </w:rPr>
              <w:t xml:space="preserve"> </w:t>
            </w:r>
            <w:proofErr w:type="spellStart"/>
            <w:r w:rsidRPr="00421E97">
              <w:rPr>
                <w:rFonts w:ascii="Arial" w:hAnsi="Arial" w:cs="Arial"/>
                <w:lang w:val="ru-RU"/>
              </w:rPr>
              <w:t>додаткових</w:t>
            </w:r>
            <w:proofErr w:type="spellEnd"/>
            <w:r w:rsidRPr="00421E97">
              <w:rPr>
                <w:rFonts w:ascii="Arial" w:hAnsi="Arial" w:cs="Arial"/>
                <w:lang w:val="ru-RU"/>
              </w:rPr>
              <w:t xml:space="preserve"> годин </w:t>
            </w:r>
            <w:proofErr w:type="spellStart"/>
            <w:r w:rsidRPr="00421E97">
              <w:rPr>
                <w:rFonts w:ascii="Arial" w:hAnsi="Arial" w:cs="Arial"/>
                <w:lang w:val="ru-RU"/>
              </w:rPr>
              <w:t>технічної</w:t>
            </w:r>
            <w:proofErr w:type="spellEnd"/>
            <w:r w:rsidRPr="00421E97">
              <w:rPr>
                <w:rFonts w:ascii="Arial" w:hAnsi="Arial" w:cs="Arial"/>
                <w:lang w:val="ru-RU"/>
              </w:rPr>
              <w:t xml:space="preserve"> </w:t>
            </w:r>
            <w:proofErr w:type="spellStart"/>
            <w:r w:rsidRPr="00421E97">
              <w:rPr>
                <w:rFonts w:ascii="Arial" w:hAnsi="Arial" w:cs="Arial"/>
                <w:lang w:val="ru-RU"/>
              </w:rPr>
              <w:t>підтримки</w:t>
            </w:r>
            <w:proofErr w:type="spellEnd"/>
            <w:r w:rsidRPr="00421E97">
              <w:rPr>
                <w:rFonts w:ascii="Arial" w:hAnsi="Arial" w:cs="Arial"/>
                <w:lang w:val="ru-RU"/>
              </w:rPr>
              <w:t xml:space="preserve"> за запитом </w:t>
            </w:r>
            <w:proofErr w:type="spellStart"/>
            <w:r w:rsidRPr="00421E97">
              <w:rPr>
                <w:rFonts w:ascii="Arial" w:hAnsi="Arial" w:cs="Arial"/>
                <w:lang w:val="ru-RU"/>
              </w:rPr>
              <w:t>команди</w:t>
            </w:r>
            <w:proofErr w:type="spellEnd"/>
            <w:r w:rsidRPr="00421E97">
              <w:rPr>
                <w:rFonts w:ascii="Arial" w:hAnsi="Arial" w:cs="Arial"/>
                <w:lang w:val="ru-RU"/>
              </w:rPr>
              <w:t xml:space="preserve"> </w:t>
            </w:r>
            <w:proofErr w:type="spellStart"/>
            <w:r w:rsidRPr="00421E97">
              <w:rPr>
                <w:rFonts w:ascii="Arial" w:hAnsi="Arial" w:cs="Arial"/>
                <w:lang w:val="ru-RU"/>
              </w:rPr>
              <w:t>проєкту</w:t>
            </w:r>
            <w:proofErr w:type="spellEnd"/>
            <w:r w:rsidRPr="00421E97">
              <w:rPr>
                <w:rFonts w:ascii="Arial" w:hAnsi="Arial" w:cs="Arial"/>
                <w:lang w:val="ru-RU"/>
              </w:rPr>
              <w:t>.</w:t>
            </w:r>
            <w:r w:rsidRPr="00421E97">
              <w:rPr>
                <w:rFonts w:ascii="Arial" w:hAnsi="Arial" w:cs="Arial"/>
                <w:lang w:val="ru-RU"/>
              </w:rPr>
              <w:br/>
            </w:r>
            <w:r w:rsidRPr="00421E97">
              <w:rPr>
                <w:rFonts w:ascii="Arial" w:hAnsi="Arial" w:cs="Arial"/>
              </w:rPr>
              <w:t xml:space="preserve">• </w:t>
            </w:r>
            <w:proofErr w:type="spellStart"/>
            <w:r w:rsidRPr="00421E97">
              <w:rPr>
                <w:rFonts w:ascii="Arial" w:hAnsi="Arial" w:cs="Arial"/>
              </w:rPr>
              <w:t>Виконання</w:t>
            </w:r>
            <w:proofErr w:type="spellEnd"/>
            <w:r w:rsidRPr="00421E97">
              <w:rPr>
                <w:rFonts w:ascii="Arial" w:hAnsi="Arial" w:cs="Arial"/>
              </w:rPr>
              <w:t xml:space="preserve"> </w:t>
            </w:r>
            <w:proofErr w:type="spellStart"/>
            <w:r w:rsidRPr="00421E97">
              <w:rPr>
                <w:rFonts w:ascii="Arial" w:hAnsi="Arial" w:cs="Arial"/>
              </w:rPr>
              <w:t>початкових</w:t>
            </w:r>
            <w:proofErr w:type="spellEnd"/>
            <w:r w:rsidRPr="00421E97">
              <w:rPr>
                <w:rFonts w:ascii="Arial" w:hAnsi="Arial" w:cs="Arial"/>
              </w:rPr>
              <w:t xml:space="preserve"> </w:t>
            </w:r>
            <w:proofErr w:type="spellStart"/>
            <w:r w:rsidRPr="00421E97">
              <w:rPr>
                <w:rFonts w:ascii="Arial" w:hAnsi="Arial" w:cs="Arial"/>
              </w:rPr>
              <w:t>налаштувань</w:t>
            </w:r>
            <w:proofErr w:type="spellEnd"/>
            <w:r w:rsidRPr="00421E97">
              <w:rPr>
                <w:rFonts w:ascii="Arial" w:hAnsi="Arial" w:cs="Arial"/>
              </w:rPr>
              <w:t xml:space="preserve"> </w:t>
            </w:r>
            <w:proofErr w:type="spellStart"/>
            <w:r w:rsidRPr="00421E97">
              <w:rPr>
                <w:rFonts w:ascii="Arial" w:hAnsi="Arial" w:cs="Arial"/>
              </w:rPr>
              <w:t>або</w:t>
            </w:r>
            <w:proofErr w:type="spellEnd"/>
            <w:r w:rsidRPr="00421E97">
              <w:rPr>
                <w:rFonts w:ascii="Arial" w:hAnsi="Arial" w:cs="Arial"/>
              </w:rPr>
              <w:t xml:space="preserve"> </w:t>
            </w:r>
            <w:proofErr w:type="spellStart"/>
            <w:r w:rsidRPr="00421E97">
              <w:rPr>
                <w:rFonts w:ascii="Arial" w:hAnsi="Arial" w:cs="Arial"/>
              </w:rPr>
              <w:t>змін</w:t>
            </w:r>
            <w:proofErr w:type="spellEnd"/>
            <w:r w:rsidRPr="00421E97">
              <w:rPr>
                <w:rFonts w:ascii="Arial" w:hAnsi="Arial" w:cs="Arial"/>
              </w:rPr>
              <w:t xml:space="preserve"> </w:t>
            </w:r>
            <w:proofErr w:type="spellStart"/>
            <w:r w:rsidRPr="00421E97">
              <w:rPr>
                <w:rFonts w:ascii="Arial" w:hAnsi="Arial" w:cs="Arial"/>
              </w:rPr>
              <w:t>інфраструктури</w:t>
            </w:r>
            <w:proofErr w:type="spellEnd"/>
            <w:r w:rsidRPr="00421E97">
              <w:rPr>
                <w:rFonts w:ascii="Arial" w:hAnsi="Arial" w:cs="Arial"/>
              </w:rPr>
              <w:t xml:space="preserve"> у </w:t>
            </w:r>
            <w:proofErr w:type="spellStart"/>
            <w:r w:rsidRPr="00421E97">
              <w:rPr>
                <w:rFonts w:ascii="Arial" w:hAnsi="Arial" w:cs="Arial"/>
              </w:rPr>
              <w:t>разі</w:t>
            </w:r>
            <w:proofErr w:type="spellEnd"/>
            <w:r w:rsidRPr="00421E97">
              <w:rPr>
                <w:rFonts w:ascii="Arial" w:hAnsi="Arial" w:cs="Arial"/>
              </w:rPr>
              <w:t xml:space="preserve"> </w:t>
            </w:r>
            <w:proofErr w:type="spellStart"/>
            <w:r w:rsidRPr="00421E97">
              <w:rPr>
                <w:rFonts w:ascii="Arial" w:hAnsi="Arial" w:cs="Arial"/>
              </w:rPr>
              <w:t>необхідності</w:t>
            </w:r>
            <w:proofErr w:type="spellEnd"/>
            <w:r w:rsidRPr="00421E97">
              <w:rPr>
                <w:rFonts w:ascii="Arial" w:hAnsi="Arial" w:cs="Arial"/>
              </w:rPr>
              <w:t>.</w:t>
            </w:r>
          </w:p>
          <w:p w14:paraId="5B552A1B" w14:textId="77777777" w:rsidR="00421E97" w:rsidRPr="00421E97" w:rsidRDefault="00421E97" w:rsidP="00D3716C">
            <w:pPr>
              <w:numPr>
                <w:ilvl w:val="0"/>
                <w:numId w:val="23"/>
              </w:numPr>
              <w:jc w:val="both"/>
              <w:rPr>
                <w:rFonts w:ascii="Arial" w:hAnsi="Arial" w:cs="Arial"/>
              </w:rPr>
            </w:pPr>
            <w:proofErr w:type="spellStart"/>
            <w:r w:rsidRPr="00421E97">
              <w:rPr>
                <w:rFonts w:ascii="Arial" w:hAnsi="Arial" w:cs="Arial"/>
              </w:rPr>
              <w:t>Можлива</w:t>
            </w:r>
            <w:proofErr w:type="spellEnd"/>
            <w:r w:rsidRPr="00421E97">
              <w:rPr>
                <w:rFonts w:ascii="Arial" w:hAnsi="Arial" w:cs="Arial"/>
              </w:rPr>
              <w:t xml:space="preserve"> </w:t>
            </w:r>
            <w:proofErr w:type="spellStart"/>
            <w:r w:rsidRPr="00421E97">
              <w:rPr>
                <w:rFonts w:ascii="Arial" w:hAnsi="Arial" w:cs="Arial"/>
              </w:rPr>
              <w:t>міграція</w:t>
            </w:r>
            <w:proofErr w:type="spellEnd"/>
            <w:r w:rsidRPr="00421E97">
              <w:rPr>
                <w:rFonts w:ascii="Arial" w:hAnsi="Arial" w:cs="Arial"/>
              </w:rPr>
              <w:t xml:space="preserve"> </w:t>
            </w:r>
            <w:proofErr w:type="spellStart"/>
            <w:r w:rsidRPr="00421E97">
              <w:rPr>
                <w:rFonts w:ascii="Arial" w:hAnsi="Arial" w:cs="Arial"/>
              </w:rPr>
              <w:t>інфраструктури</w:t>
            </w:r>
            <w:proofErr w:type="spellEnd"/>
          </w:p>
          <w:p w14:paraId="4CC848A4" w14:textId="1383325A" w:rsidR="004A4F1B" w:rsidRPr="00421E97" w:rsidRDefault="00421E97" w:rsidP="00421E97">
            <w:pPr>
              <w:jc w:val="both"/>
              <w:rPr>
                <w:rFonts w:ascii="Arial" w:hAnsi="Arial" w:cs="Arial"/>
                <w:lang w:val="ru-RU"/>
              </w:rPr>
            </w:pPr>
            <w:r w:rsidRPr="00421E97">
              <w:rPr>
                <w:rFonts w:ascii="Arial" w:hAnsi="Arial" w:cs="Arial"/>
                <w:lang w:val="ru-RU"/>
              </w:rPr>
              <w:t xml:space="preserve">• За </w:t>
            </w:r>
            <w:proofErr w:type="spellStart"/>
            <w:r w:rsidRPr="00421E97">
              <w:rPr>
                <w:rFonts w:ascii="Arial" w:hAnsi="Arial" w:cs="Arial"/>
                <w:lang w:val="ru-RU"/>
              </w:rPr>
              <w:t>необхідності</w:t>
            </w:r>
            <w:proofErr w:type="spellEnd"/>
            <w:r w:rsidRPr="00421E97">
              <w:rPr>
                <w:rFonts w:ascii="Arial" w:hAnsi="Arial" w:cs="Arial"/>
                <w:lang w:val="ru-RU"/>
              </w:rPr>
              <w:t xml:space="preserve"> </w:t>
            </w:r>
            <w:proofErr w:type="spellStart"/>
            <w:r w:rsidRPr="00421E97">
              <w:rPr>
                <w:rFonts w:ascii="Arial" w:hAnsi="Arial" w:cs="Arial"/>
                <w:lang w:val="ru-RU"/>
              </w:rPr>
              <w:t>обраний</w:t>
            </w:r>
            <w:proofErr w:type="spellEnd"/>
            <w:r w:rsidRPr="00421E97">
              <w:rPr>
                <w:rFonts w:ascii="Arial" w:hAnsi="Arial" w:cs="Arial"/>
                <w:lang w:val="ru-RU"/>
              </w:rPr>
              <w:t xml:space="preserve"> </w:t>
            </w:r>
            <w:proofErr w:type="spellStart"/>
            <w:r w:rsidRPr="00421E97">
              <w:rPr>
                <w:rFonts w:ascii="Arial" w:hAnsi="Arial" w:cs="Arial"/>
                <w:lang w:val="ru-RU"/>
              </w:rPr>
              <w:t>постачальник</w:t>
            </w:r>
            <w:proofErr w:type="spellEnd"/>
            <w:r w:rsidRPr="00421E97">
              <w:rPr>
                <w:rFonts w:ascii="Arial" w:hAnsi="Arial" w:cs="Arial"/>
                <w:lang w:val="ru-RU"/>
              </w:rPr>
              <w:t xml:space="preserve"> </w:t>
            </w:r>
            <w:proofErr w:type="spellStart"/>
            <w:r w:rsidRPr="00421E97">
              <w:rPr>
                <w:rFonts w:ascii="Arial" w:hAnsi="Arial" w:cs="Arial"/>
                <w:lang w:val="ru-RU"/>
              </w:rPr>
              <w:t>може</w:t>
            </w:r>
            <w:proofErr w:type="spellEnd"/>
            <w:r w:rsidRPr="00421E97">
              <w:rPr>
                <w:rFonts w:ascii="Arial" w:hAnsi="Arial" w:cs="Arial"/>
                <w:lang w:val="ru-RU"/>
              </w:rPr>
              <w:t xml:space="preserve"> бути </w:t>
            </w:r>
            <w:proofErr w:type="spellStart"/>
            <w:r w:rsidRPr="00421E97">
              <w:rPr>
                <w:rFonts w:ascii="Arial" w:hAnsi="Arial" w:cs="Arial"/>
                <w:lang w:val="ru-RU"/>
              </w:rPr>
              <w:t>залучений</w:t>
            </w:r>
            <w:proofErr w:type="spellEnd"/>
            <w:r w:rsidRPr="00421E97">
              <w:rPr>
                <w:rFonts w:ascii="Arial" w:hAnsi="Arial" w:cs="Arial"/>
                <w:lang w:val="ru-RU"/>
              </w:rPr>
              <w:t xml:space="preserve"> до </w:t>
            </w:r>
            <w:proofErr w:type="spellStart"/>
            <w:r w:rsidRPr="00421E97">
              <w:rPr>
                <w:rFonts w:ascii="Arial" w:hAnsi="Arial" w:cs="Arial"/>
                <w:lang w:val="ru-RU"/>
              </w:rPr>
              <w:t>виконання</w:t>
            </w:r>
            <w:proofErr w:type="spellEnd"/>
            <w:r w:rsidRPr="00421E97">
              <w:rPr>
                <w:rFonts w:ascii="Arial" w:hAnsi="Arial" w:cs="Arial"/>
                <w:lang w:val="ru-RU"/>
              </w:rPr>
              <w:t xml:space="preserve"> </w:t>
            </w:r>
            <w:proofErr w:type="spellStart"/>
            <w:r w:rsidRPr="00421E97">
              <w:rPr>
                <w:rFonts w:ascii="Arial" w:hAnsi="Arial" w:cs="Arial"/>
                <w:lang w:val="ru-RU"/>
              </w:rPr>
              <w:t>міграції</w:t>
            </w:r>
            <w:proofErr w:type="spellEnd"/>
            <w:r w:rsidRPr="00421E97">
              <w:rPr>
                <w:rFonts w:ascii="Arial" w:hAnsi="Arial" w:cs="Arial"/>
                <w:lang w:val="ru-RU"/>
              </w:rPr>
              <w:t xml:space="preserve"> </w:t>
            </w:r>
            <w:proofErr w:type="spellStart"/>
            <w:r w:rsidRPr="00421E97">
              <w:rPr>
                <w:rFonts w:ascii="Arial" w:hAnsi="Arial" w:cs="Arial"/>
                <w:lang w:val="ru-RU"/>
              </w:rPr>
              <w:t>існуючої</w:t>
            </w:r>
            <w:proofErr w:type="spellEnd"/>
            <w:r w:rsidRPr="00421E97">
              <w:rPr>
                <w:rFonts w:ascii="Arial" w:hAnsi="Arial" w:cs="Arial"/>
                <w:lang w:val="ru-RU"/>
              </w:rPr>
              <w:t xml:space="preserve"> </w:t>
            </w:r>
            <w:proofErr w:type="spellStart"/>
            <w:r w:rsidRPr="00421E97">
              <w:rPr>
                <w:rFonts w:ascii="Arial" w:hAnsi="Arial" w:cs="Arial"/>
                <w:lang w:val="ru-RU"/>
              </w:rPr>
              <w:t>інфраструктури</w:t>
            </w:r>
            <w:proofErr w:type="spellEnd"/>
            <w:r w:rsidRPr="00421E97">
              <w:rPr>
                <w:rFonts w:ascii="Arial" w:hAnsi="Arial" w:cs="Arial"/>
                <w:lang w:val="ru-RU"/>
              </w:rPr>
              <w:t xml:space="preserve"> </w:t>
            </w:r>
            <w:proofErr w:type="spellStart"/>
            <w:r w:rsidRPr="00421E97">
              <w:rPr>
                <w:rFonts w:ascii="Arial" w:hAnsi="Arial" w:cs="Arial"/>
                <w:lang w:val="ru-RU"/>
              </w:rPr>
              <w:t>платформи</w:t>
            </w:r>
            <w:proofErr w:type="spellEnd"/>
            <w:r w:rsidRPr="00421E97">
              <w:rPr>
                <w:rFonts w:ascii="Arial" w:hAnsi="Arial" w:cs="Arial"/>
                <w:lang w:val="ru-RU"/>
              </w:rPr>
              <w:t xml:space="preserve"> до </w:t>
            </w:r>
            <w:proofErr w:type="spellStart"/>
            <w:r w:rsidRPr="00421E97">
              <w:rPr>
                <w:rFonts w:ascii="Arial" w:hAnsi="Arial" w:cs="Arial"/>
                <w:lang w:val="ru-RU"/>
              </w:rPr>
              <w:t>власного</w:t>
            </w:r>
            <w:proofErr w:type="spellEnd"/>
            <w:r w:rsidRPr="00421E97">
              <w:rPr>
                <w:rFonts w:ascii="Arial" w:hAnsi="Arial" w:cs="Arial"/>
                <w:lang w:val="ru-RU"/>
              </w:rPr>
              <w:t xml:space="preserve"> </w:t>
            </w:r>
            <w:proofErr w:type="spellStart"/>
            <w:r w:rsidRPr="00421E97">
              <w:rPr>
                <w:rFonts w:ascii="Arial" w:hAnsi="Arial" w:cs="Arial"/>
                <w:lang w:val="ru-RU"/>
              </w:rPr>
              <w:t>середовища</w:t>
            </w:r>
            <w:proofErr w:type="spellEnd"/>
            <w:r w:rsidRPr="00421E97">
              <w:rPr>
                <w:rFonts w:ascii="Arial" w:hAnsi="Arial" w:cs="Arial"/>
                <w:lang w:val="ru-RU"/>
              </w:rPr>
              <w:t>.</w:t>
            </w:r>
            <w:r w:rsidRPr="00421E97">
              <w:rPr>
                <w:rFonts w:ascii="Arial" w:hAnsi="Arial" w:cs="Arial"/>
                <w:lang w:val="ru-RU"/>
              </w:rPr>
              <w:br/>
              <w:t xml:space="preserve">• </w:t>
            </w:r>
            <w:proofErr w:type="spellStart"/>
            <w:r w:rsidRPr="00421E97">
              <w:rPr>
                <w:rFonts w:ascii="Arial" w:hAnsi="Arial" w:cs="Arial"/>
                <w:lang w:val="ru-RU"/>
              </w:rPr>
              <w:t>Постачальники</w:t>
            </w:r>
            <w:proofErr w:type="spellEnd"/>
            <w:r w:rsidRPr="00421E97">
              <w:rPr>
                <w:rFonts w:ascii="Arial" w:hAnsi="Arial" w:cs="Arial"/>
                <w:lang w:val="ru-RU"/>
              </w:rPr>
              <w:t xml:space="preserve"> </w:t>
            </w:r>
            <w:proofErr w:type="spellStart"/>
            <w:r w:rsidRPr="00421E97">
              <w:rPr>
                <w:rFonts w:ascii="Arial" w:hAnsi="Arial" w:cs="Arial"/>
                <w:lang w:val="ru-RU"/>
              </w:rPr>
              <w:t>повинні</w:t>
            </w:r>
            <w:proofErr w:type="spellEnd"/>
            <w:r w:rsidRPr="00421E97">
              <w:rPr>
                <w:rFonts w:ascii="Arial" w:hAnsi="Arial" w:cs="Arial"/>
                <w:lang w:val="ru-RU"/>
              </w:rPr>
              <w:t xml:space="preserve"> </w:t>
            </w:r>
            <w:proofErr w:type="spellStart"/>
            <w:r w:rsidRPr="00421E97">
              <w:rPr>
                <w:rFonts w:ascii="Arial" w:hAnsi="Arial" w:cs="Arial"/>
                <w:lang w:val="ru-RU"/>
              </w:rPr>
              <w:t>зазначити</w:t>
            </w:r>
            <w:proofErr w:type="spellEnd"/>
            <w:r w:rsidRPr="00421E97">
              <w:rPr>
                <w:rFonts w:ascii="Arial" w:hAnsi="Arial" w:cs="Arial"/>
                <w:lang w:val="ru-RU"/>
              </w:rPr>
              <w:t xml:space="preserve"> </w:t>
            </w:r>
            <w:proofErr w:type="spellStart"/>
            <w:r w:rsidRPr="00421E97">
              <w:rPr>
                <w:rFonts w:ascii="Arial" w:hAnsi="Arial" w:cs="Arial"/>
                <w:lang w:val="ru-RU"/>
              </w:rPr>
              <w:t>орієнтовну</w:t>
            </w:r>
            <w:proofErr w:type="spellEnd"/>
            <w:r w:rsidRPr="00421E97">
              <w:rPr>
                <w:rFonts w:ascii="Arial" w:hAnsi="Arial" w:cs="Arial"/>
                <w:lang w:val="ru-RU"/>
              </w:rPr>
              <w:t xml:space="preserve"> </w:t>
            </w:r>
            <w:proofErr w:type="spellStart"/>
            <w:r w:rsidRPr="00421E97">
              <w:rPr>
                <w:rFonts w:ascii="Arial" w:hAnsi="Arial" w:cs="Arial"/>
                <w:lang w:val="ru-RU"/>
              </w:rPr>
              <w:t>вартість</w:t>
            </w:r>
            <w:proofErr w:type="spellEnd"/>
            <w:r w:rsidRPr="00421E97">
              <w:rPr>
                <w:rFonts w:ascii="Arial" w:hAnsi="Arial" w:cs="Arial"/>
                <w:lang w:val="ru-RU"/>
              </w:rPr>
              <w:t xml:space="preserve"> та строк </w:t>
            </w:r>
            <w:proofErr w:type="spellStart"/>
            <w:r w:rsidRPr="00421E97">
              <w:rPr>
                <w:rFonts w:ascii="Arial" w:hAnsi="Arial" w:cs="Arial"/>
                <w:lang w:val="ru-RU"/>
              </w:rPr>
              <w:t>виконання</w:t>
            </w:r>
            <w:proofErr w:type="spellEnd"/>
            <w:r w:rsidRPr="00421E97">
              <w:rPr>
                <w:rFonts w:ascii="Arial" w:hAnsi="Arial" w:cs="Arial"/>
                <w:lang w:val="ru-RU"/>
              </w:rPr>
              <w:t xml:space="preserve"> </w:t>
            </w:r>
            <w:proofErr w:type="spellStart"/>
            <w:r w:rsidRPr="00421E97">
              <w:rPr>
                <w:rFonts w:ascii="Arial" w:hAnsi="Arial" w:cs="Arial"/>
                <w:lang w:val="ru-RU"/>
              </w:rPr>
              <w:t>такої</w:t>
            </w:r>
            <w:proofErr w:type="spellEnd"/>
            <w:r w:rsidRPr="00421E97">
              <w:rPr>
                <w:rFonts w:ascii="Arial" w:hAnsi="Arial" w:cs="Arial"/>
                <w:lang w:val="ru-RU"/>
              </w:rPr>
              <w:t xml:space="preserve"> </w:t>
            </w:r>
            <w:proofErr w:type="spellStart"/>
            <w:r w:rsidRPr="00421E97">
              <w:rPr>
                <w:rFonts w:ascii="Arial" w:hAnsi="Arial" w:cs="Arial"/>
                <w:lang w:val="ru-RU"/>
              </w:rPr>
              <w:t>міграції</w:t>
            </w:r>
            <w:proofErr w:type="spellEnd"/>
            <w:r w:rsidRPr="00421E97">
              <w:rPr>
                <w:rFonts w:ascii="Arial" w:hAnsi="Arial" w:cs="Arial"/>
                <w:lang w:val="ru-RU"/>
              </w:rPr>
              <w:t xml:space="preserve"> у </w:t>
            </w:r>
            <w:proofErr w:type="spellStart"/>
            <w:r w:rsidRPr="00421E97">
              <w:rPr>
                <w:rFonts w:ascii="Arial" w:hAnsi="Arial" w:cs="Arial"/>
                <w:lang w:val="ru-RU"/>
              </w:rPr>
              <w:t>своїй</w:t>
            </w:r>
            <w:proofErr w:type="spellEnd"/>
            <w:r w:rsidRPr="00421E97">
              <w:rPr>
                <w:rFonts w:ascii="Arial" w:hAnsi="Arial" w:cs="Arial"/>
                <w:lang w:val="ru-RU"/>
              </w:rPr>
              <w:t xml:space="preserve"> </w:t>
            </w:r>
            <w:proofErr w:type="spellStart"/>
            <w:r w:rsidRPr="00421E97">
              <w:rPr>
                <w:rFonts w:ascii="Arial" w:hAnsi="Arial" w:cs="Arial"/>
                <w:lang w:val="ru-RU"/>
              </w:rPr>
              <w:t>ціновій</w:t>
            </w:r>
            <w:proofErr w:type="spellEnd"/>
            <w:r w:rsidRPr="00421E97">
              <w:rPr>
                <w:rFonts w:ascii="Arial" w:hAnsi="Arial" w:cs="Arial"/>
                <w:lang w:val="ru-RU"/>
              </w:rPr>
              <w:t xml:space="preserve"> </w:t>
            </w:r>
            <w:proofErr w:type="spellStart"/>
            <w:r w:rsidRPr="00421E97">
              <w:rPr>
                <w:rFonts w:ascii="Arial" w:hAnsi="Arial" w:cs="Arial"/>
                <w:lang w:val="ru-RU"/>
              </w:rPr>
              <w:t>пропозиції</w:t>
            </w:r>
            <w:proofErr w:type="spellEnd"/>
            <w:r w:rsidRPr="00421E97">
              <w:rPr>
                <w:rFonts w:ascii="Arial" w:hAnsi="Arial" w:cs="Arial"/>
                <w:lang w:val="ru-RU"/>
              </w:rPr>
              <w:t>.</w:t>
            </w:r>
          </w:p>
        </w:tc>
      </w:tr>
    </w:tbl>
    <w:p w14:paraId="2E7AC230" w14:textId="77777777" w:rsidR="005D0AC8" w:rsidRPr="00421E97" w:rsidRDefault="005D0AC8" w:rsidP="0072145F">
      <w:pPr>
        <w:rPr>
          <w:rFonts w:ascii="Arial" w:hAnsi="Arial" w:cs="Arial"/>
          <w:b/>
          <w:color w:val="365F91" w:themeColor="accent1" w:themeShade="BF"/>
          <w:u w:val="single"/>
          <w:lang w:val="ru-RU"/>
        </w:rPr>
      </w:pPr>
    </w:p>
    <w:tbl>
      <w:tblPr>
        <w:tblStyle w:val="ab"/>
        <w:tblW w:w="0" w:type="auto"/>
        <w:tblLook w:val="04A0" w:firstRow="1" w:lastRow="0" w:firstColumn="1" w:lastColumn="0" w:noHBand="0" w:noVBand="1"/>
      </w:tblPr>
      <w:tblGrid>
        <w:gridCol w:w="4675"/>
        <w:gridCol w:w="4675"/>
      </w:tblGrid>
      <w:tr w:rsidR="00562CFF" w:rsidRPr="000B53E7" w14:paraId="70F9552C" w14:textId="77777777" w:rsidTr="00562CFF">
        <w:tc>
          <w:tcPr>
            <w:tcW w:w="4675" w:type="dxa"/>
          </w:tcPr>
          <w:p w14:paraId="71B18E66" w14:textId="59D720F7" w:rsidR="00562CFF" w:rsidRPr="000B53E7" w:rsidRDefault="00562CFF" w:rsidP="00562CFF">
            <w:pPr>
              <w:pStyle w:val="RFQHeading1"/>
            </w:pPr>
            <w:r w:rsidRPr="000B53E7">
              <w:t>Eligibility</w:t>
            </w:r>
          </w:p>
        </w:tc>
        <w:tc>
          <w:tcPr>
            <w:tcW w:w="4675" w:type="dxa"/>
          </w:tcPr>
          <w:p w14:paraId="43B0CEC6" w14:textId="6062A497" w:rsidR="00562CFF" w:rsidRPr="000B53E7" w:rsidRDefault="00555A65" w:rsidP="00D3716C">
            <w:pPr>
              <w:pStyle w:val="RFQHeading1"/>
              <w:numPr>
                <w:ilvl w:val="0"/>
                <w:numId w:val="7"/>
              </w:numPr>
            </w:pPr>
            <w:proofErr w:type="spellStart"/>
            <w:r w:rsidRPr="000B53E7">
              <w:t>Відповідність</w:t>
            </w:r>
            <w:proofErr w:type="spellEnd"/>
            <w:r w:rsidRPr="000B53E7">
              <w:t xml:space="preserve"> </w:t>
            </w:r>
            <w:proofErr w:type="spellStart"/>
            <w:r w:rsidRPr="000B53E7">
              <w:t>вимогам</w:t>
            </w:r>
            <w:proofErr w:type="spellEnd"/>
          </w:p>
        </w:tc>
      </w:tr>
      <w:tr w:rsidR="00562CFF" w:rsidRPr="007D605F" w14:paraId="17E71C59" w14:textId="77777777" w:rsidTr="00562CFF">
        <w:tc>
          <w:tcPr>
            <w:tcW w:w="4675" w:type="dxa"/>
          </w:tcPr>
          <w:p w14:paraId="4E128620" w14:textId="1A26D27C" w:rsidR="00A52415" w:rsidRDefault="00562CFF" w:rsidP="001745FE">
            <w:pPr>
              <w:jc w:val="both"/>
              <w:rPr>
                <w:rFonts w:ascii="Arial" w:hAnsi="Arial" w:cs="Arial"/>
                <w:lang w:val="uk-UA"/>
              </w:rPr>
            </w:pPr>
            <w:proofErr w:type="gramStart"/>
            <w:r w:rsidRPr="000B53E7">
              <w:rPr>
                <w:rFonts w:ascii="Arial" w:hAnsi="Arial" w:cs="Arial"/>
              </w:rPr>
              <w:t>In order to</w:t>
            </w:r>
            <w:proofErr w:type="gramEnd"/>
            <w:r w:rsidRPr="000B53E7">
              <w:rPr>
                <w:rFonts w:ascii="Arial" w:hAnsi="Arial" w:cs="Arial"/>
              </w:rPr>
              <w:t xml:space="preserve"> be considered for award, Vendors must be currently legally operating in </w:t>
            </w:r>
            <w:proofErr w:type="gramStart"/>
            <w:r w:rsidR="00A52415">
              <w:rPr>
                <w:rFonts w:ascii="Arial" w:hAnsi="Arial" w:cs="Arial"/>
              </w:rPr>
              <w:t>Ukraine</w:t>
            </w:r>
            <w:proofErr w:type="gramEnd"/>
            <w:r w:rsidRPr="000B53E7">
              <w:rPr>
                <w:rFonts w:ascii="Arial" w:hAnsi="Arial" w:cs="Arial"/>
              </w:rPr>
              <w:t xml:space="preserve"> and the quotation must include </w:t>
            </w:r>
            <w:proofErr w:type="gramStart"/>
            <w:r w:rsidRPr="000B53E7">
              <w:rPr>
                <w:rFonts w:ascii="Arial" w:hAnsi="Arial" w:cs="Arial"/>
              </w:rPr>
              <w:t>all of</w:t>
            </w:r>
            <w:proofErr w:type="gramEnd"/>
            <w:r w:rsidRPr="000B53E7">
              <w:rPr>
                <w:rFonts w:ascii="Arial" w:hAnsi="Arial" w:cs="Arial"/>
              </w:rPr>
              <w:t xml:space="preserve"> the following information:</w:t>
            </w:r>
          </w:p>
          <w:p w14:paraId="422C9D39" w14:textId="77777777" w:rsidR="0040321E" w:rsidRPr="0040321E" w:rsidRDefault="0040321E" w:rsidP="001745FE">
            <w:pPr>
              <w:jc w:val="both"/>
              <w:rPr>
                <w:rFonts w:ascii="Arial" w:hAnsi="Arial" w:cs="Arial"/>
                <w:lang w:val="uk-UA"/>
              </w:rPr>
            </w:pPr>
          </w:p>
          <w:p w14:paraId="026AAED0" w14:textId="77777777" w:rsidR="00A52415" w:rsidRDefault="00A52415" w:rsidP="001745FE">
            <w:pPr>
              <w:jc w:val="both"/>
              <w:rPr>
                <w:rFonts w:ascii="Arial" w:hAnsi="Arial" w:cs="Arial"/>
              </w:rPr>
            </w:pPr>
          </w:p>
          <w:p w14:paraId="2845719F" w14:textId="5FAEA347" w:rsidR="00562CFF" w:rsidRPr="007159F8" w:rsidRDefault="00562CFF" w:rsidP="00D3716C">
            <w:pPr>
              <w:pStyle w:val="a5"/>
              <w:numPr>
                <w:ilvl w:val="0"/>
                <w:numId w:val="2"/>
              </w:numPr>
              <w:jc w:val="both"/>
              <w:rPr>
                <w:rFonts w:ascii="Arial" w:hAnsi="Arial" w:cs="Arial"/>
              </w:rPr>
            </w:pPr>
            <w:r w:rsidRPr="000B53E7">
              <w:rPr>
                <w:rFonts w:ascii="Arial" w:hAnsi="Arial" w:cs="Arial"/>
                <w:color w:val="0F110F"/>
              </w:rPr>
              <w:t>Ability</w:t>
            </w:r>
            <w:r w:rsidRPr="000B53E7">
              <w:rPr>
                <w:rFonts w:ascii="Arial" w:hAnsi="Arial" w:cs="Arial"/>
              </w:rPr>
              <w:t xml:space="preserve"> to meet or exceed the Requirements/Technical Specifications outlined in Section B</w:t>
            </w:r>
            <w:r w:rsidR="007159F8">
              <w:rPr>
                <w:rFonts w:ascii="Arial" w:hAnsi="Arial" w:cs="Arial"/>
                <w:lang w:val="uk-UA"/>
              </w:rPr>
              <w:t>.</w:t>
            </w:r>
          </w:p>
        </w:tc>
        <w:tc>
          <w:tcPr>
            <w:tcW w:w="4675" w:type="dxa"/>
          </w:tcPr>
          <w:p w14:paraId="1EB5D439" w14:textId="7C6DF4BC" w:rsidR="00344573" w:rsidRPr="00344573" w:rsidRDefault="00344573" w:rsidP="001745FE">
            <w:pPr>
              <w:jc w:val="both"/>
              <w:rPr>
                <w:rFonts w:ascii="Arial" w:hAnsi="Arial" w:cs="Arial"/>
                <w:lang w:val="ru-RU"/>
              </w:rPr>
            </w:pPr>
            <w:r w:rsidRPr="00344573">
              <w:rPr>
                <w:rFonts w:ascii="Arial" w:hAnsi="Arial" w:cs="Arial"/>
                <w:lang w:val="ru-RU"/>
              </w:rPr>
              <w:t xml:space="preserve">Для того </w:t>
            </w:r>
            <w:proofErr w:type="spellStart"/>
            <w:r w:rsidRPr="00344573">
              <w:rPr>
                <w:rFonts w:ascii="Arial" w:hAnsi="Arial" w:cs="Arial"/>
                <w:lang w:val="ru-RU"/>
              </w:rPr>
              <w:t>щоб</w:t>
            </w:r>
            <w:proofErr w:type="spellEnd"/>
            <w:r w:rsidRPr="00344573">
              <w:rPr>
                <w:rFonts w:ascii="Arial" w:hAnsi="Arial" w:cs="Arial"/>
                <w:lang w:val="ru-RU"/>
              </w:rPr>
              <w:t xml:space="preserve"> стати кандидатом на </w:t>
            </w:r>
            <w:proofErr w:type="spellStart"/>
            <w:r w:rsidRPr="00344573">
              <w:rPr>
                <w:rFonts w:ascii="Arial" w:hAnsi="Arial" w:cs="Arial"/>
                <w:lang w:val="ru-RU"/>
              </w:rPr>
              <w:t>отримання</w:t>
            </w:r>
            <w:proofErr w:type="spellEnd"/>
            <w:r w:rsidRPr="00344573">
              <w:rPr>
                <w:rFonts w:ascii="Arial" w:hAnsi="Arial" w:cs="Arial"/>
                <w:lang w:val="ru-RU"/>
              </w:rPr>
              <w:t xml:space="preserve"> </w:t>
            </w:r>
            <w:r w:rsidRPr="000B53E7">
              <w:rPr>
                <w:rFonts w:ascii="Arial" w:hAnsi="Arial" w:cs="Arial"/>
                <w:lang w:val="ru-RU"/>
              </w:rPr>
              <w:t>контракту</w:t>
            </w:r>
            <w:r w:rsidRPr="00344573">
              <w:rPr>
                <w:rFonts w:ascii="Arial" w:hAnsi="Arial" w:cs="Arial"/>
                <w:lang w:val="ru-RU"/>
              </w:rPr>
              <w:t xml:space="preserve">, </w:t>
            </w:r>
            <w:proofErr w:type="spellStart"/>
            <w:r w:rsidRPr="00344573">
              <w:rPr>
                <w:rFonts w:ascii="Arial" w:hAnsi="Arial" w:cs="Arial"/>
                <w:lang w:val="ru-RU"/>
              </w:rPr>
              <w:t>Постачальники</w:t>
            </w:r>
            <w:proofErr w:type="spellEnd"/>
            <w:r w:rsidRPr="00344573">
              <w:rPr>
                <w:rFonts w:ascii="Arial" w:hAnsi="Arial" w:cs="Arial"/>
                <w:lang w:val="ru-RU"/>
              </w:rPr>
              <w:t xml:space="preserve"> </w:t>
            </w:r>
            <w:proofErr w:type="spellStart"/>
            <w:r w:rsidRPr="00344573">
              <w:rPr>
                <w:rFonts w:ascii="Arial" w:hAnsi="Arial" w:cs="Arial"/>
                <w:lang w:val="ru-RU"/>
              </w:rPr>
              <w:t>повинні</w:t>
            </w:r>
            <w:proofErr w:type="spellEnd"/>
            <w:r w:rsidRPr="00344573">
              <w:rPr>
                <w:rFonts w:ascii="Arial" w:hAnsi="Arial" w:cs="Arial"/>
                <w:lang w:val="ru-RU"/>
              </w:rPr>
              <w:t xml:space="preserve"> в </w:t>
            </w:r>
            <w:proofErr w:type="spellStart"/>
            <w:r w:rsidRPr="00344573">
              <w:rPr>
                <w:rFonts w:ascii="Arial" w:hAnsi="Arial" w:cs="Arial"/>
                <w:lang w:val="ru-RU"/>
              </w:rPr>
              <w:t>поточний</w:t>
            </w:r>
            <w:proofErr w:type="spellEnd"/>
            <w:r w:rsidRPr="00344573">
              <w:rPr>
                <w:rFonts w:ascii="Arial" w:hAnsi="Arial" w:cs="Arial"/>
                <w:lang w:val="ru-RU"/>
              </w:rPr>
              <w:t xml:space="preserve"> момент законно </w:t>
            </w:r>
            <w:proofErr w:type="spellStart"/>
            <w:r w:rsidRPr="00344573">
              <w:rPr>
                <w:rFonts w:ascii="Arial" w:hAnsi="Arial" w:cs="Arial"/>
                <w:lang w:val="ru-RU"/>
              </w:rPr>
              <w:t>працювати</w:t>
            </w:r>
            <w:proofErr w:type="spellEnd"/>
            <w:r w:rsidRPr="00344573">
              <w:rPr>
                <w:rFonts w:ascii="Arial" w:hAnsi="Arial" w:cs="Arial"/>
                <w:lang w:val="ru-RU"/>
              </w:rPr>
              <w:t xml:space="preserve"> в </w:t>
            </w:r>
            <w:proofErr w:type="spellStart"/>
            <w:r w:rsidR="00A52415">
              <w:rPr>
                <w:rFonts w:ascii="Arial" w:hAnsi="Arial" w:cs="Arial"/>
                <w:lang w:val="ru-RU"/>
              </w:rPr>
              <w:t>Україні</w:t>
            </w:r>
            <w:proofErr w:type="spellEnd"/>
            <w:r w:rsidRPr="00344573">
              <w:rPr>
                <w:rFonts w:ascii="Arial" w:hAnsi="Arial" w:cs="Arial"/>
                <w:lang w:val="ru-RU"/>
              </w:rPr>
              <w:t xml:space="preserve">, і </w:t>
            </w:r>
            <w:proofErr w:type="spellStart"/>
            <w:r w:rsidRPr="00344573">
              <w:rPr>
                <w:rFonts w:ascii="Arial" w:hAnsi="Arial" w:cs="Arial"/>
                <w:lang w:val="ru-RU"/>
              </w:rPr>
              <w:t>пропозиція</w:t>
            </w:r>
            <w:proofErr w:type="spellEnd"/>
            <w:r w:rsidRPr="00344573">
              <w:rPr>
                <w:rFonts w:ascii="Arial" w:hAnsi="Arial" w:cs="Arial"/>
                <w:lang w:val="ru-RU"/>
              </w:rPr>
              <w:t xml:space="preserve"> </w:t>
            </w:r>
            <w:proofErr w:type="spellStart"/>
            <w:r w:rsidRPr="00344573">
              <w:rPr>
                <w:rFonts w:ascii="Arial" w:hAnsi="Arial" w:cs="Arial"/>
                <w:lang w:val="ru-RU"/>
              </w:rPr>
              <w:t>має</w:t>
            </w:r>
            <w:proofErr w:type="spellEnd"/>
            <w:r w:rsidRPr="00344573">
              <w:rPr>
                <w:rFonts w:ascii="Arial" w:hAnsi="Arial" w:cs="Arial"/>
                <w:lang w:val="ru-RU"/>
              </w:rPr>
              <w:t xml:space="preserve"> </w:t>
            </w:r>
            <w:proofErr w:type="spellStart"/>
            <w:r w:rsidRPr="00344573">
              <w:rPr>
                <w:rFonts w:ascii="Arial" w:hAnsi="Arial" w:cs="Arial"/>
                <w:lang w:val="ru-RU"/>
              </w:rPr>
              <w:t>включати</w:t>
            </w:r>
            <w:proofErr w:type="spellEnd"/>
            <w:r w:rsidRPr="00344573">
              <w:rPr>
                <w:rFonts w:ascii="Arial" w:hAnsi="Arial" w:cs="Arial"/>
                <w:lang w:val="ru-RU"/>
              </w:rPr>
              <w:t xml:space="preserve"> всю </w:t>
            </w:r>
            <w:proofErr w:type="spellStart"/>
            <w:r w:rsidRPr="00344573">
              <w:rPr>
                <w:rFonts w:ascii="Arial" w:hAnsi="Arial" w:cs="Arial"/>
                <w:lang w:val="ru-RU"/>
              </w:rPr>
              <w:t>зазначену</w:t>
            </w:r>
            <w:proofErr w:type="spellEnd"/>
            <w:r w:rsidRPr="00344573">
              <w:rPr>
                <w:rFonts w:ascii="Arial" w:hAnsi="Arial" w:cs="Arial"/>
                <w:lang w:val="ru-RU"/>
              </w:rPr>
              <w:t xml:space="preserve"> </w:t>
            </w:r>
            <w:proofErr w:type="spellStart"/>
            <w:r w:rsidRPr="00344573">
              <w:rPr>
                <w:rFonts w:ascii="Arial" w:hAnsi="Arial" w:cs="Arial"/>
                <w:lang w:val="ru-RU"/>
              </w:rPr>
              <w:t>нижче</w:t>
            </w:r>
            <w:proofErr w:type="spellEnd"/>
            <w:r w:rsidRPr="00344573">
              <w:rPr>
                <w:rFonts w:ascii="Arial" w:hAnsi="Arial" w:cs="Arial"/>
                <w:lang w:val="ru-RU"/>
              </w:rPr>
              <w:t xml:space="preserve"> </w:t>
            </w:r>
            <w:proofErr w:type="spellStart"/>
            <w:r w:rsidRPr="00344573">
              <w:rPr>
                <w:rFonts w:ascii="Arial" w:hAnsi="Arial" w:cs="Arial"/>
                <w:lang w:val="ru-RU"/>
              </w:rPr>
              <w:t>інформацію</w:t>
            </w:r>
            <w:proofErr w:type="spellEnd"/>
            <w:r w:rsidRPr="00344573">
              <w:rPr>
                <w:rFonts w:ascii="Arial" w:hAnsi="Arial" w:cs="Arial"/>
                <w:lang w:val="ru-RU"/>
              </w:rPr>
              <w:t>:</w:t>
            </w:r>
          </w:p>
          <w:p w14:paraId="0B24A553" w14:textId="39723256" w:rsidR="00562CFF" w:rsidRPr="007159F8" w:rsidRDefault="00344573" w:rsidP="00D3716C">
            <w:pPr>
              <w:numPr>
                <w:ilvl w:val="0"/>
                <w:numId w:val="2"/>
              </w:numPr>
              <w:jc w:val="both"/>
              <w:rPr>
                <w:rFonts w:ascii="Arial" w:hAnsi="Arial" w:cs="Arial"/>
                <w:lang w:val="ru-RU"/>
              </w:rPr>
            </w:pPr>
            <w:proofErr w:type="spellStart"/>
            <w:r w:rsidRPr="001058BF">
              <w:rPr>
                <w:rFonts w:ascii="Arial" w:hAnsi="Arial" w:cs="Arial"/>
                <w:lang w:val="ru-RU"/>
              </w:rPr>
              <w:t>Здатність</w:t>
            </w:r>
            <w:proofErr w:type="spellEnd"/>
            <w:r w:rsidRPr="001058BF">
              <w:rPr>
                <w:rFonts w:ascii="Arial" w:hAnsi="Arial" w:cs="Arial"/>
                <w:lang w:val="ru-RU"/>
              </w:rPr>
              <w:t xml:space="preserve"> </w:t>
            </w:r>
            <w:proofErr w:type="spellStart"/>
            <w:r w:rsidR="007159F8">
              <w:rPr>
                <w:rFonts w:ascii="Arial" w:hAnsi="Arial" w:cs="Arial"/>
                <w:lang w:val="ru-RU"/>
              </w:rPr>
              <w:t>надавати</w:t>
            </w:r>
            <w:proofErr w:type="spellEnd"/>
            <w:r w:rsidR="007159F8">
              <w:rPr>
                <w:rFonts w:ascii="Arial" w:hAnsi="Arial" w:cs="Arial"/>
                <w:lang w:val="ru-RU"/>
              </w:rPr>
              <w:t xml:space="preserve"> </w:t>
            </w:r>
            <w:proofErr w:type="spellStart"/>
            <w:r w:rsidR="007159F8">
              <w:rPr>
                <w:rFonts w:ascii="Arial" w:hAnsi="Arial" w:cs="Arial"/>
                <w:lang w:val="ru-RU"/>
              </w:rPr>
              <w:t>послуги</w:t>
            </w:r>
            <w:proofErr w:type="spellEnd"/>
            <w:r w:rsidR="007159F8">
              <w:rPr>
                <w:rFonts w:ascii="Arial" w:hAnsi="Arial" w:cs="Arial"/>
                <w:lang w:val="ru-RU"/>
              </w:rPr>
              <w:t xml:space="preserve"> </w:t>
            </w:r>
            <w:proofErr w:type="spellStart"/>
            <w:r w:rsidR="007159F8">
              <w:rPr>
                <w:rFonts w:ascii="Arial" w:hAnsi="Arial" w:cs="Arial"/>
                <w:lang w:val="ru-RU"/>
              </w:rPr>
              <w:t>згідно</w:t>
            </w:r>
            <w:proofErr w:type="spellEnd"/>
            <w:r w:rsidR="007159F8">
              <w:rPr>
                <w:rFonts w:ascii="Arial" w:hAnsi="Arial" w:cs="Arial"/>
                <w:lang w:val="ru-RU"/>
              </w:rPr>
              <w:t xml:space="preserve"> з </w:t>
            </w:r>
            <w:proofErr w:type="spellStart"/>
            <w:r w:rsidR="007159F8">
              <w:rPr>
                <w:rFonts w:ascii="Arial" w:hAnsi="Arial" w:cs="Arial"/>
                <w:lang w:val="ru-RU"/>
              </w:rPr>
              <w:t>переліком</w:t>
            </w:r>
            <w:proofErr w:type="spellEnd"/>
            <w:r w:rsidR="007159F8">
              <w:rPr>
                <w:rFonts w:ascii="Arial" w:hAnsi="Arial" w:cs="Arial"/>
                <w:lang w:val="ru-RU"/>
              </w:rPr>
              <w:t xml:space="preserve">, </w:t>
            </w:r>
            <w:proofErr w:type="spellStart"/>
            <w:r w:rsidRPr="001058BF">
              <w:rPr>
                <w:rFonts w:ascii="Arial" w:hAnsi="Arial" w:cs="Arial"/>
                <w:lang w:val="ru-RU"/>
              </w:rPr>
              <w:t>зазначеним</w:t>
            </w:r>
            <w:proofErr w:type="spellEnd"/>
            <w:r w:rsidRPr="001058BF">
              <w:rPr>
                <w:rFonts w:ascii="Arial" w:hAnsi="Arial" w:cs="Arial"/>
                <w:lang w:val="ru-RU"/>
              </w:rPr>
              <w:t xml:space="preserve"> у </w:t>
            </w:r>
            <w:proofErr w:type="spellStart"/>
            <w:r w:rsidRPr="001058BF">
              <w:rPr>
                <w:rFonts w:ascii="Arial" w:hAnsi="Arial" w:cs="Arial"/>
                <w:lang w:val="ru-RU"/>
              </w:rPr>
              <w:t>розділі</w:t>
            </w:r>
            <w:proofErr w:type="spellEnd"/>
            <w:r w:rsidRPr="00344573">
              <w:rPr>
                <w:rFonts w:ascii="Arial" w:hAnsi="Arial" w:cs="Arial"/>
              </w:rPr>
              <w:t> B</w:t>
            </w:r>
            <w:r w:rsidRPr="001058BF">
              <w:rPr>
                <w:rFonts w:ascii="Arial" w:hAnsi="Arial" w:cs="Arial"/>
                <w:lang w:val="ru-RU"/>
              </w:rPr>
              <w:t xml:space="preserve">, </w:t>
            </w:r>
            <w:proofErr w:type="spellStart"/>
            <w:r w:rsidRPr="001058BF">
              <w:rPr>
                <w:rFonts w:ascii="Arial" w:hAnsi="Arial" w:cs="Arial"/>
                <w:lang w:val="ru-RU"/>
              </w:rPr>
              <w:t>або</w:t>
            </w:r>
            <w:proofErr w:type="spellEnd"/>
            <w:r w:rsidRPr="001058BF">
              <w:rPr>
                <w:rFonts w:ascii="Arial" w:hAnsi="Arial" w:cs="Arial"/>
                <w:lang w:val="ru-RU"/>
              </w:rPr>
              <w:t xml:space="preserve"> </w:t>
            </w:r>
            <w:proofErr w:type="spellStart"/>
            <w:r w:rsidRPr="001058BF">
              <w:rPr>
                <w:rFonts w:ascii="Arial" w:hAnsi="Arial" w:cs="Arial"/>
                <w:lang w:val="ru-RU"/>
              </w:rPr>
              <w:t>перевищувати</w:t>
            </w:r>
            <w:proofErr w:type="spellEnd"/>
            <w:r w:rsidRPr="001058BF">
              <w:rPr>
                <w:rFonts w:ascii="Arial" w:hAnsi="Arial" w:cs="Arial"/>
                <w:lang w:val="ru-RU"/>
              </w:rPr>
              <w:t xml:space="preserve"> </w:t>
            </w:r>
            <w:proofErr w:type="spellStart"/>
            <w:r w:rsidRPr="001058BF">
              <w:rPr>
                <w:rFonts w:ascii="Arial" w:hAnsi="Arial" w:cs="Arial"/>
                <w:lang w:val="ru-RU"/>
              </w:rPr>
              <w:t>їх</w:t>
            </w:r>
            <w:proofErr w:type="spellEnd"/>
            <w:r w:rsidRPr="001058BF">
              <w:rPr>
                <w:rFonts w:ascii="Arial" w:hAnsi="Arial" w:cs="Arial"/>
                <w:lang w:val="ru-RU"/>
              </w:rPr>
              <w:t>.</w:t>
            </w:r>
          </w:p>
        </w:tc>
      </w:tr>
      <w:tr w:rsidR="00562CFF" w:rsidRPr="000B53E7" w14:paraId="3635AFA1" w14:textId="77777777" w:rsidTr="00562CFF">
        <w:tc>
          <w:tcPr>
            <w:tcW w:w="4675" w:type="dxa"/>
          </w:tcPr>
          <w:p w14:paraId="183748D8" w14:textId="06B89A6C" w:rsidR="00562CFF" w:rsidRPr="000B53E7" w:rsidRDefault="001B777B" w:rsidP="0072145F">
            <w:pPr>
              <w:pStyle w:val="RFQHeading1"/>
            </w:pPr>
            <w:r w:rsidRPr="000B53E7">
              <w:t>Submission Instructions</w:t>
            </w:r>
          </w:p>
        </w:tc>
        <w:tc>
          <w:tcPr>
            <w:tcW w:w="4675" w:type="dxa"/>
          </w:tcPr>
          <w:p w14:paraId="1BF23706" w14:textId="3B84DA67" w:rsidR="00562CFF" w:rsidRPr="000B53E7" w:rsidRDefault="00625B7E" w:rsidP="00D3716C">
            <w:pPr>
              <w:pStyle w:val="RFQHeading1"/>
              <w:numPr>
                <w:ilvl w:val="0"/>
                <w:numId w:val="8"/>
              </w:numPr>
            </w:pPr>
            <w:proofErr w:type="spellStart"/>
            <w:r w:rsidRPr="000B53E7">
              <w:t>Інструкції</w:t>
            </w:r>
            <w:proofErr w:type="spellEnd"/>
            <w:r w:rsidRPr="000B53E7">
              <w:t xml:space="preserve"> з </w:t>
            </w:r>
            <w:proofErr w:type="spellStart"/>
            <w:r w:rsidRPr="000B53E7">
              <w:t>подання</w:t>
            </w:r>
            <w:proofErr w:type="spellEnd"/>
          </w:p>
        </w:tc>
      </w:tr>
      <w:tr w:rsidR="00562CFF" w:rsidRPr="007D605F" w14:paraId="4B252BE0" w14:textId="77777777" w:rsidTr="00562CFF">
        <w:tc>
          <w:tcPr>
            <w:tcW w:w="4675" w:type="dxa"/>
          </w:tcPr>
          <w:p w14:paraId="449F9425" w14:textId="4D88616E" w:rsidR="00562CFF" w:rsidRPr="000B53E7" w:rsidRDefault="00625B7E" w:rsidP="00C15437">
            <w:pPr>
              <w:jc w:val="both"/>
              <w:rPr>
                <w:rFonts w:ascii="Arial" w:hAnsi="Arial" w:cs="Arial"/>
                <w:b/>
                <w:color w:val="365F91" w:themeColor="accent1" w:themeShade="BF"/>
                <w:u w:val="single"/>
              </w:rPr>
            </w:pPr>
            <w:r w:rsidRPr="000B53E7">
              <w:rPr>
                <w:rFonts w:ascii="Arial" w:hAnsi="Arial" w:cs="Arial"/>
              </w:rPr>
              <w:t>The following information to be included by vendor in quotation:</w:t>
            </w:r>
          </w:p>
        </w:tc>
        <w:tc>
          <w:tcPr>
            <w:tcW w:w="4675" w:type="dxa"/>
          </w:tcPr>
          <w:p w14:paraId="3903356B" w14:textId="7559F795" w:rsidR="00562CFF" w:rsidRPr="000B53E7" w:rsidRDefault="00C00D87" w:rsidP="00C15437">
            <w:pPr>
              <w:jc w:val="both"/>
              <w:rPr>
                <w:rFonts w:ascii="Arial" w:hAnsi="Arial" w:cs="Arial"/>
                <w:lang w:val="ru-RU"/>
              </w:rPr>
            </w:pPr>
            <w:proofErr w:type="spellStart"/>
            <w:r w:rsidRPr="000B53E7">
              <w:rPr>
                <w:rFonts w:ascii="Arial" w:hAnsi="Arial" w:cs="Arial"/>
                <w:lang w:val="ru-RU"/>
              </w:rPr>
              <w:t>Постачальник</w:t>
            </w:r>
            <w:proofErr w:type="spellEnd"/>
            <w:r w:rsidRPr="000B53E7">
              <w:rPr>
                <w:rFonts w:ascii="Arial" w:hAnsi="Arial" w:cs="Arial"/>
                <w:lang w:val="ru-RU"/>
              </w:rPr>
              <w:t xml:space="preserve"> повинен </w:t>
            </w:r>
            <w:proofErr w:type="spellStart"/>
            <w:r w:rsidRPr="000B53E7">
              <w:rPr>
                <w:rFonts w:ascii="Arial" w:hAnsi="Arial" w:cs="Arial"/>
                <w:lang w:val="ru-RU"/>
              </w:rPr>
              <w:t>включити</w:t>
            </w:r>
            <w:proofErr w:type="spellEnd"/>
            <w:r w:rsidRPr="000B53E7">
              <w:rPr>
                <w:rFonts w:ascii="Arial" w:hAnsi="Arial" w:cs="Arial"/>
                <w:lang w:val="ru-RU"/>
              </w:rPr>
              <w:t xml:space="preserve"> в </w:t>
            </w:r>
            <w:proofErr w:type="spellStart"/>
            <w:r w:rsidRPr="000B53E7">
              <w:rPr>
                <w:rFonts w:ascii="Arial" w:hAnsi="Arial" w:cs="Arial"/>
                <w:lang w:val="ru-RU"/>
              </w:rPr>
              <w:t>пропозицію</w:t>
            </w:r>
            <w:proofErr w:type="spellEnd"/>
            <w:r w:rsidRPr="000B53E7">
              <w:rPr>
                <w:rFonts w:ascii="Arial" w:hAnsi="Arial" w:cs="Arial"/>
                <w:lang w:val="ru-RU"/>
              </w:rPr>
              <w:t xml:space="preserve"> </w:t>
            </w:r>
            <w:proofErr w:type="spellStart"/>
            <w:r w:rsidRPr="000B53E7">
              <w:rPr>
                <w:rFonts w:ascii="Arial" w:hAnsi="Arial" w:cs="Arial"/>
                <w:lang w:val="ru-RU"/>
              </w:rPr>
              <w:t>таку</w:t>
            </w:r>
            <w:proofErr w:type="spellEnd"/>
            <w:r w:rsidRPr="000B53E7">
              <w:rPr>
                <w:rFonts w:ascii="Arial" w:hAnsi="Arial" w:cs="Arial"/>
                <w:lang w:val="ru-RU"/>
              </w:rPr>
              <w:t xml:space="preserve"> </w:t>
            </w:r>
            <w:proofErr w:type="spellStart"/>
            <w:r w:rsidRPr="000B53E7">
              <w:rPr>
                <w:rFonts w:ascii="Arial" w:hAnsi="Arial" w:cs="Arial"/>
                <w:lang w:val="ru-RU"/>
              </w:rPr>
              <w:t>інформацію</w:t>
            </w:r>
            <w:proofErr w:type="spellEnd"/>
            <w:r w:rsidRPr="000B53E7">
              <w:rPr>
                <w:rFonts w:ascii="Arial" w:hAnsi="Arial" w:cs="Arial"/>
                <w:lang w:val="ru-RU"/>
              </w:rPr>
              <w:t>:</w:t>
            </w:r>
          </w:p>
        </w:tc>
      </w:tr>
      <w:tr w:rsidR="00C15437" w:rsidRPr="007D605F" w14:paraId="0E16E80C" w14:textId="77777777" w:rsidTr="00562CFF">
        <w:tc>
          <w:tcPr>
            <w:tcW w:w="4675" w:type="dxa"/>
          </w:tcPr>
          <w:p w14:paraId="0E7E5EC5" w14:textId="25FE1D1D" w:rsidR="00C15437" w:rsidRPr="000B53E7" w:rsidRDefault="00C15437" w:rsidP="00D3716C">
            <w:pPr>
              <w:pStyle w:val="a5"/>
              <w:numPr>
                <w:ilvl w:val="0"/>
                <w:numId w:val="9"/>
              </w:numPr>
              <w:jc w:val="both"/>
              <w:rPr>
                <w:rFonts w:ascii="Arial" w:hAnsi="Arial" w:cs="Arial"/>
              </w:rPr>
            </w:pPr>
            <w:r w:rsidRPr="000B53E7">
              <w:rPr>
                <w:rFonts w:ascii="Arial" w:hAnsi="Arial" w:cs="Arial"/>
              </w:rPr>
              <w:t>A completed copy of the coversheet attached to this RFQ</w:t>
            </w:r>
            <w:r w:rsidR="007D605F">
              <w:rPr>
                <w:rFonts w:ascii="Arial" w:hAnsi="Arial" w:cs="Arial"/>
                <w:lang w:val="uk-UA"/>
              </w:rPr>
              <w:t xml:space="preserve"> (</w:t>
            </w:r>
            <w:r w:rsidR="007D605F">
              <w:rPr>
                <w:rFonts w:ascii="Arial" w:hAnsi="Arial" w:cs="Arial"/>
              </w:rPr>
              <w:t>Attachment 1)</w:t>
            </w:r>
            <w:r w:rsidR="00022277">
              <w:rPr>
                <w:rFonts w:ascii="Arial" w:hAnsi="Arial" w:cs="Arial"/>
                <w:lang w:val="uk-UA"/>
              </w:rPr>
              <w:t>.</w:t>
            </w:r>
          </w:p>
        </w:tc>
        <w:tc>
          <w:tcPr>
            <w:tcW w:w="4675" w:type="dxa"/>
          </w:tcPr>
          <w:p w14:paraId="210669D6" w14:textId="4DAEA906" w:rsidR="00C15437" w:rsidRPr="000B53E7" w:rsidRDefault="00C15437" w:rsidP="00D3716C">
            <w:pPr>
              <w:pStyle w:val="a5"/>
              <w:numPr>
                <w:ilvl w:val="0"/>
                <w:numId w:val="10"/>
              </w:numPr>
              <w:jc w:val="both"/>
              <w:rPr>
                <w:rFonts w:ascii="Arial" w:hAnsi="Arial" w:cs="Arial"/>
                <w:lang w:val="ru-RU"/>
              </w:rPr>
            </w:pPr>
            <w:proofErr w:type="spellStart"/>
            <w:r w:rsidRPr="000B53E7">
              <w:rPr>
                <w:rFonts w:ascii="Arial" w:hAnsi="Arial" w:cs="Arial"/>
                <w:lang w:val="ru-RU"/>
              </w:rPr>
              <w:t>Заповнена</w:t>
            </w:r>
            <w:proofErr w:type="spellEnd"/>
            <w:r w:rsidRPr="000B53E7">
              <w:rPr>
                <w:rFonts w:ascii="Arial" w:hAnsi="Arial" w:cs="Arial"/>
                <w:lang w:val="ru-RU"/>
              </w:rPr>
              <w:t xml:space="preserve"> </w:t>
            </w:r>
            <w:proofErr w:type="spellStart"/>
            <w:r w:rsidRPr="000B53E7">
              <w:rPr>
                <w:rFonts w:ascii="Arial" w:hAnsi="Arial" w:cs="Arial"/>
                <w:lang w:val="ru-RU"/>
              </w:rPr>
              <w:t>копія</w:t>
            </w:r>
            <w:proofErr w:type="spellEnd"/>
            <w:r w:rsidRPr="000B53E7">
              <w:rPr>
                <w:rFonts w:ascii="Arial" w:hAnsi="Arial" w:cs="Arial"/>
                <w:lang w:val="ru-RU"/>
              </w:rPr>
              <w:t xml:space="preserve"> </w:t>
            </w:r>
            <w:proofErr w:type="spellStart"/>
            <w:r w:rsidRPr="000B53E7">
              <w:rPr>
                <w:rFonts w:ascii="Arial" w:hAnsi="Arial" w:cs="Arial"/>
                <w:lang w:val="ru-RU"/>
              </w:rPr>
              <w:t>титульної</w:t>
            </w:r>
            <w:proofErr w:type="spellEnd"/>
            <w:r w:rsidRPr="000B53E7">
              <w:rPr>
                <w:rFonts w:ascii="Arial" w:hAnsi="Arial" w:cs="Arial"/>
                <w:lang w:val="ru-RU"/>
              </w:rPr>
              <w:t xml:space="preserve"> </w:t>
            </w:r>
            <w:proofErr w:type="spellStart"/>
            <w:r w:rsidRPr="000B53E7">
              <w:rPr>
                <w:rFonts w:ascii="Arial" w:hAnsi="Arial" w:cs="Arial"/>
                <w:lang w:val="ru-RU"/>
              </w:rPr>
              <w:t>сторінки</w:t>
            </w:r>
            <w:proofErr w:type="spellEnd"/>
            <w:r w:rsidRPr="000B53E7">
              <w:rPr>
                <w:rFonts w:ascii="Arial" w:hAnsi="Arial" w:cs="Arial"/>
                <w:lang w:val="ru-RU"/>
              </w:rPr>
              <w:t xml:space="preserve">, </w:t>
            </w:r>
            <w:proofErr w:type="spellStart"/>
            <w:r w:rsidRPr="000B53E7">
              <w:rPr>
                <w:rFonts w:ascii="Arial" w:hAnsi="Arial" w:cs="Arial"/>
                <w:lang w:val="ru-RU"/>
              </w:rPr>
              <w:t>що</w:t>
            </w:r>
            <w:proofErr w:type="spellEnd"/>
            <w:r w:rsidRPr="000B53E7">
              <w:rPr>
                <w:rFonts w:ascii="Arial" w:hAnsi="Arial" w:cs="Arial"/>
                <w:lang w:val="ru-RU"/>
              </w:rPr>
              <w:t xml:space="preserve"> </w:t>
            </w:r>
            <w:proofErr w:type="spellStart"/>
            <w:r w:rsidRPr="000B53E7">
              <w:rPr>
                <w:rFonts w:ascii="Arial" w:hAnsi="Arial" w:cs="Arial"/>
                <w:lang w:val="ru-RU"/>
              </w:rPr>
              <w:t>додається</w:t>
            </w:r>
            <w:proofErr w:type="spellEnd"/>
            <w:r w:rsidRPr="000B53E7">
              <w:rPr>
                <w:rFonts w:ascii="Arial" w:hAnsi="Arial" w:cs="Arial"/>
                <w:lang w:val="ru-RU"/>
              </w:rPr>
              <w:t xml:space="preserve"> до </w:t>
            </w:r>
            <w:proofErr w:type="spellStart"/>
            <w:r w:rsidRPr="000B53E7">
              <w:rPr>
                <w:rFonts w:ascii="Arial" w:hAnsi="Arial" w:cs="Arial"/>
                <w:lang w:val="ru-RU"/>
              </w:rPr>
              <w:t>цього</w:t>
            </w:r>
            <w:proofErr w:type="spellEnd"/>
            <w:r w:rsidRPr="000B53E7">
              <w:rPr>
                <w:rFonts w:ascii="Arial" w:hAnsi="Arial" w:cs="Arial"/>
                <w:lang w:val="ru-RU"/>
              </w:rPr>
              <w:t xml:space="preserve"> ЗЦП</w:t>
            </w:r>
            <w:r w:rsidR="007D605F" w:rsidRPr="007D605F">
              <w:rPr>
                <w:rFonts w:ascii="Arial" w:hAnsi="Arial" w:cs="Arial"/>
                <w:lang w:val="ru-RU"/>
              </w:rPr>
              <w:t xml:space="preserve"> (</w:t>
            </w:r>
            <w:proofErr w:type="spellStart"/>
            <w:r w:rsidR="007D605F">
              <w:rPr>
                <w:rFonts w:ascii="Arial" w:hAnsi="Arial" w:cs="Arial"/>
                <w:lang w:val="ru-RU"/>
              </w:rPr>
              <w:t>Додаток</w:t>
            </w:r>
            <w:proofErr w:type="spellEnd"/>
            <w:r w:rsidR="007D605F">
              <w:rPr>
                <w:rFonts w:ascii="Arial" w:hAnsi="Arial" w:cs="Arial"/>
                <w:lang w:val="ru-RU"/>
              </w:rPr>
              <w:t xml:space="preserve"> 1)</w:t>
            </w:r>
            <w:r w:rsidR="00F22FC9">
              <w:rPr>
                <w:rFonts w:ascii="Arial" w:hAnsi="Arial" w:cs="Arial"/>
                <w:lang w:val="ru-RU"/>
              </w:rPr>
              <w:t>.</w:t>
            </w:r>
          </w:p>
        </w:tc>
      </w:tr>
      <w:tr w:rsidR="00DC2023" w:rsidRPr="00DC2023" w14:paraId="744FEFDC" w14:textId="77777777" w:rsidTr="00562CFF">
        <w:tc>
          <w:tcPr>
            <w:tcW w:w="4675" w:type="dxa"/>
          </w:tcPr>
          <w:p w14:paraId="54A85C4C" w14:textId="74D9B441" w:rsidR="00DC2023" w:rsidRPr="000B53E7" w:rsidRDefault="00DC2023" w:rsidP="00D3716C">
            <w:pPr>
              <w:pStyle w:val="a5"/>
              <w:numPr>
                <w:ilvl w:val="0"/>
                <w:numId w:val="9"/>
              </w:numPr>
              <w:jc w:val="both"/>
              <w:rPr>
                <w:rFonts w:ascii="Arial" w:hAnsi="Arial" w:cs="Arial"/>
              </w:rPr>
            </w:pPr>
            <w:r w:rsidRPr="000B53E7">
              <w:rPr>
                <w:rFonts w:ascii="Arial" w:hAnsi="Arial" w:cs="Arial"/>
              </w:rPr>
              <w:t>A completed</w:t>
            </w:r>
            <w:r>
              <w:rPr>
                <w:rFonts w:ascii="Arial" w:hAnsi="Arial" w:cs="Arial"/>
                <w:lang w:val="uk-UA"/>
              </w:rPr>
              <w:t xml:space="preserve"> </w:t>
            </w:r>
            <w:r>
              <w:rPr>
                <w:rFonts w:ascii="Arial" w:hAnsi="Arial" w:cs="Arial"/>
              </w:rPr>
              <w:t xml:space="preserve">file – Attachment </w:t>
            </w:r>
            <w:r w:rsidR="007D605F">
              <w:rPr>
                <w:rFonts w:ascii="Arial" w:hAnsi="Arial" w:cs="Arial"/>
                <w:lang w:val="uk-UA"/>
              </w:rPr>
              <w:t>2</w:t>
            </w:r>
            <w:r>
              <w:rPr>
                <w:rFonts w:ascii="Arial" w:hAnsi="Arial" w:cs="Arial"/>
              </w:rPr>
              <w:t xml:space="preserve">. Scope of Work with marking in </w:t>
            </w:r>
            <w:r w:rsidRPr="007D04DA">
              <w:rPr>
                <w:rFonts w:ascii="Arial" w:hAnsi="Arial" w:cs="Arial"/>
                <w:color w:val="000000"/>
              </w:rPr>
              <w:t>the corresponding checkboxes</w:t>
            </w:r>
            <w:r>
              <w:rPr>
                <w:rFonts w:ascii="Arial" w:hAnsi="Arial" w:cs="Arial"/>
                <w:color w:val="000000"/>
              </w:rPr>
              <w:t xml:space="preserve"> the services </w:t>
            </w:r>
            <w:proofErr w:type="gramStart"/>
            <w:r>
              <w:rPr>
                <w:rFonts w:ascii="Arial" w:hAnsi="Arial" w:cs="Arial"/>
                <w:color w:val="000000"/>
              </w:rPr>
              <w:t>you</w:t>
            </w:r>
            <w:proofErr w:type="gramEnd"/>
            <w:r>
              <w:rPr>
                <w:rFonts w:ascii="Arial" w:hAnsi="Arial" w:cs="Arial"/>
                <w:color w:val="000000"/>
              </w:rPr>
              <w:t xml:space="preserve"> organization can provide under this quotation.</w:t>
            </w:r>
          </w:p>
        </w:tc>
        <w:tc>
          <w:tcPr>
            <w:tcW w:w="4675" w:type="dxa"/>
          </w:tcPr>
          <w:p w14:paraId="59E9AAF2" w14:textId="04879F0F" w:rsidR="00DC2023" w:rsidRPr="00DC2023" w:rsidRDefault="00DD0ECA" w:rsidP="00D3716C">
            <w:pPr>
              <w:pStyle w:val="a5"/>
              <w:numPr>
                <w:ilvl w:val="0"/>
                <w:numId w:val="10"/>
              </w:numPr>
              <w:jc w:val="both"/>
              <w:rPr>
                <w:rFonts w:ascii="Arial" w:hAnsi="Arial" w:cs="Arial"/>
              </w:rPr>
            </w:pPr>
            <w:proofErr w:type="spellStart"/>
            <w:r w:rsidRPr="00DD0ECA">
              <w:rPr>
                <w:rFonts w:ascii="Arial" w:hAnsi="Arial" w:cs="Arial"/>
              </w:rPr>
              <w:t>Заповнений</w:t>
            </w:r>
            <w:proofErr w:type="spellEnd"/>
            <w:r w:rsidRPr="00DD0ECA">
              <w:rPr>
                <w:rFonts w:ascii="Arial" w:hAnsi="Arial" w:cs="Arial"/>
              </w:rPr>
              <w:t xml:space="preserve"> </w:t>
            </w:r>
            <w:proofErr w:type="spellStart"/>
            <w:r w:rsidRPr="00DD0ECA">
              <w:rPr>
                <w:rFonts w:ascii="Arial" w:hAnsi="Arial" w:cs="Arial"/>
              </w:rPr>
              <w:t>файл</w:t>
            </w:r>
            <w:proofErr w:type="spellEnd"/>
            <w:r w:rsidRPr="00DD0ECA">
              <w:rPr>
                <w:rFonts w:ascii="Arial" w:hAnsi="Arial" w:cs="Arial"/>
              </w:rPr>
              <w:t xml:space="preserve"> – </w:t>
            </w:r>
            <w:proofErr w:type="spellStart"/>
            <w:r w:rsidRPr="00DD0ECA">
              <w:rPr>
                <w:rFonts w:ascii="Arial" w:hAnsi="Arial" w:cs="Arial"/>
              </w:rPr>
              <w:t>Додаток</w:t>
            </w:r>
            <w:proofErr w:type="spellEnd"/>
            <w:r w:rsidRPr="00DD0ECA">
              <w:rPr>
                <w:rFonts w:ascii="Arial" w:hAnsi="Arial" w:cs="Arial"/>
              </w:rPr>
              <w:t xml:space="preserve"> </w:t>
            </w:r>
            <w:r w:rsidR="007D605F">
              <w:rPr>
                <w:rFonts w:ascii="Arial" w:hAnsi="Arial" w:cs="Arial"/>
                <w:lang w:val="uk-UA"/>
              </w:rPr>
              <w:t>2</w:t>
            </w:r>
            <w:r w:rsidRPr="00DD0ECA">
              <w:rPr>
                <w:rFonts w:ascii="Arial" w:hAnsi="Arial" w:cs="Arial"/>
              </w:rPr>
              <w:t xml:space="preserve">. </w:t>
            </w:r>
            <w:proofErr w:type="spellStart"/>
            <w:r w:rsidRPr="00DD0ECA">
              <w:rPr>
                <w:rFonts w:ascii="Arial" w:hAnsi="Arial" w:cs="Arial"/>
              </w:rPr>
              <w:t>Обсяг</w:t>
            </w:r>
            <w:proofErr w:type="spellEnd"/>
            <w:r w:rsidRPr="00DD0ECA">
              <w:rPr>
                <w:rFonts w:ascii="Arial" w:hAnsi="Arial" w:cs="Arial"/>
              </w:rPr>
              <w:t xml:space="preserve"> </w:t>
            </w:r>
            <w:proofErr w:type="spellStart"/>
            <w:r w:rsidRPr="00DD0ECA">
              <w:rPr>
                <w:rFonts w:ascii="Arial" w:hAnsi="Arial" w:cs="Arial"/>
              </w:rPr>
              <w:t>робіт</w:t>
            </w:r>
            <w:proofErr w:type="spellEnd"/>
            <w:r w:rsidRPr="00DD0ECA">
              <w:rPr>
                <w:rFonts w:ascii="Arial" w:hAnsi="Arial" w:cs="Arial"/>
              </w:rPr>
              <w:t xml:space="preserve"> </w:t>
            </w:r>
            <w:proofErr w:type="spellStart"/>
            <w:r w:rsidRPr="00DD0ECA">
              <w:rPr>
                <w:rFonts w:ascii="Arial" w:hAnsi="Arial" w:cs="Arial"/>
              </w:rPr>
              <w:t>із</w:t>
            </w:r>
            <w:proofErr w:type="spellEnd"/>
            <w:r w:rsidRPr="00DD0ECA">
              <w:rPr>
                <w:rFonts w:ascii="Arial" w:hAnsi="Arial" w:cs="Arial"/>
              </w:rPr>
              <w:t xml:space="preserve"> </w:t>
            </w:r>
            <w:proofErr w:type="spellStart"/>
            <w:r w:rsidRPr="00DD0ECA">
              <w:rPr>
                <w:rFonts w:ascii="Arial" w:hAnsi="Arial" w:cs="Arial"/>
              </w:rPr>
              <w:t>зазначенням</w:t>
            </w:r>
            <w:proofErr w:type="spellEnd"/>
            <w:r w:rsidRPr="00DD0ECA">
              <w:rPr>
                <w:rFonts w:ascii="Arial" w:hAnsi="Arial" w:cs="Arial"/>
              </w:rPr>
              <w:t xml:space="preserve"> у </w:t>
            </w:r>
            <w:proofErr w:type="spellStart"/>
            <w:r w:rsidRPr="00DD0ECA">
              <w:rPr>
                <w:rFonts w:ascii="Arial" w:hAnsi="Arial" w:cs="Arial"/>
              </w:rPr>
              <w:t>відповідних</w:t>
            </w:r>
            <w:proofErr w:type="spellEnd"/>
            <w:r w:rsidRPr="00DD0ECA">
              <w:rPr>
                <w:rFonts w:ascii="Arial" w:hAnsi="Arial" w:cs="Arial"/>
              </w:rPr>
              <w:t xml:space="preserve"> </w:t>
            </w:r>
            <w:r>
              <w:rPr>
                <w:rFonts w:ascii="Arial" w:hAnsi="Arial" w:cs="Arial"/>
                <w:lang w:val="uk-UA"/>
              </w:rPr>
              <w:t>клітинках</w:t>
            </w:r>
            <w:r w:rsidRPr="00DD0ECA">
              <w:rPr>
                <w:rFonts w:ascii="Arial" w:hAnsi="Arial" w:cs="Arial"/>
              </w:rPr>
              <w:t xml:space="preserve"> </w:t>
            </w:r>
            <w:proofErr w:type="spellStart"/>
            <w:r w:rsidRPr="00DD0ECA">
              <w:rPr>
                <w:rFonts w:ascii="Arial" w:hAnsi="Arial" w:cs="Arial"/>
              </w:rPr>
              <w:t>послуг</w:t>
            </w:r>
            <w:proofErr w:type="spellEnd"/>
            <w:r w:rsidRPr="00DD0ECA">
              <w:rPr>
                <w:rFonts w:ascii="Arial" w:hAnsi="Arial" w:cs="Arial"/>
              </w:rPr>
              <w:t xml:space="preserve">, </w:t>
            </w:r>
            <w:proofErr w:type="spellStart"/>
            <w:r w:rsidRPr="00DD0ECA">
              <w:rPr>
                <w:rFonts w:ascii="Arial" w:hAnsi="Arial" w:cs="Arial"/>
              </w:rPr>
              <w:t>які</w:t>
            </w:r>
            <w:proofErr w:type="spellEnd"/>
            <w:r w:rsidRPr="00DD0ECA">
              <w:rPr>
                <w:rFonts w:ascii="Arial" w:hAnsi="Arial" w:cs="Arial"/>
              </w:rPr>
              <w:t xml:space="preserve"> </w:t>
            </w:r>
            <w:proofErr w:type="spellStart"/>
            <w:r w:rsidRPr="00DD0ECA">
              <w:rPr>
                <w:rFonts w:ascii="Arial" w:hAnsi="Arial" w:cs="Arial"/>
              </w:rPr>
              <w:t>Ваша</w:t>
            </w:r>
            <w:proofErr w:type="spellEnd"/>
            <w:r w:rsidRPr="00DD0ECA">
              <w:rPr>
                <w:rFonts w:ascii="Arial" w:hAnsi="Arial" w:cs="Arial"/>
              </w:rPr>
              <w:t xml:space="preserve"> </w:t>
            </w:r>
            <w:proofErr w:type="spellStart"/>
            <w:r w:rsidRPr="00DD0ECA">
              <w:rPr>
                <w:rFonts w:ascii="Arial" w:hAnsi="Arial" w:cs="Arial"/>
              </w:rPr>
              <w:t>організація</w:t>
            </w:r>
            <w:proofErr w:type="spellEnd"/>
            <w:r w:rsidRPr="00DD0ECA">
              <w:rPr>
                <w:rFonts w:ascii="Arial" w:hAnsi="Arial" w:cs="Arial"/>
              </w:rPr>
              <w:t xml:space="preserve"> </w:t>
            </w:r>
            <w:proofErr w:type="spellStart"/>
            <w:r w:rsidRPr="00DD0ECA">
              <w:rPr>
                <w:rFonts w:ascii="Arial" w:hAnsi="Arial" w:cs="Arial"/>
              </w:rPr>
              <w:t>може</w:t>
            </w:r>
            <w:proofErr w:type="spellEnd"/>
            <w:r w:rsidRPr="00DD0ECA">
              <w:rPr>
                <w:rFonts w:ascii="Arial" w:hAnsi="Arial" w:cs="Arial"/>
              </w:rPr>
              <w:t xml:space="preserve"> </w:t>
            </w:r>
            <w:proofErr w:type="spellStart"/>
            <w:r w:rsidRPr="00DD0ECA">
              <w:rPr>
                <w:rFonts w:ascii="Arial" w:hAnsi="Arial" w:cs="Arial"/>
              </w:rPr>
              <w:t>надати</w:t>
            </w:r>
            <w:proofErr w:type="spellEnd"/>
            <w:r w:rsidRPr="00DD0ECA">
              <w:rPr>
                <w:rFonts w:ascii="Arial" w:hAnsi="Arial" w:cs="Arial"/>
              </w:rPr>
              <w:t xml:space="preserve"> в </w:t>
            </w:r>
            <w:proofErr w:type="spellStart"/>
            <w:r w:rsidRPr="00DD0ECA">
              <w:rPr>
                <w:rFonts w:ascii="Arial" w:hAnsi="Arial" w:cs="Arial"/>
              </w:rPr>
              <w:t>рамках</w:t>
            </w:r>
            <w:proofErr w:type="spellEnd"/>
            <w:r w:rsidRPr="00DD0ECA">
              <w:rPr>
                <w:rFonts w:ascii="Arial" w:hAnsi="Arial" w:cs="Arial"/>
              </w:rPr>
              <w:t xml:space="preserve"> </w:t>
            </w:r>
            <w:proofErr w:type="spellStart"/>
            <w:r w:rsidRPr="00DD0ECA">
              <w:rPr>
                <w:rFonts w:ascii="Arial" w:hAnsi="Arial" w:cs="Arial"/>
              </w:rPr>
              <w:t>цієї</w:t>
            </w:r>
            <w:proofErr w:type="spellEnd"/>
            <w:r w:rsidRPr="00DD0ECA">
              <w:rPr>
                <w:rFonts w:ascii="Arial" w:hAnsi="Arial" w:cs="Arial"/>
              </w:rPr>
              <w:t xml:space="preserve"> </w:t>
            </w:r>
            <w:proofErr w:type="spellStart"/>
            <w:r w:rsidRPr="00DD0ECA">
              <w:rPr>
                <w:rFonts w:ascii="Arial" w:hAnsi="Arial" w:cs="Arial"/>
              </w:rPr>
              <w:t>цінової</w:t>
            </w:r>
            <w:proofErr w:type="spellEnd"/>
            <w:r w:rsidRPr="00DD0ECA">
              <w:rPr>
                <w:rFonts w:ascii="Arial" w:hAnsi="Arial" w:cs="Arial"/>
              </w:rPr>
              <w:t xml:space="preserve"> </w:t>
            </w:r>
            <w:proofErr w:type="spellStart"/>
            <w:r w:rsidRPr="00DD0ECA">
              <w:rPr>
                <w:rFonts w:ascii="Arial" w:hAnsi="Arial" w:cs="Arial"/>
              </w:rPr>
              <w:t>пропозиції</w:t>
            </w:r>
            <w:proofErr w:type="spellEnd"/>
            <w:r>
              <w:rPr>
                <w:rFonts w:ascii="Arial" w:hAnsi="Arial" w:cs="Arial"/>
                <w:lang w:val="uk-UA"/>
              </w:rPr>
              <w:t>.</w:t>
            </w:r>
          </w:p>
        </w:tc>
      </w:tr>
      <w:tr w:rsidR="00C15437" w:rsidRPr="007D605F" w14:paraId="501E78D0" w14:textId="77777777" w:rsidTr="00562CFF">
        <w:tc>
          <w:tcPr>
            <w:tcW w:w="4675" w:type="dxa"/>
          </w:tcPr>
          <w:p w14:paraId="1FD0DBC5" w14:textId="5EE50DE2" w:rsidR="00C15437" w:rsidRPr="000B53E7" w:rsidRDefault="00C15437" w:rsidP="00D3716C">
            <w:pPr>
              <w:pStyle w:val="a5"/>
              <w:numPr>
                <w:ilvl w:val="0"/>
                <w:numId w:val="9"/>
              </w:numPr>
              <w:jc w:val="both"/>
              <w:rPr>
                <w:rFonts w:ascii="Arial" w:hAnsi="Arial" w:cs="Arial"/>
              </w:rPr>
            </w:pPr>
            <w:r w:rsidRPr="000B53E7">
              <w:rPr>
                <w:rFonts w:ascii="Arial" w:hAnsi="Arial" w:cs="Arial"/>
              </w:rPr>
              <w:t>Quoted price for each service</w:t>
            </w:r>
            <w:r w:rsidRPr="00536EA3">
              <w:rPr>
                <w:rFonts w:ascii="Arial" w:hAnsi="Arial" w:cs="Arial"/>
              </w:rPr>
              <w:t>.</w:t>
            </w:r>
            <w:r w:rsidRPr="000B53E7">
              <w:rPr>
                <w:rFonts w:ascii="Arial" w:hAnsi="Arial" w:cs="Arial"/>
              </w:rPr>
              <w:t xml:space="preserve"> This price should be all inclusive of warranty, delivery, and taxes if applicable</w:t>
            </w:r>
            <w:r w:rsidR="006F7207">
              <w:rPr>
                <w:rFonts w:ascii="Arial" w:hAnsi="Arial" w:cs="Arial"/>
                <w:lang w:val="uk-UA"/>
              </w:rPr>
              <w:t>.</w:t>
            </w:r>
            <w:r w:rsidR="00C3422B" w:rsidRPr="00555ADB">
              <w:rPr>
                <w:rFonts w:ascii="Arial" w:hAnsi="Arial" w:cs="Arial"/>
                <w:b/>
                <w:bCs/>
                <w:color w:val="000000"/>
              </w:rPr>
              <w:t xml:space="preserve"> </w:t>
            </w:r>
            <w:r w:rsidR="00C3422B" w:rsidRPr="00C3422B">
              <w:rPr>
                <w:rFonts w:ascii="Arial" w:hAnsi="Arial" w:cs="Arial"/>
                <w:color w:val="000000"/>
              </w:rPr>
              <w:t>The price quotation must be indicated in the relevant fields in Attachment</w:t>
            </w:r>
            <w:r w:rsidR="007D605F">
              <w:rPr>
                <w:rFonts w:ascii="Arial" w:hAnsi="Arial" w:cs="Arial"/>
                <w:color w:val="000000"/>
                <w:lang w:val="uk-UA"/>
              </w:rPr>
              <w:t xml:space="preserve"> 3</w:t>
            </w:r>
            <w:r w:rsidR="00C3422B" w:rsidRPr="00C3422B">
              <w:rPr>
                <w:rFonts w:ascii="Arial" w:hAnsi="Arial" w:cs="Arial"/>
                <w:color w:val="000000"/>
              </w:rPr>
              <w:t xml:space="preserve"> to this RFQ - Price offer.</w:t>
            </w:r>
          </w:p>
        </w:tc>
        <w:tc>
          <w:tcPr>
            <w:tcW w:w="4675" w:type="dxa"/>
          </w:tcPr>
          <w:p w14:paraId="2A8BCC04" w14:textId="66861F93" w:rsidR="00C15437" w:rsidRPr="000B53E7" w:rsidRDefault="00C15437" w:rsidP="00D3716C">
            <w:pPr>
              <w:pStyle w:val="a5"/>
              <w:numPr>
                <w:ilvl w:val="0"/>
                <w:numId w:val="10"/>
              </w:numPr>
              <w:jc w:val="both"/>
              <w:rPr>
                <w:rFonts w:ascii="Arial" w:hAnsi="Arial" w:cs="Arial"/>
                <w:lang w:val="ru-RU"/>
              </w:rPr>
            </w:pPr>
            <w:r w:rsidRPr="000B53E7">
              <w:rPr>
                <w:rFonts w:ascii="Arial" w:hAnsi="Arial" w:cs="Arial"/>
                <w:lang w:val="ru-RU"/>
              </w:rPr>
              <w:t xml:space="preserve">Заявлена </w:t>
            </w:r>
            <w:proofErr w:type="spellStart"/>
            <w:r w:rsidRPr="000B53E7">
              <w:rPr>
                <w:rFonts w:ascii="Arial" w:hAnsi="Arial" w:cs="Arial"/>
                <w:lang w:val="ru-RU"/>
              </w:rPr>
              <w:t>ціна</w:t>
            </w:r>
            <w:proofErr w:type="spellEnd"/>
            <w:r w:rsidRPr="000B53E7">
              <w:rPr>
                <w:rFonts w:ascii="Arial" w:hAnsi="Arial" w:cs="Arial"/>
                <w:lang w:val="ru-RU"/>
              </w:rPr>
              <w:t xml:space="preserve"> для </w:t>
            </w:r>
            <w:proofErr w:type="spellStart"/>
            <w:r w:rsidRPr="000B53E7">
              <w:rPr>
                <w:rFonts w:ascii="Arial" w:hAnsi="Arial" w:cs="Arial"/>
                <w:lang w:val="ru-RU"/>
              </w:rPr>
              <w:t>кожно</w:t>
            </w:r>
            <w:r w:rsidR="00DD0ECA">
              <w:rPr>
                <w:rFonts w:ascii="Arial" w:hAnsi="Arial" w:cs="Arial"/>
                <w:lang w:val="ru-RU"/>
              </w:rPr>
              <w:t>ї</w:t>
            </w:r>
            <w:proofErr w:type="spellEnd"/>
            <w:r w:rsidRPr="000B53E7">
              <w:rPr>
                <w:rFonts w:ascii="Arial" w:hAnsi="Arial" w:cs="Arial"/>
                <w:lang w:val="ru-RU"/>
              </w:rPr>
              <w:t xml:space="preserve"> </w:t>
            </w:r>
            <w:proofErr w:type="spellStart"/>
            <w:r w:rsidRPr="000B53E7">
              <w:rPr>
                <w:rFonts w:ascii="Arial" w:hAnsi="Arial" w:cs="Arial"/>
                <w:lang w:val="ru-RU"/>
              </w:rPr>
              <w:t>послуги</w:t>
            </w:r>
            <w:proofErr w:type="spellEnd"/>
            <w:r w:rsidRPr="008C1788">
              <w:rPr>
                <w:rFonts w:ascii="Arial" w:hAnsi="Arial" w:cs="Arial"/>
                <w:lang w:val="ru-RU"/>
              </w:rPr>
              <w:t>.</w:t>
            </w:r>
            <w:r w:rsidRPr="000B53E7">
              <w:rPr>
                <w:rFonts w:ascii="Arial" w:hAnsi="Arial" w:cs="Arial"/>
                <w:lang w:val="ru-RU"/>
              </w:rPr>
              <w:t xml:space="preserve"> </w:t>
            </w:r>
            <w:proofErr w:type="spellStart"/>
            <w:r w:rsidRPr="000B53E7">
              <w:rPr>
                <w:rFonts w:ascii="Arial" w:hAnsi="Arial" w:cs="Arial"/>
                <w:lang w:val="ru-RU"/>
              </w:rPr>
              <w:t>Ця</w:t>
            </w:r>
            <w:proofErr w:type="spellEnd"/>
            <w:r w:rsidRPr="000B53E7">
              <w:rPr>
                <w:rFonts w:ascii="Arial" w:hAnsi="Arial" w:cs="Arial"/>
                <w:lang w:val="ru-RU"/>
              </w:rPr>
              <w:t xml:space="preserve"> </w:t>
            </w:r>
            <w:proofErr w:type="spellStart"/>
            <w:r w:rsidRPr="000B53E7">
              <w:rPr>
                <w:rFonts w:ascii="Arial" w:hAnsi="Arial" w:cs="Arial"/>
                <w:lang w:val="ru-RU"/>
              </w:rPr>
              <w:t>ціна</w:t>
            </w:r>
            <w:proofErr w:type="spellEnd"/>
            <w:r w:rsidRPr="000B53E7">
              <w:rPr>
                <w:rFonts w:ascii="Arial" w:hAnsi="Arial" w:cs="Arial"/>
                <w:lang w:val="ru-RU"/>
              </w:rPr>
              <w:t xml:space="preserve"> </w:t>
            </w:r>
            <w:proofErr w:type="spellStart"/>
            <w:r w:rsidRPr="000B53E7">
              <w:rPr>
                <w:rFonts w:ascii="Arial" w:hAnsi="Arial" w:cs="Arial"/>
                <w:lang w:val="ru-RU"/>
              </w:rPr>
              <w:t>має</w:t>
            </w:r>
            <w:proofErr w:type="spellEnd"/>
            <w:r w:rsidRPr="000B53E7">
              <w:rPr>
                <w:rFonts w:ascii="Arial" w:hAnsi="Arial" w:cs="Arial"/>
                <w:lang w:val="ru-RU"/>
              </w:rPr>
              <w:t xml:space="preserve"> бути комплексною і </w:t>
            </w:r>
            <w:proofErr w:type="spellStart"/>
            <w:r w:rsidRPr="000B53E7">
              <w:rPr>
                <w:rFonts w:ascii="Arial" w:hAnsi="Arial" w:cs="Arial"/>
                <w:lang w:val="ru-RU"/>
              </w:rPr>
              <w:t>включати</w:t>
            </w:r>
            <w:proofErr w:type="spellEnd"/>
            <w:r w:rsidRPr="000B53E7">
              <w:rPr>
                <w:rFonts w:ascii="Arial" w:hAnsi="Arial" w:cs="Arial"/>
                <w:lang w:val="ru-RU"/>
              </w:rPr>
              <w:t xml:space="preserve"> </w:t>
            </w:r>
            <w:proofErr w:type="spellStart"/>
            <w:r w:rsidRPr="000B53E7">
              <w:rPr>
                <w:rFonts w:ascii="Arial" w:hAnsi="Arial" w:cs="Arial"/>
                <w:lang w:val="ru-RU"/>
              </w:rPr>
              <w:t>гарантію</w:t>
            </w:r>
            <w:proofErr w:type="spellEnd"/>
            <w:r w:rsidRPr="000B53E7">
              <w:rPr>
                <w:rFonts w:ascii="Arial" w:hAnsi="Arial" w:cs="Arial"/>
                <w:lang w:val="ru-RU"/>
              </w:rPr>
              <w:t xml:space="preserve">, поставку і </w:t>
            </w:r>
            <w:proofErr w:type="spellStart"/>
            <w:r w:rsidRPr="000B53E7">
              <w:rPr>
                <w:rFonts w:ascii="Arial" w:hAnsi="Arial" w:cs="Arial"/>
                <w:lang w:val="ru-RU"/>
              </w:rPr>
              <w:t>податки</w:t>
            </w:r>
            <w:proofErr w:type="spellEnd"/>
            <w:r w:rsidRPr="000B53E7">
              <w:rPr>
                <w:rFonts w:ascii="Arial" w:hAnsi="Arial" w:cs="Arial"/>
                <w:lang w:val="ru-RU"/>
              </w:rPr>
              <w:t xml:space="preserve">, </w:t>
            </w:r>
            <w:proofErr w:type="spellStart"/>
            <w:r w:rsidRPr="000B53E7">
              <w:rPr>
                <w:rFonts w:ascii="Arial" w:hAnsi="Arial" w:cs="Arial"/>
                <w:lang w:val="ru-RU"/>
              </w:rPr>
              <w:t>залежно</w:t>
            </w:r>
            <w:proofErr w:type="spellEnd"/>
            <w:r w:rsidRPr="000B53E7">
              <w:rPr>
                <w:rFonts w:ascii="Arial" w:hAnsi="Arial" w:cs="Arial"/>
                <w:lang w:val="ru-RU"/>
              </w:rPr>
              <w:t xml:space="preserve"> </w:t>
            </w:r>
            <w:proofErr w:type="spellStart"/>
            <w:r w:rsidRPr="000B53E7">
              <w:rPr>
                <w:rFonts w:ascii="Arial" w:hAnsi="Arial" w:cs="Arial"/>
                <w:lang w:val="ru-RU"/>
              </w:rPr>
              <w:t>від</w:t>
            </w:r>
            <w:proofErr w:type="spellEnd"/>
            <w:r w:rsidRPr="000B53E7">
              <w:rPr>
                <w:rFonts w:ascii="Arial" w:hAnsi="Arial" w:cs="Arial"/>
                <w:lang w:val="ru-RU"/>
              </w:rPr>
              <w:t xml:space="preserve"> </w:t>
            </w:r>
            <w:proofErr w:type="spellStart"/>
            <w:r w:rsidRPr="000B53E7">
              <w:rPr>
                <w:rFonts w:ascii="Arial" w:hAnsi="Arial" w:cs="Arial"/>
                <w:lang w:val="ru-RU"/>
              </w:rPr>
              <w:t>обставин</w:t>
            </w:r>
            <w:proofErr w:type="spellEnd"/>
            <w:r w:rsidRPr="000B53E7">
              <w:rPr>
                <w:rFonts w:ascii="Arial" w:hAnsi="Arial" w:cs="Arial"/>
                <w:lang w:val="ru-RU"/>
              </w:rPr>
              <w:t>.</w:t>
            </w:r>
            <w:r w:rsidR="0005171D">
              <w:rPr>
                <w:rFonts w:ascii="Arial" w:hAnsi="Arial" w:cs="Arial"/>
                <w:lang w:val="ru-RU"/>
              </w:rPr>
              <w:t xml:space="preserve"> </w:t>
            </w:r>
            <w:proofErr w:type="spellStart"/>
            <w:r w:rsidR="00C3422B" w:rsidRPr="00C3422B">
              <w:rPr>
                <w:rFonts w:ascii="Arial" w:hAnsi="Arial" w:cs="Arial"/>
                <w:color w:val="000000"/>
                <w:lang w:val="ru-RU"/>
              </w:rPr>
              <w:t>Цінова</w:t>
            </w:r>
            <w:proofErr w:type="spellEnd"/>
            <w:r w:rsidR="00C3422B" w:rsidRPr="00C3422B">
              <w:rPr>
                <w:rFonts w:ascii="Arial" w:hAnsi="Arial" w:cs="Arial"/>
                <w:color w:val="000000"/>
                <w:lang w:val="ru-RU"/>
              </w:rPr>
              <w:t xml:space="preserve"> </w:t>
            </w:r>
            <w:proofErr w:type="spellStart"/>
            <w:r w:rsidR="00C3422B" w:rsidRPr="00C3422B">
              <w:rPr>
                <w:rFonts w:ascii="Arial" w:hAnsi="Arial" w:cs="Arial"/>
                <w:color w:val="000000"/>
                <w:lang w:val="ru-RU"/>
              </w:rPr>
              <w:t>пропозиція</w:t>
            </w:r>
            <w:proofErr w:type="spellEnd"/>
            <w:r w:rsidR="00C3422B" w:rsidRPr="00C3422B">
              <w:rPr>
                <w:rFonts w:ascii="Arial" w:hAnsi="Arial" w:cs="Arial"/>
                <w:color w:val="000000"/>
                <w:lang w:val="ru-RU"/>
              </w:rPr>
              <w:t xml:space="preserve"> </w:t>
            </w:r>
            <w:proofErr w:type="spellStart"/>
            <w:r w:rsidR="00C3422B" w:rsidRPr="00C3422B">
              <w:rPr>
                <w:rFonts w:ascii="Arial" w:hAnsi="Arial" w:cs="Arial"/>
                <w:color w:val="000000"/>
                <w:lang w:val="ru-RU"/>
              </w:rPr>
              <w:t>має</w:t>
            </w:r>
            <w:proofErr w:type="spellEnd"/>
            <w:r w:rsidR="00C3422B" w:rsidRPr="00C3422B">
              <w:rPr>
                <w:rFonts w:ascii="Arial" w:hAnsi="Arial" w:cs="Arial"/>
                <w:color w:val="000000"/>
                <w:lang w:val="ru-RU"/>
              </w:rPr>
              <w:t xml:space="preserve"> бути </w:t>
            </w:r>
            <w:proofErr w:type="spellStart"/>
            <w:r w:rsidR="00C3422B" w:rsidRPr="00C3422B">
              <w:rPr>
                <w:rFonts w:ascii="Arial" w:hAnsi="Arial" w:cs="Arial"/>
                <w:color w:val="000000"/>
                <w:lang w:val="ru-RU"/>
              </w:rPr>
              <w:t>зазначена</w:t>
            </w:r>
            <w:proofErr w:type="spellEnd"/>
            <w:r w:rsidR="00C3422B" w:rsidRPr="00C3422B">
              <w:rPr>
                <w:rFonts w:ascii="Arial" w:hAnsi="Arial" w:cs="Arial"/>
                <w:color w:val="000000"/>
                <w:lang w:val="ru-RU"/>
              </w:rPr>
              <w:t xml:space="preserve"> у </w:t>
            </w:r>
            <w:proofErr w:type="spellStart"/>
            <w:r w:rsidR="00C3422B" w:rsidRPr="00C3422B">
              <w:rPr>
                <w:rFonts w:ascii="Arial" w:hAnsi="Arial" w:cs="Arial"/>
                <w:color w:val="000000"/>
                <w:lang w:val="ru-RU"/>
              </w:rPr>
              <w:t>відповідних</w:t>
            </w:r>
            <w:proofErr w:type="spellEnd"/>
            <w:r w:rsidR="00C3422B" w:rsidRPr="00C3422B">
              <w:rPr>
                <w:rFonts w:ascii="Arial" w:hAnsi="Arial" w:cs="Arial"/>
                <w:color w:val="000000"/>
                <w:lang w:val="ru-RU"/>
              </w:rPr>
              <w:t xml:space="preserve"> полях в </w:t>
            </w:r>
            <w:proofErr w:type="spellStart"/>
            <w:r w:rsidR="00C3422B" w:rsidRPr="00C3422B">
              <w:rPr>
                <w:rFonts w:ascii="Arial" w:hAnsi="Arial" w:cs="Arial"/>
                <w:color w:val="000000"/>
                <w:lang w:val="ru-RU"/>
              </w:rPr>
              <w:t>Додатку</w:t>
            </w:r>
            <w:proofErr w:type="spellEnd"/>
            <w:r w:rsidR="00C3422B" w:rsidRPr="00C3422B">
              <w:rPr>
                <w:rFonts w:ascii="Arial" w:hAnsi="Arial" w:cs="Arial"/>
                <w:color w:val="000000"/>
                <w:lang w:val="ru-RU"/>
              </w:rPr>
              <w:t xml:space="preserve"> </w:t>
            </w:r>
            <w:r w:rsidR="007D605F">
              <w:rPr>
                <w:rFonts w:ascii="Arial" w:hAnsi="Arial" w:cs="Arial"/>
                <w:color w:val="000000"/>
                <w:lang w:val="ru-RU"/>
              </w:rPr>
              <w:t>3</w:t>
            </w:r>
            <w:r w:rsidR="00C3422B" w:rsidRPr="00C3422B">
              <w:rPr>
                <w:rFonts w:ascii="Arial" w:hAnsi="Arial" w:cs="Arial"/>
                <w:color w:val="000000"/>
                <w:lang w:val="ru-RU"/>
              </w:rPr>
              <w:t xml:space="preserve"> до </w:t>
            </w:r>
            <w:proofErr w:type="spellStart"/>
            <w:r w:rsidR="00C3422B" w:rsidRPr="00C3422B">
              <w:rPr>
                <w:rFonts w:ascii="Arial" w:hAnsi="Arial" w:cs="Arial"/>
                <w:color w:val="000000"/>
                <w:lang w:val="ru-RU"/>
              </w:rPr>
              <w:t>цього</w:t>
            </w:r>
            <w:proofErr w:type="spellEnd"/>
            <w:r w:rsidR="00C3422B" w:rsidRPr="00C3422B">
              <w:rPr>
                <w:rFonts w:ascii="Arial" w:hAnsi="Arial" w:cs="Arial"/>
                <w:color w:val="000000"/>
                <w:lang w:val="ru-RU"/>
              </w:rPr>
              <w:t xml:space="preserve"> ЗЦП – </w:t>
            </w:r>
            <w:proofErr w:type="spellStart"/>
            <w:r w:rsidR="00C3422B" w:rsidRPr="00C3422B">
              <w:rPr>
                <w:rFonts w:ascii="Arial" w:hAnsi="Arial" w:cs="Arial"/>
                <w:color w:val="000000"/>
                <w:lang w:val="ru-RU"/>
              </w:rPr>
              <w:t>Цінова</w:t>
            </w:r>
            <w:proofErr w:type="spellEnd"/>
            <w:r w:rsidR="00C3422B" w:rsidRPr="00C3422B">
              <w:rPr>
                <w:rFonts w:ascii="Arial" w:hAnsi="Arial" w:cs="Arial"/>
                <w:color w:val="000000"/>
                <w:lang w:val="ru-RU"/>
              </w:rPr>
              <w:t xml:space="preserve"> </w:t>
            </w:r>
            <w:proofErr w:type="spellStart"/>
            <w:r w:rsidR="00C3422B" w:rsidRPr="00C3422B">
              <w:rPr>
                <w:rFonts w:ascii="Arial" w:hAnsi="Arial" w:cs="Arial"/>
                <w:color w:val="000000"/>
                <w:lang w:val="ru-RU"/>
              </w:rPr>
              <w:t>пропозиція</w:t>
            </w:r>
            <w:proofErr w:type="spellEnd"/>
            <w:r w:rsidR="00C3422B" w:rsidRPr="00C3422B">
              <w:rPr>
                <w:rFonts w:ascii="Arial" w:hAnsi="Arial" w:cs="Arial"/>
                <w:color w:val="000000"/>
                <w:lang w:val="ru-RU"/>
              </w:rPr>
              <w:t>.</w:t>
            </w:r>
          </w:p>
        </w:tc>
      </w:tr>
      <w:tr w:rsidR="00C15437" w:rsidRPr="007D605F" w14:paraId="081BA33D" w14:textId="77777777" w:rsidTr="00562CFF">
        <w:tc>
          <w:tcPr>
            <w:tcW w:w="4675" w:type="dxa"/>
          </w:tcPr>
          <w:p w14:paraId="3C0DA8B7" w14:textId="435170BE" w:rsidR="00C15437" w:rsidRPr="000B53E7" w:rsidRDefault="00C15437" w:rsidP="00D3716C">
            <w:pPr>
              <w:pStyle w:val="a5"/>
              <w:numPr>
                <w:ilvl w:val="0"/>
                <w:numId w:val="9"/>
              </w:numPr>
              <w:jc w:val="both"/>
              <w:rPr>
                <w:rFonts w:ascii="Arial" w:hAnsi="Arial" w:cs="Arial"/>
              </w:rPr>
            </w:pPr>
            <w:r w:rsidRPr="000B53E7">
              <w:rPr>
                <w:rFonts w:ascii="Arial" w:hAnsi="Arial" w:cs="Arial"/>
              </w:rPr>
              <w:t xml:space="preserve">Validity period of offer (Offer should be valid for at least </w:t>
            </w:r>
            <w:r w:rsidR="00AE0BDD">
              <w:rPr>
                <w:rFonts w:ascii="Arial" w:hAnsi="Arial" w:cs="Arial"/>
                <w:lang w:val="uk-UA"/>
              </w:rPr>
              <w:t>9</w:t>
            </w:r>
            <w:r w:rsidRPr="000B53E7">
              <w:rPr>
                <w:rFonts w:ascii="Arial" w:hAnsi="Arial" w:cs="Arial"/>
              </w:rPr>
              <w:t>0 days).</w:t>
            </w:r>
          </w:p>
        </w:tc>
        <w:tc>
          <w:tcPr>
            <w:tcW w:w="4675" w:type="dxa"/>
          </w:tcPr>
          <w:p w14:paraId="730E568F" w14:textId="236B6793" w:rsidR="00C15437" w:rsidRPr="000B53E7" w:rsidRDefault="00C15437" w:rsidP="00D3716C">
            <w:pPr>
              <w:pStyle w:val="a5"/>
              <w:numPr>
                <w:ilvl w:val="0"/>
                <w:numId w:val="10"/>
              </w:numPr>
              <w:jc w:val="both"/>
              <w:rPr>
                <w:rFonts w:ascii="Arial" w:hAnsi="Arial" w:cs="Arial"/>
                <w:lang w:val="ru-RU"/>
              </w:rPr>
            </w:pPr>
            <w:r w:rsidRPr="000B53E7">
              <w:rPr>
                <w:rFonts w:ascii="Arial" w:hAnsi="Arial" w:cs="Arial"/>
                <w:lang w:val="ru-RU"/>
              </w:rPr>
              <w:t xml:space="preserve">Строк </w:t>
            </w:r>
            <w:proofErr w:type="spellStart"/>
            <w:r w:rsidRPr="000B53E7">
              <w:rPr>
                <w:rFonts w:ascii="Arial" w:hAnsi="Arial" w:cs="Arial"/>
                <w:lang w:val="ru-RU"/>
              </w:rPr>
              <w:t>дії</w:t>
            </w:r>
            <w:proofErr w:type="spellEnd"/>
            <w:r w:rsidRPr="000B53E7">
              <w:rPr>
                <w:rFonts w:ascii="Arial" w:hAnsi="Arial" w:cs="Arial"/>
                <w:lang w:val="ru-RU"/>
              </w:rPr>
              <w:t xml:space="preserve"> </w:t>
            </w:r>
            <w:proofErr w:type="spellStart"/>
            <w:r w:rsidRPr="000B53E7">
              <w:rPr>
                <w:rFonts w:ascii="Arial" w:hAnsi="Arial" w:cs="Arial"/>
                <w:lang w:val="ru-RU"/>
              </w:rPr>
              <w:t>пропозиції</w:t>
            </w:r>
            <w:proofErr w:type="spellEnd"/>
            <w:r w:rsidRPr="000B53E7">
              <w:rPr>
                <w:rFonts w:ascii="Arial" w:hAnsi="Arial" w:cs="Arial"/>
                <w:lang w:val="ru-RU"/>
              </w:rPr>
              <w:t xml:space="preserve"> (</w:t>
            </w:r>
            <w:proofErr w:type="spellStart"/>
            <w:r w:rsidRPr="000B53E7">
              <w:rPr>
                <w:rFonts w:ascii="Arial" w:hAnsi="Arial" w:cs="Arial"/>
                <w:lang w:val="ru-RU"/>
              </w:rPr>
              <w:t>Пропозиція</w:t>
            </w:r>
            <w:proofErr w:type="spellEnd"/>
            <w:r w:rsidRPr="000B53E7">
              <w:rPr>
                <w:rFonts w:ascii="Arial" w:hAnsi="Arial" w:cs="Arial"/>
                <w:lang w:val="ru-RU"/>
              </w:rPr>
              <w:t xml:space="preserve"> </w:t>
            </w:r>
            <w:proofErr w:type="spellStart"/>
            <w:r w:rsidRPr="000B53E7">
              <w:rPr>
                <w:rFonts w:ascii="Arial" w:hAnsi="Arial" w:cs="Arial"/>
                <w:lang w:val="ru-RU"/>
              </w:rPr>
              <w:t>має</w:t>
            </w:r>
            <w:proofErr w:type="spellEnd"/>
            <w:r w:rsidRPr="000B53E7">
              <w:rPr>
                <w:rFonts w:ascii="Arial" w:hAnsi="Arial" w:cs="Arial"/>
                <w:lang w:val="ru-RU"/>
              </w:rPr>
              <w:t xml:space="preserve"> бути чинною </w:t>
            </w:r>
            <w:proofErr w:type="spellStart"/>
            <w:r w:rsidRPr="000B53E7">
              <w:rPr>
                <w:rFonts w:ascii="Arial" w:hAnsi="Arial" w:cs="Arial"/>
                <w:lang w:val="ru-RU"/>
              </w:rPr>
              <w:t>щонайменше</w:t>
            </w:r>
            <w:proofErr w:type="spellEnd"/>
            <w:r w:rsidRPr="000B53E7">
              <w:rPr>
                <w:rFonts w:ascii="Arial" w:hAnsi="Arial" w:cs="Arial"/>
                <w:lang w:val="ru-RU"/>
              </w:rPr>
              <w:t xml:space="preserve"> </w:t>
            </w:r>
            <w:proofErr w:type="spellStart"/>
            <w:r w:rsidRPr="000B53E7">
              <w:rPr>
                <w:rFonts w:ascii="Arial" w:hAnsi="Arial" w:cs="Arial"/>
                <w:lang w:val="ru-RU"/>
              </w:rPr>
              <w:t>протягом</w:t>
            </w:r>
            <w:proofErr w:type="spellEnd"/>
            <w:r w:rsidRPr="000B53E7">
              <w:rPr>
                <w:rFonts w:ascii="Arial" w:hAnsi="Arial" w:cs="Arial"/>
                <w:lang w:val="ru-RU"/>
              </w:rPr>
              <w:t xml:space="preserve"> </w:t>
            </w:r>
            <w:r w:rsidR="00AE0BDD">
              <w:rPr>
                <w:rFonts w:ascii="Arial" w:hAnsi="Arial" w:cs="Arial"/>
                <w:lang w:val="ru-RU"/>
              </w:rPr>
              <w:t>9</w:t>
            </w:r>
            <w:r w:rsidRPr="000B53E7">
              <w:rPr>
                <w:rFonts w:ascii="Arial" w:hAnsi="Arial" w:cs="Arial"/>
                <w:lang w:val="ru-RU"/>
              </w:rPr>
              <w:t>0</w:t>
            </w:r>
            <w:r w:rsidRPr="000B53E7">
              <w:rPr>
                <w:rFonts w:ascii="Arial" w:hAnsi="Arial" w:cs="Arial"/>
              </w:rPr>
              <w:t> </w:t>
            </w:r>
            <w:proofErr w:type="spellStart"/>
            <w:r w:rsidRPr="000B53E7">
              <w:rPr>
                <w:rFonts w:ascii="Arial" w:hAnsi="Arial" w:cs="Arial"/>
                <w:lang w:val="ru-RU"/>
              </w:rPr>
              <w:t>днів</w:t>
            </w:r>
            <w:proofErr w:type="spellEnd"/>
            <w:r w:rsidRPr="000B53E7">
              <w:rPr>
                <w:rFonts w:ascii="Arial" w:hAnsi="Arial" w:cs="Arial"/>
                <w:lang w:val="ru-RU"/>
              </w:rPr>
              <w:t>).</w:t>
            </w:r>
          </w:p>
        </w:tc>
      </w:tr>
      <w:tr w:rsidR="00C15437" w:rsidRPr="007D605F" w14:paraId="735FDF3E" w14:textId="77777777" w:rsidTr="00562CFF">
        <w:tc>
          <w:tcPr>
            <w:tcW w:w="4675" w:type="dxa"/>
          </w:tcPr>
          <w:p w14:paraId="4CE1C83B" w14:textId="5D8D6E15" w:rsidR="00C15437" w:rsidRPr="000B53E7" w:rsidRDefault="00C15437" w:rsidP="00D3716C">
            <w:pPr>
              <w:pStyle w:val="a5"/>
              <w:numPr>
                <w:ilvl w:val="0"/>
                <w:numId w:val="9"/>
              </w:numPr>
              <w:jc w:val="both"/>
              <w:rPr>
                <w:rFonts w:ascii="Arial" w:hAnsi="Arial" w:cs="Arial"/>
              </w:rPr>
            </w:pPr>
            <w:r w:rsidRPr="000B53E7">
              <w:rPr>
                <w:rFonts w:ascii="Arial" w:hAnsi="Arial" w:cs="Arial"/>
              </w:rPr>
              <w:lastRenderedPageBreak/>
              <w:t xml:space="preserve">Payment </w:t>
            </w:r>
            <w:r w:rsidR="00553DDF" w:rsidRPr="000B53E7">
              <w:rPr>
                <w:rFonts w:ascii="Arial" w:hAnsi="Arial" w:cs="Arial"/>
              </w:rPr>
              <w:t>Term:</w:t>
            </w:r>
            <w:r w:rsidRPr="000B53E7">
              <w:rPr>
                <w:rFonts w:ascii="Arial" w:hAnsi="Arial" w:cs="Arial"/>
              </w:rPr>
              <w:t xml:space="preserve"> Pact’s preferred payment terms </w:t>
            </w:r>
            <w:proofErr w:type="gramStart"/>
            <w:r w:rsidRPr="000B53E7">
              <w:rPr>
                <w:rFonts w:ascii="Arial" w:hAnsi="Arial" w:cs="Arial"/>
              </w:rPr>
              <w:t>is</w:t>
            </w:r>
            <w:proofErr w:type="gramEnd"/>
            <w:r w:rsidRPr="000B53E7">
              <w:rPr>
                <w:rFonts w:ascii="Arial" w:hAnsi="Arial" w:cs="Arial"/>
              </w:rPr>
              <w:t xml:space="preserve"> 30 days after receipt and acceptance of goods or services.</w:t>
            </w:r>
          </w:p>
        </w:tc>
        <w:tc>
          <w:tcPr>
            <w:tcW w:w="4675" w:type="dxa"/>
          </w:tcPr>
          <w:p w14:paraId="0CCB6EA1" w14:textId="342F26C9" w:rsidR="00C15437" w:rsidRPr="000B53E7" w:rsidRDefault="00C15437" w:rsidP="00D3716C">
            <w:pPr>
              <w:pStyle w:val="a5"/>
              <w:numPr>
                <w:ilvl w:val="0"/>
                <w:numId w:val="10"/>
              </w:numPr>
              <w:jc w:val="both"/>
              <w:rPr>
                <w:rFonts w:ascii="Arial" w:hAnsi="Arial" w:cs="Arial"/>
                <w:lang w:val="ru-RU"/>
              </w:rPr>
            </w:pPr>
            <w:r w:rsidRPr="000B53E7">
              <w:rPr>
                <w:rFonts w:ascii="Arial" w:hAnsi="Arial" w:cs="Arial"/>
                <w:lang w:val="ru-RU"/>
              </w:rPr>
              <w:t xml:space="preserve">Строк оплати в кредит;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віддає</w:t>
            </w:r>
            <w:proofErr w:type="spellEnd"/>
            <w:r w:rsidRPr="000B53E7">
              <w:rPr>
                <w:rFonts w:ascii="Arial" w:hAnsi="Arial" w:cs="Arial"/>
                <w:lang w:val="ru-RU"/>
              </w:rPr>
              <w:t xml:space="preserve"> </w:t>
            </w:r>
            <w:proofErr w:type="spellStart"/>
            <w:r w:rsidRPr="000B53E7">
              <w:rPr>
                <w:rFonts w:ascii="Arial" w:hAnsi="Arial" w:cs="Arial"/>
                <w:lang w:val="ru-RU"/>
              </w:rPr>
              <w:t>перевагу</w:t>
            </w:r>
            <w:proofErr w:type="spellEnd"/>
            <w:r w:rsidRPr="000B53E7">
              <w:rPr>
                <w:rFonts w:ascii="Arial" w:hAnsi="Arial" w:cs="Arial"/>
                <w:lang w:val="ru-RU"/>
              </w:rPr>
              <w:t xml:space="preserve"> </w:t>
            </w:r>
            <w:proofErr w:type="spellStart"/>
            <w:r w:rsidRPr="000B53E7">
              <w:rPr>
                <w:rFonts w:ascii="Arial" w:hAnsi="Arial" w:cs="Arial"/>
                <w:lang w:val="ru-RU"/>
              </w:rPr>
              <w:t>оплаті</w:t>
            </w:r>
            <w:proofErr w:type="spellEnd"/>
            <w:r w:rsidRPr="000B53E7">
              <w:rPr>
                <w:rFonts w:ascii="Arial" w:hAnsi="Arial" w:cs="Arial"/>
                <w:lang w:val="ru-RU"/>
              </w:rPr>
              <w:t xml:space="preserve"> в кредит </w:t>
            </w:r>
            <w:proofErr w:type="spellStart"/>
            <w:r w:rsidRPr="000B53E7">
              <w:rPr>
                <w:rFonts w:ascii="Arial" w:hAnsi="Arial" w:cs="Arial"/>
                <w:lang w:val="ru-RU"/>
              </w:rPr>
              <w:t>строком</w:t>
            </w:r>
            <w:proofErr w:type="spellEnd"/>
            <w:r w:rsidRPr="000B53E7">
              <w:rPr>
                <w:rFonts w:ascii="Arial" w:hAnsi="Arial" w:cs="Arial"/>
                <w:lang w:val="ru-RU"/>
              </w:rPr>
              <w:t xml:space="preserve"> в 30 </w:t>
            </w:r>
            <w:proofErr w:type="spellStart"/>
            <w:r w:rsidRPr="000B53E7">
              <w:rPr>
                <w:rFonts w:ascii="Arial" w:hAnsi="Arial" w:cs="Arial"/>
                <w:lang w:val="ru-RU"/>
              </w:rPr>
              <w:t>днів</w:t>
            </w:r>
            <w:proofErr w:type="spellEnd"/>
            <w:r w:rsidRPr="000B53E7">
              <w:rPr>
                <w:rFonts w:ascii="Arial" w:hAnsi="Arial" w:cs="Arial"/>
                <w:lang w:val="ru-RU"/>
              </w:rPr>
              <w:t xml:space="preserve">, </w:t>
            </w:r>
            <w:proofErr w:type="spellStart"/>
            <w:r w:rsidRPr="000B53E7">
              <w:rPr>
                <w:rFonts w:ascii="Arial" w:hAnsi="Arial" w:cs="Arial"/>
                <w:lang w:val="ru-RU"/>
              </w:rPr>
              <w:t>після</w:t>
            </w:r>
            <w:proofErr w:type="spellEnd"/>
            <w:r w:rsidRPr="000B53E7">
              <w:rPr>
                <w:rFonts w:ascii="Arial" w:hAnsi="Arial" w:cs="Arial"/>
                <w:lang w:val="ru-RU"/>
              </w:rPr>
              <w:t xml:space="preserve"> доставки </w:t>
            </w:r>
            <w:proofErr w:type="spellStart"/>
            <w:r w:rsidRPr="000B53E7">
              <w:rPr>
                <w:rFonts w:ascii="Arial" w:hAnsi="Arial" w:cs="Arial"/>
                <w:lang w:val="ru-RU"/>
              </w:rPr>
              <w:t>товарів</w:t>
            </w:r>
            <w:proofErr w:type="spellEnd"/>
            <w:r w:rsidRPr="000B53E7">
              <w:rPr>
                <w:rFonts w:ascii="Arial" w:hAnsi="Arial" w:cs="Arial"/>
                <w:lang w:val="ru-RU"/>
              </w:rPr>
              <w:t>.</w:t>
            </w:r>
          </w:p>
        </w:tc>
      </w:tr>
      <w:tr w:rsidR="00182FF0" w:rsidRPr="007D605F" w14:paraId="741D859E" w14:textId="77777777" w:rsidTr="00CF4371">
        <w:tc>
          <w:tcPr>
            <w:tcW w:w="4675" w:type="dxa"/>
          </w:tcPr>
          <w:p w14:paraId="7A4C4989" w14:textId="77777777" w:rsidR="00CF4371" w:rsidRPr="00CF4371" w:rsidRDefault="00F96609" w:rsidP="00CE3C14">
            <w:pPr>
              <w:jc w:val="both"/>
              <w:rPr>
                <w:rFonts w:ascii="Arial" w:hAnsi="Arial" w:cs="Arial"/>
              </w:rPr>
            </w:pPr>
            <w:r w:rsidRPr="00CF4371">
              <w:rPr>
                <w:rFonts w:ascii="Arial" w:hAnsi="Arial" w:cs="Arial"/>
              </w:rPr>
              <w:t>Electronic submissions must be received at the address specified below</w:t>
            </w:r>
          </w:p>
          <w:p w14:paraId="04524BA3" w14:textId="7C0261D5" w:rsidR="00CE3C14" w:rsidRPr="007A1251" w:rsidRDefault="00574389" w:rsidP="00CE3C14">
            <w:pPr>
              <w:jc w:val="both"/>
              <w:rPr>
                <w:rFonts w:ascii="Arial" w:hAnsi="Arial" w:cs="Arial"/>
                <w:lang w:val="uk-UA"/>
              </w:rPr>
            </w:pPr>
            <w:hyperlink r:id="rId12" w:history="1">
              <w:r w:rsidRPr="00CF4371">
                <w:rPr>
                  <w:rStyle w:val="af4"/>
                  <w:rFonts w:ascii="Arial" w:hAnsi="Arial" w:cs="Arial"/>
                  <w:lang w:val="uk-UA"/>
                </w:rPr>
                <w:t>procurement.cahc@pactworld.or</w:t>
              </w:r>
              <w:r w:rsidRPr="00CF4371">
                <w:rPr>
                  <w:rStyle w:val="af4"/>
                  <w:rFonts w:ascii="Arial" w:hAnsi="Arial" w:cs="Arial"/>
                </w:rPr>
                <w:t>g</w:t>
              </w:r>
            </w:hyperlink>
            <w:r w:rsidRPr="00CF4371">
              <w:rPr>
                <w:rFonts w:ascii="Arial" w:hAnsi="Arial" w:cs="Arial"/>
              </w:rPr>
              <w:t xml:space="preserve"> </w:t>
            </w:r>
            <w:r w:rsidR="00F96609" w:rsidRPr="00CF4371">
              <w:rPr>
                <w:rFonts w:ascii="Arial" w:hAnsi="Arial" w:cs="Arial"/>
              </w:rPr>
              <w:t xml:space="preserve">by </w:t>
            </w:r>
            <w:r w:rsidR="00FF0DED" w:rsidRPr="0058126C">
              <w:rPr>
                <w:rFonts w:ascii="Arial" w:hAnsi="Arial" w:cs="Arial"/>
                <w:b/>
                <w:u w:val="single"/>
              </w:rPr>
              <w:t xml:space="preserve">6 pm, </w:t>
            </w:r>
            <w:r w:rsidR="00B77F03">
              <w:rPr>
                <w:rFonts w:ascii="Arial" w:hAnsi="Arial" w:cs="Arial"/>
                <w:b/>
                <w:u w:val="single"/>
              </w:rPr>
              <w:t>March 1</w:t>
            </w:r>
            <w:r w:rsidR="007A1251">
              <w:rPr>
                <w:rFonts w:ascii="Arial" w:hAnsi="Arial" w:cs="Arial"/>
                <w:b/>
                <w:u w:val="single"/>
              </w:rPr>
              <w:t>6</w:t>
            </w:r>
            <w:r w:rsidR="002F198A" w:rsidRPr="00266511">
              <w:rPr>
                <w:rFonts w:ascii="Arial" w:hAnsi="Arial" w:cs="Arial"/>
                <w:b/>
                <w:u w:val="single"/>
              </w:rPr>
              <w:t>, 202</w:t>
            </w:r>
            <w:r w:rsidR="00B77F03">
              <w:rPr>
                <w:rFonts w:ascii="Arial" w:hAnsi="Arial" w:cs="Arial"/>
                <w:b/>
                <w:u w:val="single"/>
              </w:rPr>
              <w:t>6</w:t>
            </w:r>
            <w:r w:rsidR="00F96609" w:rsidRPr="00266511">
              <w:rPr>
                <w:rFonts w:ascii="Arial" w:hAnsi="Arial" w:cs="Arial"/>
              </w:rPr>
              <w:t>.</w:t>
            </w:r>
            <w:r w:rsidR="00F96609" w:rsidRPr="0058126C">
              <w:rPr>
                <w:rFonts w:ascii="Arial" w:hAnsi="Arial" w:cs="Arial"/>
              </w:rPr>
              <w:t xml:space="preserve"> </w:t>
            </w:r>
            <w:r w:rsidR="004679B9" w:rsidRPr="0058126C">
              <w:rPr>
                <w:rFonts w:ascii="Arial" w:hAnsi="Arial" w:cs="Arial"/>
              </w:rPr>
              <w:t>P</w:t>
            </w:r>
            <w:r w:rsidR="00F96609" w:rsidRPr="0058126C">
              <w:rPr>
                <w:rFonts w:ascii="Arial" w:hAnsi="Arial" w:cs="Arial"/>
              </w:rPr>
              <w:t>lease make sure tha</w:t>
            </w:r>
            <w:r w:rsidR="00F96609" w:rsidRPr="00CF4371">
              <w:rPr>
                <w:rFonts w:ascii="Arial" w:hAnsi="Arial" w:cs="Arial"/>
              </w:rPr>
              <w:t>t the submission is titled with the exact same RFQ title stated above</w:t>
            </w:r>
            <w:r w:rsidR="007A1251">
              <w:rPr>
                <w:rFonts w:ascii="Arial" w:hAnsi="Arial" w:cs="Arial"/>
                <w:lang w:val="uk-UA"/>
              </w:rPr>
              <w:t>.</w:t>
            </w:r>
          </w:p>
          <w:p w14:paraId="00E56939" w14:textId="77777777" w:rsidR="007A1251" w:rsidRPr="007A1251" w:rsidRDefault="007A1251" w:rsidP="00CE3C14">
            <w:pPr>
              <w:jc w:val="both"/>
              <w:rPr>
                <w:rFonts w:ascii="Arial" w:hAnsi="Arial" w:cs="Arial"/>
                <w:lang w:val="uk-UA"/>
              </w:rPr>
            </w:pPr>
          </w:p>
          <w:p w14:paraId="582BD703" w14:textId="77777777" w:rsidR="00F96609" w:rsidRPr="00CF4371" w:rsidRDefault="00F96609" w:rsidP="00CE3C14">
            <w:pPr>
              <w:jc w:val="both"/>
              <w:rPr>
                <w:rFonts w:ascii="Arial" w:hAnsi="Arial" w:cs="Arial"/>
              </w:rPr>
            </w:pPr>
            <w:r w:rsidRPr="00CF4371">
              <w:rPr>
                <w:rFonts w:ascii="Arial" w:hAnsi="Arial" w:cs="Arial"/>
              </w:rPr>
              <w:t xml:space="preserve">Submissions must be forwarded in electronic format only (either PDF or Microsoft Word and Excel) to (INSERT EMAIL HERE). Quotations should not contain any unnecessary promotional material or elaborate presentation formats (black and white </w:t>
            </w:r>
            <w:proofErr w:type="gramStart"/>
            <w:r w:rsidRPr="00CF4371">
              <w:rPr>
                <w:rFonts w:ascii="Arial" w:hAnsi="Arial" w:cs="Arial"/>
              </w:rPr>
              <w:t>is</w:t>
            </w:r>
            <w:proofErr w:type="gramEnd"/>
            <w:r w:rsidRPr="00CF4371">
              <w:rPr>
                <w:rFonts w:ascii="Arial" w:hAnsi="Arial" w:cs="Arial"/>
              </w:rPr>
              <w:t xml:space="preserve"> preferred). Vendors must not submit zipped files. </w:t>
            </w:r>
            <w:r w:rsidRPr="005E33F7">
              <w:rPr>
                <w:rFonts w:ascii="Arial" w:hAnsi="Arial" w:cs="Arial"/>
                <w:b/>
                <w:bCs/>
              </w:rPr>
              <w:t>Those pages requiring original manual signatures should be scanned and sent in PDF format as an email attachment.</w:t>
            </w:r>
            <w:r w:rsidRPr="00CF4371">
              <w:rPr>
                <w:rFonts w:ascii="Arial" w:hAnsi="Arial" w:cs="Arial"/>
              </w:rPr>
              <w:t xml:space="preserve"> Please </w:t>
            </w:r>
            <w:proofErr w:type="gramStart"/>
            <w:r w:rsidRPr="00CF4371">
              <w:rPr>
                <w:rFonts w:ascii="Arial" w:hAnsi="Arial" w:cs="Arial"/>
              </w:rPr>
              <w:t>reference</w:t>
            </w:r>
            <w:proofErr w:type="gramEnd"/>
            <w:r w:rsidRPr="00CF4371">
              <w:rPr>
                <w:rFonts w:ascii="Arial" w:hAnsi="Arial" w:cs="Arial"/>
              </w:rPr>
              <w:t xml:space="preserve"> the RFQ Number and RFQ Name in the e-mail subject line.</w:t>
            </w:r>
          </w:p>
          <w:p w14:paraId="7D9C6C56" w14:textId="77777777" w:rsidR="00CE3C14" w:rsidRDefault="00CE3C14" w:rsidP="00CE3C14">
            <w:pPr>
              <w:jc w:val="both"/>
              <w:rPr>
                <w:rFonts w:ascii="Arial" w:hAnsi="Arial" w:cs="Arial"/>
                <w:lang w:val="uk-UA"/>
              </w:rPr>
            </w:pPr>
          </w:p>
          <w:p w14:paraId="189BD698" w14:textId="77777777" w:rsidR="007A1251" w:rsidRPr="007A1251" w:rsidRDefault="007A1251" w:rsidP="00CE3C14">
            <w:pPr>
              <w:jc w:val="both"/>
              <w:rPr>
                <w:rFonts w:ascii="Arial" w:hAnsi="Arial" w:cs="Arial"/>
                <w:lang w:val="uk-UA"/>
              </w:rPr>
            </w:pPr>
          </w:p>
          <w:p w14:paraId="24E4678E" w14:textId="7277CEF4" w:rsidR="00F96609" w:rsidRPr="00CF4371" w:rsidRDefault="00F96609" w:rsidP="00D3716C">
            <w:pPr>
              <w:pStyle w:val="a5"/>
              <w:numPr>
                <w:ilvl w:val="0"/>
                <w:numId w:val="1"/>
              </w:numPr>
              <w:jc w:val="both"/>
              <w:rPr>
                <w:rFonts w:ascii="Arial" w:hAnsi="Arial" w:cs="Arial"/>
              </w:rPr>
            </w:pPr>
            <w:r w:rsidRPr="00CF4371">
              <w:rPr>
                <w:rFonts w:ascii="Arial" w:hAnsi="Arial" w:cs="Arial"/>
              </w:rPr>
              <w:t>Quotes must contain a completed quote cover sheet</w:t>
            </w:r>
            <w:r w:rsidR="00DD0ECA">
              <w:rPr>
                <w:rFonts w:ascii="Arial" w:hAnsi="Arial" w:cs="Arial"/>
              </w:rPr>
              <w:t xml:space="preserve">. (provided below) </w:t>
            </w:r>
          </w:p>
          <w:p w14:paraId="696587C7" w14:textId="77777777" w:rsidR="00F96609" w:rsidRPr="00CF4371" w:rsidRDefault="00F96609" w:rsidP="00D3716C">
            <w:pPr>
              <w:pStyle w:val="a5"/>
              <w:numPr>
                <w:ilvl w:val="0"/>
                <w:numId w:val="1"/>
              </w:numPr>
              <w:jc w:val="both"/>
              <w:rPr>
                <w:rFonts w:ascii="Arial" w:hAnsi="Arial" w:cs="Arial"/>
              </w:rPr>
            </w:pPr>
            <w:r w:rsidRPr="00CF4371">
              <w:rPr>
                <w:rFonts w:ascii="Arial" w:hAnsi="Arial" w:cs="Arial"/>
              </w:rPr>
              <w:t>Proposals submitted through hard copy will not be considered.</w:t>
            </w:r>
          </w:p>
          <w:p w14:paraId="7716CB49" w14:textId="77777777" w:rsidR="00F96609" w:rsidRPr="00CF4371" w:rsidRDefault="00F96609" w:rsidP="00D3716C">
            <w:pPr>
              <w:pStyle w:val="a5"/>
              <w:numPr>
                <w:ilvl w:val="0"/>
                <w:numId w:val="1"/>
              </w:numPr>
              <w:jc w:val="both"/>
              <w:rPr>
                <w:rFonts w:ascii="Arial" w:hAnsi="Arial" w:cs="Arial"/>
                <w:b/>
                <w:color w:val="365F91" w:themeColor="accent1" w:themeShade="BF"/>
                <w:u w:val="single"/>
              </w:rPr>
            </w:pPr>
            <w:r w:rsidRPr="00CF4371">
              <w:rPr>
                <w:rFonts w:ascii="Arial" w:hAnsi="Arial" w:cs="Arial"/>
              </w:rPr>
              <w:t>Quotations received after that time or at a different address may not be accepted</w:t>
            </w:r>
          </w:p>
          <w:p w14:paraId="4081A23C" w14:textId="5347EB81" w:rsidR="00F96609" w:rsidRPr="00CF4371" w:rsidRDefault="00F96609" w:rsidP="00D3716C">
            <w:pPr>
              <w:pStyle w:val="a5"/>
              <w:numPr>
                <w:ilvl w:val="0"/>
                <w:numId w:val="1"/>
              </w:numPr>
              <w:jc w:val="both"/>
              <w:rPr>
                <w:rFonts w:ascii="Arial" w:hAnsi="Arial" w:cs="Arial"/>
              </w:rPr>
            </w:pPr>
            <w:r w:rsidRPr="00CF4371">
              <w:rPr>
                <w:rFonts w:ascii="Arial" w:hAnsi="Arial" w:cs="Arial"/>
              </w:rPr>
              <w:t xml:space="preserve">All quotations and delivery dates shall be valid for a period of at least </w:t>
            </w:r>
            <w:r w:rsidR="00CE3C14" w:rsidRPr="00CF4371">
              <w:rPr>
                <w:rFonts w:ascii="Arial" w:hAnsi="Arial" w:cs="Arial"/>
              </w:rPr>
              <w:t>ninety</w:t>
            </w:r>
            <w:r w:rsidRPr="00CF4371">
              <w:rPr>
                <w:rFonts w:ascii="Arial" w:hAnsi="Arial" w:cs="Arial"/>
              </w:rPr>
              <w:t xml:space="preserve"> </w:t>
            </w:r>
            <w:r w:rsidR="00CE3C14" w:rsidRPr="00CF4371">
              <w:rPr>
                <w:rFonts w:ascii="Arial" w:hAnsi="Arial" w:cs="Arial"/>
                <w:lang w:val="uk-UA"/>
              </w:rPr>
              <w:t>9</w:t>
            </w:r>
            <w:r w:rsidRPr="00CF4371">
              <w:rPr>
                <w:rFonts w:ascii="Arial" w:hAnsi="Arial" w:cs="Arial"/>
              </w:rPr>
              <w:t>0 days following the submission due date mentioned above.</w:t>
            </w:r>
          </w:p>
          <w:p w14:paraId="7B89B406" w14:textId="77777777" w:rsidR="00182FF0" w:rsidRPr="00CF4371" w:rsidRDefault="00182FF0" w:rsidP="00CE3C14">
            <w:pPr>
              <w:jc w:val="both"/>
              <w:rPr>
                <w:rFonts w:ascii="Arial" w:hAnsi="Arial" w:cs="Arial"/>
              </w:rPr>
            </w:pPr>
          </w:p>
        </w:tc>
        <w:tc>
          <w:tcPr>
            <w:tcW w:w="4675" w:type="dxa"/>
          </w:tcPr>
          <w:p w14:paraId="67BF9E05" w14:textId="77777777" w:rsidR="00CF4371" w:rsidRPr="00CF4371" w:rsidRDefault="00CE3C14" w:rsidP="00CE3C14">
            <w:pPr>
              <w:spacing w:line="240" w:lineRule="auto"/>
              <w:jc w:val="both"/>
              <w:rPr>
                <w:rFonts w:ascii="Arial" w:hAnsi="Arial" w:cs="Arial"/>
                <w:lang w:val="ru-RU"/>
              </w:rPr>
            </w:pPr>
            <w:proofErr w:type="spellStart"/>
            <w:r w:rsidRPr="00CF4371">
              <w:rPr>
                <w:rFonts w:ascii="Arial" w:hAnsi="Arial" w:cs="Arial"/>
                <w:lang w:val="ru-RU"/>
              </w:rPr>
              <w:t>Пропозиції</w:t>
            </w:r>
            <w:proofErr w:type="spellEnd"/>
            <w:r w:rsidRPr="00CF4371">
              <w:rPr>
                <w:rFonts w:ascii="Arial" w:hAnsi="Arial" w:cs="Arial"/>
                <w:lang w:val="ru-RU"/>
              </w:rPr>
              <w:t xml:space="preserve"> в </w:t>
            </w:r>
            <w:proofErr w:type="spellStart"/>
            <w:r w:rsidRPr="00CF4371">
              <w:rPr>
                <w:rFonts w:ascii="Arial" w:hAnsi="Arial" w:cs="Arial"/>
                <w:lang w:val="ru-RU"/>
              </w:rPr>
              <w:t>електронному</w:t>
            </w:r>
            <w:proofErr w:type="spellEnd"/>
            <w:r w:rsidRPr="00CF4371">
              <w:rPr>
                <w:rFonts w:ascii="Arial" w:hAnsi="Arial" w:cs="Arial"/>
                <w:lang w:val="ru-RU"/>
              </w:rPr>
              <w:t xml:space="preserve"> </w:t>
            </w:r>
            <w:proofErr w:type="spellStart"/>
            <w:r w:rsidRPr="00CF4371">
              <w:rPr>
                <w:rFonts w:ascii="Arial" w:hAnsi="Arial" w:cs="Arial"/>
                <w:lang w:val="ru-RU"/>
              </w:rPr>
              <w:t>форматі</w:t>
            </w:r>
            <w:proofErr w:type="spellEnd"/>
            <w:r w:rsidRPr="00CF4371">
              <w:rPr>
                <w:rFonts w:ascii="Arial" w:hAnsi="Arial" w:cs="Arial"/>
                <w:lang w:val="ru-RU"/>
              </w:rPr>
              <w:t xml:space="preserve"> </w:t>
            </w:r>
            <w:proofErr w:type="spellStart"/>
            <w:r w:rsidRPr="00CF4371">
              <w:rPr>
                <w:rFonts w:ascii="Arial" w:hAnsi="Arial" w:cs="Arial"/>
                <w:lang w:val="ru-RU"/>
              </w:rPr>
              <w:t>має</w:t>
            </w:r>
            <w:proofErr w:type="spellEnd"/>
            <w:r w:rsidRPr="00CF4371">
              <w:rPr>
                <w:rFonts w:ascii="Arial" w:hAnsi="Arial" w:cs="Arial"/>
                <w:lang w:val="ru-RU"/>
              </w:rPr>
              <w:t xml:space="preserve"> бути </w:t>
            </w:r>
            <w:proofErr w:type="spellStart"/>
            <w:r w:rsidRPr="00CF4371">
              <w:rPr>
                <w:rFonts w:ascii="Arial" w:hAnsi="Arial" w:cs="Arial"/>
                <w:lang w:val="ru-RU"/>
              </w:rPr>
              <w:t>отримано</w:t>
            </w:r>
            <w:proofErr w:type="spellEnd"/>
            <w:r w:rsidRPr="00CF4371">
              <w:rPr>
                <w:rFonts w:ascii="Arial" w:hAnsi="Arial" w:cs="Arial"/>
                <w:lang w:val="ru-RU"/>
              </w:rPr>
              <w:t xml:space="preserve"> на </w:t>
            </w:r>
            <w:proofErr w:type="spellStart"/>
            <w:r w:rsidRPr="00CF4371">
              <w:rPr>
                <w:rFonts w:ascii="Arial" w:hAnsi="Arial" w:cs="Arial"/>
                <w:lang w:val="ru-RU"/>
              </w:rPr>
              <w:t>зазначену</w:t>
            </w:r>
            <w:proofErr w:type="spellEnd"/>
            <w:r w:rsidRPr="00CF4371">
              <w:rPr>
                <w:rFonts w:ascii="Arial" w:hAnsi="Arial" w:cs="Arial"/>
                <w:lang w:val="ru-RU"/>
              </w:rPr>
              <w:t xml:space="preserve"> </w:t>
            </w:r>
            <w:proofErr w:type="spellStart"/>
            <w:r w:rsidRPr="00CF4371">
              <w:rPr>
                <w:rFonts w:ascii="Arial" w:hAnsi="Arial" w:cs="Arial"/>
                <w:lang w:val="ru-RU"/>
              </w:rPr>
              <w:t>нижче</w:t>
            </w:r>
            <w:proofErr w:type="spellEnd"/>
            <w:r w:rsidRPr="00CF4371">
              <w:rPr>
                <w:rFonts w:ascii="Arial" w:hAnsi="Arial" w:cs="Arial"/>
                <w:lang w:val="ru-RU"/>
              </w:rPr>
              <w:t xml:space="preserve"> адресу</w:t>
            </w:r>
          </w:p>
          <w:p w14:paraId="6149EC6D" w14:textId="302CC21C" w:rsidR="00CE3C14" w:rsidRPr="00CF4371" w:rsidRDefault="00CF4371" w:rsidP="00CE3C14">
            <w:pPr>
              <w:spacing w:line="240" w:lineRule="auto"/>
              <w:jc w:val="both"/>
              <w:rPr>
                <w:rFonts w:ascii="Arial" w:hAnsi="Arial" w:cs="Arial"/>
                <w:lang w:val="ru-RU"/>
              </w:rPr>
            </w:pPr>
            <w:hyperlink r:id="rId13" w:history="1">
              <w:r w:rsidRPr="0058126C">
                <w:rPr>
                  <w:rStyle w:val="af4"/>
                  <w:rFonts w:ascii="Arial" w:hAnsi="Arial" w:cs="Arial"/>
                  <w:lang w:val="ru-RU"/>
                </w:rPr>
                <w:t>procurement.cahc@pactworld.org</w:t>
              </w:r>
            </w:hyperlink>
            <w:r w:rsidRPr="0058126C">
              <w:rPr>
                <w:rFonts w:ascii="Arial" w:hAnsi="Arial" w:cs="Arial"/>
                <w:lang w:val="ru-RU"/>
              </w:rPr>
              <w:t xml:space="preserve"> </w:t>
            </w:r>
            <w:r w:rsidR="00CE3C14" w:rsidRPr="0058126C">
              <w:rPr>
                <w:rFonts w:ascii="Arial" w:hAnsi="Arial" w:cs="Arial"/>
                <w:lang w:val="ru-RU"/>
              </w:rPr>
              <w:t xml:space="preserve"> до </w:t>
            </w:r>
            <w:r w:rsidR="00D341DC" w:rsidRPr="0058126C">
              <w:rPr>
                <w:rFonts w:ascii="Arial" w:hAnsi="Arial" w:cs="Arial"/>
                <w:b/>
                <w:u w:val="single"/>
                <w:lang w:val="ru-RU"/>
              </w:rPr>
              <w:t xml:space="preserve">18.00, </w:t>
            </w:r>
            <w:r w:rsidR="002F198A" w:rsidRPr="00266511">
              <w:rPr>
                <w:rFonts w:ascii="Arial" w:hAnsi="Arial" w:cs="Arial"/>
                <w:b/>
                <w:u w:val="single"/>
                <w:lang w:val="ru-RU"/>
              </w:rPr>
              <w:t>1</w:t>
            </w:r>
            <w:r w:rsidR="007A1251" w:rsidRPr="007A1251">
              <w:rPr>
                <w:rFonts w:ascii="Arial" w:hAnsi="Arial" w:cs="Arial"/>
                <w:b/>
                <w:u w:val="single"/>
                <w:lang w:val="ru-RU"/>
              </w:rPr>
              <w:t>6</w:t>
            </w:r>
            <w:r w:rsidR="002F198A" w:rsidRPr="00266511">
              <w:rPr>
                <w:rFonts w:ascii="Arial" w:hAnsi="Arial" w:cs="Arial"/>
                <w:b/>
                <w:u w:val="single"/>
                <w:lang w:val="ru-RU"/>
              </w:rPr>
              <w:t xml:space="preserve"> </w:t>
            </w:r>
            <w:r w:rsidR="007A1251">
              <w:rPr>
                <w:rFonts w:ascii="Arial" w:hAnsi="Arial" w:cs="Arial"/>
                <w:b/>
                <w:u w:val="single"/>
                <w:lang w:val="ru-RU"/>
              </w:rPr>
              <w:t>березня 2026</w:t>
            </w:r>
            <w:r w:rsidR="00D341DC" w:rsidRPr="00266511">
              <w:rPr>
                <w:rFonts w:ascii="Arial" w:hAnsi="Arial" w:cs="Arial"/>
                <w:b/>
                <w:u w:val="single"/>
                <w:lang w:val="ru-RU"/>
              </w:rPr>
              <w:t xml:space="preserve"> </w:t>
            </w:r>
            <w:proofErr w:type="gramStart"/>
            <w:r w:rsidR="00D341DC" w:rsidRPr="00266511">
              <w:rPr>
                <w:rFonts w:ascii="Arial" w:hAnsi="Arial" w:cs="Arial"/>
                <w:b/>
                <w:u w:val="single"/>
                <w:lang w:val="ru-RU"/>
              </w:rPr>
              <w:t>р</w:t>
            </w:r>
            <w:r w:rsidR="00CE3C14" w:rsidRPr="00266511">
              <w:rPr>
                <w:rFonts w:ascii="Arial" w:hAnsi="Arial" w:cs="Arial"/>
                <w:lang w:val="ru-RU"/>
              </w:rPr>
              <w:t>.</w:t>
            </w:r>
            <w:r w:rsidR="004679B9" w:rsidRPr="00266511">
              <w:rPr>
                <w:rFonts w:ascii="Arial" w:hAnsi="Arial" w:cs="Arial"/>
                <w:lang w:val="ru-RU"/>
              </w:rPr>
              <w:t>.</w:t>
            </w:r>
            <w:proofErr w:type="gramEnd"/>
            <w:r w:rsidR="004679B9" w:rsidRPr="0058126C">
              <w:rPr>
                <w:rFonts w:ascii="Arial" w:hAnsi="Arial" w:cs="Arial"/>
                <w:lang w:val="ru-RU"/>
              </w:rPr>
              <w:t xml:space="preserve"> </w:t>
            </w:r>
            <w:r w:rsidR="00CE3C14" w:rsidRPr="0058126C">
              <w:rPr>
                <w:rFonts w:ascii="Arial" w:hAnsi="Arial" w:cs="Arial"/>
                <w:lang w:val="ru-RU"/>
              </w:rPr>
              <w:t xml:space="preserve">Будь ласка, </w:t>
            </w:r>
            <w:proofErr w:type="spellStart"/>
            <w:r w:rsidR="00CE3C14" w:rsidRPr="0058126C">
              <w:rPr>
                <w:rFonts w:ascii="Arial" w:hAnsi="Arial" w:cs="Arial"/>
                <w:lang w:val="ru-RU"/>
              </w:rPr>
              <w:t>переконайтеся</w:t>
            </w:r>
            <w:proofErr w:type="spellEnd"/>
            <w:r w:rsidR="00CE3C14" w:rsidRPr="0058126C">
              <w:rPr>
                <w:rFonts w:ascii="Arial" w:hAnsi="Arial" w:cs="Arial"/>
                <w:lang w:val="ru-RU"/>
              </w:rPr>
              <w:t xml:space="preserve">, </w:t>
            </w:r>
            <w:proofErr w:type="spellStart"/>
            <w:r w:rsidR="00CE3C14" w:rsidRPr="0058126C">
              <w:rPr>
                <w:rFonts w:ascii="Arial" w:hAnsi="Arial" w:cs="Arial"/>
                <w:lang w:val="ru-RU"/>
              </w:rPr>
              <w:t>що</w:t>
            </w:r>
            <w:proofErr w:type="spellEnd"/>
            <w:r w:rsidR="00CE3C14" w:rsidRPr="0058126C">
              <w:rPr>
                <w:rFonts w:ascii="Arial" w:hAnsi="Arial" w:cs="Arial"/>
                <w:lang w:val="ru-RU"/>
              </w:rPr>
              <w:t xml:space="preserve"> в </w:t>
            </w:r>
            <w:proofErr w:type="spellStart"/>
            <w:r w:rsidR="00CE3C14" w:rsidRPr="0058126C">
              <w:rPr>
                <w:rFonts w:ascii="Arial" w:hAnsi="Arial" w:cs="Arial"/>
                <w:lang w:val="ru-RU"/>
              </w:rPr>
              <w:t>назві</w:t>
            </w:r>
            <w:proofErr w:type="spellEnd"/>
            <w:r w:rsidR="00CE3C14" w:rsidRPr="00CF4371">
              <w:rPr>
                <w:rFonts w:ascii="Arial" w:hAnsi="Arial" w:cs="Arial"/>
                <w:lang w:val="ru-RU"/>
              </w:rPr>
              <w:t xml:space="preserve"> </w:t>
            </w:r>
            <w:proofErr w:type="spellStart"/>
            <w:r w:rsidR="00CE3C14" w:rsidRPr="00CF4371">
              <w:rPr>
                <w:rFonts w:ascii="Arial" w:hAnsi="Arial" w:cs="Arial"/>
                <w:lang w:val="ru-RU"/>
              </w:rPr>
              <w:t>пропозиції</w:t>
            </w:r>
            <w:proofErr w:type="spellEnd"/>
            <w:r w:rsidR="00CE3C14" w:rsidRPr="00CF4371">
              <w:rPr>
                <w:rFonts w:ascii="Arial" w:hAnsi="Arial" w:cs="Arial"/>
                <w:lang w:val="ru-RU"/>
              </w:rPr>
              <w:t xml:space="preserve"> </w:t>
            </w:r>
            <w:proofErr w:type="spellStart"/>
            <w:r w:rsidR="00CE3C14" w:rsidRPr="00CF4371">
              <w:rPr>
                <w:rFonts w:ascii="Arial" w:hAnsi="Arial" w:cs="Arial"/>
                <w:lang w:val="ru-RU"/>
              </w:rPr>
              <w:t>вказано</w:t>
            </w:r>
            <w:proofErr w:type="spellEnd"/>
            <w:r w:rsidR="00CE3C14" w:rsidRPr="00CF4371">
              <w:rPr>
                <w:rFonts w:ascii="Arial" w:hAnsi="Arial" w:cs="Arial"/>
                <w:lang w:val="ru-RU"/>
              </w:rPr>
              <w:t xml:space="preserve"> той </w:t>
            </w:r>
            <w:proofErr w:type="spellStart"/>
            <w:r w:rsidR="00CE3C14" w:rsidRPr="00CF4371">
              <w:rPr>
                <w:rFonts w:ascii="Arial" w:hAnsi="Arial" w:cs="Arial"/>
                <w:lang w:val="ru-RU"/>
              </w:rPr>
              <w:t>самий</w:t>
            </w:r>
            <w:proofErr w:type="spellEnd"/>
            <w:r w:rsidR="00CE3C14" w:rsidRPr="00CF4371">
              <w:rPr>
                <w:rFonts w:ascii="Arial" w:hAnsi="Arial" w:cs="Arial"/>
                <w:lang w:val="ru-RU"/>
              </w:rPr>
              <w:t xml:space="preserve"> номер </w:t>
            </w:r>
            <w:proofErr w:type="spellStart"/>
            <w:r w:rsidR="00CE3C14" w:rsidRPr="00CF4371">
              <w:rPr>
                <w:rFonts w:ascii="Arial" w:hAnsi="Arial" w:cs="Arial"/>
                <w:lang w:val="ru-RU"/>
              </w:rPr>
              <w:t>оголошення</w:t>
            </w:r>
            <w:proofErr w:type="spellEnd"/>
            <w:r w:rsidR="00CE3C14" w:rsidRPr="00CF4371">
              <w:rPr>
                <w:rFonts w:ascii="Arial" w:hAnsi="Arial" w:cs="Arial"/>
                <w:lang w:val="ru-RU"/>
              </w:rPr>
              <w:t xml:space="preserve"> про конкурс, </w:t>
            </w:r>
            <w:proofErr w:type="spellStart"/>
            <w:r w:rsidR="00CE3C14" w:rsidRPr="00CF4371">
              <w:rPr>
                <w:rFonts w:ascii="Arial" w:hAnsi="Arial" w:cs="Arial"/>
                <w:lang w:val="ru-RU"/>
              </w:rPr>
              <w:t>який</w:t>
            </w:r>
            <w:proofErr w:type="spellEnd"/>
            <w:r w:rsidR="00CE3C14" w:rsidRPr="00CF4371">
              <w:rPr>
                <w:rFonts w:ascii="Arial" w:hAnsi="Arial" w:cs="Arial"/>
                <w:lang w:val="ru-RU"/>
              </w:rPr>
              <w:t xml:space="preserve"> </w:t>
            </w:r>
            <w:proofErr w:type="spellStart"/>
            <w:r w:rsidR="00CE3C14" w:rsidRPr="00CF4371">
              <w:rPr>
                <w:rFonts w:ascii="Arial" w:hAnsi="Arial" w:cs="Arial"/>
                <w:lang w:val="ru-RU"/>
              </w:rPr>
              <w:t>зазначено</w:t>
            </w:r>
            <w:proofErr w:type="spellEnd"/>
            <w:r w:rsidR="00CE3C14" w:rsidRPr="00CF4371">
              <w:rPr>
                <w:rFonts w:ascii="Arial" w:hAnsi="Arial" w:cs="Arial"/>
                <w:lang w:val="ru-RU"/>
              </w:rPr>
              <w:t xml:space="preserve"> </w:t>
            </w:r>
            <w:proofErr w:type="spellStart"/>
            <w:r w:rsidR="00CE3C14" w:rsidRPr="00CF4371">
              <w:rPr>
                <w:rFonts w:ascii="Arial" w:hAnsi="Arial" w:cs="Arial"/>
                <w:lang w:val="ru-RU"/>
              </w:rPr>
              <w:t>вище</w:t>
            </w:r>
            <w:proofErr w:type="spellEnd"/>
            <w:r w:rsidR="00CE3C14" w:rsidRPr="00CF4371">
              <w:rPr>
                <w:rFonts w:ascii="Arial" w:hAnsi="Arial" w:cs="Arial"/>
                <w:lang w:val="ru-RU"/>
              </w:rPr>
              <w:t>.</w:t>
            </w:r>
          </w:p>
          <w:p w14:paraId="6C000E6D" w14:textId="77777777" w:rsidR="00CE3C14" w:rsidRPr="00CF4371" w:rsidRDefault="00CE3C14" w:rsidP="00CE3C14">
            <w:pPr>
              <w:spacing w:line="240" w:lineRule="auto"/>
              <w:jc w:val="both"/>
              <w:rPr>
                <w:rFonts w:ascii="Arial" w:hAnsi="Arial" w:cs="Arial"/>
                <w:lang w:val="ru-RU"/>
              </w:rPr>
            </w:pPr>
            <w:proofErr w:type="spellStart"/>
            <w:r w:rsidRPr="00CF4371">
              <w:rPr>
                <w:rFonts w:ascii="Arial" w:hAnsi="Arial" w:cs="Arial"/>
                <w:lang w:val="ru-RU"/>
              </w:rPr>
              <w:t>Подання</w:t>
            </w:r>
            <w:proofErr w:type="spellEnd"/>
            <w:r w:rsidRPr="00CF4371">
              <w:rPr>
                <w:rFonts w:ascii="Arial" w:hAnsi="Arial" w:cs="Arial"/>
                <w:lang w:val="ru-RU"/>
              </w:rPr>
              <w:t xml:space="preserve"> </w:t>
            </w:r>
            <w:proofErr w:type="spellStart"/>
            <w:r w:rsidRPr="00CF4371">
              <w:rPr>
                <w:rFonts w:ascii="Arial" w:hAnsi="Arial" w:cs="Arial"/>
                <w:lang w:val="ru-RU"/>
              </w:rPr>
              <w:t>мають</w:t>
            </w:r>
            <w:proofErr w:type="spellEnd"/>
            <w:r w:rsidRPr="00CF4371">
              <w:rPr>
                <w:rFonts w:ascii="Arial" w:hAnsi="Arial" w:cs="Arial"/>
                <w:lang w:val="ru-RU"/>
              </w:rPr>
              <w:t xml:space="preserve"> </w:t>
            </w:r>
            <w:proofErr w:type="spellStart"/>
            <w:r w:rsidRPr="00CF4371">
              <w:rPr>
                <w:rFonts w:ascii="Arial" w:hAnsi="Arial" w:cs="Arial"/>
                <w:lang w:val="ru-RU"/>
              </w:rPr>
              <w:t>здійснюватися</w:t>
            </w:r>
            <w:proofErr w:type="spellEnd"/>
            <w:r w:rsidRPr="00CF4371">
              <w:rPr>
                <w:rFonts w:ascii="Arial" w:hAnsi="Arial" w:cs="Arial"/>
                <w:lang w:val="ru-RU"/>
              </w:rPr>
              <w:t xml:space="preserve"> </w:t>
            </w:r>
            <w:proofErr w:type="spellStart"/>
            <w:r w:rsidRPr="00CF4371">
              <w:rPr>
                <w:rFonts w:ascii="Arial" w:hAnsi="Arial" w:cs="Arial"/>
                <w:lang w:val="ru-RU"/>
              </w:rPr>
              <w:t>виключно</w:t>
            </w:r>
            <w:proofErr w:type="spellEnd"/>
            <w:r w:rsidRPr="00CF4371">
              <w:rPr>
                <w:rFonts w:ascii="Arial" w:hAnsi="Arial" w:cs="Arial"/>
                <w:lang w:val="ru-RU"/>
              </w:rPr>
              <w:t xml:space="preserve"> в </w:t>
            </w:r>
            <w:proofErr w:type="spellStart"/>
            <w:r w:rsidRPr="00CF4371">
              <w:rPr>
                <w:rFonts w:ascii="Arial" w:hAnsi="Arial" w:cs="Arial"/>
                <w:lang w:val="ru-RU"/>
              </w:rPr>
              <w:t>електронному</w:t>
            </w:r>
            <w:proofErr w:type="spellEnd"/>
            <w:r w:rsidRPr="00CF4371">
              <w:rPr>
                <w:rFonts w:ascii="Arial" w:hAnsi="Arial" w:cs="Arial"/>
                <w:lang w:val="ru-RU"/>
              </w:rPr>
              <w:t xml:space="preserve"> </w:t>
            </w:r>
            <w:proofErr w:type="spellStart"/>
            <w:r w:rsidRPr="00CF4371">
              <w:rPr>
                <w:rFonts w:ascii="Arial" w:hAnsi="Arial" w:cs="Arial"/>
                <w:lang w:val="ru-RU"/>
              </w:rPr>
              <w:t>форматі</w:t>
            </w:r>
            <w:proofErr w:type="spellEnd"/>
            <w:r w:rsidRPr="00CF4371">
              <w:rPr>
                <w:rFonts w:ascii="Arial" w:hAnsi="Arial" w:cs="Arial"/>
                <w:lang w:val="ru-RU"/>
              </w:rPr>
              <w:t xml:space="preserve"> (</w:t>
            </w:r>
            <w:r w:rsidRPr="00CF4371">
              <w:rPr>
                <w:rFonts w:ascii="Arial" w:hAnsi="Arial" w:cs="Arial"/>
              </w:rPr>
              <w:t>PDF</w:t>
            </w:r>
            <w:r w:rsidRPr="00CF4371">
              <w:rPr>
                <w:rFonts w:ascii="Arial" w:hAnsi="Arial" w:cs="Arial"/>
                <w:lang w:val="ru-RU"/>
              </w:rPr>
              <w:t xml:space="preserve">, </w:t>
            </w:r>
            <w:r w:rsidRPr="00CF4371">
              <w:rPr>
                <w:rFonts w:ascii="Arial" w:hAnsi="Arial" w:cs="Arial"/>
              </w:rPr>
              <w:t>Microsoft</w:t>
            </w:r>
            <w:r w:rsidRPr="00CF4371">
              <w:rPr>
                <w:rFonts w:ascii="Arial" w:hAnsi="Arial" w:cs="Arial"/>
                <w:lang w:val="ru-RU"/>
              </w:rPr>
              <w:t xml:space="preserve"> </w:t>
            </w:r>
            <w:r w:rsidRPr="00CF4371">
              <w:rPr>
                <w:rFonts w:ascii="Arial" w:hAnsi="Arial" w:cs="Arial"/>
              </w:rPr>
              <w:t>Word</w:t>
            </w:r>
            <w:r w:rsidRPr="00CF4371">
              <w:rPr>
                <w:rFonts w:ascii="Arial" w:hAnsi="Arial" w:cs="Arial"/>
                <w:lang w:val="ru-RU"/>
              </w:rPr>
              <w:t xml:space="preserve"> </w:t>
            </w:r>
            <w:proofErr w:type="spellStart"/>
            <w:r w:rsidRPr="00CF4371">
              <w:rPr>
                <w:rFonts w:ascii="Arial" w:hAnsi="Arial" w:cs="Arial"/>
                <w:lang w:val="ru-RU"/>
              </w:rPr>
              <w:t>або</w:t>
            </w:r>
            <w:proofErr w:type="spellEnd"/>
            <w:r w:rsidRPr="00CF4371">
              <w:rPr>
                <w:rFonts w:ascii="Arial" w:hAnsi="Arial" w:cs="Arial"/>
                <w:lang w:val="ru-RU"/>
              </w:rPr>
              <w:t xml:space="preserve"> </w:t>
            </w:r>
            <w:r w:rsidRPr="00CF4371">
              <w:rPr>
                <w:rFonts w:ascii="Arial" w:hAnsi="Arial" w:cs="Arial"/>
              </w:rPr>
              <w:t>Excel</w:t>
            </w:r>
            <w:r w:rsidRPr="00CF4371">
              <w:rPr>
                <w:rFonts w:ascii="Arial" w:hAnsi="Arial" w:cs="Arial"/>
                <w:lang w:val="ru-RU"/>
              </w:rPr>
              <w:t xml:space="preserve">) на адресу (ВСТАВИТИ ЕЛЕКТРОННУ АДРЕСУ). </w:t>
            </w:r>
            <w:proofErr w:type="spellStart"/>
            <w:r w:rsidRPr="00CF4371">
              <w:rPr>
                <w:rFonts w:ascii="Arial" w:hAnsi="Arial" w:cs="Arial"/>
                <w:lang w:val="ru-RU"/>
              </w:rPr>
              <w:t>Пропозиції</w:t>
            </w:r>
            <w:proofErr w:type="spellEnd"/>
            <w:r w:rsidRPr="00CF4371">
              <w:rPr>
                <w:rFonts w:ascii="Arial" w:hAnsi="Arial" w:cs="Arial"/>
                <w:lang w:val="ru-RU"/>
              </w:rPr>
              <w:t xml:space="preserve"> не </w:t>
            </w:r>
            <w:proofErr w:type="spellStart"/>
            <w:r w:rsidRPr="00CF4371">
              <w:rPr>
                <w:rFonts w:ascii="Arial" w:hAnsi="Arial" w:cs="Arial"/>
                <w:lang w:val="ru-RU"/>
              </w:rPr>
              <w:t>мають</w:t>
            </w:r>
            <w:proofErr w:type="spellEnd"/>
            <w:r w:rsidRPr="00CF4371">
              <w:rPr>
                <w:rFonts w:ascii="Arial" w:hAnsi="Arial" w:cs="Arial"/>
                <w:lang w:val="ru-RU"/>
              </w:rPr>
              <w:t xml:space="preserve"> </w:t>
            </w:r>
            <w:proofErr w:type="spellStart"/>
            <w:r w:rsidRPr="00CF4371">
              <w:rPr>
                <w:rFonts w:ascii="Arial" w:hAnsi="Arial" w:cs="Arial"/>
                <w:lang w:val="ru-RU"/>
              </w:rPr>
              <w:t>містити</w:t>
            </w:r>
            <w:proofErr w:type="spellEnd"/>
            <w:r w:rsidRPr="00CF4371">
              <w:rPr>
                <w:rFonts w:ascii="Arial" w:hAnsi="Arial" w:cs="Arial"/>
                <w:lang w:val="ru-RU"/>
              </w:rPr>
              <w:t xml:space="preserve"> </w:t>
            </w:r>
            <w:proofErr w:type="spellStart"/>
            <w:r w:rsidRPr="00CF4371">
              <w:rPr>
                <w:rFonts w:ascii="Arial" w:hAnsi="Arial" w:cs="Arial"/>
                <w:lang w:val="ru-RU"/>
              </w:rPr>
              <w:t>зайвих</w:t>
            </w:r>
            <w:proofErr w:type="spellEnd"/>
            <w:r w:rsidRPr="00CF4371">
              <w:rPr>
                <w:rFonts w:ascii="Arial" w:hAnsi="Arial" w:cs="Arial"/>
                <w:lang w:val="ru-RU"/>
              </w:rPr>
              <w:t xml:space="preserve"> </w:t>
            </w:r>
            <w:proofErr w:type="spellStart"/>
            <w:r w:rsidRPr="00CF4371">
              <w:rPr>
                <w:rFonts w:ascii="Arial" w:hAnsi="Arial" w:cs="Arial"/>
                <w:lang w:val="ru-RU"/>
              </w:rPr>
              <w:t>рекламних</w:t>
            </w:r>
            <w:proofErr w:type="spellEnd"/>
            <w:r w:rsidRPr="00CF4371">
              <w:rPr>
                <w:rFonts w:ascii="Arial" w:hAnsi="Arial" w:cs="Arial"/>
                <w:lang w:val="ru-RU"/>
              </w:rPr>
              <w:t xml:space="preserve"> </w:t>
            </w:r>
            <w:proofErr w:type="spellStart"/>
            <w:r w:rsidRPr="00CF4371">
              <w:rPr>
                <w:rFonts w:ascii="Arial" w:hAnsi="Arial" w:cs="Arial"/>
                <w:lang w:val="ru-RU"/>
              </w:rPr>
              <w:t>матеріалів</w:t>
            </w:r>
            <w:proofErr w:type="spellEnd"/>
            <w:r w:rsidRPr="00CF4371">
              <w:rPr>
                <w:rFonts w:ascii="Arial" w:hAnsi="Arial" w:cs="Arial"/>
                <w:lang w:val="ru-RU"/>
              </w:rPr>
              <w:t xml:space="preserve"> </w:t>
            </w:r>
            <w:proofErr w:type="spellStart"/>
            <w:r w:rsidRPr="00CF4371">
              <w:rPr>
                <w:rFonts w:ascii="Arial" w:hAnsi="Arial" w:cs="Arial"/>
                <w:lang w:val="ru-RU"/>
              </w:rPr>
              <w:t>або</w:t>
            </w:r>
            <w:proofErr w:type="spellEnd"/>
            <w:r w:rsidRPr="00CF4371">
              <w:rPr>
                <w:rFonts w:ascii="Arial" w:hAnsi="Arial" w:cs="Arial"/>
                <w:lang w:val="ru-RU"/>
              </w:rPr>
              <w:t xml:space="preserve"> </w:t>
            </w:r>
            <w:proofErr w:type="spellStart"/>
            <w:r w:rsidRPr="00CF4371">
              <w:rPr>
                <w:rFonts w:ascii="Arial" w:hAnsi="Arial" w:cs="Arial"/>
                <w:lang w:val="ru-RU"/>
              </w:rPr>
              <w:t>складних</w:t>
            </w:r>
            <w:proofErr w:type="spellEnd"/>
            <w:r w:rsidRPr="00CF4371">
              <w:rPr>
                <w:rFonts w:ascii="Arial" w:hAnsi="Arial" w:cs="Arial"/>
                <w:lang w:val="ru-RU"/>
              </w:rPr>
              <w:t xml:space="preserve"> </w:t>
            </w:r>
            <w:proofErr w:type="spellStart"/>
            <w:r w:rsidRPr="00CF4371">
              <w:rPr>
                <w:rFonts w:ascii="Arial" w:hAnsi="Arial" w:cs="Arial"/>
                <w:lang w:val="ru-RU"/>
              </w:rPr>
              <w:t>форматів</w:t>
            </w:r>
            <w:proofErr w:type="spellEnd"/>
            <w:r w:rsidRPr="00CF4371">
              <w:rPr>
                <w:rFonts w:ascii="Arial" w:hAnsi="Arial" w:cs="Arial"/>
                <w:lang w:val="ru-RU"/>
              </w:rPr>
              <w:t xml:space="preserve"> </w:t>
            </w:r>
            <w:proofErr w:type="spellStart"/>
            <w:r w:rsidRPr="00CF4371">
              <w:rPr>
                <w:rFonts w:ascii="Arial" w:hAnsi="Arial" w:cs="Arial"/>
                <w:lang w:val="ru-RU"/>
              </w:rPr>
              <w:t>презентації</w:t>
            </w:r>
            <w:proofErr w:type="spellEnd"/>
            <w:r w:rsidRPr="00CF4371">
              <w:rPr>
                <w:rFonts w:ascii="Arial" w:hAnsi="Arial" w:cs="Arial"/>
                <w:lang w:val="ru-RU"/>
              </w:rPr>
              <w:t xml:space="preserve"> (</w:t>
            </w:r>
            <w:proofErr w:type="spellStart"/>
            <w:r w:rsidRPr="00CF4371">
              <w:rPr>
                <w:rFonts w:ascii="Arial" w:hAnsi="Arial" w:cs="Arial"/>
                <w:lang w:val="ru-RU"/>
              </w:rPr>
              <w:t>перевага</w:t>
            </w:r>
            <w:proofErr w:type="spellEnd"/>
            <w:r w:rsidRPr="00CF4371">
              <w:rPr>
                <w:rFonts w:ascii="Arial" w:hAnsi="Arial" w:cs="Arial"/>
                <w:lang w:val="ru-RU"/>
              </w:rPr>
              <w:t xml:space="preserve"> </w:t>
            </w:r>
            <w:proofErr w:type="spellStart"/>
            <w:r w:rsidRPr="00CF4371">
              <w:rPr>
                <w:rFonts w:ascii="Arial" w:hAnsi="Arial" w:cs="Arial"/>
                <w:lang w:val="ru-RU"/>
              </w:rPr>
              <w:t>віддається</w:t>
            </w:r>
            <w:proofErr w:type="spellEnd"/>
            <w:r w:rsidRPr="00CF4371">
              <w:rPr>
                <w:rFonts w:ascii="Arial" w:hAnsi="Arial" w:cs="Arial"/>
                <w:lang w:val="ru-RU"/>
              </w:rPr>
              <w:t xml:space="preserve"> </w:t>
            </w:r>
            <w:proofErr w:type="spellStart"/>
            <w:r w:rsidRPr="00CF4371">
              <w:rPr>
                <w:rFonts w:ascii="Arial" w:hAnsi="Arial" w:cs="Arial"/>
                <w:lang w:val="ru-RU"/>
              </w:rPr>
              <w:t>чорно-білому</w:t>
            </w:r>
            <w:proofErr w:type="spellEnd"/>
            <w:r w:rsidRPr="00CF4371">
              <w:rPr>
                <w:rFonts w:ascii="Arial" w:hAnsi="Arial" w:cs="Arial"/>
                <w:lang w:val="ru-RU"/>
              </w:rPr>
              <w:t xml:space="preserve"> </w:t>
            </w:r>
            <w:proofErr w:type="spellStart"/>
            <w:r w:rsidRPr="00CF4371">
              <w:rPr>
                <w:rFonts w:ascii="Arial" w:hAnsi="Arial" w:cs="Arial"/>
                <w:lang w:val="ru-RU"/>
              </w:rPr>
              <w:t>варіанту</w:t>
            </w:r>
            <w:proofErr w:type="spellEnd"/>
            <w:r w:rsidRPr="00CF4371">
              <w:rPr>
                <w:rFonts w:ascii="Arial" w:hAnsi="Arial" w:cs="Arial"/>
                <w:lang w:val="ru-RU"/>
              </w:rPr>
              <w:t xml:space="preserve">). </w:t>
            </w:r>
            <w:proofErr w:type="spellStart"/>
            <w:r w:rsidRPr="00CF4371">
              <w:rPr>
                <w:rFonts w:ascii="Arial" w:hAnsi="Arial" w:cs="Arial"/>
                <w:lang w:val="ru-RU"/>
              </w:rPr>
              <w:t>Постачальники</w:t>
            </w:r>
            <w:proofErr w:type="spellEnd"/>
            <w:r w:rsidRPr="00CF4371">
              <w:rPr>
                <w:rFonts w:ascii="Arial" w:hAnsi="Arial" w:cs="Arial"/>
                <w:lang w:val="ru-RU"/>
              </w:rPr>
              <w:t xml:space="preserve"> не </w:t>
            </w:r>
            <w:proofErr w:type="spellStart"/>
            <w:r w:rsidRPr="00CF4371">
              <w:rPr>
                <w:rFonts w:ascii="Arial" w:hAnsi="Arial" w:cs="Arial"/>
                <w:lang w:val="ru-RU"/>
              </w:rPr>
              <w:t>повинні</w:t>
            </w:r>
            <w:proofErr w:type="spellEnd"/>
            <w:r w:rsidRPr="00CF4371">
              <w:rPr>
                <w:rFonts w:ascii="Arial" w:hAnsi="Arial" w:cs="Arial"/>
                <w:lang w:val="ru-RU"/>
              </w:rPr>
              <w:t xml:space="preserve"> </w:t>
            </w:r>
            <w:proofErr w:type="spellStart"/>
            <w:r w:rsidRPr="00CF4371">
              <w:rPr>
                <w:rFonts w:ascii="Arial" w:hAnsi="Arial" w:cs="Arial"/>
                <w:lang w:val="ru-RU"/>
              </w:rPr>
              <w:t>надсилати</w:t>
            </w:r>
            <w:proofErr w:type="spellEnd"/>
            <w:r w:rsidRPr="00CF4371">
              <w:rPr>
                <w:rFonts w:ascii="Arial" w:hAnsi="Arial" w:cs="Arial"/>
                <w:lang w:val="ru-RU"/>
              </w:rPr>
              <w:t xml:space="preserve"> </w:t>
            </w:r>
            <w:proofErr w:type="spellStart"/>
            <w:r w:rsidRPr="00CF4371">
              <w:rPr>
                <w:rFonts w:ascii="Arial" w:hAnsi="Arial" w:cs="Arial"/>
                <w:lang w:val="ru-RU"/>
              </w:rPr>
              <w:t>архівовані</w:t>
            </w:r>
            <w:proofErr w:type="spellEnd"/>
            <w:r w:rsidRPr="00CF4371">
              <w:rPr>
                <w:rFonts w:ascii="Arial" w:hAnsi="Arial" w:cs="Arial"/>
                <w:lang w:val="ru-RU"/>
              </w:rPr>
              <w:t xml:space="preserve"> </w:t>
            </w:r>
            <w:proofErr w:type="spellStart"/>
            <w:r w:rsidRPr="00CF4371">
              <w:rPr>
                <w:rFonts w:ascii="Arial" w:hAnsi="Arial" w:cs="Arial"/>
                <w:lang w:val="ru-RU"/>
              </w:rPr>
              <w:t>файли</w:t>
            </w:r>
            <w:proofErr w:type="spellEnd"/>
            <w:r w:rsidRPr="00CF4371">
              <w:rPr>
                <w:rFonts w:ascii="Arial" w:hAnsi="Arial" w:cs="Arial"/>
                <w:lang w:val="ru-RU"/>
              </w:rPr>
              <w:t xml:space="preserve">. </w:t>
            </w:r>
            <w:proofErr w:type="spellStart"/>
            <w:r w:rsidRPr="005E33F7">
              <w:rPr>
                <w:rFonts w:ascii="Arial" w:hAnsi="Arial" w:cs="Arial"/>
                <w:b/>
                <w:bCs/>
                <w:lang w:val="ru-RU"/>
              </w:rPr>
              <w:t>Сторінки</w:t>
            </w:r>
            <w:proofErr w:type="spellEnd"/>
            <w:r w:rsidRPr="005E33F7">
              <w:rPr>
                <w:rFonts w:ascii="Arial" w:hAnsi="Arial" w:cs="Arial"/>
                <w:b/>
                <w:bCs/>
                <w:lang w:val="ru-RU"/>
              </w:rPr>
              <w:t xml:space="preserve">, на </w:t>
            </w:r>
            <w:proofErr w:type="spellStart"/>
            <w:r w:rsidRPr="005E33F7">
              <w:rPr>
                <w:rFonts w:ascii="Arial" w:hAnsi="Arial" w:cs="Arial"/>
                <w:b/>
                <w:bCs/>
                <w:lang w:val="ru-RU"/>
              </w:rPr>
              <w:t>яких</w:t>
            </w:r>
            <w:proofErr w:type="spellEnd"/>
            <w:r w:rsidRPr="005E33F7">
              <w:rPr>
                <w:rFonts w:ascii="Arial" w:hAnsi="Arial" w:cs="Arial"/>
                <w:b/>
                <w:bCs/>
                <w:lang w:val="ru-RU"/>
              </w:rPr>
              <w:t xml:space="preserve"> </w:t>
            </w:r>
            <w:proofErr w:type="spellStart"/>
            <w:r w:rsidRPr="005E33F7">
              <w:rPr>
                <w:rFonts w:ascii="Arial" w:hAnsi="Arial" w:cs="Arial"/>
                <w:b/>
                <w:bCs/>
                <w:lang w:val="ru-RU"/>
              </w:rPr>
              <w:t>мають</w:t>
            </w:r>
            <w:proofErr w:type="spellEnd"/>
            <w:r w:rsidRPr="005E33F7">
              <w:rPr>
                <w:rFonts w:ascii="Arial" w:hAnsi="Arial" w:cs="Arial"/>
                <w:b/>
                <w:bCs/>
                <w:lang w:val="ru-RU"/>
              </w:rPr>
              <w:t xml:space="preserve"> </w:t>
            </w:r>
            <w:proofErr w:type="spellStart"/>
            <w:r w:rsidRPr="005E33F7">
              <w:rPr>
                <w:rFonts w:ascii="Arial" w:hAnsi="Arial" w:cs="Arial"/>
                <w:b/>
                <w:bCs/>
                <w:lang w:val="ru-RU"/>
              </w:rPr>
              <w:t>стояти</w:t>
            </w:r>
            <w:proofErr w:type="spellEnd"/>
            <w:r w:rsidRPr="005E33F7">
              <w:rPr>
                <w:rFonts w:ascii="Arial" w:hAnsi="Arial" w:cs="Arial"/>
                <w:b/>
                <w:bCs/>
                <w:lang w:val="ru-RU"/>
              </w:rPr>
              <w:t xml:space="preserve"> </w:t>
            </w:r>
            <w:proofErr w:type="spellStart"/>
            <w:r w:rsidRPr="005E33F7">
              <w:rPr>
                <w:rFonts w:ascii="Arial" w:hAnsi="Arial" w:cs="Arial"/>
                <w:b/>
                <w:bCs/>
                <w:lang w:val="ru-RU"/>
              </w:rPr>
              <w:t>оригінальні</w:t>
            </w:r>
            <w:proofErr w:type="spellEnd"/>
            <w:r w:rsidRPr="005E33F7">
              <w:rPr>
                <w:rFonts w:ascii="Arial" w:hAnsi="Arial" w:cs="Arial"/>
                <w:b/>
                <w:bCs/>
                <w:lang w:val="ru-RU"/>
              </w:rPr>
              <w:t xml:space="preserve"> </w:t>
            </w:r>
            <w:proofErr w:type="spellStart"/>
            <w:r w:rsidRPr="005E33F7">
              <w:rPr>
                <w:rFonts w:ascii="Arial" w:hAnsi="Arial" w:cs="Arial"/>
                <w:b/>
                <w:bCs/>
                <w:lang w:val="ru-RU"/>
              </w:rPr>
              <w:t>власноручні</w:t>
            </w:r>
            <w:proofErr w:type="spellEnd"/>
            <w:r w:rsidRPr="005E33F7">
              <w:rPr>
                <w:rFonts w:ascii="Arial" w:hAnsi="Arial" w:cs="Arial"/>
                <w:b/>
                <w:bCs/>
                <w:lang w:val="ru-RU"/>
              </w:rPr>
              <w:t xml:space="preserve"> </w:t>
            </w:r>
            <w:proofErr w:type="spellStart"/>
            <w:r w:rsidRPr="005E33F7">
              <w:rPr>
                <w:rFonts w:ascii="Arial" w:hAnsi="Arial" w:cs="Arial"/>
                <w:b/>
                <w:bCs/>
                <w:lang w:val="ru-RU"/>
              </w:rPr>
              <w:t>підписи</w:t>
            </w:r>
            <w:proofErr w:type="spellEnd"/>
            <w:r w:rsidRPr="005E33F7">
              <w:rPr>
                <w:rFonts w:ascii="Arial" w:hAnsi="Arial" w:cs="Arial"/>
                <w:b/>
                <w:bCs/>
                <w:lang w:val="ru-RU"/>
              </w:rPr>
              <w:t xml:space="preserve">, треба </w:t>
            </w:r>
            <w:proofErr w:type="spellStart"/>
            <w:r w:rsidRPr="005E33F7">
              <w:rPr>
                <w:rFonts w:ascii="Arial" w:hAnsi="Arial" w:cs="Arial"/>
                <w:b/>
                <w:bCs/>
                <w:lang w:val="ru-RU"/>
              </w:rPr>
              <w:t>відсканувати</w:t>
            </w:r>
            <w:proofErr w:type="spellEnd"/>
            <w:r w:rsidRPr="005E33F7">
              <w:rPr>
                <w:rFonts w:ascii="Arial" w:hAnsi="Arial" w:cs="Arial"/>
                <w:b/>
                <w:bCs/>
                <w:lang w:val="ru-RU"/>
              </w:rPr>
              <w:t xml:space="preserve"> і </w:t>
            </w:r>
            <w:proofErr w:type="spellStart"/>
            <w:r w:rsidRPr="005E33F7">
              <w:rPr>
                <w:rFonts w:ascii="Arial" w:hAnsi="Arial" w:cs="Arial"/>
                <w:b/>
                <w:bCs/>
                <w:lang w:val="ru-RU"/>
              </w:rPr>
              <w:t>відправити</w:t>
            </w:r>
            <w:proofErr w:type="spellEnd"/>
            <w:r w:rsidRPr="005E33F7">
              <w:rPr>
                <w:rFonts w:ascii="Arial" w:hAnsi="Arial" w:cs="Arial"/>
                <w:b/>
                <w:bCs/>
                <w:lang w:val="ru-RU"/>
              </w:rPr>
              <w:t xml:space="preserve"> у </w:t>
            </w:r>
            <w:proofErr w:type="spellStart"/>
            <w:r w:rsidRPr="005E33F7">
              <w:rPr>
                <w:rFonts w:ascii="Arial" w:hAnsi="Arial" w:cs="Arial"/>
                <w:b/>
                <w:bCs/>
                <w:lang w:val="ru-RU"/>
              </w:rPr>
              <w:t>форматі</w:t>
            </w:r>
            <w:proofErr w:type="spellEnd"/>
            <w:r w:rsidRPr="005E33F7">
              <w:rPr>
                <w:rFonts w:ascii="Arial" w:hAnsi="Arial" w:cs="Arial"/>
                <w:b/>
                <w:bCs/>
                <w:lang w:val="ru-RU"/>
              </w:rPr>
              <w:t xml:space="preserve"> </w:t>
            </w:r>
            <w:r w:rsidRPr="005E33F7">
              <w:rPr>
                <w:rFonts w:ascii="Arial" w:hAnsi="Arial" w:cs="Arial"/>
                <w:b/>
                <w:bCs/>
              </w:rPr>
              <w:t>PDF</w:t>
            </w:r>
            <w:r w:rsidRPr="005E33F7">
              <w:rPr>
                <w:rFonts w:ascii="Arial" w:hAnsi="Arial" w:cs="Arial"/>
                <w:b/>
                <w:bCs/>
                <w:lang w:val="ru-RU"/>
              </w:rPr>
              <w:t xml:space="preserve"> як </w:t>
            </w:r>
            <w:proofErr w:type="spellStart"/>
            <w:r w:rsidRPr="005E33F7">
              <w:rPr>
                <w:rFonts w:ascii="Arial" w:hAnsi="Arial" w:cs="Arial"/>
                <w:b/>
                <w:bCs/>
                <w:lang w:val="ru-RU"/>
              </w:rPr>
              <w:t>додаток</w:t>
            </w:r>
            <w:proofErr w:type="spellEnd"/>
            <w:r w:rsidRPr="005E33F7">
              <w:rPr>
                <w:rFonts w:ascii="Arial" w:hAnsi="Arial" w:cs="Arial"/>
                <w:b/>
                <w:bCs/>
                <w:lang w:val="ru-RU"/>
              </w:rPr>
              <w:t xml:space="preserve"> до </w:t>
            </w:r>
            <w:proofErr w:type="spellStart"/>
            <w:r w:rsidRPr="005E33F7">
              <w:rPr>
                <w:rFonts w:ascii="Arial" w:hAnsi="Arial" w:cs="Arial"/>
                <w:b/>
                <w:bCs/>
                <w:lang w:val="ru-RU"/>
              </w:rPr>
              <w:t>електронного</w:t>
            </w:r>
            <w:proofErr w:type="spellEnd"/>
            <w:r w:rsidRPr="005E33F7">
              <w:rPr>
                <w:rFonts w:ascii="Arial" w:hAnsi="Arial" w:cs="Arial"/>
                <w:b/>
                <w:bCs/>
                <w:lang w:val="ru-RU"/>
              </w:rPr>
              <w:t xml:space="preserve"> листа.</w:t>
            </w:r>
            <w:r w:rsidRPr="00CF4371">
              <w:rPr>
                <w:rFonts w:ascii="Arial" w:hAnsi="Arial" w:cs="Arial"/>
                <w:lang w:val="ru-RU"/>
              </w:rPr>
              <w:t xml:space="preserve"> Будь ласка, додайте </w:t>
            </w:r>
            <w:proofErr w:type="spellStart"/>
            <w:r w:rsidRPr="00CF4371">
              <w:rPr>
                <w:rFonts w:ascii="Arial" w:hAnsi="Arial" w:cs="Arial"/>
                <w:lang w:val="ru-RU"/>
              </w:rPr>
              <w:t>посилання</w:t>
            </w:r>
            <w:proofErr w:type="spellEnd"/>
            <w:r w:rsidRPr="00CF4371">
              <w:rPr>
                <w:rFonts w:ascii="Arial" w:hAnsi="Arial" w:cs="Arial"/>
                <w:lang w:val="ru-RU"/>
              </w:rPr>
              <w:t xml:space="preserve"> на номер ЗЦП та </w:t>
            </w:r>
            <w:proofErr w:type="spellStart"/>
            <w:r w:rsidRPr="00CF4371">
              <w:rPr>
                <w:rFonts w:ascii="Arial" w:hAnsi="Arial" w:cs="Arial"/>
                <w:lang w:val="ru-RU"/>
              </w:rPr>
              <w:t>назву</w:t>
            </w:r>
            <w:proofErr w:type="spellEnd"/>
            <w:r w:rsidRPr="00CF4371">
              <w:rPr>
                <w:rFonts w:ascii="Arial" w:hAnsi="Arial" w:cs="Arial"/>
                <w:lang w:val="ru-RU"/>
              </w:rPr>
              <w:t xml:space="preserve"> ЗЦП </w:t>
            </w:r>
            <w:proofErr w:type="gramStart"/>
            <w:r w:rsidRPr="00CF4371">
              <w:rPr>
                <w:rFonts w:ascii="Arial" w:hAnsi="Arial" w:cs="Arial"/>
                <w:lang w:val="ru-RU"/>
              </w:rPr>
              <w:t>в рядку</w:t>
            </w:r>
            <w:proofErr w:type="gramEnd"/>
            <w:r w:rsidRPr="00CF4371">
              <w:rPr>
                <w:rFonts w:ascii="Arial" w:hAnsi="Arial" w:cs="Arial"/>
                <w:lang w:val="ru-RU"/>
              </w:rPr>
              <w:t xml:space="preserve"> теми </w:t>
            </w:r>
            <w:proofErr w:type="spellStart"/>
            <w:r w:rsidRPr="00CF4371">
              <w:rPr>
                <w:rFonts w:ascii="Arial" w:hAnsi="Arial" w:cs="Arial"/>
                <w:lang w:val="ru-RU"/>
              </w:rPr>
              <w:t>електронного</w:t>
            </w:r>
            <w:proofErr w:type="spellEnd"/>
            <w:r w:rsidRPr="00CF4371">
              <w:rPr>
                <w:rFonts w:ascii="Arial" w:hAnsi="Arial" w:cs="Arial"/>
                <w:lang w:val="ru-RU"/>
              </w:rPr>
              <w:t xml:space="preserve"> листа.</w:t>
            </w:r>
          </w:p>
          <w:p w14:paraId="7F6B71AE" w14:textId="2E3503F4" w:rsidR="002011EB" w:rsidRPr="002011EB" w:rsidRDefault="00CE3C14" w:rsidP="00D3716C">
            <w:pPr>
              <w:pStyle w:val="a5"/>
              <w:numPr>
                <w:ilvl w:val="0"/>
                <w:numId w:val="1"/>
              </w:numPr>
              <w:spacing w:line="240" w:lineRule="auto"/>
              <w:jc w:val="both"/>
              <w:rPr>
                <w:rFonts w:ascii="Arial" w:hAnsi="Arial" w:cs="Arial"/>
                <w:lang w:val="ru-RU"/>
              </w:rPr>
            </w:pPr>
            <w:proofErr w:type="spellStart"/>
            <w:r w:rsidRPr="00CF4371">
              <w:rPr>
                <w:rFonts w:ascii="Arial" w:hAnsi="Arial" w:cs="Arial"/>
                <w:lang w:val="ru-RU"/>
              </w:rPr>
              <w:t>Пропозиції</w:t>
            </w:r>
            <w:proofErr w:type="spellEnd"/>
            <w:r w:rsidRPr="00CF4371">
              <w:rPr>
                <w:rFonts w:ascii="Arial" w:hAnsi="Arial" w:cs="Arial"/>
                <w:lang w:val="ru-RU"/>
              </w:rPr>
              <w:t xml:space="preserve"> </w:t>
            </w:r>
            <w:proofErr w:type="spellStart"/>
            <w:r w:rsidRPr="00CF4371">
              <w:rPr>
                <w:rFonts w:ascii="Arial" w:hAnsi="Arial" w:cs="Arial"/>
                <w:lang w:val="ru-RU"/>
              </w:rPr>
              <w:t>мають</w:t>
            </w:r>
            <w:proofErr w:type="spellEnd"/>
            <w:r w:rsidRPr="00CF4371">
              <w:rPr>
                <w:rFonts w:ascii="Arial" w:hAnsi="Arial" w:cs="Arial"/>
                <w:lang w:val="ru-RU"/>
              </w:rPr>
              <w:t xml:space="preserve"> </w:t>
            </w:r>
            <w:proofErr w:type="spellStart"/>
            <w:r w:rsidRPr="00CF4371">
              <w:rPr>
                <w:rFonts w:ascii="Arial" w:hAnsi="Arial" w:cs="Arial"/>
                <w:lang w:val="ru-RU"/>
              </w:rPr>
              <w:t>містити</w:t>
            </w:r>
            <w:proofErr w:type="spellEnd"/>
            <w:r w:rsidRPr="00CF4371">
              <w:rPr>
                <w:rFonts w:ascii="Arial" w:hAnsi="Arial" w:cs="Arial"/>
                <w:lang w:val="ru-RU"/>
              </w:rPr>
              <w:t xml:space="preserve"> </w:t>
            </w:r>
            <w:proofErr w:type="spellStart"/>
            <w:r w:rsidRPr="00CF4371">
              <w:rPr>
                <w:rFonts w:ascii="Arial" w:hAnsi="Arial" w:cs="Arial"/>
                <w:lang w:val="ru-RU"/>
              </w:rPr>
              <w:t>заповнений</w:t>
            </w:r>
            <w:proofErr w:type="spellEnd"/>
            <w:r w:rsidRPr="00CF4371">
              <w:rPr>
                <w:rFonts w:ascii="Arial" w:hAnsi="Arial" w:cs="Arial"/>
                <w:lang w:val="ru-RU"/>
              </w:rPr>
              <w:t xml:space="preserve"> </w:t>
            </w:r>
            <w:proofErr w:type="spellStart"/>
            <w:r w:rsidRPr="00CF4371">
              <w:rPr>
                <w:rFonts w:ascii="Arial" w:hAnsi="Arial" w:cs="Arial"/>
                <w:lang w:val="ru-RU"/>
              </w:rPr>
              <w:t>титульний</w:t>
            </w:r>
            <w:proofErr w:type="spellEnd"/>
            <w:r w:rsidRPr="00CF4371">
              <w:rPr>
                <w:rFonts w:ascii="Arial" w:hAnsi="Arial" w:cs="Arial"/>
                <w:lang w:val="ru-RU"/>
              </w:rPr>
              <w:t xml:space="preserve"> лист </w:t>
            </w:r>
            <w:proofErr w:type="spellStart"/>
            <w:proofErr w:type="gramStart"/>
            <w:r w:rsidRPr="00CF4371">
              <w:rPr>
                <w:rFonts w:ascii="Arial" w:hAnsi="Arial" w:cs="Arial"/>
                <w:lang w:val="ru-RU"/>
              </w:rPr>
              <w:t>пропозиції</w:t>
            </w:r>
            <w:proofErr w:type="spellEnd"/>
            <w:r w:rsidR="00DD0ECA" w:rsidRPr="00DD0ECA">
              <w:rPr>
                <w:rFonts w:ascii="Arial" w:hAnsi="Arial" w:cs="Arial"/>
                <w:lang w:val="ru-RU"/>
              </w:rPr>
              <w:t>.(</w:t>
            </w:r>
            <w:proofErr w:type="gramEnd"/>
            <w:r w:rsidR="002011EB">
              <w:rPr>
                <w:rFonts w:ascii="Arial" w:hAnsi="Arial" w:cs="Arial"/>
                <w:lang w:val="ru-RU"/>
              </w:rPr>
              <w:t xml:space="preserve">форма </w:t>
            </w:r>
            <w:proofErr w:type="spellStart"/>
            <w:r w:rsidR="002011EB">
              <w:rPr>
                <w:rFonts w:ascii="Arial" w:hAnsi="Arial" w:cs="Arial"/>
                <w:lang w:val="ru-RU"/>
              </w:rPr>
              <w:t>надається</w:t>
            </w:r>
            <w:proofErr w:type="spellEnd"/>
            <w:r w:rsidR="002011EB">
              <w:rPr>
                <w:rFonts w:ascii="Arial" w:hAnsi="Arial" w:cs="Arial"/>
                <w:lang w:val="ru-RU"/>
              </w:rPr>
              <w:t xml:space="preserve"> </w:t>
            </w:r>
            <w:proofErr w:type="spellStart"/>
            <w:r w:rsidR="002011EB">
              <w:rPr>
                <w:rFonts w:ascii="Arial" w:hAnsi="Arial" w:cs="Arial"/>
                <w:lang w:val="ru-RU"/>
              </w:rPr>
              <w:t>нижче</w:t>
            </w:r>
            <w:proofErr w:type="spellEnd"/>
            <w:r w:rsidR="002011EB">
              <w:rPr>
                <w:rFonts w:ascii="Arial" w:hAnsi="Arial" w:cs="Arial"/>
                <w:lang w:val="ru-RU"/>
              </w:rPr>
              <w:t>).</w:t>
            </w:r>
          </w:p>
          <w:p w14:paraId="159942D4" w14:textId="77777777" w:rsidR="00CE3C14" w:rsidRPr="00CF4371" w:rsidRDefault="00CE3C14" w:rsidP="00D3716C">
            <w:pPr>
              <w:pStyle w:val="a5"/>
              <w:numPr>
                <w:ilvl w:val="0"/>
                <w:numId w:val="1"/>
              </w:numPr>
              <w:spacing w:line="240" w:lineRule="auto"/>
              <w:jc w:val="both"/>
              <w:rPr>
                <w:rFonts w:ascii="Arial" w:hAnsi="Arial" w:cs="Arial"/>
                <w:lang w:val="ru-RU"/>
              </w:rPr>
            </w:pPr>
            <w:proofErr w:type="spellStart"/>
            <w:r w:rsidRPr="00CF4371">
              <w:rPr>
                <w:rFonts w:ascii="Arial" w:hAnsi="Arial" w:cs="Arial"/>
                <w:lang w:val="ru-RU"/>
              </w:rPr>
              <w:t>Пропозиції</w:t>
            </w:r>
            <w:proofErr w:type="spellEnd"/>
            <w:r w:rsidRPr="00CF4371">
              <w:rPr>
                <w:rFonts w:ascii="Arial" w:hAnsi="Arial" w:cs="Arial"/>
                <w:lang w:val="ru-RU"/>
              </w:rPr>
              <w:t xml:space="preserve">, </w:t>
            </w:r>
            <w:proofErr w:type="spellStart"/>
            <w:r w:rsidRPr="00CF4371">
              <w:rPr>
                <w:rFonts w:ascii="Arial" w:hAnsi="Arial" w:cs="Arial"/>
                <w:lang w:val="ru-RU"/>
              </w:rPr>
              <w:t>подані</w:t>
            </w:r>
            <w:proofErr w:type="spellEnd"/>
            <w:r w:rsidRPr="00CF4371">
              <w:rPr>
                <w:rFonts w:ascii="Arial" w:hAnsi="Arial" w:cs="Arial"/>
                <w:lang w:val="ru-RU"/>
              </w:rPr>
              <w:t xml:space="preserve"> в </w:t>
            </w:r>
            <w:proofErr w:type="spellStart"/>
            <w:r w:rsidRPr="00CF4371">
              <w:rPr>
                <w:rFonts w:ascii="Arial" w:hAnsi="Arial" w:cs="Arial"/>
                <w:lang w:val="ru-RU"/>
              </w:rPr>
              <w:t>друкованому</w:t>
            </w:r>
            <w:proofErr w:type="spellEnd"/>
            <w:r w:rsidRPr="00CF4371">
              <w:rPr>
                <w:rFonts w:ascii="Arial" w:hAnsi="Arial" w:cs="Arial"/>
                <w:lang w:val="ru-RU"/>
              </w:rPr>
              <w:t xml:space="preserve"> </w:t>
            </w:r>
            <w:proofErr w:type="spellStart"/>
            <w:r w:rsidRPr="00CF4371">
              <w:rPr>
                <w:rFonts w:ascii="Arial" w:hAnsi="Arial" w:cs="Arial"/>
                <w:lang w:val="ru-RU"/>
              </w:rPr>
              <w:t>форматі</w:t>
            </w:r>
            <w:proofErr w:type="spellEnd"/>
            <w:r w:rsidRPr="00CF4371">
              <w:rPr>
                <w:rFonts w:ascii="Arial" w:hAnsi="Arial" w:cs="Arial"/>
                <w:lang w:val="ru-RU"/>
              </w:rPr>
              <w:t xml:space="preserve">, не </w:t>
            </w:r>
            <w:proofErr w:type="spellStart"/>
            <w:r w:rsidRPr="00CF4371">
              <w:rPr>
                <w:rFonts w:ascii="Arial" w:hAnsi="Arial" w:cs="Arial"/>
                <w:lang w:val="ru-RU"/>
              </w:rPr>
              <w:t>розглядатимуться</w:t>
            </w:r>
            <w:proofErr w:type="spellEnd"/>
            <w:r w:rsidRPr="00CF4371">
              <w:rPr>
                <w:rFonts w:ascii="Arial" w:hAnsi="Arial" w:cs="Arial"/>
                <w:lang w:val="ru-RU"/>
              </w:rPr>
              <w:t>.</w:t>
            </w:r>
          </w:p>
          <w:p w14:paraId="0FF2972A" w14:textId="77777777" w:rsidR="001A0A21" w:rsidRPr="00CF4371" w:rsidRDefault="00CE3C14" w:rsidP="00D3716C">
            <w:pPr>
              <w:pStyle w:val="a5"/>
              <w:numPr>
                <w:ilvl w:val="0"/>
                <w:numId w:val="1"/>
              </w:numPr>
              <w:spacing w:line="240" w:lineRule="auto"/>
              <w:jc w:val="both"/>
              <w:rPr>
                <w:rFonts w:ascii="Arial" w:hAnsi="Arial" w:cs="Arial"/>
                <w:b/>
                <w:color w:val="365F91" w:themeColor="accent1" w:themeShade="BF"/>
                <w:u w:val="single"/>
                <w:lang w:val="ru-RU"/>
              </w:rPr>
            </w:pPr>
            <w:proofErr w:type="spellStart"/>
            <w:r w:rsidRPr="00CF4371">
              <w:rPr>
                <w:rFonts w:ascii="Arial" w:hAnsi="Arial" w:cs="Arial"/>
                <w:lang w:val="ru-RU"/>
              </w:rPr>
              <w:t>Пропозиції</w:t>
            </w:r>
            <w:proofErr w:type="spellEnd"/>
            <w:r w:rsidRPr="00CF4371">
              <w:rPr>
                <w:rFonts w:ascii="Arial" w:hAnsi="Arial" w:cs="Arial"/>
                <w:lang w:val="ru-RU"/>
              </w:rPr>
              <w:t xml:space="preserve">, </w:t>
            </w:r>
            <w:proofErr w:type="spellStart"/>
            <w:r w:rsidRPr="00CF4371">
              <w:rPr>
                <w:rFonts w:ascii="Arial" w:hAnsi="Arial" w:cs="Arial"/>
                <w:lang w:val="ru-RU"/>
              </w:rPr>
              <w:t>отримані</w:t>
            </w:r>
            <w:proofErr w:type="spellEnd"/>
            <w:r w:rsidRPr="00CF4371">
              <w:rPr>
                <w:rFonts w:ascii="Arial" w:hAnsi="Arial" w:cs="Arial"/>
                <w:lang w:val="ru-RU"/>
              </w:rPr>
              <w:t xml:space="preserve"> </w:t>
            </w:r>
            <w:proofErr w:type="spellStart"/>
            <w:r w:rsidRPr="00CF4371">
              <w:rPr>
                <w:rFonts w:ascii="Arial" w:hAnsi="Arial" w:cs="Arial"/>
                <w:lang w:val="ru-RU"/>
              </w:rPr>
              <w:t>після</w:t>
            </w:r>
            <w:proofErr w:type="spellEnd"/>
            <w:r w:rsidRPr="00CF4371">
              <w:rPr>
                <w:rFonts w:ascii="Arial" w:hAnsi="Arial" w:cs="Arial"/>
                <w:lang w:val="ru-RU"/>
              </w:rPr>
              <w:t xml:space="preserve"> </w:t>
            </w:r>
            <w:proofErr w:type="spellStart"/>
            <w:r w:rsidRPr="00CF4371">
              <w:rPr>
                <w:rFonts w:ascii="Arial" w:hAnsi="Arial" w:cs="Arial"/>
                <w:lang w:val="ru-RU"/>
              </w:rPr>
              <w:t>зазначеного</w:t>
            </w:r>
            <w:proofErr w:type="spellEnd"/>
            <w:r w:rsidRPr="00CF4371">
              <w:rPr>
                <w:rFonts w:ascii="Arial" w:hAnsi="Arial" w:cs="Arial"/>
                <w:lang w:val="ru-RU"/>
              </w:rPr>
              <w:t xml:space="preserve"> часу </w:t>
            </w:r>
            <w:proofErr w:type="spellStart"/>
            <w:r w:rsidRPr="00CF4371">
              <w:rPr>
                <w:rFonts w:ascii="Arial" w:hAnsi="Arial" w:cs="Arial"/>
                <w:lang w:val="ru-RU"/>
              </w:rPr>
              <w:t>або</w:t>
            </w:r>
            <w:proofErr w:type="spellEnd"/>
            <w:r w:rsidRPr="00CF4371">
              <w:rPr>
                <w:rFonts w:ascii="Arial" w:hAnsi="Arial" w:cs="Arial"/>
                <w:lang w:val="ru-RU"/>
              </w:rPr>
              <w:t xml:space="preserve"> за </w:t>
            </w:r>
            <w:proofErr w:type="spellStart"/>
            <w:r w:rsidRPr="00CF4371">
              <w:rPr>
                <w:rFonts w:ascii="Arial" w:hAnsi="Arial" w:cs="Arial"/>
                <w:lang w:val="ru-RU"/>
              </w:rPr>
              <w:t>іншою</w:t>
            </w:r>
            <w:proofErr w:type="spellEnd"/>
            <w:r w:rsidRPr="00CF4371">
              <w:rPr>
                <w:rFonts w:ascii="Arial" w:hAnsi="Arial" w:cs="Arial"/>
                <w:lang w:val="ru-RU"/>
              </w:rPr>
              <w:t xml:space="preserve"> </w:t>
            </w:r>
            <w:proofErr w:type="spellStart"/>
            <w:r w:rsidRPr="00CF4371">
              <w:rPr>
                <w:rFonts w:ascii="Arial" w:hAnsi="Arial" w:cs="Arial"/>
                <w:lang w:val="ru-RU"/>
              </w:rPr>
              <w:t>адресою</w:t>
            </w:r>
            <w:proofErr w:type="spellEnd"/>
            <w:r w:rsidRPr="00CF4371">
              <w:rPr>
                <w:rFonts w:ascii="Arial" w:hAnsi="Arial" w:cs="Arial"/>
                <w:lang w:val="ru-RU"/>
              </w:rPr>
              <w:t xml:space="preserve">, </w:t>
            </w:r>
            <w:proofErr w:type="spellStart"/>
            <w:r w:rsidRPr="00CF4371">
              <w:rPr>
                <w:rFonts w:ascii="Arial" w:hAnsi="Arial" w:cs="Arial"/>
                <w:lang w:val="ru-RU"/>
              </w:rPr>
              <w:t>можуть</w:t>
            </w:r>
            <w:proofErr w:type="spellEnd"/>
            <w:r w:rsidRPr="00CF4371">
              <w:rPr>
                <w:rFonts w:ascii="Arial" w:hAnsi="Arial" w:cs="Arial"/>
                <w:lang w:val="ru-RU"/>
              </w:rPr>
              <w:t xml:space="preserve"> не </w:t>
            </w:r>
            <w:proofErr w:type="spellStart"/>
            <w:r w:rsidRPr="00CF4371">
              <w:rPr>
                <w:rFonts w:ascii="Arial" w:hAnsi="Arial" w:cs="Arial"/>
                <w:lang w:val="ru-RU"/>
              </w:rPr>
              <w:t>прийматися</w:t>
            </w:r>
            <w:proofErr w:type="spellEnd"/>
            <w:r w:rsidRPr="00CF4371">
              <w:rPr>
                <w:rFonts w:ascii="Arial" w:hAnsi="Arial" w:cs="Arial"/>
                <w:lang w:val="ru-RU"/>
              </w:rPr>
              <w:t>.</w:t>
            </w:r>
          </w:p>
          <w:p w14:paraId="6CCC491B" w14:textId="79AD7F1E" w:rsidR="00182FF0" w:rsidRPr="00CF4371" w:rsidRDefault="00CE3C14" w:rsidP="00D3716C">
            <w:pPr>
              <w:pStyle w:val="a5"/>
              <w:numPr>
                <w:ilvl w:val="0"/>
                <w:numId w:val="1"/>
              </w:numPr>
              <w:spacing w:line="240" w:lineRule="auto"/>
              <w:jc w:val="both"/>
              <w:rPr>
                <w:rFonts w:ascii="Arial" w:hAnsi="Arial" w:cs="Arial"/>
                <w:b/>
                <w:color w:val="365F91" w:themeColor="accent1" w:themeShade="BF"/>
                <w:u w:val="single"/>
                <w:lang w:val="ru-RU"/>
              </w:rPr>
            </w:pPr>
            <w:proofErr w:type="spellStart"/>
            <w:r w:rsidRPr="00CF4371">
              <w:rPr>
                <w:rFonts w:ascii="Arial" w:hAnsi="Arial" w:cs="Arial"/>
                <w:lang w:val="ru-RU"/>
              </w:rPr>
              <w:t>Усі</w:t>
            </w:r>
            <w:proofErr w:type="spellEnd"/>
            <w:r w:rsidRPr="00CF4371">
              <w:rPr>
                <w:rFonts w:ascii="Arial" w:hAnsi="Arial" w:cs="Arial"/>
                <w:lang w:val="ru-RU"/>
              </w:rPr>
              <w:t xml:space="preserve"> </w:t>
            </w:r>
            <w:proofErr w:type="spellStart"/>
            <w:r w:rsidRPr="00CF4371">
              <w:rPr>
                <w:rFonts w:ascii="Arial" w:hAnsi="Arial" w:cs="Arial"/>
                <w:lang w:val="ru-RU"/>
              </w:rPr>
              <w:t>пропозиції</w:t>
            </w:r>
            <w:proofErr w:type="spellEnd"/>
            <w:r w:rsidRPr="00CF4371">
              <w:rPr>
                <w:rFonts w:ascii="Arial" w:hAnsi="Arial" w:cs="Arial"/>
                <w:lang w:val="ru-RU"/>
              </w:rPr>
              <w:t xml:space="preserve"> та </w:t>
            </w:r>
            <w:proofErr w:type="spellStart"/>
            <w:r w:rsidRPr="00CF4371">
              <w:rPr>
                <w:rFonts w:ascii="Arial" w:hAnsi="Arial" w:cs="Arial"/>
                <w:lang w:val="ru-RU"/>
              </w:rPr>
              <w:t>дати</w:t>
            </w:r>
            <w:proofErr w:type="spellEnd"/>
            <w:r w:rsidRPr="00CF4371">
              <w:rPr>
                <w:rFonts w:ascii="Arial" w:hAnsi="Arial" w:cs="Arial"/>
                <w:lang w:val="ru-RU"/>
              </w:rPr>
              <w:t xml:space="preserve"> поставки є </w:t>
            </w:r>
            <w:proofErr w:type="spellStart"/>
            <w:r w:rsidRPr="00CF4371">
              <w:rPr>
                <w:rFonts w:ascii="Arial" w:hAnsi="Arial" w:cs="Arial"/>
                <w:lang w:val="ru-RU"/>
              </w:rPr>
              <w:t>чинними</w:t>
            </w:r>
            <w:proofErr w:type="spellEnd"/>
            <w:r w:rsidRPr="00CF4371">
              <w:rPr>
                <w:rFonts w:ascii="Arial" w:hAnsi="Arial" w:cs="Arial"/>
                <w:lang w:val="ru-RU"/>
              </w:rPr>
              <w:t xml:space="preserve"> </w:t>
            </w:r>
            <w:proofErr w:type="spellStart"/>
            <w:r w:rsidRPr="00CF4371">
              <w:rPr>
                <w:rFonts w:ascii="Arial" w:hAnsi="Arial" w:cs="Arial"/>
                <w:lang w:val="ru-RU"/>
              </w:rPr>
              <w:t>протягом</w:t>
            </w:r>
            <w:proofErr w:type="spellEnd"/>
            <w:r w:rsidRPr="00CF4371">
              <w:rPr>
                <w:rFonts w:ascii="Arial" w:hAnsi="Arial" w:cs="Arial"/>
                <w:lang w:val="ru-RU"/>
              </w:rPr>
              <w:t xml:space="preserve"> </w:t>
            </w:r>
            <w:proofErr w:type="spellStart"/>
            <w:r w:rsidRPr="00CF4371">
              <w:rPr>
                <w:rFonts w:ascii="Arial" w:hAnsi="Arial" w:cs="Arial"/>
                <w:lang w:val="ru-RU"/>
              </w:rPr>
              <w:t>періоду</w:t>
            </w:r>
            <w:proofErr w:type="spellEnd"/>
            <w:r w:rsidRPr="00CF4371">
              <w:rPr>
                <w:rFonts w:ascii="Arial" w:hAnsi="Arial" w:cs="Arial"/>
                <w:lang w:val="ru-RU"/>
              </w:rPr>
              <w:t xml:space="preserve"> в 90 (</w:t>
            </w:r>
            <w:proofErr w:type="spellStart"/>
            <w:r w:rsidRPr="00CF4371">
              <w:rPr>
                <w:rFonts w:ascii="Arial" w:hAnsi="Arial" w:cs="Arial"/>
                <w:lang w:val="ru-RU"/>
              </w:rPr>
              <w:t>дев’яносто</w:t>
            </w:r>
            <w:proofErr w:type="spellEnd"/>
            <w:r w:rsidRPr="00CF4371">
              <w:rPr>
                <w:rFonts w:ascii="Arial" w:hAnsi="Arial" w:cs="Arial"/>
                <w:lang w:val="ru-RU"/>
              </w:rPr>
              <w:t xml:space="preserve">) </w:t>
            </w:r>
            <w:proofErr w:type="spellStart"/>
            <w:r w:rsidRPr="00CF4371">
              <w:rPr>
                <w:rFonts w:ascii="Arial" w:hAnsi="Arial" w:cs="Arial"/>
                <w:lang w:val="ru-RU"/>
              </w:rPr>
              <w:t>днів</w:t>
            </w:r>
            <w:proofErr w:type="spellEnd"/>
            <w:r w:rsidRPr="00CF4371">
              <w:rPr>
                <w:rFonts w:ascii="Arial" w:hAnsi="Arial" w:cs="Arial"/>
                <w:lang w:val="ru-RU"/>
              </w:rPr>
              <w:t xml:space="preserve"> </w:t>
            </w:r>
            <w:proofErr w:type="spellStart"/>
            <w:r w:rsidRPr="00CF4371">
              <w:rPr>
                <w:rFonts w:ascii="Arial" w:hAnsi="Arial" w:cs="Arial"/>
                <w:lang w:val="ru-RU"/>
              </w:rPr>
              <w:t>після</w:t>
            </w:r>
            <w:proofErr w:type="spellEnd"/>
            <w:r w:rsidRPr="00CF4371">
              <w:rPr>
                <w:rFonts w:ascii="Arial" w:hAnsi="Arial" w:cs="Arial"/>
                <w:lang w:val="ru-RU"/>
              </w:rPr>
              <w:t xml:space="preserve"> </w:t>
            </w:r>
            <w:proofErr w:type="spellStart"/>
            <w:r w:rsidRPr="00CF4371">
              <w:rPr>
                <w:rFonts w:ascii="Arial" w:hAnsi="Arial" w:cs="Arial"/>
                <w:lang w:val="ru-RU"/>
              </w:rPr>
              <w:t>зазначеного</w:t>
            </w:r>
            <w:proofErr w:type="spellEnd"/>
            <w:r w:rsidRPr="00CF4371">
              <w:rPr>
                <w:rFonts w:ascii="Arial" w:hAnsi="Arial" w:cs="Arial"/>
                <w:lang w:val="ru-RU"/>
              </w:rPr>
              <w:t xml:space="preserve"> </w:t>
            </w:r>
            <w:proofErr w:type="spellStart"/>
            <w:r w:rsidRPr="00CF4371">
              <w:rPr>
                <w:rFonts w:ascii="Arial" w:hAnsi="Arial" w:cs="Arial"/>
                <w:lang w:val="ru-RU"/>
              </w:rPr>
              <w:t>вище</w:t>
            </w:r>
            <w:proofErr w:type="spellEnd"/>
            <w:r w:rsidRPr="00CF4371">
              <w:rPr>
                <w:rFonts w:ascii="Arial" w:hAnsi="Arial" w:cs="Arial"/>
                <w:lang w:val="ru-RU"/>
              </w:rPr>
              <w:t xml:space="preserve"> </w:t>
            </w:r>
            <w:proofErr w:type="spellStart"/>
            <w:r w:rsidRPr="00CF4371">
              <w:rPr>
                <w:rFonts w:ascii="Arial" w:hAnsi="Arial" w:cs="Arial"/>
                <w:lang w:val="ru-RU"/>
              </w:rPr>
              <w:t>встановленого</w:t>
            </w:r>
            <w:proofErr w:type="spellEnd"/>
            <w:r w:rsidRPr="00CF4371">
              <w:rPr>
                <w:rFonts w:ascii="Arial" w:hAnsi="Arial" w:cs="Arial"/>
                <w:lang w:val="ru-RU"/>
              </w:rPr>
              <w:t xml:space="preserve"> строку </w:t>
            </w:r>
            <w:proofErr w:type="spellStart"/>
            <w:r w:rsidRPr="00CF4371">
              <w:rPr>
                <w:rFonts w:ascii="Arial" w:hAnsi="Arial" w:cs="Arial"/>
                <w:lang w:val="ru-RU"/>
              </w:rPr>
              <w:t>подання</w:t>
            </w:r>
            <w:proofErr w:type="spellEnd"/>
            <w:r w:rsidRPr="00CF4371">
              <w:rPr>
                <w:rFonts w:ascii="Arial" w:hAnsi="Arial" w:cs="Arial"/>
                <w:lang w:val="ru-RU"/>
              </w:rPr>
              <w:t>.</w:t>
            </w:r>
          </w:p>
        </w:tc>
      </w:tr>
      <w:tr w:rsidR="001A0A21" w:rsidRPr="000B53E7" w14:paraId="5401CE1A" w14:textId="77777777" w:rsidTr="00562CFF">
        <w:tc>
          <w:tcPr>
            <w:tcW w:w="4675" w:type="dxa"/>
          </w:tcPr>
          <w:p w14:paraId="14BD6266" w14:textId="3DD79A43" w:rsidR="001A0A21" w:rsidRPr="000B53E7" w:rsidRDefault="00864354" w:rsidP="00864354">
            <w:pPr>
              <w:pStyle w:val="RFQHeading1"/>
            </w:pPr>
            <w:r w:rsidRPr="000B53E7">
              <w:t>Evaluation Criteria</w:t>
            </w:r>
          </w:p>
        </w:tc>
        <w:tc>
          <w:tcPr>
            <w:tcW w:w="4675" w:type="dxa"/>
          </w:tcPr>
          <w:p w14:paraId="40749841" w14:textId="4BA2C200" w:rsidR="001A0A21" w:rsidRPr="000B53E7" w:rsidRDefault="000E7873" w:rsidP="00D3716C">
            <w:pPr>
              <w:pStyle w:val="RFQHeading1"/>
              <w:numPr>
                <w:ilvl w:val="0"/>
                <w:numId w:val="11"/>
              </w:numPr>
            </w:pPr>
            <w:proofErr w:type="spellStart"/>
            <w:r w:rsidRPr="000B53E7">
              <w:t>Критерії</w:t>
            </w:r>
            <w:proofErr w:type="spellEnd"/>
            <w:r w:rsidRPr="000B53E7">
              <w:t xml:space="preserve"> </w:t>
            </w:r>
            <w:proofErr w:type="spellStart"/>
            <w:r w:rsidRPr="000B53E7">
              <w:t>оцінювання</w:t>
            </w:r>
            <w:proofErr w:type="spellEnd"/>
          </w:p>
        </w:tc>
      </w:tr>
      <w:tr w:rsidR="001A0A21" w:rsidRPr="007D605F" w14:paraId="15874538" w14:textId="77777777" w:rsidTr="00562CFF">
        <w:tc>
          <w:tcPr>
            <w:tcW w:w="4675" w:type="dxa"/>
          </w:tcPr>
          <w:p w14:paraId="644CA923" w14:textId="087B0B7F" w:rsidR="001A0A21" w:rsidRPr="00657EA4" w:rsidRDefault="00CD5391" w:rsidP="004679B9">
            <w:pPr>
              <w:jc w:val="both"/>
              <w:rPr>
                <w:rFonts w:ascii="Arial" w:hAnsi="Arial" w:cs="Arial"/>
              </w:rPr>
            </w:pPr>
            <w:r w:rsidRPr="00657EA4">
              <w:rPr>
                <w:rFonts w:ascii="Arial" w:hAnsi="Arial" w:cs="Arial"/>
              </w:rPr>
              <w:t xml:space="preserve">Pact will award a contract resulting from this solicitation to the </w:t>
            </w:r>
            <w:proofErr w:type="gramStart"/>
            <w:r w:rsidRPr="00657EA4">
              <w:rPr>
                <w:rFonts w:ascii="Arial" w:hAnsi="Arial" w:cs="Arial"/>
              </w:rPr>
              <w:t>responsible vendor</w:t>
            </w:r>
            <w:proofErr w:type="gramEnd"/>
            <w:r w:rsidRPr="00657EA4">
              <w:rPr>
                <w:rFonts w:ascii="Arial" w:hAnsi="Arial" w:cs="Arial"/>
              </w:rPr>
              <w:t xml:space="preserve"> based on the following evaluation method:</w:t>
            </w:r>
          </w:p>
        </w:tc>
        <w:tc>
          <w:tcPr>
            <w:tcW w:w="4675" w:type="dxa"/>
          </w:tcPr>
          <w:p w14:paraId="6C01A0EB" w14:textId="4EA44E89" w:rsidR="001A0A21" w:rsidRPr="00657EA4" w:rsidRDefault="00052074" w:rsidP="00CE3C14">
            <w:pPr>
              <w:spacing w:line="240" w:lineRule="auto"/>
              <w:jc w:val="both"/>
              <w:rPr>
                <w:rFonts w:ascii="Arial" w:hAnsi="Arial" w:cs="Arial"/>
                <w:lang w:val="ru-RU"/>
              </w:rPr>
            </w:pPr>
            <w:r w:rsidRPr="00657EA4">
              <w:rPr>
                <w:rFonts w:ascii="Arial" w:hAnsi="Arial" w:cs="Arial"/>
              </w:rPr>
              <w:t>Pact</w:t>
            </w:r>
            <w:r w:rsidRPr="00657EA4">
              <w:rPr>
                <w:rFonts w:ascii="Arial" w:hAnsi="Arial" w:cs="Arial"/>
                <w:lang w:val="ru-RU"/>
              </w:rPr>
              <w:t xml:space="preserve"> присудить </w:t>
            </w:r>
            <w:proofErr w:type="spellStart"/>
            <w:r w:rsidRPr="00657EA4">
              <w:rPr>
                <w:rFonts w:ascii="Arial" w:hAnsi="Arial" w:cs="Arial"/>
                <w:lang w:val="ru-RU"/>
              </w:rPr>
              <w:t>відповідальному</w:t>
            </w:r>
            <w:proofErr w:type="spellEnd"/>
            <w:r w:rsidRPr="00657EA4">
              <w:rPr>
                <w:rFonts w:ascii="Arial" w:hAnsi="Arial" w:cs="Arial"/>
                <w:lang w:val="ru-RU"/>
              </w:rPr>
              <w:t xml:space="preserve"> </w:t>
            </w:r>
            <w:proofErr w:type="spellStart"/>
            <w:r w:rsidRPr="00657EA4">
              <w:rPr>
                <w:rFonts w:ascii="Arial" w:hAnsi="Arial" w:cs="Arial"/>
                <w:lang w:val="ru-RU"/>
              </w:rPr>
              <w:t>постачальнику</w:t>
            </w:r>
            <w:proofErr w:type="spellEnd"/>
            <w:r w:rsidRPr="00657EA4">
              <w:rPr>
                <w:rFonts w:ascii="Arial" w:hAnsi="Arial" w:cs="Arial"/>
                <w:lang w:val="ru-RU"/>
              </w:rPr>
              <w:t xml:space="preserve"> контракт за результатами </w:t>
            </w:r>
            <w:proofErr w:type="spellStart"/>
            <w:r w:rsidRPr="00657EA4">
              <w:rPr>
                <w:rFonts w:ascii="Arial" w:hAnsi="Arial" w:cs="Arial"/>
                <w:lang w:val="ru-RU"/>
              </w:rPr>
              <w:t>цього</w:t>
            </w:r>
            <w:proofErr w:type="spellEnd"/>
            <w:r w:rsidRPr="00657EA4">
              <w:rPr>
                <w:rFonts w:ascii="Arial" w:hAnsi="Arial" w:cs="Arial"/>
                <w:lang w:val="ru-RU"/>
              </w:rPr>
              <w:t xml:space="preserve"> </w:t>
            </w:r>
            <w:proofErr w:type="spellStart"/>
            <w:r w:rsidR="005D30B8" w:rsidRPr="00657EA4">
              <w:rPr>
                <w:rFonts w:ascii="Arial" w:hAnsi="Arial" w:cs="Arial"/>
                <w:lang w:val="ru-RU"/>
              </w:rPr>
              <w:t>запиту</w:t>
            </w:r>
            <w:proofErr w:type="spellEnd"/>
            <w:r w:rsidRPr="00657EA4">
              <w:rPr>
                <w:rFonts w:ascii="Arial" w:hAnsi="Arial" w:cs="Arial"/>
                <w:lang w:val="ru-RU"/>
              </w:rPr>
              <w:t xml:space="preserve"> на </w:t>
            </w:r>
            <w:proofErr w:type="spellStart"/>
            <w:r w:rsidRPr="00657EA4">
              <w:rPr>
                <w:rFonts w:ascii="Arial" w:hAnsi="Arial" w:cs="Arial"/>
                <w:lang w:val="ru-RU"/>
              </w:rPr>
              <w:t>основі</w:t>
            </w:r>
            <w:proofErr w:type="spellEnd"/>
            <w:r w:rsidRPr="00657EA4">
              <w:rPr>
                <w:rFonts w:ascii="Arial" w:hAnsi="Arial" w:cs="Arial"/>
                <w:lang w:val="ru-RU"/>
              </w:rPr>
              <w:t xml:space="preserve"> </w:t>
            </w:r>
            <w:proofErr w:type="spellStart"/>
            <w:r w:rsidRPr="00657EA4">
              <w:rPr>
                <w:rFonts w:ascii="Arial" w:hAnsi="Arial" w:cs="Arial"/>
                <w:lang w:val="ru-RU"/>
              </w:rPr>
              <w:t>наступного</w:t>
            </w:r>
            <w:proofErr w:type="spellEnd"/>
            <w:r w:rsidRPr="00657EA4">
              <w:rPr>
                <w:rFonts w:ascii="Arial" w:hAnsi="Arial" w:cs="Arial"/>
                <w:lang w:val="ru-RU"/>
              </w:rPr>
              <w:t xml:space="preserve"> методу </w:t>
            </w:r>
            <w:proofErr w:type="spellStart"/>
            <w:r w:rsidRPr="00657EA4">
              <w:rPr>
                <w:rFonts w:ascii="Arial" w:hAnsi="Arial" w:cs="Arial"/>
                <w:lang w:val="ru-RU"/>
              </w:rPr>
              <w:t>оцінки</w:t>
            </w:r>
            <w:proofErr w:type="spellEnd"/>
            <w:r w:rsidRPr="00657EA4">
              <w:rPr>
                <w:rFonts w:ascii="Arial" w:hAnsi="Arial" w:cs="Arial"/>
                <w:lang w:val="ru-RU"/>
              </w:rPr>
              <w:t>:</w:t>
            </w:r>
          </w:p>
        </w:tc>
      </w:tr>
      <w:tr w:rsidR="001A0A21" w:rsidRPr="000B53E7" w14:paraId="4DFD6EF8" w14:textId="77777777" w:rsidTr="00657EA4">
        <w:trPr>
          <w:trHeight w:val="2060"/>
        </w:trPr>
        <w:tc>
          <w:tcPr>
            <w:tcW w:w="4675" w:type="dxa"/>
          </w:tcPr>
          <w:p w14:paraId="7D845B78" w14:textId="77777777" w:rsidR="005D30B8" w:rsidRPr="00D73ECE" w:rsidRDefault="005D30B8" w:rsidP="00F458F5">
            <w:pPr>
              <w:jc w:val="both"/>
              <w:rPr>
                <w:rFonts w:ascii="Arial" w:hAnsi="Arial" w:cs="Arial"/>
              </w:rPr>
            </w:pPr>
            <w:r w:rsidRPr="00D73ECE">
              <w:rPr>
                <w:rFonts w:ascii="Arial" w:hAnsi="Arial" w:cs="Arial"/>
              </w:rPr>
              <w:lastRenderedPageBreak/>
              <w:t xml:space="preserve">Best Value using the following evaluation criteria: </w:t>
            </w:r>
          </w:p>
          <w:p w14:paraId="3B54BEE7" w14:textId="072EE4F1" w:rsidR="004679B9" w:rsidRPr="00D73ECE" w:rsidRDefault="008E4304" w:rsidP="00D3716C">
            <w:pPr>
              <w:pStyle w:val="a5"/>
              <w:numPr>
                <w:ilvl w:val="1"/>
                <w:numId w:val="1"/>
              </w:numPr>
              <w:ind w:left="740"/>
              <w:jc w:val="both"/>
              <w:rPr>
                <w:rFonts w:ascii="Arial" w:hAnsi="Arial" w:cs="Arial"/>
              </w:rPr>
            </w:pPr>
            <w:r w:rsidRPr="00D73ECE">
              <w:rPr>
                <w:rFonts w:ascii="Arial" w:hAnsi="Arial" w:cs="Arial"/>
              </w:rPr>
              <w:t>Compliance with the requirements of the TOR</w:t>
            </w:r>
            <w:r w:rsidR="002F2BDC" w:rsidRPr="00D73ECE">
              <w:rPr>
                <w:rFonts w:ascii="Arial" w:hAnsi="Arial" w:cs="Arial"/>
                <w:lang w:val="uk-UA"/>
              </w:rPr>
              <w:t xml:space="preserve"> – </w:t>
            </w:r>
            <w:r w:rsidR="00DC6DDD" w:rsidRPr="00D73ECE">
              <w:rPr>
                <w:rFonts w:ascii="Arial" w:hAnsi="Arial" w:cs="Arial"/>
              </w:rPr>
              <w:t>6</w:t>
            </w:r>
            <w:r w:rsidR="002F2BDC" w:rsidRPr="00D73ECE">
              <w:rPr>
                <w:rFonts w:ascii="Arial" w:hAnsi="Arial" w:cs="Arial"/>
                <w:lang w:val="uk-UA"/>
              </w:rPr>
              <w:t>0%</w:t>
            </w:r>
          </w:p>
          <w:p w14:paraId="5561E50A" w14:textId="77777777" w:rsidR="004679B9" w:rsidRPr="00D73ECE" w:rsidRDefault="005D30B8" w:rsidP="00D3716C">
            <w:pPr>
              <w:pStyle w:val="a5"/>
              <w:numPr>
                <w:ilvl w:val="1"/>
                <w:numId w:val="1"/>
              </w:numPr>
              <w:ind w:left="740"/>
              <w:jc w:val="both"/>
              <w:rPr>
                <w:rFonts w:ascii="Arial" w:hAnsi="Arial" w:cs="Arial"/>
              </w:rPr>
            </w:pPr>
            <w:r w:rsidRPr="00D73ECE">
              <w:rPr>
                <w:rFonts w:ascii="Arial" w:hAnsi="Arial" w:cs="Arial"/>
              </w:rPr>
              <w:t>Price</w:t>
            </w:r>
            <w:r w:rsidR="00941A3A" w:rsidRPr="00D73ECE">
              <w:rPr>
                <w:rFonts w:ascii="Arial" w:hAnsi="Arial" w:cs="Arial"/>
              </w:rPr>
              <w:t xml:space="preserve"> and payment </w:t>
            </w:r>
            <w:r w:rsidR="006F1698" w:rsidRPr="00D73ECE">
              <w:rPr>
                <w:rFonts w:ascii="Arial" w:hAnsi="Arial" w:cs="Arial"/>
              </w:rPr>
              <w:t>t</w:t>
            </w:r>
            <w:r w:rsidR="00941A3A" w:rsidRPr="00D73ECE">
              <w:rPr>
                <w:rFonts w:ascii="Arial" w:hAnsi="Arial" w:cs="Arial"/>
              </w:rPr>
              <w:t>erms</w:t>
            </w:r>
            <w:r w:rsidRPr="00D73ECE">
              <w:rPr>
                <w:rFonts w:ascii="Arial" w:hAnsi="Arial" w:cs="Arial"/>
              </w:rPr>
              <w:t xml:space="preserve"> </w:t>
            </w:r>
            <w:r w:rsidR="002F2BDC" w:rsidRPr="00D73ECE">
              <w:rPr>
                <w:rFonts w:ascii="Arial" w:hAnsi="Arial" w:cs="Arial"/>
                <w:lang w:val="uk-UA"/>
              </w:rPr>
              <w:t>– 10%</w:t>
            </w:r>
          </w:p>
          <w:p w14:paraId="44E9DB93" w14:textId="5B572E4F" w:rsidR="00CB10A4" w:rsidRPr="00D73ECE" w:rsidRDefault="00F458F5" w:rsidP="00D3716C">
            <w:pPr>
              <w:pStyle w:val="a5"/>
              <w:numPr>
                <w:ilvl w:val="1"/>
                <w:numId w:val="1"/>
              </w:numPr>
              <w:ind w:left="740"/>
              <w:jc w:val="both"/>
              <w:rPr>
                <w:rFonts w:ascii="Arial" w:hAnsi="Arial" w:cs="Arial"/>
              </w:rPr>
            </w:pPr>
            <w:r w:rsidRPr="00D73ECE">
              <w:rPr>
                <w:rFonts w:ascii="Arial" w:hAnsi="Arial" w:cs="Arial"/>
              </w:rPr>
              <w:t>Previous Background</w:t>
            </w:r>
            <w:r w:rsidR="002F2BDC" w:rsidRPr="00D73ECE">
              <w:rPr>
                <w:rFonts w:ascii="Arial" w:hAnsi="Arial" w:cs="Arial"/>
                <w:lang w:val="uk-UA"/>
              </w:rPr>
              <w:t xml:space="preserve"> – </w:t>
            </w:r>
            <w:r w:rsidR="00DC6DDD" w:rsidRPr="00D73ECE">
              <w:rPr>
                <w:rFonts w:ascii="Arial" w:hAnsi="Arial" w:cs="Arial"/>
              </w:rPr>
              <w:t>3</w:t>
            </w:r>
            <w:r w:rsidR="002F2BDC" w:rsidRPr="00D73ECE">
              <w:rPr>
                <w:rFonts w:ascii="Arial" w:hAnsi="Arial" w:cs="Arial"/>
                <w:lang w:val="uk-UA"/>
              </w:rPr>
              <w:t>0%</w:t>
            </w:r>
          </w:p>
        </w:tc>
        <w:tc>
          <w:tcPr>
            <w:tcW w:w="4675" w:type="dxa"/>
          </w:tcPr>
          <w:p w14:paraId="1552A678" w14:textId="3CA43D8B" w:rsidR="00881BCC" w:rsidRPr="00D73ECE" w:rsidRDefault="00881BCC" w:rsidP="00F458F5">
            <w:pPr>
              <w:jc w:val="both"/>
              <w:rPr>
                <w:rFonts w:ascii="Arial" w:hAnsi="Arial" w:cs="Arial"/>
                <w:lang w:val="ru-RU"/>
              </w:rPr>
            </w:pPr>
            <w:proofErr w:type="spellStart"/>
            <w:r w:rsidRPr="00D73ECE">
              <w:rPr>
                <w:rFonts w:ascii="Arial" w:hAnsi="Arial" w:cs="Arial"/>
                <w:lang w:val="ru-RU"/>
              </w:rPr>
              <w:t>Найкращ</w:t>
            </w:r>
            <w:r w:rsidR="007A0031" w:rsidRPr="00D73ECE">
              <w:rPr>
                <w:rFonts w:ascii="Arial" w:hAnsi="Arial" w:cs="Arial"/>
                <w:lang w:val="ru-RU"/>
              </w:rPr>
              <w:t>е</w:t>
            </w:r>
            <w:proofErr w:type="spellEnd"/>
            <w:r w:rsidRPr="00D73ECE">
              <w:rPr>
                <w:rFonts w:ascii="Arial" w:hAnsi="Arial" w:cs="Arial"/>
                <w:lang w:val="ru-RU"/>
              </w:rPr>
              <w:t xml:space="preserve"> </w:t>
            </w:r>
            <w:proofErr w:type="spellStart"/>
            <w:r w:rsidR="007A0031" w:rsidRPr="00D73ECE">
              <w:rPr>
                <w:rFonts w:ascii="Arial" w:hAnsi="Arial" w:cs="Arial"/>
                <w:lang w:val="ru-RU"/>
              </w:rPr>
              <w:t>співвідношення</w:t>
            </w:r>
            <w:proofErr w:type="spellEnd"/>
            <w:r w:rsidR="007A0031" w:rsidRPr="00D73ECE">
              <w:rPr>
                <w:rFonts w:ascii="Arial" w:hAnsi="Arial" w:cs="Arial"/>
                <w:lang w:val="ru-RU"/>
              </w:rPr>
              <w:t xml:space="preserve"> </w:t>
            </w:r>
            <w:r w:rsidRPr="00D73ECE">
              <w:rPr>
                <w:rFonts w:ascii="Arial" w:hAnsi="Arial" w:cs="Arial"/>
                <w:lang w:val="ru-RU"/>
              </w:rPr>
              <w:t xml:space="preserve">за такими </w:t>
            </w:r>
            <w:proofErr w:type="spellStart"/>
            <w:r w:rsidRPr="00D73ECE">
              <w:rPr>
                <w:rFonts w:ascii="Arial" w:hAnsi="Arial" w:cs="Arial"/>
                <w:lang w:val="ru-RU"/>
              </w:rPr>
              <w:t>критеріями</w:t>
            </w:r>
            <w:proofErr w:type="spellEnd"/>
            <w:r w:rsidRPr="00D73ECE">
              <w:rPr>
                <w:rFonts w:ascii="Arial" w:hAnsi="Arial" w:cs="Arial"/>
                <w:lang w:val="ru-RU"/>
              </w:rPr>
              <w:t xml:space="preserve"> </w:t>
            </w:r>
            <w:proofErr w:type="spellStart"/>
            <w:r w:rsidRPr="00D73ECE">
              <w:rPr>
                <w:rFonts w:ascii="Arial" w:hAnsi="Arial" w:cs="Arial"/>
                <w:lang w:val="ru-RU"/>
              </w:rPr>
              <w:t>оцінки</w:t>
            </w:r>
            <w:proofErr w:type="spellEnd"/>
            <w:r w:rsidRPr="00D73ECE">
              <w:rPr>
                <w:rFonts w:ascii="Arial" w:hAnsi="Arial" w:cs="Arial"/>
                <w:lang w:val="ru-RU"/>
              </w:rPr>
              <w:t>:</w:t>
            </w:r>
          </w:p>
          <w:p w14:paraId="0C7882F3" w14:textId="19340C5F" w:rsidR="004679B9" w:rsidRPr="00D73ECE" w:rsidRDefault="00CA62EA" w:rsidP="00D3716C">
            <w:pPr>
              <w:pStyle w:val="a5"/>
              <w:numPr>
                <w:ilvl w:val="1"/>
                <w:numId w:val="1"/>
              </w:numPr>
              <w:ind w:left="604"/>
              <w:jc w:val="both"/>
              <w:rPr>
                <w:rFonts w:ascii="Arial" w:hAnsi="Arial" w:cs="Arial"/>
              </w:rPr>
            </w:pPr>
            <w:proofErr w:type="spellStart"/>
            <w:r w:rsidRPr="00D73ECE">
              <w:rPr>
                <w:rFonts w:ascii="Arial" w:hAnsi="Arial" w:cs="Arial"/>
              </w:rPr>
              <w:t>Відповідність</w:t>
            </w:r>
            <w:proofErr w:type="spellEnd"/>
            <w:r w:rsidRPr="00D73ECE">
              <w:rPr>
                <w:rFonts w:ascii="Arial" w:hAnsi="Arial" w:cs="Arial"/>
              </w:rPr>
              <w:t xml:space="preserve"> </w:t>
            </w:r>
            <w:proofErr w:type="spellStart"/>
            <w:r w:rsidRPr="00D73ECE">
              <w:rPr>
                <w:rFonts w:ascii="Arial" w:hAnsi="Arial" w:cs="Arial"/>
              </w:rPr>
              <w:t>вимогам</w:t>
            </w:r>
            <w:proofErr w:type="spellEnd"/>
            <w:r w:rsidRPr="00D73ECE">
              <w:rPr>
                <w:rFonts w:ascii="Arial" w:hAnsi="Arial" w:cs="Arial"/>
              </w:rPr>
              <w:t xml:space="preserve"> </w:t>
            </w:r>
            <w:r w:rsidRPr="00D73ECE">
              <w:rPr>
                <w:rFonts w:ascii="Arial" w:hAnsi="Arial" w:cs="Arial"/>
                <w:lang w:val="uk-UA"/>
              </w:rPr>
              <w:t>ТЗ</w:t>
            </w:r>
            <w:r w:rsidR="002F2BDC" w:rsidRPr="00D73ECE">
              <w:rPr>
                <w:rFonts w:ascii="Arial" w:hAnsi="Arial" w:cs="Arial"/>
                <w:lang w:val="uk-UA"/>
              </w:rPr>
              <w:t xml:space="preserve"> – </w:t>
            </w:r>
            <w:r w:rsidR="00DC6DDD" w:rsidRPr="00D73ECE">
              <w:rPr>
                <w:rFonts w:ascii="Arial" w:hAnsi="Arial" w:cs="Arial"/>
              </w:rPr>
              <w:t>6</w:t>
            </w:r>
            <w:r w:rsidR="002F2BDC" w:rsidRPr="00D73ECE">
              <w:rPr>
                <w:rFonts w:ascii="Arial" w:hAnsi="Arial" w:cs="Arial"/>
                <w:lang w:val="uk-UA"/>
              </w:rPr>
              <w:t>0%</w:t>
            </w:r>
          </w:p>
          <w:p w14:paraId="089A9622" w14:textId="77777777" w:rsidR="004679B9" w:rsidRPr="00D73ECE" w:rsidRDefault="00881BCC" w:rsidP="00D3716C">
            <w:pPr>
              <w:pStyle w:val="a5"/>
              <w:numPr>
                <w:ilvl w:val="1"/>
                <w:numId w:val="1"/>
              </w:numPr>
              <w:ind w:left="604"/>
              <w:jc w:val="both"/>
              <w:rPr>
                <w:rFonts w:ascii="Arial" w:hAnsi="Arial" w:cs="Arial"/>
              </w:rPr>
            </w:pPr>
            <w:proofErr w:type="spellStart"/>
            <w:r w:rsidRPr="00D73ECE">
              <w:rPr>
                <w:rFonts w:ascii="Arial" w:hAnsi="Arial" w:cs="Arial"/>
              </w:rPr>
              <w:t>Ціна</w:t>
            </w:r>
            <w:proofErr w:type="spellEnd"/>
            <w:r w:rsidR="00941A3A" w:rsidRPr="00D73ECE">
              <w:rPr>
                <w:rFonts w:ascii="Arial" w:hAnsi="Arial" w:cs="Arial"/>
              </w:rPr>
              <w:t xml:space="preserve"> </w:t>
            </w:r>
            <w:r w:rsidR="00941A3A" w:rsidRPr="00D73ECE">
              <w:rPr>
                <w:rFonts w:ascii="Arial" w:hAnsi="Arial" w:cs="Arial"/>
                <w:lang w:val="uk-UA"/>
              </w:rPr>
              <w:t>та умови оплати</w:t>
            </w:r>
            <w:r w:rsidR="002F2BDC" w:rsidRPr="00D73ECE">
              <w:rPr>
                <w:rFonts w:ascii="Arial" w:hAnsi="Arial" w:cs="Arial"/>
                <w:lang w:val="uk-UA"/>
              </w:rPr>
              <w:t xml:space="preserve"> – 10%</w:t>
            </w:r>
          </w:p>
          <w:p w14:paraId="5A99812D" w14:textId="14FFE601" w:rsidR="001A0A21" w:rsidRPr="00D73ECE" w:rsidRDefault="00F458F5" w:rsidP="00D3716C">
            <w:pPr>
              <w:pStyle w:val="a5"/>
              <w:numPr>
                <w:ilvl w:val="1"/>
                <w:numId w:val="1"/>
              </w:numPr>
              <w:ind w:left="604"/>
              <w:jc w:val="both"/>
              <w:rPr>
                <w:rFonts w:ascii="Arial" w:hAnsi="Arial" w:cs="Arial"/>
              </w:rPr>
            </w:pPr>
            <w:r w:rsidRPr="00D73ECE">
              <w:rPr>
                <w:rFonts w:ascii="Arial" w:hAnsi="Arial" w:cs="Arial"/>
                <w:lang w:val="uk-UA"/>
              </w:rPr>
              <w:t>Попередній досвід</w:t>
            </w:r>
            <w:r w:rsidR="002F2BDC" w:rsidRPr="00D73ECE">
              <w:rPr>
                <w:rFonts w:ascii="Arial" w:hAnsi="Arial" w:cs="Arial"/>
                <w:lang w:val="uk-UA"/>
              </w:rPr>
              <w:t xml:space="preserve"> – </w:t>
            </w:r>
            <w:r w:rsidR="00DC6DDD" w:rsidRPr="00D73ECE">
              <w:rPr>
                <w:rFonts w:ascii="Arial" w:hAnsi="Arial" w:cs="Arial"/>
                <w:lang w:val="uk-UA"/>
              </w:rPr>
              <w:t>3</w:t>
            </w:r>
            <w:r w:rsidR="002F2BDC" w:rsidRPr="00D73ECE">
              <w:rPr>
                <w:rFonts w:ascii="Arial" w:hAnsi="Arial" w:cs="Arial"/>
                <w:lang w:val="uk-UA"/>
              </w:rPr>
              <w:t>0%</w:t>
            </w:r>
          </w:p>
        </w:tc>
      </w:tr>
      <w:tr w:rsidR="001A0A21" w:rsidRPr="000B53E7" w14:paraId="248004B6" w14:textId="77777777" w:rsidTr="00562CFF">
        <w:tc>
          <w:tcPr>
            <w:tcW w:w="4675" w:type="dxa"/>
          </w:tcPr>
          <w:p w14:paraId="0E96EED9" w14:textId="5C8E943D" w:rsidR="001A0A21" w:rsidRPr="000B53E7" w:rsidRDefault="00881BCC" w:rsidP="00881BCC">
            <w:pPr>
              <w:pStyle w:val="RFQHeading1"/>
            </w:pPr>
            <w:r w:rsidRPr="000B53E7">
              <w:t>Terms and Conditions</w:t>
            </w:r>
          </w:p>
        </w:tc>
        <w:tc>
          <w:tcPr>
            <w:tcW w:w="4675" w:type="dxa"/>
          </w:tcPr>
          <w:p w14:paraId="4F55AAA3" w14:textId="5CF86CE2" w:rsidR="001A0A21" w:rsidRPr="000B53E7" w:rsidRDefault="00DA2BFA" w:rsidP="00D3716C">
            <w:pPr>
              <w:pStyle w:val="RFQHeading1"/>
              <w:numPr>
                <w:ilvl w:val="0"/>
                <w:numId w:val="12"/>
              </w:numPr>
            </w:pPr>
            <w:proofErr w:type="spellStart"/>
            <w:r w:rsidRPr="000B53E7">
              <w:t>Положення</w:t>
            </w:r>
            <w:proofErr w:type="spellEnd"/>
            <w:r w:rsidRPr="000B53E7">
              <w:t xml:space="preserve"> </w:t>
            </w:r>
            <w:proofErr w:type="spellStart"/>
            <w:r w:rsidRPr="000B53E7">
              <w:t>та</w:t>
            </w:r>
            <w:proofErr w:type="spellEnd"/>
            <w:r w:rsidRPr="000B53E7">
              <w:t xml:space="preserve"> </w:t>
            </w:r>
            <w:proofErr w:type="spellStart"/>
            <w:r w:rsidRPr="000B53E7">
              <w:t>умови</w:t>
            </w:r>
            <w:proofErr w:type="spellEnd"/>
          </w:p>
        </w:tc>
      </w:tr>
      <w:tr w:rsidR="001A0A21" w:rsidRPr="007D605F" w14:paraId="73002D1C" w14:textId="77777777" w:rsidTr="000B53E7">
        <w:tc>
          <w:tcPr>
            <w:tcW w:w="4675" w:type="dxa"/>
          </w:tcPr>
          <w:p w14:paraId="4E610DB6" w14:textId="77777777" w:rsidR="00083884" w:rsidRPr="000B53E7" w:rsidRDefault="00083884" w:rsidP="00083884">
            <w:pPr>
              <w:rPr>
                <w:rFonts w:ascii="Arial" w:hAnsi="Arial" w:cs="Arial"/>
                <w:b/>
              </w:rPr>
            </w:pPr>
            <w:r w:rsidRPr="000B53E7">
              <w:rPr>
                <w:rFonts w:ascii="Arial" w:hAnsi="Arial" w:cs="Arial"/>
                <w:b/>
              </w:rPr>
              <w:t>Disclaimers</w:t>
            </w:r>
          </w:p>
          <w:p w14:paraId="7C57D67B" w14:textId="378C26C7" w:rsidR="00083884" w:rsidRPr="000B53E7" w:rsidRDefault="00083884" w:rsidP="00D3716C">
            <w:pPr>
              <w:pStyle w:val="a5"/>
              <w:widowControl/>
              <w:numPr>
                <w:ilvl w:val="0"/>
                <w:numId w:val="3"/>
              </w:numPr>
              <w:rPr>
                <w:rFonts w:ascii="Arial" w:hAnsi="Arial" w:cs="Arial"/>
              </w:rPr>
            </w:pPr>
            <w:r w:rsidRPr="000B53E7">
              <w:rPr>
                <w:rFonts w:ascii="Arial" w:hAnsi="Arial" w:cs="Arial"/>
              </w:rPr>
              <w:t xml:space="preserve">Pact reserves the right to modify by written notice the terms of this solicitation at any time in its sole discretion. Pact may cancel the solicitation at any </w:t>
            </w:r>
            <w:r w:rsidR="00657EA4" w:rsidRPr="000B53E7">
              <w:rPr>
                <w:rFonts w:ascii="Arial" w:hAnsi="Arial" w:cs="Arial"/>
              </w:rPr>
              <w:t>time.</w:t>
            </w:r>
          </w:p>
          <w:p w14:paraId="13039259" w14:textId="77777777" w:rsidR="0034559C" w:rsidRPr="000B53E7" w:rsidRDefault="0034559C" w:rsidP="0034559C">
            <w:pPr>
              <w:pStyle w:val="a5"/>
              <w:widowControl/>
              <w:ind w:left="990"/>
              <w:rPr>
                <w:rFonts w:ascii="Arial" w:hAnsi="Arial" w:cs="Arial"/>
              </w:rPr>
            </w:pPr>
          </w:p>
          <w:p w14:paraId="305B5D35" w14:textId="77777777" w:rsidR="0034559C" w:rsidRPr="000B53E7" w:rsidRDefault="0034559C" w:rsidP="0034559C">
            <w:pPr>
              <w:pStyle w:val="a5"/>
              <w:widowControl/>
              <w:ind w:left="990"/>
              <w:rPr>
                <w:rFonts w:ascii="Arial" w:hAnsi="Arial" w:cs="Arial"/>
              </w:rPr>
            </w:pPr>
          </w:p>
          <w:p w14:paraId="50CC24F1"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Pact may reject any or all proposals received.</w:t>
            </w:r>
          </w:p>
          <w:p w14:paraId="54594315" w14:textId="77777777" w:rsidR="0034559C" w:rsidRPr="000B53E7" w:rsidRDefault="0034559C" w:rsidP="0034559C">
            <w:pPr>
              <w:pStyle w:val="a5"/>
              <w:widowControl/>
              <w:ind w:left="990"/>
              <w:rPr>
                <w:rFonts w:ascii="Arial" w:hAnsi="Arial" w:cs="Arial"/>
              </w:rPr>
            </w:pPr>
          </w:p>
          <w:p w14:paraId="42B21FEC"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Issuance of solicitation does not constitute award commitment by Pact.</w:t>
            </w:r>
          </w:p>
          <w:p w14:paraId="5484A89E" w14:textId="77777777" w:rsidR="0034559C" w:rsidRPr="000B53E7" w:rsidRDefault="0034559C" w:rsidP="0034559C">
            <w:pPr>
              <w:widowControl/>
              <w:rPr>
                <w:rFonts w:ascii="Arial" w:hAnsi="Arial" w:cs="Arial"/>
              </w:rPr>
            </w:pPr>
          </w:p>
          <w:p w14:paraId="39E87B8B" w14:textId="306C44A1" w:rsidR="0034559C" w:rsidRPr="000B53E7" w:rsidRDefault="00083884" w:rsidP="00D3716C">
            <w:pPr>
              <w:pStyle w:val="a5"/>
              <w:widowControl/>
              <w:numPr>
                <w:ilvl w:val="0"/>
                <w:numId w:val="3"/>
              </w:numPr>
              <w:rPr>
                <w:rFonts w:ascii="Arial" w:hAnsi="Arial" w:cs="Arial"/>
              </w:rPr>
            </w:pPr>
            <w:r w:rsidRPr="000B53E7">
              <w:rPr>
                <w:rFonts w:ascii="Arial" w:hAnsi="Arial" w:cs="Arial"/>
              </w:rPr>
              <w:t>Pact reserves the right to disqualify any quotation based on vendor’s failure to follow solicitation instructions.</w:t>
            </w:r>
          </w:p>
          <w:p w14:paraId="4674C3C6" w14:textId="77777777" w:rsidR="0034559C" w:rsidRPr="000B53E7" w:rsidRDefault="0034559C" w:rsidP="0034559C">
            <w:pPr>
              <w:widowControl/>
              <w:rPr>
                <w:rFonts w:ascii="Arial" w:hAnsi="Arial" w:cs="Arial"/>
              </w:rPr>
            </w:pPr>
          </w:p>
          <w:p w14:paraId="2101A86F"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Pact will not compensate vendors for their response to the solicitation.</w:t>
            </w:r>
          </w:p>
          <w:p w14:paraId="21139E22" w14:textId="77777777" w:rsidR="0034559C" w:rsidRPr="000B53E7" w:rsidRDefault="0034559C" w:rsidP="0034559C">
            <w:pPr>
              <w:pStyle w:val="a5"/>
              <w:widowControl/>
              <w:ind w:left="990"/>
              <w:rPr>
                <w:rFonts w:ascii="Arial" w:hAnsi="Arial" w:cs="Arial"/>
              </w:rPr>
            </w:pPr>
          </w:p>
          <w:p w14:paraId="6DD1E128" w14:textId="77777777" w:rsidR="0034559C" w:rsidRPr="000B53E7" w:rsidRDefault="0034559C" w:rsidP="0034559C">
            <w:pPr>
              <w:pStyle w:val="a5"/>
              <w:widowControl/>
              <w:ind w:left="990"/>
              <w:rPr>
                <w:rFonts w:ascii="Arial" w:hAnsi="Arial" w:cs="Arial"/>
              </w:rPr>
            </w:pPr>
          </w:p>
          <w:p w14:paraId="57A76C1C" w14:textId="4AAD7AE1" w:rsidR="00083884" w:rsidRPr="000B53E7" w:rsidRDefault="00083884" w:rsidP="00D3716C">
            <w:pPr>
              <w:pStyle w:val="a5"/>
              <w:widowControl/>
              <w:numPr>
                <w:ilvl w:val="0"/>
                <w:numId w:val="3"/>
              </w:numPr>
              <w:rPr>
                <w:rFonts w:ascii="Arial" w:hAnsi="Arial" w:cs="Arial"/>
              </w:rPr>
            </w:pPr>
            <w:r w:rsidRPr="000B53E7">
              <w:rPr>
                <w:rFonts w:ascii="Arial" w:hAnsi="Arial" w:cs="Arial"/>
              </w:rPr>
              <w:t>Pact reserves the right to issue an award based on initial evaluation of applications without further discussion.</w:t>
            </w:r>
          </w:p>
          <w:p w14:paraId="208F8E4B" w14:textId="77777777" w:rsidR="0034559C" w:rsidRPr="000B53E7" w:rsidRDefault="0034559C" w:rsidP="0034559C">
            <w:pPr>
              <w:pStyle w:val="a5"/>
              <w:widowControl/>
              <w:ind w:left="990"/>
              <w:rPr>
                <w:rFonts w:ascii="Arial" w:hAnsi="Arial" w:cs="Arial"/>
              </w:rPr>
            </w:pPr>
          </w:p>
          <w:p w14:paraId="4CEB5A71"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Pact may choose to award only part of the scope of work in the solicitation or to issue multiple awards the scope of work.</w:t>
            </w:r>
          </w:p>
          <w:p w14:paraId="6E7910A9" w14:textId="77777777" w:rsidR="0034559C" w:rsidRPr="000B53E7" w:rsidRDefault="0034559C" w:rsidP="0034559C">
            <w:pPr>
              <w:pStyle w:val="a5"/>
              <w:rPr>
                <w:rFonts w:ascii="Arial" w:hAnsi="Arial" w:cs="Arial"/>
              </w:rPr>
            </w:pPr>
          </w:p>
          <w:p w14:paraId="004EEA24" w14:textId="77777777" w:rsidR="0034559C" w:rsidRPr="000B53E7" w:rsidRDefault="0034559C" w:rsidP="0034559C">
            <w:pPr>
              <w:pStyle w:val="a5"/>
              <w:widowControl/>
              <w:ind w:left="990"/>
              <w:rPr>
                <w:rFonts w:ascii="Arial" w:hAnsi="Arial" w:cs="Arial"/>
              </w:rPr>
            </w:pPr>
          </w:p>
          <w:p w14:paraId="7BF98CF2"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 xml:space="preserve">Pact reserves the right to waive minor proposal deficiencies that </w:t>
            </w:r>
            <w:r w:rsidRPr="000B53E7">
              <w:rPr>
                <w:rFonts w:ascii="Arial" w:hAnsi="Arial" w:cs="Arial"/>
              </w:rPr>
              <w:lastRenderedPageBreak/>
              <w:t>can be corrected prior to award determination to promote competition.</w:t>
            </w:r>
          </w:p>
          <w:p w14:paraId="54F49B22" w14:textId="77777777" w:rsidR="0034559C" w:rsidRPr="000B53E7" w:rsidRDefault="0034559C" w:rsidP="0034559C">
            <w:pPr>
              <w:pStyle w:val="a5"/>
              <w:widowControl/>
              <w:ind w:left="990"/>
              <w:rPr>
                <w:rFonts w:ascii="Arial" w:hAnsi="Arial" w:cs="Arial"/>
              </w:rPr>
            </w:pPr>
          </w:p>
          <w:p w14:paraId="08ABB5DE" w14:textId="77777777" w:rsidR="0034559C" w:rsidRPr="000B53E7" w:rsidRDefault="0034559C" w:rsidP="0034559C">
            <w:pPr>
              <w:pStyle w:val="a5"/>
              <w:widowControl/>
              <w:ind w:left="990"/>
              <w:rPr>
                <w:rFonts w:ascii="Arial" w:hAnsi="Arial" w:cs="Arial"/>
              </w:rPr>
            </w:pPr>
          </w:p>
          <w:p w14:paraId="2FA10F55"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 xml:space="preserve">Pact may contact vendors to confirm contact person, address, and that the proposal was submitted for this solicitation. </w:t>
            </w:r>
          </w:p>
          <w:p w14:paraId="6AB6816D" w14:textId="77777777" w:rsidR="0034559C" w:rsidRPr="000B53E7" w:rsidRDefault="0034559C" w:rsidP="0034559C">
            <w:pPr>
              <w:widowControl/>
              <w:rPr>
                <w:rFonts w:ascii="Arial" w:hAnsi="Arial" w:cs="Arial"/>
              </w:rPr>
            </w:pPr>
          </w:p>
          <w:p w14:paraId="105C7AF3" w14:textId="77777777" w:rsidR="0034559C" w:rsidRPr="000B53E7" w:rsidRDefault="0034559C" w:rsidP="0034559C">
            <w:pPr>
              <w:widowControl/>
              <w:rPr>
                <w:rFonts w:ascii="Arial" w:hAnsi="Arial" w:cs="Arial"/>
              </w:rPr>
            </w:pPr>
          </w:p>
          <w:p w14:paraId="50D60D9D"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 xml:space="preserve">Pact may contact listed past performance references without notice </w:t>
            </w:r>
            <w:proofErr w:type="gramStart"/>
            <w:r w:rsidRPr="000B53E7">
              <w:rPr>
                <w:rFonts w:ascii="Arial" w:hAnsi="Arial" w:cs="Arial"/>
              </w:rPr>
              <w:t>to</w:t>
            </w:r>
            <w:proofErr w:type="gramEnd"/>
            <w:r w:rsidRPr="000B53E7">
              <w:rPr>
                <w:rFonts w:ascii="Arial" w:hAnsi="Arial" w:cs="Arial"/>
              </w:rPr>
              <w:t xml:space="preserve"> the vendor. Pact also reserves the right to contact other past performance information sources that the vendor did not list in the proposal.</w:t>
            </w:r>
          </w:p>
          <w:p w14:paraId="50EC681A" w14:textId="77777777" w:rsidR="0036370A" w:rsidRPr="000B53E7" w:rsidRDefault="0036370A" w:rsidP="0036370A">
            <w:pPr>
              <w:widowControl/>
              <w:rPr>
                <w:rFonts w:ascii="Arial" w:hAnsi="Arial" w:cs="Arial"/>
              </w:rPr>
            </w:pPr>
          </w:p>
          <w:p w14:paraId="00E3B6BF" w14:textId="77777777" w:rsidR="0036370A" w:rsidRPr="000B53E7" w:rsidRDefault="0036370A" w:rsidP="0036370A">
            <w:pPr>
              <w:widowControl/>
              <w:rPr>
                <w:rFonts w:ascii="Arial" w:hAnsi="Arial" w:cs="Arial"/>
              </w:rPr>
            </w:pPr>
          </w:p>
          <w:p w14:paraId="36031A45" w14:textId="77777777" w:rsidR="0036370A" w:rsidRPr="000B53E7" w:rsidRDefault="0036370A" w:rsidP="0036370A">
            <w:pPr>
              <w:widowControl/>
              <w:rPr>
                <w:rFonts w:ascii="Arial" w:hAnsi="Arial" w:cs="Arial"/>
              </w:rPr>
            </w:pPr>
          </w:p>
          <w:p w14:paraId="79D6AD0C" w14:textId="77777777" w:rsidR="0036370A" w:rsidRPr="000B53E7" w:rsidRDefault="0036370A" w:rsidP="0036370A">
            <w:pPr>
              <w:widowControl/>
              <w:rPr>
                <w:rFonts w:ascii="Arial" w:hAnsi="Arial" w:cs="Arial"/>
              </w:rPr>
            </w:pPr>
          </w:p>
          <w:p w14:paraId="5CFA2C82" w14:textId="77777777" w:rsidR="0036370A" w:rsidRPr="000B53E7" w:rsidRDefault="0036370A" w:rsidP="0036370A">
            <w:pPr>
              <w:widowControl/>
              <w:rPr>
                <w:rFonts w:ascii="Arial" w:hAnsi="Arial" w:cs="Arial"/>
              </w:rPr>
            </w:pPr>
          </w:p>
          <w:p w14:paraId="4AFB57D6" w14:textId="77777777" w:rsidR="0036370A" w:rsidRPr="000B53E7" w:rsidRDefault="0036370A" w:rsidP="0036370A">
            <w:pPr>
              <w:widowControl/>
              <w:rPr>
                <w:rFonts w:ascii="Arial" w:hAnsi="Arial" w:cs="Arial"/>
              </w:rPr>
            </w:pPr>
          </w:p>
          <w:p w14:paraId="3ED522CB" w14:textId="77777777" w:rsidR="00083884" w:rsidRPr="000B53E7" w:rsidRDefault="00083884" w:rsidP="00D3716C">
            <w:pPr>
              <w:pStyle w:val="a5"/>
              <w:widowControl/>
              <w:numPr>
                <w:ilvl w:val="0"/>
                <w:numId w:val="3"/>
              </w:numPr>
              <w:rPr>
                <w:rFonts w:ascii="Arial" w:hAnsi="Arial" w:cs="Arial"/>
              </w:rPr>
            </w:pPr>
            <w:r w:rsidRPr="000B53E7">
              <w:rPr>
                <w:rFonts w:ascii="Arial" w:hAnsi="Arial" w:cs="Arial"/>
              </w:rPr>
              <w:t>By submitting a proposal, the vendor confirms they understand the terms and conditions.</w:t>
            </w:r>
          </w:p>
          <w:p w14:paraId="7E0B26BC" w14:textId="77777777" w:rsidR="0036370A" w:rsidRPr="000B53E7" w:rsidRDefault="0036370A" w:rsidP="0036370A">
            <w:pPr>
              <w:pStyle w:val="a5"/>
              <w:widowControl/>
              <w:ind w:left="990"/>
              <w:rPr>
                <w:rFonts w:ascii="Arial" w:hAnsi="Arial" w:cs="Arial"/>
              </w:rPr>
            </w:pPr>
          </w:p>
          <w:p w14:paraId="7D9EBFCA" w14:textId="12DF1656" w:rsidR="000B53E7" w:rsidRPr="00F458F5" w:rsidRDefault="00083884" w:rsidP="00D3716C">
            <w:pPr>
              <w:pStyle w:val="a5"/>
              <w:widowControl/>
              <w:numPr>
                <w:ilvl w:val="0"/>
                <w:numId w:val="3"/>
              </w:numPr>
              <w:shd w:val="clear" w:color="auto" w:fill="FFFFFF" w:themeFill="background1"/>
              <w:rPr>
                <w:rFonts w:ascii="Arial" w:hAnsi="Arial" w:cs="Arial"/>
              </w:rPr>
            </w:pPr>
            <w:r w:rsidRPr="000B53E7">
              <w:rPr>
                <w:rFonts w:ascii="Arial" w:hAnsi="Arial" w:cs="Arial"/>
              </w:rPr>
              <w:t xml:space="preserve">Information pertaining to and obtained from the vendor </w:t>
            </w:r>
            <w:proofErr w:type="gramStart"/>
            <w:r w:rsidRPr="000B53E7">
              <w:rPr>
                <w:rFonts w:ascii="Arial" w:hAnsi="Arial" w:cs="Arial"/>
              </w:rPr>
              <w:t>as a result of</w:t>
            </w:r>
            <w:proofErr w:type="gramEnd"/>
            <w:r w:rsidRPr="000B53E7">
              <w:rPr>
                <w:rFonts w:ascii="Arial" w:hAnsi="Arial" w:cs="Arial"/>
              </w:rPr>
              <w:t xml:space="preserve"> participation in this solicitation is confidential. The vendor consents to the disclosure of the documents submitted by the vendor to the reviewers involved in the selection process. Please note that all reviewers are bound by non-disclosure agreements. </w:t>
            </w:r>
          </w:p>
          <w:p w14:paraId="3BA95546" w14:textId="77777777" w:rsidR="000B53E7" w:rsidRPr="000B53E7" w:rsidRDefault="000B53E7" w:rsidP="000B53E7">
            <w:pPr>
              <w:pStyle w:val="a5"/>
              <w:rPr>
                <w:rFonts w:ascii="Arial" w:hAnsi="Arial" w:cs="Arial"/>
              </w:rPr>
            </w:pPr>
          </w:p>
          <w:p w14:paraId="5E417742" w14:textId="153D7A24" w:rsidR="001A0A21" w:rsidRPr="000B53E7" w:rsidRDefault="00083884" w:rsidP="00D3716C">
            <w:pPr>
              <w:pStyle w:val="a5"/>
              <w:widowControl/>
              <w:numPr>
                <w:ilvl w:val="0"/>
                <w:numId w:val="3"/>
              </w:numPr>
              <w:shd w:val="clear" w:color="auto" w:fill="FFFFFF" w:themeFill="background1"/>
              <w:rPr>
                <w:rFonts w:ascii="Arial" w:hAnsi="Arial" w:cs="Arial"/>
              </w:rPr>
            </w:pPr>
            <w:r w:rsidRPr="000B53E7">
              <w:rPr>
                <w:rFonts w:ascii="Arial" w:hAnsi="Arial" w:cs="Arial"/>
              </w:rPr>
              <w:t xml:space="preserve">The resultant award will be governed by Pact’s standard terms and conditions and any applicable funder requirements. </w:t>
            </w:r>
          </w:p>
        </w:tc>
        <w:tc>
          <w:tcPr>
            <w:tcW w:w="4675" w:type="dxa"/>
          </w:tcPr>
          <w:p w14:paraId="13B40B14" w14:textId="437E35F2" w:rsidR="0034559C" w:rsidRPr="000B53E7" w:rsidRDefault="0034559C" w:rsidP="0034559C">
            <w:pPr>
              <w:rPr>
                <w:rFonts w:ascii="Arial" w:hAnsi="Arial" w:cs="Arial"/>
                <w:b/>
              </w:rPr>
            </w:pPr>
            <w:proofErr w:type="spellStart"/>
            <w:r w:rsidRPr="000B53E7">
              <w:rPr>
                <w:rFonts w:ascii="Arial" w:hAnsi="Arial" w:cs="Arial"/>
                <w:b/>
              </w:rPr>
              <w:lastRenderedPageBreak/>
              <w:t>Відмови</w:t>
            </w:r>
            <w:proofErr w:type="spellEnd"/>
            <w:r w:rsidRPr="000B53E7">
              <w:rPr>
                <w:rFonts w:ascii="Arial" w:hAnsi="Arial" w:cs="Arial"/>
                <w:b/>
              </w:rPr>
              <w:t xml:space="preserve"> </w:t>
            </w:r>
            <w:proofErr w:type="spellStart"/>
            <w:r w:rsidRPr="000B53E7">
              <w:rPr>
                <w:rFonts w:ascii="Arial" w:hAnsi="Arial" w:cs="Arial"/>
                <w:b/>
              </w:rPr>
              <w:t>від</w:t>
            </w:r>
            <w:proofErr w:type="spellEnd"/>
            <w:r w:rsidRPr="000B53E7">
              <w:rPr>
                <w:rFonts w:ascii="Arial" w:hAnsi="Arial" w:cs="Arial"/>
                <w:b/>
              </w:rPr>
              <w:t xml:space="preserve"> </w:t>
            </w:r>
            <w:proofErr w:type="spellStart"/>
            <w:r w:rsidRPr="000B53E7">
              <w:rPr>
                <w:rFonts w:ascii="Arial" w:hAnsi="Arial" w:cs="Arial"/>
                <w:b/>
              </w:rPr>
              <w:t>відповідальності</w:t>
            </w:r>
            <w:proofErr w:type="spellEnd"/>
          </w:p>
          <w:p w14:paraId="7D19C778" w14:textId="77777777" w:rsidR="0034559C" w:rsidRPr="000B53E7" w:rsidRDefault="0034559C" w:rsidP="00D3716C">
            <w:pPr>
              <w:pStyle w:val="a5"/>
              <w:widowControl/>
              <w:numPr>
                <w:ilvl w:val="0"/>
                <w:numId w:val="13"/>
              </w:numPr>
              <w:rPr>
                <w:rFonts w:ascii="Arial" w:hAnsi="Arial" w:cs="Arial"/>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зберігає</w:t>
            </w:r>
            <w:proofErr w:type="spellEnd"/>
            <w:r w:rsidRPr="000B53E7">
              <w:rPr>
                <w:rFonts w:ascii="Arial" w:hAnsi="Arial" w:cs="Arial"/>
                <w:lang w:val="ru-RU"/>
              </w:rPr>
              <w:t xml:space="preserve"> право </w:t>
            </w:r>
            <w:proofErr w:type="gramStart"/>
            <w:r w:rsidRPr="000B53E7">
              <w:rPr>
                <w:rFonts w:ascii="Arial" w:hAnsi="Arial" w:cs="Arial"/>
                <w:lang w:val="ru-RU"/>
              </w:rPr>
              <w:t>в будь</w:t>
            </w:r>
            <w:proofErr w:type="gramEnd"/>
            <w:r w:rsidRPr="000B53E7">
              <w:rPr>
                <w:rFonts w:ascii="Arial" w:hAnsi="Arial" w:cs="Arial"/>
                <w:lang w:val="ru-RU"/>
              </w:rPr>
              <w:t>-</w:t>
            </w:r>
            <w:proofErr w:type="spellStart"/>
            <w:r w:rsidRPr="000B53E7">
              <w:rPr>
                <w:rFonts w:ascii="Arial" w:hAnsi="Arial" w:cs="Arial"/>
                <w:lang w:val="ru-RU"/>
              </w:rPr>
              <w:t>який</w:t>
            </w:r>
            <w:proofErr w:type="spellEnd"/>
            <w:r w:rsidRPr="000B53E7">
              <w:rPr>
                <w:rFonts w:ascii="Arial" w:hAnsi="Arial" w:cs="Arial"/>
                <w:lang w:val="ru-RU"/>
              </w:rPr>
              <w:t xml:space="preserve"> момент на </w:t>
            </w:r>
            <w:proofErr w:type="spellStart"/>
            <w:r w:rsidRPr="000B53E7">
              <w:rPr>
                <w:rFonts w:ascii="Arial" w:hAnsi="Arial" w:cs="Arial"/>
                <w:lang w:val="ru-RU"/>
              </w:rPr>
              <w:t>власний</w:t>
            </w:r>
            <w:proofErr w:type="spellEnd"/>
            <w:r w:rsidRPr="000B53E7">
              <w:rPr>
                <w:rFonts w:ascii="Arial" w:hAnsi="Arial" w:cs="Arial"/>
                <w:lang w:val="ru-RU"/>
              </w:rPr>
              <w:t xml:space="preserve"> </w:t>
            </w:r>
            <w:proofErr w:type="spellStart"/>
            <w:r w:rsidRPr="000B53E7">
              <w:rPr>
                <w:rFonts w:ascii="Arial" w:hAnsi="Arial" w:cs="Arial"/>
                <w:lang w:val="ru-RU"/>
              </w:rPr>
              <w:t>розсуд</w:t>
            </w:r>
            <w:proofErr w:type="spellEnd"/>
            <w:r w:rsidRPr="000B53E7">
              <w:rPr>
                <w:rFonts w:ascii="Arial" w:hAnsi="Arial" w:cs="Arial"/>
                <w:lang w:val="ru-RU"/>
              </w:rPr>
              <w:t xml:space="preserve"> </w:t>
            </w:r>
            <w:proofErr w:type="spellStart"/>
            <w:r w:rsidRPr="000B53E7">
              <w:rPr>
                <w:rFonts w:ascii="Arial" w:hAnsi="Arial" w:cs="Arial"/>
                <w:lang w:val="ru-RU"/>
              </w:rPr>
              <w:t>змінювати</w:t>
            </w:r>
            <w:proofErr w:type="spellEnd"/>
            <w:r w:rsidRPr="000B53E7">
              <w:rPr>
                <w:rFonts w:ascii="Arial" w:hAnsi="Arial" w:cs="Arial"/>
                <w:lang w:val="ru-RU"/>
              </w:rPr>
              <w:t xml:space="preserve"> </w:t>
            </w:r>
            <w:proofErr w:type="spellStart"/>
            <w:r w:rsidRPr="000B53E7">
              <w:rPr>
                <w:rFonts w:ascii="Arial" w:hAnsi="Arial" w:cs="Arial"/>
                <w:lang w:val="ru-RU"/>
              </w:rPr>
              <w:t>умови</w:t>
            </w:r>
            <w:proofErr w:type="spellEnd"/>
            <w:r w:rsidRPr="000B53E7">
              <w:rPr>
                <w:rFonts w:ascii="Arial" w:hAnsi="Arial" w:cs="Arial"/>
                <w:lang w:val="ru-RU"/>
              </w:rPr>
              <w:t xml:space="preserve"> </w:t>
            </w:r>
            <w:proofErr w:type="spellStart"/>
            <w:r w:rsidRPr="000B53E7">
              <w:rPr>
                <w:rFonts w:ascii="Arial" w:hAnsi="Arial" w:cs="Arial"/>
                <w:lang w:val="ru-RU"/>
              </w:rPr>
              <w:t>цього</w:t>
            </w:r>
            <w:proofErr w:type="spellEnd"/>
            <w:r w:rsidRPr="000B53E7">
              <w:rPr>
                <w:rFonts w:ascii="Arial" w:hAnsi="Arial" w:cs="Arial"/>
                <w:lang w:val="ru-RU"/>
              </w:rPr>
              <w:t xml:space="preserve"> конкурсу шляхом </w:t>
            </w:r>
            <w:proofErr w:type="spellStart"/>
            <w:r w:rsidRPr="000B53E7">
              <w:rPr>
                <w:rFonts w:ascii="Arial" w:hAnsi="Arial" w:cs="Arial"/>
                <w:lang w:val="ru-RU"/>
              </w:rPr>
              <w:t>письмового</w:t>
            </w:r>
            <w:proofErr w:type="spellEnd"/>
            <w:r w:rsidRPr="000B53E7">
              <w:rPr>
                <w:rFonts w:ascii="Arial" w:hAnsi="Arial" w:cs="Arial"/>
                <w:lang w:val="ru-RU"/>
              </w:rPr>
              <w:t xml:space="preserve"> </w:t>
            </w:r>
            <w:proofErr w:type="spellStart"/>
            <w:r w:rsidRPr="000B53E7">
              <w:rPr>
                <w:rFonts w:ascii="Arial" w:hAnsi="Arial" w:cs="Arial"/>
                <w:lang w:val="ru-RU"/>
              </w:rPr>
              <w:t>повідомлення</w:t>
            </w:r>
            <w:proofErr w:type="spellEnd"/>
            <w:r w:rsidRPr="000B53E7">
              <w:rPr>
                <w:rFonts w:ascii="Arial" w:hAnsi="Arial" w:cs="Arial"/>
                <w:lang w:val="ru-RU"/>
              </w:rPr>
              <w:t xml:space="preserve">. </w:t>
            </w:r>
            <w:proofErr w:type="spellStart"/>
            <w:r w:rsidRPr="000B53E7">
              <w:rPr>
                <w:rFonts w:ascii="Arial" w:hAnsi="Arial" w:cs="Arial"/>
              </w:rPr>
              <w:t>Організація</w:t>
            </w:r>
            <w:proofErr w:type="spellEnd"/>
            <w:r w:rsidRPr="000B53E7">
              <w:rPr>
                <w:rFonts w:ascii="Arial" w:hAnsi="Arial" w:cs="Arial"/>
              </w:rPr>
              <w:t xml:space="preserve"> Pact </w:t>
            </w:r>
            <w:proofErr w:type="spellStart"/>
            <w:r w:rsidRPr="000B53E7">
              <w:rPr>
                <w:rFonts w:ascii="Arial" w:hAnsi="Arial" w:cs="Arial"/>
              </w:rPr>
              <w:t>може</w:t>
            </w:r>
            <w:proofErr w:type="spellEnd"/>
            <w:r w:rsidRPr="000B53E7">
              <w:rPr>
                <w:rFonts w:ascii="Arial" w:hAnsi="Arial" w:cs="Arial"/>
              </w:rPr>
              <w:t xml:space="preserve"> в </w:t>
            </w:r>
            <w:proofErr w:type="spellStart"/>
            <w:r w:rsidRPr="000B53E7">
              <w:rPr>
                <w:rFonts w:ascii="Arial" w:hAnsi="Arial" w:cs="Arial"/>
              </w:rPr>
              <w:t>будь-який</w:t>
            </w:r>
            <w:proofErr w:type="spellEnd"/>
            <w:r w:rsidRPr="000B53E7">
              <w:rPr>
                <w:rFonts w:ascii="Arial" w:hAnsi="Arial" w:cs="Arial"/>
              </w:rPr>
              <w:t xml:space="preserve"> </w:t>
            </w:r>
            <w:proofErr w:type="spellStart"/>
            <w:r w:rsidRPr="000B53E7">
              <w:rPr>
                <w:rFonts w:ascii="Arial" w:hAnsi="Arial" w:cs="Arial"/>
              </w:rPr>
              <w:t>момент</w:t>
            </w:r>
            <w:proofErr w:type="spellEnd"/>
            <w:r w:rsidRPr="000B53E7">
              <w:rPr>
                <w:rFonts w:ascii="Arial" w:hAnsi="Arial" w:cs="Arial"/>
              </w:rPr>
              <w:t xml:space="preserve"> </w:t>
            </w:r>
            <w:proofErr w:type="spellStart"/>
            <w:r w:rsidRPr="000B53E7">
              <w:rPr>
                <w:rFonts w:ascii="Arial" w:hAnsi="Arial" w:cs="Arial"/>
              </w:rPr>
              <w:t>скасувати</w:t>
            </w:r>
            <w:proofErr w:type="spellEnd"/>
            <w:r w:rsidRPr="000B53E7">
              <w:rPr>
                <w:rFonts w:ascii="Arial" w:hAnsi="Arial" w:cs="Arial"/>
              </w:rPr>
              <w:t xml:space="preserve"> </w:t>
            </w:r>
            <w:proofErr w:type="spellStart"/>
            <w:r w:rsidRPr="000B53E7">
              <w:rPr>
                <w:rFonts w:ascii="Arial" w:hAnsi="Arial" w:cs="Arial"/>
              </w:rPr>
              <w:t>конкурс</w:t>
            </w:r>
            <w:proofErr w:type="spellEnd"/>
            <w:r w:rsidRPr="000B53E7">
              <w:rPr>
                <w:rFonts w:ascii="Arial" w:hAnsi="Arial" w:cs="Arial"/>
              </w:rPr>
              <w:t>.</w:t>
            </w:r>
          </w:p>
          <w:p w14:paraId="61063230"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може</w:t>
            </w:r>
            <w:proofErr w:type="spellEnd"/>
            <w:r w:rsidRPr="000B53E7">
              <w:rPr>
                <w:rFonts w:ascii="Arial" w:hAnsi="Arial" w:cs="Arial"/>
                <w:lang w:val="ru-RU"/>
              </w:rPr>
              <w:t xml:space="preserve"> </w:t>
            </w:r>
            <w:proofErr w:type="spellStart"/>
            <w:r w:rsidRPr="000B53E7">
              <w:rPr>
                <w:rFonts w:ascii="Arial" w:hAnsi="Arial" w:cs="Arial"/>
                <w:lang w:val="ru-RU"/>
              </w:rPr>
              <w:t>відхилити</w:t>
            </w:r>
            <w:proofErr w:type="spellEnd"/>
            <w:r w:rsidRPr="000B53E7">
              <w:rPr>
                <w:rFonts w:ascii="Arial" w:hAnsi="Arial" w:cs="Arial"/>
                <w:lang w:val="ru-RU"/>
              </w:rPr>
              <w:t xml:space="preserve"> будь-яку </w:t>
            </w:r>
            <w:proofErr w:type="spellStart"/>
            <w:r w:rsidRPr="000B53E7">
              <w:rPr>
                <w:rFonts w:ascii="Arial" w:hAnsi="Arial" w:cs="Arial"/>
                <w:lang w:val="ru-RU"/>
              </w:rPr>
              <w:t>одержану</w:t>
            </w:r>
            <w:proofErr w:type="spellEnd"/>
            <w:r w:rsidRPr="000B53E7">
              <w:rPr>
                <w:rFonts w:ascii="Arial" w:hAnsi="Arial" w:cs="Arial"/>
                <w:lang w:val="ru-RU"/>
              </w:rPr>
              <w:t xml:space="preserve"> </w:t>
            </w:r>
            <w:proofErr w:type="spellStart"/>
            <w:r w:rsidRPr="000B53E7">
              <w:rPr>
                <w:rFonts w:ascii="Arial" w:hAnsi="Arial" w:cs="Arial"/>
                <w:lang w:val="ru-RU"/>
              </w:rPr>
              <w:t>пропозицію</w:t>
            </w:r>
            <w:proofErr w:type="spellEnd"/>
            <w:r w:rsidRPr="000B53E7">
              <w:rPr>
                <w:rFonts w:ascii="Arial" w:hAnsi="Arial" w:cs="Arial"/>
                <w:lang w:val="ru-RU"/>
              </w:rPr>
              <w:t xml:space="preserve"> </w:t>
            </w:r>
            <w:proofErr w:type="spellStart"/>
            <w:r w:rsidRPr="000B53E7">
              <w:rPr>
                <w:rFonts w:ascii="Arial" w:hAnsi="Arial" w:cs="Arial"/>
                <w:lang w:val="ru-RU"/>
              </w:rPr>
              <w:t>або</w:t>
            </w:r>
            <w:proofErr w:type="spellEnd"/>
            <w:r w:rsidRPr="000B53E7">
              <w:rPr>
                <w:rFonts w:ascii="Arial" w:hAnsi="Arial" w:cs="Arial"/>
                <w:lang w:val="ru-RU"/>
              </w:rPr>
              <w:t xml:space="preserve"> </w:t>
            </w:r>
            <w:proofErr w:type="spellStart"/>
            <w:r w:rsidRPr="000B53E7">
              <w:rPr>
                <w:rFonts w:ascii="Arial" w:hAnsi="Arial" w:cs="Arial"/>
                <w:lang w:val="ru-RU"/>
              </w:rPr>
              <w:t>їх</w:t>
            </w:r>
            <w:proofErr w:type="spellEnd"/>
            <w:r w:rsidRPr="000B53E7">
              <w:rPr>
                <w:rFonts w:ascii="Arial" w:hAnsi="Arial" w:cs="Arial"/>
                <w:lang w:val="ru-RU"/>
              </w:rPr>
              <w:t xml:space="preserve"> </w:t>
            </w:r>
            <w:proofErr w:type="spellStart"/>
            <w:r w:rsidRPr="000B53E7">
              <w:rPr>
                <w:rFonts w:ascii="Arial" w:hAnsi="Arial" w:cs="Arial"/>
                <w:lang w:val="ru-RU"/>
              </w:rPr>
              <w:t>усі</w:t>
            </w:r>
            <w:proofErr w:type="spellEnd"/>
            <w:r w:rsidRPr="000B53E7">
              <w:rPr>
                <w:rFonts w:ascii="Arial" w:hAnsi="Arial" w:cs="Arial"/>
                <w:lang w:val="ru-RU"/>
              </w:rPr>
              <w:t>.</w:t>
            </w:r>
          </w:p>
          <w:p w14:paraId="45C05559"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Оприлюднення</w:t>
            </w:r>
            <w:proofErr w:type="spellEnd"/>
            <w:r w:rsidRPr="000B53E7">
              <w:rPr>
                <w:rFonts w:ascii="Arial" w:hAnsi="Arial" w:cs="Arial"/>
                <w:lang w:val="ru-RU"/>
              </w:rPr>
              <w:t xml:space="preserve"> </w:t>
            </w:r>
            <w:proofErr w:type="spellStart"/>
            <w:r w:rsidRPr="000B53E7">
              <w:rPr>
                <w:rFonts w:ascii="Arial" w:hAnsi="Arial" w:cs="Arial"/>
                <w:lang w:val="ru-RU"/>
              </w:rPr>
              <w:t>оголошення</w:t>
            </w:r>
            <w:proofErr w:type="spellEnd"/>
            <w:r w:rsidRPr="000B53E7">
              <w:rPr>
                <w:rFonts w:ascii="Arial" w:hAnsi="Arial" w:cs="Arial"/>
                <w:lang w:val="ru-RU"/>
              </w:rPr>
              <w:t xml:space="preserve"> про конкурс не </w:t>
            </w:r>
            <w:proofErr w:type="spellStart"/>
            <w:r w:rsidRPr="000B53E7">
              <w:rPr>
                <w:rFonts w:ascii="Arial" w:hAnsi="Arial" w:cs="Arial"/>
                <w:lang w:val="ru-RU"/>
              </w:rPr>
              <w:t>являє</w:t>
            </w:r>
            <w:proofErr w:type="spellEnd"/>
            <w:r w:rsidRPr="000B53E7">
              <w:rPr>
                <w:rFonts w:ascii="Arial" w:hAnsi="Arial" w:cs="Arial"/>
                <w:lang w:val="ru-RU"/>
              </w:rPr>
              <w:t xml:space="preserve"> собою </w:t>
            </w:r>
            <w:proofErr w:type="spellStart"/>
            <w:r w:rsidRPr="000B53E7">
              <w:rPr>
                <w:rFonts w:ascii="Arial" w:hAnsi="Arial" w:cs="Arial"/>
                <w:lang w:val="ru-RU"/>
              </w:rPr>
              <w:t>зобов’язання</w:t>
            </w:r>
            <w:proofErr w:type="spellEnd"/>
            <w:r w:rsidRPr="000B53E7">
              <w:rPr>
                <w:rFonts w:ascii="Arial" w:hAnsi="Arial" w:cs="Arial"/>
                <w:lang w:val="ru-RU"/>
              </w:rPr>
              <w:t xml:space="preserve"> </w:t>
            </w:r>
            <w:proofErr w:type="spellStart"/>
            <w:r w:rsidRPr="000B53E7">
              <w:rPr>
                <w:rFonts w:ascii="Arial" w:hAnsi="Arial" w:cs="Arial"/>
                <w:lang w:val="ru-RU"/>
              </w:rPr>
              <w:t>організації</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щодо</w:t>
            </w:r>
            <w:proofErr w:type="spellEnd"/>
            <w:r w:rsidRPr="000B53E7">
              <w:rPr>
                <w:rFonts w:ascii="Arial" w:hAnsi="Arial" w:cs="Arial"/>
                <w:lang w:val="ru-RU"/>
              </w:rPr>
              <w:t xml:space="preserve"> </w:t>
            </w:r>
            <w:proofErr w:type="spellStart"/>
            <w:r w:rsidRPr="000B53E7">
              <w:rPr>
                <w:rFonts w:ascii="Arial" w:hAnsi="Arial" w:cs="Arial"/>
                <w:lang w:val="ru-RU"/>
              </w:rPr>
              <w:t>присудження</w:t>
            </w:r>
            <w:proofErr w:type="spellEnd"/>
            <w:r w:rsidRPr="000B53E7">
              <w:rPr>
                <w:rFonts w:ascii="Arial" w:hAnsi="Arial" w:cs="Arial"/>
                <w:lang w:val="ru-RU"/>
              </w:rPr>
              <w:t xml:space="preserve"> договору.</w:t>
            </w:r>
          </w:p>
          <w:p w14:paraId="7E96FF1C"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зберігає</w:t>
            </w:r>
            <w:proofErr w:type="spellEnd"/>
            <w:r w:rsidRPr="000B53E7">
              <w:rPr>
                <w:rFonts w:ascii="Arial" w:hAnsi="Arial" w:cs="Arial"/>
                <w:lang w:val="ru-RU"/>
              </w:rPr>
              <w:t xml:space="preserve"> за собою право не </w:t>
            </w:r>
            <w:proofErr w:type="spellStart"/>
            <w:r w:rsidRPr="000B53E7">
              <w:rPr>
                <w:rFonts w:ascii="Arial" w:hAnsi="Arial" w:cs="Arial"/>
                <w:lang w:val="ru-RU"/>
              </w:rPr>
              <w:t>допустити</w:t>
            </w:r>
            <w:proofErr w:type="spellEnd"/>
            <w:r w:rsidRPr="000B53E7">
              <w:rPr>
                <w:rFonts w:ascii="Arial" w:hAnsi="Arial" w:cs="Arial"/>
                <w:lang w:val="ru-RU"/>
              </w:rPr>
              <w:t xml:space="preserve"> до </w:t>
            </w:r>
            <w:proofErr w:type="spellStart"/>
            <w:r w:rsidRPr="000B53E7">
              <w:rPr>
                <w:rFonts w:ascii="Arial" w:hAnsi="Arial" w:cs="Arial"/>
                <w:lang w:val="ru-RU"/>
              </w:rPr>
              <w:t>участі</w:t>
            </w:r>
            <w:proofErr w:type="spellEnd"/>
            <w:r w:rsidRPr="000B53E7">
              <w:rPr>
                <w:rFonts w:ascii="Arial" w:hAnsi="Arial" w:cs="Arial"/>
                <w:lang w:val="ru-RU"/>
              </w:rPr>
              <w:t xml:space="preserve"> в </w:t>
            </w:r>
            <w:proofErr w:type="spellStart"/>
            <w:r w:rsidRPr="000B53E7">
              <w:rPr>
                <w:rFonts w:ascii="Arial" w:hAnsi="Arial" w:cs="Arial"/>
                <w:lang w:val="ru-RU"/>
              </w:rPr>
              <w:t>конкурсі</w:t>
            </w:r>
            <w:proofErr w:type="spellEnd"/>
            <w:r w:rsidRPr="000B53E7">
              <w:rPr>
                <w:rFonts w:ascii="Arial" w:hAnsi="Arial" w:cs="Arial"/>
                <w:lang w:val="ru-RU"/>
              </w:rPr>
              <w:t xml:space="preserve"> будь-яку </w:t>
            </w:r>
            <w:proofErr w:type="spellStart"/>
            <w:r w:rsidRPr="000B53E7">
              <w:rPr>
                <w:rFonts w:ascii="Arial" w:hAnsi="Arial" w:cs="Arial"/>
                <w:lang w:val="ru-RU"/>
              </w:rPr>
              <w:t>пропозицію</w:t>
            </w:r>
            <w:proofErr w:type="spellEnd"/>
            <w:r w:rsidRPr="000B53E7">
              <w:rPr>
                <w:rFonts w:ascii="Arial" w:hAnsi="Arial" w:cs="Arial"/>
                <w:lang w:val="ru-RU"/>
              </w:rPr>
              <w:t xml:space="preserve"> на </w:t>
            </w:r>
            <w:proofErr w:type="spellStart"/>
            <w:r w:rsidRPr="000B53E7">
              <w:rPr>
                <w:rFonts w:ascii="Arial" w:hAnsi="Arial" w:cs="Arial"/>
                <w:lang w:val="ru-RU"/>
              </w:rPr>
              <w:t>підставі</w:t>
            </w:r>
            <w:proofErr w:type="spellEnd"/>
            <w:r w:rsidRPr="000B53E7">
              <w:rPr>
                <w:rFonts w:ascii="Arial" w:hAnsi="Arial" w:cs="Arial"/>
                <w:lang w:val="ru-RU"/>
              </w:rPr>
              <w:t xml:space="preserve"> </w:t>
            </w:r>
            <w:proofErr w:type="spellStart"/>
            <w:r w:rsidRPr="000B53E7">
              <w:rPr>
                <w:rFonts w:ascii="Arial" w:hAnsi="Arial" w:cs="Arial"/>
                <w:lang w:val="ru-RU"/>
              </w:rPr>
              <w:t>неспроможності</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постачальника</w:t>
            </w:r>
            <w:proofErr w:type="spellEnd"/>
            <w:r w:rsidRPr="000B53E7">
              <w:rPr>
                <w:rFonts w:ascii="Arial" w:hAnsi="Arial" w:cs="Arial"/>
                <w:lang w:val="ru-RU"/>
              </w:rPr>
              <w:t xml:space="preserve"> </w:t>
            </w:r>
            <w:proofErr w:type="spellStart"/>
            <w:r w:rsidRPr="000B53E7">
              <w:rPr>
                <w:rFonts w:ascii="Arial" w:hAnsi="Arial" w:cs="Arial"/>
                <w:lang w:val="ru-RU"/>
              </w:rPr>
              <w:t>дотримуватися</w:t>
            </w:r>
            <w:proofErr w:type="spellEnd"/>
            <w:r w:rsidRPr="000B53E7">
              <w:rPr>
                <w:rFonts w:ascii="Arial" w:hAnsi="Arial" w:cs="Arial"/>
                <w:lang w:val="ru-RU"/>
              </w:rPr>
              <w:t xml:space="preserve"> </w:t>
            </w:r>
            <w:proofErr w:type="spellStart"/>
            <w:r w:rsidRPr="000B53E7">
              <w:rPr>
                <w:rFonts w:ascii="Arial" w:hAnsi="Arial" w:cs="Arial"/>
                <w:lang w:val="ru-RU"/>
              </w:rPr>
              <w:t>вимог</w:t>
            </w:r>
            <w:proofErr w:type="spellEnd"/>
            <w:r w:rsidRPr="000B53E7">
              <w:rPr>
                <w:rFonts w:ascii="Arial" w:hAnsi="Arial" w:cs="Arial"/>
                <w:lang w:val="ru-RU"/>
              </w:rPr>
              <w:t xml:space="preserve"> конкурсу.</w:t>
            </w:r>
          </w:p>
          <w:p w14:paraId="01C5D5D4"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не </w:t>
            </w:r>
            <w:proofErr w:type="spellStart"/>
            <w:r w:rsidRPr="000B53E7">
              <w:rPr>
                <w:rFonts w:ascii="Arial" w:hAnsi="Arial" w:cs="Arial"/>
                <w:lang w:val="ru-RU"/>
              </w:rPr>
              <w:t>надає</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Постачальникам</w:t>
            </w:r>
            <w:proofErr w:type="spellEnd"/>
            <w:r w:rsidRPr="000B53E7">
              <w:rPr>
                <w:rFonts w:ascii="Arial" w:hAnsi="Arial" w:cs="Arial"/>
                <w:lang w:val="ru-RU"/>
              </w:rPr>
              <w:t xml:space="preserve"> </w:t>
            </w:r>
            <w:proofErr w:type="spellStart"/>
            <w:r w:rsidRPr="000B53E7">
              <w:rPr>
                <w:rFonts w:ascii="Arial" w:hAnsi="Arial" w:cs="Arial"/>
                <w:lang w:val="ru-RU"/>
              </w:rPr>
              <w:t>компенсації</w:t>
            </w:r>
            <w:proofErr w:type="spellEnd"/>
            <w:r w:rsidRPr="000B53E7">
              <w:rPr>
                <w:rFonts w:ascii="Arial" w:hAnsi="Arial" w:cs="Arial"/>
                <w:lang w:val="ru-RU"/>
              </w:rPr>
              <w:t xml:space="preserve"> за </w:t>
            </w:r>
            <w:proofErr w:type="spellStart"/>
            <w:r w:rsidRPr="000B53E7">
              <w:rPr>
                <w:rFonts w:ascii="Arial" w:hAnsi="Arial" w:cs="Arial"/>
                <w:lang w:val="ru-RU"/>
              </w:rPr>
              <w:t>їхній</w:t>
            </w:r>
            <w:proofErr w:type="spellEnd"/>
            <w:r w:rsidRPr="000B53E7">
              <w:rPr>
                <w:rFonts w:ascii="Arial" w:hAnsi="Arial" w:cs="Arial"/>
                <w:lang w:val="ru-RU"/>
              </w:rPr>
              <w:t xml:space="preserve"> </w:t>
            </w:r>
            <w:proofErr w:type="spellStart"/>
            <w:r w:rsidRPr="000B53E7">
              <w:rPr>
                <w:rFonts w:ascii="Arial" w:hAnsi="Arial" w:cs="Arial"/>
                <w:lang w:val="ru-RU"/>
              </w:rPr>
              <w:t>відгук</w:t>
            </w:r>
            <w:proofErr w:type="spellEnd"/>
            <w:r w:rsidRPr="000B53E7">
              <w:rPr>
                <w:rFonts w:ascii="Arial" w:hAnsi="Arial" w:cs="Arial"/>
                <w:lang w:val="ru-RU"/>
              </w:rPr>
              <w:t xml:space="preserve"> на </w:t>
            </w:r>
            <w:proofErr w:type="spellStart"/>
            <w:r w:rsidRPr="000B53E7">
              <w:rPr>
                <w:rFonts w:ascii="Arial" w:hAnsi="Arial" w:cs="Arial"/>
                <w:lang w:val="ru-RU"/>
              </w:rPr>
              <w:t>запрошення</w:t>
            </w:r>
            <w:proofErr w:type="spellEnd"/>
            <w:r w:rsidRPr="000B53E7">
              <w:rPr>
                <w:rFonts w:ascii="Arial" w:hAnsi="Arial" w:cs="Arial"/>
                <w:lang w:val="ru-RU"/>
              </w:rPr>
              <w:t xml:space="preserve"> до </w:t>
            </w:r>
            <w:proofErr w:type="spellStart"/>
            <w:r w:rsidRPr="000B53E7">
              <w:rPr>
                <w:rFonts w:ascii="Arial" w:hAnsi="Arial" w:cs="Arial"/>
                <w:lang w:val="ru-RU"/>
              </w:rPr>
              <w:t>участі</w:t>
            </w:r>
            <w:proofErr w:type="spellEnd"/>
            <w:r w:rsidRPr="000B53E7">
              <w:rPr>
                <w:rFonts w:ascii="Arial" w:hAnsi="Arial" w:cs="Arial"/>
                <w:lang w:val="ru-RU"/>
              </w:rPr>
              <w:t xml:space="preserve"> у </w:t>
            </w:r>
            <w:proofErr w:type="spellStart"/>
            <w:r w:rsidRPr="000B53E7">
              <w:rPr>
                <w:rFonts w:ascii="Arial" w:hAnsi="Arial" w:cs="Arial"/>
                <w:lang w:val="ru-RU"/>
              </w:rPr>
              <w:t>конкурсі</w:t>
            </w:r>
            <w:proofErr w:type="spellEnd"/>
            <w:r w:rsidRPr="000B53E7">
              <w:rPr>
                <w:rFonts w:ascii="Arial" w:hAnsi="Arial" w:cs="Arial"/>
                <w:lang w:val="ru-RU"/>
              </w:rPr>
              <w:t>.</w:t>
            </w:r>
          </w:p>
          <w:p w14:paraId="1DA8D4D9"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залишає</w:t>
            </w:r>
            <w:proofErr w:type="spellEnd"/>
            <w:r w:rsidRPr="000B53E7">
              <w:rPr>
                <w:rFonts w:ascii="Arial" w:hAnsi="Arial" w:cs="Arial"/>
                <w:lang w:val="ru-RU"/>
              </w:rPr>
              <w:t xml:space="preserve"> за собою право </w:t>
            </w:r>
            <w:proofErr w:type="spellStart"/>
            <w:r w:rsidRPr="000B53E7">
              <w:rPr>
                <w:rFonts w:ascii="Arial" w:hAnsi="Arial" w:cs="Arial"/>
                <w:lang w:val="ru-RU"/>
              </w:rPr>
              <w:t>присуджувати</w:t>
            </w:r>
            <w:proofErr w:type="spellEnd"/>
            <w:r w:rsidRPr="000B53E7">
              <w:rPr>
                <w:rFonts w:ascii="Arial" w:hAnsi="Arial" w:cs="Arial"/>
                <w:lang w:val="ru-RU"/>
              </w:rPr>
              <w:t xml:space="preserve"> грант на </w:t>
            </w:r>
            <w:proofErr w:type="spellStart"/>
            <w:r w:rsidRPr="000B53E7">
              <w:rPr>
                <w:rFonts w:ascii="Arial" w:hAnsi="Arial" w:cs="Arial"/>
                <w:lang w:val="ru-RU"/>
              </w:rPr>
              <w:t>основі</w:t>
            </w:r>
            <w:proofErr w:type="spellEnd"/>
            <w:r w:rsidRPr="000B53E7">
              <w:rPr>
                <w:rFonts w:ascii="Arial" w:hAnsi="Arial" w:cs="Arial"/>
                <w:lang w:val="ru-RU"/>
              </w:rPr>
              <w:t xml:space="preserve"> початкового </w:t>
            </w:r>
            <w:proofErr w:type="spellStart"/>
            <w:r w:rsidRPr="000B53E7">
              <w:rPr>
                <w:rFonts w:ascii="Arial" w:hAnsi="Arial" w:cs="Arial"/>
                <w:lang w:val="ru-RU"/>
              </w:rPr>
              <w:t>оцінювання</w:t>
            </w:r>
            <w:proofErr w:type="spellEnd"/>
            <w:r w:rsidRPr="000B53E7">
              <w:rPr>
                <w:rFonts w:ascii="Arial" w:hAnsi="Arial" w:cs="Arial"/>
                <w:lang w:val="ru-RU"/>
              </w:rPr>
              <w:t xml:space="preserve"> заявок без </w:t>
            </w:r>
            <w:proofErr w:type="spellStart"/>
            <w:r w:rsidRPr="000B53E7">
              <w:rPr>
                <w:rFonts w:ascii="Arial" w:hAnsi="Arial" w:cs="Arial"/>
                <w:lang w:val="ru-RU"/>
              </w:rPr>
              <w:t>його</w:t>
            </w:r>
            <w:proofErr w:type="spellEnd"/>
            <w:r w:rsidRPr="000B53E7">
              <w:rPr>
                <w:rFonts w:ascii="Arial" w:hAnsi="Arial" w:cs="Arial"/>
                <w:lang w:val="ru-RU"/>
              </w:rPr>
              <w:t xml:space="preserve"> </w:t>
            </w:r>
            <w:proofErr w:type="spellStart"/>
            <w:r w:rsidRPr="000B53E7">
              <w:rPr>
                <w:rFonts w:ascii="Arial" w:hAnsi="Arial" w:cs="Arial"/>
                <w:lang w:val="ru-RU"/>
              </w:rPr>
              <w:t>подальшого</w:t>
            </w:r>
            <w:proofErr w:type="spellEnd"/>
            <w:r w:rsidRPr="000B53E7">
              <w:rPr>
                <w:rFonts w:ascii="Arial" w:hAnsi="Arial" w:cs="Arial"/>
                <w:lang w:val="ru-RU"/>
              </w:rPr>
              <w:t xml:space="preserve"> </w:t>
            </w:r>
            <w:proofErr w:type="spellStart"/>
            <w:r w:rsidRPr="000B53E7">
              <w:rPr>
                <w:rFonts w:ascii="Arial" w:hAnsi="Arial" w:cs="Arial"/>
                <w:lang w:val="ru-RU"/>
              </w:rPr>
              <w:t>обговорення</w:t>
            </w:r>
            <w:proofErr w:type="spellEnd"/>
            <w:r w:rsidRPr="000B53E7">
              <w:rPr>
                <w:rFonts w:ascii="Arial" w:hAnsi="Arial" w:cs="Arial"/>
                <w:lang w:val="ru-RU"/>
              </w:rPr>
              <w:t>.</w:t>
            </w:r>
          </w:p>
          <w:p w14:paraId="70FA5077"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може</w:t>
            </w:r>
            <w:proofErr w:type="spellEnd"/>
            <w:r w:rsidRPr="000B53E7">
              <w:rPr>
                <w:rFonts w:ascii="Arial" w:hAnsi="Arial" w:cs="Arial"/>
                <w:lang w:val="ru-RU"/>
              </w:rPr>
              <w:t xml:space="preserve"> </w:t>
            </w:r>
            <w:proofErr w:type="spellStart"/>
            <w:r w:rsidRPr="000B53E7">
              <w:rPr>
                <w:rFonts w:ascii="Arial" w:hAnsi="Arial" w:cs="Arial"/>
                <w:lang w:val="ru-RU"/>
              </w:rPr>
              <w:t>вирішити</w:t>
            </w:r>
            <w:proofErr w:type="spellEnd"/>
            <w:r w:rsidRPr="000B53E7">
              <w:rPr>
                <w:rFonts w:ascii="Arial" w:hAnsi="Arial" w:cs="Arial"/>
                <w:lang w:val="ru-RU"/>
              </w:rPr>
              <w:t xml:space="preserve"> </w:t>
            </w:r>
            <w:proofErr w:type="spellStart"/>
            <w:r w:rsidRPr="000B53E7">
              <w:rPr>
                <w:rFonts w:ascii="Arial" w:hAnsi="Arial" w:cs="Arial"/>
                <w:lang w:val="ru-RU"/>
              </w:rPr>
              <w:t>присудити</w:t>
            </w:r>
            <w:proofErr w:type="spellEnd"/>
            <w:r w:rsidRPr="000B53E7">
              <w:rPr>
                <w:rFonts w:ascii="Arial" w:hAnsi="Arial" w:cs="Arial"/>
                <w:lang w:val="ru-RU"/>
              </w:rPr>
              <w:t xml:space="preserve"> </w:t>
            </w:r>
            <w:proofErr w:type="spellStart"/>
            <w:r w:rsidRPr="000B53E7">
              <w:rPr>
                <w:rFonts w:ascii="Arial" w:hAnsi="Arial" w:cs="Arial"/>
                <w:lang w:val="ru-RU"/>
              </w:rPr>
              <w:t>фінансування</w:t>
            </w:r>
            <w:proofErr w:type="spellEnd"/>
            <w:r w:rsidRPr="000B53E7">
              <w:rPr>
                <w:rFonts w:ascii="Arial" w:hAnsi="Arial" w:cs="Arial"/>
                <w:lang w:val="ru-RU"/>
              </w:rPr>
              <w:t xml:space="preserve"> </w:t>
            </w:r>
            <w:proofErr w:type="spellStart"/>
            <w:r w:rsidRPr="000B53E7">
              <w:rPr>
                <w:rFonts w:ascii="Arial" w:hAnsi="Arial" w:cs="Arial"/>
                <w:lang w:val="ru-RU"/>
              </w:rPr>
              <w:t>тільки</w:t>
            </w:r>
            <w:proofErr w:type="spellEnd"/>
            <w:r w:rsidRPr="000B53E7">
              <w:rPr>
                <w:rFonts w:ascii="Arial" w:hAnsi="Arial" w:cs="Arial"/>
                <w:lang w:val="ru-RU"/>
              </w:rPr>
              <w:t xml:space="preserve"> </w:t>
            </w:r>
            <w:proofErr w:type="spellStart"/>
            <w:r w:rsidRPr="000B53E7">
              <w:rPr>
                <w:rFonts w:ascii="Arial" w:hAnsi="Arial" w:cs="Arial"/>
                <w:lang w:val="ru-RU"/>
              </w:rPr>
              <w:t>частини</w:t>
            </w:r>
            <w:proofErr w:type="spellEnd"/>
            <w:r w:rsidRPr="000B53E7">
              <w:rPr>
                <w:rFonts w:ascii="Arial" w:hAnsi="Arial" w:cs="Arial"/>
                <w:lang w:val="ru-RU"/>
              </w:rPr>
              <w:t xml:space="preserve"> </w:t>
            </w:r>
            <w:proofErr w:type="spellStart"/>
            <w:r w:rsidRPr="000B53E7">
              <w:rPr>
                <w:rFonts w:ascii="Arial" w:hAnsi="Arial" w:cs="Arial"/>
                <w:lang w:val="ru-RU"/>
              </w:rPr>
              <w:t>обсягу</w:t>
            </w:r>
            <w:proofErr w:type="spellEnd"/>
            <w:r w:rsidRPr="000B53E7">
              <w:rPr>
                <w:rFonts w:ascii="Arial" w:hAnsi="Arial" w:cs="Arial"/>
                <w:lang w:val="ru-RU"/>
              </w:rPr>
              <w:t xml:space="preserve"> </w:t>
            </w:r>
            <w:proofErr w:type="spellStart"/>
            <w:r w:rsidRPr="000B53E7">
              <w:rPr>
                <w:rFonts w:ascii="Arial" w:hAnsi="Arial" w:cs="Arial"/>
                <w:lang w:val="ru-RU"/>
              </w:rPr>
              <w:t>робіт</w:t>
            </w:r>
            <w:proofErr w:type="spellEnd"/>
            <w:r w:rsidRPr="000B53E7">
              <w:rPr>
                <w:rFonts w:ascii="Arial" w:hAnsi="Arial" w:cs="Arial"/>
                <w:lang w:val="ru-RU"/>
              </w:rPr>
              <w:t xml:space="preserve">, </w:t>
            </w:r>
            <w:proofErr w:type="spellStart"/>
            <w:r w:rsidRPr="000B53E7">
              <w:rPr>
                <w:rFonts w:ascii="Arial" w:hAnsi="Arial" w:cs="Arial"/>
                <w:lang w:val="ru-RU"/>
              </w:rPr>
              <w:t>поданих</w:t>
            </w:r>
            <w:proofErr w:type="spellEnd"/>
            <w:r w:rsidRPr="000B53E7">
              <w:rPr>
                <w:rFonts w:ascii="Arial" w:hAnsi="Arial" w:cs="Arial"/>
                <w:lang w:val="ru-RU"/>
              </w:rPr>
              <w:t xml:space="preserve"> на </w:t>
            </w:r>
            <w:proofErr w:type="spellStart"/>
            <w:r w:rsidRPr="000B53E7">
              <w:rPr>
                <w:rFonts w:ascii="Arial" w:hAnsi="Arial" w:cs="Arial"/>
                <w:lang w:val="ru-RU"/>
              </w:rPr>
              <w:t>конкурсний</w:t>
            </w:r>
            <w:proofErr w:type="spellEnd"/>
            <w:r w:rsidRPr="000B53E7">
              <w:rPr>
                <w:rFonts w:ascii="Arial" w:hAnsi="Arial" w:cs="Arial"/>
                <w:lang w:val="ru-RU"/>
              </w:rPr>
              <w:t xml:space="preserve"> </w:t>
            </w:r>
            <w:proofErr w:type="spellStart"/>
            <w:r w:rsidRPr="000B53E7">
              <w:rPr>
                <w:rFonts w:ascii="Arial" w:hAnsi="Arial" w:cs="Arial"/>
                <w:lang w:val="ru-RU"/>
              </w:rPr>
              <w:t>розгляд</w:t>
            </w:r>
            <w:proofErr w:type="spellEnd"/>
            <w:r w:rsidRPr="000B53E7">
              <w:rPr>
                <w:rFonts w:ascii="Arial" w:hAnsi="Arial" w:cs="Arial"/>
                <w:lang w:val="ru-RU"/>
              </w:rPr>
              <w:t xml:space="preserve">, </w:t>
            </w:r>
            <w:proofErr w:type="spellStart"/>
            <w:r w:rsidRPr="000B53E7">
              <w:rPr>
                <w:rFonts w:ascii="Arial" w:hAnsi="Arial" w:cs="Arial"/>
                <w:lang w:val="ru-RU"/>
              </w:rPr>
              <w:t>або</w:t>
            </w:r>
            <w:proofErr w:type="spellEnd"/>
            <w:r w:rsidRPr="000B53E7">
              <w:rPr>
                <w:rFonts w:ascii="Arial" w:hAnsi="Arial" w:cs="Arial"/>
                <w:lang w:val="ru-RU"/>
              </w:rPr>
              <w:t xml:space="preserve"> </w:t>
            </w:r>
            <w:proofErr w:type="spellStart"/>
            <w:r w:rsidRPr="000B53E7">
              <w:rPr>
                <w:rFonts w:ascii="Arial" w:hAnsi="Arial" w:cs="Arial"/>
                <w:lang w:val="ru-RU"/>
              </w:rPr>
              <w:t>присудити</w:t>
            </w:r>
            <w:proofErr w:type="spellEnd"/>
            <w:r w:rsidRPr="000B53E7">
              <w:rPr>
                <w:rFonts w:ascii="Arial" w:hAnsi="Arial" w:cs="Arial"/>
                <w:lang w:val="ru-RU"/>
              </w:rPr>
              <w:t xml:space="preserve"> </w:t>
            </w:r>
            <w:proofErr w:type="spellStart"/>
            <w:r w:rsidRPr="000B53E7">
              <w:rPr>
                <w:rFonts w:ascii="Arial" w:hAnsi="Arial" w:cs="Arial"/>
                <w:lang w:val="ru-RU"/>
              </w:rPr>
              <w:t>кілька</w:t>
            </w:r>
            <w:proofErr w:type="spellEnd"/>
            <w:r w:rsidRPr="000B53E7">
              <w:rPr>
                <w:rFonts w:ascii="Arial" w:hAnsi="Arial" w:cs="Arial"/>
                <w:lang w:val="ru-RU"/>
              </w:rPr>
              <w:t xml:space="preserve"> </w:t>
            </w:r>
            <w:proofErr w:type="spellStart"/>
            <w:r w:rsidRPr="000B53E7">
              <w:rPr>
                <w:rFonts w:ascii="Arial" w:hAnsi="Arial" w:cs="Arial"/>
                <w:lang w:val="ru-RU"/>
              </w:rPr>
              <w:t>грантів</w:t>
            </w:r>
            <w:proofErr w:type="spellEnd"/>
            <w:r w:rsidRPr="000B53E7">
              <w:rPr>
                <w:rFonts w:ascii="Arial" w:hAnsi="Arial" w:cs="Arial"/>
                <w:lang w:val="ru-RU"/>
              </w:rPr>
              <w:t xml:space="preserve"> за </w:t>
            </w:r>
            <w:proofErr w:type="spellStart"/>
            <w:r w:rsidRPr="000B53E7">
              <w:rPr>
                <w:rFonts w:ascii="Arial" w:hAnsi="Arial" w:cs="Arial"/>
                <w:lang w:val="ru-RU"/>
              </w:rPr>
              <w:t>обсягом</w:t>
            </w:r>
            <w:proofErr w:type="spellEnd"/>
            <w:r w:rsidRPr="000B53E7">
              <w:rPr>
                <w:rFonts w:ascii="Arial" w:hAnsi="Arial" w:cs="Arial"/>
                <w:lang w:val="ru-RU"/>
              </w:rPr>
              <w:t xml:space="preserve"> </w:t>
            </w:r>
            <w:proofErr w:type="spellStart"/>
            <w:r w:rsidRPr="000B53E7">
              <w:rPr>
                <w:rFonts w:ascii="Arial" w:hAnsi="Arial" w:cs="Arial"/>
                <w:lang w:val="ru-RU"/>
              </w:rPr>
              <w:t>робіт</w:t>
            </w:r>
            <w:proofErr w:type="spellEnd"/>
            <w:r w:rsidRPr="000B53E7">
              <w:rPr>
                <w:rFonts w:ascii="Arial" w:hAnsi="Arial" w:cs="Arial"/>
                <w:lang w:val="ru-RU"/>
              </w:rPr>
              <w:t>.</w:t>
            </w:r>
          </w:p>
          <w:p w14:paraId="4DEDC896"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Щоб</w:t>
            </w:r>
            <w:proofErr w:type="spellEnd"/>
            <w:r w:rsidRPr="000B53E7">
              <w:rPr>
                <w:rFonts w:ascii="Arial" w:hAnsi="Arial" w:cs="Arial"/>
                <w:lang w:val="ru-RU"/>
              </w:rPr>
              <w:t xml:space="preserve"> </w:t>
            </w:r>
            <w:proofErr w:type="spellStart"/>
            <w:r w:rsidRPr="000B53E7">
              <w:rPr>
                <w:rFonts w:ascii="Arial" w:hAnsi="Arial" w:cs="Arial"/>
                <w:lang w:val="ru-RU"/>
              </w:rPr>
              <w:t>сприяти</w:t>
            </w:r>
            <w:proofErr w:type="spellEnd"/>
            <w:r w:rsidRPr="000B53E7">
              <w:rPr>
                <w:rFonts w:ascii="Arial" w:hAnsi="Arial" w:cs="Arial"/>
                <w:lang w:val="ru-RU"/>
              </w:rPr>
              <w:t xml:space="preserve"> </w:t>
            </w:r>
            <w:proofErr w:type="spellStart"/>
            <w:r w:rsidRPr="000B53E7">
              <w:rPr>
                <w:rFonts w:ascii="Arial" w:hAnsi="Arial" w:cs="Arial"/>
                <w:lang w:val="ru-RU"/>
              </w:rPr>
              <w:t>конкуренції</w:t>
            </w:r>
            <w:proofErr w:type="spellEnd"/>
            <w:r w:rsidRPr="000B53E7">
              <w:rPr>
                <w:rFonts w:ascii="Arial" w:hAnsi="Arial" w:cs="Arial"/>
                <w:lang w:val="ru-RU"/>
              </w:rPr>
              <w:t xml:space="preserve">, </w:t>
            </w: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залишає</w:t>
            </w:r>
            <w:proofErr w:type="spellEnd"/>
            <w:r w:rsidRPr="000B53E7">
              <w:rPr>
                <w:rFonts w:ascii="Arial" w:hAnsi="Arial" w:cs="Arial"/>
                <w:lang w:val="ru-RU"/>
              </w:rPr>
              <w:t xml:space="preserve"> за </w:t>
            </w:r>
            <w:r w:rsidRPr="000B53E7">
              <w:rPr>
                <w:rFonts w:ascii="Arial" w:hAnsi="Arial" w:cs="Arial"/>
                <w:lang w:val="ru-RU"/>
              </w:rPr>
              <w:lastRenderedPageBreak/>
              <w:t xml:space="preserve">собою право не </w:t>
            </w:r>
            <w:proofErr w:type="spellStart"/>
            <w:r w:rsidRPr="000B53E7">
              <w:rPr>
                <w:rFonts w:ascii="Arial" w:hAnsi="Arial" w:cs="Arial"/>
                <w:lang w:val="ru-RU"/>
              </w:rPr>
              <w:t>зважати</w:t>
            </w:r>
            <w:proofErr w:type="spellEnd"/>
            <w:r w:rsidRPr="000B53E7">
              <w:rPr>
                <w:rFonts w:ascii="Arial" w:hAnsi="Arial" w:cs="Arial"/>
                <w:lang w:val="ru-RU"/>
              </w:rPr>
              <w:t xml:space="preserve"> на </w:t>
            </w:r>
            <w:proofErr w:type="spellStart"/>
            <w:r w:rsidRPr="000B53E7">
              <w:rPr>
                <w:rFonts w:ascii="Arial" w:hAnsi="Arial" w:cs="Arial"/>
                <w:lang w:val="ru-RU"/>
              </w:rPr>
              <w:t>деякі</w:t>
            </w:r>
            <w:proofErr w:type="spellEnd"/>
            <w:r w:rsidRPr="000B53E7">
              <w:rPr>
                <w:rFonts w:ascii="Arial" w:hAnsi="Arial" w:cs="Arial"/>
                <w:lang w:val="ru-RU"/>
              </w:rPr>
              <w:t xml:space="preserve"> </w:t>
            </w:r>
            <w:proofErr w:type="spellStart"/>
            <w:r w:rsidRPr="000B53E7">
              <w:rPr>
                <w:rFonts w:ascii="Arial" w:hAnsi="Arial" w:cs="Arial"/>
                <w:lang w:val="ru-RU"/>
              </w:rPr>
              <w:t>невеликі</w:t>
            </w:r>
            <w:proofErr w:type="spellEnd"/>
            <w:r w:rsidRPr="000B53E7">
              <w:rPr>
                <w:rFonts w:ascii="Arial" w:hAnsi="Arial" w:cs="Arial"/>
                <w:lang w:val="ru-RU"/>
              </w:rPr>
              <w:t xml:space="preserve"> </w:t>
            </w:r>
            <w:proofErr w:type="spellStart"/>
            <w:r w:rsidRPr="000B53E7">
              <w:rPr>
                <w:rFonts w:ascii="Arial" w:hAnsi="Arial" w:cs="Arial"/>
                <w:lang w:val="ru-RU"/>
              </w:rPr>
              <w:t>недоліки</w:t>
            </w:r>
            <w:proofErr w:type="spellEnd"/>
            <w:r w:rsidRPr="000B53E7">
              <w:rPr>
                <w:rFonts w:ascii="Arial" w:hAnsi="Arial" w:cs="Arial"/>
                <w:lang w:val="ru-RU"/>
              </w:rPr>
              <w:t xml:space="preserve"> у </w:t>
            </w:r>
            <w:proofErr w:type="spellStart"/>
            <w:r w:rsidRPr="000B53E7">
              <w:rPr>
                <w:rFonts w:ascii="Arial" w:hAnsi="Arial" w:cs="Arial"/>
                <w:lang w:val="ru-RU"/>
              </w:rPr>
              <w:t>пропозиції</w:t>
            </w:r>
            <w:proofErr w:type="spellEnd"/>
            <w:r w:rsidRPr="000B53E7">
              <w:rPr>
                <w:rFonts w:ascii="Arial" w:hAnsi="Arial" w:cs="Arial"/>
                <w:lang w:val="ru-RU"/>
              </w:rPr>
              <w:t xml:space="preserve">, </w:t>
            </w:r>
            <w:proofErr w:type="spellStart"/>
            <w:r w:rsidRPr="000B53E7">
              <w:rPr>
                <w:rFonts w:ascii="Arial" w:hAnsi="Arial" w:cs="Arial"/>
                <w:lang w:val="ru-RU"/>
              </w:rPr>
              <w:t>які</w:t>
            </w:r>
            <w:proofErr w:type="spellEnd"/>
            <w:r w:rsidRPr="000B53E7">
              <w:rPr>
                <w:rFonts w:ascii="Arial" w:hAnsi="Arial" w:cs="Arial"/>
                <w:lang w:val="ru-RU"/>
              </w:rPr>
              <w:t xml:space="preserve"> </w:t>
            </w:r>
            <w:proofErr w:type="spellStart"/>
            <w:r w:rsidRPr="000B53E7">
              <w:rPr>
                <w:rFonts w:ascii="Arial" w:hAnsi="Arial" w:cs="Arial"/>
                <w:lang w:val="ru-RU"/>
              </w:rPr>
              <w:t>може</w:t>
            </w:r>
            <w:proofErr w:type="spellEnd"/>
            <w:r w:rsidRPr="000B53E7">
              <w:rPr>
                <w:rFonts w:ascii="Arial" w:hAnsi="Arial" w:cs="Arial"/>
                <w:lang w:val="ru-RU"/>
              </w:rPr>
              <w:t xml:space="preserve"> бути </w:t>
            </w:r>
            <w:proofErr w:type="spellStart"/>
            <w:r w:rsidRPr="000B53E7">
              <w:rPr>
                <w:rFonts w:ascii="Arial" w:hAnsi="Arial" w:cs="Arial"/>
                <w:lang w:val="ru-RU"/>
              </w:rPr>
              <w:t>виправлено</w:t>
            </w:r>
            <w:proofErr w:type="spellEnd"/>
            <w:r w:rsidRPr="000B53E7">
              <w:rPr>
                <w:rFonts w:ascii="Arial" w:hAnsi="Arial" w:cs="Arial"/>
                <w:lang w:val="ru-RU"/>
              </w:rPr>
              <w:t xml:space="preserve"> до того, як буде </w:t>
            </w:r>
            <w:proofErr w:type="spellStart"/>
            <w:r w:rsidRPr="000B53E7">
              <w:rPr>
                <w:rFonts w:ascii="Arial" w:hAnsi="Arial" w:cs="Arial"/>
                <w:lang w:val="ru-RU"/>
              </w:rPr>
              <w:t>визначено</w:t>
            </w:r>
            <w:proofErr w:type="spellEnd"/>
            <w:r w:rsidRPr="000B53E7">
              <w:rPr>
                <w:rFonts w:ascii="Arial" w:hAnsi="Arial" w:cs="Arial"/>
                <w:lang w:val="ru-RU"/>
              </w:rPr>
              <w:t xml:space="preserve"> </w:t>
            </w:r>
            <w:proofErr w:type="spellStart"/>
            <w:r w:rsidRPr="000B53E7">
              <w:rPr>
                <w:rFonts w:ascii="Arial" w:hAnsi="Arial" w:cs="Arial"/>
                <w:lang w:val="ru-RU"/>
              </w:rPr>
              <w:t>присудження</w:t>
            </w:r>
            <w:proofErr w:type="spellEnd"/>
            <w:r w:rsidRPr="000B53E7">
              <w:rPr>
                <w:rFonts w:ascii="Arial" w:hAnsi="Arial" w:cs="Arial"/>
                <w:lang w:val="ru-RU"/>
              </w:rPr>
              <w:t xml:space="preserve"> </w:t>
            </w:r>
            <w:proofErr w:type="spellStart"/>
            <w:r w:rsidRPr="000B53E7">
              <w:rPr>
                <w:rFonts w:ascii="Arial" w:hAnsi="Arial" w:cs="Arial"/>
                <w:lang w:val="ru-RU"/>
              </w:rPr>
              <w:t>грантів</w:t>
            </w:r>
            <w:proofErr w:type="spellEnd"/>
            <w:r w:rsidRPr="000B53E7">
              <w:rPr>
                <w:rFonts w:ascii="Arial" w:hAnsi="Arial" w:cs="Arial"/>
                <w:lang w:val="ru-RU"/>
              </w:rPr>
              <w:t>.</w:t>
            </w:r>
          </w:p>
          <w:p w14:paraId="3634F6F0"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може</w:t>
            </w:r>
            <w:proofErr w:type="spellEnd"/>
            <w:r w:rsidRPr="000B53E7">
              <w:rPr>
                <w:rFonts w:ascii="Arial" w:hAnsi="Arial" w:cs="Arial"/>
                <w:lang w:val="ru-RU"/>
              </w:rPr>
              <w:t xml:space="preserve"> </w:t>
            </w:r>
            <w:proofErr w:type="spellStart"/>
            <w:r w:rsidRPr="000B53E7">
              <w:rPr>
                <w:rFonts w:ascii="Arial" w:hAnsi="Arial" w:cs="Arial"/>
                <w:lang w:val="ru-RU"/>
              </w:rPr>
              <w:t>звертатися</w:t>
            </w:r>
            <w:proofErr w:type="spellEnd"/>
            <w:r w:rsidRPr="000B53E7">
              <w:rPr>
                <w:rFonts w:ascii="Arial" w:hAnsi="Arial" w:cs="Arial"/>
                <w:lang w:val="ru-RU"/>
              </w:rPr>
              <w:t xml:space="preserve"> до </w:t>
            </w:r>
            <w:proofErr w:type="spellStart"/>
            <w:r w:rsidRPr="000B53E7">
              <w:rPr>
                <w:rFonts w:ascii="Arial" w:hAnsi="Arial" w:cs="Arial"/>
                <w:lang w:val="ru-RU"/>
              </w:rPr>
              <w:t>Постачальників</w:t>
            </w:r>
            <w:proofErr w:type="spellEnd"/>
            <w:r w:rsidRPr="000B53E7">
              <w:rPr>
                <w:rFonts w:ascii="Arial" w:hAnsi="Arial" w:cs="Arial"/>
                <w:lang w:val="ru-RU"/>
              </w:rPr>
              <w:t xml:space="preserve">, </w:t>
            </w:r>
            <w:proofErr w:type="spellStart"/>
            <w:r w:rsidRPr="000B53E7">
              <w:rPr>
                <w:rFonts w:ascii="Arial" w:hAnsi="Arial" w:cs="Arial"/>
                <w:lang w:val="ru-RU"/>
              </w:rPr>
              <w:t>щоб</w:t>
            </w:r>
            <w:proofErr w:type="spellEnd"/>
            <w:r w:rsidRPr="000B53E7">
              <w:rPr>
                <w:rFonts w:ascii="Arial" w:hAnsi="Arial" w:cs="Arial"/>
                <w:lang w:val="ru-RU"/>
              </w:rPr>
              <w:t xml:space="preserve"> </w:t>
            </w:r>
            <w:proofErr w:type="spellStart"/>
            <w:r w:rsidRPr="000B53E7">
              <w:rPr>
                <w:rFonts w:ascii="Arial" w:hAnsi="Arial" w:cs="Arial"/>
                <w:lang w:val="ru-RU"/>
              </w:rPr>
              <w:t>уточнити</w:t>
            </w:r>
            <w:proofErr w:type="spellEnd"/>
            <w:r w:rsidRPr="000B53E7">
              <w:rPr>
                <w:rFonts w:ascii="Arial" w:hAnsi="Arial" w:cs="Arial"/>
                <w:lang w:val="ru-RU"/>
              </w:rPr>
              <w:t xml:space="preserve"> </w:t>
            </w:r>
            <w:proofErr w:type="spellStart"/>
            <w:r w:rsidRPr="000B53E7">
              <w:rPr>
                <w:rFonts w:ascii="Arial" w:hAnsi="Arial" w:cs="Arial"/>
                <w:lang w:val="ru-RU"/>
              </w:rPr>
              <w:t>дані</w:t>
            </w:r>
            <w:proofErr w:type="spellEnd"/>
            <w:r w:rsidRPr="000B53E7">
              <w:rPr>
                <w:rFonts w:ascii="Arial" w:hAnsi="Arial" w:cs="Arial"/>
                <w:lang w:val="ru-RU"/>
              </w:rPr>
              <w:t xml:space="preserve"> про </w:t>
            </w:r>
            <w:proofErr w:type="spellStart"/>
            <w:r w:rsidRPr="000B53E7">
              <w:rPr>
                <w:rFonts w:ascii="Arial" w:hAnsi="Arial" w:cs="Arial"/>
                <w:lang w:val="ru-RU"/>
              </w:rPr>
              <w:t>контактну</w:t>
            </w:r>
            <w:proofErr w:type="spellEnd"/>
            <w:r w:rsidRPr="000B53E7">
              <w:rPr>
                <w:rFonts w:ascii="Arial" w:hAnsi="Arial" w:cs="Arial"/>
                <w:lang w:val="ru-RU"/>
              </w:rPr>
              <w:t xml:space="preserve"> особу, адресу, а також факт </w:t>
            </w:r>
            <w:proofErr w:type="spellStart"/>
            <w:r w:rsidRPr="000B53E7">
              <w:rPr>
                <w:rFonts w:ascii="Arial" w:hAnsi="Arial" w:cs="Arial"/>
                <w:lang w:val="ru-RU"/>
              </w:rPr>
              <w:t>подання</w:t>
            </w:r>
            <w:proofErr w:type="spellEnd"/>
            <w:r w:rsidRPr="000B53E7">
              <w:rPr>
                <w:rFonts w:ascii="Arial" w:hAnsi="Arial" w:cs="Arial"/>
                <w:lang w:val="ru-RU"/>
              </w:rPr>
              <w:t xml:space="preserve"> </w:t>
            </w:r>
            <w:proofErr w:type="spellStart"/>
            <w:r w:rsidRPr="000B53E7">
              <w:rPr>
                <w:rFonts w:ascii="Arial" w:hAnsi="Arial" w:cs="Arial"/>
                <w:lang w:val="ru-RU"/>
              </w:rPr>
              <w:t>пропозиції</w:t>
            </w:r>
            <w:proofErr w:type="spellEnd"/>
            <w:r w:rsidRPr="000B53E7">
              <w:rPr>
                <w:rFonts w:ascii="Arial" w:hAnsi="Arial" w:cs="Arial"/>
                <w:lang w:val="ru-RU"/>
              </w:rPr>
              <w:t xml:space="preserve"> на </w:t>
            </w:r>
            <w:proofErr w:type="spellStart"/>
            <w:r w:rsidRPr="000B53E7">
              <w:rPr>
                <w:rFonts w:ascii="Arial" w:hAnsi="Arial" w:cs="Arial"/>
                <w:lang w:val="ru-RU"/>
              </w:rPr>
              <w:t>цей</w:t>
            </w:r>
            <w:proofErr w:type="spellEnd"/>
            <w:r w:rsidRPr="000B53E7">
              <w:rPr>
                <w:rFonts w:ascii="Arial" w:hAnsi="Arial" w:cs="Arial"/>
                <w:lang w:val="ru-RU"/>
              </w:rPr>
              <w:t xml:space="preserve"> конкурс. </w:t>
            </w:r>
          </w:p>
          <w:p w14:paraId="28F223DD"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w:t>
            </w:r>
            <w:proofErr w:type="spellStart"/>
            <w:r w:rsidRPr="000B53E7">
              <w:rPr>
                <w:rFonts w:ascii="Arial" w:hAnsi="Arial" w:cs="Arial"/>
                <w:lang w:val="ru-RU"/>
              </w:rPr>
              <w:t>може</w:t>
            </w:r>
            <w:proofErr w:type="spellEnd"/>
            <w:r w:rsidRPr="000B53E7">
              <w:rPr>
                <w:rFonts w:ascii="Arial" w:hAnsi="Arial" w:cs="Arial"/>
                <w:lang w:val="ru-RU"/>
              </w:rPr>
              <w:t xml:space="preserve"> без </w:t>
            </w:r>
            <w:proofErr w:type="spellStart"/>
            <w:r w:rsidRPr="000B53E7">
              <w:rPr>
                <w:rFonts w:ascii="Arial" w:hAnsi="Arial" w:cs="Arial"/>
                <w:lang w:val="ru-RU"/>
              </w:rPr>
              <w:t>повідомлення</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Постачальника</w:t>
            </w:r>
            <w:proofErr w:type="spellEnd"/>
            <w:r w:rsidRPr="000B53E7">
              <w:rPr>
                <w:rFonts w:ascii="Arial" w:hAnsi="Arial" w:cs="Arial"/>
                <w:lang w:val="ru-RU"/>
              </w:rPr>
              <w:t xml:space="preserve"> </w:t>
            </w:r>
            <w:proofErr w:type="spellStart"/>
            <w:r w:rsidRPr="000B53E7">
              <w:rPr>
                <w:rFonts w:ascii="Arial" w:hAnsi="Arial" w:cs="Arial"/>
                <w:lang w:val="ru-RU"/>
              </w:rPr>
              <w:t>звертатися</w:t>
            </w:r>
            <w:proofErr w:type="spellEnd"/>
            <w:r w:rsidRPr="000B53E7">
              <w:rPr>
                <w:rFonts w:ascii="Arial" w:hAnsi="Arial" w:cs="Arial"/>
                <w:lang w:val="ru-RU"/>
              </w:rPr>
              <w:t xml:space="preserve"> по </w:t>
            </w:r>
            <w:proofErr w:type="spellStart"/>
            <w:r w:rsidRPr="000B53E7">
              <w:rPr>
                <w:rFonts w:ascii="Arial" w:hAnsi="Arial" w:cs="Arial"/>
                <w:lang w:val="ru-RU"/>
              </w:rPr>
              <w:t>відгуки</w:t>
            </w:r>
            <w:proofErr w:type="spellEnd"/>
            <w:r w:rsidRPr="000B53E7">
              <w:rPr>
                <w:rFonts w:ascii="Arial" w:hAnsi="Arial" w:cs="Arial"/>
                <w:lang w:val="ru-RU"/>
              </w:rPr>
              <w:t xml:space="preserve"> </w:t>
            </w:r>
            <w:proofErr w:type="spellStart"/>
            <w:r w:rsidRPr="000B53E7">
              <w:rPr>
                <w:rFonts w:ascii="Arial" w:hAnsi="Arial" w:cs="Arial"/>
                <w:lang w:val="ru-RU"/>
              </w:rPr>
              <w:t>щодо</w:t>
            </w:r>
            <w:proofErr w:type="spellEnd"/>
            <w:r w:rsidRPr="000B53E7">
              <w:rPr>
                <w:rFonts w:ascii="Arial" w:hAnsi="Arial" w:cs="Arial"/>
                <w:lang w:val="ru-RU"/>
              </w:rPr>
              <w:t xml:space="preserve"> </w:t>
            </w:r>
            <w:proofErr w:type="spellStart"/>
            <w:r w:rsidRPr="000B53E7">
              <w:rPr>
                <w:rFonts w:ascii="Arial" w:hAnsi="Arial" w:cs="Arial"/>
                <w:lang w:val="ru-RU"/>
              </w:rPr>
              <w:t>минулих</w:t>
            </w:r>
            <w:proofErr w:type="spellEnd"/>
            <w:r w:rsidRPr="000B53E7">
              <w:rPr>
                <w:rFonts w:ascii="Arial" w:hAnsi="Arial" w:cs="Arial"/>
                <w:lang w:val="ru-RU"/>
              </w:rPr>
              <w:t xml:space="preserve"> </w:t>
            </w:r>
            <w:proofErr w:type="spellStart"/>
            <w:r w:rsidRPr="000B53E7">
              <w:rPr>
                <w:rFonts w:ascii="Arial" w:hAnsi="Arial" w:cs="Arial"/>
                <w:lang w:val="ru-RU"/>
              </w:rPr>
              <w:t>результатів</w:t>
            </w:r>
            <w:proofErr w:type="spellEnd"/>
            <w:r w:rsidRPr="000B53E7">
              <w:rPr>
                <w:rFonts w:ascii="Arial" w:hAnsi="Arial" w:cs="Arial"/>
                <w:lang w:val="ru-RU"/>
              </w:rPr>
              <w:t xml:space="preserve"> </w:t>
            </w:r>
            <w:proofErr w:type="spellStart"/>
            <w:r w:rsidRPr="000B53E7">
              <w:rPr>
                <w:rFonts w:ascii="Arial" w:hAnsi="Arial" w:cs="Arial"/>
                <w:lang w:val="ru-RU"/>
              </w:rPr>
              <w:t>його</w:t>
            </w:r>
            <w:proofErr w:type="spellEnd"/>
            <w:r w:rsidRPr="000B53E7">
              <w:rPr>
                <w:rFonts w:ascii="Arial" w:hAnsi="Arial" w:cs="Arial"/>
                <w:lang w:val="ru-RU"/>
              </w:rPr>
              <w:t xml:space="preserve"> </w:t>
            </w:r>
            <w:proofErr w:type="spellStart"/>
            <w:r w:rsidRPr="000B53E7">
              <w:rPr>
                <w:rFonts w:ascii="Arial" w:hAnsi="Arial" w:cs="Arial"/>
                <w:lang w:val="ru-RU"/>
              </w:rPr>
              <w:t>діяльності</w:t>
            </w:r>
            <w:proofErr w:type="spellEnd"/>
            <w:r w:rsidRPr="000B53E7">
              <w:rPr>
                <w:rFonts w:ascii="Arial" w:hAnsi="Arial" w:cs="Arial"/>
                <w:lang w:val="ru-RU"/>
              </w:rPr>
              <w:t xml:space="preserve"> до </w:t>
            </w:r>
            <w:proofErr w:type="spellStart"/>
            <w:r w:rsidRPr="000B53E7">
              <w:rPr>
                <w:rFonts w:ascii="Arial" w:hAnsi="Arial" w:cs="Arial"/>
                <w:lang w:val="ru-RU"/>
              </w:rPr>
              <w:t>осіб</w:t>
            </w:r>
            <w:proofErr w:type="spellEnd"/>
            <w:r w:rsidRPr="000B53E7">
              <w:rPr>
                <w:rFonts w:ascii="Arial" w:hAnsi="Arial" w:cs="Arial"/>
                <w:lang w:val="ru-RU"/>
              </w:rPr>
              <w:t xml:space="preserve"> </w:t>
            </w:r>
            <w:proofErr w:type="spellStart"/>
            <w:r w:rsidRPr="000B53E7">
              <w:rPr>
                <w:rFonts w:ascii="Arial" w:hAnsi="Arial" w:cs="Arial"/>
                <w:lang w:val="ru-RU"/>
              </w:rPr>
              <w:t>або</w:t>
            </w:r>
            <w:proofErr w:type="spellEnd"/>
            <w:r w:rsidRPr="000B53E7">
              <w:rPr>
                <w:rFonts w:ascii="Arial" w:hAnsi="Arial" w:cs="Arial"/>
                <w:lang w:val="ru-RU"/>
              </w:rPr>
              <w:t xml:space="preserve"> </w:t>
            </w:r>
            <w:proofErr w:type="spellStart"/>
            <w:r w:rsidRPr="000B53E7">
              <w:rPr>
                <w:rFonts w:ascii="Arial" w:hAnsi="Arial" w:cs="Arial"/>
                <w:lang w:val="ru-RU"/>
              </w:rPr>
              <w:t>інстанцій</w:t>
            </w:r>
            <w:proofErr w:type="spellEnd"/>
            <w:r w:rsidRPr="000B53E7">
              <w:rPr>
                <w:rFonts w:ascii="Arial" w:hAnsi="Arial" w:cs="Arial"/>
                <w:lang w:val="ru-RU"/>
              </w:rPr>
              <w:t xml:space="preserve">, </w:t>
            </w:r>
            <w:proofErr w:type="spellStart"/>
            <w:r w:rsidRPr="000B53E7">
              <w:rPr>
                <w:rFonts w:ascii="Arial" w:hAnsi="Arial" w:cs="Arial"/>
                <w:lang w:val="ru-RU"/>
              </w:rPr>
              <w:t>зазначених</w:t>
            </w:r>
            <w:proofErr w:type="spellEnd"/>
            <w:r w:rsidRPr="000B53E7">
              <w:rPr>
                <w:rFonts w:ascii="Arial" w:hAnsi="Arial" w:cs="Arial"/>
                <w:lang w:val="ru-RU"/>
              </w:rPr>
              <w:t xml:space="preserve"> у </w:t>
            </w:r>
            <w:proofErr w:type="spellStart"/>
            <w:r w:rsidRPr="000B53E7">
              <w:rPr>
                <w:rFonts w:ascii="Arial" w:hAnsi="Arial" w:cs="Arial"/>
                <w:lang w:val="ru-RU"/>
              </w:rPr>
              <w:t>переліку</w:t>
            </w:r>
            <w:proofErr w:type="spellEnd"/>
            <w:r w:rsidRPr="000B53E7">
              <w:rPr>
                <w:rFonts w:ascii="Arial" w:hAnsi="Arial" w:cs="Arial"/>
                <w:lang w:val="ru-RU"/>
              </w:rPr>
              <w:t xml:space="preserve"> </w:t>
            </w:r>
            <w:proofErr w:type="spellStart"/>
            <w:r w:rsidRPr="000B53E7">
              <w:rPr>
                <w:rFonts w:ascii="Arial" w:hAnsi="Arial" w:cs="Arial"/>
                <w:lang w:val="ru-RU"/>
              </w:rPr>
              <w:t>рекомендацій</w:t>
            </w:r>
            <w:proofErr w:type="spellEnd"/>
            <w:r w:rsidRPr="000B53E7">
              <w:rPr>
                <w:rFonts w:ascii="Arial" w:hAnsi="Arial" w:cs="Arial"/>
                <w:lang w:val="ru-RU"/>
              </w:rPr>
              <w:t xml:space="preserve">. </w:t>
            </w:r>
            <w:proofErr w:type="spellStart"/>
            <w:r w:rsidRPr="000B53E7">
              <w:rPr>
                <w:rFonts w:ascii="Arial" w:hAnsi="Arial" w:cs="Arial"/>
                <w:lang w:val="ru-RU"/>
              </w:rPr>
              <w:t>Організація</w:t>
            </w:r>
            <w:proofErr w:type="spellEnd"/>
            <w:r w:rsidRPr="000B53E7">
              <w:rPr>
                <w:rFonts w:ascii="Arial" w:hAnsi="Arial" w:cs="Arial"/>
                <w:lang w:val="ru-RU"/>
              </w:rPr>
              <w:t xml:space="preserve"> </w:t>
            </w:r>
            <w:r w:rsidRPr="000B53E7">
              <w:rPr>
                <w:rFonts w:ascii="Arial" w:hAnsi="Arial" w:cs="Arial"/>
              </w:rPr>
              <w:t>Pact</w:t>
            </w:r>
            <w:r w:rsidRPr="000B53E7">
              <w:rPr>
                <w:rFonts w:ascii="Arial" w:hAnsi="Arial" w:cs="Arial"/>
                <w:lang w:val="ru-RU"/>
              </w:rPr>
              <w:t xml:space="preserve"> також </w:t>
            </w:r>
            <w:proofErr w:type="spellStart"/>
            <w:r w:rsidRPr="000B53E7">
              <w:rPr>
                <w:rFonts w:ascii="Arial" w:hAnsi="Arial" w:cs="Arial"/>
                <w:lang w:val="ru-RU"/>
              </w:rPr>
              <w:t>залишає</w:t>
            </w:r>
            <w:proofErr w:type="spellEnd"/>
            <w:r w:rsidRPr="000B53E7">
              <w:rPr>
                <w:rFonts w:ascii="Arial" w:hAnsi="Arial" w:cs="Arial"/>
                <w:lang w:val="ru-RU"/>
              </w:rPr>
              <w:t xml:space="preserve"> за собою право </w:t>
            </w:r>
            <w:proofErr w:type="spellStart"/>
            <w:r w:rsidRPr="000B53E7">
              <w:rPr>
                <w:rFonts w:ascii="Arial" w:hAnsi="Arial" w:cs="Arial"/>
                <w:lang w:val="ru-RU"/>
              </w:rPr>
              <w:t>звертатися</w:t>
            </w:r>
            <w:proofErr w:type="spellEnd"/>
            <w:r w:rsidRPr="000B53E7">
              <w:rPr>
                <w:rFonts w:ascii="Arial" w:hAnsi="Arial" w:cs="Arial"/>
                <w:lang w:val="ru-RU"/>
              </w:rPr>
              <w:t xml:space="preserve"> до </w:t>
            </w:r>
            <w:proofErr w:type="spellStart"/>
            <w:r w:rsidRPr="000B53E7">
              <w:rPr>
                <w:rFonts w:ascii="Arial" w:hAnsi="Arial" w:cs="Arial"/>
                <w:lang w:val="ru-RU"/>
              </w:rPr>
              <w:t>інших</w:t>
            </w:r>
            <w:proofErr w:type="spellEnd"/>
            <w:r w:rsidRPr="000B53E7">
              <w:rPr>
                <w:rFonts w:ascii="Arial" w:hAnsi="Arial" w:cs="Arial"/>
                <w:lang w:val="ru-RU"/>
              </w:rPr>
              <w:t xml:space="preserve"> </w:t>
            </w:r>
            <w:proofErr w:type="spellStart"/>
            <w:r w:rsidRPr="000B53E7">
              <w:rPr>
                <w:rFonts w:ascii="Arial" w:hAnsi="Arial" w:cs="Arial"/>
                <w:lang w:val="ru-RU"/>
              </w:rPr>
              <w:t>джерел</w:t>
            </w:r>
            <w:proofErr w:type="spellEnd"/>
            <w:r w:rsidRPr="000B53E7">
              <w:rPr>
                <w:rFonts w:ascii="Arial" w:hAnsi="Arial" w:cs="Arial"/>
                <w:lang w:val="ru-RU"/>
              </w:rPr>
              <w:t xml:space="preserve"> </w:t>
            </w:r>
            <w:proofErr w:type="spellStart"/>
            <w:r w:rsidRPr="000B53E7">
              <w:rPr>
                <w:rFonts w:ascii="Arial" w:hAnsi="Arial" w:cs="Arial"/>
                <w:lang w:val="ru-RU"/>
              </w:rPr>
              <w:t>інформації</w:t>
            </w:r>
            <w:proofErr w:type="spellEnd"/>
            <w:r w:rsidRPr="000B53E7">
              <w:rPr>
                <w:rFonts w:ascii="Arial" w:hAnsi="Arial" w:cs="Arial"/>
                <w:lang w:val="ru-RU"/>
              </w:rPr>
              <w:t xml:space="preserve"> </w:t>
            </w:r>
            <w:proofErr w:type="spellStart"/>
            <w:r w:rsidRPr="000B53E7">
              <w:rPr>
                <w:rFonts w:ascii="Arial" w:hAnsi="Arial" w:cs="Arial"/>
                <w:lang w:val="ru-RU"/>
              </w:rPr>
              <w:t>щодо</w:t>
            </w:r>
            <w:proofErr w:type="spellEnd"/>
            <w:r w:rsidRPr="000B53E7">
              <w:rPr>
                <w:rFonts w:ascii="Arial" w:hAnsi="Arial" w:cs="Arial"/>
                <w:lang w:val="ru-RU"/>
              </w:rPr>
              <w:t xml:space="preserve"> </w:t>
            </w:r>
            <w:proofErr w:type="spellStart"/>
            <w:r w:rsidRPr="000B53E7">
              <w:rPr>
                <w:rFonts w:ascii="Arial" w:hAnsi="Arial" w:cs="Arial"/>
                <w:lang w:val="ru-RU"/>
              </w:rPr>
              <w:t>минулих</w:t>
            </w:r>
            <w:proofErr w:type="spellEnd"/>
            <w:r w:rsidRPr="000B53E7">
              <w:rPr>
                <w:rFonts w:ascii="Arial" w:hAnsi="Arial" w:cs="Arial"/>
                <w:lang w:val="ru-RU"/>
              </w:rPr>
              <w:t xml:space="preserve"> </w:t>
            </w:r>
            <w:proofErr w:type="spellStart"/>
            <w:r w:rsidRPr="000B53E7">
              <w:rPr>
                <w:rFonts w:ascii="Arial" w:hAnsi="Arial" w:cs="Arial"/>
                <w:lang w:val="ru-RU"/>
              </w:rPr>
              <w:t>результатів</w:t>
            </w:r>
            <w:proofErr w:type="spellEnd"/>
            <w:r w:rsidRPr="000B53E7">
              <w:rPr>
                <w:rFonts w:ascii="Arial" w:hAnsi="Arial" w:cs="Arial"/>
                <w:lang w:val="ru-RU"/>
              </w:rPr>
              <w:t xml:space="preserve"> </w:t>
            </w:r>
            <w:proofErr w:type="spellStart"/>
            <w:r w:rsidRPr="000B53E7">
              <w:rPr>
                <w:rFonts w:ascii="Arial" w:hAnsi="Arial" w:cs="Arial"/>
                <w:lang w:val="ru-RU"/>
              </w:rPr>
              <w:t>діяльності</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Постачальника</w:t>
            </w:r>
            <w:proofErr w:type="spellEnd"/>
            <w:r w:rsidRPr="000B53E7">
              <w:rPr>
                <w:rFonts w:ascii="Arial" w:hAnsi="Arial" w:cs="Arial"/>
                <w:lang w:val="ru-RU"/>
              </w:rPr>
              <w:t xml:space="preserve">, не </w:t>
            </w:r>
            <w:proofErr w:type="spellStart"/>
            <w:r w:rsidRPr="000B53E7">
              <w:rPr>
                <w:rFonts w:ascii="Arial" w:hAnsi="Arial" w:cs="Arial"/>
                <w:lang w:val="ru-RU"/>
              </w:rPr>
              <w:t>зазначених</w:t>
            </w:r>
            <w:proofErr w:type="spellEnd"/>
            <w:r w:rsidRPr="000B53E7">
              <w:rPr>
                <w:rFonts w:ascii="Arial" w:hAnsi="Arial" w:cs="Arial"/>
                <w:lang w:val="ru-RU"/>
              </w:rPr>
              <w:t xml:space="preserve"> ним у </w:t>
            </w:r>
            <w:proofErr w:type="spellStart"/>
            <w:r w:rsidRPr="000B53E7">
              <w:rPr>
                <w:rFonts w:ascii="Arial" w:hAnsi="Arial" w:cs="Arial"/>
                <w:lang w:val="ru-RU"/>
              </w:rPr>
              <w:t>пропозиції</w:t>
            </w:r>
            <w:proofErr w:type="spellEnd"/>
            <w:r w:rsidRPr="000B53E7">
              <w:rPr>
                <w:rFonts w:ascii="Arial" w:hAnsi="Arial" w:cs="Arial"/>
                <w:lang w:val="ru-RU"/>
              </w:rPr>
              <w:t>.</w:t>
            </w:r>
          </w:p>
          <w:p w14:paraId="6C56A47B" w14:textId="77777777" w:rsidR="0034559C" w:rsidRPr="000B53E7"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Подаючи</w:t>
            </w:r>
            <w:proofErr w:type="spellEnd"/>
            <w:r w:rsidRPr="000B53E7">
              <w:rPr>
                <w:rFonts w:ascii="Arial" w:hAnsi="Arial" w:cs="Arial"/>
                <w:lang w:val="ru-RU"/>
              </w:rPr>
              <w:t xml:space="preserve"> </w:t>
            </w:r>
            <w:proofErr w:type="spellStart"/>
            <w:r w:rsidRPr="000B53E7">
              <w:rPr>
                <w:rFonts w:ascii="Arial" w:hAnsi="Arial" w:cs="Arial"/>
                <w:lang w:val="ru-RU"/>
              </w:rPr>
              <w:t>пропозицію</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Постачальники</w:t>
            </w:r>
            <w:proofErr w:type="spellEnd"/>
            <w:r w:rsidRPr="000B53E7">
              <w:rPr>
                <w:rFonts w:ascii="Arial" w:hAnsi="Arial" w:cs="Arial"/>
                <w:lang w:val="ru-RU"/>
              </w:rPr>
              <w:t xml:space="preserve"> </w:t>
            </w:r>
            <w:proofErr w:type="spellStart"/>
            <w:r w:rsidRPr="000B53E7">
              <w:rPr>
                <w:rFonts w:ascii="Arial" w:hAnsi="Arial" w:cs="Arial"/>
                <w:lang w:val="ru-RU"/>
              </w:rPr>
              <w:t>підтверджують</w:t>
            </w:r>
            <w:proofErr w:type="spellEnd"/>
            <w:r w:rsidRPr="000B53E7">
              <w:rPr>
                <w:rFonts w:ascii="Arial" w:hAnsi="Arial" w:cs="Arial"/>
                <w:lang w:val="ru-RU"/>
              </w:rPr>
              <w:t xml:space="preserve">, </w:t>
            </w:r>
            <w:proofErr w:type="spellStart"/>
            <w:r w:rsidRPr="000B53E7">
              <w:rPr>
                <w:rFonts w:ascii="Arial" w:hAnsi="Arial" w:cs="Arial"/>
                <w:lang w:val="ru-RU"/>
              </w:rPr>
              <w:t>що</w:t>
            </w:r>
            <w:proofErr w:type="spellEnd"/>
            <w:r w:rsidRPr="000B53E7">
              <w:rPr>
                <w:rFonts w:ascii="Arial" w:hAnsi="Arial" w:cs="Arial"/>
                <w:lang w:val="ru-RU"/>
              </w:rPr>
              <w:t xml:space="preserve"> вони </w:t>
            </w:r>
            <w:proofErr w:type="spellStart"/>
            <w:r w:rsidRPr="000B53E7">
              <w:rPr>
                <w:rFonts w:ascii="Arial" w:hAnsi="Arial" w:cs="Arial"/>
                <w:lang w:val="ru-RU"/>
              </w:rPr>
              <w:t>розуміють</w:t>
            </w:r>
            <w:proofErr w:type="spellEnd"/>
            <w:r w:rsidRPr="000B53E7">
              <w:rPr>
                <w:rFonts w:ascii="Arial" w:hAnsi="Arial" w:cs="Arial"/>
                <w:lang w:val="ru-RU"/>
              </w:rPr>
              <w:t xml:space="preserve"> </w:t>
            </w:r>
            <w:proofErr w:type="spellStart"/>
            <w:r w:rsidRPr="000B53E7">
              <w:rPr>
                <w:rFonts w:ascii="Arial" w:hAnsi="Arial" w:cs="Arial"/>
                <w:lang w:val="ru-RU"/>
              </w:rPr>
              <w:t>умови</w:t>
            </w:r>
            <w:proofErr w:type="spellEnd"/>
            <w:r w:rsidRPr="000B53E7">
              <w:rPr>
                <w:rFonts w:ascii="Arial" w:hAnsi="Arial" w:cs="Arial"/>
                <w:lang w:val="ru-RU"/>
              </w:rPr>
              <w:t xml:space="preserve"> конкурсу.</w:t>
            </w:r>
          </w:p>
          <w:p w14:paraId="53FBF30C" w14:textId="77777777" w:rsidR="001A0A21" w:rsidRPr="001058BF" w:rsidRDefault="0034559C" w:rsidP="00D3716C">
            <w:pPr>
              <w:pStyle w:val="a5"/>
              <w:widowControl/>
              <w:numPr>
                <w:ilvl w:val="0"/>
                <w:numId w:val="13"/>
              </w:numPr>
              <w:rPr>
                <w:rFonts w:ascii="Arial" w:hAnsi="Arial" w:cs="Arial"/>
                <w:lang w:val="ru-RU"/>
              </w:rPr>
            </w:pPr>
            <w:proofErr w:type="spellStart"/>
            <w:r w:rsidRPr="000B53E7">
              <w:rPr>
                <w:rFonts w:ascii="Arial" w:hAnsi="Arial" w:cs="Arial"/>
                <w:lang w:val="ru-RU"/>
              </w:rPr>
              <w:t>Інформація</w:t>
            </w:r>
            <w:proofErr w:type="spellEnd"/>
            <w:r w:rsidRPr="000B53E7">
              <w:rPr>
                <w:rFonts w:ascii="Arial" w:hAnsi="Arial" w:cs="Arial"/>
                <w:lang w:val="ru-RU"/>
              </w:rPr>
              <w:t xml:space="preserve">, </w:t>
            </w:r>
            <w:proofErr w:type="spellStart"/>
            <w:r w:rsidRPr="000B53E7">
              <w:rPr>
                <w:rFonts w:ascii="Arial" w:hAnsi="Arial" w:cs="Arial"/>
                <w:lang w:val="ru-RU"/>
              </w:rPr>
              <w:t>що</w:t>
            </w:r>
            <w:proofErr w:type="spellEnd"/>
            <w:r w:rsidRPr="000B53E7">
              <w:rPr>
                <w:rFonts w:ascii="Arial" w:hAnsi="Arial" w:cs="Arial"/>
                <w:lang w:val="ru-RU"/>
              </w:rPr>
              <w:t xml:space="preserve"> </w:t>
            </w:r>
            <w:proofErr w:type="spellStart"/>
            <w:r w:rsidRPr="000B53E7">
              <w:rPr>
                <w:rFonts w:ascii="Arial" w:hAnsi="Arial" w:cs="Arial"/>
                <w:lang w:val="ru-RU"/>
              </w:rPr>
              <w:t>стосується</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Постачальника</w:t>
            </w:r>
            <w:proofErr w:type="spellEnd"/>
            <w:r w:rsidRPr="000B53E7">
              <w:rPr>
                <w:rFonts w:ascii="Arial" w:hAnsi="Arial" w:cs="Arial"/>
                <w:lang w:val="ru-RU"/>
              </w:rPr>
              <w:t xml:space="preserve">, і </w:t>
            </w:r>
            <w:proofErr w:type="spellStart"/>
            <w:r w:rsidRPr="000B53E7">
              <w:rPr>
                <w:rFonts w:ascii="Arial" w:hAnsi="Arial" w:cs="Arial"/>
                <w:lang w:val="ru-RU"/>
              </w:rPr>
              <w:t>отримана</w:t>
            </w:r>
            <w:proofErr w:type="spellEnd"/>
            <w:r w:rsidRPr="000B53E7">
              <w:rPr>
                <w:rFonts w:ascii="Arial" w:hAnsi="Arial" w:cs="Arial"/>
                <w:lang w:val="ru-RU"/>
              </w:rPr>
              <w:t xml:space="preserve"> </w:t>
            </w:r>
            <w:proofErr w:type="spellStart"/>
            <w:r w:rsidRPr="000B53E7">
              <w:rPr>
                <w:rFonts w:ascii="Arial" w:hAnsi="Arial" w:cs="Arial"/>
                <w:lang w:val="ru-RU"/>
              </w:rPr>
              <w:t>від</w:t>
            </w:r>
            <w:proofErr w:type="spellEnd"/>
            <w:r w:rsidRPr="000B53E7">
              <w:rPr>
                <w:rFonts w:ascii="Arial" w:hAnsi="Arial" w:cs="Arial"/>
                <w:lang w:val="ru-RU"/>
              </w:rPr>
              <w:t xml:space="preserve"> </w:t>
            </w:r>
            <w:proofErr w:type="spellStart"/>
            <w:r w:rsidRPr="000B53E7">
              <w:rPr>
                <w:rFonts w:ascii="Arial" w:hAnsi="Arial" w:cs="Arial"/>
                <w:lang w:val="ru-RU"/>
              </w:rPr>
              <w:t>нього</w:t>
            </w:r>
            <w:proofErr w:type="spellEnd"/>
            <w:r w:rsidRPr="000B53E7">
              <w:rPr>
                <w:rFonts w:ascii="Arial" w:hAnsi="Arial" w:cs="Arial"/>
                <w:lang w:val="ru-RU"/>
              </w:rPr>
              <w:t xml:space="preserve"> </w:t>
            </w:r>
            <w:proofErr w:type="spellStart"/>
            <w:r w:rsidRPr="000B53E7">
              <w:rPr>
                <w:rFonts w:ascii="Arial" w:hAnsi="Arial" w:cs="Arial"/>
                <w:lang w:val="ru-RU"/>
              </w:rPr>
              <w:t>внаслідок</w:t>
            </w:r>
            <w:proofErr w:type="spellEnd"/>
            <w:r w:rsidRPr="000B53E7">
              <w:rPr>
                <w:rFonts w:ascii="Arial" w:hAnsi="Arial" w:cs="Arial"/>
                <w:lang w:val="ru-RU"/>
              </w:rPr>
              <w:t xml:space="preserve"> </w:t>
            </w:r>
            <w:proofErr w:type="spellStart"/>
            <w:r w:rsidRPr="000B53E7">
              <w:rPr>
                <w:rFonts w:ascii="Arial" w:hAnsi="Arial" w:cs="Arial"/>
                <w:lang w:val="ru-RU"/>
              </w:rPr>
              <w:t>участі</w:t>
            </w:r>
            <w:proofErr w:type="spellEnd"/>
            <w:r w:rsidRPr="000B53E7">
              <w:rPr>
                <w:rFonts w:ascii="Arial" w:hAnsi="Arial" w:cs="Arial"/>
                <w:lang w:val="ru-RU"/>
              </w:rPr>
              <w:t xml:space="preserve"> в </w:t>
            </w:r>
            <w:proofErr w:type="spellStart"/>
            <w:r w:rsidRPr="000B53E7">
              <w:rPr>
                <w:rFonts w:ascii="Arial" w:hAnsi="Arial" w:cs="Arial"/>
                <w:lang w:val="ru-RU"/>
              </w:rPr>
              <w:t>цьому</w:t>
            </w:r>
            <w:proofErr w:type="spellEnd"/>
            <w:r w:rsidRPr="000B53E7">
              <w:rPr>
                <w:rFonts w:ascii="Arial" w:hAnsi="Arial" w:cs="Arial"/>
                <w:lang w:val="ru-RU"/>
              </w:rPr>
              <w:t xml:space="preserve"> </w:t>
            </w:r>
            <w:proofErr w:type="spellStart"/>
            <w:r w:rsidRPr="000B53E7">
              <w:rPr>
                <w:rFonts w:ascii="Arial" w:hAnsi="Arial" w:cs="Arial"/>
                <w:lang w:val="ru-RU"/>
              </w:rPr>
              <w:t>конкурсі</w:t>
            </w:r>
            <w:proofErr w:type="spellEnd"/>
            <w:r w:rsidRPr="000B53E7">
              <w:rPr>
                <w:rFonts w:ascii="Arial" w:hAnsi="Arial" w:cs="Arial"/>
                <w:lang w:val="ru-RU"/>
              </w:rPr>
              <w:t xml:space="preserve">, є </w:t>
            </w:r>
            <w:proofErr w:type="spellStart"/>
            <w:r w:rsidRPr="000B53E7">
              <w:rPr>
                <w:rFonts w:ascii="Arial" w:hAnsi="Arial" w:cs="Arial"/>
                <w:lang w:val="ru-RU"/>
              </w:rPr>
              <w:t>конфіденційною</w:t>
            </w:r>
            <w:proofErr w:type="spellEnd"/>
            <w:r w:rsidRPr="000B53E7">
              <w:rPr>
                <w:rFonts w:ascii="Arial" w:hAnsi="Arial" w:cs="Arial"/>
                <w:lang w:val="ru-RU"/>
              </w:rPr>
              <w:t xml:space="preserve">. </w:t>
            </w:r>
            <w:proofErr w:type="spellStart"/>
            <w:r w:rsidRPr="000B53E7">
              <w:rPr>
                <w:rFonts w:ascii="Arial" w:hAnsi="Arial" w:cs="Arial"/>
                <w:lang w:val="ru-RU"/>
              </w:rPr>
              <w:t>Постачальник</w:t>
            </w:r>
            <w:proofErr w:type="spellEnd"/>
            <w:r w:rsidRPr="000B53E7">
              <w:rPr>
                <w:rFonts w:ascii="Arial" w:hAnsi="Arial" w:cs="Arial"/>
                <w:lang w:val="ru-RU"/>
              </w:rPr>
              <w:t xml:space="preserve"> </w:t>
            </w:r>
            <w:proofErr w:type="spellStart"/>
            <w:r w:rsidRPr="000B53E7">
              <w:rPr>
                <w:rFonts w:ascii="Arial" w:hAnsi="Arial" w:cs="Arial"/>
                <w:lang w:val="ru-RU"/>
              </w:rPr>
              <w:t>надає</w:t>
            </w:r>
            <w:proofErr w:type="spellEnd"/>
            <w:r w:rsidRPr="000B53E7">
              <w:rPr>
                <w:rFonts w:ascii="Arial" w:hAnsi="Arial" w:cs="Arial"/>
                <w:lang w:val="ru-RU"/>
              </w:rPr>
              <w:t xml:space="preserve"> </w:t>
            </w:r>
            <w:proofErr w:type="spellStart"/>
            <w:r w:rsidRPr="000B53E7">
              <w:rPr>
                <w:rFonts w:ascii="Arial" w:hAnsi="Arial" w:cs="Arial"/>
                <w:lang w:val="ru-RU"/>
              </w:rPr>
              <w:t>згоду</w:t>
            </w:r>
            <w:proofErr w:type="spellEnd"/>
            <w:r w:rsidRPr="000B53E7">
              <w:rPr>
                <w:rFonts w:ascii="Arial" w:hAnsi="Arial" w:cs="Arial"/>
                <w:lang w:val="ru-RU"/>
              </w:rPr>
              <w:t xml:space="preserve"> на </w:t>
            </w:r>
            <w:proofErr w:type="spellStart"/>
            <w:r w:rsidRPr="000B53E7">
              <w:rPr>
                <w:rFonts w:ascii="Arial" w:hAnsi="Arial" w:cs="Arial"/>
                <w:lang w:val="ru-RU"/>
              </w:rPr>
              <w:t>розкриття</w:t>
            </w:r>
            <w:proofErr w:type="spellEnd"/>
            <w:r w:rsidRPr="000B53E7">
              <w:rPr>
                <w:rFonts w:ascii="Arial" w:hAnsi="Arial" w:cs="Arial"/>
                <w:lang w:val="ru-RU"/>
              </w:rPr>
              <w:t xml:space="preserve"> </w:t>
            </w:r>
            <w:proofErr w:type="spellStart"/>
            <w:r w:rsidRPr="000B53E7">
              <w:rPr>
                <w:rFonts w:ascii="Arial" w:hAnsi="Arial" w:cs="Arial"/>
                <w:lang w:val="ru-RU"/>
              </w:rPr>
              <w:t>інформації</w:t>
            </w:r>
            <w:proofErr w:type="spellEnd"/>
            <w:r w:rsidRPr="000B53E7">
              <w:rPr>
                <w:rFonts w:ascii="Arial" w:hAnsi="Arial" w:cs="Arial"/>
                <w:lang w:val="ru-RU"/>
              </w:rPr>
              <w:t xml:space="preserve">, </w:t>
            </w:r>
            <w:proofErr w:type="spellStart"/>
            <w:r w:rsidRPr="000B53E7">
              <w:rPr>
                <w:rFonts w:ascii="Arial" w:hAnsi="Arial" w:cs="Arial"/>
                <w:lang w:val="ru-RU"/>
              </w:rPr>
              <w:t>що</w:t>
            </w:r>
            <w:proofErr w:type="spellEnd"/>
            <w:r w:rsidRPr="000B53E7">
              <w:rPr>
                <w:rFonts w:ascii="Arial" w:hAnsi="Arial" w:cs="Arial"/>
                <w:lang w:val="ru-RU"/>
              </w:rPr>
              <w:t xml:space="preserve"> </w:t>
            </w:r>
            <w:proofErr w:type="spellStart"/>
            <w:r w:rsidRPr="001058BF">
              <w:rPr>
                <w:rFonts w:ascii="Arial" w:hAnsi="Arial" w:cs="Arial"/>
                <w:lang w:val="ru-RU"/>
              </w:rPr>
              <w:t>міститься</w:t>
            </w:r>
            <w:proofErr w:type="spellEnd"/>
            <w:r w:rsidRPr="001058BF">
              <w:rPr>
                <w:rFonts w:ascii="Arial" w:hAnsi="Arial" w:cs="Arial"/>
                <w:lang w:val="ru-RU"/>
              </w:rPr>
              <w:t xml:space="preserve"> в документах, </w:t>
            </w:r>
            <w:proofErr w:type="spellStart"/>
            <w:r w:rsidRPr="001058BF">
              <w:rPr>
                <w:rFonts w:ascii="Arial" w:hAnsi="Arial" w:cs="Arial"/>
                <w:lang w:val="ru-RU"/>
              </w:rPr>
              <w:t>поданих</w:t>
            </w:r>
            <w:proofErr w:type="spellEnd"/>
            <w:r w:rsidRPr="001058BF">
              <w:rPr>
                <w:rFonts w:ascii="Arial" w:hAnsi="Arial" w:cs="Arial"/>
                <w:lang w:val="ru-RU"/>
              </w:rPr>
              <w:t xml:space="preserve"> </w:t>
            </w:r>
            <w:proofErr w:type="spellStart"/>
            <w:r w:rsidRPr="001058BF">
              <w:rPr>
                <w:rFonts w:ascii="Arial" w:hAnsi="Arial" w:cs="Arial"/>
                <w:lang w:val="ru-RU"/>
              </w:rPr>
              <w:t>Постачальником</w:t>
            </w:r>
            <w:proofErr w:type="spellEnd"/>
            <w:r w:rsidRPr="001058BF">
              <w:rPr>
                <w:rFonts w:ascii="Arial" w:hAnsi="Arial" w:cs="Arial"/>
                <w:lang w:val="ru-RU"/>
              </w:rPr>
              <w:t xml:space="preserve">, </w:t>
            </w:r>
            <w:proofErr w:type="spellStart"/>
            <w:r w:rsidRPr="001058BF">
              <w:rPr>
                <w:rFonts w:ascii="Arial" w:hAnsi="Arial" w:cs="Arial"/>
                <w:lang w:val="ru-RU"/>
              </w:rPr>
              <w:t>експертам</w:t>
            </w:r>
            <w:proofErr w:type="spellEnd"/>
            <w:r w:rsidRPr="001058BF">
              <w:rPr>
                <w:rFonts w:ascii="Arial" w:hAnsi="Arial" w:cs="Arial"/>
                <w:lang w:val="ru-RU"/>
              </w:rPr>
              <w:t xml:space="preserve">, </w:t>
            </w:r>
            <w:proofErr w:type="spellStart"/>
            <w:r w:rsidRPr="001058BF">
              <w:rPr>
                <w:rFonts w:ascii="Arial" w:hAnsi="Arial" w:cs="Arial"/>
                <w:lang w:val="ru-RU"/>
              </w:rPr>
              <w:t>залученим</w:t>
            </w:r>
            <w:proofErr w:type="spellEnd"/>
            <w:r w:rsidRPr="001058BF">
              <w:rPr>
                <w:rFonts w:ascii="Arial" w:hAnsi="Arial" w:cs="Arial"/>
                <w:lang w:val="ru-RU"/>
              </w:rPr>
              <w:t xml:space="preserve"> до </w:t>
            </w:r>
            <w:proofErr w:type="spellStart"/>
            <w:r w:rsidRPr="001058BF">
              <w:rPr>
                <w:rFonts w:ascii="Arial" w:hAnsi="Arial" w:cs="Arial"/>
                <w:lang w:val="ru-RU"/>
              </w:rPr>
              <w:t>оцінки</w:t>
            </w:r>
            <w:proofErr w:type="spellEnd"/>
            <w:r w:rsidRPr="001058BF">
              <w:rPr>
                <w:rFonts w:ascii="Arial" w:hAnsi="Arial" w:cs="Arial"/>
                <w:lang w:val="ru-RU"/>
              </w:rPr>
              <w:t xml:space="preserve"> у </w:t>
            </w:r>
            <w:proofErr w:type="spellStart"/>
            <w:r w:rsidRPr="001058BF">
              <w:rPr>
                <w:rFonts w:ascii="Arial" w:hAnsi="Arial" w:cs="Arial"/>
                <w:lang w:val="ru-RU"/>
              </w:rPr>
              <w:t>процесі</w:t>
            </w:r>
            <w:proofErr w:type="spellEnd"/>
            <w:r w:rsidRPr="001058BF">
              <w:rPr>
                <w:rFonts w:ascii="Arial" w:hAnsi="Arial" w:cs="Arial"/>
                <w:lang w:val="ru-RU"/>
              </w:rPr>
              <w:t xml:space="preserve"> </w:t>
            </w:r>
            <w:proofErr w:type="spellStart"/>
            <w:r w:rsidRPr="001058BF">
              <w:rPr>
                <w:rFonts w:ascii="Arial" w:hAnsi="Arial" w:cs="Arial"/>
                <w:lang w:val="ru-RU"/>
              </w:rPr>
              <w:t>відбору</w:t>
            </w:r>
            <w:proofErr w:type="spellEnd"/>
            <w:r w:rsidRPr="001058BF">
              <w:rPr>
                <w:rFonts w:ascii="Arial" w:hAnsi="Arial" w:cs="Arial"/>
                <w:lang w:val="ru-RU"/>
              </w:rPr>
              <w:t xml:space="preserve">. </w:t>
            </w:r>
            <w:proofErr w:type="spellStart"/>
            <w:r w:rsidRPr="001058BF">
              <w:rPr>
                <w:rFonts w:ascii="Arial" w:hAnsi="Arial" w:cs="Arial"/>
                <w:lang w:val="ru-RU"/>
              </w:rPr>
              <w:t>Звертаємо</w:t>
            </w:r>
            <w:proofErr w:type="spellEnd"/>
            <w:r w:rsidRPr="001058BF">
              <w:rPr>
                <w:rFonts w:ascii="Arial" w:hAnsi="Arial" w:cs="Arial"/>
                <w:lang w:val="ru-RU"/>
              </w:rPr>
              <w:t xml:space="preserve"> вашу </w:t>
            </w:r>
            <w:proofErr w:type="spellStart"/>
            <w:r w:rsidRPr="001058BF">
              <w:rPr>
                <w:rFonts w:ascii="Arial" w:hAnsi="Arial" w:cs="Arial"/>
                <w:lang w:val="ru-RU"/>
              </w:rPr>
              <w:t>увагу</w:t>
            </w:r>
            <w:proofErr w:type="spellEnd"/>
            <w:r w:rsidRPr="001058BF">
              <w:rPr>
                <w:rFonts w:ascii="Arial" w:hAnsi="Arial" w:cs="Arial"/>
                <w:lang w:val="ru-RU"/>
              </w:rPr>
              <w:t xml:space="preserve"> на те, </w:t>
            </w:r>
            <w:proofErr w:type="spellStart"/>
            <w:r w:rsidRPr="001058BF">
              <w:rPr>
                <w:rFonts w:ascii="Arial" w:hAnsi="Arial" w:cs="Arial"/>
                <w:lang w:val="ru-RU"/>
              </w:rPr>
              <w:t>що</w:t>
            </w:r>
            <w:proofErr w:type="spellEnd"/>
            <w:r w:rsidRPr="001058BF">
              <w:rPr>
                <w:rFonts w:ascii="Arial" w:hAnsi="Arial" w:cs="Arial"/>
                <w:lang w:val="ru-RU"/>
              </w:rPr>
              <w:t xml:space="preserve"> </w:t>
            </w:r>
            <w:proofErr w:type="spellStart"/>
            <w:r w:rsidRPr="001058BF">
              <w:rPr>
                <w:rFonts w:ascii="Arial" w:hAnsi="Arial" w:cs="Arial"/>
                <w:lang w:val="ru-RU"/>
              </w:rPr>
              <w:t>всі</w:t>
            </w:r>
            <w:proofErr w:type="spellEnd"/>
            <w:r w:rsidRPr="001058BF">
              <w:rPr>
                <w:rFonts w:ascii="Arial" w:hAnsi="Arial" w:cs="Arial"/>
                <w:lang w:val="ru-RU"/>
              </w:rPr>
              <w:t xml:space="preserve"> </w:t>
            </w:r>
            <w:proofErr w:type="spellStart"/>
            <w:r w:rsidRPr="001058BF">
              <w:rPr>
                <w:rFonts w:ascii="Arial" w:hAnsi="Arial" w:cs="Arial"/>
                <w:lang w:val="ru-RU"/>
              </w:rPr>
              <w:t>експерти</w:t>
            </w:r>
            <w:proofErr w:type="spellEnd"/>
            <w:r w:rsidRPr="001058BF">
              <w:rPr>
                <w:rFonts w:ascii="Arial" w:hAnsi="Arial" w:cs="Arial"/>
                <w:lang w:val="ru-RU"/>
              </w:rPr>
              <w:t xml:space="preserve"> </w:t>
            </w:r>
            <w:proofErr w:type="spellStart"/>
            <w:r w:rsidRPr="001058BF">
              <w:rPr>
                <w:rFonts w:ascii="Arial" w:hAnsi="Arial" w:cs="Arial"/>
                <w:lang w:val="ru-RU"/>
              </w:rPr>
              <w:t>несуть</w:t>
            </w:r>
            <w:proofErr w:type="spellEnd"/>
            <w:r w:rsidRPr="001058BF">
              <w:rPr>
                <w:rFonts w:ascii="Arial" w:hAnsi="Arial" w:cs="Arial"/>
                <w:lang w:val="ru-RU"/>
              </w:rPr>
              <w:t xml:space="preserve"> </w:t>
            </w:r>
            <w:proofErr w:type="spellStart"/>
            <w:r w:rsidRPr="001058BF">
              <w:rPr>
                <w:rFonts w:ascii="Arial" w:hAnsi="Arial" w:cs="Arial"/>
                <w:lang w:val="ru-RU"/>
              </w:rPr>
              <w:t>зобов’язання</w:t>
            </w:r>
            <w:proofErr w:type="spellEnd"/>
            <w:r w:rsidRPr="001058BF">
              <w:rPr>
                <w:rFonts w:ascii="Arial" w:hAnsi="Arial" w:cs="Arial"/>
                <w:lang w:val="ru-RU"/>
              </w:rPr>
              <w:t xml:space="preserve"> за </w:t>
            </w:r>
            <w:proofErr w:type="spellStart"/>
            <w:r w:rsidRPr="001058BF">
              <w:rPr>
                <w:rFonts w:ascii="Arial" w:hAnsi="Arial" w:cs="Arial"/>
                <w:lang w:val="ru-RU"/>
              </w:rPr>
              <w:t>угодами</w:t>
            </w:r>
            <w:proofErr w:type="spellEnd"/>
            <w:r w:rsidRPr="001058BF">
              <w:rPr>
                <w:rFonts w:ascii="Arial" w:hAnsi="Arial" w:cs="Arial"/>
                <w:lang w:val="ru-RU"/>
              </w:rPr>
              <w:t xml:space="preserve"> про </w:t>
            </w:r>
            <w:proofErr w:type="spellStart"/>
            <w:r w:rsidRPr="001058BF">
              <w:rPr>
                <w:rFonts w:ascii="Arial" w:hAnsi="Arial" w:cs="Arial"/>
                <w:lang w:val="ru-RU"/>
              </w:rPr>
              <w:t>нерозголошення</w:t>
            </w:r>
            <w:proofErr w:type="spellEnd"/>
            <w:r w:rsidRPr="001058BF">
              <w:rPr>
                <w:rFonts w:ascii="Arial" w:hAnsi="Arial" w:cs="Arial"/>
                <w:lang w:val="ru-RU"/>
              </w:rPr>
              <w:t xml:space="preserve"> </w:t>
            </w:r>
            <w:proofErr w:type="spellStart"/>
            <w:r w:rsidRPr="001058BF">
              <w:rPr>
                <w:rFonts w:ascii="Arial" w:hAnsi="Arial" w:cs="Arial"/>
                <w:lang w:val="ru-RU"/>
              </w:rPr>
              <w:t>інформації</w:t>
            </w:r>
            <w:proofErr w:type="spellEnd"/>
            <w:r w:rsidRPr="001058BF">
              <w:rPr>
                <w:rFonts w:ascii="Arial" w:hAnsi="Arial" w:cs="Arial"/>
                <w:lang w:val="ru-RU"/>
              </w:rPr>
              <w:t xml:space="preserve">. </w:t>
            </w:r>
          </w:p>
          <w:p w14:paraId="10890136" w14:textId="6F4E009C" w:rsidR="00311E82" w:rsidRPr="000B53E7" w:rsidRDefault="00311E82" w:rsidP="00D3716C">
            <w:pPr>
              <w:pStyle w:val="a5"/>
              <w:widowControl/>
              <w:numPr>
                <w:ilvl w:val="0"/>
                <w:numId w:val="13"/>
              </w:numPr>
              <w:rPr>
                <w:rFonts w:ascii="Arial" w:hAnsi="Arial" w:cs="Arial"/>
                <w:lang w:val="ru-RU"/>
              </w:rPr>
            </w:pPr>
            <w:proofErr w:type="spellStart"/>
            <w:r w:rsidRPr="001058BF">
              <w:rPr>
                <w:rFonts w:ascii="Arial" w:hAnsi="Arial" w:cs="Arial"/>
                <w:lang w:val="ru-RU"/>
              </w:rPr>
              <w:t>Результативне</w:t>
            </w:r>
            <w:proofErr w:type="spellEnd"/>
            <w:r w:rsidRPr="001058BF">
              <w:rPr>
                <w:rFonts w:ascii="Arial" w:hAnsi="Arial" w:cs="Arial"/>
                <w:lang w:val="ru-RU"/>
              </w:rPr>
              <w:t xml:space="preserve"> </w:t>
            </w:r>
            <w:proofErr w:type="spellStart"/>
            <w:r w:rsidRPr="001058BF">
              <w:rPr>
                <w:rFonts w:ascii="Arial" w:hAnsi="Arial" w:cs="Arial"/>
                <w:lang w:val="ru-RU"/>
              </w:rPr>
              <w:t>нагородження</w:t>
            </w:r>
            <w:proofErr w:type="spellEnd"/>
            <w:r w:rsidRPr="001058BF">
              <w:rPr>
                <w:rFonts w:ascii="Arial" w:hAnsi="Arial" w:cs="Arial"/>
                <w:lang w:val="ru-RU"/>
              </w:rPr>
              <w:t xml:space="preserve"> </w:t>
            </w:r>
            <w:proofErr w:type="spellStart"/>
            <w:r w:rsidRPr="001058BF">
              <w:rPr>
                <w:rFonts w:ascii="Arial" w:hAnsi="Arial" w:cs="Arial"/>
                <w:lang w:val="ru-RU"/>
              </w:rPr>
              <w:t>регулюватиметься</w:t>
            </w:r>
            <w:proofErr w:type="spellEnd"/>
            <w:r w:rsidRPr="001058BF">
              <w:rPr>
                <w:rFonts w:ascii="Arial" w:hAnsi="Arial" w:cs="Arial"/>
                <w:lang w:val="ru-RU"/>
              </w:rPr>
              <w:t xml:space="preserve"> </w:t>
            </w:r>
            <w:proofErr w:type="spellStart"/>
            <w:r w:rsidRPr="001058BF">
              <w:rPr>
                <w:rFonts w:ascii="Arial" w:hAnsi="Arial" w:cs="Arial"/>
                <w:lang w:val="ru-RU"/>
              </w:rPr>
              <w:t>стандартними</w:t>
            </w:r>
            <w:proofErr w:type="spellEnd"/>
            <w:r w:rsidRPr="001058BF">
              <w:rPr>
                <w:rFonts w:ascii="Arial" w:hAnsi="Arial" w:cs="Arial"/>
                <w:lang w:val="ru-RU"/>
              </w:rPr>
              <w:t xml:space="preserve"> </w:t>
            </w:r>
            <w:proofErr w:type="spellStart"/>
            <w:r w:rsidRPr="001058BF">
              <w:rPr>
                <w:rFonts w:ascii="Arial" w:hAnsi="Arial" w:cs="Arial"/>
                <w:lang w:val="ru-RU"/>
              </w:rPr>
              <w:t>положеннями</w:t>
            </w:r>
            <w:proofErr w:type="spellEnd"/>
            <w:r w:rsidRPr="001058BF">
              <w:rPr>
                <w:rFonts w:ascii="Arial" w:hAnsi="Arial" w:cs="Arial"/>
                <w:lang w:val="ru-RU"/>
              </w:rPr>
              <w:t xml:space="preserve"> та </w:t>
            </w:r>
            <w:proofErr w:type="spellStart"/>
            <w:r w:rsidRPr="001058BF">
              <w:rPr>
                <w:rFonts w:ascii="Arial" w:hAnsi="Arial" w:cs="Arial"/>
                <w:lang w:val="ru-RU"/>
              </w:rPr>
              <w:t>умовами</w:t>
            </w:r>
            <w:proofErr w:type="spellEnd"/>
            <w:r w:rsidRPr="001058BF">
              <w:rPr>
                <w:rFonts w:ascii="Arial" w:hAnsi="Arial" w:cs="Arial"/>
                <w:lang w:val="ru-RU"/>
              </w:rPr>
              <w:t xml:space="preserve"> </w:t>
            </w:r>
            <w:r w:rsidRPr="000B53E7">
              <w:rPr>
                <w:rFonts w:ascii="Arial" w:hAnsi="Arial" w:cs="Arial"/>
              </w:rPr>
              <w:t>Pact</w:t>
            </w:r>
            <w:r w:rsidRPr="001058BF">
              <w:rPr>
                <w:rFonts w:ascii="Arial" w:hAnsi="Arial" w:cs="Arial"/>
                <w:lang w:val="ru-RU"/>
              </w:rPr>
              <w:t xml:space="preserve"> та будь-</w:t>
            </w:r>
            <w:proofErr w:type="spellStart"/>
            <w:r w:rsidRPr="001058BF">
              <w:rPr>
                <w:rFonts w:ascii="Arial" w:hAnsi="Arial" w:cs="Arial"/>
                <w:lang w:val="ru-RU"/>
              </w:rPr>
              <w:t>якими</w:t>
            </w:r>
            <w:proofErr w:type="spellEnd"/>
            <w:r w:rsidRPr="001058BF">
              <w:rPr>
                <w:rFonts w:ascii="Arial" w:hAnsi="Arial" w:cs="Arial"/>
                <w:lang w:val="ru-RU"/>
              </w:rPr>
              <w:t xml:space="preserve"> </w:t>
            </w:r>
            <w:proofErr w:type="spellStart"/>
            <w:r w:rsidRPr="001058BF">
              <w:rPr>
                <w:rFonts w:ascii="Arial" w:hAnsi="Arial" w:cs="Arial"/>
                <w:lang w:val="ru-RU"/>
              </w:rPr>
              <w:t>відповідними</w:t>
            </w:r>
            <w:proofErr w:type="spellEnd"/>
            <w:r w:rsidRPr="001058BF">
              <w:rPr>
                <w:rFonts w:ascii="Arial" w:hAnsi="Arial" w:cs="Arial"/>
                <w:lang w:val="ru-RU"/>
              </w:rPr>
              <w:t xml:space="preserve"> </w:t>
            </w:r>
            <w:proofErr w:type="spellStart"/>
            <w:r w:rsidRPr="001058BF">
              <w:rPr>
                <w:rFonts w:ascii="Arial" w:hAnsi="Arial" w:cs="Arial"/>
                <w:lang w:val="ru-RU"/>
              </w:rPr>
              <w:t>вимогами</w:t>
            </w:r>
            <w:proofErr w:type="spellEnd"/>
            <w:r w:rsidRPr="001058BF">
              <w:rPr>
                <w:rFonts w:ascii="Arial" w:hAnsi="Arial" w:cs="Arial"/>
                <w:lang w:val="ru-RU"/>
              </w:rPr>
              <w:t xml:space="preserve"> д</w:t>
            </w:r>
            <w:r w:rsidR="00CA2D5F" w:rsidRPr="001058BF">
              <w:rPr>
                <w:rFonts w:ascii="Arial" w:hAnsi="Arial" w:cs="Arial"/>
                <w:lang w:val="ru-RU"/>
              </w:rPr>
              <w:t>онора</w:t>
            </w:r>
            <w:r w:rsidRPr="001058BF">
              <w:rPr>
                <w:rFonts w:ascii="Arial" w:hAnsi="Arial" w:cs="Arial"/>
                <w:lang w:val="ru-RU"/>
              </w:rPr>
              <w:t>.</w:t>
            </w:r>
          </w:p>
        </w:tc>
      </w:tr>
    </w:tbl>
    <w:p w14:paraId="674A398C" w14:textId="77777777" w:rsidR="00A4478A" w:rsidRPr="000B53E7" w:rsidRDefault="00A4478A" w:rsidP="0072145F">
      <w:pPr>
        <w:pStyle w:val="a5"/>
        <w:ind w:left="0"/>
        <w:rPr>
          <w:rFonts w:ascii="Arial" w:hAnsi="Arial" w:cs="Arial"/>
          <w:b/>
          <w:color w:val="365F91" w:themeColor="accent1" w:themeShade="BF"/>
          <w:u w:val="single"/>
          <w:lang w:val="ru-RU"/>
        </w:rPr>
      </w:pPr>
    </w:p>
    <w:p w14:paraId="4C79393F" w14:textId="28F97038" w:rsidR="00774DB2" w:rsidRPr="000B53E7" w:rsidRDefault="00807A4E" w:rsidP="0072145F">
      <w:pPr>
        <w:pStyle w:val="RFQHeading1"/>
        <w:numPr>
          <w:ilvl w:val="0"/>
          <w:numId w:val="0"/>
        </w:numPr>
      </w:pPr>
      <w:r w:rsidRPr="000B53E7">
        <w:lastRenderedPageBreak/>
        <w:t>Attachment 1</w:t>
      </w:r>
      <w:r w:rsidR="00472162" w:rsidRPr="000B53E7">
        <w:t xml:space="preserve">: </w:t>
      </w:r>
      <w:r w:rsidR="00774DB2" w:rsidRPr="000B53E7">
        <w:t>Quotation Cover Sheet</w:t>
      </w:r>
    </w:p>
    <w:p w14:paraId="61960917" w14:textId="086B25EC" w:rsidR="00774DB2" w:rsidRPr="000B53E7" w:rsidRDefault="00774DB2" w:rsidP="0072145F">
      <w:pPr>
        <w:rPr>
          <w:rFonts w:ascii="Arial" w:hAnsi="Arial" w:cs="Arial"/>
          <w:b/>
          <w:i/>
        </w:rPr>
      </w:pPr>
      <w:r w:rsidRPr="000B53E7">
        <w:rPr>
          <w:rFonts w:ascii="Arial" w:hAnsi="Arial" w:cs="Arial"/>
          <w:b/>
          <w:i/>
        </w:rPr>
        <w:t xml:space="preserve">Instructions: </w:t>
      </w:r>
      <w:r w:rsidR="00472162" w:rsidRPr="000B53E7">
        <w:rPr>
          <w:rFonts w:ascii="Arial" w:hAnsi="Arial" w:cs="Arial"/>
          <w:i/>
        </w:rPr>
        <w:t>F</w:t>
      </w:r>
      <w:r w:rsidRPr="000B53E7">
        <w:rPr>
          <w:rFonts w:ascii="Arial" w:hAnsi="Arial" w:cs="Arial"/>
          <w:i/>
        </w:rPr>
        <w:t xml:space="preserve">ill in the information requested </w:t>
      </w:r>
      <w:r w:rsidRPr="0065425A">
        <w:rPr>
          <w:rFonts w:ascii="Arial" w:hAnsi="Arial" w:cs="Arial"/>
          <w:i/>
          <w:highlight w:val="yellow"/>
        </w:rPr>
        <w:t>highlighted in yellow</w:t>
      </w:r>
      <w:r w:rsidRPr="000B53E7">
        <w:rPr>
          <w:rFonts w:ascii="Arial" w:hAnsi="Arial" w:cs="Arial"/>
          <w:i/>
        </w:rPr>
        <w:t xml:space="preserve"> below and include it in your submission</w:t>
      </w:r>
      <w:r w:rsidR="00472162" w:rsidRPr="000B53E7">
        <w:rPr>
          <w:rFonts w:ascii="Arial" w:hAnsi="Arial" w:cs="Arial"/>
          <w:i/>
        </w:rPr>
        <w:t>.</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384"/>
        <w:gridCol w:w="1086"/>
        <w:gridCol w:w="3157"/>
      </w:tblGrid>
      <w:tr w:rsidR="00807A4E" w:rsidRPr="000B53E7" w14:paraId="267714C0" w14:textId="77777777" w:rsidTr="002561D3">
        <w:trPr>
          <w:trHeight w:val="350"/>
        </w:trPr>
        <w:tc>
          <w:tcPr>
            <w:tcW w:w="6653" w:type="dxa"/>
            <w:gridSpan w:val="3"/>
            <w:tcBorders>
              <w:top w:val="single" w:sz="4" w:space="0" w:color="auto"/>
              <w:left w:val="single" w:sz="4" w:space="0" w:color="auto"/>
              <w:bottom w:val="single" w:sz="4" w:space="0" w:color="auto"/>
              <w:right w:val="single" w:sz="4" w:space="0" w:color="auto"/>
            </w:tcBorders>
            <w:vAlign w:val="center"/>
            <w:hideMark/>
          </w:tcPr>
          <w:p w14:paraId="788E5C3E" w14:textId="07D854EA" w:rsidR="00774DB2" w:rsidRPr="000B53E7" w:rsidRDefault="00807A4E" w:rsidP="0072145F">
            <w:pPr>
              <w:spacing w:after="120"/>
              <w:rPr>
                <w:rFonts w:ascii="Arial" w:hAnsi="Arial" w:cs="Arial"/>
                <w:b/>
                <w:color w:val="000000"/>
                <w:sz w:val="18"/>
                <w:szCs w:val="18"/>
              </w:rPr>
            </w:pPr>
            <w:r w:rsidRPr="000B53E7">
              <w:rPr>
                <w:rFonts w:ascii="Arial" w:hAnsi="Arial" w:cs="Arial"/>
                <w:b/>
                <w:color w:val="000000"/>
                <w:sz w:val="18"/>
                <w:szCs w:val="18"/>
              </w:rPr>
              <w:t>Pact</w:t>
            </w:r>
            <w:r w:rsidR="00774DB2" w:rsidRPr="000B53E7">
              <w:rPr>
                <w:rFonts w:ascii="Arial" w:hAnsi="Arial" w:cs="Arial"/>
                <w:b/>
                <w:color w:val="000000"/>
                <w:sz w:val="18"/>
                <w:szCs w:val="18"/>
              </w:rPr>
              <w:t xml:space="preserve"> RFQ No.:</w:t>
            </w:r>
          </w:p>
        </w:tc>
        <w:tc>
          <w:tcPr>
            <w:tcW w:w="3157" w:type="dxa"/>
            <w:tcBorders>
              <w:top w:val="single" w:sz="4" w:space="0" w:color="auto"/>
              <w:left w:val="single" w:sz="4" w:space="0" w:color="auto"/>
              <w:bottom w:val="single" w:sz="4" w:space="0" w:color="auto"/>
              <w:right w:val="single" w:sz="4" w:space="0" w:color="auto"/>
            </w:tcBorders>
            <w:vAlign w:val="center"/>
            <w:hideMark/>
          </w:tcPr>
          <w:p w14:paraId="0875B395" w14:textId="3AD1D427" w:rsidR="00774DB2" w:rsidRPr="000B53E7" w:rsidRDefault="00493922" w:rsidP="0072145F">
            <w:pPr>
              <w:spacing w:after="120"/>
              <w:rPr>
                <w:rFonts w:ascii="Arial" w:hAnsi="Arial" w:cs="Arial"/>
                <w:b/>
                <w:color w:val="000000"/>
                <w:sz w:val="18"/>
                <w:szCs w:val="18"/>
                <w:highlight w:val="yellow"/>
              </w:rPr>
            </w:pPr>
            <w:r w:rsidRPr="00493922">
              <w:rPr>
                <w:rFonts w:ascii="Arial" w:hAnsi="Arial" w:cs="Arial"/>
                <w:b/>
                <w:bCs/>
              </w:rPr>
              <w:t>RFQ-4056-2026-01</w:t>
            </w:r>
          </w:p>
        </w:tc>
      </w:tr>
      <w:tr w:rsidR="00807A4E" w:rsidRPr="000B53E7" w14:paraId="761C4D40" w14:textId="77777777" w:rsidTr="002561D3">
        <w:trPr>
          <w:trHeight w:val="458"/>
        </w:trPr>
        <w:tc>
          <w:tcPr>
            <w:tcW w:w="6653" w:type="dxa"/>
            <w:gridSpan w:val="3"/>
            <w:tcBorders>
              <w:top w:val="single" w:sz="4" w:space="0" w:color="auto"/>
              <w:left w:val="single" w:sz="4" w:space="0" w:color="auto"/>
              <w:bottom w:val="single" w:sz="4" w:space="0" w:color="auto"/>
              <w:right w:val="single" w:sz="4" w:space="0" w:color="auto"/>
            </w:tcBorders>
            <w:vAlign w:val="center"/>
            <w:hideMark/>
          </w:tcPr>
          <w:p w14:paraId="4163D760" w14:textId="77777777" w:rsidR="00774DB2" w:rsidRPr="000B53E7" w:rsidRDefault="00774DB2" w:rsidP="0072145F">
            <w:pPr>
              <w:spacing w:after="120"/>
              <w:rPr>
                <w:rFonts w:ascii="Arial" w:hAnsi="Arial" w:cs="Arial"/>
                <w:b/>
                <w:color w:val="000000"/>
                <w:sz w:val="18"/>
                <w:szCs w:val="18"/>
              </w:rPr>
            </w:pPr>
            <w:r w:rsidRPr="000B53E7">
              <w:rPr>
                <w:rFonts w:ascii="Arial" w:hAnsi="Arial" w:cs="Arial"/>
                <w:b/>
                <w:color w:val="000000"/>
                <w:sz w:val="18"/>
                <w:szCs w:val="18"/>
              </w:rPr>
              <w:t>RFQ Title:</w:t>
            </w:r>
          </w:p>
        </w:tc>
        <w:tc>
          <w:tcPr>
            <w:tcW w:w="3157" w:type="dxa"/>
            <w:tcBorders>
              <w:top w:val="single" w:sz="4" w:space="0" w:color="auto"/>
              <w:left w:val="single" w:sz="4" w:space="0" w:color="auto"/>
              <w:bottom w:val="single" w:sz="4" w:space="0" w:color="auto"/>
              <w:right w:val="single" w:sz="4" w:space="0" w:color="auto"/>
            </w:tcBorders>
            <w:vAlign w:val="center"/>
            <w:hideMark/>
          </w:tcPr>
          <w:p w14:paraId="2E4A5E9C" w14:textId="57162C4B" w:rsidR="00774DB2" w:rsidRPr="000B53E7" w:rsidRDefault="00493922" w:rsidP="0072145F">
            <w:pPr>
              <w:spacing w:after="120"/>
              <w:rPr>
                <w:rFonts w:ascii="Arial" w:hAnsi="Arial" w:cs="Arial"/>
                <w:b/>
                <w:color w:val="000000"/>
                <w:sz w:val="18"/>
                <w:szCs w:val="18"/>
                <w:highlight w:val="yellow"/>
              </w:rPr>
            </w:pPr>
            <w:r w:rsidRPr="00D3716C">
              <w:rPr>
                <w:rFonts w:ascii="Arial" w:hAnsi="Arial" w:cs="Arial"/>
                <w:b/>
                <w:bCs/>
                <w:sz w:val="18"/>
                <w:szCs w:val="18"/>
              </w:rPr>
              <w:t xml:space="preserve">IT Infrastructure Administration Services for </w:t>
            </w:r>
            <w:proofErr w:type="spellStart"/>
            <w:r w:rsidRPr="00D3716C">
              <w:rPr>
                <w:rFonts w:ascii="Arial" w:hAnsi="Arial" w:cs="Arial"/>
                <w:b/>
                <w:bCs/>
                <w:sz w:val="18"/>
                <w:szCs w:val="18"/>
              </w:rPr>
              <w:t>GoPoruch</w:t>
            </w:r>
            <w:proofErr w:type="spellEnd"/>
            <w:r w:rsidRPr="00D3716C">
              <w:rPr>
                <w:rFonts w:ascii="Arial" w:hAnsi="Arial" w:cs="Arial"/>
                <w:b/>
                <w:bCs/>
                <w:sz w:val="18"/>
                <w:szCs w:val="18"/>
              </w:rPr>
              <w:t xml:space="preserve"> Platform</w:t>
            </w:r>
          </w:p>
        </w:tc>
      </w:tr>
      <w:tr w:rsidR="00EF447C" w:rsidRPr="000B53E7" w14:paraId="182BC959" w14:textId="77777777" w:rsidTr="002561D3">
        <w:trPr>
          <w:trHeight w:val="458"/>
        </w:trPr>
        <w:tc>
          <w:tcPr>
            <w:tcW w:w="6653" w:type="dxa"/>
            <w:gridSpan w:val="3"/>
            <w:tcBorders>
              <w:top w:val="single" w:sz="4" w:space="0" w:color="auto"/>
              <w:left w:val="single" w:sz="4" w:space="0" w:color="auto"/>
              <w:bottom w:val="single" w:sz="4" w:space="0" w:color="auto"/>
              <w:right w:val="single" w:sz="4" w:space="0" w:color="auto"/>
            </w:tcBorders>
            <w:vAlign w:val="center"/>
          </w:tcPr>
          <w:p w14:paraId="5F8D1DF1" w14:textId="00435C0D" w:rsidR="00EF447C" w:rsidRPr="000B53E7" w:rsidRDefault="00EF447C" w:rsidP="00EF447C">
            <w:pPr>
              <w:spacing w:after="120"/>
              <w:rPr>
                <w:rFonts w:ascii="Arial" w:hAnsi="Arial" w:cs="Arial"/>
                <w:b/>
                <w:color w:val="000000"/>
                <w:sz w:val="18"/>
                <w:szCs w:val="18"/>
              </w:rPr>
            </w:pPr>
            <w:r w:rsidRPr="003952A8">
              <w:rPr>
                <w:rFonts w:ascii="Arial" w:hAnsi="Arial" w:cs="Arial"/>
                <w:b/>
                <w:color w:val="000000"/>
                <w:sz w:val="18"/>
                <w:szCs w:val="18"/>
              </w:rPr>
              <w:t>Offeror:</w:t>
            </w:r>
          </w:p>
        </w:tc>
        <w:tc>
          <w:tcPr>
            <w:tcW w:w="3157" w:type="dxa"/>
            <w:tcBorders>
              <w:top w:val="single" w:sz="4" w:space="0" w:color="auto"/>
              <w:left w:val="single" w:sz="4" w:space="0" w:color="auto"/>
              <w:bottom w:val="single" w:sz="4" w:space="0" w:color="auto"/>
              <w:right w:val="single" w:sz="4" w:space="0" w:color="auto"/>
            </w:tcBorders>
            <w:vAlign w:val="center"/>
          </w:tcPr>
          <w:p w14:paraId="43C28316" w14:textId="332F01B7" w:rsidR="00EF447C" w:rsidRPr="000B53E7" w:rsidRDefault="00EF447C" w:rsidP="00EF447C">
            <w:pPr>
              <w:spacing w:after="120"/>
              <w:rPr>
                <w:rFonts w:ascii="Arial" w:hAnsi="Arial" w:cs="Arial"/>
                <w:b/>
                <w:color w:val="000000"/>
                <w:sz w:val="18"/>
                <w:szCs w:val="18"/>
                <w:highlight w:val="yellow"/>
              </w:rPr>
            </w:pPr>
            <w:r w:rsidRPr="003952A8">
              <w:rPr>
                <w:rFonts w:ascii="Arial" w:hAnsi="Arial" w:cs="Arial"/>
                <w:b/>
                <w:color w:val="000000"/>
                <w:sz w:val="18"/>
                <w:szCs w:val="18"/>
                <w:highlight w:val="yellow"/>
              </w:rPr>
              <w:t>Name of company / individual</w:t>
            </w:r>
          </w:p>
        </w:tc>
      </w:tr>
      <w:tr w:rsidR="00EF447C" w:rsidRPr="000B53E7" w14:paraId="3080D1EB" w14:textId="77777777" w:rsidTr="002561D3">
        <w:trPr>
          <w:trHeight w:val="395"/>
        </w:trPr>
        <w:tc>
          <w:tcPr>
            <w:tcW w:w="6653" w:type="dxa"/>
            <w:gridSpan w:val="3"/>
            <w:tcBorders>
              <w:top w:val="single" w:sz="4" w:space="0" w:color="auto"/>
              <w:left w:val="single" w:sz="4" w:space="0" w:color="auto"/>
              <w:bottom w:val="single" w:sz="4" w:space="0" w:color="auto"/>
              <w:right w:val="single" w:sz="4" w:space="0" w:color="auto"/>
            </w:tcBorders>
            <w:vAlign w:val="center"/>
            <w:hideMark/>
          </w:tcPr>
          <w:p w14:paraId="36CC9480" w14:textId="77777777" w:rsidR="00EF447C" w:rsidRPr="000B53E7" w:rsidRDefault="00EF447C" w:rsidP="00EF447C">
            <w:pPr>
              <w:spacing w:after="120"/>
              <w:rPr>
                <w:rFonts w:ascii="Arial" w:hAnsi="Arial" w:cs="Arial"/>
                <w:b/>
                <w:color w:val="000000"/>
                <w:sz w:val="18"/>
                <w:szCs w:val="18"/>
              </w:rPr>
            </w:pPr>
            <w:r w:rsidRPr="000B53E7">
              <w:rPr>
                <w:rFonts w:ascii="Arial" w:hAnsi="Arial" w:cs="Arial"/>
                <w:b/>
                <w:color w:val="000000"/>
                <w:sz w:val="18"/>
                <w:szCs w:val="18"/>
              </w:rPr>
              <w:t>Submission Date:</w:t>
            </w:r>
          </w:p>
        </w:tc>
        <w:tc>
          <w:tcPr>
            <w:tcW w:w="3157" w:type="dxa"/>
            <w:tcBorders>
              <w:top w:val="single" w:sz="4" w:space="0" w:color="auto"/>
              <w:left w:val="single" w:sz="4" w:space="0" w:color="auto"/>
              <w:bottom w:val="single" w:sz="4" w:space="0" w:color="auto"/>
              <w:right w:val="single" w:sz="4" w:space="0" w:color="auto"/>
            </w:tcBorders>
            <w:vAlign w:val="center"/>
            <w:hideMark/>
          </w:tcPr>
          <w:p w14:paraId="6169BCE7" w14:textId="77777777" w:rsidR="00EF447C" w:rsidRPr="000B53E7" w:rsidRDefault="00EF447C" w:rsidP="00EF447C">
            <w:pPr>
              <w:spacing w:after="120"/>
              <w:rPr>
                <w:rFonts w:ascii="Arial" w:hAnsi="Arial" w:cs="Arial"/>
                <w:b/>
                <w:color w:val="000000"/>
                <w:sz w:val="18"/>
                <w:szCs w:val="18"/>
                <w:highlight w:val="yellow"/>
              </w:rPr>
            </w:pPr>
            <w:r w:rsidRPr="000B53E7">
              <w:rPr>
                <w:rFonts w:ascii="Arial" w:hAnsi="Arial" w:cs="Arial"/>
                <w:b/>
                <w:color w:val="000000"/>
                <w:sz w:val="18"/>
                <w:szCs w:val="18"/>
                <w:highlight w:val="yellow"/>
              </w:rPr>
              <w:t>Month/Day/Year -Time AM/PM – Time Zone</w:t>
            </w:r>
          </w:p>
        </w:tc>
      </w:tr>
      <w:tr w:rsidR="003952A8" w:rsidRPr="000B53E7" w14:paraId="0DCC73F8" w14:textId="77777777" w:rsidTr="002561D3">
        <w:trPr>
          <w:trHeight w:val="395"/>
        </w:trPr>
        <w:tc>
          <w:tcPr>
            <w:tcW w:w="6653" w:type="dxa"/>
            <w:gridSpan w:val="3"/>
            <w:tcBorders>
              <w:top w:val="single" w:sz="4" w:space="0" w:color="auto"/>
              <w:left w:val="single" w:sz="4" w:space="0" w:color="auto"/>
              <w:bottom w:val="single" w:sz="4" w:space="0" w:color="auto"/>
              <w:right w:val="single" w:sz="4" w:space="0" w:color="auto"/>
            </w:tcBorders>
            <w:vAlign w:val="center"/>
          </w:tcPr>
          <w:p w14:paraId="62FD1CA6" w14:textId="01C05722" w:rsidR="003952A8" w:rsidRPr="000B53E7" w:rsidRDefault="003952A8" w:rsidP="003952A8">
            <w:pPr>
              <w:spacing w:after="120"/>
              <w:rPr>
                <w:rFonts w:ascii="Arial" w:hAnsi="Arial" w:cs="Arial"/>
                <w:b/>
                <w:color w:val="000000"/>
                <w:sz w:val="18"/>
                <w:szCs w:val="18"/>
              </w:rPr>
            </w:pPr>
            <w:r w:rsidRPr="003952A8">
              <w:rPr>
                <w:rFonts w:ascii="Arial" w:hAnsi="Arial" w:cs="Arial"/>
                <w:b/>
                <w:color w:val="000000"/>
                <w:sz w:val="18"/>
                <w:szCs w:val="18"/>
              </w:rPr>
              <w:t xml:space="preserve">Internal Quotation Number </w:t>
            </w:r>
          </w:p>
        </w:tc>
        <w:tc>
          <w:tcPr>
            <w:tcW w:w="3157" w:type="dxa"/>
            <w:tcBorders>
              <w:top w:val="single" w:sz="4" w:space="0" w:color="auto"/>
              <w:left w:val="single" w:sz="4" w:space="0" w:color="auto"/>
              <w:bottom w:val="single" w:sz="4" w:space="0" w:color="auto"/>
              <w:right w:val="single" w:sz="4" w:space="0" w:color="auto"/>
            </w:tcBorders>
            <w:vAlign w:val="center"/>
          </w:tcPr>
          <w:p w14:paraId="2340F38F" w14:textId="024DD8C6" w:rsidR="003952A8" w:rsidRPr="000B53E7" w:rsidRDefault="003952A8" w:rsidP="003952A8">
            <w:pPr>
              <w:spacing w:after="120"/>
              <w:rPr>
                <w:rFonts w:ascii="Arial" w:hAnsi="Arial" w:cs="Arial"/>
                <w:b/>
                <w:color w:val="000000"/>
                <w:sz w:val="18"/>
                <w:szCs w:val="18"/>
                <w:highlight w:val="yellow"/>
              </w:rPr>
            </w:pPr>
            <w:r w:rsidRPr="003952A8">
              <w:rPr>
                <w:rFonts w:ascii="Arial" w:hAnsi="Arial" w:cs="Arial"/>
                <w:b/>
                <w:color w:val="000000"/>
                <w:sz w:val="18"/>
                <w:szCs w:val="18"/>
                <w:highlight w:val="yellow"/>
              </w:rPr>
              <w:t>(for vendor use if applicable)</w:t>
            </w:r>
          </w:p>
        </w:tc>
      </w:tr>
      <w:tr w:rsidR="002561D3" w:rsidRPr="000B53E7" w14:paraId="6E7EA4A8" w14:textId="77777777" w:rsidTr="002561D3">
        <w:trPr>
          <w:trHeight w:val="312"/>
        </w:trPr>
        <w:tc>
          <w:tcPr>
            <w:tcW w:w="2183" w:type="dxa"/>
            <w:vMerge w:val="restart"/>
            <w:tcBorders>
              <w:top w:val="single" w:sz="4" w:space="0" w:color="auto"/>
              <w:left w:val="single" w:sz="4" w:space="0" w:color="auto"/>
              <w:right w:val="single" w:sz="4" w:space="0" w:color="auto"/>
            </w:tcBorders>
            <w:vAlign w:val="center"/>
            <w:hideMark/>
          </w:tcPr>
          <w:p w14:paraId="76362ED1"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sz w:val="18"/>
                <w:szCs w:val="18"/>
              </w:rPr>
              <w:t>Vendor Contact information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7AF0CED"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rPr>
              <w:t>Name</w:t>
            </w:r>
          </w:p>
        </w:tc>
        <w:tc>
          <w:tcPr>
            <w:tcW w:w="3157" w:type="dxa"/>
            <w:tcBorders>
              <w:top w:val="single" w:sz="4" w:space="0" w:color="auto"/>
              <w:left w:val="single" w:sz="4" w:space="0" w:color="auto"/>
              <w:bottom w:val="single" w:sz="4" w:space="0" w:color="auto"/>
              <w:right w:val="single" w:sz="4" w:space="0" w:color="auto"/>
            </w:tcBorders>
            <w:vAlign w:val="center"/>
            <w:hideMark/>
          </w:tcPr>
          <w:p w14:paraId="318FA376"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highlight w:val="yellow"/>
              </w:rPr>
              <w:t>Insert here</w:t>
            </w:r>
          </w:p>
        </w:tc>
      </w:tr>
      <w:tr w:rsidR="002561D3" w:rsidRPr="000B53E7" w14:paraId="33875A27" w14:textId="77777777" w:rsidTr="002561D3">
        <w:trPr>
          <w:trHeight w:val="313"/>
        </w:trPr>
        <w:tc>
          <w:tcPr>
            <w:tcW w:w="2183" w:type="dxa"/>
            <w:vMerge/>
            <w:tcBorders>
              <w:left w:val="single" w:sz="4" w:space="0" w:color="auto"/>
              <w:right w:val="single" w:sz="4" w:space="0" w:color="auto"/>
            </w:tcBorders>
            <w:vAlign w:val="center"/>
            <w:hideMark/>
          </w:tcPr>
          <w:p w14:paraId="0B7FA31E"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A16089"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rPr>
              <w:t xml:space="preserve">Title </w:t>
            </w:r>
          </w:p>
        </w:tc>
        <w:tc>
          <w:tcPr>
            <w:tcW w:w="3157" w:type="dxa"/>
            <w:tcBorders>
              <w:top w:val="single" w:sz="4" w:space="0" w:color="auto"/>
              <w:left w:val="single" w:sz="4" w:space="0" w:color="auto"/>
              <w:bottom w:val="single" w:sz="4" w:space="0" w:color="auto"/>
              <w:right w:val="single" w:sz="4" w:space="0" w:color="auto"/>
            </w:tcBorders>
          </w:tcPr>
          <w:p w14:paraId="5C0128CE" w14:textId="77777777" w:rsidR="003952A8" w:rsidRPr="000B53E7" w:rsidRDefault="003952A8" w:rsidP="003952A8">
            <w:pPr>
              <w:spacing w:after="120"/>
              <w:rPr>
                <w:rFonts w:ascii="Arial" w:hAnsi="Arial" w:cs="Arial"/>
                <w:color w:val="000000"/>
                <w:sz w:val="18"/>
                <w:szCs w:val="18"/>
              </w:rPr>
            </w:pPr>
            <w:r w:rsidRPr="000B53E7">
              <w:rPr>
                <w:rFonts w:ascii="Arial" w:hAnsi="Arial" w:cs="Arial"/>
                <w:b/>
                <w:color w:val="000000"/>
                <w:sz w:val="18"/>
                <w:szCs w:val="18"/>
                <w:highlight w:val="yellow"/>
              </w:rPr>
              <w:t>Insert here</w:t>
            </w:r>
          </w:p>
        </w:tc>
      </w:tr>
      <w:tr w:rsidR="002561D3" w:rsidRPr="000B53E7" w14:paraId="0E83C066" w14:textId="77777777" w:rsidTr="002561D3">
        <w:trPr>
          <w:trHeight w:val="288"/>
        </w:trPr>
        <w:tc>
          <w:tcPr>
            <w:tcW w:w="2183" w:type="dxa"/>
            <w:vMerge/>
            <w:tcBorders>
              <w:left w:val="single" w:sz="4" w:space="0" w:color="auto"/>
              <w:right w:val="single" w:sz="4" w:space="0" w:color="auto"/>
            </w:tcBorders>
            <w:vAlign w:val="center"/>
            <w:hideMark/>
          </w:tcPr>
          <w:p w14:paraId="6A9A528C"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5DB088"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rPr>
              <w:t>Email</w:t>
            </w:r>
          </w:p>
        </w:tc>
        <w:tc>
          <w:tcPr>
            <w:tcW w:w="3157" w:type="dxa"/>
            <w:tcBorders>
              <w:top w:val="single" w:sz="4" w:space="0" w:color="auto"/>
              <w:left w:val="single" w:sz="4" w:space="0" w:color="auto"/>
              <w:bottom w:val="single" w:sz="4" w:space="0" w:color="auto"/>
              <w:right w:val="single" w:sz="4" w:space="0" w:color="auto"/>
            </w:tcBorders>
          </w:tcPr>
          <w:p w14:paraId="4E4A2BEB" w14:textId="77777777" w:rsidR="003952A8" w:rsidRPr="000B53E7" w:rsidRDefault="003952A8" w:rsidP="003952A8">
            <w:pPr>
              <w:spacing w:after="120"/>
              <w:rPr>
                <w:rFonts w:ascii="Arial" w:hAnsi="Arial" w:cs="Arial"/>
                <w:color w:val="000000"/>
                <w:sz w:val="18"/>
                <w:szCs w:val="18"/>
              </w:rPr>
            </w:pPr>
            <w:r w:rsidRPr="000B53E7">
              <w:rPr>
                <w:rFonts w:ascii="Arial" w:hAnsi="Arial" w:cs="Arial"/>
                <w:b/>
                <w:color w:val="000000"/>
                <w:sz w:val="18"/>
                <w:szCs w:val="18"/>
                <w:highlight w:val="yellow"/>
              </w:rPr>
              <w:t>Insert here</w:t>
            </w:r>
          </w:p>
        </w:tc>
      </w:tr>
      <w:tr w:rsidR="002561D3" w:rsidRPr="000B53E7" w14:paraId="3F357C5C" w14:textId="77777777" w:rsidTr="002561D3">
        <w:trPr>
          <w:trHeight w:val="250"/>
        </w:trPr>
        <w:tc>
          <w:tcPr>
            <w:tcW w:w="2183" w:type="dxa"/>
            <w:vMerge/>
            <w:tcBorders>
              <w:left w:val="single" w:sz="4" w:space="0" w:color="auto"/>
              <w:right w:val="single" w:sz="4" w:space="0" w:color="auto"/>
            </w:tcBorders>
            <w:vAlign w:val="center"/>
          </w:tcPr>
          <w:p w14:paraId="6F78BD5A"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6051DA9"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rPr>
              <w:t>Phone</w:t>
            </w:r>
          </w:p>
        </w:tc>
        <w:tc>
          <w:tcPr>
            <w:tcW w:w="3157" w:type="dxa"/>
            <w:tcBorders>
              <w:top w:val="single" w:sz="4" w:space="0" w:color="auto"/>
              <w:left w:val="single" w:sz="4" w:space="0" w:color="auto"/>
              <w:bottom w:val="single" w:sz="4" w:space="0" w:color="auto"/>
              <w:right w:val="single" w:sz="4" w:space="0" w:color="auto"/>
            </w:tcBorders>
          </w:tcPr>
          <w:p w14:paraId="0D4F8888" w14:textId="77777777" w:rsidR="003952A8" w:rsidRPr="000B53E7" w:rsidRDefault="003952A8" w:rsidP="003952A8">
            <w:pPr>
              <w:spacing w:after="120"/>
              <w:rPr>
                <w:rFonts w:ascii="Arial" w:hAnsi="Arial" w:cs="Arial"/>
                <w:color w:val="000000"/>
                <w:sz w:val="18"/>
                <w:szCs w:val="18"/>
              </w:rPr>
            </w:pPr>
            <w:r w:rsidRPr="000B53E7">
              <w:rPr>
                <w:rFonts w:ascii="Arial" w:hAnsi="Arial" w:cs="Arial"/>
                <w:b/>
                <w:color w:val="000000"/>
                <w:sz w:val="18"/>
                <w:szCs w:val="18"/>
                <w:highlight w:val="yellow"/>
              </w:rPr>
              <w:t>Insert here</w:t>
            </w:r>
          </w:p>
        </w:tc>
      </w:tr>
      <w:tr w:rsidR="002561D3" w:rsidRPr="000B53E7" w14:paraId="4F18649E" w14:textId="77777777" w:rsidTr="002561D3">
        <w:trPr>
          <w:trHeight w:val="250"/>
        </w:trPr>
        <w:tc>
          <w:tcPr>
            <w:tcW w:w="2183" w:type="dxa"/>
            <w:vMerge/>
            <w:tcBorders>
              <w:left w:val="single" w:sz="4" w:space="0" w:color="auto"/>
              <w:right w:val="single" w:sz="4" w:space="0" w:color="auto"/>
            </w:tcBorders>
            <w:vAlign w:val="center"/>
            <w:hideMark/>
          </w:tcPr>
          <w:p w14:paraId="01F09CAF"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B78F17" w14:textId="77777777" w:rsidR="003952A8" w:rsidRPr="000B53E7" w:rsidRDefault="003952A8" w:rsidP="003952A8">
            <w:pPr>
              <w:spacing w:after="120"/>
              <w:rPr>
                <w:rFonts w:ascii="Arial" w:hAnsi="Arial" w:cs="Arial"/>
                <w:b/>
                <w:color w:val="000000"/>
                <w:sz w:val="18"/>
                <w:szCs w:val="18"/>
              </w:rPr>
            </w:pPr>
            <w:r w:rsidRPr="000B53E7">
              <w:rPr>
                <w:rFonts w:ascii="Arial" w:hAnsi="Arial" w:cs="Arial"/>
                <w:b/>
                <w:color w:val="000000"/>
                <w:sz w:val="18"/>
                <w:szCs w:val="18"/>
              </w:rPr>
              <w:t>Address</w:t>
            </w:r>
          </w:p>
        </w:tc>
        <w:tc>
          <w:tcPr>
            <w:tcW w:w="3157" w:type="dxa"/>
            <w:tcBorders>
              <w:top w:val="single" w:sz="4" w:space="0" w:color="auto"/>
              <w:left w:val="single" w:sz="4" w:space="0" w:color="auto"/>
              <w:bottom w:val="single" w:sz="4" w:space="0" w:color="auto"/>
              <w:right w:val="single" w:sz="4" w:space="0" w:color="auto"/>
            </w:tcBorders>
          </w:tcPr>
          <w:p w14:paraId="4AF90A99" w14:textId="77777777" w:rsidR="003952A8" w:rsidRPr="000B53E7" w:rsidRDefault="003952A8" w:rsidP="003952A8">
            <w:pPr>
              <w:spacing w:after="120"/>
              <w:rPr>
                <w:rFonts w:ascii="Arial" w:hAnsi="Arial" w:cs="Arial"/>
                <w:color w:val="000000"/>
                <w:sz w:val="18"/>
                <w:szCs w:val="18"/>
              </w:rPr>
            </w:pPr>
            <w:r w:rsidRPr="000B53E7">
              <w:rPr>
                <w:rFonts w:ascii="Arial" w:hAnsi="Arial" w:cs="Arial"/>
                <w:b/>
                <w:color w:val="000000"/>
                <w:sz w:val="18"/>
                <w:szCs w:val="18"/>
                <w:highlight w:val="yellow"/>
              </w:rPr>
              <w:t>Insert here</w:t>
            </w:r>
          </w:p>
        </w:tc>
      </w:tr>
      <w:tr w:rsidR="002561D3" w:rsidRPr="000B53E7" w14:paraId="0EE92321" w14:textId="77777777" w:rsidTr="002561D3">
        <w:trPr>
          <w:trHeight w:val="296"/>
        </w:trPr>
        <w:tc>
          <w:tcPr>
            <w:tcW w:w="2183" w:type="dxa"/>
            <w:vMerge/>
            <w:tcBorders>
              <w:left w:val="single" w:sz="4" w:space="0" w:color="auto"/>
              <w:right w:val="single" w:sz="4" w:space="0" w:color="auto"/>
            </w:tcBorders>
            <w:vAlign w:val="center"/>
            <w:hideMark/>
          </w:tcPr>
          <w:p w14:paraId="75D8D22B"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03B47C" w14:textId="2ECA7DB2" w:rsidR="003952A8" w:rsidRPr="000B53E7" w:rsidRDefault="003952A8" w:rsidP="003952A8">
            <w:pPr>
              <w:spacing w:after="120"/>
              <w:rPr>
                <w:rFonts w:ascii="Arial" w:hAnsi="Arial" w:cs="Arial"/>
                <w:b/>
                <w:color w:val="000000"/>
                <w:sz w:val="18"/>
                <w:szCs w:val="18"/>
              </w:rPr>
            </w:pPr>
            <w:proofErr w:type="gramStart"/>
            <w:r w:rsidRPr="000B53E7">
              <w:rPr>
                <w:rFonts w:ascii="Arial" w:hAnsi="Arial" w:cs="Arial"/>
                <w:b/>
                <w:color w:val="000000"/>
                <w:sz w:val="18"/>
                <w:szCs w:val="18"/>
              </w:rPr>
              <w:t>UEI #</w:t>
            </w:r>
            <w:r w:rsidR="004A313B">
              <w:rPr>
                <w:rFonts w:ascii="Arial" w:hAnsi="Arial" w:cs="Arial"/>
                <w:b/>
                <w:color w:val="000000"/>
                <w:sz w:val="18"/>
                <w:szCs w:val="18"/>
              </w:rPr>
              <w:t xml:space="preserve"> (</w:t>
            </w:r>
            <w:proofErr w:type="gramEnd"/>
            <w:r w:rsidR="004A313B">
              <w:rPr>
                <w:rFonts w:ascii="Arial" w:hAnsi="Arial" w:cs="Arial"/>
                <w:b/>
                <w:color w:val="000000"/>
                <w:sz w:val="18"/>
                <w:szCs w:val="18"/>
              </w:rPr>
              <w:t>if have)</w:t>
            </w:r>
          </w:p>
        </w:tc>
        <w:tc>
          <w:tcPr>
            <w:tcW w:w="3157" w:type="dxa"/>
            <w:tcBorders>
              <w:top w:val="single" w:sz="4" w:space="0" w:color="auto"/>
              <w:left w:val="single" w:sz="4" w:space="0" w:color="auto"/>
              <w:bottom w:val="single" w:sz="4" w:space="0" w:color="auto"/>
              <w:right w:val="single" w:sz="4" w:space="0" w:color="auto"/>
            </w:tcBorders>
          </w:tcPr>
          <w:p w14:paraId="1B2FAC13" w14:textId="77777777" w:rsidR="003952A8" w:rsidRPr="000B53E7" w:rsidRDefault="003952A8" w:rsidP="003952A8">
            <w:pPr>
              <w:spacing w:after="120"/>
              <w:rPr>
                <w:rFonts w:ascii="Arial" w:hAnsi="Arial" w:cs="Arial"/>
                <w:color w:val="000000"/>
                <w:sz w:val="18"/>
                <w:szCs w:val="18"/>
              </w:rPr>
            </w:pPr>
            <w:r w:rsidRPr="00B35BC7">
              <w:rPr>
                <w:rFonts w:ascii="Arial" w:hAnsi="Arial" w:cs="Arial"/>
                <w:b/>
                <w:color w:val="000000"/>
                <w:sz w:val="18"/>
                <w:szCs w:val="18"/>
                <w:highlight w:val="yellow"/>
              </w:rPr>
              <w:t>Insert here</w:t>
            </w:r>
          </w:p>
        </w:tc>
      </w:tr>
      <w:tr w:rsidR="002561D3" w:rsidRPr="000B53E7" w14:paraId="21DF839F" w14:textId="77777777" w:rsidTr="002561D3">
        <w:trPr>
          <w:trHeight w:val="586"/>
        </w:trPr>
        <w:tc>
          <w:tcPr>
            <w:tcW w:w="2183" w:type="dxa"/>
            <w:vMerge/>
            <w:tcBorders>
              <w:left w:val="single" w:sz="4" w:space="0" w:color="auto"/>
              <w:right w:val="single" w:sz="4" w:space="0" w:color="auto"/>
            </w:tcBorders>
            <w:vAlign w:val="center"/>
            <w:hideMark/>
          </w:tcPr>
          <w:p w14:paraId="20F574BE"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8C6901" w14:textId="77777777" w:rsidR="003952A8" w:rsidRPr="000B53E7" w:rsidRDefault="003952A8" w:rsidP="003952A8">
            <w:pPr>
              <w:spacing w:after="120"/>
              <w:ind w:right="406"/>
              <w:rPr>
                <w:rFonts w:ascii="Arial" w:hAnsi="Arial" w:cs="Arial"/>
                <w:b/>
                <w:color w:val="000000"/>
                <w:sz w:val="18"/>
                <w:szCs w:val="18"/>
              </w:rPr>
            </w:pPr>
            <w:r w:rsidRPr="000B53E7">
              <w:rPr>
                <w:rFonts w:ascii="Arial" w:hAnsi="Arial" w:cs="Arial"/>
                <w:b/>
                <w:color w:val="000000"/>
                <w:sz w:val="18"/>
                <w:szCs w:val="18"/>
              </w:rPr>
              <w:t>Type of Entity</w:t>
            </w:r>
          </w:p>
        </w:tc>
        <w:tc>
          <w:tcPr>
            <w:tcW w:w="3157" w:type="dxa"/>
            <w:tcBorders>
              <w:top w:val="single" w:sz="4" w:space="0" w:color="auto"/>
              <w:left w:val="single" w:sz="4" w:space="0" w:color="auto"/>
              <w:bottom w:val="single" w:sz="4" w:space="0" w:color="auto"/>
              <w:right w:val="single" w:sz="4" w:space="0" w:color="auto"/>
            </w:tcBorders>
          </w:tcPr>
          <w:p w14:paraId="3CA505E2" w14:textId="77777777" w:rsidR="003952A8" w:rsidRPr="000B53E7" w:rsidRDefault="003952A8" w:rsidP="003952A8">
            <w:pPr>
              <w:spacing w:after="120"/>
              <w:rPr>
                <w:rFonts w:ascii="Arial" w:hAnsi="Arial" w:cs="Arial"/>
                <w:color w:val="000000"/>
                <w:sz w:val="18"/>
                <w:szCs w:val="18"/>
              </w:rPr>
            </w:pPr>
            <w:r w:rsidRPr="000B53E7">
              <w:rPr>
                <w:rFonts w:ascii="Arial" w:hAnsi="Arial" w:cs="Arial"/>
                <w:b/>
                <w:color w:val="000000"/>
                <w:sz w:val="18"/>
                <w:szCs w:val="18"/>
                <w:highlight w:val="yellow"/>
              </w:rPr>
              <w:t>Insert here</w:t>
            </w:r>
          </w:p>
        </w:tc>
      </w:tr>
      <w:tr w:rsidR="002561D3" w:rsidRPr="000B53E7" w14:paraId="0FF05742" w14:textId="77777777" w:rsidTr="002561D3">
        <w:trPr>
          <w:trHeight w:val="1127"/>
        </w:trPr>
        <w:tc>
          <w:tcPr>
            <w:tcW w:w="2183" w:type="dxa"/>
            <w:vMerge/>
            <w:tcBorders>
              <w:left w:val="single" w:sz="4" w:space="0" w:color="auto"/>
              <w:bottom w:val="single" w:sz="4" w:space="0" w:color="auto"/>
              <w:right w:val="single" w:sz="4" w:space="0" w:color="auto"/>
            </w:tcBorders>
            <w:vAlign w:val="center"/>
          </w:tcPr>
          <w:p w14:paraId="16C94068" w14:textId="77777777" w:rsidR="003952A8" w:rsidRPr="000B53E7" w:rsidRDefault="003952A8" w:rsidP="003952A8">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B8A0DC" w14:textId="219E97BE" w:rsidR="003952A8" w:rsidRPr="000B53E7" w:rsidRDefault="003952A8" w:rsidP="003952A8">
            <w:pPr>
              <w:spacing w:after="120"/>
              <w:ind w:right="245"/>
              <w:rPr>
                <w:rFonts w:ascii="Arial" w:hAnsi="Arial" w:cs="Arial"/>
                <w:b/>
                <w:color w:val="000000"/>
                <w:sz w:val="18"/>
                <w:szCs w:val="18"/>
              </w:rPr>
            </w:pPr>
            <w:proofErr w:type="gramStart"/>
            <w:r w:rsidRPr="000B53E7">
              <w:rPr>
                <w:rFonts w:ascii="Arial" w:hAnsi="Arial" w:cs="Arial"/>
                <w:b/>
                <w:color w:val="000000"/>
                <w:sz w:val="18"/>
                <w:szCs w:val="18"/>
              </w:rPr>
              <w:t>Persons</w:t>
            </w:r>
            <w:proofErr w:type="gramEnd"/>
            <w:r w:rsidRPr="000B53E7">
              <w:rPr>
                <w:rFonts w:ascii="Arial" w:hAnsi="Arial" w:cs="Arial"/>
                <w:b/>
                <w:color w:val="000000"/>
                <w:sz w:val="18"/>
                <w:szCs w:val="18"/>
              </w:rPr>
              <w:t xml:space="preserve"> authorized to negotiate for Vendor</w:t>
            </w:r>
          </w:p>
        </w:tc>
        <w:tc>
          <w:tcPr>
            <w:tcW w:w="3157" w:type="dxa"/>
            <w:tcBorders>
              <w:top w:val="single" w:sz="4" w:space="0" w:color="auto"/>
              <w:left w:val="single" w:sz="4" w:space="0" w:color="auto"/>
              <w:bottom w:val="single" w:sz="4" w:space="0" w:color="auto"/>
              <w:right w:val="single" w:sz="4" w:space="0" w:color="auto"/>
            </w:tcBorders>
          </w:tcPr>
          <w:p w14:paraId="62FFF1E9" w14:textId="1251C000" w:rsidR="003952A8" w:rsidRPr="000B53E7" w:rsidRDefault="003952A8" w:rsidP="003952A8">
            <w:pPr>
              <w:spacing w:after="120"/>
              <w:rPr>
                <w:rFonts w:ascii="Arial" w:hAnsi="Arial" w:cs="Arial"/>
                <w:b/>
                <w:color w:val="000000"/>
                <w:sz w:val="18"/>
                <w:szCs w:val="18"/>
                <w:highlight w:val="yellow"/>
              </w:rPr>
            </w:pPr>
            <w:r w:rsidRPr="000B53E7">
              <w:rPr>
                <w:rFonts w:ascii="Arial" w:hAnsi="Arial" w:cs="Arial"/>
                <w:b/>
                <w:color w:val="000000"/>
                <w:sz w:val="18"/>
                <w:szCs w:val="18"/>
                <w:highlight w:val="yellow"/>
              </w:rPr>
              <w:t>Insert Name, title, and contact information</w:t>
            </w:r>
          </w:p>
        </w:tc>
      </w:tr>
      <w:tr w:rsidR="002A28EA" w:rsidRPr="000B53E7" w14:paraId="196BB7C3" w14:textId="77777777" w:rsidTr="009B39FD">
        <w:trPr>
          <w:trHeight w:val="494"/>
        </w:trPr>
        <w:tc>
          <w:tcPr>
            <w:tcW w:w="9810" w:type="dxa"/>
            <w:gridSpan w:val="4"/>
            <w:tcBorders>
              <w:top w:val="single" w:sz="4" w:space="0" w:color="auto"/>
              <w:left w:val="single" w:sz="4" w:space="0" w:color="auto"/>
              <w:bottom w:val="single" w:sz="4" w:space="0" w:color="auto"/>
              <w:right w:val="single" w:sz="4" w:space="0" w:color="auto"/>
            </w:tcBorders>
            <w:vAlign w:val="center"/>
          </w:tcPr>
          <w:tbl>
            <w:tblPr>
              <w:tblW w:w="0" w:type="auto"/>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40"/>
              <w:gridCol w:w="828"/>
              <w:gridCol w:w="2995"/>
              <w:gridCol w:w="2303"/>
            </w:tblGrid>
            <w:tr w:rsidR="00CD30B2" w:rsidRPr="00B51C01" w14:paraId="45EF1439" w14:textId="77777777" w:rsidTr="00B960C1">
              <w:trPr>
                <w:cantSplit/>
              </w:trPr>
              <w:tc>
                <w:tcPr>
                  <w:tcW w:w="10490" w:type="dxa"/>
                  <w:gridSpan w:val="4"/>
                </w:tcPr>
                <w:p w14:paraId="7F4CF20F" w14:textId="022C1BDF" w:rsidR="00CD30B2" w:rsidRPr="00B51C01" w:rsidRDefault="00B51C01" w:rsidP="00CD30B2">
                  <w:pPr>
                    <w:spacing w:before="60" w:after="60"/>
                    <w:rPr>
                      <w:rFonts w:ascii="Arial" w:hAnsi="Arial" w:cs="Arial"/>
                      <w:sz w:val="18"/>
                      <w:szCs w:val="18"/>
                      <w:lang w:val="uk-UA"/>
                    </w:rPr>
                  </w:pPr>
                  <w:r w:rsidRPr="00B51C01">
                    <w:rPr>
                      <w:rFonts w:ascii="Arial" w:hAnsi="Arial" w:cs="Arial"/>
                      <w:b/>
                      <w:bCs/>
                      <w:sz w:val="18"/>
                      <w:szCs w:val="18"/>
                    </w:rPr>
                    <w:t>Experience in working with international organizations and international technical assistance projects</w:t>
                  </w:r>
                  <w:r w:rsidR="00F650F0">
                    <w:rPr>
                      <w:rFonts w:ascii="Arial" w:hAnsi="Arial" w:cs="Arial"/>
                      <w:b/>
                      <w:bCs/>
                      <w:sz w:val="18"/>
                      <w:szCs w:val="18"/>
                    </w:rPr>
                    <w:t xml:space="preserve"> and contact information</w:t>
                  </w:r>
                  <w:r w:rsidRPr="00B51C01">
                    <w:rPr>
                      <w:rFonts w:ascii="Arial" w:hAnsi="Arial" w:cs="Arial"/>
                      <w:b/>
                      <w:bCs/>
                      <w:sz w:val="18"/>
                      <w:szCs w:val="18"/>
                    </w:rPr>
                    <w:t>.</w:t>
                  </w:r>
                </w:p>
              </w:tc>
            </w:tr>
            <w:tr w:rsidR="00CD30B2" w:rsidRPr="00803AAE" w14:paraId="194320AF" w14:textId="77777777" w:rsidTr="00B960C1">
              <w:trPr>
                <w:cantSplit/>
              </w:trPr>
              <w:tc>
                <w:tcPr>
                  <w:tcW w:w="3722" w:type="dxa"/>
                </w:tcPr>
                <w:p w14:paraId="7FE7A266" w14:textId="384FAA93" w:rsidR="00CD30B2" w:rsidRPr="00B51C01" w:rsidRDefault="00CD30B2" w:rsidP="00CD30B2">
                  <w:pPr>
                    <w:spacing w:before="60" w:after="60"/>
                    <w:rPr>
                      <w:rFonts w:ascii="Arial" w:hAnsi="Arial" w:cs="Arial"/>
                      <w:sz w:val="18"/>
                      <w:szCs w:val="18"/>
                      <w:lang w:val="uk-UA"/>
                    </w:rPr>
                  </w:pPr>
                  <w:r w:rsidRPr="00B51C01">
                    <w:rPr>
                      <w:rFonts w:ascii="Arial" w:hAnsi="Arial" w:cs="Arial"/>
                      <w:sz w:val="18"/>
                      <w:szCs w:val="18"/>
                    </w:rPr>
                    <w:t>Client title/name and contact information</w:t>
                  </w:r>
                  <w:r w:rsidR="00B51C01">
                    <w:rPr>
                      <w:rFonts w:ascii="Arial" w:hAnsi="Arial" w:cs="Arial"/>
                      <w:sz w:val="18"/>
                      <w:szCs w:val="18"/>
                    </w:rPr>
                    <w:t xml:space="preserve"> (</w:t>
                  </w:r>
                  <w:r w:rsidR="00F650F0">
                    <w:rPr>
                      <w:rFonts w:ascii="Arial" w:hAnsi="Arial" w:cs="Arial"/>
                      <w:sz w:val="18"/>
                      <w:szCs w:val="18"/>
                    </w:rPr>
                    <w:t xml:space="preserve">name, position, </w:t>
                  </w:r>
                  <w:r w:rsidR="00B51C01">
                    <w:rPr>
                      <w:rFonts w:ascii="Arial" w:hAnsi="Arial" w:cs="Arial"/>
                      <w:sz w:val="18"/>
                      <w:szCs w:val="18"/>
                    </w:rPr>
                    <w:t>email)</w:t>
                  </w:r>
                </w:p>
              </w:tc>
              <w:tc>
                <w:tcPr>
                  <w:tcW w:w="868" w:type="dxa"/>
                </w:tcPr>
                <w:p w14:paraId="744E1F22" w14:textId="30AC23CA" w:rsidR="00CD30B2" w:rsidRPr="00B51C01" w:rsidRDefault="00CD30B2" w:rsidP="00CD30B2">
                  <w:pPr>
                    <w:spacing w:before="60" w:after="60"/>
                    <w:rPr>
                      <w:rFonts w:ascii="Arial" w:hAnsi="Arial" w:cs="Arial"/>
                      <w:sz w:val="18"/>
                      <w:szCs w:val="18"/>
                      <w:lang w:val="uk-UA"/>
                    </w:rPr>
                  </w:pPr>
                  <w:proofErr w:type="spellStart"/>
                  <w:r w:rsidRPr="00B51C01">
                    <w:rPr>
                      <w:rFonts w:ascii="Arial" w:hAnsi="Arial" w:cs="Arial"/>
                      <w:sz w:val="18"/>
                      <w:szCs w:val="18"/>
                      <w:lang w:val="uk-UA"/>
                    </w:rPr>
                    <w:t>Year</w:t>
                  </w:r>
                  <w:proofErr w:type="spellEnd"/>
                </w:p>
              </w:tc>
              <w:tc>
                <w:tcPr>
                  <w:tcW w:w="3348" w:type="dxa"/>
                </w:tcPr>
                <w:p w14:paraId="740D53C2" w14:textId="56E5D360" w:rsidR="00CD30B2" w:rsidRPr="00B51C01" w:rsidRDefault="00CD30B2" w:rsidP="00CD30B2">
                  <w:pPr>
                    <w:spacing w:before="60" w:after="60"/>
                    <w:rPr>
                      <w:rFonts w:ascii="Arial" w:hAnsi="Arial" w:cs="Arial"/>
                      <w:sz w:val="18"/>
                      <w:szCs w:val="18"/>
                      <w:lang w:val="uk-UA"/>
                    </w:rPr>
                  </w:pPr>
                  <w:proofErr w:type="spellStart"/>
                  <w:r w:rsidRPr="00B51C01">
                    <w:rPr>
                      <w:rFonts w:ascii="Arial" w:hAnsi="Arial" w:cs="Arial"/>
                      <w:sz w:val="18"/>
                      <w:szCs w:val="18"/>
                      <w:lang w:val="uk-UA"/>
                    </w:rPr>
                    <w:t>Services</w:t>
                  </w:r>
                  <w:proofErr w:type="spellEnd"/>
                  <w:r w:rsidRPr="00B51C01">
                    <w:rPr>
                      <w:rFonts w:ascii="Arial" w:hAnsi="Arial" w:cs="Arial"/>
                      <w:sz w:val="18"/>
                      <w:szCs w:val="18"/>
                      <w:lang w:val="uk-UA"/>
                    </w:rPr>
                    <w:t xml:space="preserve"> rendered</w:t>
                  </w:r>
                </w:p>
              </w:tc>
              <w:tc>
                <w:tcPr>
                  <w:tcW w:w="2552" w:type="dxa"/>
                </w:tcPr>
                <w:p w14:paraId="3E5335C8" w14:textId="49EADF4B" w:rsidR="00CD30B2" w:rsidRPr="00B51C01" w:rsidRDefault="00CD30B2" w:rsidP="00CD30B2">
                  <w:pPr>
                    <w:spacing w:before="60" w:after="60"/>
                    <w:rPr>
                      <w:rFonts w:ascii="Arial" w:hAnsi="Arial" w:cs="Arial"/>
                      <w:sz w:val="18"/>
                      <w:szCs w:val="18"/>
                      <w:lang w:val="uk-UA"/>
                    </w:rPr>
                  </w:pPr>
                  <w:proofErr w:type="spellStart"/>
                  <w:r w:rsidRPr="00B51C01">
                    <w:rPr>
                      <w:rFonts w:ascii="Arial" w:hAnsi="Arial" w:cs="Arial"/>
                      <w:sz w:val="18"/>
                      <w:szCs w:val="18"/>
                      <w:lang w:val="uk-UA"/>
                    </w:rPr>
                    <w:t>Country</w:t>
                  </w:r>
                  <w:proofErr w:type="spellEnd"/>
                </w:p>
              </w:tc>
            </w:tr>
            <w:tr w:rsidR="00CD30B2" w:rsidRPr="00803AAE" w14:paraId="4866451D" w14:textId="77777777" w:rsidTr="00B960C1">
              <w:trPr>
                <w:cantSplit/>
              </w:trPr>
              <w:tc>
                <w:tcPr>
                  <w:tcW w:w="3722" w:type="dxa"/>
                </w:tcPr>
                <w:p w14:paraId="3F49AA0C" w14:textId="77777777" w:rsidR="00CD30B2" w:rsidRPr="00803AAE" w:rsidRDefault="00CD30B2" w:rsidP="00CD30B2">
                  <w:pPr>
                    <w:spacing w:before="60" w:after="60"/>
                  </w:pPr>
                </w:p>
              </w:tc>
              <w:tc>
                <w:tcPr>
                  <w:tcW w:w="868" w:type="dxa"/>
                </w:tcPr>
                <w:p w14:paraId="080D6B59" w14:textId="77777777" w:rsidR="00CD30B2" w:rsidRPr="00B51C01" w:rsidRDefault="00CD30B2" w:rsidP="00CD30B2">
                  <w:pPr>
                    <w:spacing w:before="60" w:after="60"/>
                    <w:rPr>
                      <w:rFonts w:ascii="Arial" w:hAnsi="Arial" w:cs="Arial"/>
                      <w:sz w:val="18"/>
                      <w:szCs w:val="18"/>
                    </w:rPr>
                  </w:pPr>
                </w:p>
              </w:tc>
              <w:tc>
                <w:tcPr>
                  <w:tcW w:w="3348" w:type="dxa"/>
                </w:tcPr>
                <w:p w14:paraId="05DBF8C5" w14:textId="77777777" w:rsidR="00CD30B2" w:rsidRPr="00B51C01" w:rsidRDefault="00CD30B2" w:rsidP="00CD30B2">
                  <w:pPr>
                    <w:spacing w:before="60" w:after="60"/>
                    <w:rPr>
                      <w:rFonts w:ascii="Arial" w:hAnsi="Arial" w:cs="Arial"/>
                      <w:sz w:val="18"/>
                      <w:szCs w:val="18"/>
                    </w:rPr>
                  </w:pPr>
                </w:p>
              </w:tc>
              <w:tc>
                <w:tcPr>
                  <w:tcW w:w="2552" w:type="dxa"/>
                </w:tcPr>
                <w:p w14:paraId="62E36353" w14:textId="77777777" w:rsidR="00CD30B2" w:rsidRPr="00B51C01" w:rsidRDefault="00CD30B2" w:rsidP="00CD30B2">
                  <w:pPr>
                    <w:spacing w:before="60" w:after="60"/>
                    <w:rPr>
                      <w:rFonts w:ascii="Arial" w:hAnsi="Arial" w:cs="Arial"/>
                      <w:sz w:val="18"/>
                      <w:szCs w:val="18"/>
                    </w:rPr>
                  </w:pPr>
                </w:p>
              </w:tc>
            </w:tr>
            <w:tr w:rsidR="00CD30B2" w:rsidRPr="00803AAE" w14:paraId="345D0802" w14:textId="77777777" w:rsidTr="00B960C1">
              <w:trPr>
                <w:cantSplit/>
              </w:trPr>
              <w:tc>
                <w:tcPr>
                  <w:tcW w:w="3722" w:type="dxa"/>
                </w:tcPr>
                <w:p w14:paraId="16763AD6" w14:textId="77777777" w:rsidR="00CD30B2" w:rsidRPr="00803AAE" w:rsidRDefault="00CD30B2" w:rsidP="00CD30B2">
                  <w:pPr>
                    <w:spacing w:before="60" w:after="60"/>
                  </w:pPr>
                </w:p>
              </w:tc>
              <w:tc>
                <w:tcPr>
                  <w:tcW w:w="868" w:type="dxa"/>
                </w:tcPr>
                <w:p w14:paraId="50BBDA4A" w14:textId="77777777" w:rsidR="00CD30B2" w:rsidRPr="00B51C01" w:rsidRDefault="00CD30B2" w:rsidP="00CD30B2">
                  <w:pPr>
                    <w:spacing w:before="60" w:after="60"/>
                    <w:rPr>
                      <w:rFonts w:ascii="Arial" w:hAnsi="Arial" w:cs="Arial"/>
                      <w:sz w:val="18"/>
                      <w:szCs w:val="18"/>
                    </w:rPr>
                  </w:pPr>
                </w:p>
              </w:tc>
              <w:tc>
                <w:tcPr>
                  <w:tcW w:w="3348" w:type="dxa"/>
                </w:tcPr>
                <w:p w14:paraId="51B22BB6" w14:textId="77777777" w:rsidR="00CD30B2" w:rsidRPr="00B51C01" w:rsidRDefault="00CD30B2" w:rsidP="00CD30B2">
                  <w:pPr>
                    <w:spacing w:before="60" w:after="60"/>
                    <w:rPr>
                      <w:rFonts w:ascii="Arial" w:hAnsi="Arial" w:cs="Arial"/>
                      <w:sz w:val="18"/>
                      <w:szCs w:val="18"/>
                    </w:rPr>
                  </w:pPr>
                </w:p>
              </w:tc>
              <w:tc>
                <w:tcPr>
                  <w:tcW w:w="2552" w:type="dxa"/>
                </w:tcPr>
                <w:p w14:paraId="3B43D55C" w14:textId="77777777" w:rsidR="00CD30B2" w:rsidRPr="00B51C01" w:rsidRDefault="00CD30B2" w:rsidP="00CD30B2">
                  <w:pPr>
                    <w:spacing w:before="60" w:after="60"/>
                    <w:rPr>
                      <w:rFonts w:ascii="Arial" w:hAnsi="Arial" w:cs="Arial"/>
                      <w:sz w:val="18"/>
                      <w:szCs w:val="18"/>
                    </w:rPr>
                  </w:pPr>
                </w:p>
              </w:tc>
            </w:tr>
            <w:tr w:rsidR="00CD30B2" w:rsidRPr="00803AAE" w14:paraId="2163963F" w14:textId="77777777" w:rsidTr="00B960C1">
              <w:trPr>
                <w:cantSplit/>
              </w:trPr>
              <w:tc>
                <w:tcPr>
                  <w:tcW w:w="3722" w:type="dxa"/>
                </w:tcPr>
                <w:p w14:paraId="7009098B" w14:textId="77777777" w:rsidR="00CD30B2" w:rsidRPr="00803AAE" w:rsidRDefault="00CD30B2" w:rsidP="00CD30B2">
                  <w:pPr>
                    <w:spacing w:before="60" w:after="60"/>
                  </w:pPr>
                </w:p>
              </w:tc>
              <w:tc>
                <w:tcPr>
                  <w:tcW w:w="868" w:type="dxa"/>
                </w:tcPr>
                <w:p w14:paraId="25C00B04" w14:textId="77777777" w:rsidR="00CD30B2" w:rsidRPr="00803AAE" w:rsidRDefault="00CD30B2" w:rsidP="00CD30B2">
                  <w:pPr>
                    <w:spacing w:before="60" w:after="60"/>
                  </w:pPr>
                </w:p>
              </w:tc>
              <w:tc>
                <w:tcPr>
                  <w:tcW w:w="3348" w:type="dxa"/>
                </w:tcPr>
                <w:p w14:paraId="5373531F" w14:textId="77777777" w:rsidR="00CD30B2" w:rsidRPr="00803AAE" w:rsidRDefault="00CD30B2" w:rsidP="00CD30B2">
                  <w:pPr>
                    <w:spacing w:before="60" w:after="60"/>
                  </w:pPr>
                </w:p>
              </w:tc>
              <w:tc>
                <w:tcPr>
                  <w:tcW w:w="2552" w:type="dxa"/>
                </w:tcPr>
                <w:p w14:paraId="0A48AEB9" w14:textId="77777777" w:rsidR="00CD30B2" w:rsidRPr="00803AAE" w:rsidRDefault="00CD30B2" w:rsidP="00CD30B2">
                  <w:pPr>
                    <w:spacing w:before="60" w:after="60"/>
                  </w:pPr>
                </w:p>
              </w:tc>
            </w:tr>
          </w:tbl>
          <w:p w14:paraId="6F793ED1" w14:textId="77777777" w:rsidR="002A28EA" w:rsidRPr="004235EB" w:rsidRDefault="002A28EA" w:rsidP="00F47B18">
            <w:pPr>
              <w:spacing w:after="120"/>
              <w:jc w:val="both"/>
              <w:rPr>
                <w:rFonts w:ascii="Arial" w:hAnsi="Arial" w:cs="Arial"/>
                <w:bCs/>
                <w:color w:val="000000"/>
                <w:sz w:val="18"/>
                <w:szCs w:val="18"/>
              </w:rPr>
            </w:pPr>
          </w:p>
        </w:tc>
      </w:tr>
      <w:tr w:rsidR="00F47B18" w:rsidRPr="000B53E7" w14:paraId="6D2A4248" w14:textId="77777777" w:rsidTr="002561D3">
        <w:trPr>
          <w:trHeight w:val="494"/>
        </w:trPr>
        <w:tc>
          <w:tcPr>
            <w:tcW w:w="5567" w:type="dxa"/>
            <w:gridSpan w:val="2"/>
            <w:tcBorders>
              <w:top w:val="single" w:sz="4" w:space="0" w:color="auto"/>
              <w:left w:val="single" w:sz="4" w:space="0" w:color="auto"/>
              <w:bottom w:val="single" w:sz="4" w:space="0" w:color="auto"/>
              <w:right w:val="single" w:sz="4" w:space="0" w:color="auto"/>
            </w:tcBorders>
            <w:vAlign w:val="center"/>
          </w:tcPr>
          <w:p w14:paraId="220633EA" w14:textId="52C5DE16" w:rsidR="00F47B18" w:rsidRPr="006F5916" w:rsidRDefault="00F47B18" w:rsidP="00F47B18">
            <w:pPr>
              <w:spacing w:after="120"/>
              <w:ind w:right="406"/>
              <w:rPr>
                <w:rFonts w:ascii="Arial" w:hAnsi="Arial" w:cs="Arial"/>
                <w:b/>
                <w:color w:val="000000"/>
                <w:sz w:val="18"/>
                <w:szCs w:val="18"/>
                <w:lang w:val="uk-UA"/>
              </w:rPr>
            </w:pPr>
            <w:r w:rsidRPr="006F5916">
              <w:rPr>
                <w:rFonts w:ascii="Arial" w:hAnsi="Arial" w:cs="Arial"/>
                <w:b/>
                <w:color w:val="000000"/>
                <w:sz w:val="18"/>
                <w:szCs w:val="18"/>
              </w:rPr>
              <w:t xml:space="preserve">Proposed payment terms </w:t>
            </w:r>
            <w:r>
              <w:rPr>
                <w:rFonts w:ascii="Arial" w:hAnsi="Arial" w:cs="Arial"/>
                <w:b/>
                <w:color w:val="000000"/>
                <w:sz w:val="18"/>
                <w:szCs w:val="18"/>
                <w:lang w:val="uk-UA"/>
              </w:rPr>
              <w:t>(</w:t>
            </w:r>
            <w:r w:rsidRPr="000B53E7">
              <w:rPr>
                <w:rFonts w:ascii="Arial" w:hAnsi="Arial" w:cs="Arial"/>
                <w:b/>
                <w:color w:val="000000"/>
                <w:sz w:val="18"/>
                <w:szCs w:val="18"/>
              </w:rPr>
              <w:t>Credit Payment Term Offered</w:t>
            </w:r>
            <w:r>
              <w:rPr>
                <w:rFonts w:ascii="Arial" w:hAnsi="Arial" w:cs="Arial"/>
                <w:b/>
                <w:color w:val="000000"/>
                <w:sz w:val="18"/>
                <w:szCs w:val="18"/>
                <w:lang w:val="uk-UA"/>
              </w:rPr>
              <w:t>)</w:t>
            </w:r>
          </w:p>
        </w:tc>
        <w:tc>
          <w:tcPr>
            <w:tcW w:w="4243" w:type="dxa"/>
            <w:gridSpan w:val="2"/>
            <w:tcBorders>
              <w:top w:val="single" w:sz="4" w:space="0" w:color="auto"/>
              <w:left w:val="single" w:sz="4" w:space="0" w:color="auto"/>
              <w:bottom w:val="single" w:sz="4" w:space="0" w:color="auto"/>
              <w:right w:val="single" w:sz="4" w:space="0" w:color="auto"/>
            </w:tcBorders>
            <w:vAlign w:val="center"/>
          </w:tcPr>
          <w:p w14:paraId="4E93EE42" w14:textId="77777777" w:rsidR="00F458F5" w:rsidRDefault="00F47B18" w:rsidP="00F47B18">
            <w:pPr>
              <w:spacing w:after="120"/>
              <w:jc w:val="both"/>
              <w:rPr>
                <w:rFonts w:ascii="Arial" w:hAnsi="Arial" w:cs="Arial"/>
                <w:b/>
                <w:i/>
                <w:iCs/>
                <w:color w:val="000000"/>
                <w:sz w:val="18"/>
                <w:szCs w:val="18"/>
                <w:highlight w:val="yellow"/>
              </w:rPr>
            </w:pPr>
            <w:r w:rsidRPr="004235EB">
              <w:rPr>
                <w:rFonts w:ascii="Arial" w:hAnsi="Arial" w:cs="Arial"/>
                <w:bCs/>
                <w:color w:val="000000"/>
                <w:sz w:val="18"/>
                <w:szCs w:val="18"/>
              </w:rPr>
              <w:t>Pact agrees to pay the Supplier’s submitted invoices for delivered goods/performed services within 30 days after the signing of the delivery note or act of services rendered, and upon receipt of an invoice stating that all goods/services have been provided by the Supplier in accordance with the terms of the order.</w:t>
            </w:r>
            <w:r w:rsidRPr="004235EB">
              <w:rPr>
                <w:rFonts w:ascii="Arial" w:hAnsi="Arial" w:cs="Arial"/>
                <w:b/>
                <w:color w:val="000000"/>
                <w:sz w:val="18"/>
                <w:szCs w:val="18"/>
                <w:highlight w:val="yellow"/>
              </w:rPr>
              <w:br/>
            </w:r>
          </w:p>
          <w:p w14:paraId="63026003" w14:textId="114CE904" w:rsidR="00F47B18" w:rsidRPr="000B53E7" w:rsidRDefault="00F47B18" w:rsidP="00F47B18">
            <w:pPr>
              <w:spacing w:after="120"/>
              <w:jc w:val="both"/>
              <w:rPr>
                <w:rFonts w:ascii="Arial" w:hAnsi="Arial" w:cs="Arial"/>
                <w:b/>
                <w:color w:val="000000"/>
                <w:sz w:val="18"/>
                <w:szCs w:val="18"/>
              </w:rPr>
            </w:pPr>
            <w:r w:rsidRPr="004235EB">
              <w:rPr>
                <w:rFonts w:ascii="Arial" w:hAnsi="Arial" w:cs="Arial"/>
                <w:b/>
                <w:i/>
                <w:iCs/>
                <w:color w:val="000000"/>
                <w:sz w:val="18"/>
                <w:szCs w:val="18"/>
                <w:highlight w:val="yellow"/>
              </w:rPr>
              <w:t xml:space="preserve">Please indicate </w:t>
            </w:r>
            <w:r w:rsidR="00284446">
              <w:rPr>
                <w:rFonts w:ascii="Arial" w:hAnsi="Arial" w:cs="Arial"/>
                <w:b/>
                <w:i/>
                <w:iCs/>
                <w:color w:val="000000"/>
                <w:sz w:val="18"/>
                <w:szCs w:val="18"/>
                <w:highlight w:val="yellow"/>
              </w:rPr>
              <w:t xml:space="preserve">payment terms </w:t>
            </w:r>
            <w:r w:rsidRPr="004235EB">
              <w:rPr>
                <w:rFonts w:ascii="Arial" w:hAnsi="Arial" w:cs="Arial"/>
                <w:b/>
                <w:i/>
                <w:iCs/>
                <w:color w:val="000000"/>
                <w:sz w:val="18"/>
                <w:szCs w:val="18"/>
                <w:highlight w:val="yellow"/>
              </w:rPr>
              <w:t>in this section.</w:t>
            </w:r>
          </w:p>
        </w:tc>
      </w:tr>
      <w:tr w:rsidR="00F47B18" w:rsidRPr="000B53E7" w14:paraId="64FBC1D7" w14:textId="77777777" w:rsidTr="00472162">
        <w:trPr>
          <w:trHeight w:val="77"/>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7F8323A7" w14:textId="77777777" w:rsidR="00F47B18" w:rsidRPr="000B53E7" w:rsidRDefault="00F47B18" w:rsidP="00F47B18">
            <w:pPr>
              <w:spacing w:after="120"/>
              <w:rPr>
                <w:rFonts w:ascii="Arial" w:hAnsi="Arial" w:cs="Arial"/>
                <w:color w:val="000000"/>
                <w:sz w:val="18"/>
                <w:szCs w:val="18"/>
              </w:rPr>
            </w:pPr>
            <w:r w:rsidRPr="000B53E7">
              <w:rPr>
                <w:rFonts w:ascii="Arial" w:hAnsi="Arial" w:cs="Arial"/>
                <w:b/>
                <w:color w:val="000000"/>
                <w:sz w:val="18"/>
                <w:szCs w:val="18"/>
              </w:rPr>
              <w:t xml:space="preserve">Vendor Agreement </w:t>
            </w:r>
          </w:p>
        </w:tc>
      </w:tr>
      <w:tr w:rsidR="00F47B18" w:rsidRPr="000B53E7" w14:paraId="539F302B" w14:textId="77777777" w:rsidTr="00472162">
        <w:trPr>
          <w:trHeight w:val="300"/>
        </w:trPr>
        <w:tc>
          <w:tcPr>
            <w:tcW w:w="9810" w:type="dxa"/>
            <w:gridSpan w:val="4"/>
            <w:tcBorders>
              <w:top w:val="single" w:sz="4" w:space="0" w:color="auto"/>
              <w:left w:val="single" w:sz="4" w:space="0" w:color="auto"/>
              <w:bottom w:val="single" w:sz="4" w:space="0" w:color="auto"/>
              <w:right w:val="single" w:sz="4" w:space="0" w:color="auto"/>
            </w:tcBorders>
            <w:hideMark/>
          </w:tcPr>
          <w:p w14:paraId="29483ED5" w14:textId="2E74592E" w:rsidR="00F47B18" w:rsidRPr="000B53E7" w:rsidRDefault="00F47B18" w:rsidP="00F47B18">
            <w:pPr>
              <w:spacing w:after="120"/>
              <w:rPr>
                <w:rFonts w:ascii="Arial" w:hAnsi="Arial" w:cs="Arial"/>
                <w:sz w:val="18"/>
                <w:szCs w:val="18"/>
              </w:rPr>
            </w:pPr>
            <w:r w:rsidRPr="000B53E7">
              <w:rPr>
                <w:rFonts w:ascii="Arial" w:hAnsi="Arial" w:cs="Arial"/>
                <w:sz w:val="18"/>
                <w:szCs w:val="18"/>
              </w:rPr>
              <w:t xml:space="preserve">By signing this Quotation, Vendor hereby certifies to the currency, accuracy and completeness of all pricing information, </w:t>
            </w:r>
            <w:r w:rsidRPr="000B53E7">
              <w:rPr>
                <w:rFonts w:ascii="Arial" w:hAnsi="Arial" w:cs="Arial"/>
                <w:sz w:val="18"/>
                <w:szCs w:val="18"/>
              </w:rPr>
              <w:lastRenderedPageBreak/>
              <w:t xml:space="preserve">technical data, delivery dates, representations and certifications included in their quotation as well the acceptance of </w:t>
            </w:r>
            <w:proofErr w:type="gramStart"/>
            <w:r w:rsidRPr="000B53E7">
              <w:rPr>
                <w:rFonts w:ascii="Arial" w:hAnsi="Arial" w:cs="Arial"/>
                <w:sz w:val="18"/>
                <w:szCs w:val="18"/>
              </w:rPr>
              <w:t>all of</w:t>
            </w:r>
            <w:proofErr w:type="gramEnd"/>
            <w:r w:rsidRPr="000B53E7">
              <w:rPr>
                <w:rFonts w:ascii="Arial" w:hAnsi="Arial" w:cs="Arial"/>
                <w:sz w:val="18"/>
                <w:szCs w:val="18"/>
              </w:rPr>
              <w:t xml:space="preserve"> the terms and conditions set forth in this RFQ/Solicitation. Pact reserves the right to make an award </w:t>
            </w:r>
            <w:proofErr w:type="gramStart"/>
            <w:r w:rsidRPr="000B53E7">
              <w:rPr>
                <w:rFonts w:ascii="Arial" w:hAnsi="Arial" w:cs="Arial"/>
                <w:sz w:val="18"/>
                <w:szCs w:val="18"/>
              </w:rPr>
              <w:t>on the basis of</w:t>
            </w:r>
            <w:proofErr w:type="gramEnd"/>
            <w:r w:rsidRPr="000B53E7">
              <w:rPr>
                <w:rFonts w:ascii="Arial" w:hAnsi="Arial" w:cs="Arial"/>
                <w:sz w:val="18"/>
                <w:szCs w:val="18"/>
              </w:rPr>
              <w:t xml:space="preserve"> this information and proposal without further </w:t>
            </w:r>
            <w:proofErr w:type="gramStart"/>
            <w:r w:rsidRPr="000B53E7">
              <w:rPr>
                <w:rFonts w:ascii="Arial" w:hAnsi="Arial" w:cs="Arial"/>
                <w:sz w:val="18"/>
                <w:szCs w:val="18"/>
              </w:rPr>
              <w:t>discussions</w:t>
            </w:r>
            <w:proofErr w:type="gramEnd"/>
            <w:r w:rsidRPr="000B53E7">
              <w:rPr>
                <w:rFonts w:ascii="Arial" w:hAnsi="Arial" w:cs="Arial"/>
                <w:sz w:val="18"/>
                <w:szCs w:val="18"/>
              </w:rPr>
              <w:t>.</w:t>
            </w:r>
            <w:r>
              <w:t xml:space="preserve"> </w:t>
            </w:r>
            <w:r w:rsidRPr="004A5D54">
              <w:rPr>
                <w:rFonts w:ascii="Arial" w:hAnsi="Arial" w:cs="Arial"/>
                <w:sz w:val="18"/>
                <w:szCs w:val="18"/>
              </w:rPr>
              <w:t>The Offeror confirms that all prices and delivery dates shall be valid for a period of ninety (90) days following the anticipated performance start date stated above, unless otherwise clearly specified by Offeror.</w:t>
            </w:r>
          </w:p>
        </w:tc>
      </w:tr>
      <w:tr w:rsidR="00F47B18" w:rsidRPr="000B53E7" w14:paraId="4DEBA150" w14:textId="77777777" w:rsidTr="00472162">
        <w:trPr>
          <w:trHeight w:val="557"/>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1D07C3B4" w14:textId="77777777" w:rsidR="00F47B18" w:rsidRPr="000B53E7" w:rsidRDefault="00F47B18" w:rsidP="00F47B18">
            <w:pPr>
              <w:spacing w:after="120"/>
              <w:rPr>
                <w:rFonts w:ascii="Arial" w:hAnsi="Arial" w:cs="Arial"/>
                <w:b/>
                <w:color w:val="000000"/>
                <w:sz w:val="18"/>
                <w:szCs w:val="18"/>
              </w:rPr>
            </w:pPr>
            <w:r w:rsidRPr="000B53E7">
              <w:rPr>
                <w:rFonts w:ascii="Arial" w:hAnsi="Arial" w:cs="Arial"/>
                <w:b/>
                <w:color w:val="000000"/>
                <w:sz w:val="18"/>
                <w:szCs w:val="18"/>
              </w:rPr>
              <w:lastRenderedPageBreak/>
              <w:t>Signature:</w:t>
            </w:r>
          </w:p>
        </w:tc>
      </w:tr>
      <w:tr w:rsidR="00F47B18" w:rsidRPr="000B53E7" w14:paraId="66D48B35" w14:textId="77777777" w:rsidTr="00472162">
        <w:trPr>
          <w:trHeight w:val="350"/>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63985A7E" w14:textId="77777777" w:rsidR="00F47B18" w:rsidRPr="000B53E7" w:rsidRDefault="00F47B18" w:rsidP="00F47B18">
            <w:pPr>
              <w:spacing w:after="120"/>
              <w:rPr>
                <w:rFonts w:ascii="Arial" w:hAnsi="Arial" w:cs="Arial"/>
                <w:b/>
                <w:color w:val="000000"/>
                <w:sz w:val="18"/>
                <w:szCs w:val="18"/>
              </w:rPr>
            </w:pPr>
            <w:r w:rsidRPr="000B53E7">
              <w:rPr>
                <w:rFonts w:ascii="Arial" w:hAnsi="Arial" w:cs="Arial"/>
                <w:b/>
                <w:color w:val="000000"/>
                <w:sz w:val="18"/>
                <w:szCs w:val="18"/>
              </w:rPr>
              <w:t>Name and Title:</w:t>
            </w:r>
          </w:p>
        </w:tc>
      </w:tr>
      <w:tr w:rsidR="00F47B18" w:rsidRPr="000B53E7" w14:paraId="6753E8F4" w14:textId="77777777" w:rsidTr="00472162">
        <w:trPr>
          <w:trHeight w:val="350"/>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02ED5EA1" w14:textId="77777777" w:rsidR="00F47B18" w:rsidRPr="000B53E7" w:rsidRDefault="00F47B18" w:rsidP="00F47B18">
            <w:pPr>
              <w:spacing w:after="120"/>
              <w:rPr>
                <w:rFonts w:ascii="Arial" w:hAnsi="Arial" w:cs="Arial"/>
                <w:b/>
                <w:color w:val="000000"/>
                <w:sz w:val="18"/>
                <w:szCs w:val="18"/>
              </w:rPr>
            </w:pPr>
            <w:r w:rsidRPr="000B53E7">
              <w:rPr>
                <w:rFonts w:ascii="Arial" w:hAnsi="Arial" w:cs="Arial"/>
                <w:b/>
                <w:color w:val="000000"/>
                <w:sz w:val="18"/>
                <w:szCs w:val="18"/>
              </w:rPr>
              <w:t>Date:</w:t>
            </w:r>
          </w:p>
        </w:tc>
      </w:tr>
    </w:tbl>
    <w:p w14:paraId="5348493C" w14:textId="77777777" w:rsidR="00CE38C9" w:rsidRPr="00E861E8" w:rsidRDefault="00CE38C9" w:rsidP="00B773AA">
      <w:pPr>
        <w:pStyle w:val="RFQHeading1"/>
        <w:numPr>
          <w:ilvl w:val="0"/>
          <w:numId w:val="0"/>
        </w:numPr>
        <w:rPr>
          <w:lang w:val="uk-UA"/>
        </w:rPr>
      </w:pPr>
    </w:p>
    <w:p w14:paraId="6831B00F" w14:textId="77777777" w:rsidR="00CE38C9" w:rsidRDefault="00CE38C9" w:rsidP="00B773AA">
      <w:pPr>
        <w:pStyle w:val="RFQHeading1"/>
        <w:numPr>
          <w:ilvl w:val="0"/>
          <w:numId w:val="0"/>
        </w:numPr>
      </w:pPr>
    </w:p>
    <w:p w14:paraId="330C95B1" w14:textId="4CEEA5B5" w:rsidR="00B773AA" w:rsidRPr="000B53E7" w:rsidRDefault="00B773AA" w:rsidP="00B773AA">
      <w:pPr>
        <w:pStyle w:val="RFQHeading1"/>
        <w:numPr>
          <w:ilvl w:val="0"/>
          <w:numId w:val="0"/>
        </w:numPr>
      </w:pPr>
      <w:proofErr w:type="spellStart"/>
      <w:r w:rsidRPr="000B53E7">
        <w:t>Додаток</w:t>
      </w:r>
      <w:proofErr w:type="spellEnd"/>
      <w:r w:rsidRPr="000B53E7">
        <w:t xml:space="preserve"> 1: </w:t>
      </w:r>
      <w:proofErr w:type="spellStart"/>
      <w:r w:rsidRPr="000B53E7">
        <w:t>Титульний</w:t>
      </w:r>
      <w:proofErr w:type="spellEnd"/>
      <w:r w:rsidRPr="000B53E7">
        <w:t xml:space="preserve"> </w:t>
      </w:r>
      <w:proofErr w:type="spellStart"/>
      <w:r w:rsidRPr="000B53E7">
        <w:t>лист</w:t>
      </w:r>
      <w:proofErr w:type="spellEnd"/>
      <w:r w:rsidRPr="000B53E7">
        <w:t xml:space="preserve"> </w:t>
      </w:r>
      <w:proofErr w:type="spellStart"/>
      <w:r w:rsidRPr="000B53E7">
        <w:t>пропозиції</w:t>
      </w:r>
      <w:proofErr w:type="spellEnd"/>
    </w:p>
    <w:p w14:paraId="04D76951" w14:textId="77777777" w:rsidR="00B773AA" w:rsidRPr="000B53E7" w:rsidRDefault="00B773AA" w:rsidP="00B773AA">
      <w:pPr>
        <w:rPr>
          <w:rFonts w:ascii="Arial" w:hAnsi="Arial" w:cs="Arial"/>
          <w:b/>
          <w:i/>
        </w:rPr>
      </w:pPr>
      <w:proofErr w:type="spellStart"/>
      <w:r w:rsidRPr="000B53E7">
        <w:rPr>
          <w:rFonts w:ascii="Arial" w:hAnsi="Arial" w:cs="Arial"/>
          <w:b/>
          <w:i/>
        </w:rPr>
        <w:t>Інструкції</w:t>
      </w:r>
      <w:proofErr w:type="spellEnd"/>
      <w:r w:rsidRPr="000B53E7">
        <w:rPr>
          <w:rFonts w:ascii="Arial" w:hAnsi="Arial" w:cs="Arial"/>
          <w:b/>
          <w:i/>
        </w:rPr>
        <w:t xml:space="preserve">: </w:t>
      </w:r>
      <w:proofErr w:type="spellStart"/>
      <w:r w:rsidRPr="000B53E7">
        <w:rPr>
          <w:rFonts w:ascii="Arial" w:hAnsi="Arial" w:cs="Arial"/>
          <w:i/>
        </w:rPr>
        <w:t>Заповніть</w:t>
      </w:r>
      <w:proofErr w:type="spellEnd"/>
      <w:r w:rsidRPr="000B53E7">
        <w:rPr>
          <w:rFonts w:ascii="Arial" w:hAnsi="Arial" w:cs="Arial"/>
          <w:i/>
        </w:rPr>
        <w:t xml:space="preserve"> </w:t>
      </w:r>
      <w:proofErr w:type="spellStart"/>
      <w:r w:rsidRPr="000B53E7">
        <w:rPr>
          <w:rFonts w:ascii="Arial" w:hAnsi="Arial" w:cs="Arial"/>
          <w:i/>
        </w:rPr>
        <w:t>необхідну</w:t>
      </w:r>
      <w:proofErr w:type="spellEnd"/>
      <w:r w:rsidRPr="000B53E7">
        <w:rPr>
          <w:rFonts w:ascii="Arial" w:hAnsi="Arial" w:cs="Arial"/>
          <w:i/>
        </w:rPr>
        <w:t xml:space="preserve"> </w:t>
      </w:r>
      <w:proofErr w:type="spellStart"/>
      <w:r w:rsidRPr="000B53E7">
        <w:rPr>
          <w:rFonts w:ascii="Arial" w:hAnsi="Arial" w:cs="Arial"/>
          <w:i/>
        </w:rPr>
        <w:t>інформацію</w:t>
      </w:r>
      <w:proofErr w:type="spellEnd"/>
      <w:r w:rsidRPr="000B53E7">
        <w:rPr>
          <w:rFonts w:ascii="Arial" w:hAnsi="Arial" w:cs="Arial"/>
          <w:i/>
        </w:rPr>
        <w:t xml:space="preserve">, </w:t>
      </w:r>
      <w:proofErr w:type="spellStart"/>
      <w:r w:rsidRPr="0065425A">
        <w:rPr>
          <w:rFonts w:ascii="Arial" w:hAnsi="Arial" w:cs="Arial"/>
          <w:i/>
          <w:highlight w:val="yellow"/>
        </w:rPr>
        <w:t>виділену</w:t>
      </w:r>
      <w:proofErr w:type="spellEnd"/>
      <w:r w:rsidRPr="0065425A">
        <w:rPr>
          <w:rFonts w:ascii="Arial" w:hAnsi="Arial" w:cs="Arial"/>
          <w:i/>
          <w:highlight w:val="yellow"/>
        </w:rPr>
        <w:t xml:space="preserve"> </w:t>
      </w:r>
      <w:proofErr w:type="spellStart"/>
      <w:r w:rsidRPr="0065425A">
        <w:rPr>
          <w:rFonts w:ascii="Arial" w:hAnsi="Arial" w:cs="Arial"/>
          <w:i/>
          <w:highlight w:val="yellow"/>
        </w:rPr>
        <w:t>жовтим</w:t>
      </w:r>
      <w:proofErr w:type="spellEnd"/>
      <w:r w:rsidRPr="000B53E7">
        <w:rPr>
          <w:rFonts w:ascii="Arial" w:hAnsi="Arial" w:cs="Arial"/>
          <w:i/>
        </w:rPr>
        <w:t xml:space="preserve">, і </w:t>
      </w:r>
      <w:proofErr w:type="spellStart"/>
      <w:r w:rsidRPr="000B53E7">
        <w:rPr>
          <w:rFonts w:ascii="Arial" w:hAnsi="Arial" w:cs="Arial"/>
          <w:i/>
        </w:rPr>
        <w:t>включіть</w:t>
      </w:r>
      <w:proofErr w:type="spellEnd"/>
      <w:r w:rsidRPr="000B53E7">
        <w:rPr>
          <w:rFonts w:ascii="Arial" w:hAnsi="Arial" w:cs="Arial"/>
          <w:i/>
        </w:rPr>
        <w:t xml:space="preserve"> </w:t>
      </w:r>
      <w:proofErr w:type="spellStart"/>
      <w:r w:rsidRPr="000B53E7">
        <w:rPr>
          <w:rFonts w:ascii="Arial" w:hAnsi="Arial" w:cs="Arial"/>
          <w:i/>
        </w:rPr>
        <w:t>її</w:t>
      </w:r>
      <w:proofErr w:type="spellEnd"/>
      <w:r w:rsidRPr="000B53E7">
        <w:rPr>
          <w:rFonts w:ascii="Arial" w:hAnsi="Arial" w:cs="Arial"/>
          <w:i/>
        </w:rPr>
        <w:t xml:space="preserve"> у </w:t>
      </w:r>
      <w:proofErr w:type="spellStart"/>
      <w:r w:rsidRPr="000B53E7">
        <w:rPr>
          <w:rFonts w:ascii="Arial" w:hAnsi="Arial" w:cs="Arial"/>
          <w:i/>
        </w:rPr>
        <w:t>вашу</w:t>
      </w:r>
      <w:proofErr w:type="spellEnd"/>
      <w:r w:rsidRPr="000B53E7">
        <w:rPr>
          <w:rFonts w:ascii="Arial" w:hAnsi="Arial" w:cs="Arial"/>
          <w:i/>
        </w:rPr>
        <w:t xml:space="preserve"> </w:t>
      </w:r>
      <w:proofErr w:type="spellStart"/>
      <w:r w:rsidRPr="000B53E7">
        <w:rPr>
          <w:rFonts w:ascii="Arial" w:hAnsi="Arial" w:cs="Arial"/>
          <w:i/>
        </w:rPr>
        <w:t>пропозицію</w:t>
      </w:r>
      <w:proofErr w:type="spellEnd"/>
      <w:r w:rsidRPr="000B53E7">
        <w:rPr>
          <w:rFonts w:ascii="Arial" w:hAnsi="Arial" w:cs="Arial"/>
          <w:i/>
        </w:rPr>
        <w:t>.</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340"/>
        <w:gridCol w:w="2477"/>
        <w:gridCol w:w="2420"/>
      </w:tblGrid>
      <w:tr w:rsidR="00B773AA" w:rsidRPr="000B53E7" w14:paraId="532740D3" w14:textId="77777777" w:rsidTr="00684FFA">
        <w:trPr>
          <w:trHeight w:val="350"/>
        </w:trPr>
        <w:tc>
          <w:tcPr>
            <w:tcW w:w="7266" w:type="dxa"/>
            <w:gridSpan w:val="3"/>
            <w:tcBorders>
              <w:top w:val="single" w:sz="4" w:space="0" w:color="auto"/>
              <w:left w:val="single" w:sz="4" w:space="0" w:color="auto"/>
              <w:bottom w:val="single" w:sz="4" w:space="0" w:color="auto"/>
              <w:right w:val="single" w:sz="4" w:space="0" w:color="auto"/>
            </w:tcBorders>
            <w:vAlign w:val="center"/>
            <w:hideMark/>
          </w:tcPr>
          <w:p w14:paraId="56EFFCE0" w14:textId="07D7AB02"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Номер</w:t>
            </w:r>
            <w:proofErr w:type="spellEnd"/>
            <w:r w:rsidRPr="000B53E7">
              <w:rPr>
                <w:rFonts w:ascii="Arial" w:hAnsi="Arial" w:cs="Arial"/>
                <w:b/>
                <w:color w:val="000000"/>
                <w:sz w:val="18"/>
                <w:szCs w:val="18"/>
              </w:rPr>
              <w:t xml:space="preserve"> </w:t>
            </w:r>
            <w:r w:rsidR="007622CF">
              <w:rPr>
                <w:rFonts w:ascii="Arial" w:hAnsi="Arial" w:cs="Arial"/>
                <w:b/>
                <w:color w:val="000000"/>
                <w:sz w:val="18"/>
                <w:szCs w:val="18"/>
                <w:lang w:val="uk-UA"/>
              </w:rPr>
              <w:t>запиту</w:t>
            </w:r>
            <w:r w:rsidRPr="000B53E7">
              <w:rPr>
                <w:rFonts w:ascii="Arial" w:hAnsi="Arial" w:cs="Arial"/>
                <w:b/>
                <w:color w:val="000000"/>
                <w:sz w:val="18"/>
                <w:szCs w:val="18"/>
              </w:rPr>
              <w:t xml:space="preserve"> Pact:</w:t>
            </w:r>
          </w:p>
        </w:tc>
        <w:tc>
          <w:tcPr>
            <w:tcW w:w="2544" w:type="dxa"/>
            <w:tcBorders>
              <w:top w:val="single" w:sz="4" w:space="0" w:color="auto"/>
              <w:left w:val="single" w:sz="4" w:space="0" w:color="auto"/>
              <w:bottom w:val="single" w:sz="4" w:space="0" w:color="auto"/>
              <w:right w:val="single" w:sz="4" w:space="0" w:color="auto"/>
            </w:tcBorders>
            <w:vAlign w:val="center"/>
            <w:hideMark/>
          </w:tcPr>
          <w:p w14:paraId="4FC4FCE8" w14:textId="3E6F2233" w:rsidR="00B773AA" w:rsidRPr="00137A25" w:rsidRDefault="00D3716C" w:rsidP="006D3989">
            <w:pPr>
              <w:spacing w:after="120"/>
              <w:rPr>
                <w:rFonts w:ascii="Arial" w:hAnsi="Arial" w:cs="Arial"/>
                <w:b/>
                <w:bCs/>
                <w:color w:val="000000"/>
                <w:sz w:val="18"/>
                <w:szCs w:val="18"/>
                <w:highlight w:val="yellow"/>
              </w:rPr>
            </w:pPr>
            <w:r w:rsidRPr="00493922">
              <w:rPr>
                <w:rFonts w:ascii="Arial" w:hAnsi="Arial" w:cs="Arial"/>
                <w:b/>
                <w:bCs/>
              </w:rPr>
              <w:t>RFQ-4056-2026-01</w:t>
            </w:r>
          </w:p>
        </w:tc>
      </w:tr>
      <w:tr w:rsidR="00B773AA" w:rsidRPr="007D605F" w14:paraId="21B933A5" w14:textId="77777777" w:rsidTr="00684FFA">
        <w:trPr>
          <w:trHeight w:val="458"/>
        </w:trPr>
        <w:tc>
          <w:tcPr>
            <w:tcW w:w="7266" w:type="dxa"/>
            <w:gridSpan w:val="3"/>
            <w:tcBorders>
              <w:top w:val="single" w:sz="4" w:space="0" w:color="auto"/>
              <w:left w:val="single" w:sz="4" w:space="0" w:color="auto"/>
              <w:bottom w:val="single" w:sz="4" w:space="0" w:color="auto"/>
              <w:right w:val="single" w:sz="4" w:space="0" w:color="auto"/>
            </w:tcBorders>
            <w:vAlign w:val="center"/>
            <w:hideMark/>
          </w:tcPr>
          <w:p w14:paraId="23EEB1C0" w14:textId="750E5B85"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Назва</w:t>
            </w:r>
            <w:proofErr w:type="spellEnd"/>
            <w:r w:rsidRPr="000B53E7">
              <w:rPr>
                <w:rFonts w:ascii="Arial" w:hAnsi="Arial" w:cs="Arial"/>
                <w:b/>
                <w:color w:val="000000"/>
                <w:sz w:val="18"/>
                <w:szCs w:val="18"/>
              </w:rPr>
              <w:t xml:space="preserve"> </w:t>
            </w:r>
            <w:r w:rsidR="007622CF">
              <w:rPr>
                <w:rFonts w:ascii="Arial" w:hAnsi="Arial" w:cs="Arial"/>
                <w:b/>
                <w:color w:val="000000"/>
                <w:sz w:val="18"/>
                <w:szCs w:val="18"/>
                <w:lang w:val="uk-UA"/>
              </w:rPr>
              <w:t>запиту цінової пропозиції</w:t>
            </w:r>
            <w:r w:rsidRPr="000B53E7">
              <w:rPr>
                <w:rFonts w:ascii="Arial" w:hAnsi="Arial" w:cs="Arial"/>
                <w:b/>
                <w:color w:val="000000"/>
                <w:sz w:val="18"/>
                <w:szCs w:val="18"/>
              </w:rPr>
              <w:t>:</w:t>
            </w:r>
          </w:p>
        </w:tc>
        <w:tc>
          <w:tcPr>
            <w:tcW w:w="2544" w:type="dxa"/>
            <w:tcBorders>
              <w:top w:val="single" w:sz="4" w:space="0" w:color="auto"/>
              <w:left w:val="single" w:sz="4" w:space="0" w:color="auto"/>
              <w:bottom w:val="single" w:sz="4" w:space="0" w:color="auto"/>
              <w:right w:val="single" w:sz="4" w:space="0" w:color="auto"/>
            </w:tcBorders>
            <w:vAlign w:val="center"/>
            <w:hideMark/>
          </w:tcPr>
          <w:p w14:paraId="1725D716" w14:textId="08BF7A6C" w:rsidR="00B773AA" w:rsidRPr="00CE38C9" w:rsidRDefault="00D3716C" w:rsidP="006D3989">
            <w:pPr>
              <w:spacing w:after="120"/>
              <w:rPr>
                <w:rFonts w:ascii="Arial" w:hAnsi="Arial" w:cs="Arial"/>
                <w:b/>
                <w:color w:val="000000"/>
                <w:sz w:val="16"/>
                <w:szCs w:val="16"/>
                <w:highlight w:val="yellow"/>
                <w:lang w:val="ru-RU"/>
              </w:rPr>
            </w:pPr>
            <w:proofErr w:type="spellStart"/>
            <w:r w:rsidRPr="00D3716C">
              <w:rPr>
                <w:rFonts w:ascii="Arial" w:hAnsi="Arial" w:cs="Arial"/>
                <w:b/>
                <w:bCs/>
                <w:sz w:val="16"/>
                <w:szCs w:val="16"/>
                <w:lang w:val="ru-RU"/>
              </w:rPr>
              <w:t>Послуги</w:t>
            </w:r>
            <w:proofErr w:type="spellEnd"/>
            <w:r w:rsidRPr="00D3716C">
              <w:rPr>
                <w:rFonts w:ascii="Arial" w:hAnsi="Arial" w:cs="Arial"/>
                <w:b/>
                <w:bCs/>
                <w:sz w:val="16"/>
                <w:szCs w:val="16"/>
                <w:lang w:val="ru-RU"/>
              </w:rPr>
              <w:t xml:space="preserve"> з </w:t>
            </w:r>
            <w:proofErr w:type="spellStart"/>
            <w:r w:rsidRPr="00D3716C">
              <w:rPr>
                <w:rFonts w:ascii="Arial" w:hAnsi="Arial" w:cs="Arial"/>
                <w:b/>
                <w:bCs/>
                <w:sz w:val="16"/>
                <w:szCs w:val="16"/>
                <w:lang w:val="ru-RU"/>
              </w:rPr>
              <w:t>адміністрування</w:t>
            </w:r>
            <w:proofErr w:type="spellEnd"/>
            <w:r w:rsidRPr="00D3716C">
              <w:rPr>
                <w:rFonts w:ascii="Arial" w:hAnsi="Arial" w:cs="Arial"/>
                <w:b/>
                <w:bCs/>
                <w:sz w:val="16"/>
                <w:szCs w:val="16"/>
                <w:lang w:val="ru-RU"/>
              </w:rPr>
              <w:t xml:space="preserve"> ІТ-</w:t>
            </w:r>
            <w:proofErr w:type="spellStart"/>
            <w:r w:rsidRPr="00D3716C">
              <w:rPr>
                <w:rFonts w:ascii="Arial" w:hAnsi="Arial" w:cs="Arial"/>
                <w:b/>
                <w:bCs/>
                <w:sz w:val="16"/>
                <w:szCs w:val="16"/>
                <w:lang w:val="ru-RU"/>
              </w:rPr>
              <w:t>інфраструктури</w:t>
            </w:r>
            <w:proofErr w:type="spellEnd"/>
            <w:r w:rsidRPr="00D3716C">
              <w:rPr>
                <w:rFonts w:ascii="Arial" w:hAnsi="Arial" w:cs="Arial"/>
                <w:b/>
                <w:bCs/>
                <w:sz w:val="16"/>
                <w:szCs w:val="16"/>
                <w:lang w:val="ru-RU"/>
              </w:rPr>
              <w:t xml:space="preserve"> для </w:t>
            </w:r>
            <w:proofErr w:type="spellStart"/>
            <w:r w:rsidRPr="00D3716C">
              <w:rPr>
                <w:rFonts w:ascii="Arial" w:hAnsi="Arial" w:cs="Arial"/>
                <w:b/>
                <w:bCs/>
                <w:sz w:val="16"/>
                <w:szCs w:val="16"/>
                <w:lang w:val="ru-RU"/>
              </w:rPr>
              <w:t>платформи</w:t>
            </w:r>
            <w:proofErr w:type="spellEnd"/>
            <w:r w:rsidRPr="00D3716C">
              <w:rPr>
                <w:rFonts w:ascii="Arial" w:hAnsi="Arial" w:cs="Arial"/>
                <w:b/>
                <w:bCs/>
                <w:sz w:val="16"/>
                <w:szCs w:val="16"/>
                <w:lang w:val="ru-RU"/>
              </w:rPr>
              <w:t xml:space="preserve"> </w:t>
            </w:r>
            <w:proofErr w:type="spellStart"/>
            <w:r w:rsidRPr="00D3716C">
              <w:rPr>
                <w:rFonts w:ascii="Arial" w:hAnsi="Arial" w:cs="Arial"/>
                <w:b/>
                <w:bCs/>
                <w:sz w:val="16"/>
                <w:szCs w:val="16"/>
                <w:lang w:val="ru-RU"/>
              </w:rPr>
              <w:t>GoPoruch</w:t>
            </w:r>
            <w:proofErr w:type="spellEnd"/>
          </w:p>
        </w:tc>
      </w:tr>
      <w:tr w:rsidR="007622CF" w:rsidRPr="000B53E7" w14:paraId="59B62D63" w14:textId="77777777" w:rsidTr="00684FFA">
        <w:trPr>
          <w:trHeight w:val="458"/>
        </w:trPr>
        <w:tc>
          <w:tcPr>
            <w:tcW w:w="7266" w:type="dxa"/>
            <w:gridSpan w:val="3"/>
            <w:tcBorders>
              <w:top w:val="single" w:sz="4" w:space="0" w:color="auto"/>
              <w:left w:val="single" w:sz="4" w:space="0" w:color="auto"/>
              <w:bottom w:val="single" w:sz="4" w:space="0" w:color="auto"/>
              <w:right w:val="single" w:sz="4" w:space="0" w:color="auto"/>
            </w:tcBorders>
            <w:vAlign w:val="center"/>
          </w:tcPr>
          <w:p w14:paraId="75DD2652" w14:textId="51EFBA01" w:rsidR="007622CF" w:rsidRPr="000B53E7" w:rsidRDefault="00D960AB" w:rsidP="006D3989">
            <w:pPr>
              <w:spacing w:after="120"/>
              <w:rPr>
                <w:rFonts w:ascii="Arial" w:hAnsi="Arial" w:cs="Arial"/>
                <w:b/>
                <w:color w:val="000000"/>
                <w:sz w:val="18"/>
                <w:szCs w:val="18"/>
              </w:rPr>
            </w:pPr>
            <w:proofErr w:type="spellStart"/>
            <w:r w:rsidRPr="00D960AB">
              <w:rPr>
                <w:rFonts w:ascii="Arial" w:hAnsi="Arial" w:cs="Arial"/>
                <w:b/>
                <w:color w:val="000000"/>
                <w:sz w:val="18"/>
                <w:szCs w:val="18"/>
              </w:rPr>
              <w:t>Заявник</w:t>
            </w:r>
            <w:proofErr w:type="spellEnd"/>
            <w:r w:rsidRPr="00D960AB">
              <w:rPr>
                <w:rFonts w:ascii="Arial" w:hAnsi="Arial" w:cs="Arial"/>
                <w:b/>
                <w:color w:val="000000"/>
                <w:sz w:val="18"/>
                <w:szCs w:val="18"/>
              </w:rPr>
              <w:t>:</w:t>
            </w:r>
          </w:p>
        </w:tc>
        <w:tc>
          <w:tcPr>
            <w:tcW w:w="2544" w:type="dxa"/>
            <w:tcBorders>
              <w:top w:val="single" w:sz="4" w:space="0" w:color="auto"/>
              <w:left w:val="single" w:sz="4" w:space="0" w:color="auto"/>
              <w:bottom w:val="single" w:sz="4" w:space="0" w:color="auto"/>
              <w:right w:val="single" w:sz="4" w:space="0" w:color="auto"/>
            </w:tcBorders>
            <w:vAlign w:val="center"/>
          </w:tcPr>
          <w:p w14:paraId="4013FBF8" w14:textId="19BD990F" w:rsidR="007622CF" w:rsidRPr="007622CF" w:rsidRDefault="000B35AB" w:rsidP="006D3989">
            <w:pPr>
              <w:spacing w:after="120"/>
              <w:rPr>
                <w:rFonts w:ascii="Arial" w:hAnsi="Arial" w:cs="Arial"/>
                <w:b/>
                <w:color w:val="000000"/>
                <w:sz w:val="18"/>
                <w:szCs w:val="18"/>
                <w:highlight w:val="yellow"/>
              </w:rPr>
            </w:pPr>
            <w:proofErr w:type="spellStart"/>
            <w:r w:rsidRPr="000B35AB">
              <w:rPr>
                <w:rFonts w:ascii="Arial" w:hAnsi="Arial" w:cs="Arial"/>
                <w:b/>
                <w:color w:val="000000"/>
                <w:sz w:val="18"/>
                <w:szCs w:val="18"/>
                <w:highlight w:val="yellow"/>
              </w:rPr>
              <w:t>Назва</w:t>
            </w:r>
            <w:proofErr w:type="spellEnd"/>
            <w:r w:rsidRPr="000B35AB">
              <w:rPr>
                <w:rFonts w:ascii="Arial" w:hAnsi="Arial" w:cs="Arial"/>
                <w:b/>
                <w:color w:val="000000"/>
                <w:sz w:val="18"/>
                <w:szCs w:val="18"/>
                <w:highlight w:val="yellow"/>
              </w:rPr>
              <w:t>/</w:t>
            </w:r>
            <w:proofErr w:type="spellStart"/>
            <w:r w:rsidRPr="000B35AB">
              <w:rPr>
                <w:rFonts w:ascii="Arial" w:hAnsi="Arial" w:cs="Arial"/>
                <w:b/>
                <w:color w:val="000000"/>
                <w:sz w:val="18"/>
                <w:szCs w:val="18"/>
                <w:highlight w:val="yellow"/>
              </w:rPr>
              <w:t>ім’я</w:t>
            </w:r>
            <w:proofErr w:type="spellEnd"/>
            <w:r w:rsidRPr="000B35AB">
              <w:rPr>
                <w:rFonts w:ascii="Arial" w:hAnsi="Arial" w:cs="Arial"/>
                <w:b/>
                <w:color w:val="000000"/>
                <w:sz w:val="18"/>
                <w:szCs w:val="18"/>
                <w:highlight w:val="yellow"/>
              </w:rPr>
              <w:t xml:space="preserve"> </w:t>
            </w:r>
            <w:proofErr w:type="spellStart"/>
            <w:r w:rsidRPr="000B35AB">
              <w:rPr>
                <w:rFonts w:ascii="Arial" w:hAnsi="Arial" w:cs="Arial"/>
                <w:b/>
                <w:color w:val="000000"/>
                <w:sz w:val="18"/>
                <w:szCs w:val="18"/>
                <w:highlight w:val="yellow"/>
              </w:rPr>
              <w:t>заявника</w:t>
            </w:r>
            <w:proofErr w:type="spellEnd"/>
          </w:p>
        </w:tc>
      </w:tr>
      <w:tr w:rsidR="00B773AA" w:rsidRPr="007D605F" w14:paraId="6089C412" w14:textId="77777777" w:rsidTr="00684FFA">
        <w:trPr>
          <w:trHeight w:val="395"/>
        </w:trPr>
        <w:tc>
          <w:tcPr>
            <w:tcW w:w="7266" w:type="dxa"/>
            <w:gridSpan w:val="3"/>
            <w:tcBorders>
              <w:top w:val="single" w:sz="4" w:space="0" w:color="auto"/>
              <w:left w:val="single" w:sz="4" w:space="0" w:color="auto"/>
              <w:bottom w:val="single" w:sz="4" w:space="0" w:color="auto"/>
              <w:right w:val="single" w:sz="4" w:space="0" w:color="auto"/>
            </w:tcBorders>
            <w:vAlign w:val="center"/>
            <w:hideMark/>
          </w:tcPr>
          <w:p w14:paraId="58FF13D0"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Дата</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подання</w:t>
            </w:r>
            <w:proofErr w:type="spellEnd"/>
            <w:r w:rsidRPr="000B53E7">
              <w:rPr>
                <w:rFonts w:ascii="Arial" w:hAnsi="Arial" w:cs="Arial"/>
                <w:b/>
                <w:color w:val="000000"/>
                <w:sz w:val="18"/>
                <w:szCs w:val="18"/>
              </w:rPr>
              <w:t>:</w:t>
            </w:r>
          </w:p>
        </w:tc>
        <w:tc>
          <w:tcPr>
            <w:tcW w:w="2544" w:type="dxa"/>
            <w:tcBorders>
              <w:top w:val="single" w:sz="4" w:space="0" w:color="auto"/>
              <w:left w:val="single" w:sz="4" w:space="0" w:color="auto"/>
              <w:bottom w:val="single" w:sz="4" w:space="0" w:color="auto"/>
              <w:right w:val="single" w:sz="4" w:space="0" w:color="auto"/>
            </w:tcBorders>
            <w:vAlign w:val="center"/>
            <w:hideMark/>
          </w:tcPr>
          <w:p w14:paraId="4CA7E85B" w14:textId="77777777" w:rsidR="00B773AA" w:rsidRPr="000B53E7" w:rsidRDefault="00B773AA" w:rsidP="006D3989">
            <w:pPr>
              <w:spacing w:after="120"/>
              <w:rPr>
                <w:rFonts w:ascii="Arial" w:hAnsi="Arial" w:cs="Arial"/>
                <w:b/>
                <w:color w:val="000000"/>
                <w:sz w:val="18"/>
                <w:szCs w:val="18"/>
                <w:highlight w:val="yellow"/>
                <w:lang w:val="ru-RU"/>
              </w:rPr>
            </w:pPr>
            <w:proofErr w:type="spellStart"/>
            <w:r w:rsidRPr="000B53E7">
              <w:rPr>
                <w:rFonts w:ascii="Arial" w:hAnsi="Arial" w:cs="Arial"/>
                <w:b/>
                <w:color w:val="000000"/>
                <w:sz w:val="18"/>
                <w:szCs w:val="18"/>
                <w:highlight w:val="yellow"/>
                <w:lang w:val="ru-RU"/>
              </w:rPr>
              <w:t>Місяць</w:t>
            </w:r>
            <w:proofErr w:type="spellEnd"/>
            <w:r w:rsidRPr="000B53E7">
              <w:rPr>
                <w:rFonts w:ascii="Arial" w:hAnsi="Arial" w:cs="Arial"/>
                <w:b/>
                <w:color w:val="000000"/>
                <w:sz w:val="18"/>
                <w:szCs w:val="18"/>
                <w:highlight w:val="yellow"/>
                <w:lang w:val="ru-RU"/>
              </w:rPr>
              <w:t>/День/</w:t>
            </w:r>
            <w:proofErr w:type="spellStart"/>
            <w:r w:rsidRPr="000B53E7">
              <w:rPr>
                <w:rFonts w:ascii="Arial" w:hAnsi="Arial" w:cs="Arial"/>
                <w:b/>
                <w:color w:val="000000"/>
                <w:sz w:val="18"/>
                <w:szCs w:val="18"/>
                <w:highlight w:val="yellow"/>
                <w:lang w:val="ru-RU"/>
              </w:rPr>
              <w:t>Рік</w:t>
            </w:r>
            <w:proofErr w:type="spellEnd"/>
            <w:r w:rsidRPr="000B53E7">
              <w:rPr>
                <w:rFonts w:ascii="Arial" w:hAnsi="Arial" w:cs="Arial"/>
                <w:b/>
                <w:color w:val="000000"/>
                <w:sz w:val="18"/>
                <w:szCs w:val="18"/>
                <w:highlight w:val="yellow"/>
              </w:rPr>
              <w:t> </w:t>
            </w:r>
            <w:r w:rsidRPr="000B53E7">
              <w:rPr>
                <w:rFonts w:ascii="Arial" w:hAnsi="Arial" w:cs="Arial"/>
                <w:b/>
                <w:color w:val="000000"/>
                <w:sz w:val="18"/>
                <w:szCs w:val="18"/>
                <w:highlight w:val="yellow"/>
                <w:lang w:val="ru-RU"/>
              </w:rPr>
              <w:t>— Час до полудня/</w:t>
            </w:r>
            <w:proofErr w:type="spellStart"/>
            <w:r w:rsidRPr="000B53E7">
              <w:rPr>
                <w:rFonts w:ascii="Arial" w:hAnsi="Arial" w:cs="Arial"/>
                <w:b/>
                <w:color w:val="000000"/>
                <w:sz w:val="18"/>
                <w:szCs w:val="18"/>
                <w:highlight w:val="yellow"/>
                <w:lang w:val="ru-RU"/>
              </w:rPr>
              <w:t>після</w:t>
            </w:r>
            <w:proofErr w:type="spellEnd"/>
            <w:r w:rsidRPr="000B53E7">
              <w:rPr>
                <w:rFonts w:ascii="Arial" w:hAnsi="Arial" w:cs="Arial"/>
                <w:b/>
                <w:color w:val="000000"/>
                <w:sz w:val="18"/>
                <w:szCs w:val="18"/>
                <w:highlight w:val="yellow"/>
                <w:lang w:val="ru-RU"/>
              </w:rPr>
              <w:t xml:space="preserve"> полудня</w:t>
            </w:r>
            <w:r w:rsidRPr="000B53E7">
              <w:rPr>
                <w:rFonts w:ascii="Arial" w:hAnsi="Arial" w:cs="Arial"/>
                <w:b/>
                <w:color w:val="000000"/>
                <w:sz w:val="18"/>
                <w:szCs w:val="18"/>
                <w:highlight w:val="yellow"/>
              </w:rPr>
              <w:t> </w:t>
            </w:r>
            <w:r w:rsidRPr="000B53E7">
              <w:rPr>
                <w:rFonts w:ascii="Arial" w:hAnsi="Arial" w:cs="Arial"/>
                <w:b/>
                <w:color w:val="000000"/>
                <w:sz w:val="18"/>
                <w:szCs w:val="18"/>
                <w:highlight w:val="yellow"/>
                <w:lang w:val="ru-RU"/>
              </w:rPr>
              <w:t xml:space="preserve">— </w:t>
            </w:r>
            <w:proofErr w:type="spellStart"/>
            <w:r w:rsidRPr="000B53E7">
              <w:rPr>
                <w:rFonts w:ascii="Arial" w:hAnsi="Arial" w:cs="Arial"/>
                <w:b/>
                <w:color w:val="000000"/>
                <w:sz w:val="18"/>
                <w:szCs w:val="18"/>
                <w:highlight w:val="yellow"/>
                <w:lang w:val="ru-RU"/>
              </w:rPr>
              <w:t>Часовий</w:t>
            </w:r>
            <w:proofErr w:type="spellEnd"/>
            <w:r w:rsidRPr="000B53E7">
              <w:rPr>
                <w:rFonts w:ascii="Arial" w:hAnsi="Arial" w:cs="Arial"/>
                <w:b/>
                <w:color w:val="000000"/>
                <w:sz w:val="18"/>
                <w:szCs w:val="18"/>
                <w:highlight w:val="yellow"/>
                <w:lang w:val="ru-RU"/>
              </w:rPr>
              <w:t xml:space="preserve"> пояс</w:t>
            </w:r>
          </w:p>
        </w:tc>
      </w:tr>
      <w:tr w:rsidR="000B35AB" w:rsidRPr="007D605F" w14:paraId="36E9E3AB" w14:textId="77777777" w:rsidTr="00684FFA">
        <w:trPr>
          <w:trHeight w:val="395"/>
        </w:trPr>
        <w:tc>
          <w:tcPr>
            <w:tcW w:w="7266" w:type="dxa"/>
            <w:gridSpan w:val="3"/>
            <w:tcBorders>
              <w:top w:val="single" w:sz="4" w:space="0" w:color="auto"/>
              <w:left w:val="single" w:sz="4" w:space="0" w:color="auto"/>
              <w:bottom w:val="single" w:sz="4" w:space="0" w:color="auto"/>
              <w:right w:val="single" w:sz="4" w:space="0" w:color="auto"/>
            </w:tcBorders>
            <w:vAlign w:val="center"/>
          </w:tcPr>
          <w:p w14:paraId="4D52CF30" w14:textId="32012E4A" w:rsidR="000B35AB" w:rsidRPr="00CE38C9" w:rsidRDefault="00B154AA" w:rsidP="006D3989">
            <w:pPr>
              <w:spacing w:after="120"/>
              <w:rPr>
                <w:rFonts w:ascii="Arial" w:hAnsi="Arial" w:cs="Arial"/>
                <w:b/>
                <w:color w:val="000000"/>
                <w:sz w:val="18"/>
                <w:szCs w:val="18"/>
                <w:lang w:val="ru-RU"/>
              </w:rPr>
            </w:pPr>
            <w:proofErr w:type="spellStart"/>
            <w:r w:rsidRPr="00CE38C9">
              <w:rPr>
                <w:rFonts w:ascii="Arial" w:hAnsi="Arial" w:cs="Arial"/>
                <w:b/>
                <w:color w:val="000000"/>
                <w:sz w:val="18"/>
                <w:szCs w:val="18"/>
                <w:lang w:val="ru-RU"/>
              </w:rPr>
              <w:t>Внутрішній</w:t>
            </w:r>
            <w:proofErr w:type="spellEnd"/>
            <w:r w:rsidRPr="00CE38C9">
              <w:rPr>
                <w:rFonts w:ascii="Arial" w:hAnsi="Arial" w:cs="Arial"/>
                <w:b/>
                <w:color w:val="000000"/>
                <w:sz w:val="18"/>
                <w:szCs w:val="18"/>
                <w:lang w:val="ru-RU"/>
              </w:rPr>
              <w:t xml:space="preserve"> номер </w:t>
            </w:r>
            <w:proofErr w:type="spellStart"/>
            <w:r w:rsidRPr="00CE38C9">
              <w:rPr>
                <w:rFonts w:ascii="Arial" w:hAnsi="Arial" w:cs="Arial"/>
                <w:b/>
                <w:color w:val="000000"/>
                <w:sz w:val="18"/>
                <w:szCs w:val="18"/>
                <w:lang w:val="ru-RU"/>
              </w:rPr>
              <w:t>пропозиції</w:t>
            </w:r>
            <w:proofErr w:type="spellEnd"/>
            <w:r w:rsidR="00CE38C9" w:rsidRPr="00CE38C9">
              <w:rPr>
                <w:rFonts w:ascii="Arial" w:hAnsi="Arial" w:cs="Arial"/>
                <w:b/>
                <w:color w:val="000000"/>
                <w:sz w:val="18"/>
                <w:szCs w:val="18"/>
                <w:lang w:val="ru-RU"/>
              </w:rPr>
              <w:t xml:space="preserve"> </w:t>
            </w:r>
          </w:p>
        </w:tc>
        <w:tc>
          <w:tcPr>
            <w:tcW w:w="2544" w:type="dxa"/>
            <w:tcBorders>
              <w:top w:val="single" w:sz="4" w:space="0" w:color="auto"/>
              <w:left w:val="single" w:sz="4" w:space="0" w:color="auto"/>
              <w:bottom w:val="single" w:sz="4" w:space="0" w:color="auto"/>
              <w:right w:val="single" w:sz="4" w:space="0" w:color="auto"/>
            </w:tcBorders>
            <w:vAlign w:val="center"/>
          </w:tcPr>
          <w:p w14:paraId="7CE34C0F" w14:textId="72598EBE" w:rsidR="000B35AB" w:rsidRPr="000B53E7" w:rsidRDefault="00D3716C" w:rsidP="006D3989">
            <w:pPr>
              <w:spacing w:after="120"/>
              <w:rPr>
                <w:rFonts w:ascii="Arial" w:hAnsi="Arial" w:cs="Arial"/>
                <w:b/>
                <w:color w:val="000000"/>
                <w:sz w:val="18"/>
                <w:szCs w:val="18"/>
                <w:highlight w:val="yellow"/>
                <w:lang w:val="ru-RU"/>
              </w:rPr>
            </w:pPr>
            <w:r w:rsidRPr="00DA767E">
              <w:rPr>
                <w:rFonts w:ascii="Arial" w:hAnsi="Arial" w:cs="Arial"/>
                <w:b/>
                <w:color w:val="000000"/>
                <w:sz w:val="18"/>
                <w:szCs w:val="18"/>
                <w:highlight w:val="yellow"/>
                <w:lang w:val="ru-RU"/>
              </w:rPr>
              <w:t xml:space="preserve">(для </w:t>
            </w:r>
            <w:proofErr w:type="spellStart"/>
            <w:r w:rsidRPr="00DA767E">
              <w:rPr>
                <w:rFonts w:ascii="Arial" w:hAnsi="Arial" w:cs="Arial"/>
                <w:b/>
                <w:color w:val="000000"/>
                <w:sz w:val="18"/>
                <w:szCs w:val="18"/>
                <w:highlight w:val="yellow"/>
                <w:lang w:val="ru-RU"/>
              </w:rPr>
              <w:t>користування</w:t>
            </w:r>
            <w:proofErr w:type="spellEnd"/>
            <w:r w:rsidRPr="00DA767E">
              <w:rPr>
                <w:rFonts w:ascii="Arial" w:hAnsi="Arial" w:cs="Arial"/>
                <w:b/>
                <w:color w:val="000000"/>
                <w:sz w:val="18"/>
                <w:szCs w:val="18"/>
                <w:highlight w:val="yellow"/>
                <w:lang w:val="ru-RU"/>
              </w:rPr>
              <w:t xml:space="preserve"> </w:t>
            </w:r>
            <w:proofErr w:type="spellStart"/>
            <w:r w:rsidRPr="00DA767E">
              <w:rPr>
                <w:rFonts w:ascii="Arial" w:hAnsi="Arial" w:cs="Arial"/>
                <w:b/>
                <w:color w:val="000000"/>
                <w:sz w:val="18"/>
                <w:szCs w:val="18"/>
                <w:highlight w:val="yellow"/>
                <w:lang w:val="ru-RU"/>
              </w:rPr>
              <w:t>постачальника</w:t>
            </w:r>
            <w:proofErr w:type="spellEnd"/>
            <w:r w:rsidRPr="00DA767E">
              <w:rPr>
                <w:rFonts w:ascii="Arial" w:hAnsi="Arial" w:cs="Arial"/>
                <w:b/>
                <w:color w:val="000000"/>
                <w:sz w:val="18"/>
                <w:szCs w:val="18"/>
                <w:highlight w:val="yellow"/>
                <w:lang w:val="ru-RU"/>
              </w:rPr>
              <w:t xml:space="preserve"> за </w:t>
            </w:r>
            <w:proofErr w:type="spellStart"/>
            <w:r w:rsidRPr="00DA767E">
              <w:rPr>
                <w:rFonts w:ascii="Arial" w:hAnsi="Arial" w:cs="Arial"/>
                <w:b/>
                <w:color w:val="000000"/>
                <w:sz w:val="18"/>
                <w:szCs w:val="18"/>
                <w:highlight w:val="yellow"/>
                <w:lang w:val="ru-RU"/>
              </w:rPr>
              <w:t>необхідності</w:t>
            </w:r>
            <w:proofErr w:type="spellEnd"/>
            <w:r w:rsidRPr="00DA767E">
              <w:rPr>
                <w:rFonts w:ascii="Arial" w:hAnsi="Arial" w:cs="Arial"/>
                <w:b/>
                <w:color w:val="000000"/>
                <w:sz w:val="18"/>
                <w:szCs w:val="18"/>
                <w:highlight w:val="yellow"/>
                <w:lang w:val="ru-RU"/>
              </w:rPr>
              <w:t>)</w:t>
            </w:r>
          </w:p>
        </w:tc>
      </w:tr>
      <w:tr w:rsidR="00B773AA" w:rsidRPr="000B53E7" w14:paraId="35DD576A" w14:textId="77777777" w:rsidTr="00684FFA">
        <w:trPr>
          <w:trHeight w:val="312"/>
        </w:trPr>
        <w:tc>
          <w:tcPr>
            <w:tcW w:w="1575" w:type="dxa"/>
            <w:vMerge w:val="restart"/>
            <w:tcBorders>
              <w:top w:val="single" w:sz="4" w:space="0" w:color="auto"/>
              <w:left w:val="single" w:sz="4" w:space="0" w:color="auto"/>
              <w:right w:val="single" w:sz="4" w:space="0" w:color="auto"/>
            </w:tcBorders>
            <w:vAlign w:val="center"/>
            <w:hideMark/>
          </w:tcPr>
          <w:p w14:paraId="2033DEA7"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sz w:val="18"/>
                <w:szCs w:val="18"/>
              </w:rPr>
              <w:t>Контактна</w:t>
            </w:r>
            <w:proofErr w:type="spellEnd"/>
            <w:r w:rsidRPr="000B53E7">
              <w:rPr>
                <w:rFonts w:ascii="Arial" w:hAnsi="Arial" w:cs="Arial"/>
                <w:b/>
                <w:sz w:val="18"/>
                <w:szCs w:val="18"/>
              </w:rPr>
              <w:t xml:space="preserve"> </w:t>
            </w:r>
            <w:proofErr w:type="spellStart"/>
            <w:r w:rsidRPr="000B53E7">
              <w:rPr>
                <w:rFonts w:ascii="Arial" w:hAnsi="Arial" w:cs="Arial"/>
                <w:b/>
                <w:sz w:val="18"/>
                <w:szCs w:val="18"/>
              </w:rPr>
              <w:t>інформація</w:t>
            </w:r>
            <w:proofErr w:type="spellEnd"/>
            <w:r w:rsidRPr="000B53E7">
              <w:rPr>
                <w:rFonts w:ascii="Arial" w:hAnsi="Arial" w:cs="Arial"/>
                <w:b/>
                <w:sz w:val="18"/>
                <w:szCs w:val="18"/>
              </w:rPr>
              <w:t xml:space="preserve"> </w:t>
            </w:r>
            <w:proofErr w:type="spellStart"/>
            <w:r w:rsidRPr="000B53E7">
              <w:rPr>
                <w:rFonts w:ascii="Arial" w:hAnsi="Arial" w:cs="Arial"/>
                <w:b/>
                <w:sz w:val="18"/>
                <w:szCs w:val="18"/>
              </w:rPr>
              <w:t>постачальника</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F166AB"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Ім’я</w:t>
            </w:r>
            <w:proofErr w:type="spellEnd"/>
          </w:p>
        </w:tc>
        <w:tc>
          <w:tcPr>
            <w:tcW w:w="2544" w:type="dxa"/>
            <w:tcBorders>
              <w:top w:val="single" w:sz="4" w:space="0" w:color="auto"/>
              <w:left w:val="single" w:sz="4" w:space="0" w:color="auto"/>
              <w:bottom w:val="single" w:sz="4" w:space="0" w:color="auto"/>
              <w:right w:val="single" w:sz="4" w:space="0" w:color="auto"/>
            </w:tcBorders>
            <w:vAlign w:val="center"/>
            <w:hideMark/>
          </w:tcPr>
          <w:p w14:paraId="47FC51DD"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1D65B853" w14:textId="77777777" w:rsidTr="00684FFA">
        <w:trPr>
          <w:trHeight w:val="313"/>
        </w:trPr>
        <w:tc>
          <w:tcPr>
            <w:tcW w:w="1575" w:type="dxa"/>
            <w:vMerge/>
            <w:vAlign w:val="center"/>
            <w:hideMark/>
          </w:tcPr>
          <w:p w14:paraId="076F516E"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93AD38"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Посада</w:t>
            </w:r>
            <w:proofErr w:type="spellEnd"/>
            <w:r w:rsidRPr="000B53E7">
              <w:rPr>
                <w:rFonts w:ascii="Arial" w:hAnsi="Arial" w:cs="Arial"/>
                <w:b/>
                <w:color w:val="000000"/>
                <w:sz w:val="18"/>
                <w:szCs w:val="18"/>
              </w:rPr>
              <w:t xml:space="preserve"> </w:t>
            </w:r>
          </w:p>
        </w:tc>
        <w:tc>
          <w:tcPr>
            <w:tcW w:w="2544" w:type="dxa"/>
            <w:tcBorders>
              <w:top w:val="single" w:sz="4" w:space="0" w:color="auto"/>
              <w:left w:val="single" w:sz="4" w:space="0" w:color="auto"/>
              <w:bottom w:val="single" w:sz="4" w:space="0" w:color="auto"/>
              <w:right w:val="single" w:sz="4" w:space="0" w:color="auto"/>
            </w:tcBorders>
          </w:tcPr>
          <w:p w14:paraId="40692964"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15B071C9" w14:textId="77777777" w:rsidTr="00684FFA">
        <w:trPr>
          <w:trHeight w:val="288"/>
        </w:trPr>
        <w:tc>
          <w:tcPr>
            <w:tcW w:w="1575" w:type="dxa"/>
            <w:vMerge/>
            <w:vAlign w:val="center"/>
            <w:hideMark/>
          </w:tcPr>
          <w:p w14:paraId="625CF735"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8488CB"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Адреса</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електронної</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пошти</w:t>
            </w:r>
            <w:proofErr w:type="spellEnd"/>
          </w:p>
        </w:tc>
        <w:tc>
          <w:tcPr>
            <w:tcW w:w="2544" w:type="dxa"/>
            <w:tcBorders>
              <w:top w:val="single" w:sz="4" w:space="0" w:color="auto"/>
              <w:left w:val="single" w:sz="4" w:space="0" w:color="auto"/>
              <w:bottom w:val="single" w:sz="4" w:space="0" w:color="auto"/>
              <w:right w:val="single" w:sz="4" w:space="0" w:color="auto"/>
            </w:tcBorders>
          </w:tcPr>
          <w:p w14:paraId="2E8093BC"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6A1AA64C" w14:textId="77777777" w:rsidTr="00684FFA">
        <w:trPr>
          <w:trHeight w:val="250"/>
        </w:trPr>
        <w:tc>
          <w:tcPr>
            <w:tcW w:w="1575" w:type="dxa"/>
            <w:vMerge/>
            <w:vAlign w:val="center"/>
          </w:tcPr>
          <w:p w14:paraId="2D09E15F"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F17B993"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Телефон</w:t>
            </w:r>
            <w:proofErr w:type="spellEnd"/>
          </w:p>
        </w:tc>
        <w:tc>
          <w:tcPr>
            <w:tcW w:w="2544" w:type="dxa"/>
            <w:tcBorders>
              <w:top w:val="single" w:sz="4" w:space="0" w:color="auto"/>
              <w:left w:val="single" w:sz="4" w:space="0" w:color="auto"/>
              <w:bottom w:val="single" w:sz="4" w:space="0" w:color="auto"/>
              <w:right w:val="single" w:sz="4" w:space="0" w:color="auto"/>
            </w:tcBorders>
          </w:tcPr>
          <w:p w14:paraId="7C3721DA"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134D95D8" w14:textId="77777777" w:rsidTr="00684FFA">
        <w:trPr>
          <w:trHeight w:val="80"/>
        </w:trPr>
        <w:tc>
          <w:tcPr>
            <w:tcW w:w="1575" w:type="dxa"/>
            <w:vMerge/>
            <w:vAlign w:val="center"/>
            <w:hideMark/>
          </w:tcPr>
          <w:p w14:paraId="1B6AA66D"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7F5DE4"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Адреса</w:t>
            </w:r>
            <w:proofErr w:type="spellEnd"/>
          </w:p>
        </w:tc>
        <w:tc>
          <w:tcPr>
            <w:tcW w:w="2544" w:type="dxa"/>
            <w:tcBorders>
              <w:top w:val="single" w:sz="4" w:space="0" w:color="auto"/>
              <w:left w:val="single" w:sz="4" w:space="0" w:color="auto"/>
              <w:bottom w:val="single" w:sz="4" w:space="0" w:color="auto"/>
              <w:right w:val="single" w:sz="4" w:space="0" w:color="auto"/>
            </w:tcBorders>
          </w:tcPr>
          <w:p w14:paraId="6241D9CE"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2D414728" w14:textId="77777777" w:rsidTr="00684FFA">
        <w:trPr>
          <w:trHeight w:val="296"/>
        </w:trPr>
        <w:tc>
          <w:tcPr>
            <w:tcW w:w="1575" w:type="dxa"/>
            <w:vMerge/>
            <w:vAlign w:val="center"/>
            <w:hideMark/>
          </w:tcPr>
          <w:p w14:paraId="227A496D"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5F98CA" w14:textId="5C608ADE" w:rsidR="00B773AA" w:rsidRPr="00F650F0" w:rsidRDefault="00B773AA" w:rsidP="006D3989">
            <w:pPr>
              <w:spacing w:after="120"/>
              <w:rPr>
                <w:rFonts w:ascii="Arial" w:hAnsi="Arial" w:cs="Arial"/>
                <w:b/>
                <w:bCs/>
                <w:color w:val="000000"/>
                <w:sz w:val="18"/>
                <w:szCs w:val="18"/>
                <w:lang w:val="uk-UA"/>
              </w:rPr>
            </w:pPr>
            <w:r w:rsidRPr="000B53E7">
              <w:rPr>
                <w:rFonts w:ascii="Arial" w:hAnsi="Arial" w:cs="Arial"/>
                <w:b/>
                <w:bCs/>
                <w:color w:val="000000" w:themeColor="text1"/>
                <w:sz w:val="18"/>
                <w:szCs w:val="18"/>
              </w:rPr>
              <w:t>UEI №</w:t>
            </w:r>
            <w:r w:rsidR="00CE78E0">
              <w:rPr>
                <w:rFonts w:ascii="Arial" w:hAnsi="Arial" w:cs="Arial"/>
                <w:b/>
                <w:bCs/>
                <w:color w:val="000000" w:themeColor="text1"/>
                <w:sz w:val="18"/>
                <w:szCs w:val="18"/>
                <w:lang w:val="uk-UA"/>
              </w:rPr>
              <w:t xml:space="preserve"> </w:t>
            </w:r>
            <w:r w:rsidR="00F650F0">
              <w:rPr>
                <w:rFonts w:ascii="Arial" w:hAnsi="Arial" w:cs="Arial"/>
                <w:b/>
                <w:bCs/>
                <w:color w:val="000000" w:themeColor="text1"/>
                <w:sz w:val="18"/>
                <w:szCs w:val="18"/>
              </w:rPr>
              <w:t>(</w:t>
            </w:r>
            <w:r w:rsidR="00F650F0">
              <w:rPr>
                <w:rFonts w:ascii="Arial" w:hAnsi="Arial" w:cs="Arial"/>
                <w:b/>
                <w:bCs/>
                <w:color w:val="000000" w:themeColor="text1"/>
                <w:sz w:val="18"/>
                <w:szCs w:val="18"/>
                <w:lang w:val="uk-UA"/>
              </w:rPr>
              <w:t>якщо є)</w:t>
            </w:r>
          </w:p>
        </w:tc>
        <w:tc>
          <w:tcPr>
            <w:tcW w:w="2544" w:type="dxa"/>
            <w:tcBorders>
              <w:top w:val="single" w:sz="4" w:space="0" w:color="auto"/>
              <w:left w:val="single" w:sz="4" w:space="0" w:color="auto"/>
              <w:bottom w:val="single" w:sz="4" w:space="0" w:color="auto"/>
              <w:right w:val="single" w:sz="4" w:space="0" w:color="auto"/>
            </w:tcBorders>
          </w:tcPr>
          <w:p w14:paraId="16754E15" w14:textId="77777777" w:rsidR="00B773AA" w:rsidRPr="000B53E7" w:rsidRDefault="00B773AA" w:rsidP="006D3989">
            <w:pPr>
              <w:spacing w:after="120"/>
              <w:rPr>
                <w:rFonts w:ascii="Arial" w:hAnsi="Arial" w:cs="Arial"/>
                <w:color w:val="000000"/>
                <w:sz w:val="18"/>
                <w:szCs w:val="18"/>
                <w:highlight w:val="magenta"/>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0B53E7" w14:paraId="150DAE44" w14:textId="77777777" w:rsidTr="00684FFA">
        <w:trPr>
          <w:trHeight w:val="359"/>
        </w:trPr>
        <w:tc>
          <w:tcPr>
            <w:tcW w:w="1575" w:type="dxa"/>
            <w:vMerge/>
            <w:vAlign w:val="center"/>
            <w:hideMark/>
          </w:tcPr>
          <w:p w14:paraId="3C53A6F8"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393EF9" w14:textId="77777777" w:rsidR="00B773AA" w:rsidRPr="000B53E7" w:rsidRDefault="00B773AA" w:rsidP="006D3989">
            <w:pPr>
              <w:spacing w:after="120"/>
              <w:ind w:right="406"/>
              <w:rPr>
                <w:rFonts w:ascii="Arial" w:hAnsi="Arial" w:cs="Arial"/>
                <w:b/>
                <w:color w:val="000000"/>
                <w:sz w:val="18"/>
                <w:szCs w:val="18"/>
              </w:rPr>
            </w:pPr>
            <w:proofErr w:type="spellStart"/>
            <w:r w:rsidRPr="000B53E7">
              <w:rPr>
                <w:rFonts w:ascii="Arial" w:hAnsi="Arial" w:cs="Arial"/>
                <w:b/>
                <w:color w:val="000000"/>
                <w:sz w:val="18"/>
                <w:szCs w:val="18"/>
              </w:rPr>
              <w:t>Вид</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юридичної</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особи</w:t>
            </w:r>
            <w:proofErr w:type="spellEnd"/>
          </w:p>
        </w:tc>
        <w:tc>
          <w:tcPr>
            <w:tcW w:w="2544" w:type="dxa"/>
            <w:tcBorders>
              <w:top w:val="single" w:sz="4" w:space="0" w:color="auto"/>
              <w:left w:val="single" w:sz="4" w:space="0" w:color="auto"/>
              <w:bottom w:val="single" w:sz="4" w:space="0" w:color="auto"/>
              <w:right w:val="single" w:sz="4" w:space="0" w:color="auto"/>
            </w:tcBorders>
          </w:tcPr>
          <w:p w14:paraId="5F31D037"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B773AA" w:rsidRPr="007D605F" w14:paraId="1C4828E1" w14:textId="77777777" w:rsidTr="00684FFA">
        <w:trPr>
          <w:trHeight w:val="846"/>
        </w:trPr>
        <w:tc>
          <w:tcPr>
            <w:tcW w:w="1575" w:type="dxa"/>
            <w:vMerge/>
            <w:vAlign w:val="center"/>
          </w:tcPr>
          <w:p w14:paraId="48E329D7" w14:textId="77777777" w:rsidR="00B773AA" w:rsidRPr="000B53E7" w:rsidRDefault="00B773AA" w:rsidP="006D3989">
            <w:pPr>
              <w:spacing w:after="120"/>
              <w:rPr>
                <w:rFonts w:ascii="Arial" w:hAnsi="Arial" w:cs="Arial"/>
                <w:b/>
                <w:color w:val="000000"/>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DC8ED5A" w14:textId="77777777" w:rsidR="00B773AA" w:rsidRPr="000B53E7" w:rsidRDefault="00B773AA" w:rsidP="006D3989">
            <w:pPr>
              <w:spacing w:after="120"/>
              <w:ind w:right="245"/>
              <w:rPr>
                <w:rFonts w:ascii="Arial" w:hAnsi="Arial" w:cs="Arial"/>
                <w:b/>
                <w:color w:val="000000"/>
                <w:sz w:val="18"/>
                <w:szCs w:val="18"/>
                <w:lang w:val="ru-RU"/>
              </w:rPr>
            </w:pPr>
            <w:r w:rsidRPr="000B53E7">
              <w:rPr>
                <w:rFonts w:ascii="Arial" w:hAnsi="Arial" w:cs="Arial"/>
                <w:b/>
                <w:color w:val="000000"/>
                <w:sz w:val="18"/>
                <w:szCs w:val="18"/>
                <w:lang w:val="ru-RU"/>
              </w:rPr>
              <w:t xml:space="preserve">Особи, </w:t>
            </w:r>
            <w:proofErr w:type="spellStart"/>
            <w:r w:rsidRPr="000B53E7">
              <w:rPr>
                <w:rFonts w:ascii="Arial" w:hAnsi="Arial" w:cs="Arial"/>
                <w:b/>
                <w:color w:val="000000"/>
                <w:sz w:val="18"/>
                <w:szCs w:val="18"/>
                <w:lang w:val="ru-RU"/>
              </w:rPr>
              <w:t>уповноважені</w:t>
            </w:r>
            <w:proofErr w:type="spellEnd"/>
            <w:r w:rsidRPr="000B53E7">
              <w:rPr>
                <w:rFonts w:ascii="Arial" w:hAnsi="Arial" w:cs="Arial"/>
                <w:b/>
                <w:color w:val="000000"/>
                <w:sz w:val="18"/>
                <w:szCs w:val="18"/>
                <w:lang w:val="ru-RU"/>
              </w:rPr>
              <w:t xml:space="preserve"> </w:t>
            </w:r>
            <w:proofErr w:type="spellStart"/>
            <w:r w:rsidRPr="000B53E7">
              <w:rPr>
                <w:rFonts w:ascii="Arial" w:hAnsi="Arial" w:cs="Arial"/>
                <w:b/>
                <w:color w:val="000000"/>
                <w:sz w:val="18"/>
                <w:szCs w:val="18"/>
                <w:lang w:val="ru-RU"/>
              </w:rPr>
              <w:t>проводити</w:t>
            </w:r>
            <w:proofErr w:type="spellEnd"/>
            <w:r w:rsidRPr="000B53E7">
              <w:rPr>
                <w:rFonts w:ascii="Arial" w:hAnsi="Arial" w:cs="Arial"/>
                <w:b/>
                <w:color w:val="000000"/>
                <w:sz w:val="18"/>
                <w:szCs w:val="18"/>
                <w:lang w:val="ru-RU"/>
              </w:rPr>
              <w:t xml:space="preserve"> переговори </w:t>
            </w:r>
            <w:proofErr w:type="spellStart"/>
            <w:r w:rsidRPr="000B53E7">
              <w:rPr>
                <w:rFonts w:ascii="Arial" w:hAnsi="Arial" w:cs="Arial"/>
                <w:b/>
                <w:color w:val="000000"/>
                <w:sz w:val="18"/>
                <w:szCs w:val="18"/>
                <w:lang w:val="ru-RU"/>
              </w:rPr>
              <w:t>від</w:t>
            </w:r>
            <w:proofErr w:type="spellEnd"/>
            <w:r w:rsidRPr="000B53E7">
              <w:rPr>
                <w:rFonts w:ascii="Arial" w:hAnsi="Arial" w:cs="Arial"/>
                <w:b/>
                <w:color w:val="000000"/>
                <w:sz w:val="18"/>
                <w:szCs w:val="18"/>
                <w:lang w:val="ru-RU"/>
              </w:rPr>
              <w:t xml:space="preserve"> </w:t>
            </w:r>
            <w:proofErr w:type="spellStart"/>
            <w:r w:rsidRPr="000B53E7">
              <w:rPr>
                <w:rFonts w:ascii="Arial" w:hAnsi="Arial" w:cs="Arial"/>
                <w:b/>
                <w:color w:val="000000"/>
                <w:sz w:val="18"/>
                <w:szCs w:val="18"/>
                <w:lang w:val="ru-RU"/>
              </w:rPr>
              <w:t>імені</w:t>
            </w:r>
            <w:proofErr w:type="spellEnd"/>
            <w:r w:rsidRPr="000B53E7">
              <w:rPr>
                <w:rFonts w:ascii="Arial" w:hAnsi="Arial" w:cs="Arial"/>
                <w:b/>
                <w:color w:val="000000"/>
                <w:sz w:val="18"/>
                <w:szCs w:val="18"/>
                <w:lang w:val="ru-RU"/>
              </w:rPr>
              <w:t xml:space="preserve"> </w:t>
            </w:r>
            <w:proofErr w:type="spellStart"/>
            <w:r w:rsidRPr="000B53E7">
              <w:rPr>
                <w:rFonts w:ascii="Arial" w:hAnsi="Arial" w:cs="Arial"/>
                <w:b/>
                <w:color w:val="000000"/>
                <w:sz w:val="18"/>
                <w:szCs w:val="18"/>
                <w:lang w:val="ru-RU"/>
              </w:rPr>
              <w:t>Постачальника</w:t>
            </w:r>
            <w:proofErr w:type="spellEnd"/>
          </w:p>
        </w:tc>
        <w:tc>
          <w:tcPr>
            <w:tcW w:w="2544" w:type="dxa"/>
            <w:tcBorders>
              <w:top w:val="single" w:sz="4" w:space="0" w:color="auto"/>
              <w:left w:val="single" w:sz="4" w:space="0" w:color="auto"/>
              <w:bottom w:val="single" w:sz="4" w:space="0" w:color="auto"/>
              <w:right w:val="single" w:sz="4" w:space="0" w:color="auto"/>
            </w:tcBorders>
          </w:tcPr>
          <w:p w14:paraId="30468424" w14:textId="77777777" w:rsidR="00B773AA" w:rsidRPr="000B53E7" w:rsidRDefault="00B773AA" w:rsidP="006D3989">
            <w:pPr>
              <w:spacing w:after="120"/>
              <w:rPr>
                <w:rFonts w:ascii="Arial" w:hAnsi="Arial" w:cs="Arial"/>
                <w:b/>
                <w:color w:val="000000"/>
                <w:sz w:val="18"/>
                <w:szCs w:val="18"/>
                <w:highlight w:val="yellow"/>
                <w:lang w:val="ru-RU"/>
              </w:rPr>
            </w:pPr>
            <w:proofErr w:type="spellStart"/>
            <w:r w:rsidRPr="000B53E7">
              <w:rPr>
                <w:rFonts w:ascii="Arial" w:hAnsi="Arial" w:cs="Arial"/>
                <w:b/>
                <w:color w:val="000000"/>
                <w:sz w:val="18"/>
                <w:szCs w:val="18"/>
                <w:highlight w:val="yellow"/>
                <w:lang w:val="ru-RU"/>
              </w:rPr>
              <w:t>Вставити</w:t>
            </w:r>
            <w:proofErr w:type="spellEnd"/>
            <w:r w:rsidRPr="000B53E7">
              <w:rPr>
                <w:rFonts w:ascii="Arial" w:hAnsi="Arial" w:cs="Arial"/>
                <w:b/>
                <w:color w:val="000000"/>
                <w:sz w:val="18"/>
                <w:szCs w:val="18"/>
                <w:highlight w:val="yellow"/>
                <w:lang w:val="ru-RU"/>
              </w:rPr>
              <w:t xml:space="preserve"> </w:t>
            </w:r>
            <w:proofErr w:type="spellStart"/>
            <w:r w:rsidRPr="000B53E7">
              <w:rPr>
                <w:rFonts w:ascii="Arial" w:hAnsi="Arial" w:cs="Arial"/>
                <w:b/>
                <w:color w:val="000000"/>
                <w:sz w:val="18"/>
                <w:szCs w:val="18"/>
                <w:highlight w:val="yellow"/>
                <w:lang w:val="ru-RU"/>
              </w:rPr>
              <w:t>ім’я</w:t>
            </w:r>
            <w:proofErr w:type="spellEnd"/>
            <w:r w:rsidRPr="000B53E7">
              <w:rPr>
                <w:rFonts w:ascii="Arial" w:hAnsi="Arial" w:cs="Arial"/>
                <w:b/>
                <w:color w:val="000000"/>
                <w:sz w:val="18"/>
                <w:szCs w:val="18"/>
                <w:highlight w:val="yellow"/>
                <w:lang w:val="ru-RU"/>
              </w:rPr>
              <w:t xml:space="preserve">, посаду та </w:t>
            </w:r>
            <w:proofErr w:type="spellStart"/>
            <w:r w:rsidRPr="000B53E7">
              <w:rPr>
                <w:rFonts w:ascii="Arial" w:hAnsi="Arial" w:cs="Arial"/>
                <w:b/>
                <w:color w:val="000000"/>
                <w:sz w:val="18"/>
                <w:szCs w:val="18"/>
                <w:highlight w:val="yellow"/>
                <w:lang w:val="ru-RU"/>
              </w:rPr>
              <w:t>контактну</w:t>
            </w:r>
            <w:proofErr w:type="spellEnd"/>
            <w:r w:rsidRPr="000B53E7">
              <w:rPr>
                <w:rFonts w:ascii="Arial" w:hAnsi="Arial" w:cs="Arial"/>
                <w:b/>
                <w:color w:val="000000"/>
                <w:sz w:val="18"/>
                <w:szCs w:val="18"/>
                <w:highlight w:val="yellow"/>
                <w:lang w:val="ru-RU"/>
              </w:rPr>
              <w:t xml:space="preserve"> </w:t>
            </w:r>
            <w:proofErr w:type="spellStart"/>
            <w:r w:rsidRPr="000B53E7">
              <w:rPr>
                <w:rFonts w:ascii="Arial" w:hAnsi="Arial" w:cs="Arial"/>
                <w:b/>
                <w:color w:val="000000"/>
                <w:sz w:val="18"/>
                <w:szCs w:val="18"/>
                <w:highlight w:val="yellow"/>
                <w:lang w:val="ru-RU"/>
              </w:rPr>
              <w:t>інформацію</w:t>
            </w:r>
            <w:proofErr w:type="spellEnd"/>
          </w:p>
        </w:tc>
      </w:tr>
      <w:tr w:rsidR="00B773AA" w:rsidRPr="000B53E7" w14:paraId="5EBFD0F0" w14:textId="77777777" w:rsidTr="00684FFA">
        <w:trPr>
          <w:trHeight w:val="494"/>
        </w:trPr>
        <w:tc>
          <w:tcPr>
            <w:tcW w:w="4798" w:type="dxa"/>
            <w:gridSpan w:val="2"/>
            <w:tcBorders>
              <w:top w:val="single" w:sz="4" w:space="0" w:color="auto"/>
              <w:left w:val="single" w:sz="4" w:space="0" w:color="auto"/>
              <w:bottom w:val="single" w:sz="4" w:space="0" w:color="auto"/>
              <w:right w:val="single" w:sz="4" w:space="0" w:color="auto"/>
            </w:tcBorders>
            <w:vAlign w:val="center"/>
          </w:tcPr>
          <w:p w14:paraId="57C9CC98" w14:textId="77777777" w:rsidR="00B773AA" w:rsidRPr="000B53E7" w:rsidRDefault="00B773AA" w:rsidP="006D3989">
            <w:pPr>
              <w:spacing w:after="120"/>
              <w:ind w:right="406"/>
              <w:rPr>
                <w:rFonts w:ascii="Arial" w:hAnsi="Arial" w:cs="Arial"/>
                <w:b/>
                <w:color w:val="000000"/>
                <w:sz w:val="18"/>
                <w:szCs w:val="18"/>
              </w:rPr>
            </w:pPr>
            <w:proofErr w:type="spellStart"/>
            <w:r w:rsidRPr="000B53E7">
              <w:rPr>
                <w:rFonts w:ascii="Arial" w:hAnsi="Arial" w:cs="Arial"/>
                <w:b/>
                <w:color w:val="000000"/>
                <w:sz w:val="18"/>
                <w:szCs w:val="18"/>
              </w:rPr>
              <w:t>Строк</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дії</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пропозиції</w:t>
            </w:r>
            <w:proofErr w:type="spellEnd"/>
          </w:p>
        </w:tc>
        <w:tc>
          <w:tcPr>
            <w:tcW w:w="5012" w:type="dxa"/>
            <w:gridSpan w:val="2"/>
            <w:tcBorders>
              <w:top w:val="single" w:sz="4" w:space="0" w:color="auto"/>
              <w:left w:val="single" w:sz="4" w:space="0" w:color="auto"/>
              <w:bottom w:val="single" w:sz="4" w:space="0" w:color="auto"/>
              <w:right w:val="single" w:sz="4" w:space="0" w:color="auto"/>
            </w:tcBorders>
            <w:vAlign w:val="center"/>
          </w:tcPr>
          <w:p w14:paraId="73BAC260"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highlight w:val="yellow"/>
              </w:rPr>
              <w:t>Вставити</w:t>
            </w:r>
            <w:proofErr w:type="spellEnd"/>
            <w:r w:rsidRPr="000B53E7">
              <w:rPr>
                <w:rFonts w:ascii="Arial" w:hAnsi="Arial" w:cs="Arial"/>
                <w:b/>
                <w:color w:val="000000"/>
                <w:sz w:val="18"/>
                <w:szCs w:val="18"/>
                <w:highlight w:val="yellow"/>
              </w:rPr>
              <w:t xml:space="preserve"> </w:t>
            </w:r>
            <w:proofErr w:type="spellStart"/>
            <w:r w:rsidRPr="000B53E7">
              <w:rPr>
                <w:rFonts w:ascii="Arial" w:hAnsi="Arial" w:cs="Arial"/>
                <w:b/>
                <w:color w:val="000000"/>
                <w:sz w:val="18"/>
                <w:szCs w:val="18"/>
                <w:highlight w:val="yellow"/>
              </w:rPr>
              <w:t>тут</w:t>
            </w:r>
            <w:proofErr w:type="spellEnd"/>
          </w:p>
        </w:tc>
      </w:tr>
      <w:tr w:rsidR="00684FFA" w:rsidRPr="00CE38C9" w14:paraId="041AC202" w14:textId="77777777" w:rsidTr="00BF6E61">
        <w:trPr>
          <w:trHeight w:val="494"/>
        </w:trPr>
        <w:tc>
          <w:tcPr>
            <w:tcW w:w="9810" w:type="dxa"/>
            <w:gridSpan w:val="4"/>
            <w:tcBorders>
              <w:top w:val="single" w:sz="4" w:space="0" w:color="auto"/>
              <w:left w:val="single" w:sz="4" w:space="0" w:color="auto"/>
              <w:bottom w:val="single" w:sz="4" w:space="0" w:color="auto"/>
              <w:right w:val="single" w:sz="4" w:space="0" w:color="auto"/>
            </w:tcBorders>
            <w:vAlign w:val="center"/>
          </w:tcPr>
          <w:tbl>
            <w:tblPr>
              <w:tblW w:w="0" w:type="auto"/>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60"/>
              <w:gridCol w:w="810"/>
              <w:gridCol w:w="2996"/>
              <w:gridCol w:w="2300"/>
            </w:tblGrid>
            <w:tr w:rsidR="00684FFA" w:rsidRPr="007D605F" w14:paraId="1920E605" w14:textId="77777777" w:rsidTr="00B960C1">
              <w:trPr>
                <w:cantSplit/>
              </w:trPr>
              <w:tc>
                <w:tcPr>
                  <w:tcW w:w="10490" w:type="dxa"/>
                  <w:gridSpan w:val="4"/>
                </w:tcPr>
                <w:p w14:paraId="29D630F5" w14:textId="77777777" w:rsidR="00684FFA" w:rsidRPr="00B51C01" w:rsidRDefault="00684FFA" w:rsidP="00684FFA">
                  <w:pPr>
                    <w:spacing w:before="60" w:after="60"/>
                    <w:rPr>
                      <w:rFonts w:ascii="Arial" w:hAnsi="Arial" w:cs="Arial"/>
                      <w:sz w:val="18"/>
                      <w:szCs w:val="18"/>
                      <w:lang w:val="uk-UA"/>
                    </w:rPr>
                  </w:pPr>
                  <w:r w:rsidRPr="00B51C01">
                    <w:rPr>
                      <w:rFonts w:ascii="Arial" w:hAnsi="Arial" w:cs="Arial"/>
                      <w:sz w:val="18"/>
                      <w:szCs w:val="18"/>
                      <w:lang w:val="uk-UA"/>
                    </w:rPr>
                    <w:t xml:space="preserve">Досвід роботи з міжнародними організаціями та </w:t>
                  </w:r>
                  <w:proofErr w:type="spellStart"/>
                  <w:r w:rsidRPr="00B51C01">
                    <w:rPr>
                      <w:rFonts w:ascii="Arial" w:hAnsi="Arial" w:cs="Arial"/>
                      <w:sz w:val="18"/>
                      <w:szCs w:val="18"/>
                      <w:lang w:val="uk-UA"/>
                    </w:rPr>
                    <w:t>проектами</w:t>
                  </w:r>
                  <w:proofErr w:type="spellEnd"/>
                  <w:r w:rsidRPr="00B51C01">
                    <w:rPr>
                      <w:rFonts w:ascii="Arial" w:hAnsi="Arial" w:cs="Arial"/>
                      <w:sz w:val="18"/>
                      <w:szCs w:val="18"/>
                      <w:lang w:val="uk-UA"/>
                    </w:rPr>
                    <w:t xml:space="preserve"> міжнародної технічної допомоги.:</w:t>
                  </w:r>
                </w:p>
              </w:tc>
            </w:tr>
            <w:tr w:rsidR="00684FFA" w:rsidRPr="00B51C01" w14:paraId="0956CC79" w14:textId="77777777" w:rsidTr="00B960C1">
              <w:trPr>
                <w:cantSplit/>
              </w:trPr>
              <w:tc>
                <w:tcPr>
                  <w:tcW w:w="3722" w:type="dxa"/>
                </w:tcPr>
                <w:p w14:paraId="1E251E71" w14:textId="4C0698B4" w:rsidR="00684FFA" w:rsidRPr="00B51C01" w:rsidRDefault="00684FFA" w:rsidP="00684FFA">
                  <w:pPr>
                    <w:spacing w:before="60" w:after="60"/>
                    <w:rPr>
                      <w:rFonts w:ascii="Arial" w:hAnsi="Arial" w:cs="Arial"/>
                      <w:sz w:val="18"/>
                      <w:szCs w:val="18"/>
                      <w:lang w:val="uk-UA"/>
                    </w:rPr>
                  </w:pPr>
                  <w:r w:rsidRPr="00B51C01">
                    <w:rPr>
                      <w:rFonts w:ascii="Arial" w:hAnsi="Arial" w:cs="Arial"/>
                      <w:sz w:val="18"/>
                      <w:szCs w:val="18"/>
                      <w:lang w:val="uk-UA"/>
                    </w:rPr>
                    <w:t xml:space="preserve">Назва/ім’я клієнта та його контактна інформація </w:t>
                  </w:r>
                  <w:r w:rsidR="00B51C01" w:rsidRPr="00B51C01">
                    <w:rPr>
                      <w:rFonts w:ascii="Arial" w:hAnsi="Arial" w:cs="Arial"/>
                      <w:sz w:val="18"/>
                      <w:szCs w:val="18"/>
                      <w:lang w:val="ru-RU"/>
                    </w:rPr>
                    <w:t>(</w:t>
                  </w:r>
                  <w:proofErr w:type="spellStart"/>
                  <w:r w:rsidR="00D465BC">
                    <w:rPr>
                      <w:rFonts w:ascii="Arial" w:hAnsi="Arial" w:cs="Arial"/>
                      <w:sz w:val="18"/>
                      <w:szCs w:val="18"/>
                      <w:lang w:val="ru-RU"/>
                    </w:rPr>
                    <w:t>ім'я</w:t>
                  </w:r>
                  <w:proofErr w:type="spellEnd"/>
                  <w:r w:rsidR="00D465BC">
                    <w:rPr>
                      <w:rFonts w:ascii="Arial" w:hAnsi="Arial" w:cs="Arial"/>
                      <w:sz w:val="18"/>
                      <w:szCs w:val="18"/>
                      <w:lang w:val="ru-RU"/>
                    </w:rPr>
                    <w:t xml:space="preserve">, посада, </w:t>
                  </w:r>
                  <w:r w:rsidR="00B51C01">
                    <w:rPr>
                      <w:rFonts w:ascii="Arial" w:hAnsi="Arial" w:cs="Arial"/>
                      <w:sz w:val="18"/>
                      <w:szCs w:val="18"/>
                    </w:rPr>
                    <w:t>email</w:t>
                  </w:r>
                  <w:r w:rsidR="00B51C01" w:rsidRPr="00B51C01">
                    <w:rPr>
                      <w:rFonts w:ascii="Arial" w:hAnsi="Arial" w:cs="Arial"/>
                      <w:sz w:val="18"/>
                      <w:szCs w:val="18"/>
                      <w:lang w:val="ru-RU"/>
                    </w:rPr>
                    <w:t>)</w:t>
                  </w:r>
                </w:p>
              </w:tc>
              <w:tc>
                <w:tcPr>
                  <w:tcW w:w="868" w:type="dxa"/>
                </w:tcPr>
                <w:p w14:paraId="110D999D" w14:textId="1068FD9E" w:rsidR="00684FFA" w:rsidRPr="00B51C01" w:rsidRDefault="00684FFA" w:rsidP="00684FFA">
                  <w:pPr>
                    <w:spacing w:before="60" w:after="60"/>
                    <w:rPr>
                      <w:rFonts w:ascii="Arial" w:hAnsi="Arial" w:cs="Arial"/>
                      <w:sz w:val="18"/>
                      <w:szCs w:val="18"/>
                      <w:lang w:val="uk-UA"/>
                    </w:rPr>
                  </w:pPr>
                  <w:r w:rsidRPr="00B51C01">
                    <w:rPr>
                      <w:rFonts w:ascii="Arial" w:hAnsi="Arial" w:cs="Arial"/>
                      <w:sz w:val="18"/>
                      <w:szCs w:val="18"/>
                      <w:lang w:val="uk-UA"/>
                    </w:rPr>
                    <w:t xml:space="preserve">Рік </w:t>
                  </w:r>
                </w:p>
              </w:tc>
              <w:tc>
                <w:tcPr>
                  <w:tcW w:w="3348" w:type="dxa"/>
                </w:tcPr>
                <w:p w14:paraId="51CAD73A" w14:textId="26D64382" w:rsidR="00684FFA" w:rsidRPr="00B51C01" w:rsidRDefault="00684FFA" w:rsidP="00684FFA">
                  <w:pPr>
                    <w:spacing w:before="60" w:after="60"/>
                    <w:rPr>
                      <w:rFonts w:ascii="Arial" w:hAnsi="Arial" w:cs="Arial"/>
                      <w:sz w:val="18"/>
                      <w:szCs w:val="18"/>
                      <w:lang w:val="uk-UA"/>
                    </w:rPr>
                  </w:pPr>
                  <w:r w:rsidRPr="00B51C01">
                    <w:rPr>
                      <w:rFonts w:ascii="Arial" w:hAnsi="Arial" w:cs="Arial"/>
                      <w:sz w:val="18"/>
                      <w:szCs w:val="18"/>
                      <w:lang w:val="uk-UA"/>
                    </w:rPr>
                    <w:t xml:space="preserve">Надана послуга </w:t>
                  </w:r>
                </w:p>
              </w:tc>
              <w:tc>
                <w:tcPr>
                  <w:tcW w:w="2552" w:type="dxa"/>
                </w:tcPr>
                <w:p w14:paraId="6DAFB8F0" w14:textId="04E8930B" w:rsidR="00684FFA" w:rsidRPr="00B51C01" w:rsidRDefault="00684FFA" w:rsidP="00684FFA">
                  <w:pPr>
                    <w:spacing w:before="60" w:after="60"/>
                    <w:rPr>
                      <w:rFonts w:ascii="Arial" w:hAnsi="Arial" w:cs="Arial"/>
                      <w:sz w:val="18"/>
                      <w:szCs w:val="18"/>
                      <w:lang w:val="uk-UA"/>
                    </w:rPr>
                  </w:pPr>
                  <w:r w:rsidRPr="00B51C01">
                    <w:rPr>
                      <w:rFonts w:ascii="Arial" w:hAnsi="Arial" w:cs="Arial"/>
                      <w:sz w:val="18"/>
                      <w:szCs w:val="18"/>
                      <w:lang w:val="uk-UA"/>
                    </w:rPr>
                    <w:t xml:space="preserve">Країна </w:t>
                  </w:r>
                </w:p>
              </w:tc>
            </w:tr>
            <w:tr w:rsidR="00684FFA" w:rsidRPr="00B51C01" w14:paraId="156B333C" w14:textId="77777777" w:rsidTr="00B960C1">
              <w:trPr>
                <w:cantSplit/>
              </w:trPr>
              <w:tc>
                <w:tcPr>
                  <w:tcW w:w="3722" w:type="dxa"/>
                </w:tcPr>
                <w:p w14:paraId="61EEE60B" w14:textId="77777777" w:rsidR="00684FFA" w:rsidRPr="00B51C01" w:rsidRDefault="00684FFA" w:rsidP="00684FFA">
                  <w:pPr>
                    <w:spacing w:before="60" w:after="60"/>
                    <w:rPr>
                      <w:rFonts w:ascii="Arial" w:hAnsi="Arial" w:cs="Arial"/>
                      <w:sz w:val="18"/>
                      <w:szCs w:val="18"/>
                    </w:rPr>
                  </w:pPr>
                </w:p>
              </w:tc>
              <w:tc>
                <w:tcPr>
                  <w:tcW w:w="868" w:type="dxa"/>
                </w:tcPr>
                <w:p w14:paraId="24FC14A8" w14:textId="77777777" w:rsidR="00684FFA" w:rsidRPr="00B51C01" w:rsidRDefault="00684FFA" w:rsidP="00684FFA">
                  <w:pPr>
                    <w:spacing w:before="60" w:after="60"/>
                    <w:rPr>
                      <w:rFonts w:ascii="Arial" w:hAnsi="Arial" w:cs="Arial"/>
                      <w:sz w:val="18"/>
                      <w:szCs w:val="18"/>
                    </w:rPr>
                  </w:pPr>
                </w:p>
              </w:tc>
              <w:tc>
                <w:tcPr>
                  <w:tcW w:w="3348" w:type="dxa"/>
                </w:tcPr>
                <w:p w14:paraId="75B130A4" w14:textId="77777777" w:rsidR="00684FFA" w:rsidRPr="00B51C01" w:rsidRDefault="00684FFA" w:rsidP="00684FFA">
                  <w:pPr>
                    <w:spacing w:before="60" w:after="60"/>
                    <w:rPr>
                      <w:rFonts w:ascii="Arial" w:hAnsi="Arial" w:cs="Arial"/>
                      <w:sz w:val="18"/>
                      <w:szCs w:val="18"/>
                    </w:rPr>
                  </w:pPr>
                </w:p>
              </w:tc>
              <w:tc>
                <w:tcPr>
                  <w:tcW w:w="2552" w:type="dxa"/>
                </w:tcPr>
                <w:p w14:paraId="29A40BF3" w14:textId="77777777" w:rsidR="00684FFA" w:rsidRPr="00B51C01" w:rsidRDefault="00684FFA" w:rsidP="00684FFA">
                  <w:pPr>
                    <w:spacing w:before="60" w:after="60"/>
                    <w:rPr>
                      <w:rFonts w:ascii="Arial" w:hAnsi="Arial" w:cs="Arial"/>
                      <w:sz w:val="18"/>
                      <w:szCs w:val="18"/>
                    </w:rPr>
                  </w:pPr>
                </w:p>
              </w:tc>
            </w:tr>
            <w:tr w:rsidR="00684FFA" w:rsidRPr="00B51C01" w14:paraId="3EA7B79D" w14:textId="77777777" w:rsidTr="00B960C1">
              <w:trPr>
                <w:cantSplit/>
              </w:trPr>
              <w:tc>
                <w:tcPr>
                  <w:tcW w:w="3722" w:type="dxa"/>
                </w:tcPr>
                <w:p w14:paraId="4C9942FD" w14:textId="77777777" w:rsidR="00684FFA" w:rsidRPr="00B51C01" w:rsidRDefault="00684FFA" w:rsidP="00684FFA">
                  <w:pPr>
                    <w:spacing w:before="60" w:after="60"/>
                    <w:rPr>
                      <w:rFonts w:ascii="Arial" w:hAnsi="Arial" w:cs="Arial"/>
                      <w:sz w:val="18"/>
                      <w:szCs w:val="18"/>
                    </w:rPr>
                  </w:pPr>
                </w:p>
              </w:tc>
              <w:tc>
                <w:tcPr>
                  <w:tcW w:w="868" w:type="dxa"/>
                </w:tcPr>
                <w:p w14:paraId="2EABB49C" w14:textId="77777777" w:rsidR="00684FFA" w:rsidRPr="00B51C01" w:rsidRDefault="00684FFA" w:rsidP="00684FFA">
                  <w:pPr>
                    <w:spacing w:before="60" w:after="60"/>
                    <w:rPr>
                      <w:rFonts w:ascii="Arial" w:hAnsi="Arial" w:cs="Arial"/>
                      <w:sz w:val="18"/>
                      <w:szCs w:val="18"/>
                    </w:rPr>
                  </w:pPr>
                </w:p>
              </w:tc>
              <w:tc>
                <w:tcPr>
                  <w:tcW w:w="3348" w:type="dxa"/>
                </w:tcPr>
                <w:p w14:paraId="0C3C9034" w14:textId="77777777" w:rsidR="00684FFA" w:rsidRPr="00B51C01" w:rsidRDefault="00684FFA" w:rsidP="00684FFA">
                  <w:pPr>
                    <w:spacing w:before="60" w:after="60"/>
                    <w:rPr>
                      <w:rFonts w:ascii="Arial" w:hAnsi="Arial" w:cs="Arial"/>
                      <w:sz w:val="18"/>
                      <w:szCs w:val="18"/>
                    </w:rPr>
                  </w:pPr>
                </w:p>
              </w:tc>
              <w:tc>
                <w:tcPr>
                  <w:tcW w:w="2552" w:type="dxa"/>
                </w:tcPr>
                <w:p w14:paraId="0A74D1F7" w14:textId="77777777" w:rsidR="00684FFA" w:rsidRPr="00B51C01" w:rsidRDefault="00684FFA" w:rsidP="00684FFA">
                  <w:pPr>
                    <w:spacing w:before="60" w:after="60"/>
                    <w:rPr>
                      <w:rFonts w:ascii="Arial" w:hAnsi="Arial" w:cs="Arial"/>
                      <w:sz w:val="18"/>
                      <w:szCs w:val="18"/>
                    </w:rPr>
                  </w:pPr>
                </w:p>
              </w:tc>
            </w:tr>
            <w:tr w:rsidR="00684FFA" w:rsidRPr="00B51C01" w14:paraId="4BA196D7" w14:textId="77777777" w:rsidTr="00B960C1">
              <w:trPr>
                <w:cantSplit/>
              </w:trPr>
              <w:tc>
                <w:tcPr>
                  <w:tcW w:w="3722" w:type="dxa"/>
                </w:tcPr>
                <w:p w14:paraId="433BD56E" w14:textId="77777777" w:rsidR="00684FFA" w:rsidRPr="00B51C01" w:rsidRDefault="00684FFA" w:rsidP="00684FFA">
                  <w:pPr>
                    <w:spacing w:before="60" w:after="60"/>
                    <w:rPr>
                      <w:rFonts w:ascii="Arial" w:hAnsi="Arial" w:cs="Arial"/>
                      <w:sz w:val="18"/>
                      <w:szCs w:val="18"/>
                    </w:rPr>
                  </w:pPr>
                </w:p>
              </w:tc>
              <w:tc>
                <w:tcPr>
                  <w:tcW w:w="868" w:type="dxa"/>
                </w:tcPr>
                <w:p w14:paraId="6977BD2B" w14:textId="77777777" w:rsidR="00684FFA" w:rsidRPr="00B51C01" w:rsidRDefault="00684FFA" w:rsidP="00684FFA">
                  <w:pPr>
                    <w:spacing w:before="60" w:after="60"/>
                    <w:rPr>
                      <w:rFonts w:ascii="Arial" w:hAnsi="Arial" w:cs="Arial"/>
                      <w:sz w:val="18"/>
                      <w:szCs w:val="18"/>
                    </w:rPr>
                  </w:pPr>
                </w:p>
              </w:tc>
              <w:tc>
                <w:tcPr>
                  <w:tcW w:w="3348" w:type="dxa"/>
                </w:tcPr>
                <w:p w14:paraId="31A0FD27" w14:textId="77777777" w:rsidR="00684FFA" w:rsidRPr="00B51C01" w:rsidRDefault="00684FFA" w:rsidP="00684FFA">
                  <w:pPr>
                    <w:spacing w:before="60" w:after="60"/>
                    <w:rPr>
                      <w:rFonts w:ascii="Arial" w:hAnsi="Arial" w:cs="Arial"/>
                      <w:sz w:val="18"/>
                      <w:szCs w:val="18"/>
                    </w:rPr>
                  </w:pPr>
                </w:p>
              </w:tc>
              <w:tc>
                <w:tcPr>
                  <w:tcW w:w="2552" w:type="dxa"/>
                </w:tcPr>
                <w:p w14:paraId="081C958A" w14:textId="77777777" w:rsidR="00684FFA" w:rsidRPr="00B51C01" w:rsidRDefault="00684FFA" w:rsidP="00684FFA">
                  <w:pPr>
                    <w:spacing w:before="60" w:after="60"/>
                    <w:rPr>
                      <w:rFonts w:ascii="Arial" w:hAnsi="Arial" w:cs="Arial"/>
                      <w:sz w:val="18"/>
                      <w:szCs w:val="18"/>
                    </w:rPr>
                  </w:pPr>
                </w:p>
              </w:tc>
            </w:tr>
          </w:tbl>
          <w:p w14:paraId="744B341A" w14:textId="77777777" w:rsidR="00684FFA" w:rsidRPr="008C280F" w:rsidRDefault="00684FFA" w:rsidP="008C280F">
            <w:pPr>
              <w:spacing w:after="120"/>
              <w:rPr>
                <w:rFonts w:ascii="Arial" w:hAnsi="Arial" w:cs="Arial"/>
                <w:bCs/>
                <w:color w:val="000000"/>
                <w:sz w:val="18"/>
                <w:szCs w:val="18"/>
                <w:lang w:val="uk-UA"/>
              </w:rPr>
            </w:pPr>
          </w:p>
        </w:tc>
      </w:tr>
      <w:tr w:rsidR="00B773AA" w:rsidRPr="007D605F" w14:paraId="141BD609" w14:textId="77777777" w:rsidTr="00684FFA">
        <w:trPr>
          <w:trHeight w:val="494"/>
        </w:trPr>
        <w:tc>
          <w:tcPr>
            <w:tcW w:w="4798" w:type="dxa"/>
            <w:gridSpan w:val="2"/>
            <w:tcBorders>
              <w:top w:val="single" w:sz="4" w:space="0" w:color="auto"/>
              <w:left w:val="single" w:sz="4" w:space="0" w:color="auto"/>
              <w:bottom w:val="single" w:sz="4" w:space="0" w:color="auto"/>
              <w:right w:val="single" w:sz="4" w:space="0" w:color="auto"/>
            </w:tcBorders>
            <w:vAlign w:val="center"/>
          </w:tcPr>
          <w:p w14:paraId="7FBF6EF6" w14:textId="4E271C1D" w:rsidR="00B773AA" w:rsidRPr="000B53E7" w:rsidRDefault="00620B26" w:rsidP="006D3989">
            <w:pPr>
              <w:spacing w:after="120"/>
              <w:ind w:right="406"/>
              <w:rPr>
                <w:rFonts w:ascii="Arial" w:hAnsi="Arial" w:cs="Arial"/>
                <w:b/>
                <w:color w:val="000000"/>
                <w:sz w:val="18"/>
                <w:szCs w:val="18"/>
                <w:lang w:val="ru-RU"/>
              </w:rPr>
            </w:pPr>
            <w:proofErr w:type="spellStart"/>
            <w:r w:rsidRPr="00620B26">
              <w:rPr>
                <w:rFonts w:ascii="Arial" w:hAnsi="Arial" w:cs="Arial"/>
                <w:b/>
                <w:color w:val="000000"/>
                <w:sz w:val="18"/>
                <w:szCs w:val="18"/>
                <w:lang w:val="ru-RU"/>
              </w:rPr>
              <w:lastRenderedPageBreak/>
              <w:t>Запропоновані</w:t>
            </w:r>
            <w:proofErr w:type="spellEnd"/>
            <w:r w:rsidRPr="00620B26">
              <w:rPr>
                <w:rFonts w:ascii="Arial" w:hAnsi="Arial" w:cs="Arial"/>
                <w:b/>
                <w:color w:val="000000"/>
                <w:sz w:val="18"/>
                <w:szCs w:val="18"/>
                <w:lang w:val="ru-RU"/>
              </w:rPr>
              <w:t xml:space="preserve"> </w:t>
            </w:r>
            <w:proofErr w:type="spellStart"/>
            <w:r w:rsidRPr="00620B26">
              <w:rPr>
                <w:rFonts w:ascii="Arial" w:hAnsi="Arial" w:cs="Arial"/>
                <w:b/>
                <w:color w:val="000000"/>
                <w:sz w:val="18"/>
                <w:szCs w:val="18"/>
                <w:lang w:val="ru-RU"/>
              </w:rPr>
              <w:t>умови</w:t>
            </w:r>
            <w:proofErr w:type="spellEnd"/>
            <w:r w:rsidRPr="00620B26">
              <w:rPr>
                <w:rFonts w:ascii="Arial" w:hAnsi="Arial" w:cs="Arial"/>
                <w:b/>
                <w:color w:val="000000"/>
                <w:sz w:val="18"/>
                <w:szCs w:val="18"/>
                <w:lang w:val="ru-RU"/>
              </w:rPr>
              <w:t xml:space="preserve"> оплати</w:t>
            </w:r>
            <w:r w:rsidR="00B773AA" w:rsidRPr="000B53E7">
              <w:rPr>
                <w:rFonts w:ascii="Arial" w:hAnsi="Arial" w:cs="Arial"/>
                <w:b/>
                <w:color w:val="000000"/>
                <w:sz w:val="18"/>
                <w:szCs w:val="18"/>
                <w:lang w:val="ru-RU"/>
              </w:rPr>
              <w:t xml:space="preserve"> </w:t>
            </w:r>
            <w:r>
              <w:rPr>
                <w:rFonts w:ascii="Arial" w:hAnsi="Arial" w:cs="Arial"/>
                <w:b/>
                <w:color w:val="000000"/>
                <w:sz w:val="18"/>
                <w:szCs w:val="18"/>
                <w:lang w:val="ru-RU"/>
              </w:rPr>
              <w:t>(</w:t>
            </w:r>
            <w:r w:rsidR="00B773AA" w:rsidRPr="000B53E7">
              <w:rPr>
                <w:rFonts w:ascii="Arial" w:hAnsi="Arial" w:cs="Arial"/>
                <w:b/>
                <w:color w:val="000000"/>
                <w:sz w:val="18"/>
                <w:szCs w:val="18"/>
                <w:lang w:val="ru-RU"/>
              </w:rPr>
              <w:t>строк оплати в кредит</w:t>
            </w:r>
            <w:r>
              <w:rPr>
                <w:rFonts w:ascii="Arial" w:hAnsi="Arial" w:cs="Arial"/>
                <w:b/>
                <w:color w:val="000000"/>
                <w:sz w:val="18"/>
                <w:szCs w:val="18"/>
                <w:lang w:val="ru-RU"/>
              </w:rPr>
              <w:t>)</w:t>
            </w:r>
          </w:p>
        </w:tc>
        <w:tc>
          <w:tcPr>
            <w:tcW w:w="5012" w:type="dxa"/>
            <w:gridSpan w:val="2"/>
            <w:tcBorders>
              <w:top w:val="single" w:sz="4" w:space="0" w:color="auto"/>
              <w:left w:val="single" w:sz="4" w:space="0" w:color="auto"/>
              <w:bottom w:val="single" w:sz="4" w:space="0" w:color="auto"/>
              <w:right w:val="single" w:sz="4" w:space="0" w:color="auto"/>
            </w:tcBorders>
            <w:vAlign w:val="center"/>
          </w:tcPr>
          <w:p w14:paraId="2D99C5A8" w14:textId="77777777" w:rsidR="008C280F" w:rsidRPr="008C280F" w:rsidRDefault="008C280F" w:rsidP="008C280F">
            <w:pPr>
              <w:spacing w:after="120"/>
              <w:rPr>
                <w:rFonts w:ascii="Arial" w:hAnsi="Arial" w:cs="Arial"/>
                <w:bCs/>
                <w:color w:val="000000"/>
                <w:sz w:val="18"/>
                <w:szCs w:val="18"/>
                <w:lang w:val="uk-UA"/>
              </w:rPr>
            </w:pPr>
            <w:r w:rsidRPr="008C280F">
              <w:rPr>
                <w:rFonts w:ascii="Arial" w:hAnsi="Arial" w:cs="Arial"/>
                <w:bCs/>
                <w:color w:val="000000"/>
                <w:sz w:val="18"/>
                <w:szCs w:val="18"/>
                <w:lang w:val="uk-UA"/>
              </w:rPr>
              <w:t>Пакт погоджується сплатити Постачальнику надані рахунки за поставлені товари / виконані послуги протягом 30 днів після підписання видаткової накладної або акту наданих послуг та надання рахунку, який зазначає, що всі товари/послуги надані Постачальником та відповідають вимогам замовлення. </w:t>
            </w:r>
          </w:p>
          <w:p w14:paraId="6E10C328" w14:textId="012A5512" w:rsidR="00B773AA" w:rsidRPr="00CE38C9" w:rsidRDefault="008C280F" w:rsidP="008C280F">
            <w:pPr>
              <w:spacing w:after="120"/>
              <w:rPr>
                <w:rFonts w:ascii="Arial" w:hAnsi="Arial" w:cs="Arial"/>
                <w:b/>
                <w:color w:val="000000"/>
                <w:sz w:val="18"/>
                <w:szCs w:val="18"/>
                <w:lang w:val="ru-RU"/>
              </w:rPr>
            </w:pPr>
            <w:r w:rsidRPr="008C280F">
              <w:rPr>
                <w:rFonts w:ascii="Arial" w:hAnsi="Arial" w:cs="Arial"/>
                <w:b/>
                <w:i/>
                <w:iCs/>
                <w:color w:val="000000"/>
                <w:sz w:val="18"/>
                <w:szCs w:val="18"/>
                <w:highlight w:val="yellow"/>
                <w:lang w:val="uk-UA"/>
              </w:rPr>
              <w:t>Просимо вказати в цій графі</w:t>
            </w:r>
            <w:r w:rsidR="00FB7052">
              <w:rPr>
                <w:rFonts w:ascii="Arial" w:hAnsi="Arial" w:cs="Arial"/>
                <w:b/>
                <w:i/>
                <w:iCs/>
                <w:color w:val="000000"/>
                <w:sz w:val="18"/>
                <w:szCs w:val="18"/>
                <w:highlight w:val="yellow"/>
                <w:lang w:val="uk-UA"/>
              </w:rPr>
              <w:t xml:space="preserve"> умови оплати</w:t>
            </w:r>
            <w:r w:rsidRPr="008C280F">
              <w:rPr>
                <w:rFonts w:ascii="Arial" w:hAnsi="Arial" w:cs="Arial"/>
                <w:b/>
                <w:i/>
                <w:iCs/>
                <w:color w:val="000000"/>
                <w:sz w:val="18"/>
                <w:szCs w:val="18"/>
                <w:highlight w:val="yellow"/>
                <w:lang w:val="uk-UA"/>
              </w:rPr>
              <w:t>.</w:t>
            </w:r>
          </w:p>
        </w:tc>
      </w:tr>
      <w:tr w:rsidR="00B773AA" w:rsidRPr="000B53E7" w14:paraId="1618C70D" w14:textId="77777777" w:rsidTr="006D3989">
        <w:trPr>
          <w:trHeight w:val="77"/>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115C1EDD" w14:textId="77777777" w:rsidR="00B773AA" w:rsidRPr="000B53E7" w:rsidRDefault="00B773AA" w:rsidP="006D3989">
            <w:pPr>
              <w:spacing w:after="120"/>
              <w:rPr>
                <w:rFonts w:ascii="Arial" w:hAnsi="Arial" w:cs="Arial"/>
                <w:color w:val="000000"/>
                <w:sz w:val="18"/>
                <w:szCs w:val="18"/>
              </w:rPr>
            </w:pPr>
            <w:proofErr w:type="spellStart"/>
            <w:r w:rsidRPr="000B53E7">
              <w:rPr>
                <w:rFonts w:ascii="Arial" w:hAnsi="Arial" w:cs="Arial"/>
                <w:b/>
                <w:color w:val="000000"/>
                <w:sz w:val="18"/>
                <w:szCs w:val="18"/>
              </w:rPr>
              <w:t>Згода</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постачальника</w:t>
            </w:r>
            <w:proofErr w:type="spellEnd"/>
            <w:r w:rsidRPr="000B53E7">
              <w:rPr>
                <w:rFonts w:ascii="Arial" w:hAnsi="Arial" w:cs="Arial"/>
                <w:b/>
                <w:color w:val="000000"/>
                <w:sz w:val="18"/>
                <w:szCs w:val="18"/>
              </w:rPr>
              <w:t xml:space="preserve"> </w:t>
            </w:r>
          </w:p>
        </w:tc>
      </w:tr>
      <w:tr w:rsidR="00B773AA" w:rsidRPr="007D605F" w14:paraId="38812DAD" w14:textId="77777777" w:rsidTr="006D3989">
        <w:trPr>
          <w:trHeight w:val="300"/>
        </w:trPr>
        <w:tc>
          <w:tcPr>
            <w:tcW w:w="9810" w:type="dxa"/>
            <w:gridSpan w:val="4"/>
            <w:tcBorders>
              <w:top w:val="single" w:sz="4" w:space="0" w:color="auto"/>
              <w:left w:val="single" w:sz="4" w:space="0" w:color="auto"/>
              <w:bottom w:val="single" w:sz="4" w:space="0" w:color="auto"/>
              <w:right w:val="single" w:sz="4" w:space="0" w:color="auto"/>
            </w:tcBorders>
            <w:hideMark/>
          </w:tcPr>
          <w:p w14:paraId="4F98EB21" w14:textId="292EA854" w:rsidR="00B773AA" w:rsidRPr="000B53E7" w:rsidRDefault="00B773AA" w:rsidP="006D3989">
            <w:pPr>
              <w:spacing w:after="120"/>
              <w:rPr>
                <w:rFonts w:ascii="Arial" w:hAnsi="Arial" w:cs="Arial"/>
                <w:sz w:val="18"/>
                <w:szCs w:val="18"/>
                <w:lang w:val="ru-RU"/>
              </w:rPr>
            </w:pPr>
            <w:proofErr w:type="spellStart"/>
            <w:r w:rsidRPr="000B53E7">
              <w:rPr>
                <w:rFonts w:ascii="Arial" w:hAnsi="Arial" w:cs="Arial"/>
                <w:sz w:val="18"/>
                <w:szCs w:val="18"/>
              </w:rPr>
              <w:t>Підписуючи</w:t>
            </w:r>
            <w:proofErr w:type="spellEnd"/>
            <w:r w:rsidRPr="000B53E7">
              <w:rPr>
                <w:rFonts w:ascii="Arial" w:hAnsi="Arial" w:cs="Arial"/>
                <w:sz w:val="18"/>
                <w:szCs w:val="18"/>
              </w:rPr>
              <w:t xml:space="preserve"> </w:t>
            </w:r>
            <w:proofErr w:type="spellStart"/>
            <w:r w:rsidRPr="000B53E7">
              <w:rPr>
                <w:rFonts w:ascii="Arial" w:hAnsi="Arial" w:cs="Arial"/>
                <w:sz w:val="18"/>
                <w:szCs w:val="18"/>
              </w:rPr>
              <w:t>цю</w:t>
            </w:r>
            <w:proofErr w:type="spellEnd"/>
            <w:r w:rsidRPr="000B53E7">
              <w:rPr>
                <w:rFonts w:ascii="Arial" w:hAnsi="Arial" w:cs="Arial"/>
                <w:sz w:val="18"/>
                <w:szCs w:val="18"/>
              </w:rPr>
              <w:t xml:space="preserve"> Пропозицію, </w:t>
            </w:r>
            <w:proofErr w:type="spellStart"/>
            <w:r w:rsidRPr="000B53E7">
              <w:rPr>
                <w:rFonts w:ascii="Arial" w:hAnsi="Arial" w:cs="Arial"/>
                <w:sz w:val="18"/>
                <w:szCs w:val="18"/>
              </w:rPr>
              <w:t>Постачальник</w:t>
            </w:r>
            <w:proofErr w:type="spellEnd"/>
            <w:r w:rsidRPr="000B53E7">
              <w:rPr>
                <w:rFonts w:ascii="Arial" w:hAnsi="Arial" w:cs="Arial"/>
                <w:sz w:val="18"/>
                <w:szCs w:val="18"/>
              </w:rPr>
              <w:t xml:space="preserve"> </w:t>
            </w:r>
            <w:proofErr w:type="spellStart"/>
            <w:r w:rsidRPr="000B53E7">
              <w:rPr>
                <w:rFonts w:ascii="Arial" w:hAnsi="Arial" w:cs="Arial"/>
                <w:sz w:val="18"/>
                <w:szCs w:val="18"/>
              </w:rPr>
              <w:t>цим</w:t>
            </w:r>
            <w:proofErr w:type="spellEnd"/>
            <w:r w:rsidRPr="000B53E7">
              <w:rPr>
                <w:rFonts w:ascii="Arial" w:hAnsi="Arial" w:cs="Arial"/>
                <w:sz w:val="18"/>
                <w:szCs w:val="18"/>
              </w:rPr>
              <w:t xml:space="preserve"> </w:t>
            </w:r>
            <w:proofErr w:type="spellStart"/>
            <w:r w:rsidRPr="000B53E7">
              <w:rPr>
                <w:rFonts w:ascii="Arial" w:hAnsi="Arial" w:cs="Arial"/>
                <w:sz w:val="18"/>
                <w:szCs w:val="18"/>
              </w:rPr>
              <w:t>засвідчує</w:t>
            </w:r>
            <w:proofErr w:type="spellEnd"/>
            <w:r w:rsidRPr="000B53E7">
              <w:rPr>
                <w:rFonts w:ascii="Arial" w:hAnsi="Arial" w:cs="Arial"/>
                <w:sz w:val="18"/>
                <w:szCs w:val="18"/>
              </w:rPr>
              <w:t xml:space="preserve"> </w:t>
            </w:r>
            <w:proofErr w:type="spellStart"/>
            <w:r w:rsidRPr="000B53E7">
              <w:rPr>
                <w:rFonts w:ascii="Arial" w:hAnsi="Arial" w:cs="Arial"/>
                <w:sz w:val="18"/>
                <w:szCs w:val="18"/>
              </w:rPr>
              <w:t>актуальність</w:t>
            </w:r>
            <w:proofErr w:type="spellEnd"/>
            <w:r w:rsidRPr="000B53E7">
              <w:rPr>
                <w:rFonts w:ascii="Arial" w:hAnsi="Arial" w:cs="Arial"/>
                <w:sz w:val="18"/>
                <w:szCs w:val="18"/>
              </w:rPr>
              <w:t xml:space="preserve">, </w:t>
            </w:r>
            <w:proofErr w:type="spellStart"/>
            <w:r w:rsidRPr="000B53E7">
              <w:rPr>
                <w:rFonts w:ascii="Arial" w:hAnsi="Arial" w:cs="Arial"/>
                <w:sz w:val="18"/>
                <w:szCs w:val="18"/>
              </w:rPr>
              <w:t>точність</w:t>
            </w:r>
            <w:proofErr w:type="spellEnd"/>
            <w:r w:rsidRPr="000B53E7">
              <w:rPr>
                <w:rFonts w:ascii="Arial" w:hAnsi="Arial" w:cs="Arial"/>
                <w:sz w:val="18"/>
                <w:szCs w:val="18"/>
              </w:rPr>
              <w:t xml:space="preserve"> </w:t>
            </w:r>
            <w:proofErr w:type="spellStart"/>
            <w:r w:rsidRPr="000B53E7">
              <w:rPr>
                <w:rFonts w:ascii="Arial" w:hAnsi="Arial" w:cs="Arial"/>
                <w:sz w:val="18"/>
                <w:szCs w:val="18"/>
              </w:rPr>
              <w:t>та</w:t>
            </w:r>
            <w:proofErr w:type="spellEnd"/>
            <w:r w:rsidRPr="000B53E7">
              <w:rPr>
                <w:rFonts w:ascii="Arial" w:hAnsi="Arial" w:cs="Arial"/>
                <w:sz w:val="18"/>
                <w:szCs w:val="18"/>
              </w:rPr>
              <w:t xml:space="preserve"> </w:t>
            </w:r>
            <w:proofErr w:type="spellStart"/>
            <w:r w:rsidRPr="000B53E7">
              <w:rPr>
                <w:rFonts w:ascii="Arial" w:hAnsi="Arial" w:cs="Arial"/>
                <w:sz w:val="18"/>
                <w:szCs w:val="18"/>
              </w:rPr>
              <w:t>повноту</w:t>
            </w:r>
            <w:proofErr w:type="spellEnd"/>
            <w:r w:rsidRPr="000B53E7">
              <w:rPr>
                <w:rFonts w:ascii="Arial" w:hAnsi="Arial" w:cs="Arial"/>
                <w:sz w:val="18"/>
                <w:szCs w:val="18"/>
              </w:rPr>
              <w:t xml:space="preserve"> </w:t>
            </w:r>
            <w:proofErr w:type="spellStart"/>
            <w:r w:rsidRPr="000B53E7">
              <w:rPr>
                <w:rFonts w:ascii="Arial" w:hAnsi="Arial" w:cs="Arial"/>
                <w:sz w:val="18"/>
                <w:szCs w:val="18"/>
              </w:rPr>
              <w:t>всієї</w:t>
            </w:r>
            <w:proofErr w:type="spellEnd"/>
            <w:r w:rsidRPr="000B53E7">
              <w:rPr>
                <w:rFonts w:ascii="Arial" w:hAnsi="Arial" w:cs="Arial"/>
                <w:sz w:val="18"/>
                <w:szCs w:val="18"/>
              </w:rPr>
              <w:t xml:space="preserve"> </w:t>
            </w:r>
            <w:proofErr w:type="spellStart"/>
            <w:r w:rsidRPr="000B53E7">
              <w:rPr>
                <w:rFonts w:ascii="Arial" w:hAnsi="Arial" w:cs="Arial"/>
                <w:sz w:val="18"/>
                <w:szCs w:val="18"/>
              </w:rPr>
              <w:t>інформації</w:t>
            </w:r>
            <w:proofErr w:type="spellEnd"/>
            <w:r w:rsidRPr="000B53E7">
              <w:rPr>
                <w:rFonts w:ascii="Arial" w:hAnsi="Arial" w:cs="Arial"/>
                <w:sz w:val="18"/>
                <w:szCs w:val="18"/>
              </w:rPr>
              <w:t xml:space="preserve"> </w:t>
            </w:r>
            <w:proofErr w:type="spellStart"/>
            <w:r w:rsidRPr="000B53E7">
              <w:rPr>
                <w:rFonts w:ascii="Arial" w:hAnsi="Arial" w:cs="Arial"/>
                <w:sz w:val="18"/>
                <w:szCs w:val="18"/>
              </w:rPr>
              <w:t>про</w:t>
            </w:r>
            <w:proofErr w:type="spellEnd"/>
            <w:r w:rsidRPr="000B53E7">
              <w:rPr>
                <w:rFonts w:ascii="Arial" w:hAnsi="Arial" w:cs="Arial"/>
                <w:sz w:val="18"/>
                <w:szCs w:val="18"/>
              </w:rPr>
              <w:t xml:space="preserve"> </w:t>
            </w:r>
            <w:proofErr w:type="spellStart"/>
            <w:r w:rsidRPr="000B53E7">
              <w:rPr>
                <w:rFonts w:ascii="Arial" w:hAnsi="Arial" w:cs="Arial"/>
                <w:sz w:val="18"/>
                <w:szCs w:val="18"/>
              </w:rPr>
              <w:t>ціни</w:t>
            </w:r>
            <w:proofErr w:type="spellEnd"/>
            <w:r w:rsidRPr="000B53E7">
              <w:rPr>
                <w:rFonts w:ascii="Arial" w:hAnsi="Arial" w:cs="Arial"/>
                <w:sz w:val="18"/>
                <w:szCs w:val="18"/>
              </w:rPr>
              <w:t xml:space="preserve">, </w:t>
            </w:r>
            <w:proofErr w:type="spellStart"/>
            <w:r w:rsidRPr="000B53E7">
              <w:rPr>
                <w:rFonts w:ascii="Arial" w:hAnsi="Arial" w:cs="Arial"/>
                <w:sz w:val="18"/>
                <w:szCs w:val="18"/>
              </w:rPr>
              <w:t>технічних</w:t>
            </w:r>
            <w:proofErr w:type="spellEnd"/>
            <w:r w:rsidRPr="000B53E7">
              <w:rPr>
                <w:rFonts w:ascii="Arial" w:hAnsi="Arial" w:cs="Arial"/>
                <w:sz w:val="18"/>
                <w:szCs w:val="18"/>
              </w:rPr>
              <w:t xml:space="preserve"> </w:t>
            </w:r>
            <w:proofErr w:type="spellStart"/>
            <w:r w:rsidRPr="000B53E7">
              <w:rPr>
                <w:rFonts w:ascii="Arial" w:hAnsi="Arial" w:cs="Arial"/>
                <w:sz w:val="18"/>
                <w:szCs w:val="18"/>
              </w:rPr>
              <w:t>даних</w:t>
            </w:r>
            <w:proofErr w:type="spellEnd"/>
            <w:r w:rsidRPr="000B53E7">
              <w:rPr>
                <w:rFonts w:ascii="Arial" w:hAnsi="Arial" w:cs="Arial"/>
                <w:sz w:val="18"/>
                <w:szCs w:val="18"/>
              </w:rPr>
              <w:t xml:space="preserve">, </w:t>
            </w:r>
            <w:proofErr w:type="spellStart"/>
            <w:r w:rsidRPr="000B53E7">
              <w:rPr>
                <w:rFonts w:ascii="Arial" w:hAnsi="Arial" w:cs="Arial"/>
                <w:sz w:val="18"/>
                <w:szCs w:val="18"/>
              </w:rPr>
              <w:t>дат</w:t>
            </w:r>
            <w:proofErr w:type="spellEnd"/>
            <w:r w:rsidRPr="000B53E7">
              <w:rPr>
                <w:rFonts w:ascii="Arial" w:hAnsi="Arial" w:cs="Arial"/>
                <w:sz w:val="18"/>
                <w:szCs w:val="18"/>
              </w:rPr>
              <w:t xml:space="preserve"> </w:t>
            </w:r>
            <w:proofErr w:type="spellStart"/>
            <w:r w:rsidRPr="000B53E7">
              <w:rPr>
                <w:rFonts w:ascii="Arial" w:hAnsi="Arial" w:cs="Arial"/>
                <w:sz w:val="18"/>
                <w:szCs w:val="18"/>
              </w:rPr>
              <w:t>поставки</w:t>
            </w:r>
            <w:proofErr w:type="spellEnd"/>
            <w:r w:rsidRPr="000B53E7">
              <w:rPr>
                <w:rFonts w:ascii="Arial" w:hAnsi="Arial" w:cs="Arial"/>
                <w:sz w:val="18"/>
                <w:szCs w:val="18"/>
              </w:rPr>
              <w:t xml:space="preserve">, </w:t>
            </w:r>
            <w:proofErr w:type="spellStart"/>
            <w:r w:rsidRPr="000B53E7">
              <w:rPr>
                <w:rFonts w:ascii="Arial" w:hAnsi="Arial" w:cs="Arial"/>
                <w:sz w:val="18"/>
                <w:szCs w:val="18"/>
              </w:rPr>
              <w:t>заяв</w:t>
            </w:r>
            <w:proofErr w:type="spellEnd"/>
            <w:r w:rsidRPr="000B53E7">
              <w:rPr>
                <w:rFonts w:ascii="Arial" w:hAnsi="Arial" w:cs="Arial"/>
                <w:sz w:val="18"/>
                <w:szCs w:val="18"/>
              </w:rPr>
              <w:t xml:space="preserve"> і </w:t>
            </w:r>
            <w:proofErr w:type="spellStart"/>
            <w:r w:rsidRPr="000B53E7">
              <w:rPr>
                <w:rFonts w:ascii="Arial" w:hAnsi="Arial" w:cs="Arial"/>
                <w:sz w:val="18"/>
                <w:szCs w:val="18"/>
              </w:rPr>
              <w:t>свідоцтв</w:t>
            </w:r>
            <w:proofErr w:type="spellEnd"/>
            <w:r w:rsidRPr="000B53E7">
              <w:rPr>
                <w:rFonts w:ascii="Arial" w:hAnsi="Arial" w:cs="Arial"/>
                <w:sz w:val="18"/>
                <w:szCs w:val="18"/>
              </w:rPr>
              <w:t xml:space="preserve">, </w:t>
            </w:r>
            <w:proofErr w:type="spellStart"/>
            <w:r w:rsidRPr="000B53E7">
              <w:rPr>
                <w:rFonts w:ascii="Arial" w:hAnsi="Arial" w:cs="Arial"/>
                <w:sz w:val="18"/>
                <w:szCs w:val="18"/>
              </w:rPr>
              <w:t>включених</w:t>
            </w:r>
            <w:proofErr w:type="spellEnd"/>
            <w:r w:rsidRPr="000B53E7">
              <w:rPr>
                <w:rFonts w:ascii="Arial" w:hAnsi="Arial" w:cs="Arial"/>
                <w:sz w:val="18"/>
                <w:szCs w:val="18"/>
              </w:rPr>
              <w:t xml:space="preserve"> у </w:t>
            </w:r>
            <w:proofErr w:type="spellStart"/>
            <w:r w:rsidRPr="000B53E7">
              <w:rPr>
                <w:rFonts w:ascii="Arial" w:hAnsi="Arial" w:cs="Arial"/>
                <w:sz w:val="18"/>
                <w:szCs w:val="18"/>
              </w:rPr>
              <w:t>його</w:t>
            </w:r>
            <w:proofErr w:type="spellEnd"/>
            <w:r w:rsidRPr="000B53E7">
              <w:rPr>
                <w:rFonts w:ascii="Arial" w:hAnsi="Arial" w:cs="Arial"/>
                <w:sz w:val="18"/>
                <w:szCs w:val="18"/>
              </w:rPr>
              <w:t xml:space="preserve"> </w:t>
            </w:r>
            <w:proofErr w:type="spellStart"/>
            <w:r w:rsidRPr="000B53E7">
              <w:rPr>
                <w:rFonts w:ascii="Arial" w:hAnsi="Arial" w:cs="Arial"/>
                <w:sz w:val="18"/>
                <w:szCs w:val="18"/>
              </w:rPr>
              <w:t>пропозицію</w:t>
            </w:r>
            <w:proofErr w:type="spellEnd"/>
            <w:r w:rsidRPr="000B53E7">
              <w:rPr>
                <w:rFonts w:ascii="Arial" w:hAnsi="Arial" w:cs="Arial"/>
                <w:sz w:val="18"/>
                <w:szCs w:val="18"/>
              </w:rPr>
              <w:t xml:space="preserve">, а </w:t>
            </w:r>
            <w:proofErr w:type="spellStart"/>
            <w:r w:rsidRPr="000B53E7">
              <w:rPr>
                <w:rFonts w:ascii="Arial" w:hAnsi="Arial" w:cs="Arial"/>
                <w:sz w:val="18"/>
                <w:szCs w:val="18"/>
              </w:rPr>
              <w:t>також</w:t>
            </w:r>
            <w:proofErr w:type="spellEnd"/>
            <w:r w:rsidRPr="000B53E7">
              <w:rPr>
                <w:rFonts w:ascii="Arial" w:hAnsi="Arial" w:cs="Arial"/>
                <w:sz w:val="18"/>
                <w:szCs w:val="18"/>
              </w:rPr>
              <w:t xml:space="preserve"> </w:t>
            </w:r>
            <w:proofErr w:type="spellStart"/>
            <w:r w:rsidRPr="000B53E7">
              <w:rPr>
                <w:rFonts w:ascii="Arial" w:hAnsi="Arial" w:cs="Arial"/>
                <w:sz w:val="18"/>
                <w:szCs w:val="18"/>
              </w:rPr>
              <w:t>прийняття</w:t>
            </w:r>
            <w:proofErr w:type="spellEnd"/>
            <w:r w:rsidRPr="000B53E7">
              <w:rPr>
                <w:rFonts w:ascii="Arial" w:hAnsi="Arial" w:cs="Arial"/>
                <w:sz w:val="18"/>
                <w:szCs w:val="18"/>
              </w:rPr>
              <w:t xml:space="preserve"> </w:t>
            </w:r>
            <w:proofErr w:type="spellStart"/>
            <w:r w:rsidRPr="000B53E7">
              <w:rPr>
                <w:rFonts w:ascii="Arial" w:hAnsi="Arial" w:cs="Arial"/>
                <w:sz w:val="18"/>
                <w:szCs w:val="18"/>
              </w:rPr>
              <w:t>всіх</w:t>
            </w:r>
            <w:proofErr w:type="spellEnd"/>
            <w:r w:rsidRPr="000B53E7">
              <w:rPr>
                <w:rFonts w:ascii="Arial" w:hAnsi="Arial" w:cs="Arial"/>
                <w:sz w:val="18"/>
                <w:szCs w:val="18"/>
              </w:rPr>
              <w:t xml:space="preserve"> </w:t>
            </w:r>
            <w:proofErr w:type="spellStart"/>
            <w:r w:rsidRPr="000B53E7">
              <w:rPr>
                <w:rFonts w:ascii="Arial" w:hAnsi="Arial" w:cs="Arial"/>
                <w:sz w:val="18"/>
                <w:szCs w:val="18"/>
              </w:rPr>
              <w:t>положень</w:t>
            </w:r>
            <w:proofErr w:type="spellEnd"/>
            <w:r w:rsidRPr="000B53E7">
              <w:rPr>
                <w:rFonts w:ascii="Arial" w:hAnsi="Arial" w:cs="Arial"/>
                <w:sz w:val="18"/>
                <w:szCs w:val="18"/>
              </w:rPr>
              <w:t xml:space="preserve"> і </w:t>
            </w:r>
            <w:proofErr w:type="spellStart"/>
            <w:r w:rsidRPr="000B53E7">
              <w:rPr>
                <w:rFonts w:ascii="Arial" w:hAnsi="Arial" w:cs="Arial"/>
                <w:sz w:val="18"/>
                <w:szCs w:val="18"/>
              </w:rPr>
              <w:t>умов</w:t>
            </w:r>
            <w:proofErr w:type="spellEnd"/>
            <w:r w:rsidRPr="000B53E7">
              <w:rPr>
                <w:rFonts w:ascii="Arial" w:hAnsi="Arial" w:cs="Arial"/>
                <w:sz w:val="18"/>
                <w:szCs w:val="18"/>
              </w:rPr>
              <w:t xml:space="preserve">, </w:t>
            </w:r>
            <w:proofErr w:type="spellStart"/>
            <w:r w:rsidRPr="000B53E7">
              <w:rPr>
                <w:rFonts w:ascii="Arial" w:hAnsi="Arial" w:cs="Arial"/>
                <w:sz w:val="18"/>
                <w:szCs w:val="18"/>
              </w:rPr>
              <w:t>викладених</w:t>
            </w:r>
            <w:proofErr w:type="spellEnd"/>
            <w:r w:rsidRPr="000B53E7">
              <w:rPr>
                <w:rFonts w:ascii="Arial" w:hAnsi="Arial" w:cs="Arial"/>
                <w:sz w:val="18"/>
                <w:szCs w:val="18"/>
              </w:rPr>
              <w:t xml:space="preserve"> у </w:t>
            </w:r>
            <w:proofErr w:type="spellStart"/>
            <w:r w:rsidRPr="000B53E7">
              <w:rPr>
                <w:rFonts w:ascii="Arial" w:hAnsi="Arial" w:cs="Arial"/>
                <w:sz w:val="18"/>
                <w:szCs w:val="18"/>
              </w:rPr>
              <w:t>цьому</w:t>
            </w:r>
            <w:proofErr w:type="spellEnd"/>
            <w:r w:rsidRPr="000B53E7">
              <w:rPr>
                <w:rFonts w:ascii="Arial" w:hAnsi="Arial" w:cs="Arial"/>
                <w:sz w:val="18"/>
                <w:szCs w:val="18"/>
              </w:rPr>
              <w:t xml:space="preserve"> ЗЦП/</w:t>
            </w:r>
            <w:proofErr w:type="spellStart"/>
            <w:r w:rsidRPr="000B53E7">
              <w:rPr>
                <w:rFonts w:ascii="Arial" w:hAnsi="Arial" w:cs="Arial"/>
                <w:sz w:val="18"/>
                <w:szCs w:val="18"/>
              </w:rPr>
              <w:t>Оголошенні</w:t>
            </w:r>
            <w:proofErr w:type="spellEnd"/>
            <w:r w:rsidRPr="000B53E7">
              <w:rPr>
                <w:rFonts w:ascii="Arial" w:hAnsi="Arial" w:cs="Arial"/>
                <w:sz w:val="18"/>
                <w:szCs w:val="18"/>
              </w:rPr>
              <w:t xml:space="preserve"> </w:t>
            </w:r>
            <w:proofErr w:type="spellStart"/>
            <w:r w:rsidRPr="000B53E7">
              <w:rPr>
                <w:rFonts w:ascii="Arial" w:hAnsi="Arial" w:cs="Arial"/>
                <w:sz w:val="18"/>
                <w:szCs w:val="18"/>
              </w:rPr>
              <w:t>про</w:t>
            </w:r>
            <w:proofErr w:type="spellEnd"/>
            <w:r w:rsidRPr="000B53E7">
              <w:rPr>
                <w:rFonts w:ascii="Arial" w:hAnsi="Arial" w:cs="Arial"/>
                <w:sz w:val="18"/>
                <w:szCs w:val="18"/>
              </w:rPr>
              <w:t xml:space="preserve"> </w:t>
            </w:r>
            <w:proofErr w:type="spellStart"/>
            <w:r w:rsidRPr="000B53E7">
              <w:rPr>
                <w:rFonts w:ascii="Arial" w:hAnsi="Arial" w:cs="Arial"/>
                <w:sz w:val="18"/>
                <w:szCs w:val="18"/>
              </w:rPr>
              <w:t>конкурс</w:t>
            </w:r>
            <w:proofErr w:type="spellEnd"/>
            <w:r w:rsidRPr="000B53E7">
              <w:rPr>
                <w:rFonts w:ascii="Arial" w:hAnsi="Arial" w:cs="Arial"/>
                <w:sz w:val="18"/>
                <w:szCs w:val="18"/>
              </w:rPr>
              <w:t>. Pact</w:t>
            </w:r>
            <w:r w:rsidRPr="000B53E7">
              <w:rPr>
                <w:rFonts w:ascii="Arial" w:hAnsi="Arial" w:cs="Arial"/>
                <w:sz w:val="18"/>
                <w:szCs w:val="18"/>
                <w:lang w:val="ru-RU"/>
              </w:rPr>
              <w:t xml:space="preserve"> </w:t>
            </w:r>
            <w:proofErr w:type="spellStart"/>
            <w:r w:rsidRPr="000B53E7">
              <w:rPr>
                <w:rFonts w:ascii="Arial" w:hAnsi="Arial" w:cs="Arial"/>
                <w:sz w:val="18"/>
                <w:szCs w:val="18"/>
                <w:lang w:val="ru-RU"/>
              </w:rPr>
              <w:t>зберігає</w:t>
            </w:r>
            <w:proofErr w:type="spellEnd"/>
            <w:r w:rsidRPr="000B53E7">
              <w:rPr>
                <w:rFonts w:ascii="Arial" w:hAnsi="Arial" w:cs="Arial"/>
                <w:sz w:val="18"/>
                <w:szCs w:val="18"/>
                <w:lang w:val="ru-RU"/>
              </w:rPr>
              <w:t xml:space="preserve"> право </w:t>
            </w:r>
            <w:proofErr w:type="spellStart"/>
            <w:r w:rsidRPr="000B53E7">
              <w:rPr>
                <w:rFonts w:ascii="Arial" w:hAnsi="Arial" w:cs="Arial"/>
                <w:sz w:val="18"/>
                <w:szCs w:val="18"/>
                <w:lang w:val="ru-RU"/>
              </w:rPr>
              <w:t>присудити</w:t>
            </w:r>
            <w:proofErr w:type="spellEnd"/>
            <w:r w:rsidRPr="000B53E7">
              <w:rPr>
                <w:rFonts w:ascii="Arial" w:hAnsi="Arial" w:cs="Arial"/>
                <w:sz w:val="18"/>
                <w:szCs w:val="18"/>
                <w:lang w:val="ru-RU"/>
              </w:rPr>
              <w:t xml:space="preserve"> </w:t>
            </w:r>
            <w:proofErr w:type="spellStart"/>
            <w:r w:rsidRPr="000B53E7">
              <w:rPr>
                <w:rFonts w:ascii="Arial" w:hAnsi="Arial" w:cs="Arial"/>
                <w:sz w:val="18"/>
                <w:szCs w:val="18"/>
                <w:lang w:val="ru-RU"/>
              </w:rPr>
              <w:t>фінансування</w:t>
            </w:r>
            <w:proofErr w:type="spellEnd"/>
            <w:r w:rsidRPr="000B53E7">
              <w:rPr>
                <w:rFonts w:ascii="Arial" w:hAnsi="Arial" w:cs="Arial"/>
                <w:sz w:val="18"/>
                <w:szCs w:val="18"/>
                <w:lang w:val="ru-RU"/>
              </w:rPr>
              <w:t xml:space="preserve"> на </w:t>
            </w:r>
            <w:proofErr w:type="spellStart"/>
            <w:r w:rsidRPr="000B53E7">
              <w:rPr>
                <w:rFonts w:ascii="Arial" w:hAnsi="Arial" w:cs="Arial"/>
                <w:sz w:val="18"/>
                <w:szCs w:val="18"/>
                <w:lang w:val="ru-RU"/>
              </w:rPr>
              <w:t>основі</w:t>
            </w:r>
            <w:proofErr w:type="spellEnd"/>
            <w:r w:rsidRPr="000B53E7">
              <w:rPr>
                <w:rFonts w:ascii="Arial" w:hAnsi="Arial" w:cs="Arial"/>
                <w:sz w:val="18"/>
                <w:szCs w:val="18"/>
                <w:lang w:val="ru-RU"/>
              </w:rPr>
              <w:t xml:space="preserve"> </w:t>
            </w:r>
            <w:proofErr w:type="spellStart"/>
            <w:r w:rsidRPr="000B53E7">
              <w:rPr>
                <w:rFonts w:ascii="Arial" w:hAnsi="Arial" w:cs="Arial"/>
                <w:sz w:val="18"/>
                <w:szCs w:val="18"/>
                <w:lang w:val="ru-RU"/>
              </w:rPr>
              <w:t>цієї</w:t>
            </w:r>
            <w:proofErr w:type="spellEnd"/>
            <w:r w:rsidRPr="000B53E7">
              <w:rPr>
                <w:rFonts w:ascii="Arial" w:hAnsi="Arial" w:cs="Arial"/>
                <w:sz w:val="18"/>
                <w:szCs w:val="18"/>
                <w:lang w:val="ru-RU"/>
              </w:rPr>
              <w:t xml:space="preserve"> </w:t>
            </w:r>
            <w:proofErr w:type="spellStart"/>
            <w:r w:rsidRPr="000B53E7">
              <w:rPr>
                <w:rFonts w:ascii="Arial" w:hAnsi="Arial" w:cs="Arial"/>
                <w:sz w:val="18"/>
                <w:szCs w:val="18"/>
                <w:lang w:val="ru-RU"/>
              </w:rPr>
              <w:t>інформації</w:t>
            </w:r>
            <w:proofErr w:type="spellEnd"/>
            <w:r w:rsidRPr="000B53E7">
              <w:rPr>
                <w:rFonts w:ascii="Arial" w:hAnsi="Arial" w:cs="Arial"/>
                <w:sz w:val="18"/>
                <w:szCs w:val="18"/>
                <w:lang w:val="ru-RU"/>
              </w:rPr>
              <w:t xml:space="preserve"> та </w:t>
            </w:r>
            <w:proofErr w:type="spellStart"/>
            <w:r w:rsidRPr="000B53E7">
              <w:rPr>
                <w:rFonts w:ascii="Arial" w:hAnsi="Arial" w:cs="Arial"/>
                <w:sz w:val="18"/>
                <w:szCs w:val="18"/>
                <w:lang w:val="ru-RU"/>
              </w:rPr>
              <w:t>пропозиції</w:t>
            </w:r>
            <w:proofErr w:type="spellEnd"/>
            <w:r w:rsidRPr="000B53E7">
              <w:rPr>
                <w:rFonts w:ascii="Arial" w:hAnsi="Arial" w:cs="Arial"/>
                <w:sz w:val="18"/>
                <w:szCs w:val="18"/>
                <w:lang w:val="ru-RU"/>
              </w:rPr>
              <w:t xml:space="preserve"> без </w:t>
            </w:r>
            <w:proofErr w:type="spellStart"/>
            <w:r w:rsidRPr="000B53E7">
              <w:rPr>
                <w:rFonts w:ascii="Arial" w:hAnsi="Arial" w:cs="Arial"/>
                <w:sz w:val="18"/>
                <w:szCs w:val="18"/>
                <w:lang w:val="ru-RU"/>
              </w:rPr>
              <w:t>додаткових</w:t>
            </w:r>
            <w:proofErr w:type="spellEnd"/>
            <w:r w:rsidRPr="000B53E7">
              <w:rPr>
                <w:rFonts w:ascii="Arial" w:hAnsi="Arial" w:cs="Arial"/>
                <w:sz w:val="18"/>
                <w:szCs w:val="18"/>
                <w:lang w:val="ru-RU"/>
              </w:rPr>
              <w:t xml:space="preserve"> </w:t>
            </w:r>
            <w:proofErr w:type="spellStart"/>
            <w:r w:rsidRPr="000B53E7">
              <w:rPr>
                <w:rFonts w:ascii="Arial" w:hAnsi="Arial" w:cs="Arial"/>
                <w:sz w:val="18"/>
                <w:szCs w:val="18"/>
                <w:lang w:val="ru-RU"/>
              </w:rPr>
              <w:t>обговорень</w:t>
            </w:r>
            <w:proofErr w:type="spellEnd"/>
            <w:r w:rsidRPr="000B53E7">
              <w:rPr>
                <w:rFonts w:ascii="Arial" w:hAnsi="Arial" w:cs="Arial"/>
                <w:sz w:val="18"/>
                <w:szCs w:val="18"/>
                <w:lang w:val="ru-RU"/>
              </w:rPr>
              <w:t>.</w:t>
            </w:r>
            <w:r w:rsidR="003D1C09" w:rsidRPr="003D1C09">
              <w:rPr>
                <w:lang w:val="ru-RU"/>
              </w:rPr>
              <w:t xml:space="preserve"> </w:t>
            </w:r>
            <w:r w:rsidR="003D1C09" w:rsidRPr="003D1C09">
              <w:rPr>
                <w:rFonts w:ascii="Arial" w:hAnsi="Arial" w:cs="Arial"/>
                <w:sz w:val="18"/>
                <w:szCs w:val="18"/>
                <w:lang w:val="ru-RU"/>
              </w:rPr>
              <w:t xml:space="preserve">Особа, яка </w:t>
            </w:r>
            <w:proofErr w:type="spellStart"/>
            <w:r w:rsidR="003D1C09" w:rsidRPr="003D1C09">
              <w:rPr>
                <w:rFonts w:ascii="Arial" w:hAnsi="Arial" w:cs="Arial"/>
                <w:sz w:val="18"/>
                <w:szCs w:val="18"/>
                <w:lang w:val="ru-RU"/>
              </w:rPr>
              <w:t>подає</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пропозицію</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підтверджує</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що</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всі</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ціни</w:t>
            </w:r>
            <w:proofErr w:type="spellEnd"/>
            <w:r w:rsidR="003D1C09" w:rsidRPr="003D1C09">
              <w:rPr>
                <w:rFonts w:ascii="Arial" w:hAnsi="Arial" w:cs="Arial"/>
                <w:sz w:val="18"/>
                <w:szCs w:val="18"/>
                <w:lang w:val="ru-RU"/>
              </w:rPr>
              <w:t xml:space="preserve"> і </w:t>
            </w:r>
            <w:proofErr w:type="spellStart"/>
            <w:r w:rsidR="003D1C09" w:rsidRPr="003D1C09">
              <w:rPr>
                <w:rFonts w:ascii="Arial" w:hAnsi="Arial" w:cs="Arial"/>
                <w:sz w:val="18"/>
                <w:szCs w:val="18"/>
                <w:lang w:val="ru-RU"/>
              </w:rPr>
              <w:t>дати</w:t>
            </w:r>
            <w:proofErr w:type="spellEnd"/>
            <w:r w:rsidR="003D1C09" w:rsidRPr="003D1C09">
              <w:rPr>
                <w:rFonts w:ascii="Arial" w:hAnsi="Arial" w:cs="Arial"/>
                <w:sz w:val="18"/>
                <w:szCs w:val="18"/>
                <w:lang w:val="ru-RU"/>
              </w:rPr>
              <w:t xml:space="preserve"> поставки є </w:t>
            </w:r>
            <w:proofErr w:type="spellStart"/>
            <w:r w:rsidR="003D1C09" w:rsidRPr="003D1C09">
              <w:rPr>
                <w:rFonts w:ascii="Arial" w:hAnsi="Arial" w:cs="Arial"/>
                <w:sz w:val="18"/>
                <w:szCs w:val="18"/>
                <w:lang w:val="ru-RU"/>
              </w:rPr>
              <w:t>чинними</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протягом</w:t>
            </w:r>
            <w:proofErr w:type="spellEnd"/>
            <w:r w:rsidR="003D1C09" w:rsidRPr="003D1C09">
              <w:rPr>
                <w:rFonts w:ascii="Arial" w:hAnsi="Arial" w:cs="Arial"/>
                <w:sz w:val="18"/>
                <w:szCs w:val="18"/>
                <w:lang w:val="ru-RU"/>
              </w:rPr>
              <w:t xml:space="preserve"> 90 (</w:t>
            </w:r>
            <w:proofErr w:type="spellStart"/>
            <w:r w:rsidR="003D1C09" w:rsidRPr="003D1C09">
              <w:rPr>
                <w:rFonts w:ascii="Arial" w:hAnsi="Arial" w:cs="Arial"/>
                <w:sz w:val="18"/>
                <w:szCs w:val="18"/>
                <w:lang w:val="ru-RU"/>
              </w:rPr>
              <w:t>дев’яноста</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днів</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після</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очікуваної</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дати</w:t>
            </w:r>
            <w:proofErr w:type="spellEnd"/>
            <w:r w:rsidR="003D1C09" w:rsidRPr="003D1C09">
              <w:rPr>
                <w:rFonts w:ascii="Arial" w:hAnsi="Arial" w:cs="Arial"/>
                <w:sz w:val="18"/>
                <w:szCs w:val="18"/>
                <w:lang w:val="ru-RU"/>
              </w:rPr>
              <w:t xml:space="preserve"> початку </w:t>
            </w:r>
            <w:proofErr w:type="spellStart"/>
            <w:r w:rsidR="003D1C09" w:rsidRPr="003D1C09">
              <w:rPr>
                <w:rFonts w:ascii="Arial" w:hAnsi="Arial" w:cs="Arial"/>
                <w:sz w:val="18"/>
                <w:szCs w:val="18"/>
                <w:lang w:val="ru-RU"/>
              </w:rPr>
              <w:t>виконання</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зобов’язань</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зазначеної</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вище</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якщо</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інше</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чітко</w:t>
            </w:r>
            <w:proofErr w:type="spellEnd"/>
            <w:r w:rsidR="003D1C09" w:rsidRPr="003D1C09">
              <w:rPr>
                <w:rFonts w:ascii="Arial" w:hAnsi="Arial" w:cs="Arial"/>
                <w:sz w:val="18"/>
                <w:szCs w:val="18"/>
                <w:lang w:val="ru-RU"/>
              </w:rPr>
              <w:t xml:space="preserve"> не </w:t>
            </w:r>
            <w:proofErr w:type="spellStart"/>
            <w:r w:rsidR="003D1C09" w:rsidRPr="003D1C09">
              <w:rPr>
                <w:rFonts w:ascii="Arial" w:hAnsi="Arial" w:cs="Arial"/>
                <w:sz w:val="18"/>
                <w:szCs w:val="18"/>
                <w:lang w:val="ru-RU"/>
              </w:rPr>
              <w:t>вказано</w:t>
            </w:r>
            <w:proofErr w:type="spellEnd"/>
            <w:r w:rsidR="003D1C09" w:rsidRPr="003D1C09">
              <w:rPr>
                <w:rFonts w:ascii="Arial" w:hAnsi="Arial" w:cs="Arial"/>
                <w:sz w:val="18"/>
                <w:szCs w:val="18"/>
                <w:lang w:val="ru-RU"/>
              </w:rPr>
              <w:t xml:space="preserve"> Особою, яка </w:t>
            </w:r>
            <w:proofErr w:type="spellStart"/>
            <w:r w:rsidR="003D1C09" w:rsidRPr="003D1C09">
              <w:rPr>
                <w:rFonts w:ascii="Arial" w:hAnsi="Arial" w:cs="Arial"/>
                <w:sz w:val="18"/>
                <w:szCs w:val="18"/>
                <w:lang w:val="ru-RU"/>
              </w:rPr>
              <w:t>подає</w:t>
            </w:r>
            <w:proofErr w:type="spellEnd"/>
            <w:r w:rsidR="003D1C09" w:rsidRPr="003D1C09">
              <w:rPr>
                <w:rFonts w:ascii="Arial" w:hAnsi="Arial" w:cs="Arial"/>
                <w:sz w:val="18"/>
                <w:szCs w:val="18"/>
                <w:lang w:val="ru-RU"/>
              </w:rPr>
              <w:t xml:space="preserve"> </w:t>
            </w:r>
            <w:proofErr w:type="spellStart"/>
            <w:r w:rsidR="003D1C09" w:rsidRPr="003D1C09">
              <w:rPr>
                <w:rFonts w:ascii="Arial" w:hAnsi="Arial" w:cs="Arial"/>
                <w:sz w:val="18"/>
                <w:szCs w:val="18"/>
                <w:lang w:val="ru-RU"/>
              </w:rPr>
              <w:t>пропозицію</w:t>
            </w:r>
            <w:proofErr w:type="spellEnd"/>
            <w:r w:rsidR="003D1C09" w:rsidRPr="003D1C09">
              <w:rPr>
                <w:rFonts w:ascii="Arial" w:hAnsi="Arial" w:cs="Arial"/>
                <w:sz w:val="18"/>
                <w:szCs w:val="18"/>
                <w:lang w:val="ru-RU"/>
              </w:rPr>
              <w:t>.</w:t>
            </w:r>
          </w:p>
        </w:tc>
      </w:tr>
      <w:tr w:rsidR="00B773AA" w:rsidRPr="000B53E7" w14:paraId="067D692D" w14:textId="77777777" w:rsidTr="006D3989">
        <w:trPr>
          <w:trHeight w:val="557"/>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4EC213C6"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Підпис</w:t>
            </w:r>
            <w:proofErr w:type="spellEnd"/>
            <w:r w:rsidRPr="000B53E7">
              <w:rPr>
                <w:rFonts w:ascii="Arial" w:hAnsi="Arial" w:cs="Arial"/>
                <w:b/>
                <w:color w:val="000000"/>
                <w:sz w:val="18"/>
                <w:szCs w:val="18"/>
              </w:rPr>
              <w:t>:</w:t>
            </w:r>
          </w:p>
        </w:tc>
      </w:tr>
      <w:tr w:rsidR="00B773AA" w:rsidRPr="000B53E7" w14:paraId="5A6389CC" w14:textId="77777777" w:rsidTr="006D3989">
        <w:trPr>
          <w:trHeight w:val="350"/>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14389973"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Ім’я</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та</w:t>
            </w:r>
            <w:proofErr w:type="spellEnd"/>
            <w:r w:rsidRPr="000B53E7">
              <w:rPr>
                <w:rFonts w:ascii="Arial" w:hAnsi="Arial" w:cs="Arial"/>
                <w:b/>
                <w:color w:val="000000"/>
                <w:sz w:val="18"/>
                <w:szCs w:val="18"/>
              </w:rPr>
              <w:t xml:space="preserve"> </w:t>
            </w:r>
            <w:proofErr w:type="spellStart"/>
            <w:r w:rsidRPr="000B53E7">
              <w:rPr>
                <w:rFonts w:ascii="Arial" w:hAnsi="Arial" w:cs="Arial"/>
                <w:b/>
                <w:color w:val="000000"/>
                <w:sz w:val="18"/>
                <w:szCs w:val="18"/>
              </w:rPr>
              <w:t>посада</w:t>
            </w:r>
            <w:proofErr w:type="spellEnd"/>
            <w:r w:rsidRPr="000B53E7">
              <w:rPr>
                <w:rFonts w:ascii="Arial" w:hAnsi="Arial" w:cs="Arial"/>
                <w:b/>
                <w:color w:val="000000"/>
                <w:sz w:val="18"/>
                <w:szCs w:val="18"/>
              </w:rPr>
              <w:t>:</w:t>
            </w:r>
          </w:p>
        </w:tc>
      </w:tr>
      <w:tr w:rsidR="00B773AA" w:rsidRPr="000B53E7" w14:paraId="1874FCD2" w14:textId="77777777" w:rsidTr="006D3989">
        <w:trPr>
          <w:trHeight w:val="350"/>
        </w:trPr>
        <w:tc>
          <w:tcPr>
            <w:tcW w:w="9810" w:type="dxa"/>
            <w:gridSpan w:val="4"/>
            <w:tcBorders>
              <w:top w:val="single" w:sz="4" w:space="0" w:color="auto"/>
              <w:left w:val="single" w:sz="4" w:space="0" w:color="auto"/>
              <w:bottom w:val="single" w:sz="4" w:space="0" w:color="auto"/>
              <w:right w:val="single" w:sz="4" w:space="0" w:color="auto"/>
            </w:tcBorders>
            <w:vAlign w:val="bottom"/>
            <w:hideMark/>
          </w:tcPr>
          <w:p w14:paraId="37AA39B7" w14:textId="77777777" w:rsidR="00B773AA" w:rsidRPr="000B53E7" w:rsidRDefault="00B773AA" w:rsidP="006D3989">
            <w:pPr>
              <w:spacing w:after="120"/>
              <w:rPr>
                <w:rFonts w:ascii="Arial" w:hAnsi="Arial" w:cs="Arial"/>
                <w:b/>
                <w:color w:val="000000"/>
                <w:sz w:val="18"/>
                <w:szCs w:val="18"/>
              </w:rPr>
            </w:pPr>
            <w:proofErr w:type="spellStart"/>
            <w:r w:rsidRPr="000B53E7">
              <w:rPr>
                <w:rFonts w:ascii="Arial" w:hAnsi="Arial" w:cs="Arial"/>
                <w:b/>
                <w:color w:val="000000"/>
                <w:sz w:val="18"/>
                <w:szCs w:val="18"/>
              </w:rPr>
              <w:t>Дата</w:t>
            </w:r>
            <w:proofErr w:type="spellEnd"/>
            <w:r w:rsidRPr="000B53E7">
              <w:rPr>
                <w:rFonts w:ascii="Arial" w:hAnsi="Arial" w:cs="Arial"/>
                <w:b/>
                <w:color w:val="000000"/>
                <w:sz w:val="18"/>
                <w:szCs w:val="18"/>
              </w:rPr>
              <w:t>:</w:t>
            </w:r>
          </w:p>
        </w:tc>
      </w:tr>
    </w:tbl>
    <w:p w14:paraId="50464687" w14:textId="77777777" w:rsidR="00B773AA" w:rsidRPr="005451A0" w:rsidRDefault="00B773AA" w:rsidP="0072145F">
      <w:pPr>
        <w:spacing w:before="13" w:after="0"/>
        <w:ind w:right="648"/>
        <w:rPr>
          <w:rFonts w:ascii="Arial" w:hAnsi="Arial" w:cs="Arial"/>
          <w:color w:val="365F91" w:themeColor="accent1" w:themeShade="BF"/>
          <w:sz w:val="20"/>
          <w:szCs w:val="20"/>
          <w:lang w:val="uk-UA"/>
        </w:rPr>
      </w:pPr>
    </w:p>
    <w:sectPr w:rsidR="00B773AA" w:rsidRPr="005451A0" w:rsidSect="008C4E3E">
      <w:foot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E215" w14:textId="77777777" w:rsidR="00C541A4" w:rsidRDefault="00C541A4" w:rsidP="00B85CA7">
      <w:pPr>
        <w:spacing w:after="0" w:line="240" w:lineRule="auto"/>
      </w:pPr>
      <w:r>
        <w:separator/>
      </w:r>
    </w:p>
  </w:endnote>
  <w:endnote w:type="continuationSeparator" w:id="0">
    <w:p w14:paraId="4430B9EA" w14:textId="77777777" w:rsidR="00C541A4" w:rsidRDefault="00C541A4" w:rsidP="00B8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44E5" w14:textId="77777777" w:rsidR="00D5400C" w:rsidRDefault="00D540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8090" w14:textId="77777777" w:rsidR="00C541A4" w:rsidRDefault="00C541A4" w:rsidP="00B85CA7">
      <w:pPr>
        <w:spacing w:after="0" w:line="240" w:lineRule="auto"/>
      </w:pPr>
      <w:r>
        <w:separator/>
      </w:r>
    </w:p>
  </w:footnote>
  <w:footnote w:type="continuationSeparator" w:id="0">
    <w:p w14:paraId="62CE4226" w14:textId="77777777" w:rsidR="00C541A4" w:rsidRDefault="00C541A4" w:rsidP="00B85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0C9"/>
    <w:multiLevelType w:val="multilevel"/>
    <w:tmpl w:val="ABC8C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01380"/>
    <w:multiLevelType w:val="hybridMultilevel"/>
    <w:tmpl w:val="A9BE4BB6"/>
    <w:lvl w:ilvl="0" w:tplc="042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1F8D"/>
    <w:multiLevelType w:val="hybridMultilevel"/>
    <w:tmpl w:val="76B44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5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84C75"/>
    <w:multiLevelType w:val="multilevel"/>
    <w:tmpl w:val="EFAE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D2C95"/>
    <w:multiLevelType w:val="multilevel"/>
    <w:tmpl w:val="F18E6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D0559"/>
    <w:multiLevelType w:val="multilevel"/>
    <w:tmpl w:val="96E09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F0DEF"/>
    <w:multiLevelType w:val="hybridMultilevel"/>
    <w:tmpl w:val="D8D4CB42"/>
    <w:lvl w:ilvl="0" w:tplc="C2C2FFA8">
      <w:start w:val="1"/>
      <w:numFmt w:val="upperLetter"/>
      <w:pStyle w:val="RFQHeading1"/>
      <w:lvlText w:val="%1."/>
      <w:lvlJc w:val="left"/>
      <w:pPr>
        <w:ind w:left="450" w:hanging="360"/>
      </w:pPr>
      <w:rPr>
        <w:rFonts w:ascii="Arial" w:hAnsi="Arial" w:cs="Arial" w:hint="default"/>
        <w:color w:val="0092C8"/>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C76BA"/>
    <w:multiLevelType w:val="multilevel"/>
    <w:tmpl w:val="450AE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83BC7"/>
    <w:multiLevelType w:val="hybridMultilevel"/>
    <w:tmpl w:val="0402373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D0219FA"/>
    <w:multiLevelType w:val="hybridMultilevel"/>
    <w:tmpl w:val="A4C0DEF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1AE5620"/>
    <w:multiLevelType w:val="multilevel"/>
    <w:tmpl w:val="BEBA6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164E65"/>
    <w:multiLevelType w:val="multilevel"/>
    <w:tmpl w:val="76F29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0C2C37"/>
    <w:multiLevelType w:val="hybridMultilevel"/>
    <w:tmpl w:val="E21C0114"/>
    <w:lvl w:ilvl="0" w:tplc="042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B4C25"/>
    <w:multiLevelType w:val="hybridMultilevel"/>
    <w:tmpl w:val="E26A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C194C"/>
    <w:multiLevelType w:val="multilevel"/>
    <w:tmpl w:val="4048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B720A2"/>
    <w:multiLevelType w:val="multilevel"/>
    <w:tmpl w:val="34B44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11A2E"/>
    <w:multiLevelType w:val="multilevel"/>
    <w:tmpl w:val="1C600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612447">
    <w:abstractNumId w:val="2"/>
  </w:num>
  <w:num w:numId="2" w16cid:durableId="2099716286">
    <w:abstractNumId w:val="13"/>
  </w:num>
  <w:num w:numId="3" w16cid:durableId="1827354042">
    <w:abstractNumId w:val="9"/>
  </w:num>
  <w:num w:numId="4" w16cid:durableId="1352342017">
    <w:abstractNumId w:val="6"/>
    <w:lvlOverride w:ilvl="0">
      <w:startOverride w:val="1"/>
    </w:lvlOverride>
  </w:num>
  <w:num w:numId="5" w16cid:durableId="950744751">
    <w:abstractNumId w:val="6"/>
  </w:num>
  <w:num w:numId="6" w16cid:durableId="2011061058">
    <w:abstractNumId w:val="6"/>
    <w:lvlOverride w:ilvl="0">
      <w:startOverride w:val="2"/>
    </w:lvlOverride>
  </w:num>
  <w:num w:numId="7" w16cid:durableId="622225066">
    <w:abstractNumId w:val="6"/>
    <w:lvlOverride w:ilvl="0">
      <w:startOverride w:val="3"/>
    </w:lvlOverride>
  </w:num>
  <w:num w:numId="8" w16cid:durableId="1204908221">
    <w:abstractNumId w:val="6"/>
    <w:lvlOverride w:ilvl="0">
      <w:startOverride w:val="4"/>
    </w:lvlOverride>
  </w:num>
  <w:num w:numId="9" w16cid:durableId="1750812963">
    <w:abstractNumId w:val="1"/>
  </w:num>
  <w:num w:numId="10" w16cid:durableId="1344090400">
    <w:abstractNumId w:val="12"/>
  </w:num>
  <w:num w:numId="11" w16cid:durableId="210849669">
    <w:abstractNumId w:val="6"/>
    <w:lvlOverride w:ilvl="0">
      <w:startOverride w:val="5"/>
    </w:lvlOverride>
  </w:num>
  <w:num w:numId="12" w16cid:durableId="272442720">
    <w:abstractNumId w:val="6"/>
    <w:lvlOverride w:ilvl="0">
      <w:startOverride w:val="6"/>
    </w:lvlOverride>
  </w:num>
  <w:num w:numId="13" w16cid:durableId="929118244">
    <w:abstractNumId w:val="8"/>
  </w:num>
  <w:num w:numId="14" w16cid:durableId="941186670">
    <w:abstractNumId w:val="14"/>
  </w:num>
  <w:num w:numId="15" w16cid:durableId="2028287720">
    <w:abstractNumId w:val="16"/>
  </w:num>
  <w:num w:numId="16" w16cid:durableId="146627467">
    <w:abstractNumId w:val="4"/>
  </w:num>
  <w:num w:numId="17" w16cid:durableId="280887621">
    <w:abstractNumId w:val="5"/>
  </w:num>
  <w:num w:numId="18" w16cid:durableId="1036001208">
    <w:abstractNumId w:val="11"/>
  </w:num>
  <w:num w:numId="19" w16cid:durableId="911156635">
    <w:abstractNumId w:val="3"/>
  </w:num>
  <w:num w:numId="20" w16cid:durableId="1646005747">
    <w:abstractNumId w:val="10"/>
  </w:num>
  <w:num w:numId="21" w16cid:durableId="1407537353">
    <w:abstractNumId w:val="7"/>
  </w:num>
  <w:num w:numId="22" w16cid:durableId="923337424">
    <w:abstractNumId w:val="15"/>
  </w:num>
  <w:num w:numId="23" w16cid:durableId="159562536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bewMDY1NjA1MTVQ0lEKTi0uzszPAykwrgUAZNvSESwAAAA="/>
  </w:docVars>
  <w:rsids>
    <w:rsidRoot w:val="00DB6E60"/>
    <w:rsid w:val="0000088F"/>
    <w:rsid w:val="0000274C"/>
    <w:rsid w:val="000077C3"/>
    <w:rsid w:val="00007A6D"/>
    <w:rsid w:val="00010373"/>
    <w:rsid w:val="0001676F"/>
    <w:rsid w:val="00022277"/>
    <w:rsid w:val="00023CEF"/>
    <w:rsid w:val="00035091"/>
    <w:rsid w:val="00035DF8"/>
    <w:rsid w:val="00044C57"/>
    <w:rsid w:val="0005171D"/>
    <w:rsid w:val="00052074"/>
    <w:rsid w:val="000633AF"/>
    <w:rsid w:val="00066385"/>
    <w:rsid w:val="0007682B"/>
    <w:rsid w:val="0007767D"/>
    <w:rsid w:val="0008031D"/>
    <w:rsid w:val="00080596"/>
    <w:rsid w:val="00082235"/>
    <w:rsid w:val="00083884"/>
    <w:rsid w:val="000840E7"/>
    <w:rsid w:val="00090B18"/>
    <w:rsid w:val="000A5D3B"/>
    <w:rsid w:val="000A684B"/>
    <w:rsid w:val="000B3249"/>
    <w:rsid w:val="000B35AB"/>
    <w:rsid w:val="000B44DA"/>
    <w:rsid w:val="000B53E7"/>
    <w:rsid w:val="000C48CA"/>
    <w:rsid w:val="000C5637"/>
    <w:rsid w:val="000D06DA"/>
    <w:rsid w:val="000D1611"/>
    <w:rsid w:val="000D2913"/>
    <w:rsid w:val="000E7873"/>
    <w:rsid w:val="000F05DB"/>
    <w:rsid w:val="00104115"/>
    <w:rsid w:val="001058BF"/>
    <w:rsid w:val="00110A3E"/>
    <w:rsid w:val="001149F8"/>
    <w:rsid w:val="00121FA7"/>
    <w:rsid w:val="0012293E"/>
    <w:rsid w:val="00131390"/>
    <w:rsid w:val="001351EC"/>
    <w:rsid w:val="00137A25"/>
    <w:rsid w:val="00141EDB"/>
    <w:rsid w:val="00142E62"/>
    <w:rsid w:val="001446D7"/>
    <w:rsid w:val="001451AD"/>
    <w:rsid w:val="00146963"/>
    <w:rsid w:val="00160083"/>
    <w:rsid w:val="001619EA"/>
    <w:rsid w:val="00166650"/>
    <w:rsid w:val="001736C0"/>
    <w:rsid w:val="001745FE"/>
    <w:rsid w:val="00180F95"/>
    <w:rsid w:val="00182FF0"/>
    <w:rsid w:val="0018448A"/>
    <w:rsid w:val="00184D09"/>
    <w:rsid w:val="001A0A21"/>
    <w:rsid w:val="001A20CD"/>
    <w:rsid w:val="001A746A"/>
    <w:rsid w:val="001A77CE"/>
    <w:rsid w:val="001B3D2D"/>
    <w:rsid w:val="001B4398"/>
    <w:rsid w:val="001B5785"/>
    <w:rsid w:val="001B5B06"/>
    <w:rsid w:val="001B777B"/>
    <w:rsid w:val="001C6417"/>
    <w:rsid w:val="001C73F2"/>
    <w:rsid w:val="001D6487"/>
    <w:rsid w:val="001E083C"/>
    <w:rsid w:val="001E4C05"/>
    <w:rsid w:val="001E5CFA"/>
    <w:rsid w:val="001E6A11"/>
    <w:rsid w:val="001F0768"/>
    <w:rsid w:val="001F26B9"/>
    <w:rsid w:val="001F29E3"/>
    <w:rsid w:val="001F71CE"/>
    <w:rsid w:val="001F7C22"/>
    <w:rsid w:val="00200A62"/>
    <w:rsid w:val="002011EB"/>
    <w:rsid w:val="00201DF8"/>
    <w:rsid w:val="00201E5A"/>
    <w:rsid w:val="002046D1"/>
    <w:rsid w:val="00205CCF"/>
    <w:rsid w:val="00206B7C"/>
    <w:rsid w:val="002125AB"/>
    <w:rsid w:val="0022117E"/>
    <w:rsid w:val="00225B60"/>
    <w:rsid w:val="002331E7"/>
    <w:rsid w:val="00233DBF"/>
    <w:rsid w:val="002351C8"/>
    <w:rsid w:val="00244E76"/>
    <w:rsid w:val="002460DC"/>
    <w:rsid w:val="0024688F"/>
    <w:rsid w:val="002561D3"/>
    <w:rsid w:val="00256C56"/>
    <w:rsid w:val="00256E18"/>
    <w:rsid w:val="00257085"/>
    <w:rsid w:val="0025764A"/>
    <w:rsid w:val="002627E1"/>
    <w:rsid w:val="00262A52"/>
    <w:rsid w:val="00262CEB"/>
    <w:rsid w:val="0026480A"/>
    <w:rsid w:val="00266511"/>
    <w:rsid w:val="002709B4"/>
    <w:rsid w:val="0027411C"/>
    <w:rsid w:val="00276CDE"/>
    <w:rsid w:val="00283714"/>
    <w:rsid w:val="002843AB"/>
    <w:rsid w:val="00284446"/>
    <w:rsid w:val="0028548D"/>
    <w:rsid w:val="00292A5E"/>
    <w:rsid w:val="00293064"/>
    <w:rsid w:val="00293E40"/>
    <w:rsid w:val="002963F4"/>
    <w:rsid w:val="00297D9F"/>
    <w:rsid w:val="002A1728"/>
    <w:rsid w:val="002A1DAD"/>
    <w:rsid w:val="002A28EA"/>
    <w:rsid w:val="002A69A2"/>
    <w:rsid w:val="002B16FA"/>
    <w:rsid w:val="002B61BF"/>
    <w:rsid w:val="002B6509"/>
    <w:rsid w:val="002C2155"/>
    <w:rsid w:val="002C60AD"/>
    <w:rsid w:val="002C6F6A"/>
    <w:rsid w:val="002D5F86"/>
    <w:rsid w:val="002F198A"/>
    <w:rsid w:val="002F20BA"/>
    <w:rsid w:val="002F2BDC"/>
    <w:rsid w:val="00302F89"/>
    <w:rsid w:val="0030533B"/>
    <w:rsid w:val="00311E82"/>
    <w:rsid w:val="0031219C"/>
    <w:rsid w:val="00314949"/>
    <w:rsid w:val="00320415"/>
    <w:rsid w:val="00322BEE"/>
    <w:rsid w:val="00327DA0"/>
    <w:rsid w:val="00336317"/>
    <w:rsid w:val="00343D3A"/>
    <w:rsid w:val="00344573"/>
    <w:rsid w:val="0034559C"/>
    <w:rsid w:val="00350B9F"/>
    <w:rsid w:val="00352A65"/>
    <w:rsid w:val="0036370A"/>
    <w:rsid w:val="003654D5"/>
    <w:rsid w:val="00366D1F"/>
    <w:rsid w:val="003701AA"/>
    <w:rsid w:val="00370921"/>
    <w:rsid w:val="00372ACE"/>
    <w:rsid w:val="00383797"/>
    <w:rsid w:val="003876AA"/>
    <w:rsid w:val="00391090"/>
    <w:rsid w:val="00394185"/>
    <w:rsid w:val="003952A8"/>
    <w:rsid w:val="003A36A4"/>
    <w:rsid w:val="003A6B1D"/>
    <w:rsid w:val="003A7E6C"/>
    <w:rsid w:val="003B147A"/>
    <w:rsid w:val="003B36CE"/>
    <w:rsid w:val="003B533D"/>
    <w:rsid w:val="003D1C09"/>
    <w:rsid w:val="003D686A"/>
    <w:rsid w:val="003E2C3D"/>
    <w:rsid w:val="003E30AA"/>
    <w:rsid w:val="003E3A28"/>
    <w:rsid w:val="003E3EA6"/>
    <w:rsid w:val="003E5831"/>
    <w:rsid w:val="003E60B4"/>
    <w:rsid w:val="003E7AD3"/>
    <w:rsid w:val="003F31DD"/>
    <w:rsid w:val="003F4B15"/>
    <w:rsid w:val="003F4B4E"/>
    <w:rsid w:val="003F4BD8"/>
    <w:rsid w:val="004028EE"/>
    <w:rsid w:val="0040321E"/>
    <w:rsid w:val="004037A2"/>
    <w:rsid w:val="00407BDE"/>
    <w:rsid w:val="00411DB0"/>
    <w:rsid w:val="0041380E"/>
    <w:rsid w:val="00413FE4"/>
    <w:rsid w:val="0041696D"/>
    <w:rsid w:val="004208AE"/>
    <w:rsid w:val="00421E97"/>
    <w:rsid w:val="004235EB"/>
    <w:rsid w:val="00423806"/>
    <w:rsid w:val="00427ECA"/>
    <w:rsid w:val="004315A1"/>
    <w:rsid w:val="00434690"/>
    <w:rsid w:val="00437355"/>
    <w:rsid w:val="00440737"/>
    <w:rsid w:val="00460573"/>
    <w:rsid w:val="00460614"/>
    <w:rsid w:val="00461885"/>
    <w:rsid w:val="0046212B"/>
    <w:rsid w:val="004679B9"/>
    <w:rsid w:val="00472162"/>
    <w:rsid w:val="004817C7"/>
    <w:rsid w:val="0048181A"/>
    <w:rsid w:val="00483DFA"/>
    <w:rsid w:val="00485CE1"/>
    <w:rsid w:val="004934D9"/>
    <w:rsid w:val="00493922"/>
    <w:rsid w:val="004A313B"/>
    <w:rsid w:val="004A4F1B"/>
    <w:rsid w:val="004A5D54"/>
    <w:rsid w:val="004A6F35"/>
    <w:rsid w:val="004B21C4"/>
    <w:rsid w:val="004B2D86"/>
    <w:rsid w:val="004B412C"/>
    <w:rsid w:val="004B438D"/>
    <w:rsid w:val="004D0927"/>
    <w:rsid w:val="004D140D"/>
    <w:rsid w:val="004D179F"/>
    <w:rsid w:val="004D1FD8"/>
    <w:rsid w:val="004E09C1"/>
    <w:rsid w:val="004E4011"/>
    <w:rsid w:val="004F6EBD"/>
    <w:rsid w:val="00501C30"/>
    <w:rsid w:val="00503793"/>
    <w:rsid w:val="00504F88"/>
    <w:rsid w:val="0050637F"/>
    <w:rsid w:val="005069F0"/>
    <w:rsid w:val="0051055B"/>
    <w:rsid w:val="0051122E"/>
    <w:rsid w:val="00514F6D"/>
    <w:rsid w:val="00521EA9"/>
    <w:rsid w:val="00531884"/>
    <w:rsid w:val="00531E8B"/>
    <w:rsid w:val="005354DB"/>
    <w:rsid w:val="005367A0"/>
    <w:rsid w:val="00536EA3"/>
    <w:rsid w:val="00540A86"/>
    <w:rsid w:val="005414F5"/>
    <w:rsid w:val="00543B16"/>
    <w:rsid w:val="005446E3"/>
    <w:rsid w:val="005451A0"/>
    <w:rsid w:val="00553470"/>
    <w:rsid w:val="00553DDF"/>
    <w:rsid w:val="00555A65"/>
    <w:rsid w:val="00555ADB"/>
    <w:rsid w:val="005576EE"/>
    <w:rsid w:val="00561B2C"/>
    <w:rsid w:val="00562CFF"/>
    <w:rsid w:val="005722AF"/>
    <w:rsid w:val="00573F5E"/>
    <w:rsid w:val="00574389"/>
    <w:rsid w:val="00574F9A"/>
    <w:rsid w:val="00577487"/>
    <w:rsid w:val="0058126C"/>
    <w:rsid w:val="00595B98"/>
    <w:rsid w:val="005A243D"/>
    <w:rsid w:val="005A3566"/>
    <w:rsid w:val="005A48C7"/>
    <w:rsid w:val="005A4F21"/>
    <w:rsid w:val="005A5930"/>
    <w:rsid w:val="005B0426"/>
    <w:rsid w:val="005B18E9"/>
    <w:rsid w:val="005B5481"/>
    <w:rsid w:val="005C7264"/>
    <w:rsid w:val="005D0AC8"/>
    <w:rsid w:val="005D30B8"/>
    <w:rsid w:val="005D3E69"/>
    <w:rsid w:val="005D56F6"/>
    <w:rsid w:val="005E05A3"/>
    <w:rsid w:val="005E13C5"/>
    <w:rsid w:val="005E33F7"/>
    <w:rsid w:val="005E45B8"/>
    <w:rsid w:val="005F2676"/>
    <w:rsid w:val="005F663B"/>
    <w:rsid w:val="00607C29"/>
    <w:rsid w:val="00610FD6"/>
    <w:rsid w:val="006203BB"/>
    <w:rsid w:val="00620B26"/>
    <w:rsid w:val="00625B7E"/>
    <w:rsid w:val="00625CFB"/>
    <w:rsid w:val="006305CB"/>
    <w:rsid w:val="00631EC7"/>
    <w:rsid w:val="006339EF"/>
    <w:rsid w:val="00633BCE"/>
    <w:rsid w:val="00637FF5"/>
    <w:rsid w:val="00652D27"/>
    <w:rsid w:val="0065425A"/>
    <w:rsid w:val="00656269"/>
    <w:rsid w:val="00657EA4"/>
    <w:rsid w:val="0066275B"/>
    <w:rsid w:val="00667401"/>
    <w:rsid w:val="00670F0F"/>
    <w:rsid w:val="006729C9"/>
    <w:rsid w:val="0068066C"/>
    <w:rsid w:val="00680710"/>
    <w:rsid w:val="00684FFA"/>
    <w:rsid w:val="006A7FFB"/>
    <w:rsid w:val="006B1CBF"/>
    <w:rsid w:val="006B34AF"/>
    <w:rsid w:val="006C5735"/>
    <w:rsid w:val="006D6489"/>
    <w:rsid w:val="006F1698"/>
    <w:rsid w:val="006F2110"/>
    <w:rsid w:val="006F5872"/>
    <w:rsid w:val="006F5916"/>
    <w:rsid w:val="006F62FC"/>
    <w:rsid w:val="006F7207"/>
    <w:rsid w:val="007005B8"/>
    <w:rsid w:val="00707D4D"/>
    <w:rsid w:val="007100E7"/>
    <w:rsid w:val="0071344F"/>
    <w:rsid w:val="00713FFE"/>
    <w:rsid w:val="007159F8"/>
    <w:rsid w:val="00715D4A"/>
    <w:rsid w:val="0072090E"/>
    <w:rsid w:val="00720D7F"/>
    <w:rsid w:val="0072145F"/>
    <w:rsid w:val="00722992"/>
    <w:rsid w:val="007337AB"/>
    <w:rsid w:val="00740AAF"/>
    <w:rsid w:val="00745604"/>
    <w:rsid w:val="007460FA"/>
    <w:rsid w:val="0074714E"/>
    <w:rsid w:val="0074797E"/>
    <w:rsid w:val="0075268C"/>
    <w:rsid w:val="007569B4"/>
    <w:rsid w:val="00760AA0"/>
    <w:rsid w:val="007622CF"/>
    <w:rsid w:val="00763AAA"/>
    <w:rsid w:val="00765BDA"/>
    <w:rsid w:val="007704B3"/>
    <w:rsid w:val="00771332"/>
    <w:rsid w:val="00774DB2"/>
    <w:rsid w:val="00777AC6"/>
    <w:rsid w:val="00790BC2"/>
    <w:rsid w:val="0079279C"/>
    <w:rsid w:val="00795615"/>
    <w:rsid w:val="007A0031"/>
    <w:rsid w:val="007A1251"/>
    <w:rsid w:val="007B7D4C"/>
    <w:rsid w:val="007C1CE6"/>
    <w:rsid w:val="007C297A"/>
    <w:rsid w:val="007D04DA"/>
    <w:rsid w:val="007D22B7"/>
    <w:rsid w:val="007D52D6"/>
    <w:rsid w:val="007D605F"/>
    <w:rsid w:val="007D6477"/>
    <w:rsid w:val="007E3799"/>
    <w:rsid w:val="007F48F9"/>
    <w:rsid w:val="007F5D71"/>
    <w:rsid w:val="007F6137"/>
    <w:rsid w:val="007F70FF"/>
    <w:rsid w:val="00802985"/>
    <w:rsid w:val="00804F45"/>
    <w:rsid w:val="00807A4E"/>
    <w:rsid w:val="00807D15"/>
    <w:rsid w:val="00822B0C"/>
    <w:rsid w:val="00824589"/>
    <w:rsid w:val="00836193"/>
    <w:rsid w:val="008372CF"/>
    <w:rsid w:val="00837F7C"/>
    <w:rsid w:val="00840AED"/>
    <w:rsid w:val="00846AA6"/>
    <w:rsid w:val="00846ED2"/>
    <w:rsid w:val="008546BA"/>
    <w:rsid w:val="00863063"/>
    <w:rsid w:val="008631CE"/>
    <w:rsid w:val="008639C7"/>
    <w:rsid w:val="00864354"/>
    <w:rsid w:val="00864983"/>
    <w:rsid w:val="0087175D"/>
    <w:rsid w:val="00871876"/>
    <w:rsid w:val="00871BCB"/>
    <w:rsid w:val="0087271B"/>
    <w:rsid w:val="00874823"/>
    <w:rsid w:val="0088182E"/>
    <w:rsid w:val="00881BCC"/>
    <w:rsid w:val="00894C80"/>
    <w:rsid w:val="008A2014"/>
    <w:rsid w:val="008A6261"/>
    <w:rsid w:val="008A7AF2"/>
    <w:rsid w:val="008B1418"/>
    <w:rsid w:val="008B76BD"/>
    <w:rsid w:val="008C0AB9"/>
    <w:rsid w:val="008C1788"/>
    <w:rsid w:val="008C280F"/>
    <w:rsid w:val="008C4E3E"/>
    <w:rsid w:val="008D021A"/>
    <w:rsid w:val="008D4667"/>
    <w:rsid w:val="008D5CB5"/>
    <w:rsid w:val="008E26DF"/>
    <w:rsid w:val="008E4304"/>
    <w:rsid w:val="008E4A5C"/>
    <w:rsid w:val="008F3EE1"/>
    <w:rsid w:val="00900D2C"/>
    <w:rsid w:val="009112F9"/>
    <w:rsid w:val="00923CA9"/>
    <w:rsid w:val="00926942"/>
    <w:rsid w:val="00941A3A"/>
    <w:rsid w:val="0094270B"/>
    <w:rsid w:val="0094553D"/>
    <w:rsid w:val="00966156"/>
    <w:rsid w:val="00967521"/>
    <w:rsid w:val="009679BA"/>
    <w:rsid w:val="009745FB"/>
    <w:rsid w:val="00981572"/>
    <w:rsid w:val="009900F7"/>
    <w:rsid w:val="00991D9B"/>
    <w:rsid w:val="009A2263"/>
    <w:rsid w:val="009A5668"/>
    <w:rsid w:val="009A5BDC"/>
    <w:rsid w:val="009A7B06"/>
    <w:rsid w:val="009B75A3"/>
    <w:rsid w:val="009C2BFA"/>
    <w:rsid w:val="009C44C1"/>
    <w:rsid w:val="009C5290"/>
    <w:rsid w:val="009C5B15"/>
    <w:rsid w:val="009C6955"/>
    <w:rsid w:val="009E54D6"/>
    <w:rsid w:val="009E56E4"/>
    <w:rsid w:val="009F703B"/>
    <w:rsid w:val="00A01CAF"/>
    <w:rsid w:val="00A07577"/>
    <w:rsid w:val="00A113E8"/>
    <w:rsid w:val="00A141A2"/>
    <w:rsid w:val="00A177F7"/>
    <w:rsid w:val="00A32774"/>
    <w:rsid w:val="00A431D5"/>
    <w:rsid w:val="00A43A83"/>
    <w:rsid w:val="00A4478A"/>
    <w:rsid w:val="00A50AEE"/>
    <w:rsid w:val="00A5202A"/>
    <w:rsid w:val="00A52415"/>
    <w:rsid w:val="00A524FA"/>
    <w:rsid w:val="00A730DE"/>
    <w:rsid w:val="00A80505"/>
    <w:rsid w:val="00A849AB"/>
    <w:rsid w:val="00A918C2"/>
    <w:rsid w:val="00A91FE7"/>
    <w:rsid w:val="00A92FE7"/>
    <w:rsid w:val="00A934CC"/>
    <w:rsid w:val="00A95CBD"/>
    <w:rsid w:val="00A97ED9"/>
    <w:rsid w:val="00AB0AD5"/>
    <w:rsid w:val="00AD42A9"/>
    <w:rsid w:val="00AD4940"/>
    <w:rsid w:val="00AD533A"/>
    <w:rsid w:val="00AE0BDD"/>
    <w:rsid w:val="00AE3744"/>
    <w:rsid w:val="00AE3755"/>
    <w:rsid w:val="00AE3FA1"/>
    <w:rsid w:val="00AE4D22"/>
    <w:rsid w:val="00AE578A"/>
    <w:rsid w:val="00AE6D2C"/>
    <w:rsid w:val="00AF39B2"/>
    <w:rsid w:val="00AF4819"/>
    <w:rsid w:val="00AF5D78"/>
    <w:rsid w:val="00B110DE"/>
    <w:rsid w:val="00B13606"/>
    <w:rsid w:val="00B154AA"/>
    <w:rsid w:val="00B276F6"/>
    <w:rsid w:val="00B35BC7"/>
    <w:rsid w:val="00B51C01"/>
    <w:rsid w:val="00B60655"/>
    <w:rsid w:val="00B66506"/>
    <w:rsid w:val="00B67488"/>
    <w:rsid w:val="00B74009"/>
    <w:rsid w:val="00B773AA"/>
    <w:rsid w:val="00B77F03"/>
    <w:rsid w:val="00B82022"/>
    <w:rsid w:val="00B85C1A"/>
    <w:rsid w:val="00B85CA7"/>
    <w:rsid w:val="00B900E0"/>
    <w:rsid w:val="00B9552C"/>
    <w:rsid w:val="00B95570"/>
    <w:rsid w:val="00B966EF"/>
    <w:rsid w:val="00BA21F5"/>
    <w:rsid w:val="00BA240C"/>
    <w:rsid w:val="00BA6289"/>
    <w:rsid w:val="00BA6F4E"/>
    <w:rsid w:val="00BB034C"/>
    <w:rsid w:val="00BB2A11"/>
    <w:rsid w:val="00BB308D"/>
    <w:rsid w:val="00BC1A6A"/>
    <w:rsid w:val="00BE0175"/>
    <w:rsid w:val="00BE3DA4"/>
    <w:rsid w:val="00BE41F5"/>
    <w:rsid w:val="00BE6566"/>
    <w:rsid w:val="00BE65E1"/>
    <w:rsid w:val="00C00D87"/>
    <w:rsid w:val="00C15437"/>
    <w:rsid w:val="00C2497B"/>
    <w:rsid w:val="00C260A7"/>
    <w:rsid w:val="00C26654"/>
    <w:rsid w:val="00C30AC1"/>
    <w:rsid w:val="00C3422B"/>
    <w:rsid w:val="00C452EB"/>
    <w:rsid w:val="00C541A4"/>
    <w:rsid w:val="00C54EA2"/>
    <w:rsid w:val="00C64572"/>
    <w:rsid w:val="00C712FA"/>
    <w:rsid w:val="00C732F0"/>
    <w:rsid w:val="00C9001D"/>
    <w:rsid w:val="00C9003D"/>
    <w:rsid w:val="00C94110"/>
    <w:rsid w:val="00CA04D0"/>
    <w:rsid w:val="00CA2D5F"/>
    <w:rsid w:val="00CA62EA"/>
    <w:rsid w:val="00CA6E72"/>
    <w:rsid w:val="00CB0AEC"/>
    <w:rsid w:val="00CB10A4"/>
    <w:rsid w:val="00CB5330"/>
    <w:rsid w:val="00CB5D25"/>
    <w:rsid w:val="00CB5E25"/>
    <w:rsid w:val="00CB688F"/>
    <w:rsid w:val="00CC0484"/>
    <w:rsid w:val="00CC2C8E"/>
    <w:rsid w:val="00CD0D07"/>
    <w:rsid w:val="00CD30B2"/>
    <w:rsid w:val="00CD5391"/>
    <w:rsid w:val="00CD7C91"/>
    <w:rsid w:val="00CD7D5B"/>
    <w:rsid w:val="00CE2C77"/>
    <w:rsid w:val="00CE38C9"/>
    <w:rsid w:val="00CE3C14"/>
    <w:rsid w:val="00CE60B5"/>
    <w:rsid w:val="00CE78E0"/>
    <w:rsid w:val="00CF4371"/>
    <w:rsid w:val="00CF4E3E"/>
    <w:rsid w:val="00CF572F"/>
    <w:rsid w:val="00D01722"/>
    <w:rsid w:val="00D01CA0"/>
    <w:rsid w:val="00D13906"/>
    <w:rsid w:val="00D27080"/>
    <w:rsid w:val="00D33627"/>
    <w:rsid w:val="00D33F45"/>
    <w:rsid w:val="00D341DC"/>
    <w:rsid w:val="00D3716C"/>
    <w:rsid w:val="00D37FB9"/>
    <w:rsid w:val="00D45BE7"/>
    <w:rsid w:val="00D465BC"/>
    <w:rsid w:val="00D503A5"/>
    <w:rsid w:val="00D531EA"/>
    <w:rsid w:val="00D5400C"/>
    <w:rsid w:val="00D54678"/>
    <w:rsid w:val="00D55D32"/>
    <w:rsid w:val="00D63033"/>
    <w:rsid w:val="00D66BEC"/>
    <w:rsid w:val="00D70B5D"/>
    <w:rsid w:val="00D73ECE"/>
    <w:rsid w:val="00D84FFD"/>
    <w:rsid w:val="00D85C7B"/>
    <w:rsid w:val="00D9328A"/>
    <w:rsid w:val="00D94377"/>
    <w:rsid w:val="00D960AB"/>
    <w:rsid w:val="00DA0BEF"/>
    <w:rsid w:val="00DA2BFA"/>
    <w:rsid w:val="00DA767E"/>
    <w:rsid w:val="00DB46F1"/>
    <w:rsid w:val="00DB6E60"/>
    <w:rsid w:val="00DB78D8"/>
    <w:rsid w:val="00DC117B"/>
    <w:rsid w:val="00DC2023"/>
    <w:rsid w:val="00DC2821"/>
    <w:rsid w:val="00DC6DDD"/>
    <w:rsid w:val="00DD0875"/>
    <w:rsid w:val="00DD0ECA"/>
    <w:rsid w:val="00DD2BE2"/>
    <w:rsid w:val="00DD41EF"/>
    <w:rsid w:val="00DD5CEA"/>
    <w:rsid w:val="00DD6CCC"/>
    <w:rsid w:val="00DE0559"/>
    <w:rsid w:val="00DE1AB6"/>
    <w:rsid w:val="00DE237A"/>
    <w:rsid w:val="00DF1974"/>
    <w:rsid w:val="00DF3362"/>
    <w:rsid w:val="00DF5034"/>
    <w:rsid w:val="00E01AAB"/>
    <w:rsid w:val="00E01DB6"/>
    <w:rsid w:val="00E0325E"/>
    <w:rsid w:val="00E1134F"/>
    <w:rsid w:val="00E125BA"/>
    <w:rsid w:val="00E155EF"/>
    <w:rsid w:val="00E157D7"/>
    <w:rsid w:val="00E20838"/>
    <w:rsid w:val="00E3091A"/>
    <w:rsid w:val="00E33055"/>
    <w:rsid w:val="00E3796F"/>
    <w:rsid w:val="00E44284"/>
    <w:rsid w:val="00E4504E"/>
    <w:rsid w:val="00E45C0B"/>
    <w:rsid w:val="00E50A4A"/>
    <w:rsid w:val="00E550F6"/>
    <w:rsid w:val="00E601F2"/>
    <w:rsid w:val="00E60888"/>
    <w:rsid w:val="00E61A71"/>
    <w:rsid w:val="00E64724"/>
    <w:rsid w:val="00E81B4D"/>
    <w:rsid w:val="00E861E8"/>
    <w:rsid w:val="00E869BB"/>
    <w:rsid w:val="00E86B52"/>
    <w:rsid w:val="00E90A7F"/>
    <w:rsid w:val="00E922A2"/>
    <w:rsid w:val="00E92679"/>
    <w:rsid w:val="00E9621D"/>
    <w:rsid w:val="00EB5512"/>
    <w:rsid w:val="00EB5BCD"/>
    <w:rsid w:val="00EC5433"/>
    <w:rsid w:val="00EC595C"/>
    <w:rsid w:val="00ED0A06"/>
    <w:rsid w:val="00ED0F9A"/>
    <w:rsid w:val="00ED2143"/>
    <w:rsid w:val="00ED44E3"/>
    <w:rsid w:val="00EE558C"/>
    <w:rsid w:val="00EF3CB6"/>
    <w:rsid w:val="00EF447C"/>
    <w:rsid w:val="00EF52A9"/>
    <w:rsid w:val="00F0587F"/>
    <w:rsid w:val="00F07CFE"/>
    <w:rsid w:val="00F1008C"/>
    <w:rsid w:val="00F2121B"/>
    <w:rsid w:val="00F22F58"/>
    <w:rsid w:val="00F22FC9"/>
    <w:rsid w:val="00F270F1"/>
    <w:rsid w:val="00F3675C"/>
    <w:rsid w:val="00F43951"/>
    <w:rsid w:val="00F458F5"/>
    <w:rsid w:val="00F472BC"/>
    <w:rsid w:val="00F4782D"/>
    <w:rsid w:val="00F47B18"/>
    <w:rsid w:val="00F650F0"/>
    <w:rsid w:val="00F711DF"/>
    <w:rsid w:val="00F75EA4"/>
    <w:rsid w:val="00F8143C"/>
    <w:rsid w:val="00F81C8B"/>
    <w:rsid w:val="00F8597D"/>
    <w:rsid w:val="00F95B4E"/>
    <w:rsid w:val="00F96609"/>
    <w:rsid w:val="00FA3BB8"/>
    <w:rsid w:val="00FB7052"/>
    <w:rsid w:val="00FB7982"/>
    <w:rsid w:val="00FB7CD7"/>
    <w:rsid w:val="00FC3A48"/>
    <w:rsid w:val="00FD2235"/>
    <w:rsid w:val="00FD6E1D"/>
    <w:rsid w:val="00FD7344"/>
    <w:rsid w:val="00FE3F27"/>
    <w:rsid w:val="00FE5F99"/>
    <w:rsid w:val="00FF0DED"/>
    <w:rsid w:val="00FF2488"/>
    <w:rsid w:val="00FF2C27"/>
    <w:rsid w:val="00FF4964"/>
    <w:rsid w:val="02443677"/>
    <w:rsid w:val="0432AA82"/>
    <w:rsid w:val="0592C9B0"/>
    <w:rsid w:val="0A3A51E4"/>
    <w:rsid w:val="0AA66DAB"/>
    <w:rsid w:val="2547DD58"/>
    <w:rsid w:val="314FE28D"/>
    <w:rsid w:val="3472CC60"/>
    <w:rsid w:val="3632A70B"/>
    <w:rsid w:val="375F76B9"/>
    <w:rsid w:val="4052F61B"/>
    <w:rsid w:val="4B649957"/>
    <w:rsid w:val="4BCC3B0F"/>
    <w:rsid w:val="4FF25CEE"/>
    <w:rsid w:val="538937AA"/>
    <w:rsid w:val="59327E5F"/>
    <w:rsid w:val="60CB2E15"/>
    <w:rsid w:val="623022FF"/>
    <w:rsid w:val="6EC3EE5A"/>
    <w:rsid w:val="70E4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4097"/>
  <w15:docId w15:val="{7F514A82-0EEB-4045-B9B0-C15C6331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3E"/>
    <w:pPr>
      <w:spacing w:line="259" w:lineRule="auto"/>
    </w:pPr>
    <w:rPr>
      <w:rFonts w:ascii="Georgia" w:hAnsi="Georgia"/>
    </w:rPr>
  </w:style>
  <w:style w:type="paragraph" w:styleId="1">
    <w:name w:val="heading 1"/>
    <w:basedOn w:val="a"/>
    <w:link w:val="10"/>
    <w:uiPriority w:val="9"/>
    <w:qFormat/>
    <w:rsid w:val="00A07577"/>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81B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75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F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7F7C"/>
    <w:rPr>
      <w:rFonts w:ascii="Tahoma" w:hAnsi="Tahoma" w:cs="Tahoma"/>
      <w:sz w:val="16"/>
      <w:szCs w:val="16"/>
    </w:rPr>
  </w:style>
  <w:style w:type="paragraph" w:styleId="a5">
    <w:name w:val="List Paragraph"/>
    <w:basedOn w:val="a"/>
    <w:link w:val="a6"/>
    <w:uiPriority w:val="34"/>
    <w:qFormat/>
    <w:rsid w:val="00394185"/>
    <w:pPr>
      <w:ind w:left="720"/>
      <w:contextualSpacing/>
    </w:pPr>
  </w:style>
  <w:style w:type="character" w:customStyle="1" w:styleId="10">
    <w:name w:val="Заголовок 1 Знак"/>
    <w:basedOn w:val="a0"/>
    <w:link w:val="1"/>
    <w:uiPriority w:val="9"/>
    <w:rsid w:val="00A0757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A07577"/>
    <w:rPr>
      <w:rFonts w:asciiTheme="majorHAnsi" w:eastAsiaTheme="majorEastAsia" w:hAnsiTheme="majorHAnsi" w:cstheme="majorBidi"/>
      <w:color w:val="243F60" w:themeColor="accent1" w:themeShade="7F"/>
      <w:sz w:val="24"/>
      <w:szCs w:val="24"/>
    </w:rPr>
  </w:style>
  <w:style w:type="table" w:styleId="5">
    <w:name w:val="Light List Accent 5"/>
    <w:basedOn w:val="a1"/>
    <w:uiPriority w:val="61"/>
    <w:rsid w:val="00CC048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a8"/>
    <w:uiPriority w:val="99"/>
    <w:unhideWhenUsed/>
    <w:rsid w:val="00B85CA7"/>
    <w:pPr>
      <w:tabs>
        <w:tab w:val="center" w:pos="4680"/>
        <w:tab w:val="right" w:pos="9360"/>
      </w:tabs>
      <w:spacing w:after="0" w:line="240" w:lineRule="auto"/>
    </w:pPr>
  </w:style>
  <w:style w:type="character" w:customStyle="1" w:styleId="a8">
    <w:name w:val="Верхній колонтитул Знак"/>
    <w:basedOn w:val="a0"/>
    <w:link w:val="a7"/>
    <w:uiPriority w:val="99"/>
    <w:rsid w:val="00B85CA7"/>
  </w:style>
  <w:style w:type="paragraph" w:styleId="a9">
    <w:name w:val="footer"/>
    <w:basedOn w:val="a"/>
    <w:link w:val="aa"/>
    <w:uiPriority w:val="99"/>
    <w:unhideWhenUsed/>
    <w:rsid w:val="00B85CA7"/>
    <w:pPr>
      <w:tabs>
        <w:tab w:val="center" w:pos="4680"/>
        <w:tab w:val="right" w:pos="9360"/>
      </w:tabs>
      <w:spacing w:after="0" w:line="240" w:lineRule="auto"/>
    </w:pPr>
  </w:style>
  <w:style w:type="character" w:customStyle="1" w:styleId="aa">
    <w:name w:val="Нижній колонтитул Знак"/>
    <w:basedOn w:val="a0"/>
    <w:link w:val="a9"/>
    <w:uiPriority w:val="99"/>
    <w:rsid w:val="00B85CA7"/>
  </w:style>
  <w:style w:type="table" w:styleId="ab">
    <w:name w:val="Table Grid"/>
    <w:basedOn w:val="a1"/>
    <w:uiPriority w:val="39"/>
    <w:rsid w:val="000C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1B4398"/>
    <w:pPr>
      <w:widowControl/>
      <w:autoSpaceDE w:val="0"/>
      <w:autoSpaceDN w:val="0"/>
      <w:spacing w:after="0" w:line="240" w:lineRule="auto"/>
    </w:pPr>
    <w:rPr>
      <w:rFonts w:ascii="Times New Roman" w:hAnsi="Times New Roman" w:cs="Times New Roman"/>
      <w:color w:val="000000"/>
      <w:sz w:val="24"/>
      <w:szCs w:val="24"/>
    </w:rPr>
  </w:style>
  <w:style w:type="table" w:styleId="31">
    <w:name w:val="Plain Table 3"/>
    <w:basedOn w:val="a1"/>
    <w:uiPriority w:val="43"/>
    <w:rsid w:val="006F21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c">
    <w:name w:val="annotation reference"/>
    <w:basedOn w:val="a0"/>
    <w:uiPriority w:val="99"/>
    <w:semiHidden/>
    <w:unhideWhenUsed/>
    <w:rsid w:val="00A918C2"/>
    <w:rPr>
      <w:sz w:val="16"/>
      <w:szCs w:val="16"/>
    </w:rPr>
  </w:style>
  <w:style w:type="paragraph" w:styleId="ad">
    <w:name w:val="annotation text"/>
    <w:basedOn w:val="a"/>
    <w:link w:val="ae"/>
    <w:uiPriority w:val="99"/>
    <w:semiHidden/>
    <w:unhideWhenUsed/>
    <w:rsid w:val="00A918C2"/>
    <w:pPr>
      <w:spacing w:line="240" w:lineRule="auto"/>
    </w:pPr>
    <w:rPr>
      <w:sz w:val="20"/>
      <w:szCs w:val="20"/>
    </w:rPr>
  </w:style>
  <w:style w:type="character" w:customStyle="1" w:styleId="ae">
    <w:name w:val="Текст примітки Знак"/>
    <w:basedOn w:val="a0"/>
    <w:link w:val="ad"/>
    <w:uiPriority w:val="99"/>
    <w:semiHidden/>
    <w:rsid w:val="00A918C2"/>
    <w:rPr>
      <w:sz w:val="20"/>
      <w:szCs w:val="20"/>
    </w:rPr>
  </w:style>
  <w:style w:type="paragraph" w:styleId="af">
    <w:name w:val="annotation subject"/>
    <w:basedOn w:val="ad"/>
    <w:next w:val="ad"/>
    <w:link w:val="af0"/>
    <w:uiPriority w:val="99"/>
    <w:semiHidden/>
    <w:unhideWhenUsed/>
    <w:rsid w:val="00A918C2"/>
    <w:rPr>
      <w:b/>
      <w:bCs/>
    </w:rPr>
  </w:style>
  <w:style w:type="character" w:customStyle="1" w:styleId="af0">
    <w:name w:val="Тема примітки Знак"/>
    <w:basedOn w:val="ae"/>
    <w:link w:val="af"/>
    <w:uiPriority w:val="99"/>
    <w:semiHidden/>
    <w:rsid w:val="00A918C2"/>
    <w:rPr>
      <w:b/>
      <w:bCs/>
      <w:sz w:val="20"/>
      <w:szCs w:val="20"/>
    </w:rPr>
  </w:style>
  <w:style w:type="character" w:customStyle="1" w:styleId="a6">
    <w:name w:val="Абзац списку Знак"/>
    <w:link w:val="a5"/>
    <w:uiPriority w:val="34"/>
    <w:locked/>
    <w:rsid w:val="00B276F6"/>
  </w:style>
  <w:style w:type="paragraph" w:customStyle="1" w:styleId="Style2">
    <w:name w:val="Style2"/>
    <w:basedOn w:val="a"/>
    <w:rsid w:val="002C60AD"/>
    <w:pPr>
      <w:widowControl/>
      <w:spacing w:after="240" w:line="240" w:lineRule="auto"/>
      <w:jc w:val="both"/>
    </w:pPr>
    <w:rPr>
      <w:rFonts w:ascii="Times New Roman" w:eastAsia="Times New Roman" w:hAnsi="Times New Roman" w:cs="Times New Roman"/>
      <w:snapToGrid w:val="0"/>
      <w:sz w:val="24"/>
      <w:szCs w:val="20"/>
    </w:rPr>
  </w:style>
  <w:style w:type="paragraph" w:customStyle="1" w:styleId="pindented1">
    <w:name w:val="pindented1"/>
    <w:basedOn w:val="a"/>
    <w:rsid w:val="003E5831"/>
    <w:pPr>
      <w:widowControl/>
      <w:spacing w:after="0" w:line="288" w:lineRule="auto"/>
      <w:ind w:firstLine="480"/>
    </w:pPr>
    <w:rPr>
      <w:rFonts w:ascii="Times New Roman" w:hAnsi="Times New Roman" w:cs="Times New Roman"/>
      <w:color w:val="000000"/>
      <w:sz w:val="24"/>
      <w:szCs w:val="24"/>
    </w:rPr>
  </w:style>
  <w:style w:type="paragraph" w:styleId="af1">
    <w:name w:val="Body Text"/>
    <w:basedOn w:val="a"/>
    <w:link w:val="af2"/>
    <w:rsid w:val="00774DB2"/>
    <w:pPr>
      <w:widowControl/>
      <w:tabs>
        <w:tab w:val="left" w:pos="1440"/>
      </w:tabs>
      <w:spacing w:after="120" w:line="240" w:lineRule="auto"/>
    </w:pPr>
    <w:rPr>
      <w:rFonts w:ascii="Times New Roman" w:eastAsia="Times New Roman" w:hAnsi="Times New Roman" w:cs="Times New Roman"/>
      <w:szCs w:val="24"/>
    </w:rPr>
  </w:style>
  <w:style w:type="character" w:customStyle="1" w:styleId="af2">
    <w:name w:val="Основний текст Знак"/>
    <w:basedOn w:val="a0"/>
    <w:link w:val="af1"/>
    <w:rsid w:val="00774DB2"/>
    <w:rPr>
      <w:rFonts w:ascii="Times New Roman" w:eastAsia="Times New Roman" w:hAnsi="Times New Roman" w:cs="Times New Roman"/>
      <w:szCs w:val="24"/>
    </w:rPr>
  </w:style>
  <w:style w:type="paragraph" w:styleId="af3">
    <w:name w:val="Revision"/>
    <w:hidden/>
    <w:uiPriority w:val="99"/>
    <w:semiHidden/>
    <w:rsid w:val="009C6955"/>
    <w:pPr>
      <w:widowControl/>
      <w:spacing w:after="0" w:line="240" w:lineRule="auto"/>
    </w:pPr>
  </w:style>
  <w:style w:type="paragraph" w:styleId="21">
    <w:name w:val="Body Text Indent 2"/>
    <w:basedOn w:val="a"/>
    <w:link w:val="22"/>
    <w:uiPriority w:val="99"/>
    <w:semiHidden/>
    <w:unhideWhenUsed/>
    <w:rsid w:val="008C4E3E"/>
    <w:pPr>
      <w:spacing w:after="120" w:line="480" w:lineRule="auto"/>
      <w:ind w:left="360"/>
    </w:pPr>
  </w:style>
  <w:style w:type="character" w:customStyle="1" w:styleId="22">
    <w:name w:val="Основний текст з відступом 2 Знак"/>
    <w:basedOn w:val="a0"/>
    <w:link w:val="21"/>
    <w:uiPriority w:val="99"/>
    <w:semiHidden/>
    <w:rsid w:val="008C4E3E"/>
  </w:style>
  <w:style w:type="paragraph" w:customStyle="1" w:styleId="RFQHeading1">
    <w:name w:val="RFQ Heading 1"/>
    <w:basedOn w:val="a5"/>
    <w:qFormat/>
    <w:rsid w:val="008C4E3E"/>
    <w:pPr>
      <w:numPr>
        <w:numId w:val="5"/>
      </w:numPr>
    </w:pPr>
    <w:rPr>
      <w:rFonts w:ascii="Arial" w:hAnsi="Arial" w:cs="Arial"/>
      <w:b/>
      <w:color w:val="0092C8"/>
      <w:sz w:val="26"/>
      <w:szCs w:val="26"/>
    </w:rPr>
  </w:style>
  <w:style w:type="character" w:customStyle="1" w:styleId="20">
    <w:name w:val="Заголовок 2 Знак"/>
    <w:basedOn w:val="a0"/>
    <w:link w:val="2"/>
    <w:uiPriority w:val="9"/>
    <w:semiHidden/>
    <w:rsid w:val="00881BCC"/>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a0"/>
    <w:rsid w:val="00146963"/>
  </w:style>
  <w:style w:type="character" w:styleId="af4">
    <w:name w:val="Hyperlink"/>
    <w:basedOn w:val="a0"/>
    <w:uiPriority w:val="99"/>
    <w:unhideWhenUsed/>
    <w:rsid w:val="00574389"/>
    <w:rPr>
      <w:color w:val="0000FF" w:themeColor="hyperlink"/>
      <w:u w:val="single"/>
    </w:rPr>
  </w:style>
  <w:style w:type="character" w:styleId="af5">
    <w:name w:val="Unresolved Mention"/>
    <w:basedOn w:val="a0"/>
    <w:uiPriority w:val="99"/>
    <w:semiHidden/>
    <w:unhideWhenUsed/>
    <w:rsid w:val="00574389"/>
    <w:rPr>
      <w:color w:val="605E5C"/>
      <w:shd w:val="clear" w:color="auto" w:fill="E1DFDD"/>
    </w:rPr>
  </w:style>
  <w:style w:type="character" w:customStyle="1" w:styleId="Other1">
    <w:name w:val="Other|1_"/>
    <w:basedOn w:val="a0"/>
    <w:link w:val="Other10"/>
    <w:rsid w:val="002B16FA"/>
    <w:rPr>
      <w:rFonts w:ascii="Liberation Serif" w:eastAsia="Liberation Serif" w:hAnsi="Liberation Serif" w:cs="Liberation Serif"/>
    </w:rPr>
  </w:style>
  <w:style w:type="paragraph" w:customStyle="1" w:styleId="Other10">
    <w:name w:val="Other|1"/>
    <w:basedOn w:val="a"/>
    <w:link w:val="Other1"/>
    <w:rsid w:val="002B16FA"/>
    <w:pPr>
      <w:spacing w:after="180" w:line="240" w:lineRule="auto"/>
    </w:pPr>
    <w:rPr>
      <w:rFonts w:ascii="Liberation Serif" w:eastAsia="Liberation Serif" w:hAnsi="Liberation Serif" w:cs="Liberation Serif"/>
    </w:rPr>
  </w:style>
  <w:style w:type="character" w:customStyle="1" w:styleId="Tablecaption1">
    <w:name w:val="Table caption|1_"/>
    <w:basedOn w:val="a0"/>
    <w:link w:val="Tablecaption10"/>
    <w:rsid w:val="004B438D"/>
    <w:rPr>
      <w:rFonts w:ascii="Liberation Serif" w:eastAsia="Liberation Serif" w:hAnsi="Liberation Serif" w:cs="Liberation Serif"/>
    </w:rPr>
  </w:style>
  <w:style w:type="paragraph" w:customStyle="1" w:styleId="Tablecaption10">
    <w:name w:val="Table caption|1"/>
    <w:basedOn w:val="a"/>
    <w:link w:val="Tablecaption1"/>
    <w:rsid w:val="004B438D"/>
    <w:pPr>
      <w:spacing w:after="0" w:line="240" w:lineRule="auto"/>
    </w:pPr>
    <w:rPr>
      <w:rFonts w:ascii="Liberation Serif" w:eastAsia="Liberation Serif" w:hAnsi="Liberation Serif" w:cs="Liberation Serif"/>
    </w:rPr>
  </w:style>
  <w:style w:type="character" w:customStyle="1" w:styleId="Bodytext1">
    <w:name w:val="Body text|1_"/>
    <w:basedOn w:val="a0"/>
    <w:link w:val="Bodytext10"/>
    <w:rsid w:val="00991D9B"/>
    <w:rPr>
      <w:rFonts w:ascii="Liberation Serif" w:eastAsia="Liberation Serif" w:hAnsi="Liberation Serif" w:cs="Liberation Serif"/>
    </w:rPr>
  </w:style>
  <w:style w:type="paragraph" w:customStyle="1" w:styleId="Bodytext10">
    <w:name w:val="Body text|1"/>
    <w:basedOn w:val="a"/>
    <w:link w:val="Bodytext1"/>
    <w:rsid w:val="00991D9B"/>
    <w:pPr>
      <w:spacing w:after="180" w:line="240" w:lineRule="auto"/>
    </w:pPr>
    <w:rPr>
      <w:rFonts w:ascii="Liberation Serif" w:eastAsia="Liberation Serif" w:hAnsi="Liberation Serif" w:cs="Liberation Serif"/>
    </w:rPr>
  </w:style>
  <w:style w:type="paragraph" w:styleId="af6">
    <w:name w:val="Normal (Web)"/>
    <w:basedOn w:val="a"/>
    <w:uiPriority w:val="99"/>
    <w:semiHidden/>
    <w:unhideWhenUsed/>
    <w:rsid w:val="00543B16"/>
    <w:rPr>
      <w:rFonts w:ascii="Times New Roman" w:hAnsi="Times New Roman" w:cs="Times New Roman"/>
      <w:sz w:val="24"/>
      <w:szCs w:val="24"/>
    </w:rPr>
  </w:style>
  <w:style w:type="character" w:styleId="af7">
    <w:name w:val="footnote reference"/>
    <w:semiHidden/>
    <w:rsid w:val="00293064"/>
    <w:rPr>
      <w:rFonts w:ascii="Times New Roman" w:hAnsi="Times New Roman"/>
      <w:position w:val="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3973">
      <w:bodyDiv w:val="1"/>
      <w:marLeft w:val="0"/>
      <w:marRight w:val="0"/>
      <w:marTop w:val="0"/>
      <w:marBottom w:val="0"/>
      <w:divBdr>
        <w:top w:val="none" w:sz="0" w:space="0" w:color="auto"/>
        <w:left w:val="none" w:sz="0" w:space="0" w:color="auto"/>
        <w:bottom w:val="none" w:sz="0" w:space="0" w:color="auto"/>
        <w:right w:val="none" w:sz="0" w:space="0" w:color="auto"/>
      </w:divBdr>
      <w:divsChild>
        <w:div w:id="764571873">
          <w:marLeft w:val="0"/>
          <w:marRight w:val="0"/>
          <w:marTop w:val="0"/>
          <w:marBottom w:val="0"/>
          <w:divBdr>
            <w:top w:val="none" w:sz="0" w:space="0" w:color="auto"/>
            <w:left w:val="none" w:sz="0" w:space="0" w:color="auto"/>
            <w:bottom w:val="none" w:sz="0" w:space="0" w:color="auto"/>
            <w:right w:val="none" w:sz="0" w:space="0" w:color="auto"/>
          </w:divBdr>
        </w:div>
        <w:div w:id="2124840324">
          <w:marLeft w:val="0"/>
          <w:marRight w:val="0"/>
          <w:marTop w:val="0"/>
          <w:marBottom w:val="0"/>
          <w:divBdr>
            <w:top w:val="none" w:sz="0" w:space="0" w:color="auto"/>
            <w:left w:val="none" w:sz="0" w:space="0" w:color="auto"/>
            <w:bottom w:val="none" w:sz="0" w:space="0" w:color="auto"/>
            <w:right w:val="none" w:sz="0" w:space="0" w:color="auto"/>
          </w:divBdr>
        </w:div>
        <w:div w:id="1652363024">
          <w:marLeft w:val="0"/>
          <w:marRight w:val="0"/>
          <w:marTop w:val="0"/>
          <w:marBottom w:val="0"/>
          <w:divBdr>
            <w:top w:val="none" w:sz="0" w:space="0" w:color="auto"/>
            <w:left w:val="none" w:sz="0" w:space="0" w:color="auto"/>
            <w:bottom w:val="none" w:sz="0" w:space="0" w:color="auto"/>
            <w:right w:val="none" w:sz="0" w:space="0" w:color="auto"/>
          </w:divBdr>
        </w:div>
        <w:div w:id="1401557389">
          <w:marLeft w:val="0"/>
          <w:marRight w:val="0"/>
          <w:marTop w:val="0"/>
          <w:marBottom w:val="0"/>
          <w:divBdr>
            <w:top w:val="none" w:sz="0" w:space="0" w:color="auto"/>
            <w:left w:val="none" w:sz="0" w:space="0" w:color="auto"/>
            <w:bottom w:val="none" w:sz="0" w:space="0" w:color="auto"/>
            <w:right w:val="none" w:sz="0" w:space="0" w:color="auto"/>
          </w:divBdr>
        </w:div>
        <w:div w:id="1507399085">
          <w:marLeft w:val="0"/>
          <w:marRight w:val="0"/>
          <w:marTop w:val="0"/>
          <w:marBottom w:val="0"/>
          <w:divBdr>
            <w:top w:val="none" w:sz="0" w:space="0" w:color="auto"/>
            <w:left w:val="none" w:sz="0" w:space="0" w:color="auto"/>
            <w:bottom w:val="none" w:sz="0" w:space="0" w:color="auto"/>
            <w:right w:val="none" w:sz="0" w:space="0" w:color="auto"/>
          </w:divBdr>
        </w:div>
        <w:div w:id="504638269">
          <w:marLeft w:val="0"/>
          <w:marRight w:val="0"/>
          <w:marTop w:val="0"/>
          <w:marBottom w:val="0"/>
          <w:divBdr>
            <w:top w:val="none" w:sz="0" w:space="0" w:color="auto"/>
            <w:left w:val="none" w:sz="0" w:space="0" w:color="auto"/>
            <w:bottom w:val="none" w:sz="0" w:space="0" w:color="auto"/>
            <w:right w:val="none" w:sz="0" w:space="0" w:color="auto"/>
          </w:divBdr>
        </w:div>
        <w:div w:id="1621640570">
          <w:marLeft w:val="0"/>
          <w:marRight w:val="0"/>
          <w:marTop w:val="0"/>
          <w:marBottom w:val="0"/>
          <w:divBdr>
            <w:top w:val="none" w:sz="0" w:space="0" w:color="auto"/>
            <w:left w:val="none" w:sz="0" w:space="0" w:color="auto"/>
            <w:bottom w:val="none" w:sz="0" w:space="0" w:color="auto"/>
            <w:right w:val="none" w:sz="0" w:space="0" w:color="auto"/>
          </w:divBdr>
        </w:div>
        <w:div w:id="1915167770">
          <w:marLeft w:val="0"/>
          <w:marRight w:val="0"/>
          <w:marTop w:val="0"/>
          <w:marBottom w:val="0"/>
          <w:divBdr>
            <w:top w:val="none" w:sz="0" w:space="0" w:color="auto"/>
            <w:left w:val="none" w:sz="0" w:space="0" w:color="auto"/>
            <w:bottom w:val="none" w:sz="0" w:space="0" w:color="auto"/>
            <w:right w:val="none" w:sz="0" w:space="0" w:color="auto"/>
          </w:divBdr>
        </w:div>
      </w:divsChild>
    </w:div>
    <w:div w:id="434054879">
      <w:bodyDiv w:val="1"/>
      <w:marLeft w:val="0"/>
      <w:marRight w:val="0"/>
      <w:marTop w:val="0"/>
      <w:marBottom w:val="0"/>
      <w:divBdr>
        <w:top w:val="none" w:sz="0" w:space="0" w:color="auto"/>
        <w:left w:val="none" w:sz="0" w:space="0" w:color="auto"/>
        <w:bottom w:val="none" w:sz="0" w:space="0" w:color="auto"/>
        <w:right w:val="none" w:sz="0" w:space="0" w:color="auto"/>
      </w:divBdr>
      <w:divsChild>
        <w:div w:id="1143624964">
          <w:marLeft w:val="0"/>
          <w:marRight w:val="0"/>
          <w:marTop w:val="0"/>
          <w:marBottom w:val="0"/>
          <w:divBdr>
            <w:top w:val="none" w:sz="0" w:space="0" w:color="auto"/>
            <w:left w:val="none" w:sz="0" w:space="0" w:color="auto"/>
            <w:bottom w:val="none" w:sz="0" w:space="0" w:color="auto"/>
            <w:right w:val="none" w:sz="0" w:space="0" w:color="auto"/>
          </w:divBdr>
          <w:divsChild>
            <w:div w:id="1610627491">
              <w:marLeft w:val="0"/>
              <w:marRight w:val="0"/>
              <w:marTop w:val="0"/>
              <w:marBottom w:val="0"/>
              <w:divBdr>
                <w:top w:val="none" w:sz="0" w:space="0" w:color="auto"/>
                <w:left w:val="none" w:sz="0" w:space="0" w:color="auto"/>
                <w:bottom w:val="none" w:sz="0" w:space="0" w:color="auto"/>
                <w:right w:val="none" w:sz="0" w:space="0" w:color="auto"/>
              </w:divBdr>
              <w:divsChild>
                <w:div w:id="2124374712">
                  <w:marLeft w:val="-225"/>
                  <w:marRight w:val="-225"/>
                  <w:marTop w:val="0"/>
                  <w:marBottom w:val="0"/>
                  <w:divBdr>
                    <w:top w:val="none" w:sz="0" w:space="0" w:color="auto"/>
                    <w:left w:val="none" w:sz="0" w:space="0" w:color="auto"/>
                    <w:bottom w:val="none" w:sz="0" w:space="0" w:color="auto"/>
                    <w:right w:val="none" w:sz="0" w:space="0" w:color="auto"/>
                  </w:divBdr>
                  <w:divsChild>
                    <w:div w:id="360059698">
                      <w:marLeft w:val="0"/>
                      <w:marRight w:val="0"/>
                      <w:marTop w:val="0"/>
                      <w:marBottom w:val="0"/>
                      <w:divBdr>
                        <w:top w:val="none" w:sz="0" w:space="0" w:color="auto"/>
                        <w:left w:val="none" w:sz="0" w:space="0" w:color="auto"/>
                        <w:bottom w:val="none" w:sz="0" w:space="0" w:color="auto"/>
                        <w:right w:val="none" w:sz="0" w:space="0" w:color="auto"/>
                      </w:divBdr>
                      <w:divsChild>
                        <w:div w:id="1664814195">
                          <w:marLeft w:val="-225"/>
                          <w:marRight w:val="-225"/>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346638674">
                                  <w:marLeft w:val="0"/>
                                  <w:marRight w:val="0"/>
                                  <w:marTop w:val="0"/>
                                  <w:marBottom w:val="0"/>
                                  <w:divBdr>
                                    <w:top w:val="none" w:sz="0" w:space="0" w:color="auto"/>
                                    <w:left w:val="none" w:sz="0" w:space="0" w:color="auto"/>
                                    <w:bottom w:val="none" w:sz="0" w:space="0" w:color="auto"/>
                                    <w:right w:val="none" w:sz="0" w:space="0" w:color="auto"/>
                                  </w:divBdr>
                                  <w:divsChild>
                                    <w:div w:id="1010916607">
                                      <w:marLeft w:val="0"/>
                                      <w:marRight w:val="0"/>
                                      <w:marTop w:val="0"/>
                                      <w:marBottom w:val="0"/>
                                      <w:divBdr>
                                        <w:top w:val="none" w:sz="0" w:space="0" w:color="auto"/>
                                        <w:left w:val="none" w:sz="0" w:space="0" w:color="auto"/>
                                        <w:bottom w:val="none" w:sz="0" w:space="0" w:color="auto"/>
                                        <w:right w:val="none" w:sz="0" w:space="0" w:color="auto"/>
                                      </w:divBdr>
                                      <w:divsChild>
                                        <w:div w:id="1936815507">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sChild>
                                                <w:div w:id="2009362351">
                                                  <w:marLeft w:val="0"/>
                                                  <w:marRight w:val="0"/>
                                                  <w:marTop w:val="0"/>
                                                  <w:marBottom w:val="0"/>
                                                  <w:divBdr>
                                                    <w:top w:val="none" w:sz="0" w:space="0" w:color="auto"/>
                                                    <w:left w:val="none" w:sz="0" w:space="0" w:color="auto"/>
                                                    <w:bottom w:val="none" w:sz="0" w:space="0" w:color="auto"/>
                                                    <w:right w:val="none" w:sz="0" w:space="0" w:color="auto"/>
                                                  </w:divBdr>
                                                  <w:divsChild>
                                                    <w:div w:id="161698244">
                                                      <w:marLeft w:val="0"/>
                                                      <w:marRight w:val="0"/>
                                                      <w:marTop w:val="0"/>
                                                      <w:marBottom w:val="450"/>
                                                      <w:divBdr>
                                                        <w:top w:val="none" w:sz="0" w:space="0" w:color="auto"/>
                                                        <w:left w:val="none" w:sz="0" w:space="0" w:color="auto"/>
                                                        <w:bottom w:val="single" w:sz="6" w:space="23" w:color="D9D9D6"/>
                                                        <w:right w:val="none" w:sz="0" w:space="0" w:color="auto"/>
                                                      </w:divBdr>
                                                      <w:divsChild>
                                                        <w:div w:id="1424060741">
                                                          <w:marLeft w:val="0"/>
                                                          <w:marRight w:val="0"/>
                                                          <w:marTop w:val="0"/>
                                                          <w:marBottom w:val="900"/>
                                                          <w:divBdr>
                                                            <w:top w:val="none" w:sz="0" w:space="0" w:color="auto"/>
                                                            <w:left w:val="none" w:sz="0" w:space="0" w:color="auto"/>
                                                            <w:bottom w:val="none" w:sz="0" w:space="0" w:color="auto"/>
                                                            <w:right w:val="none" w:sz="0" w:space="0" w:color="auto"/>
                                                          </w:divBdr>
                                                          <w:divsChild>
                                                            <w:div w:id="1707944104">
                                                              <w:marLeft w:val="0"/>
                                                              <w:marRight w:val="0"/>
                                                              <w:marTop w:val="0"/>
                                                              <w:marBottom w:val="0"/>
                                                              <w:divBdr>
                                                                <w:top w:val="none" w:sz="0" w:space="0" w:color="auto"/>
                                                                <w:left w:val="none" w:sz="0" w:space="0" w:color="auto"/>
                                                                <w:bottom w:val="none" w:sz="0" w:space="0" w:color="auto"/>
                                                                <w:right w:val="none" w:sz="0" w:space="0" w:color="auto"/>
                                                              </w:divBdr>
                                                              <w:divsChild>
                                                                <w:div w:id="9462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187036">
      <w:bodyDiv w:val="1"/>
      <w:marLeft w:val="0"/>
      <w:marRight w:val="0"/>
      <w:marTop w:val="0"/>
      <w:marBottom w:val="0"/>
      <w:divBdr>
        <w:top w:val="none" w:sz="0" w:space="0" w:color="auto"/>
        <w:left w:val="none" w:sz="0" w:space="0" w:color="auto"/>
        <w:bottom w:val="none" w:sz="0" w:space="0" w:color="auto"/>
        <w:right w:val="none" w:sz="0" w:space="0" w:color="auto"/>
      </w:divBdr>
      <w:divsChild>
        <w:div w:id="59989012">
          <w:marLeft w:val="0"/>
          <w:marRight w:val="0"/>
          <w:marTop w:val="0"/>
          <w:marBottom w:val="0"/>
          <w:divBdr>
            <w:top w:val="none" w:sz="0" w:space="0" w:color="auto"/>
            <w:left w:val="none" w:sz="0" w:space="0" w:color="auto"/>
            <w:bottom w:val="none" w:sz="0" w:space="0" w:color="auto"/>
            <w:right w:val="none" w:sz="0" w:space="0" w:color="auto"/>
          </w:divBdr>
        </w:div>
        <w:div w:id="414521033">
          <w:marLeft w:val="0"/>
          <w:marRight w:val="0"/>
          <w:marTop w:val="0"/>
          <w:marBottom w:val="0"/>
          <w:divBdr>
            <w:top w:val="none" w:sz="0" w:space="0" w:color="auto"/>
            <w:left w:val="none" w:sz="0" w:space="0" w:color="auto"/>
            <w:bottom w:val="none" w:sz="0" w:space="0" w:color="auto"/>
            <w:right w:val="none" w:sz="0" w:space="0" w:color="auto"/>
          </w:divBdr>
        </w:div>
        <w:div w:id="624191479">
          <w:marLeft w:val="0"/>
          <w:marRight w:val="0"/>
          <w:marTop w:val="0"/>
          <w:marBottom w:val="0"/>
          <w:divBdr>
            <w:top w:val="none" w:sz="0" w:space="0" w:color="auto"/>
            <w:left w:val="none" w:sz="0" w:space="0" w:color="auto"/>
            <w:bottom w:val="none" w:sz="0" w:space="0" w:color="auto"/>
            <w:right w:val="none" w:sz="0" w:space="0" w:color="auto"/>
          </w:divBdr>
        </w:div>
      </w:divsChild>
    </w:div>
    <w:div w:id="614285893">
      <w:bodyDiv w:val="1"/>
      <w:marLeft w:val="0"/>
      <w:marRight w:val="0"/>
      <w:marTop w:val="0"/>
      <w:marBottom w:val="0"/>
      <w:divBdr>
        <w:top w:val="none" w:sz="0" w:space="0" w:color="auto"/>
        <w:left w:val="none" w:sz="0" w:space="0" w:color="auto"/>
        <w:bottom w:val="none" w:sz="0" w:space="0" w:color="auto"/>
        <w:right w:val="none" w:sz="0" w:space="0" w:color="auto"/>
      </w:divBdr>
    </w:div>
    <w:div w:id="783426499">
      <w:bodyDiv w:val="1"/>
      <w:marLeft w:val="0"/>
      <w:marRight w:val="0"/>
      <w:marTop w:val="0"/>
      <w:marBottom w:val="0"/>
      <w:divBdr>
        <w:top w:val="none" w:sz="0" w:space="0" w:color="auto"/>
        <w:left w:val="none" w:sz="0" w:space="0" w:color="auto"/>
        <w:bottom w:val="none" w:sz="0" w:space="0" w:color="auto"/>
        <w:right w:val="none" w:sz="0" w:space="0" w:color="auto"/>
      </w:divBdr>
      <w:divsChild>
        <w:div w:id="2093811374">
          <w:marLeft w:val="0"/>
          <w:marRight w:val="0"/>
          <w:marTop w:val="0"/>
          <w:marBottom w:val="0"/>
          <w:divBdr>
            <w:top w:val="none" w:sz="0" w:space="0" w:color="auto"/>
            <w:left w:val="none" w:sz="0" w:space="0" w:color="auto"/>
            <w:bottom w:val="none" w:sz="0" w:space="0" w:color="auto"/>
            <w:right w:val="none" w:sz="0" w:space="0" w:color="auto"/>
          </w:divBdr>
        </w:div>
        <w:div w:id="1130902066">
          <w:marLeft w:val="0"/>
          <w:marRight w:val="0"/>
          <w:marTop w:val="0"/>
          <w:marBottom w:val="0"/>
          <w:divBdr>
            <w:top w:val="none" w:sz="0" w:space="0" w:color="auto"/>
            <w:left w:val="none" w:sz="0" w:space="0" w:color="auto"/>
            <w:bottom w:val="none" w:sz="0" w:space="0" w:color="auto"/>
            <w:right w:val="none" w:sz="0" w:space="0" w:color="auto"/>
          </w:divBdr>
        </w:div>
      </w:divsChild>
    </w:div>
    <w:div w:id="877666137">
      <w:bodyDiv w:val="1"/>
      <w:marLeft w:val="0"/>
      <w:marRight w:val="0"/>
      <w:marTop w:val="0"/>
      <w:marBottom w:val="0"/>
      <w:divBdr>
        <w:top w:val="none" w:sz="0" w:space="0" w:color="auto"/>
        <w:left w:val="none" w:sz="0" w:space="0" w:color="auto"/>
        <w:bottom w:val="none" w:sz="0" w:space="0" w:color="auto"/>
        <w:right w:val="none" w:sz="0" w:space="0" w:color="auto"/>
      </w:divBdr>
      <w:divsChild>
        <w:div w:id="729839248">
          <w:marLeft w:val="0"/>
          <w:marRight w:val="0"/>
          <w:marTop w:val="0"/>
          <w:marBottom w:val="0"/>
          <w:divBdr>
            <w:top w:val="none" w:sz="0" w:space="0" w:color="auto"/>
            <w:left w:val="none" w:sz="0" w:space="0" w:color="auto"/>
            <w:bottom w:val="none" w:sz="0" w:space="0" w:color="auto"/>
            <w:right w:val="none" w:sz="0" w:space="0" w:color="auto"/>
          </w:divBdr>
        </w:div>
        <w:div w:id="450713682">
          <w:marLeft w:val="0"/>
          <w:marRight w:val="0"/>
          <w:marTop w:val="0"/>
          <w:marBottom w:val="0"/>
          <w:divBdr>
            <w:top w:val="none" w:sz="0" w:space="0" w:color="auto"/>
            <w:left w:val="none" w:sz="0" w:space="0" w:color="auto"/>
            <w:bottom w:val="none" w:sz="0" w:space="0" w:color="auto"/>
            <w:right w:val="none" w:sz="0" w:space="0" w:color="auto"/>
          </w:divBdr>
        </w:div>
        <w:div w:id="1709916779">
          <w:marLeft w:val="0"/>
          <w:marRight w:val="0"/>
          <w:marTop w:val="0"/>
          <w:marBottom w:val="0"/>
          <w:divBdr>
            <w:top w:val="none" w:sz="0" w:space="0" w:color="auto"/>
            <w:left w:val="none" w:sz="0" w:space="0" w:color="auto"/>
            <w:bottom w:val="none" w:sz="0" w:space="0" w:color="auto"/>
            <w:right w:val="none" w:sz="0" w:space="0" w:color="auto"/>
          </w:divBdr>
        </w:div>
        <w:div w:id="624582641">
          <w:marLeft w:val="0"/>
          <w:marRight w:val="0"/>
          <w:marTop w:val="0"/>
          <w:marBottom w:val="0"/>
          <w:divBdr>
            <w:top w:val="none" w:sz="0" w:space="0" w:color="auto"/>
            <w:left w:val="none" w:sz="0" w:space="0" w:color="auto"/>
            <w:bottom w:val="none" w:sz="0" w:space="0" w:color="auto"/>
            <w:right w:val="none" w:sz="0" w:space="0" w:color="auto"/>
          </w:divBdr>
        </w:div>
      </w:divsChild>
    </w:div>
    <w:div w:id="883980515">
      <w:bodyDiv w:val="1"/>
      <w:marLeft w:val="0"/>
      <w:marRight w:val="0"/>
      <w:marTop w:val="0"/>
      <w:marBottom w:val="0"/>
      <w:divBdr>
        <w:top w:val="none" w:sz="0" w:space="0" w:color="auto"/>
        <w:left w:val="none" w:sz="0" w:space="0" w:color="auto"/>
        <w:bottom w:val="none" w:sz="0" w:space="0" w:color="auto"/>
        <w:right w:val="none" w:sz="0" w:space="0" w:color="auto"/>
      </w:divBdr>
    </w:div>
    <w:div w:id="948512276">
      <w:bodyDiv w:val="1"/>
      <w:marLeft w:val="0"/>
      <w:marRight w:val="0"/>
      <w:marTop w:val="0"/>
      <w:marBottom w:val="0"/>
      <w:divBdr>
        <w:top w:val="none" w:sz="0" w:space="0" w:color="auto"/>
        <w:left w:val="none" w:sz="0" w:space="0" w:color="auto"/>
        <w:bottom w:val="none" w:sz="0" w:space="0" w:color="auto"/>
        <w:right w:val="none" w:sz="0" w:space="0" w:color="auto"/>
      </w:divBdr>
      <w:divsChild>
        <w:div w:id="1102650957">
          <w:marLeft w:val="0"/>
          <w:marRight w:val="0"/>
          <w:marTop w:val="0"/>
          <w:marBottom w:val="0"/>
          <w:divBdr>
            <w:top w:val="none" w:sz="0" w:space="0" w:color="auto"/>
            <w:left w:val="none" w:sz="0" w:space="0" w:color="auto"/>
            <w:bottom w:val="none" w:sz="0" w:space="0" w:color="auto"/>
            <w:right w:val="none" w:sz="0" w:space="0" w:color="auto"/>
          </w:divBdr>
        </w:div>
        <w:div w:id="1229536902">
          <w:marLeft w:val="0"/>
          <w:marRight w:val="0"/>
          <w:marTop w:val="0"/>
          <w:marBottom w:val="0"/>
          <w:divBdr>
            <w:top w:val="none" w:sz="0" w:space="0" w:color="auto"/>
            <w:left w:val="none" w:sz="0" w:space="0" w:color="auto"/>
            <w:bottom w:val="none" w:sz="0" w:space="0" w:color="auto"/>
            <w:right w:val="none" w:sz="0" w:space="0" w:color="auto"/>
          </w:divBdr>
          <w:divsChild>
            <w:div w:id="843740303">
              <w:marLeft w:val="0"/>
              <w:marRight w:val="0"/>
              <w:marTop w:val="0"/>
              <w:marBottom w:val="0"/>
              <w:divBdr>
                <w:top w:val="none" w:sz="0" w:space="0" w:color="auto"/>
                <w:left w:val="none" w:sz="0" w:space="0" w:color="auto"/>
                <w:bottom w:val="none" w:sz="0" w:space="0" w:color="auto"/>
                <w:right w:val="none" w:sz="0" w:space="0" w:color="auto"/>
              </w:divBdr>
              <w:divsChild>
                <w:div w:id="1410805321">
                  <w:marLeft w:val="0"/>
                  <w:marRight w:val="0"/>
                  <w:marTop w:val="0"/>
                  <w:marBottom w:val="0"/>
                  <w:divBdr>
                    <w:top w:val="none" w:sz="0" w:space="0" w:color="auto"/>
                    <w:left w:val="none" w:sz="0" w:space="0" w:color="auto"/>
                    <w:bottom w:val="none" w:sz="0" w:space="0" w:color="auto"/>
                    <w:right w:val="none" w:sz="0" w:space="0" w:color="auto"/>
                  </w:divBdr>
                  <w:divsChild>
                    <w:div w:id="2106656957">
                      <w:marLeft w:val="0"/>
                      <w:marRight w:val="0"/>
                      <w:marTop w:val="0"/>
                      <w:marBottom w:val="0"/>
                      <w:divBdr>
                        <w:top w:val="none" w:sz="0" w:space="0" w:color="auto"/>
                        <w:left w:val="none" w:sz="0" w:space="0" w:color="auto"/>
                        <w:bottom w:val="none" w:sz="0" w:space="0" w:color="auto"/>
                        <w:right w:val="none" w:sz="0" w:space="0" w:color="auto"/>
                      </w:divBdr>
                      <w:divsChild>
                        <w:div w:id="3205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4467">
              <w:marLeft w:val="0"/>
              <w:marRight w:val="0"/>
              <w:marTop w:val="0"/>
              <w:marBottom w:val="0"/>
              <w:divBdr>
                <w:top w:val="none" w:sz="0" w:space="0" w:color="auto"/>
                <w:left w:val="none" w:sz="0" w:space="0" w:color="auto"/>
                <w:bottom w:val="none" w:sz="0" w:space="0" w:color="auto"/>
                <w:right w:val="none" w:sz="0" w:space="0" w:color="auto"/>
              </w:divBdr>
              <w:divsChild>
                <w:div w:id="1277253847">
                  <w:marLeft w:val="0"/>
                  <w:marRight w:val="0"/>
                  <w:marTop w:val="0"/>
                  <w:marBottom w:val="0"/>
                  <w:divBdr>
                    <w:top w:val="none" w:sz="0" w:space="0" w:color="auto"/>
                    <w:left w:val="none" w:sz="0" w:space="0" w:color="auto"/>
                    <w:bottom w:val="none" w:sz="0" w:space="0" w:color="auto"/>
                    <w:right w:val="none" w:sz="0" w:space="0" w:color="auto"/>
                  </w:divBdr>
                  <w:divsChild>
                    <w:div w:id="9793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0157">
      <w:bodyDiv w:val="1"/>
      <w:marLeft w:val="0"/>
      <w:marRight w:val="0"/>
      <w:marTop w:val="0"/>
      <w:marBottom w:val="0"/>
      <w:divBdr>
        <w:top w:val="none" w:sz="0" w:space="0" w:color="auto"/>
        <w:left w:val="none" w:sz="0" w:space="0" w:color="auto"/>
        <w:bottom w:val="none" w:sz="0" w:space="0" w:color="auto"/>
        <w:right w:val="none" w:sz="0" w:space="0" w:color="auto"/>
      </w:divBdr>
    </w:div>
    <w:div w:id="1297444919">
      <w:bodyDiv w:val="1"/>
      <w:marLeft w:val="0"/>
      <w:marRight w:val="0"/>
      <w:marTop w:val="0"/>
      <w:marBottom w:val="0"/>
      <w:divBdr>
        <w:top w:val="none" w:sz="0" w:space="0" w:color="auto"/>
        <w:left w:val="none" w:sz="0" w:space="0" w:color="auto"/>
        <w:bottom w:val="none" w:sz="0" w:space="0" w:color="auto"/>
        <w:right w:val="none" w:sz="0" w:space="0" w:color="auto"/>
      </w:divBdr>
    </w:div>
    <w:div w:id="1464033106">
      <w:bodyDiv w:val="1"/>
      <w:marLeft w:val="0"/>
      <w:marRight w:val="0"/>
      <w:marTop w:val="0"/>
      <w:marBottom w:val="0"/>
      <w:divBdr>
        <w:top w:val="none" w:sz="0" w:space="0" w:color="auto"/>
        <w:left w:val="none" w:sz="0" w:space="0" w:color="auto"/>
        <w:bottom w:val="none" w:sz="0" w:space="0" w:color="auto"/>
        <w:right w:val="none" w:sz="0" w:space="0" w:color="auto"/>
      </w:divBdr>
    </w:div>
    <w:div w:id="1465125521">
      <w:bodyDiv w:val="1"/>
      <w:marLeft w:val="0"/>
      <w:marRight w:val="0"/>
      <w:marTop w:val="0"/>
      <w:marBottom w:val="0"/>
      <w:divBdr>
        <w:top w:val="none" w:sz="0" w:space="0" w:color="auto"/>
        <w:left w:val="none" w:sz="0" w:space="0" w:color="auto"/>
        <w:bottom w:val="none" w:sz="0" w:space="0" w:color="auto"/>
        <w:right w:val="none" w:sz="0" w:space="0" w:color="auto"/>
      </w:divBdr>
    </w:div>
    <w:div w:id="1845322070">
      <w:bodyDiv w:val="1"/>
      <w:marLeft w:val="0"/>
      <w:marRight w:val="0"/>
      <w:marTop w:val="0"/>
      <w:marBottom w:val="0"/>
      <w:divBdr>
        <w:top w:val="none" w:sz="0" w:space="0" w:color="auto"/>
        <w:left w:val="none" w:sz="0" w:space="0" w:color="auto"/>
        <w:bottom w:val="none" w:sz="0" w:space="0" w:color="auto"/>
        <w:right w:val="none" w:sz="0" w:space="0" w:color="auto"/>
      </w:divBdr>
      <w:divsChild>
        <w:div w:id="997222810">
          <w:marLeft w:val="0"/>
          <w:marRight w:val="0"/>
          <w:marTop w:val="0"/>
          <w:marBottom w:val="0"/>
          <w:divBdr>
            <w:top w:val="none" w:sz="0" w:space="0" w:color="auto"/>
            <w:left w:val="none" w:sz="0" w:space="0" w:color="auto"/>
            <w:bottom w:val="none" w:sz="0" w:space="0" w:color="auto"/>
            <w:right w:val="none" w:sz="0" w:space="0" w:color="auto"/>
          </w:divBdr>
        </w:div>
        <w:div w:id="1891762614">
          <w:marLeft w:val="0"/>
          <w:marRight w:val="0"/>
          <w:marTop w:val="0"/>
          <w:marBottom w:val="0"/>
          <w:divBdr>
            <w:top w:val="none" w:sz="0" w:space="0" w:color="auto"/>
            <w:left w:val="none" w:sz="0" w:space="0" w:color="auto"/>
            <w:bottom w:val="none" w:sz="0" w:space="0" w:color="auto"/>
            <w:right w:val="none" w:sz="0" w:space="0" w:color="auto"/>
          </w:divBdr>
        </w:div>
        <w:div w:id="709233147">
          <w:marLeft w:val="0"/>
          <w:marRight w:val="0"/>
          <w:marTop w:val="0"/>
          <w:marBottom w:val="0"/>
          <w:divBdr>
            <w:top w:val="none" w:sz="0" w:space="0" w:color="auto"/>
            <w:left w:val="none" w:sz="0" w:space="0" w:color="auto"/>
            <w:bottom w:val="none" w:sz="0" w:space="0" w:color="auto"/>
            <w:right w:val="none" w:sz="0" w:space="0" w:color="auto"/>
          </w:divBdr>
        </w:div>
        <w:div w:id="1920825444">
          <w:marLeft w:val="0"/>
          <w:marRight w:val="0"/>
          <w:marTop w:val="0"/>
          <w:marBottom w:val="0"/>
          <w:divBdr>
            <w:top w:val="none" w:sz="0" w:space="0" w:color="auto"/>
            <w:left w:val="none" w:sz="0" w:space="0" w:color="auto"/>
            <w:bottom w:val="none" w:sz="0" w:space="0" w:color="auto"/>
            <w:right w:val="none" w:sz="0" w:space="0" w:color="auto"/>
          </w:divBdr>
        </w:div>
        <w:div w:id="1074551231">
          <w:marLeft w:val="0"/>
          <w:marRight w:val="0"/>
          <w:marTop w:val="0"/>
          <w:marBottom w:val="0"/>
          <w:divBdr>
            <w:top w:val="none" w:sz="0" w:space="0" w:color="auto"/>
            <w:left w:val="none" w:sz="0" w:space="0" w:color="auto"/>
            <w:bottom w:val="none" w:sz="0" w:space="0" w:color="auto"/>
            <w:right w:val="none" w:sz="0" w:space="0" w:color="auto"/>
          </w:divBdr>
        </w:div>
        <w:div w:id="436943643">
          <w:marLeft w:val="0"/>
          <w:marRight w:val="0"/>
          <w:marTop w:val="0"/>
          <w:marBottom w:val="0"/>
          <w:divBdr>
            <w:top w:val="none" w:sz="0" w:space="0" w:color="auto"/>
            <w:left w:val="none" w:sz="0" w:space="0" w:color="auto"/>
            <w:bottom w:val="none" w:sz="0" w:space="0" w:color="auto"/>
            <w:right w:val="none" w:sz="0" w:space="0" w:color="auto"/>
          </w:divBdr>
        </w:div>
        <w:div w:id="397633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hc@pactworl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ahc@pactworl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69B22EB7980148948D637F769FFB8D" ma:contentTypeVersion="17" ma:contentTypeDescription="Створення нового документа." ma:contentTypeScope="" ma:versionID="832aecb00f826def3c7b8ba62ec55111">
  <xsd:schema xmlns:xsd="http://www.w3.org/2001/XMLSchema" xmlns:xs="http://www.w3.org/2001/XMLSchema" xmlns:p="http://schemas.microsoft.com/office/2006/metadata/properties" xmlns:ns2="bfba9c37-6b11-4827-8805-31e02874b793" xmlns:ns3="ac4b6f3e-94b8-4002-b726-581568278ffa" targetNamespace="http://schemas.microsoft.com/office/2006/metadata/properties" ma:root="true" ma:fieldsID="46d3892d4a94e531f5434386a2059fdc" ns2:_="" ns3:_="">
    <xsd:import namespace="bfba9c37-6b11-4827-8805-31e02874b793"/>
    <xsd:import namespace="ac4b6f3e-94b8-4002-b726-581568278f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a9c37-6b11-4827-8805-31e02874b79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7bb92db0-d97c-4049-9466-6b729b9c36e8}" ma:internalName="TaxCatchAll" ma:showField="CatchAllData" ma:web="bfba9c37-6b11-4827-8805-31e02874b7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4b6f3e-94b8-4002-b726-581568278f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3614fe8-9693-43e0-a328-0b9206e015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Стан погодження" ma:internalName="_x0421__x0442__x0430__x043d__x0020__x043f__x043e__x0433__x043e__x0434__x0436__x0435__x043d__x043d__x044f_">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c4b6f3e-94b8-4002-b726-581568278ffa" xsi:nil="true"/>
    <lcf76f155ced4ddcb4097134ff3c332f xmlns="ac4b6f3e-94b8-4002-b726-581568278ffa">
      <Terms xmlns="http://schemas.microsoft.com/office/infopath/2007/PartnerControls"/>
    </lcf76f155ced4ddcb4097134ff3c332f>
    <TaxCatchAll xmlns="bfba9c37-6b11-4827-8805-31e02874b793" xsi:nil="true"/>
    <MediaLengthInSeconds xmlns="ac4b6f3e-94b8-4002-b726-581568278ffa" xsi:nil="true"/>
    <SharedWithUsers xmlns="bfba9c37-6b11-4827-8805-31e02874b79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6332-9201-4A8F-A94A-24784DC2E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a9c37-6b11-4827-8805-31e02874b793"/>
    <ds:schemaRef ds:uri="ac4b6f3e-94b8-4002-b726-58156827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E783A-8866-4224-95A9-4B6AA215C4B8}">
  <ds:schemaRefs>
    <ds:schemaRef ds:uri="http://schemas.microsoft.com/sharepoint/v3/contenttype/forms"/>
  </ds:schemaRefs>
</ds:datastoreItem>
</file>

<file path=customXml/itemProps3.xml><?xml version="1.0" encoding="utf-8"?>
<ds:datastoreItem xmlns:ds="http://schemas.openxmlformats.org/officeDocument/2006/customXml" ds:itemID="{2439427A-1EBF-49E6-A354-0A27B25F5D6B}">
  <ds:schemaRefs>
    <ds:schemaRef ds:uri="http://schemas.microsoft.com/office/2006/metadata/properties"/>
    <ds:schemaRef ds:uri="http://schemas.microsoft.com/office/infopath/2007/PartnerControls"/>
    <ds:schemaRef ds:uri="ac4b6f3e-94b8-4002-b726-581568278ffa"/>
    <ds:schemaRef ds:uri="bfba9c37-6b11-4827-8805-31e02874b793"/>
  </ds:schemaRefs>
</ds:datastoreItem>
</file>

<file path=customXml/itemProps4.xml><?xml version="1.0" encoding="utf-8"?>
<ds:datastoreItem xmlns:ds="http://schemas.openxmlformats.org/officeDocument/2006/customXml" ds:itemID="{AEBA6B14-3CA4-45A1-85AE-A9A4D4BD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2683</Words>
  <Characters>16690</Characters>
  <Application>Microsoft Office Word</Application>
  <DocSecurity>0</DocSecurity>
  <Lines>725</Lines>
  <Paragraphs>254</Paragraphs>
  <ScaleCrop>false</ScaleCrop>
  <Company>Microsoft</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ZWINHLAING</dc:creator>
  <cp:lastModifiedBy>Oleksandr Chernyshov</cp:lastModifiedBy>
  <cp:revision>523</cp:revision>
  <cp:lastPrinted>2017-10-27T02:41:00Z</cp:lastPrinted>
  <dcterms:created xsi:type="dcterms:W3CDTF">2018-09-19T17:30:00Z</dcterms:created>
  <dcterms:modified xsi:type="dcterms:W3CDTF">2026-03-10T11:55:00Z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LastSaved">
    <vt:filetime>2016-10-24T00:00:00Z</vt:filetime>
  </property>
  <property fmtid="{D5CDD505-2E9C-101B-9397-08002B2CF9AE}" pid="4" name="ContentTypeId">
    <vt:lpwstr>0x010100E469B22EB7980148948D637F769FFB8D</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