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3619"/>
        <w:gridCol w:w="6344"/>
      </w:tblGrid>
      <w:tr w:rsidR="0058411F" w:rsidRPr="00BC0F89" w14:paraId="1C62A9AC" w14:textId="77777777" w:rsidTr="006201C7">
        <w:tc>
          <w:tcPr>
            <w:tcW w:w="5000" w:type="pct"/>
            <w:gridSpan w:val="2"/>
            <w:tcBorders>
              <w:top w:val="single" w:sz="4" w:space="0" w:color="auto"/>
              <w:left w:val="single" w:sz="4" w:space="0" w:color="auto"/>
              <w:bottom w:val="single" w:sz="4" w:space="0" w:color="auto"/>
              <w:right w:val="single" w:sz="4" w:space="0" w:color="auto"/>
            </w:tcBorders>
          </w:tcPr>
          <w:p w14:paraId="477631D6" w14:textId="77777777" w:rsidR="0058411F" w:rsidRPr="00BC0F89" w:rsidRDefault="0058411F" w:rsidP="006201C7">
            <w:pPr>
              <w:jc w:val="center"/>
              <w:rPr>
                <w:rFonts w:ascii="Arial" w:eastAsia="Aptos" w:hAnsi="Arial" w:cs="Arial"/>
                <w:kern w:val="2"/>
                <w:szCs w:val="18"/>
                <w14:ligatures w14:val="standardContextual"/>
              </w:rPr>
            </w:pPr>
            <w:r w:rsidRPr="00BC0F89">
              <w:rPr>
                <w:rFonts w:ascii="Arial" w:hAnsi="Arial" w:cs="Arial"/>
                <w:b/>
                <w:bCs/>
                <w:szCs w:val="18"/>
              </w:rPr>
              <w:t xml:space="preserve">Annex </w:t>
            </w:r>
            <w:r w:rsidRPr="00BC0F89">
              <w:rPr>
                <w:rFonts w:ascii="Arial" w:hAnsi="Arial" w:cs="Arial"/>
                <w:b/>
                <w:bCs/>
                <w:szCs w:val="18"/>
                <w:lang w:val="uk-UA"/>
              </w:rPr>
              <w:t>3</w:t>
            </w:r>
            <w:r w:rsidRPr="00BC0F89">
              <w:rPr>
                <w:rFonts w:ascii="Arial" w:hAnsi="Arial" w:cs="Arial"/>
                <w:b/>
                <w:bCs/>
                <w:szCs w:val="18"/>
              </w:rPr>
              <w:t xml:space="preserve"> - Proposal Summary Sheet</w:t>
            </w:r>
            <w:r>
              <w:rPr>
                <w:rFonts w:ascii="Arial" w:hAnsi="Arial" w:cs="Arial"/>
                <w:b/>
                <w:bCs/>
                <w:szCs w:val="18"/>
              </w:rPr>
              <w:t xml:space="preserve"> </w:t>
            </w:r>
            <w:r w:rsidRPr="00BC0F89">
              <w:rPr>
                <w:rFonts w:ascii="Arial" w:hAnsi="Arial" w:cs="Arial"/>
                <w:b/>
                <w:bCs/>
                <w:szCs w:val="18"/>
              </w:rPr>
              <w:t>/</w:t>
            </w:r>
            <w:r w:rsidRPr="00BC0F89">
              <w:rPr>
                <w:rFonts w:ascii="Arial" w:hAnsi="Arial" w:cs="Arial"/>
                <w:b/>
                <w:bCs/>
                <w:szCs w:val="18"/>
              </w:rPr>
              <w:br/>
            </w:r>
            <w:r w:rsidRPr="00BC0F89">
              <w:rPr>
                <w:rFonts w:ascii="Arial" w:hAnsi="Arial" w:cs="Arial"/>
                <w:b/>
                <w:bCs/>
                <w:szCs w:val="18"/>
                <w:lang w:val="uk-UA"/>
              </w:rPr>
              <w:t>Додаток 3 - Резюме пропозиції</w:t>
            </w:r>
          </w:p>
        </w:tc>
      </w:tr>
      <w:tr w:rsidR="0058411F" w:rsidRPr="00BC0F89" w14:paraId="12CBE62A" w14:textId="77777777" w:rsidTr="0058411F">
        <w:trPr>
          <w:trHeight w:val="202"/>
        </w:trPr>
        <w:tc>
          <w:tcPr>
            <w:tcW w:w="1816" w:type="pct"/>
            <w:tcBorders>
              <w:top w:val="single" w:sz="4" w:space="0" w:color="auto"/>
              <w:left w:val="single" w:sz="4" w:space="0" w:color="auto"/>
              <w:bottom w:val="single" w:sz="4" w:space="0" w:color="auto"/>
              <w:right w:val="single" w:sz="4" w:space="0" w:color="auto"/>
            </w:tcBorders>
          </w:tcPr>
          <w:p w14:paraId="1013F78A" w14:textId="77777777" w:rsidR="0058411F" w:rsidRPr="00BC0F89" w:rsidRDefault="0058411F" w:rsidP="006201C7">
            <w:pPr>
              <w:jc w:val="both"/>
              <w:rPr>
                <w:rFonts w:ascii="Arial" w:hAnsi="Arial" w:cs="Arial"/>
                <w:szCs w:val="18"/>
              </w:rPr>
            </w:pPr>
            <w:r w:rsidRPr="00BC0F89">
              <w:rPr>
                <w:rFonts w:ascii="Arial" w:eastAsia="Aptos" w:hAnsi="Arial" w:cs="Arial"/>
                <w:kern w:val="2"/>
                <w:szCs w:val="18"/>
                <w:lang w:val="en-GB"/>
                <w14:ligatures w14:val="standardContextual"/>
              </w:rPr>
              <w:t>ITT number</w:t>
            </w:r>
            <w:r>
              <w:rPr>
                <w:rFonts w:ascii="Arial" w:eastAsia="Aptos" w:hAnsi="Arial" w:cs="Arial"/>
                <w:kern w:val="2"/>
                <w:szCs w:val="18"/>
                <w:lang w:val="uk-UA"/>
                <w14:ligatures w14:val="standardContextual"/>
              </w:rPr>
              <w:t xml:space="preserve"> </w:t>
            </w:r>
            <w:r>
              <w:rPr>
                <w:rFonts w:ascii="Arial" w:eastAsia="Aptos" w:hAnsi="Arial" w:cs="Arial"/>
                <w:kern w:val="2"/>
                <w:szCs w:val="18"/>
                <w14:ligatures w14:val="standardContextual"/>
              </w:rPr>
              <w:t xml:space="preserve">| </w:t>
            </w:r>
            <w:r w:rsidRPr="00BC0F89">
              <w:rPr>
                <w:rFonts w:ascii="Arial" w:eastAsia="Aptos" w:hAnsi="Arial" w:cs="Arial"/>
                <w:kern w:val="2"/>
                <w:szCs w:val="18"/>
                <w:lang w:val="uk-UA"/>
                <w14:ligatures w14:val="standardContextual"/>
              </w:rPr>
              <w:t>Номер ІТТ</w:t>
            </w:r>
            <w:r w:rsidRPr="00BC0F89">
              <w:rPr>
                <w:rFonts w:ascii="Arial" w:eastAsia="Aptos" w:hAnsi="Arial" w:cs="Arial"/>
                <w:kern w:val="2"/>
                <w:szCs w:val="18"/>
                <w:lang w:val="en-GB"/>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690C2A9E" w14:textId="453A2CF0" w:rsidR="0058411F" w:rsidRPr="00BC0F89" w:rsidRDefault="0058411F" w:rsidP="006201C7">
            <w:pPr>
              <w:jc w:val="both"/>
              <w:rPr>
                <w:rFonts w:ascii="Arial" w:hAnsi="Arial" w:cs="Arial"/>
                <w:szCs w:val="18"/>
              </w:rPr>
            </w:pPr>
            <w:r w:rsidRPr="00BC0F89">
              <w:rPr>
                <w:rFonts w:ascii="Arial" w:eastAsia="Aptos" w:hAnsi="Arial" w:cs="Arial"/>
                <w:kern w:val="2"/>
                <w:szCs w:val="18"/>
                <w14:ligatures w14:val="standardContextual"/>
              </w:rPr>
              <w:t>P</w:t>
            </w:r>
            <w:r w:rsidRPr="00BC0F89">
              <w:rPr>
                <w:rFonts w:ascii="Arial" w:eastAsia="Aptos" w:hAnsi="Arial" w:cs="Arial"/>
                <w:szCs w:val="18"/>
              </w:rPr>
              <w:t>F</w:t>
            </w:r>
            <w:r w:rsidRPr="00BC0F89">
              <w:rPr>
                <w:rFonts w:ascii="Arial" w:eastAsia="Aptos" w:hAnsi="Arial" w:cs="Arial"/>
                <w:kern w:val="2"/>
                <w:szCs w:val="18"/>
                <w14:ligatures w14:val="standardContextual"/>
              </w:rPr>
              <w:t>RU2-202</w:t>
            </w:r>
            <w:r w:rsidR="0087584A">
              <w:rPr>
                <w:rFonts w:ascii="Arial" w:eastAsia="Aptos" w:hAnsi="Arial" w:cs="Arial"/>
                <w:kern w:val="2"/>
                <w:szCs w:val="18"/>
                <w:lang w:val="uk-UA"/>
                <w14:ligatures w14:val="standardContextual"/>
              </w:rPr>
              <w:t>5</w:t>
            </w:r>
            <w:r w:rsidRPr="00BC0F89">
              <w:rPr>
                <w:rFonts w:ascii="Arial" w:eastAsia="Aptos" w:hAnsi="Arial" w:cs="Arial"/>
                <w:kern w:val="2"/>
                <w:szCs w:val="18"/>
                <w14:ligatures w14:val="standardContextual"/>
              </w:rPr>
              <w:t>-</w:t>
            </w:r>
            <w:r w:rsidR="00104D2A">
              <w:rPr>
                <w:rFonts w:ascii="Arial" w:eastAsia="Aptos" w:hAnsi="Arial" w:cs="Arial"/>
                <w:kern w:val="2"/>
                <w:szCs w:val="18"/>
                <w14:ligatures w14:val="standardContextual"/>
              </w:rPr>
              <w:t>329</w:t>
            </w:r>
          </w:p>
        </w:tc>
      </w:tr>
      <w:tr w:rsidR="0058411F" w:rsidRPr="00BC0F89" w14:paraId="5335FAD2" w14:textId="77777777" w:rsidTr="006201C7">
        <w:tc>
          <w:tcPr>
            <w:tcW w:w="1816" w:type="pct"/>
            <w:tcBorders>
              <w:top w:val="single" w:sz="4" w:space="0" w:color="auto"/>
              <w:left w:val="single" w:sz="4" w:space="0" w:color="auto"/>
              <w:bottom w:val="single" w:sz="4" w:space="0" w:color="auto"/>
              <w:right w:val="single" w:sz="4" w:space="0" w:color="auto"/>
            </w:tcBorders>
          </w:tcPr>
          <w:p w14:paraId="334988EA" w14:textId="77777777" w:rsidR="0058411F" w:rsidRDefault="0058411F" w:rsidP="006201C7">
            <w:pPr>
              <w:jc w:val="both"/>
              <w:rPr>
                <w:rFonts w:ascii="Arial" w:eastAsia="Aptos" w:hAnsi="Arial" w:cs="Arial"/>
                <w:kern w:val="2"/>
                <w:szCs w:val="18"/>
                <w:lang w:val="uk-UA"/>
                <w14:ligatures w14:val="standardContextual"/>
              </w:rPr>
            </w:pPr>
            <w:r w:rsidRPr="00BC0F89">
              <w:rPr>
                <w:rFonts w:ascii="Arial" w:eastAsia="Aptos" w:hAnsi="Arial" w:cs="Arial"/>
                <w:kern w:val="2"/>
                <w:szCs w:val="18"/>
                <w14:ligatures w14:val="standardContextual"/>
              </w:rPr>
              <w:t>Description of works:</w:t>
            </w:r>
            <w:r>
              <w:rPr>
                <w:rFonts w:ascii="Arial" w:eastAsia="Aptos" w:hAnsi="Arial" w:cs="Arial"/>
                <w:kern w:val="2"/>
                <w:szCs w:val="18"/>
                <w14:ligatures w14:val="standardContextual"/>
              </w:rPr>
              <w:t>|</w:t>
            </w:r>
          </w:p>
          <w:p w14:paraId="27164091" w14:textId="77777777" w:rsidR="0058411F" w:rsidRPr="00D53351" w:rsidRDefault="0058411F" w:rsidP="006201C7">
            <w:pPr>
              <w:jc w:val="both"/>
              <w:rPr>
                <w:rFonts w:ascii="Arial" w:eastAsia="Aptos" w:hAnsi="Arial" w:cs="Arial"/>
                <w:kern w:val="2"/>
                <w:szCs w:val="18"/>
                <w:lang w:val="uk-UA"/>
                <w14:ligatures w14:val="standardContextual"/>
              </w:rPr>
            </w:pPr>
          </w:p>
          <w:p w14:paraId="1BB7C010" w14:textId="77777777" w:rsidR="0058411F" w:rsidRPr="00BC0F89" w:rsidRDefault="0058411F" w:rsidP="006201C7">
            <w:pPr>
              <w:jc w:val="both"/>
              <w:rPr>
                <w:rFonts w:ascii="Arial" w:hAnsi="Arial" w:cs="Arial"/>
                <w:szCs w:val="18"/>
              </w:rPr>
            </w:pPr>
            <w:r w:rsidRPr="00BC0F89">
              <w:rPr>
                <w:rFonts w:ascii="Arial" w:eastAsia="Aptos" w:hAnsi="Arial" w:cs="Arial"/>
                <w:kern w:val="2"/>
                <w:szCs w:val="18"/>
                <w:lang w:val="uk-UA"/>
                <w14:ligatures w14:val="standardContextual"/>
              </w:rPr>
              <w:t>Найменування робіт</w:t>
            </w:r>
            <w:r w:rsidRPr="00BC0F89">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5A74F05D" w14:textId="63A98E8F" w:rsidR="0058411F" w:rsidRPr="002D55EC" w:rsidRDefault="00CC0B12" w:rsidP="006201C7">
            <w:pPr>
              <w:rPr>
                <w:rFonts w:ascii="Arial" w:hAnsi="Arial" w:cs="Arial"/>
                <w:szCs w:val="18"/>
                <w:lang w:val="uk-UA"/>
              </w:rPr>
            </w:pPr>
            <w:proofErr w:type="spellStart"/>
            <w:r w:rsidRPr="00CC0B12">
              <w:rPr>
                <w:rFonts w:ascii="Arial" w:eastAsia="Aptos" w:hAnsi="Arial" w:cs="Arial"/>
                <w:kern w:val="2"/>
                <w:szCs w:val="18"/>
                <w14:ligatures w14:val="standardContextual"/>
              </w:rPr>
              <w:t>Поточний</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ремонт</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пологового</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відділення</w:t>
            </w:r>
            <w:proofErr w:type="spellEnd"/>
            <w:r>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Комунального</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некомерційного</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підприємства</w:t>
            </w:r>
            <w:proofErr w:type="spellEnd"/>
            <w:r w:rsidR="00557BE8">
              <w:rPr>
                <w:rFonts w:ascii="Arial" w:eastAsia="Aptos" w:hAnsi="Arial" w:cs="Arial"/>
                <w:kern w:val="2"/>
                <w:szCs w:val="18"/>
                <w14:ligatures w14:val="standardContextual"/>
              </w:rPr>
              <w:t xml:space="preserve"> </w:t>
            </w:r>
            <w:r w:rsidRPr="00CC0B12">
              <w:rPr>
                <w:rFonts w:ascii="Arial" w:eastAsia="Aptos" w:hAnsi="Arial" w:cs="Arial"/>
                <w:kern w:val="2"/>
                <w:szCs w:val="18"/>
                <w14:ligatures w14:val="standardContextual"/>
              </w:rPr>
              <w:t>“</w:t>
            </w:r>
            <w:proofErr w:type="spellStart"/>
            <w:r w:rsidRPr="00CC0B12">
              <w:rPr>
                <w:rFonts w:ascii="Arial" w:eastAsia="Aptos" w:hAnsi="Arial" w:cs="Arial"/>
                <w:kern w:val="2"/>
                <w:szCs w:val="18"/>
                <w14:ligatures w14:val="standardContextual"/>
              </w:rPr>
              <w:t>Баштанська</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багатопрофільна</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лікарня</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Баштанської</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міської</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ради</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Миколаївської</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області</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що</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знаходиться</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за</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адресою</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Миколаївська</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обл</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Баштанський</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район</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Баштанська</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територіальна</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громада</w:t>
            </w:r>
            <w:proofErr w:type="spellEnd"/>
            <w:r w:rsidRPr="00CC0B12">
              <w:rPr>
                <w:rFonts w:ascii="Arial" w:eastAsia="Aptos" w:hAnsi="Arial" w:cs="Arial"/>
                <w:kern w:val="2"/>
                <w:szCs w:val="18"/>
                <w14:ligatures w14:val="standardContextual"/>
              </w:rPr>
              <w:t xml:space="preserve">, м. </w:t>
            </w:r>
            <w:proofErr w:type="spellStart"/>
            <w:r w:rsidRPr="00CC0B12">
              <w:rPr>
                <w:rFonts w:ascii="Arial" w:eastAsia="Aptos" w:hAnsi="Arial" w:cs="Arial"/>
                <w:kern w:val="2"/>
                <w:szCs w:val="18"/>
                <w14:ligatures w14:val="standardContextual"/>
              </w:rPr>
              <w:t>Баштанка</w:t>
            </w:r>
            <w:proofErr w:type="spellEnd"/>
            <w:r w:rsidRPr="00CC0B12">
              <w:rPr>
                <w:rFonts w:ascii="Arial" w:eastAsia="Aptos" w:hAnsi="Arial" w:cs="Arial"/>
                <w:kern w:val="2"/>
                <w:szCs w:val="18"/>
                <w14:ligatures w14:val="standardContextual"/>
              </w:rPr>
              <w:t xml:space="preserve">, </w:t>
            </w:r>
            <w:proofErr w:type="spellStart"/>
            <w:r w:rsidRPr="00CC0B12">
              <w:rPr>
                <w:rFonts w:ascii="Arial" w:eastAsia="Aptos" w:hAnsi="Arial" w:cs="Arial"/>
                <w:kern w:val="2"/>
                <w:szCs w:val="18"/>
                <w14:ligatures w14:val="standardContextual"/>
              </w:rPr>
              <w:t>вулиця</w:t>
            </w:r>
            <w:proofErr w:type="spellEnd"/>
            <w:r w:rsidRPr="00CC0B12">
              <w:rPr>
                <w:rFonts w:ascii="Arial" w:eastAsia="Aptos" w:hAnsi="Arial" w:cs="Arial"/>
                <w:kern w:val="2"/>
                <w:szCs w:val="18"/>
                <w14:ligatures w14:val="standardContextual"/>
              </w:rPr>
              <w:t xml:space="preserve"> Ювілейна, 3</w:t>
            </w:r>
            <w:r w:rsidR="0058411F" w:rsidRPr="00BC0F89">
              <w:rPr>
                <w:rFonts w:ascii="Arial" w:eastAsia="Aptos" w:hAnsi="Arial" w:cs="Arial"/>
                <w:kern w:val="2"/>
                <w:szCs w:val="18"/>
                <w:lang w:val="en-GB"/>
                <w14:ligatures w14:val="standardContextual"/>
              </w:rPr>
              <w:t>/</w:t>
            </w:r>
            <w:r w:rsidR="0058411F" w:rsidRPr="00BC0F89">
              <w:rPr>
                <w:rFonts w:ascii="Arial" w:eastAsia="Aptos" w:hAnsi="Arial" w:cs="Arial"/>
                <w:kern w:val="2"/>
                <w:szCs w:val="18"/>
                <w:lang w:val="uk-UA"/>
                <w14:ligatures w14:val="standardContextual"/>
              </w:rPr>
              <w:br/>
            </w:r>
            <w:r w:rsidR="002D55EC" w:rsidRPr="002D55EC">
              <w:rPr>
                <w:rFonts w:ascii="Arial" w:eastAsia="Aptos" w:hAnsi="Arial" w:cs="Arial"/>
                <w:kern w:val="2"/>
                <w:szCs w:val="18"/>
                <w14:ligatures w14:val="standardContextual"/>
              </w:rPr>
              <w:t>Routine repair of the maternity ward of the Municipal Non-Profit Enterprise ‘</w:t>
            </w:r>
            <w:proofErr w:type="spellStart"/>
            <w:r w:rsidR="002D55EC" w:rsidRPr="002D55EC">
              <w:rPr>
                <w:rFonts w:ascii="Arial" w:eastAsia="Aptos" w:hAnsi="Arial" w:cs="Arial"/>
                <w:kern w:val="2"/>
                <w:szCs w:val="18"/>
                <w14:ligatures w14:val="standardContextual"/>
              </w:rPr>
              <w:t>Bashtanka</w:t>
            </w:r>
            <w:proofErr w:type="spellEnd"/>
            <w:r w:rsidR="002D55EC" w:rsidRPr="002D55EC">
              <w:rPr>
                <w:rFonts w:ascii="Arial" w:eastAsia="Aptos" w:hAnsi="Arial" w:cs="Arial"/>
                <w:kern w:val="2"/>
                <w:szCs w:val="18"/>
                <w14:ligatures w14:val="standardContextual"/>
              </w:rPr>
              <w:t xml:space="preserve"> Multidisciplinary Hospital’ of the </w:t>
            </w:r>
            <w:proofErr w:type="spellStart"/>
            <w:r w:rsidR="002D55EC" w:rsidRPr="002D55EC">
              <w:rPr>
                <w:rFonts w:ascii="Arial" w:eastAsia="Aptos" w:hAnsi="Arial" w:cs="Arial"/>
                <w:kern w:val="2"/>
                <w:szCs w:val="18"/>
                <w14:ligatures w14:val="standardContextual"/>
              </w:rPr>
              <w:t>Bashtanka</w:t>
            </w:r>
            <w:proofErr w:type="spellEnd"/>
            <w:r w:rsidR="002D55EC" w:rsidRPr="002D55EC">
              <w:rPr>
                <w:rFonts w:ascii="Arial" w:eastAsia="Aptos" w:hAnsi="Arial" w:cs="Arial"/>
                <w:kern w:val="2"/>
                <w:szCs w:val="18"/>
                <w14:ligatures w14:val="standardContextual"/>
              </w:rPr>
              <w:t xml:space="preserve"> City Council of the Mykolaiv Region, located at: Mykolaiv Region, </w:t>
            </w:r>
            <w:proofErr w:type="spellStart"/>
            <w:r w:rsidR="002D55EC" w:rsidRPr="002D55EC">
              <w:rPr>
                <w:rFonts w:ascii="Arial" w:eastAsia="Aptos" w:hAnsi="Arial" w:cs="Arial"/>
                <w:kern w:val="2"/>
                <w:szCs w:val="18"/>
                <w14:ligatures w14:val="standardContextual"/>
              </w:rPr>
              <w:t>Bashtanka</w:t>
            </w:r>
            <w:proofErr w:type="spellEnd"/>
            <w:r w:rsidR="002D55EC" w:rsidRPr="002D55EC">
              <w:rPr>
                <w:rFonts w:ascii="Arial" w:eastAsia="Aptos" w:hAnsi="Arial" w:cs="Arial"/>
                <w:kern w:val="2"/>
                <w:szCs w:val="18"/>
                <w14:ligatures w14:val="standardContextual"/>
              </w:rPr>
              <w:t xml:space="preserve"> District, </w:t>
            </w:r>
            <w:proofErr w:type="spellStart"/>
            <w:r w:rsidR="002D55EC" w:rsidRPr="002D55EC">
              <w:rPr>
                <w:rFonts w:ascii="Arial" w:eastAsia="Aptos" w:hAnsi="Arial" w:cs="Arial"/>
                <w:kern w:val="2"/>
                <w:szCs w:val="18"/>
                <w14:ligatures w14:val="standardContextual"/>
              </w:rPr>
              <w:t>Bashtanka</w:t>
            </w:r>
            <w:proofErr w:type="spellEnd"/>
            <w:r w:rsidR="002D55EC" w:rsidRPr="002D55EC">
              <w:rPr>
                <w:rFonts w:ascii="Arial" w:eastAsia="Aptos" w:hAnsi="Arial" w:cs="Arial"/>
                <w:kern w:val="2"/>
                <w:szCs w:val="18"/>
                <w14:ligatures w14:val="standardContextual"/>
              </w:rPr>
              <w:t xml:space="preserve"> Territorial Community, </w:t>
            </w:r>
            <w:proofErr w:type="spellStart"/>
            <w:r w:rsidR="002D55EC" w:rsidRPr="002D55EC">
              <w:rPr>
                <w:rFonts w:ascii="Arial" w:eastAsia="Aptos" w:hAnsi="Arial" w:cs="Arial"/>
                <w:kern w:val="2"/>
                <w:szCs w:val="18"/>
                <w14:ligatures w14:val="standardContextual"/>
              </w:rPr>
              <w:t>Bashtanka</w:t>
            </w:r>
            <w:proofErr w:type="spellEnd"/>
            <w:r w:rsidR="002D55EC" w:rsidRPr="002D55EC">
              <w:rPr>
                <w:rFonts w:ascii="Arial" w:eastAsia="Aptos" w:hAnsi="Arial" w:cs="Arial"/>
                <w:kern w:val="2"/>
                <w:szCs w:val="18"/>
                <w14:ligatures w14:val="standardContextual"/>
              </w:rPr>
              <w:t xml:space="preserve">, </w:t>
            </w:r>
            <w:proofErr w:type="spellStart"/>
            <w:r w:rsidR="002D55EC" w:rsidRPr="002D55EC">
              <w:rPr>
                <w:rFonts w:ascii="Arial" w:eastAsia="Aptos" w:hAnsi="Arial" w:cs="Arial"/>
                <w:kern w:val="2"/>
                <w:szCs w:val="18"/>
                <w14:ligatures w14:val="standardContextual"/>
              </w:rPr>
              <w:t>Yuvileina</w:t>
            </w:r>
            <w:proofErr w:type="spellEnd"/>
            <w:r w:rsidR="002D55EC" w:rsidRPr="002D55EC">
              <w:rPr>
                <w:rFonts w:ascii="Arial" w:eastAsia="Aptos" w:hAnsi="Arial" w:cs="Arial"/>
                <w:kern w:val="2"/>
                <w:szCs w:val="18"/>
                <w14:ligatures w14:val="standardContextual"/>
              </w:rPr>
              <w:t xml:space="preserve"> Street, 3</w:t>
            </w:r>
            <w:r w:rsidR="002D55EC">
              <w:rPr>
                <w:rFonts w:ascii="Arial" w:eastAsia="Aptos" w:hAnsi="Arial" w:cs="Arial"/>
                <w:kern w:val="2"/>
                <w:szCs w:val="18"/>
                <w:lang w:val="uk-UA"/>
                <w14:ligatures w14:val="standardContextual"/>
              </w:rPr>
              <w:t>.</w:t>
            </w:r>
          </w:p>
        </w:tc>
      </w:tr>
      <w:tr w:rsidR="0058411F" w:rsidRPr="00BC0F89" w14:paraId="5AC9BCA2" w14:textId="77777777" w:rsidTr="006201C7">
        <w:tc>
          <w:tcPr>
            <w:tcW w:w="1816" w:type="pct"/>
            <w:tcBorders>
              <w:top w:val="single" w:sz="4" w:space="0" w:color="auto"/>
              <w:left w:val="single" w:sz="4" w:space="0" w:color="auto"/>
              <w:bottom w:val="single" w:sz="4" w:space="0" w:color="auto"/>
              <w:right w:val="single" w:sz="4" w:space="0" w:color="auto"/>
            </w:tcBorders>
          </w:tcPr>
          <w:p w14:paraId="58E43EBA" w14:textId="77777777" w:rsidR="0058411F" w:rsidRDefault="0058411F" w:rsidP="006201C7">
            <w:pPr>
              <w:jc w:val="both"/>
              <w:rPr>
                <w:rFonts w:ascii="Arial" w:eastAsia="Aptos" w:hAnsi="Arial" w:cs="Arial"/>
                <w:kern w:val="2"/>
                <w:szCs w:val="18"/>
                <w14:ligatures w14:val="standardContextual"/>
              </w:rPr>
            </w:pPr>
            <w:r w:rsidRPr="005D7809">
              <w:rPr>
                <w:rFonts w:ascii="Arial" w:eastAsia="Aptos" w:hAnsi="Arial" w:cs="Arial"/>
                <w:kern w:val="2"/>
                <w:szCs w:val="18"/>
                <w:lang w:val="uk-UA"/>
                <w14:ligatures w14:val="standardContextual"/>
              </w:rPr>
              <w:t xml:space="preserve">Company name according to the Charter: | </w:t>
            </w:r>
          </w:p>
          <w:p w14:paraId="474749C0" w14:textId="77777777" w:rsidR="0058411F" w:rsidRPr="00D53351" w:rsidRDefault="0058411F" w:rsidP="006201C7">
            <w:pPr>
              <w:jc w:val="both"/>
              <w:rPr>
                <w:rFonts w:ascii="Arial" w:eastAsia="Aptos" w:hAnsi="Arial" w:cs="Arial"/>
                <w:kern w:val="2"/>
                <w:szCs w:val="18"/>
                <w14:ligatures w14:val="standardContextual"/>
              </w:rPr>
            </w:pPr>
          </w:p>
          <w:p w14:paraId="14E51EF9" w14:textId="77777777" w:rsidR="0058411F" w:rsidRPr="00BC0F89" w:rsidRDefault="0058411F" w:rsidP="006201C7">
            <w:pPr>
              <w:jc w:val="both"/>
              <w:rPr>
                <w:rFonts w:ascii="Arial" w:hAnsi="Arial" w:cs="Arial"/>
                <w:szCs w:val="18"/>
                <w:lang w:val="uk-UA"/>
              </w:rPr>
            </w:pPr>
            <w:r w:rsidRPr="005D7809">
              <w:rPr>
                <w:rFonts w:ascii="Arial" w:eastAsia="Aptos" w:hAnsi="Arial" w:cs="Arial"/>
                <w:kern w:val="2"/>
                <w:szCs w:val="18"/>
                <w:lang w:val="uk-UA"/>
                <w14:ligatures w14:val="standardContextual"/>
              </w:rPr>
              <w:t>Назва компанії згідно Статуту:</w:t>
            </w:r>
          </w:p>
        </w:tc>
        <w:tc>
          <w:tcPr>
            <w:tcW w:w="3184" w:type="pct"/>
            <w:tcBorders>
              <w:top w:val="single" w:sz="4" w:space="0" w:color="auto"/>
              <w:left w:val="single" w:sz="4" w:space="0" w:color="auto"/>
              <w:bottom w:val="single" w:sz="4" w:space="0" w:color="auto"/>
              <w:right w:val="single" w:sz="4" w:space="0" w:color="auto"/>
            </w:tcBorders>
          </w:tcPr>
          <w:p w14:paraId="34E1F03A" w14:textId="77777777" w:rsidR="0058411F" w:rsidRPr="00BC0F89" w:rsidRDefault="0058411F" w:rsidP="006201C7">
            <w:pPr>
              <w:rPr>
                <w:rFonts w:ascii="Arial" w:hAnsi="Arial" w:cs="Arial"/>
                <w:szCs w:val="18"/>
              </w:rPr>
            </w:pPr>
          </w:p>
        </w:tc>
      </w:tr>
      <w:tr w:rsidR="0058411F" w:rsidRPr="00BC0F89" w14:paraId="7C0A1ED0" w14:textId="77777777" w:rsidTr="006201C7">
        <w:tc>
          <w:tcPr>
            <w:tcW w:w="1816" w:type="pct"/>
            <w:tcBorders>
              <w:top w:val="single" w:sz="4" w:space="0" w:color="auto"/>
              <w:left w:val="single" w:sz="4" w:space="0" w:color="auto"/>
              <w:bottom w:val="single" w:sz="4" w:space="0" w:color="auto"/>
              <w:right w:val="single" w:sz="4" w:space="0" w:color="auto"/>
            </w:tcBorders>
          </w:tcPr>
          <w:p w14:paraId="08566B58" w14:textId="77777777" w:rsidR="0058411F" w:rsidRPr="005D7809" w:rsidRDefault="0058411F" w:rsidP="006201C7">
            <w:pPr>
              <w:jc w:val="both"/>
              <w:rPr>
                <w:rFonts w:ascii="Arial" w:eastAsia="Aptos" w:hAnsi="Arial" w:cs="Arial"/>
                <w:kern w:val="2"/>
                <w:szCs w:val="18"/>
                <w:lang w:val="uk-UA"/>
                <w14:ligatures w14:val="standardContextual"/>
              </w:rPr>
            </w:pPr>
            <w:r w:rsidRPr="007610E1">
              <w:rPr>
                <w:rFonts w:ascii="Arial" w:eastAsia="Aptos" w:hAnsi="Arial" w:cs="Arial"/>
                <w:kern w:val="2"/>
                <w:szCs w:val="18"/>
                <w:lang w:val="uk-UA"/>
                <w14:ligatures w14:val="standardContextual"/>
              </w:rPr>
              <w:t>EDRPOU | ЄДРПОУ:</w:t>
            </w:r>
          </w:p>
        </w:tc>
        <w:tc>
          <w:tcPr>
            <w:tcW w:w="3184" w:type="pct"/>
            <w:tcBorders>
              <w:top w:val="single" w:sz="4" w:space="0" w:color="auto"/>
              <w:left w:val="single" w:sz="4" w:space="0" w:color="auto"/>
              <w:bottom w:val="single" w:sz="4" w:space="0" w:color="auto"/>
              <w:right w:val="single" w:sz="4" w:space="0" w:color="auto"/>
            </w:tcBorders>
          </w:tcPr>
          <w:p w14:paraId="7660D64C" w14:textId="77777777" w:rsidR="0058411F" w:rsidRPr="00BC0F89" w:rsidRDefault="0058411F" w:rsidP="006201C7">
            <w:pPr>
              <w:rPr>
                <w:rFonts w:ascii="Arial" w:hAnsi="Arial" w:cs="Arial"/>
                <w:szCs w:val="18"/>
              </w:rPr>
            </w:pPr>
          </w:p>
        </w:tc>
      </w:tr>
      <w:tr w:rsidR="0058411F" w:rsidRPr="00BC0F89" w14:paraId="28E4B5E2" w14:textId="77777777" w:rsidTr="006201C7">
        <w:tc>
          <w:tcPr>
            <w:tcW w:w="1816" w:type="pct"/>
            <w:tcBorders>
              <w:top w:val="single" w:sz="4" w:space="0" w:color="auto"/>
              <w:left w:val="single" w:sz="4" w:space="0" w:color="auto"/>
              <w:bottom w:val="single" w:sz="4" w:space="0" w:color="auto"/>
              <w:right w:val="single" w:sz="4" w:space="0" w:color="auto"/>
            </w:tcBorders>
          </w:tcPr>
          <w:p w14:paraId="2B4CFF7C"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Date of proposal submission:</w:t>
            </w:r>
            <w:r>
              <w:rPr>
                <w:rFonts w:ascii="Arial" w:eastAsia="Aptos" w:hAnsi="Arial" w:cs="Arial"/>
                <w:kern w:val="2"/>
                <w:szCs w:val="18"/>
                <w14:ligatures w14:val="standardContextual"/>
              </w:rPr>
              <w:t xml:space="preserve"> |</w:t>
            </w:r>
          </w:p>
          <w:p w14:paraId="43F1FD81" w14:textId="77777777" w:rsidR="0058411F" w:rsidRDefault="0058411F" w:rsidP="006201C7">
            <w:pPr>
              <w:jc w:val="both"/>
              <w:rPr>
                <w:rFonts w:ascii="Arial" w:eastAsia="Aptos" w:hAnsi="Arial" w:cs="Arial"/>
                <w:kern w:val="2"/>
                <w:szCs w:val="18"/>
                <w14:ligatures w14:val="standardContextual"/>
              </w:rPr>
            </w:pPr>
          </w:p>
          <w:p w14:paraId="35972650" w14:textId="77777777" w:rsidR="0058411F" w:rsidRPr="00BC0F89" w:rsidRDefault="0058411F" w:rsidP="006201C7">
            <w:pPr>
              <w:jc w:val="both"/>
              <w:rPr>
                <w:rFonts w:ascii="Arial" w:hAnsi="Arial" w:cs="Arial"/>
                <w:szCs w:val="18"/>
              </w:rPr>
            </w:pPr>
            <w:r w:rsidRPr="00BC0F89">
              <w:rPr>
                <w:rFonts w:ascii="Arial" w:eastAsia="Aptos" w:hAnsi="Arial" w:cs="Arial"/>
                <w:kern w:val="2"/>
                <w:szCs w:val="18"/>
                <w:lang w:val="uk-UA"/>
                <w14:ligatures w14:val="standardContextual"/>
              </w:rPr>
              <w:t>Дата подання комерційної пропозиції</w:t>
            </w:r>
            <w:r w:rsidRPr="00BC0F89">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02A5ACD9" w14:textId="77777777" w:rsidR="0058411F" w:rsidRPr="00BC0F89" w:rsidRDefault="0058411F" w:rsidP="006201C7">
            <w:pPr>
              <w:rPr>
                <w:rFonts w:ascii="Arial" w:hAnsi="Arial" w:cs="Arial"/>
                <w:szCs w:val="18"/>
              </w:rPr>
            </w:pPr>
          </w:p>
        </w:tc>
      </w:tr>
      <w:tr w:rsidR="0058411F" w:rsidRPr="0087584A" w14:paraId="2F1A916D" w14:textId="77777777" w:rsidTr="006201C7">
        <w:trPr>
          <w:trHeight w:val="1361"/>
        </w:trPr>
        <w:tc>
          <w:tcPr>
            <w:tcW w:w="1816" w:type="pct"/>
            <w:tcBorders>
              <w:top w:val="single" w:sz="4" w:space="0" w:color="auto"/>
              <w:left w:val="single" w:sz="4" w:space="0" w:color="auto"/>
              <w:bottom w:val="single" w:sz="4" w:space="0" w:color="auto"/>
              <w:right w:val="single" w:sz="4" w:space="0" w:color="auto"/>
            </w:tcBorders>
          </w:tcPr>
          <w:p w14:paraId="692269A8"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Currency Rate, UAH/GB</w:t>
            </w:r>
            <w:r>
              <w:rPr>
                <w:rFonts w:ascii="Arial" w:eastAsia="Aptos" w:hAnsi="Arial" w:cs="Arial"/>
                <w:kern w:val="2"/>
                <w:szCs w:val="18"/>
                <w14:ligatures w14:val="standardContextual"/>
              </w:rPr>
              <w:t xml:space="preserve">P </w:t>
            </w:r>
            <w:r w:rsidRPr="006A760C">
              <w:rPr>
                <w:rFonts w:ascii="Arial" w:eastAsia="Aptos" w:hAnsi="Arial" w:cs="Arial"/>
                <w:kern w:val="2"/>
                <w:szCs w:val="18"/>
                <w14:ligatures w14:val="standardContextual"/>
              </w:rPr>
              <w:t>according to the OANDA rate (</w:t>
            </w:r>
            <w:hyperlink r:id="rId9" w:history="1">
              <w:r w:rsidRPr="006F7221">
                <w:rPr>
                  <w:rStyle w:val="Hyperlink"/>
                  <w:rFonts w:ascii="Arial" w:eastAsia="Aptos" w:hAnsi="Arial" w:cs="Arial"/>
                  <w:kern w:val="2"/>
                  <w:szCs w:val="18"/>
                  <w14:ligatures w14:val="standardContextual"/>
                </w:rPr>
                <w:t>https://fxds-hcc.oanda.com/</w:t>
              </w:r>
            </w:hyperlink>
            <w:r>
              <w:rPr>
                <w:rFonts w:ascii="Arial" w:eastAsia="Aptos" w:hAnsi="Arial" w:cs="Arial"/>
                <w:kern w:val="2"/>
                <w:szCs w:val="18"/>
                <w14:ligatures w14:val="standardContextual"/>
              </w:rPr>
              <w:t xml:space="preserve"> </w:t>
            </w:r>
            <w:r w:rsidRPr="006A760C">
              <w:rPr>
                <w:rFonts w:ascii="Arial" w:eastAsia="Aptos" w:hAnsi="Arial" w:cs="Arial"/>
                <w:kern w:val="2"/>
                <w:szCs w:val="18"/>
                <w14:ligatures w14:val="standardContextual"/>
              </w:rPr>
              <w:t>)</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683C389B" w14:textId="77777777" w:rsidR="0058411F" w:rsidRDefault="0058411F" w:rsidP="006201C7">
            <w:pPr>
              <w:jc w:val="both"/>
              <w:rPr>
                <w:rFonts w:ascii="Arial" w:eastAsia="Aptos" w:hAnsi="Arial" w:cs="Arial"/>
                <w:kern w:val="2"/>
                <w:szCs w:val="18"/>
                <w14:ligatures w14:val="standardContextual"/>
              </w:rPr>
            </w:pPr>
          </w:p>
          <w:p w14:paraId="695485B2" w14:textId="77777777" w:rsidR="0058411F" w:rsidRPr="001607CA" w:rsidRDefault="0058411F" w:rsidP="006201C7">
            <w:pPr>
              <w:jc w:val="both"/>
              <w:rPr>
                <w:rFonts w:ascii="Arial" w:hAnsi="Arial" w:cs="Arial"/>
                <w:szCs w:val="18"/>
                <w:lang w:val="ru-RU"/>
              </w:rPr>
            </w:pPr>
            <w:r w:rsidRPr="00BC0F89">
              <w:rPr>
                <w:rFonts w:ascii="Arial" w:eastAsia="Aptos" w:hAnsi="Arial" w:cs="Arial"/>
                <w:kern w:val="2"/>
                <w:szCs w:val="18"/>
                <w:lang w:val="uk-UA"/>
                <w14:ligatures w14:val="standardContextual"/>
              </w:rPr>
              <w:t>Курс валют, грн/фунт стерлінгів</w:t>
            </w:r>
            <w:r w:rsidRPr="001607CA">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uk-UA"/>
                <w14:ligatures w14:val="standardContextual"/>
              </w:rPr>
              <w:t>на дату подачі пропозиції</w:t>
            </w:r>
            <w:r w:rsidRPr="001607CA">
              <w:rPr>
                <w:rFonts w:ascii="Arial" w:eastAsia="Aptos" w:hAnsi="Arial" w:cs="Arial"/>
                <w:kern w:val="2"/>
                <w:szCs w:val="18"/>
                <w:lang w:val="ru-RU"/>
                <w14:ligatures w14:val="standardContextual"/>
              </w:rPr>
              <w:t xml:space="preserve"> згідно з курсом </w:t>
            </w:r>
            <w:r w:rsidRPr="0060122B">
              <w:rPr>
                <w:rFonts w:ascii="Arial" w:eastAsia="Aptos" w:hAnsi="Arial" w:cs="Arial"/>
                <w:kern w:val="2"/>
                <w:szCs w:val="18"/>
                <w14:ligatures w14:val="standardContextual"/>
              </w:rPr>
              <w:t>OANDA</w:t>
            </w:r>
            <w:r w:rsidRPr="001607CA">
              <w:rPr>
                <w:rFonts w:ascii="Arial" w:eastAsia="Aptos" w:hAnsi="Arial" w:cs="Arial"/>
                <w:kern w:val="2"/>
                <w:szCs w:val="18"/>
                <w:lang w:val="ru-RU"/>
                <w14:ligatures w14:val="standardContextual"/>
              </w:rPr>
              <w:t xml:space="preserve"> (</w:t>
            </w:r>
            <w:r>
              <w:fldChar w:fldCharType="begin"/>
            </w:r>
            <w:r>
              <w:instrText>HYPERLINK</w:instrText>
            </w:r>
            <w:r w:rsidRPr="0087584A">
              <w:rPr>
                <w:lang w:val="ru-RU"/>
              </w:rPr>
              <w:instrText xml:space="preserve"> "</w:instrText>
            </w:r>
            <w:r>
              <w:instrText>https</w:instrText>
            </w:r>
            <w:r w:rsidRPr="0087584A">
              <w:rPr>
                <w:lang w:val="ru-RU"/>
              </w:rPr>
              <w:instrText>://</w:instrText>
            </w:r>
            <w:r>
              <w:instrText>fxds</w:instrText>
            </w:r>
            <w:r w:rsidRPr="0087584A">
              <w:rPr>
                <w:lang w:val="ru-RU"/>
              </w:rPr>
              <w:instrText>-</w:instrText>
            </w:r>
            <w:r>
              <w:instrText>hcc</w:instrText>
            </w:r>
            <w:r w:rsidRPr="0087584A">
              <w:rPr>
                <w:lang w:val="ru-RU"/>
              </w:rPr>
              <w:instrText>.</w:instrText>
            </w:r>
            <w:r>
              <w:instrText>oanda</w:instrText>
            </w:r>
            <w:r w:rsidRPr="0087584A">
              <w:rPr>
                <w:lang w:val="ru-RU"/>
              </w:rPr>
              <w:instrText>.</w:instrText>
            </w:r>
            <w:r>
              <w:instrText>com</w:instrText>
            </w:r>
            <w:r w:rsidRPr="0087584A">
              <w:rPr>
                <w:lang w:val="ru-RU"/>
              </w:rPr>
              <w:instrText>/"</w:instrText>
            </w:r>
            <w:r>
              <w:fldChar w:fldCharType="separate"/>
            </w:r>
            <w:r w:rsidRPr="006F7221">
              <w:rPr>
                <w:rStyle w:val="Hyperlink"/>
                <w:rFonts w:ascii="Arial" w:eastAsia="Aptos" w:hAnsi="Arial" w:cs="Arial"/>
                <w:kern w:val="2"/>
                <w:szCs w:val="18"/>
                <w14:ligatures w14:val="standardContextual"/>
              </w:rPr>
              <w:t>https</w:t>
            </w:r>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fxds</w:t>
            </w:r>
            <w:proofErr w:type="spellEnd"/>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hcc</w:t>
            </w:r>
            <w:proofErr w:type="spellEnd"/>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oanda</w:t>
            </w:r>
            <w:proofErr w:type="spellEnd"/>
            <w:r w:rsidRPr="001607CA">
              <w:rPr>
                <w:rStyle w:val="Hyperlink"/>
                <w:rFonts w:ascii="Arial" w:eastAsia="Aptos" w:hAnsi="Arial" w:cs="Arial"/>
                <w:kern w:val="2"/>
                <w:szCs w:val="18"/>
                <w:lang w:val="ru-RU"/>
                <w14:ligatures w14:val="standardContextual"/>
              </w:rPr>
              <w:t>.</w:t>
            </w:r>
            <w:r w:rsidRPr="006F7221">
              <w:rPr>
                <w:rStyle w:val="Hyperlink"/>
                <w:rFonts w:ascii="Arial" w:eastAsia="Aptos" w:hAnsi="Arial" w:cs="Arial"/>
                <w:kern w:val="2"/>
                <w:szCs w:val="18"/>
                <w14:ligatures w14:val="standardContextual"/>
              </w:rPr>
              <w:t>com</w:t>
            </w:r>
            <w:r w:rsidRPr="001607CA">
              <w:rPr>
                <w:rStyle w:val="Hyperlink"/>
                <w:rFonts w:ascii="Arial" w:eastAsia="Aptos" w:hAnsi="Arial" w:cs="Arial"/>
                <w:kern w:val="2"/>
                <w:szCs w:val="18"/>
                <w:lang w:val="ru-RU"/>
                <w14:ligatures w14:val="standardContextual"/>
              </w:rPr>
              <w:t>/</w:t>
            </w:r>
            <w:r>
              <w:fldChar w:fldCharType="end"/>
            </w:r>
            <w:r w:rsidRPr="001607CA">
              <w:rPr>
                <w:rFonts w:ascii="Arial" w:eastAsia="Aptos" w:hAnsi="Arial" w:cs="Arial"/>
                <w:kern w:val="2"/>
                <w:szCs w:val="18"/>
                <w:lang w:val="ru-RU"/>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6A99F360" w14:textId="77777777" w:rsidR="0058411F" w:rsidRPr="001607CA" w:rsidRDefault="0058411F" w:rsidP="006201C7">
            <w:pPr>
              <w:rPr>
                <w:rFonts w:ascii="Arial" w:hAnsi="Arial" w:cs="Arial"/>
                <w:szCs w:val="18"/>
                <w:lang w:val="ru-RU"/>
              </w:rPr>
            </w:pPr>
          </w:p>
        </w:tc>
      </w:tr>
      <w:tr w:rsidR="0058411F" w:rsidRPr="0087584A" w14:paraId="301E1D74" w14:textId="77777777" w:rsidTr="006201C7">
        <w:tc>
          <w:tcPr>
            <w:tcW w:w="1816" w:type="pct"/>
            <w:tcBorders>
              <w:top w:val="single" w:sz="4" w:space="0" w:color="auto"/>
              <w:left w:val="single" w:sz="4" w:space="0" w:color="auto"/>
              <w:bottom w:val="single" w:sz="4" w:space="0" w:color="auto"/>
              <w:right w:val="single" w:sz="4" w:space="0" w:color="auto"/>
            </w:tcBorders>
          </w:tcPr>
          <w:p w14:paraId="2949DD7D"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lang w:val="uk-UA"/>
                <w14:ligatures w14:val="standardContextual"/>
              </w:rPr>
              <w:t>T</w:t>
            </w:r>
            <w:proofErr w:type="spellStart"/>
            <w:r w:rsidRPr="00BC0F89">
              <w:rPr>
                <w:rFonts w:ascii="Arial" w:eastAsia="Aptos" w:hAnsi="Arial" w:cs="Arial"/>
                <w:kern w:val="2"/>
                <w:szCs w:val="18"/>
                <w14:ligatures w14:val="standardContextual"/>
              </w:rPr>
              <w:t>otal</w:t>
            </w:r>
            <w:proofErr w:type="spellEnd"/>
            <w:r w:rsidRPr="00BC0F89">
              <w:rPr>
                <w:rFonts w:ascii="Arial" w:eastAsia="Aptos" w:hAnsi="Arial" w:cs="Arial"/>
                <w:kern w:val="2"/>
                <w:szCs w:val="18"/>
                <w14:ligatures w14:val="standardContextual"/>
              </w:rPr>
              <w:t xml:space="preserve"> Cost of Works, UAH</w:t>
            </w:r>
            <w:r>
              <w:rPr>
                <w:rFonts w:ascii="Arial" w:eastAsia="Aptos" w:hAnsi="Arial" w:cs="Arial"/>
                <w:kern w:val="2"/>
                <w:szCs w:val="18"/>
                <w14:ligatures w14:val="standardContextual"/>
              </w:rPr>
              <w:t xml:space="preserve"> </w:t>
            </w:r>
            <w:r w:rsidRPr="000A5228">
              <w:rPr>
                <w:rFonts w:ascii="Arial" w:eastAsia="Aptos" w:hAnsi="Arial" w:cs="Arial"/>
                <w:kern w:val="2"/>
                <w:szCs w:val="18"/>
                <w14:ligatures w14:val="standardContextual"/>
              </w:rPr>
              <w:t>VAT excl.</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11C2C48D" w14:textId="77777777" w:rsidR="0058411F" w:rsidRDefault="0058411F" w:rsidP="006201C7">
            <w:pPr>
              <w:jc w:val="both"/>
              <w:rPr>
                <w:rFonts w:ascii="Arial" w:eastAsia="Aptos" w:hAnsi="Arial" w:cs="Arial"/>
                <w:kern w:val="2"/>
                <w:szCs w:val="18"/>
                <w14:ligatures w14:val="standardContextual"/>
              </w:rPr>
            </w:pPr>
          </w:p>
          <w:p w14:paraId="77FB1B47" w14:textId="77777777" w:rsidR="0058411F" w:rsidRPr="001607CA" w:rsidRDefault="0058411F" w:rsidP="006201C7">
            <w:pPr>
              <w:jc w:val="both"/>
              <w:rPr>
                <w:rFonts w:ascii="Arial" w:hAnsi="Arial" w:cs="Arial"/>
                <w:szCs w:val="18"/>
                <w:lang w:val="ru-RU"/>
              </w:rPr>
            </w:pPr>
            <w:r w:rsidRPr="00BC0F89">
              <w:rPr>
                <w:rFonts w:ascii="Arial" w:eastAsia="Aptos" w:hAnsi="Arial" w:cs="Arial"/>
                <w:kern w:val="2"/>
                <w:szCs w:val="18"/>
                <w:lang w:val="uk-UA"/>
                <w14:ligatures w14:val="standardContextual"/>
              </w:rPr>
              <w:t>Вартість виконання робіт, грн:</w:t>
            </w:r>
            <w:r w:rsidRPr="001607CA">
              <w:rPr>
                <w:lang w:val="ru-RU"/>
              </w:rPr>
              <w:t xml:space="preserve"> </w:t>
            </w:r>
            <w:r w:rsidRPr="004A3B21">
              <w:rPr>
                <w:rFonts w:ascii="Arial" w:eastAsia="Aptos" w:hAnsi="Arial" w:cs="Arial"/>
                <w:kern w:val="2"/>
                <w:szCs w:val="18"/>
                <w:lang w:val="uk-UA"/>
                <w14:ligatures w14:val="standardContextual"/>
              </w:rPr>
              <w:t>без ПДВ</w:t>
            </w:r>
          </w:p>
        </w:tc>
        <w:tc>
          <w:tcPr>
            <w:tcW w:w="3184" w:type="pct"/>
            <w:tcBorders>
              <w:top w:val="single" w:sz="4" w:space="0" w:color="auto"/>
              <w:left w:val="single" w:sz="4" w:space="0" w:color="auto"/>
              <w:bottom w:val="single" w:sz="4" w:space="0" w:color="auto"/>
              <w:right w:val="single" w:sz="4" w:space="0" w:color="auto"/>
            </w:tcBorders>
          </w:tcPr>
          <w:p w14:paraId="77526CA0" w14:textId="77777777" w:rsidR="0058411F" w:rsidRPr="001607CA" w:rsidRDefault="0058411F" w:rsidP="006201C7">
            <w:pPr>
              <w:rPr>
                <w:rFonts w:ascii="Arial" w:hAnsi="Arial" w:cs="Arial"/>
                <w:szCs w:val="18"/>
                <w:lang w:val="ru-RU"/>
              </w:rPr>
            </w:pPr>
          </w:p>
        </w:tc>
      </w:tr>
      <w:tr w:rsidR="0058411F" w:rsidRPr="0087584A" w14:paraId="7C540333" w14:textId="77777777" w:rsidTr="006201C7">
        <w:tc>
          <w:tcPr>
            <w:tcW w:w="1816" w:type="pct"/>
            <w:tcBorders>
              <w:top w:val="single" w:sz="4" w:space="0" w:color="auto"/>
              <w:left w:val="single" w:sz="4" w:space="0" w:color="auto"/>
              <w:bottom w:val="single" w:sz="4" w:space="0" w:color="auto"/>
              <w:right w:val="single" w:sz="4" w:space="0" w:color="auto"/>
            </w:tcBorders>
          </w:tcPr>
          <w:p w14:paraId="0E5CB134"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Total Cost of Work, GB</w:t>
            </w:r>
            <w:r>
              <w:rPr>
                <w:rFonts w:ascii="Arial" w:eastAsia="Aptos" w:hAnsi="Arial" w:cs="Arial"/>
                <w:kern w:val="2"/>
                <w:szCs w:val="18"/>
                <w14:ligatures w14:val="standardContextual"/>
              </w:rPr>
              <w:t>P</w:t>
            </w:r>
            <w:r>
              <w:t xml:space="preserve"> </w:t>
            </w:r>
            <w:r w:rsidRPr="000A5228">
              <w:rPr>
                <w:rFonts w:ascii="Arial" w:eastAsia="Aptos" w:hAnsi="Arial" w:cs="Arial"/>
                <w:kern w:val="2"/>
                <w:szCs w:val="18"/>
                <w14:ligatures w14:val="standardContextual"/>
              </w:rPr>
              <w:t>VAT excl.</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1506C500" w14:textId="77777777" w:rsidR="0058411F" w:rsidRDefault="0058411F" w:rsidP="006201C7">
            <w:pPr>
              <w:jc w:val="both"/>
              <w:rPr>
                <w:rFonts w:ascii="Arial" w:eastAsia="Aptos" w:hAnsi="Arial" w:cs="Arial"/>
                <w:kern w:val="2"/>
                <w:szCs w:val="18"/>
                <w14:ligatures w14:val="standardContextual"/>
              </w:rPr>
            </w:pPr>
          </w:p>
          <w:p w14:paraId="3FC051D0" w14:textId="77777777" w:rsidR="0058411F" w:rsidRPr="001607CA" w:rsidRDefault="0058411F" w:rsidP="006201C7">
            <w:pPr>
              <w:jc w:val="both"/>
              <w:rPr>
                <w:rFonts w:ascii="Arial" w:hAnsi="Arial" w:cs="Arial"/>
                <w:szCs w:val="18"/>
                <w:lang w:val="ru-RU"/>
              </w:rPr>
            </w:pPr>
            <w:r w:rsidRPr="00BC0F89">
              <w:rPr>
                <w:rFonts w:ascii="Arial" w:eastAsia="Aptos" w:hAnsi="Arial" w:cs="Arial"/>
                <w:kern w:val="2"/>
                <w:szCs w:val="18"/>
                <w:lang w:val="uk-UA"/>
                <w14:ligatures w14:val="standardContextual"/>
              </w:rPr>
              <w:t>Вартість виконання робіт, ф.с.</w:t>
            </w:r>
            <w:r w:rsidRPr="001607CA">
              <w:rPr>
                <w:rFonts w:ascii="Arial" w:eastAsia="Aptos" w:hAnsi="Arial" w:cs="Arial"/>
                <w:kern w:val="2"/>
                <w:szCs w:val="18"/>
                <w:lang w:val="ru-RU"/>
                <w14:ligatures w14:val="standardContextual"/>
              </w:rPr>
              <w:t>:</w:t>
            </w:r>
            <w:r w:rsidRPr="001607CA">
              <w:rPr>
                <w:lang w:val="ru-RU"/>
              </w:rPr>
              <w:t xml:space="preserve"> </w:t>
            </w:r>
            <w:r w:rsidRPr="001607CA">
              <w:rPr>
                <w:rFonts w:ascii="Arial" w:eastAsia="Aptos" w:hAnsi="Arial" w:cs="Arial"/>
                <w:kern w:val="2"/>
                <w:szCs w:val="18"/>
                <w:lang w:val="ru-RU"/>
                <w14:ligatures w14:val="standardContextual"/>
              </w:rPr>
              <w:t xml:space="preserve">без ПДВ </w:t>
            </w:r>
          </w:p>
        </w:tc>
        <w:tc>
          <w:tcPr>
            <w:tcW w:w="3184" w:type="pct"/>
            <w:tcBorders>
              <w:top w:val="single" w:sz="4" w:space="0" w:color="auto"/>
              <w:left w:val="single" w:sz="4" w:space="0" w:color="auto"/>
              <w:bottom w:val="single" w:sz="4" w:space="0" w:color="auto"/>
              <w:right w:val="single" w:sz="4" w:space="0" w:color="auto"/>
            </w:tcBorders>
          </w:tcPr>
          <w:p w14:paraId="500F76F9" w14:textId="77777777" w:rsidR="0058411F" w:rsidRPr="001607CA" w:rsidRDefault="0058411F" w:rsidP="006201C7">
            <w:pPr>
              <w:rPr>
                <w:rFonts w:ascii="Arial" w:hAnsi="Arial" w:cs="Arial"/>
                <w:szCs w:val="18"/>
                <w:lang w:val="ru-RU"/>
              </w:rPr>
            </w:pPr>
          </w:p>
        </w:tc>
      </w:tr>
      <w:tr w:rsidR="0058411F" w:rsidRPr="0087584A" w14:paraId="68564E34" w14:textId="77777777" w:rsidTr="006201C7">
        <w:trPr>
          <w:trHeight w:val="373"/>
        </w:trPr>
        <w:tc>
          <w:tcPr>
            <w:tcW w:w="1816" w:type="pct"/>
            <w:tcBorders>
              <w:top w:val="single" w:sz="4" w:space="0" w:color="auto"/>
              <w:left w:val="single" w:sz="4" w:space="0" w:color="auto"/>
              <w:bottom w:val="single" w:sz="4" w:space="0" w:color="auto"/>
              <w:right w:val="single" w:sz="4" w:space="0" w:color="auto"/>
            </w:tcBorders>
          </w:tcPr>
          <w:p w14:paraId="3E0BA613" w14:textId="77777777" w:rsidR="0058411F" w:rsidRDefault="0058411F" w:rsidP="006201C7">
            <w:pPr>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Period of Performance</w:t>
            </w:r>
            <w:r>
              <w:rPr>
                <w:rFonts w:ascii="Arial" w:eastAsia="Aptos" w:hAnsi="Arial" w:cs="Arial"/>
                <w:kern w:val="2"/>
                <w:szCs w:val="18"/>
                <w14:ligatures w14:val="standardContextual"/>
              </w:rPr>
              <w:t xml:space="preserve">, </w:t>
            </w:r>
            <w:r w:rsidRPr="00BC0F89">
              <w:rPr>
                <w:rFonts w:ascii="Arial" w:eastAsia="Aptos" w:hAnsi="Arial" w:cs="Arial"/>
                <w:szCs w:val="18"/>
              </w:rPr>
              <w:t>calendar days</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 </w:t>
            </w:r>
          </w:p>
          <w:p w14:paraId="5FEF0C21" w14:textId="77777777" w:rsidR="0058411F" w:rsidRDefault="0058411F" w:rsidP="006201C7">
            <w:pPr>
              <w:rPr>
                <w:rFonts w:ascii="Arial" w:eastAsia="Aptos" w:hAnsi="Arial" w:cs="Arial"/>
                <w:kern w:val="2"/>
                <w:szCs w:val="18"/>
                <w14:ligatures w14:val="standardContextual"/>
              </w:rPr>
            </w:pPr>
          </w:p>
          <w:p w14:paraId="70B13709" w14:textId="77777777" w:rsidR="0058411F" w:rsidRPr="001607CA" w:rsidRDefault="0058411F" w:rsidP="006201C7">
            <w:pPr>
              <w:rPr>
                <w:rFonts w:ascii="Arial" w:hAnsi="Arial" w:cs="Arial"/>
                <w:szCs w:val="18"/>
                <w:lang w:val="ru-RU"/>
              </w:rPr>
            </w:pPr>
            <w:r w:rsidRPr="00BC0F89">
              <w:rPr>
                <w:rFonts w:ascii="Arial" w:eastAsia="Aptos" w:hAnsi="Arial" w:cs="Arial"/>
                <w:kern w:val="2"/>
                <w:szCs w:val="18"/>
                <w:lang w:val="uk-UA"/>
                <w14:ligatures w14:val="standardContextual"/>
              </w:rPr>
              <w:t>Терміни виконання робіт</w:t>
            </w:r>
            <w:r w:rsidRPr="001607CA">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ru-RU"/>
                <w14:ligatures w14:val="standardContextual"/>
              </w:rPr>
              <w:t>календарних днів</w:t>
            </w:r>
            <w:r w:rsidRPr="001607CA">
              <w:rPr>
                <w:rFonts w:ascii="Arial" w:eastAsia="Aptos" w:hAnsi="Arial" w:cs="Arial"/>
                <w:kern w:val="2"/>
                <w:szCs w:val="18"/>
                <w:lang w:val="ru-RU"/>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5999476F" w14:textId="77777777" w:rsidR="0058411F" w:rsidRPr="000D173D" w:rsidRDefault="0058411F" w:rsidP="006201C7">
            <w:pPr>
              <w:rPr>
                <w:rFonts w:ascii="Arial" w:hAnsi="Arial" w:cs="Arial"/>
                <w:szCs w:val="18"/>
                <w:lang w:val="ru-RU"/>
              </w:rPr>
            </w:pPr>
          </w:p>
        </w:tc>
      </w:tr>
      <w:tr w:rsidR="0058411F" w:rsidRPr="0087584A" w14:paraId="6F974017" w14:textId="77777777" w:rsidTr="006201C7">
        <w:trPr>
          <w:trHeight w:val="981"/>
        </w:trPr>
        <w:tc>
          <w:tcPr>
            <w:tcW w:w="1816" w:type="pct"/>
            <w:tcBorders>
              <w:top w:val="single" w:sz="4" w:space="0" w:color="auto"/>
              <w:left w:val="single" w:sz="4" w:space="0" w:color="auto"/>
              <w:bottom w:val="single" w:sz="4" w:space="0" w:color="auto"/>
              <w:right w:val="single" w:sz="4" w:space="0" w:color="auto"/>
            </w:tcBorders>
          </w:tcPr>
          <w:p w14:paraId="52031BC6" w14:textId="77777777" w:rsidR="0058411F" w:rsidRPr="003652C3" w:rsidRDefault="0058411F" w:rsidP="006201C7">
            <w:pPr>
              <w:jc w:val="both"/>
              <w:rPr>
                <w:rFonts w:ascii="Arial" w:eastAsia="Aptos" w:hAnsi="Arial" w:cs="Arial"/>
                <w:kern w:val="2"/>
                <w:szCs w:val="18"/>
                <w14:ligatures w14:val="standardContextual"/>
              </w:rPr>
            </w:pPr>
            <w:r w:rsidRPr="003652C3">
              <w:rPr>
                <w:rFonts w:ascii="Arial" w:eastAsia="Aptos" w:hAnsi="Arial" w:cs="Arial"/>
                <w:kern w:val="2"/>
                <w:szCs w:val="18"/>
                <w14:ligatures w14:val="standardContextual"/>
              </w:rPr>
              <w:t>Payment terms (Chemonics requirement - 100% post-payment, NET within 30 c.d.</w:t>
            </w:r>
            <w:r>
              <w:rPr>
                <w:rFonts w:ascii="Arial" w:eastAsia="Aptos" w:hAnsi="Arial" w:cs="Arial"/>
                <w:kern w:val="2"/>
                <w:szCs w:val="18"/>
                <w:lang w:val="uk-UA"/>
                <w14:ligatures w14:val="standardContextual"/>
              </w:rPr>
              <w:t xml:space="preserve">, </w:t>
            </w:r>
            <w:r>
              <w:rPr>
                <w:rFonts w:ascii="Arial" w:eastAsia="Aptos" w:hAnsi="Arial" w:cs="Arial"/>
                <w:kern w:val="2"/>
                <w:szCs w:val="18"/>
                <w14:ligatures w14:val="standardContextual"/>
              </w:rPr>
              <w:t xml:space="preserve">but </w:t>
            </w:r>
            <w:r w:rsidRPr="00214263">
              <w:rPr>
                <w:rFonts w:ascii="Arial" w:eastAsia="Aptos" w:hAnsi="Arial" w:cs="Arial"/>
                <w:kern w:val="2"/>
                <w:szCs w:val="18"/>
                <w14:ligatures w14:val="standardContextual"/>
              </w:rPr>
              <w:t xml:space="preserve">post-payment is possible separately </w:t>
            </w:r>
            <w:r w:rsidRPr="00C27057">
              <w:rPr>
                <w:rFonts w:ascii="Arial" w:eastAsia="Aptos" w:hAnsi="Arial" w:cs="Arial"/>
                <w:kern w:val="2"/>
                <w:szCs w:val="18"/>
                <w14:ligatures w14:val="standardContextual"/>
              </w:rPr>
              <w:t>for each separate accepted deliverables</w:t>
            </w:r>
            <w:r w:rsidRPr="003652C3">
              <w:rPr>
                <w:rFonts w:ascii="Arial" w:eastAsia="Aptos" w:hAnsi="Arial" w:cs="Arial"/>
                <w:kern w:val="2"/>
                <w:szCs w:val="18"/>
                <w14:ligatures w14:val="standardContextual"/>
              </w:rPr>
              <w:t>): |</w:t>
            </w:r>
          </w:p>
          <w:p w14:paraId="5C4D5092" w14:textId="77777777" w:rsidR="0058411F" w:rsidRDefault="0058411F" w:rsidP="006201C7">
            <w:pPr>
              <w:jc w:val="both"/>
              <w:rPr>
                <w:rFonts w:ascii="Arial" w:eastAsia="Aptos" w:hAnsi="Arial" w:cs="Arial"/>
                <w:kern w:val="2"/>
                <w:szCs w:val="18"/>
                <w14:ligatures w14:val="standardContextual"/>
              </w:rPr>
            </w:pPr>
          </w:p>
          <w:p w14:paraId="1D18E27C" w14:textId="77777777" w:rsidR="0058411F" w:rsidRPr="00C27057" w:rsidRDefault="0058411F" w:rsidP="006201C7">
            <w:pPr>
              <w:jc w:val="both"/>
              <w:rPr>
                <w:rFonts w:ascii="Arial" w:hAnsi="Arial" w:cs="Arial"/>
                <w:szCs w:val="18"/>
                <w:lang w:val="ru-RU"/>
              </w:rPr>
            </w:pPr>
            <w:r w:rsidRPr="003652C3">
              <w:rPr>
                <w:rFonts w:ascii="Arial" w:eastAsia="Aptos" w:hAnsi="Arial" w:cs="Arial"/>
                <w:kern w:val="2"/>
                <w:szCs w:val="18"/>
                <w:lang w:val="uk-UA"/>
                <w14:ligatures w14:val="standardContextual"/>
              </w:rPr>
              <w:t>Умови оплати (вимога Chemonics - 100% післяплата, NET протягом 30 к.д.</w:t>
            </w:r>
            <w:r w:rsidRPr="004B03FA">
              <w:rPr>
                <w:rFonts w:ascii="Arial" w:eastAsia="Aptos" w:hAnsi="Arial" w:cs="Arial"/>
                <w:kern w:val="2"/>
                <w:szCs w:val="18"/>
                <w:lang w:val="ru-RU"/>
                <w14:ligatures w14:val="standardContextual"/>
              </w:rPr>
              <w:t xml:space="preserve">, </w:t>
            </w:r>
            <w:r>
              <w:rPr>
                <w:rFonts w:ascii="Arial" w:eastAsia="Aptos" w:hAnsi="Arial" w:cs="Arial"/>
                <w:kern w:val="2"/>
                <w:szCs w:val="18"/>
                <w:lang w:val="uk-UA"/>
                <w14:ligatures w14:val="standardContextual"/>
              </w:rPr>
              <w:t xml:space="preserve">але </w:t>
            </w:r>
            <w:r w:rsidRPr="004B03FA">
              <w:rPr>
                <w:rFonts w:ascii="Arial" w:eastAsia="Aptos" w:hAnsi="Arial" w:cs="Arial"/>
                <w:kern w:val="2"/>
                <w:szCs w:val="18"/>
                <w:lang w:val="uk-UA"/>
                <w14:ligatures w14:val="standardContextual"/>
              </w:rPr>
              <w:t xml:space="preserve">післяплата можлива </w:t>
            </w:r>
            <w:r w:rsidRPr="00645301">
              <w:rPr>
                <w:rFonts w:ascii="Arial" w:eastAsia="Aptos" w:hAnsi="Arial" w:cs="Arial"/>
                <w:kern w:val="2"/>
                <w:szCs w:val="18"/>
                <w:lang w:val="uk-UA"/>
                <w14:ligatures w14:val="standardContextual"/>
              </w:rPr>
              <w:t>для кожного окремого прийнятого результату роботи</w:t>
            </w:r>
            <w:r w:rsidRPr="003652C3">
              <w:rPr>
                <w:rFonts w:ascii="Arial" w:eastAsia="Aptos" w:hAnsi="Arial" w:cs="Arial"/>
                <w:kern w:val="2"/>
                <w:szCs w:val="18"/>
                <w:lang w:val="uk-UA"/>
                <w14:ligatures w14:val="standardContextual"/>
              </w:rPr>
              <w:t xml:space="preserve">): </w:t>
            </w:r>
          </w:p>
        </w:tc>
        <w:tc>
          <w:tcPr>
            <w:tcW w:w="3184" w:type="pct"/>
            <w:tcBorders>
              <w:top w:val="single" w:sz="4" w:space="0" w:color="auto"/>
              <w:left w:val="single" w:sz="4" w:space="0" w:color="auto"/>
              <w:bottom w:val="single" w:sz="4" w:space="0" w:color="auto"/>
              <w:right w:val="single" w:sz="4" w:space="0" w:color="auto"/>
            </w:tcBorders>
          </w:tcPr>
          <w:p w14:paraId="5EB562AC" w14:textId="77777777" w:rsidR="0058411F" w:rsidRPr="000D173D" w:rsidRDefault="0058411F" w:rsidP="006201C7">
            <w:pPr>
              <w:rPr>
                <w:rFonts w:ascii="Arial" w:hAnsi="Arial" w:cs="Arial"/>
                <w:szCs w:val="18"/>
                <w:lang w:val="ru-RU"/>
              </w:rPr>
            </w:pPr>
          </w:p>
        </w:tc>
      </w:tr>
      <w:tr w:rsidR="0058411F" w:rsidRPr="00BC0F89" w14:paraId="3CAA57D8" w14:textId="77777777" w:rsidTr="006201C7">
        <w:tc>
          <w:tcPr>
            <w:tcW w:w="1816" w:type="pct"/>
            <w:tcBorders>
              <w:top w:val="single" w:sz="4" w:space="0" w:color="auto"/>
              <w:left w:val="single" w:sz="4" w:space="0" w:color="auto"/>
              <w:bottom w:val="single" w:sz="4" w:space="0" w:color="auto"/>
              <w:right w:val="single" w:sz="4" w:space="0" w:color="auto"/>
            </w:tcBorders>
          </w:tcPr>
          <w:p w14:paraId="67BB78B2" w14:textId="294AC087" w:rsidR="0058411F" w:rsidRPr="0058411F" w:rsidRDefault="0058411F" w:rsidP="006201C7">
            <w:pPr>
              <w:jc w:val="both"/>
              <w:rPr>
                <w:rFonts w:ascii="Arial" w:eastAsia="Aptos" w:hAnsi="Arial" w:cs="Arial"/>
                <w:kern w:val="2"/>
                <w:szCs w:val="18"/>
                <w:lang w:val="uk-UA"/>
                <w14:ligatures w14:val="standardContextual"/>
              </w:rPr>
            </w:pPr>
            <w:r w:rsidRPr="00BC0F89">
              <w:rPr>
                <w:rFonts w:ascii="Arial" w:eastAsia="Aptos" w:hAnsi="Arial" w:cs="Arial"/>
                <w:kern w:val="2"/>
                <w:szCs w:val="18"/>
                <w14:ligatures w14:val="standardContextual"/>
              </w:rPr>
              <w:t xml:space="preserve">We are ready to take responsibility for the work performed and, within 90 calendar days after its completion, if any defects are found that are the result of defective materials, manufacturing or design, or the actions of the </w:t>
            </w:r>
            <w:r w:rsidRPr="00BC0F89">
              <w:rPr>
                <w:rFonts w:ascii="Arial" w:eastAsiaTheme="minorHAnsi" w:hAnsi="Arial" w:cs="Arial"/>
                <w:kern w:val="2"/>
                <w:szCs w:val="18"/>
                <w14:ligatures w14:val="standardContextual"/>
              </w:rPr>
              <w:t>Tenderer</w:t>
            </w:r>
            <w:r w:rsidRPr="00BC0F89">
              <w:rPr>
                <w:rFonts w:ascii="Arial" w:eastAsia="Aptos" w:hAnsi="Arial" w:cs="Arial"/>
                <w:kern w:val="2"/>
                <w:szCs w:val="18"/>
                <w14:ligatures w14:val="standardContextual"/>
              </w:rPr>
              <w:t>, we will correct them at our own expense.</w:t>
            </w:r>
            <w:r>
              <w:rPr>
                <w:rFonts w:ascii="Arial" w:eastAsia="Aptos" w:hAnsi="Arial" w:cs="Arial"/>
                <w:kern w:val="2"/>
                <w:szCs w:val="18"/>
                <w14:ligatures w14:val="standardContextual"/>
              </w:rPr>
              <w:t xml:space="preserve"> |</w:t>
            </w:r>
          </w:p>
          <w:p w14:paraId="1E1236B5" w14:textId="77777777" w:rsidR="0058411F" w:rsidRPr="0058411F" w:rsidRDefault="0058411F" w:rsidP="006201C7">
            <w:pPr>
              <w:jc w:val="both"/>
              <w:rPr>
                <w:rFonts w:ascii="Arial" w:hAnsi="Arial" w:cs="Arial"/>
                <w:szCs w:val="18"/>
                <w:lang w:val="uk-UA"/>
              </w:rPr>
            </w:pPr>
            <w:r w:rsidRPr="00BC0F89">
              <w:rPr>
                <w:rFonts w:ascii="Arial" w:eastAsia="Aptos" w:hAnsi="Arial" w:cs="Arial"/>
                <w:kern w:val="2"/>
                <w:szCs w:val="18"/>
                <w:lang w:val="uk-UA"/>
                <w14:ligatures w14:val="standardContextual"/>
              </w:rPr>
              <w:t>Готові нести відповідальність за виконані роботи , та на протязі до 90 календарних днів після їх завершення, при виявлені будь-яких дефектів, які є наслідком дефектних матеріалів, виготовлення або проектування, або дії Учасника тендеру, за власний рахунок виправити їх за власний рахунок</w:t>
            </w:r>
            <w:r w:rsidRPr="0058411F">
              <w:rPr>
                <w:rFonts w:ascii="Arial" w:eastAsia="Aptos" w:hAnsi="Arial" w:cs="Arial"/>
                <w:kern w:val="2"/>
                <w:szCs w:val="18"/>
                <w:lang w:val="uk-UA"/>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3BC982C3" w14:textId="77777777" w:rsidR="0058411F" w:rsidRPr="00BC0F89" w:rsidRDefault="0058411F" w:rsidP="006201C7">
            <w:pPr>
              <w:rPr>
                <w:rFonts w:ascii="Arial" w:hAnsi="Arial" w:cs="Arial"/>
                <w:szCs w:val="18"/>
              </w:rPr>
            </w:pPr>
            <w:r w:rsidRPr="00BC0F89">
              <w:rPr>
                <w:rFonts w:ascii="Arial" w:eastAsia="Aptos" w:hAnsi="Arial" w:cs="Arial"/>
                <w:kern w:val="2"/>
                <w:szCs w:val="18"/>
                <w:lang w:val="ru-RU"/>
                <w14:ligatures w14:val="standardContextual"/>
              </w:rPr>
              <w:t>Так</w:t>
            </w:r>
            <w:r>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ru-RU"/>
                <w14:ligatures w14:val="standardContextual"/>
              </w:rPr>
              <w:t>/</w:t>
            </w:r>
            <w:r>
              <w:rPr>
                <w:rFonts w:ascii="Arial" w:eastAsia="Aptos" w:hAnsi="Arial" w:cs="Arial"/>
                <w:kern w:val="2"/>
                <w:szCs w:val="18"/>
                <w:lang w:val="ru-RU"/>
                <w14:ligatures w14:val="standardContextual"/>
              </w:rPr>
              <w:t xml:space="preserve"> </w:t>
            </w:r>
            <w:r>
              <w:rPr>
                <w:rFonts w:ascii="Arial" w:eastAsia="Aptos" w:hAnsi="Arial" w:cs="Arial"/>
                <w:kern w:val="2"/>
                <w:szCs w:val="18"/>
                <w:lang w:val="uk-UA"/>
                <w14:ligatures w14:val="standardContextual"/>
              </w:rPr>
              <w:t>Ні</w:t>
            </w:r>
            <w:r w:rsidRPr="00BC0F89">
              <w:rPr>
                <w:rFonts w:ascii="Arial" w:eastAsia="Aptos" w:hAnsi="Arial" w:cs="Arial"/>
                <w:kern w:val="2"/>
                <w:szCs w:val="18"/>
                <w14:ligatures w14:val="standardContextual"/>
              </w:rPr>
              <w:br/>
              <w:t>Yes</w:t>
            </w:r>
            <w:r>
              <w:rPr>
                <w:rFonts w:ascii="Arial" w:eastAsia="Aptos" w:hAnsi="Arial" w:cs="Arial"/>
                <w:kern w:val="2"/>
                <w:szCs w:val="18"/>
                <w:lang w:val="uk-UA"/>
                <w14:ligatures w14:val="standardContextual"/>
              </w:rPr>
              <w:t xml:space="preserve"> </w:t>
            </w:r>
            <w:r w:rsidRPr="00BC0F89">
              <w:rPr>
                <w:rFonts w:ascii="Arial" w:eastAsia="Aptos" w:hAnsi="Arial" w:cs="Arial"/>
                <w:kern w:val="2"/>
                <w:szCs w:val="18"/>
                <w14:ligatures w14:val="standardContextual"/>
              </w:rPr>
              <w:t>/</w:t>
            </w:r>
            <w:r>
              <w:rPr>
                <w:rFonts w:ascii="Arial" w:eastAsia="Aptos" w:hAnsi="Arial" w:cs="Arial"/>
                <w:kern w:val="2"/>
                <w:szCs w:val="18"/>
                <w:lang w:val="uk-UA"/>
                <w14:ligatures w14:val="standardContextual"/>
              </w:rPr>
              <w:t xml:space="preserve"> </w:t>
            </w:r>
            <w:r w:rsidRPr="00BC0F89">
              <w:rPr>
                <w:rFonts w:ascii="Arial" w:eastAsia="Aptos" w:hAnsi="Arial" w:cs="Arial"/>
                <w:kern w:val="2"/>
                <w:szCs w:val="18"/>
                <w14:ligatures w14:val="standardContextual"/>
              </w:rPr>
              <w:t>No</w:t>
            </w:r>
          </w:p>
        </w:tc>
      </w:tr>
      <w:tr w:rsidR="0058411F" w:rsidRPr="00810EF5" w14:paraId="63AD5ECD" w14:textId="77777777" w:rsidTr="006201C7">
        <w:tc>
          <w:tcPr>
            <w:tcW w:w="1816" w:type="pct"/>
            <w:tcBorders>
              <w:top w:val="single" w:sz="4" w:space="0" w:color="auto"/>
              <w:left w:val="single" w:sz="4" w:space="0" w:color="auto"/>
              <w:bottom w:val="single" w:sz="4" w:space="0" w:color="auto"/>
              <w:right w:val="single" w:sz="4" w:space="0" w:color="auto"/>
            </w:tcBorders>
          </w:tcPr>
          <w:p w14:paraId="6DF8CD9C" w14:textId="77777777" w:rsidR="0058411F" w:rsidRPr="00D53351" w:rsidRDefault="0058411F" w:rsidP="006201C7">
            <w:pPr>
              <w:jc w:val="both"/>
              <w:rPr>
                <w:rFonts w:ascii="Arial" w:eastAsia="Aptos" w:hAnsi="Arial" w:cs="Arial"/>
                <w:kern w:val="2"/>
                <w:szCs w:val="18"/>
                <w14:ligatures w14:val="standardContextual"/>
              </w:rPr>
            </w:pPr>
            <w:r w:rsidRPr="00810EF5">
              <w:rPr>
                <w:rFonts w:ascii="Arial" w:eastAsia="Aptos" w:hAnsi="Arial" w:cs="Arial"/>
                <w:kern w:val="2"/>
                <w:szCs w:val="18"/>
                <w:lang w:val="uk-UA"/>
                <w14:ligatures w14:val="standardContextual"/>
              </w:rPr>
              <w:t xml:space="preserve">Contact person of the company (whith role): | </w:t>
            </w:r>
          </w:p>
          <w:p w14:paraId="7CF4D932" w14:textId="77777777" w:rsidR="0058411F" w:rsidRPr="000D173D" w:rsidRDefault="0058411F" w:rsidP="006201C7">
            <w:pPr>
              <w:jc w:val="both"/>
              <w:rPr>
                <w:rFonts w:ascii="Arial" w:eastAsia="Aptos" w:hAnsi="Arial" w:cs="Arial"/>
                <w:kern w:val="2"/>
                <w:szCs w:val="18"/>
                <w:lang w:val="ru-RU"/>
                <w14:ligatures w14:val="standardContextual"/>
              </w:rPr>
            </w:pPr>
            <w:r w:rsidRPr="00810EF5">
              <w:rPr>
                <w:rFonts w:ascii="Arial" w:eastAsia="Aptos" w:hAnsi="Arial" w:cs="Arial"/>
                <w:kern w:val="2"/>
                <w:szCs w:val="18"/>
                <w:lang w:val="uk-UA"/>
                <w14:ligatures w14:val="standardContextual"/>
              </w:rPr>
              <w:t>Контактна особа компанії (із зазначенням посади):</w:t>
            </w:r>
          </w:p>
          <w:p w14:paraId="583D595C" w14:textId="77777777" w:rsidR="0058411F" w:rsidRPr="00FC1D4A" w:rsidRDefault="0058411F" w:rsidP="006201C7">
            <w:pPr>
              <w:jc w:val="both"/>
              <w:rPr>
                <w:rFonts w:ascii="Arial" w:eastAsia="Aptos" w:hAnsi="Arial" w:cs="Arial"/>
                <w:kern w:val="2"/>
                <w:szCs w:val="18"/>
                <w14:ligatures w14:val="standardContextual"/>
              </w:rPr>
            </w:pPr>
            <w:r w:rsidRPr="00FC1D4A">
              <w:rPr>
                <w:rFonts w:ascii="Arial" w:eastAsia="Aptos" w:hAnsi="Arial" w:cs="Arial"/>
                <w:kern w:val="2"/>
                <w:szCs w:val="18"/>
                <w14:ligatures w14:val="standardContextual"/>
              </w:rPr>
              <w:t xml:space="preserve">Mobile: | </w:t>
            </w:r>
            <w:proofErr w:type="spellStart"/>
            <w:r w:rsidRPr="00FC1D4A">
              <w:rPr>
                <w:rFonts w:ascii="Arial" w:eastAsia="Aptos" w:hAnsi="Arial" w:cs="Arial"/>
                <w:kern w:val="2"/>
                <w:szCs w:val="18"/>
                <w14:ligatures w14:val="standardContextual"/>
              </w:rPr>
              <w:t>Мобільний</w:t>
            </w:r>
            <w:proofErr w:type="spellEnd"/>
            <w:r w:rsidRPr="00FC1D4A">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449A048D" w14:textId="77777777" w:rsidR="0058411F" w:rsidRPr="00BC0F89" w:rsidRDefault="0058411F" w:rsidP="006201C7">
            <w:pPr>
              <w:rPr>
                <w:rFonts w:ascii="Arial" w:eastAsia="Aptos" w:hAnsi="Arial" w:cs="Arial"/>
                <w:kern w:val="2"/>
                <w:szCs w:val="18"/>
                <w:lang w:val="ru-RU"/>
                <w14:ligatures w14:val="standardContextual"/>
              </w:rPr>
            </w:pPr>
          </w:p>
        </w:tc>
      </w:tr>
      <w:tr w:rsidR="0058411F" w:rsidRPr="0087584A" w14:paraId="30ACD01F" w14:textId="77777777" w:rsidTr="006201C7">
        <w:tc>
          <w:tcPr>
            <w:tcW w:w="1816" w:type="pct"/>
            <w:tcBorders>
              <w:top w:val="single" w:sz="4" w:space="0" w:color="auto"/>
              <w:left w:val="single" w:sz="4" w:space="0" w:color="auto"/>
              <w:bottom w:val="single" w:sz="4" w:space="0" w:color="auto"/>
              <w:right w:val="single" w:sz="4" w:space="0" w:color="auto"/>
            </w:tcBorders>
          </w:tcPr>
          <w:p w14:paraId="0D1AC68D" w14:textId="77777777" w:rsidR="0058411F" w:rsidRDefault="0058411F" w:rsidP="006201C7">
            <w:pPr>
              <w:jc w:val="both"/>
              <w:rPr>
                <w:rFonts w:ascii="Arial" w:eastAsia="Aptos" w:hAnsi="Arial" w:cs="Arial"/>
                <w:kern w:val="2"/>
                <w:szCs w:val="18"/>
                <w14:ligatures w14:val="standardContextual"/>
              </w:rPr>
            </w:pPr>
            <w:r w:rsidRPr="00FC1D4A">
              <w:rPr>
                <w:rFonts w:ascii="Arial" w:eastAsia="Aptos" w:hAnsi="Arial" w:cs="Arial"/>
                <w:kern w:val="2"/>
                <w:szCs w:val="18"/>
                <w:lang w:val="uk-UA"/>
                <w14:ligatures w14:val="standardContextual"/>
              </w:rPr>
              <w:lastRenderedPageBreak/>
              <w:t xml:space="preserve">Signature of the company representative and Stamp | </w:t>
            </w:r>
          </w:p>
          <w:p w14:paraId="573FCE29" w14:textId="77777777" w:rsidR="0058411F" w:rsidRPr="00D53351" w:rsidRDefault="0058411F" w:rsidP="006201C7">
            <w:pPr>
              <w:jc w:val="both"/>
              <w:rPr>
                <w:rFonts w:ascii="Arial" w:eastAsia="Aptos" w:hAnsi="Arial" w:cs="Arial"/>
                <w:kern w:val="2"/>
                <w:szCs w:val="18"/>
                <w14:ligatures w14:val="standardContextual"/>
              </w:rPr>
            </w:pPr>
          </w:p>
          <w:p w14:paraId="45D4EAEA" w14:textId="77777777" w:rsidR="0058411F" w:rsidRPr="00810EF5" w:rsidRDefault="0058411F" w:rsidP="006201C7">
            <w:pPr>
              <w:jc w:val="both"/>
              <w:rPr>
                <w:rFonts w:ascii="Arial" w:eastAsia="Aptos" w:hAnsi="Arial" w:cs="Arial"/>
                <w:kern w:val="2"/>
                <w:szCs w:val="18"/>
                <w:lang w:val="uk-UA"/>
                <w14:ligatures w14:val="standardContextual"/>
              </w:rPr>
            </w:pPr>
            <w:r w:rsidRPr="00FC1D4A">
              <w:rPr>
                <w:rFonts w:ascii="Arial" w:eastAsia="Aptos" w:hAnsi="Arial" w:cs="Arial"/>
                <w:kern w:val="2"/>
                <w:szCs w:val="18"/>
                <w:lang w:val="uk-UA"/>
                <w14:ligatures w14:val="standardContextual"/>
              </w:rPr>
              <w:t>Підпис представника підприємства та Печатка</w:t>
            </w:r>
          </w:p>
        </w:tc>
        <w:tc>
          <w:tcPr>
            <w:tcW w:w="3184" w:type="pct"/>
            <w:tcBorders>
              <w:top w:val="single" w:sz="4" w:space="0" w:color="auto"/>
              <w:left w:val="single" w:sz="4" w:space="0" w:color="auto"/>
              <w:bottom w:val="single" w:sz="4" w:space="0" w:color="auto"/>
              <w:right w:val="single" w:sz="4" w:space="0" w:color="auto"/>
            </w:tcBorders>
          </w:tcPr>
          <w:p w14:paraId="1444DBB1" w14:textId="77777777" w:rsidR="0058411F" w:rsidRPr="00BC0F89" w:rsidRDefault="0058411F" w:rsidP="006201C7">
            <w:pPr>
              <w:rPr>
                <w:rFonts w:ascii="Arial" w:eastAsia="Aptos" w:hAnsi="Arial" w:cs="Arial"/>
                <w:kern w:val="2"/>
                <w:szCs w:val="18"/>
                <w:lang w:val="ru-RU"/>
                <w14:ligatures w14:val="standardContextual"/>
              </w:rPr>
            </w:pPr>
          </w:p>
        </w:tc>
      </w:tr>
    </w:tbl>
    <w:p w14:paraId="61B16BCB" w14:textId="1CF3D20E" w:rsidR="0058411F" w:rsidRPr="0058411F" w:rsidRDefault="0058411F" w:rsidP="0058411F">
      <w:pPr>
        <w:spacing w:after="0"/>
        <w:jc w:val="both"/>
        <w:rPr>
          <w:rFonts w:ascii="Arial" w:hAnsi="Arial" w:cs="Arial"/>
          <w:sz w:val="18"/>
          <w:szCs w:val="18"/>
          <w:lang w:val="uk-UA"/>
        </w:rPr>
      </w:pPr>
    </w:p>
    <w:sectPr w:rsidR="0058411F" w:rsidRPr="0058411F">
      <w:pgSz w:w="12240" w:h="15840"/>
      <w:pgMar w:top="850" w:right="850" w:bottom="85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27BA" w14:textId="77777777" w:rsidR="00DC4A8B" w:rsidRDefault="00DC4A8B" w:rsidP="0058411F">
      <w:pPr>
        <w:spacing w:after="0"/>
      </w:pPr>
      <w:r>
        <w:separator/>
      </w:r>
    </w:p>
  </w:endnote>
  <w:endnote w:type="continuationSeparator" w:id="0">
    <w:p w14:paraId="3AD68B5F" w14:textId="77777777" w:rsidR="00DC4A8B" w:rsidRDefault="00DC4A8B" w:rsidP="00584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AE6F" w14:textId="77777777" w:rsidR="00DC4A8B" w:rsidRDefault="00DC4A8B" w:rsidP="0058411F">
      <w:pPr>
        <w:spacing w:after="0"/>
      </w:pPr>
      <w:r>
        <w:separator/>
      </w:r>
    </w:p>
  </w:footnote>
  <w:footnote w:type="continuationSeparator" w:id="0">
    <w:p w14:paraId="4A447312" w14:textId="77777777" w:rsidR="00DC4A8B" w:rsidRDefault="00DC4A8B" w:rsidP="005841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1F"/>
    <w:rsid w:val="00001B7B"/>
    <w:rsid w:val="00104D2A"/>
    <w:rsid w:val="001B1320"/>
    <w:rsid w:val="002D55EC"/>
    <w:rsid w:val="002F262B"/>
    <w:rsid w:val="00557BE8"/>
    <w:rsid w:val="0058411F"/>
    <w:rsid w:val="006075D5"/>
    <w:rsid w:val="00617D80"/>
    <w:rsid w:val="00672C9A"/>
    <w:rsid w:val="006A3CAE"/>
    <w:rsid w:val="0087584A"/>
    <w:rsid w:val="00BD6A93"/>
    <w:rsid w:val="00C244B5"/>
    <w:rsid w:val="00CC0B12"/>
    <w:rsid w:val="00D94CD0"/>
    <w:rsid w:val="00DC4A8B"/>
    <w:rsid w:val="00DE73C0"/>
    <w:rsid w:val="00E00161"/>
    <w:rsid w:val="00E50BC0"/>
    <w:rsid w:val="00FB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ECF4"/>
  <w15:chartTrackingRefBased/>
  <w15:docId w15:val="{43A6E830-4515-43FD-B3AC-480C0129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58411F"/>
    <w:pPr>
      <w:spacing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41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41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41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411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8411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8411F"/>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8411F"/>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8411F"/>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8411F"/>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11F"/>
    <w:rPr>
      <w:rFonts w:eastAsiaTheme="majorEastAsia" w:cstheme="majorBidi"/>
      <w:color w:val="272727" w:themeColor="text1" w:themeTint="D8"/>
    </w:rPr>
  </w:style>
  <w:style w:type="paragraph" w:styleId="Title">
    <w:name w:val="Title"/>
    <w:basedOn w:val="Normal"/>
    <w:next w:val="Normal"/>
    <w:link w:val="TitleChar"/>
    <w:uiPriority w:val="10"/>
    <w:qFormat/>
    <w:rsid w:val="005841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4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11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4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11F"/>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8411F"/>
    <w:rPr>
      <w:i/>
      <w:iCs/>
      <w:color w:val="404040" w:themeColor="text1" w:themeTint="BF"/>
    </w:rPr>
  </w:style>
  <w:style w:type="paragraph" w:styleId="ListParagraph">
    <w:name w:val="List Paragraph"/>
    <w:basedOn w:val="Normal"/>
    <w:uiPriority w:val="34"/>
    <w:qFormat/>
    <w:rsid w:val="0058411F"/>
    <w:pPr>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8411F"/>
    <w:rPr>
      <w:i/>
      <w:iCs/>
      <w:color w:val="0F4761" w:themeColor="accent1" w:themeShade="BF"/>
    </w:rPr>
  </w:style>
  <w:style w:type="paragraph" w:styleId="IntenseQuote">
    <w:name w:val="Intense Quote"/>
    <w:basedOn w:val="Normal"/>
    <w:next w:val="Normal"/>
    <w:link w:val="IntenseQuoteChar"/>
    <w:uiPriority w:val="30"/>
    <w:qFormat/>
    <w:rsid w:val="005841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8411F"/>
    <w:rPr>
      <w:i/>
      <w:iCs/>
      <w:color w:val="0F4761" w:themeColor="accent1" w:themeShade="BF"/>
    </w:rPr>
  </w:style>
  <w:style w:type="character" w:styleId="IntenseReference">
    <w:name w:val="Intense Reference"/>
    <w:basedOn w:val="DefaultParagraphFont"/>
    <w:uiPriority w:val="32"/>
    <w:qFormat/>
    <w:rsid w:val="0058411F"/>
    <w:rPr>
      <w:b/>
      <w:bCs/>
      <w:smallCaps/>
      <w:color w:val="0F4761" w:themeColor="accent1" w:themeShade="BF"/>
      <w:spacing w:val="5"/>
    </w:rPr>
  </w:style>
  <w:style w:type="character" w:styleId="Hyperlink">
    <w:name w:val="Hyperlink"/>
    <w:uiPriority w:val="99"/>
    <w:unhideWhenUsed/>
    <w:rsid w:val="0058411F"/>
    <w:rPr>
      <w:color w:val="0000FF"/>
      <w:u w:val="single"/>
    </w:rPr>
  </w:style>
  <w:style w:type="table" w:styleId="TableGrid">
    <w:name w:val="Table Grid"/>
    <w:basedOn w:val="TableNormal"/>
    <w:uiPriority w:val="39"/>
    <w:rsid w:val="0058411F"/>
    <w:pPr>
      <w:spacing w:after="0" w:line="240" w:lineRule="auto"/>
    </w:pPr>
    <w:rPr>
      <w:rFonts w:ascii="Arial" w:eastAsia="Times New Roman" w:hAnsi="Arial" w:cs="Times New Roman"/>
      <w:kern w:val="0"/>
      <w:sz w:val="18"/>
      <w:szCs w:val="20"/>
      <w14:ligatures w14:val="none"/>
    </w:rPr>
    <w:tblPr>
      <w:tblInd w:w="0" w:type="nil"/>
    </w:tblPr>
  </w:style>
  <w:style w:type="paragraph" w:styleId="Header">
    <w:name w:val="header"/>
    <w:basedOn w:val="Normal"/>
    <w:link w:val="HeaderChar"/>
    <w:uiPriority w:val="99"/>
    <w:unhideWhenUsed/>
    <w:rsid w:val="0058411F"/>
    <w:pPr>
      <w:tabs>
        <w:tab w:val="center" w:pos="4986"/>
        <w:tab w:val="right" w:pos="9973"/>
      </w:tabs>
      <w:spacing w:after="0"/>
    </w:pPr>
  </w:style>
  <w:style w:type="character" w:customStyle="1" w:styleId="HeaderChar">
    <w:name w:val="Header Char"/>
    <w:basedOn w:val="DefaultParagraphFont"/>
    <w:link w:val="Header"/>
    <w:uiPriority w:val="99"/>
    <w:rsid w:val="0058411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8411F"/>
    <w:pPr>
      <w:tabs>
        <w:tab w:val="center" w:pos="4986"/>
        <w:tab w:val="right" w:pos="9973"/>
      </w:tabs>
      <w:spacing w:after="0"/>
    </w:pPr>
  </w:style>
  <w:style w:type="character" w:customStyle="1" w:styleId="FooterChar">
    <w:name w:val="Footer Char"/>
    <w:basedOn w:val="DefaultParagraphFont"/>
    <w:link w:val="Footer"/>
    <w:uiPriority w:val="99"/>
    <w:rsid w:val="0058411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xds-hcc.oa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7193DE4E-CEF2-45FC-8AC9-5061E84BACEA}">
  <ds:schemaRefs>
    <ds:schemaRef ds:uri="http://schemas.microsoft.com/sharepoint/v3/contenttype/forms"/>
  </ds:schemaRefs>
</ds:datastoreItem>
</file>

<file path=customXml/itemProps2.xml><?xml version="1.0" encoding="utf-8"?>
<ds:datastoreItem xmlns:ds="http://schemas.openxmlformats.org/officeDocument/2006/customXml" ds:itemID="{C19C9439-7184-494A-A76B-779DFD69A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2E8F3-27E6-41D1-8A9B-9320EB8F2BBF}">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Kostetska</dc:creator>
  <cp:keywords/>
  <dc:description/>
  <cp:lastModifiedBy>Sofiia Kostetska</cp:lastModifiedBy>
  <cp:revision>12</cp:revision>
  <dcterms:created xsi:type="dcterms:W3CDTF">2025-08-04T11:06:00Z</dcterms:created>
  <dcterms:modified xsi:type="dcterms:W3CDTF">2026-02-02T09:27:00Z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9000</vt:r8>
  </property>
  <property fmtid="{D5CDD505-2E9C-101B-9397-08002B2CF9AE}" pid="3" name="Project Document Type">
    <vt:lpwstr/>
  </property>
  <property fmtid="{D5CDD505-2E9C-101B-9397-08002B2CF9AE}" pid="4" name="ContentTypeId">
    <vt:lpwstr>0x010100C66DDCE359699F43BC567D05A0F48266</vt:lpwstr>
  </property>
  <property fmtid="{D5CDD505-2E9C-101B-9397-08002B2CF9AE}" pid="5" name="ComplianceAssetId">
    <vt:lpwstr/>
  </property>
  <property fmtid="{D5CDD505-2E9C-101B-9397-08002B2CF9AE}" pid="6" name="Project_x0020_Document_x0020_Type">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