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0873" w14:textId="0476B555" w:rsidR="007E03AC" w:rsidRPr="00B54F18" w:rsidRDefault="3C5F8714" w:rsidP="0F68C724">
      <w:pPr>
        <w:spacing w:after="0" w:line="240" w:lineRule="auto"/>
        <w:jc w:val="center"/>
        <w:rPr>
          <w:rFonts w:ascii="Times New Roman" w:eastAsia="Times New Roman" w:hAnsi="Times New Roman" w:cs="Times New Roman"/>
          <w:b/>
          <w:bCs/>
          <w:sz w:val="24"/>
          <w:szCs w:val="24"/>
        </w:rPr>
      </w:pPr>
      <w:r w:rsidRPr="19EF75C5">
        <w:rPr>
          <w:rFonts w:ascii="Times New Roman" w:eastAsia="Times New Roman" w:hAnsi="Times New Roman" w:cs="Times New Roman"/>
          <w:b/>
          <w:bCs/>
          <w:sz w:val="24"/>
          <w:szCs w:val="24"/>
        </w:rPr>
        <w:t xml:space="preserve">ТЕХНІЧНЕ ЗАВДАННЯ </w:t>
      </w:r>
    </w:p>
    <w:p w14:paraId="3555D1EC" w14:textId="1BE4113C" w:rsidR="00E14F34" w:rsidRDefault="745FFF3F" w:rsidP="35D90DF0">
      <w:pPr>
        <w:spacing w:after="0" w:line="240" w:lineRule="auto"/>
        <w:jc w:val="both"/>
        <w:rPr>
          <w:rFonts w:ascii="Times New Roman" w:eastAsia="Times New Roman" w:hAnsi="Times New Roman" w:cs="Times New Roman"/>
          <w:b/>
          <w:bCs/>
          <w:sz w:val="24"/>
          <w:szCs w:val="24"/>
          <w:lang w:val="en-US"/>
        </w:rPr>
      </w:pPr>
      <w:r w:rsidRPr="72C83BE1">
        <w:rPr>
          <w:rFonts w:ascii="Times New Roman" w:eastAsia="Times New Roman" w:hAnsi="Times New Roman" w:cs="Times New Roman"/>
          <w:b/>
          <w:bCs/>
          <w:sz w:val="24"/>
          <w:szCs w:val="24"/>
        </w:rPr>
        <w:t>щ</w:t>
      </w:r>
      <w:r w:rsidR="5737E89F" w:rsidRPr="72C83BE1">
        <w:rPr>
          <w:rFonts w:ascii="Times New Roman" w:eastAsia="Times New Roman" w:hAnsi="Times New Roman" w:cs="Times New Roman"/>
          <w:b/>
          <w:bCs/>
          <w:sz w:val="24"/>
          <w:szCs w:val="24"/>
        </w:rPr>
        <w:t>одо</w:t>
      </w:r>
      <w:r w:rsidRPr="72C83BE1">
        <w:rPr>
          <w:rFonts w:ascii="Times New Roman" w:eastAsia="Times New Roman" w:hAnsi="Times New Roman" w:cs="Times New Roman"/>
          <w:b/>
          <w:bCs/>
          <w:sz w:val="24"/>
          <w:szCs w:val="24"/>
        </w:rPr>
        <w:t xml:space="preserve"> закупівлі</w:t>
      </w:r>
      <w:r w:rsidR="5737E89F" w:rsidRPr="72C83BE1">
        <w:rPr>
          <w:rFonts w:ascii="Times New Roman" w:eastAsia="Times New Roman" w:hAnsi="Times New Roman" w:cs="Times New Roman"/>
          <w:b/>
          <w:bCs/>
          <w:sz w:val="24"/>
          <w:szCs w:val="24"/>
        </w:rPr>
        <w:t xml:space="preserve"> </w:t>
      </w:r>
      <w:r w:rsidR="6202A701" w:rsidRPr="72C83BE1">
        <w:rPr>
          <w:rFonts w:ascii="Times New Roman" w:eastAsia="Times New Roman" w:hAnsi="Times New Roman" w:cs="Times New Roman"/>
          <w:b/>
          <w:bCs/>
          <w:sz w:val="24"/>
          <w:szCs w:val="24"/>
        </w:rPr>
        <w:t>послуг із соціально-педагогічного супроводу та розвитку дітей</w:t>
      </w:r>
      <w:r w:rsidR="63CCEE9F" w:rsidRPr="72C83BE1">
        <w:rPr>
          <w:rFonts w:ascii="Times New Roman" w:eastAsia="Times New Roman" w:hAnsi="Times New Roman" w:cs="Times New Roman"/>
          <w:b/>
          <w:bCs/>
          <w:sz w:val="24"/>
          <w:szCs w:val="24"/>
        </w:rPr>
        <w:t xml:space="preserve"> </w:t>
      </w:r>
      <w:r w:rsidRPr="72C83BE1">
        <w:rPr>
          <w:rFonts w:ascii="Times New Roman" w:eastAsia="Times New Roman" w:hAnsi="Times New Roman" w:cs="Times New Roman"/>
          <w:b/>
          <w:bCs/>
          <w:sz w:val="24"/>
          <w:szCs w:val="24"/>
        </w:rPr>
        <w:t xml:space="preserve">у рамках діяльності </w:t>
      </w:r>
      <w:r w:rsidR="6C7AAC23" w:rsidRPr="72C83BE1">
        <w:rPr>
          <w:rFonts w:ascii="Times New Roman" w:eastAsia="Times New Roman" w:hAnsi="Times New Roman" w:cs="Times New Roman"/>
          <w:b/>
          <w:bCs/>
          <w:sz w:val="24"/>
          <w:szCs w:val="24"/>
        </w:rPr>
        <w:t xml:space="preserve">проєкту </w:t>
      </w:r>
      <w:r w:rsidR="4D33E146" w:rsidRPr="72C83BE1">
        <w:rPr>
          <w:rFonts w:ascii="Times New Roman" w:eastAsia="Times New Roman" w:hAnsi="Times New Roman" w:cs="Times New Roman"/>
          <w:b/>
          <w:bCs/>
          <w:sz w:val="24"/>
          <w:szCs w:val="24"/>
        </w:rPr>
        <w:t>«Разом до відновлення: психосоціальна підтримка та захист дітей і сімей Харківського регіону» (Healing Together: Mental Health and Protection Support for Children and Families in Kharkiv region)</w:t>
      </w:r>
    </w:p>
    <w:p w14:paraId="551B4846" w14:textId="4F4E99E3" w:rsidR="007E03AC" w:rsidRPr="00CE328C" w:rsidRDefault="00421977" w:rsidP="0F68C724">
      <w:pPr>
        <w:spacing w:after="0" w:line="36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sidR="570786E3" w:rsidRPr="7341A093">
        <w:rPr>
          <w:rFonts w:ascii="Times New Roman" w:eastAsia="Times New Roman" w:hAnsi="Times New Roman" w:cs="Times New Roman"/>
          <w:b/>
          <w:bCs/>
          <w:sz w:val="24"/>
          <w:szCs w:val="24"/>
        </w:rPr>
        <w:t>.</w:t>
      </w:r>
      <w:r w:rsidR="1E466A67" w:rsidRPr="7341A093">
        <w:rPr>
          <w:rFonts w:ascii="Times New Roman" w:eastAsia="Times New Roman" w:hAnsi="Times New Roman" w:cs="Times New Roman"/>
          <w:b/>
          <w:bCs/>
          <w:sz w:val="24"/>
          <w:szCs w:val="24"/>
        </w:rPr>
        <w:t>0</w:t>
      </w:r>
      <w:r w:rsidR="1B6A21FB" w:rsidRPr="7341A093">
        <w:rPr>
          <w:rFonts w:ascii="Times New Roman" w:eastAsia="Times New Roman" w:hAnsi="Times New Roman" w:cs="Times New Roman"/>
          <w:b/>
          <w:bCs/>
          <w:sz w:val="24"/>
          <w:szCs w:val="24"/>
        </w:rPr>
        <w:t>2</w:t>
      </w:r>
      <w:r w:rsidR="533C2B14" w:rsidRPr="7341A093">
        <w:rPr>
          <w:rFonts w:ascii="Times New Roman" w:eastAsia="Times New Roman" w:hAnsi="Times New Roman" w:cs="Times New Roman"/>
          <w:b/>
          <w:bCs/>
          <w:sz w:val="24"/>
          <w:szCs w:val="24"/>
        </w:rPr>
        <w:t>.202</w:t>
      </w:r>
      <w:r w:rsidR="3EBA39D6" w:rsidRPr="7341A093">
        <w:rPr>
          <w:rFonts w:ascii="Times New Roman" w:eastAsia="Times New Roman" w:hAnsi="Times New Roman" w:cs="Times New Roman"/>
          <w:b/>
          <w:bCs/>
          <w:sz w:val="24"/>
          <w:szCs w:val="24"/>
        </w:rPr>
        <w:t>6</w:t>
      </w:r>
    </w:p>
    <w:tbl>
      <w:tblPr>
        <w:tblStyle w:val="a3"/>
        <w:tblW w:w="10173" w:type="dxa"/>
        <w:tblLook w:val="04A0" w:firstRow="1" w:lastRow="0" w:firstColumn="1" w:lastColumn="0" w:noHBand="0" w:noVBand="1"/>
      </w:tblPr>
      <w:tblGrid>
        <w:gridCol w:w="2175"/>
        <w:gridCol w:w="7998"/>
      </w:tblGrid>
      <w:tr w:rsidR="005E68A9" w:rsidRPr="005E0E9C" w14:paraId="1D7C13BB" w14:textId="77777777" w:rsidTr="154D97B3">
        <w:tc>
          <w:tcPr>
            <w:tcW w:w="2175" w:type="dxa"/>
          </w:tcPr>
          <w:p w14:paraId="12B08DE2" w14:textId="20B2EC4D" w:rsidR="005E68A9" w:rsidRPr="00756BBB" w:rsidRDefault="20DF16C9" w:rsidP="0F68C724">
            <w:pPr>
              <w:rPr>
                <w:rFonts w:ascii="Times New Roman" w:eastAsia="Times New Roman" w:hAnsi="Times New Roman" w:cs="Times New Roman"/>
                <w:sz w:val="24"/>
                <w:szCs w:val="24"/>
              </w:rPr>
            </w:pPr>
            <w:r w:rsidRPr="18D39615">
              <w:rPr>
                <w:rFonts w:ascii="Times New Roman" w:eastAsia="Times New Roman" w:hAnsi="Times New Roman" w:cs="Times New Roman"/>
                <w:b/>
                <w:bCs/>
                <w:sz w:val="24"/>
                <w:szCs w:val="24"/>
              </w:rPr>
              <w:t>За</w:t>
            </w:r>
            <w:r w:rsidR="50C258C2" w:rsidRPr="18D39615">
              <w:rPr>
                <w:rFonts w:ascii="Times New Roman" w:eastAsia="Times New Roman" w:hAnsi="Times New Roman" w:cs="Times New Roman"/>
                <w:b/>
                <w:bCs/>
                <w:sz w:val="24"/>
                <w:szCs w:val="24"/>
              </w:rPr>
              <w:t>мовник</w:t>
            </w:r>
            <w:r w:rsidRPr="18D39615">
              <w:rPr>
                <w:rFonts w:ascii="Times New Roman" w:eastAsia="Times New Roman" w:hAnsi="Times New Roman" w:cs="Times New Roman"/>
                <w:b/>
                <w:bCs/>
                <w:sz w:val="24"/>
                <w:szCs w:val="24"/>
              </w:rPr>
              <w:t>:</w:t>
            </w:r>
          </w:p>
        </w:tc>
        <w:tc>
          <w:tcPr>
            <w:tcW w:w="7998" w:type="dxa"/>
          </w:tcPr>
          <w:p w14:paraId="1A3FD286" w14:textId="3BE49534" w:rsidR="005E68A9" w:rsidRPr="00A329DE" w:rsidRDefault="649052DC" w:rsidP="0F68C724">
            <w:pPr>
              <w:jc w:val="both"/>
              <w:rPr>
                <w:rFonts w:ascii="Times New Roman" w:eastAsia="Times New Roman" w:hAnsi="Times New Roman" w:cs="Times New Roman"/>
                <w:b/>
                <w:bCs/>
                <w:sz w:val="24"/>
                <w:szCs w:val="24"/>
              </w:rPr>
            </w:pPr>
            <w:r w:rsidRPr="19EF75C5">
              <w:rPr>
                <w:rFonts w:ascii="Times New Roman" w:eastAsia="Times New Roman" w:hAnsi="Times New Roman" w:cs="Times New Roman"/>
                <w:sz w:val="24"/>
                <w:szCs w:val="24"/>
              </w:rPr>
              <w:t xml:space="preserve">Замовник: Міжнародна благодійна організація «Благодійний фонд «СОС Дитячі Містечка» Україна, ЄДРПОУ 34183275, юридична адреса: 02099, Україна, місто Київ, вулиця Бориспільська, будинок, 6, інше, СЕКЦІЯ 3 </w:t>
            </w:r>
          </w:p>
        </w:tc>
      </w:tr>
      <w:tr w:rsidR="00F04180" w:rsidRPr="005E0E9C" w14:paraId="09884C7D" w14:textId="77777777" w:rsidTr="154D97B3">
        <w:tc>
          <w:tcPr>
            <w:tcW w:w="2175" w:type="dxa"/>
          </w:tcPr>
          <w:p w14:paraId="636E5F0B" w14:textId="6A1807D6" w:rsidR="3D6A4405" w:rsidRDefault="4F7E231C" w:rsidP="0F68C724">
            <w:pPr>
              <w:ind w:right="113"/>
              <w:rPr>
                <w:rFonts w:ascii="Times New Roman" w:eastAsia="Times New Roman" w:hAnsi="Times New Roman" w:cs="Times New Roman"/>
                <w:b/>
                <w:bCs/>
                <w:sz w:val="24"/>
                <w:szCs w:val="24"/>
              </w:rPr>
            </w:pPr>
            <w:r w:rsidRPr="19EF75C5">
              <w:rPr>
                <w:rFonts w:ascii="Times New Roman" w:eastAsia="Times New Roman" w:hAnsi="Times New Roman" w:cs="Times New Roman"/>
                <w:b/>
                <w:bCs/>
                <w:sz w:val="24"/>
                <w:szCs w:val="24"/>
              </w:rPr>
              <w:t>Мета та предмет</w:t>
            </w:r>
            <w:r w:rsidR="3EEE4496" w:rsidRPr="19EF75C5">
              <w:rPr>
                <w:rFonts w:ascii="Times New Roman" w:eastAsia="Times New Roman" w:hAnsi="Times New Roman" w:cs="Times New Roman"/>
                <w:b/>
                <w:bCs/>
                <w:sz w:val="24"/>
                <w:szCs w:val="24"/>
              </w:rPr>
              <w:t xml:space="preserve"> закупівлі: </w:t>
            </w:r>
            <w:r w:rsidRPr="19EF75C5">
              <w:rPr>
                <w:rFonts w:ascii="Times New Roman" w:eastAsia="Times New Roman" w:hAnsi="Times New Roman" w:cs="Times New Roman"/>
                <w:b/>
                <w:bCs/>
                <w:sz w:val="24"/>
                <w:szCs w:val="24"/>
              </w:rPr>
              <w:t xml:space="preserve"> </w:t>
            </w:r>
          </w:p>
        </w:tc>
        <w:tc>
          <w:tcPr>
            <w:tcW w:w="7998" w:type="dxa"/>
          </w:tcPr>
          <w:p w14:paraId="065F1A80" w14:textId="1B84BD87" w:rsidR="00F04180" w:rsidRDefault="50C76475" w:rsidP="0F68C724">
            <w:pPr>
              <w:jc w:val="both"/>
              <w:rPr>
                <w:rFonts w:ascii="Times New Roman" w:eastAsia="Times New Roman" w:hAnsi="Times New Roman" w:cs="Times New Roman"/>
                <w:b/>
                <w:bCs/>
                <w:sz w:val="24"/>
                <w:szCs w:val="24"/>
              </w:rPr>
            </w:pPr>
            <w:r w:rsidRPr="72C83BE1">
              <w:rPr>
                <w:rFonts w:ascii="Times New Roman" w:eastAsia="Times New Roman" w:hAnsi="Times New Roman" w:cs="Times New Roman"/>
                <w:color w:val="000000" w:themeColor="text1"/>
                <w:sz w:val="24"/>
                <w:szCs w:val="24"/>
              </w:rPr>
              <w:t xml:space="preserve">Закупівля </w:t>
            </w:r>
            <w:r w:rsidR="2FE1EEFD" w:rsidRPr="72C83BE1">
              <w:rPr>
                <w:rFonts w:ascii="Times New Roman" w:eastAsia="Times New Roman" w:hAnsi="Times New Roman" w:cs="Times New Roman"/>
                <w:color w:val="000000" w:themeColor="text1"/>
                <w:sz w:val="24"/>
                <w:szCs w:val="24"/>
              </w:rPr>
              <w:t xml:space="preserve">послуг із соціально-педагогічного супроводу та розвитку дітей </w:t>
            </w:r>
            <w:r w:rsidRPr="72C83BE1">
              <w:rPr>
                <w:rFonts w:ascii="Times New Roman" w:eastAsia="Times New Roman" w:hAnsi="Times New Roman" w:cs="Times New Roman"/>
                <w:sz w:val="24"/>
                <w:szCs w:val="24"/>
              </w:rPr>
              <w:t>у</w:t>
            </w:r>
            <w:r w:rsidR="67221D20" w:rsidRPr="72C83BE1">
              <w:rPr>
                <w:rFonts w:ascii="Times New Roman" w:eastAsia="Times New Roman" w:hAnsi="Times New Roman" w:cs="Times New Roman"/>
                <w:sz w:val="24"/>
                <w:szCs w:val="24"/>
              </w:rPr>
              <w:t xml:space="preserve"> </w:t>
            </w:r>
            <w:r w:rsidRPr="72C83BE1">
              <w:rPr>
                <w:rFonts w:ascii="Times New Roman" w:eastAsia="Times New Roman" w:hAnsi="Times New Roman" w:cs="Times New Roman"/>
                <w:sz w:val="24"/>
                <w:szCs w:val="24"/>
              </w:rPr>
              <w:t>рамках діяльності</w:t>
            </w:r>
            <w:r w:rsidR="05ACEEE0" w:rsidRPr="72C83BE1">
              <w:rPr>
                <w:rFonts w:ascii="Times New Roman" w:eastAsia="Times New Roman" w:hAnsi="Times New Roman" w:cs="Times New Roman"/>
                <w:sz w:val="24"/>
                <w:szCs w:val="24"/>
              </w:rPr>
              <w:t xml:space="preserve"> п</w:t>
            </w:r>
            <w:r w:rsidR="5CBB281B" w:rsidRPr="72C83BE1">
              <w:rPr>
                <w:rFonts w:ascii="Times New Roman" w:eastAsia="Times New Roman" w:hAnsi="Times New Roman" w:cs="Times New Roman"/>
                <w:sz w:val="24"/>
                <w:szCs w:val="24"/>
              </w:rPr>
              <w:t>роєкту</w:t>
            </w:r>
            <w:r w:rsidR="481D6BF5" w:rsidRPr="72C83BE1">
              <w:rPr>
                <w:rFonts w:ascii="Times New Roman" w:eastAsia="Times New Roman" w:hAnsi="Times New Roman" w:cs="Times New Roman"/>
                <w:sz w:val="24"/>
                <w:szCs w:val="24"/>
              </w:rPr>
              <w:t xml:space="preserve"> </w:t>
            </w:r>
            <w:r w:rsidR="5CBB281B" w:rsidRPr="72C83BE1">
              <w:rPr>
                <w:rFonts w:ascii="Times New Roman" w:eastAsia="Times New Roman" w:hAnsi="Times New Roman" w:cs="Times New Roman"/>
                <w:sz w:val="24"/>
                <w:szCs w:val="24"/>
              </w:rPr>
              <w:t>«Разом</w:t>
            </w:r>
            <w:r w:rsidR="1CE09200" w:rsidRPr="72C83BE1">
              <w:rPr>
                <w:rFonts w:ascii="Times New Roman" w:eastAsia="Times New Roman" w:hAnsi="Times New Roman" w:cs="Times New Roman"/>
                <w:sz w:val="24"/>
                <w:szCs w:val="24"/>
              </w:rPr>
              <w:t xml:space="preserve"> </w:t>
            </w:r>
            <w:r w:rsidR="5CBB281B" w:rsidRPr="72C83BE1">
              <w:rPr>
                <w:rFonts w:ascii="Times New Roman" w:eastAsia="Times New Roman" w:hAnsi="Times New Roman" w:cs="Times New Roman"/>
                <w:sz w:val="24"/>
                <w:szCs w:val="24"/>
              </w:rPr>
              <w:t>до</w:t>
            </w:r>
            <w:r w:rsidR="2CF441EA" w:rsidRPr="72C83BE1">
              <w:rPr>
                <w:rFonts w:ascii="Times New Roman" w:eastAsia="Times New Roman" w:hAnsi="Times New Roman" w:cs="Times New Roman"/>
                <w:sz w:val="24"/>
                <w:szCs w:val="24"/>
              </w:rPr>
              <w:t xml:space="preserve"> </w:t>
            </w:r>
            <w:r w:rsidR="5CBB281B" w:rsidRPr="72C83BE1">
              <w:rPr>
                <w:rFonts w:ascii="Times New Roman" w:eastAsia="Times New Roman" w:hAnsi="Times New Roman" w:cs="Times New Roman"/>
                <w:sz w:val="24"/>
                <w:szCs w:val="24"/>
              </w:rPr>
              <w:t>відновлення:</w:t>
            </w:r>
            <w:r w:rsidR="4B3E0CCF" w:rsidRPr="72C83BE1">
              <w:rPr>
                <w:rFonts w:ascii="Times New Roman" w:eastAsia="Times New Roman" w:hAnsi="Times New Roman" w:cs="Times New Roman"/>
                <w:sz w:val="24"/>
                <w:szCs w:val="24"/>
              </w:rPr>
              <w:t xml:space="preserve"> </w:t>
            </w:r>
            <w:r w:rsidR="5CBB281B" w:rsidRPr="72C83BE1">
              <w:rPr>
                <w:rFonts w:ascii="Times New Roman" w:eastAsia="Times New Roman" w:hAnsi="Times New Roman" w:cs="Times New Roman"/>
                <w:sz w:val="24"/>
                <w:szCs w:val="24"/>
              </w:rPr>
              <w:t>психосоціальна</w:t>
            </w:r>
            <w:r w:rsidR="11851A85" w:rsidRPr="72C83BE1">
              <w:rPr>
                <w:rFonts w:ascii="Times New Roman" w:eastAsia="Times New Roman" w:hAnsi="Times New Roman" w:cs="Times New Roman"/>
                <w:sz w:val="24"/>
                <w:szCs w:val="24"/>
              </w:rPr>
              <w:t xml:space="preserve"> </w:t>
            </w:r>
            <w:r w:rsidR="5CBB281B" w:rsidRPr="72C83BE1">
              <w:rPr>
                <w:rFonts w:ascii="Times New Roman" w:eastAsia="Times New Roman" w:hAnsi="Times New Roman" w:cs="Times New Roman"/>
                <w:sz w:val="24"/>
                <w:szCs w:val="24"/>
              </w:rPr>
              <w:t>підтримка та захист діт</w:t>
            </w:r>
            <w:r w:rsidR="089A8DDA" w:rsidRPr="72C83BE1">
              <w:rPr>
                <w:rFonts w:ascii="Times New Roman" w:eastAsia="Times New Roman" w:hAnsi="Times New Roman" w:cs="Times New Roman"/>
                <w:sz w:val="24"/>
                <w:szCs w:val="24"/>
              </w:rPr>
              <w:t>е</w:t>
            </w:r>
            <w:r w:rsidR="5CBB281B" w:rsidRPr="72C83BE1">
              <w:rPr>
                <w:rFonts w:ascii="Times New Roman" w:eastAsia="Times New Roman" w:hAnsi="Times New Roman" w:cs="Times New Roman"/>
                <w:sz w:val="24"/>
                <w:szCs w:val="24"/>
              </w:rPr>
              <w:t xml:space="preserve">й і сімей Харківського регіону» (Healing Together: Mental Health and Protection Support for Children and Families in Kharkiv region)  </w:t>
            </w:r>
          </w:p>
        </w:tc>
      </w:tr>
      <w:tr w:rsidR="007815F7" w:rsidRPr="005E0E9C" w14:paraId="3D0D78B8" w14:textId="77777777" w:rsidTr="154D97B3">
        <w:trPr>
          <w:trHeight w:val="559"/>
        </w:trPr>
        <w:tc>
          <w:tcPr>
            <w:tcW w:w="2175" w:type="dxa"/>
          </w:tcPr>
          <w:p w14:paraId="79334763" w14:textId="2E93A167" w:rsidR="2EBD836E" w:rsidRDefault="008F5BD5" w:rsidP="0F68C724">
            <w:pPr>
              <w:rPr>
                <w:rFonts w:ascii="Times New Roman" w:eastAsia="Times New Roman" w:hAnsi="Times New Roman" w:cs="Times New Roman"/>
                <w:sz w:val="24"/>
                <w:szCs w:val="24"/>
              </w:rPr>
            </w:pPr>
            <w:r w:rsidRPr="19EF75C5">
              <w:rPr>
                <w:rFonts w:ascii="Times New Roman" w:eastAsia="Times New Roman" w:hAnsi="Times New Roman" w:cs="Times New Roman"/>
                <w:b/>
                <w:bCs/>
                <w:sz w:val="24"/>
                <w:szCs w:val="24"/>
              </w:rPr>
              <w:t>Т</w:t>
            </w:r>
            <w:r w:rsidR="13F2C935" w:rsidRPr="19EF75C5">
              <w:rPr>
                <w:rFonts w:ascii="Times New Roman" w:eastAsia="Times New Roman" w:hAnsi="Times New Roman" w:cs="Times New Roman"/>
                <w:b/>
                <w:bCs/>
                <w:sz w:val="24"/>
                <w:szCs w:val="24"/>
              </w:rPr>
              <w:t>ермін подання цінових пропозицій:</w:t>
            </w:r>
            <w:r w:rsidR="13F2C935" w:rsidRPr="19EF75C5">
              <w:rPr>
                <w:rFonts w:ascii="Times New Roman" w:eastAsia="Times New Roman" w:hAnsi="Times New Roman" w:cs="Times New Roman"/>
                <w:sz w:val="24"/>
                <w:szCs w:val="24"/>
              </w:rPr>
              <w:t xml:space="preserve"> </w:t>
            </w:r>
          </w:p>
        </w:tc>
        <w:tc>
          <w:tcPr>
            <w:tcW w:w="7998" w:type="dxa"/>
          </w:tcPr>
          <w:p w14:paraId="54036C66" w14:textId="61D5737B" w:rsidR="09873B10" w:rsidRPr="00711517" w:rsidRDefault="0F7562E2" w:rsidP="129C7CD6">
            <w:pPr>
              <w:ind w:right="113"/>
              <w:jc w:val="both"/>
              <w:rPr>
                <w:rFonts w:ascii="Times New Roman" w:eastAsia="Times New Roman" w:hAnsi="Times New Roman" w:cs="Times New Roman"/>
                <w:color w:val="FF0000"/>
                <w:sz w:val="24"/>
                <w:szCs w:val="24"/>
                <w:lang w:val="ru-RU"/>
              </w:rPr>
            </w:pPr>
            <w:r w:rsidRPr="19EF75C5">
              <w:rPr>
                <w:rFonts w:ascii="Times New Roman" w:eastAsia="Times New Roman" w:hAnsi="Times New Roman" w:cs="Times New Roman"/>
                <w:sz w:val="24"/>
                <w:szCs w:val="24"/>
              </w:rPr>
              <w:t xml:space="preserve">Цінові пропозиції приймаються </w:t>
            </w:r>
            <w:r w:rsidR="5F322862" w:rsidRPr="19EF75C5">
              <w:rPr>
                <w:rFonts w:ascii="Times New Roman" w:eastAsia="Times New Roman" w:hAnsi="Times New Roman" w:cs="Times New Roman"/>
                <w:b/>
                <w:bCs/>
                <w:sz w:val="24"/>
                <w:szCs w:val="24"/>
              </w:rPr>
              <w:t xml:space="preserve">до </w:t>
            </w:r>
            <w:r w:rsidR="5B42CBF9" w:rsidRPr="19EF75C5">
              <w:rPr>
                <w:rFonts w:ascii="Times New Roman" w:eastAsia="Times New Roman" w:hAnsi="Times New Roman" w:cs="Times New Roman"/>
                <w:b/>
                <w:bCs/>
                <w:sz w:val="24"/>
                <w:szCs w:val="24"/>
              </w:rPr>
              <w:t>1</w:t>
            </w:r>
            <w:r w:rsidR="00421977">
              <w:rPr>
                <w:rFonts w:ascii="Times New Roman" w:eastAsia="Times New Roman" w:hAnsi="Times New Roman" w:cs="Times New Roman"/>
                <w:b/>
                <w:bCs/>
                <w:sz w:val="24"/>
                <w:szCs w:val="24"/>
              </w:rPr>
              <w:t>7</w:t>
            </w:r>
            <w:r w:rsidR="1E466A67" w:rsidRPr="19EF75C5">
              <w:rPr>
                <w:rFonts w:ascii="Times New Roman" w:eastAsia="Times New Roman" w:hAnsi="Times New Roman" w:cs="Times New Roman"/>
                <w:b/>
                <w:bCs/>
                <w:sz w:val="24"/>
                <w:szCs w:val="24"/>
              </w:rPr>
              <w:t>.0</w:t>
            </w:r>
            <w:r w:rsidR="5C5C2019" w:rsidRPr="19EF75C5">
              <w:rPr>
                <w:rFonts w:ascii="Times New Roman" w:eastAsia="Times New Roman" w:hAnsi="Times New Roman" w:cs="Times New Roman"/>
                <w:b/>
                <w:bCs/>
                <w:sz w:val="24"/>
                <w:szCs w:val="24"/>
              </w:rPr>
              <w:t>2</w:t>
            </w:r>
            <w:r w:rsidR="1E466A67" w:rsidRPr="19EF75C5">
              <w:rPr>
                <w:rFonts w:ascii="Times New Roman" w:eastAsia="Times New Roman" w:hAnsi="Times New Roman" w:cs="Times New Roman"/>
                <w:b/>
                <w:bCs/>
                <w:sz w:val="24"/>
                <w:szCs w:val="24"/>
              </w:rPr>
              <w:t>.202</w:t>
            </w:r>
            <w:r w:rsidR="7F069AC9" w:rsidRPr="19EF75C5">
              <w:rPr>
                <w:rFonts w:ascii="Times New Roman" w:eastAsia="Times New Roman" w:hAnsi="Times New Roman" w:cs="Times New Roman"/>
                <w:b/>
                <w:bCs/>
                <w:sz w:val="24"/>
                <w:szCs w:val="24"/>
              </w:rPr>
              <w:t>6</w:t>
            </w:r>
            <w:r w:rsidR="1E466A67" w:rsidRPr="19EF75C5">
              <w:rPr>
                <w:rFonts w:ascii="Times New Roman" w:eastAsia="Times New Roman" w:hAnsi="Times New Roman" w:cs="Times New Roman"/>
                <w:b/>
                <w:bCs/>
                <w:sz w:val="24"/>
                <w:szCs w:val="24"/>
              </w:rPr>
              <w:t xml:space="preserve"> включно до 18</w:t>
            </w:r>
            <w:r w:rsidRPr="19EF75C5">
              <w:rPr>
                <w:rFonts w:ascii="Times New Roman" w:eastAsia="Times New Roman" w:hAnsi="Times New Roman" w:cs="Times New Roman"/>
                <w:b/>
                <w:bCs/>
                <w:sz w:val="24"/>
                <w:szCs w:val="24"/>
              </w:rPr>
              <w:t xml:space="preserve">:00 год. </w:t>
            </w:r>
            <w:r w:rsidRPr="19EF75C5">
              <w:rPr>
                <w:rFonts w:ascii="Times New Roman" w:eastAsia="Times New Roman" w:hAnsi="Times New Roman" w:cs="Times New Roman"/>
                <w:color w:val="FF0000"/>
                <w:sz w:val="24"/>
                <w:szCs w:val="24"/>
              </w:rPr>
              <w:t xml:space="preserve"> </w:t>
            </w:r>
          </w:p>
          <w:p w14:paraId="2F75B8D0" w14:textId="082A5842" w:rsidR="09873B10" w:rsidRDefault="09873B10" w:rsidP="0F68C724">
            <w:pPr>
              <w:ind w:right="113"/>
              <w:jc w:val="both"/>
              <w:rPr>
                <w:rFonts w:ascii="Times New Roman" w:eastAsia="Times New Roman" w:hAnsi="Times New Roman" w:cs="Times New Roman"/>
                <w:sz w:val="24"/>
                <w:szCs w:val="24"/>
              </w:rPr>
            </w:pPr>
          </w:p>
        </w:tc>
      </w:tr>
      <w:tr w:rsidR="007E03AC" w:rsidRPr="005E0E9C" w14:paraId="74036AA3" w14:textId="77777777" w:rsidTr="154D97B3">
        <w:tc>
          <w:tcPr>
            <w:tcW w:w="2175" w:type="dxa"/>
          </w:tcPr>
          <w:p w14:paraId="3C0DB77D" w14:textId="4D04CFA1" w:rsidR="007E03AC" w:rsidRPr="00CE328C" w:rsidRDefault="54B3DE96" w:rsidP="0F68C724">
            <w:pPr>
              <w:rPr>
                <w:rFonts w:ascii="Times New Roman" w:eastAsia="Times New Roman" w:hAnsi="Times New Roman" w:cs="Times New Roman"/>
                <w:b/>
                <w:bCs/>
                <w:sz w:val="24"/>
                <w:szCs w:val="24"/>
              </w:rPr>
            </w:pPr>
            <w:r w:rsidRPr="18D39615">
              <w:rPr>
                <w:rFonts w:ascii="Times New Roman" w:eastAsia="Times New Roman" w:hAnsi="Times New Roman" w:cs="Times New Roman"/>
                <w:b/>
                <w:bCs/>
                <w:sz w:val="24"/>
                <w:szCs w:val="24"/>
              </w:rPr>
              <w:t>Терм</w:t>
            </w:r>
            <w:r w:rsidR="7DE6F5DD" w:rsidRPr="18D39615">
              <w:rPr>
                <w:rFonts w:ascii="Times New Roman" w:eastAsia="Times New Roman" w:hAnsi="Times New Roman" w:cs="Times New Roman"/>
                <w:b/>
                <w:bCs/>
                <w:sz w:val="24"/>
                <w:szCs w:val="24"/>
              </w:rPr>
              <w:t>і</w:t>
            </w:r>
            <w:r w:rsidRPr="18D39615">
              <w:rPr>
                <w:rFonts w:ascii="Times New Roman" w:eastAsia="Times New Roman" w:hAnsi="Times New Roman" w:cs="Times New Roman"/>
                <w:b/>
                <w:bCs/>
                <w:sz w:val="24"/>
                <w:szCs w:val="24"/>
              </w:rPr>
              <w:t xml:space="preserve">н </w:t>
            </w:r>
            <w:r w:rsidR="08CAF82E" w:rsidRPr="18D39615">
              <w:rPr>
                <w:rFonts w:ascii="Times New Roman" w:eastAsia="Times New Roman" w:hAnsi="Times New Roman" w:cs="Times New Roman"/>
                <w:b/>
                <w:bCs/>
                <w:sz w:val="24"/>
                <w:szCs w:val="24"/>
              </w:rPr>
              <w:t>надання послуги:</w:t>
            </w:r>
          </w:p>
        </w:tc>
        <w:tc>
          <w:tcPr>
            <w:tcW w:w="7998" w:type="dxa"/>
          </w:tcPr>
          <w:p w14:paraId="754505FB" w14:textId="321712B3" w:rsidR="007E03AC" w:rsidRPr="008A114B" w:rsidRDefault="7DE16ED9" w:rsidP="09873B10">
            <w:pPr>
              <w:rPr>
                <w:rFonts w:ascii="Times New Roman" w:eastAsia="Times New Roman" w:hAnsi="Times New Roman" w:cs="Times New Roman"/>
                <w:sz w:val="24"/>
                <w:szCs w:val="24"/>
              </w:rPr>
            </w:pPr>
            <w:r w:rsidRPr="3A6BB46C">
              <w:rPr>
                <w:rFonts w:ascii="Times New Roman" w:eastAsia="Times New Roman" w:hAnsi="Times New Roman" w:cs="Times New Roman"/>
                <w:sz w:val="24"/>
                <w:szCs w:val="24"/>
              </w:rPr>
              <w:t>З моменту укладання договору та до 31.12.202</w:t>
            </w:r>
            <w:r w:rsidR="5AC49AAE" w:rsidRPr="3A6BB46C">
              <w:rPr>
                <w:rFonts w:ascii="Times New Roman" w:eastAsia="Times New Roman" w:hAnsi="Times New Roman" w:cs="Times New Roman"/>
                <w:sz w:val="24"/>
                <w:szCs w:val="24"/>
              </w:rPr>
              <w:t>6</w:t>
            </w:r>
            <w:r w:rsidRPr="3A6BB46C">
              <w:rPr>
                <w:rFonts w:ascii="Times New Roman" w:eastAsia="Times New Roman" w:hAnsi="Times New Roman" w:cs="Times New Roman"/>
                <w:sz w:val="24"/>
                <w:szCs w:val="24"/>
              </w:rPr>
              <w:t xml:space="preserve"> р.</w:t>
            </w:r>
          </w:p>
        </w:tc>
      </w:tr>
      <w:tr w:rsidR="00E14F34" w:rsidRPr="005E0E9C" w14:paraId="367ACCAE" w14:textId="77777777" w:rsidTr="154D97B3">
        <w:tc>
          <w:tcPr>
            <w:tcW w:w="2175" w:type="dxa"/>
          </w:tcPr>
          <w:p w14:paraId="774498D0" w14:textId="4E4F1515" w:rsidR="00E14F34" w:rsidRPr="00711517" w:rsidRDefault="745FFF3F" w:rsidP="18D39615">
            <w:pPr>
              <w:rPr>
                <w:rFonts w:ascii="Times New Roman" w:eastAsia="Times New Roman" w:hAnsi="Times New Roman" w:cs="Times New Roman"/>
                <w:b/>
                <w:bCs/>
                <w:sz w:val="24"/>
                <w:szCs w:val="24"/>
              </w:rPr>
            </w:pPr>
            <w:r w:rsidRPr="18D39615">
              <w:rPr>
                <w:rFonts w:ascii="Times New Roman" w:eastAsia="Times New Roman" w:hAnsi="Times New Roman" w:cs="Times New Roman"/>
                <w:b/>
                <w:bCs/>
                <w:sz w:val="24"/>
                <w:szCs w:val="24"/>
              </w:rPr>
              <w:t>Місце надання послуг</w:t>
            </w:r>
            <w:r w:rsidR="4A2ED200" w:rsidRPr="18D39615">
              <w:rPr>
                <w:rFonts w:ascii="Times New Roman" w:eastAsia="Times New Roman" w:hAnsi="Times New Roman" w:cs="Times New Roman"/>
                <w:b/>
                <w:bCs/>
                <w:sz w:val="24"/>
                <w:szCs w:val="24"/>
              </w:rPr>
              <w:t>:</w:t>
            </w:r>
          </w:p>
        </w:tc>
        <w:tc>
          <w:tcPr>
            <w:tcW w:w="7998" w:type="dxa"/>
          </w:tcPr>
          <w:p w14:paraId="1DA74E7D" w14:textId="19ED07C1" w:rsidR="00E14F34" w:rsidRPr="00711517" w:rsidRDefault="69BEFF0F" w:rsidP="0F68C724">
            <w:pPr>
              <w:rPr>
                <w:rFonts w:ascii="Times New Roman" w:eastAsia="Times New Roman" w:hAnsi="Times New Roman" w:cs="Times New Roman"/>
                <w:sz w:val="24"/>
                <w:szCs w:val="24"/>
              </w:rPr>
            </w:pPr>
            <w:r w:rsidRPr="18D39615">
              <w:rPr>
                <w:rFonts w:ascii="Times New Roman" w:eastAsia="Times New Roman" w:hAnsi="Times New Roman" w:cs="Times New Roman"/>
                <w:sz w:val="24"/>
                <w:szCs w:val="24"/>
              </w:rPr>
              <w:t>м.</w:t>
            </w:r>
            <w:r w:rsidR="0573A53F" w:rsidRPr="18D39615">
              <w:rPr>
                <w:rFonts w:ascii="Times New Roman" w:eastAsia="Times New Roman" w:hAnsi="Times New Roman" w:cs="Times New Roman"/>
                <w:sz w:val="24"/>
                <w:szCs w:val="24"/>
              </w:rPr>
              <w:t xml:space="preserve"> Харків та Харківська область</w:t>
            </w:r>
          </w:p>
        </w:tc>
      </w:tr>
      <w:tr w:rsidR="005E68A9" w:rsidRPr="005E0E9C" w14:paraId="31765B28" w14:textId="77777777" w:rsidTr="154D97B3">
        <w:tc>
          <w:tcPr>
            <w:tcW w:w="2175" w:type="dxa"/>
          </w:tcPr>
          <w:p w14:paraId="421EE42E" w14:textId="35BC1795" w:rsidR="005E68A9" w:rsidRPr="00CE328C" w:rsidRDefault="513DF41A" w:rsidP="18D39615">
            <w:pPr>
              <w:rPr>
                <w:rFonts w:ascii="Times New Roman" w:eastAsia="Times New Roman" w:hAnsi="Times New Roman" w:cs="Times New Roman"/>
                <w:b/>
                <w:bCs/>
                <w:color w:val="201F1E"/>
                <w:sz w:val="24"/>
                <w:szCs w:val="24"/>
                <w:lang w:eastAsia="ru-RU"/>
              </w:rPr>
            </w:pPr>
            <w:r w:rsidRPr="18D39615">
              <w:rPr>
                <w:rFonts w:ascii="Times New Roman" w:eastAsia="Times New Roman" w:hAnsi="Times New Roman" w:cs="Times New Roman"/>
                <w:b/>
                <w:bCs/>
                <w:color w:val="201F1E"/>
                <w:sz w:val="24"/>
                <w:szCs w:val="24"/>
              </w:rPr>
              <w:t xml:space="preserve">Вимоги до надавача </w:t>
            </w:r>
            <w:r w:rsidR="3DD12A24" w:rsidRPr="18D39615">
              <w:rPr>
                <w:rFonts w:ascii="Times New Roman" w:eastAsia="Times New Roman" w:hAnsi="Times New Roman" w:cs="Times New Roman"/>
                <w:b/>
                <w:bCs/>
                <w:color w:val="201F1E"/>
                <w:sz w:val="24"/>
                <w:szCs w:val="24"/>
              </w:rPr>
              <w:t>послуги:</w:t>
            </w:r>
          </w:p>
        </w:tc>
        <w:tc>
          <w:tcPr>
            <w:tcW w:w="7998" w:type="dxa"/>
          </w:tcPr>
          <w:p w14:paraId="555BCC66" w14:textId="0F38E9EE"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вища освіта у сфері педагогіки, психології, соціальної роботи, громадського здоров’я або суміжних напрямів;</w:t>
            </w:r>
          </w:p>
          <w:p w14:paraId="3DBD43EA" w14:textId="739D5EFD"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досвід роботи з дітьми не менше 1 року;</w:t>
            </w:r>
          </w:p>
          <w:p w14:paraId="20E34033" w14:textId="737C9D42"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розуміння вікових особливостей розвитку дітей дошкільного та молодшого шкільного віку;</w:t>
            </w:r>
          </w:p>
          <w:p w14:paraId="4922B659" w14:textId="3E39D9F8"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базове розуміння впливу травматичного досвіду на поведінку, емоційний стан і навчальну готовність дитини;</w:t>
            </w:r>
          </w:p>
          <w:p w14:paraId="53BA5BA8" w14:textId="3FBC8DB0"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навички проведення інтерактивних, ігрових та групових занять для дітей різного віку;</w:t>
            </w:r>
          </w:p>
          <w:p w14:paraId="2F5B2861" w14:textId="65E8D3D8"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досвід використання настільних ігор, навчально-розвивальних матеріалів та творчих методів у роботі з дітьми;</w:t>
            </w:r>
          </w:p>
          <w:p w14:paraId="5728DDBD" w14:textId="0C3C615A"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72C83BE1">
              <w:rPr>
                <w:rFonts w:ascii="Times New Roman" w:eastAsia="Times New Roman" w:hAnsi="Times New Roman" w:cs="Times New Roman"/>
                <w:sz w:val="24"/>
                <w:szCs w:val="24"/>
              </w:rPr>
              <w:t>розуміння особливостей роботи з сім’ями з вразливих категорій, зокрема сім’ями, які перебувають у складних життєвих обставинах;</w:t>
            </w:r>
          </w:p>
          <w:p w14:paraId="55CF86F5" w14:textId="625EC588"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відповідальність, організованість, комунікабельність, стресостійкість, здатність працювати в команді;</w:t>
            </w:r>
          </w:p>
          <w:p w14:paraId="1579430B" w14:textId="0E172F5C" w:rsidR="003B4BAC" w:rsidRPr="003B4BAC" w:rsidRDefault="337A2B33" w:rsidP="003B4BAC">
            <w:pPr>
              <w:pStyle w:val="a8"/>
              <w:numPr>
                <w:ilvl w:val="0"/>
                <w:numId w:val="17"/>
              </w:numPr>
              <w:textAlignment w:val="baseline"/>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здатність швидко засвоювати нову інформацію та працювати за методичними рекомендаціями;</w:t>
            </w:r>
          </w:p>
          <w:p w14:paraId="36248105" w14:textId="5147AD8D" w:rsidR="002C5C96" w:rsidRPr="00A0313A" w:rsidRDefault="337A2B33" w:rsidP="19EF75C5">
            <w:pPr>
              <w:pStyle w:val="a7"/>
              <w:numPr>
                <w:ilvl w:val="0"/>
                <w:numId w:val="17"/>
              </w:numPr>
              <w:spacing w:beforeAutospacing="0" w:afterAutospacing="0"/>
              <w:jc w:val="both"/>
            </w:pPr>
            <w:r>
              <w:t>відповідальне ведення документації та підготовка звітності.</w:t>
            </w:r>
          </w:p>
        </w:tc>
      </w:tr>
      <w:tr w:rsidR="005E68A9" w:rsidRPr="005E0E9C" w14:paraId="5355A5F7" w14:textId="77777777" w:rsidTr="154D97B3">
        <w:tc>
          <w:tcPr>
            <w:tcW w:w="2175" w:type="dxa"/>
          </w:tcPr>
          <w:p w14:paraId="14340570" w14:textId="77777777" w:rsidR="005E68A9" w:rsidRPr="00CE328C" w:rsidRDefault="513DF41A" w:rsidP="18D39615">
            <w:pPr>
              <w:rPr>
                <w:rFonts w:ascii="Times New Roman" w:eastAsia="Times New Roman" w:hAnsi="Times New Roman" w:cs="Times New Roman"/>
                <w:b/>
                <w:bCs/>
                <w:sz w:val="24"/>
                <w:szCs w:val="24"/>
              </w:rPr>
            </w:pPr>
            <w:r w:rsidRPr="18D39615">
              <w:rPr>
                <w:rFonts w:ascii="Times New Roman" w:eastAsia="Times New Roman" w:hAnsi="Times New Roman" w:cs="Times New Roman"/>
                <w:b/>
                <w:bCs/>
                <w:sz w:val="24"/>
                <w:szCs w:val="24"/>
              </w:rPr>
              <w:t>Попередній зміст послуги:</w:t>
            </w:r>
          </w:p>
        </w:tc>
        <w:tc>
          <w:tcPr>
            <w:tcW w:w="7998" w:type="dxa"/>
          </w:tcPr>
          <w:p w14:paraId="7E960914" w14:textId="1B336551" w:rsidR="77231293" w:rsidRDefault="7A70347E" w:rsidP="3BA7B000">
            <w:pPr>
              <w:spacing w:beforeAutospacing="1" w:afterAutospacing="1"/>
              <w:rPr>
                <w:rFonts w:ascii="Times New Roman" w:eastAsia="Times New Roman" w:hAnsi="Times New Roman" w:cs="Times New Roman"/>
                <w:sz w:val="24"/>
                <w:szCs w:val="24"/>
              </w:rPr>
            </w:pPr>
            <w:r w:rsidRPr="7341A093">
              <w:rPr>
                <w:rFonts w:ascii="Times New Roman" w:eastAsia="Times New Roman" w:hAnsi="Times New Roman" w:cs="Times New Roman"/>
                <w:color w:val="000000" w:themeColor="text1"/>
                <w:sz w:val="24"/>
                <w:szCs w:val="24"/>
              </w:rPr>
              <w:t>Послуги із соціально-педагогічного супроводу та розвитку дітей будуть надаватися в м.Харків,</w:t>
            </w:r>
            <w:r w:rsidRPr="7341A093">
              <w:rPr>
                <w:rFonts w:ascii="Times New Roman" w:eastAsia="Times New Roman" w:hAnsi="Times New Roman" w:cs="Times New Roman"/>
                <w:b/>
                <w:bCs/>
                <w:color w:val="000000" w:themeColor="text1"/>
                <w:sz w:val="24"/>
                <w:szCs w:val="24"/>
              </w:rPr>
              <w:t xml:space="preserve"> офлайн, в приміщенні Замовника</w:t>
            </w:r>
            <w:r w:rsidRPr="7341A093">
              <w:rPr>
                <w:rFonts w:ascii="Times New Roman" w:eastAsia="Times New Roman" w:hAnsi="Times New Roman" w:cs="Times New Roman"/>
                <w:color w:val="000000" w:themeColor="text1"/>
                <w:sz w:val="24"/>
                <w:szCs w:val="24"/>
              </w:rPr>
              <w:t>. За потреби виїзду за місто (в межах Харківської області) - поїздка буде здійснюватись на авто Замовника. Послуги включають в себе наступне:</w:t>
            </w:r>
          </w:p>
          <w:p w14:paraId="5C57FD7E" w14:textId="0B5A60FA" w:rsidR="3BA7B000" w:rsidRDefault="3BA7B000" w:rsidP="3BA7B000">
            <w:pPr>
              <w:jc w:val="both"/>
              <w:rPr>
                <w:rFonts w:ascii="Times New Roman" w:eastAsia="Times New Roman" w:hAnsi="Times New Roman" w:cs="Times New Roman"/>
                <w:sz w:val="24"/>
                <w:szCs w:val="24"/>
              </w:rPr>
            </w:pPr>
          </w:p>
          <w:p w14:paraId="598914D5" w14:textId="77777777"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rPr>
            </w:pPr>
            <w:r w:rsidRPr="30D062CF">
              <w:rPr>
                <w:rFonts w:ascii="Times New Roman" w:eastAsia="Times New Roman" w:hAnsi="Times New Roman" w:cs="Times New Roman"/>
                <w:sz w:val="24"/>
                <w:szCs w:val="24"/>
              </w:rPr>
              <w:t>робота з дітьми з різними запитами та потребами, у тому числі з дітьми з травматичним досвідом, підвищеною тривожністю, труднощами адаптації та поведінковими проявами;</w:t>
            </w:r>
          </w:p>
          <w:p w14:paraId="105C8895" w14:textId="77777777"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rPr>
            </w:pPr>
            <w:r w:rsidRPr="30D062CF">
              <w:rPr>
                <w:rFonts w:ascii="Times New Roman" w:eastAsia="Times New Roman" w:hAnsi="Times New Roman" w:cs="Times New Roman"/>
                <w:sz w:val="24"/>
                <w:szCs w:val="24"/>
              </w:rPr>
              <w:lastRenderedPageBreak/>
              <w:t>сприяння розвитку емоційної грамотності, навичок саморегуляції та безпечного вираження емоцій;</w:t>
            </w:r>
          </w:p>
          <w:p w14:paraId="15DA7754" w14:textId="46CBA195"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lang w:val="en-US"/>
              </w:rPr>
            </w:pPr>
            <w:r w:rsidRPr="30D062CF">
              <w:rPr>
                <w:rFonts w:ascii="Times New Roman" w:eastAsia="Times New Roman" w:hAnsi="Times New Roman" w:cs="Times New Roman"/>
                <w:sz w:val="24"/>
                <w:szCs w:val="24"/>
              </w:rPr>
              <w:t>розвиток соціальних навичок: комунікації, взаємодії в групі, співпраці та  ін.;</w:t>
            </w:r>
          </w:p>
          <w:p w14:paraId="708F2AF3" w14:textId="4FFA2FB6"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rPr>
            </w:pPr>
            <w:r w:rsidRPr="30D062CF">
              <w:rPr>
                <w:rFonts w:ascii="Times New Roman" w:eastAsia="Times New Roman" w:hAnsi="Times New Roman" w:cs="Times New Roman"/>
                <w:sz w:val="24"/>
                <w:szCs w:val="24"/>
              </w:rPr>
              <w:t>створення та підтримка безпечного простору, що підвищує відчуття стабільності, довіри та передбачуваності для дітей;</w:t>
            </w:r>
          </w:p>
          <w:p w14:paraId="3969C5BE" w14:textId="1B49669F"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rPr>
            </w:pPr>
            <w:r w:rsidRPr="30D062CF">
              <w:rPr>
                <w:rFonts w:ascii="Times New Roman" w:eastAsia="Times New Roman" w:hAnsi="Times New Roman" w:cs="Times New Roman"/>
                <w:sz w:val="24"/>
                <w:szCs w:val="24"/>
              </w:rPr>
              <w:t>розвиток когнітивних та життєвих навичок відповідно до віку дитини (увага, памʼять, мислення, мовлення, дрібна моторика, навички самоорганізації);</w:t>
            </w:r>
          </w:p>
          <w:p w14:paraId="404C8D4B" w14:textId="0CDB7880"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rPr>
            </w:pPr>
            <w:r w:rsidRPr="30D062CF">
              <w:rPr>
                <w:rFonts w:ascii="Times New Roman" w:eastAsia="Times New Roman" w:hAnsi="Times New Roman" w:cs="Times New Roman"/>
                <w:sz w:val="24"/>
                <w:szCs w:val="24"/>
              </w:rPr>
              <w:t>підготовка дітей дошкільного та молодшого шкільного віку до навчального процесу в школі (як окремий напрям роботи за потреби);</w:t>
            </w:r>
          </w:p>
          <w:p w14:paraId="3AE0FCFB" w14:textId="5DB4A0DF"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rPr>
            </w:pPr>
            <w:r w:rsidRPr="30D062CF">
              <w:rPr>
                <w:rFonts w:ascii="Times New Roman" w:eastAsia="Times New Roman" w:hAnsi="Times New Roman" w:cs="Times New Roman"/>
                <w:sz w:val="24"/>
                <w:szCs w:val="24"/>
              </w:rPr>
              <w:t>формування позитивного досвіду навчання, гри та взаємодії з однолітками;</w:t>
            </w:r>
          </w:p>
          <w:p w14:paraId="537F6630" w14:textId="668B75E8"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rPr>
            </w:pPr>
            <w:r w:rsidRPr="30D062CF">
              <w:rPr>
                <w:rFonts w:ascii="Times New Roman" w:eastAsia="Times New Roman" w:hAnsi="Times New Roman" w:cs="Times New Roman"/>
                <w:sz w:val="24"/>
                <w:szCs w:val="24"/>
              </w:rPr>
              <w:t>використання ігрових, творчих та інтерактивних методів роботи (настільні ігри, рухові активності, арт-елементи, групові вправи);</w:t>
            </w:r>
          </w:p>
          <w:p w14:paraId="2122F84E" w14:textId="793058A1" w:rsidR="003B4BAC" w:rsidRPr="003B4BAC" w:rsidRDefault="14CC24BB" w:rsidP="30D062CF">
            <w:pPr>
              <w:pStyle w:val="a8"/>
              <w:numPr>
                <w:ilvl w:val="0"/>
                <w:numId w:val="1"/>
              </w:numPr>
              <w:jc w:val="both"/>
              <w:textAlignment w:val="baseline"/>
              <w:rPr>
                <w:rFonts w:ascii="Times New Roman" w:eastAsia="Times New Roman" w:hAnsi="Times New Roman" w:cs="Times New Roman"/>
                <w:sz w:val="24"/>
                <w:szCs w:val="24"/>
              </w:rPr>
            </w:pPr>
            <w:r w:rsidRPr="30D062CF">
              <w:rPr>
                <w:rFonts w:ascii="Times New Roman" w:eastAsia="Times New Roman" w:hAnsi="Times New Roman" w:cs="Times New Roman"/>
                <w:sz w:val="24"/>
                <w:szCs w:val="24"/>
              </w:rPr>
              <w:t>за потреби — надання соціальної підтримки сімʼям та перенаправлення до інших фахівців організації;</w:t>
            </w:r>
          </w:p>
          <w:p w14:paraId="28427EA8" w14:textId="6C76FF01" w:rsidR="19A94A2E" w:rsidRDefault="7A298DB6" w:rsidP="30D062CF">
            <w:pPr>
              <w:pStyle w:val="a8"/>
              <w:numPr>
                <w:ilvl w:val="0"/>
                <w:numId w:val="1"/>
              </w:numPr>
              <w:jc w:val="both"/>
              <w:rPr>
                <w:rFonts w:ascii="Times New Roman" w:eastAsia="Times New Roman" w:hAnsi="Times New Roman" w:cs="Times New Roman"/>
              </w:rPr>
            </w:pPr>
            <w:r w:rsidRPr="3BA7B000">
              <w:rPr>
                <w:rFonts w:ascii="Times New Roman" w:eastAsia="Times New Roman" w:hAnsi="Times New Roman" w:cs="Times New Roman"/>
                <w:sz w:val="24"/>
                <w:szCs w:val="24"/>
              </w:rPr>
              <w:t xml:space="preserve">участь у командних зустрічах, супервізіях та відповідальне ведення документації і звітності. </w:t>
            </w:r>
            <w:r w:rsidR="598CBB8F" w:rsidRPr="3BA7B000">
              <w:rPr>
                <w:rFonts w:ascii="Times New Roman" w:eastAsia="Times New Roman" w:hAnsi="Times New Roman" w:cs="Times New Roman"/>
                <w:sz w:val="24"/>
                <w:szCs w:val="24"/>
              </w:rPr>
              <w:t>Документувати надані послуги згідно з формами проєкту, надавати звітність про обсяг виконаних робіт представникам Замовника.</w:t>
            </w:r>
          </w:p>
          <w:p w14:paraId="5E602B8A" w14:textId="3FBAB079" w:rsidR="72C83BE1" w:rsidRDefault="595B696F" w:rsidP="3BA7B000">
            <w:pPr>
              <w:jc w:val="both"/>
              <w:rPr>
                <w:rFonts w:ascii="Times New Roman" w:eastAsia="Times New Roman" w:hAnsi="Times New Roman" w:cs="Times New Roman"/>
                <w:color w:val="000000" w:themeColor="text1"/>
                <w:sz w:val="24"/>
                <w:szCs w:val="24"/>
              </w:rPr>
            </w:pPr>
            <w:r w:rsidRPr="3BA7B000">
              <w:rPr>
                <w:rFonts w:ascii="Times New Roman" w:eastAsia="Times New Roman" w:hAnsi="Times New Roman" w:cs="Times New Roman"/>
                <w:color w:val="000000" w:themeColor="text1"/>
                <w:sz w:val="24"/>
                <w:szCs w:val="24"/>
              </w:rPr>
              <w:t>Надавач послуг повинен задокументувати надані послуги  відповідно до</w:t>
            </w:r>
            <w:r w:rsidR="5D3CF074" w:rsidRPr="3BA7B000">
              <w:rPr>
                <w:rFonts w:ascii="Times New Roman" w:eastAsia="Times New Roman" w:hAnsi="Times New Roman" w:cs="Times New Roman"/>
                <w:color w:val="000000" w:themeColor="text1"/>
                <w:sz w:val="24"/>
                <w:szCs w:val="24"/>
              </w:rPr>
              <w:t xml:space="preserve"> </w:t>
            </w:r>
            <w:r w:rsidRPr="3BA7B000">
              <w:rPr>
                <w:rFonts w:ascii="Times New Roman" w:eastAsia="Times New Roman" w:hAnsi="Times New Roman" w:cs="Times New Roman"/>
                <w:color w:val="000000" w:themeColor="text1"/>
                <w:sz w:val="24"/>
                <w:szCs w:val="24"/>
              </w:rPr>
              <w:t xml:space="preserve">розроблених форм в рамках проєкту та за вимогою передати затребувані </w:t>
            </w:r>
            <w:r w:rsidR="396121F7" w:rsidRPr="3BA7B000">
              <w:rPr>
                <w:rFonts w:ascii="Times New Roman" w:eastAsia="Times New Roman" w:hAnsi="Times New Roman" w:cs="Times New Roman"/>
                <w:color w:val="000000" w:themeColor="text1"/>
                <w:sz w:val="24"/>
                <w:szCs w:val="24"/>
              </w:rPr>
              <w:t xml:space="preserve"> </w:t>
            </w:r>
            <w:r w:rsidRPr="3BA7B000">
              <w:rPr>
                <w:rFonts w:ascii="Times New Roman" w:eastAsia="Times New Roman" w:hAnsi="Times New Roman" w:cs="Times New Roman"/>
                <w:color w:val="000000" w:themeColor="text1"/>
                <w:sz w:val="24"/>
                <w:szCs w:val="24"/>
              </w:rPr>
              <w:t>звіти про об’єми наданих послуг представникам Замовника.</w:t>
            </w:r>
          </w:p>
          <w:p w14:paraId="454550D7" w14:textId="46695302" w:rsidR="72C83BE1" w:rsidRDefault="72C83BE1" w:rsidP="3BA7B000">
            <w:pPr>
              <w:jc w:val="both"/>
              <w:rPr>
                <w:rFonts w:ascii="Times New Roman" w:eastAsia="Times New Roman" w:hAnsi="Times New Roman" w:cs="Times New Roman"/>
                <w:color w:val="000000" w:themeColor="text1"/>
                <w:sz w:val="24"/>
                <w:szCs w:val="24"/>
              </w:rPr>
            </w:pPr>
          </w:p>
          <w:p w14:paraId="5D1BA53B" w14:textId="39D39D3B" w:rsidR="72C83BE1" w:rsidRDefault="42DBFBFB" w:rsidP="74AB1D5B">
            <w:pPr>
              <w:jc w:val="both"/>
              <w:rPr>
                <w:rFonts w:ascii="Times New Roman" w:eastAsia="Times New Roman" w:hAnsi="Times New Roman" w:cs="Times New Roman"/>
                <w:color w:val="000000" w:themeColor="text1"/>
                <w:sz w:val="24"/>
                <w:szCs w:val="24"/>
              </w:rPr>
            </w:pPr>
            <w:r w:rsidRPr="74AB1D5B">
              <w:rPr>
                <w:rFonts w:ascii="Times New Roman" w:eastAsia="Times New Roman" w:hAnsi="Times New Roman" w:cs="Times New Roman"/>
                <w:color w:val="000000" w:themeColor="text1"/>
                <w:sz w:val="24"/>
                <w:szCs w:val="24"/>
              </w:rPr>
              <w:t>Щомісяця кожним експертом може бути проведено до 20 занять. Фактична кількість занять визначається відповідно до потреб Замовника та наявності дітей відповідної категорії,</w:t>
            </w:r>
            <w:r w:rsidR="595B696F" w:rsidRPr="74AB1D5B">
              <w:rPr>
                <w:rFonts w:ascii="Times New Roman" w:eastAsia="Times New Roman" w:hAnsi="Times New Roman" w:cs="Times New Roman"/>
                <w:color w:val="000000" w:themeColor="text1"/>
                <w:sz w:val="24"/>
                <w:szCs w:val="24"/>
              </w:rPr>
              <w:t xml:space="preserve"> з можливістю коригування цієї кількості за погодженням із Замовником </w:t>
            </w:r>
            <w:r w:rsidR="710C70B2" w:rsidRPr="74AB1D5B">
              <w:rPr>
                <w:rFonts w:ascii="Times New Roman" w:eastAsia="Times New Roman" w:hAnsi="Times New Roman" w:cs="Times New Roman"/>
                <w:color w:val="000000" w:themeColor="text1"/>
                <w:sz w:val="24"/>
                <w:szCs w:val="24"/>
              </w:rPr>
              <w:t xml:space="preserve"> </w:t>
            </w:r>
            <w:r w:rsidR="595B696F" w:rsidRPr="74AB1D5B">
              <w:rPr>
                <w:rFonts w:ascii="Times New Roman" w:eastAsia="Times New Roman" w:hAnsi="Times New Roman" w:cs="Times New Roman"/>
                <w:color w:val="000000" w:themeColor="text1"/>
                <w:sz w:val="24"/>
                <w:szCs w:val="24"/>
              </w:rPr>
              <w:t>без зміни ціни.</w:t>
            </w:r>
          </w:p>
          <w:p w14:paraId="2A51646F" w14:textId="57C4BBDE" w:rsidR="72C83BE1" w:rsidRDefault="72C83BE1" w:rsidP="72C83BE1">
            <w:pPr>
              <w:pStyle w:val="a8"/>
              <w:jc w:val="both"/>
              <w:rPr>
                <w:rFonts w:ascii="Times New Roman" w:eastAsia="Times New Roman" w:hAnsi="Times New Roman" w:cs="Times New Roman"/>
              </w:rPr>
            </w:pPr>
          </w:p>
          <w:p w14:paraId="51D325FE" w14:textId="7D81E820" w:rsidR="7C5A8CEE" w:rsidRDefault="55AB67CC" w:rsidP="30D062CF">
            <w:pPr>
              <w:jc w:val="both"/>
              <w:rPr>
                <w:rFonts w:ascii="Times New Roman" w:eastAsia="Times New Roman" w:hAnsi="Times New Roman" w:cs="Times New Roman"/>
                <w:color w:val="000000" w:themeColor="text1"/>
                <w:sz w:val="24"/>
                <w:szCs w:val="24"/>
              </w:rPr>
            </w:pPr>
            <w:r w:rsidRPr="30D062CF">
              <w:rPr>
                <w:rFonts w:ascii="Times New Roman" w:eastAsia="Times New Roman" w:hAnsi="Times New Roman" w:cs="Times New Roman"/>
                <w:color w:val="000000" w:themeColor="text1"/>
                <w:sz w:val="24"/>
                <w:szCs w:val="24"/>
              </w:rPr>
              <w:t>Запропонована ціна учасником тендера має бути фіксованою протягом дії договору та не може бути збільшена</w:t>
            </w:r>
            <w:r w:rsidR="42B7254E" w:rsidRPr="30D062CF">
              <w:rPr>
                <w:rFonts w:ascii="Times New Roman" w:eastAsia="Times New Roman" w:hAnsi="Times New Roman" w:cs="Times New Roman"/>
                <w:color w:val="000000" w:themeColor="text1"/>
                <w:sz w:val="24"/>
                <w:szCs w:val="24"/>
              </w:rPr>
              <w:t>.</w:t>
            </w:r>
          </w:p>
          <w:p w14:paraId="7E5E1CED" w14:textId="79CD44B6" w:rsidR="72C83BE1" w:rsidRDefault="72C83BE1" w:rsidP="72C83BE1">
            <w:pPr>
              <w:jc w:val="both"/>
              <w:rPr>
                <w:rFonts w:ascii="Times New Roman" w:eastAsia="Times New Roman" w:hAnsi="Times New Roman" w:cs="Times New Roman"/>
                <w:sz w:val="24"/>
                <w:szCs w:val="24"/>
              </w:rPr>
            </w:pPr>
          </w:p>
          <w:p w14:paraId="2AC143E0" w14:textId="71548BE3" w:rsidR="00164C1E" w:rsidRPr="00164C1E" w:rsidRDefault="7E51CF4D" w:rsidP="2D27D4FE">
            <w:pPr>
              <w:jc w:val="both"/>
              <w:textAlignment w:val="baseline"/>
              <w:rPr>
                <w:rFonts w:ascii="Times New Roman" w:eastAsia="Times New Roman" w:hAnsi="Times New Roman" w:cs="Times New Roman"/>
                <w:sz w:val="24"/>
                <w:szCs w:val="24"/>
              </w:rPr>
            </w:pPr>
            <w:r w:rsidRPr="18D39615">
              <w:rPr>
                <w:rFonts w:ascii="Times New Roman" w:eastAsia="Times New Roman" w:hAnsi="Times New Roman" w:cs="Times New Roman"/>
                <w:i/>
                <w:iCs/>
                <w:sz w:val="24"/>
                <w:szCs w:val="24"/>
              </w:rPr>
              <w:t>*</w:t>
            </w:r>
            <w:r w:rsidR="62561AE1" w:rsidRPr="18D39615">
              <w:rPr>
                <w:rFonts w:ascii="Times New Roman" w:eastAsia="Times New Roman" w:hAnsi="Times New Roman" w:cs="Times New Roman"/>
                <w:sz w:val="24"/>
                <w:szCs w:val="24"/>
              </w:rPr>
              <w:t xml:space="preserve">Планується залучення від 1 до </w:t>
            </w:r>
            <w:r w:rsidR="19A94A2E" w:rsidRPr="18D39615">
              <w:rPr>
                <w:rFonts w:ascii="Times New Roman" w:eastAsia="Times New Roman" w:hAnsi="Times New Roman" w:cs="Times New Roman"/>
                <w:sz w:val="24"/>
                <w:szCs w:val="24"/>
              </w:rPr>
              <w:t>3</w:t>
            </w:r>
            <w:r w:rsidR="62561AE1" w:rsidRPr="18D39615">
              <w:rPr>
                <w:rFonts w:ascii="Times New Roman" w:eastAsia="Times New Roman" w:hAnsi="Times New Roman" w:cs="Times New Roman"/>
                <w:sz w:val="24"/>
                <w:szCs w:val="24"/>
              </w:rPr>
              <w:t xml:space="preserve"> надавачів послуг, залежно від актуальних потреб Замовника.</w:t>
            </w:r>
          </w:p>
        </w:tc>
      </w:tr>
      <w:tr w:rsidR="00A329DE" w:rsidRPr="005E0E9C" w14:paraId="6E253E4B" w14:textId="77777777" w:rsidTr="154D97B3">
        <w:trPr>
          <w:trHeight w:val="1140"/>
        </w:trPr>
        <w:tc>
          <w:tcPr>
            <w:tcW w:w="2175" w:type="dxa"/>
          </w:tcPr>
          <w:p w14:paraId="0A117158" w14:textId="64BCA56A" w:rsidR="00A329DE" w:rsidRPr="00530118" w:rsidRDefault="6C41C0CA" w:rsidP="18D39615">
            <w:pPr>
              <w:rPr>
                <w:rFonts w:ascii="Times New Roman" w:eastAsia="Times New Roman" w:hAnsi="Times New Roman" w:cs="Times New Roman"/>
                <w:b/>
                <w:bCs/>
                <w:sz w:val="24"/>
                <w:szCs w:val="24"/>
              </w:rPr>
            </w:pPr>
            <w:r w:rsidRPr="18D39615">
              <w:rPr>
                <w:rFonts w:ascii="Times New Roman" w:eastAsia="Times New Roman" w:hAnsi="Times New Roman" w:cs="Times New Roman"/>
                <w:b/>
                <w:bCs/>
                <w:sz w:val="24"/>
                <w:szCs w:val="24"/>
              </w:rPr>
              <w:lastRenderedPageBreak/>
              <w:t>Порядок та термін подання пропозиції</w:t>
            </w:r>
          </w:p>
          <w:p w14:paraId="3B8F3719" w14:textId="3422B5BD" w:rsidR="00A329DE" w:rsidRPr="00530118" w:rsidRDefault="00A329DE" w:rsidP="0F68C724">
            <w:pPr>
              <w:rPr>
                <w:rFonts w:ascii="Times New Roman" w:eastAsia="Times New Roman" w:hAnsi="Times New Roman" w:cs="Times New Roman"/>
                <w:sz w:val="24"/>
                <w:szCs w:val="24"/>
              </w:rPr>
            </w:pPr>
          </w:p>
        </w:tc>
        <w:tc>
          <w:tcPr>
            <w:tcW w:w="7998" w:type="dxa"/>
          </w:tcPr>
          <w:p w14:paraId="68163D3A" w14:textId="51A30BB3" w:rsidR="00711517" w:rsidRPr="00FC22D7" w:rsidRDefault="1E466A67" w:rsidP="7341A093">
            <w:pPr>
              <w:ind w:right="180"/>
              <w:jc w:val="both"/>
              <w:textAlignment w:val="baseline"/>
              <w:rPr>
                <w:rFonts w:ascii="Times New Roman" w:eastAsia="Times New Roman" w:hAnsi="Times New Roman" w:cs="Times New Roman"/>
                <w:b/>
                <w:bCs/>
                <w:color w:val="000000" w:themeColor="text1"/>
                <w:sz w:val="24"/>
                <w:szCs w:val="24"/>
              </w:rPr>
            </w:pPr>
            <w:r w:rsidRPr="7341A093">
              <w:rPr>
                <w:rFonts w:ascii="Times New Roman" w:eastAsia="Times New Roman" w:hAnsi="Times New Roman" w:cs="Times New Roman"/>
                <w:color w:val="000000" w:themeColor="text1"/>
                <w:sz w:val="24"/>
                <w:szCs w:val="24"/>
              </w:rPr>
              <w:t xml:space="preserve">Для участі у закупівлі Учасники повинні надати </w:t>
            </w:r>
            <w:r w:rsidRPr="7341A093">
              <w:rPr>
                <w:rFonts w:ascii="Times New Roman" w:hAnsi="Times New Roman" w:cs="Times New Roman"/>
              </w:rPr>
              <w:t>на електрон</w:t>
            </w:r>
            <w:r w:rsidR="0E2BC392" w:rsidRPr="7341A093">
              <w:rPr>
                <w:rFonts w:ascii="Times New Roman" w:hAnsi="Times New Roman" w:cs="Times New Roman"/>
              </w:rPr>
              <w:t>н</w:t>
            </w:r>
            <w:r w:rsidRPr="7341A093">
              <w:rPr>
                <w:rFonts w:ascii="Times New Roman" w:hAnsi="Times New Roman" w:cs="Times New Roman"/>
              </w:rPr>
              <w:t>у адресу:</w:t>
            </w:r>
            <w:r w:rsidR="7C0B1641" w:rsidRPr="7341A093">
              <w:rPr>
                <w:rFonts w:ascii="Times New Roman" w:hAnsi="Times New Roman" w:cs="Times New Roman"/>
              </w:rPr>
              <w:t xml:space="preserve"> </w:t>
            </w:r>
            <w:hyperlink r:id="rId8">
              <w:r w:rsidR="7C0B1641" w:rsidRPr="7341A093">
                <w:rPr>
                  <w:rStyle w:val="a6"/>
                  <w:rFonts w:ascii="Times New Roman" w:hAnsi="Times New Roman" w:cs="Times New Roman"/>
                </w:rPr>
                <w:t>Zakupivli-TN@sos-ukraine.org</w:t>
              </w:r>
            </w:hyperlink>
            <w:r w:rsidR="7C0B1641" w:rsidRPr="7341A093">
              <w:rPr>
                <w:rFonts w:ascii="Times New Roman" w:hAnsi="Times New Roman" w:cs="Times New Roman"/>
              </w:rPr>
              <w:t xml:space="preserve"> </w:t>
            </w:r>
            <w:r w:rsidRPr="7341A093">
              <w:rPr>
                <w:rFonts w:ascii="Times New Roman" w:eastAsia="Times New Roman" w:hAnsi="Times New Roman" w:cs="Times New Roman"/>
                <w:color w:val="000000" w:themeColor="text1"/>
                <w:sz w:val="24"/>
                <w:szCs w:val="24"/>
              </w:rPr>
              <w:t>наступний пакет документів</w:t>
            </w:r>
            <w:r w:rsidR="7B2637DD" w:rsidRPr="7341A093">
              <w:rPr>
                <w:rFonts w:ascii="Times New Roman" w:eastAsia="Times New Roman" w:hAnsi="Times New Roman" w:cs="Times New Roman"/>
                <w:color w:val="000000" w:themeColor="text1"/>
                <w:sz w:val="24"/>
                <w:szCs w:val="24"/>
              </w:rPr>
              <w:t xml:space="preserve"> </w:t>
            </w:r>
            <w:r w:rsidR="7B2637DD" w:rsidRPr="7341A093">
              <w:rPr>
                <w:rFonts w:ascii="Times New Roman" w:eastAsia="Times New Roman" w:hAnsi="Times New Roman" w:cs="Times New Roman"/>
                <w:b/>
                <w:bCs/>
                <w:color w:val="000000" w:themeColor="text1"/>
                <w:sz w:val="24"/>
                <w:szCs w:val="24"/>
              </w:rPr>
              <w:t>до 1</w:t>
            </w:r>
            <w:r w:rsidR="00421977">
              <w:rPr>
                <w:rFonts w:ascii="Times New Roman" w:eastAsia="Times New Roman" w:hAnsi="Times New Roman" w:cs="Times New Roman"/>
                <w:b/>
                <w:bCs/>
                <w:color w:val="000000" w:themeColor="text1"/>
                <w:sz w:val="24"/>
                <w:szCs w:val="24"/>
              </w:rPr>
              <w:t>7</w:t>
            </w:r>
            <w:r w:rsidR="7B2637DD" w:rsidRPr="7341A093">
              <w:rPr>
                <w:rFonts w:ascii="Times New Roman" w:eastAsia="Times New Roman" w:hAnsi="Times New Roman" w:cs="Times New Roman"/>
                <w:b/>
                <w:bCs/>
                <w:color w:val="000000" w:themeColor="text1"/>
                <w:sz w:val="24"/>
                <w:szCs w:val="24"/>
              </w:rPr>
              <w:t>.02.2026 включно до 18:00 год</w:t>
            </w:r>
            <w:r w:rsidRPr="7341A093">
              <w:rPr>
                <w:rFonts w:ascii="Times New Roman" w:eastAsia="Times New Roman" w:hAnsi="Times New Roman" w:cs="Times New Roman"/>
                <w:b/>
                <w:bCs/>
                <w:color w:val="000000" w:themeColor="text1"/>
                <w:sz w:val="24"/>
                <w:szCs w:val="24"/>
              </w:rPr>
              <w:t>:</w:t>
            </w:r>
          </w:p>
          <w:p w14:paraId="4D6CAA51" w14:textId="7FA560DD" w:rsidR="00A329DE" w:rsidRPr="005E0E9C" w:rsidRDefault="221F0BFB" w:rsidP="35D90DF0">
            <w:pPr>
              <w:pStyle w:val="a8"/>
              <w:numPr>
                <w:ilvl w:val="0"/>
                <w:numId w:val="10"/>
              </w:numPr>
              <w:ind w:left="0" w:firstLine="0"/>
              <w:jc w:val="both"/>
              <w:rPr>
                <w:rFonts w:ascii="Times New Roman" w:eastAsia="Times New Roman" w:hAnsi="Times New Roman" w:cs="Times New Roman"/>
                <w:sz w:val="24"/>
                <w:szCs w:val="24"/>
                <w:lang w:val="en-US"/>
              </w:rPr>
            </w:pPr>
            <w:r w:rsidRPr="5531322A">
              <w:rPr>
                <w:rFonts w:ascii="Times New Roman" w:eastAsia="Times New Roman" w:hAnsi="Times New Roman" w:cs="Times New Roman"/>
                <w:sz w:val="24"/>
                <w:szCs w:val="24"/>
              </w:rPr>
              <w:t>З</w:t>
            </w:r>
            <w:r w:rsidR="1530EC13" w:rsidRPr="5531322A">
              <w:rPr>
                <w:rFonts w:ascii="Times New Roman" w:eastAsia="Times New Roman" w:hAnsi="Times New Roman" w:cs="Times New Roman"/>
                <w:sz w:val="24"/>
                <w:szCs w:val="24"/>
              </w:rPr>
              <w:t>аповнений та підписаний Додаток №1</w:t>
            </w:r>
            <w:r w:rsidR="37476FEF" w:rsidRPr="5531322A">
              <w:rPr>
                <w:rFonts w:ascii="Times New Roman" w:eastAsia="Times New Roman" w:hAnsi="Times New Roman" w:cs="Times New Roman"/>
                <w:sz w:val="24"/>
                <w:szCs w:val="24"/>
              </w:rPr>
              <w:t xml:space="preserve"> </w:t>
            </w:r>
            <w:r w:rsidR="1530EC13" w:rsidRPr="5531322A">
              <w:rPr>
                <w:rFonts w:ascii="Times New Roman" w:eastAsia="Times New Roman" w:hAnsi="Times New Roman" w:cs="Times New Roman"/>
                <w:sz w:val="24"/>
                <w:szCs w:val="24"/>
              </w:rPr>
              <w:t>(Цінова пропозиція) до Технічного Завдання</w:t>
            </w:r>
            <w:r w:rsidR="0129901B" w:rsidRPr="5531322A">
              <w:rPr>
                <w:rFonts w:ascii="Times New Roman" w:eastAsia="Times New Roman" w:hAnsi="Times New Roman" w:cs="Times New Roman"/>
                <w:sz w:val="24"/>
                <w:szCs w:val="24"/>
              </w:rPr>
              <w:t xml:space="preserve"> </w:t>
            </w:r>
            <w:r w:rsidR="1530EC13" w:rsidRPr="5531322A">
              <w:rPr>
                <w:rFonts w:ascii="Times New Roman" w:eastAsia="Times New Roman" w:hAnsi="Times New Roman" w:cs="Times New Roman"/>
                <w:sz w:val="24"/>
                <w:szCs w:val="24"/>
              </w:rPr>
              <w:t xml:space="preserve">з </w:t>
            </w:r>
            <w:r w:rsidR="76B378E7" w:rsidRPr="5531322A">
              <w:rPr>
                <w:rFonts w:ascii="Times New Roman" w:eastAsia="Times New Roman" w:hAnsi="Times New Roman" w:cs="Times New Roman"/>
                <w:color w:val="000000" w:themeColor="text1"/>
                <w:sz w:val="24"/>
                <w:szCs w:val="24"/>
              </w:rPr>
              <w:t>підписом керівника/уповноваженої Учасником особи та з печаткою за наявності</w:t>
            </w:r>
            <w:r w:rsidR="6D07B021" w:rsidRPr="5531322A">
              <w:rPr>
                <w:rFonts w:ascii="Times New Roman" w:eastAsia="Times New Roman" w:hAnsi="Times New Roman" w:cs="Times New Roman"/>
                <w:sz w:val="24"/>
                <w:szCs w:val="24"/>
              </w:rPr>
              <w:t xml:space="preserve">; </w:t>
            </w:r>
            <w:r w:rsidR="3CCA01CD" w:rsidRPr="5531322A">
              <w:rPr>
                <w:rFonts w:ascii="Times New Roman" w:eastAsia="Times New Roman" w:hAnsi="Times New Roman" w:cs="Times New Roman"/>
                <w:sz w:val="24"/>
                <w:szCs w:val="24"/>
              </w:rPr>
              <w:t xml:space="preserve">для </w:t>
            </w:r>
            <w:r w:rsidR="0F2BA178" w:rsidRPr="5531322A">
              <w:rPr>
                <w:rFonts w:ascii="Times New Roman" w:eastAsia="Times New Roman" w:hAnsi="Times New Roman" w:cs="Times New Roman"/>
                <w:sz w:val="24"/>
                <w:szCs w:val="24"/>
              </w:rPr>
              <w:t>Фізичних</w:t>
            </w:r>
            <w:r w:rsidR="3CCA01CD" w:rsidRPr="5531322A">
              <w:rPr>
                <w:rFonts w:ascii="Times New Roman" w:eastAsia="Times New Roman" w:hAnsi="Times New Roman" w:cs="Times New Roman"/>
                <w:sz w:val="24"/>
                <w:szCs w:val="24"/>
              </w:rPr>
              <w:t xml:space="preserve"> осіб вказати ціну “на руки” з вирахуванням податків</w:t>
            </w:r>
            <w:r w:rsidR="6C41C0CA" w:rsidRPr="5531322A">
              <w:rPr>
                <w:rFonts w:ascii="Times New Roman" w:eastAsia="Times New Roman" w:hAnsi="Times New Roman" w:cs="Times New Roman"/>
                <w:sz w:val="24"/>
                <w:szCs w:val="24"/>
              </w:rPr>
              <w:t>;</w:t>
            </w:r>
          </w:p>
          <w:p w14:paraId="5CCEB932" w14:textId="44FD32CF" w:rsidR="00A329DE" w:rsidRDefault="589A5F7A" w:rsidP="0F68C724">
            <w:pPr>
              <w:pStyle w:val="a8"/>
              <w:numPr>
                <w:ilvl w:val="0"/>
                <w:numId w:val="10"/>
              </w:numPr>
              <w:ind w:left="0" w:firstLine="0"/>
              <w:jc w:val="both"/>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Резюме (портфоліо)</w:t>
            </w:r>
            <w:r w:rsidR="52AB3D11" w:rsidRPr="19EF75C5">
              <w:rPr>
                <w:rFonts w:ascii="Times New Roman" w:eastAsia="Times New Roman" w:hAnsi="Times New Roman" w:cs="Times New Roman"/>
                <w:sz w:val="24"/>
                <w:szCs w:val="24"/>
              </w:rPr>
              <w:t xml:space="preserve"> із зазначенням кваліфікацій та досвіду</w:t>
            </w:r>
            <w:r w:rsidRPr="19EF75C5">
              <w:rPr>
                <w:rFonts w:ascii="Times New Roman" w:eastAsia="Times New Roman" w:hAnsi="Times New Roman" w:cs="Times New Roman"/>
                <w:sz w:val="24"/>
                <w:szCs w:val="24"/>
              </w:rPr>
              <w:t>;</w:t>
            </w:r>
          </w:p>
          <w:p w14:paraId="6FE47E4F" w14:textId="0C874363" w:rsidR="00A329DE" w:rsidRDefault="589A5F7A" w:rsidP="0F68C724">
            <w:pPr>
              <w:pStyle w:val="a8"/>
              <w:numPr>
                <w:ilvl w:val="0"/>
                <w:numId w:val="10"/>
              </w:numPr>
              <w:ind w:left="0" w:firstLine="0"/>
              <w:jc w:val="both"/>
              <w:rPr>
                <w:rFonts w:ascii="Times New Roman" w:eastAsia="Times New Roman" w:hAnsi="Times New Roman" w:cs="Times New Roman"/>
                <w:sz w:val="24"/>
                <w:szCs w:val="24"/>
              </w:rPr>
            </w:pPr>
            <w:r w:rsidRPr="154D97B3">
              <w:rPr>
                <w:rFonts w:ascii="Times New Roman" w:eastAsia="Times New Roman" w:hAnsi="Times New Roman" w:cs="Times New Roman"/>
                <w:sz w:val="24"/>
                <w:szCs w:val="24"/>
              </w:rPr>
              <w:t>Документи про</w:t>
            </w:r>
            <w:r w:rsidR="6B5B0F2B" w:rsidRPr="154D97B3">
              <w:rPr>
                <w:rFonts w:ascii="Times New Roman" w:eastAsia="Times New Roman" w:hAnsi="Times New Roman" w:cs="Times New Roman"/>
                <w:sz w:val="24"/>
                <w:szCs w:val="24"/>
              </w:rPr>
              <w:t xml:space="preserve"> вищу</w:t>
            </w:r>
            <w:r w:rsidRPr="154D97B3">
              <w:rPr>
                <w:rFonts w:ascii="Times New Roman" w:eastAsia="Times New Roman" w:hAnsi="Times New Roman" w:cs="Times New Roman"/>
                <w:sz w:val="24"/>
                <w:szCs w:val="24"/>
              </w:rPr>
              <w:t xml:space="preserve"> освіту,</w:t>
            </w:r>
            <w:r w:rsidR="023732B8" w:rsidRPr="154D97B3">
              <w:rPr>
                <w:rFonts w:ascii="Times New Roman" w:eastAsia="Times New Roman" w:hAnsi="Times New Roman" w:cs="Times New Roman"/>
                <w:sz w:val="24"/>
                <w:szCs w:val="24"/>
              </w:rPr>
              <w:t xml:space="preserve"> документи, які підтверджують додаткову освіту та підвищення рівня кваліфікації особи,</w:t>
            </w:r>
            <w:r w:rsidRPr="154D97B3">
              <w:rPr>
                <w:rFonts w:ascii="Times New Roman" w:eastAsia="Times New Roman" w:hAnsi="Times New Roman" w:cs="Times New Roman"/>
                <w:sz w:val="24"/>
                <w:szCs w:val="24"/>
              </w:rPr>
              <w:t xml:space="preserve"> що фактично надаватиме послуги (якщо у документі про освіту зазначене інше прізвище, ніж актуальне (наприклад, дівоче), то додати документи, які підтверджують зміну прізвища (свідоцтво про шлюб тощо));</w:t>
            </w:r>
          </w:p>
          <w:p w14:paraId="46C03942" w14:textId="7447ADAA" w:rsidR="00A329DE" w:rsidRPr="005E0E9C" w:rsidRDefault="589A5F7A" w:rsidP="35D90DF0">
            <w:pPr>
              <w:pStyle w:val="a8"/>
              <w:numPr>
                <w:ilvl w:val="0"/>
                <w:numId w:val="10"/>
              </w:numPr>
              <w:ind w:left="0" w:firstLine="0"/>
              <w:jc w:val="both"/>
              <w:rPr>
                <w:rFonts w:ascii="Times New Roman" w:eastAsia="Times New Roman" w:hAnsi="Times New Roman" w:cs="Times New Roman"/>
                <w:sz w:val="24"/>
                <w:szCs w:val="24"/>
                <w:lang w:val="en-US"/>
              </w:rPr>
            </w:pPr>
            <w:r w:rsidRPr="19EF75C5">
              <w:rPr>
                <w:rFonts w:ascii="Times New Roman" w:eastAsia="Times New Roman" w:hAnsi="Times New Roman" w:cs="Times New Roman"/>
                <w:sz w:val="24"/>
                <w:szCs w:val="24"/>
              </w:rPr>
              <w:lastRenderedPageBreak/>
              <w:t xml:space="preserve">Документи, які підтверджують досвід роботи </w:t>
            </w:r>
            <w:r w:rsidR="38AB64A7" w:rsidRPr="19EF75C5">
              <w:rPr>
                <w:rFonts w:ascii="Times New Roman" w:eastAsia="Times New Roman" w:hAnsi="Times New Roman" w:cs="Times New Roman"/>
                <w:sz w:val="24"/>
                <w:szCs w:val="24"/>
              </w:rPr>
              <w:t xml:space="preserve">з організаціями неурядового сектору (копію </w:t>
            </w:r>
            <w:r w:rsidRPr="19EF75C5">
              <w:rPr>
                <w:rFonts w:ascii="Times New Roman" w:eastAsia="Times New Roman" w:hAnsi="Times New Roman" w:cs="Times New Roman"/>
                <w:sz w:val="24"/>
                <w:szCs w:val="24"/>
              </w:rPr>
              <w:t xml:space="preserve"> аналогічних договорів, листи-відгуки від попередніх Замовників</w:t>
            </w:r>
            <w:r w:rsidR="614EFB3A" w:rsidRPr="19EF75C5">
              <w:rPr>
                <w:rFonts w:ascii="Times New Roman" w:eastAsia="Times New Roman" w:hAnsi="Times New Roman" w:cs="Times New Roman"/>
                <w:sz w:val="24"/>
                <w:szCs w:val="24"/>
              </w:rPr>
              <w:t xml:space="preserve"> тощо</w:t>
            </w:r>
            <w:r w:rsidRPr="19EF75C5">
              <w:rPr>
                <w:rFonts w:ascii="Times New Roman" w:eastAsia="Times New Roman" w:hAnsi="Times New Roman" w:cs="Times New Roman"/>
                <w:sz w:val="24"/>
                <w:szCs w:val="24"/>
              </w:rPr>
              <w:t>);</w:t>
            </w:r>
            <w:r w:rsidR="35960C88" w:rsidRPr="19EF75C5">
              <w:rPr>
                <w:rFonts w:ascii="Times New Roman" w:eastAsia="Times New Roman" w:hAnsi="Times New Roman" w:cs="Times New Roman"/>
                <w:sz w:val="24"/>
                <w:szCs w:val="24"/>
              </w:rPr>
              <w:t xml:space="preserve"> (буде перевагою);</w:t>
            </w:r>
          </w:p>
          <w:p w14:paraId="7AD26C1E" w14:textId="381B8E06" w:rsidR="00A329DE" w:rsidRPr="000319B3" w:rsidRDefault="1929E727" w:rsidP="0F68C724">
            <w:pPr>
              <w:pStyle w:val="a8"/>
              <w:numPr>
                <w:ilvl w:val="0"/>
                <w:numId w:val="10"/>
              </w:numPr>
              <w:ind w:left="0" w:firstLine="0"/>
              <w:jc w:val="both"/>
              <w:rPr>
                <w:rFonts w:ascii="Times New Roman" w:eastAsia="Times New Roman" w:hAnsi="Times New Roman" w:cs="Times New Roman"/>
                <w:sz w:val="24"/>
                <w:szCs w:val="24"/>
              </w:rPr>
            </w:pPr>
            <w:r w:rsidRPr="7341A093">
              <w:rPr>
                <w:rFonts w:ascii="Times New Roman" w:eastAsia="Times New Roman" w:hAnsi="Times New Roman" w:cs="Times New Roman"/>
                <w:sz w:val="24"/>
                <w:szCs w:val="24"/>
              </w:rPr>
              <w:t>Скан-копія реєстраційних документів (виписка або копія актуального Витягу з Єдиного державного реєстру юридичних та фізичних осіб- підприємців, витяг з Реєстру платників податку)</w:t>
            </w:r>
            <w:r w:rsidR="4A46B0E5" w:rsidRPr="7341A093">
              <w:rPr>
                <w:rFonts w:ascii="Times New Roman" w:eastAsia="Times New Roman" w:hAnsi="Times New Roman" w:cs="Times New Roman"/>
                <w:sz w:val="24"/>
                <w:szCs w:val="24"/>
              </w:rPr>
              <w:t xml:space="preserve"> (для суб'єктів господарювання)</w:t>
            </w:r>
            <w:r w:rsidRPr="7341A093">
              <w:rPr>
                <w:rFonts w:ascii="Times New Roman" w:eastAsia="Times New Roman" w:hAnsi="Times New Roman" w:cs="Times New Roman"/>
                <w:sz w:val="24"/>
                <w:szCs w:val="24"/>
              </w:rPr>
              <w:t xml:space="preserve"> ;</w:t>
            </w:r>
          </w:p>
          <w:p w14:paraId="37571DC0" w14:textId="1ECF7F6B" w:rsidR="00A329DE" w:rsidRDefault="448919ED" w:rsidP="0F68C724">
            <w:pPr>
              <w:pStyle w:val="a8"/>
              <w:numPr>
                <w:ilvl w:val="0"/>
                <w:numId w:val="10"/>
              </w:numPr>
              <w:ind w:left="0" w:firstLine="0"/>
              <w:jc w:val="both"/>
              <w:rPr>
                <w:rFonts w:ascii="Times New Roman" w:eastAsia="Times New Roman" w:hAnsi="Times New Roman" w:cs="Times New Roman"/>
                <w:sz w:val="24"/>
                <w:szCs w:val="24"/>
              </w:rPr>
            </w:pPr>
            <w:r w:rsidRPr="3BA7B000">
              <w:rPr>
                <w:rFonts w:ascii="Times New Roman" w:eastAsia="Times New Roman" w:hAnsi="Times New Roman" w:cs="Times New Roman"/>
                <w:color w:val="000000" w:themeColor="text1"/>
                <w:sz w:val="24"/>
                <w:szCs w:val="24"/>
              </w:rPr>
              <w:t>Копія паспорту та довідки про присвоєння ідентифікаційного номеру (для ФОП та фізичних осіб)</w:t>
            </w:r>
            <w:r w:rsidR="64AC08D4" w:rsidRPr="3BA7B000">
              <w:rPr>
                <w:rFonts w:ascii="Times New Roman" w:eastAsia="Times New Roman" w:hAnsi="Times New Roman" w:cs="Times New Roman"/>
                <w:sz w:val="24"/>
                <w:szCs w:val="24"/>
              </w:rPr>
              <w:t>.</w:t>
            </w:r>
          </w:p>
          <w:p w14:paraId="299EED43" w14:textId="2FE8F418" w:rsidR="3A6BB46C" w:rsidRDefault="3A6BB46C" w:rsidP="3A6BB46C">
            <w:pPr>
              <w:pStyle w:val="a8"/>
              <w:ind w:left="0"/>
              <w:jc w:val="both"/>
              <w:rPr>
                <w:rFonts w:ascii="Times New Roman" w:eastAsia="Times New Roman" w:hAnsi="Times New Roman" w:cs="Times New Roman"/>
                <w:sz w:val="24"/>
                <w:szCs w:val="24"/>
              </w:rPr>
            </w:pPr>
          </w:p>
          <w:p w14:paraId="79115D3A" w14:textId="4523FFF6" w:rsidR="6938D908" w:rsidRDefault="6938D908" w:rsidP="7341A093">
            <w:pPr>
              <w:jc w:val="both"/>
              <w:rPr>
                <w:rFonts w:ascii="Times New Roman" w:eastAsia="Times New Roman" w:hAnsi="Times New Roman" w:cs="Times New Roman"/>
                <w:sz w:val="24"/>
                <w:szCs w:val="24"/>
              </w:rPr>
            </w:pPr>
            <w:r w:rsidRPr="7341A093">
              <w:rPr>
                <w:rFonts w:ascii="Times New Roman" w:eastAsia="Times New Roman" w:hAnsi="Times New Roman" w:cs="Times New Roman"/>
                <w:color w:val="000000" w:themeColor="text1"/>
                <w:sz w:val="24"/>
                <w:szCs w:val="24"/>
              </w:rPr>
              <w:t>Учасники, які не відповідають вимогам до надавачів послуг та пропозиції, надіслані після вказаного вище терміну, вважатимуться недійсними і розглядатися не будуть.</w:t>
            </w:r>
          </w:p>
          <w:p w14:paraId="00418F5B" w14:textId="3584FAC5" w:rsidR="00711517" w:rsidRPr="00A0313A" w:rsidRDefault="1E466A67" w:rsidP="2D27D4FE">
            <w:pPr>
              <w:jc w:val="both"/>
              <w:rPr>
                <w:rFonts w:ascii="Times New Roman" w:eastAsia="Times New Roman" w:hAnsi="Times New Roman" w:cs="Times New Roman"/>
                <w:b/>
                <w:bCs/>
                <w:sz w:val="24"/>
                <w:szCs w:val="24"/>
              </w:rPr>
            </w:pPr>
            <w:r w:rsidRPr="7341A093">
              <w:rPr>
                <w:rFonts w:ascii="Times New Roman" w:eastAsia="Times New Roman" w:hAnsi="Times New Roman" w:cs="Times New Roman"/>
                <w:color w:val="000000" w:themeColor="text1"/>
                <w:sz w:val="24"/>
                <w:szCs w:val="24"/>
              </w:rPr>
              <w:t xml:space="preserve">Документи також можуть бути надані через відповідний </w:t>
            </w:r>
            <w:r w:rsidR="7775882E" w:rsidRPr="7341A093">
              <w:rPr>
                <w:rFonts w:ascii="Times New Roman" w:eastAsia="Times New Roman" w:hAnsi="Times New Roman" w:cs="Times New Roman"/>
                <w:color w:val="000000" w:themeColor="text1"/>
                <w:sz w:val="24"/>
                <w:szCs w:val="24"/>
              </w:rPr>
              <w:t xml:space="preserve">тендерний </w:t>
            </w:r>
            <w:r w:rsidRPr="7341A093">
              <w:rPr>
                <w:rFonts w:ascii="Times New Roman" w:eastAsia="Times New Roman" w:hAnsi="Times New Roman" w:cs="Times New Roman"/>
                <w:color w:val="000000" w:themeColor="text1"/>
                <w:sz w:val="24"/>
                <w:szCs w:val="24"/>
              </w:rPr>
              <w:t>майданчик, на якому оголошена закупівля.</w:t>
            </w:r>
          </w:p>
        </w:tc>
      </w:tr>
    </w:tbl>
    <w:tbl>
      <w:tblPr>
        <w:tblStyle w:val="TableGrid1"/>
        <w:tblW w:w="10173" w:type="dxa"/>
        <w:tblLook w:val="04A0" w:firstRow="1" w:lastRow="0" w:firstColumn="1" w:lastColumn="0" w:noHBand="0" w:noVBand="1"/>
      </w:tblPr>
      <w:tblGrid>
        <w:gridCol w:w="2376"/>
        <w:gridCol w:w="6550"/>
        <w:gridCol w:w="1247"/>
      </w:tblGrid>
      <w:tr w:rsidR="00080F82" w:rsidRPr="00B6729C" w14:paraId="5261AB18" w14:textId="77777777" w:rsidTr="7D2E6628">
        <w:trPr>
          <w:trHeight w:val="50"/>
        </w:trPr>
        <w:tc>
          <w:tcPr>
            <w:tcW w:w="2376" w:type="dxa"/>
            <w:vMerge w:val="restart"/>
          </w:tcPr>
          <w:p w14:paraId="517D7ABC" w14:textId="77777777" w:rsidR="00080F82" w:rsidRPr="00CE328C" w:rsidRDefault="238667A9" w:rsidP="18D39615">
            <w:pPr>
              <w:tabs>
                <w:tab w:val="right" w:pos="2160"/>
              </w:tabs>
              <w:rPr>
                <w:rFonts w:ascii="Times New Roman" w:eastAsia="Times New Roman" w:hAnsi="Times New Roman" w:cs="Times New Roman"/>
                <w:b/>
                <w:bCs/>
                <w:sz w:val="24"/>
                <w:szCs w:val="24"/>
              </w:rPr>
            </w:pPr>
            <w:r w:rsidRPr="18D39615">
              <w:rPr>
                <w:rFonts w:ascii="Times New Roman" w:eastAsia="Times New Roman" w:hAnsi="Times New Roman" w:cs="Times New Roman"/>
                <w:b/>
                <w:bCs/>
                <w:sz w:val="24"/>
                <w:szCs w:val="24"/>
              </w:rPr>
              <w:lastRenderedPageBreak/>
              <w:t>Критерії оцінки:</w:t>
            </w:r>
          </w:p>
        </w:tc>
        <w:tc>
          <w:tcPr>
            <w:tcW w:w="6550" w:type="dxa"/>
          </w:tcPr>
          <w:p w14:paraId="55DA64A6" w14:textId="77777777" w:rsidR="00080F82" w:rsidRPr="00B6729C" w:rsidRDefault="6B5B0F2B" w:rsidP="0F68C724">
            <w:pPr>
              <w:rPr>
                <w:rFonts w:ascii="Times New Roman" w:eastAsia="Times New Roman" w:hAnsi="Times New Roman" w:cs="Times New Roman"/>
                <w:b/>
                <w:bCs/>
                <w:sz w:val="24"/>
                <w:szCs w:val="24"/>
              </w:rPr>
            </w:pPr>
            <w:r w:rsidRPr="19EF75C5">
              <w:rPr>
                <w:rFonts w:ascii="Times New Roman" w:eastAsia="Times New Roman" w:hAnsi="Times New Roman" w:cs="Times New Roman"/>
                <w:b/>
                <w:bCs/>
                <w:sz w:val="24"/>
                <w:szCs w:val="24"/>
              </w:rPr>
              <w:t>Назва критерія</w:t>
            </w:r>
          </w:p>
        </w:tc>
        <w:tc>
          <w:tcPr>
            <w:tcW w:w="1247" w:type="dxa"/>
          </w:tcPr>
          <w:p w14:paraId="365412CA" w14:textId="77777777" w:rsidR="00080F82" w:rsidRPr="00B6729C" w:rsidRDefault="6B5B0F2B" w:rsidP="0F68C724">
            <w:pPr>
              <w:rPr>
                <w:rFonts w:ascii="Times New Roman" w:eastAsia="Times New Roman" w:hAnsi="Times New Roman" w:cs="Times New Roman"/>
                <w:b/>
                <w:bCs/>
                <w:sz w:val="24"/>
                <w:szCs w:val="24"/>
              </w:rPr>
            </w:pPr>
            <w:r w:rsidRPr="19EF75C5">
              <w:rPr>
                <w:rFonts w:ascii="Times New Roman" w:eastAsia="Times New Roman" w:hAnsi="Times New Roman" w:cs="Times New Roman"/>
                <w:b/>
                <w:bCs/>
                <w:sz w:val="24"/>
                <w:szCs w:val="24"/>
              </w:rPr>
              <w:t>Відсоток</w:t>
            </w:r>
          </w:p>
        </w:tc>
      </w:tr>
      <w:tr w:rsidR="00080F82" w14:paraId="6E7A6D75" w14:textId="77777777" w:rsidTr="7D2E6628">
        <w:trPr>
          <w:trHeight w:val="46"/>
        </w:trPr>
        <w:tc>
          <w:tcPr>
            <w:tcW w:w="2376" w:type="dxa"/>
            <w:vMerge/>
          </w:tcPr>
          <w:p w14:paraId="07ED9E26" w14:textId="77777777" w:rsidR="00080F82" w:rsidRDefault="00080F82" w:rsidP="003432D4">
            <w:pPr>
              <w:tabs>
                <w:tab w:val="right" w:pos="2160"/>
              </w:tabs>
              <w:rPr>
                <w:rFonts w:ascii="Times New Roman" w:hAnsi="Times New Roman" w:cs="Times New Roman"/>
                <w:sz w:val="24"/>
                <w:szCs w:val="24"/>
              </w:rPr>
            </w:pPr>
          </w:p>
        </w:tc>
        <w:tc>
          <w:tcPr>
            <w:tcW w:w="6550" w:type="dxa"/>
          </w:tcPr>
          <w:p w14:paraId="41D8D6E5" w14:textId="6CBAE228" w:rsidR="00080F82" w:rsidRDefault="6A872C5B" w:rsidP="0F68C724">
            <w:pPr>
              <w:rPr>
                <w:rFonts w:ascii="Times New Roman" w:eastAsia="Times New Roman" w:hAnsi="Times New Roman" w:cs="Times New Roman"/>
                <w:sz w:val="24"/>
                <w:szCs w:val="24"/>
              </w:rPr>
            </w:pPr>
            <w:r w:rsidRPr="7341A093">
              <w:rPr>
                <w:rFonts w:ascii="Times New Roman" w:eastAsia="Times New Roman" w:hAnsi="Times New Roman" w:cs="Times New Roman"/>
                <w:b/>
                <w:bCs/>
                <w:sz w:val="24"/>
                <w:szCs w:val="24"/>
              </w:rPr>
              <w:t>Ціна послуги</w:t>
            </w:r>
            <w:r w:rsidRPr="7341A093">
              <w:rPr>
                <w:rFonts w:ascii="Times New Roman" w:eastAsia="Times New Roman" w:hAnsi="Times New Roman" w:cs="Times New Roman"/>
                <w:sz w:val="24"/>
                <w:szCs w:val="24"/>
              </w:rPr>
              <w:t xml:space="preserve"> (вартість винагороди)</w:t>
            </w:r>
          </w:p>
        </w:tc>
        <w:tc>
          <w:tcPr>
            <w:tcW w:w="1247" w:type="dxa"/>
          </w:tcPr>
          <w:p w14:paraId="36B8E6C9" w14:textId="6D0D60C3" w:rsidR="00080F82" w:rsidRDefault="10D8802A" w:rsidP="72C83BE1">
            <w:pPr>
              <w:rPr>
                <w:rFonts w:ascii="Times New Roman" w:eastAsia="Times New Roman" w:hAnsi="Times New Roman" w:cs="Times New Roman"/>
                <w:b/>
                <w:bCs/>
                <w:i/>
                <w:iCs/>
                <w:sz w:val="24"/>
                <w:szCs w:val="24"/>
              </w:rPr>
            </w:pPr>
            <w:r w:rsidRPr="72C83BE1">
              <w:rPr>
                <w:rFonts w:ascii="Times New Roman" w:eastAsia="Times New Roman" w:hAnsi="Times New Roman" w:cs="Times New Roman"/>
                <w:b/>
                <w:bCs/>
                <w:i/>
                <w:iCs/>
                <w:sz w:val="24"/>
                <w:szCs w:val="24"/>
              </w:rPr>
              <w:t>40</w:t>
            </w:r>
            <w:r w:rsidR="2A40A743" w:rsidRPr="72C83BE1">
              <w:rPr>
                <w:rFonts w:ascii="Times New Roman" w:eastAsia="Times New Roman" w:hAnsi="Times New Roman" w:cs="Times New Roman"/>
                <w:b/>
                <w:bCs/>
                <w:i/>
                <w:iCs/>
                <w:sz w:val="24"/>
                <w:szCs w:val="24"/>
              </w:rPr>
              <w:t xml:space="preserve"> балів</w:t>
            </w:r>
          </w:p>
        </w:tc>
      </w:tr>
      <w:tr w:rsidR="002905A4" w14:paraId="7E23015E" w14:textId="77777777" w:rsidTr="7D2E6628">
        <w:trPr>
          <w:trHeight w:val="46"/>
        </w:trPr>
        <w:tc>
          <w:tcPr>
            <w:tcW w:w="2376" w:type="dxa"/>
            <w:vMerge/>
          </w:tcPr>
          <w:p w14:paraId="5B745620" w14:textId="77777777" w:rsidR="002905A4" w:rsidRDefault="002905A4" w:rsidP="003432D4">
            <w:pPr>
              <w:tabs>
                <w:tab w:val="right" w:pos="2160"/>
              </w:tabs>
              <w:rPr>
                <w:rFonts w:ascii="Times New Roman" w:hAnsi="Times New Roman" w:cs="Times New Roman"/>
                <w:sz w:val="24"/>
                <w:szCs w:val="24"/>
              </w:rPr>
            </w:pPr>
          </w:p>
        </w:tc>
        <w:tc>
          <w:tcPr>
            <w:tcW w:w="6550" w:type="dxa"/>
          </w:tcPr>
          <w:p w14:paraId="19190243" w14:textId="7474F5A2" w:rsidR="002905A4" w:rsidRDefault="008686B2" w:rsidP="0F68C724">
            <w:pPr>
              <w:rPr>
                <w:rFonts w:ascii="Times New Roman" w:eastAsia="Times New Roman" w:hAnsi="Times New Roman" w:cs="Times New Roman"/>
                <w:sz w:val="24"/>
                <w:szCs w:val="24"/>
              </w:rPr>
            </w:pPr>
            <w:r w:rsidRPr="7D2E6628">
              <w:rPr>
                <w:rFonts w:ascii="Times New Roman" w:eastAsia="Times New Roman" w:hAnsi="Times New Roman" w:cs="Times New Roman"/>
                <w:b/>
                <w:bCs/>
                <w:sz w:val="24"/>
                <w:szCs w:val="24"/>
              </w:rPr>
              <w:t xml:space="preserve">Досвід роботи </w:t>
            </w:r>
            <w:r w:rsidRPr="7D2E6628">
              <w:rPr>
                <w:rFonts w:ascii="Times New Roman" w:eastAsia="Times New Roman" w:hAnsi="Times New Roman" w:cs="Times New Roman"/>
                <w:sz w:val="24"/>
                <w:szCs w:val="24"/>
              </w:rPr>
              <w:t>з організаціями неурядового сектору</w:t>
            </w:r>
            <w:r w:rsidR="633DD350" w:rsidRPr="7D2E6628">
              <w:rPr>
                <w:rFonts w:ascii="Times New Roman" w:eastAsia="Times New Roman" w:hAnsi="Times New Roman" w:cs="Times New Roman"/>
                <w:sz w:val="24"/>
                <w:szCs w:val="24"/>
              </w:rPr>
              <w:t xml:space="preserve"> </w:t>
            </w:r>
            <w:r w:rsidR="32C653E4" w:rsidRPr="7D2E6628">
              <w:rPr>
                <w:rFonts w:ascii="Times New Roman" w:eastAsia="Times New Roman" w:hAnsi="Times New Roman" w:cs="Times New Roman"/>
                <w:sz w:val="24"/>
                <w:szCs w:val="24"/>
              </w:rPr>
              <w:t xml:space="preserve"> </w:t>
            </w:r>
            <w:r w:rsidR="32C653E4" w:rsidRPr="7D2E6628">
              <w:rPr>
                <w:rFonts w:ascii="Times New Roman" w:eastAsia="Times New Roman" w:hAnsi="Times New Roman" w:cs="Times New Roman"/>
                <w:i/>
                <w:iCs/>
                <w:sz w:val="24"/>
                <w:szCs w:val="24"/>
              </w:rPr>
              <w:t>(</w:t>
            </w:r>
            <w:r w:rsidR="5BA7F7C1" w:rsidRPr="7D2E6628">
              <w:rPr>
                <w:rFonts w:ascii="Times New Roman" w:eastAsia="Times New Roman" w:hAnsi="Times New Roman" w:cs="Times New Roman"/>
                <w:i/>
                <w:iCs/>
                <w:sz w:val="24"/>
                <w:szCs w:val="24"/>
              </w:rPr>
              <w:t>відсутність досвіду - 0 балів, 1-2 підтвердження досвіду - 5 балів, більше 2 підтверджень досвіду - 10 балів</w:t>
            </w:r>
            <w:r w:rsidR="32C653E4" w:rsidRPr="7D2E6628">
              <w:rPr>
                <w:rFonts w:ascii="Times New Roman" w:eastAsia="Times New Roman" w:hAnsi="Times New Roman" w:cs="Times New Roman"/>
                <w:i/>
                <w:iCs/>
                <w:sz w:val="24"/>
                <w:szCs w:val="24"/>
              </w:rPr>
              <w:t>)</w:t>
            </w:r>
          </w:p>
        </w:tc>
        <w:tc>
          <w:tcPr>
            <w:tcW w:w="1247" w:type="dxa"/>
          </w:tcPr>
          <w:p w14:paraId="6F7888BF" w14:textId="79EF6170" w:rsidR="002905A4" w:rsidRDefault="33E1E4B2" w:rsidP="72C83BE1">
            <w:pPr>
              <w:rPr>
                <w:rFonts w:ascii="Times New Roman" w:eastAsia="Times New Roman" w:hAnsi="Times New Roman" w:cs="Times New Roman"/>
                <w:i/>
                <w:iCs/>
                <w:sz w:val="24"/>
                <w:szCs w:val="24"/>
              </w:rPr>
            </w:pPr>
            <w:r w:rsidRPr="72C83BE1">
              <w:rPr>
                <w:rFonts w:ascii="Times New Roman" w:eastAsia="Times New Roman" w:hAnsi="Times New Roman" w:cs="Times New Roman"/>
                <w:b/>
                <w:bCs/>
                <w:i/>
                <w:iCs/>
                <w:sz w:val="24"/>
                <w:szCs w:val="24"/>
              </w:rPr>
              <w:t>10</w:t>
            </w:r>
            <w:r w:rsidR="7B1D81F8" w:rsidRPr="72C83BE1">
              <w:rPr>
                <w:rFonts w:ascii="Times New Roman" w:eastAsia="Times New Roman" w:hAnsi="Times New Roman" w:cs="Times New Roman"/>
                <w:b/>
                <w:bCs/>
                <w:i/>
                <w:iCs/>
                <w:sz w:val="24"/>
                <w:szCs w:val="24"/>
              </w:rPr>
              <w:t xml:space="preserve"> балів</w:t>
            </w:r>
          </w:p>
        </w:tc>
      </w:tr>
      <w:tr w:rsidR="00B508C7" w14:paraId="4A2BF6CE" w14:textId="77777777" w:rsidTr="7D2E6628">
        <w:trPr>
          <w:trHeight w:val="46"/>
        </w:trPr>
        <w:tc>
          <w:tcPr>
            <w:tcW w:w="2376" w:type="dxa"/>
            <w:vMerge/>
          </w:tcPr>
          <w:p w14:paraId="5DFB94C2" w14:textId="77777777" w:rsidR="00B508C7" w:rsidRDefault="00B508C7" w:rsidP="003432D4">
            <w:pPr>
              <w:tabs>
                <w:tab w:val="right" w:pos="2160"/>
              </w:tabs>
              <w:rPr>
                <w:rFonts w:ascii="Times New Roman" w:hAnsi="Times New Roman" w:cs="Times New Roman"/>
                <w:sz w:val="24"/>
                <w:szCs w:val="24"/>
              </w:rPr>
            </w:pPr>
          </w:p>
        </w:tc>
        <w:tc>
          <w:tcPr>
            <w:tcW w:w="6550" w:type="dxa"/>
          </w:tcPr>
          <w:p w14:paraId="1D2DBE46" w14:textId="5DFE67D7" w:rsidR="490BABCF" w:rsidRDefault="2E561EBA" w:rsidP="09873B10">
            <w:pPr>
              <w:rPr>
                <w:rFonts w:ascii="Times New Roman" w:eastAsia="Times New Roman" w:hAnsi="Times New Roman" w:cs="Times New Roman"/>
                <w:sz w:val="24"/>
                <w:szCs w:val="24"/>
              </w:rPr>
            </w:pPr>
            <w:r w:rsidRPr="7D2E6628">
              <w:rPr>
                <w:rFonts w:ascii="Times New Roman" w:eastAsia="Times New Roman" w:hAnsi="Times New Roman" w:cs="Times New Roman"/>
                <w:sz w:val="24"/>
                <w:szCs w:val="24"/>
              </w:rPr>
              <w:t xml:space="preserve">Оцінка за результатами </w:t>
            </w:r>
            <w:r w:rsidRPr="7D2E6628">
              <w:rPr>
                <w:rFonts w:ascii="Times New Roman" w:eastAsia="Times New Roman" w:hAnsi="Times New Roman" w:cs="Times New Roman"/>
                <w:b/>
                <w:bCs/>
                <w:sz w:val="24"/>
                <w:szCs w:val="24"/>
              </w:rPr>
              <w:t>співбесіди</w:t>
            </w:r>
          </w:p>
        </w:tc>
        <w:tc>
          <w:tcPr>
            <w:tcW w:w="1247" w:type="dxa"/>
          </w:tcPr>
          <w:p w14:paraId="5EB126DB" w14:textId="3BAB0987" w:rsidR="490BABCF" w:rsidRDefault="1766376E" w:rsidP="72C83BE1">
            <w:pPr>
              <w:rPr>
                <w:rFonts w:ascii="Times New Roman" w:eastAsia="Times New Roman" w:hAnsi="Times New Roman" w:cs="Times New Roman"/>
                <w:b/>
                <w:bCs/>
                <w:i/>
                <w:iCs/>
                <w:sz w:val="24"/>
                <w:szCs w:val="24"/>
              </w:rPr>
            </w:pPr>
            <w:r w:rsidRPr="72C83BE1">
              <w:rPr>
                <w:rFonts w:ascii="Times New Roman" w:eastAsia="Times New Roman" w:hAnsi="Times New Roman" w:cs="Times New Roman"/>
                <w:b/>
                <w:bCs/>
                <w:i/>
                <w:iCs/>
                <w:sz w:val="24"/>
                <w:szCs w:val="24"/>
              </w:rPr>
              <w:t>50</w:t>
            </w:r>
            <w:r w:rsidR="71FE0A2A" w:rsidRPr="72C83BE1">
              <w:rPr>
                <w:rFonts w:ascii="Times New Roman" w:eastAsia="Times New Roman" w:hAnsi="Times New Roman" w:cs="Times New Roman"/>
                <w:b/>
                <w:bCs/>
                <w:i/>
                <w:iCs/>
                <w:sz w:val="24"/>
                <w:szCs w:val="24"/>
              </w:rPr>
              <w:t xml:space="preserve"> балів</w:t>
            </w:r>
          </w:p>
        </w:tc>
      </w:tr>
      <w:tr w:rsidR="09873B10" w:rsidRPr="005E0E9C" w14:paraId="5CA3E6A3" w14:textId="77777777" w:rsidTr="7D2E6628">
        <w:trPr>
          <w:trHeight w:val="46"/>
        </w:trPr>
        <w:tc>
          <w:tcPr>
            <w:tcW w:w="2376" w:type="dxa"/>
          </w:tcPr>
          <w:p w14:paraId="29D782B7" w14:textId="5F05C979" w:rsidR="09873B10" w:rsidRDefault="0F7562E2" w:rsidP="0F68C724">
            <w:pPr>
              <w:tabs>
                <w:tab w:val="left" w:pos="708"/>
              </w:tabs>
              <w:ind w:left="113" w:hanging="9"/>
              <w:rPr>
                <w:rFonts w:ascii="Times New Roman" w:eastAsia="Times New Roman" w:hAnsi="Times New Roman" w:cs="Times New Roman"/>
                <w:b/>
                <w:bCs/>
                <w:sz w:val="24"/>
                <w:szCs w:val="24"/>
              </w:rPr>
            </w:pPr>
            <w:r w:rsidRPr="19EF75C5">
              <w:rPr>
                <w:rFonts w:ascii="Times New Roman" w:eastAsia="Times New Roman" w:hAnsi="Times New Roman" w:cs="Times New Roman"/>
                <w:b/>
                <w:bCs/>
                <w:sz w:val="24"/>
                <w:szCs w:val="24"/>
              </w:rPr>
              <w:t>Додаткова інформація:</w:t>
            </w:r>
          </w:p>
        </w:tc>
        <w:tc>
          <w:tcPr>
            <w:tcW w:w="6550" w:type="dxa"/>
          </w:tcPr>
          <w:p w14:paraId="0EB047C1" w14:textId="3F3F33CE" w:rsidR="163DE1BF" w:rsidRDefault="155F651F" w:rsidP="2D27D4FE">
            <w:pPr>
              <w:tabs>
                <w:tab w:val="left" w:pos="708"/>
              </w:tabs>
              <w:ind w:right="113"/>
              <w:jc w:val="both"/>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 xml:space="preserve">Замовник залишає за собою право вести переговори щодо умов замовлення (термін, ціна, умови оплати) з </w:t>
            </w:r>
            <w:r w:rsidR="3F9FFE79" w:rsidRPr="19EF75C5">
              <w:rPr>
                <w:rFonts w:ascii="Times New Roman" w:eastAsia="Times New Roman" w:hAnsi="Times New Roman" w:cs="Times New Roman"/>
                <w:sz w:val="24"/>
                <w:szCs w:val="24"/>
              </w:rPr>
              <w:t>Учасником/</w:t>
            </w:r>
            <w:r w:rsidRPr="19EF75C5">
              <w:rPr>
                <w:rFonts w:ascii="Times New Roman" w:eastAsia="Times New Roman" w:hAnsi="Times New Roman" w:cs="Times New Roman"/>
                <w:sz w:val="24"/>
                <w:szCs w:val="24"/>
              </w:rPr>
              <w:t xml:space="preserve">Виконавцем. Замовник не несе відповідальності за неможливість контакту з учасником, якщо будь-яка інформація про учасника  повідомлена неправильно. Учасник несе особисту відповідальність за достовірність наданої ним інформації. </w:t>
            </w:r>
          </w:p>
          <w:p w14:paraId="522A1225" w14:textId="03D0BFDE" w:rsidR="163DE1BF" w:rsidRDefault="1328780C" w:rsidP="2D27D4FE">
            <w:pPr>
              <w:tabs>
                <w:tab w:val="left" w:pos="708"/>
              </w:tabs>
              <w:ind w:right="113"/>
              <w:jc w:val="both"/>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 xml:space="preserve">У випадку виникнення ситуації, що припускає неоднозначне тлумачення умов запиту, та/або питань, не врегульованих умовами запиту, остаточне рішення приймається Замовником. Рішення Замовника є остаточним та оскарженню не підлягає. </w:t>
            </w:r>
          </w:p>
          <w:p w14:paraId="63946241" w14:textId="1031902A" w:rsidR="163DE1BF" w:rsidRDefault="1328780C" w:rsidP="2D27D4FE">
            <w:pPr>
              <w:tabs>
                <w:tab w:val="left" w:pos="708"/>
              </w:tabs>
              <w:ind w:right="113"/>
              <w:jc w:val="both"/>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 xml:space="preserve">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та дозволом суб’єкта персональних даних щодо збору, обробки, поширення/передачі персональних даних, у тому числі реєстрації у базі персональних даних у випадку виникнення необхідності роботи з такими базами під час обробки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та належного дозволу на збір, обробку, поширення/передачу персональних даних, у тому числі реєстрації у базі персональних даних, а також передачі таких документів замовнику, як одержувачу зазначених персональних даних </w:t>
            </w:r>
            <w:r w:rsidRPr="19EF75C5">
              <w:rPr>
                <w:rFonts w:ascii="Times New Roman" w:eastAsia="Times New Roman" w:hAnsi="Times New Roman" w:cs="Times New Roman"/>
                <w:sz w:val="24"/>
                <w:szCs w:val="24"/>
              </w:rPr>
              <w:lastRenderedPageBreak/>
              <w:t xml:space="preserve">від імені суб’єкта (володільця). Таким чином, учасник процедури закупівлі бере на себе зобов’язання самостійно нести відповідальність за ухилення від реєстрації баз персональних даних, за збір, обробку, поширення/передачу персональних даних без отримання згоди суб’єкта персональних даних у випадку необхідності роботи з такими даними. </w:t>
            </w:r>
          </w:p>
          <w:p w14:paraId="1B62607F" w14:textId="5C556C11" w:rsidR="163DE1BF" w:rsidRDefault="1328780C" w:rsidP="2D27D4FE">
            <w:pPr>
              <w:tabs>
                <w:tab w:val="left" w:pos="708"/>
              </w:tabs>
              <w:ind w:right="113"/>
              <w:jc w:val="both"/>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 xml:space="preserve">Учасник закупівлі підтверджує, що інформація і відомості, що стосується Учасника та визначена у ціновій пропозиції, є конфіденційними і можуть передаватися, розголошуватися і використовуватися Виконавцем та залученими ним третіми особами без попереднього письмового погодження з Учасником, з метою їх аналізу, перевірки, визначення переможця закупівлі, проведення аудиторської перевірки тощо, а також, коли така передача здійснюється до банківських установ, пов'язана з отриманням офіційних дозволів, документів, сплати податків, інших обов’язкових платежів, передбачених чинним законодавством України, або якщо така передача пов'язана із законною вимогою контролюючих органів. </w:t>
            </w:r>
          </w:p>
          <w:p w14:paraId="4C05D4B1" w14:textId="03B6AE94" w:rsidR="163DE1BF" w:rsidRDefault="1328780C" w:rsidP="2D27D4FE">
            <w:pPr>
              <w:tabs>
                <w:tab w:val="left" w:pos="708"/>
              </w:tabs>
              <w:ind w:right="113"/>
              <w:jc w:val="both"/>
              <w:rPr>
                <w:rFonts w:ascii="Times New Roman" w:eastAsia="Times New Roman" w:hAnsi="Times New Roman" w:cs="Times New Roman"/>
                <w:sz w:val="24"/>
                <w:szCs w:val="24"/>
              </w:rPr>
            </w:pPr>
            <w:r w:rsidRPr="19EF75C5">
              <w:rPr>
                <w:rFonts w:ascii="Times New Roman" w:eastAsia="Times New Roman" w:hAnsi="Times New Roman" w:cs="Times New Roman"/>
                <w:sz w:val="24"/>
                <w:szCs w:val="24"/>
              </w:rPr>
              <w:t>Учасник закупівлі підтверджує, що усвідомлює та розуміє, що результати закупівлі, інформація отримана в процесі процедури закупівлі від інших учасників закупівлі, є конфіденційними, тобто конфіденційною інформацією Замовника та підлягають захисту у встановленому законодавством порядку.</w:t>
            </w:r>
          </w:p>
          <w:p w14:paraId="5C70A640" w14:textId="1DC3A626" w:rsidR="163DE1BF" w:rsidRDefault="2CB82B70" w:rsidP="18D39615">
            <w:pPr>
              <w:tabs>
                <w:tab w:val="left" w:pos="708"/>
              </w:tabs>
              <w:ind w:right="113"/>
              <w:jc w:val="both"/>
              <w:rPr>
                <w:rFonts w:ascii="Times New Roman" w:eastAsia="Times New Roman" w:hAnsi="Times New Roman" w:cs="Times New Roman"/>
                <w:sz w:val="24"/>
                <w:szCs w:val="24"/>
              </w:rPr>
            </w:pPr>
            <w:r w:rsidRPr="18D39615">
              <w:rPr>
                <w:rFonts w:ascii="Times New Roman" w:eastAsia="Times New Roman" w:hAnsi="Times New Roman" w:cs="Times New Roman"/>
                <w:sz w:val="24"/>
                <w:szCs w:val="24"/>
              </w:rPr>
              <w:t xml:space="preserve">Надавач послуг, якого буде обрано переможцем має дотримуватися в роботі етики спілкування, вимог та Стандартів МБО  БФ «СОС Дитячі Містечка» щодо захисту дітей та молоді,  запобігання сексуальній експлуатації та насильству, протидії корупції та шахрайству відповідно до Політик та інших процедур організації.  </w:t>
            </w:r>
          </w:p>
        </w:tc>
        <w:tc>
          <w:tcPr>
            <w:tcW w:w="1247" w:type="dxa"/>
          </w:tcPr>
          <w:p w14:paraId="2A1F1C2C" w14:textId="775C63FC" w:rsidR="09873B10" w:rsidRDefault="09873B10" w:rsidP="0F68C724">
            <w:pPr>
              <w:rPr>
                <w:rFonts w:ascii="Times New Roman" w:eastAsia="Times New Roman" w:hAnsi="Times New Roman" w:cs="Times New Roman"/>
                <w:sz w:val="24"/>
                <w:szCs w:val="24"/>
              </w:rPr>
            </w:pPr>
          </w:p>
        </w:tc>
      </w:tr>
      <w:tr w:rsidR="09873B10" w14:paraId="0012794B" w14:textId="77777777" w:rsidTr="7D2E6628">
        <w:trPr>
          <w:trHeight w:val="46"/>
        </w:trPr>
        <w:tc>
          <w:tcPr>
            <w:tcW w:w="2376" w:type="dxa"/>
          </w:tcPr>
          <w:p w14:paraId="74A31691" w14:textId="1B561401" w:rsidR="09873B10" w:rsidRDefault="0F7562E2" w:rsidP="09873B10">
            <w:pPr>
              <w:tabs>
                <w:tab w:val="left" w:pos="708"/>
              </w:tabs>
              <w:ind w:left="113" w:right="113"/>
              <w:rPr>
                <w:rFonts w:ascii="Times New Roman" w:eastAsia="Times New Roman" w:hAnsi="Times New Roman" w:cs="Times New Roman"/>
                <w:b/>
                <w:bCs/>
                <w:color w:val="000000" w:themeColor="text1"/>
              </w:rPr>
            </w:pPr>
            <w:r w:rsidRPr="19EF75C5">
              <w:rPr>
                <w:rFonts w:ascii="Times New Roman" w:eastAsia="Times New Roman" w:hAnsi="Times New Roman" w:cs="Times New Roman"/>
                <w:b/>
                <w:bCs/>
                <w:color w:val="000000" w:themeColor="text1"/>
              </w:rPr>
              <w:t>Контактна інформація</w:t>
            </w:r>
            <w:r w:rsidR="479E0A00" w:rsidRPr="19EF75C5">
              <w:rPr>
                <w:rFonts w:ascii="Times New Roman" w:eastAsia="Times New Roman" w:hAnsi="Times New Roman" w:cs="Times New Roman"/>
                <w:b/>
                <w:bCs/>
                <w:color w:val="000000" w:themeColor="text1"/>
              </w:rPr>
              <w:t xml:space="preserve">: </w:t>
            </w:r>
          </w:p>
        </w:tc>
        <w:tc>
          <w:tcPr>
            <w:tcW w:w="6550" w:type="dxa"/>
          </w:tcPr>
          <w:p w14:paraId="32B1589E" w14:textId="59E604EF" w:rsidR="5D46F587" w:rsidRDefault="5D46F587" w:rsidP="18D39615">
            <w:pPr>
              <w:rPr>
                <w:rFonts w:ascii="Times New Roman" w:eastAsia="Times New Roman" w:hAnsi="Times New Roman" w:cs="Times New Roman"/>
              </w:rPr>
            </w:pPr>
            <w:r w:rsidRPr="18D39615">
              <w:rPr>
                <w:rFonts w:ascii="Times New Roman" w:eastAsia="Times New Roman" w:hAnsi="Times New Roman" w:cs="Times New Roman"/>
                <w:color w:val="000000" w:themeColor="text1"/>
                <w:sz w:val="24"/>
                <w:szCs w:val="24"/>
              </w:rPr>
              <w:t xml:space="preserve">Контактна особа щодо змісту послуги – </w:t>
            </w:r>
            <w:r w:rsidRPr="18D39615">
              <w:rPr>
                <w:rFonts w:ascii="Times New Roman" w:eastAsia="Times New Roman" w:hAnsi="Times New Roman" w:cs="Times New Roman"/>
                <w:color w:val="000000" w:themeColor="text1"/>
                <w:sz w:val="24"/>
                <w:szCs w:val="24"/>
                <w:lang w:val="ru-RU"/>
              </w:rPr>
              <w:t xml:space="preserve"> менеджер проєкту, Ольга Шаповал, 380504281564,</w:t>
            </w:r>
          </w:p>
          <w:p w14:paraId="3530F8C9" w14:textId="4DDAE12E" w:rsidR="09873B10" w:rsidRDefault="5AD564BA" w:rsidP="35D90DF0">
            <w:pPr>
              <w:jc w:val="both"/>
              <w:rPr>
                <w:rFonts w:ascii="Times New Roman" w:hAnsi="Times New Roman" w:cs="Times New Roman"/>
                <w:lang w:val="ru-RU"/>
              </w:rPr>
            </w:pPr>
            <w:r w:rsidRPr="30D062CF">
              <w:rPr>
                <w:rFonts w:ascii="Times New Roman" w:hAnsi="Times New Roman" w:cs="Times New Roman"/>
              </w:rPr>
              <w:t>З технічних питань -</w:t>
            </w:r>
            <w:r w:rsidR="066A8300" w:rsidRPr="30D062CF">
              <w:rPr>
                <w:rFonts w:ascii="Times New Roman" w:hAnsi="Times New Roman" w:cs="Times New Roman"/>
              </w:rPr>
              <w:t xml:space="preserve"> </w:t>
            </w:r>
            <w:hyperlink r:id="rId9">
              <w:r w:rsidR="70CA42DE" w:rsidRPr="30D062CF">
                <w:rPr>
                  <w:rStyle w:val="a6"/>
                  <w:rFonts w:ascii="Times New Roman" w:hAnsi="Times New Roman" w:cs="Times New Roman"/>
                </w:rPr>
                <w:t>Zakupivli-TN@sos-ukraine.org</w:t>
              </w:r>
            </w:hyperlink>
            <w:r w:rsidR="07050B4F" w:rsidRPr="30D062CF">
              <w:rPr>
                <w:rFonts w:ascii="Times New Roman" w:hAnsi="Times New Roman" w:cs="Times New Roman"/>
              </w:rPr>
              <w:t xml:space="preserve"> фахівець із закупівель</w:t>
            </w:r>
            <w:r w:rsidR="574F2857" w:rsidRPr="30D062CF">
              <w:rPr>
                <w:rFonts w:ascii="Times New Roman" w:hAnsi="Times New Roman" w:cs="Times New Roman"/>
              </w:rPr>
              <w:t>,</w:t>
            </w:r>
            <w:r w:rsidR="07050B4F" w:rsidRPr="30D062CF">
              <w:rPr>
                <w:rFonts w:ascii="Times New Roman" w:hAnsi="Times New Roman" w:cs="Times New Roman"/>
              </w:rPr>
              <w:t xml:space="preserve"> Точенюк Наталія</w:t>
            </w:r>
            <w:r w:rsidR="006F77BF" w:rsidRPr="30D062CF">
              <w:rPr>
                <w:rFonts w:ascii="Times New Roman" w:hAnsi="Times New Roman" w:cs="Times New Roman"/>
              </w:rPr>
              <w:t xml:space="preserve">, </w:t>
            </w:r>
            <w:r w:rsidR="543E6ACC" w:rsidRPr="30D062CF">
              <w:rPr>
                <w:rFonts w:ascii="Times New Roman" w:hAnsi="Times New Roman" w:cs="Times New Roman"/>
              </w:rPr>
              <w:t>38</w:t>
            </w:r>
            <w:r w:rsidR="006F77BF" w:rsidRPr="30D062CF">
              <w:rPr>
                <w:rFonts w:ascii="Times New Roman" w:hAnsi="Times New Roman" w:cs="Times New Roman"/>
              </w:rPr>
              <w:t>0959144746</w:t>
            </w:r>
          </w:p>
        </w:tc>
        <w:tc>
          <w:tcPr>
            <w:tcW w:w="1247" w:type="dxa"/>
          </w:tcPr>
          <w:p w14:paraId="7393FFC5" w14:textId="72B5D6D5" w:rsidR="09873B10" w:rsidRDefault="09873B10" w:rsidP="09873B10">
            <w:pPr>
              <w:rPr>
                <w:rFonts w:ascii="Times New Roman" w:hAnsi="Times New Roman" w:cs="Times New Roman"/>
                <w:sz w:val="24"/>
                <w:szCs w:val="24"/>
              </w:rPr>
            </w:pPr>
          </w:p>
        </w:tc>
      </w:tr>
    </w:tbl>
    <w:p w14:paraId="0465C6CE" w14:textId="7E4D1714" w:rsidR="00B14A8E" w:rsidRPr="00CA68B1" w:rsidRDefault="00F02248" w:rsidP="2D27D4FE">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11</w:t>
      </w:r>
      <w:r w:rsidR="2BC5707A" w:rsidRPr="7341A093">
        <w:rPr>
          <w:rFonts w:ascii="Times New Roman" w:hAnsi="Times New Roman" w:cs="Times New Roman"/>
          <w:b/>
          <w:bCs/>
          <w:sz w:val="24"/>
          <w:szCs w:val="24"/>
        </w:rPr>
        <w:t>.</w:t>
      </w:r>
      <w:r w:rsidR="28DF2F49" w:rsidRPr="7341A093">
        <w:rPr>
          <w:rFonts w:ascii="Times New Roman" w:hAnsi="Times New Roman" w:cs="Times New Roman"/>
          <w:b/>
          <w:bCs/>
          <w:sz w:val="24"/>
          <w:szCs w:val="24"/>
        </w:rPr>
        <w:t>0</w:t>
      </w:r>
      <w:r w:rsidR="645F949D" w:rsidRPr="7341A093">
        <w:rPr>
          <w:rFonts w:ascii="Times New Roman" w:hAnsi="Times New Roman" w:cs="Times New Roman"/>
          <w:b/>
          <w:bCs/>
          <w:sz w:val="24"/>
          <w:szCs w:val="24"/>
        </w:rPr>
        <w:t>2</w:t>
      </w:r>
      <w:r w:rsidR="624C52BF" w:rsidRPr="7341A093">
        <w:rPr>
          <w:rFonts w:ascii="Times New Roman" w:hAnsi="Times New Roman" w:cs="Times New Roman"/>
          <w:b/>
          <w:bCs/>
          <w:sz w:val="24"/>
          <w:szCs w:val="24"/>
        </w:rPr>
        <w:t>.202</w:t>
      </w:r>
      <w:r w:rsidR="65D5B5CA" w:rsidRPr="7341A093">
        <w:rPr>
          <w:rFonts w:ascii="Times New Roman" w:hAnsi="Times New Roman" w:cs="Times New Roman"/>
          <w:b/>
          <w:bCs/>
          <w:sz w:val="24"/>
          <w:szCs w:val="24"/>
        </w:rPr>
        <w:t>6</w:t>
      </w:r>
      <w:r w:rsidR="624C52BF" w:rsidRPr="7341A093">
        <w:rPr>
          <w:rFonts w:ascii="Times New Roman" w:hAnsi="Times New Roman" w:cs="Times New Roman"/>
          <w:b/>
          <w:bCs/>
          <w:sz w:val="24"/>
          <w:szCs w:val="24"/>
        </w:rPr>
        <w:t xml:space="preserve"> р.</w:t>
      </w:r>
    </w:p>
    <w:p w14:paraId="3EEE93DF" w14:textId="4B5191D1" w:rsidR="00434132" w:rsidRDefault="00434132" w:rsidP="19EF75C5">
      <w:pPr>
        <w:spacing w:after="0" w:line="240" w:lineRule="auto"/>
        <w:jc w:val="both"/>
        <w:rPr>
          <w:rFonts w:ascii="Times New Roman" w:hAnsi="Times New Roman" w:cs="Times New Roman"/>
          <w:b/>
          <w:bCs/>
          <w:sz w:val="24"/>
          <w:szCs w:val="24"/>
        </w:rPr>
      </w:pPr>
    </w:p>
    <w:tbl>
      <w:tblPr>
        <w:tblStyle w:val="a3"/>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2973"/>
      </w:tblGrid>
      <w:tr w:rsidR="00434132" w14:paraId="6A5634D1" w14:textId="77777777" w:rsidTr="18D39615">
        <w:tc>
          <w:tcPr>
            <w:tcW w:w="6990" w:type="dxa"/>
          </w:tcPr>
          <w:p w14:paraId="0DE8E754" w14:textId="002967A4" w:rsidR="00434132" w:rsidRDefault="00434132" w:rsidP="2D27D4FE">
            <w:pPr>
              <w:ind w:right="617"/>
              <w:jc w:val="both"/>
              <w:rPr>
                <w:rFonts w:ascii="Times New Roman" w:hAnsi="Times New Roman" w:cs="Times New Roman"/>
                <w:b/>
                <w:bCs/>
                <w:sz w:val="24"/>
                <w:szCs w:val="24"/>
              </w:rPr>
            </w:pPr>
          </w:p>
        </w:tc>
        <w:tc>
          <w:tcPr>
            <w:tcW w:w="2973" w:type="dxa"/>
          </w:tcPr>
          <w:p w14:paraId="3AFF2C60" w14:textId="14AA09DB" w:rsidR="00434132" w:rsidRDefault="00434132" w:rsidP="35D90DF0">
            <w:pPr>
              <w:ind w:left="726"/>
              <w:jc w:val="both"/>
              <w:rPr>
                <w:rFonts w:ascii="Times New Roman" w:hAnsi="Times New Roman" w:cs="Times New Roman"/>
                <w:b/>
                <w:bCs/>
                <w:sz w:val="24"/>
                <w:szCs w:val="24"/>
              </w:rPr>
            </w:pPr>
          </w:p>
        </w:tc>
      </w:tr>
      <w:tr w:rsidR="00434132" w14:paraId="261CF406" w14:textId="77777777" w:rsidTr="18D39615">
        <w:tc>
          <w:tcPr>
            <w:tcW w:w="6990" w:type="dxa"/>
          </w:tcPr>
          <w:p w14:paraId="7C2C9641" w14:textId="2CB2218E" w:rsidR="00434132" w:rsidRPr="00434132" w:rsidRDefault="00434132" w:rsidP="129C7CD6">
            <w:pPr>
              <w:jc w:val="both"/>
              <w:rPr>
                <w:rFonts w:ascii="Times New Roman" w:hAnsi="Times New Roman" w:cs="Times New Roman"/>
                <w:b/>
                <w:bCs/>
                <w:sz w:val="24"/>
                <w:szCs w:val="24"/>
              </w:rPr>
            </w:pPr>
          </w:p>
        </w:tc>
        <w:tc>
          <w:tcPr>
            <w:tcW w:w="2973" w:type="dxa"/>
          </w:tcPr>
          <w:p w14:paraId="558D3AFE" w14:textId="63897DF6" w:rsidR="00371BDF" w:rsidRDefault="00371BDF" w:rsidP="00BF6BD1">
            <w:pPr>
              <w:ind w:left="726"/>
              <w:jc w:val="both"/>
              <w:rPr>
                <w:rFonts w:ascii="Times New Roman" w:hAnsi="Times New Roman" w:cs="Times New Roman"/>
                <w:b/>
                <w:bCs/>
                <w:sz w:val="24"/>
                <w:szCs w:val="24"/>
              </w:rPr>
            </w:pPr>
          </w:p>
        </w:tc>
      </w:tr>
      <w:tr w:rsidR="18D39615" w14:paraId="252801F9" w14:textId="77777777" w:rsidTr="18D39615">
        <w:trPr>
          <w:trHeight w:val="300"/>
        </w:trPr>
        <w:tc>
          <w:tcPr>
            <w:tcW w:w="6990" w:type="dxa"/>
          </w:tcPr>
          <w:p w14:paraId="605C06DF" w14:textId="156084CD" w:rsidR="18D39615" w:rsidRDefault="18D39615" w:rsidP="18D39615">
            <w:pPr>
              <w:jc w:val="both"/>
              <w:rPr>
                <w:rFonts w:ascii="Times New Roman" w:hAnsi="Times New Roman" w:cs="Times New Roman"/>
                <w:b/>
                <w:bCs/>
                <w:sz w:val="24"/>
                <w:szCs w:val="24"/>
              </w:rPr>
            </w:pPr>
          </w:p>
        </w:tc>
        <w:tc>
          <w:tcPr>
            <w:tcW w:w="2973" w:type="dxa"/>
          </w:tcPr>
          <w:p w14:paraId="120A64E5" w14:textId="1AE74DC1" w:rsidR="18D39615" w:rsidRDefault="18D39615" w:rsidP="18D39615">
            <w:pPr>
              <w:jc w:val="both"/>
              <w:rPr>
                <w:rFonts w:ascii="Times New Roman" w:hAnsi="Times New Roman" w:cs="Times New Roman"/>
                <w:b/>
                <w:bCs/>
                <w:sz w:val="24"/>
                <w:szCs w:val="24"/>
              </w:rPr>
            </w:pPr>
          </w:p>
        </w:tc>
      </w:tr>
      <w:tr w:rsidR="00371BDF" w14:paraId="66A6660A" w14:textId="77777777" w:rsidTr="18D39615">
        <w:tc>
          <w:tcPr>
            <w:tcW w:w="6990" w:type="dxa"/>
          </w:tcPr>
          <w:p w14:paraId="0BD01C92" w14:textId="592EE651" w:rsidR="00371BDF" w:rsidRPr="129C7CD6" w:rsidRDefault="00371BDF" w:rsidP="129C7CD6">
            <w:pPr>
              <w:jc w:val="both"/>
              <w:rPr>
                <w:rFonts w:ascii="Times New Roman" w:hAnsi="Times New Roman" w:cs="Times New Roman"/>
                <w:b/>
                <w:bCs/>
                <w:sz w:val="24"/>
                <w:szCs w:val="24"/>
              </w:rPr>
            </w:pPr>
          </w:p>
        </w:tc>
        <w:tc>
          <w:tcPr>
            <w:tcW w:w="2973" w:type="dxa"/>
          </w:tcPr>
          <w:p w14:paraId="49E4B952" w14:textId="77777777" w:rsidR="00371BDF" w:rsidRDefault="00371BDF" w:rsidP="00BF6BD1">
            <w:pPr>
              <w:jc w:val="both"/>
              <w:rPr>
                <w:rFonts w:ascii="Times New Roman" w:hAnsi="Times New Roman" w:cs="Times New Roman"/>
                <w:b/>
                <w:bCs/>
                <w:sz w:val="24"/>
                <w:szCs w:val="24"/>
              </w:rPr>
            </w:pPr>
          </w:p>
        </w:tc>
      </w:tr>
    </w:tbl>
    <w:p w14:paraId="3870155C" w14:textId="673E2EB9" w:rsidR="35D90DF0" w:rsidRDefault="35D90DF0" w:rsidP="19EF75C5">
      <w:pPr>
        <w:spacing w:after="0" w:line="240" w:lineRule="auto"/>
        <w:jc w:val="right"/>
        <w:rPr>
          <w:rFonts w:ascii="Times New Roman" w:eastAsia="Times New Roman" w:hAnsi="Times New Roman" w:cs="Times New Roman"/>
          <w:i/>
          <w:iCs/>
          <w:sz w:val="20"/>
          <w:szCs w:val="20"/>
        </w:rPr>
      </w:pPr>
    </w:p>
    <w:p w14:paraId="58265FD7" w14:textId="6384034C" w:rsidR="18D39615" w:rsidRDefault="18D39615" w:rsidP="18D39615">
      <w:pPr>
        <w:spacing w:after="0" w:line="240" w:lineRule="auto"/>
        <w:jc w:val="right"/>
        <w:rPr>
          <w:rFonts w:ascii="Times New Roman" w:eastAsia="Times New Roman" w:hAnsi="Times New Roman" w:cs="Times New Roman"/>
          <w:i/>
          <w:iCs/>
          <w:sz w:val="20"/>
          <w:szCs w:val="20"/>
        </w:rPr>
      </w:pPr>
    </w:p>
    <w:p w14:paraId="3AFF5065" w14:textId="6FBBF4A0" w:rsidR="00421977" w:rsidRDefault="00421977" w:rsidP="00A430B8">
      <w:pPr>
        <w:spacing w:after="0" w:line="240" w:lineRule="auto"/>
        <w:rPr>
          <w:rFonts w:ascii="Times New Roman" w:eastAsia="Times New Roman" w:hAnsi="Times New Roman" w:cs="Times New Roman"/>
          <w:i/>
          <w:iCs/>
          <w:sz w:val="20"/>
          <w:szCs w:val="20"/>
        </w:rPr>
      </w:pPr>
      <w:bookmarkStart w:id="0" w:name="_GoBack"/>
      <w:bookmarkEnd w:id="0"/>
    </w:p>
    <w:p w14:paraId="18A49856" w14:textId="7D74D89B" w:rsidR="00421977" w:rsidRDefault="00421977" w:rsidP="18D39615">
      <w:pPr>
        <w:spacing w:after="0" w:line="240" w:lineRule="auto"/>
        <w:jc w:val="right"/>
        <w:rPr>
          <w:rFonts w:ascii="Times New Roman" w:eastAsia="Times New Roman" w:hAnsi="Times New Roman" w:cs="Times New Roman"/>
          <w:i/>
          <w:iCs/>
          <w:sz w:val="20"/>
          <w:szCs w:val="20"/>
        </w:rPr>
      </w:pPr>
    </w:p>
    <w:p w14:paraId="06A6A973" w14:textId="42BF4D0F" w:rsidR="00421977" w:rsidRDefault="00421977" w:rsidP="18D39615">
      <w:pPr>
        <w:spacing w:after="0" w:line="240" w:lineRule="auto"/>
        <w:jc w:val="right"/>
        <w:rPr>
          <w:rFonts w:ascii="Times New Roman" w:eastAsia="Times New Roman" w:hAnsi="Times New Roman" w:cs="Times New Roman"/>
          <w:i/>
          <w:iCs/>
          <w:sz w:val="20"/>
          <w:szCs w:val="20"/>
        </w:rPr>
      </w:pPr>
    </w:p>
    <w:p w14:paraId="3FFC1FB3" w14:textId="4658FB68" w:rsidR="00421977" w:rsidRDefault="00421977" w:rsidP="18D39615">
      <w:pPr>
        <w:spacing w:after="0" w:line="240" w:lineRule="auto"/>
        <w:jc w:val="right"/>
        <w:rPr>
          <w:rFonts w:ascii="Times New Roman" w:eastAsia="Times New Roman" w:hAnsi="Times New Roman" w:cs="Times New Roman"/>
          <w:i/>
          <w:iCs/>
          <w:sz w:val="20"/>
          <w:szCs w:val="20"/>
        </w:rPr>
      </w:pPr>
    </w:p>
    <w:p w14:paraId="5EB19567" w14:textId="77777777" w:rsidR="00421977" w:rsidRDefault="00421977" w:rsidP="18D39615">
      <w:pPr>
        <w:spacing w:after="0" w:line="240" w:lineRule="auto"/>
        <w:jc w:val="right"/>
        <w:rPr>
          <w:rFonts w:ascii="Times New Roman" w:eastAsia="Times New Roman" w:hAnsi="Times New Roman" w:cs="Times New Roman"/>
          <w:i/>
          <w:iCs/>
          <w:sz w:val="20"/>
          <w:szCs w:val="20"/>
        </w:rPr>
      </w:pPr>
    </w:p>
    <w:p w14:paraId="23D46838" w14:textId="70941390" w:rsidR="18D39615" w:rsidRDefault="18D39615" w:rsidP="18D39615">
      <w:pPr>
        <w:spacing w:after="0" w:line="240" w:lineRule="auto"/>
        <w:jc w:val="right"/>
        <w:rPr>
          <w:rFonts w:ascii="Times New Roman" w:eastAsia="Times New Roman" w:hAnsi="Times New Roman" w:cs="Times New Roman"/>
          <w:i/>
          <w:iCs/>
          <w:sz w:val="20"/>
          <w:szCs w:val="20"/>
        </w:rPr>
      </w:pPr>
    </w:p>
    <w:p w14:paraId="537DBFF1" w14:textId="1E9614D9" w:rsidR="18D39615" w:rsidRDefault="18D39615" w:rsidP="18D39615">
      <w:pPr>
        <w:spacing w:after="0" w:line="240" w:lineRule="auto"/>
        <w:jc w:val="right"/>
        <w:rPr>
          <w:rFonts w:ascii="Times New Roman" w:eastAsia="Times New Roman" w:hAnsi="Times New Roman" w:cs="Times New Roman"/>
          <w:i/>
          <w:iCs/>
          <w:sz w:val="20"/>
          <w:szCs w:val="20"/>
        </w:rPr>
      </w:pPr>
    </w:p>
    <w:p w14:paraId="66139AD8" w14:textId="6998CD07" w:rsidR="18D39615" w:rsidRDefault="18D39615" w:rsidP="72C83BE1">
      <w:pPr>
        <w:spacing w:after="0" w:line="240" w:lineRule="auto"/>
        <w:jc w:val="right"/>
        <w:rPr>
          <w:rFonts w:ascii="Times New Roman" w:eastAsia="Times New Roman" w:hAnsi="Times New Roman" w:cs="Times New Roman"/>
          <w:i/>
          <w:iCs/>
          <w:sz w:val="20"/>
          <w:szCs w:val="20"/>
        </w:rPr>
      </w:pPr>
    </w:p>
    <w:p w14:paraId="608B59CD" w14:textId="0F8E591A" w:rsidR="18D39615" w:rsidRDefault="18D39615" w:rsidP="18D39615">
      <w:pPr>
        <w:spacing w:after="0" w:line="240" w:lineRule="auto"/>
        <w:jc w:val="right"/>
        <w:rPr>
          <w:rFonts w:ascii="Times New Roman" w:eastAsia="Times New Roman" w:hAnsi="Times New Roman" w:cs="Times New Roman"/>
          <w:i/>
          <w:iCs/>
          <w:sz w:val="20"/>
          <w:szCs w:val="20"/>
        </w:rPr>
      </w:pPr>
    </w:p>
    <w:p w14:paraId="73C5F550" w14:textId="79D45D9D" w:rsidR="00682298" w:rsidRPr="00434132" w:rsidRDefault="1F808B11" w:rsidP="09873B10">
      <w:pPr>
        <w:spacing w:after="0" w:line="240" w:lineRule="auto"/>
        <w:jc w:val="right"/>
      </w:pPr>
      <w:r w:rsidRPr="19EF75C5">
        <w:rPr>
          <w:rFonts w:ascii="Times New Roman" w:eastAsia="Times New Roman" w:hAnsi="Times New Roman" w:cs="Times New Roman"/>
          <w:i/>
          <w:iCs/>
          <w:sz w:val="20"/>
          <w:szCs w:val="20"/>
        </w:rPr>
        <w:lastRenderedPageBreak/>
        <w:t xml:space="preserve">Додаток №1 </w:t>
      </w:r>
    </w:p>
    <w:p w14:paraId="51C7208B" w14:textId="446AD049" w:rsidR="00682298" w:rsidRPr="00434132" w:rsidRDefault="1F808B11" w:rsidP="09873B10">
      <w:pPr>
        <w:spacing w:after="0" w:line="240" w:lineRule="auto"/>
        <w:jc w:val="right"/>
      </w:pPr>
      <w:r w:rsidRPr="19EF75C5">
        <w:rPr>
          <w:rFonts w:ascii="Times New Roman" w:eastAsia="Times New Roman" w:hAnsi="Times New Roman" w:cs="Times New Roman"/>
          <w:i/>
          <w:iCs/>
          <w:sz w:val="20"/>
          <w:szCs w:val="20"/>
        </w:rPr>
        <w:t xml:space="preserve">До Технічного Завдання </w:t>
      </w:r>
    </w:p>
    <w:p w14:paraId="42888F41" w14:textId="46FA1B8F" w:rsidR="00682298" w:rsidRPr="00434132" w:rsidRDefault="1F808B11" w:rsidP="09873B10">
      <w:pPr>
        <w:spacing w:after="0" w:line="240" w:lineRule="auto"/>
        <w:jc w:val="right"/>
      </w:pPr>
      <w:r w:rsidRPr="19EF75C5">
        <w:rPr>
          <w:rFonts w:ascii="Times New Roman" w:eastAsia="Times New Roman" w:hAnsi="Times New Roman" w:cs="Times New Roman"/>
          <w:i/>
          <w:iCs/>
          <w:sz w:val="20"/>
          <w:szCs w:val="20"/>
        </w:rPr>
        <w:t xml:space="preserve">  </w:t>
      </w:r>
    </w:p>
    <w:p w14:paraId="0BD3EDEE" w14:textId="10AA257B" w:rsidR="00682298" w:rsidRPr="00434132" w:rsidRDefault="1F808B11" w:rsidP="129C7CD6">
      <w:pPr>
        <w:spacing w:after="0" w:line="257" w:lineRule="auto"/>
        <w:jc w:val="center"/>
        <w:rPr>
          <w:rFonts w:ascii="Times New Roman" w:eastAsia="Times New Roman" w:hAnsi="Times New Roman" w:cs="Times New Roman"/>
          <w:b/>
          <w:bCs/>
          <w:sz w:val="24"/>
          <w:szCs w:val="24"/>
        </w:rPr>
      </w:pPr>
      <w:r w:rsidRPr="3A6BB46C">
        <w:rPr>
          <w:rFonts w:ascii="Times New Roman" w:eastAsia="Times New Roman" w:hAnsi="Times New Roman" w:cs="Times New Roman"/>
          <w:b/>
          <w:bCs/>
          <w:sz w:val="24"/>
          <w:szCs w:val="24"/>
        </w:rPr>
        <w:t>ЦІНОВА ПРОПОЗИЦІЯ</w:t>
      </w:r>
    </w:p>
    <w:p w14:paraId="151A33B4" w14:textId="7624A5DF" w:rsidR="00682298" w:rsidRPr="00711517" w:rsidRDefault="1F808B11" w:rsidP="09873B10">
      <w:pPr>
        <w:spacing w:after="0" w:line="257" w:lineRule="auto"/>
        <w:jc w:val="center"/>
        <w:rPr>
          <w:lang w:val="ru-RU"/>
        </w:rPr>
      </w:pPr>
      <w:r w:rsidRPr="19EF75C5">
        <w:rPr>
          <w:rFonts w:ascii="Times New Roman" w:eastAsia="Times New Roman" w:hAnsi="Times New Roman" w:cs="Times New Roman"/>
          <w:b/>
          <w:bCs/>
          <w:sz w:val="24"/>
          <w:szCs w:val="24"/>
          <w:highlight w:val="yellow"/>
        </w:rPr>
        <w:t>Дата заповнення цінової пропозиції: ___.____.202</w:t>
      </w:r>
      <w:r w:rsidR="2B411E1A" w:rsidRPr="19EF75C5">
        <w:rPr>
          <w:rFonts w:ascii="Times New Roman" w:eastAsia="Times New Roman" w:hAnsi="Times New Roman" w:cs="Times New Roman"/>
          <w:b/>
          <w:bCs/>
          <w:sz w:val="24"/>
          <w:szCs w:val="24"/>
          <w:highlight w:val="yellow"/>
        </w:rPr>
        <w:t>6</w:t>
      </w:r>
      <w:r w:rsidRPr="19EF75C5">
        <w:rPr>
          <w:rFonts w:ascii="Times New Roman" w:eastAsia="Times New Roman" w:hAnsi="Times New Roman" w:cs="Times New Roman"/>
          <w:b/>
          <w:bCs/>
          <w:sz w:val="24"/>
          <w:szCs w:val="24"/>
          <w:highlight w:val="yellow"/>
        </w:rPr>
        <w:t xml:space="preserve"> р.</w:t>
      </w:r>
    </w:p>
    <w:p w14:paraId="75FBCBD4" w14:textId="2AA9CAE6" w:rsidR="00682298" w:rsidRPr="00711517" w:rsidRDefault="1F808B11" w:rsidP="09873B10">
      <w:pPr>
        <w:spacing w:after="0" w:line="257" w:lineRule="auto"/>
        <w:jc w:val="center"/>
        <w:rPr>
          <w:lang w:val="ru-RU"/>
        </w:rPr>
      </w:pPr>
      <w:r w:rsidRPr="19EF75C5">
        <w:rPr>
          <w:rFonts w:ascii="Times New Roman" w:eastAsia="Times New Roman" w:hAnsi="Times New Roman" w:cs="Times New Roman"/>
          <w:b/>
          <w:bCs/>
          <w:sz w:val="28"/>
          <w:szCs w:val="28"/>
        </w:rPr>
        <w:t xml:space="preserve"> </w:t>
      </w:r>
    </w:p>
    <w:p w14:paraId="14EBA85B" w14:textId="78781F9E" w:rsidR="00682298" w:rsidRPr="00711517" w:rsidRDefault="1F808B11" w:rsidP="09873B10">
      <w:pPr>
        <w:spacing w:after="0" w:line="257" w:lineRule="auto"/>
        <w:jc w:val="both"/>
        <w:rPr>
          <w:lang w:val="ru-RU"/>
        </w:rPr>
      </w:pPr>
      <w:r w:rsidRPr="19EF75C5">
        <w:rPr>
          <w:rFonts w:ascii="Times New Roman" w:eastAsia="Times New Roman" w:hAnsi="Times New Roman" w:cs="Times New Roman"/>
        </w:rPr>
        <w:t>Уважно вивчивши умови запиту цінової пропозиції, цим подаємо на участь у торгах свою цінову пропозицію:</w:t>
      </w:r>
    </w:p>
    <w:p w14:paraId="6123FC30" w14:textId="0B680495" w:rsidR="00682298" w:rsidRPr="00711517" w:rsidRDefault="1F808B11" w:rsidP="09873B10">
      <w:pPr>
        <w:spacing w:after="0" w:line="240" w:lineRule="auto"/>
        <w:jc w:val="both"/>
        <w:rPr>
          <w:lang w:val="ru-RU"/>
        </w:rPr>
      </w:pPr>
      <w:r w:rsidRPr="19EF75C5">
        <w:rPr>
          <w:rFonts w:ascii="Times New Roman" w:eastAsia="Times New Roman" w:hAnsi="Times New Roman" w:cs="Times New Roman"/>
        </w:rPr>
        <w:t>1. Повне найменування Учасника ____________________________________________________</w:t>
      </w:r>
    </w:p>
    <w:p w14:paraId="79BCFC2B" w14:textId="3AA03520" w:rsidR="00682298" w:rsidRPr="00711517" w:rsidRDefault="1F808B11" w:rsidP="09873B10">
      <w:pPr>
        <w:spacing w:after="0" w:line="240" w:lineRule="auto"/>
        <w:jc w:val="both"/>
        <w:rPr>
          <w:lang w:val="ru-RU"/>
        </w:rPr>
      </w:pPr>
      <w:r w:rsidRPr="19EF75C5">
        <w:rPr>
          <w:rFonts w:ascii="Times New Roman" w:eastAsia="Times New Roman" w:hAnsi="Times New Roman" w:cs="Times New Roman"/>
        </w:rPr>
        <w:t>2. Фізичне місцезнаходження _________________________________________________________</w:t>
      </w:r>
    </w:p>
    <w:p w14:paraId="5F9481C9" w14:textId="424893BE" w:rsidR="00682298" w:rsidRPr="00711517" w:rsidRDefault="1F808B11" w:rsidP="09873B10">
      <w:pPr>
        <w:spacing w:after="0" w:line="240" w:lineRule="auto"/>
        <w:jc w:val="both"/>
        <w:rPr>
          <w:lang w:val="ru-RU"/>
        </w:rPr>
      </w:pPr>
      <w:r w:rsidRPr="19EF75C5">
        <w:rPr>
          <w:rFonts w:ascii="Times New Roman" w:eastAsia="Times New Roman" w:hAnsi="Times New Roman" w:cs="Times New Roman"/>
        </w:rPr>
        <w:t xml:space="preserve">3. Телефон _________________________ </w:t>
      </w:r>
    </w:p>
    <w:p w14:paraId="477A6322" w14:textId="2E6F1CA3" w:rsidR="00682298" w:rsidRPr="00711517" w:rsidRDefault="51FFBB1D" w:rsidP="09873B10">
      <w:pPr>
        <w:spacing w:after="0" w:line="240" w:lineRule="auto"/>
        <w:jc w:val="both"/>
        <w:rPr>
          <w:lang w:val="ru-RU"/>
        </w:rPr>
      </w:pPr>
      <w:r w:rsidRPr="19EF75C5">
        <w:rPr>
          <w:rFonts w:ascii="Times New Roman" w:eastAsia="Times New Roman" w:hAnsi="Times New Roman" w:cs="Times New Roman"/>
        </w:rPr>
        <w:t>4. E-</w:t>
      </w:r>
      <w:r w:rsidR="1F808B11" w:rsidRPr="19EF75C5">
        <w:rPr>
          <w:rFonts w:ascii="Times New Roman" w:eastAsia="Times New Roman" w:hAnsi="Times New Roman" w:cs="Times New Roman"/>
        </w:rPr>
        <w:t>mail: __________________________________________</w:t>
      </w:r>
    </w:p>
    <w:p w14:paraId="6D3E85D1" w14:textId="4C6C3E8F" w:rsidR="00682298" w:rsidRPr="00711517" w:rsidRDefault="655463E9" w:rsidP="09873B10">
      <w:pPr>
        <w:spacing w:after="0" w:line="240" w:lineRule="auto"/>
        <w:jc w:val="both"/>
        <w:rPr>
          <w:lang w:val="ru-RU"/>
        </w:rPr>
      </w:pPr>
      <w:r w:rsidRPr="7341A093">
        <w:rPr>
          <w:rFonts w:ascii="Times New Roman" w:eastAsia="Times New Roman" w:hAnsi="Times New Roman" w:cs="Times New Roman"/>
        </w:rPr>
        <w:t>5</w:t>
      </w:r>
      <w:r w:rsidR="1F808B11" w:rsidRPr="7341A093">
        <w:rPr>
          <w:rFonts w:ascii="Times New Roman" w:eastAsia="Times New Roman" w:hAnsi="Times New Roman" w:cs="Times New Roman"/>
        </w:rPr>
        <w:t xml:space="preserve">. Керівництво (прізвище, ім’я по батькові) </w:t>
      </w:r>
      <w:r w:rsidR="05294568" w:rsidRPr="7341A093">
        <w:rPr>
          <w:rFonts w:ascii="Times New Roman" w:eastAsia="Times New Roman" w:hAnsi="Times New Roman" w:cs="Times New Roman"/>
        </w:rPr>
        <w:t>(для суб'єктів господарювання)</w:t>
      </w:r>
      <w:r w:rsidR="5CFE978A" w:rsidRPr="7341A093">
        <w:rPr>
          <w:rFonts w:ascii="Times New Roman" w:eastAsia="Times New Roman" w:hAnsi="Times New Roman" w:cs="Times New Roman"/>
        </w:rPr>
        <w:t xml:space="preserve"> </w:t>
      </w:r>
      <w:r w:rsidR="1F808B11" w:rsidRPr="7341A093">
        <w:rPr>
          <w:rFonts w:ascii="Times New Roman" w:eastAsia="Times New Roman" w:hAnsi="Times New Roman" w:cs="Times New Roman"/>
        </w:rPr>
        <w:t>___________________________________________</w:t>
      </w:r>
    </w:p>
    <w:p w14:paraId="021F43BD" w14:textId="3B71A6FB" w:rsidR="00682298" w:rsidRPr="00711517" w:rsidRDefault="5CB65141" w:rsidP="09873B10">
      <w:pPr>
        <w:spacing w:after="0" w:line="240" w:lineRule="auto"/>
        <w:rPr>
          <w:lang w:val="ru-RU"/>
        </w:rPr>
      </w:pPr>
      <w:r w:rsidRPr="19EF75C5">
        <w:rPr>
          <w:rFonts w:ascii="Times New Roman" w:eastAsia="Times New Roman" w:hAnsi="Times New Roman" w:cs="Times New Roman"/>
        </w:rPr>
        <w:t>6</w:t>
      </w:r>
      <w:r w:rsidR="1F808B11" w:rsidRPr="19EF75C5">
        <w:rPr>
          <w:rFonts w:ascii="Times New Roman" w:eastAsia="Times New Roman" w:hAnsi="Times New Roman" w:cs="Times New Roman"/>
        </w:rPr>
        <w:t>. Код ЄДРПОУ</w:t>
      </w:r>
      <w:r w:rsidR="5922598F" w:rsidRPr="19EF75C5">
        <w:rPr>
          <w:rFonts w:ascii="Times New Roman" w:eastAsia="Times New Roman" w:hAnsi="Times New Roman" w:cs="Times New Roman"/>
        </w:rPr>
        <w:t>/РНОКПП</w:t>
      </w:r>
      <w:r w:rsidR="1F808B11" w:rsidRPr="19EF75C5">
        <w:rPr>
          <w:rFonts w:ascii="Times New Roman" w:eastAsia="Times New Roman" w:hAnsi="Times New Roman" w:cs="Times New Roman"/>
        </w:rPr>
        <w:t xml:space="preserve"> ________________________________________________________________</w:t>
      </w:r>
    </w:p>
    <w:p w14:paraId="3077C4A1" w14:textId="41330E08" w:rsidR="00682298" w:rsidRPr="00711517" w:rsidRDefault="1F808B11" w:rsidP="7341A093">
      <w:pPr>
        <w:spacing w:after="0" w:line="240" w:lineRule="auto"/>
        <w:jc w:val="both"/>
        <w:rPr>
          <w:rFonts w:ascii="Times New Roman" w:eastAsia="Times New Roman" w:hAnsi="Times New Roman" w:cs="Times New Roman"/>
          <w:lang w:val="ru-RU"/>
        </w:rPr>
      </w:pPr>
      <w:r w:rsidRPr="7341A093">
        <w:rPr>
          <w:rFonts w:ascii="Times New Roman" w:eastAsia="Times New Roman" w:hAnsi="Times New Roman" w:cs="Times New Roman"/>
        </w:rPr>
        <w:t>7. Статус платника податків: платник   чи    неплатник ПДВ</w:t>
      </w:r>
      <w:r w:rsidR="2CA9B810" w:rsidRPr="7341A093">
        <w:rPr>
          <w:rFonts w:ascii="Times New Roman" w:eastAsia="Times New Roman" w:hAnsi="Times New Roman" w:cs="Times New Roman"/>
        </w:rPr>
        <w:t>, фізична особа</w:t>
      </w:r>
      <w:r w:rsidRPr="7341A093">
        <w:rPr>
          <w:rFonts w:ascii="Times New Roman" w:eastAsia="Times New Roman" w:hAnsi="Times New Roman" w:cs="Times New Roman"/>
        </w:rPr>
        <w:t xml:space="preserve">  (обрати статус – підкресл</w:t>
      </w:r>
      <w:r w:rsidR="704C6521" w:rsidRPr="7341A093">
        <w:rPr>
          <w:rFonts w:ascii="Times New Roman" w:eastAsia="Times New Roman" w:hAnsi="Times New Roman" w:cs="Times New Roman"/>
        </w:rPr>
        <w:t>і</w:t>
      </w:r>
      <w:r w:rsidRPr="7341A093">
        <w:rPr>
          <w:rFonts w:ascii="Times New Roman" w:eastAsia="Times New Roman" w:hAnsi="Times New Roman" w:cs="Times New Roman"/>
        </w:rPr>
        <w:t>ть свій варіант)</w:t>
      </w:r>
      <w:r w:rsidR="603BFBE6" w:rsidRPr="7341A093">
        <w:rPr>
          <w:rFonts w:ascii="Times New Roman" w:eastAsia="Times New Roman" w:hAnsi="Times New Roman" w:cs="Times New Roman"/>
        </w:rPr>
        <w:t xml:space="preserve"> </w:t>
      </w:r>
    </w:p>
    <w:p w14:paraId="7661D7DF" w14:textId="62CA92B6" w:rsidR="00682298" w:rsidRPr="00711517" w:rsidRDefault="1F808B11" w:rsidP="09873B10">
      <w:pPr>
        <w:spacing w:after="0" w:line="240" w:lineRule="auto"/>
        <w:jc w:val="both"/>
        <w:rPr>
          <w:lang w:val="ru-RU"/>
        </w:rPr>
      </w:pPr>
      <w:r w:rsidRPr="19EF75C5">
        <w:rPr>
          <w:rFonts w:ascii="Times New Roman" w:eastAsia="Times New Roman" w:hAnsi="Times New Roman" w:cs="Times New Roman"/>
        </w:rPr>
        <w:t>8. Контактна особа (прізвище, ім’я по батькові, телефон) ________________________________</w:t>
      </w:r>
    </w:p>
    <w:p w14:paraId="3454F9AA" w14:textId="2C8A1465" w:rsidR="00682298" w:rsidRPr="00711517" w:rsidRDefault="1F808B11" w:rsidP="09873B10">
      <w:pPr>
        <w:spacing w:after="0" w:line="240" w:lineRule="auto"/>
        <w:jc w:val="both"/>
        <w:rPr>
          <w:lang w:val="ru-RU"/>
        </w:rPr>
      </w:pPr>
      <w:r w:rsidRPr="19EF75C5">
        <w:rPr>
          <w:rFonts w:ascii="Times New Roman" w:eastAsia="Times New Roman" w:hAnsi="Times New Roman" w:cs="Times New Roman"/>
        </w:rPr>
        <w:t xml:space="preserve"> </w:t>
      </w:r>
    </w:p>
    <w:tbl>
      <w:tblPr>
        <w:tblW w:w="9881" w:type="dxa"/>
        <w:tblLayout w:type="fixed"/>
        <w:tblLook w:val="04A0" w:firstRow="1" w:lastRow="0" w:firstColumn="1" w:lastColumn="0" w:noHBand="0" w:noVBand="1"/>
      </w:tblPr>
      <w:tblGrid>
        <w:gridCol w:w="531"/>
        <w:gridCol w:w="5040"/>
        <w:gridCol w:w="1980"/>
        <w:gridCol w:w="2330"/>
      </w:tblGrid>
      <w:tr w:rsidR="09873B10" w:rsidRPr="005E0E9C" w14:paraId="78EC8BF7" w14:textId="77777777" w:rsidTr="7341A093">
        <w:trPr>
          <w:trHeight w:val="300"/>
        </w:trPr>
        <w:tc>
          <w:tcPr>
            <w:tcW w:w="531" w:type="dxa"/>
            <w:tcBorders>
              <w:top w:val="single" w:sz="8" w:space="0" w:color="auto"/>
              <w:left w:val="single" w:sz="8" w:space="0" w:color="auto"/>
              <w:bottom w:val="single" w:sz="8" w:space="0" w:color="auto"/>
              <w:right w:val="single" w:sz="8" w:space="0" w:color="auto"/>
            </w:tcBorders>
            <w:vAlign w:val="center"/>
          </w:tcPr>
          <w:p w14:paraId="638D01C1" w14:textId="7A0E7DD1" w:rsidR="09873B10" w:rsidRDefault="0F7562E2" w:rsidP="2D27D4FE">
            <w:pPr>
              <w:tabs>
                <w:tab w:val="left" w:pos="708"/>
              </w:tabs>
              <w:spacing w:after="0"/>
              <w:ind w:left="113" w:right="113"/>
              <w:jc w:val="center"/>
              <w:rPr>
                <w:rFonts w:ascii="Times New Roman" w:eastAsia="Times New Roman" w:hAnsi="Times New Roman" w:cs="Times New Roman"/>
                <w:b/>
                <w:bCs/>
              </w:rPr>
            </w:pPr>
            <w:r w:rsidRPr="19EF75C5">
              <w:rPr>
                <w:rFonts w:ascii="Times New Roman" w:eastAsia="Times New Roman" w:hAnsi="Times New Roman" w:cs="Times New Roman"/>
                <w:b/>
                <w:bCs/>
              </w:rPr>
              <w:t>№</w:t>
            </w:r>
          </w:p>
        </w:tc>
        <w:tc>
          <w:tcPr>
            <w:tcW w:w="5040" w:type="dxa"/>
            <w:tcBorders>
              <w:top w:val="single" w:sz="8" w:space="0" w:color="auto"/>
              <w:left w:val="single" w:sz="8" w:space="0" w:color="auto"/>
              <w:bottom w:val="single" w:sz="8" w:space="0" w:color="auto"/>
              <w:right w:val="single" w:sz="8" w:space="0" w:color="auto"/>
            </w:tcBorders>
            <w:vAlign w:val="center"/>
          </w:tcPr>
          <w:p w14:paraId="135DA26B" w14:textId="174FD8E4" w:rsidR="09873B10" w:rsidRDefault="0F7562E2" w:rsidP="2D27D4FE">
            <w:pPr>
              <w:tabs>
                <w:tab w:val="left" w:pos="708"/>
              </w:tabs>
              <w:spacing w:after="0"/>
              <w:ind w:left="113" w:right="113"/>
              <w:jc w:val="center"/>
              <w:rPr>
                <w:rFonts w:ascii="Times New Roman" w:eastAsia="Times New Roman" w:hAnsi="Times New Roman" w:cs="Times New Roman"/>
                <w:b/>
                <w:bCs/>
              </w:rPr>
            </w:pPr>
            <w:r w:rsidRPr="19EF75C5">
              <w:rPr>
                <w:rFonts w:ascii="Times New Roman" w:eastAsia="Times New Roman" w:hAnsi="Times New Roman" w:cs="Times New Roman"/>
                <w:b/>
                <w:bCs/>
              </w:rPr>
              <w:t>Найменування предмету закупівлі</w:t>
            </w:r>
          </w:p>
        </w:tc>
        <w:tc>
          <w:tcPr>
            <w:tcW w:w="1980" w:type="dxa"/>
            <w:tcBorders>
              <w:top w:val="single" w:sz="8" w:space="0" w:color="auto"/>
              <w:left w:val="single" w:sz="8" w:space="0" w:color="auto"/>
              <w:bottom w:val="single" w:sz="8" w:space="0" w:color="auto"/>
              <w:right w:val="single" w:sz="8" w:space="0" w:color="auto"/>
            </w:tcBorders>
            <w:vAlign w:val="center"/>
          </w:tcPr>
          <w:p w14:paraId="595EBF9D" w14:textId="6F1E5BCE" w:rsidR="09873B10" w:rsidRDefault="0F7562E2" w:rsidP="2D27D4FE">
            <w:pPr>
              <w:tabs>
                <w:tab w:val="left" w:pos="708"/>
              </w:tabs>
              <w:spacing w:after="0"/>
              <w:ind w:left="113" w:right="113"/>
              <w:jc w:val="center"/>
              <w:rPr>
                <w:rFonts w:ascii="Times New Roman" w:eastAsia="Times New Roman" w:hAnsi="Times New Roman" w:cs="Times New Roman"/>
                <w:b/>
                <w:bCs/>
              </w:rPr>
            </w:pPr>
            <w:r w:rsidRPr="19EF75C5">
              <w:rPr>
                <w:rFonts w:ascii="Times New Roman" w:eastAsia="Times New Roman" w:hAnsi="Times New Roman" w:cs="Times New Roman"/>
                <w:b/>
                <w:bCs/>
              </w:rPr>
              <w:t>Період надання послуг</w:t>
            </w:r>
          </w:p>
        </w:tc>
        <w:tc>
          <w:tcPr>
            <w:tcW w:w="2330" w:type="dxa"/>
            <w:tcBorders>
              <w:top w:val="single" w:sz="8" w:space="0" w:color="auto"/>
              <w:left w:val="single" w:sz="8" w:space="0" w:color="auto"/>
              <w:bottom w:val="single" w:sz="8" w:space="0" w:color="auto"/>
              <w:right w:val="single" w:sz="8" w:space="0" w:color="auto"/>
            </w:tcBorders>
            <w:vAlign w:val="center"/>
          </w:tcPr>
          <w:p w14:paraId="6DE88730" w14:textId="7D12C9CD" w:rsidR="2EA85A50" w:rsidRPr="00711517" w:rsidRDefault="375B7FCD" w:rsidP="2D27D4FE">
            <w:pPr>
              <w:tabs>
                <w:tab w:val="left" w:pos="708"/>
              </w:tabs>
              <w:spacing w:after="0"/>
              <w:ind w:left="113" w:right="113"/>
              <w:jc w:val="center"/>
              <w:rPr>
                <w:rFonts w:ascii="Times New Roman" w:eastAsia="Times New Roman" w:hAnsi="Times New Roman" w:cs="Times New Roman"/>
                <w:b/>
                <w:bCs/>
                <w:lang w:val="ru-RU"/>
              </w:rPr>
            </w:pPr>
            <w:r w:rsidRPr="7341A093">
              <w:rPr>
                <w:rFonts w:ascii="Times New Roman" w:eastAsia="Times New Roman" w:hAnsi="Times New Roman" w:cs="Times New Roman"/>
                <w:b/>
                <w:bCs/>
              </w:rPr>
              <w:t>Ціна за 1 годину</w:t>
            </w:r>
            <w:r w:rsidR="153D89EA" w:rsidRPr="7341A093">
              <w:rPr>
                <w:rFonts w:ascii="Times New Roman" w:eastAsia="Times New Roman" w:hAnsi="Times New Roman" w:cs="Times New Roman"/>
                <w:b/>
                <w:bCs/>
              </w:rPr>
              <w:t>*</w:t>
            </w:r>
            <w:r w:rsidRPr="7341A093">
              <w:rPr>
                <w:rFonts w:ascii="Times New Roman" w:eastAsia="Times New Roman" w:hAnsi="Times New Roman" w:cs="Times New Roman"/>
                <w:b/>
                <w:bCs/>
              </w:rPr>
              <w:t xml:space="preserve"> надання послуг</w:t>
            </w:r>
            <w:r w:rsidR="7299FB64" w:rsidRPr="7341A093">
              <w:rPr>
                <w:rFonts w:ascii="Times New Roman" w:eastAsia="Times New Roman" w:hAnsi="Times New Roman" w:cs="Times New Roman"/>
                <w:b/>
                <w:bCs/>
              </w:rPr>
              <w:t xml:space="preserve"> (1 заняття)</w:t>
            </w:r>
            <w:r w:rsidRPr="7341A093">
              <w:rPr>
                <w:rFonts w:ascii="Times New Roman" w:eastAsia="Times New Roman" w:hAnsi="Times New Roman" w:cs="Times New Roman"/>
                <w:b/>
                <w:bCs/>
              </w:rPr>
              <w:t>, грн</w:t>
            </w:r>
          </w:p>
        </w:tc>
      </w:tr>
      <w:tr w:rsidR="09873B10" w:rsidRPr="005E0E9C" w14:paraId="1DB7CB94" w14:textId="77777777" w:rsidTr="7341A093">
        <w:trPr>
          <w:trHeight w:val="630"/>
        </w:trPr>
        <w:tc>
          <w:tcPr>
            <w:tcW w:w="531" w:type="dxa"/>
            <w:tcBorders>
              <w:top w:val="single" w:sz="8" w:space="0" w:color="auto"/>
              <w:left w:val="single" w:sz="8" w:space="0" w:color="auto"/>
              <w:bottom w:val="single" w:sz="8" w:space="0" w:color="auto"/>
              <w:right w:val="single" w:sz="8" w:space="0" w:color="auto"/>
            </w:tcBorders>
            <w:vAlign w:val="center"/>
          </w:tcPr>
          <w:p w14:paraId="75C0E4A6" w14:textId="5EE61902" w:rsidR="09873B10" w:rsidRDefault="0E5CBF0A" w:rsidP="4ACDB3A6">
            <w:pPr>
              <w:tabs>
                <w:tab w:val="left" w:pos="708"/>
              </w:tabs>
              <w:spacing w:after="0"/>
              <w:ind w:left="113" w:right="113"/>
              <w:jc w:val="center"/>
              <w:rPr>
                <w:rFonts w:ascii="Times New Roman" w:eastAsia="Times New Roman" w:hAnsi="Times New Roman" w:cs="Times New Roman"/>
                <w:b/>
                <w:bCs/>
                <w:sz w:val="20"/>
                <w:szCs w:val="20"/>
              </w:rPr>
            </w:pPr>
            <w:r w:rsidRPr="4ACDB3A6">
              <w:rPr>
                <w:rFonts w:ascii="Times New Roman" w:eastAsia="Times New Roman" w:hAnsi="Times New Roman" w:cs="Times New Roman"/>
                <w:b/>
                <w:bCs/>
                <w:sz w:val="20"/>
                <w:szCs w:val="20"/>
              </w:rPr>
              <w:t>1</w:t>
            </w:r>
            <w:r w:rsidR="0F7562E2" w:rsidRPr="4ACDB3A6">
              <w:rPr>
                <w:rFonts w:ascii="Times New Roman" w:eastAsia="Times New Roman" w:hAnsi="Times New Roman" w:cs="Times New Roman"/>
                <w:b/>
                <w:bCs/>
                <w:sz w:val="20"/>
                <w:szCs w:val="20"/>
              </w:rPr>
              <w:t> </w:t>
            </w:r>
          </w:p>
        </w:tc>
        <w:tc>
          <w:tcPr>
            <w:tcW w:w="5040" w:type="dxa"/>
            <w:tcBorders>
              <w:top w:val="single" w:sz="8" w:space="0" w:color="auto"/>
              <w:left w:val="single" w:sz="8" w:space="0" w:color="auto"/>
              <w:bottom w:val="single" w:sz="8" w:space="0" w:color="auto"/>
              <w:right w:val="single" w:sz="8" w:space="0" w:color="auto"/>
            </w:tcBorders>
            <w:vAlign w:val="center"/>
          </w:tcPr>
          <w:p w14:paraId="7DEA0C7D" w14:textId="01EA3A3C" w:rsidR="09873B10" w:rsidRDefault="35083BC6" w:rsidP="4ACDB3A6">
            <w:pPr>
              <w:tabs>
                <w:tab w:val="left" w:pos="708"/>
              </w:tabs>
              <w:spacing w:after="0"/>
              <w:ind w:right="115"/>
              <w:jc w:val="center"/>
              <w:rPr>
                <w:rFonts w:ascii="Times New Roman" w:eastAsia="Times New Roman" w:hAnsi="Times New Roman" w:cs="Times New Roman"/>
                <w:color w:val="000000" w:themeColor="text1"/>
                <w:sz w:val="24"/>
                <w:szCs w:val="24"/>
              </w:rPr>
            </w:pPr>
            <w:r w:rsidRPr="72C83BE1">
              <w:rPr>
                <w:rFonts w:ascii="Times New Roman" w:eastAsia="Times New Roman" w:hAnsi="Times New Roman" w:cs="Times New Roman"/>
                <w:color w:val="000000" w:themeColor="text1"/>
                <w:sz w:val="24"/>
                <w:szCs w:val="24"/>
              </w:rPr>
              <w:t>Послуги із соціально-педагогічного супроводу та розвитку дітей</w:t>
            </w:r>
          </w:p>
        </w:tc>
        <w:tc>
          <w:tcPr>
            <w:tcW w:w="1980" w:type="dxa"/>
            <w:tcBorders>
              <w:top w:val="single" w:sz="8" w:space="0" w:color="auto"/>
              <w:left w:val="single" w:sz="8" w:space="0" w:color="auto"/>
              <w:bottom w:val="single" w:sz="8" w:space="0" w:color="auto"/>
              <w:right w:val="single" w:sz="8" w:space="0" w:color="auto"/>
            </w:tcBorders>
            <w:vAlign w:val="center"/>
          </w:tcPr>
          <w:p w14:paraId="28095BAD" w14:textId="71B99260" w:rsidR="09873B10" w:rsidRPr="00711517" w:rsidRDefault="0F7562E2" w:rsidP="2D27D4FE">
            <w:pPr>
              <w:tabs>
                <w:tab w:val="left" w:pos="708"/>
              </w:tabs>
              <w:spacing w:after="0"/>
              <w:ind w:left="113" w:right="113"/>
              <w:jc w:val="center"/>
              <w:rPr>
                <w:rFonts w:ascii="Times New Roman" w:eastAsia="Times New Roman" w:hAnsi="Times New Roman" w:cs="Times New Roman"/>
                <w:sz w:val="20"/>
                <w:szCs w:val="20"/>
                <w:lang w:val="ru-RU"/>
              </w:rPr>
            </w:pPr>
            <w:r w:rsidRPr="19EF75C5">
              <w:rPr>
                <w:rFonts w:ascii="Times New Roman" w:eastAsia="Times New Roman" w:hAnsi="Times New Roman" w:cs="Times New Roman"/>
                <w:sz w:val="20"/>
                <w:szCs w:val="20"/>
              </w:rPr>
              <w:t>З моменту підписання договору та до 31.12.202</w:t>
            </w:r>
            <w:r w:rsidR="0C0D7C5D" w:rsidRPr="19EF75C5">
              <w:rPr>
                <w:rFonts w:ascii="Times New Roman" w:eastAsia="Times New Roman" w:hAnsi="Times New Roman" w:cs="Times New Roman"/>
                <w:sz w:val="20"/>
                <w:szCs w:val="20"/>
              </w:rPr>
              <w:t>6</w:t>
            </w:r>
            <w:r w:rsidRPr="19EF75C5">
              <w:rPr>
                <w:rFonts w:ascii="Times New Roman" w:eastAsia="Times New Roman" w:hAnsi="Times New Roman" w:cs="Times New Roman"/>
                <w:sz w:val="20"/>
                <w:szCs w:val="20"/>
              </w:rPr>
              <w:t xml:space="preserve"> року</w:t>
            </w:r>
          </w:p>
        </w:tc>
        <w:tc>
          <w:tcPr>
            <w:tcW w:w="2330" w:type="dxa"/>
            <w:tcBorders>
              <w:top w:val="single" w:sz="8" w:space="0" w:color="auto"/>
              <w:left w:val="single" w:sz="8" w:space="0" w:color="auto"/>
              <w:bottom w:val="single" w:sz="8" w:space="0" w:color="auto"/>
              <w:right w:val="single" w:sz="8" w:space="0" w:color="auto"/>
            </w:tcBorders>
            <w:vAlign w:val="center"/>
          </w:tcPr>
          <w:p w14:paraId="063D73C0" w14:textId="101FA2A9" w:rsidR="09873B10" w:rsidRDefault="09873B10" w:rsidP="2D27D4FE">
            <w:pPr>
              <w:tabs>
                <w:tab w:val="left" w:pos="708"/>
              </w:tabs>
              <w:spacing w:after="0"/>
              <w:ind w:left="113" w:right="113"/>
              <w:jc w:val="center"/>
              <w:rPr>
                <w:rFonts w:ascii="Times New Roman" w:eastAsia="Times New Roman" w:hAnsi="Times New Roman" w:cs="Times New Roman"/>
                <w:sz w:val="20"/>
                <w:szCs w:val="20"/>
              </w:rPr>
            </w:pPr>
          </w:p>
        </w:tc>
      </w:tr>
    </w:tbl>
    <w:p w14:paraId="5203F6CF" w14:textId="6DE5FA2C" w:rsidR="4C846644" w:rsidRDefault="4C846644" w:rsidP="3BA7B000">
      <w:pPr>
        <w:jc w:val="both"/>
        <w:rPr>
          <w:rFonts w:ascii="Times New Roman" w:eastAsia="Times New Roman" w:hAnsi="Times New Roman" w:cs="Times New Roman"/>
          <w:sz w:val="20"/>
          <w:szCs w:val="20"/>
        </w:rPr>
      </w:pPr>
      <w:r w:rsidRPr="74AB1D5B">
        <w:rPr>
          <w:rFonts w:ascii="Times New Roman" w:eastAsia="Times New Roman" w:hAnsi="Times New Roman" w:cs="Times New Roman"/>
          <w:i/>
          <w:iCs/>
          <w:color w:val="000000" w:themeColor="text1"/>
          <w:sz w:val="24"/>
          <w:szCs w:val="24"/>
        </w:rPr>
        <w:t>*</w:t>
      </w:r>
      <w:r w:rsidR="49B961A2" w:rsidRPr="74AB1D5B">
        <w:rPr>
          <w:rFonts w:ascii="Times New Roman" w:eastAsia="Times New Roman" w:hAnsi="Times New Roman" w:cs="Times New Roman"/>
          <w:i/>
          <w:iCs/>
          <w:color w:val="000000" w:themeColor="text1"/>
          <w:sz w:val="24"/>
          <w:szCs w:val="24"/>
        </w:rPr>
        <w:t xml:space="preserve"> </w:t>
      </w:r>
      <w:r w:rsidR="49B961A2" w:rsidRPr="74AB1D5B">
        <w:rPr>
          <w:rFonts w:ascii="Times New Roman" w:eastAsia="Times New Roman" w:hAnsi="Times New Roman" w:cs="Times New Roman"/>
          <w:b/>
          <w:bCs/>
          <w:i/>
          <w:iCs/>
          <w:color w:val="000000" w:themeColor="text1"/>
          <w:sz w:val="24"/>
          <w:szCs w:val="24"/>
        </w:rPr>
        <w:t>Щомісяця кожним експертом може бути проведено до 20 занять. Фактична кількість занять визначається відповідно до потреб Замовника та наявності дітей відповідної категорії</w:t>
      </w:r>
      <w:r w:rsidRPr="74AB1D5B">
        <w:rPr>
          <w:rFonts w:ascii="Times New Roman" w:eastAsia="Times New Roman" w:hAnsi="Times New Roman" w:cs="Times New Roman"/>
          <w:b/>
          <w:bCs/>
          <w:i/>
          <w:iCs/>
          <w:color w:val="000000" w:themeColor="text1"/>
          <w:sz w:val="24"/>
          <w:szCs w:val="24"/>
        </w:rPr>
        <w:t>, з можливістю коригування цієї кількості за погодженням із Замовником без зміни ціни.</w:t>
      </w:r>
    </w:p>
    <w:p w14:paraId="3B391BAE" w14:textId="0CC0CFC0" w:rsidR="3BA7B000" w:rsidRDefault="3BA7B000" w:rsidP="3BA7B000">
      <w:pPr>
        <w:spacing w:after="0"/>
        <w:ind w:right="-2"/>
        <w:jc w:val="both"/>
        <w:rPr>
          <w:rFonts w:ascii="Times New Roman" w:eastAsia="Times New Roman" w:hAnsi="Times New Roman" w:cs="Times New Roman"/>
          <w:i/>
          <w:iCs/>
          <w:sz w:val="20"/>
          <w:szCs w:val="20"/>
        </w:rPr>
      </w:pPr>
    </w:p>
    <w:p w14:paraId="567A8D9E" w14:textId="0A7B6C7C" w:rsidR="41285929" w:rsidRDefault="41285929" w:rsidP="3BA7B000">
      <w:pPr>
        <w:spacing w:after="0"/>
        <w:ind w:right="-2"/>
        <w:jc w:val="both"/>
        <w:rPr>
          <w:rFonts w:ascii="Times New Roman" w:eastAsia="Times New Roman" w:hAnsi="Times New Roman" w:cs="Times New Roman"/>
          <w:b/>
          <w:bCs/>
          <w:i/>
          <w:iCs/>
          <w:sz w:val="20"/>
          <w:szCs w:val="20"/>
        </w:rPr>
      </w:pPr>
      <w:r w:rsidRPr="3BA7B000">
        <w:rPr>
          <w:rFonts w:ascii="Times New Roman" w:eastAsia="Times New Roman" w:hAnsi="Times New Roman" w:cs="Times New Roman"/>
          <w:i/>
          <w:iCs/>
          <w:sz w:val="20"/>
          <w:szCs w:val="20"/>
        </w:rPr>
        <w:t xml:space="preserve">* </w:t>
      </w:r>
      <w:r w:rsidR="1E38C683" w:rsidRPr="3BA7B000">
        <w:rPr>
          <w:rFonts w:ascii="Times New Roman" w:eastAsia="Times New Roman" w:hAnsi="Times New Roman" w:cs="Times New Roman"/>
          <w:i/>
          <w:iCs/>
          <w:sz w:val="20"/>
          <w:szCs w:val="20"/>
        </w:rPr>
        <w:t>*</w:t>
      </w:r>
      <w:r w:rsidRPr="3BA7B000">
        <w:rPr>
          <w:rFonts w:ascii="Times New Roman" w:eastAsia="Times New Roman" w:hAnsi="Times New Roman" w:cs="Times New Roman"/>
          <w:i/>
          <w:iCs/>
          <w:sz w:val="20"/>
          <w:szCs w:val="20"/>
        </w:rPr>
        <w:t xml:space="preserve">Якщо Учасник є платником ПДВ, він має вказати ціну з урахуванням ПДВ, зазначивши при цьому "з ПДВ". Якщо Учасник не є платником ПДВ, він зазначає, що ціна за одиницю подаються "без ПДВ". </w:t>
      </w:r>
      <w:r w:rsidRPr="3BA7B000">
        <w:rPr>
          <w:rFonts w:ascii="Times New Roman" w:eastAsia="Times New Roman" w:hAnsi="Times New Roman" w:cs="Times New Roman"/>
          <w:b/>
          <w:bCs/>
          <w:i/>
          <w:iCs/>
          <w:sz w:val="20"/>
          <w:szCs w:val="20"/>
        </w:rPr>
        <w:t>У будь-якому випадку, у загальну вартість 1 послуги надавача послуги/експерта включаються всі обов’язкові податки та збори до бюджетів всіх рівнів відповідно до законодавства</w:t>
      </w:r>
      <w:r w:rsidR="72E564B4" w:rsidRPr="3BA7B000">
        <w:rPr>
          <w:rFonts w:ascii="Times New Roman" w:eastAsia="Times New Roman" w:hAnsi="Times New Roman" w:cs="Times New Roman"/>
          <w:b/>
          <w:bCs/>
          <w:i/>
          <w:iCs/>
          <w:sz w:val="20"/>
          <w:szCs w:val="20"/>
        </w:rPr>
        <w:t xml:space="preserve"> (</w:t>
      </w:r>
      <w:r w:rsidR="72E564B4" w:rsidRPr="3BA7B000">
        <w:rPr>
          <w:rFonts w:ascii="Times New Roman" w:eastAsia="Times New Roman" w:hAnsi="Times New Roman" w:cs="Times New Roman"/>
          <w:b/>
          <w:bCs/>
          <w:color w:val="ED7D31" w:themeColor="accent2"/>
          <w:sz w:val="20"/>
          <w:szCs w:val="20"/>
        </w:rPr>
        <w:t>для суб’єкт</w:t>
      </w:r>
      <w:r w:rsidR="4B4AC6A8" w:rsidRPr="3BA7B000">
        <w:rPr>
          <w:rFonts w:ascii="Times New Roman" w:eastAsia="Times New Roman" w:hAnsi="Times New Roman" w:cs="Times New Roman"/>
          <w:b/>
          <w:bCs/>
          <w:color w:val="ED7D31" w:themeColor="accent2"/>
          <w:sz w:val="20"/>
          <w:szCs w:val="20"/>
        </w:rPr>
        <w:t>ів</w:t>
      </w:r>
      <w:r w:rsidR="72E564B4" w:rsidRPr="3BA7B000">
        <w:rPr>
          <w:rFonts w:ascii="Times New Roman" w:eastAsia="Times New Roman" w:hAnsi="Times New Roman" w:cs="Times New Roman"/>
          <w:b/>
          <w:bCs/>
          <w:color w:val="ED7D31" w:themeColor="accent2"/>
          <w:sz w:val="20"/>
          <w:szCs w:val="20"/>
        </w:rPr>
        <w:t xml:space="preserve"> господарської діяльності</w:t>
      </w:r>
      <w:r w:rsidR="309CF53E" w:rsidRPr="3BA7B000">
        <w:rPr>
          <w:rFonts w:ascii="Times New Roman" w:eastAsia="Times New Roman" w:hAnsi="Times New Roman" w:cs="Times New Roman"/>
          <w:b/>
          <w:bCs/>
          <w:i/>
          <w:iCs/>
          <w:sz w:val="20"/>
          <w:szCs w:val="20"/>
        </w:rPr>
        <w:t>).</w:t>
      </w:r>
    </w:p>
    <w:p w14:paraId="55AB637F" w14:textId="43C7A4FA" w:rsidR="3BA7B000" w:rsidRDefault="3BA7B000" w:rsidP="3BA7B000">
      <w:pPr>
        <w:spacing w:after="0"/>
        <w:ind w:right="-2"/>
        <w:jc w:val="both"/>
        <w:rPr>
          <w:rFonts w:ascii="Times New Roman" w:eastAsia="Times New Roman" w:hAnsi="Times New Roman" w:cs="Times New Roman"/>
          <w:b/>
          <w:bCs/>
          <w:i/>
          <w:iCs/>
          <w:sz w:val="20"/>
          <w:szCs w:val="20"/>
        </w:rPr>
      </w:pPr>
    </w:p>
    <w:p w14:paraId="1CCB1B0F" w14:textId="38C1838C" w:rsidR="7E8FBC9C" w:rsidRDefault="7E8FBC9C" w:rsidP="5531322A">
      <w:pPr>
        <w:spacing w:after="0"/>
        <w:ind w:right="-2"/>
        <w:jc w:val="both"/>
        <w:rPr>
          <w:rFonts w:ascii="Times New Roman" w:eastAsia="Times New Roman" w:hAnsi="Times New Roman" w:cs="Times New Roman"/>
          <w:b/>
          <w:bCs/>
          <w:i/>
          <w:iCs/>
          <w:sz w:val="20"/>
          <w:szCs w:val="20"/>
        </w:rPr>
      </w:pPr>
      <w:r w:rsidRPr="5531322A">
        <w:rPr>
          <w:rFonts w:ascii="Times New Roman" w:eastAsia="Times New Roman" w:hAnsi="Times New Roman" w:cs="Times New Roman"/>
          <w:b/>
          <w:bCs/>
          <w:i/>
          <w:iCs/>
          <w:sz w:val="20"/>
          <w:szCs w:val="20"/>
        </w:rPr>
        <w:t xml:space="preserve">Для </w:t>
      </w:r>
      <w:r w:rsidR="5A829BC4" w:rsidRPr="5531322A">
        <w:rPr>
          <w:rFonts w:ascii="Times New Roman" w:eastAsia="Times New Roman" w:hAnsi="Times New Roman" w:cs="Times New Roman"/>
          <w:b/>
          <w:bCs/>
          <w:color w:val="ED7D31" w:themeColor="accent2"/>
          <w:sz w:val="20"/>
          <w:szCs w:val="20"/>
        </w:rPr>
        <w:t>Фізичних</w:t>
      </w:r>
      <w:r w:rsidRPr="5531322A">
        <w:rPr>
          <w:rFonts w:ascii="Times New Roman" w:eastAsia="Times New Roman" w:hAnsi="Times New Roman" w:cs="Times New Roman"/>
          <w:b/>
          <w:bCs/>
          <w:color w:val="ED7D31" w:themeColor="accent2"/>
          <w:sz w:val="20"/>
          <w:szCs w:val="20"/>
        </w:rPr>
        <w:t xml:space="preserve"> осіб</w:t>
      </w:r>
      <w:r w:rsidRPr="5531322A">
        <w:rPr>
          <w:rFonts w:ascii="Times New Roman" w:eastAsia="Times New Roman" w:hAnsi="Times New Roman" w:cs="Times New Roman"/>
          <w:b/>
          <w:bCs/>
          <w:i/>
          <w:iCs/>
          <w:color w:val="ED7D31" w:themeColor="accent2"/>
          <w:sz w:val="20"/>
          <w:szCs w:val="20"/>
        </w:rPr>
        <w:t xml:space="preserve"> </w:t>
      </w:r>
      <w:r w:rsidRPr="5531322A">
        <w:rPr>
          <w:rFonts w:ascii="Times New Roman" w:eastAsia="Times New Roman" w:hAnsi="Times New Roman" w:cs="Times New Roman"/>
          <w:b/>
          <w:bCs/>
          <w:i/>
          <w:iCs/>
          <w:sz w:val="20"/>
          <w:szCs w:val="20"/>
        </w:rPr>
        <w:t>вказати ціну “на руки” з вирахуванням податків.</w:t>
      </w:r>
    </w:p>
    <w:p w14:paraId="38A5E6A7" w14:textId="0FF76CBB" w:rsidR="30D062CF" w:rsidRDefault="30D062CF" w:rsidP="30D062CF">
      <w:pPr>
        <w:spacing w:after="0" w:line="240" w:lineRule="auto"/>
        <w:ind w:right="-2"/>
        <w:jc w:val="both"/>
        <w:rPr>
          <w:rFonts w:ascii="Times New Roman" w:eastAsia="Times New Roman" w:hAnsi="Times New Roman" w:cs="Times New Roman"/>
          <w:i/>
          <w:iCs/>
          <w:color w:val="000000" w:themeColor="text1"/>
        </w:rPr>
      </w:pPr>
    </w:p>
    <w:p w14:paraId="56A37757" w14:textId="193111DD" w:rsidR="00682298" w:rsidRPr="00711517" w:rsidRDefault="1F808B11" w:rsidP="09873B10">
      <w:pPr>
        <w:spacing w:after="0" w:line="240" w:lineRule="auto"/>
        <w:ind w:right="-2"/>
        <w:jc w:val="both"/>
      </w:pPr>
      <w:r w:rsidRPr="19EF75C5">
        <w:rPr>
          <w:rFonts w:ascii="Times New Roman" w:eastAsia="Times New Roman" w:hAnsi="Times New Roman" w:cs="Times New Roman"/>
          <w:color w:val="000000" w:themeColor="text1"/>
        </w:rPr>
        <w:t>9. Ми зобов’язуємося дотримуватися умов цієї пропозиції 30 днів з дня подання цінової пропозиції. Наша пропозиція є обов’язковою для нас.  </w:t>
      </w:r>
    </w:p>
    <w:p w14:paraId="350976F7" w14:textId="7B57B628" w:rsidR="00682298" w:rsidRPr="00711517" w:rsidRDefault="1F808B11" w:rsidP="09873B10">
      <w:pPr>
        <w:spacing w:after="0" w:line="240" w:lineRule="auto"/>
        <w:jc w:val="both"/>
      </w:pPr>
      <w:r w:rsidRPr="19EF75C5">
        <w:rPr>
          <w:rFonts w:ascii="Times New Roman" w:eastAsia="Times New Roman" w:hAnsi="Times New Roman" w:cs="Times New Roman"/>
          <w:color w:val="000000" w:themeColor="text1"/>
        </w:rPr>
        <w:t>10. Якщо нашу пропозицію буде обрано, ми зобов’язуємося підписати Договір про закупівлю у строк не пізніше ніж через 15 робочих днів з дати отримання  повідомлення про намір укласти договір про закупівлю.</w:t>
      </w:r>
    </w:p>
    <w:p w14:paraId="2B5E9D06" w14:textId="0B61A720" w:rsidR="00682298" w:rsidRPr="00711517" w:rsidRDefault="1F808B11" w:rsidP="09873B10">
      <w:pPr>
        <w:spacing w:after="0" w:line="240" w:lineRule="auto"/>
        <w:jc w:val="both"/>
      </w:pPr>
      <w:r w:rsidRPr="19EF75C5">
        <w:rPr>
          <w:rFonts w:ascii="Times New Roman" w:eastAsia="Times New Roman" w:hAnsi="Times New Roman" w:cs="Times New Roman"/>
        </w:rPr>
        <w:t xml:space="preserve">11. Ми погоджуємося з тим, що Замовник може відхилити нашу пропозицію та розуміємо, що Замовник не обмежений у прийнятті будь якої іншої пропозиції з більш вигідними для нього умовами. </w:t>
      </w:r>
    </w:p>
    <w:p w14:paraId="1A66CF3B" w14:textId="2A111AA3" w:rsidR="00682298" w:rsidRPr="00711517" w:rsidRDefault="1F808B11" w:rsidP="09873B10">
      <w:pPr>
        <w:spacing w:after="0" w:line="240" w:lineRule="auto"/>
        <w:jc w:val="both"/>
      </w:pPr>
      <w:r w:rsidRPr="19EF75C5">
        <w:rPr>
          <w:rFonts w:ascii="Times New Roman" w:eastAsia="Times New Roman" w:hAnsi="Times New Roman" w:cs="Times New Roman"/>
        </w:rPr>
        <w:t>12. Ми погоджуємося, що у</w:t>
      </w:r>
      <w:r w:rsidRPr="19EF75C5">
        <w:rPr>
          <w:rFonts w:ascii="Times New Roman" w:eastAsia="Times New Roman" w:hAnsi="Times New Roman" w:cs="Times New Roman"/>
          <w:color w:val="000000" w:themeColor="text1"/>
        </w:rPr>
        <w:t xml:space="preserve"> випадку виникнення ситуації, що припускає неоднозначне тлумачення умов запиту, та/або питань, не врегульованих умовами запиту, остаточне рішення приймається Замовником. Рішення Замовника є остаточним та оскарженню не підлягає.</w:t>
      </w:r>
    </w:p>
    <w:p w14:paraId="1B268235" w14:textId="0FCEE57C" w:rsidR="00682298" w:rsidRPr="00711517" w:rsidRDefault="1F808B11" w:rsidP="09873B10">
      <w:pPr>
        <w:spacing w:after="0" w:line="240" w:lineRule="auto"/>
        <w:jc w:val="both"/>
      </w:pPr>
      <w:r w:rsidRPr="19EF75C5">
        <w:rPr>
          <w:rFonts w:ascii="Times New Roman" w:eastAsia="Times New Roman" w:hAnsi="Times New Roman" w:cs="Times New Roman"/>
          <w:color w:val="000000" w:themeColor="text1"/>
        </w:rPr>
        <w:t xml:space="preserve">13. Одночасно засвідчуємо, що наша компанія не є банкрутом і не ліквідовується, не має справи у судовому впровадженні, не укладала угоди з кредиторами, не призупиняла діяльність, не є учасником процесів з даних питань, не знаходиться в будь якій аналогічній ситуації, що випливає із подібної процедури відповідно до національних правил чи законодавства; одночасно повідомляємо, що не існує обставин </w:t>
      </w:r>
      <w:r w:rsidRPr="19EF75C5">
        <w:rPr>
          <w:rFonts w:ascii="Times New Roman" w:eastAsia="Times New Roman" w:hAnsi="Times New Roman" w:cs="Times New Roman"/>
          <w:color w:val="000000" w:themeColor="text1"/>
        </w:rPr>
        <w:lastRenderedPageBreak/>
        <w:t>конфлікту інтересів між замовником і нами, а саме, відсутні родинні, емоційні зв’язки, спільні політичні, економічні чи інші види інтересу.</w:t>
      </w:r>
    </w:p>
    <w:p w14:paraId="32B0746F" w14:textId="58F5625C" w:rsidR="00682298" w:rsidRPr="00711517" w:rsidRDefault="1F808B11" w:rsidP="09873B10">
      <w:pPr>
        <w:spacing w:after="0" w:line="240" w:lineRule="auto"/>
        <w:jc w:val="both"/>
      </w:pPr>
      <w:r w:rsidRPr="19EF75C5">
        <w:rPr>
          <w:rFonts w:ascii="Times New Roman" w:eastAsia="Times New Roman" w:hAnsi="Times New Roman" w:cs="Times New Roman"/>
        </w:rPr>
        <w:t>14. Ми підтверджуємо, що інформація і відомості, що стосується Учасника та визначена у ціновій пропозиції, є конфіденційними і можуть передаватися, розголошуватися і використовуватися Учасником та залученими ним третіми особами без попереднього письмового погодження з Учасником, з метою їх аналізу, перевірки, визначення переможця закупівлі, проведення аудиторської перевірки тощо, а також, коли така передача здійснюється до банківських установ, пов'язана з отриманням офіційних дозволів, документів, сплати податків, інших обов’язкових платежів, передбачених чинним законодавством України, або якщо така передача пов'язана із законною вимогою контролюючих органів.</w:t>
      </w:r>
    </w:p>
    <w:p w14:paraId="6BF64BE4" w14:textId="7BD04A5A" w:rsidR="00682298" w:rsidRPr="008736E1" w:rsidRDefault="1F808B11" w:rsidP="09873B10">
      <w:pPr>
        <w:spacing w:after="0" w:line="240" w:lineRule="auto"/>
        <w:jc w:val="both"/>
        <w:rPr>
          <w:lang w:val="ru-RU"/>
        </w:rPr>
      </w:pPr>
      <w:r w:rsidRPr="19EF75C5">
        <w:rPr>
          <w:rFonts w:ascii="Times New Roman" w:eastAsia="Times New Roman" w:hAnsi="Times New Roman" w:cs="Times New Roman"/>
        </w:rPr>
        <w:t>15. Ми підтверджуємо, що усвідомлюємо та розуміємо, що результати закупівлі, інформація отримана в процесі процедури закупівлі від інших учасників закупівлі, є конфіденційними, тобто конфіденційною інформацією Замовника та підлягають захисту у встановленому порядку.</w:t>
      </w:r>
    </w:p>
    <w:p w14:paraId="0099B1CB" w14:textId="300FF131" w:rsidR="00682298" w:rsidRPr="008736E1" w:rsidRDefault="1F808B11" w:rsidP="09873B10">
      <w:pPr>
        <w:spacing w:after="0" w:line="240" w:lineRule="auto"/>
        <w:jc w:val="both"/>
        <w:rPr>
          <w:lang w:val="ru-RU"/>
        </w:rPr>
      </w:pPr>
      <w:r w:rsidRPr="19EF75C5">
        <w:rPr>
          <w:rFonts w:ascii="Times New Roman" w:eastAsia="Times New Roman" w:hAnsi="Times New Roman" w:cs="Times New Roman"/>
          <w:b/>
          <w:bCs/>
        </w:rPr>
        <w:t xml:space="preserve"> </w:t>
      </w:r>
    </w:p>
    <w:p w14:paraId="2AB6712F" w14:textId="680CCF33" w:rsidR="00682298" w:rsidRPr="00711517" w:rsidRDefault="1F808B11" w:rsidP="09873B10">
      <w:pPr>
        <w:spacing w:after="0" w:line="240" w:lineRule="auto"/>
        <w:jc w:val="both"/>
        <w:rPr>
          <w:lang w:val="ru-RU"/>
        </w:rPr>
      </w:pPr>
      <w:r w:rsidRPr="19EF75C5">
        <w:rPr>
          <w:rFonts w:ascii="Times New Roman" w:eastAsia="Times New Roman" w:hAnsi="Times New Roman" w:cs="Times New Roman"/>
          <w:b/>
          <w:bCs/>
        </w:rPr>
        <w:t>Цим підписом ми підтверджуємо повне розуміння всіх вище зазначених вимог Додатку 1 Технічного завдання та погоджуємося з ними.</w:t>
      </w:r>
    </w:p>
    <w:p w14:paraId="6D120AEB" w14:textId="04CEA8EC" w:rsidR="00682298" w:rsidRPr="00711517" w:rsidRDefault="1F808B11" w:rsidP="09873B10">
      <w:pPr>
        <w:spacing w:after="0" w:line="240" w:lineRule="auto"/>
        <w:jc w:val="both"/>
        <w:rPr>
          <w:lang w:val="ru-RU"/>
        </w:rPr>
      </w:pPr>
      <w:r w:rsidRPr="19EF75C5">
        <w:rPr>
          <w:rFonts w:ascii="Times New Roman" w:eastAsia="Times New Roman" w:hAnsi="Times New Roman" w:cs="Times New Roman"/>
        </w:rPr>
        <w:t xml:space="preserve"> </w:t>
      </w:r>
    </w:p>
    <w:p w14:paraId="702DEB4D" w14:textId="1D8A6EFA" w:rsidR="00682298" w:rsidRPr="00711517" w:rsidRDefault="1F808B11" w:rsidP="09873B10">
      <w:pPr>
        <w:spacing w:after="0" w:line="240" w:lineRule="auto"/>
        <w:ind w:right="-2"/>
        <w:jc w:val="both"/>
        <w:rPr>
          <w:lang w:val="ru-RU"/>
        </w:rPr>
      </w:pPr>
      <w:r w:rsidRPr="19EF75C5">
        <w:rPr>
          <w:rFonts w:ascii="Times New Roman" w:eastAsia="Times New Roman" w:hAnsi="Times New Roman" w:cs="Times New Roman"/>
        </w:rPr>
        <w:t>___________________________________________________</w:t>
      </w:r>
      <w:r w:rsidR="298D1989">
        <w:tab/>
      </w:r>
      <w:r w:rsidR="298D1989">
        <w:tab/>
      </w:r>
      <w:r w:rsidR="298D1989">
        <w:tab/>
      </w:r>
      <w:r w:rsidRPr="19EF75C5">
        <w:rPr>
          <w:rFonts w:ascii="Times New Roman" w:eastAsia="Times New Roman" w:hAnsi="Times New Roman" w:cs="Times New Roman"/>
        </w:rPr>
        <w:t xml:space="preserve">         ________________</w:t>
      </w:r>
    </w:p>
    <w:p w14:paraId="683F5BEE" w14:textId="1FF503F6" w:rsidR="00682298" w:rsidRPr="008736E1" w:rsidRDefault="1F808B11" w:rsidP="00AF130E">
      <w:pPr>
        <w:spacing w:after="0" w:line="240" w:lineRule="auto"/>
        <w:jc w:val="both"/>
        <w:rPr>
          <w:lang w:val="ru-RU"/>
        </w:rPr>
      </w:pPr>
      <w:r w:rsidRPr="19EF75C5">
        <w:rPr>
          <w:rFonts w:ascii="Times New Roman" w:eastAsia="Times New Roman" w:hAnsi="Times New Roman" w:cs="Times New Roman"/>
          <w:sz w:val="16"/>
          <w:szCs w:val="16"/>
        </w:rPr>
        <w:t>(посада керівника учасника або уповноваженої ним особи) (ініціали та прізвище)                  М.П.</w:t>
      </w:r>
      <w:r w:rsidR="298D1989">
        <w:tab/>
      </w:r>
      <w:r w:rsidRPr="19EF75C5">
        <w:rPr>
          <w:rFonts w:ascii="Times New Roman" w:eastAsia="Times New Roman" w:hAnsi="Times New Roman" w:cs="Times New Roman"/>
          <w:sz w:val="16"/>
          <w:szCs w:val="16"/>
        </w:rPr>
        <w:t xml:space="preserve"> </w:t>
      </w:r>
      <w:r w:rsidR="298D1989">
        <w:tab/>
      </w:r>
      <w:r w:rsidRPr="19EF75C5">
        <w:rPr>
          <w:rFonts w:ascii="Times New Roman" w:eastAsia="Times New Roman" w:hAnsi="Times New Roman" w:cs="Times New Roman"/>
          <w:sz w:val="16"/>
          <w:szCs w:val="16"/>
        </w:rPr>
        <w:t xml:space="preserve">          (підпис)   </w:t>
      </w:r>
    </w:p>
    <w:p w14:paraId="141BC6D6" w14:textId="3B8753F0" w:rsidR="2D27D4FE" w:rsidRDefault="2D27D4FE" w:rsidP="2D27D4FE">
      <w:pPr>
        <w:spacing w:after="0" w:line="240" w:lineRule="auto"/>
        <w:jc w:val="both"/>
        <w:rPr>
          <w:rFonts w:ascii="Times New Roman" w:eastAsia="Times New Roman" w:hAnsi="Times New Roman" w:cs="Times New Roman"/>
          <w:sz w:val="16"/>
          <w:szCs w:val="16"/>
        </w:rPr>
      </w:pPr>
    </w:p>
    <w:p w14:paraId="33494A39" w14:textId="25FC69AE" w:rsidR="2D27D4FE" w:rsidRDefault="2D27D4FE" w:rsidP="2D27D4FE">
      <w:pPr>
        <w:spacing w:after="0" w:line="240" w:lineRule="auto"/>
        <w:jc w:val="both"/>
        <w:rPr>
          <w:rFonts w:ascii="Times New Roman" w:eastAsia="Times New Roman" w:hAnsi="Times New Roman" w:cs="Times New Roman"/>
          <w:sz w:val="16"/>
          <w:szCs w:val="16"/>
        </w:rPr>
      </w:pPr>
    </w:p>
    <w:p w14:paraId="57271C4D" w14:textId="068FB14C" w:rsidR="2D27D4FE" w:rsidRDefault="2D27D4FE" w:rsidP="2D27D4FE">
      <w:pPr>
        <w:spacing w:after="0" w:line="240" w:lineRule="auto"/>
        <w:jc w:val="both"/>
        <w:rPr>
          <w:rFonts w:ascii="Times New Roman" w:eastAsia="Times New Roman" w:hAnsi="Times New Roman" w:cs="Times New Roman"/>
          <w:sz w:val="16"/>
          <w:szCs w:val="16"/>
        </w:rPr>
      </w:pPr>
    </w:p>
    <w:p w14:paraId="20CC1DF3" w14:textId="3D8FD1E8" w:rsidR="2D27D4FE" w:rsidRDefault="2D27D4FE" w:rsidP="2D27D4FE">
      <w:pPr>
        <w:spacing w:after="0" w:line="240" w:lineRule="auto"/>
        <w:jc w:val="both"/>
        <w:rPr>
          <w:rFonts w:ascii="Times New Roman" w:eastAsia="Times New Roman" w:hAnsi="Times New Roman" w:cs="Times New Roman"/>
          <w:sz w:val="16"/>
          <w:szCs w:val="16"/>
        </w:rPr>
      </w:pPr>
    </w:p>
    <w:p w14:paraId="5174887F" w14:textId="7EA55A75" w:rsidR="00BF6BD1" w:rsidRDefault="00BF6BD1" w:rsidP="2D27D4FE">
      <w:pPr>
        <w:spacing w:after="0" w:line="240" w:lineRule="auto"/>
        <w:jc w:val="both"/>
        <w:rPr>
          <w:rFonts w:ascii="Times New Roman" w:eastAsia="Times New Roman" w:hAnsi="Times New Roman" w:cs="Times New Roman"/>
          <w:sz w:val="16"/>
          <w:szCs w:val="16"/>
        </w:rPr>
      </w:pPr>
    </w:p>
    <w:p w14:paraId="288C310B" w14:textId="25423443" w:rsidR="00BF6BD1" w:rsidRDefault="00BF6BD1" w:rsidP="2D27D4FE">
      <w:pPr>
        <w:spacing w:after="0" w:line="240" w:lineRule="auto"/>
        <w:jc w:val="both"/>
        <w:rPr>
          <w:rFonts w:ascii="Times New Roman" w:eastAsia="Times New Roman" w:hAnsi="Times New Roman" w:cs="Times New Roman"/>
          <w:sz w:val="16"/>
          <w:szCs w:val="16"/>
        </w:rPr>
      </w:pPr>
    </w:p>
    <w:p w14:paraId="77DBA9D4" w14:textId="410F32C3" w:rsidR="00BF6BD1" w:rsidRDefault="00BF6BD1" w:rsidP="2D27D4FE">
      <w:pPr>
        <w:spacing w:after="0" w:line="240" w:lineRule="auto"/>
        <w:jc w:val="both"/>
        <w:rPr>
          <w:rFonts w:ascii="Times New Roman" w:eastAsia="Times New Roman" w:hAnsi="Times New Roman" w:cs="Times New Roman"/>
          <w:sz w:val="16"/>
          <w:szCs w:val="16"/>
        </w:rPr>
      </w:pPr>
    </w:p>
    <w:p w14:paraId="7F1B2958" w14:textId="500E1240" w:rsidR="00BF6BD1" w:rsidRDefault="00BF6BD1" w:rsidP="2D27D4FE">
      <w:pPr>
        <w:spacing w:after="0" w:line="240" w:lineRule="auto"/>
        <w:jc w:val="both"/>
        <w:rPr>
          <w:rFonts w:ascii="Times New Roman" w:eastAsia="Times New Roman" w:hAnsi="Times New Roman" w:cs="Times New Roman"/>
          <w:sz w:val="16"/>
          <w:szCs w:val="16"/>
        </w:rPr>
      </w:pPr>
    </w:p>
    <w:p w14:paraId="46DEEFB3" w14:textId="719E86AF" w:rsidR="00BF6BD1" w:rsidRDefault="00BF6BD1" w:rsidP="2D27D4FE">
      <w:pPr>
        <w:spacing w:after="0" w:line="240" w:lineRule="auto"/>
        <w:jc w:val="both"/>
        <w:rPr>
          <w:rFonts w:ascii="Times New Roman" w:eastAsia="Times New Roman" w:hAnsi="Times New Roman" w:cs="Times New Roman"/>
          <w:sz w:val="16"/>
          <w:szCs w:val="16"/>
        </w:rPr>
      </w:pPr>
    </w:p>
    <w:p w14:paraId="69A1CD8D" w14:textId="7F577C4D" w:rsidR="00BF6BD1" w:rsidRDefault="00BF6BD1" w:rsidP="2D27D4FE">
      <w:pPr>
        <w:spacing w:after="0" w:line="240" w:lineRule="auto"/>
        <w:jc w:val="both"/>
        <w:rPr>
          <w:rFonts w:ascii="Times New Roman" w:eastAsia="Times New Roman" w:hAnsi="Times New Roman" w:cs="Times New Roman"/>
          <w:sz w:val="16"/>
          <w:szCs w:val="16"/>
        </w:rPr>
      </w:pPr>
    </w:p>
    <w:p w14:paraId="5A488D42" w14:textId="2C5FFD69" w:rsidR="00BF6BD1" w:rsidRDefault="00BF6BD1" w:rsidP="2D27D4FE">
      <w:pPr>
        <w:spacing w:after="0" w:line="240" w:lineRule="auto"/>
        <w:jc w:val="both"/>
        <w:rPr>
          <w:rFonts w:ascii="Times New Roman" w:eastAsia="Times New Roman" w:hAnsi="Times New Roman" w:cs="Times New Roman"/>
          <w:sz w:val="16"/>
          <w:szCs w:val="16"/>
        </w:rPr>
      </w:pPr>
    </w:p>
    <w:p w14:paraId="79897637" w14:textId="29890A5A" w:rsidR="00BF6BD1" w:rsidRDefault="00BF6BD1" w:rsidP="2D27D4FE">
      <w:pPr>
        <w:spacing w:after="0" w:line="240" w:lineRule="auto"/>
        <w:jc w:val="both"/>
        <w:rPr>
          <w:rFonts w:ascii="Times New Roman" w:eastAsia="Times New Roman" w:hAnsi="Times New Roman" w:cs="Times New Roman"/>
          <w:sz w:val="16"/>
          <w:szCs w:val="16"/>
        </w:rPr>
      </w:pPr>
    </w:p>
    <w:p w14:paraId="095EE79B" w14:textId="18E7CEAC" w:rsidR="00BF6BD1" w:rsidRDefault="00BF6BD1" w:rsidP="2D27D4FE">
      <w:pPr>
        <w:spacing w:after="0" w:line="240" w:lineRule="auto"/>
        <w:jc w:val="both"/>
        <w:rPr>
          <w:rFonts w:ascii="Times New Roman" w:eastAsia="Times New Roman" w:hAnsi="Times New Roman" w:cs="Times New Roman"/>
          <w:sz w:val="16"/>
          <w:szCs w:val="16"/>
        </w:rPr>
      </w:pPr>
    </w:p>
    <w:p w14:paraId="0FF05A27" w14:textId="12BF5074" w:rsidR="00BF6BD1" w:rsidRDefault="00BF6BD1" w:rsidP="2D27D4FE">
      <w:pPr>
        <w:spacing w:after="0" w:line="240" w:lineRule="auto"/>
        <w:jc w:val="both"/>
        <w:rPr>
          <w:rFonts w:ascii="Times New Roman" w:eastAsia="Times New Roman" w:hAnsi="Times New Roman" w:cs="Times New Roman"/>
          <w:sz w:val="16"/>
          <w:szCs w:val="16"/>
        </w:rPr>
      </w:pPr>
    </w:p>
    <w:p w14:paraId="507E3427" w14:textId="14A396FC" w:rsidR="00BF6BD1" w:rsidRDefault="00BF6BD1" w:rsidP="2D27D4FE">
      <w:pPr>
        <w:spacing w:after="0" w:line="240" w:lineRule="auto"/>
        <w:jc w:val="both"/>
        <w:rPr>
          <w:rFonts w:ascii="Times New Roman" w:eastAsia="Times New Roman" w:hAnsi="Times New Roman" w:cs="Times New Roman"/>
          <w:sz w:val="16"/>
          <w:szCs w:val="16"/>
        </w:rPr>
      </w:pPr>
    </w:p>
    <w:p w14:paraId="62E3FAB7" w14:textId="5F162F05" w:rsidR="00BF6BD1" w:rsidRDefault="00BF6BD1" w:rsidP="2D27D4FE">
      <w:pPr>
        <w:spacing w:after="0" w:line="240" w:lineRule="auto"/>
        <w:jc w:val="both"/>
        <w:rPr>
          <w:rFonts w:ascii="Times New Roman" w:eastAsia="Times New Roman" w:hAnsi="Times New Roman" w:cs="Times New Roman"/>
          <w:sz w:val="16"/>
          <w:szCs w:val="16"/>
        </w:rPr>
      </w:pPr>
    </w:p>
    <w:p w14:paraId="7116CC46" w14:textId="12A78421" w:rsidR="00BF6BD1" w:rsidRDefault="00BF6BD1" w:rsidP="2D27D4FE">
      <w:pPr>
        <w:spacing w:after="0" w:line="240" w:lineRule="auto"/>
        <w:jc w:val="both"/>
        <w:rPr>
          <w:rFonts w:ascii="Times New Roman" w:eastAsia="Times New Roman" w:hAnsi="Times New Roman" w:cs="Times New Roman"/>
          <w:sz w:val="16"/>
          <w:szCs w:val="16"/>
        </w:rPr>
      </w:pPr>
    </w:p>
    <w:p w14:paraId="3F84B2A4" w14:textId="60C61072" w:rsidR="00BF6BD1" w:rsidRDefault="00BF6BD1" w:rsidP="2D27D4FE">
      <w:pPr>
        <w:spacing w:after="0" w:line="240" w:lineRule="auto"/>
        <w:jc w:val="both"/>
        <w:rPr>
          <w:rFonts w:ascii="Times New Roman" w:eastAsia="Times New Roman" w:hAnsi="Times New Roman" w:cs="Times New Roman"/>
          <w:sz w:val="16"/>
          <w:szCs w:val="16"/>
        </w:rPr>
      </w:pPr>
    </w:p>
    <w:p w14:paraId="2971E192" w14:textId="10E7770F" w:rsidR="00BF6BD1" w:rsidRDefault="00BF6BD1" w:rsidP="2D27D4FE">
      <w:pPr>
        <w:spacing w:after="0" w:line="240" w:lineRule="auto"/>
        <w:jc w:val="both"/>
        <w:rPr>
          <w:rFonts w:ascii="Times New Roman" w:eastAsia="Times New Roman" w:hAnsi="Times New Roman" w:cs="Times New Roman"/>
          <w:sz w:val="16"/>
          <w:szCs w:val="16"/>
        </w:rPr>
      </w:pPr>
    </w:p>
    <w:p w14:paraId="1ACF25D6" w14:textId="17EB3CBD" w:rsidR="00BF6BD1" w:rsidRDefault="00BF6BD1" w:rsidP="2D27D4FE">
      <w:pPr>
        <w:spacing w:after="0" w:line="240" w:lineRule="auto"/>
        <w:jc w:val="both"/>
        <w:rPr>
          <w:rFonts w:ascii="Times New Roman" w:eastAsia="Times New Roman" w:hAnsi="Times New Roman" w:cs="Times New Roman"/>
          <w:sz w:val="16"/>
          <w:szCs w:val="16"/>
        </w:rPr>
      </w:pPr>
    </w:p>
    <w:p w14:paraId="3685E8C4" w14:textId="4A3F7354" w:rsidR="00BF6BD1" w:rsidRDefault="00BF6BD1" w:rsidP="2D27D4FE">
      <w:pPr>
        <w:spacing w:after="0" w:line="240" w:lineRule="auto"/>
        <w:jc w:val="both"/>
        <w:rPr>
          <w:rFonts w:ascii="Times New Roman" w:eastAsia="Times New Roman" w:hAnsi="Times New Roman" w:cs="Times New Roman"/>
          <w:sz w:val="16"/>
          <w:szCs w:val="16"/>
        </w:rPr>
      </w:pPr>
    </w:p>
    <w:p w14:paraId="7F384C55" w14:textId="2DD54B85" w:rsidR="00BF6BD1" w:rsidRDefault="00BF6BD1" w:rsidP="2D27D4FE">
      <w:pPr>
        <w:spacing w:after="0" w:line="240" w:lineRule="auto"/>
        <w:jc w:val="both"/>
        <w:rPr>
          <w:rFonts w:ascii="Times New Roman" w:eastAsia="Times New Roman" w:hAnsi="Times New Roman" w:cs="Times New Roman"/>
          <w:sz w:val="16"/>
          <w:szCs w:val="16"/>
        </w:rPr>
      </w:pPr>
    </w:p>
    <w:p w14:paraId="6ABF03DB" w14:textId="3D03E0E5" w:rsidR="00BF6BD1" w:rsidRDefault="00BF6BD1" w:rsidP="2D27D4FE">
      <w:pPr>
        <w:spacing w:after="0" w:line="240" w:lineRule="auto"/>
        <w:jc w:val="both"/>
        <w:rPr>
          <w:rFonts w:ascii="Times New Roman" w:eastAsia="Times New Roman" w:hAnsi="Times New Roman" w:cs="Times New Roman"/>
          <w:sz w:val="16"/>
          <w:szCs w:val="16"/>
        </w:rPr>
      </w:pPr>
    </w:p>
    <w:p w14:paraId="58D78017" w14:textId="5E59D675" w:rsidR="00BF6BD1" w:rsidRDefault="00BF6BD1" w:rsidP="2D27D4FE">
      <w:pPr>
        <w:spacing w:after="0" w:line="240" w:lineRule="auto"/>
        <w:jc w:val="both"/>
        <w:rPr>
          <w:rFonts w:ascii="Times New Roman" w:eastAsia="Times New Roman" w:hAnsi="Times New Roman" w:cs="Times New Roman"/>
          <w:sz w:val="16"/>
          <w:szCs w:val="16"/>
        </w:rPr>
      </w:pPr>
    </w:p>
    <w:p w14:paraId="37853A1E" w14:textId="0D137528" w:rsidR="00BF6BD1" w:rsidRDefault="00BF6BD1" w:rsidP="2D27D4FE">
      <w:pPr>
        <w:spacing w:after="0" w:line="240" w:lineRule="auto"/>
        <w:jc w:val="both"/>
        <w:rPr>
          <w:rFonts w:ascii="Times New Roman" w:eastAsia="Times New Roman" w:hAnsi="Times New Roman" w:cs="Times New Roman"/>
          <w:sz w:val="16"/>
          <w:szCs w:val="16"/>
        </w:rPr>
      </w:pPr>
    </w:p>
    <w:p w14:paraId="3E82345B" w14:textId="241F6313" w:rsidR="00BF6BD1" w:rsidRDefault="00BF6BD1" w:rsidP="2D27D4FE">
      <w:pPr>
        <w:spacing w:after="0" w:line="240" w:lineRule="auto"/>
        <w:jc w:val="both"/>
        <w:rPr>
          <w:rFonts w:ascii="Times New Roman" w:eastAsia="Times New Roman" w:hAnsi="Times New Roman" w:cs="Times New Roman"/>
          <w:sz w:val="16"/>
          <w:szCs w:val="16"/>
        </w:rPr>
      </w:pPr>
    </w:p>
    <w:p w14:paraId="63288579" w14:textId="24956E4A" w:rsidR="00BF6BD1" w:rsidRDefault="00BF6BD1" w:rsidP="2D27D4FE">
      <w:pPr>
        <w:spacing w:after="0" w:line="240" w:lineRule="auto"/>
        <w:jc w:val="both"/>
        <w:rPr>
          <w:rFonts w:ascii="Times New Roman" w:eastAsia="Times New Roman" w:hAnsi="Times New Roman" w:cs="Times New Roman"/>
          <w:sz w:val="16"/>
          <w:szCs w:val="16"/>
        </w:rPr>
      </w:pPr>
    </w:p>
    <w:p w14:paraId="13B4E5FA" w14:textId="1DE75A2D" w:rsidR="00BF6BD1" w:rsidRDefault="00BF6BD1" w:rsidP="2D27D4FE">
      <w:pPr>
        <w:spacing w:after="0" w:line="240" w:lineRule="auto"/>
        <w:jc w:val="both"/>
        <w:rPr>
          <w:rFonts w:ascii="Times New Roman" w:eastAsia="Times New Roman" w:hAnsi="Times New Roman" w:cs="Times New Roman"/>
          <w:sz w:val="16"/>
          <w:szCs w:val="16"/>
        </w:rPr>
      </w:pPr>
    </w:p>
    <w:p w14:paraId="4F7B2638" w14:textId="42762330" w:rsidR="00BF6BD1" w:rsidRDefault="00BF6BD1" w:rsidP="2D27D4FE">
      <w:pPr>
        <w:spacing w:after="0" w:line="240" w:lineRule="auto"/>
        <w:jc w:val="both"/>
        <w:rPr>
          <w:rFonts w:ascii="Times New Roman" w:eastAsia="Times New Roman" w:hAnsi="Times New Roman" w:cs="Times New Roman"/>
          <w:sz w:val="16"/>
          <w:szCs w:val="16"/>
        </w:rPr>
      </w:pPr>
    </w:p>
    <w:p w14:paraId="4930B10B" w14:textId="6C04CD35" w:rsidR="00BF6BD1" w:rsidRDefault="00BF6BD1" w:rsidP="2D27D4FE">
      <w:pPr>
        <w:spacing w:after="0" w:line="240" w:lineRule="auto"/>
        <w:jc w:val="both"/>
        <w:rPr>
          <w:rFonts w:ascii="Times New Roman" w:eastAsia="Times New Roman" w:hAnsi="Times New Roman" w:cs="Times New Roman"/>
          <w:sz w:val="16"/>
          <w:szCs w:val="16"/>
        </w:rPr>
      </w:pPr>
    </w:p>
    <w:p w14:paraId="0F415EC5" w14:textId="59DD706D" w:rsidR="00BF6BD1" w:rsidRDefault="00BF6BD1" w:rsidP="2D27D4FE">
      <w:pPr>
        <w:spacing w:after="0" w:line="240" w:lineRule="auto"/>
        <w:jc w:val="both"/>
        <w:rPr>
          <w:rFonts w:ascii="Times New Roman" w:eastAsia="Times New Roman" w:hAnsi="Times New Roman" w:cs="Times New Roman"/>
          <w:sz w:val="16"/>
          <w:szCs w:val="16"/>
        </w:rPr>
      </w:pPr>
    </w:p>
    <w:p w14:paraId="1F2EDCAB" w14:textId="63D44224" w:rsidR="00BF6BD1" w:rsidRDefault="00BF6BD1" w:rsidP="2D27D4FE">
      <w:pPr>
        <w:spacing w:after="0" w:line="240" w:lineRule="auto"/>
        <w:jc w:val="both"/>
        <w:rPr>
          <w:rFonts w:ascii="Times New Roman" w:eastAsia="Times New Roman" w:hAnsi="Times New Roman" w:cs="Times New Roman"/>
          <w:sz w:val="16"/>
          <w:szCs w:val="16"/>
        </w:rPr>
      </w:pPr>
    </w:p>
    <w:p w14:paraId="60FA5DDB" w14:textId="7FEF8148" w:rsidR="00BF6BD1" w:rsidRDefault="00BF6BD1" w:rsidP="2D27D4FE">
      <w:pPr>
        <w:spacing w:after="0" w:line="240" w:lineRule="auto"/>
        <w:jc w:val="both"/>
        <w:rPr>
          <w:rFonts w:ascii="Times New Roman" w:eastAsia="Times New Roman" w:hAnsi="Times New Roman" w:cs="Times New Roman"/>
          <w:sz w:val="16"/>
          <w:szCs w:val="16"/>
        </w:rPr>
      </w:pPr>
    </w:p>
    <w:p w14:paraId="223FA87C" w14:textId="7F2F644D" w:rsidR="00BF6BD1" w:rsidRDefault="00BF6BD1" w:rsidP="2D27D4FE">
      <w:pPr>
        <w:spacing w:after="0" w:line="240" w:lineRule="auto"/>
        <w:jc w:val="both"/>
        <w:rPr>
          <w:rFonts w:ascii="Times New Roman" w:eastAsia="Times New Roman" w:hAnsi="Times New Roman" w:cs="Times New Roman"/>
          <w:sz w:val="16"/>
          <w:szCs w:val="16"/>
        </w:rPr>
      </w:pPr>
    </w:p>
    <w:p w14:paraId="5827D435" w14:textId="0B04E760" w:rsidR="00BF6BD1" w:rsidRDefault="00BF6BD1" w:rsidP="2D27D4FE">
      <w:pPr>
        <w:spacing w:after="0" w:line="240" w:lineRule="auto"/>
        <w:jc w:val="both"/>
        <w:rPr>
          <w:rFonts w:ascii="Times New Roman" w:eastAsia="Times New Roman" w:hAnsi="Times New Roman" w:cs="Times New Roman"/>
          <w:sz w:val="16"/>
          <w:szCs w:val="16"/>
        </w:rPr>
      </w:pPr>
    </w:p>
    <w:p w14:paraId="562CF37D" w14:textId="1585E34C" w:rsidR="00BF6BD1" w:rsidRDefault="00BF6BD1" w:rsidP="2D27D4FE">
      <w:pPr>
        <w:spacing w:after="0" w:line="240" w:lineRule="auto"/>
        <w:jc w:val="both"/>
        <w:rPr>
          <w:rFonts w:ascii="Times New Roman" w:eastAsia="Times New Roman" w:hAnsi="Times New Roman" w:cs="Times New Roman"/>
          <w:sz w:val="16"/>
          <w:szCs w:val="16"/>
        </w:rPr>
      </w:pPr>
    </w:p>
    <w:p w14:paraId="4C6D88C4" w14:textId="21249CD9" w:rsidR="00BF6BD1" w:rsidRDefault="00BF6BD1" w:rsidP="2D27D4FE">
      <w:pPr>
        <w:spacing w:after="0" w:line="240" w:lineRule="auto"/>
        <w:jc w:val="both"/>
        <w:rPr>
          <w:rFonts w:ascii="Times New Roman" w:eastAsia="Times New Roman" w:hAnsi="Times New Roman" w:cs="Times New Roman"/>
          <w:sz w:val="16"/>
          <w:szCs w:val="16"/>
        </w:rPr>
      </w:pPr>
    </w:p>
    <w:p w14:paraId="14A1FBEA" w14:textId="2549F3A3" w:rsidR="00BF6BD1" w:rsidRDefault="00BF6BD1" w:rsidP="2D27D4FE">
      <w:pPr>
        <w:spacing w:after="0" w:line="240" w:lineRule="auto"/>
        <w:jc w:val="both"/>
        <w:rPr>
          <w:rFonts w:ascii="Times New Roman" w:eastAsia="Times New Roman" w:hAnsi="Times New Roman" w:cs="Times New Roman"/>
          <w:sz w:val="16"/>
          <w:szCs w:val="16"/>
        </w:rPr>
      </w:pPr>
    </w:p>
    <w:p w14:paraId="21146D76" w14:textId="27B81904" w:rsidR="00BF6BD1" w:rsidRDefault="00BF6BD1" w:rsidP="2D27D4FE">
      <w:pPr>
        <w:spacing w:after="0" w:line="240" w:lineRule="auto"/>
        <w:jc w:val="both"/>
        <w:rPr>
          <w:rFonts w:ascii="Times New Roman" w:eastAsia="Times New Roman" w:hAnsi="Times New Roman" w:cs="Times New Roman"/>
          <w:sz w:val="16"/>
          <w:szCs w:val="16"/>
        </w:rPr>
      </w:pPr>
    </w:p>
    <w:p w14:paraId="5CA47D6D" w14:textId="2D6CA9AC" w:rsidR="00BF6BD1" w:rsidRDefault="00BF6BD1" w:rsidP="2D27D4FE">
      <w:pPr>
        <w:spacing w:after="0" w:line="240" w:lineRule="auto"/>
        <w:jc w:val="both"/>
        <w:rPr>
          <w:rFonts w:ascii="Times New Roman" w:eastAsia="Times New Roman" w:hAnsi="Times New Roman" w:cs="Times New Roman"/>
          <w:sz w:val="16"/>
          <w:szCs w:val="16"/>
        </w:rPr>
      </w:pPr>
    </w:p>
    <w:p w14:paraId="3CB5F49D" w14:textId="2B760FAA" w:rsidR="00BF6BD1" w:rsidRDefault="00BF6BD1" w:rsidP="2D27D4FE">
      <w:pPr>
        <w:spacing w:after="0" w:line="240" w:lineRule="auto"/>
        <w:jc w:val="both"/>
        <w:rPr>
          <w:rFonts w:ascii="Times New Roman" w:eastAsia="Times New Roman" w:hAnsi="Times New Roman" w:cs="Times New Roman"/>
          <w:sz w:val="16"/>
          <w:szCs w:val="16"/>
        </w:rPr>
      </w:pPr>
    </w:p>
    <w:p w14:paraId="6B43C46C" w14:textId="21D35102" w:rsidR="00BF6BD1" w:rsidRDefault="00BF6BD1" w:rsidP="2D27D4FE">
      <w:pPr>
        <w:spacing w:after="0" w:line="240" w:lineRule="auto"/>
        <w:jc w:val="both"/>
        <w:rPr>
          <w:rFonts w:ascii="Times New Roman" w:eastAsia="Times New Roman" w:hAnsi="Times New Roman" w:cs="Times New Roman"/>
          <w:sz w:val="16"/>
          <w:szCs w:val="16"/>
        </w:rPr>
      </w:pPr>
    </w:p>
    <w:p w14:paraId="42D77140" w14:textId="5E206E94" w:rsidR="00BF6BD1" w:rsidRDefault="00BF6BD1" w:rsidP="2D27D4FE">
      <w:pPr>
        <w:spacing w:after="0" w:line="240" w:lineRule="auto"/>
        <w:jc w:val="both"/>
        <w:rPr>
          <w:rFonts w:ascii="Times New Roman" w:eastAsia="Times New Roman" w:hAnsi="Times New Roman" w:cs="Times New Roman"/>
          <w:sz w:val="16"/>
          <w:szCs w:val="16"/>
        </w:rPr>
      </w:pPr>
    </w:p>
    <w:sectPr w:rsidR="00BF6BD1">
      <w:pgSz w:w="12240" w:h="15840"/>
      <w:pgMar w:top="850" w:right="850" w:bottom="850"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6DC6C83" w16cex:dateUtc="2026-02-10T15:17:52.524Z"/>
  <w16cex:commentExtensible w16cex:durableId="0C2DD695" w16cex:dateUtc="2026-02-10T15:38:31.996Z"/>
  <w16cex:commentExtensible w16cex:durableId="051709DE" w16cex:dateUtc="2026-02-10T16:56:08.138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0AA6"/>
    <w:multiLevelType w:val="multilevel"/>
    <w:tmpl w:val="763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B7097"/>
    <w:multiLevelType w:val="hybridMultilevel"/>
    <w:tmpl w:val="4AEA441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F527C75"/>
    <w:multiLevelType w:val="multilevel"/>
    <w:tmpl w:val="F294B4D4"/>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670768"/>
    <w:multiLevelType w:val="multilevel"/>
    <w:tmpl w:val="AFB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37027"/>
    <w:multiLevelType w:val="multilevel"/>
    <w:tmpl w:val="94C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753F8"/>
    <w:multiLevelType w:val="hybridMultilevel"/>
    <w:tmpl w:val="209C44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FC64C63"/>
    <w:multiLevelType w:val="hybridMultilevel"/>
    <w:tmpl w:val="4B6E08D6"/>
    <w:lvl w:ilvl="0" w:tplc="FFFFFFFF">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8AB108B"/>
    <w:multiLevelType w:val="hybridMultilevel"/>
    <w:tmpl w:val="B162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D0592"/>
    <w:multiLevelType w:val="hybridMultilevel"/>
    <w:tmpl w:val="E128779A"/>
    <w:lvl w:ilvl="0" w:tplc="6BE6D6CC">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50A5E"/>
    <w:multiLevelType w:val="hybridMultilevel"/>
    <w:tmpl w:val="7D883D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F4C6F22"/>
    <w:multiLevelType w:val="hybridMultilevel"/>
    <w:tmpl w:val="F6D85C44"/>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84400"/>
    <w:multiLevelType w:val="hybridMultilevel"/>
    <w:tmpl w:val="233AB160"/>
    <w:lvl w:ilvl="0" w:tplc="55504CB0">
      <w:start w:val="1"/>
      <w:numFmt w:val="bullet"/>
      <w:lvlText w:val=""/>
      <w:lvlJc w:val="left"/>
      <w:pPr>
        <w:ind w:left="720" w:hanging="360"/>
      </w:pPr>
      <w:rPr>
        <w:rFonts w:ascii="Symbol" w:hAnsi="Symbol" w:hint="default"/>
      </w:rPr>
    </w:lvl>
    <w:lvl w:ilvl="1" w:tplc="532E9B46">
      <w:start w:val="1"/>
      <w:numFmt w:val="bullet"/>
      <w:lvlText w:val="o"/>
      <w:lvlJc w:val="left"/>
      <w:pPr>
        <w:ind w:left="1440" w:hanging="360"/>
      </w:pPr>
      <w:rPr>
        <w:rFonts w:ascii="Courier New" w:hAnsi="Courier New" w:hint="default"/>
      </w:rPr>
    </w:lvl>
    <w:lvl w:ilvl="2" w:tplc="49BC4858">
      <w:start w:val="1"/>
      <w:numFmt w:val="bullet"/>
      <w:lvlText w:val=""/>
      <w:lvlJc w:val="left"/>
      <w:pPr>
        <w:ind w:left="2160" w:hanging="360"/>
      </w:pPr>
      <w:rPr>
        <w:rFonts w:ascii="Wingdings" w:hAnsi="Wingdings" w:hint="default"/>
      </w:rPr>
    </w:lvl>
    <w:lvl w:ilvl="3" w:tplc="B1687DEA">
      <w:start w:val="1"/>
      <w:numFmt w:val="bullet"/>
      <w:lvlText w:val=""/>
      <w:lvlJc w:val="left"/>
      <w:pPr>
        <w:ind w:left="2880" w:hanging="360"/>
      </w:pPr>
      <w:rPr>
        <w:rFonts w:ascii="Symbol" w:hAnsi="Symbol" w:hint="default"/>
      </w:rPr>
    </w:lvl>
    <w:lvl w:ilvl="4" w:tplc="095A03FC">
      <w:start w:val="1"/>
      <w:numFmt w:val="bullet"/>
      <w:lvlText w:val="o"/>
      <w:lvlJc w:val="left"/>
      <w:pPr>
        <w:ind w:left="3600" w:hanging="360"/>
      </w:pPr>
      <w:rPr>
        <w:rFonts w:ascii="Courier New" w:hAnsi="Courier New" w:hint="default"/>
      </w:rPr>
    </w:lvl>
    <w:lvl w:ilvl="5" w:tplc="3A6490D8">
      <w:start w:val="1"/>
      <w:numFmt w:val="bullet"/>
      <w:lvlText w:val=""/>
      <w:lvlJc w:val="left"/>
      <w:pPr>
        <w:ind w:left="4320" w:hanging="360"/>
      </w:pPr>
      <w:rPr>
        <w:rFonts w:ascii="Wingdings" w:hAnsi="Wingdings" w:hint="default"/>
      </w:rPr>
    </w:lvl>
    <w:lvl w:ilvl="6" w:tplc="29AE6CAC">
      <w:start w:val="1"/>
      <w:numFmt w:val="bullet"/>
      <w:lvlText w:val=""/>
      <w:lvlJc w:val="left"/>
      <w:pPr>
        <w:ind w:left="5040" w:hanging="360"/>
      </w:pPr>
      <w:rPr>
        <w:rFonts w:ascii="Symbol" w:hAnsi="Symbol" w:hint="default"/>
      </w:rPr>
    </w:lvl>
    <w:lvl w:ilvl="7" w:tplc="599C103E">
      <w:start w:val="1"/>
      <w:numFmt w:val="bullet"/>
      <w:lvlText w:val="o"/>
      <w:lvlJc w:val="left"/>
      <w:pPr>
        <w:ind w:left="5760" w:hanging="360"/>
      </w:pPr>
      <w:rPr>
        <w:rFonts w:ascii="Courier New" w:hAnsi="Courier New" w:hint="default"/>
      </w:rPr>
    </w:lvl>
    <w:lvl w:ilvl="8" w:tplc="5B007984">
      <w:start w:val="1"/>
      <w:numFmt w:val="bullet"/>
      <w:lvlText w:val=""/>
      <w:lvlJc w:val="left"/>
      <w:pPr>
        <w:ind w:left="6480" w:hanging="360"/>
      </w:pPr>
      <w:rPr>
        <w:rFonts w:ascii="Wingdings" w:hAnsi="Wingdings" w:hint="default"/>
      </w:rPr>
    </w:lvl>
  </w:abstractNum>
  <w:abstractNum w:abstractNumId="12" w15:restartNumberingAfterBreak="0">
    <w:nsid w:val="665F142F"/>
    <w:multiLevelType w:val="hybridMultilevel"/>
    <w:tmpl w:val="9F5E6118"/>
    <w:lvl w:ilvl="0" w:tplc="C3E491B6">
      <w:start w:val="1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CD317CF"/>
    <w:multiLevelType w:val="hybridMultilevel"/>
    <w:tmpl w:val="36AE0462"/>
    <w:lvl w:ilvl="0" w:tplc="40E28B1E">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76AB94"/>
    <w:multiLevelType w:val="hybridMultilevel"/>
    <w:tmpl w:val="5AC481A2"/>
    <w:lvl w:ilvl="0" w:tplc="B17EBA38">
      <w:start w:val="1"/>
      <w:numFmt w:val="bullet"/>
      <w:lvlText w:val=""/>
      <w:lvlJc w:val="left"/>
      <w:pPr>
        <w:ind w:left="720" w:hanging="360"/>
      </w:pPr>
      <w:rPr>
        <w:rFonts w:ascii="Symbol" w:hAnsi="Symbol" w:hint="default"/>
      </w:rPr>
    </w:lvl>
    <w:lvl w:ilvl="1" w:tplc="8F70472E">
      <w:start w:val="1"/>
      <w:numFmt w:val="bullet"/>
      <w:lvlText w:val="o"/>
      <w:lvlJc w:val="left"/>
      <w:pPr>
        <w:ind w:left="1440" w:hanging="360"/>
      </w:pPr>
      <w:rPr>
        <w:rFonts w:ascii="Courier New" w:hAnsi="Courier New" w:hint="default"/>
      </w:rPr>
    </w:lvl>
    <w:lvl w:ilvl="2" w:tplc="1DD6F52E">
      <w:start w:val="1"/>
      <w:numFmt w:val="bullet"/>
      <w:lvlText w:val=""/>
      <w:lvlJc w:val="left"/>
      <w:pPr>
        <w:ind w:left="2160" w:hanging="360"/>
      </w:pPr>
      <w:rPr>
        <w:rFonts w:ascii="Wingdings" w:hAnsi="Wingdings" w:hint="default"/>
      </w:rPr>
    </w:lvl>
    <w:lvl w:ilvl="3" w:tplc="935498E2">
      <w:start w:val="1"/>
      <w:numFmt w:val="bullet"/>
      <w:lvlText w:val=""/>
      <w:lvlJc w:val="left"/>
      <w:pPr>
        <w:ind w:left="2880" w:hanging="360"/>
      </w:pPr>
      <w:rPr>
        <w:rFonts w:ascii="Symbol" w:hAnsi="Symbol" w:hint="default"/>
      </w:rPr>
    </w:lvl>
    <w:lvl w:ilvl="4" w:tplc="80AEF5E2">
      <w:start w:val="1"/>
      <w:numFmt w:val="bullet"/>
      <w:lvlText w:val="o"/>
      <w:lvlJc w:val="left"/>
      <w:pPr>
        <w:ind w:left="3600" w:hanging="360"/>
      </w:pPr>
      <w:rPr>
        <w:rFonts w:ascii="Courier New" w:hAnsi="Courier New" w:hint="default"/>
      </w:rPr>
    </w:lvl>
    <w:lvl w:ilvl="5" w:tplc="7326F77C">
      <w:start w:val="1"/>
      <w:numFmt w:val="bullet"/>
      <w:lvlText w:val=""/>
      <w:lvlJc w:val="left"/>
      <w:pPr>
        <w:ind w:left="4320" w:hanging="360"/>
      </w:pPr>
      <w:rPr>
        <w:rFonts w:ascii="Wingdings" w:hAnsi="Wingdings" w:hint="default"/>
      </w:rPr>
    </w:lvl>
    <w:lvl w:ilvl="6" w:tplc="0D48BF1E">
      <w:start w:val="1"/>
      <w:numFmt w:val="bullet"/>
      <w:lvlText w:val=""/>
      <w:lvlJc w:val="left"/>
      <w:pPr>
        <w:ind w:left="5040" w:hanging="360"/>
      </w:pPr>
      <w:rPr>
        <w:rFonts w:ascii="Symbol" w:hAnsi="Symbol" w:hint="default"/>
      </w:rPr>
    </w:lvl>
    <w:lvl w:ilvl="7" w:tplc="901AB1B4">
      <w:start w:val="1"/>
      <w:numFmt w:val="bullet"/>
      <w:lvlText w:val="o"/>
      <w:lvlJc w:val="left"/>
      <w:pPr>
        <w:ind w:left="5760" w:hanging="360"/>
      </w:pPr>
      <w:rPr>
        <w:rFonts w:ascii="Courier New" w:hAnsi="Courier New" w:hint="default"/>
      </w:rPr>
    </w:lvl>
    <w:lvl w:ilvl="8" w:tplc="EA787CA4">
      <w:start w:val="1"/>
      <w:numFmt w:val="bullet"/>
      <w:lvlText w:val=""/>
      <w:lvlJc w:val="left"/>
      <w:pPr>
        <w:ind w:left="6480" w:hanging="360"/>
      </w:pPr>
      <w:rPr>
        <w:rFonts w:ascii="Wingdings" w:hAnsi="Wingdings" w:hint="default"/>
      </w:rPr>
    </w:lvl>
  </w:abstractNum>
  <w:abstractNum w:abstractNumId="15" w15:restartNumberingAfterBreak="0">
    <w:nsid w:val="723B1943"/>
    <w:multiLevelType w:val="hybridMultilevel"/>
    <w:tmpl w:val="279CD3C2"/>
    <w:lvl w:ilvl="0" w:tplc="95C06ADE">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760397F2"/>
    <w:multiLevelType w:val="hybridMultilevel"/>
    <w:tmpl w:val="D3E6A602"/>
    <w:lvl w:ilvl="0" w:tplc="423C72BE">
      <w:start w:val="1"/>
      <w:numFmt w:val="bullet"/>
      <w:lvlText w:val=""/>
      <w:lvlJc w:val="left"/>
      <w:pPr>
        <w:ind w:left="720" w:hanging="360"/>
      </w:pPr>
      <w:rPr>
        <w:rFonts w:ascii="Symbol" w:hAnsi="Symbol" w:hint="default"/>
      </w:rPr>
    </w:lvl>
    <w:lvl w:ilvl="1" w:tplc="7A40858C">
      <w:start w:val="1"/>
      <w:numFmt w:val="bullet"/>
      <w:lvlText w:val="o"/>
      <w:lvlJc w:val="left"/>
      <w:pPr>
        <w:ind w:left="1440" w:hanging="360"/>
      </w:pPr>
      <w:rPr>
        <w:rFonts w:ascii="Courier New" w:hAnsi="Courier New" w:hint="default"/>
      </w:rPr>
    </w:lvl>
    <w:lvl w:ilvl="2" w:tplc="E116CD42">
      <w:start w:val="1"/>
      <w:numFmt w:val="bullet"/>
      <w:lvlText w:val=""/>
      <w:lvlJc w:val="left"/>
      <w:pPr>
        <w:ind w:left="2160" w:hanging="360"/>
      </w:pPr>
      <w:rPr>
        <w:rFonts w:ascii="Wingdings" w:hAnsi="Wingdings" w:hint="default"/>
      </w:rPr>
    </w:lvl>
    <w:lvl w:ilvl="3" w:tplc="DBA25272">
      <w:start w:val="1"/>
      <w:numFmt w:val="bullet"/>
      <w:lvlText w:val=""/>
      <w:lvlJc w:val="left"/>
      <w:pPr>
        <w:ind w:left="2880" w:hanging="360"/>
      </w:pPr>
      <w:rPr>
        <w:rFonts w:ascii="Symbol" w:hAnsi="Symbol" w:hint="default"/>
      </w:rPr>
    </w:lvl>
    <w:lvl w:ilvl="4" w:tplc="4BE02214">
      <w:start w:val="1"/>
      <w:numFmt w:val="bullet"/>
      <w:lvlText w:val="o"/>
      <w:lvlJc w:val="left"/>
      <w:pPr>
        <w:ind w:left="3600" w:hanging="360"/>
      </w:pPr>
      <w:rPr>
        <w:rFonts w:ascii="Courier New" w:hAnsi="Courier New" w:hint="default"/>
      </w:rPr>
    </w:lvl>
    <w:lvl w:ilvl="5" w:tplc="DD58FF04">
      <w:start w:val="1"/>
      <w:numFmt w:val="bullet"/>
      <w:lvlText w:val=""/>
      <w:lvlJc w:val="left"/>
      <w:pPr>
        <w:ind w:left="4320" w:hanging="360"/>
      </w:pPr>
      <w:rPr>
        <w:rFonts w:ascii="Wingdings" w:hAnsi="Wingdings" w:hint="default"/>
      </w:rPr>
    </w:lvl>
    <w:lvl w:ilvl="6" w:tplc="04B6F71C">
      <w:start w:val="1"/>
      <w:numFmt w:val="bullet"/>
      <w:lvlText w:val=""/>
      <w:lvlJc w:val="left"/>
      <w:pPr>
        <w:ind w:left="5040" w:hanging="360"/>
      </w:pPr>
      <w:rPr>
        <w:rFonts w:ascii="Symbol" w:hAnsi="Symbol" w:hint="default"/>
      </w:rPr>
    </w:lvl>
    <w:lvl w:ilvl="7" w:tplc="993C1FB0">
      <w:start w:val="1"/>
      <w:numFmt w:val="bullet"/>
      <w:lvlText w:val="o"/>
      <w:lvlJc w:val="left"/>
      <w:pPr>
        <w:ind w:left="5760" w:hanging="360"/>
      </w:pPr>
      <w:rPr>
        <w:rFonts w:ascii="Courier New" w:hAnsi="Courier New" w:hint="default"/>
      </w:rPr>
    </w:lvl>
    <w:lvl w:ilvl="8" w:tplc="2B4EA670">
      <w:start w:val="1"/>
      <w:numFmt w:val="bullet"/>
      <w:lvlText w:val=""/>
      <w:lvlJc w:val="left"/>
      <w:pPr>
        <w:ind w:left="6480" w:hanging="360"/>
      </w:pPr>
      <w:rPr>
        <w:rFonts w:ascii="Wingdings" w:hAnsi="Wingdings" w:hint="default"/>
      </w:rPr>
    </w:lvl>
  </w:abstractNum>
  <w:abstractNum w:abstractNumId="17" w15:restartNumberingAfterBreak="0">
    <w:nsid w:val="76351107"/>
    <w:multiLevelType w:val="hybridMultilevel"/>
    <w:tmpl w:val="B51CA06E"/>
    <w:lvl w:ilvl="0" w:tplc="C3E491B6">
      <w:start w:val="1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C5103CC"/>
    <w:multiLevelType w:val="hybridMultilevel"/>
    <w:tmpl w:val="A572726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803EB"/>
    <w:multiLevelType w:val="hybridMultilevel"/>
    <w:tmpl w:val="402C51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14"/>
  </w:num>
  <w:num w:numId="3">
    <w:abstractNumId w:val="11"/>
  </w:num>
  <w:num w:numId="4">
    <w:abstractNumId w:val="15"/>
  </w:num>
  <w:num w:numId="5">
    <w:abstractNumId w:val="3"/>
  </w:num>
  <w:num w:numId="6">
    <w:abstractNumId w:val="7"/>
  </w:num>
  <w:num w:numId="7">
    <w:abstractNumId w:val="0"/>
  </w:num>
  <w:num w:numId="8">
    <w:abstractNumId w:val="4"/>
  </w:num>
  <w:num w:numId="9">
    <w:abstractNumId w:val="8"/>
  </w:num>
  <w:num w:numId="10">
    <w:abstractNumId w:val="10"/>
  </w:num>
  <w:num w:numId="11">
    <w:abstractNumId w:val="2"/>
  </w:num>
  <w:num w:numId="12">
    <w:abstractNumId w:val="12"/>
  </w:num>
  <w:num w:numId="13">
    <w:abstractNumId w:val="17"/>
  </w:num>
  <w:num w:numId="14">
    <w:abstractNumId w:val="13"/>
  </w:num>
  <w:num w:numId="15">
    <w:abstractNumId w:val="19"/>
  </w:num>
  <w:num w:numId="16">
    <w:abstractNumId w:val="9"/>
  </w:num>
  <w:num w:numId="17">
    <w:abstractNumId w:val="5"/>
  </w:num>
  <w:num w:numId="18">
    <w:abstractNumId w:val="1"/>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zQyNDU0sjSyMLZU0lEKTi0uzszPAymwrAUAjPcQACwAAAA="/>
  </w:docVars>
  <w:rsids>
    <w:rsidRoot w:val="005E68A9"/>
    <w:rsid w:val="000319B3"/>
    <w:rsid w:val="00036152"/>
    <w:rsid w:val="00074D40"/>
    <w:rsid w:val="00076E08"/>
    <w:rsid w:val="00080F82"/>
    <w:rsid w:val="0008271C"/>
    <w:rsid w:val="000D3873"/>
    <w:rsid w:val="000F4C0A"/>
    <w:rsid w:val="00122FD6"/>
    <w:rsid w:val="00150CF3"/>
    <w:rsid w:val="00156C5B"/>
    <w:rsid w:val="00164C1E"/>
    <w:rsid w:val="0018615F"/>
    <w:rsid w:val="001A0105"/>
    <w:rsid w:val="001A16CE"/>
    <w:rsid w:val="001D1484"/>
    <w:rsid w:val="0020744D"/>
    <w:rsid w:val="00220683"/>
    <w:rsid w:val="002223E0"/>
    <w:rsid w:val="00225555"/>
    <w:rsid w:val="0023321F"/>
    <w:rsid w:val="00241720"/>
    <w:rsid w:val="00255BC0"/>
    <w:rsid w:val="00257B08"/>
    <w:rsid w:val="00274D8F"/>
    <w:rsid w:val="00281176"/>
    <w:rsid w:val="002905A4"/>
    <w:rsid w:val="002C00D8"/>
    <w:rsid w:val="002C5C96"/>
    <w:rsid w:val="002E6873"/>
    <w:rsid w:val="002F351F"/>
    <w:rsid w:val="0032277D"/>
    <w:rsid w:val="003320F7"/>
    <w:rsid w:val="00371BDF"/>
    <w:rsid w:val="003923A3"/>
    <w:rsid w:val="003B4BAC"/>
    <w:rsid w:val="003F3A18"/>
    <w:rsid w:val="00411762"/>
    <w:rsid w:val="00421977"/>
    <w:rsid w:val="0043037C"/>
    <w:rsid w:val="00432328"/>
    <w:rsid w:val="00434132"/>
    <w:rsid w:val="004369F7"/>
    <w:rsid w:val="00444CBD"/>
    <w:rsid w:val="00466A45"/>
    <w:rsid w:val="004A6B91"/>
    <w:rsid w:val="004B60CB"/>
    <w:rsid w:val="004B6623"/>
    <w:rsid w:val="004C117B"/>
    <w:rsid w:val="005224D9"/>
    <w:rsid w:val="0052E907"/>
    <w:rsid w:val="00530118"/>
    <w:rsid w:val="00533ED9"/>
    <w:rsid w:val="005464A9"/>
    <w:rsid w:val="005606C4"/>
    <w:rsid w:val="00561DBE"/>
    <w:rsid w:val="005752E9"/>
    <w:rsid w:val="00590A1E"/>
    <w:rsid w:val="00592965"/>
    <w:rsid w:val="005C06BD"/>
    <w:rsid w:val="005D1414"/>
    <w:rsid w:val="005D53F8"/>
    <w:rsid w:val="005E0E9C"/>
    <w:rsid w:val="005E68A9"/>
    <w:rsid w:val="005F5303"/>
    <w:rsid w:val="005F770A"/>
    <w:rsid w:val="006006F7"/>
    <w:rsid w:val="00601FC2"/>
    <w:rsid w:val="006121B0"/>
    <w:rsid w:val="00622596"/>
    <w:rsid w:val="00637875"/>
    <w:rsid w:val="00651ED8"/>
    <w:rsid w:val="006752DF"/>
    <w:rsid w:val="00682298"/>
    <w:rsid w:val="006A5A57"/>
    <w:rsid w:val="006F4FAA"/>
    <w:rsid w:val="006F77BF"/>
    <w:rsid w:val="00711517"/>
    <w:rsid w:val="0071703E"/>
    <w:rsid w:val="00734C4E"/>
    <w:rsid w:val="00736A78"/>
    <w:rsid w:val="007604C0"/>
    <w:rsid w:val="00765AC5"/>
    <w:rsid w:val="007815F7"/>
    <w:rsid w:val="007B1060"/>
    <w:rsid w:val="007D385E"/>
    <w:rsid w:val="007D7532"/>
    <w:rsid w:val="007D7761"/>
    <w:rsid w:val="007E03AC"/>
    <w:rsid w:val="007E2AF2"/>
    <w:rsid w:val="007F1C87"/>
    <w:rsid w:val="008116EF"/>
    <w:rsid w:val="00813EFA"/>
    <w:rsid w:val="00837A30"/>
    <w:rsid w:val="00844C37"/>
    <w:rsid w:val="0085300B"/>
    <w:rsid w:val="00863E28"/>
    <w:rsid w:val="008686B2"/>
    <w:rsid w:val="008736E1"/>
    <w:rsid w:val="008772A9"/>
    <w:rsid w:val="00883C3D"/>
    <w:rsid w:val="00896C7D"/>
    <w:rsid w:val="008A3BA9"/>
    <w:rsid w:val="008D2ACB"/>
    <w:rsid w:val="008D665C"/>
    <w:rsid w:val="008F5BD5"/>
    <w:rsid w:val="009026CE"/>
    <w:rsid w:val="00906A74"/>
    <w:rsid w:val="009B73FD"/>
    <w:rsid w:val="009E3D29"/>
    <w:rsid w:val="009EC47D"/>
    <w:rsid w:val="009F43D5"/>
    <w:rsid w:val="00A0313A"/>
    <w:rsid w:val="00A14FD6"/>
    <w:rsid w:val="00A15DF5"/>
    <w:rsid w:val="00A27F11"/>
    <w:rsid w:val="00A329DE"/>
    <w:rsid w:val="00A3773E"/>
    <w:rsid w:val="00A430B8"/>
    <w:rsid w:val="00A7305A"/>
    <w:rsid w:val="00AA320F"/>
    <w:rsid w:val="00AC11DE"/>
    <w:rsid w:val="00AC727D"/>
    <w:rsid w:val="00AE4154"/>
    <w:rsid w:val="00AE5651"/>
    <w:rsid w:val="00AE7783"/>
    <w:rsid w:val="00AF130E"/>
    <w:rsid w:val="00B11D38"/>
    <w:rsid w:val="00B14A8E"/>
    <w:rsid w:val="00B353CA"/>
    <w:rsid w:val="00B508C7"/>
    <w:rsid w:val="00B85003"/>
    <w:rsid w:val="00BC366D"/>
    <w:rsid w:val="00BC7B79"/>
    <w:rsid w:val="00BF6BD1"/>
    <w:rsid w:val="00C25509"/>
    <w:rsid w:val="00C255AB"/>
    <w:rsid w:val="00C424EE"/>
    <w:rsid w:val="00C42C4E"/>
    <w:rsid w:val="00C515EB"/>
    <w:rsid w:val="00C54EB9"/>
    <w:rsid w:val="00C70448"/>
    <w:rsid w:val="00CA68B1"/>
    <w:rsid w:val="00CB7C9D"/>
    <w:rsid w:val="00CD27EE"/>
    <w:rsid w:val="00CF5AB8"/>
    <w:rsid w:val="00D13DD3"/>
    <w:rsid w:val="00D31C94"/>
    <w:rsid w:val="00D3327D"/>
    <w:rsid w:val="00D43F97"/>
    <w:rsid w:val="00D91D2F"/>
    <w:rsid w:val="00D97E46"/>
    <w:rsid w:val="00DC3CD6"/>
    <w:rsid w:val="00E14F34"/>
    <w:rsid w:val="00E37F53"/>
    <w:rsid w:val="00E506C5"/>
    <w:rsid w:val="00E63BF3"/>
    <w:rsid w:val="00E659C3"/>
    <w:rsid w:val="00E717B2"/>
    <w:rsid w:val="00F02248"/>
    <w:rsid w:val="00F04180"/>
    <w:rsid w:val="00F365D3"/>
    <w:rsid w:val="00F53F11"/>
    <w:rsid w:val="00F65FFF"/>
    <w:rsid w:val="00F67FD2"/>
    <w:rsid w:val="00F778A9"/>
    <w:rsid w:val="00F77B1B"/>
    <w:rsid w:val="00FB36B6"/>
    <w:rsid w:val="00FB4F92"/>
    <w:rsid w:val="00FC772E"/>
    <w:rsid w:val="00FE55AF"/>
    <w:rsid w:val="00FF73A4"/>
    <w:rsid w:val="011EC39E"/>
    <w:rsid w:val="0129901B"/>
    <w:rsid w:val="017BC3E2"/>
    <w:rsid w:val="01C6A8BE"/>
    <w:rsid w:val="020E812D"/>
    <w:rsid w:val="023732B8"/>
    <w:rsid w:val="02AC96AC"/>
    <w:rsid w:val="03C7EAD4"/>
    <w:rsid w:val="0459B4E1"/>
    <w:rsid w:val="05294568"/>
    <w:rsid w:val="0573A53F"/>
    <w:rsid w:val="059A93D3"/>
    <w:rsid w:val="05ACEEE0"/>
    <w:rsid w:val="05B7BEFF"/>
    <w:rsid w:val="05D0145C"/>
    <w:rsid w:val="05D59F30"/>
    <w:rsid w:val="05FA702D"/>
    <w:rsid w:val="066A8300"/>
    <w:rsid w:val="07050B4F"/>
    <w:rsid w:val="07050D9A"/>
    <w:rsid w:val="0745C04C"/>
    <w:rsid w:val="0773DA02"/>
    <w:rsid w:val="077F03E8"/>
    <w:rsid w:val="078489E5"/>
    <w:rsid w:val="089A8DDA"/>
    <w:rsid w:val="08ABCD2F"/>
    <w:rsid w:val="08CAF82E"/>
    <w:rsid w:val="09054016"/>
    <w:rsid w:val="092E9CF9"/>
    <w:rsid w:val="09873B10"/>
    <w:rsid w:val="099A5EF5"/>
    <w:rsid w:val="099CEC0F"/>
    <w:rsid w:val="0A151E97"/>
    <w:rsid w:val="0A40397F"/>
    <w:rsid w:val="0A48583B"/>
    <w:rsid w:val="0A6FACEA"/>
    <w:rsid w:val="0AC64DD0"/>
    <w:rsid w:val="0AE55CDC"/>
    <w:rsid w:val="0B4EEA5E"/>
    <w:rsid w:val="0B64959B"/>
    <w:rsid w:val="0B872998"/>
    <w:rsid w:val="0BAF3AEE"/>
    <w:rsid w:val="0C0D7C5D"/>
    <w:rsid w:val="0C58BC1F"/>
    <w:rsid w:val="0CAEFEDB"/>
    <w:rsid w:val="0CCA9AF9"/>
    <w:rsid w:val="0D2249A1"/>
    <w:rsid w:val="0D70F251"/>
    <w:rsid w:val="0DE57C14"/>
    <w:rsid w:val="0E2BC392"/>
    <w:rsid w:val="0E3DF8A0"/>
    <w:rsid w:val="0E4DA6E8"/>
    <w:rsid w:val="0E5C9EA6"/>
    <w:rsid w:val="0E5CBF0A"/>
    <w:rsid w:val="0E81F83E"/>
    <w:rsid w:val="0F13BF57"/>
    <w:rsid w:val="0F144DF0"/>
    <w:rsid w:val="0F2BA178"/>
    <w:rsid w:val="0F416FF7"/>
    <w:rsid w:val="0F68C724"/>
    <w:rsid w:val="0F7562E2"/>
    <w:rsid w:val="0FA0267F"/>
    <w:rsid w:val="10102F7B"/>
    <w:rsid w:val="104C0240"/>
    <w:rsid w:val="106FCAA4"/>
    <w:rsid w:val="10C4C8AD"/>
    <w:rsid w:val="10D8802A"/>
    <w:rsid w:val="114D89B1"/>
    <w:rsid w:val="114FD438"/>
    <w:rsid w:val="1153CB29"/>
    <w:rsid w:val="11851A85"/>
    <w:rsid w:val="126E6974"/>
    <w:rsid w:val="129C7CD6"/>
    <w:rsid w:val="12C165EA"/>
    <w:rsid w:val="12DEAF29"/>
    <w:rsid w:val="13107241"/>
    <w:rsid w:val="131672B6"/>
    <w:rsid w:val="1328780C"/>
    <w:rsid w:val="13A40C1D"/>
    <w:rsid w:val="13D2AE59"/>
    <w:rsid w:val="13DF7A73"/>
    <w:rsid w:val="13F2C935"/>
    <w:rsid w:val="14282C3E"/>
    <w:rsid w:val="146AFE91"/>
    <w:rsid w:val="146B848E"/>
    <w:rsid w:val="148B52B6"/>
    <w:rsid w:val="14B5F7C1"/>
    <w:rsid w:val="14C9CA1E"/>
    <w:rsid w:val="14CC24BB"/>
    <w:rsid w:val="1525DDD1"/>
    <w:rsid w:val="1530EC13"/>
    <w:rsid w:val="153D89EA"/>
    <w:rsid w:val="154D97B3"/>
    <w:rsid w:val="155F651F"/>
    <w:rsid w:val="159A1F02"/>
    <w:rsid w:val="15A50008"/>
    <w:rsid w:val="162FDF08"/>
    <w:rsid w:val="163D647C"/>
    <w:rsid w:val="163DE1BF"/>
    <w:rsid w:val="164F9174"/>
    <w:rsid w:val="16ACE428"/>
    <w:rsid w:val="1737E294"/>
    <w:rsid w:val="1766376E"/>
    <w:rsid w:val="179C5B2D"/>
    <w:rsid w:val="17A1D0C9"/>
    <w:rsid w:val="17B7FF5C"/>
    <w:rsid w:val="17F23F0D"/>
    <w:rsid w:val="186DAA83"/>
    <w:rsid w:val="18780315"/>
    <w:rsid w:val="18A9DCFA"/>
    <w:rsid w:val="18D39615"/>
    <w:rsid w:val="18E7C079"/>
    <w:rsid w:val="1902868D"/>
    <w:rsid w:val="19071778"/>
    <w:rsid w:val="1929E727"/>
    <w:rsid w:val="197E2266"/>
    <w:rsid w:val="19A94A2E"/>
    <w:rsid w:val="19BDD70E"/>
    <w:rsid w:val="19CD2EA3"/>
    <w:rsid w:val="19D0FBC8"/>
    <w:rsid w:val="19EF75C5"/>
    <w:rsid w:val="1A2DB6A9"/>
    <w:rsid w:val="1A654F25"/>
    <w:rsid w:val="1AD1738F"/>
    <w:rsid w:val="1AE26B67"/>
    <w:rsid w:val="1B6A21FB"/>
    <w:rsid w:val="1BA48797"/>
    <w:rsid w:val="1BB4C69B"/>
    <w:rsid w:val="1BECF2BF"/>
    <w:rsid w:val="1C9F6BF2"/>
    <w:rsid w:val="1CA4A904"/>
    <w:rsid w:val="1CACB60F"/>
    <w:rsid w:val="1CE09200"/>
    <w:rsid w:val="1CE4E56A"/>
    <w:rsid w:val="1D12C2C8"/>
    <w:rsid w:val="1D133179"/>
    <w:rsid w:val="1D20124F"/>
    <w:rsid w:val="1D279419"/>
    <w:rsid w:val="1D8552B6"/>
    <w:rsid w:val="1D9B266C"/>
    <w:rsid w:val="1DDB89CD"/>
    <w:rsid w:val="1E344C75"/>
    <w:rsid w:val="1E38C683"/>
    <w:rsid w:val="1E466A67"/>
    <w:rsid w:val="1E4B8B60"/>
    <w:rsid w:val="1E50D170"/>
    <w:rsid w:val="1E89DC32"/>
    <w:rsid w:val="1E8A43BD"/>
    <w:rsid w:val="1ED67251"/>
    <w:rsid w:val="1EDD5810"/>
    <w:rsid w:val="1F63F4C9"/>
    <w:rsid w:val="1F808B11"/>
    <w:rsid w:val="1FBE8BBA"/>
    <w:rsid w:val="1FF4F37D"/>
    <w:rsid w:val="1FFA7530"/>
    <w:rsid w:val="2010AC1B"/>
    <w:rsid w:val="20110B39"/>
    <w:rsid w:val="2033580D"/>
    <w:rsid w:val="2050B5D4"/>
    <w:rsid w:val="208D6701"/>
    <w:rsid w:val="20946617"/>
    <w:rsid w:val="209F3D1C"/>
    <w:rsid w:val="20DF16C9"/>
    <w:rsid w:val="215AD781"/>
    <w:rsid w:val="21847C17"/>
    <w:rsid w:val="21F6EBB0"/>
    <w:rsid w:val="22084892"/>
    <w:rsid w:val="221F0BFB"/>
    <w:rsid w:val="2228CE83"/>
    <w:rsid w:val="223DA339"/>
    <w:rsid w:val="2264AA4C"/>
    <w:rsid w:val="226765BB"/>
    <w:rsid w:val="22D64501"/>
    <w:rsid w:val="22ED5CEA"/>
    <w:rsid w:val="22F42BAF"/>
    <w:rsid w:val="238667A9"/>
    <w:rsid w:val="23A6D305"/>
    <w:rsid w:val="23C9D078"/>
    <w:rsid w:val="23D8C3AA"/>
    <w:rsid w:val="24019E9A"/>
    <w:rsid w:val="244F1F96"/>
    <w:rsid w:val="24511D4F"/>
    <w:rsid w:val="248A12D0"/>
    <w:rsid w:val="254E4CD9"/>
    <w:rsid w:val="256733D6"/>
    <w:rsid w:val="256809A5"/>
    <w:rsid w:val="25D6ABB9"/>
    <w:rsid w:val="2667E58C"/>
    <w:rsid w:val="2696839B"/>
    <w:rsid w:val="2796951C"/>
    <w:rsid w:val="28164C42"/>
    <w:rsid w:val="2851C177"/>
    <w:rsid w:val="28A3A431"/>
    <w:rsid w:val="28B9F7B1"/>
    <w:rsid w:val="28DF2F49"/>
    <w:rsid w:val="2942E71B"/>
    <w:rsid w:val="2971AAC3"/>
    <w:rsid w:val="298D1989"/>
    <w:rsid w:val="2A09EDAB"/>
    <w:rsid w:val="2A304096"/>
    <w:rsid w:val="2A40A743"/>
    <w:rsid w:val="2B37D0D2"/>
    <w:rsid w:val="2B411E1A"/>
    <w:rsid w:val="2BBA23C4"/>
    <w:rsid w:val="2BC5707A"/>
    <w:rsid w:val="2BF54B45"/>
    <w:rsid w:val="2C637F72"/>
    <w:rsid w:val="2C7AC177"/>
    <w:rsid w:val="2C8BD9E7"/>
    <w:rsid w:val="2C9E40DE"/>
    <w:rsid w:val="2CA9B810"/>
    <w:rsid w:val="2CB82B70"/>
    <w:rsid w:val="2CDA573E"/>
    <w:rsid w:val="2CF441EA"/>
    <w:rsid w:val="2D27D4FE"/>
    <w:rsid w:val="2D713BD4"/>
    <w:rsid w:val="2DA9E876"/>
    <w:rsid w:val="2DB15B9C"/>
    <w:rsid w:val="2DB89B9C"/>
    <w:rsid w:val="2E09A309"/>
    <w:rsid w:val="2E561EBA"/>
    <w:rsid w:val="2EA85A50"/>
    <w:rsid w:val="2EBD836E"/>
    <w:rsid w:val="2EEECD9F"/>
    <w:rsid w:val="2FE1EEFD"/>
    <w:rsid w:val="2FE66967"/>
    <w:rsid w:val="30088C1D"/>
    <w:rsid w:val="309CF53E"/>
    <w:rsid w:val="30D062CF"/>
    <w:rsid w:val="30D3B9F3"/>
    <w:rsid w:val="30D6937F"/>
    <w:rsid w:val="310AB6F2"/>
    <w:rsid w:val="314F1382"/>
    <w:rsid w:val="3186E022"/>
    <w:rsid w:val="31DBF1C0"/>
    <w:rsid w:val="31EC8588"/>
    <w:rsid w:val="323AF613"/>
    <w:rsid w:val="324E3B80"/>
    <w:rsid w:val="328934ED"/>
    <w:rsid w:val="32C653E4"/>
    <w:rsid w:val="32D6762E"/>
    <w:rsid w:val="33210359"/>
    <w:rsid w:val="336A8BD5"/>
    <w:rsid w:val="337A2B33"/>
    <w:rsid w:val="33E1E4B2"/>
    <w:rsid w:val="34047DD0"/>
    <w:rsid w:val="341DA386"/>
    <w:rsid w:val="347C5F7F"/>
    <w:rsid w:val="3489282D"/>
    <w:rsid w:val="34BB1C1D"/>
    <w:rsid w:val="34E325AA"/>
    <w:rsid w:val="34ED6C26"/>
    <w:rsid w:val="35083BC6"/>
    <w:rsid w:val="35134C64"/>
    <w:rsid w:val="35960C88"/>
    <w:rsid w:val="35D90DF0"/>
    <w:rsid w:val="35E3C0D6"/>
    <w:rsid w:val="362855AC"/>
    <w:rsid w:val="36289D97"/>
    <w:rsid w:val="365BBFA3"/>
    <w:rsid w:val="366AD75F"/>
    <w:rsid w:val="37476FEF"/>
    <w:rsid w:val="375B7FCD"/>
    <w:rsid w:val="37AA4771"/>
    <w:rsid w:val="37C2FCF6"/>
    <w:rsid w:val="37DADBE8"/>
    <w:rsid w:val="384D6B9F"/>
    <w:rsid w:val="38AB64A7"/>
    <w:rsid w:val="38C5AE04"/>
    <w:rsid w:val="38DE4E0A"/>
    <w:rsid w:val="396121F7"/>
    <w:rsid w:val="39C4A779"/>
    <w:rsid w:val="3A6A25E2"/>
    <w:rsid w:val="3A6BB46C"/>
    <w:rsid w:val="3A93BEEE"/>
    <w:rsid w:val="3A95E202"/>
    <w:rsid w:val="3AF0D3CF"/>
    <w:rsid w:val="3AF20B86"/>
    <w:rsid w:val="3B1AA72D"/>
    <w:rsid w:val="3B2659C4"/>
    <w:rsid w:val="3B300832"/>
    <w:rsid w:val="3B587180"/>
    <w:rsid w:val="3BA7B000"/>
    <w:rsid w:val="3BBD58D6"/>
    <w:rsid w:val="3BFEC29A"/>
    <w:rsid w:val="3C15A30E"/>
    <w:rsid w:val="3C2BC5DE"/>
    <w:rsid w:val="3C5F8714"/>
    <w:rsid w:val="3C65C5F9"/>
    <w:rsid w:val="3CC2DB03"/>
    <w:rsid w:val="3CCA01CD"/>
    <w:rsid w:val="3CE66D0F"/>
    <w:rsid w:val="3CF61570"/>
    <w:rsid w:val="3D32E893"/>
    <w:rsid w:val="3D6A4405"/>
    <w:rsid w:val="3DABEBEB"/>
    <w:rsid w:val="3DB04C5F"/>
    <w:rsid w:val="3DCF824B"/>
    <w:rsid w:val="3DD12A24"/>
    <w:rsid w:val="3DF301DC"/>
    <w:rsid w:val="3E3E470C"/>
    <w:rsid w:val="3E651298"/>
    <w:rsid w:val="3E71EB3F"/>
    <w:rsid w:val="3E74241E"/>
    <w:rsid w:val="3E7F0FC2"/>
    <w:rsid w:val="3EBA39D6"/>
    <w:rsid w:val="3EBCBB10"/>
    <w:rsid w:val="3EEE4496"/>
    <w:rsid w:val="3F3127CD"/>
    <w:rsid w:val="3F84973B"/>
    <w:rsid w:val="3F9FFE79"/>
    <w:rsid w:val="3FF1DE07"/>
    <w:rsid w:val="409E0537"/>
    <w:rsid w:val="41285929"/>
    <w:rsid w:val="4129039B"/>
    <w:rsid w:val="416247BF"/>
    <w:rsid w:val="417206E8"/>
    <w:rsid w:val="418719EF"/>
    <w:rsid w:val="4198DBA8"/>
    <w:rsid w:val="41AF1971"/>
    <w:rsid w:val="41C70128"/>
    <w:rsid w:val="424AE675"/>
    <w:rsid w:val="428BFB4B"/>
    <w:rsid w:val="4299C333"/>
    <w:rsid w:val="42A556A1"/>
    <w:rsid w:val="42B7254E"/>
    <w:rsid w:val="42DBFBFB"/>
    <w:rsid w:val="42F527DD"/>
    <w:rsid w:val="43029DB4"/>
    <w:rsid w:val="4328F8ED"/>
    <w:rsid w:val="434EBEA4"/>
    <w:rsid w:val="436245FC"/>
    <w:rsid w:val="439710F3"/>
    <w:rsid w:val="441E0570"/>
    <w:rsid w:val="448919ED"/>
    <w:rsid w:val="44895A9E"/>
    <w:rsid w:val="44946254"/>
    <w:rsid w:val="44CCC0EF"/>
    <w:rsid w:val="4566A5A9"/>
    <w:rsid w:val="4573D0BE"/>
    <w:rsid w:val="457B22B0"/>
    <w:rsid w:val="458334D5"/>
    <w:rsid w:val="459BC469"/>
    <w:rsid w:val="45BAD398"/>
    <w:rsid w:val="46684340"/>
    <w:rsid w:val="471DA6B2"/>
    <w:rsid w:val="472F5BBB"/>
    <w:rsid w:val="4737E366"/>
    <w:rsid w:val="4745E7EB"/>
    <w:rsid w:val="479E0A00"/>
    <w:rsid w:val="479E0F2E"/>
    <w:rsid w:val="47D9FD94"/>
    <w:rsid w:val="481D6BF5"/>
    <w:rsid w:val="486332D4"/>
    <w:rsid w:val="48973883"/>
    <w:rsid w:val="48EF63CD"/>
    <w:rsid w:val="490BABCF"/>
    <w:rsid w:val="491420B9"/>
    <w:rsid w:val="4938CB0A"/>
    <w:rsid w:val="499520CE"/>
    <w:rsid w:val="49B961A2"/>
    <w:rsid w:val="4A2ED200"/>
    <w:rsid w:val="4A3176F0"/>
    <w:rsid w:val="4A46B0E5"/>
    <w:rsid w:val="4A88D267"/>
    <w:rsid w:val="4AB35017"/>
    <w:rsid w:val="4ACDB3A6"/>
    <w:rsid w:val="4AEC0AF4"/>
    <w:rsid w:val="4B340B4B"/>
    <w:rsid w:val="4B367425"/>
    <w:rsid w:val="4B3DB24D"/>
    <w:rsid w:val="4B3E0CCF"/>
    <w:rsid w:val="4B4AC6A8"/>
    <w:rsid w:val="4B881CCF"/>
    <w:rsid w:val="4BB5A566"/>
    <w:rsid w:val="4BC5B370"/>
    <w:rsid w:val="4C475A7D"/>
    <w:rsid w:val="4C723CAE"/>
    <w:rsid w:val="4C846644"/>
    <w:rsid w:val="4CCC4BAE"/>
    <w:rsid w:val="4D0E0B12"/>
    <w:rsid w:val="4D312CCC"/>
    <w:rsid w:val="4D33E146"/>
    <w:rsid w:val="4D4B114B"/>
    <w:rsid w:val="4DA15FA0"/>
    <w:rsid w:val="4DC3FEDF"/>
    <w:rsid w:val="4DC7950F"/>
    <w:rsid w:val="4DCC18ED"/>
    <w:rsid w:val="4DCE6D14"/>
    <w:rsid w:val="4DFAA3CA"/>
    <w:rsid w:val="4DFF5546"/>
    <w:rsid w:val="4E272170"/>
    <w:rsid w:val="4E57C99D"/>
    <w:rsid w:val="4E926AF4"/>
    <w:rsid w:val="4EF8C65D"/>
    <w:rsid w:val="4F7E231C"/>
    <w:rsid w:val="4FAE0FA6"/>
    <w:rsid w:val="4FDC86CB"/>
    <w:rsid w:val="50437161"/>
    <w:rsid w:val="50B82B04"/>
    <w:rsid w:val="50C258C2"/>
    <w:rsid w:val="50C76475"/>
    <w:rsid w:val="51271543"/>
    <w:rsid w:val="513DF41A"/>
    <w:rsid w:val="515CC324"/>
    <w:rsid w:val="517656DE"/>
    <w:rsid w:val="5196BC77"/>
    <w:rsid w:val="519E4882"/>
    <w:rsid w:val="51DE46BE"/>
    <w:rsid w:val="51FFBB1D"/>
    <w:rsid w:val="522B09AB"/>
    <w:rsid w:val="526FB81C"/>
    <w:rsid w:val="52AB3D11"/>
    <w:rsid w:val="52D0F13B"/>
    <w:rsid w:val="52DEB26C"/>
    <w:rsid w:val="533C2B14"/>
    <w:rsid w:val="538879C4"/>
    <w:rsid w:val="538A02FB"/>
    <w:rsid w:val="53E54595"/>
    <w:rsid w:val="540DD5A1"/>
    <w:rsid w:val="5423B78F"/>
    <w:rsid w:val="543E6ACC"/>
    <w:rsid w:val="54641E87"/>
    <w:rsid w:val="547F2A2A"/>
    <w:rsid w:val="54B3DE96"/>
    <w:rsid w:val="54BD0473"/>
    <w:rsid w:val="54E84D68"/>
    <w:rsid w:val="54FB868B"/>
    <w:rsid w:val="5531322A"/>
    <w:rsid w:val="5558A5B0"/>
    <w:rsid w:val="557F353E"/>
    <w:rsid w:val="55AB67CC"/>
    <w:rsid w:val="55FDCEA2"/>
    <w:rsid w:val="5613BB4B"/>
    <w:rsid w:val="56198BF4"/>
    <w:rsid w:val="561FC36B"/>
    <w:rsid w:val="563210BA"/>
    <w:rsid w:val="563866A3"/>
    <w:rsid w:val="56A6BA0C"/>
    <w:rsid w:val="56FCF7CA"/>
    <w:rsid w:val="56FD86AC"/>
    <w:rsid w:val="570786E3"/>
    <w:rsid w:val="57090238"/>
    <w:rsid w:val="57151FEA"/>
    <w:rsid w:val="57294116"/>
    <w:rsid w:val="5737E89F"/>
    <w:rsid w:val="574F2857"/>
    <w:rsid w:val="57747D45"/>
    <w:rsid w:val="578AA8AF"/>
    <w:rsid w:val="5830D259"/>
    <w:rsid w:val="58450D36"/>
    <w:rsid w:val="587A238B"/>
    <w:rsid w:val="589A5F7A"/>
    <w:rsid w:val="58A98AA1"/>
    <w:rsid w:val="58BFE006"/>
    <w:rsid w:val="5922598F"/>
    <w:rsid w:val="595B696F"/>
    <w:rsid w:val="598CBB8F"/>
    <w:rsid w:val="59A37728"/>
    <w:rsid w:val="59ABA0C7"/>
    <w:rsid w:val="59B5B7FC"/>
    <w:rsid w:val="59D7D178"/>
    <w:rsid w:val="59EE6ED6"/>
    <w:rsid w:val="5A2E2139"/>
    <w:rsid w:val="5A36832C"/>
    <w:rsid w:val="5A829BC4"/>
    <w:rsid w:val="5AC49AAE"/>
    <w:rsid w:val="5AD564BA"/>
    <w:rsid w:val="5AF021F4"/>
    <w:rsid w:val="5B42CBF9"/>
    <w:rsid w:val="5BA7F7C1"/>
    <w:rsid w:val="5BD341F3"/>
    <w:rsid w:val="5C341B2D"/>
    <w:rsid w:val="5C5C2019"/>
    <w:rsid w:val="5C8E70B9"/>
    <w:rsid w:val="5CB65141"/>
    <w:rsid w:val="5CBB281B"/>
    <w:rsid w:val="5CCF01A6"/>
    <w:rsid w:val="5CD540C8"/>
    <w:rsid w:val="5CFE978A"/>
    <w:rsid w:val="5D3CF074"/>
    <w:rsid w:val="5D46F587"/>
    <w:rsid w:val="5D55BCA8"/>
    <w:rsid w:val="5D6B92DD"/>
    <w:rsid w:val="5D77E57A"/>
    <w:rsid w:val="5D979536"/>
    <w:rsid w:val="5DB57066"/>
    <w:rsid w:val="5DF8E350"/>
    <w:rsid w:val="5E32FED8"/>
    <w:rsid w:val="5E4AF70B"/>
    <w:rsid w:val="5E770CDD"/>
    <w:rsid w:val="5E99D057"/>
    <w:rsid w:val="5EA3DDBF"/>
    <w:rsid w:val="5EAD7C57"/>
    <w:rsid w:val="5EBA2C54"/>
    <w:rsid w:val="5F101148"/>
    <w:rsid w:val="5F11DAB0"/>
    <w:rsid w:val="5F2A5E00"/>
    <w:rsid w:val="5F322862"/>
    <w:rsid w:val="5F4FF31B"/>
    <w:rsid w:val="5F58B54C"/>
    <w:rsid w:val="5F781080"/>
    <w:rsid w:val="5F8D1699"/>
    <w:rsid w:val="5F9E5327"/>
    <w:rsid w:val="603BFBE6"/>
    <w:rsid w:val="607ADDC9"/>
    <w:rsid w:val="607CDCF0"/>
    <w:rsid w:val="6080665D"/>
    <w:rsid w:val="60AAA040"/>
    <w:rsid w:val="60C4B9AA"/>
    <w:rsid w:val="60FEE350"/>
    <w:rsid w:val="6107D1B9"/>
    <w:rsid w:val="612DFB4C"/>
    <w:rsid w:val="613FC4A7"/>
    <w:rsid w:val="614EFB3A"/>
    <w:rsid w:val="61655E15"/>
    <w:rsid w:val="618B42F3"/>
    <w:rsid w:val="61974546"/>
    <w:rsid w:val="61A97EDA"/>
    <w:rsid w:val="61EABCEF"/>
    <w:rsid w:val="61F5FA8E"/>
    <w:rsid w:val="6202A701"/>
    <w:rsid w:val="620B9723"/>
    <w:rsid w:val="624C52BF"/>
    <w:rsid w:val="62561AE1"/>
    <w:rsid w:val="62CD01C8"/>
    <w:rsid w:val="62CE4329"/>
    <w:rsid w:val="633DD350"/>
    <w:rsid w:val="6351B951"/>
    <w:rsid w:val="63CCEE9F"/>
    <w:rsid w:val="645F949D"/>
    <w:rsid w:val="649052DC"/>
    <w:rsid w:val="64AC08D4"/>
    <w:rsid w:val="64D1189D"/>
    <w:rsid w:val="651E9B21"/>
    <w:rsid w:val="6528FBBF"/>
    <w:rsid w:val="6551BA61"/>
    <w:rsid w:val="655463E9"/>
    <w:rsid w:val="65D5B5CA"/>
    <w:rsid w:val="663A1399"/>
    <w:rsid w:val="664F4D29"/>
    <w:rsid w:val="667DA389"/>
    <w:rsid w:val="66B558AD"/>
    <w:rsid w:val="66B65074"/>
    <w:rsid w:val="66EB1446"/>
    <w:rsid w:val="670202D8"/>
    <w:rsid w:val="6704060E"/>
    <w:rsid w:val="67221D20"/>
    <w:rsid w:val="67C48AD9"/>
    <w:rsid w:val="681CDBD4"/>
    <w:rsid w:val="68444BA2"/>
    <w:rsid w:val="68C03DBC"/>
    <w:rsid w:val="68D7DDA2"/>
    <w:rsid w:val="6917766B"/>
    <w:rsid w:val="6938D908"/>
    <w:rsid w:val="69BEFF0F"/>
    <w:rsid w:val="6A7711E1"/>
    <w:rsid w:val="6A872C5B"/>
    <w:rsid w:val="6B512ADB"/>
    <w:rsid w:val="6B5B0F2B"/>
    <w:rsid w:val="6B67EE90"/>
    <w:rsid w:val="6BA4EEC1"/>
    <w:rsid w:val="6BBB9FF0"/>
    <w:rsid w:val="6BE12877"/>
    <w:rsid w:val="6C0F0FD2"/>
    <w:rsid w:val="6C41C0CA"/>
    <w:rsid w:val="6C6F16B4"/>
    <w:rsid w:val="6C7AAC23"/>
    <w:rsid w:val="6CAD9E07"/>
    <w:rsid w:val="6CEA2600"/>
    <w:rsid w:val="6D07B021"/>
    <w:rsid w:val="6D148B1D"/>
    <w:rsid w:val="6D4D4287"/>
    <w:rsid w:val="6DE53F30"/>
    <w:rsid w:val="6E3A1230"/>
    <w:rsid w:val="6EA7E04F"/>
    <w:rsid w:val="6EB7172E"/>
    <w:rsid w:val="6EE5D825"/>
    <w:rsid w:val="6EF1DFD7"/>
    <w:rsid w:val="6F6744E6"/>
    <w:rsid w:val="6F68BD49"/>
    <w:rsid w:val="702C18AB"/>
    <w:rsid w:val="704C6521"/>
    <w:rsid w:val="708DD736"/>
    <w:rsid w:val="7095F1A0"/>
    <w:rsid w:val="70B0BF6F"/>
    <w:rsid w:val="70CA42DE"/>
    <w:rsid w:val="710C70B2"/>
    <w:rsid w:val="711F7B41"/>
    <w:rsid w:val="713A80D2"/>
    <w:rsid w:val="71637C17"/>
    <w:rsid w:val="7163EBA2"/>
    <w:rsid w:val="71653E03"/>
    <w:rsid w:val="71B393C8"/>
    <w:rsid w:val="71FE0A2A"/>
    <w:rsid w:val="721BADA9"/>
    <w:rsid w:val="72440EAA"/>
    <w:rsid w:val="7250B003"/>
    <w:rsid w:val="7299FB64"/>
    <w:rsid w:val="729DFC3A"/>
    <w:rsid w:val="72C2AE7A"/>
    <w:rsid w:val="72C83BE1"/>
    <w:rsid w:val="72E564B4"/>
    <w:rsid w:val="73156AAF"/>
    <w:rsid w:val="73261B57"/>
    <w:rsid w:val="7341A093"/>
    <w:rsid w:val="745FFF3F"/>
    <w:rsid w:val="746A7AE9"/>
    <w:rsid w:val="747FD78E"/>
    <w:rsid w:val="74934D41"/>
    <w:rsid w:val="74AB1D5B"/>
    <w:rsid w:val="74F1F265"/>
    <w:rsid w:val="757406C1"/>
    <w:rsid w:val="75755325"/>
    <w:rsid w:val="759B2813"/>
    <w:rsid w:val="75A39BB1"/>
    <w:rsid w:val="76161758"/>
    <w:rsid w:val="7617CB71"/>
    <w:rsid w:val="76456398"/>
    <w:rsid w:val="76B378E7"/>
    <w:rsid w:val="76BBD8D0"/>
    <w:rsid w:val="76FBBEAE"/>
    <w:rsid w:val="770E1614"/>
    <w:rsid w:val="770EF570"/>
    <w:rsid w:val="7711F162"/>
    <w:rsid w:val="77231293"/>
    <w:rsid w:val="7775882E"/>
    <w:rsid w:val="777A1B1B"/>
    <w:rsid w:val="77B77314"/>
    <w:rsid w:val="77BAA87F"/>
    <w:rsid w:val="77DFB333"/>
    <w:rsid w:val="77F5D8B5"/>
    <w:rsid w:val="786C419B"/>
    <w:rsid w:val="787F5474"/>
    <w:rsid w:val="7884787E"/>
    <w:rsid w:val="78FAA5AB"/>
    <w:rsid w:val="78FEF5C1"/>
    <w:rsid w:val="7925A298"/>
    <w:rsid w:val="79E7C5FD"/>
    <w:rsid w:val="79F23D00"/>
    <w:rsid w:val="7A298DB6"/>
    <w:rsid w:val="7A628715"/>
    <w:rsid w:val="7A70347E"/>
    <w:rsid w:val="7A7360B6"/>
    <w:rsid w:val="7A7E57F0"/>
    <w:rsid w:val="7A9C8106"/>
    <w:rsid w:val="7B1D81F8"/>
    <w:rsid w:val="7B2637DD"/>
    <w:rsid w:val="7B403BF8"/>
    <w:rsid w:val="7B46DBC8"/>
    <w:rsid w:val="7BD0A1E5"/>
    <w:rsid w:val="7C0B1641"/>
    <w:rsid w:val="7C5A8CEE"/>
    <w:rsid w:val="7C95964D"/>
    <w:rsid w:val="7CBB236A"/>
    <w:rsid w:val="7CD60ED9"/>
    <w:rsid w:val="7CF8C5F5"/>
    <w:rsid w:val="7D2E6628"/>
    <w:rsid w:val="7D39CA26"/>
    <w:rsid w:val="7D5122EB"/>
    <w:rsid w:val="7D5C61F1"/>
    <w:rsid w:val="7DE16ED9"/>
    <w:rsid w:val="7DE6F5DD"/>
    <w:rsid w:val="7E40F88F"/>
    <w:rsid w:val="7E51CF4D"/>
    <w:rsid w:val="7E53856A"/>
    <w:rsid w:val="7E8FBC9C"/>
    <w:rsid w:val="7EF59D1A"/>
    <w:rsid w:val="7F069AC9"/>
    <w:rsid w:val="7F2E6B48"/>
    <w:rsid w:val="7F446077"/>
    <w:rsid w:val="7FD9BB60"/>
    <w:rsid w:val="7FED1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04C1E"/>
  <w15:chartTrackingRefBased/>
  <w15:docId w15:val="{276B6B2E-7C44-44FE-BAC8-0BA5A031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19EF75C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ДинПодписьОбыч"/>
    <w:basedOn w:val="a"/>
    <w:uiPriority w:val="99"/>
    <w:rsid w:val="19EF75C5"/>
    <w:pPr>
      <w:pageBreakBefore/>
      <w:widowControl w:val="0"/>
      <w:spacing w:after="0" w:line="240" w:lineRule="auto"/>
      <w:ind w:left="5387"/>
    </w:pPr>
    <w:rPr>
      <w:rFonts w:ascii="Times New Roman" w:eastAsia="Times New Roman" w:hAnsi="Times New Roman" w:cs="Times New Roman"/>
      <w:sz w:val="24"/>
      <w:szCs w:val="24"/>
      <w:lang w:eastAsia="ru-RU"/>
    </w:rPr>
  </w:style>
  <w:style w:type="paragraph" w:styleId="a5">
    <w:name w:val="No Spacing"/>
    <w:basedOn w:val="a"/>
    <w:uiPriority w:val="99"/>
    <w:qFormat/>
    <w:rsid w:val="19EF75C5"/>
    <w:pPr>
      <w:spacing w:after="0" w:line="240" w:lineRule="auto"/>
    </w:pPr>
    <w:rPr>
      <w:rFonts w:ascii="Calibri" w:eastAsia="Calibri" w:hAnsi="Calibri" w:cs="Times New Roman"/>
      <w:lang w:val="ru-RU" w:eastAsia="ru-RU"/>
    </w:rPr>
  </w:style>
  <w:style w:type="character" w:styleId="a6">
    <w:name w:val="Hyperlink"/>
    <w:basedOn w:val="a0"/>
    <w:uiPriority w:val="99"/>
    <w:unhideWhenUsed/>
    <w:rsid w:val="003F3A18"/>
    <w:rPr>
      <w:color w:val="0563C1" w:themeColor="hyperlink"/>
      <w:u w:val="single"/>
    </w:rPr>
  </w:style>
  <w:style w:type="paragraph" w:styleId="a7">
    <w:name w:val="Normal (Web)"/>
    <w:basedOn w:val="a"/>
    <w:uiPriority w:val="99"/>
    <w:unhideWhenUsed/>
    <w:rsid w:val="19EF75C5"/>
    <w:pPr>
      <w:spacing w:beforeAutospacing="1"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19EF75C5"/>
    <w:pPr>
      <w:ind w:left="720"/>
      <w:contextualSpacing/>
    </w:pPr>
  </w:style>
  <w:style w:type="table" w:customStyle="1" w:styleId="TableGrid1">
    <w:name w:val="Table Grid1"/>
    <w:basedOn w:val="a1"/>
    <w:next w:val="a3"/>
    <w:uiPriority w:val="39"/>
    <w:rsid w:val="00B85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65AC5"/>
    <w:rPr>
      <w:sz w:val="16"/>
      <w:szCs w:val="16"/>
    </w:rPr>
  </w:style>
  <w:style w:type="paragraph" w:styleId="aa">
    <w:name w:val="annotation text"/>
    <w:basedOn w:val="a"/>
    <w:link w:val="ab"/>
    <w:uiPriority w:val="99"/>
    <w:semiHidden/>
    <w:unhideWhenUsed/>
    <w:rsid w:val="19EF75C5"/>
    <w:pPr>
      <w:spacing w:line="240" w:lineRule="auto"/>
    </w:pPr>
    <w:rPr>
      <w:sz w:val="20"/>
      <w:szCs w:val="20"/>
    </w:rPr>
  </w:style>
  <w:style w:type="character" w:customStyle="1" w:styleId="ab">
    <w:name w:val="Текст примітки Знак"/>
    <w:basedOn w:val="a0"/>
    <w:link w:val="aa"/>
    <w:uiPriority w:val="99"/>
    <w:semiHidden/>
    <w:rsid w:val="00765AC5"/>
    <w:rPr>
      <w:sz w:val="20"/>
      <w:szCs w:val="20"/>
    </w:rPr>
  </w:style>
  <w:style w:type="paragraph" w:styleId="ac">
    <w:name w:val="annotation subject"/>
    <w:basedOn w:val="aa"/>
    <w:next w:val="aa"/>
    <w:link w:val="ad"/>
    <w:uiPriority w:val="99"/>
    <w:semiHidden/>
    <w:unhideWhenUsed/>
    <w:rsid w:val="00765AC5"/>
    <w:rPr>
      <w:b/>
      <w:bCs/>
    </w:rPr>
  </w:style>
  <w:style w:type="character" w:customStyle="1" w:styleId="ad">
    <w:name w:val="Тема примітки Знак"/>
    <w:basedOn w:val="ab"/>
    <w:link w:val="ac"/>
    <w:uiPriority w:val="99"/>
    <w:semiHidden/>
    <w:rsid w:val="00765AC5"/>
    <w:rPr>
      <w:b/>
      <w:bCs/>
      <w:sz w:val="20"/>
      <w:szCs w:val="20"/>
    </w:rPr>
  </w:style>
  <w:style w:type="paragraph" w:styleId="ae">
    <w:name w:val="Balloon Text"/>
    <w:basedOn w:val="a"/>
    <w:link w:val="af"/>
    <w:uiPriority w:val="99"/>
    <w:semiHidden/>
    <w:unhideWhenUsed/>
    <w:rsid w:val="19EF75C5"/>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765AC5"/>
    <w:rPr>
      <w:rFonts w:ascii="Segoe UI" w:hAnsi="Segoe UI" w:cs="Segoe UI"/>
      <w:sz w:val="18"/>
      <w:szCs w:val="18"/>
    </w:rPr>
  </w:style>
  <w:style w:type="character" w:customStyle="1" w:styleId="1">
    <w:name w:val="Незакрита згадка1"/>
    <w:basedOn w:val="a0"/>
    <w:uiPriority w:val="99"/>
    <w:semiHidden/>
    <w:unhideWhenUsed/>
    <w:rsid w:val="00C255AB"/>
    <w:rPr>
      <w:color w:val="605E5C"/>
      <w:shd w:val="clear" w:color="auto" w:fill="E1DFDD"/>
    </w:rPr>
  </w:style>
  <w:style w:type="character" w:customStyle="1" w:styleId="xcontentpasted0">
    <w:name w:val="x_contentpasted0"/>
    <w:basedOn w:val="a0"/>
    <w:rsid w:val="000319B3"/>
  </w:style>
  <w:style w:type="character" w:customStyle="1" w:styleId="ui-provider">
    <w:name w:val="ui-provider"/>
    <w:basedOn w:val="a0"/>
    <w:rsid w:val="00F04180"/>
  </w:style>
  <w:style w:type="character" w:customStyle="1" w:styleId="normaltextrun">
    <w:name w:val="normaltextrun"/>
    <w:basedOn w:val="a0"/>
    <w:rsid w:val="00122FD6"/>
  </w:style>
  <w:style w:type="character" w:styleId="af0">
    <w:name w:val="Strong"/>
    <w:basedOn w:val="a0"/>
    <w:uiPriority w:val="22"/>
    <w:qFormat/>
    <w:rsid w:val="002C5C96"/>
    <w:rPr>
      <w:b/>
      <w:bCs/>
    </w:rPr>
  </w:style>
  <w:style w:type="paragraph" w:customStyle="1" w:styleId="paragraph">
    <w:name w:val="paragraph"/>
    <w:basedOn w:val="a"/>
    <w:uiPriority w:val="1"/>
    <w:rsid w:val="19EF75C5"/>
    <w:pPr>
      <w:spacing w:beforeAutospacing="1" w:afterAutospacing="1" w:line="240" w:lineRule="auto"/>
    </w:pPr>
    <w:rPr>
      <w:rFonts w:ascii="Times New Roman" w:eastAsia="Times New Roman" w:hAnsi="Times New Roman" w:cs="Times New Roman"/>
      <w:sz w:val="24"/>
      <w:szCs w:val="24"/>
      <w:lang w:val="ru-RU" w:eastAsia="ru-RU"/>
    </w:rPr>
  </w:style>
  <w:style w:type="character" w:customStyle="1" w:styleId="eop">
    <w:name w:val="eop"/>
    <w:rsid w:val="00873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7774">
      <w:bodyDiv w:val="1"/>
      <w:marLeft w:val="0"/>
      <w:marRight w:val="0"/>
      <w:marTop w:val="0"/>
      <w:marBottom w:val="0"/>
      <w:divBdr>
        <w:top w:val="none" w:sz="0" w:space="0" w:color="auto"/>
        <w:left w:val="none" w:sz="0" w:space="0" w:color="auto"/>
        <w:bottom w:val="none" w:sz="0" w:space="0" w:color="auto"/>
        <w:right w:val="none" w:sz="0" w:space="0" w:color="auto"/>
      </w:divBdr>
    </w:div>
    <w:div w:id="293485420">
      <w:bodyDiv w:val="1"/>
      <w:marLeft w:val="0"/>
      <w:marRight w:val="0"/>
      <w:marTop w:val="0"/>
      <w:marBottom w:val="0"/>
      <w:divBdr>
        <w:top w:val="none" w:sz="0" w:space="0" w:color="auto"/>
        <w:left w:val="none" w:sz="0" w:space="0" w:color="auto"/>
        <w:bottom w:val="none" w:sz="0" w:space="0" w:color="auto"/>
        <w:right w:val="none" w:sz="0" w:space="0" w:color="auto"/>
      </w:divBdr>
    </w:div>
    <w:div w:id="423037022">
      <w:bodyDiv w:val="1"/>
      <w:marLeft w:val="0"/>
      <w:marRight w:val="0"/>
      <w:marTop w:val="0"/>
      <w:marBottom w:val="0"/>
      <w:divBdr>
        <w:top w:val="none" w:sz="0" w:space="0" w:color="auto"/>
        <w:left w:val="none" w:sz="0" w:space="0" w:color="auto"/>
        <w:bottom w:val="none" w:sz="0" w:space="0" w:color="auto"/>
        <w:right w:val="none" w:sz="0" w:space="0" w:color="auto"/>
      </w:divBdr>
    </w:div>
    <w:div w:id="921992739">
      <w:bodyDiv w:val="1"/>
      <w:marLeft w:val="0"/>
      <w:marRight w:val="0"/>
      <w:marTop w:val="0"/>
      <w:marBottom w:val="0"/>
      <w:divBdr>
        <w:top w:val="none" w:sz="0" w:space="0" w:color="auto"/>
        <w:left w:val="none" w:sz="0" w:space="0" w:color="auto"/>
        <w:bottom w:val="none" w:sz="0" w:space="0" w:color="auto"/>
        <w:right w:val="none" w:sz="0" w:space="0" w:color="auto"/>
      </w:divBdr>
    </w:div>
    <w:div w:id="1462764715">
      <w:bodyDiv w:val="1"/>
      <w:marLeft w:val="0"/>
      <w:marRight w:val="0"/>
      <w:marTop w:val="0"/>
      <w:marBottom w:val="0"/>
      <w:divBdr>
        <w:top w:val="none" w:sz="0" w:space="0" w:color="auto"/>
        <w:left w:val="none" w:sz="0" w:space="0" w:color="auto"/>
        <w:bottom w:val="none" w:sz="0" w:space="0" w:color="auto"/>
        <w:right w:val="none" w:sz="0" w:space="0" w:color="auto"/>
      </w:divBdr>
    </w:div>
    <w:div w:id="1500463681">
      <w:bodyDiv w:val="1"/>
      <w:marLeft w:val="0"/>
      <w:marRight w:val="0"/>
      <w:marTop w:val="0"/>
      <w:marBottom w:val="0"/>
      <w:divBdr>
        <w:top w:val="none" w:sz="0" w:space="0" w:color="auto"/>
        <w:left w:val="none" w:sz="0" w:space="0" w:color="auto"/>
        <w:bottom w:val="none" w:sz="0" w:space="0" w:color="auto"/>
        <w:right w:val="none" w:sz="0" w:space="0" w:color="auto"/>
      </w:divBdr>
    </w:div>
    <w:div w:id="1650473217">
      <w:bodyDiv w:val="1"/>
      <w:marLeft w:val="0"/>
      <w:marRight w:val="0"/>
      <w:marTop w:val="0"/>
      <w:marBottom w:val="0"/>
      <w:divBdr>
        <w:top w:val="none" w:sz="0" w:space="0" w:color="auto"/>
        <w:left w:val="none" w:sz="0" w:space="0" w:color="auto"/>
        <w:bottom w:val="none" w:sz="0" w:space="0" w:color="auto"/>
        <w:right w:val="none" w:sz="0" w:space="0" w:color="auto"/>
      </w:divBdr>
    </w:div>
    <w:div w:id="18410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ivli-TN@sos-ukrain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b24490e578324fdd"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Zakupivli-TN@sos-ukraine.or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185b6d-f8bc-4049-830b-74eb284e6f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25E14729FEB40A5AC91F19DE07AAF" ma:contentTypeVersion="16" ma:contentTypeDescription="Create a new document." ma:contentTypeScope="" ma:versionID="c8de1d8fefecd387f4885077c1311c14">
  <xsd:schema xmlns:xsd="http://www.w3.org/2001/XMLSchema" xmlns:xs="http://www.w3.org/2001/XMLSchema" xmlns:p="http://schemas.microsoft.com/office/2006/metadata/properties" xmlns:ns3="8d575230-bd1a-4efc-abc8-d2b57cf3b9df" xmlns:ns4="88185b6d-f8bc-4049-830b-74eb284e6f37" targetNamespace="http://schemas.microsoft.com/office/2006/metadata/properties" ma:root="true" ma:fieldsID="d5db060b6008e194bc1e5d3e38c68646" ns3:_="" ns4:_="">
    <xsd:import namespace="8d575230-bd1a-4efc-abc8-d2b57cf3b9df"/>
    <xsd:import namespace="88185b6d-f8bc-4049-830b-74eb284e6f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75230-bd1a-4efc-abc8-d2b57cf3b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85b6d-f8bc-4049-830b-74eb284e6f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B59B0-3CF8-45C8-BD20-B66BB44834F6}">
  <ds:schemaRefs>
    <ds:schemaRef ds:uri="http://schemas.microsoft.com/office/2006/documentManagement/types"/>
    <ds:schemaRef ds:uri="8d575230-bd1a-4efc-abc8-d2b57cf3b9df"/>
    <ds:schemaRef ds:uri="http://purl.org/dc/terms/"/>
    <ds:schemaRef ds:uri="http://schemas.microsoft.com/office/2006/metadata/properties"/>
    <ds:schemaRef ds:uri="http://purl.org/dc/dcmitype/"/>
    <ds:schemaRef ds:uri="http://schemas.microsoft.com/office/infopath/2007/PartnerControls"/>
    <ds:schemaRef ds:uri="88185b6d-f8bc-4049-830b-74eb284e6f37"/>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1DF5A105-BE95-451E-B276-4106B8F7CB56}">
  <ds:schemaRefs>
    <ds:schemaRef ds:uri="http://schemas.microsoft.com/sharepoint/v3/contenttype/forms"/>
  </ds:schemaRefs>
</ds:datastoreItem>
</file>

<file path=customXml/itemProps3.xml><?xml version="1.0" encoding="utf-8"?>
<ds:datastoreItem xmlns:ds="http://schemas.openxmlformats.org/officeDocument/2006/customXml" ds:itemID="{8493D65B-EE19-46F5-A753-59BD32506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75230-bd1a-4efc-abc8-d2b57cf3b9df"/>
    <ds:schemaRef ds:uri="88185b6d-f8bc-4049-830b-74eb284e6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1745</Words>
  <Characters>12364</Characters>
  <Application>Microsoft Office Word</Application>
  <DocSecurity>0</DocSecurity>
  <Lines>103</Lines>
  <Paragraphs>28</Paragraphs>
  <ScaleCrop>false</ScaleCrop>
  <Company>SPecialiST RePack</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Centre</dc:creator>
  <cp:keywords/>
  <dc:description/>
  <cp:lastModifiedBy>Tocheniuk Nataliia</cp:lastModifiedBy>
  <cp:revision>19</cp:revision>
  <dcterms:created xsi:type="dcterms:W3CDTF">2026-02-06T10:46:00Z</dcterms:created>
  <dcterms:modified xsi:type="dcterms:W3CDTF">2026-02-11T15:52:00Z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0x01010097325E14729FEB40A5AC91F19DE07AAF</vt:lpwstr>
  </property>
  <property fmtid="{D5CDD505-2E9C-101B-9397-08002B2CF9AE}" pid="3" name="GrammarlyDocumentId">
    <vt:lpwstr>81c32513f037e1ea26bf3eb191a3526a9dc151de69d167c729f9504a4ef3eb54</vt:lpwstr>
  </property>
  <property fmtid="{D5CDD505-2E9C-101B-9397-08002B2CF9AE}" pid="4" name="MediaServiceImageTags">
    <vt:lpwstr/>
  </property>
  <property fmtid="{D5CDD505-2E9C-101B-9397-08002B2CF9AE}" pid="5" name="Order">
    <vt:r8>387800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