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1312" w:type="dxa"/>
        <w:tblInd w:w="-289" w:type="dxa"/>
        <w:tblLayout w:type="fixed"/>
        <w:tblLook w:val="04A0" w:firstRow="1" w:lastRow="0" w:firstColumn="1" w:lastColumn="0" w:noHBand="0" w:noVBand="1"/>
      </w:tblPr>
      <w:tblGrid>
        <w:gridCol w:w="2085"/>
        <w:gridCol w:w="3586"/>
        <w:gridCol w:w="1875"/>
        <w:gridCol w:w="3766"/>
      </w:tblGrid>
      <w:tr w:rsidRPr="008F2815" w:rsidR="00606183" w:rsidTr="36033170" w14:paraId="16EB3233" w14:textId="77777777">
        <w:tc>
          <w:tcPr>
            <w:tcW w:w="5671" w:type="dxa"/>
            <w:gridSpan w:val="2"/>
            <w:tcMar/>
            <w:vAlign w:val="center"/>
          </w:tcPr>
          <w:p w:rsidRPr="008F2815" w:rsidR="00606183" w:rsidP="00AC0FFD" w:rsidRDefault="00606183" w14:paraId="5D189FAB" w14:textId="77777777">
            <w:pPr>
              <w:jc w:val="center"/>
              <w:rPr>
                <w:rFonts w:ascii="Times New Roman" w:hAnsi="Times New Roman" w:cs="Times New Roman"/>
                <w:b/>
              </w:rPr>
            </w:pPr>
            <w:r w:rsidRPr="008F2815">
              <w:rPr>
                <w:rFonts w:ascii="Times New Roman" w:hAnsi="Times New Roman" w:cs="Times New Roman"/>
                <w:b/>
              </w:rPr>
              <w:t>ЗАПИТ ПРО НАДАННЯ ЦІНОВИХ ПРОПОЗИЦІЙ (ЗЦП)</w:t>
            </w:r>
          </w:p>
        </w:tc>
        <w:tc>
          <w:tcPr>
            <w:tcW w:w="5641" w:type="dxa"/>
            <w:gridSpan w:val="2"/>
            <w:tcMar/>
            <w:vAlign w:val="center"/>
          </w:tcPr>
          <w:p w:rsidRPr="008F2815" w:rsidR="00606183" w:rsidP="00AC0FFD" w:rsidRDefault="00606183" w14:paraId="14B24AC5" w14:textId="77777777">
            <w:pPr>
              <w:jc w:val="center"/>
              <w:rPr>
                <w:rFonts w:ascii="Times New Roman" w:hAnsi="Times New Roman" w:cs="Times New Roman"/>
              </w:rPr>
            </w:pPr>
            <w:r w:rsidRPr="008F2815">
              <w:rPr>
                <w:rFonts w:ascii="Times New Roman" w:hAnsi="Times New Roman" w:cs="Times New Roman"/>
                <w:b/>
              </w:rPr>
              <w:t>REQUEST FOR QUOTATIONS (RFQ)</w:t>
            </w:r>
          </w:p>
        </w:tc>
      </w:tr>
      <w:tr w:rsidRPr="008F2815" w:rsidR="00534001" w:rsidTr="36033170" w14:paraId="4CC8D447" w14:textId="77777777">
        <w:trPr>
          <w:trHeight w:val="630"/>
        </w:trPr>
        <w:tc>
          <w:tcPr>
            <w:tcW w:w="2085" w:type="dxa"/>
            <w:tcMar/>
          </w:tcPr>
          <w:p w:rsidRPr="008F2815" w:rsidR="00606183" w:rsidP="002C269D" w:rsidRDefault="00606183" w14:paraId="57F17EB5" w14:textId="77777777">
            <w:pPr>
              <w:rPr>
                <w:rFonts w:ascii="Times New Roman" w:hAnsi="Times New Roman" w:cs="Times New Roman"/>
              </w:rPr>
            </w:pPr>
            <w:r w:rsidRPr="008F2815">
              <w:rPr>
                <w:rFonts w:ascii="Times New Roman" w:hAnsi="Times New Roman" w:cs="Times New Roman"/>
              </w:rPr>
              <w:t xml:space="preserve">Номер та дата  ЗЦП: </w:t>
            </w:r>
          </w:p>
        </w:tc>
        <w:tc>
          <w:tcPr>
            <w:tcW w:w="3586" w:type="dxa"/>
            <w:tcMar/>
          </w:tcPr>
          <w:p w:rsidRPr="00A050DC" w:rsidR="00606183" w:rsidP="495D467F" w:rsidRDefault="1E722F14" w14:paraId="6696B7B9" w14:textId="4C68AEA4">
            <w:pPr>
              <w:spacing w:line="240" w:lineRule="auto"/>
              <w:rPr>
                <w:rFonts w:ascii="Times New Roman" w:hAnsi="Times New Roman" w:cs="Times New Roman"/>
                <w:b w:val="0"/>
                <w:bCs w:val="0"/>
                <w:shd w:val="clear" w:color="auto" w:fill="FFFFFF"/>
              </w:rPr>
            </w:pPr>
            <w:r w:rsidRPr="495D467F" w:rsidR="5FF5C84A">
              <w:rPr>
                <w:rFonts w:ascii="Times New Roman" w:hAnsi="Times New Roman" w:cs="Times New Roman"/>
                <w:b w:val="0"/>
                <w:bCs w:val="0"/>
                <w:color w:val="000000" w:themeColor="text1" w:themeTint="FF" w:themeShade="FF"/>
                <w:lang w:val="en-GB"/>
              </w:rPr>
              <w:t>OT</w:t>
            </w:r>
            <w:r w:rsidRPr="495D467F" w:rsidR="6558527D">
              <w:rPr>
                <w:rFonts w:ascii="Times New Roman" w:hAnsi="Times New Roman" w:cs="Times New Roman"/>
                <w:b w:val="0"/>
                <w:bCs w:val="0"/>
                <w:color w:val="000000" w:themeColor="text1" w:themeTint="FF" w:themeShade="FF"/>
                <w:lang w:val="en-GB"/>
              </w:rPr>
              <w:t>TLEP</w:t>
            </w:r>
            <w:r w:rsidRPr="495D467F" w:rsidR="5FF5C84A">
              <w:rPr>
                <w:rFonts w:ascii="Times New Roman" w:hAnsi="Times New Roman" w:cs="Times New Roman"/>
                <w:b w:val="0"/>
                <w:bCs w:val="0"/>
                <w:color w:val="000000" w:themeColor="text1" w:themeTint="FF" w:themeShade="FF"/>
                <w:lang w:val="en-GB"/>
              </w:rPr>
              <w:t>_1</w:t>
            </w:r>
            <w:r w:rsidRPr="495D467F" w:rsidR="79258AD7">
              <w:rPr>
                <w:rFonts w:ascii="Times New Roman" w:hAnsi="Times New Roman" w:cs="Times New Roman"/>
                <w:b w:val="0"/>
                <w:bCs w:val="0"/>
                <w:color w:val="000000" w:themeColor="text1" w:themeTint="FF" w:themeShade="FF"/>
                <w:lang w:val="en-GB"/>
              </w:rPr>
              <w:t xml:space="preserve"> </w:t>
            </w:r>
            <w:r w:rsidRPr="495D467F" w:rsidR="5FF5C84A">
              <w:rPr>
                <w:rFonts w:ascii="Times New Roman" w:hAnsi="Times New Roman" w:cs="Times New Roman"/>
                <w:b w:val="0"/>
                <w:bCs w:val="0"/>
              </w:rPr>
              <w:t>23</w:t>
            </w:r>
            <w:r w:rsidRPr="495D467F" w:rsidR="6DB4B849">
              <w:rPr>
                <w:rFonts w:ascii="Times New Roman" w:hAnsi="Times New Roman" w:cs="Times New Roman"/>
                <w:b w:val="0"/>
                <w:bCs w:val="0"/>
              </w:rPr>
              <w:t>-</w:t>
            </w:r>
            <w:r w:rsidRPr="495D467F" w:rsidR="5FF5C84A">
              <w:rPr>
                <w:rFonts w:ascii="Times New Roman" w:hAnsi="Times New Roman" w:cs="Times New Roman"/>
                <w:b w:val="0"/>
                <w:bCs w:val="0"/>
              </w:rPr>
              <w:t>01</w:t>
            </w:r>
            <w:r w:rsidRPr="495D467F" w:rsidR="7F0B2F15">
              <w:rPr>
                <w:rFonts w:ascii="Times New Roman" w:hAnsi="Times New Roman" w:cs="Times New Roman"/>
                <w:b w:val="0"/>
                <w:bCs w:val="0"/>
              </w:rPr>
              <w:t>-</w:t>
            </w:r>
            <w:r w:rsidRPr="495D467F" w:rsidR="5FF5C84A">
              <w:rPr>
                <w:rFonts w:ascii="Times New Roman" w:hAnsi="Times New Roman" w:cs="Times New Roman"/>
                <w:b w:val="0"/>
                <w:bCs w:val="0"/>
              </w:rPr>
              <w:t>2026</w:t>
            </w:r>
          </w:p>
        </w:tc>
        <w:tc>
          <w:tcPr>
            <w:tcW w:w="1875" w:type="dxa"/>
            <w:tcMar/>
          </w:tcPr>
          <w:p w:rsidRPr="001F3F63" w:rsidR="00606183" w:rsidP="002C269D" w:rsidRDefault="00606183" w14:paraId="3F132978" w14:textId="77777777">
            <w:pPr>
              <w:rPr>
                <w:rFonts w:ascii="Times New Roman" w:hAnsi="Times New Roman" w:cs="Times New Roman"/>
                <w:lang w:val="en-US"/>
              </w:rPr>
            </w:pPr>
            <w:r w:rsidRPr="001F3F63">
              <w:rPr>
                <w:rFonts w:ascii="Times New Roman" w:hAnsi="Times New Roman" w:cs="Times New Roman"/>
                <w:lang w:val="en-US"/>
              </w:rPr>
              <w:t xml:space="preserve">RFQ number and date: </w:t>
            </w:r>
          </w:p>
        </w:tc>
        <w:tc>
          <w:tcPr>
            <w:tcW w:w="3766" w:type="dxa"/>
            <w:tcMar/>
          </w:tcPr>
          <w:p w:rsidRPr="00673DE2" w:rsidR="00606183" w:rsidP="725A4DE4" w:rsidRDefault="48BB5152" w14:paraId="7A3324CB" w14:textId="2AB080A6">
            <w:pPr>
              <w:spacing w:after="0" w:line="240" w:lineRule="auto"/>
              <w:rPr>
                <w:rFonts w:ascii="Times New Roman" w:hAnsi="Times New Roman" w:cs="Times New Roman"/>
                <w:b w:val="1"/>
                <w:bCs w:val="1"/>
              </w:rPr>
            </w:pPr>
            <w:r w:rsidRPr="725A4DE4" w:rsidR="5C5B1292">
              <w:rPr>
                <w:rFonts w:ascii="Times New Roman" w:hAnsi="Times New Roman" w:cs="Times New Roman"/>
                <w:b w:val="1"/>
                <w:bCs w:val="1"/>
                <w:color w:val="000000" w:themeColor="text1" w:themeTint="FF" w:themeShade="FF"/>
                <w:lang w:val="en-GB"/>
              </w:rPr>
              <w:t xml:space="preserve">OTTLEP_1 </w:t>
            </w:r>
            <w:r w:rsidRPr="725A4DE4" w:rsidR="5C5B1292">
              <w:rPr>
                <w:rFonts w:ascii="Times New Roman" w:hAnsi="Times New Roman" w:cs="Times New Roman"/>
                <w:b w:val="1"/>
                <w:bCs w:val="1"/>
              </w:rPr>
              <w:t>23-01-2026</w:t>
            </w:r>
          </w:p>
          <w:p w:rsidRPr="00673DE2" w:rsidR="00606183" w:rsidP="647F552B" w:rsidRDefault="48BB5152" w14:paraId="5D2AC4B2" w14:textId="7C38E0E0">
            <w:pPr>
              <w:spacing w:after="0" w:line="240" w:lineRule="auto"/>
              <w:rPr>
                <w:rFonts w:ascii="Times New Roman" w:hAnsi="Times New Roman" w:cs="Times New Roman"/>
                <w:color w:val="000000" w:themeColor="text1"/>
                <w:lang w:val="en-US"/>
              </w:rPr>
            </w:pPr>
          </w:p>
        </w:tc>
      </w:tr>
      <w:tr w:rsidRPr="008F2815" w:rsidR="00534001" w:rsidTr="36033170" w14:paraId="57DD43FA" w14:textId="77777777">
        <w:trPr>
          <w:trHeight w:val="1003"/>
        </w:trPr>
        <w:tc>
          <w:tcPr>
            <w:tcW w:w="2085" w:type="dxa"/>
            <w:tcMar/>
          </w:tcPr>
          <w:p w:rsidRPr="008F2815" w:rsidR="00606183" w:rsidP="002C269D" w:rsidRDefault="00606183" w14:paraId="4F848C0C" w14:textId="77777777">
            <w:pPr>
              <w:rPr>
                <w:rFonts w:ascii="Times New Roman" w:hAnsi="Times New Roman" w:cs="Times New Roman"/>
              </w:rPr>
            </w:pPr>
            <w:r w:rsidRPr="008F2815">
              <w:rPr>
                <w:rFonts w:ascii="Times New Roman" w:hAnsi="Times New Roman" w:cs="Times New Roman"/>
              </w:rPr>
              <w:t>Предмет закупівлі:</w:t>
            </w:r>
          </w:p>
        </w:tc>
        <w:tc>
          <w:tcPr>
            <w:tcW w:w="3586" w:type="dxa"/>
            <w:tcMar/>
          </w:tcPr>
          <w:p w:rsidRPr="00A050DC" w:rsidR="00804140" w:rsidP="647F552B" w:rsidRDefault="00A050DC" w14:paraId="0180F4CB" w14:textId="5D3CB9FE">
            <w:pPr>
              <w:pStyle w:val="Normal"/>
              <w:spacing w:after="0" w:line="240" w:lineRule="auto"/>
              <w:jc w:val="both"/>
              <w:rPr>
                <w:rFonts w:ascii="Times New Roman" w:hAnsi="Times New Roman" w:cs="Times New Roman"/>
                <w:color w:val="000000" w:themeColor="text1" w:themeTint="FF" w:themeShade="FF"/>
              </w:rPr>
            </w:pPr>
            <w:r w:rsidRPr="647F552B" w:rsidR="6FA751CD">
              <w:rPr>
                <w:rFonts w:ascii="Times New Roman" w:hAnsi="Times New Roman" w:eastAsia="Times New Roman" w:cs="Times New Roman"/>
                <w:noProof w:val="0"/>
                <w:sz w:val="22"/>
                <w:szCs w:val="22"/>
                <w:lang w:val="uk-UA"/>
              </w:rPr>
              <w:t>Навчально-освітні послуги з професійного навчання жінок за професіями «</w:t>
            </w:r>
            <w:r w:rsidRPr="647F552B" w:rsidR="6FA751CD">
              <w:rPr>
                <w:rFonts w:ascii="Times New Roman" w:hAnsi="Times New Roman" w:eastAsia="Times New Roman" w:cs="Times New Roman"/>
                <w:noProof w:val="0"/>
                <w:sz w:val="22"/>
                <w:szCs w:val="22"/>
                <w:lang w:val="uk-UA"/>
              </w:rPr>
              <w:t>Водійка</w:t>
            </w:r>
            <w:r w:rsidRPr="647F552B" w:rsidR="6FA751CD">
              <w:rPr>
                <w:rFonts w:ascii="Times New Roman" w:hAnsi="Times New Roman" w:eastAsia="Times New Roman" w:cs="Times New Roman"/>
                <w:noProof w:val="0"/>
                <w:sz w:val="22"/>
                <w:szCs w:val="22"/>
                <w:lang w:val="uk-UA"/>
              </w:rPr>
              <w:t xml:space="preserve"> </w:t>
            </w:r>
            <w:r w:rsidRPr="647F552B" w:rsidR="6FA751CD">
              <w:rPr>
                <w:rFonts w:ascii="Times New Roman" w:hAnsi="Times New Roman" w:eastAsia="Times New Roman" w:cs="Times New Roman"/>
                <w:noProof w:val="0"/>
                <w:sz w:val="22"/>
                <w:szCs w:val="22"/>
                <w:lang w:val="uk-UA"/>
              </w:rPr>
              <w:t>вилкового</w:t>
            </w:r>
            <w:r w:rsidRPr="647F552B" w:rsidR="6FA751CD">
              <w:rPr>
                <w:rFonts w:ascii="Times New Roman" w:hAnsi="Times New Roman" w:eastAsia="Times New Roman" w:cs="Times New Roman"/>
                <w:noProof w:val="0"/>
                <w:sz w:val="22"/>
                <w:szCs w:val="22"/>
                <w:lang w:val="uk-UA"/>
              </w:rPr>
              <w:t xml:space="preserve"> навантажувача» та «</w:t>
            </w:r>
            <w:r w:rsidRPr="647F552B" w:rsidR="6FA751CD">
              <w:rPr>
                <w:rFonts w:ascii="Times New Roman" w:hAnsi="Times New Roman" w:eastAsia="Times New Roman" w:cs="Times New Roman"/>
                <w:noProof w:val="0"/>
                <w:sz w:val="22"/>
                <w:szCs w:val="22"/>
                <w:lang w:val="uk-UA"/>
              </w:rPr>
              <w:t>Водійка</w:t>
            </w:r>
            <w:r w:rsidRPr="647F552B" w:rsidR="6FA751CD">
              <w:rPr>
                <w:rFonts w:ascii="Times New Roman" w:hAnsi="Times New Roman" w:eastAsia="Times New Roman" w:cs="Times New Roman"/>
                <w:noProof w:val="0"/>
                <w:sz w:val="22"/>
                <w:szCs w:val="22"/>
                <w:lang w:val="uk-UA"/>
              </w:rPr>
              <w:t xml:space="preserve"> </w:t>
            </w:r>
            <w:r w:rsidRPr="647F552B" w:rsidR="6FA751CD">
              <w:rPr>
                <w:rFonts w:ascii="Times New Roman" w:hAnsi="Times New Roman" w:eastAsia="Times New Roman" w:cs="Times New Roman"/>
                <w:noProof w:val="0"/>
                <w:sz w:val="22"/>
                <w:szCs w:val="22"/>
                <w:lang w:val="uk-UA"/>
              </w:rPr>
              <w:t>вузькопрохідного</w:t>
            </w:r>
            <w:r w:rsidRPr="647F552B" w:rsidR="6FA751CD">
              <w:rPr>
                <w:rFonts w:ascii="Times New Roman" w:hAnsi="Times New Roman" w:eastAsia="Times New Roman" w:cs="Times New Roman"/>
                <w:noProof w:val="0"/>
                <w:sz w:val="22"/>
                <w:szCs w:val="22"/>
                <w:lang w:val="uk-UA"/>
              </w:rPr>
              <w:t xml:space="preserve"> навантажувача».</w:t>
            </w:r>
            <w:bookmarkStart w:name="_Hlk188467873" w:id="0"/>
          </w:p>
          <w:bookmarkEnd w:id="0"/>
          <w:p w:rsidRPr="001F3F63" w:rsidR="00F6336F" w:rsidP="00F6336F" w:rsidRDefault="00F6336F" w14:paraId="5AAC6DDF" w14:textId="474F8822">
            <w:pPr>
              <w:spacing w:after="0" w:line="240" w:lineRule="auto"/>
              <w:jc w:val="both"/>
              <w:rPr>
                <w:rFonts w:ascii="Times New Roman" w:hAnsi="Times New Roman" w:cs="Times New Roman"/>
              </w:rPr>
            </w:pPr>
          </w:p>
        </w:tc>
        <w:tc>
          <w:tcPr>
            <w:tcW w:w="1875" w:type="dxa"/>
            <w:tcMar/>
          </w:tcPr>
          <w:p w:rsidRPr="001F3F63" w:rsidR="00606183" w:rsidP="002C269D" w:rsidRDefault="00606183" w14:paraId="23FFDFF3" w14:textId="798083AF">
            <w:pPr>
              <w:rPr>
                <w:rFonts w:ascii="Times New Roman" w:hAnsi="Times New Roman" w:cs="Times New Roman"/>
                <w:lang w:val="en-US"/>
              </w:rPr>
            </w:pPr>
            <w:r w:rsidRPr="001F3F63">
              <w:rPr>
                <w:rFonts w:ascii="Times New Roman" w:hAnsi="Times New Roman" w:cs="Times New Roman"/>
                <w:lang w:val="en-US"/>
              </w:rPr>
              <w:t xml:space="preserve">Object of </w:t>
            </w:r>
            <w:r w:rsidRPr="001F3F63" w:rsidR="00F97945">
              <w:rPr>
                <w:rFonts w:ascii="Times New Roman" w:hAnsi="Times New Roman" w:cs="Times New Roman"/>
                <w:lang w:val="en-US"/>
              </w:rPr>
              <w:t xml:space="preserve">the </w:t>
            </w:r>
            <w:r w:rsidRPr="001F3F63">
              <w:rPr>
                <w:rFonts w:ascii="Times New Roman" w:hAnsi="Times New Roman" w:cs="Times New Roman"/>
                <w:lang w:val="en-US"/>
              </w:rPr>
              <w:t>procurement:</w:t>
            </w:r>
          </w:p>
        </w:tc>
        <w:tc>
          <w:tcPr>
            <w:tcW w:w="3766" w:type="dxa"/>
            <w:tcMar/>
          </w:tcPr>
          <w:p w:rsidRPr="001F3F63" w:rsidR="00F6336F" w:rsidP="70BF8755" w:rsidRDefault="7191E694" w14:paraId="2A3F423F" w14:textId="15E9E227">
            <w:pPr>
              <w:spacing w:after="0" w:line="240" w:lineRule="auto"/>
              <w:jc w:val="both"/>
            </w:pPr>
            <w:r w:rsidRPr="647F552B" w:rsidR="05FF683D">
              <w:rPr>
                <w:rFonts w:ascii="Times New Roman" w:hAnsi="Times New Roman" w:eastAsia="Times New Roman" w:cs="Times New Roman"/>
                <w:lang w:val="en-US"/>
              </w:rPr>
              <w:t>Training and educational services for women in the professions of “Forklift Driver” and “</w:t>
            </w:r>
            <w:r w:rsidRPr="647F552B" w:rsidR="50AB42BD">
              <w:rPr>
                <w:rFonts w:ascii="Times New Roman" w:hAnsi="Times New Roman" w:eastAsia="Times New Roman" w:cs="Times New Roman"/>
                <w:lang w:val="en-US"/>
              </w:rPr>
              <w:t>Reach Truck</w:t>
            </w:r>
            <w:r w:rsidRPr="647F552B" w:rsidR="05FF683D">
              <w:rPr>
                <w:rFonts w:ascii="Times New Roman" w:hAnsi="Times New Roman" w:eastAsia="Times New Roman" w:cs="Times New Roman"/>
                <w:lang w:val="en-US"/>
              </w:rPr>
              <w:t xml:space="preserve"> Driver.”</w:t>
            </w:r>
          </w:p>
        </w:tc>
      </w:tr>
      <w:tr w:rsidRPr="008F2815" w:rsidR="00534001" w:rsidTr="36033170" w14:paraId="501A9023" w14:textId="77777777">
        <w:trPr>
          <w:trHeight w:val="392"/>
        </w:trPr>
        <w:tc>
          <w:tcPr>
            <w:tcW w:w="2085" w:type="dxa"/>
            <w:tcMar/>
          </w:tcPr>
          <w:p w:rsidRPr="008F2815" w:rsidR="00606183" w:rsidP="002C269D" w:rsidRDefault="00606183" w14:paraId="5E85A689" w14:textId="77777777">
            <w:pPr>
              <w:rPr>
                <w:rFonts w:ascii="Times New Roman" w:hAnsi="Times New Roman" w:cs="Times New Roman"/>
              </w:rPr>
            </w:pPr>
            <w:r w:rsidRPr="008F2815">
              <w:rPr>
                <w:rFonts w:ascii="Times New Roman" w:hAnsi="Times New Roman" w:cs="Times New Roman"/>
              </w:rPr>
              <w:t>Замовник:</w:t>
            </w:r>
          </w:p>
        </w:tc>
        <w:tc>
          <w:tcPr>
            <w:tcW w:w="3586" w:type="dxa"/>
            <w:tcMar/>
          </w:tcPr>
          <w:p w:rsidRPr="00A050DC" w:rsidR="00606183" w:rsidP="00D8564A" w:rsidRDefault="00A050DC" w14:paraId="4852B202" w14:textId="08A42847">
            <w:pPr>
              <w:jc w:val="both"/>
              <w:rPr>
                <w:rFonts w:ascii="Times New Roman" w:hAnsi="Times New Roman" w:cs="Times New Roman"/>
                <w:color w:val="000000" w:themeColor="text1"/>
                <w:lang w:val="sv-SE"/>
              </w:rPr>
            </w:pPr>
            <w:r>
              <w:rPr>
                <w:rFonts w:ascii="Times New Roman" w:hAnsi="Times New Roman" w:cs="Times New Roman"/>
                <w:color w:val="000000" w:themeColor="text1"/>
                <w:lang w:val="sv-SE"/>
              </w:rPr>
              <w:t>Beredskapslyftet</w:t>
            </w:r>
          </w:p>
        </w:tc>
        <w:tc>
          <w:tcPr>
            <w:tcW w:w="1875" w:type="dxa"/>
            <w:tcMar/>
          </w:tcPr>
          <w:p w:rsidRPr="00FF4CCC" w:rsidR="00606183" w:rsidP="002C269D" w:rsidRDefault="00606183" w14:paraId="2783C135" w14:textId="77777777">
            <w:pPr>
              <w:rPr>
                <w:rFonts w:ascii="Times New Roman" w:hAnsi="Times New Roman" w:cs="Times New Roman"/>
                <w:lang w:val="en-US"/>
              </w:rPr>
            </w:pPr>
            <w:r w:rsidRPr="00FF4CCC">
              <w:rPr>
                <w:rFonts w:ascii="Times New Roman" w:hAnsi="Times New Roman" w:cs="Times New Roman"/>
                <w:lang w:val="en-US"/>
              </w:rPr>
              <w:t>Customer:</w:t>
            </w:r>
          </w:p>
        </w:tc>
        <w:tc>
          <w:tcPr>
            <w:tcW w:w="3766" w:type="dxa"/>
            <w:tcMar/>
          </w:tcPr>
          <w:p w:rsidRPr="00FF4CCC" w:rsidR="00606183" w:rsidP="00D8564A" w:rsidRDefault="42986E98" w14:paraId="0497D6DD" w14:textId="2A3168D7">
            <w:pPr>
              <w:jc w:val="both"/>
              <w:rPr>
                <w:rFonts w:ascii="Times New Roman" w:hAnsi="Times New Roman" w:cs="Times New Roman"/>
                <w:lang w:val="en-US"/>
              </w:rPr>
            </w:pPr>
            <w:bookmarkStart w:name="_Hlk148999207" w:id="1"/>
            <w:r w:rsidRPr="70BF8755">
              <w:rPr>
                <w:rFonts w:ascii="Times New Roman" w:hAnsi="Times New Roman" w:cs="Times New Roman"/>
                <w:lang w:val="en-US"/>
              </w:rPr>
              <w:t xml:space="preserve"> </w:t>
            </w:r>
            <w:r w:rsidRPr="70BF8755" w:rsidR="6E7B14B0">
              <w:rPr>
                <w:rFonts w:ascii="Times New Roman" w:hAnsi="Times New Roman" w:cs="Times New Roman"/>
                <w:lang w:val="en-US"/>
              </w:rPr>
              <w:t>Beredskapslyftet</w:t>
            </w:r>
            <w:bookmarkEnd w:id="1"/>
          </w:p>
        </w:tc>
      </w:tr>
      <w:tr w:rsidRPr="008F2815" w:rsidR="00534001" w:rsidTr="36033170" w14:paraId="324C65E4" w14:textId="77777777">
        <w:trPr>
          <w:trHeight w:val="871"/>
        </w:trPr>
        <w:tc>
          <w:tcPr>
            <w:tcW w:w="2085" w:type="dxa"/>
            <w:shd w:val="clear" w:color="auto" w:fill="FFFFFF" w:themeFill="background1"/>
            <w:tcMar/>
          </w:tcPr>
          <w:p w:rsidRPr="008F2815" w:rsidR="00606183" w:rsidP="002C269D" w:rsidRDefault="00606183" w14:paraId="26185CDE" w14:textId="77777777">
            <w:pPr>
              <w:rPr>
                <w:rFonts w:ascii="Times New Roman" w:hAnsi="Times New Roman" w:cs="Times New Roman"/>
              </w:rPr>
            </w:pPr>
            <w:r w:rsidRPr="008F2815">
              <w:rPr>
                <w:rFonts w:ascii="Times New Roman" w:hAnsi="Times New Roman" w:cs="Times New Roman"/>
              </w:rPr>
              <w:t>Для:</w:t>
            </w:r>
          </w:p>
        </w:tc>
        <w:tc>
          <w:tcPr>
            <w:tcW w:w="3586" w:type="dxa"/>
            <w:shd w:val="clear" w:color="auto" w:fill="FFFFFF" w:themeFill="background1"/>
            <w:tcMar/>
          </w:tcPr>
          <w:p w:rsidRPr="00A050DC" w:rsidR="00606183" w:rsidP="00556B09" w:rsidRDefault="6CC7C1A9" w14:paraId="5938F36C" w14:textId="20EE3F91">
            <w:pPr>
              <w:jc w:val="both"/>
              <w:rPr>
                <w:rFonts w:ascii="Times New Roman" w:hAnsi="Times New Roman" w:cs="Times New Roman"/>
              </w:rPr>
            </w:pPr>
            <w:r w:rsidRPr="70BF8755">
              <w:rPr>
                <w:rFonts w:ascii="Times New Roman" w:hAnsi="Times New Roman" w:cs="Times New Roman"/>
                <w:lang w:val="sv-SE"/>
              </w:rPr>
              <w:t>Reskilling</w:t>
            </w:r>
            <w:r w:rsidRPr="70BF8755">
              <w:rPr>
                <w:rFonts w:ascii="Times New Roman" w:hAnsi="Times New Roman" w:cs="Times New Roman"/>
              </w:rPr>
              <w:t xml:space="preserve"> </w:t>
            </w:r>
            <w:r w:rsidRPr="70BF8755">
              <w:rPr>
                <w:rFonts w:ascii="Times New Roman" w:hAnsi="Times New Roman" w:cs="Times New Roman"/>
                <w:lang w:val="sv-SE"/>
              </w:rPr>
              <w:t>Ukraine</w:t>
            </w:r>
            <w:r w:rsidRPr="70BF8755">
              <w:rPr>
                <w:rFonts w:ascii="Times New Roman" w:hAnsi="Times New Roman" w:cs="Times New Roman"/>
              </w:rPr>
              <w:t xml:space="preserve"> (проєкт з перекваліфікації жінок та навчання ветеранів)</w:t>
            </w:r>
          </w:p>
        </w:tc>
        <w:tc>
          <w:tcPr>
            <w:tcW w:w="1875" w:type="dxa"/>
            <w:shd w:val="clear" w:color="auto" w:fill="FFFFFF" w:themeFill="background1"/>
            <w:tcMar/>
          </w:tcPr>
          <w:p w:rsidRPr="00FF4CCC" w:rsidR="00606183" w:rsidP="002C269D" w:rsidRDefault="00606183" w14:paraId="78DF56BD" w14:textId="77777777">
            <w:pPr>
              <w:rPr>
                <w:rFonts w:ascii="Times New Roman" w:hAnsi="Times New Roman" w:cs="Times New Roman"/>
                <w:lang w:val="en-US"/>
              </w:rPr>
            </w:pPr>
            <w:r w:rsidRPr="00FF4CCC">
              <w:rPr>
                <w:rFonts w:ascii="Times New Roman" w:hAnsi="Times New Roman" w:cs="Times New Roman"/>
                <w:lang w:val="en-US"/>
              </w:rPr>
              <w:t>For:</w:t>
            </w:r>
          </w:p>
        </w:tc>
        <w:tc>
          <w:tcPr>
            <w:tcW w:w="3766" w:type="dxa"/>
            <w:shd w:val="clear" w:color="auto" w:fill="FFFFFF" w:themeFill="background1"/>
            <w:tcMar/>
          </w:tcPr>
          <w:p w:rsidRPr="00FF4CCC" w:rsidR="00606183" w:rsidP="70BF8755" w:rsidRDefault="03C10B31" w14:paraId="0EF04324" w14:textId="038FF524">
            <w:pPr>
              <w:jc w:val="both"/>
            </w:pPr>
            <w:r w:rsidRPr="70BF8755">
              <w:rPr>
                <w:rFonts w:ascii="Times New Roman" w:hAnsi="Times New Roman" w:eastAsia="Times New Roman" w:cs="Times New Roman"/>
              </w:rPr>
              <w:t>Reskilling Ukraine (a project for women's reskilling and veteran training)</w:t>
            </w:r>
          </w:p>
        </w:tc>
      </w:tr>
      <w:tr w:rsidRPr="008F2815" w:rsidR="00534001" w:rsidTr="36033170" w14:paraId="1B3FC35F" w14:textId="77777777">
        <w:tc>
          <w:tcPr>
            <w:tcW w:w="2085" w:type="dxa"/>
            <w:tcMar/>
          </w:tcPr>
          <w:p w:rsidRPr="008F2815" w:rsidR="00606183" w:rsidP="002C269D" w:rsidRDefault="00606183" w14:paraId="42BC02F9" w14:textId="77777777">
            <w:pPr>
              <w:spacing w:after="0"/>
              <w:rPr>
                <w:rFonts w:ascii="Times New Roman" w:hAnsi="Times New Roman" w:cs="Times New Roman"/>
              </w:rPr>
            </w:pPr>
            <w:r w:rsidRPr="008F2815">
              <w:rPr>
                <w:rFonts w:ascii="Times New Roman" w:hAnsi="Times New Roman" w:cs="Times New Roman"/>
              </w:rPr>
              <w:t xml:space="preserve">Кінцевий термін </w:t>
            </w:r>
          </w:p>
          <w:p w:rsidRPr="008F2815" w:rsidR="00606183" w:rsidP="002C269D" w:rsidRDefault="00606183" w14:paraId="41CAF0CF" w14:textId="77777777">
            <w:pPr>
              <w:spacing w:after="0"/>
              <w:rPr>
                <w:rFonts w:ascii="Times New Roman" w:hAnsi="Times New Roman" w:cs="Times New Roman"/>
              </w:rPr>
            </w:pPr>
            <w:r w:rsidRPr="008F2815">
              <w:rPr>
                <w:rFonts w:ascii="Times New Roman" w:hAnsi="Times New Roman" w:cs="Times New Roman"/>
              </w:rPr>
              <w:t>відповідей на запитання:</w:t>
            </w:r>
          </w:p>
        </w:tc>
        <w:tc>
          <w:tcPr>
            <w:tcW w:w="3586" w:type="dxa"/>
            <w:tcMar/>
          </w:tcPr>
          <w:p w:rsidRPr="00A0240D" w:rsidR="00606183" w:rsidP="00D8564A" w:rsidRDefault="1E722F14" w14:paraId="218513B0" w14:textId="475ACD02">
            <w:pPr>
              <w:jc w:val="both"/>
              <w:rPr>
                <w:rFonts w:ascii="Times New Roman" w:hAnsi="Times New Roman" w:cs="Times New Roman"/>
              </w:rPr>
            </w:pPr>
            <w:r w:rsidRPr="36033170" w:rsidR="04A8A03F">
              <w:rPr>
                <w:rFonts w:ascii="Times New Roman" w:hAnsi="Times New Roman" w:cs="Times New Roman"/>
              </w:rPr>
              <w:t>11</w:t>
            </w:r>
            <w:r w:rsidRPr="36033170" w:rsidR="68B7AD06">
              <w:rPr>
                <w:rFonts w:ascii="Times New Roman" w:hAnsi="Times New Roman" w:cs="Times New Roman"/>
              </w:rPr>
              <w:t xml:space="preserve"> </w:t>
            </w:r>
            <w:r w:rsidRPr="36033170" w:rsidR="5FF5C84A">
              <w:rPr>
                <w:rFonts w:ascii="Times New Roman" w:hAnsi="Times New Roman" w:cs="Times New Roman"/>
              </w:rPr>
              <w:t>лютого</w:t>
            </w:r>
            <w:r w:rsidRPr="36033170" w:rsidR="33DBC35D">
              <w:rPr>
                <w:rFonts w:ascii="Times New Roman" w:hAnsi="Times New Roman" w:cs="Times New Roman"/>
              </w:rPr>
              <w:t xml:space="preserve"> </w:t>
            </w:r>
            <w:r w:rsidRPr="36033170" w:rsidR="294BA0C3">
              <w:rPr>
                <w:rFonts w:ascii="Times New Roman" w:hAnsi="Times New Roman" w:cs="Times New Roman"/>
                <w:lang w:val="ru-RU"/>
              </w:rPr>
              <w:t>202</w:t>
            </w:r>
            <w:r w:rsidRPr="36033170" w:rsidR="1BF13689">
              <w:rPr>
                <w:rFonts w:ascii="Times New Roman" w:hAnsi="Times New Roman" w:cs="Times New Roman"/>
                <w:lang w:val="ru-RU"/>
              </w:rPr>
              <w:t>6</w:t>
            </w:r>
            <w:r w:rsidRPr="36033170" w:rsidR="294BA0C3">
              <w:rPr>
                <w:rFonts w:ascii="Times New Roman" w:hAnsi="Times New Roman" w:cs="Times New Roman"/>
              </w:rPr>
              <w:t xml:space="preserve"> р</w:t>
            </w:r>
            <w:r w:rsidRPr="36033170" w:rsidR="294BA0C3">
              <w:rPr>
                <w:rFonts w:ascii="Times New Roman" w:hAnsi="Times New Roman" w:cs="Times New Roman"/>
                <w:lang w:val="ru-RU"/>
              </w:rPr>
              <w:t xml:space="preserve">. </w:t>
            </w:r>
            <w:r w:rsidRPr="36033170" w:rsidR="294BA0C3">
              <w:rPr>
                <w:rFonts w:ascii="Times New Roman" w:hAnsi="Times New Roman" w:cs="Times New Roman"/>
              </w:rPr>
              <w:t xml:space="preserve">до </w:t>
            </w:r>
            <w:r w:rsidRPr="36033170" w:rsidR="032ADEB5">
              <w:rPr>
                <w:rFonts w:ascii="Times New Roman" w:hAnsi="Times New Roman" w:cs="Times New Roman"/>
                <w:lang w:val="ru-RU"/>
              </w:rPr>
              <w:t>23</w:t>
            </w:r>
            <w:r w:rsidRPr="36033170" w:rsidR="3C5B44DA">
              <w:rPr>
                <w:rFonts w:ascii="Times New Roman" w:hAnsi="Times New Roman" w:cs="Times New Roman"/>
                <w:lang w:val="ru-RU"/>
              </w:rPr>
              <w:t>:</w:t>
            </w:r>
            <w:r w:rsidRPr="36033170" w:rsidR="56C9AAAA">
              <w:rPr>
                <w:rFonts w:ascii="Times New Roman" w:hAnsi="Times New Roman" w:cs="Times New Roman"/>
                <w:lang w:val="ru-RU"/>
              </w:rPr>
              <w:t>59</w:t>
            </w:r>
            <w:r w:rsidRPr="36033170" w:rsidR="294BA0C3">
              <w:rPr>
                <w:rFonts w:ascii="Times New Roman" w:hAnsi="Times New Roman" w:cs="Times New Roman"/>
              </w:rPr>
              <w:t xml:space="preserve"> </w:t>
            </w:r>
            <w:r w:rsidRPr="36033170" w:rsidR="294BA0C3">
              <w:rPr>
                <w:rFonts w:ascii="Times New Roman" w:hAnsi="Times New Roman" w:cs="Times New Roman"/>
              </w:rPr>
              <w:t>(за Київським часом)</w:t>
            </w:r>
          </w:p>
        </w:tc>
        <w:tc>
          <w:tcPr>
            <w:tcW w:w="1875" w:type="dxa"/>
            <w:tcMar/>
          </w:tcPr>
          <w:p w:rsidRPr="00A0240D" w:rsidR="00606183" w:rsidP="002C269D" w:rsidRDefault="00606183" w14:paraId="0950FC4A" w14:textId="77777777">
            <w:pPr>
              <w:rPr>
                <w:rFonts w:ascii="Times New Roman" w:hAnsi="Times New Roman" w:cs="Times New Roman"/>
                <w:lang w:val="en-US"/>
              </w:rPr>
            </w:pPr>
            <w:r w:rsidRPr="00A0240D">
              <w:rPr>
                <w:rFonts w:ascii="Times New Roman" w:hAnsi="Times New Roman" w:cs="Times New Roman"/>
                <w:lang w:val="en-US"/>
              </w:rPr>
              <w:t>Deadline for questions:</w:t>
            </w:r>
          </w:p>
        </w:tc>
        <w:tc>
          <w:tcPr>
            <w:tcW w:w="3766" w:type="dxa"/>
            <w:tcMar/>
          </w:tcPr>
          <w:p w:rsidRPr="00A0240D" w:rsidR="00606183" w:rsidP="1E17F2F7" w:rsidRDefault="51241C3E" w14:paraId="02EB62F3" w14:textId="3ABC702A">
            <w:pPr>
              <w:jc w:val="both"/>
              <w:rPr>
                <w:rFonts w:ascii="Times New Roman" w:hAnsi="Times New Roman" w:cs="Times New Roman"/>
              </w:rPr>
            </w:pPr>
            <w:r w:rsidRPr="36033170" w:rsidR="7578861C">
              <w:rPr>
                <w:rFonts w:ascii="Times New Roman" w:hAnsi="Times New Roman" w:cs="Times New Roman"/>
                <w:color w:val="000000" w:themeColor="text1" w:themeTint="FF" w:themeShade="FF"/>
                <w:lang w:val="en-US"/>
              </w:rPr>
              <w:t xml:space="preserve">February </w:t>
            </w:r>
            <w:r w:rsidRPr="36033170" w:rsidR="50800243">
              <w:rPr>
                <w:rFonts w:ascii="Times New Roman" w:hAnsi="Times New Roman" w:cs="Times New Roman"/>
                <w:color w:val="000000" w:themeColor="text1" w:themeTint="FF" w:themeShade="FF"/>
                <w:lang w:val="en-US"/>
              </w:rPr>
              <w:t>11</w:t>
            </w:r>
            <w:r w:rsidRPr="36033170" w:rsidR="3A5C5062">
              <w:rPr>
                <w:rFonts w:ascii="Times New Roman" w:hAnsi="Times New Roman" w:cs="Times New Roman"/>
              </w:rPr>
              <w:t>, 202</w:t>
            </w:r>
            <w:r w:rsidRPr="36033170" w:rsidR="1BF13689">
              <w:rPr>
                <w:rFonts w:ascii="Times New Roman" w:hAnsi="Times New Roman" w:cs="Times New Roman"/>
                <w:lang w:val="en-US"/>
              </w:rPr>
              <w:t>6</w:t>
            </w:r>
            <w:r w:rsidRPr="36033170" w:rsidR="3A5C5062">
              <w:rPr>
                <w:rFonts w:ascii="Times New Roman" w:hAnsi="Times New Roman" w:cs="Times New Roman"/>
              </w:rPr>
              <w:t>,</w:t>
            </w:r>
            <w:r w:rsidRPr="36033170" w:rsidR="3A5C5062">
              <w:rPr>
                <w:rFonts w:ascii="Times New Roman" w:hAnsi="Times New Roman" w:cs="Times New Roman"/>
              </w:rPr>
              <w:t xml:space="preserve"> </w:t>
            </w:r>
            <w:r w:rsidRPr="36033170" w:rsidR="3A5C5062">
              <w:rPr>
                <w:rFonts w:ascii="Times New Roman" w:hAnsi="Times New Roman" w:cs="Times New Roman"/>
              </w:rPr>
              <w:t>til</w:t>
            </w:r>
            <w:r w:rsidRPr="36033170" w:rsidR="3A5C5062">
              <w:rPr>
                <w:rFonts w:ascii="Times New Roman" w:hAnsi="Times New Roman" w:cs="Times New Roman"/>
              </w:rPr>
              <w:t>l</w:t>
            </w:r>
            <w:r w:rsidRPr="36033170" w:rsidR="3A5C5062">
              <w:rPr>
                <w:rFonts w:ascii="Times New Roman" w:hAnsi="Times New Roman" w:cs="Times New Roman"/>
              </w:rPr>
              <w:t xml:space="preserve"> </w:t>
            </w:r>
            <w:r w:rsidRPr="36033170" w:rsidR="452F694E">
              <w:rPr>
                <w:rFonts w:ascii="Times New Roman" w:hAnsi="Times New Roman" w:cs="Times New Roman"/>
              </w:rPr>
              <w:t>23</w:t>
            </w:r>
            <w:r w:rsidRPr="36033170" w:rsidR="3A5C5062">
              <w:rPr>
                <w:rFonts w:ascii="Times New Roman" w:hAnsi="Times New Roman" w:cs="Times New Roman"/>
              </w:rPr>
              <w:t>:</w:t>
            </w:r>
            <w:r w:rsidRPr="36033170" w:rsidR="2BEDE836">
              <w:rPr>
                <w:rFonts w:ascii="Times New Roman" w:hAnsi="Times New Roman" w:cs="Times New Roman"/>
              </w:rPr>
              <w:t>5</w:t>
            </w:r>
            <w:r w:rsidRPr="36033170" w:rsidR="3B1CAFA2">
              <w:rPr>
                <w:rFonts w:ascii="Times New Roman" w:hAnsi="Times New Roman" w:cs="Times New Roman"/>
              </w:rPr>
              <w:t>9</w:t>
            </w:r>
            <w:r w:rsidRPr="36033170" w:rsidR="3A5C5062">
              <w:rPr>
                <w:rFonts w:ascii="Times New Roman" w:hAnsi="Times New Roman" w:cs="Times New Roman"/>
              </w:rPr>
              <w:t xml:space="preserve"> (</w:t>
            </w:r>
            <w:r w:rsidRPr="36033170" w:rsidR="3A5C5062">
              <w:rPr>
                <w:rFonts w:ascii="Times New Roman" w:hAnsi="Times New Roman" w:cs="Times New Roman"/>
              </w:rPr>
              <w:t>Kyiv</w:t>
            </w:r>
            <w:r w:rsidRPr="36033170" w:rsidR="3A5C5062">
              <w:rPr>
                <w:rFonts w:ascii="Times New Roman" w:hAnsi="Times New Roman" w:cs="Times New Roman"/>
              </w:rPr>
              <w:t xml:space="preserve"> </w:t>
            </w:r>
            <w:r w:rsidRPr="36033170" w:rsidR="3A5C5062">
              <w:rPr>
                <w:rFonts w:ascii="Times New Roman" w:hAnsi="Times New Roman" w:cs="Times New Roman"/>
              </w:rPr>
              <w:t>time</w:t>
            </w:r>
            <w:r w:rsidRPr="36033170" w:rsidR="3A5C5062">
              <w:rPr>
                <w:rFonts w:ascii="Times New Roman" w:hAnsi="Times New Roman" w:cs="Times New Roman"/>
              </w:rPr>
              <w:t>)</w:t>
            </w:r>
          </w:p>
        </w:tc>
      </w:tr>
      <w:tr w:rsidRPr="008F2815" w:rsidR="00534001" w:rsidTr="36033170" w14:paraId="012DE953" w14:textId="77777777">
        <w:tc>
          <w:tcPr>
            <w:tcW w:w="2085" w:type="dxa"/>
            <w:tcMar/>
          </w:tcPr>
          <w:p w:rsidRPr="008F2815" w:rsidR="00606183" w:rsidP="002C269D" w:rsidRDefault="23A9DDA4" w14:paraId="7836C4BD" w14:textId="2D76257B">
            <w:pPr>
              <w:rPr>
                <w:rFonts w:ascii="Times New Roman" w:hAnsi="Times New Roman" w:cs="Times New Roman"/>
              </w:rPr>
            </w:pPr>
            <w:r w:rsidRPr="70BF8755">
              <w:rPr>
                <w:rFonts w:ascii="Times New Roman" w:hAnsi="Times New Roman" w:cs="Times New Roman"/>
              </w:rPr>
              <w:t xml:space="preserve">Кінцевий термін подання </w:t>
            </w:r>
            <w:r w:rsidR="00B508B8">
              <w:rPr>
                <w:rFonts w:ascii="Times New Roman" w:hAnsi="Times New Roman" w:cs="Times New Roman"/>
              </w:rPr>
              <w:t>ЗЦП</w:t>
            </w:r>
            <w:r w:rsidRPr="70BF8755">
              <w:rPr>
                <w:rFonts w:ascii="Times New Roman" w:hAnsi="Times New Roman" w:cs="Times New Roman"/>
              </w:rPr>
              <w:t>:</w:t>
            </w:r>
          </w:p>
        </w:tc>
        <w:tc>
          <w:tcPr>
            <w:tcW w:w="3586" w:type="dxa"/>
            <w:tcMar/>
          </w:tcPr>
          <w:p w:rsidRPr="00A0240D" w:rsidR="00606183" w:rsidP="00D8564A" w:rsidRDefault="1E722F14" w14:paraId="68268476" w14:textId="0FCDDBBB">
            <w:pPr>
              <w:jc w:val="both"/>
              <w:rPr>
                <w:rFonts w:ascii="Times New Roman" w:hAnsi="Times New Roman" w:cs="Times New Roman"/>
              </w:rPr>
            </w:pPr>
            <w:r w:rsidRPr="36033170" w:rsidR="5FF5C84A">
              <w:rPr>
                <w:rFonts w:ascii="Times New Roman" w:hAnsi="Times New Roman" w:cs="Times New Roman"/>
              </w:rPr>
              <w:t>1</w:t>
            </w:r>
            <w:r w:rsidRPr="36033170" w:rsidR="3CE05698">
              <w:rPr>
                <w:rFonts w:ascii="Times New Roman" w:hAnsi="Times New Roman" w:cs="Times New Roman"/>
              </w:rPr>
              <w:t>7</w:t>
            </w:r>
            <w:r w:rsidRPr="36033170" w:rsidR="5FF5C84A">
              <w:rPr>
                <w:rFonts w:ascii="Times New Roman" w:hAnsi="Times New Roman" w:cs="Times New Roman"/>
              </w:rPr>
              <w:t xml:space="preserve"> </w:t>
            </w:r>
            <w:r w:rsidRPr="36033170" w:rsidR="711F6CE0">
              <w:rPr>
                <w:rFonts w:ascii="Times New Roman" w:hAnsi="Times New Roman" w:cs="Times New Roman"/>
              </w:rPr>
              <w:t>лютого</w:t>
            </w:r>
            <w:r w:rsidRPr="36033170" w:rsidR="1BF13689">
              <w:rPr>
                <w:rFonts w:ascii="Times New Roman" w:hAnsi="Times New Roman" w:cs="Times New Roman"/>
              </w:rPr>
              <w:t xml:space="preserve"> </w:t>
            </w:r>
            <w:r w:rsidRPr="36033170" w:rsidR="1BF13689">
              <w:rPr>
                <w:rFonts w:ascii="Times New Roman" w:hAnsi="Times New Roman" w:cs="Times New Roman"/>
                <w:lang w:val="ru-RU"/>
              </w:rPr>
              <w:t>2026</w:t>
            </w:r>
            <w:r w:rsidRPr="36033170" w:rsidR="1BF13689">
              <w:rPr>
                <w:rFonts w:ascii="Times New Roman" w:hAnsi="Times New Roman" w:cs="Times New Roman"/>
              </w:rPr>
              <w:t xml:space="preserve"> р</w:t>
            </w:r>
            <w:r w:rsidRPr="36033170" w:rsidR="5DE2BAD7">
              <w:rPr>
                <w:rFonts w:ascii="Times New Roman" w:hAnsi="Times New Roman" w:cs="Times New Roman"/>
                <w:lang w:val="ru-RU"/>
              </w:rPr>
              <w:t xml:space="preserve">. </w:t>
            </w:r>
            <w:r w:rsidRPr="36033170" w:rsidR="5DE2BAD7">
              <w:rPr>
                <w:rFonts w:ascii="Times New Roman" w:hAnsi="Times New Roman" w:cs="Times New Roman"/>
              </w:rPr>
              <w:t xml:space="preserve">до </w:t>
            </w:r>
            <w:r w:rsidRPr="36033170" w:rsidR="5DE2BAD7">
              <w:rPr>
                <w:rFonts w:ascii="Times New Roman" w:hAnsi="Times New Roman" w:cs="Times New Roman"/>
                <w:lang w:val="ru-RU"/>
              </w:rPr>
              <w:t>23</w:t>
            </w:r>
            <w:r w:rsidRPr="36033170" w:rsidR="5DE2BAD7">
              <w:rPr>
                <w:rFonts w:ascii="Times New Roman" w:hAnsi="Times New Roman" w:cs="Times New Roman"/>
              </w:rPr>
              <w:t>:</w:t>
            </w:r>
            <w:r w:rsidRPr="36033170" w:rsidR="5DE2BAD7">
              <w:rPr>
                <w:rFonts w:ascii="Times New Roman" w:hAnsi="Times New Roman" w:cs="Times New Roman"/>
                <w:lang w:val="ru-RU"/>
              </w:rPr>
              <w:t>59</w:t>
            </w:r>
            <w:r w:rsidRPr="36033170" w:rsidR="5DE2BAD7">
              <w:rPr>
                <w:rFonts w:ascii="Times New Roman" w:hAnsi="Times New Roman" w:cs="Times New Roman"/>
              </w:rPr>
              <w:t xml:space="preserve"> </w:t>
            </w:r>
            <w:r w:rsidRPr="36033170" w:rsidR="5DE2BAD7">
              <w:rPr>
                <w:rFonts w:ascii="Times New Roman" w:hAnsi="Times New Roman" w:cs="Times New Roman"/>
              </w:rPr>
              <w:t>(за Київським часом)</w:t>
            </w:r>
          </w:p>
        </w:tc>
        <w:tc>
          <w:tcPr>
            <w:tcW w:w="1875" w:type="dxa"/>
            <w:tcMar/>
          </w:tcPr>
          <w:p w:rsidRPr="00A0240D" w:rsidR="00606183" w:rsidP="002C269D" w:rsidRDefault="00606183" w14:paraId="28B4A22C" w14:textId="77777777">
            <w:pPr>
              <w:rPr>
                <w:rFonts w:ascii="Times New Roman" w:hAnsi="Times New Roman" w:cs="Times New Roman"/>
                <w:lang w:val="en-US"/>
              </w:rPr>
            </w:pPr>
            <w:r w:rsidRPr="00A0240D">
              <w:rPr>
                <w:rFonts w:ascii="Times New Roman" w:hAnsi="Times New Roman" w:cs="Times New Roman"/>
                <w:lang w:val="en-US"/>
              </w:rPr>
              <w:t>Deadline for offer submission:</w:t>
            </w:r>
          </w:p>
        </w:tc>
        <w:tc>
          <w:tcPr>
            <w:tcW w:w="3766" w:type="dxa"/>
            <w:tcMar/>
          </w:tcPr>
          <w:p w:rsidRPr="00A0240D" w:rsidR="00606183" w:rsidP="00D8564A" w:rsidRDefault="51241C3E" w14:paraId="34BE3CC4" w14:textId="65711AB4">
            <w:pPr>
              <w:jc w:val="both"/>
              <w:rPr>
                <w:rFonts w:ascii="Times New Roman" w:hAnsi="Times New Roman" w:cs="Times New Roman"/>
                <w:lang w:val="en-US"/>
              </w:rPr>
            </w:pPr>
            <w:r w:rsidRPr="36033170" w:rsidR="35B0F8F1">
              <w:rPr>
                <w:rFonts w:ascii="Times New Roman" w:hAnsi="Times New Roman" w:cs="Times New Roman"/>
                <w:color w:val="000000" w:themeColor="text1" w:themeTint="FF" w:themeShade="FF"/>
                <w:lang w:val="en-US"/>
              </w:rPr>
              <w:t>February 1</w:t>
            </w:r>
            <w:r w:rsidRPr="36033170" w:rsidR="3257675F">
              <w:rPr>
                <w:rFonts w:ascii="Times New Roman" w:hAnsi="Times New Roman" w:cs="Times New Roman"/>
                <w:color w:val="000000" w:themeColor="text1" w:themeTint="FF" w:themeShade="FF"/>
                <w:lang w:val="en-US"/>
              </w:rPr>
              <w:t>7</w:t>
            </w:r>
            <w:r w:rsidRPr="36033170" w:rsidR="1BF13689">
              <w:rPr>
                <w:rFonts w:ascii="Times New Roman" w:hAnsi="Times New Roman" w:cs="Times New Roman"/>
              </w:rPr>
              <w:t>, 202</w:t>
            </w:r>
            <w:r w:rsidRPr="36033170" w:rsidR="1BF13689">
              <w:rPr>
                <w:rFonts w:ascii="Times New Roman" w:hAnsi="Times New Roman" w:cs="Times New Roman"/>
                <w:lang w:val="en-US"/>
              </w:rPr>
              <w:t>6</w:t>
            </w:r>
            <w:r w:rsidRPr="36033170" w:rsidR="5DE2BAD7">
              <w:rPr>
                <w:rFonts w:ascii="Times New Roman" w:hAnsi="Times New Roman" w:cs="Times New Roman"/>
                <w:lang w:val="en-US"/>
              </w:rPr>
              <w:t>, till 23:59</w:t>
            </w:r>
            <w:r w:rsidRPr="36033170" w:rsidR="5DE2BAD7">
              <w:rPr>
                <w:rFonts w:ascii="Times New Roman" w:hAnsi="Times New Roman" w:cs="Times New Roman"/>
                <w:lang w:val="en-US"/>
              </w:rPr>
              <w:t xml:space="preserve"> </w:t>
            </w:r>
            <w:r w:rsidRPr="36033170" w:rsidR="5DE2BAD7">
              <w:rPr>
                <w:rFonts w:ascii="Times New Roman" w:hAnsi="Times New Roman" w:cs="Times New Roman"/>
                <w:lang w:val="en-US"/>
              </w:rPr>
              <w:t>(Kyiv time)</w:t>
            </w:r>
          </w:p>
        </w:tc>
      </w:tr>
      <w:tr w:rsidRPr="008F2815" w:rsidR="00534001" w:rsidTr="36033170" w14:paraId="3D6D4A14" w14:textId="77777777">
        <w:trPr>
          <w:trHeight w:val="396"/>
        </w:trPr>
        <w:tc>
          <w:tcPr>
            <w:tcW w:w="2085" w:type="dxa"/>
            <w:tcMar/>
          </w:tcPr>
          <w:p w:rsidRPr="008F2815" w:rsidR="00606183" w:rsidP="002C269D" w:rsidRDefault="00606183" w14:paraId="595CB884" w14:textId="2888BC5F">
            <w:pPr>
              <w:rPr>
                <w:rFonts w:ascii="Times New Roman" w:hAnsi="Times New Roman" w:cs="Times New Roman"/>
                <w:color w:val="000000" w:themeColor="text1"/>
              </w:rPr>
            </w:pPr>
            <w:bookmarkStart w:name="_Hlk183596714" w:id="2"/>
            <w:r w:rsidRPr="008F2815">
              <w:rPr>
                <w:rFonts w:ascii="Times New Roman" w:hAnsi="Times New Roman" w:cs="Times New Roman"/>
                <w:color w:val="000000" w:themeColor="text1"/>
              </w:rPr>
              <w:t>E-mail:</w:t>
            </w:r>
          </w:p>
        </w:tc>
        <w:tc>
          <w:tcPr>
            <w:tcW w:w="3586" w:type="dxa"/>
            <w:tcMar/>
          </w:tcPr>
          <w:p w:rsidRPr="008F2815" w:rsidR="00606183" w:rsidP="00077069" w:rsidRDefault="00606183" w14:paraId="551F95F7" w14:textId="777FC518">
            <w:pPr>
              <w:jc w:val="both"/>
              <w:rPr>
                <w:rFonts w:ascii="Times New Roman" w:hAnsi="Times New Roman" w:cs="Times New Roman"/>
              </w:rPr>
            </w:pPr>
            <w:r w:rsidRPr="647F552B" w:rsidR="6D77C41B">
              <w:rPr>
                <w:rFonts w:ascii="Times New Roman" w:hAnsi="Times New Roman" w:cs="Times New Roman"/>
              </w:rPr>
              <w:t>eva.tatarova@beredskapslyftet.se</w:t>
            </w:r>
          </w:p>
        </w:tc>
        <w:tc>
          <w:tcPr>
            <w:tcW w:w="1875" w:type="dxa"/>
            <w:tcMar/>
          </w:tcPr>
          <w:p w:rsidRPr="008F2815" w:rsidR="00606183" w:rsidP="002C269D" w:rsidRDefault="107A89DE" w14:paraId="37C90D42" w14:textId="20AF5670">
            <w:pPr>
              <w:rPr>
                <w:rFonts w:ascii="Times New Roman" w:hAnsi="Times New Roman" w:cs="Times New Roman"/>
                <w:lang w:val="en-US"/>
              </w:rPr>
            </w:pPr>
            <w:r w:rsidRPr="008F2815">
              <w:rPr>
                <w:rFonts w:ascii="Times New Roman" w:hAnsi="Times New Roman" w:cs="Times New Roman"/>
                <w:lang w:val="en-US"/>
              </w:rPr>
              <w:t>E-mail:</w:t>
            </w:r>
          </w:p>
        </w:tc>
        <w:tc>
          <w:tcPr>
            <w:tcW w:w="3766" w:type="dxa"/>
            <w:tcMar/>
          </w:tcPr>
          <w:p w:rsidRPr="008F2815" w:rsidR="00606183" w:rsidP="00077069" w:rsidRDefault="00606183" w14:paraId="370E5F5D" w14:textId="25D060D9">
            <w:pPr>
              <w:jc w:val="both"/>
              <w:rPr>
                <w:rFonts w:ascii="Times New Roman" w:hAnsi="Times New Roman" w:cs="Times New Roman"/>
                <w:lang w:val="en-US"/>
              </w:rPr>
            </w:pPr>
            <w:r w:rsidRPr="647F552B" w:rsidR="037834EE">
              <w:rPr>
                <w:rFonts w:ascii="Times New Roman" w:hAnsi="Times New Roman" w:cs="Times New Roman"/>
              </w:rPr>
              <w:t>eva.tatarova@beredskapslyftet.se</w:t>
            </w:r>
          </w:p>
        </w:tc>
      </w:tr>
      <w:bookmarkEnd w:id="2"/>
      <w:tr w:rsidRPr="008F2815" w:rsidR="00534001" w:rsidTr="36033170" w14:paraId="16FC8250" w14:textId="77777777">
        <w:trPr>
          <w:trHeight w:val="565"/>
        </w:trPr>
        <w:tc>
          <w:tcPr>
            <w:tcW w:w="2085" w:type="dxa"/>
            <w:tcMar/>
          </w:tcPr>
          <w:p w:rsidRPr="008F2815" w:rsidR="00606183" w:rsidP="002C269D" w:rsidRDefault="00606183" w14:paraId="24BFAC32" w14:textId="77777777">
            <w:pPr>
              <w:rPr>
                <w:rFonts w:ascii="Times New Roman" w:hAnsi="Times New Roman" w:cs="Times New Roman"/>
                <w:color w:val="000000" w:themeColor="text1"/>
              </w:rPr>
            </w:pPr>
            <w:r w:rsidRPr="008F2815">
              <w:rPr>
                <w:rFonts w:ascii="Times New Roman" w:hAnsi="Times New Roman" w:cs="Times New Roman"/>
                <w:color w:val="000000" w:themeColor="text1"/>
              </w:rPr>
              <w:t>Контактна особа:</w:t>
            </w:r>
          </w:p>
        </w:tc>
        <w:tc>
          <w:tcPr>
            <w:tcW w:w="3586" w:type="dxa"/>
            <w:tcMar/>
          </w:tcPr>
          <w:p w:rsidRPr="00A050DC" w:rsidR="00606183" w:rsidP="647F552B" w:rsidRDefault="00606183" w14:paraId="683DC637" w14:textId="10ED637E">
            <w:pPr>
              <w:pStyle w:val="Normal"/>
              <w:jc w:val="both"/>
              <w:rPr>
                <w:rFonts w:ascii="Times New Roman" w:hAnsi="Times New Roman" w:cs="Times New Roman"/>
                <w:color w:val="000000" w:themeColor="text1"/>
              </w:rPr>
            </w:pPr>
            <w:r w:rsidRPr="647F552B" w:rsidR="02B1509C">
              <w:rPr>
                <w:rFonts w:ascii="Times New Roman" w:hAnsi="Times New Roman" w:cs="Times New Roman"/>
                <w:color w:val="000000" w:themeColor="text1" w:themeTint="FF" w:themeShade="FF"/>
              </w:rPr>
              <w:t xml:space="preserve">Єва </w:t>
            </w:r>
            <w:r w:rsidRPr="647F552B" w:rsidR="6988ED0D">
              <w:rPr>
                <w:rFonts w:ascii="Times New Roman" w:hAnsi="Times New Roman" w:cs="Times New Roman"/>
                <w:color w:val="000000" w:themeColor="text1" w:themeTint="FF" w:themeShade="FF"/>
              </w:rPr>
              <w:t>Ta</w:t>
            </w:r>
            <w:r w:rsidRPr="647F552B" w:rsidR="1A8D0F49">
              <w:rPr>
                <w:rFonts w:ascii="Times New Roman" w:hAnsi="Times New Roman" w:cs="Times New Roman"/>
                <w:color w:val="000000" w:themeColor="text1" w:themeTint="FF" w:themeShade="FF"/>
              </w:rPr>
              <w:t>тарова</w:t>
            </w:r>
            <w:r w:rsidRPr="647F552B" w:rsidR="1A8D0F49">
              <w:rPr>
                <w:rFonts w:ascii="Times New Roman" w:hAnsi="Times New Roman" w:cs="Times New Roman"/>
                <w:color w:val="000000" w:themeColor="text1" w:themeTint="FF" w:themeShade="FF"/>
              </w:rPr>
              <w:t xml:space="preserve"> </w:t>
            </w:r>
          </w:p>
        </w:tc>
        <w:tc>
          <w:tcPr>
            <w:tcW w:w="1875" w:type="dxa"/>
            <w:tcMar/>
          </w:tcPr>
          <w:p w:rsidRPr="008F2815" w:rsidR="00606183" w:rsidP="002C269D" w:rsidRDefault="00606183" w14:paraId="24EA13D5" w14:textId="77777777">
            <w:pPr>
              <w:rPr>
                <w:rFonts w:ascii="Times New Roman" w:hAnsi="Times New Roman" w:cs="Times New Roman"/>
                <w:lang w:val="en-US"/>
              </w:rPr>
            </w:pPr>
            <w:r w:rsidRPr="008F2815">
              <w:rPr>
                <w:rFonts w:ascii="Times New Roman" w:hAnsi="Times New Roman" w:cs="Times New Roman"/>
                <w:lang w:val="en-US"/>
              </w:rPr>
              <w:t>Contact person:</w:t>
            </w:r>
          </w:p>
        </w:tc>
        <w:tc>
          <w:tcPr>
            <w:tcW w:w="3766" w:type="dxa"/>
            <w:tcMar/>
          </w:tcPr>
          <w:p w:rsidRPr="008F2815" w:rsidR="00606183" w:rsidP="647F552B" w:rsidRDefault="00606183" w14:paraId="4307A2C7" w14:textId="01763FA9">
            <w:pPr>
              <w:pStyle w:val="Normal"/>
              <w:jc w:val="both"/>
              <w:rPr>
                <w:rFonts w:ascii="Times New Roman" w:hAnsi="Times New Roman" w:cs="Times New Roman"/>
                <w:color w:val="000000" w:themeColor="text1"/>
                <w:lang w:val="en-US"/>
              </w:rPr>
            </w:pPr>
            <w:r w:rsidRPr="647F552B" w:rsidR="6616AD1A">
              <w:rPr>
                <w:rFonts w:ascii="Times New Roman" w:hAnsi="Times New Roman" w:cs="Times New Roman"/>
                <w:color w:val="000000" w:themeColor="text1" w:themeTint="FF" w:themeShade="FF"/>
              </w:rPr>
              <w:t xml:space="preserve">Eva </w:t>
            </w:r>
            <w:r w:rsidRPr="647F552B" w:rsidR="1252C8D4">
              <w:rPr>
                <w:rFonts w:ascii="Times New Roman" w:hAnsi="Times New Roman" w:cs="Times New Roman"/>
                <w:color w:val="000000" w:themeColor="text1" w:themeTint="FF" w:themeShade="FF"/>
              </w:rPr>
              <w:t>Tatarova</w:t>
            </w:r>
            <w:r w:rsidRPr="647F552B" w:rsidR="1252C8D4">
              <w:rPr>
                <w:rFonts w:ascii="Times New Roman" w:hAnsi="Times New Roman" w:cs="Times New Roman"/>
                <w:color w:val="000000" w:themeColor="text1" w:themeTint="FF" w:themeShade="FF"/>
              </w:rPr>
              <w:t xml:space="preserve"> </w:t>
            </w:r>
          </w:p>
        </w:tc>
      </w:tr>
      <w:tr w:rsidRPr="008F2815" w:rsidR="00534001" w:rsidTr="36033170" w14:paraId="7861C640" w14:textId="77777777">
        <w:trPr>
          <w:trHeight w:val="776"/>
        </w:trPr>
        <w:tc>
          <w:tcPr>
            <w:tcW w:w="2085" w:type="dxa"/>
            <w:tcMar/>
          </w:tcPr>
          <w:p w:rsidRPr="008F2815" w:rsidR="00606183" w:rsidP="002C269D" w:rsidRDefault="00606183" w14:paraId="701FFE9E" w14:textId="23B6F9A4">
            <w:pPr>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закупівлі:</w:t>
            </w:r>
          </w:p>
        </w:tc>
        <w:tc>
          <w:tcPr>
            <w:tcW w:w="3586" w:type="dxa"/>
            <w:tcMar/>
          </w:tcPr>
          <w:p w:rsidRPr="008F2815" w:rsidR="00606183" w:rsidP="00D8564A" w:rsidRDefault="4A1DD7B1" w14:paraId="1677DF26" w14:textId="5D84D93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конкурсних пропозицій</w:t>
            </w:r>
          </w:p>
        </w:tc>
        <w:tc>
          <w:tcPr>
            <w:tcW w:w="1875" w:type="dxa"/>
            <w:tcMar/>
          </w:tcPr>
          <w:p w:rsidRPr="007F754A" w:rsidR="00606183" w:rsidP="002C269D" w:rsidRDefault="00606183" w14:paraId="0FB86FED" w14:textId="48259809">
            <w:pPr>
              <w:rPr>
                <w:rFonts w:ascii="Times New Roman" w:hAnsi="Times New Roman" w:cs="Times New Roman"/>
                <w:sz w:val="21"/>
                <w:szCs w:val="21"/>
                <w:lang w:val="en-US"/>
              </w:rPr>
            </w:pPr>
            <w:r w:rsidRPr="007F754A">
              <w:rPr>
                <w:rFonts w:ascii="Times New Roman" w:hAnsi="Times New Roman" w:cs="Times New Roman"/>
                <w:sz w:val="21"/>
                <w:szCs w:val="21"/>
                <w:lang w:val="en-US"/>
              </w:rPr>
              <w:t>Procurement procedure</w:t>
            </w:r>
          </w:p>
        </w:tc>
        <w:tc>
          <w:tcPr>
            <w:tcW w:w="3766" w:type="dxa"/>
            <w:tcMar/>
          </w:tcPr>
          <w:p w:rsidRPr="008F2815" w:rsidR="00606183" w:rsidP="4A1DD7B1" w:rsidRDefault="4A1DD7B1" w14:paraId="31AA96A3" w14:textId="2251C15E">
            <w:pPr>
              <w:jc w:val="both"/>
              <w:rPr>
                <w:rFonts w:ascii="Times New Roman" w:hAnsi="Times New Roman" w:cs="Times New Roman"/>
                <w:lang w:val="en-US"/>
              </w:rPr>
            </w:pPr>
            <w:r w:rsidRPr="008F2815">
              <w:rPr>
                <w:rFonts w:ascii="Times New Roman" w:hAnsi="Times New Roman" w:cs="Times New Roman"/>
                <w:lang w:val="en-US"/>
              </w:rPr>
              <w:t>Competitive proposals</w:t>
            </w:r>
          </w:p>
        </w:tc>
      </w:tr>
      <w:tr w:rsidRPr="008F2815" w:rsidR="00606183" w:rsidTr="36033170" w14:paraId="15D823FC" w14:textId="77777777">
        <w:trPr>
          <w:trHeight w:val="3870"/>
        </w:trPr>
        <w:tc>
          <w:tcPr>
            <w:tcW w:w="5671" w:type="dxa"/>
            <w:gridSpan w:val="2"/>
            <w:tcMar/>
          </w:tcPr>
          <w:p w:rsidRPr="00073949" w:rsidR="00606183" w:rsidP="70BF8755" w:rsidRDefault="23A9DDA4" w14:paraId="170CA916" w14:textId="766E5FE5">
            <w:pPr>
              <w:jc w:val="both"/>
            </w:pPr>
            <w:r w:rsidRPr="70BF8755">
              <w:rPr>
                <w:rFonts w:ascii="Times New Roman" w:hAnsi="Times New Roman" w:cs="Times New Roman"/>
                <w:b/>
                <w:bCs/>
                <w:color w:val="EE0000"/>
              </w:rPr>
              <w:t xml:space="preserve"> </w:t>
            </w:r>
            <w:r w:rsidRPr="70BF8755" w:rsidR="6418C242">
              <w:rPr>
                <w:rFonts w:ascii="Times New Roman" w:hAnsi="Times New Roman" w:eastAsia="Times New Roman" w:cs="Times New Roman"/>
                <w:b/>
                <w:bCs/>
              </w:rPr>
              <w:t>Вимоги до заявників та стандарти доброчесності</w:t>
            </w:r>
          </w:p>
          <w:p w:rsidR="6418C242" w:rsidP="70BF8755" w:rsidRDefault="6418C242" w14:paraId="7F9465FA" w14:textId="311DDEF0">
            <w:pPr>
              <w:jc w:val="both"/>
            </w:pPr>
            <w:r w:rsidRPr="70BF8755">
              <w:rPr>
                <w:rFonts w:ascii="Times New Roman" w:hAnsi="Times New Roman" w:eastAsia="Times New Roman" w:cs="Times New Roman"/>
              </w:rPr>
              <w:t>Ці вимоги визначають мінімальні стандарти доброчесності, етичної поведінки та комплаєнсу, яких зобов’язані дотримуватися заявники під час участі у закупівельних процедурах Організації.</w:t>
            </w:r>
          </w:p>
          <w:p w:rsidR="6418C242" w:rsidP="70BF8755" w:rsidRDefault="6418C242" w14:paraId="32E78DDF" w14:textId="4172820F">
            <w:pPr>
              <w:jc w:val="both"/>
            </w:pPr>
            <w:r w:rsidRPr="70BF8755">
              <w:rPr>
                <w:rFonts w:ascii="Times New Roman" w:hAnsi="Times New Roman" w:eastAsia="Times New Roman" w:cs="Times New Roman"/>
              </w:rPr>
              <w:t>Недотримання цих вимог може бути підставою для відмови в участі у тендері або відхилення пропозиції.</w:t>
            </w:r>
          </w:p>
          <w:p w:rsidR="6418C242" w:rsidP="70BF8755" w:rsidRDefault="6418C242" w14:paraId="6664857D" w14:textId="5B6AED3F">
            <w:pPr>
              <w:jc w:val="both"/>
              <w:rPr>
                <w:rFonts w:ascii="Times New Roman" w:hAnsi="Times New Roman" w:eastAsia="Times New Roman" w:cs="Times New Roman"/>
                <w:b/>
                <w:bCs/>
              </w:rPr>
            </w:pPr>
            <w:r w:rsidRPr="70BF8755">
              <w:rPr>
                <w:rFonts w:ascii="Times New Roman" w:hAnsi="Times New Roman" w:eastAsia="Times New Roman" w:cs="Times New Roman"/>
                <w:b/>
                <w:bCs/>
              </w:rPr>
              <w:t>1. Загальні вимоги</w:t>
            </w:r>
          </w:p>
          <w:p w:rsidR="6418C242" w:rsidP="70BF8755" w:rsidRDefault="6418C242" w14:paraId="118ADC1B" w14:textId="682913C4">
            <w:pPr>
              <w:jc w:val="both"/>
            </w:pPr>
            <w:r w:rsidRPr="70BF8755">
              <w:rPr>
                <w:rFonts w:ascii="Times New Roman" w:hAnsi="Times New Roman" w:eastAsia="Times New Roman" w:cs="Times New Roman"/>
              </w:rPr>
              <w:t>1.1. Заявник зобов’язується діяти відповідно до законодавства України та застосовних міжнародних норм.</w:t>
            </w:r>
            <w:r>
              <w:br/>
            </w:r>
            <w:r w:rsidRPr="70BF8755">
              <w:rPr>
                <w:rFonts w:ascii="Times New Roman" w:hAnsi="Times New Roman" w:eastAsia="Times New Roman" w:cs="Times New Roman"/>
              </w:rPr>
              <w:t xml:space="preserve"> 1.2. Заявник подає достовірну, повну та актуальну інформацію у межах тендерної пропозиції.</w:t>
            </w:r>
            <w:r>
              <w:br/>
            </w:r>
            <w:r w:rsidRPr="70BF8755">
              <w:rPr>
                <w:rFonts w:ascii="Times New Roman" w:hAnsi="Times New Roman" w:eastAsia="Times New Roman" w:cs="Times New Roman"/>
              </w:rPr>
              <w:t xml:space="preserve"> 1.3. Заявник зобов’язується повідомляти Організацію про будь-які обставини, що можуть вплинути на відповідність цим вимогам, зокрема про наявність конфлікту інтересів.</w:t>
            </w:r>
          </w:p>
          <w:p w:rsidR="6418C242" w:rsidP="70BF8755" w:rsidRDefault="6418C242" w14:paraId="38A7EFA6" w14:textId="1BBA01FF">
            <w:pPr>
              <w:jc w:val="both"/>
              <w:rPr>
                <w:rFonts w:ascii="Times New Roman" w:hAnsi="Times New Roman" w:eastAsia="Times New Roman" w:cs="Times New Roman"/>
                <w:b/>
                <w:bCs/>
              </w:rPr>
            </w:pPr>
            <w:r w:rsidRPr="70BF8755">
              <w:rPr>
                <w:rFonts w:ascii="Times New Roman" w:hAnsi="Times New Roman" w:eastAsia="Times New Roman" w:cs="Times New Roman"/>
                <w:b/>
                <w:bCs/>
              </w:rPr>
              <w:t>2. Антикорупційні вимоги</w:t>
            </w:r>
          </w:p>
          <w:p w:rsidR="6418C242" w:rsidP="70BF8755" w:rsidRDefault="6418C242" w14:paraId="21030685" w14:textId="31FF3AAC">
            <w:pPr>
              <w:jc w:val="both"/>
            </w:pPr>
            <w:r w:rsidRPr="70BF8755">
              <w:rPr>
                <w:rFonts w:ascii="Times New Roman" w:hAnsi="Times New Roman" w:eastAsia="Times New Roman" w:cs="Times New Roman"/>
              </w:rPr>
              <w:t>2.1. Заявнику забороняється пропонувати, надавати або отримувати будь-які неправомірні вигоди у зв’язку з участю у тендері.</w:t>
            </w:r>
            <w:r>
              <w:br/>
            </w:r>
            <w:r w:rsidRPr="70BF8755">
              <w:rPr>
                <w:rFonts w:ascii="Times New Roman" w:hAnsi="Times New Roman" w:eastAsia="Times New Roman" w:cs="Times New Roman"/>
              </w:rPr>
              <w:t xml:space="preserve"> 2.2. Платежі або фінансові зобов’язання, пов’язані з предметом закупівлі, не можуть здійснюватися від імені </w:t>
            </w:r>
            <w:r w:rsidRPr="70BF8755">
              <w:rPr>
                <w:rFonts w:ascii="Times New Roman" w:hAnsi="Times New Roman" w:eastAsia="Times New Roman" w:cs="Times New Roman"/>
              </w:rPr>
              <w:t>або на користь неідентифікованих чи непрозорих третіх осіб.</w:t>
            </w:r>
            <w:r>
              <w:br/>
            </w:r>
            <w:r w:rsidRPr="70BF8755">
              <w:rPr>
                <w:rFonts w:ascii="Times New Roman" w:hAnsi="Times New Roman" w:eastAsia="Times New Roman" w:cs="Times New Roman"/>
              </w:rPr>
              <w:t xml:space="preserve"> 2.3. Виявлення корупційних ризиків або підозр може бути підставою для відхилення пропозиції.</w:t>
            </w:r>
          </w:p>
          <w:p w:rsidR="6418C242" w:rsidP="70BF8755" w:rsidRDefault="6418C242" w14:paraId="62D2B53B" w14:textId="107FA107">
            <w:pPr>
              <w:jc w:val="both"/>
              <w:rPr>
                <w:rFonts w:ascii="Times New Roman" w:hAnsi="Times New Roman" w:eastAsia="Times New Roman" w:cs="Times New Roman"/>
                <w:b/>
                <w:bCs/>
              </w:rPr>
            </w:pPr>
            <w:r w:rsidRPr="70BF8755">
              <w:rPr>
                <w:rFonts w:ascii="Times New Roman" w:hAnsi="Times New Roman" w:eastAsia="Times New Roman" w:cs="Times New Roman"/>
                <w:b/>
                <w:bCs/>
              </w:rPr>
              <w:t>3. Санкції та комплаєнс</w:t>
            </w:r>
          </w:p>
          <w:p w:rsidR="6418C242" w:rsidP="70BF8755" w:rsidRDefault="6418C242" w14:paraId="723D79A1" w14:textId="5C4DA69B">
            <w:pPr>
              <w:jc w:val="both"/>
            </w:pPr>
            <w:r w:rsidRPr="70BF8755">
              <w:rPr>
                <w:rFonts w:ascii="Times New Roman" w:hAnsi="Times New Roman" w:eastAsia="Times New Roman" w:cs="Times New Roman"/>
              </w:rPr>
              <w:t>3.1. Заявник підтверджує, що він, його кінцеві бенефіціарні власники та пов’язані особи не підпадають під дію національних або міжнародних санкцій (ООН, ЄС, Україна</w:t>
            </w:r>
            <w:r w:rsidR="00B508B8">
              <w:rPr>
                <w:rFonts w:ascii="Times New Roman" w:hAnsi="Times New Roman" w:eastAsia="Times New Roman" w:cs="Times New Roman"/>
              </w:rPr>
              <w:t xml:space="preserve"> </w:t>
            </w:r>
            <w:r w:rsidRPr="70BF8755">
              <w:rPr>
                <w:rFonts w:ascii="Times New Roman" w:hAnsi="Times New Roman" w:eastAsia="Times New Roman" w:cs="Times New Roman"/>
              </w:rPr>
              <w:t>тощо).</w:t>
            </w:r>
            <w:r>
              <w:br/>
            </w:r>
            <w:r w:rsidRPr="70BF8755">
              <w:rPr>
                <w:rFonts w:ascii="Times New Roman" w:hAnsi="Times New Roman" w:eastAsia="Times New Roman" w:cs="Times New Roman"/>
              </w:rPr>
              <w:t xml:space="preserve"> 3.2. Заявник дотримується вимог антикорупційного законодавства, AML/CFT, трудових та екологічних норм.</w:t>
            </w:r>
            <w:r>
              <w:br/>
            </w:r>
            <w:r w:rsidRPr="70BF8755">
              <w:rPr>
                <w:rFonts w:ascii="Times New Roman" w:hAnsi="Times New Roman" w:eastAsia="Times New Roman" w:cs="Times New Roman"/>
              </w:rPr>
              <w:t xml:space="preserve"> 3.3. Організація має право здійснювати перевірку заявника (due diligence), у тому числі за санкційними списками та з відкритих джерел.</w:t>
            </w:r>
          </w:p>
          <w:p w:rsidR="6418C242" w:rsidP="70BF8755" w:rsidRDefault="6418C242" w14:paraId="21B1DFB3" w14:textId="5CC19013">
            <w:pPr>
              <w:jc w:val="both"/>
              <w:rPr>
                <w:rFonts w:ascii="Times New Roman" w:hAnsi="Times New Roman" w:eastAsia="Times New Roman" w:cs="Times New Roman"/>
                <w:b/>
                <w:bCs/>
              </w:rPr>
            </w:pPr>
            <w:r w:rsidRPr="70BF8755">
              <w:rPr>
                <w:rFonts w:ascii="Times New Roman" w:hAnsi="Times New Roman" w:eastAsia="Times New Roman" w:cs="Times New Roman"/>
                <w:b/>
                <w:bCs/>
              </w:rPr>
              <w:t>4. Недискримінація та етична поведінка</w:t>
            </w:r>
          </w:p>
          <w:p w:rsidR="6418C242" w:rsidP="70BF8755" w:rsidRDefault="6418C242" w14:paraId="6F1418A4" w14:textId="14351131">
            <w:pPr>
              <w:jc w:val="both"/>
            </w:pPr>
            <w:r w:rsidRPr="70BF8755">
              <w:rPr>
                <w:rFonts w:ascii="Times New Roman" w:hAnsi="Times New Roman" w:eastAsia="Times New Roman" w:cs="Times New Roman"/>
              </w:rPr>
              <w:t>4.1. Заявник зобов’язується дотримуватися принципів недискримінації, поваги до людської гідності та етичної поведінки.</w:t>
            </w:r>
            <w:r>
              <w:br/>
            </w:r>
            <w:r w:rsidRPr="70BF8755">
              <w:rPr>
                <w:rFonts w:ascii="Times New Roman" w:hAnsi="Times New Roman" w:eastAsia="Times New Roman" w:cs="Times New Roman"/>
              </w:rPr>
              <w:t xml:space="preserve"> 4.2. Дискримінація, домагання, сексуальна експлуатація або насильство не допускаються.</w:t>
            </w:r>
          </w:p>
          <w:p w:rsidR="6418C242" w:rsidP="70BF8755" w:rsidRDefault="6418C242" w14:paraId="32156B08" w14:textId="33936276">
            <w:pPr>
              <w:jc w:val="both"/>
              <w:rPr>
                <w:rFonts w:ascii="Times New Roman" w:hAnsi="Times New Roman" w:eastAsia="Times New Roman" w:cs="Times New Roman"/>
                <w:b/>
                <w:bCs/>
              </w:rPr>
            </w:pPr>
            <w:r w:rsidRPr="70BF8755">
              <w:rPr>
                <w:rFonts w:ascii="Times New Roman" w:hAnsi="Times New Roman" w:eastAsia="Times New Roman" w:cs="Times New Roman"/>
                <w:b/>
                <w:bCs/>
              </w:rPr>
              <w:t>5. Наслідки недотримання вимог</w:t>
            </w:r>
          </w:p>
          <w:p w:rsidR="6418C242" w:rsidP="70BF8755" w:rsidRDefault="6418C242" w14:paraId="60BE4DD1" w14:textId="607FE323">
            <w:pPr>
              <w:jc w:val="both"/>
            </w:pPr>
            <w:r w:rsidRPr="70BF8755">
              <w:rPr>
                <w:rFonts w:ascii="Times New Roman" w:hAnsi="Times New Roman" w:eastAsia="Times New Roman" w:cs="Times New Roman"/>
              </w:rPr>
              <w:t>5.1. Ненадання, надання недостовірної інформації або невідповідність цим вимогам може бути підставою для:</w:t>
            </w:r>
          </w:p>
          <w:p w:rsidR="6418C242" w:rsidP="70BF8755" w:rsidRDefault="6418C242" w14:paraId="540100E8" w14:textId="4A29334B">
            <w:pPr>
              <w:pStyle w:val="ListParagraph"/>
              <w:numPr>
                <w:ilvl w:val="0"/>
                <w:numId w:val="6"/>
              </w:numPr>
              <w:jc w:val="both"/>
              <w:rPr>
                <w:rFonts w:eastAsia="Times New Roman"/>
                <w:sz w:val="22"/>
                <w:szCs w:val="22"/>
                <w:lang w:val="uk-UA"/>
              </w:rPr>
            </w:pPr>
            <w:r w:rsidRPr="70BF8755">
              <w:rPr>
                <w:rFonts w:eastAsia="Times New Roman"/>
                <w:sz w:val="22"/>
                <w:szCs w:val="22"/>
                <w:lang w:val="uk-UA"/>
              </w:rPr>
              <w:t>відмови в участі у тендері;</w:t>
            </w:r>
          </w:p>
          <w:p w:rsidR="6418C242" w:rsidP="70BF8755" w:rsidRDefault="6418C242" w14:paraId="3A6E932E" w14:textId="7308E600">
            <w:pPr>
              <w:pStyle w:val="ListParagraph"/>
              <w:numPr>
                <w:ilvl w:val="0"/>
                <w:numId w:val="6"/>
              </w:numPr>
              <w:jc w:val="both"/>
              <w:rPr>
                <w:rFonts w:eastAsia="Times New Roman"/>
                <w:sz w:val="22"/>
                <w:szCs w:val="22"/>
                <w:lang w:val="uk-UA"/>
              </w:rPr>
            </w:pPr>
            <w:r w:rsidRPr="70BF8755">
              <w:rPr>
                <w:rFonts w:eastAsia="Times New Roman"/>
                <w:sz w:val="22"/>
                <w:szCs w:val="22"/>
                <w:lang w:val="uk-UA"/>
              </w:rPr>
              <w:t>відхилення тендерної пропозиції;</w:t>
            </w:r>
          </w:p>
          <w:p w:rsidR="6418C242" w:rsidP="70BF8755" w:rsidRDefault="6418C242" w14:paraId="6EDD1CEB" w14:textId="7E07CCF9">
            <w:pPr>
              <w:pStyle w:val="ListParagraph"/>
              <w:numPr>
                <w:ilvl w:val="0"/>
                <w:numId w:val="6"/>
              </w:numPr>
              <w:jc w:val="both"/>
              <w:rPr>
                <w:rFonts w:eastAsia="Times New Roman"/>
                <w:sz w:val="22"/>
                <w:szCs w:val="22"/>
                <w:lang w:val="uk-UA"/>
              </w:rPr>
            </w:pPr>
            <w:r w:rsidRPr="70BF8755">
              <w:rPr>
                <w:rFonts w:eastAsia="Times New Roman"/>
                <w:sz w:val="22"/>
                <w:szCs w:val="22"/>
                <w:lang w:val="uk-UA"/>
              </w:rPr>
              <w:t>припинення процедури оцінки заявки.</w:t>
            </w:r>
          </w:p>
          <w:p w:rsidR="70BF8755" w:rsidP="70BF8755" w:rsidRDefault="70BF8755" w14:paraId="66973A0D" w14:textId="3A8AC84E">
            <w:pPr>
              <w:jc w:val="both"/>
              <w:rPr>
                <w:rFonts w:ascii="Times New Roman" w:hAnsi="Times New Roman" w:eastAsia="Times New Roman" w:cs="Times New Roman"/>
              </w:rPr>
            </w:pPr>
          </w:p>
          <w:p w:rsidRPr="00073949" w:rsidR="00606183" w:rsidP="00BA222F" w:rsidRDefault="00606183" w14:paraId="20B2A41F" w14:textId="5CA60AF2">
            <w:pPr>
              <w:jc w:val="both"/>
              <w:rPr>
                <w:rFonts w:ascii="Times New Roman" w:hAnsi="Times New Roman" w:cs="Times New Roman"/>
                <w:color w:val="EE0000"/>
              </w:rPr>
            </w:pPr>
          </w:p>
        </w:tc>
        <w:tc>
          <w:tcPr>
            <w:tcW w:w="5641" w:type="dxa"/>
            <w:gridSpan w:val="2"/>
            <w:tcMar/>
          </w:tcPr>
          <w:p w:rsidRPr="008F2815" w:rsidR="00445A11" w:rsidP="70BF8755" w:rsidRDefault="13394683" w14:paraId="514B7744" w14:textId="75BEB89F">
            <w:pPr>
              <w:spacing w:after="0" w:line="240" w:lineRule="auto"/>
              <w:jc w:val="center"/>
              <w:rPr>
                <w:rFonts w:ascii="Times New Roman" w:hAnsi="Times New Roman" w:cs="Times New Roman"/>
                <w:i/>
                <w:iCs/>
                <w:color w:val="000000" w:themeColor="text1"/>
                <w:lang w:val="en-US"/>
              </w:rPr>
            </w:pPr>
            <w:r w:rsidRPr="70BF8755">
              <w:rPr>
                <w:rFonts w:ascii="Times New Roman" w:hAnsi="Times New Roman" w:cs="Times New Roman"/>
                <w:b/>
                <w:bCs/>
                <w:color w:val="000000" w:themeColor="text1"/>
                <w:lang w:val="en-US"/>
              </w:rPr>
              <w:t>Business Conduct of Applicants</w:t>
            </w:r>
            <w:r w:rsidRPr="70BF8755" w:rsidR="4B485EDB">
              <w:rPr>
                <w:rFonts w:ascii="Times New Roman" w:hAnsi="Times New Roman" w:cs="Times New Roman"/>
                <w:b/>
                <w:bCs/>
                <w:color w:val="000000" w:themeColor="text1"/>
                <w:lang w:val="en-US"/>
              </w:rPr>
              <w:t xml:space="preserve"> </w:t>
            </w:r>
            <w:r w:rsidR="1A7DD645">
              <w:br/>
            </w:r>
          </w:p>
          <w:p w:rsidRPr="008F2815" w:rsidR="00606183" w:rsidP="70BF8755" w:rsidRDefault="3193978B" w14:paraId="0DD1F124" w14:textId="7E360C7C">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These requirements define the minimum standards of integrity, ethical conduct, and compliance that applicants must adhere to when participating in the Organization’s procurement procedures.</w:t>
            </w:r>
          </w:p>
          <w:p w:rsidRPr="008F2815" w:rsidR="00606183" w:rsidP="70BF8755" w:rsidRDefault="3193978B" w14:paraId="42AFA72F" w14:textId="5EAF2FB8">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Failure to comply with these requirements may constitute grounds for refusal to participate in the tender or for rejection of the submitted proposal.</w:t>
            </w:r>
          </w:p>
          <w:p w:rsidRPr="008F2815" w:rsidR="00606183" w:rsidP="70BF8755" w:rsidRDefault="3193978B" w14:paraId="340531D3" w14:textId="30F3CFC5">
            <w:pPr>
              <w:jc w:val="both"/>
            </w:pPr>
            <w:r w:rsidRPr="70BF8755">
              <w:rPr>
                <w:rFonts w:ascii="Times New Roman" w:hAnsi="Times New Roman" w:cs="Times New Roman"/>
                <w:b/>
                <w:bCs/>
                <w:color w:val="000000" w:themeColor="text1"/>
                <w:lang w:val="en-US"/>
              </w:rPr>
              <w:t>1. General Requirements</w:t>
            </w:r>
          </w:p>
          <w:p w:rsidRPr="008F2815" w:rsidR="00606183" w:rsidP="70BF8755" w:rsidRDefault="3193978B" w14:paraId="7DF61ED8" w14:textId="667D134B">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1.1. The Applicant undertakes to act in compliance with the legislation of Ukraine and applicable international norms.</w:t>
            </w:r>
            <w:r w:rsidR="00BA222F">
              <w:br/>
            </w:r>
            <w:r w:rsidRPr="70BF8755">
              <w:rPr>
                <w:rFonts w:ascii="Times New Roman" w:hAnsi="Times New Roman" w:cs="Times New Roman"/>
                <w:color w:val="000000" w:themeColor="text1"/>
                <w:lang w:val="en-US"/>
              </w:rPr>
              <w:t xml:space="preserve"> 1.2. The Applicant shall submit accurate, complete, and up-to-date information as part of the tender proposal.</w:t>
            </w:r>
            <w:r w:rsidR="00BA222F">
              <w:br/>
            </w:r>
            <w:r w:rsidRPr="70BF8755">
              <w:rPr>
                <w:rFonts w:ascii="Times New Roman" w:hAnsi="Times New Roman" w:cs="Times New Roman"/>
                <w:color w:val="000000" w:themeColor="text1"/>
                <w:lang w:val="en-US"/>
              </w:rPr>
              <w:t xml:space="preserve"> 1.3. The Applicant undertakes to promptly inform the Organization of any circumstances that may affect compliance with these requirements, including any actual or potential conflict of interest.</w:t>
            </w:r>
          </w:p>
          <w:p w:rsidRPr="008F2815" w:rsidR="00606183" w:rsidP="70BF8755" w:rsidRDefault="3193978B" w14:paraId="6CA86DD0" w14:textId="765FE031">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2. Anti-Corruption Requirements</w:t>
            </w:r>
          </w:p>
          <w:p w:rsidRPr="008F2815" w:rsidR="00606183" w:rsidP="70BF8755" w:rsidRDefault="3193978B" w14:paraId="7CEB55CE" w14:textId="7052074C">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2.1. The Applicant is prohibited from offering, giving, requesting, or receiving any improper benefit in connection with participation in the tender.</w:t>
            </w:r>
            <w:r w:rsidR="00BA222F">
              <w:br/>
            </w:r>
            <w:r w:rsidRPr="70BF8755">
              <w:rPr>
                <w:rFonts w:ascii="Times New Roman" w:hAnsi="Times New Roman" w:cs="Times New Roman"/>
                <w:color w:val="000000" w:themeColor="text1"/>
                <w:lang w:val="en-US"/>
              </w:rPr>
              <w:t xml:space="preserve"> 2.2. Payments or financial obligations related to the subject matter of the procurement may not be made on behalf of, or for the benefit of, unidentified or non-transparent third parties.</w:t>
            </w:r>
            <w:r w:rsidR="00BA222F">
              <w:br/>
            </w:r>
            <w:r w:rsidRPr="70BF8755">
              <w:rPr>
                <w:rFonts w:ascii="Times New Roman" w:hAnsi="Times New Roman" w:cs="Times New Roman"/>
                <w:color w:val="000000" w:themeColor="text1"/>
                <w:lang w:val="en-US"/>
              </w:rPr>
              <w:t xml:space="preserve"> 2.3. The identification of corruption risks or suspicions may constitute grounds for rejection of the proposal.</w:t>
            </w:r>
          </w:p>
          <w:p w:rsidRPr="008F2815" w:rsidR="00606183" w:rsidP="70BF8755" w:rsidRDefault="3193978B" w14:paraId="133FA4E2" w14:textId="165D66C9">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3. Sanctions and Compliance</w:t>
            </w:r>
          </w:p>
          <w:p w:rsidRPr="008F2815" w:rsidR="00606183" w:rsidP="70BF8755" w:rsidRDefault="3193978B" w14:paraId="6D340D7D" w14:textId="10991987">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3.1. The Applicant confirms that neither the Applicant itself, nor its ultimate beneficial owners, nor related parties are subject to national or international sanctions, including those imposed by the UN, the EU, Ukraine, or other applicable sanctions regimes.</w:t>
            </w:r>
            <w:r w:rsidR="00BA222F">
              <w:br/>
            </w:r>
            <w:r w:rsidRPr="70BF8755">
              <w:rPr>
                <w:rFonts w:ascii="Times New Roman" w:hAnsi="Times New Roman" w:cs="Times New Roman"/>
                <w:color w:val="000000" w:themeColor="text1"/>
                <w:lang w:val="en-US"/>
              </w:rPr>
              <w:t xml:space="preserve"> 3.2. The Applicant complies with applicable anti-corruption legislation, AML/CFT requirements, labor laws, and environmental regulations.</w:t>
            </w:r>
            <w:r w:rsidR="00BA222F">
              <w:br/>
            </w:r>
            <w:r w:rsidRPr="70BF8755">
              <w:rPr>
                <w:rFonts w:ascii="Times New Roman" w:hAnsi="Times New Roman" w:cs="Times New Roman"/>
                <w:color w:val="000000" w:themeColor="text1"/>
                <w:lang w:val="en-US"/>
              </w:rPr>
              <w:t xml:space="preserve"> 3.3. The Organization reserves the right to conduct due diligence on the Applicant, including checks against sanctions lists and open-source information.</w:t>
            </w:r>
          </w:p>
          <w:p w:rsidRPr="008F2815" w:rsidR="00606183" w:rsidP="70BF8755" w:rsidRDefault="3193978B" w14:paraId="1C7EAE3B" w14:textId="1755CC49">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4. Non-Discrimination and Ethical Conduct</w:t>
            </w:r>
          </w:p>
          <w:p w:rsidRPr="008F2815" w:rsidR="00606183" w:rsidP="70BF8755" w:rsidRDefault="3193978B" w14:paraId="1B9D9A97" w14:textId="4E8ECCB6">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4.1. The Applicant undertakes to adhere to the principles of non-discrimination, respect for human dignity, and ethical conduct.</w:t>
            </w:r>
            <w:r w:rsidR="00BA222F">
              <w:br/>
            </w:r>
            <w:r w:rsidRPr="70BF8755">
              <w:rPr>
                <w:rFonts w:ascii="Times New Roman" w:hAnsi="Times New Roman" w:cs="Times New Roman"/>
                <w:color w:val="000000" w:themeColor="text1"/>
                <w:lang w:val="en-US"/>
              </w:rPr>
              <w:t xml:space="preserve"> 4.2. Discrimination, harassment, sexual exploitation, or abuse in any form is not tolerated.</w:t>
            </w:r>
          </w:p>
          <w:p w:rsidRPr="008F2815" w:rsidR="00606183" w:rsidP="70BF8755" w:rsidRDefault="3193978B" w14:paraId="55961A7F" w14:textId="65BC10CD">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5. Consequences of Non-Compliance</w:t>
            </w:r>
          </w:p>
          <w:p w:rsidRPr="008F2815" w:rsidR="00606183" w:rsidP="70BF8755" w:rsidRDefault="3193978B" w14:paraId="1F255F4C" w14:textId="08B301ED">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5.1. Failure to provide information, provision of false or misleading information, or non-compliance with these requirements may constitute grounds for:</w:t>
            </w:r>
          </w:p>
          <w:p w:rsidRPr="008F2815" w:rsidR="00606183" w:rsidP="70BF8755" w:rsidRDefault="3193978B" w14:paraId="6F3C3E2F" w14:textId="10AAF122">
            <w:pPr>
              <w:pStyle w:val="ListParagraph"/>
              <w:numPr>
                <w:ilvl w:val="0"/>
                <w:numId w:val="5"/>
              </w:numPr>
              <w:jc w:val="both"/>
              <w:rPr>
                <w:color w:val="000000" w:themeColor="text1"/>
                <w:lang w:val="en-US"/>
              </w:rPr>
            </w:pPr>
            <w:r w:rsidRPr="70BF8755">
              <w:rPr>
                <w:color w:val="000000" w:themeColor="text1"/>
                <w:lang w:val="en-US"/>
              </w:rPr>
              <w:t>refusal to participate in the tender;</w:t>
            </w:r>
          </w:p>
          <w:p w:rsidRPr="008F2815" w:rsidR="00606183" w:rsidP="70BF8755" w:rsidRDefault="3193978B" w14:paraId="1A38CD0D" w14:textId="103B8951">
            <w:pPr>
              <w:pStyle w:val="ListParagraph"/>
              <w:numPr>
                <w:ilvl w:val="0"/>
                <w:numId w:val="5"/>
              </w:numPr>
              <w:jc w:val="both"/>
              <w:rPr>
                <w:color w:val="000000" w:themeColor="text1"/>
                <w:lang w:val="en-US"/>
              </w:rPr>
            </w:pPr>
            <w:r w:rsidRPr="70BF8755">
              <w:rPr>
                <w:color w:val="000000" w:themeColor="text1"/>
                <w:lang w:val="en-US"/>
              </w:rPr>
              <w:t>rejection of the tender proposal;</w:t>
            </w:r>
          </w:p>
          <w:p w:rsidRPr="008F2815" w:rsidR="00606183" w:rsidP="70BF8755" w:rsidRDefault="3193978B" w14:paraId="47E53EC7" w14:textId="5D9D3A53">
            <w:pPr>
              <w:pStyle w:val="ListParagraph"/>
              <w:numPr>
                <w:ilvl w:val="0"/>
                <w:numId w:val="5"/>
              </w:numPr>
              <w:jc w:val="both"/>
              <w:rPr>
                <w:color w:val="000000" w:themeColor="text1"/>
                <w:lang w:val="en-US"/>
              </w:rPr>
            </w:pPr>
            <w:r w:rsidRPr="70BF8755">
              <w:rPr>
                <w:color w:val="000000" w:themeColor="text1"/>
                <w:lang w:val="en-US"/>
              </w:rPr>
              <w:t>termination of the application evaluation procedure.</w:t>
            </w:r>
          </w:p>
          <w:p w:rsidRPr="008F2815" w:rsidR="00606183" w:rsidP="70BF8755" w:rsidRDefault="00606183" w14:paraId="12991570" w14:textId="7A76149C">
            <w:pPr>
              <w:jc w:val="both"/>
              <w:rPr>
                <w:rFonts w:ascii="Times New Roman" w:hAnsi="Times New Roman" w:cs="Times New Roman"/>
                <w:i/>
                <w:iCs/>
                <w:color w:val="000000"/>
                <w:lang w:val="en-US"/>
              </w:rPr>
            </w:pPr>
          </w:p>
        </w:tc>
      </w:tr>
      <w:tr w:rsidRPr="008F2815" w:rsidR="00606183" w:rsidTr="36033170" w14:paraId="47ED1FDF" w14:textId="77777777">
        <w:tc>
          <w:tcPr>
            <w:tcW w:w="5671" w:type="dxa"/>
            <w:gridSpan w:val="2"/>
            <w:tcMar/>
          </w:tcPr>
          <w:p w:rsidRPr="00073949" w:rsidR="00606183" w:rsidP="70BF8755" w:rsidRDefault="23A9DDA4" w14:paraId="1FE93A2A" w14:textId="77777777">
            <w:pPr>
              <w:jc w:val="both"/>
              <w:rPr>
                <w:rFonts w:ascii="Times New Roman" w:hAnsi="Times New Roman" w:cs="Times New Roman"/>
                <w:color w:val="000000" w:themeColor="text1"/>
              </w:rPr>
            </w:pPr>
            <w:r w:rsidRPr="70BF8755">
              <w:rPr>
                <w:rFonts w:ascii="Times New Roman" w:hAnsi="Times New Roman" w:cs="Times New Roman"/>
                <w:b/>
                <w:bCs/>
                <w:color w:val="000000" w:themeColor="text1"/>
                <w:u w:val="single"/>
              </w:rPr>
              <w:t>Розділ 1:</w:t>
            </w:r>
            <w:r w:rsidR="00606183">
              <w:tab/>
            </w:r>
            <w:r w:rsidRPr="70BF8755">
              <w:rPr>
                <w:rFonts w:ascii="Times New Roman" w:hAnsi="Times New Roman" w:cs="Times New Roman"/>
                <w:b/>
                <w:bCs/>
                <w:color w:val="000000" w:themeColor="text1"/>
                <w:u w:val="single"/>
              </w:rPr>
              <w:t xml:space="preserve">Інструкції для учасників ЗЦП </w:t>
            </w:r>
          </w:p>
        </w:tc>
        <w:tc>
          <w:tcPr>
            <w:tcW w:w="5641" w:type="dxa"/>
            <w:gridSpan w:val="2"/>
            <w:tcMar/>
          </w:tcPr>
          <w:p w:rsidRPr="008F2815" w:rsidR="00606183" w:rsidP="00D8564A" w:rsidRDefault="00606183" w14:paraId="516918E6" w14:textId="77777777">
            <w:pPr>
              <w:jc w:val="both"/>
              <w:rPr>
                <w:rFonts w:ascii="Times New Roman" w:hAnsi="Times New Roman" w:cs="Times New Roman"/>
              </w:rPr>
            </w:pPr>
            <w:r w:rsidRPr="008F2815">
              <w:rPr>
                <w:rFonts w:ascii="Times New Roman" w:hAnsi="Times New Roman" w:cs="Times New Roman"/>
                <w:b/>
                <w:color w:val="000000"/>
                <w:u w:val="single"/>
              </w:rPr>
              <w:t>Section 1:</w:t>
            </w:r>
            <w:r w:rsidRPr="008F2815">
              <w:rPr>
                <w:rFonts w:ascii="Times New Roman" w:hAnsi="Times New Roman" w:cs="Times New Roman"/>
                <w:b/>
                <w:color w:val="000000"/>
                <w:u w:val="single"/>
              </w:rPr>
              <w:tab/>
            </w:r>
            <w:r w:rsidRPr="008F2815">
              <w:rPr>
                <w:rFonts w:ascii="Times New Roman" w:hAnsi="Times New Roman" w:cs="Times New Roman"/>
                <w:b/>
                <w:color w:val="000000"/>
                <w:u w:val="single"/>
              </w:rPr>
              <w:t>Instructions for RFQ рarticipants</w:t>
            </w:r>
          </w:p>
        </w:tc>
      </w:tr>
      <w:tr w:rsidRPr="008F2815" w:rsidR="00606183" w:rsidTr="36033170" w14:paraId="48C64149" w14:textId="77777777">
        <w:trPr>
          <w:trHeight w:val="7020"/>
        </w:trPr>
        <w:tc>
          <w:tcPr>
            <w:tcW w:w="5671" w:type="dxa"/>
            <w:gridSpan w:val="2"/>
            <w:tcMar/>
          </w:tcPr>
          <w:p w:rsidRPr="00073949" w:rsidR="00606183" w:rsidP="647F552B" w:rsidRDefault="0EF5227F" w14:paraId="46CB33F2" w14:textId="6AD4BCDB">
            <w:pPr>
              <w:pStyle w:val="Normal"/>
              <w:suppressAutoHyphens/>
              <w:spacing w:before="240" w:after="240" w:line="240" w:lineRule="auto"/>
              <w:jc w:val="both"/>
            </w:pPr>
            <w:r w:rsidRPr="647F552B" w:rsidR="0B017582">
              <w:rPr>
                <w:rFonts w:ascii="Times New Roman" w:hAnsi="Times New Roman" w:cs="Times New Roman"/>
                <w:b w:val="1"/>
                <w:bCs w:val="1"/>
                <w:color w:val="000000" w:themeColor="text1" w:themeTint="FF" w:themeShade="FF"/>
              </w:rPr>
              <w:t xml:space="preserve">1. </w:t>
            </w:r>
            <w:r w:rsidRPr="647F552B" w:rsidR="0B017582">
              <w:rPr>
                <w:rFonts w:ascii="Times New Roman" w:hAnsi="Times New Roman" w:cs="Times New Roman"/>
                <w:b w:val="1"/>
                <w:bCs w:val="1"/>
                <w:color w:val="000000" w:themeColor="text1" w:themeTint="FF" w:themeShade="FF"/>
                <w:u w:val="single"/>
              </w:rPr>
              <w:t>Вступ:</w:t>
            </w:r>
            <w:r w:rsidRPr="647F552B" w:rsidR="0B017582">
              <w:rPr>
                <w:rFonts w:ascii="Times New Roman" w:hAnsi="Times New Roman" w:cs="Times New Roman"/>
                <w:color w:val="000000" w:themeColor="text1" w:themeTint="FF" w:themeShade="FF"/>
              </w:rPr>
              <w:t xml:space="preserve">  </w:t>
            </w:r>
            <w:r w:rsidRPr="647F552B" w:rsidR="75A20CB7">
              <w:rPr>
                <w:rFonts w:ascii="Times New Roman" w:hAnsi="Times New Roman" w:eastAsia="Times New Roman" w:cs="Times New Roman"/>
              </w:rPr>
              <w:t>Ця закупівля здійснюється в межах проєкту «</w:t>
            </w:r>
            <w:r w:rsidRPr="647F552B" w:rsidR="75A20CB7">
              <w:rPr>
                <w:rFonts w:ascii="Times New Roman" w:hAnsi="Times New Roman" w:eastAsia="Times New Roman" w:cs="Times New Roman"/>
              </w:rPr>
              <w:t>Reskilling</w:t>
            </w:r>
            <w:r w:rsidRPr="647F552B" w:rsidR="75A20CB7">
              <w:rPr>
                <w:rFonts w:ascii="Times New Roman" w:hAnsi="Times New Roman" w:eastAsia="Times New Roman" w:cs="Times New Roman"/>
              </w:rPr>
              <w:t xml:space="preserve"> </w:t>
            </w:r>
            <w:r w:rsidRPr="647F552B" w:rsidR="75A20CB7">
              <w:rPr>
                <w:rFonts w:ascii="Times New Roman" w:hAnsi="Times New Roman" w:eastAsia="Times New Roman" w:cs="Times New Roman"/>
              </w:rPr>
              <w:t>Ukraine</w:t>
            </w:r>
            <w:r w:rsidRPr="647F552B" w:rsidR="75A20CB7">
              <w:rPr>
                <w:rFonts w:ascii="Times New Roman" w:hAnsi="Times New Roman" w:eastAsia="Times New Roman" w:cs="Times New Roman"/>
              </w:rPr>
              <w:t xml:space="preserve">», який впроваджується шведською неприбутковою організацією </w:t>
            </w:r>
            <w:r w:rsidRPr="647F552B" w:rsidR="75A20CB7">
              <w:rPr>
                <w:rFonts w:ascii="Times New Roman" w:hAnsi="Times New Roman" w:eastAsia="Times New Roman" w:cs="Times New Roman"/>
              </w:rPr>
              <w:t>Beredskapslyftet</w:t>
            </w:r>
            <w:r w:rsidRPr="647F552B" w:rsidR="75A20CB7">
              <w:rPr>
                <w:rFonts w:ascii="Times New Roman" w:hAnsi="Times New Roman" w:eastAsia="Times New Roman" w:cs="Times New Roman"/>
                <w:b w:val="1"/>
                <w:bCs w:val="1"/>
              </w:rPr>
              <w:t xml:space="preserve"> </w:t>
            </w:r>
            <w:r w:rsidRPr="647F552B" w:rsidR="75A20CB7">
              <w:rPr>
                <w:rFonts w:ascii="Times New Roman" w:hAnsi="Times New Roman" w:eastAsia="Times New Roman" w:cs="Times New Roman"/>
              </w:rPr>
              <w:t xml:space="preserve">з метою відбору постачальників освітніх послуг для навчання жінок </w:t>
            </w:r>
            <w:r w:rsidRPr="647F552B" w:rsidR="3AB0B606">
              <w:rPr>
                <w:rFonts w:ascii="Times New Roman" w:hAnsi="Times New Roman" w:eastAsia="Times New Roman" w:cs="Times New Roman"/>
                <w:noProof w:val="0"/>
                <w:sz w:val="22"/>
                <w:szCs w:val="22"/>
                <w:lang w:val="uk-UA"/>
              </w:rPr>
              <w:t>за професіями «</w:t>
            </w:r>
            <w:r w:rsidRPr="647F552B" w:rsidR="3AB0B606">
              <w:rPr>
                <w:rFonts w:ascii="Times New Roman" w:hAnsi="Times New Roman" w:eastAsia="Times New Roman" w:cs="Times New Roman"/>
                <w:noProof w:val="0"/>
                <w:sz w:val="22"/>
                <w:szCs w:val="22"/>
                <w:lang w:val="uk-UA"/>
              </w:rPr>
              <w:t>Водійка</w:t>
            </w:r>
            <w:r w:rsidRPr="647F552B" w:rsidR="3AB0B606">
              <w:rPr>
                <w:rFonts w:ascii="Times New Roman" w:hAnsi="Times New Roman" w:eastAsia="Times New Roman" w:cs="Times New Roman"/>
                <w:noProof w:val="0"/>
                <w:sz w:val="22"/>
                <w:szCs w:val="22"/>
                <w:lang w:val="uk-UA"/>
              </w:rPr>
              <w:t xml:space="preserve"> </w:t>
            </w:r>
            <w:r w:rsidRPr="647F552B" w:rsidR="3AB0B606">
              <w:rPr>
                <w:rFonts w:ascii="Times New Roman" w:hAnsi="Times New Roman" w:eastAsia="Times New Roman" w:cs="Times New Roman"/>
                <w:noProof w:val="0"/>
                <w:sz w:val="22"/>
                <w:szCs w:val="22"/>
                <w:lang w:val="uk-UA"/>
              </w:rPr>
              <w:t>вилкового</w:t>
            </w:r>
            <w:r w:rsidRPr="647F552B" w:rsidR="3AB0B606">
              <w:rPr>
                <w:rFonts w:ascii="Times New Roman" w:hAnsi="Times New Roman" w:eastAsia="Times New Roman" w:cs="Times New Roman"/>
                <w:noProof w:val="0"/>
                <w:sz w:val="22"/>
                <w:szCs w:val="22"/>
                <w:lang w:val="uk-UA"/>
              </w:rPr>
              <w:t xml:space="preserve"> навантажувача» та «</w:t>
            </w:r>
            <w:r w:rsidRPr="647F552B" w:rsidR="3AB0B606">
              <w:rPr>
                <w:rFonts w:ascii="Times New Roman" w:hAnsi="Times New Roman" w:eastAsia="Times New Roman" w:cs="Times New Roman"/>
                <w:noProof w:val="0"/>
                <w:sz w:val="22"/>
                <w:szCs w:val="22"/>
                <w:lang w:val="uk-UA"/>
              </w:rPr>
              <w:t>Водійка</w:t>
            </w:r>
            <w:r w:rsidRPr="647F552B" w:rsidR="3AB0B606">
              <w:rPr>
                <w:rFonts w:ascii="Times New Roman" w:hAnsi="Times New Roman" w:eastAsia="Times New Roman" w:cs="Times New Roman"/>
                <w:noProof w:val="0"/>
                <w:sz w:val="22"/>
                <w:szCs w:val="22"/>
                <w:lang w:val="uk-UA"/>
              </w:rPr>
              <w:t xml:space="preserve"> </w:t>
            </w:r>
            <w:r w:rsidRPr="647F552B" w:rsidR="3AB0B606">
              <w:rPr>
                <w:rFonts w:ascii="Times New Roman" w:hAnsi="Times New Roman" w:eastAsia="Times New Roman" w:cs="Times New Roman"/>
                <w:noProof w:val="0"/>
                <w:sz w:val="22"/>
                <w:szCs w:val="22"/>
                <w:lang w:val="uk-UA"/>
              </w:rPr>
              <w:t>вузькопрохідного</w:t>
            </w:r>
            <w:r w:rsidRPr="647F552B" w:rsidR="3AB0B606">
              <w:rPr>
                <w:rFonts w:ascii="Times New Roman" w:hAnsi="Times New Roman" w:eastAsia="Times New Roman" w:cs="Times New Roman"/>
                <w:noProof w:val="0"/>
                <w:sz w:val="22"/>
                <w:szCs w:val="22"/>
                <w:lang w:val="uk-UA"/>
              </w:rPr>
              <w:t xml:space="preserve"> навантажувача»</w:t>
            </w:r>
            <w:r w:rsidRPr="647F552B" w:rsidR="75A20CB7">
              <w:rPr>
                <w:rFonts w:ascii="Times New Roman" w:hAnsi="Times New Roman" w:eastAsia="Times New Roman" w:cs="Times New Roman"/>
              </w:rPr>
              <w:t>, включно з проведенням теоретичних та практичних занять відповідно до вимог, визначених у Додатку 1.</w:t>
            </w:r>
          </w:p>
          <w:p w:rsidRPr="00073949" w:rsidR="00606183" w:rsidP="70BF8755" w:rsidRDefault="190FA1C4" w14:paraId="335EC91E" w14:textId="35A169E5">
            <w:pPr>
              <w:suppressAutoHyphens/>
              <w:spacing w:before="240" w:after="240" w:line="240" w:lineRule="auto"/>
              <w:jc w:val="both"/>
            </w:pPr>
            <w:r w:rsidRPr="70BF8755">
              <w:rPr>
                <w:rFonts w:ascii="Times New Roman" w:hAnsi="Times New Roman" w:eastAsia="Times New Roman" w:cs="Times New Roman"/>
              </w:rPr>
              <w:t>Метою цього запиту цінових пропозицій є отримання комерційних пропозицій на надання зазначених освітніх послуг згідно зі специфікаціями, наведеними в Додатку 1.</w:t>
            </w:r>
          </w:p>
          <w:p w:rsidRPr="00073949" w:rsidR="00606183" w:rsidP="70BF8755" w:rsidRDefault="190FA1C4" w14:paraId="58C1F493" w14:textId="7FE5F6EC">
            <w:pPr>
              <w:suppressAutoHyphens/>
              <w:spacing w:before="240" w:after="240" w:line="240" w:lineRule="auto"/>
              <w:jc w:val="both"/>
            </w:pPr>
            <w:r w:rsidRPr="70BF8755">
              <w:rPr>
                <w:rFonts w:ascii="Times New Roman" w:hAnsi="Times New Roman" w:eastAsia="Times New Roman" w:cs="Times New Roman"/>
              </w:rPr>
              <w:t>Учасники конкурсу несуть відповідальність за повну відповідність поданих пропозицій вимогам цього запиту, дотримання строків подання та належне оформлення. Недотримання зазначених вимог може бути підставою для відхилення пропозиції.</w:t>
            </w:r>
          </w:p>
          <w:p w:rsidRPr="00073949" w:rsidR="00606183" w:rsidP="70BF8755" w:rsidRDefault="190FA1C4" w14:paraId="66B181A6" w14:textId="115A92CE">
            <w:pPr>
              <w:suppressAutoHyphens/>
              <w:spacing w:before="240" w:after="240" w:line="240" w:lineRule="auto"/>
              <w:jc w:val="both"/>
            </w:pPr>
            <w:r w:rsidRPr="70BF8755">
              <w:rPr>
                <w:rFonts w:ascii="Times New Roman" w:hAnsi="Times New Roman" w:eastAsia="Times New Roman" w:cs="Times New Roman"/>
              </w:rPr>
              <w:t>Замовник залишає за собою право, у разі необхідності, проводити додаткові консультаційні зустрічі з учасниками з метою уточнення інформації щодо поданих пропозицій.</w:t>
            </w:r>
          </w:p>
        </w:tc>
        <w:tc>
          <w:tcPr>
            <w:tcW w:w="5641" w:type="dxa"/>
            <w:gridSpan w:val="2"/>
            <w:tcMar/>
          </w:tcPr>
          <w:p w:rsidRPr="00FF4CCC" w:rsidR="00606183" w:rsidP="647F552B" w:rsidRDefault="0EF5227F" w14:paraId="63DAE94D" w14:textId="274FB52F">
            <w:pPr>
              <w:pStyle w:val="Normal"/>
              <w:spacing w:after="0"/>
              <w:jc w:val="both"/>
            </w:pPr>
            <w:r w:rsidRPr="647F552B" w:rsidR="0B017582">
              <w:rPr>
                <w:rFonts w:ascii="Times New Roman" w:hAnsi="Times New Roman" w:cs="Times New Roman"/>
                <w:b w:val="1"/>
                <w:bCs w:val="1"/>
                <w:color w:val="000000" w:themeColor="text1" w:themeTint="FF" w:themeShade="FF"/>
              </w:rPr>
              <w:t>1</w:t>
            </w:r>
            <w:r w:rsidRPr="647F552B" w:rsidR="0B017582">
              <w:rPr>
                <w:rFonts w:ascii="Times New Roman" w:hAnsi="Times New Roman" w:cs="Times New Roman"/>
                <w:b w:val="1"/>
                <w:bCs w:val="1"/>
                <w:color w:val="000000" w:themeColor="text1" w:themeTint="FF" w:themeShade="FF"/>
                <w:lang w:val="en-US"/>
              </w:rPr>
              <w:t xml:space="preserve">. </w:t>
            </w:r>
            <w:r w:rsidRPr="647F552B" w:rsidR="0B017582">
              <w:rPr>
                <w:rFonts w:ascii="Times New Roman" w:hAnsi="Times New Roman" w:cs="Times New Roman"/>
                <w:b w:val="1"/>
                <w:bCs w:val="1"/>
                <w:color w:val="000000" w:themeColor="text1" w:themeTint="FF" w:themeShade="FF"/>
                <w:u w:val="single"/>
                <w:lang w:val="en-US"/>
              </w:rPr>
              <w:t>Introduction:</w:t>
            </w:r>
            <w:r w:rsidRPr="647F552B" w:rsidR="0B017582">
              <w:rPr>
                <w:rFonts w:ascii="Times New Roman" w:hAnsi="Times New Roman" w:cs="Times New Roman"/>
                <w:color w:val="000000" w:themeColor="text1" w:themeTint="FF" w:themeShade="FF"/>
                <w:lang w:val="en-US"/>
              </w:rPr>
              <w:t xml:space="preserve"> </w:t>
            </w:r>
            <w:r w:rsidRPr="647F552B" w:rsidR="499EACF9">
              <w:rPr>
                <w:rFonts w:ascii="Times New Roman" w:hAnsi="Times New Roman" w:cs="Times New Roman"/>
                <w:color w:val="000000" w:themeColor="text1" w:themeTint="FF" w:themeShade="FF"/>
                <w:lang w:val="en-US"/>
              </w:rPr>
              <w:t xml:space="preserve">This procurement is conducted within the Reskilling Ukraine project, implemented by the Swedish non-profit organization </w:t>
            </w:r>
            <w:r w:rsidRPr="647F552B" w:rsidR="499EACF9">
              <w:rPr>
                <w:rFonts w:ascii="Times New Roman" w:hAnsi="Times New Roman" w:cs="Times New Roman"/>
                <w:color w:val="000000" w:themeColor="text1" w:themeTint="FF" w:themeShade="FF"/>
                <w:lang w:val="en-US"/>
              </w:rPr>
              <w:t>Beredskapslyftet</w:t>
            </w:r>
            <w:r w:rsidRPr="647F552B" w:rsidR="499EACF9">
              <w:rPr>
                <w:rFonts w:ascii="Times New Roman" w:hAnsi="Times New Roman" w:cs="Times New Roman"/>
                <w:color w:val="000000" w:themeColor="text1" w:themeTint="FF" w:themeShade="FF"/>
                <w:lang w:val="en-US"/>
              </w:rPr>
              <w:t xml:space="preserve">, to select education service providers for training women for </w:t>
            </w:r>
            <w:r w:rsidRPr="647F552B" w:rsidR="3448933C">
              <w:rPr>
                <w:rFonts w:ascii="Times New Roman" w:hAnsi="Times New Roman" w:eastAsia="Times New Roman" w:cs="Times New Roman"/>
                <w:lang w:val="en-US"/>
              </w:rPr>
              <w:t>and educational services for women in the professions of “Forklift Driver” and “</w:t>
            </w:r>
            <w:r w:rsidRPr="647F552B" w:rsidR="31E70F41">
              <w:rPr>
                <w:rFonts w:ascii="Times New Roman" w:hAnsi="Times New Roman" w:eastAsia="Times New Roman" w:cs="Times New Roman"/>
                <w:lang w:val="en-US"/>
              </w:rPr>
              <w:t>Reach Truck</w:t>
            </w:r>
            <w:r w:rsidRPr="647F552B" w:rsidR="3448933C">
              <w:rPr>
                <w:rFonts w:ascii="Times New Roman" w:hAnsi="Times New Roman" w:eastAsia="Times New Roman" w:cs="Times New Roman"/>
                <w:lang w:val="en-US"/>
              </w:rPr>
              <w:t xml:space="preserve"> Driver”</w:t>
            </w:r>
            <w:r w:rsidRPr="647F552B" w:rsidR="499EACF9">
              <w:rPr>
                <w:rFonts w:ascii="Times New Roman" w:hAnsi="Times New Roman" w:cs="Times New Roman"/>
                <w:color w:val="000000" w:themeColor="text1" w:themeTint="FF" w:themeShade="FF"/>
                <w:lang w:val="en-US"/>
              </w:rPr>
              <w:t>, including theoretical and practical instruction in accordance with the requirements set out in Annex 1.</w:t>
            </w:r>
          </w:p>
          <w:p w:rsidRPr="00FF4CCC" w:rsidR="00606183" w:rsidP="70BF8755" w:rsidRDefault="00606183" w14:paraId="277B681B" w14:textId="7C025F06">
            <w:pPr>
              <w:spacing w:after="0"/>
              <w:jc w:val="both"/>
              <w:rPr>
                <w:rFonts w:ascii="Times New Roman" w:hAnsi="Times New Roman" w:cs="Times New Roman"/>
                <w:color w:val="000000" w:themeColor="text1"/>
                <w:lang w:val="en-US"/>
              </w:rPr>
            </w:pPr>
          </w:p>
          <w:p w:rsidRPr="00FF4CCC" w:rsidR="00606183" w:rsidP="70BF8755" w:rsidRDefault="188B3D44" w14:paraId="01301932" w14:textId="14E587CD">
            <w:pPr>
              <w:spacing w:after="0"/>
              <w:jc w:val="both"/>
            </w:pPr>
            <w:r w:rsidRPr="70BF8755">
              <w:rPr>
                <w:rFonts w:ascii="Times New Roman" w:hAnsi="Times New Roman" w:cs="Times New Roman"/>
                <w:color w:val="000000" w:themeColor="text1"/>
                <w:lang w:val="en-US"/>
              </w:rPr>
              <w:t>The purpose of this request for quotations is to obtain commercial offers for the provision of these educational services in line with the specifications described in Annex 1.</w:t>
            </w:r>
          </w:p>
          <w:p w:rsidRPr="00FF4CCC" w:rsidR="00606183" w:rsidP="70BF8755" w:rsidRDefault="00606183" w14:paraId="0272EC09" w14:textId="7B0B1BF0">
            <w:pPr>
              <w:spacing w:after="0"/>
              <w:jc w:val="both"/>
              <w:rPr>
                <w:rFonts w:ascii="Times New Roman" w:hAnsi="Times New Roman" w:cs="Times New Roman"/>
                <w:color w:val="000000" w:themeColor="text1"/>
                <w:lang w:val="en-US"/>
              </w:rPr>
            </w:pPr>
          </w:p>
          <w:p w:rsidRPr="00FF4CCC" w:rsidR="00606183" w:rsidP="70BF8755" w:rsidRDefault="188B3D44" w14:paraId="25CF831D" w14:textId="35FF2172">
            <w:pPr>
              <w:spacing w:after="0"/>
              <w:jc w:val="both"/>
            </w:pPr>
            <w:r w:rsidRPr="70BF8755">
              <w:rPr>
                <w:rFonts w:ascii="Times New Roman" w:hAnsi="Times New Roman" w:cs="Times New Roman"/>
                <w:color w:val="000000" w:themeColor="text1"/>
                <w:lang w:val="en-US"/>
              </w:rPr>
              <w:t>Participants are responsible for ensuring that their proposals fully comply with the requirements of this request, are submitted on time, and are properly prepared. Failure to meet these requirements may result in rejection of the proposal.</w:t>
            </w:r>
          </w:p>
          <w:p w:rsidRPr="00FF4CCC" w:rsidR="00606183" w:rsidP="70BF8755" w:rsidRDefault="00606183" w14:paraId="28789ACE" w14:textId="2303F2A5">
            <w:pPr>
              <w:spacing w:after="0"/>
              <w:jc w:val="both"/>
              <w:rPr>
                <w:rFonts w:ascii="Times New Roman" w:hAnsi="Times New Roman" w:cs="Times New Roman"/>
                <w:color w:val="000000" w:themeColor="text1"/>
                <w:lang w:val="en-US"/>
              </w:rPr>
            </w:pPr>
          </w:p>
          <w:p w:rsidRPr="00FF4CCC" w:rsidR="00606183" w:rsidP="70BF8755" w:rsidRDefault="188B3D44" w14:paraId="19B4D118" w14:textId="634876E6">
            <w:pPr>
              <w:spacing w:after="0"/>
              <w:jc w:val="both"/>
            </w:pPr>
            <w:r w:rsidRPr="70BF8755">
              <w:rPr>
                <w:rFonts w:ascii="Times New Roman" w:hAnsi="Times New Roman" w:cs="Times New Roman"/>
                <w:color w:val="000000" w:themeColor="text1"/>
                <w:lang w:val="en-US"/>
              </w:rPr>
              <w:t>The Contracting Authority reserves the right to hold additional consultation meetings with participants, if necessary, to clarify information regarding the submitted proposals.</w:t>
            </w:r>
          </w:p>
        </w:tc>
      </w:tr>
      <w:tr w:rsidRPr="008F2815" w:rsidR="00606183" w:rsidTr="36033170" w14:paraId="505A0FDD" w14:textId="77777777">
        <w:tc>
          <w:tcPr>
            <w:tcW w:w="5671" w:type="dxa"/>
            <w:gridSpan w:val="2"/>
            <w:tcMar/>
          </w:tcPr>
          <w:p w:rsidRPr="000B4B91" w:rsidR="00D91D0F" w:rsidP="70BF8755" w:rsidRDefault="2F6C3E50" w14:paraId="46CBCDA4" w14:textId="4F0D1D6D">
            <w:pPr>
              <w:spacing w:after="0" w:line="240" w:lineRule="auto"/>
              <w:jc w:val="both"/>
            </w:pPr>
            <w:r w:rsidRPr="70BF8755">
              <w:rPr>
                <w:rFonts w:ascii="Times New Roman" w:hAnsi="Times New Roman" w:cs="Times New Roman"/>
                <w:b/>
                <w:bCs/>
                <w:color w:val="000000" w:themeColor="text1"/>
              </w:rPr>
              <w:t>2.</w:t>
            </w:r>
            <w:r w:rsidRPr="70BF8755">
              <w:rPr>
                <w:rFonts w:ascii="Times New Roman" w:hAnsi="Times New Roman" w:cs="Times New Roman"/>
                <w:color w:val="000000" w:themeColor="text1"/>
              </w:rPr>
              <w:t xml:space="preserve"> </w:t>
            </w:r>
            <w:r w:rsidRPr="70BF8755">
              <w:rPr>
                <w:rFonts w:ascii="Times New Roman" w:hAnsi="Times New Roman" w:cs="Times New Roman"/>
                <w:b/>
                <w:bCs/>
                <w:color w:val="000000" w:themeColor="text1"/>
                <w:u w:val="single"/>
              </w:rPr>
              <w:t>Термін та порядок подання пропозицій</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D91D0F" w:rsidP="647F552B" w:rsidRDefault="5F515563" w14:paraId="552DEE3C" w14:textId="5DA780E2">
            <w:pPr>
              <w:spacing w:after="0" w:line="240" w:lineRule="auto"/>
              <w:jc w:val="both"/>
              <w:rPr>
                <w:rFonts w:ascii="Times New Roman" w:hAnsi="Times New Roman" w:cs="Times New Roman"/>
              </w:rPr>
            </w:pPr>
            <w:r w:rsidRPr="36033170" w:rsidR="391B485D">
              <w:rPr>
                <w:rFonts w:ascii="Times New Roman" w:hAnsi="Times New Roman" w:cs="Times New Roman"/>
                <w:color w:val="000000" w:themeColor="text1" w:themeTint="FF" w:themeShade="FF"/>
              </w:rPr>
              <w:t xml:space="preserve">Пропозиції слід надіслати електронною поштою на </w:t>
            </w:r>
            <w:r w:rsidRPr="36033170" w:rsidR="6425571E">
              <w:rPr>
                <w:rFonts w:ascii="Times New Roman" w:hAnsi="Times New Roman" w:cs="Times New Roman"/>
                <w:color w:val="0070C0"/>
                <w:u w:val="single"/>
              </w:rPr>
              <w:t>eva.tatarova@beredskapslyftet.se</w:t>
            </w:r>
            <w:r w:rsidRPr="36033170" w:rsidR="391B485D">
              <w:rPr>
                <w:rFonts w:ascii="Times New Roman" w:hAnsi="Times New Roman" w:cs="Times New Roman"/>
                <w:color w:val="000000" w:themeColor="text1" w:themeTint="FF" w:themeShade="FF"/>
                <w:u w:val="single"/>
              </w:rPr>
              <w:t xml:space="preserve"> </w:t>
            </w:r>
            <w:r w:rsidRPr="36033170" w:rsidR="391B485D">
              <w:rPr>
                <w:rFonts w:ascii="Times New Roman" w:hAnsi="Times New Roman" w:cs="Times New Roman"/>
                <w:color w:val="000000" w:themeColor="text1" w:themeTint="FF" w:themeShade="FF"/>
              </w:rPr>
              <w:t>до 23:59 Київського часу 1</w:t>
            </w:r>
            <w:r w:rsidRPr="36033170" w:rsidR="3748BA05">
              <w:rPr>
                <w:rFonts w:ascii="Times New Roman" w:hAnsi="Times New Roman" w:cs="Times New Roman"/>
                <w:color w:val="000000" w:themeColor="text1" w:themeTint="FF" w:themeShade="FF"/>
              </w:rPr>
              <w:t>7</w:t>
            </w:r>
            <w:r w:rsidRPr="36033170" w:rsidR="391B485D">
              <w:rPr>
                <w:rFonts w:ascii="Times New Roman" w:hAnsi="Times New Roman" w:cs="Times New Roman"/>
                <w:color w:val="000000" w:themeColor="text1" w:themeTint="FF" w:themeShade="FF"/>
              </w:rPr>
              <w:t xml:space="preserve"> лютого 2026 р.</w:t>
            </w:r>
          </w:p>
          <w:p w:rsidRPr="000B4B91" w:rsidR="00D91D0F" w:rsidP="647F552B" w:rsidRDefault="5F515563" w14:paraId="7959620A" w14:textId="58558A8D">
            <w:pPr>
              <w:spacing w:after="0" w:line="240" w:lineRule="auto"/>
              <w:jc w:val="both"/>
              <w:rPr>
                <w:rFonts w:ascii="Times New Roman" w:hAnsi="Times New Roman" w:cs="Times New Roman"/>
              </w:rPr>
            </w:pPr>
            <w:r>
              <w:br/>
            </w:r>
            <w:r w:rsidRPr="36033170" w:rsidR="391B485D">
              <w:rPr>
                <w:rFonts w:ascii="Times New Roman" w:hAnsi="Times New Roman" w:cs="Times New Roman"/>
                <w:color w:val="000000" w:themeColor="text1" w:themeTint="FF" w:themeShade="FF"/>
              </w:rPr>
              <w:t xml:space="preserve"> Усі документи повинні містити номер ЗЦП та </w:t>
            </w:r>
            <w:r w:rsidRPr="36033170" w:rsidR="391B485D">
              <w:rPr>
                <w:rFonts w:ascii="Times New Roman" w:hAnsi="Times New Roman" w:cs="Times New Roman"/>
                <w:color w:val="000000" w:themeColor="text1" w:themeTint="FF" w:themeShade="FF"/>
              </w:rPr>
              <w:t>продубльовані</w:t>
            </w:r>
            <w:r w:rsidRPr="36033170" w:rsidR="391B485D">
              <w:rPr>
                <w:rFonts w:ascii="Times New Roman" w:hAnsi="Times New Roman" w:cs="Times New Roman"/>
                <w:color w:val="000000" w:themeColor="text1" w:themeTint="FF" w:themeShade="FF"/>
              </w:rPr>
              <w:t xml:space="preserve"> у темі листа. Пропозиції, отримані після зазначеного терміну, не розглядаються</w:t>
            </w:r>
            <w:r w:rsidRPr="36033170" w:rsidR="7ABF69D1">
              <w:rPr>
                <w:rFonts w:ascii="Times New Roman" w:hAnsi="Times New Roman" w:cs="Times New Roman"/>
                <w:color w:val="000000" w:themeColor="text1" w:themeTint="FF" w:themeShade="FF"/>
              </w:rPr>
              <w:t>.</w:t>
            </w:r>
          </w:p>
          <w:p w:rsidRPr="000B4B91" w:rsidR="00606183" w:rsidP="70BF8755" w:rsidRDefault="00606183" w14:paraId="7F233F8C" w14:textId="51E29000">
            <w:pPr>
              <w:suppressAutoHyphens/>
              <w:spacing w:after="0" w:line="240" w:lineRule="auto"/>
              <w:jc w:val="both"/>
              <w:rPr>
                <w:rFonts w:ascii="Times New Roman" w:hAnsi="Times New Roman" w:cs="Times New Roman"/>
                <w:color w:val="000000" w:themeColor="text1"/>
              </w:rPr>
            </w:pPr>
          </w:p>
        </w:tc>
        <w:tc>
          <w:tcPr>
            <w:tcW w:w="5641" w:type="dxa"/>
            <w:gridSpan w:val="2"/>
            <w:tcMar/>
          </w:tcPr>
          <w:p w:rsidR="002C269D" w:rsidP="6179C1CE" w:rsidRDefault="2F6C3E50" w14:paraId="70110A32" w14:textId="2876F115">
            <w:pPr>
              <w:spacing w:after="0" w:line="240" w:lineRule="auto"/>
              <w:jc w:val="both"/>
              <w:rPr>
                <w:rFonts w:ascii="Times New Roman" w:hAnsi="Times New Roman" w:eastAsia="Times New Roman" w:cs="Times New Roman"/>
              </w:rPr>
            </w:pPr>
            <w:r w:rsidRPr="36033170" w:rsidR="241FA935">
              <w:rPr>
                <w:rFonts w:ascii="Times New Roman" w:hAnsi="Times New Roman" w:cs="Times New Roman"/>
                <w:b w:val="1"/>
                <w:bCs w:val="1"/>
                <w:color w:val="000000" w:themeColor="text1" w:themeTint="FF" w:themeShade="FF"/>
              </w:rPr>
              <w:t>2.</w:t>
            </w:r>
            <w:r w:rsidRPr="36033170" w:rsidR="241FA935">
              <w:rPr>
                <w:rFonts w:ascii="Times New Roman" w:hAnsi="Times New Roman" w:cs="Times New Roman"/>
                <w:color w:val="000000" w:themeColor="text1" w:themeTint="FF" w:themeShade="FF"/>
              </w:rPr>
              <w:t xml:space="preserve"> </w:t>
            </w:r>
            <w:r w:rsidRPr="36033170" w:rsidR="241FA935">
              <w:rPr>
                <w:rFonts w:ascii="Times New Roman" w:hAnsi="Times New Roman" w:cs="Times New Roman"/>
                <w:b w:val="1"/>
                <w:bCs w:val="1"/>
                <w:color w:val="000000" w:themeColor="text1" w:themeTint="FF" w:themeShade="FF"/>
                <w:u w:val="single"/>
              </w:rPr>
              <w:t>Deadline</w:t>
            </w:r>
            <w:r w:rsidRPr="36033170" w:rsidR="241FA935">
              <w:rPr>
                <w:rFonts w:ascii="Times New Roman" w:hAnsi="Times New Roman" w:cs="Times New Roman"/>
                <w:b w:val="1"/>
                <w:bCs w:val="1"/>
                <w:color w:val="000000" w:themeColor="text1" w:themeTint="FF" w:themeShade="FF"/>
                <w:u w:val="single"/>
              </w:rPr>
              <w:t xml:space="preserve"> </w:t>
            </w:r>
            <w:r w:rsidRPr="36033170" w:rsidR="241FA935">
              <w:rPr>
                <w:rFonts w:ascii="Times New Roman" w:hAnsi="Times New Roman" w:cs="Times New Roman"/>
                <w:b w:val="1"/>
                <w:bCs w:val="1"/>
                <w:color w:val="000000" w:themeColor="text1" w:themeTint="FF" w:themeShade="FF"/>
                <w:u w:val="single"/>
              </w:rPr>
              <w:t>and</w:t>
            </w:r>
            <w:r w:rsidRPr="36033170" w:rsidR="241FA935">
              <w:rPr>
                <w:rFonts w:ascii="Times New Roman" w:hAnsi="Times New Roman" w:cs="Times New Roman"/>
                <w:b w:val="1"/>
                <w:bCs w:val="1"/>
                <w:color w:val="000000" w:themeColor="text1" w:themeTint="FF" w:themeShade="FF"/>
                <w:u w:val="single"/>
              </w:rPr>
              <w:t xml:space="preserve"> </w:t>
            </w:r>
            <w:r w:rsidRPr="36033170" w:rsidR="241FA935">
              <w:rPr>
                <w:rFonts w:ascii="Times New Roman" w:hAnsi="Times New Roman" w:cs="Times New Roman"/>
                <w:b w:val="1"/>
                <w:bCs w:val="1"/>
                <w:color w:val="000000" w:themeColor="text1" w:themeTint="FF" w:themeShade="FF"/>
                <w:u w:val="single"/>
              </w:rPr>
              <w:t>offer</w:t>
            </w:r>
            <w:r w:rsidRPr="36033170" w:rsidR="241FA935">
              <w:rPr>
                <w:rFonts w:ascii="Times New Roman" w:hAnsi="Times New Roman" w:cs="Times New Roman"/>
                <w:b w:val="1"/>
                <w:bCs w:val="1"/>
                <w:color w:val="000000" w:themeColor="text1" w:themeTint="FF" w:themeShade="FF"/>
                <w:u w:val="single"/>
              </w:rPr>
              <w:t xml:space="preserve"> </w:t>
            </w:r>
            <w:r w:rsidRPr="36033170" w:rsidR="241FA935">
              <w:rPr>
                <w:rFonts w:ascii="Times New Roman" w:hAnsi="Times New Roman" w:cs="Times New Roman"/>
                <w:b w:val="1"/>
                <w:bCs w:val="1"/>
                <w:color w:val="000000" w:themeColor="text1" w:themeTint="FF" w:themeShade="FF"/>
                <w:u w:val="single"/>
              </w:rPr>
              <w:t>submission</w:t>
            </w:r>
            <w:r w:rsidRPr="36033170" w:rsidR="241FA935">
              <w:rPr>
                <w:rFonts w:ascii="Times New Roman" w:hAnsi="Times New Roman" w:cs="Times New Roman"/>
                <w:b w:val="1"/>
                <w:bCs w:val="1"/>
                <w:color w:val="000000" w:themeColor="text1" w:themeTint="FF" w:themeShade="FF"/>
                <w:u w:val="single"/>
              </w:rPr>
              <w:t xml:space="preserve"> </w:t>
            </w:r>
            <w:r w:rsidRPr="36033170" w:rsidR="241FA935">
              <w:rPr>
                <w:rFonts w:ascii="Times New Roman" w:hAnsi="Times New Roman" w:cs="Times New Roman"/>
                <w:b w:val="1"/>
                <w:bCs w:val="1"/>
                <w:color w:val="000000" w:themeColor="text1" w:themeTint="FF" w:themeShade="FF"/>
                <w:u w:val="single"/>
              </w:rPr>
              <w:t>procedure</w:t>
            </w:r>
            <w:r w:rsidRPr="36033170" w:rsidR="241FA935">
              <w:rPr>
                <w:rFonts w:ascii="Times New Roman" w:hAnsi="Times New Roman" w:cs="Times New Roman"/>
                <w:color w:val="000000" w:themeColor="text1" w:themeTint="FF" w:themeShade="FF"/>
                <w:u w:val="single"/>
              </w:rPr>
              <w:t>:</w:t>
            </w:r>
            <w:r w:rsidRPr="36033170" w:rsidR="241FA935">
              <w:rPr>
                <w:rFonts w:ascii="Times New Roman" w:hAnsi="Times New Roman" w:cs="Times New Roman"/>
                <w:color w:val="000000" w:themeColor="text1" w:themeTint="FF" w:themeShade="FF"/>
              </w:rPr>
              <w:t xml:space="preserve"> </w:t>
            </w:r>
            <w:r>
              <w:br/>
            </w:r>
            <w:r w:rsidRPr="36033170" w:rsidR="2E22848B">
              <w:rPr>
                <w:rFonts w:ascii="Times New Roman" w:hAnsi="Times New Roman" w:eastAsia="Times New Roman" w:cs="Times New Roman"/>
                <w:lang w:val="en-US"/>
              </w:rPr>
              <w:t xml:space="preserve">Proposals must be </w:t>
            </w:r>
            <w:r w:rsidRPr="36033170" w:rsidR="2E22848B">
              <w:rPr>
                <w:rFonts w:ascii="Times New Roman" w:hAnsi="Times New Roman" w:eastAsia="Times New Roman" w:cs="Times New Roman"/>
                <w:lang w:val="en-US"/>
              </w:rPr>
              <w:t>submitted</w:t>
            </w:r>
            <w:r w:rsidRPr="36033170" w:rsidR="2E22848B">
              <w:rPr>
                <w:rFonts w:ascii="Times New Roman" w:hAnsi="Times New Roman" w:eastAsia="Times New Roman" w:cs="Times New Roman"/>
                <w:lang w:val="en-US"/>
              </w:rPr>
              <w:t xml:space="preserve"> by email to </w:t>
            </w:r>
            <w:r w:rsidRPr="36033170" w:rsidR="57E2199D">
              <w:rPr>
                <w:rFonts w:ascii="Times New Roman" w:hAnsi="Times New Roman" w:cs="Times New Roman"/>
                <w:color w:val="0070C0"/>
                <w:u w:val="single"/>
              </w:rPr>
              <w:t>eva.tatarova@beredskapslyftet.se</w:t>
            </w:r>
            <w:r w:rsidRPr="36033170" w:rsidR="57E2199D">
              <w:rPr>
                <w:rFonts w:ascii="Times New Roman" w:hAnsi="Times New Roman" w:eastAsia="Times New Roman" w:cs="Times New Roman"/>
                <w:lang w:val="en-US"/>
              </w:rPr>
              <w:t xml:space="preserve"> </w:t>
            </w:r>
            <w:r w:rsidRPr="36033170" w:rsidR="2E22848B">
              <w:rPr>
                <w:rFonts w:ascii="Times New Roman" w:hAnsi="Times New Roman" w:eastAsia="Times New Roman" w:cs="Times New Roman"/>
                <w:lang w:val="en-US"/>
              </w:rPr>
              <w:t>no later than 23:59 Kyiv time on 1</w:t>
            </w:r>
            <w:r w:rsidRPr="36033170" w:rsidR="6CBE7D6B">
              <w:rPr>
                <w:rFonts w:ascii="Times New Roman" w:hAnsi="Times New Roman" w:eastAsia="Times New Roman" w:cs="Times New Roman"/>
                <w:lang w:val="en-US"/>
              </w:rPr>
              <w:t>7</w:t>
            </w:r>
            <w:r w:rsidRPr="36033170" w:rsidR="2E22848B">
              <w:rPr>
                <w:rFonts w:ascii="Times New Roman" w:hAnsi="Times New Roman" w:eastAsia="Times New Roman" w:cs="Times New Roman"/>
                <w:lang w:val="en-US"/>
              </w:rPr>
              <w:t xml:space="preserve"> February 2026.</w:t>
            </w:r>
            <w:r>
              <w:br/>
            </w:r>
            <w:r w:rsidRPr="36033170" w:rsidR="2E22848B">
              <w:rPr>
                <w:rFonts w:ascii="Times New Roman" w:hAnsi="Times New Roman" w:eastAsia="Times New Roman" w:cs="Times New Roman"/>
                <w:lang w:val="en-US"/>
              </w:rPr>
              <w:t xml:space="preserve"> </w:t>
            </w:r>
          </w:p>
          <w:p w:rsidRPr="000B4B91" w:rsidR="00606183" w:rsidP="6179C1CE" w:rsidRDefault="25B33F03" w14:paraId="7DC3F28A" w14:textId="64AD8696">
            <w:pPr>
              <w:spacing w:after="0" w:line="240" w:lineRule="auto"/>
              <w:jc w:val="both"/>
            </w:pPr>
            <w:r w:rsidRPr="70BF8755">
              <w:rPr>
                <w:rFonts w:ascii="Times New Roman" w:hAnsi="Times New Roman" w:eastAsia="Times New Roman" w:cs="Times New Roman"/>
                <w:lang w:val="en-US"/>
              </w:rPr>
              <w:t>All documents should include the RFQ number and repeat it in the email subject line. Proposals received after the deadline will not be considered.</w:t>
            </w:r>
          </w:p>
          <w:p w:rsidRPr="000B4B91" w:rsidR="00606183" w:rsidP="70BF8755" w:rsidRDefault="00606183" w14:paraId="7CDD4983" w14:textId="18EFCA63">
            <w:pPr>
              <w:spacing w:after="0" w:line="240" w:lineRule="auto"/>
              <w:jc w:val="both"/>
              <w:rPr>
                <w:rFonts w:ascii="Times New Roman" w:hAnsi="Times New Roman" w:cs="Times New Roman"/>
                <w:color w:val="000000" w:themeColor="text1"/>
                <w:lang w:val="en-US"/>
              </w:rPr>
            </w:pPr>
          </w:p>
        </w:tc>
      </w:tr>
      <w:tr w:rsidRPr="008F2815" w:rsidR="00606183" w:rsidTr="36033170" w14:paraId="6E260EBE" w14:textId="77777777">
        <w:tc>
          <w:tcPr>
            <w:tcW w:w="5671" w:type="dxa"/>
            <w:gridSpan w:val="2"/>
            <w:tcMar/>
          </w:tcPr>
          <w:p w:rsidRPr="000B4B91" w:rsidR="00606183" w:rsidP="70BF8755" w:rsidRDefault="42986E98" w14:paraId="5570C6DB" w14:textId="42B22727">
            <w:pPr>
              <w:suppressAutoHyphens/>
              <w:spacing w:after="0" w:line="240" w:lineRule="auto"/>
              <w:jc w:val="both"/>
              <w:rPr>
                <w:rFonts w:ascii="Times New Roman" w:hAnsi="Times New Roman" w:cs="Times New Roman"/>
                <w:b/>
                <w:bCs/>
                <w:color w:val="000000" w:themeColor="text1"/>
                <w:highlight w:val="yellow"/>
              </w:rPr>
            </w:pPr>
            <w:r w:rsidRPr="70BF8755">
              <w:rPr>
                <w:rFonts w:ascii="Times New Roman" w:hAnsi="Times New Roman" w:cs="Times New Roman"/>
                <w:b/>
                <w:bCs/>
                <w:color w:val="000000" w:themeColor="text1"/>
              </w:rPr>
              <w:t>3.</w:t>
            </w:r>
            <w:r w:rsidRPr="70BF8755">
              <w:rPr>
                <w:rFonts w:ascii="Times New Roman" w:hAnsi="Times New Roman" w:cs="Times New Roman"/>
                <w:color w:val="000000" w:themeColor="text1"/>
              </w:rPr>
              <w:t xml:space="preserve"> </w:t>
            </w:r>
            <w:r w:rsidRPr="70BF8755">
              <w:rPr>
                <w:rFonts w:ascii="Times New Roman" w:hAnsi="Times New Roman" w:cs="Times New Roman"/>
                <w:b/>
                <w:bCs/>
                <w:color w:val="000000" w:themeColor="text1"/>
                <w:u w:val="single"/>
              </w:rPr>
              <w:t>Питання</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606183" w:rsidP="36033170" w:rsidRDefault="5A6DEF01" w14:paraId="509E2169" w14:textId="2AFED1FF">
            <w:pPr>
              <w:suppressAutoHyphens/>
              <w:spacing w:after="0" w:line="240" w:lineRule="auto"/>
              <w:jc w:val="both"/>
              <w:rPr>
                <w:rFonts w:ascii="Times New Roman" w:hAnsi="Times New Roman" w:eastAsia="Times New Roman" w:cs="Times New Roman"/>
              </w:rPr>
            </w:pPr>
            <w:r w:rsidRPr="36033170" w:rsidR="57EE9595">
              <w:rPr>
                <w:rFonts w:ascii="Times New Roman" w:hAnsi="Times New Roman" w:eastAsia="Times New Roman" w:cs="Times New Roman"/>
              </w:rPr>
              <w:t xml:space="preserve">Додаткові питання щодо технічних або адміністративних вимог цього ЗЦП слід надсилати письмово електронною поштою на </w:t>
            </w:r>
            <w:r w:rsidRPr="36033170" w:rsidR="5AD852FE">
              <w:rPr>
                <w:rFonts w:ascii="Times New Roman" w:hAnsi="Times New Roman" w:cs="Times New Roman"/>
                <w:color w:val="0070C0"/>
                <w:u w:val="single"/>
              </w:rPr>
              <w:t>eva.tatarova@beredskapslyftet.se</w:t>
            </w:r>
            <w:r w:rsidRPr="36033170" w:rsidR="5AD852FE">
              <w:rPr>
                <w:rFonts w:ascii="Times New Roman" w:hAnsi="Times New Roman" w:eastAsia="Times New Roman" w:cs="Times New Roman"/>
                <w:color w:val="0070C0"/>
              </w:rPr>
              <w:t xml:space="preserve"> </w:t>
            </w:r>
            <w:r w:rsidRPr="36033170" w:rsidR="57EE9595">
              <w:rPr>
                <w:rFonts w:ascii="Times New Roman" w:hAnsi="Times New Roman" w:eastAsia="Times New Roman" w:cs="Times New Roman"/>
              </w:rPr>
              <w:t xml:space="preserve">до 23:59 Київського часу </w:t>
            </w:r>
            <w:r w:rsidRPr="36033170" w:rsidR="195E07F5">
              <w:rPr>
                <w:rFonts w:ascii="Times New Roman" w:hAnsi="Times New Roman" w:eastAsia="Times New Roman" w:cs="Times New Roman"/>
              </w:rPr>
              <w:t>11</w:t>
            </w:r>
            <w:r w:rsidRPr="36033170" w:rsidR="57EE9595">
              <w:rPr>
                <w:rFonts w:ascii="Times New Roman" w:hAnsi="Times New Roman" w:eastAsia="Times New Roman" w:cs="Times New Roman"/>
              </w:rPr>
              <w:t xml:space="preserve"> лютого 2026 р. Телефонні звернення не розглядаються.</w:t>
            </w:r>
          </w:p>
        </w:tc>
        <w:tc>
          <w:tcPr>
            <w:tcW w:w="5641" w:type="dxa"/>
            <w:gridSpan w:val="2"/>
            <w:tcMar/>
          </w:tcPr>
          <w:p w:rsidRPr="000B4B91" w:rsidR="00606183" w:rsidP="647F552B" w:rsidRDefault="42986E98" w14:paraId="593555B6" w14:textId="4BC5D778">
            <w:pPr>
              <w:spacing w:after="0" w:line="240" w:lineRule="auto"/>
              <w:jc w:val="both"/>
            </w:pPr>
            <w:r w:rsidRPr="36033170" w:rsidR="1FA9F596">
              <w:rPr>
                <w:rFonts w:ascii="Times New Roman" w:hAnsi="Times New Roman" w:cs="Times New Roman"/>
                <w:b w:val="1"/>
                <w:bCs w:val="1"/>
                <w:color w:val="000000" w:themeColor="text1" w:themeTint="FF" w:themeShade="FF"/>
                <w:lang w:val="en-US"/>
              </w:rPr>
              <w:t>3.</w:t>
            </w:r>
            <w:r w:rsidRPr="36033170" w:rsidR="1FA9F596">
              <w:rPr>
                <w:rFonts w:ascii="Times New Roman" w:hAnsi="Times New Roman" w:cs="Times New Roman"/>
                <w:color w:val="000000" w:themeColor="text1" w:themeTint="FF" w:themeShade="FF"/>
                <w:lang w:val="en-US"/>
              </w:rPr>
              <w:t xml:space="preserve"> </w:t>
            </w:r>
            <w:r w:rsidRPr="36033170" w:rsidR="1FA9F596">
              <w:rPr>
                <w:rFonts w:ascii="Times New Roman" w:hAnsi="Times New Roman" w:cs="Times New Roman"/>
                <w:b w:val="1"/>
                <w:bCs w:val="1"/>
                <w:color w:val="000000" w:themeColor="text1" w:themeTint="FF" w:themeShade="FF"/>
                <w:u w:val="single"/>
                <w:lang w:val="en-US"/>
              </w:rPr>
              <w:t>Questions</w:t>
            </w:r>
            <w:r w:rsidRPr="36033170" w:rsidR="1FA9F596">
              <w:rPr>
                <w:rFonts w:ascii="Times New Roman" w:hAnsi="Times New Roman" w:cs="Times New Roman"/>
                <w:color w:val="000000" w:themeColor="text1" w:themeTint="FF" w:themeShade="FF"/>
                <w:u w:val="single"/>
                <w:lang w:val="en-US"/>
              </w:rPr>
              <w:t>:</w:t>
            </w:r>
            <w:r w:rsidRPr="36033170" w:rsidR="298DBEC5">
              <w:rPr>
                <w:rFonts w:ascii="Times New Roman" w:hAnsi="Times New Roman" w:cs="Times New Roman"/>
                <w:color w:val="000000" w:themeColor="text1" w:themeTint="FF" w:themeShade="FF"/>
                <w:u w:val="single"/>
              </w:rPr>
              <w:t xml:space="preserve"> </w:t>
            </w:r>
            <w:r w:rsidRPr="36033170" w:rsidR="1FA9F596">
              <w:rPr>
                <w:rFonts w:ascii="Times New Roman" w:hAnsi="Times New Roman" w:cs="Times New Roman"/>
                <w:color w:val="000000" w:themeColor="text1" w:themeTint="FF" w:themeShade="FF"/>
                <w:lang w:val="en-US"/>
              </w:rPr>
              <w:t xml:space="preserve"> </w:t>
            </w:r>
            <w:r>
              <w:br/>
            </w:r>
            <w:r w:rsidRPr="36033170" w:rsidR="69292CDC">
              <w:rPr>
                <w:rFonts w:ascii="Times New Roman" w:hAnsi="Times New Roman" w:cs="Times New Roman"/>
                <w:color w:val="000000" w:themeColor="text1" w:themeTint="FF" w:themeShade="FF"/>
                <w:lang w:val="en-US"/>
              </w:rPr>
              <w:t xml:space="preserve">Any </w:t>
            </w:r>
            <w:r w:rsidRPr="36033170" w:rsidR="69292CDC">
              <w:rPr>
                <w:rFonts w:ascii="Times New Roman" w:hAnsi="Times New Roman" w:cs="Times New Roman"/>
                <w:color w:val="000000" w:themeColor="text1" w:themeTint="FF" w:themeShade="FF"/>
                <w:lang w:val="en-US"/>
              </w:rPr>
              <w:t>additional</w:t>
            </w:r>
            <w:r w:rsidRPr="36033170" w:rsidR="69292CDC">
              <w:rPr>
                <w:rFonts w:ascii="Times New Roman" w:hAnsi="Times New Roman" w:cs="Times New Roman"/>
                <w:color w:val="000000" w:themeColor="text1" w:themeTint="FF" w:themeShade="FF"/>
                <w:lang w:val="en-US"/>
              </w:rPr>
              <w:t xml:space="preserve"> questions </w:t>
            </w:r>
            <w:r w:rsidRPr="36033170" w:rsidR="69292CDC">
              <w:rPr>
                <w:rFonts w:ascii="Times New Roman" w:hAnsi="Times New Roman" w:cs="Times New Roman"/>
                <w:color w:val="000000" w:themeColor="text1" w:themeTint="FF" w:themeShade="FF"/>
                <w:lang w:val="en-US"/>
              </w:rPr>
              <w:t>regarding</w:t>
            </w:r>
            <w:r w:rsidRPr="36033170" w:rsidR="69292CDC">
              <w:rPr>
                <w:rFonts w:ascii="Times New Roman" w:hAnsi="Times New Roman" w:cs="Times New Roman"/>
                <w:color w:val="000000" w:themeColor="text1" w:themeTint="FF" w:themeShade="FF"/>
                <w:lang w:val="en-US"/>
              </w:rPr>
              <w:t xml:space="preserve"> the technical or administrative requirements of this RFQ must be </w:t>
            </w:r>
            <w:r w:rsidRPr="36033170" w:rsidR="69292CDC">
              <w:rPr>
                <w:rFonts w:ascii="Times New Roman" w:hAnsi="Times New Roman" w:cs="Times New Roman"/>
                <w:color w:val="000000" w:themeColor="text1" w:themeTint="FF" w:themeShade="FF"/>
                <w:lang w:val="en-US"/>
              </w:rPr>
              <w:t>submitted</w:t>
            </w:r>
            <w:r w:rsidRPr="36033170" w:rsidR="69292CDC">
              <w:rPr>
                <w:rFonts w:ascii="Times New Roman" w:hAnsi="Times New Roman" w:cs="Times New Roman"/>
                <w:color w:val="000000" w:themeColor="text1" w:themeTint="FF" w:themeShade="FF"/>
                <w:lang w:val="en-US"/>
              </w:rPr>
              <w:t xml:space="preserve"> in writing by email to </w:t>
            </w:r>
            <w:r w:rsidRPr="36033170" w:rsidR="0F9F2E70">
              <w:rPr>
                <w:rFonts w:ascii="Times New Roman" w:hAnsi="Times New Roman" w:cs="Times New Roman"/>
                <w:color w:val="0070C0"/>
                <w:u w:val="single"/>
              </w:rPr>
              <w:t>eva.tatarova@beredskapslyftet.se</w:t>
            </w:r>
            <w:r w:rsidRPr="36033170" w:rsidR="0F9F2E70">
              <w:rPr>
                <w:rFonts w:ascii="Times New Roman" w:hAnsi="Times New Roman" w:cs="Times New Roman"/>
                <w:color w:val="0070C0"/>
                <w:u w:val="single"/>
                <w:lang w:val="en-US"/>
              </w:rPr>
              <w:t xml:space="preserve"> </w:t>
            </w:r>
            <w:r w:rsidRPr="36033170" w:rsidR="69292CDC">
              <w:rPr>
                <w:rFonts w:ascii="Times New Roman" w:hAnsi="Times New Roman" w:cs="Times New Roman"/>
                <w:color w:val="000000" w:themeColor="text1" w:themeTint="FF" w:themeShade="FF"/>
                <w:lang w:val="en-US"/>
              </w:rPr>
              <w:t xml:space="preserve">no later than 23:59 Kyiv time on </w:t>
            </w:r>
            <w:r w:rsidRPr="36033170" w:rsidR="4594932C">
              <w:rPr>
                <w:rFonts w:ascii="Times New Roman" w:hAnsi="Times New Roman" w:cs="Times New Roman"/>
                <w:color w:val="000000" w:themeColor="text1" w:themeTint="FF" w:themeShade="FF"/>
                <w:lang w:val="en-US"/>
              </w:rPr>
              <w:t>11</w:t>
            </w:r>
            <w:r w:rsidRPr="36033170" w:rsidR="69292CDC">
              <w:rPr>
                <w:rFonts w:ascii="Times New Roman" w:hAnsi="Times New Roman" w:cs="Times New Roman"/>
                <w:color w:val="000000" w:themeColor="text1" w:themeTint="FF" w:themeShade="FF"/>
                <w:lang w:val="en-US"/>
              </w:rPr>
              <w:t xml:space="preserve"> February 2026</w:t>
            </w:r>
            <w:r w:rsidRPr="36033170" w:rsidR="69292CDC">
              <w:rPr>
                <w:rFonts w:ascii="Times New Roman" w:hAnsi="Times New Roman" w:cs="Times New Roman"/>
                <w:color w:val="000000" w:themeColor="text1" w:themeTint="FF" w:themeShade="FF"/>
                <w:lang w:val="en-US"/>
              </w:rPr>
              <w:t xml:space="preserve">.  </w:t>
            </w:r>
            <w:r w:rsidRPr="36033170" w:rsidR="69292CDC">
              <w:rPr>
                <w:rFonts w:ascii="Times New Roman" w:hAnsi="Times New Roman" w:cs="Times New Roman"/>
                <w:color w:val="000000" w:themeColor="text1" w:themeTint="FF" w:themeShade="FF"/>
                <w:lang w:val="en-US"/>
              </w:rPr>
              <w:t>Phone inquiries will not be considered.</w:t>
            </w:r>
          </w:p>
        </w:tc>
      </w:tr>
      <w:tr w:rsidRPr="00073949" w:rsidR="00606183" w:rsidTr="36033170" w14:paraId="47B2414F" w14:textId="77777777">
        <w:trPr>
          <w:trHeight w:val="2385"/>
        </w:trPr>
        <w:tc>
          <w:tcPr>
            <w:tcW w:w="5671" w:type="dxa"/>
            <w:gridSpan w:val="2"/>
            <w:tcMar/>
          </w:tcPr>
          <w:p w:rsidRPr="00073949" w:rsidR="00606183" w:rsidP="001955A8" w:rsidRDefault="0EF5227F" w14:paraId="2C78759D" w14:textId="156B90AA">
            <w:pPr>
              <w:suppressAutoHyphens/>
              <w:spacing w:after="0"/>
              <w:jc w:val="both"/>
            </w:pPr>
            <w:r w:rsidRPr="647F552B" w:rsidR="0B017582">
              <w:rPr>
                <w:rFonts w:ascii="Times New Roman" w:hAnsi="Times New Roman" w:cs="Times New Roman"/>
                <w:b w:val="1"/>
                <w:bCs w:val="1"/>
                <w:color w:val="000000" w:themeColor="text1" w:themeTint="FF" w:themeShade="FF"/>
              </w:rPr>
              <w:t xml:space="preserve">4. </w:t>
            </w:r>
            <w:r w:rsidRPr="647F552B" w:rsidR="0B017582">
              <w:rPr>
                <w:rFonts w:ascii="Times New Roman" w:hAnsi="Times New Roman" w:cs="Times New Roman"/>
                <w:b w:val="1"/>
                <w:bCs w:val="1"/>
                <w:color w:val="000000" w:themeColor="text1" w:themeTint="FF" w:themeShade="FF"/>
                <w:u w:val="single"/>
              </w:rPr>
              <w:t>Обсяг закупівлі:</w:t>
            </w:r>
            <w:r w:rsidRPr="647F552B" w:rsidR="0B017582">
              <w:rPr>
                <w:rFonts w:ascii="Times New Roman" w:hAnsi="Times New Roman" w:cs="Times New Roman"/>
                <w:b w:val="1"/>
                <w:bCs w:val="1"/>
                <w:color w:val="000000" w:themeColor="text1" w:themeTint="FF" w:themeShade="FF"/>
              </w:rPr>
              <w:t xml:space="preserve"> </w:t>
            </w:r>
            <w:r w:rsidRPr="647F552B" w:rsidR="0B017582">
              <w:rPr>
                <w:rFonts w:ascii="Times New Roman" w:hAnsi="Times New Roman" w:cs="Times New Roman"/>
                <w:color w:val="000000" w:themeColor="text1" w:themeTint="FF" w:themeShade="FF"/>
              </w:rPr>
              <w:t xml:space="preserve"> </w:t>
            </w:r>
            <w:r w:rsidRPr="647F552B" w:rsidR="2AF9F499">
              <w:rPr>
                <w:rFonts w:ascii="Times New Roman" w:hAnsi="Times New Roman" w:eastAsia="Times New Roman" w:cs="Times New Roman"/>
              </w:rPr>
              <w:t xml:space="preserve">Опис та вимоги до послуг, що є предметом закупівлі, наведені в </w:t>
            </w:r>
            <w:r w:rsidRPr="647F552B" w:rsidR="2AF9F499">
              <w:rPr>
                <w:rFonts w:ascii="Times New Roman" w:hAnsi="Times New Roman" w:eastAsia="Times New Roman" w:cs="Times New Roman"/>
                <w:b w:val="1"/>
                <w:bCs w:val="1"/>
              </w:rPr>
              <w:t>Додатку 1</w:t>
            </w:r>
            <w:r w:rsidRPr="647F552B" w:rsidR="2AF9F499">
              <w:rPr>
                <w:rFonts w:ascii="Times New Roman" w:hAnsi="Times New Roman" w:eastAsia="Times New Roman" w:cs="Times New Roman"/>
              </w:rPr>
              <w:t>.</w:t>
            </w:r>
            <w:r w:rsidRPr="647F552B" w:rsidR="2AF9F499">
              <w:rPr>
                <w:rFonts w:ascii="Times New Roman" w:hAnsi="Times New Roman" w:eastAsia="Times New Roman" w:cs="Times New Roman"/>
              </w:rPr>
              <w:t xml:space="preserve"> Пріоритет надаватиметься постачальникам, які мають можливість надати послуги в повному обсязі. Разом з тим </w:t>
            </w:r>
            <w:r w:rsidRPr="647F552B" w:rsidR="2AF9F499">
              <w:rPr>
                <w:rFonts w:ascii="Times New Roman" w:hAnsi="Times New Roman" w:eastAsia="Times New Roman" w:cs="Times New Roman"/>
              </w:rPr>
              <w:t>Beredskapslyftet</w:t>
            </w:r>
            <w:r w:rsidRPr="647F552B" w:rsidR="2AF9F499">
              <w:rPr>
                <w:rFonts w:ascii="Times New Roman" w:hAnsi="Times New Roman" w:eastAsia="Times New Roman" w:cs="Times New Roman"/>
              </w:rPr>
              <w:t xml:space="preserve"> може прийняти рішення про закупівлю лише частини послуг або залучити кількох постачальників, якщо це буде доцільно та відповідатиме цілям проєкту.</w:t>
            </w:r>
          </w:p>
        </w:tc>
        <w:tc>
          <w:tcPr>
            <w:tcW w:w="5641" w:type="dxa"/>
            <w:gridSpan w:val="2"/>
            <w:tcMar/>
          </w:tcPr>
          <w:p w:rsidRPr="00073949" w:rsidR="00606183" w:rsidP="70BF8755" w:rsidRDefault="0EF5227F" w14:paraId="2444DA9C" w14:textId="2170CED3">
            <w:pPr>
              <w:suppressAutoHyphens/>
              <w:spacing w:after="0"/>
              <w:jc w:val="both"/>
            </w:pPr>
            <w:r w:rsidRPr="70BF8755">
              <w:rPr>
                <w:rFonts w:ascii="Times New Roman" w:hAnsi="Times New Roman" w:cs="Times New Roman"/>
                <w:b/>
                <w:bCs/>
                <w:lang w:val="en-US"/>
              </w:rPr>
              <w:t xml:space="preserve">4. </w:t>
            </w:r>
            <w:r w:rsidRPr="70BF8755">
              <w:rPr>
                <w:rFonts w:ascii="Times New Roman" w:hAnsi="Times New Roman" w:cs="Times New Roman"/>
                <w:b/>
                <w:bCs/>
                <w:u w:val="single"/>
                <w:lang w:val="en-US"/>
              </w:rPr>
              <w:t>Procurement volume:</w:t>
            </w:r>
            <w:r w:rsidRPr="70BF8755">
              <w:rPr>
                <w:rFonts w:ascii="Times New Roman" w:hAnsi="Times New Roman" w:cs="Times New Roman"/>
                <w:lang w:val="en-US"/>
              </w:rPr>
              <w:t xml:space="preserve"> </w:t>
            </w:r>
            <w:r w:rsidRPr="70BF8755" w:rsidR="7C9FA6D7">
              <w:rPr>
                <w:rFonts w:ascii="Times New Roman" w:hAnsi="Times New Roman" w:eastAsia="Times New Roman" w:cs="Times New Roman"/>
                <w:lang w:val="en-US"/>
              </w:rPr>
              <w:t>The description and requirements for the services subject to this procurement are provided in Annex 1. Priority will be given to suppliers able to provide the full scope of services. However, Beredskapslyftet may decide to procure only part of the services or engage multiple suppliers if this is appropriate and serves the objectives of the project.</w:t>
            </w:r>
          </w:p>
          <w:p w:rsidRPr="00073949" w:rsidR="00490F39" w:rsidP="45C74F21" w:rsidRDefault="00490F39" w14:paraId="481E265B" w14:textId="1818F455">
            <w:pPr>
              <w:suppressAutoHyphens/>
              <w:spacing w:after="0"/>
              <w:jc w:val="both"/>
              <w:rPr>
                <w:rFonts w:ascii="Times New Roman" w:hAnsi="Times New Roman" w:cs="Times New Roman"/>
                <w:lang w:val="en-US"/>
              </w:rPr>
            </w:pPr>
          </w:p>
        </w:tc>
      </w:tr>
      <w:tr w:rsidRPr="008F2815" w:rsidR="00606183" w:rsidTr="36033170" w14:paraId="4DE5CA5A" w14:textId="77777777">
        <w:trPr>
          <w:trHeight w:val="6675"/>
        </w:trPr>
        <w:tc>
          <w:tcPr>
            <w:tcW w:w="5671" w:type="dxa"/>
            <w:gridSpan w:val="2"/>
            <w:tcMar/>
          </w:tcPr>
          <w:p w:rsidRPr="000B4B91" w:rsidR="003538D6" w:rsidP="70BF8755" w:rsidRDefault="0EF5227F" w14:paraId="210E43AD" w14:textId="259F5343">
            <w:pPr>
              <w:suppressAutoHyphens/>
              <w:spacing w:after="0"/>
              <w:jc w:val="both"/>
            </w:pPr>
            <w:r w:rsidRPr="70BF8755">
              <w:rPr>
                <w:rFonts w:ascii="Times New Roman" w:hAnsi="Times New Roman" w:cs="Times New Roman"/>
                <w:b/>
                <w:bCs/>
                <w:color w:val="000000" w:themeColor="text1"/>
              </w:rPr>
              <w:t xml:space="preserve">5. </w:t>
            </w:r>
            <w:r w:rsidRPr="70BF8755">
              <w:rPr>
                <w:rFonts w:ascii="Times New Roman" w:hAnsi="Times New Roman" w:cs="Times New Roman"/>
                <w:b/>
                <w:bCs/>
                <w:color w:val="000000" w:themeColor="text1"/>
                <w:u w:val="single"/>
              </w:rPr>
              <w:t>Пропозиції</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3538D6" w:rsidP="70BF8755" w:rsidRDefault="683259DB" w14:paraId="61788CF2" w14:textId="388EA079">
            <w:pPr>
              <w:suppressAutoHyphens/>
              <w:spacing w:before="240" w:after="240"/>
              <w:jc w:val="both"/>
            </w:pPr>
            <w:r w:rsidRPr="70BF8755">
              <w:rPr>
                <w:rFonts w:ascii="Times New Roman" w:hAnsi="Times New Roman" w:eastAsia="Times New Roman" w:cs="Times New Roman"/>
              </w:rPr>
              <w:t>Учасники мають заповнити Додаток 1 (форма цінової пропозиції) відповідно до товарів або послуг, що пропонуються. Пропозиція повинна містити повну фіксовану вартість у євро за курсом НБУ на дату подання, з деталізованим розрахунком ціни за одиницю та всіх застосовних податків.</w:t>
            </w:r>
          </w:p>
          <w:p w:rsidRPr="000B4B91" w:rsidR="003538D6" w:rsidP="70BF8755" w:rsidRDefault="683259DB" w14:paraId="62D9DAC5" w14:textId="16F96DB1">
            <w:pPr>
              <w:suppressAutoHyphens/>
              <w:spacing w:before="240" w:after="240"/>
              <w:jc w:val="both"/>
            </w:pPr>
            <w:r w:rsidRPr="70BF8755">
              <w:rPr>
                <w:rFonts w:ascii="Times New Roman" w:hAnsi="Times New Roman" w:eastAsia="Times New Roman" w:cs="Times New Roman"/>
              </w:rPr>
              <w:t>Цінова пропозиція подається у форматі Excel, підписана та, за наявності, засвідчена печаткою відповідно до організаційно-правової форми учасника. Документи можуть бути українською або англійською мовою.</w:t>
            </w:r>
          </w:p>
          <w:p w:rsidRPr="000B4B91" w:rsidR="003538D6" w:rsidP="70BF8755" w:rsidRDefault="683259DB" w14:paraId="759F6236" w14:textId="5D2F741F">
            <w:pPr>
              <w:suppressAutoHyphens/>
              <w:spacing w:before="240" w:after="240"/>
              <w:jc w:val="both"/>
            </w:pPr>
            <w:r w:rsidRPr="70BF8755">
              <w:rPr>
                <w:rFonts w:ascii="Times New Roman" w:hAnsi="Times New Roman" w:eastAsia="Times New Roman" w:cs="Times New Roman"/>
              </w:rPr>
              <w:t>Цінова пропозиція учасника є дійсною протягом 90 (дев’яноста) календарних днів з дати подання заявки (тендерної пропозиції).</w:t>
            </w:r>
          </w:p>
          <w:p w:rsidRPr="000B4B91" w:rsidR="003538D6" w:rsidP="70BF8755" w:rsidRDefault="683259DB" w14:paraId="6BC0498F" w14:textId="78A2DAA4">
            <w:pPr>
              <w:suppressAutoHyphens/>
              <w:spacing w:before="240" w:after="240"/>
              <w:jc w:val="both"/>
            </w:pPr>
            <w:r w:rsidRPr="70BF8755">
              <w:rPr>
                <w:rFonts w:ascii="Times New Roman" w:hAnsi="Times New Roman" w:eastAsia="Times New Roman" w:cs="Times New Roman"/>
              </w:rPr>
              <w:t>Також необхідно надати копії реєстраційних документів:</w:t>
            </w:r>
          </w:p>
          <w:p w:rsidRPr="000B4B91" w:rsidR="003538D6" w:rsidP="70BF8755" w:rsidRDefault="683259DB" w14:paraId="2195A569" w14:textId="61940A41">
            <w:pPr>
              <w:pStyle w:val="ListParagraph"/>
              <w:numPr>
                <w:ilvl w:val="0"/>
                <w:numId w:val="4"/>
              </w:numPr>
              <w:suppressAutoHyphens/>
              <w:spacing w:before="240" w:after="240"/>
              <w:jc w:val="both"/>
              <w:rPr>
                <w:rFonts w:eastAsia="Times New Roman"/>
                <w:sz w:val="22"/>
                <w:szCs w:val="22"/>
                <w:lang w:val="uk-UA"/>
              </w:rPr>
            </w:pPr>
            <w:r w:rsidRPr="70BF8755">
              <w:rPr>
                <w:rFonts w:eastAsia="Times New Roman"/>
                <w:sz w:val="22"/>
                <w:szCs w:val="22"/>
                <w:lang w:val="uk-UA"/>
              </w:rPr>
              <w:t>юридичні особи — установчі документи;</w:t>
            </w:r>
          </w:p>
          <w:p w:rsidRPr="000B4B91" w:rsidR="003538D6" w:rsidP="70BF8755" w:rsidRDefault="683259DB" w14:paraId="4CEB4070" w14:textId="1647A2D7">
            <w:pPr>
              <w:pStyle w:val="ListParagraph"/>
              <w:numPr>
                <w:ilvl w:val="0"/>
                <w:numId w:val="4"/>
              </w:numPr>
              <w:suppressAutoHyphens/>
              <w:spacing w:before="240" w:after="240"/>
              <w:jc w:val="both"/>
              <w:rPr>
                <w:rFonts w:eastAsia="Times New Roman"/>
                <w:sz w:val="22"/>
                <w:szCs w:val="22"/>
                <w:lang w:val="uk-UA"/>
              </w:rPr>
            </w:pPr>
            <w:r w:rsidRPr="70BF8755">
              <w:rPr>
                <w:rFonts w:eastAsia="Times New Roman"/>
                <w:sz w:val="22"/>
                <w:szCs w:val="22"/>
                <w:lang w:val="uk-UA"/>
              </w:rPr>
              <w:t>фізичні особи — документи про реєстрацію в Україні.</w:t>
            </w:r>
          </w:p>
        </w:tc>
        <w:tc>
          <w:tcPr>
            <w:tcW w:w="5641" w:type="dxa"/>
            <w:gridSpan w:val="2"/>
            <w:tcMar/>
          </w:tcPr>
          <w:p w:rsidRPr="000B4B91" w:rsidR="00606183" w:rsidP="70BF8755" w:rsidRDefault="0EF5227F" w14:paraId="1A39D893" w14:textId="3924A019">
            <w:pPr>
              <w:suppressAutoHyphens/>
              <w:spacing w:after="0"/>
              <w:jc w:val="both"/>
              <w:rPr>
                <w:rFonts w:ascii="Times New Roman" w:hAnsi="Times New Roman" w:eastAsia="Times New Roman" w:cs="Times New Roman"/>
                <w:lang w:val="en-US"/>
              </w:rPr>
            </w:pPr>
            <w:r w:rsidRPr="70BF8755">
              <w:rPr>
                <w:rFonts w:ascii="Times New Roman" w:hAnsi="Times New Roman" w:cs="Times New Roman"/>
                <w:b/>
                <w:bCs/>
                <w:color w:val="000000" w:themeColor="text1"/>
                <w:u w:val="single"/>
                <w:lang w:val="en-US"/>
              </w:rPr>
              <w:t>5. Offers:</w:t>
            </w:r>
            <w:r w:rsidRPr="70BF8755">
              <w:rPr>
                <w:rFonts w:ascii="Times New Roman" w:hAnsi="Times New Roman" w:cs="Times New Roman"/>
                <w:color w:val="000000" w:themeColor="text1"/>
                <w:lang w:val="en-US"/>
              </w:rPr>
              <w:t xml:space="preserve"> </w:t>
            </w:r>
          </w:p>
          <w:p w:rsidRPr="000B4B91" w:rsidR="00606183" w:rsidP="70BF8755" w:rsidRDefault="36F26683" w14:paraId="19AC6DB5" w14:textId="50779492">
            <w:pPr>
              <w:suppressAutoHyphens/>
              <w:spacing w:after="0"/>
              <w:jc w:val="both"/>
            </w:pPr>
            <w:r w:rsidRPr="70BF8755">
              <w:rPr>
                <w:rFonts w:ascii="Times New Roman" w:hAnsi="Times New Roman" w:cs="Times New Roman"/>
                <w:color w:val="000000" w:themeColor="text1"/>
                <w:lang w:val="en-US"/>
              </w:rPr>
              <w:t>Applicants must complete Annex 1 (price proposal form) according to the goods or services offered. The proposal should indicate the full fixed price in euros, using the NBU exchange rate on the submission date, with a detailed breakdown of the unit price for each item and all applicable taxes.</w:t>
            </w:r>
          </w:p>
          <w:p w:rsidRPr="000B4B91" w:rsidR="00606183" w:rsidP="70BF8755" w:rsidRDefault="00606183" w14:paraId="23769967" w14:textId="5B7104B3">
            <w:pPr>
              <w:suppressAutoHyphens/>
              <w:spacing w:after="0"/>
              <w:jc w:val="both"/>
              <w:rPr>
                <w:rFonts w:ascii="Times New Roman" w:hAnsi="Times New Roman" w:cs="Times New Roman"/>
                <w:color w:val="000000" w:themeColor="text1"/>
                <w:lang w:val="en-US"/>
              </w:rPr>
            </w:pPr>
          </w:p>
          <w:p w:rsidRPr="000B4B91" w:rsidR="00606183" w:rsidP="70BF8755" w:rsidRDefault="36F26683" w14:paraId="25BF297A" w14:textId="1338295D">
            <w:pPr>
              <w:suppressAutoHyphens/>
              <w:spacing w:after="0"/>
              <w:jc w:val="both"/>
            </w:pPr>
            <w:r w:rsidRPr="70BF8755">
              <w:rPr>
                <w:rFonts w:ascii="Times New Roman" w:hAnsi="Times New Roman" w:cs="Times New Roman"/>
                <w:color w:val="000000" w:themeColor="text1"/>
                <w:lang w:val="en-US"/>
              </w:rPr>
              <w:t>The price proposal must be submitted in Excel format, signed, and, if applicable, stamped according to the applicant’s legal form. All documents may be submitted in Ukrainian or English.</w:t>
            </w:r>
          </w:p>
          <w:p w:rsidRPr="000B4B91" w:rsidR="00606183" w:rsidP="70BF8755" w:rsidRDefault="00606183" w14:paraId="4C3601C3" w14:textId="5CAB0A9E">
            <w:pPr>
              <w:suppressAutoHyphens/>
              <w:spacing w:after="0"/>
              <w:jc w:val="both"/>
              <w:rPr>
                <w:rFonts w:ascii="Times New Roman" w:hAnsi="Times New Roman" w:cs="Times New Roman"/>
                <w:color w:val="000000" w:themeColor="text1"/>
                <w:lang w:val="en-US"/>
              </w:rPr>
            </w:pPr>
          </w:p>
          <w:p w:rsidRPr="000B4B91" w:rsidR="00606183" w:rsidP="70BF8755" w:rsidRDefault="36F26683" w14:paraId="058D1D02" w14:textId="7B309A4C">
            <w:pPr>
              <w:suppressAutoHyphens/>
              <w:spacing w:after="0"/>
              <w:jc w:val="both"/>
            </w:pPr>
            <w:r w:rsidRPr="70BF8755">
              <w:rPr>
                <w:rFonts w:ascii="Times New Roman" w:hAnsi="Times New Roman" w:cs="Times New Roman"/>
                <w:color w:val="000000" w:themeColor="text1"/>
                <w:lang w:val="en-US"/>
              </w:rPr>
              <w:t>The applicant’s price proposal shall remain valid for 90 (ninety) calendar days from the date of submission of the application (tender proposal).</w:t>
            </w:r>
          </w:p>
          <w:p w:rsidRPr="000B4B91" w:rsidR="00606183" w:rsidP="70BF8755" w:rsidRDefault="00606183" w14:paraId="56D96E2D" w14:textId="5AF6B206">
            <w:pPr>
              <w:suppressAutoHyphens/>
              <w:spacing w:after="0"/>
              <w:jc w:val="both"/>
              <w:rPr>
                <w:rFonts w:ascii="Times New Roman" w:hAnsi="Times New Roman" w:cs="Times New Roman"/>
                <w:color w:val="000000" w:themeColor="text1"/>
                <w:lang w:val="en-US"/>
              </w:rPr>
            </w:pPr>
          </w:p>
          <w:p w:rsidRPr="000B4B91" w:rsidR="00606183" w:rsidP="70BF8755" w:rsidRDefault="36F26683" w14:paraId="23E44614" w14:textId="6D3C971F">
            <w:pPr>
              <w:suppressAutoHyphens/>
              <w:spacing w:after="0"/>
              <w:jc w:val="both"/>
            </w:pPr>
            <w:r w:rsidRPr="70BF8755">
              <w:rPr>
                <w:rFonts w:ascii="Times New Roman" w:hAnsi="Times New Roman" w:cs="Times New Roman"/>
                <w:color w:val="000000" w:themeColor="text1"/>
                <w:lang w:val="en-US"/>
              </w:rPr>
              <w:t>Applicants must also provide copies of registration documents:</w:t>
            </w:r>
          </w:p>
          <w:p w:rsidRPr="000B4B91" w:rsidR="00606183" w:rsidP="70BF8755" w:rsidRDefault="00606183" w14:paraId="4538FBBD" w14:textId="3C53C506">
            <w:pPr>
              <w:suppressAutoHyphens/>
              <w:spacing w:after="0"/>
              <w:jc w:val="both"/>
              <w:rPr>
                <w:rFonts w:ascii="Times New Roman" w:hAnsi="Times New Roman" w:cs="Times New Roman"/>
                <w:color w:val="000000" w:themeColor="text1"/>
                <w:lang w:val="en-US"/>
              </w:rPr>
            </w:pPr>
          </w:p>
          <w:p w:rsidRPr="000B4B91" w:rsidR="00606183" w:rsidP="70BF8755" w:rsidRDefault="36F26683" w14:paraId="2EB096E4" w14:textId="5DCF5DD9">
            <w:pPr>
              <w:pStyle w:val="ListParagraph"/>
              <w:numPr>
                <w:ilvl w:val="0"/>
                <w:numId w:val="3"/>
              </w:numPr>
              <w:suppressAutoHyphens/>
              <w:jc w:val="both"/>
              <w:rPr>
                <w:color w:val="000000" w:themeColor="text1"/>
                <w:lang w:val="en-US"/>
              </w:rPr>
            </w:pPr>
            <w:r w:rsidRPr="70BF8755">
              <w:rPr>
                <w:color w:val="000000" w:themeColor="text1"/>
                <w:lang w:val="en-US"/>
              </w:rPr>
              <w:t>legal entities — incorporation documents;</w:t>
            </w:r>
          </w:p>
          <w:p w:rsidRPr="000B4B91" w:rsidR="00606183" w:rsidP="70BF8755" w:rsidRDefault="36F26683" w14:paraId="4D1C3338" w14:textId="1FD6EDEF">
            <w:pPr>
              <w:pStyle w:val="ListParagraph"/>
              <w:numPr>
                <w:ilvl w:val="0"/>
                <w:numId w:val="3"/>
              </w:numPr>
              <w:suppressAutoHyphens/>
              <w:jc w:val="both"/>
              <w:rPr>
                <w:color w:val="000000" w:themeColor="text1"/>
                <w:lang w:val="en-US"/>
              </w:rPr>
            </w:pPr>
            <w:r w:rsidRPr="70BF8755">
              <w:rPr>
                <w:color w:val="000000" w:themeColor="text1"/>
                <w:lang w:val="en-US"/>
              </w:rPr>
              <w:t>individuals — registration documents from Ukraine.</w:t>
            </w:r>
          </w:p>
        </w:tc>
      </w:tr>
      <w:tr w:rsidRPr="008F2815" w:rsidR="00606183" w:rsidTr="36033170" w14:paraId="39E0D7E8" w14:textId="77777777">
        <w:trPr>
          <w:trHeight w:val="1020"/>
        </w:trPr>
        <w:tc>
          <w:tcPr>
            <w:tcW w:w="5671" w:type="dxa"/>
            <w:gridSpan w:val="2"/>
            <w:tcMar/>
          </w:tcPr>
          <w:p w:rsidRPr="008F2815" w:rsidR="00606183" w:rsidP="70BF8755" w:rsidRDefault="1E0D73F8" w14:paraId="6FCF5236" w14:textId="73DC80AE">
            <w:pPr>
              <w:spacing w:before="240" w:after="240"/>
              <w:jc w:val="both"/>
            </w:pPr>
            <w:r w:rsidRPr="70BF8755">
              <w:rPr>
                <w:rFonts w:ascii="Times New Roman" w:hAnsi="Times New Roman" w:cs="Times New Roman"/>
                <w:b/>
                <w:bCs/>
                <w:color w:val="000000" w:themeColor="text1"/>
              </w:rPr>
              <w:t>6</w:t>
            </w:r>
            <w:r w:rsidRPr="70BF8755" w:rsidR="23A9DDA4">
              <w:rPr>
                <w:rFonts w:ascii="Times New Roman" w:hAnsi="Times New Roman" w:cs="Times New Roman"/>
                <w:b/>
                <w:bCs/>
                <w:color w:val="000000" w:themeColor="text1"/>
              </w:rPr>
              <w:t xml:space="preserve">. </w:t>
            </w:r>
            <w:r w:rsidRPr="70BF8755" w:rsidR="23A9DDA4">
              <w:rPr>
                <w:rFonts w:ascii="Times New Roman" w:hAnsi="Times New Roman" w:cs="Times New Roman"/>
                <w:b/>
                <w:bCs/>
                <w:color w:val="000000" w:themeColor="text1"/>
                <w:u w:val="single"/>
              </w:rPr>
              <w:t>Оцінка пропозицій та визначення переможця</w:t>
            </w:r>
            <w:r w:rsidRPr="70BF8755" w:rsidR="23A9DDA4">
              <w:rPr>
                <w:rFonts w:ascii="Times New Roman" w:hAnsi="Times New Roman" w:cs="Times New Roman"/>
                <w:color w:val="000000" w:themeColor="text1"/>
                <w:u w:val="single"/>
              </w:rPr>
              <w:t>:</w:t>
            </w:r>
            <w:r w:rsidRPr="70BF8755" w:rsidR="23A9DDA4">
              <w:rPr>
                <w:rFonts w:ascii="Times New Roman" w:hAnsi="Times New Roman" w:cs="Times New Roman"/>
                <w:color w:val="000000" w:themeColor="text1"/>
              </w:rPr>
              <w:t xml:space="preserve"> </w:t>
            </w:r>
            <w:r w:rsidRPr="70BF8755" w:rsidR="145A32BC">
              <w:rPr>
                <w:rFonts w:ascii="Times New Roman" w:hAnsi="Times New Roman" w:eastAsia="Times New Roman" w:cs="Times New Roman"/>
              </w:rPr>
              <w:t>Переможцем буде учасник, чия пропозиція відповідає вимогам цього ЗЦП та критеріям прийнятності. Пропозиції з істотними порушеннями умов можуть бути відхилені, а несуттєві неточності Beredskapslyftet може не враховувати на власний розсуд.</w:t>
            </w:r>
          </w:p>
          <w:p w:rsidRPr="008F2815" w:rsidR="00606183" w:rsidP="70BF8755" w:rsidRDefault="145A32BC" w14:paraId="7EBE8FB1" w14:textId="3D24D40E">
            <w:pPr>
              <w:spacing w:before="240" w:after="240"/>
              <w:jc w:val="both"/>
            </w:pPr>
            <w:r w:rsidRPr="70BF8755">
              <w:rPr>
                <w:rFonts w:ascii="Times New Roman" w:hAnsi="Times New Roman" w:eastAsia="Times New Roman" w:cs="Times New Roman"/>
              </w:rPr>
              <w:t>Beredskapslyftet залишає за собою право:</w:t>
            </w:r>
          </w:p>
          <w:p w:rsidRPr="008F2815" w:rsidR="00606183" w:rsidP="70BF8755" w:rsidRDefault="145A32BC" w14:paraId="2EEE70CD" w14:textId="22694980">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звертатися до учасників за роз’ясненнями або проводити переговори;</w:t>
            </w:r>
          </w:p>
          <w:p w:rsidRPr="008F2815" w:rsidR="00606183" w:rsidP="70BF8755" w:rsidRDefault="145A32BC" w14:paraId="193DDBAA" w14:textId="08FFB607">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розподілити закупівлю між кількома постачальниками, якщо це доцільно для проєкту;</w:t>
            </w:r>
          </w:p>
          <w:p w:rsidRPr="008F2815" w:rsidR="00606183" w:rsidP="70BF8755" w:rsidRDefault="145A32BC" w14:paraId="6687D678" w14:textId="611A9F1D">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скасувати ЗЦП на будь-якому етапі.</w:t>
            </w:r>
          </w:p>
          <w:p w:rsidRPr="008F2815" w:rsidR="00606183" w:rsidP="70BF8755" w:rsidRDefault="543A0BD0" w14:paraId="78AE83B9" w14:textId="7B925256">
            <w:pPr>
              <w:spacing w:before="240" w:after="240"/>
              <w:jc w:val="both"/>
            </w:pPr>
            <w:r w:rsidRPr="43FE2F47" w:rsidR="145A32BC">
              <w:rPr>
                <w:rFonts w:ascii="Times New Roman" w:hAnsi="Times New Roman" w:eastAsia="Times New Roman" w:cs="Times New Roman"/>
              </w:rPr>
              <w:t>Рішення про намір укласти договір надсилається переможцю протягом 10 робочих днів з дати визначення результатів. Усі учасники, пропозиції яких були подані вчасно та розглянуті, отримають інформацію про результати.</w:t>
            </w:r>
            <w:r w:rsidRPr="43FE2F47" w:rsidR="46A48FA1">
              <w:rPr>
                <w:rFonts w:ascii="Times New Roman" w:hAnsi="Times New Roman" w:eastAsia="Times New Roman" w:cs="Times New Roman"/>
              </w:rPr>
              <w:t xml:space="preserve"> </w:t>
            </w:r>
            <w:r>
              <w:br/>
            </w:r>
            <w:r>
              <w:br/>
            </w:r>
            <w:r w:rsidRPr="43FE2F47" w:rsidR="543A0BD0">
              <w:rPr>
                <w:rFonts w:ascii="Times New Roman" w:hAnsi="Times New Roman" w:eastAsia="Times New Roman" w:cs="Times New Roman"/>
              </w:rPr>
              <w:t xml:space="preserve">У разі відмови переможця від підписання договору </w:t>
            </w:r>
            <w:r w:rsidRPr="43FE2F47" w:rsidR="543A0BD0">
              <w:rPr>
                <w:rFonts w:ascii="Times New Roman" w:hAnsi="Times New Roman" w:eastAsia="Times New Roman" w:cs="Times New Roman"/>
              </w:rPr>
              <w:t>Beredskapslyftet</w:t>
            </w:r>
            <w:r w:rsidRPr="43FE2F47" w:rsidR="543A0BD0">
              <w:rPr>
                <w:rFonts w:ascii="Times New Roman" w:hAnsi="Times New Roman" w:eastAsia="Times New Roman" w:cs="Times New Roman"/>
              </w:rPr>
              <w:t xml:space="preserve"> має право запропонувати укладення договору учаснику з наступною найбільш прийнятною пропозицією.</w:t>
            </w:r>
          </w:p>
          <w:p w:rsidRPr="008F2815" w:rsidR="00606183" w:rsidP="70BF8755" w:rsidRDefault="00606183" w14:paraId="771426A8" w14:textId="56CF14DC">
            <w:pPr>
              <w:spacing w:after="0"/>
              <w:jc w:val="both"/>
              <w:rPr>
                <w:rFonts w:ascii="Times New Roman" w:hAnsi="Times New Roman"/>
              </w:rPr>
            </w:pPr>
          </w:p>
        </w:tc>
        <w:tc>
          <w:tcPr>
            <w:tcW w:w="5641" w:type="dxa"/>
            <w:gridSpan w:val="2"/>
            <w:tcMar/>
          </w:tcPr>
          <w:p w:rsidRPr="008F2815" w:rsidR="00606183" w:rsidP="70BF8755" w:rsidRDefault="72E7F680" w14:paraId="3756E89F" w14:textId="376DEC08">
            <w:pPr>
              <w:suppressAutoHyphens/>
              <w:spacing w:after="0"/>
              <w:jc w:val="both"/>
              <w:rPr>
                <w:rFonts w:ascii="Times New Roman" w:hAnsi="Times New Roman" w:eastAsia="Times New Roman" w:cs="Times New Roman"/>
                <w:lang w:val="en-US"/>
              </w:rPr>
            </w:pPr>
            <w:r w:rsidRPr="70BF8755">
              <w:rPr>
                <w:rFonts w:ascii="Times New Roman" w:hAnsi="Times New Roman" w:cs="Times New Roman"/>
                <w:b/>
                <w:bCs/>
                <w:color w:val="000000" w:themeColor="text1"/>
              </w:rPr>
              <w:t>6</w:t>
            </w:r>
            <w:r w:rsidRPr="70BF8755" w:rsidR="23A9DDA4">
              <w:rPr>
                <w:rFonts w:ascii="Times New Roman" w:hAnsi="Times New Roman" w:cs="Times New Roman"/>
                <w:b/>
                <w:bCs/>
                <w:color w:val="000000" w:themeColor="text1"/>
              </w:rPr>
              <w:t xml:space="preserve">. </w:t>
            </w:r>
            <w:r w:rsidRPr="70BF8755" w:rsidR="23A9DDA4">
              <w:rPr>
                <w:rFonts w:ascii="Times New Roman" w:hAnsi="Times New Roman" w:cs="Times New Roman"/>
                <w:b/>
                <w:bCs/>
                <w:color w:val="000000" w:themeColor="text1"/>
                <w:u w:val="single"/>
                <w:lang w:val="en-US"/>
              </w:rPr>
              <w:t>Offer evaluation and winner determination</w:t>
            </w:r>
            <w:r w:rsidRPr="70BF8755" w:rsidR="23A9DDA4">
              <w:rPr>
                <w:rFonts w:ascii="Times New Roman" w:hAnsi="Times New Roman" w:cs="Times New Roman"/>
                <w:lang w:val="en-US"/>
              </w:rPr>
              <w:t xml:space="preserve"> </w:t>
            </w:r>
          </w:p>
          <w:p w:rsidRPr="008F2815" w:rsidR="00606183" w:rsidP="70BF8755" w:rsidRDefault="28F12A96" w14:paraId="3F06CC63" w14:textId="78A53E7C">
            <w:pPr>
              <w:suppressAutoHyphens/>
              <w:spacing w:before="240" w:after="240"/>
              <w:jc w:val="both"/>
            </w:pPr>
            <w:r w:rsidRPr="70BF8755">
              <w:rPr>
                <w:rFonts w:ascii="Times New Roman" w:hAnsi="Times New Roman" w:eastAsia="Times New Roman" w:cs="Times New Roman"/>
                <w:lang w:val="en-US"/>
              </w:rPr>
              <w:t>The winner will be the applicant whose proposal meets the requirements of this RFQ and the eligibility criteria. Proposals with material non-compliance may be rejected, while minor inaccuracies may be disregarded at Beredskapslyftet’s discretion.</w:t>
            </w:r>
          </w:p>
          <w:p w:rsidRPr="008F2815" w:rsidR="00606183" w:rsidP="70BF8755" w:rsidRDefault="28F12A96" w14:paraId="7409E525" w14:textId="7BC5FA5A">
            <w:pPr>
              <w:suppressAutoHyphens/>
              <w:spacing w:before="240" w:after="240"/>
              <w:jc w:val="both"/>
            </w:pPr>
            <w:r w:rsidRPr="70BF8755">
              <w:rPr>
                <w:rFonts w:ascii="Times New Roman" w:hAnsi="Times New Roman" w:eastAsia="Times New Roman" w:cs="Times New Roman"/>
                <w:lang w:val="en-US"/>
              </w:rPr>
              <w:t>Beredskapslyftet reserves the right to:</w:t>
            </w:r>
          </w:p>
          <w:p w:rsidRPr="008F2815" w:rsidR="00606183" w:rsidP="70BF8755" w:rsidRDefault="28F12A96" w14:paraId="127A3F75" w14:textId="3AA2A166">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request clarifications from applicants or conduct negotiations;</w:t>
            </w:r>
          </w:p>
          <w:p w:rsidRPr="008F2815" w:rsidR="00606183" w:rsidP="70BF8755" w:rsidRDefault="28F12A96" w14:paraId="49599B61" w14:textId="62F6887D">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split the procurement among multiple suppliers if deemed beneficial for the project;</w:t>
            </w:r>
          </w:p>
          <w:p w:rsidRPr="008F2815" w:rsidR="00606183" w:rsidP="70BF8755" w:rsidRDefault="28F12A96" w14:paraId="3FA37A05" w14:textId="55BBEAEB">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cancel the RFQ at any stage.</w:t>
            </w:r>
          </w:p>
          <w:p w:rsidRPr="008F2815" w:rsidR="00606183" w:rsidP="4DE2DD44" w:rsidRDefault="480560C3" w14:paraId="29DDEB43" w14:textId="4BB083EB">
            <w:pPr>
              <w:pStyle w:val="Normal"/>
              <w:suppressLineNumbers w:val="0"/>
              <w:bidi w:val="0"/>
              <w:spacing w:before="240" w:beforeAutospacing="off" w:after="240" w:afterAutospacing="off" w:line="276" w:lineRule="auto"/>
              <w:ind w:left="0" w:right="0"/>
              <w:jc w:val="both"/>
            </w:pPr>
            <w:r w:rsidRPr="4DE2DD44" w:rsidR="28F12A96">
              <w:rPr>
                <w:rFonts w:ascii="Times New Roman" w:hAnsi="Times New Roman" w:eastAsia="Times New Roman" w:cs="Times New Roman"/>
                <w:lang w:val="en-US"/>
              </w:rPr>
              <w:t xml:space="preserve">The notice of intent to </w:t>
            </w:r>
            <w:r w:rsidRPr="4DE2DD44" w:rsidR="68B36517">
              <w:rPr>
                <w:rFonts w:ascii="Times New Roman" w:hAnsi="Times New Roman" w:eastAsia="Times New Roman" w:cs="Times New Roman"/>
                <w:lang w:val="en-US"/>
              </w:rPr>
              <w:t xml:space="preserve">proceed with </w:t>
            </w:r>
            <w:r w:rsidRPr="4DE2DD44" w:rsidR="28F12A96">
              <w:rPr>
                <w:rFonts w:ascii="Times New Roman" w:hAnsi="Times New Roman" w:eastAsia="Times New Roman" w:cs="Times New Roman"/>
                <w:lang w:val="en-US"/>
              </w:rPr>
              <w:t xml:space="preserve">the contract will be sent to the winner within 10 business days from the date of the results. All participants whose proposals were </w:t>
            </w:r>
            <w:r w:rsidRPr="4DE2DD44" w:rsidR="28F12A96">
              <w:rPr>
                <w:rFonts w:ascii="Times New Roman" w:hAnsi="Times New Roman" w:eastAsia="Times New Roman" w:cs="Times New Roman"/>
                <w:lang w:val="en-US"/>
              </w:rPr>
              <w:t>submitted</w:t>
            </w:r>
            <w:r w:rsidRPr="4DE2DD44" w:rsidR="28F12A96">
              <w:rPr>
                <w:rFonts w:ascii="Times New Roman" w:hAnsi="Times New Roman" w:eastAsia="Times New Roman" w:cs="Times New Roman"/>
                <w:lang w:val="en-US"/>
              </w:rPr>
              <w:t xml:space="preserve"> on time and considered will be informed of the outcome.</w:t>
            </w:r>
            <w:r>
              <w:br/>
            </w:r>
            <w:r>
              <w:br/>
            </w:r>
            <w:r w:rsidRPr="4DE2DD44" w:rsidR="480560C3">
              <w:rPr>
                <w:rFonts w:ascii="Times New Roman" w:hAnsi="Times New Roman" w:eastAsia="Times New Roman" w:cs="Times New Roman"/>
                <w:lang w:val="en-US"/>
              </w:rPr>
              <w:t xml:space="preserve">If the selected winner refuses to sign the contract, </w:t>
            </w:r>
            <w:r w:rsidRPr="4DE2DD44" w:rsidR="480560C3">
              <w:rPr>
                <w:rFonts w:ascii="Times New Roman" w:hAnsi="Times New Roman" w:eastAsia="Times New Roman" w:cs="Times New Roman"/>
                <w:lang w:val="en-US"/>
              </w:rPr>
              <w:t>Beredskapslyftet</w:t>
            </w:r>
            <w:r w:rsidRPr="4DE2DD44" w:rsidR="480560C3">
              <w:rPr>
                <w:rFonts w:ascii="Times New Roman" w:hAnsi="Times New Roman" w:eastAsia="Times New Roman" w:cs="Times New Roman"/>
                <w:lang w:val="en-US"/>
              </w:rPr>
              <w:t xml:space="preserve"> reserves the right to offer the contract to the participant with the next most favorable proposal.</w:t>
            </w:r>
          </w:p>
          <w:p w:rsidRPr="008F2815" w:rsidR="00606183" w:rsidP="70BF8755" w:rsidRDefault="00606183" w14:paraId="09C085FC" w14:textId="47D82996">
            <w:pPr>
              <w:suppressAutoHyphens/>
              <w:spacing w:after="0"/>
              <w:jc w:val="both"/>
              <w:rPr>
                <w:rFonts w:ascii="Times New Roman" w:hAnsi="Times New Roman" w:cs="Times New Roman"/>
                <w:color w:val="000000" w:themeColor="text1"/>
                <w:lang w:val="en-US"/>
              </w:rPr>
            </w:pPr>
          </w:p>
        </w:tc>
      </w:tr>
      <w:tr w:rsidRPr="008F2815" w:rsidR="00606183" w:rsidTr="36033170" w14:paraId="47D4EB4D" w14:textId="77777777">
        <w:trPr>
          <w:trHeight w:val="2700"/>
        </w:trPr>
        <w:tc>
          <w:tcPr>
            <w:tcW w:w="5671" w:type="dxa"/>
            <w:gridSpan w:val="2"/>
            <w:tcMar/>
          </w:tcPr>
          <w:p w:rsidRPr="008F2815" w:rsidR="00606183" w:rsidP="00473443" w:rsidRDefault="5A282269" w14:paraId="6F1193FB" w14:textId="0279BB2E">
            <w:pPr>
              <w:spacing w:after="0"/>
              <w:jc w:val="both"/>
            </w:pPr>
            <w:r w:rsidRPr="70BF8755">
              <w:rPr>
                <w:rFonts w:ascii="Times New Roman" w:hAnsi="Times New Roman" w:cs="Times New Roman"/>
                <w:b/>
                <w:bCs/>
                <w:color w:val="000000" w:themeColor="text1"/>
              </w:rPr>
              <w:t>7</w:t>
            </w:r>
            <w:r w:rsidRPr="70BF8755" w:rsidR="5837724A">
              <w:rPr>
                <w:rFonts w:ascii="Times New Roman" w:hAnsi="Times New Roman" w:cs="Times New Roman"/>
                <w:b/>
                <w:bCs/>
                <w:color w:val="000000" w:themeColor="text1"/>
              </w:rPr>
              <w:t xml:space="preserve">. </w:t>
            </w:r>
            <w:r w:rsidRPr="70BF8755" w:rsidR="5837724A">
              <w:rPr>
                <w:rFonts w:ascii="Times New Roman" w:hAnsi="Times New Roman" w:cs="Times New Roman"/>
                <w:b/>
                <w:bCs/>
                <w:color w:val="000000" w:themeColor="text1"/>
                <w:u w:val="single"/>
              </w:rPr>
              <w:t>Правила та умови</w:t>
            </w:r>
            <w:r w:rsidRPr="70BF8755" w:rsidR="5837724A">
              <w:rPr>
                <w:rFonts w:ascii="Times New Roman" w:hAnsi="Times New Roman" w:cs="Times New Roman"/>
                <w:color w:val="000000" w:themeColor="text1"/>
                <w:u w:val="single"/>
              </w:rPr>
              <w:t>:</w:t>
            </w:r>
            <w:r w:rsidRPr="70BF8755" w:rsidR="5837724A">
              <w:rPr>
                <w:rFonts w:ascii="Times New Roman" w:hAnsi="Times New Roman" w:cs="Times New Roman"/>
                <w:color w:val="000000" w:themeColor="text1"/>
              </w:rPr>
              <w:t xml:space="preserve"> </w:t>
            </w:r>
            <w:r w:rsidRPr="70BF8755" w:rsidR="1E0B4150">
              <w:rPr>
                <w:rFonts w:ascii="Times New Roman" w:hAnsi="Times New Roman" w:eastAsia="Times New Roman" w:cs="Times New Roman"/>
              </w:rPr>
              <w:t>Цей документ є запитом на подання пропозицій і не створює для Beredskapslyftet зобов’язань щодо укладення договору або відшкодування витрат, понесених учасниками під час підготовки та подання пропозицій.</w:t>
            </w:r>
          </w:p>
          <w:p w:rsidRPr="008F2815" w:rsidR="00606183" w:rsidP="70BF8755" w:rsidRDefault="1E0B4150" w14:paraId="371ACF06" w14:textId="20620437">
            <w:pPr>
              <w:spacing w:before="240" w:after="240"/>
              <w:jc w:val="both"/>
            </w:pPr>
            <w:r w:rsidRPr="70BF8755">
              <w:rPr>
                <w:rFonts w:ascii="Times New Roman" w:hAnsi="Times New Roman" w:eastAsia="Times New Roman" w:cs="Times New Roman"/>
              </w:rPr>
              <w:t>Договір, у разі його укладення за результатами цього ЗЦП, передбачатиме фіксовану ціну та стосуватиметься закупівлі товарів</w:t>
            </w:r>
            <w:r w:rsidRPr="70BF8755" w:rsidR="22D5916B">
              <w:rPr>
                <w:rFonts w:ascii="Times New Roman" w:hAnsi="Times New Roman" w:eastAsia="Times New Roman" w:cs="Times New Roman"/>
              </w:rPr>
              <w:t xml:space="preserve"> або послуг</w:t>
            </w:r>
            <w:r w:rsidRPr="70BF8755">
              <w:rPr>
                <w:rFonts w:ascii="Times New Roman" w:hAnsi="Times New Roman" w:eastAsia="Times New Roman" w:cs="Times New Roman"/>
              </w:rPr>
              <w:t>.</w:t>
            </w:r>
          </w:p>
          <w:p w:rsidRPr="008F2815" w:rsidR="00606183" w:rsidP="00473443" w:rsidRDefault="0D2F4CA0" w14:paraId="7F144417" w14:textId="20104799">
            <w:pPr>
              <w:spacing w:after="0"/>
              <w:jc w:val="both"/>
              <w:rPr>
                <w:rFonts w:ascii="Times New Roman" w:hAnsi="Times New Roman" w:cs="Times New Roman"/>
                <w:color w:val="000000"/>
              </w:rPr>
            </w:pPr>
            <w:r w:rsidRPr="70BF8755">
              <w:rPr>
                <w:rFonts w:ascii="Times New Roman" w:hAnsi="Times New Roman" w:cs="Times New Roman"/>
                <w:color w:val="000000" w:themeColor="text1"/>
              </w:rPr>
              <w:t xml:space="preserve"> </w:t>
            </w:r>
          </w:p>
        </w:tc>
        <w:tc>
          <w:tcPr>
            <w:tcW w:w="5641" w:type="dxa"/>
            <w:gridSpan w:val="2"/>
            <w:tcMar/>
          </w:tcPr>
          <w:p w:rsidRPr="008F2815" w:rsidR="00606183" w:rsidP="001955A8" w:rsidRDefault="2DE31C96" w14:paraId="2AC8357C" w14:textId="10286DC6">
            <w:pPr>
              <w:spacing w:after="0"/>
              <w:jc w:val="both"/>
            </w:pPr>
            <w:r w:rsidRPr="70BF8755">
              <w:rPr>
                <w:rFonts w:ascii="Times New Roman" w:hAnsi="Times New Roman" w:cs="Times New Roman"/>
                <w:b/>
                <w:bCs/>
                <w:color w:val="000000" w:themeColor="text1"/>
                <w:lang w:val="en-US"/>
              </w:rPr>
              <w:t>7</w:t>
            </w:r>
            <w:r w:rsidRPr="70BF8755" w:rsidR="23A9DDA4">
              <w:rPr>
                <w:rFonts w:ascii="Times New Roman" w:hAnsi="Times New Roman" w:cs="Times New Roman"/>
                <w:b/>
                <w:bCs/>
                <w:color w:val="000000" w:themeColor="text1"/>
                <w:lang w:val="en-US"/>
              </w:rPr>
              <w:t xml:space="preserve">. </w:t>
            </w:r>
            <w:r w:rsidRPr="70BF8755" w:rsidR="23A9DDA4">
              <w:rPr>
                <w:rFonts w:ascii="Times New Roman" w:hAnsi="Times New Roman" w:cs="Times New Roman"/>
                <w:b/>
                <w:bCs/>
                <w:color w:val="000000" w:themeColor="text1"/>
                <w:u w:val="single"/>
                <w:lang w:val="en-US"/>
              </w:rPr>
              <w:t>Terms and conditions</w:t>
            </w:r>
            <w:r w:rsidRPr="70BF8755" w:rsidR="23A9DDA4">
              <w:rPr>
                <w:rFonts w:ascii="Times New Roman" w:hAnsi="Times New Roman" w:cs="Times New Roman"/>
                <w:color w:val="000000" w:themeColor="text1"/>
                <w:u w:val="single"/>
                <w:lang w:val="en-US"/>
              </w:rPr>
              <w:t>:</w:t>
            </w:r>
            <w:r w:rsidRPr="70BF8755" w:rsidR="23A9DDA4">
              <w:rPr>
                <w:rFonts w:ascii="Times New Roman" w:hAnsi="Times New Roman" w:cs="Times New Roman"/>
                <w:color w:val="000000" w:themeColor="text1"/>
                <w:lang w:val="en-US"/>
              </w:rPr>
              <w:t xml:space="preserve"> </w:t>
            </w:r>
            <w:r w:rsidRPr="70BF8755" w:rsidR="225D48D0">
              <w:rPr>
                <w:rFonts w:ascii="Times New Roman" w:hAnsi="Times New Roman" w:eastAsia="Times New Roman" w:cs="Times New Roman"/>
                <w:lang w:val="en-US"/>
              </w:rPr>
              <w:t>This document is a request for proposals and does not create any obligation for Beredskapslyftet to enter into a contract or to reimburse participants for any costs incurred in preparing and submitting proposals.</w:t>
            </w:r>
          </w:p>
          <w:p w:rsidRPr="008F2815" w:rsidR="00606183" w:rsidP="70BF8755" w:rsidRDefault="225D48D0" w14:paraId="2EE9116B" w14:textId="78185781">
            <w:pPr>
              <w:spacing w:before="240" w:after="240"/>
              <w:jc w:val="both"/>
            </w:pPr>
            <w:r w:rsidRPr="70BF8755">
              <w:rPr>
                <w:rFonts w:ascii="Times New Roman" w:hAnsi="Times New Roman" w:eastAsia="Times New Roman" w:cs="Times New Roman"/>
                <w:lang w:val="en-US"/>
              </w:rPr>
              <w:t>Any contract resulting from this RFQ, if awarded, will be based on a fixed price and will relate to the procurement of goods or services.</w:t>
            </w:r>
          </w:p>
          <w:p w:rsidRPr="008F2815" w:rsidR="00606183" w:rsidP="001955A8" w:rsidRDefault="00606183" w14:paraId="49010977" w14:textId="7970E6A5">
            <w:pPr>
              <w:spacing w:after="0"/>
              <w:jc w:val="both"/>
              <w:rPr>
                <w:rFonts w:ascii="Times New Roman" w:hAnsi="Times New Roman" w:cs="Times New Roman"/>
                <w:color w:val="000000"/>
                <w:lang w:val="en-US"/>
              </w:rPr>
            </w:pPr>
          </w:p>
        </w:tc>
      </w:tr>
      <w:tr w:rsidRPr="008F2815" w:rsidR="00606183" w:rsidTr="36033170" w14:paraId="1CF9683B" w14:textId="77777777">
        <w:tc>
          <w:tcPr>
            <w:tcW w:w="5671" w:type="dxa"/>
            <w:gridSpan w:val="2"/>
            <w:tcMar/>
          </w:tcPr>
          <w:p w:rsidRPr="008F2815" w:rsidR="00606183" w:rsidP="70BF8755" w:rsidRDefault="23A9DDA4" w14:paraId="4E53D757" w14:textId="7F5A0D3F">
            <w:pPr>
              <w:spacing w:before="120"/>
              <w:jc w:val="both"/>
              <w:rPr>
                <w:rFonts w:ascii="Times New Roman" w:hAnsi="Times New Roman" w:cs="Times New Roman"/>
                <w:b/>
                <w:bCs/>
                <w:color w:val="000000" w:themeColor="text1"/>
                <w:highlight w:val="yellow"/>
                <w:u w:val="single"/>
              </w:rPr>
            </w:pPr>
            <w:r w:rsidRPr="70BF8755">
              <w:rPr>
                <w:rFonts w:ascii="Times New Roman" w:hAnsi="Times New Roman" w:cs="Times New Roman"/>
                <w:b/>
                <w:bCs/>
                <w:color w:val="000000" w:themeColor="text1"/>
              </w:rPr>
              <w:t>Розділ 2:</w:t>
            </w:r>
            <w:r w:rsidR="00606183">
              <w:tab/>
            </w:r>
            <w:r w:rsidRPr="70BF8755">
              <w:rPr>
                <w:rFonts w:ascii="Times New Roman" w:hAnsi="Times New Roman" w:cs="Times New Roman"/>
                <w:b/>
                <w:bCs/>
                <w:color w:val="000000" w:themeColor="text1"/>
                <w:u w:val="single"/>
              </w:rPr>
              <w:t>Необхідні документи</w:t>
            </w:r>
            <w:r w:rsidRPr="70BF8755" w:rsidR="2465C958">
              <w:rPr>
                <w:rFonts w:ascii="Times New Roman" w:hAnsi="Times New Roman" w:cs="Times New Roman"/>
                <w:b/>
                <w:bCs/>
                <w:color w:val="000000" w:themeColor="text1"/>
                <w:u w:val="single"/>
              </w:rPr>
              <w:t xml:space="preserve"> </w:t>
            </w:r>
          </w:p>
        </w:tc>
        <w:tc>
          <w:tcPr>
            <w:tcW w:w="5641" w:type="dxa"/>
            <w:gridSpan w:val="2"/>
            <w:tcMar/>
          </w:tcPr>
          <w:p w:rsidRPr="008F2815" w:rsidR="00606183" w:rsidP="007950C7" w:rsidRDefault="00606183" w14:paraId="017913CE" w14:textId="77777777">
            <w:pPr>
              <w:spacing w:before="120"/>
              <w:jc w:val="both"/>
              <w:rPr>
                <w:rFonts w:ascii="Times New Roman" w:hAnsi="Times New Roman" w:cs="Times New Roman"/>
                <w:lang w:val="en-US"/>
              </w:rPr>
            </w:pPr>
            <w:r w:rsidRPr="008F2815">
              <w:rPr>
                <w:rFonts w:ascii="Times New Roman" w:hAnsi="Times New Roman" w:cs="Times New Roman"/>
                <w:b/>
                <w:color w:val="000000"/>
                <w:lang w:val="en-US"/>
              </w:rPr>
              <w:t>Section 2:</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Required documents</w:t>
            </w:r>
          </w:p>
        </w:tc>
      </w:tr>
      <w:tr w:rsidRPr="008F2815" w:rsidR="00606183" w:rsidTr="36033170" w14:paraId="278FAD2E" w14:textId="77777777">
        <w:trPr>
          <w:trHeight w:val="8535"/>
        </w:trPr>
        <w:tc>
          <w:tcPr>
            <w:tcW w:w="5671" w:type="dxa"/>
            <w:gridSpan w:val="2"/>
            <w:tcMar/>
          </w:tcPr>
          <w:p w:rsidRPr="00C56511" w:rsidR="00C56511" w:rsidP="70BF8755" w:rsidRDefault="23D06DFD" w14:paraId="1F4AFD3C" w14:textId="18222A9F">
            <w:pPr>
              <w:spacing w:before="240" w:after="240"/>
              <w:jc w:val="both"/>
            </w:pPr>
            <w:r w:rsidRPr="70BF8755">
              <w:rPr>
                <w:rFonts w:ascii="Times New Roman" w:hAnsi="Times New Roman" w:eastAsia="Times New Roman" w:cs="Times New Roman"/>
              </w:rPr>
              <w:t>Для підготовки пропозиції учасникам необхідно подати такі документи:</w:t>
            </w:r>
          </w:p>
          <w:p w:rsidRPr="00C56511" w:rsidR="00C56511" w:rsidP="70BF8755" w:rsidRDefault="23D06DFD" w14:paraId="1DEB0818" w14:textId="4EB75D11">
            <w:pPr>
              <w:spacing w:before="240" w:after="240"/>
            </w:pPr>
            <w:r w:rsidRPr="70BF8755">
              <w:rPr>
                <w:rFonts w:ascii="Times New Roman" w:hAnsi="Times New Roman" w:eastAsia="Times New Roman" w:cs="Times New Roman"/>
                <w:b/>
                <w:bCs/>
              </w:rPr>
              <w:t>1. Супровідний лист</w:t>
            </w:r>
            <w:r w:rsidR="00C56511">
              <w:br/>
            </w:r>
            <w:r w:rsidRPr="70BF8755">
              <w:rPr>
                <w:rFonts w:ascii="Times New Roman" w:hAnsi="Times New Roman" w:eastAsia="Times New Roman" w:cs="Times New Roman"/>
              </w:rPr>
              <w:t>На офіційному бланку, підписаний уповноваженою особою. Лист має містити основну інформацію про учасника, зокрема:</w:t>
            </w:r>
          </w:p>
          <w:p w:rsidRPr="00C56511" w:rsidR="00C56511" w:rsidP="70BF8755" w:rsidRDefault="23D06DFD" w14:paraId="787EEF20" w14:textId="2BB69091">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ПІБ та посаду контактної особи;</w:t>
            </w:r>
          </w:p>
          <w:p w:rsidRPr="00C56511" w:rsidR="00C56511" w:rsidP="70BF8755" w:rsidRDefault="1BA672F0" w14:paraId="01AD77AB" w14:textId="6EEF4787">
            <w:pPr>
              <w:pStyle w:val="ListParagraph"/>
              <w:numPr>
                <w:ilvl w:val="0"/>
                <w:numId w:val="15"/>
              </w:numPr>
              <w:spacing w:before="240" w:after="240"/>
              <w:jc w:val="both"/>
              <w:rPr>
                <w:rFonts w:eastAsia="Times New Roman"/>
                <w:sz w:val="22"/>
                <w:szCs w:val="22"/>
                <w:lang w:val="uk-UA"/>
              </w:rPr>
            </w:pPr>
            <w:r w:rsidRPr="647F552B" w:rsidR="2D9E440E">
              <w:rPr>
                <w:rFonts w:eastAsia="Times New Roman"/>
                <w:sz w:val="22"/>
                <w:szCs w:val="22"/>
                <w:lang w:val="uk-UA"/>
              </w:rPr>
              <w:t>д</w:t>
            </w:r>
            <w:r w:rsidRPr="647F552B" w:rsidR="714E18DC">
              <w:rPr>
                <w:rFonts w:eastAsia="Times New Roman"/>
                <w:sz w:val="22"/>
                <w:szCs w:val="22"/>
                <w:lang w:val="uk-UA"/>
              </w:rPr>
              <w:t>ату</w:t>
            </w:r>
            <w:r w:rsidRPr="647F552B" w:rsidR="51BBE07D">
              <w:rPr>
                <w:rFonts w:eastAsia="Times New Roman"/>
                <w:sz w:val="22"/>
                <w:szCs w:val="22"/>
                <w:lang w:val="uk-UA"/>
              </w:rPr>
              <w:t xml:space="preserve"> листа</w:t>
            </w:r>
            <w:r w:rsidRPr="647F552B" w:rsidR="714E18DC">
              <w:rPr>
                <w:rFonts w:eastAsia="Times New Roman"/>
                <w:sz w:val="22"/>
                <w:szCs w:val="22"/>
                <w:lang w:val="uk-UA"/>
              </w:rPr>
              <w:t>;</w:t>
            </w:r>
          </w:p>
          <w:p w:rsidRPr="00C56511" w:rsidR="00C56511" w:rsidP="70BF8755" w:rsidRDefault="23D06DFD" w14:paraId="1E3521C5" w14:textId="03EC127A">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назву та адресу компанії;</w:t>
            </w:r>
          </w:p>
          <w:p w:rsidRPr="00C56511" w:rsidR="00C56511" w:rsidP="70BF8755" w:rsidRDefault="23D06DFD" w14:paraId="5B3123E4" w14:textId="70F9B797">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контактний телефон і вебсайт;</w:t>
            </w:r>
          </w:p>
          <w:p w:rsidRPr="00C56511" w:rsidR="00C56511" w:rsidP="70BF8755" w:rsidRDefault="23D06DFD" w14:paraId="06020166" w14:textId="5C5AC07B">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реєстраційний податковий номер;</w:t>
            </w:r>
          </w:p>
          <w:p w:rsidRPr="00C56511" w:rsidR="00C56511" w:rsidP="70BF8755" w:rsidRDefault="23D06DFD" w14:paraId="1D29647D" w14:textId="3F9D646F">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наявність валютного</w:t>
            </w:r>
            <w:r w:rsidRPr="70BF8755" w:rsidR="05E6D64C">
              <w:rPr>
                <w:rFonts w:eastAsia="Times New Roman"/>
                <w:sz w:val="22"/>
                <w:szCs w:val="22"/>
                <w:lang w:val="uk-UA"/>
              </w:rPr>
              <w:t xml:space="preserve"> </w:t>
            </w:r>
            <w:r w:rsidRPr="70BF8755">
              <w:rPr>
                <w:rFonts w:eastAsia="Times New Roman"/>
                <w:sz w:val="22"/>
                <w:szCs w:val="22"/>
                <w:lang w:val="uk-UA"/>
              </w:rPr>
              <w:t>банківського рахунку (так/ні);</w:t>
            </w:r>
          </w:p>
          <w:p w:rsidRPr="00C56511" w:rsidR="00C56511" w:rsidP="70BF8755" w:rsidRDefault="23D06DFD" w14:paraId="3949E43B" w14:textId="6C2A69F1">
            <w:pPr>
              <w:pStyle w:val="ListParagraph"/>
              <w:numPr>
                <w:ilvl w:val="0"/>
                <w:numId w:val="15"/>
              </w:numPr>
              <w:spacing w:before="240" w:after="240"/>
              <w:jc w:val="both"/>
              <w:rPr>
                <w:rFonts w:eastAsia="Times New Roman"/>
                <w:sz w:val="22"/>
                <w:szCs w:val="22"/>
                <w:lang w:val="uk-UA"/>
              </w:rPr>
            </w:pPr>
            <w:r w:rsidRPr="43FE2F47" w:rsidR="23D06DFD">
              <w:rPr>
                <w:rFonts w:eastAsia="Times New Roman"/>
                <w:sz w:val="22"/>
                <w:szCs w:val="22"/>
                <w:lang w:val="uk-UA"/>
              </w:rPr>
              <w:t>форму власності, правовий статус, дату та місце реєстрації</w:t>
            </w:r>
            <w:r w:rsidRPr="43FE2F47" w:rsidR="0037D042">
              <w:rPr>
                <w:rFonts w:eastAsia="Times New Roman"/>
                <w:sz w:val="22"/>
                <w:szCs w:val="22"/>
                <w:lang w:val="uk-UA"/>
              </w:rPr>
              <w:t>.</w:t>
            </w:r>
          </w:p>
          <w:p w:rsidRPr="00C56511" w:rsidR="00C56511" w:rsidP="725A4DE4" w:rsidRDefault="36A9F974" w14:paraId="1D15F950" w14:textId="16520CF7">
            <w:pPr>
              <w:spacing w:before="240" w:after="240" w:line="240" w:lineRule="auto"/>
              <w:rPr>
                <w:rFonts w:ascii="Times New Roman" w:hAnsi="Times New Roman" w:cs="Times New Roman"/>
                <w:b w:val="1"/>
                <w:bCs w:val="1"/>
              </w:rPr>
            </w:pPr>
            <w:r w:rsidRPr="725A4DE4" w:rsidR="6DFA3412">
              <w:rPr>
                <w:rFonts w:ascii="Times New Roman" w:hAnsi="Times New Roman" w:eastAsia="Times New Roman" w:cs="Times New Roman"/>
              </w:rPr>
              <w:t xml:space="preserve">Тема електронного листа: </w:t>
            </w:r>
            <w:r w:rsidRPr="725A4DE4" w:rsidR="66FA0906">
              <w:rPr>
                <w:rFonts w:ascii="Times New Roman" w:hAnsi="Times New Roman" w:cs="Times New Roman"/>
                <w:b w:val="1"/>
                <w:bCs w:val="1"/>
                <w:color w:val="000000" w:themeColor="text1" w:themeTint="FF" w:themeShade="FF"/>
                <w:lang w:val="en-GB"/>
              </w:rPr>
              <w:t xml:space="preserve">OTTLEP_1 </w:t>
            </w:r>
            <w:r w:rsidRPr="725A4DE4" w:rsidR="66FA0906">
              <w:rPr>
                <w:rFonts w:ascii="Times New Roman" w:hAnsi="Times New Roman" w:cs="Times New Roman"/>
                <w:b w:val="1"/>
                <w:bCs w:val="1"/>
              </w:rPr>
              <w:t>23-01-2026</w:t>
            </w:r>
          </w:p>
          <w:p w:rsidRPr="00C56511" w:rsidR="00C56511" w:rsidP="70BF8755" w:rsidRDefault="23D06DFD" w14:paraId="6FEB18F9" w14:textId="39692143">
            <w:pPr>
              <w:spacing w:before="240" w:after="240"/>
              <w:jc w:val="both"/>
            </w:pPr>
            <w:r w:rsidRPr="70BF8755">
              <w:rPr>
                <w:rFonts w:ascii="Times New Roman" w:hAnsi="Times New Roman" w:eastAsia="Times New Roman" w:cs="Times New Roman"/>
                <w:b/>
                <w:bCs/>
              </w:rPr>
              <w:t>2. Офіційну пропозицію</w:t>
            </w:r>
            <w:r w:rsidRPr="70BF8755">
              <w:rPr>
                <w:rFonts w:ascii="Times New Roman" w:hAnsi="Times New Roman" w:eastAsia="Times New Roman" w:cs="Times New Roman"/>
              </w:rPr>
              <w:t>, яка включає:</w:t>
            </w:r>
          </w:p>
          <w:p w:rsidRPr="00C56511" w:rsidR="00C56511" w:rsidP="70BF8755" w:rsidRDefault="23D06DFD" w14:paraId="3940959B" w14:textId="3B34019D">
            <w:pPr>
              <w:pStyle w:val="ListParagraph"/>
              <w:numPr>
                <w:ilvl w:val="0"/>
                <w:numId w:val="14"/>
              </w:numPr>
              <w:spacing w:before="240" w:after="240"/>
              <w:jc w:val="both"/>
              <w:rPr>
                <w:rFonts w:eastAsia="Times New Roman"/>
                <w:sz w:val="22"/>
                <w:szCs w:val="22"/>
                <w:lang w:val="uk-UA"/>
              </w:rPr>
            </w:pPr>
            <w:r w:rsidRPr="43FE2F47" w:rsidR="23D06DFD">
              <w:rPr>
                <w:rFonts w:eastAsia="Times New Roman"/>
                <w:sz w:val="22"/>
                <w:szCs w:val="22"/>
                <w:lang w:val="uk-UA"/>
              </w:rPr>
              <w:t>детальний ціновий розрахунок із зазначенням строку дії пропозиції</w:t>
            </w:r>
            <w:r w:rsidRPr="43FE2F47" w:rsidR="58CA0FE3">
              <w:rPr>
                <w:rFonts w:eastAsia="Times New Roman"/>
                <w:sz w:val="22"/>
                <w:szCs w:val="22"/>
                <w:lang w:val="uk-UA"/>
              </w:rPr>
              <w:t xml:space="preserve"> (Додаток 1)</w:t>
            </w:r>
            <w:r w:rsidRPr="43FE2F47" w:rsidR="23D06DFD">
              <w:rPr>
                <w:rFonts w:eastAsia="Times New Roman"/>
                <w:sz w:val="22"/>
                <w:szCs w:val="22"/>
                <w:lang w:val="uk-UA"/>
              </w:rPr>
              <w:t>;</w:t>
            </w:r>
          </w:p>
          <w:p w:rsidRPr="00C56511" w:rsidR="00C56511" w:rsidP="70BF8755" w:rsidRDefault="23D06DFD" w14:paraId="7FAD58FC" w14:textId="52B241F2">
            <w:pPr>
              <w:pStyle w:val="ListParagraph"/>
              <w:numPr>
                <w:ilvl w:val="0"/>
                <w:numId w:val="14"/>
              </w:numPr>
              <w:spacing w:before="240" w:after="240"/>
              <w:jc w:val="both"/>
              <w:rPr>
                <w:rFonts w:eastAsia="Times New Roman"/>
                <w:sz w:val="22"/>
                <w:szCs w:val="22"/>
                <w:lang w:val="uk-UA"/>
              </w:rPr>
            </w:pPr>
            <w:r w:rsidRPr="43FE2F47" w:rsidR="23D06DFD">
              <w:rPr>
                <w:rFonts w:eastAsia="Times New Roman"/>
                <w:sz w:val="22"/>
                <w:szCs w:val="22"/>
                <w:lang w:val="uk-UA"/>
              </w:rPr>
              <w:t>підтвердження досвіду постачальника (за можливості), зокрема рекомендаційні листи або інші матеріали, що підтверджують попередній досвід співпраці.</w:t>
            </w:r>
          </w:p>
        </w:tc>
        <w:tc>
          <w:tcPr>
            <w:tcW w:w="5641" w:type="dxa"/>
            <w:gridSpan w:val="2"/>
            <w:tcMar/>
          </w:tcPr>
          <w:p w:rsidRPr="00453F74" w:rsidR="00453F74" w:rsidP="70BF8755" w:rsidRDefault="2C0C7A38" w14:paraId="6F3254CA" w14:textId="2E229BBE">
            <w:pPr>
              <w:spacing w:before="240" w:after="240"/>
            </w:pPr>
            <w:r w:rsidRPr="70BF8755">
              <w:rPr>
                <w:rFonts w:ascii="Times New Roman" w:hAnsi="Times New Roman" w:eastAsia="Times New Roman" w:cs="Times New Roman"/>
              </w:rPr>
              <w:t>To prepare a proposal, participants must submit the following documents:</w:t>
            </w:r>
          </w:p>
          <w:p w:rsidRPr="00453F74" w:rsidR="00453F74" w:rsidP="70BF8755" w:rsidRDefault="2C0C7A38" w14:paraId="64928E03" w14:textId="718FC421">
            <w:pPr>
              <w:pStyle w:val="ListParagraph"/>
              <w:numPr>
                <w:ilvl w:val="0"/>
                <w:numId w:val="10"/>
              </w:numPr>
              <w:spacing w:before="240" w:after="240"/>
              <w:rPr>
                <w:rFonts w:eastAsia="Times New Roman"/>
                <w:sz w:val="22"/>
                <w:szCs w:val="22"/>
                <w:lang w:val="uk-UA"/>
              </w:rPr>
            </w:pPr>
            <w:r w:rsidRPr="70BF8755">
              <w:rPr>
                <w:rFonts w:eastAsia="Times New Roman"/>
                <w:b/>
                <w:bCs/>
                <w:sz w:val="22"/>
                <w:szCs w:val="22"/>
                <w:lang w:val="uk-UA"/>
              </w:rPr>
              <w:t>Cover Letter</w:t>
            </w:r>
            <w:r w:rsidR="00453F74">
              <w:br/>
            </w:r>
            <w:r w:rsidRPr="70BF8755">
              <w:rPr>
                <w:rFonts w:eastAsia="Times New Roman"/>
                <w:sz w:val="22"/>
                <w:szCs w:val="22"/>
                <w:lang w:val="uk-UA"/>
              </w:rPr>
              <w:t xml:space="preserve"> On official letterhead, signed by an authorized representative. The letter should include key information about the participant, including:</w:t>
            </w:r>
          </w:p>
          <w:p w:rsidRPr="00453F74" w:rsidR="00453F74" w:rsidP="70BF8755" w:rsidRDefault="00453F74" w14:paraId="5BA2F7AF" w14:textId="4509B2D8">
            <w:pPr>
              <w:pStyle w:val="ListParagraph"/>
              <w:spacing w:before="240" w:after="240"/>
              <w:rPr>
                <w:rFonts w:eastAsia="Times New Roman"/>
                <w:sz w:val="22"/>
                <w:szCs w:val="22"/>
                <w:lang w:val="uk-UA"/>
              </w:rPr>
            </w:pPr>
          </w:p>
          <w:p w:rsidRPr="00453F74" w:rsidR="00453F74" w:rsidP="70BF8755" w:rsidRDefault="2C0C7A38" w14:paraId="4373F860" w14:textId="6D0DFA05">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Full name and position of the contact person;</w:t>
            </w:r>
          </w:p>
          <w:p w:rsidRPr="00453F74" w:rsidR="00453F74" w:rsidP="70BF8755" w:rsidRDefault="2C0C7A38" w14:paraId="258E6A0E" w14:textId="6E061DB3">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Date;</w:t>
            </w:r>
          </w:p>
          <w:p w:rsidRPr="00453F74" w:rsidR="00453F74" w:rsidP="70BF8755" w:rsidRDefault="2C0C7A38" w14:paraId="0934D538" w14:textId="3CC3BAF6">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Company name and address;</w:t>
            </w:r>
          </w:p>
          <w:p w:rsidRPr="00453F74" w:rsidR="00453F74" w:rsidP="70BF8755" w:rsidRDefault="2C0C7A38" w14:paraId="228F13A6" w14:textId="55F184DB">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Contact phone number and website;</w:t>
            </w:r>
          </w:p>
          <w:p w:rsidRPr="00453F74" w:rsidR="00453F74" w:rsidP="70BF8755" w:rsidRDefault="2C0C7A38" w14:paraId="26654672" w14:textId="62FF24C1">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Tax registration number;</w:t>
            </w:r>
          </w:p>
          <w:p w:rsidRPr="00453F74" w:rsidR="00453F74" w:rsidP="70BF8755" w:rsidRDefault="2C0C7A38" w14:paraId="065D0D2F" w14:textId="7701904F">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Whether the company has a foreign currency bank account (Yes/No);</w:t>
            </w:r>
          </w:p>
          <w:p w:rsidRPr="00453F74" w:rsidR="00453F74" w:rsidP="70BF8755" w:rsidRDefault="2C0C7A38" w14:paraId="4A11CC68" w14:textId="08DFBAEF">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Ownership type, legal status, date and place of registration</w:t>
            </w:r>
            <w:r w:rsidRPr="70BF8755" w:rsidR="79083D20">
              <w:rPr>
                <w:rFonts w:eastAsia="Times New Roman"/>
                <w:sz w:val="22"/>
                <w:szCs w:val="22"/>
                <w:lang w:val="uk-UA"/>
              </w:rPr>
              <w:t>.</w:t>
            </w:r>
          </w:p>
          <w:p w:rsidRPr="00453F74" w:rsidR="00453F74" w:rsidP="725A4DE4" w:rsidRDefault="2C0C7A38" w14:paraId="08B29BB2" w14:textId="3FF93D33">
            <w:pPr>
              <w:spacing w:before="240" w:after="240" w:line="240" w:lineRule="auto"/>
              <w:rPr>
                <w:rFonts w:ascii="Times New Roman" w:hAnsi="Times New Roman" w:cs="Times New Roman"/>
                <w:b w:val="1"/>
                <w:bCs w:val="1"/>
              </w:rPr>
            </w:pPr>
            <w:r w:rsidRPr="725A4DE4" w:rsidR="5E8D28C7">
              <w:rPr>
                <w:rFonts w:ascii="Times New Roman" w:hAnsi="Times New Roman" w:eastAsia="Times New Roman" w:cs="Times New Roman"/>
              </w:rPr>
              <w:t>Email</w:t>
            </w:r>
            <w:r w:rsidRPr="725A4DE4" w:rsidR="5E8D28C7">
              <w:rPr>
                <w:rFonts w:ascii="Times New Roman" w:hAnsi="Times New Roman" w:eastAsia="Times New Roman" w:cs="Times New Roman"/>
              </w:rPr>
              <w:t xml:space="preserve"> </w:t>
            </w:r>
            <w:r w:rsidRPr="725A4DE4" w:rsidR="5E8D28C7">
              <w:rPr>
                <w:rFonts w:ascii="Times New Roman" w:hAnsi="Times New Roman" w:eastAsia="Times New Roman" w:cs="Times New Roman"/>
              </w:rPr>
              <w:t>subject</w:t>
            </w:r>
            <w:r w:rsidRPr="725A4DE4" w:rsidR="5E8D28C7">
              <w:rPr>
                <w:rFonts w:ascii="Times New Roman" w:hAnsi="Times New Roman" w:eastAsia="Times New Roman" w:cs="Times New Roman"/>
              </w:rPr>
              <w:t xml:space="preserve"> </w:t>
            </w:r>
            <w:r w:rsidRPr="725A4DE4" w:rsidR="5E8D28C7">
              <w:rPr>
                <w:rFonts w:ascii="Times New Roman" w:hAnsi="Times New Roman" w:eastAsia="Times New Roman" w:cs="Times New Roman"/>
              </w:rPr>
              <w:t>line</w:t>
            </w:r>
            <w:r w:rsidRPr="725A4DE4" w:rsidR="5E8D28C7">
              <w:rPr>
                <w:rFonts w:ascii="Times New Roman" w:hAnsi="Times New Roman" w:eastAsia="Times New Roman" w:cs="Times New Roman"/>
              </w:rPr>
              <w:t xml:space="preserve">: </w:t>
            </w:r>
            <w:r w:rsidRPr="725A4DE4" w:rsidR="4DDA8B4D">
              <w:rPr>
                <w:rFonts w:ascii="Times New Roman" w:hAnsi="Times New Roman" w:cs="Times New Roman"/>
                <w:b w:val="1"/>
                <w:bCs w:val="1"/>
                <w:color w:val="000000" w:themeColor="text1" w:themeTint="FF" w:themeShade="FF"/>
                <w:lang w:val="en-GB"/>
              </w:rPr>
              <w:t xml:space="preserve">OTTLEP_1 </w:t>
            </w:r>
            <w:r w:rsidRPr="725A4DE4" w:rsidR="4DDA8B4D">
              <w:rPr>
                <w:rFonts w:ascii="Times New Roman" w:hAnsi="Times New Roman" w:cs="Times New Roman"/>
                <w:b w:val="1"/>
                <w:bCs w:val="1"/>
              </w:rPr>
              <w:t>23-01-2026</w:t>
            </w:r>
          </w:p>
          <w:p w:rsidRPr="00453F74" w:rsidR="00453F74" w:rsidP="70BF8755" w:rsidRDefault="2C0C7A38" w14:paraId="0A8721EF" w14:textId="350C376F">
            <w:pPr>
              <w:pStyle w:val="ListParagraph"/>
              <w:numPr>
                <w:ilvl w:val="0"/>
                <w:numId w:val="8"/>
              </w:numPr>
              <w:spacing w:before="240" w:after="240"/>
              <w:rPr>
                <w:rFonts w:eastAsia="Times New Roman"/>
                <w:sz w:val="22"/>
                <w:szCs w:val="22"/>
                <w:lang w:val="uk-UA"/>
              </w:rPr>
            </w:pPr>
            <w:r w:rsidRPr="70BF8755">
              <w:rPr>
                <w:rFonts w:eastAsia="Times New Roman"/>
                <w:sz w:val="22"/>
                <w:szCs w:val="22"/>
                <w:lang w:val="uk-UA"/>
              </w:rPr>
              <w:t>Official Proposal, which includes:</w:t>
            </w:r>
          </w:p>
          <w:p w:rsidRPr="00453F74" w:rsidR="00453F74" w:rsidP="70BF8755" w:rsidRDefault="2C0C7A38" w14:paraId="13757C2B" w14:textId="112357A5">
            <w:pPr>
              <w:pStyle w:val="ListParagraph"/>
              <w:numPr>
                <w:ilvl w:val="0"/>
                <w:numId w:val="7"/>
              </w:numPr>
              <w:spacing w:before="240" w:after="240"/>
              <w:rPr>
                <w:rFonts w:eastAsia="Times New Roman"/>
                <w:sz w:val="22"/>
                <w:szCs w:val="22"/>
                <w:lang w:val="uk-UA"/>
              </w:rPr>
            </w:pPr>
            <w:r w:rsidRPr="43FE2F47" w:rsidR="2C0C7A38">
              <w:rPr>
                <w:rFonts w:eastAsia="Times New Roman"/>
                <w:sz w:val="22"/>
                <w:szCs w:val="22"/>
                <w:lang w:val="uk-UA"/>
              </w:rPr>
              <w:t>A detailed cost breakdown, including the validity period of the proposal</w:t>
            </w:r>
            <w:r w:rsidRPr="43FE2F47" w:rsidR="4F0233DF">
              <w:rPr>
                <w:rFonts w:eastAsia="Times New Roman"/>
                <w:sz w:val="22"/>
                <w:szCs w:val="22"/>
                <w:lang w:val="uk-UA"/>
              </w:rPr>
              <w:t xml:space="preserve"> (Annex 1)</w:t>
            </w:r>
            <w:r w:rsidRPr="43FE2F47" w:rsidR="2C0C7A38">
              <w:rPr>
                <w:rFonts w:eastAsia="Times New Roman"/>
                <w:sz w:val="22"/>
                <w:szCs w:val="22"/>
                <w:lang w:val="uk-UA"/>
              </w:rPr>
              <w:t>;</w:t>
            </w:r>
          </w:p>
          <w:p w:rsidRPr="00453F74" w:rsidR="00453F74" w:rsidP="43FE2F47" w:rsidRDefault="00453F74" w14:paraId="20318A34" w14:textId="68BE5342">
            <w:pPr>
              <w:pStyle w:val="ListParagraph"/>
              <w:numPr>
                <w:ilvl w:val="0"/>
                <w:numId w:val="7"/>
              </w:numPr>
              <w:spacing w:before="240" w:after="240"/>
              <w:rPr>
                <w:rFonts w:eastAsia="Times New Roman"/>
                <w:sz w:val="22"/>
                <w:szCs w:val="22"/>
                <w:lang w:val="en-US"/>
              </w:rPr>
            </w:pPr>
            <w:r w:rsidRPr="43FE2F47" w:rsidR="2C0C7A38">
              <w:rPr>
                <w:rFonts w:eastAsia="Times New Roman"/>
                <w:sz w:val="22"/>
                <w:szCs w:val="22"/>
                <w:lang w:val="en-US"/>
              </w:rPr>
              <w:t>Proof</w:t>
            </w:r>
            <w:r w:rsidRPr="43FE2F47" w:rsidR="2C0C7A38">
              <w:rPr>
                <w:rFonts w:eastAsia="Times New Roman"/>
                <w:sz w:val="22"/>
                <w:szCs w:val="22"/>
                <w:lang w:val="en-US"/>
              </w:rPr>
              <w:t xml:space="preserve"> </w:t>
            </w:r>
            <w:r w:rsidRPr="43FE2F47" w:rsidR="2C0C7A38">
              <w:rPr>
                <w:rFonts w:eastAsia="Times New Roman"/>
                <w:sz w:val="22"/>
                <w:szCs w:val="22"/>
                <w:lang w:val="en-US"/>
              </w:rPr>
              <w:t>of</w:t>
            </w:r>
            <w:r w:rsidRPr="43FE2F47" w:rsidR="2C0C7A38">
              <w:rPr>
                <w:rFonts w:eastAsia="Times New Roman"/>
                <w:sz w:val="22"/>
                <w:szCs w:val="22"/>
                <w:lang w:val="en-US"/>
              </w:rPr>
              <w:t xml:space="preserve"> </w:t>
            </w:r>
            <w:r w:rsidRPr="43FE2F47" w:rsidR="2C0C7A38">
              <w:rPr>
                <w:rFonts w:eastAsia="Times New Roman"/>
                <w:sz w:val="22"/>
                <w:szCs w:val="22"/>
                <w:lang w:val="en-US"/>
              </w:rPr>
              <w:t>supplier</w:t>
            </w:r>
            <w:r w:rsidRPr="43FE2F47" w:rsidR="2C0C7A38">
              <w:rPr>
                <w:rFonts w:eastAsia="Times New Roman"/>
                <w:sz w:val="22"/>
                <w:szCs w:val="22"/>
                <w:lang w:val="en-US"/>
              </w:rPr>
              <w:t xml:space="preserve"> </w:t>
            </w:r>
            <w:r w:rsidRPr="43FE2F47" w:rsidR="2C0C7A38">
              <w:rPr>
                <w:rFonts w:eastAsia="Times New Roman"/>
                <w:sz w:val="22"/>
                <w:szCs w:val="22"/>
                <w:lang w:val="en-US"/>
              </w:rPr>
              <w:t>experience</w:t>
            </w:r>
            <w:r w:rsidRPr="43FE2F47" w:rsidR="2C0C7A38">
              <w:rPr>
                <w:rFonts w:eastAsia="Times New Roman"/>
                <w:sz w:val="22"/>
                <w:szCs w:val="22"/>
                <w:lang w:val="en-US"/>
              </w:rPr>
              <w:t xml:space="preserve"> (</w:t>
            </w:r>
            <w:r w:rsidRPr="43FE2F47" w:rsidR="2C0C7A38">
              <w:rPr>
                <w:rFonts w:eastAsia="Times New Roman"/>
                <w:sz w:val="22"/>
                <w:szCs w:val="22"/>
                <w:lang w:val="en-US"/>
              </w:rPr>
              <w:t>if</w:t>
            </w:r>
            <w:r w:rsidRPr="43FE2F47" w:rsidR="2C0C7A38">
              <w:rPr>
                <w:rFonts w:eastAsia="Times New Roman"/>
                <w:sz w:val="22"/>
                <w:szCs w:val="22"/>
                <w:lang w:val="en-US"/>
              </w:rPr>
              <w:t xml:space="preserve"> </w:t>
            </w:r>
            <w:r w:rsidRPr="43FE2F47" w:rsidR="2C0C7A38">
              <w:rPr>
                <w:rFonts w:eastAsia="Times New Roman"/>
                <w:sz w:val="22"/>
                <w:szCs w:val="22"/>
                <w:lang w:val="en-US"/>
              </w:rPr>
              <w:t>available</w:t>
            </w:r>
            <w:r w:rsidRPr="43FE2F47" w:rsidR="2C0C7A38">
              <w:rPr>
                <w:rFonts w:eastAsia="Times New Roman"/>
                <w:sz w:val="22"/>
                <w:szCs w:val="22"/>
                <w:lang w:val="en-US"/>
              </w:rPr>
              <w:t xml:space="preserve">), </w:t>
            </w:r>
            <w:r w:rsidRPr="43FE2F47" w:rsidR="2C0C7A38">
              <w:rPr>
                <w:rFonts w:eastAsia="Times New Roman"/>
                <w:sz w:val="22"/>
                <w:szCs w:val="22"/>
                <w:lang w:val="en-US"/>
              </w:rPr>
              <w:t>such</w:t>
            </w:r>
            <w:r w:rsidRPr="43FE2F47" w:rsidR="2C0C7A38">
              <w:rPr>
                <w:rFonts w:eastAsia="Times New Roman"/>
                <w:sz w:val="22"/>
                <w:szCs w:val="22"/>
                <w:lang w:val="en-US"/>
              </w:rPr>
              <w:t xml:space="preserve"> </w:t>
            </w:r>
            <w:r w:rsidRPr="43FE2F47" w:rsidR="2C0C7A38">
              <w:rPr>
                <w:rFonts w:eastAsia="Times New Roman"/>
                <w:sz w:val="22"/>
                <w:szCs w:val="22"/>
                <w:lang w:val="en-US"/>
              </w:rPr>
              <w:t>as</w:t>
            </w:r>
            <w:r w:rsidRPr="43FE2F47" w:rsidR="2C0C7A38">
              <w:rPr>
                <w:rFonts w:eastAsia="Times New Roman"/>
                <w:sz w:val="22"/>
                <w:szCs w:val="22"/>
                <w:lang w:val="en-US"/>
              </w:rPr>
              <w:t xml:space="preserve"> </w:t>
            </w:r>
            <w:r w:rsidRPr="43FE2F47" w:rsidR="2C0C7A38">
              <w:rPr>
                <w:rFonts w:eastAsia="Times New Roman"/>
                <w:sz w:val="22"/>
                <w:szCs w:val="22"/>
                <w:lang w:val="en-US"/>
              </w:rPr>
              <w:t>recommendation</w:t>
            </w:r>
            <w:r w:rsidRPr="43FE2F47" w:rsidR="2C0C7A38">
              <w:rPr>
                <w:rFonts w:eastAsia="Times New Roman"/>
                <w:sz w:val="22"/>
                <w:szCs w:val="22"/>
                <w:lang w:val="en-US"/>
              </w:rPr>
              <w:t xml:space="preserve"> </w:t>
            </w:r>
            <w:r w:rsidRPr="43FE2F47" w:rsidR="2C0C7A38">
              <w:rPr>
                <w:rFonts w:eastAsia="Times New Roman"/>
                <w:sz w:val="22"/>
                <w:szCs w:val="22"/>
                <w:lang w:val="en-US"/>
              </w:rPr>
              <w:t>letters</w:t>
            </w:r>
            <w:r w:rsidRPr="43FE2F47" w:rsidR="2C0C7A38">
              <w:rPr>
                <w:rFonts w:eastAsia="Times New Roman"/>
                <w:sz w:val="22"/>
                <w:szCs w:val="22"/>
                <w:lang w:val="en-US"/>
              </w:rPr>
              <w:t xml:space="preserve"> </w:t>
            </w:r>
            <w:r w:rsidRPr="43FE2F47" w:rsidR="2C0C7A38">
              <w:rPr>
                <w:rFonts w:eastAsia="Times New Roman"/>
                <w:sz w:val="22"/>
                <w:szCs w:val="22"/>
                <w:lang w:val="en-US"/>
              </w:rPr>
              <w:t>or</w:t>
            </w:r>
            <w:r w:rsidRPr="43FE2F47" w:rsidR="2C0C7A38">
              <w:rPr>
                <w:rFonts w:eastAsia="Times New Roman"/>
                <w:sz w:val="22"/>
                <w:szCs w:val="22"/>
                <w:lang w:val="en-US"/>
              </w:rPr>
              <w:t xml:space="preserve"> </w:t>
            </w:r>
            <w:r w:rsidRPr="43FE2F47" w:rsidR="2C0C7A38">
              <w:rPr>
                <w:rFonts w:eastAsia="Times New Roman"/>
                <w:sz w:val="22"/>
                <w:szCs w:val="22"/>
                <w:lang w:val="en-US"/>
              </w:rPr>
              <w:t>other</w:t>
            </w:r>
            <w:r w:rsidRPr="43FE2F47" w:rsidR="2C0C7A38">
              <w:rPr>
                <w:rFonts w:eastAsia="Times New Roman"/>
                <w:sz w:val="22"/>
                <w:szCs w:val="22"/>
                <w:lang w:val="en-US"/>
              </w:rPr>
              <w:t xml:space="preserve"> </w:t>
            </w:r>
            <w:r w:rsidRPr="43FE2F47" w:rsidR="2C0C7A38">
              <w:rPr>
                <w:rFonts w:eastAsia="Times New Roman"/>
                <w:sz w:val="22"/>
                <w:szCs w:val="22"/>
                <w:lang w:val="en-US"/>
              </w:rPr>
              <w:t>documents</w:t>
            </w:r>
            <w:r w:rsidRPr="43FE2F47" w:rsidR="2C0C7A38">
              <w:rPr>
                <w:rFonts w:eastAsia="Times New Roman"/>
                <w:sz w:val="22"/>
                <w:szCs w:val="22"/>
                <w:lang w:val="en-US"/>
              </w:rPr>
              <w:t xml:space="preserve"> </w:t>
            </w:r>
            <w:r w:rsidRPr="43FE2F47" w:rsidR="2C0C7A38">
              <w:rPr>
                <w:rFonts w:eastAsia="Times New Roman"/>
                <w:sz w:val="22"/>
                <w:szCs w:val="22"/>
                <w:lang w:val="en-US"/>
              </w:rPr>
              <w:t>demonstrating</w:t>
            </w:r>
            <w:r w:rsidRPr="43FE2F47" w:rsidR="2C0C7A38">
              <w:rPr>
                <w:rFonts w:eastAsia="Times New Roman"/>
                <w:sz w:val="22"/>
                <w:szCs w:val="22"/>
                <w:lang w:val="en-US"/>
              </w:rPr>
              <w:t xml:space="preserve"> </w:t>
            </w:r>
            <w:r w:rsidRPr="43FE2F47" w:rsidR="2C0C7A38">
              <w:rPr>
                <w:rFonts w:eastAsia="Times New Roman"/>
                <w:sz w:val="22"/>
                <w:szCs w:val="22"/>
                <w:lang w:val="en-US"/>
              </w:rPr>
              <w:t>prior</w:t>
            </w:r>
            <w:r w:rsidRPr="43FE2F47" w:rsidR="2C0C7A38">
              <w:rPr>
                <w:rFonts w:eastAsia="Times New Roman"/>
                <w:sz w:val="22"/>
                <w:szCs w:val="22"/>
                <w:lang w:val="en-US"/>
              </w:rPr>
              <w:t xml:space="preserve"> </w:t>
            </w:r>
            <w:r w:rsidRPr="43FE2F47" w:rsidR="2C0C7A38">
              <w:rPr>
                <w:rFonts w:eastAsia="Times New Roman"/>
                <w:sz w:val="22"/>
                <w:szCs w:val="22"/>
                <w:lang w:val="en-US"/>
              </w:rPr>
              <w:t>successful</w:t>
            </w:r>
            <w:r w:rsidRPr="43FE2F47" w:rsidR="2C0C7A38">
              <w:rPr>
                <w:rFonts w:eastAsia="Times New Roman"/>
                <w:sz w:val="22"/>
                <w:szCs w:val="22"/>
                <w:lang w:val="en-US"/>
              </w:rPr>
              <w:t xml:space="preserve"> </w:t>
            </w:r>
            <w:r w:rsidRPr="43FE2F47" w:rsidR="2C0C7A38">
              <w:rPr>
                <w:rFonts w:eastAsia="Times New Roman"/>
                <w:sz w:val="22"/>
                <w:szCs w:val="22"/>
                <w:lang w:val="en-US"/>
              </w:rPr>
              <w:t>collaboration</w:t>
            </w:r>
            <w:r w:rsidRPr="43FE2F47" w:rsidR="2C0C7A38">
              <w:rPr>
                <w:rFonts w:eastAsia="Times New Roman"/>
                <w:sz w:val="22"/>
                <w:szCs w:val="22"/>
                <w:lang w:val="en-US"/>
              </w:rPr>
              <w:t>.</w:t>
            </w:r>
          </w:p>
        </w:tc>
      </w:tr>
      <w:tr w:rsidRPr="008F2815" w:rsidR="00606183" w:rsidTr="36033170" w14:paraId="1AB8601D" w14:textId="77777777">
        <w:tc>
          <w:tcPr>
            <w:tcW w:w="5671" w:type="dxa"/>
            <w:gridSpan w:val="2"/>
            <w:tcMar/>
          </w:tcPr>
          <w:p w:rsidRPr="008F2815" w:rsidR="00606183" w:rsidP="007950C7" w:rsidRDefault="1A27448E" w14:paraId="4DF391B4" w14:textId="77777777">
            <w:pPr>
              <w:tabs>
                <w:tab w:val="left" w:pos="1260"/>
              </w:tabs>
              <w:spacing w:before="120" w:after="0"/>
              <w:jc w:val="both"/>
              <w:rPr>
                <w:rFonts w:ascii="Times New Roman" w:hAnsi="Times New Roman" w:cs="Times New Roman"/>
                <w:b/>
                <w:bCs/>
                <w:color w:val="000000"/>
                <w:u w:val="single"/>
              </w:rPr>
            </w:pPr>
            <w:r w:rsidRPr="008F2815">
              <w:rPr>
                <w:rFonts w:ascii="Times New Roman" w:hAnsi="Times New Roman" w:cs="Times New Roman"/>
                <w:b/>
                <w:bCs/>
                <w:color w:val="000000" w:themeColor="text1"/>
              </w:rPr>
              <w:t>Розділ 3:</w:t>
            </w:r>
            <w:r w:rsidRPr="008F2815" w:rsidR="00606183">
              <w:rPr>
                <w:rFonts w:ascii="Times New Roman" w:hAnsi="Times New Roman" w:cs="Times New Roman"/>
              </w:rPr>
              <w:tab/>
            </w:r>
            <w:r w:rsidRPr="008F2815">
              <w:rPr>
                <w:rFonts w:ascii="Times New Roman" w:hAnsi="Times New Roman" w:cs="Times New Roman"/>
                <w:b/>
                <w:bCs/>
                <w:color w:val="000000" w:themeColor="text1"/>
                <w:u w:val="single"/>
              </w:rPr>
              <w:t>Технічні характеристики та технічні вимоги</w:t>
            </w:r>
          </w:p>
        </w:tc>
        <w:tc>
          <w:tcPr>
            <w:tcW w:w="5641" w:type="dxa"/>
            <w:gridSpan w:val="2"/>
            <w:tcMar/>
          </w:tcPr>
          <w:p w:rsidRPr="008F2815" w:rsidR="00606183" w:rsidP="007950C7" w:rsidRDefault="00606183" w14:paraId="142997FC" w14:textId="77777777">
            <w:pPr>
              <w:tabs>
                <w:tab w:val="left" w:pos="1260"/>
              </w:tabs>
              <w:spacing w:before="120" w:after="0"/>
              <w:jc w:val="both"/>
              <w:rPr>
                <w:rFonts w:ascii="Times New Roman" w:hAnsi="Times New Roman" w:cs="Times New Roman"/>
                <w:b/>
                <w:color w:val="000000"/>
                <w:u w:val="single"/>
                <w:lang w:val="en-US"/>
              </w:rPr>
            </w:pPr>
            <w:r w:rsidRPr="008F2815">
              <w:rPr>
                <w:rFonts w:ascii="Times New Roman" w:hAnsi="Times New Roman" w:cs="Times New Roman"/>
                <w:b/>
                <w:color w:val="000000"/>
                <w:lang w:val="en-US"/>
              </w:rPr>
              <w:t>Section 3:</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Specifications and Technical Requirements</w:t>
            </w:r>
          </w:p>
        </w:tc>
      </w:tr>
      <w:tr w:rsidRPr="008F2815" w:rsidR="00606183" w:rsidTr="36033170" w14:paraId="084312B6" w14:textId="77777777">
        <w:trPr>
          <w:trHeight w:val="300"/>
        </w:trPr>
        <w:tc>
          <w:tcPr>
            <w:tcW w:w="5671" w:type="dxa"/>
            <w:gridSpan w:val="2"/>
            <w:tcMar/>
          </w:tcPr>
          <w:p w:rsidRPr="00E33436" w:rsidR="003A526D" w:rsidP="70BF8755" w:rsidRDefault="625A61AC" w14:paraId="52D307DE" w14:textId="7CC4F772">
            <w:pPr>
              <w:spacing w:before="240" w:after="240"/>
            </w:pPr>
            <w:r w:rsidRPr="70BF8755">
              <w:rPr>
                <w:rFonts w:ascii="Times New Roman" w:hAnsi="Times New Roman" w:eastAsia="Times New Roman" w:cs="Times New Roman"/>
              </w:rPr>
              <w:t>У Додатку 1 наведені технічні вимоги до закупівлі. Пропозиції мають відповідати цим специфікаціям. У разі невідповідності будь-якої позиції слід зазначити розбіжності порівняно з Додатком. Всі документи повинні бути підписані та, за наявності, завірені печаткою.</w:t>
            </w:r>
          </w:p>
        </w:tc>
        <w:tc>
          <w:tcPr>
            <w:tcW w:w="5641" w:type="dxa"/>
            <w:gridSpan w:val="2"/>
            <w:tcMar/>
          </w:tcPr>
          <w:p w:rsidRPr="008F2815" w:rsidR="00606183" w:rsidP="70BF8755" w:rsidRDefault="625A61AC" w14:paraId="67BE3D50" w14:textId="4C0AC84B">
            <w:pPr>
              <w:spacing w:after="0"/>
              <w:jc w:val="both"/>
            </w:pPr>
            <w:r w:rsidRPr="70BF8755">
              <w:rPr>
                <w:rFonts w:ascii="Times New Roman" w:hAnsi="Times New Roman" w:eastAsia="Times New Roman" w:cs="Times New Roman"/>
                <w:lang w:val="en-US"/>
              </w:rPr>
              <w:t>Annex 1 sets out the technical requirements for the procurement. Proposals must comply with these specifications. Any deviations from the requirements must be clearly indicated in comparison with the Annex. All documents must be signed and, if applicable, stamped.</w:t>
            </w:r>
          </w:p>
        </w:tc>
      </w:tr>
    </w:tbl>
    <w:p w:rsidRPr="00B508B8" w:rsidR="00B54EE3" w:rsidP="00D8564A" w:rsidRDefault="00B54EE3" w14:paraId="1623DF81" w14:textId="77777777">
      <w:pPr>
        <w:jc w:val="both"/>
        <w:rPr>
          <w:rFonts w:ascii="Times New Roman" w:hAnsi="Times New Roman" w:cs="Times New Roman"/>
        </w:rPr>
      </w:pPr>
    </w:p>
    <w:sectPr w:rsidRPr="00B508B8" w:rsidR="00B54EE3" w:rsidSect="00534001">
      <w:head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6160F" w:rsidP="00A050DC" w:rsidRDefault="0056160F" w14:paraId="1089E1C5" w14:textId="77777777">
      <w:pPr>
        <w:spacing w:after="0" w:line="240" w:lineRule="auto"/>
      </w:pPr>
      <w:r>
        <w:separator/>
      </w:r>
    </w:p>
  </w:endnote>
  <w:endnote w:type="continuationSeparator" w:id="0">
    <w:p w:rsidR="0056160F" w:rsidP="00A050DC" w:rsidRDefault="0056160F" w14:paraId="633CE10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6160F" w:rsidP="00A050DC" w:rsidRDefault="0056160F" w14:paraId="682D2679" w14:textId="77777777">
      <w:pPr>
        <w:spacing w:after="0" w:line="240" w:lineRule="auto"/>
      </w:pPr>
      <w:r>
        <w:separator/>
      </w:r>
    </w:p>
  </w:footnote>
  <w:footnote w:type="continuationSeparator" w:id="0">
    <w:p w:rsidR="0056160F" w:rsidP="00A050DC" w:rsidRDefault="0056160F" w14:paraId="0EC9C84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050DC" w:rsidRDefault="00A050DC" w14:paraId="7C11AF2A" w14:textId="3EDE42FB">
    <w:pPr>
      <w:pStyle w:val="Header"/>
    </w:pPr>
    <w:r>
      <w:t>о</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C5CCE"/>
    <w:multiLevelType w:val="hybridMultilevel"/>
    <w:tmpl w:val="4E50D532"/>
    <w:lvl w:ilvl="0" w:tplc="962A3EC8">
      <w:start w:val="1"/>
      <w:numFmt w:val="bullet"/>
      <w:lvlText w:val=""/>
      <w:lvlJc w:val="left"/>
      <w:pPr>
        <w:ind w:left="720" w:hanging="360"/>
      </w:pPr>
      <w:rPr>
        <w:rFonts w:hint="default" w:ascii="Symbol" w:hAnsi="Symbol"/>
      </w:rPr>
    </w:lvl>
    <w:lvl w:ilvl="1" w:tplc="0A40871A">
      <w:start w:val="1"/>
      <w:numFmt w:val="bullet"/>
      <w:lvlText w:val="o"/>
      <w:lvlJc w:val="left"/>
      <w:pPr>
        <w:ind w:left="1440" w:hanging="360"/>
      </w:pPr>
      <w:rPr>
        <w:rFonts w:hint="default" w:ascii="Courier New" w:hAnsi="Courier New"/>
      </w:rPr>
    </w:lvl>
    <w:lvl w:ilvl="2" w:tplc="90EE8C26">
      <w:start w:val="1"/>
      <w:numFmt w:val="bullet"/>
      <w:lvlText w:val=""/>
      <w:lvlJc w:val="left"/>
      <w:pPr>
        <w:ind w:left="2160" w:hanging="360"/>
      </w:pPr>
      <w:rPr>
        <w:rFonts w:hint="default" w:ascii="Wingdings" w:hAnsi="Wingdings"/>
      </w:rPr>
    </w:lvl>
    <w:lvl w:ilvl="3" w:tplc="2796F0DE">
      <w:start w:val="1"/>
      <w:numFmt w:val="bullet"/>
      <w:lvlText w:val=""/>
      <w:lvlJc w:val="left"/>
      <w:pPr>
        <w:ind w:left="2880" w:hanging="360"/>
      </w:pPr>
      <w:rPr>
        <w:rFonts w:hint="default" w:ascii="Symbol" w:hAnsi="Symbol"/>
      </w:rPr>
    </w:lvl>
    <w:lvl w:ilvl="4" w:tplc="20827DB6">
      <w:start w:val="1"/>
      <w:numFmt w:val="bullet"/>
      <w:lvlText w:val="o"/>
      <w:lvlJc w:val="left"/>
      <w:pPr>
        <w:ind w:left="3600" w:hanging="360"/>
      </w:pPr>
      <w:rPr>
        <w:rFonts w:hint="default" w:ascii="Courier New" w:hAnsi="Courier New"/>
      </w:rPr>
    </w:lvl>
    <w:lvl w:ilvl="5" w:tplc="238E7472">
      <w:start w:val="1"/>
      <w:numFmt w:val="bullet"/>
      <w:lvlText w:val=""/>
      <w:lvlJc w:val="left"/>
      <w:pPr>
        <w:ind w:left="4320" w:hanging="360"/>
      </w:pPr>
      <w:rPr>
        <w:rFonts w:hint="default" w:ascii="Wingdings" w:hAnsi="Wingdings"/>
      </w:rPr>
    </w:lvl>
    <w:lvl w:ilvl="6" w:tplc="C2E458B2">
      <w:start w:val="1"/>
      <w:numFmt w:val="bullet"/>
      <w:lvlText w:val=""/>
      <w:lvlJc w:val="left"/>
      <w:pPr>
        <w:ind w:left="5040" w:hanging="360"/>
      </w:pPr>
      <w:rPr>
        <w:rFonts w:hint="default" w:ascii="Symbol" w:hAnsi="Symbol"/>
      </w:rPr>
    </w:lvl>
    <w:lvl w:ilvl="7" w:tplc="414EBBB6">
      <w:start w:val="1"/>
      <w:numFmt w:val="bullet"/>
      <w:lvlText w:val="o"/>
      <w:lvlJc w:val="left"/>
      <w:pPr>
        <w:ind w:left="5760" w:hanging="360"/>
      </w:pPr>
      <w:rPr>
        <w:rFonts w:hint="default" w:ascii="Courier New" w:hAnsi="Courier New"/>
      </w:rPr>
    </w:lvl>
    <w:lvl w:ilvl="8" w:tplc="A75037AA">
      <w:start w:val="1"/>
      <w:numFmt w:val="bullet"/>
      <w:lvlText w:val=""/>
      <w:lvlJc w:val="left"/>
      <w:pPr>
        <w:ind w:left="6480" w:hanging="360"/>
      </w:pPr>
      <w:rPr>
        <w:rFonts w:hint="default" w:ascii="Wingdings" w:hAnsi="Wingdings"/>
      </w:rPr>
    </w:lvl>
  </w:abstractNum>
  <w:abstractNum w:abstractNumId="1" w15:restartNumberingAfterBreak="0">
    <w:nsid w:val="059533C9"/>
    <w:multiLevelType w:val="hybridMultilevel"/>
    <w:tmpl w:val="F19CA724"/>
    <w:lvl w:ilvl="0" w:tplc="A46C3360">
      <w:start w:val="1"/>
      <w:numFmt w:val="bullet"/>
      <w:lvlText w:val=""/>
      <w:lvlJc w:val="left"/>
      <w:pPr>
        <w:ind w:left="720" w:hanging="360"/>
      </w:pPr>
      <w:rPr>
        <w:rFonts w:hint="default" w:ascii="Symbol" w:hAnsi="Symbol"/>
      </w:rPr>
    </w:lvl>
    <w:lvl w:ilvl="1" w:tplc="4FFA9898">
      <w:start w:val="1"/>
      <w:numFmt w:val="bullet"/>
      <w:lvlText w:val="o"/>
      <w:lvlJc w:val="left"/>
      <w:pPr>
        <w:ind w:left="1440" w:hanging="360"/>
      </w:pPr>
      <w:rPr>
        <w:rFonts w:hint="default" w:ascii="Courier New" w:hAnsi="Courier New"/>
      </w:rPr>
    </w:lvl>
    <w:lvl w:ilvl="2" w:tplc="ADF87E86">
      <w:start w:val="1"/>
      <w:numFmt w:val="bullet"/>
      <w:lvlText w:val=""/>
      <w:lvlJc w:val="left"/>
      <w:pPr>
        <w:ind w:left="2160" w:hanging="360"/>
      </w:pPr>
      <w:rPr>
        <w:rFonts w:hint="default" w:ascii="Wingdings" w:hAnsi="Wingdings"/>
      </w:rPr>
    </w:lvl>
    <w:lvl w:ilvl="3" w:tplc="5E1482FE">
      <w:start w:val="1"/>
      <w:numFmt w:val="bullet"/>
      <w:lvlText w:val=""/>
      <w:lvlJc w:val="left"/>
      <w:pPr>
        <w:ind w:left="2880" w:hanging="360"/>
      </w:pPr>
      <w:rPr>
        <w:rFonts w:hint="default" w:ascii="Symbol" w:hAnsi="Symbol"/>
      </w:rPr>
    </w:lvl>
    <w:lvl w:ilvl="4" w:tplc="CB121F42">
      <w:start w:val="1"/>
      <w:numFmt w:val="bullet"/>
      <w:lvlText w:val="o"/>
      <w:lvlJc w:val="left"/>
      <w:pPr>
        <w:ind w:left="3600" w:hanging="360"/>
      </w:pPr>
      <w:rPr>
        <w:rFonts w:hint="default" w:ascii="Courier New" w:hAnsi="Courier New"/>
      </w:rPr>
    </w:lvl>
    <w:lvl w:ilvl="5" w:tplc="914CAE2E">
      <w:start w:val="1"/>
      <w:numFmt w:val="bullet"/>
      <w:lvlText w:val=""/>
      <w:lvlJc w:val="left"/>
      <w:pPr>
        <w:ind w:left="4320" w:hanging="360"/>
      </w:pPr>
      <w:rPr>
        <w:rFonts w:hint="default" w:ascii="Wingdings" w:hAnsi="Wingdings"/>
      </w:rPr>
    </w:lvl>
    <w:lvl w:ilvl="6" w:tplc="C28AC59A">
      <w:start w:val="1"/>
      <w:numFmt w:val="bullet"/>
      <w:lvlText w:val=""/>
      <w:lvlJc w:val="left"/>
      <w:pPr>
        <w:ind w:left="5040" w:hanging="360"/>
      </w:pPr>
      <w:rPr>
        <w:rFonts w:hint="default" w:ascii="Symbol" w:hAnsi="Symbol"/>
      </w:rPr>
    </w:lvl>
    <w:lvl w:ilvl="7" w:tplc="4C1AE1C8">
      <w:start w:val="1"/>
      <w:numFmt w:val="bullet"/>
      <w:lvlText w:val="o"/>
      <w:lvlJc w:val="left"/>
      <w:pPr>
        <w:ind w:left="5760" w:hanging="360"/>
      </w:pPr>
      <w:rPr>
        <w:rFonts w:hint="default" w:ascii="Courier New" w:hAnsi="Courier New"/>
      </w:rPr>
    </w:lvl>
    <w:lvl w:ilvl="8" w:tplc="3B1E6E8E">
      <w:start w:val="1"/>
      <w:numFmt w:val="bullet"/>
      <w:lvlText w:val=""/>
      <w:lvlJc w:val="left"/>
      <w:pPr>
        <w:ind w:left="6480" w:hanging="360"/>
      </w:pPr>
      <w:rPr>
        <w:rFonts w:hint="default" w:ascii="Wingdings" w:hAnsi="Wingdings"/>
      </w:rPr>
    </w:lvl>
  </w:abstractNum>
  <w:abstractNum w:abstractNumId="2" w15:restartNumberingAfterBreak="0">
    <w:nsid w:val="11F631DC"/>
    <w:multiLevelType w:val="multilevel"/>
    <w:tmpl w:val="22069B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39B7058"/>
    <w:multiLevelType w:val="hybridMultilevel"/>
    <w:tmpl w:val="4B3EDD88"/>
    <w:lvl w:ilvl="0" w:tplc="32204BB2">
      <w:start w:val="1"/>
      <w:numFmt w:val="upperLetter"/>
      <w:lvlText w:val="%1."/>
      <w:lvlJc w:val="left"/>
      <w:pPr>
        <w:ind w:left="720" w:hanging="360"/>
      </w:pPr>
    </w:lvl>
    <w:lvl w:ilvl="1" w:tplc="5ECC3866">
      <w:start w:val="1"/>
      <w:numFmt w:val="lowerLetter"/>
      <w:lvlText w:val="%2."/>
      <w:lvlJc w:val="left"/>
      <w:pPr>
        <w:ind w:left="1440" w:hanging="360"/>
      </w:pPr>
    </w:lvl>
    <w:lvl w:ilvl="2" w:tplc="04B0466A">
      <w:start w:val="1"/>
      <w:numFmt w:val="lowerRoman"/>
      <w:lvlText w:val="%3."/>
      <w:lvlJc w:val="right"/>
      <w:pPr>
        <w:ind w:left="2160" w:hanging="180"/>
      </w:pPr>
    </w:lvl>
    <w:lvl w:ilvl="3" w:tplc="D58AAC72">
      <w:start w:val="1"/>
      <w:numFmt w:val="decimal"/>
      <w:lvlText w:val="%4."/>
      <w:lvlJc w:val="left"/>
      <w:pPr>
        <w:ind w:left="2880" w:hanging="360"/>
      </w:pPr>
    </w:lvl>
    <w:lvl w:ilvl="4" w:tplc="29587DEE">
      <w:start w:val="1"/>
      <w:numFmt w:val="lowerLetter"/>
      <w:lvlText w:val="%5."/>
      <w:lvlJc w:val="left"/>
      <w:pPr>
        <w:ind w:left="3600" w:hanging="360"/>
      </w:pPr>
    </w:lvl>
    <w:lvl w:ilvl="5" w:tplc="9A86717C">
      <w:start w:val="1"/>
      <w:numFmt w:val="lowerRoman"/>
      <w:lvlText w:val="%6."/>
      <w:lvlJc w:val="right"/>
      <w:pPr>
        <w:ind w:left="4320" w:hanging="180"/>
      </w:pPr>
    </w:lvl>
    <w:lvl w:ilvl="6" w:tplc="334430D4">
      <w:start w:val="1"/>
      <w:numFmt w:val="decimal"/>
      <w:lvlText w:val="%7."/>
      <w:lvlJc w:val="left"/>
      <w:pPr>
        <w:ind w:left="5040" w:hanging="360"/>
      </w:pPr>
    </w:lvl>
    <w:lvl w:ilvl="7" w:tplc="AA261D72">
      <w:start w:val="1"/>
      <w:numFmt w:val="lowerLetter"/>
      <w:lvlText w:val="%8."/>
      <w:lvlJc w:val="left"/>
      <w:pPr>
        <w:ind w:left="5760" w:hanging="360"/>
      </w:pPr>
    </w:lvl>
    <w:lvl w:ilvl="8" w:tplc="F5C40900">
      <w:start w:val="1"/>
      <w:numFmt w:val="lowerRoman"/>
      <w:lvlText w:val="%9."/>
      <w:lvlJc w:val="right"/>
      <w:pPr>
        <w:ind w:left="6480" w:hanging="180"/>
      </w:pPr>
    </w:lvl>
  </w:abstractNum>
  <w:abstractNum w:abstractNumId="4" w15:restartNumberingAfterBreak="0">
    <w:nsid w:val="165C7EC9"/>
    <w:multiLevelType w:val="multilevel"/>
    <w:tmpl w:val="730E50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8B68017"/>
    <w:multiLevelType w:val="hybridMultilevel"/>
    <w:tmpl w:val="04D02066"/>
    <w:lvl w:ilvl="0" w:tplc="7202435A">
      <w:start w:val="1"/>
      <w:numFmt w:val="bullet"/>
      <w:lvlText w:val=""/>
      <w:lvlJc w:val="left"/>
      <w:pPr>
        <w:ind w:left="720" w:hanging="360"/>
      </w:pPr>
      <w:rPr>
        <w:rFonts w:hint="default" w:ascii="Symbol" w:hAnsi="Symbol"/>
      </w:rPr>
    </w:lvl>
    <w:lvl w:ilvl="1" w:tplc="2C647FDC">
      <w:start w:val="1"/>
      <w:numFmt w:val="bullet"/>
      <w:lvlText w:val="o"/>
      <w:lvlJc w:val="left"/>
      <w:pPr>
        <w:ind w:left="1440" w:hanging="360"/>
      </w:pPr>
      <w:rPr>
        <w:rFonts w:hint="default" w:ascii="Courier New" w:hAnsi="Courier New"/>
      </w:rPr>
    </w:lvl>
    <w:lvl w:ilvl="2" w:tplc="9036121C">
      <w:start w:val="1"/>
      <w:numFmt w:val="bullet"/>
      <w:lvlText w:val=""/>
      <w:lvlJc w:val="left"/>
      <w:pPr>
        <w:ind w:left="2160" w:hanging="360"/>
      </w:pPr>
      <w:rPr>
        <w:rFonts w:hint="default" w:ascii="Wingdings" w:hAnsi="Wingdings"/>
      </w:rPr>
    </w:lvl>
    <w:lvl w:ilvl="3" w:tplc="23B66C90">
      <w:start w:val="1"/>
      <w:numFmt w:val="bullet"/>
      <w:lvlText w:val=""/>
      <w:lvlJc w:val="left"/>
      <w:pPr>
        <w:ind w:left="2880" w:hanging="360"/>
      </w:pPr>
      <w:rPr>
        <w:rFonts w:hint="default" w:ascii="Symbol" w:hAnsi="Symbol"/>
      </w:rPr>
    </w:lvl>
    <w:lvl w:ilvl="4" w:tplc="2AD0E5E4">
      <w:start w:val="1"/>
      <w:numFmt w:val="bullet"/>
      <w:lvlText w:val="o"/>
      <w:lvlJc w:val="left"/>
      <w:pPr>
        <w:ind w:left="3600" w:hanging="360"/>
      </w:pPr>
      <w:rPr>
        <w:rFonts w:hint="default" w:ascii="Courier New" w:hAnsi="Courier New"/>
      </w:rPr>
    </w:lvl>
    <w:lvl w:ilvl="5" w:tplc="152CBD92">
      <w:start w:val="1"/>
      <w:numFmt w:val="bullet"/>
      <w:lvlText w:val=""/>
      <w:lvlJc w:val="left"/>
      <w:pPr>
        <w:ind w:left="4320" w:hanging="360"/>
      </w:pPr>
      <w:rPr>
        <w:rFonts w:hint="default" w:ascii="Wingdings" w:hAnsi="Wingdings"/>
      </w:rPr>
    </w:lvl>
    <w:lvl w:ilvl="6" w:tplc="3B0EF7A2">
      <w:start w:val="1"/>
      <w:numFmt w:val="bullet"/>
      <w:lvlText w:val=""/>
      <w:lvlJc w:val="left"/>
      <w:pPr>
        <w:ind w:left="5040" w:hanging="360"/>
      </w:pPr>
      <w:rPr>
        <w:rFonts w:hint="default" w:ascii="Symbol" w:hAnsi="Symbol"/>
      </w:rPr>
    </w:lvl>
    <w:lvl w:ilvl="7" w:tplc="8D325CA2">
      <w:start w:val="1"/>
      <w:numFmt w:val="bullet"/>
      <w:lvlText w:val="o"/>
      <w:lvlJc w:val="left"/>
      <w:pPr>
        <w:ind w:left="5760" w:hanging="360"/>
      </w:pPr>
      <w:rPr>
        <w:rFonts w:hint="default" w:ascii="Courier New" w:hAnsi="Courier New"/>
      </w:rPr>
    </w:lvl>
    <w:lvl w:ilvl="8" w:tplc="0782581E">
      <w:start w:val="1"/>
      <w:numFmt w:val="bullet"/>
      <w:lvlText w:val=""/>
      <w:lvlJc w:val="left"/>
      <w:pPr>
        <w:ind w:left="6480" w:hanging="360"/>
      </w:pPr>
      <w:rPr>
        <w:rFonts w:hint="default" w:ascii="Wingdings" w:hAnsi="Wingdings"/>
      </w:rPr>
    </w:lvl>
  </w:abstractNum>
  <w:abstractNum w:abstractNumId="6" w15:restartNumberingAfterBreak="0">
    <w:nsid w:val="199A6B8F"/>
    <w:multiLevelType w:val="multilevel"/>
    <w:tmpl w:val="31F609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C1B9D48"/>
    <w:multiLevelType w:val="hybridMultilevel"/>
    <w:tmpl w:val="AE847904"/>
    <w:lvl w:ilvl="0" w:tplc="071ABA1E">
      <w:start w:val="1"/>
      <w:numFmt w:val="bullet"/>
      <w:lvlText w:val=""/>
      <w:lvlJc w:val="left"/>
      <w:pPr>
        <w:ind w:left="720" w:hanging="360"/>
      </w:pPr>
      <w:rPr>
        <w:rFonts w:hint="default" w:ascii="Symbol" w:hAnsi="Symbol"/>
      </w:rPr>
    </w:lvl>
    <w:lvl w:ilvl="1" w:tplc="A8623E8C">
      <w:start w:val="1"/>
      <w:numFmt w:val="bullet"/>
      <w:lvlText w:val="o"/>
      <w:lvlJc w:val="left"/>
      <w:pPr>
        <w:ind w:left="1440" w:hanging="360"/>
      </w:pPr>
      <w:rPr>
        <w:rFonts w:hint="default" w:ascii="Courier New" w:hAnsi="Courier New"/>
      </w:rPr>
    </w:lvl>
    <w:lvl w:ilvl="2" w:tplc="0E3A4DBC">
      <w:start w:val="1"/>
      <w:numFmt w:val="bullet"/>
      <w:lvlText w:val=""/>
      <w:lvlJc w:val="left"/>
      <w:pPr>
        <w:ind w:left="2160" w:hanging="360"/>
      </w:pPr>
      <w:rPr>
        <w:rFonts w:hint="default" w:ascii="Wingdings" w:hAnsi="Wingdings"/>
      </w:rPr>
    </w:lvl>
    <w:lvl w:ilvl="3" w:tplc="AC8CFF52">
      <w:start w:val="1"/>
      <w:numFmt w:val="bullet"/>
      <w:lvlText w:val=""/>
      <w:lvlJc w:val="left"/>
      <w:pPr>
        <w:ind w:left="2880" w:hanging="360"/>
      </w:pPr>
      <w:rPr>
        <w:rFonts w:hint="default" w:ascii="Symbol" w:hAnsi="Symbol"/>
      </w:rPr>
    </w:lvl>
    <w:lvl w:ilvl="4" w:tplc="809E8E98">
      <w:start w:val="1"/>
      <w:numFmt w:val="bullet"/>
      <w:lvlText w:val="o"/>
      <w:lvlJc w:val="left"/>
      <w:pPr>
        <w:ind w:left="3600" w:hanging="360"/>
      </w:pPr>
      <w:rPr>
        <w:rFonts w:hint="default" w:ascii="Courier New" w:hAnsi="Courier New"/>
      </w:rPr>
    </w:lvl>
    <w:lvl w:ilvl="5" w:tplc="E046769C">
      <w:start w:val="1"/>
      <w:numFmt w:val="bullet"/>
      <w:lvlText w:val=""/>
      <w:lvlJc w:val="left"/>
      <w:pPr>
        <w:ind w:left="4320" w:hanging="360"/>
      </w:pPr>
      <w:rPr>
        <w:rFonts w:hint="default" w:ascii="Wingdings" w:hAnsi="Wingdings"/>
      </w:rPr>
    </w:lvl>
    <w:lvl w:ilvl="6" w:tplc="BE0A39BA">
      <w:start w:val="1"/>
      <w:numFmt w:val="bullet"/>
      <w:lvlText w:val=""/>
      <w:lvlJc w:val="left"/>
      <w:pPr>
        <w:ind w:left="5040" w:hanging="360"/>
      </w:pPr>
      <w:rPr>
        <w:rFonts w:hint="default" w:ascii="Symbol" w:hAnsi="Symbol"/>
      </w:rPr>
    </w:lvl>
    <w:lvl w:ilvl="7" w:tplc="FC1C541C">
      <w:start w:val="1"/>
      <w:numFmt w:val="bullet"/>
      <w:lvlText w:val="o"/>
      <w:lvlJc w:val="left"/>
      <w:pPr>
        <w:ind w:left="5760" w:hanging="360"/>
      </w:pPr>
      <w:rPr>
        <w:rFonts w:hint="default" w:ascii="Courier New" w:hAnsi="Courier New"/>
      </w:rPr>
    </w:lvl>
    <w:lvl w:ilvl="8" w:tplc="07C8F9D0">
      <w:start w:val="1"/>
      <w:numFmt w:val="bullet"/>
      <w:lvlText w:val=""/>
      <w:lvlJc w:val="left"/>
      <w:pPr>
        <w:ind w:left="6480" w:hanging="360"/>
      </w:pPr>
      <w:rPr>
        <w:rFonts w:hint="default" w:ascii="Wingdings" w:hAnsi="Wingdings"/>
      </w:rPr>
    </w:lvl>
  </w:abstractNum>
  <w:abstractNum w:abstractNumId="8" w15:restartNumberingAfterBreak="0">
    <w:nsid w:val="1CCF7813"/>
    <w:multiLevelType w:val="multilevel"/>
    <w:tmpl w:val="A2EA7A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D627747"/>
    <w:multiLevelType w:val="hybridMultilevel"/>
    <w:tmpl w:val="4D0AE89C"/>
    <w:lvl w:ilvl="0" w:tplc="6A8CE660">
      <w:start w:val="1"/>
      <w:numFmt w:val="bullet"/>
      <w:lvlText w:val=""/>
      <w:lvlJc w:val="left"/>
      <w:pPr>
        <w:ind w:left="720" w:hanging="360"/>
      </w:pPr>
      <w:rPr>
        <w:rFonts w:hint="default" w:ascii="Symbol" w:hAnsi="Symbol"/>
      </w:rPr>
    </w:lvl>
    <w:lvl w:ilvl="1" w:tplc="8110B722">
      <w:start w:val="1"/>
      <w:numFmt w:val="bullet"/>
      <w:lvlText w:val="o"/>
      <w:lvlJc w:val="left"/>
      <w:pPr>
        <w:ind w:left="1440" w:hanging="360"/>
      </w:pPr>
      <w:rPr>
        <w:rFonts w:hint="default" w:ascii="Courier New" w:hAnsi="Courier New"/>
      </w:rPr>
    </w:lvl>
    <w:lvl w:ilvl="2" w:tplc="33D6135A">
      <w:start w:val="1"/>
      <w:numFmt w:val="bullet"/>
      <w:lvlText w:val=""/>
      <w:lvlJc w:val="left"/>
      <w:pPr>
        <w:ind w:left="2160" w:hanging="360"/>
      </w:pPr>
      <w:rPr>
        <w:rFonts w:hint="default" w:ascii="Wingdings" w:hAnsi="Wingdings"/>
      </w:rPr>
    </w:lvl>
    <w:lvl w:ilvl="3" w:tplc="B23AE282">
      <w:start w:val="1"/>
      <w:numFmt w:val="bullet"/>
      <w:lvlText w:val=""/>
      <w:lvlJc w:val="left"/>
      <w:pPr>
        <w:ind w:left="2880" w:hanging="360"/>
      </w:pPr>
      <w:rPr>
        <w:rFonts w:hint="default" w:ascii="Symbol" w:hAnsi="Symbol"/>
      </w:rPr>
    </w:lvl>
    <w:lvl w:ilvl="4" w:tplc="3C283934">
      <w:start w:val="1"/>
      <w:numFmt w:val="bullet"/>
      <w:lvlText w:val="o"/>
      <w:lvlJc w:val="left"/>
      <w:pPr>
        <w:ind w:left="3600" w:hanging="360"/>
      </w:pPr>
      <w:rPr>
        <w:rFonts w:hint="default" w:ascii="Courier New" w:hAnsi="Courier New"/>
      </w:rPr>
    </w:lvl>
    <w:lvl w:ilvl="5" w:tplc="0D909396">
      <w:start w:val="1"/>
      <w:numFmt w:val="bullet"/>
      <w:lvlText w:val=""/>
      <w:lvlJc w:val="left"/>
      <w:pPr>
        <w:ind w:left="4320" w:hanging="360"/>
      </w:pPr>
      <w:rPr>
        <w:rFonts w:hint="default" w:ascii="Wingdings" w:hAnsi="Wingdings"/>
      </w:rPr>
    </w:lvl>
    <w:lvl w:ilvl="6" w:tplc="4CB8A6B8">
      <w:start w:val="1"/>
      <w:numFmt w:val="bullet"/>
      <w:lvlText w:val=""/>
      <w:lvlJc w:val="left"/>
      <w:pPr>
        <w:ind w:left="5040" w:hanging="360"/>
      </w:pPr>
      <w:rPr>
        <w:rFonts w:hint="default" w:ascii="Symbol" w:hAnsi="Symbol"/>
      </w:rPr>
    </w:lvl>
    <w:lvl w:ilvl="7" w:tplc="76122BC8">
      <w:start w:val="1"/>
      <w:numFmt w:val="bullet"/>
      <w:lvlText w:val="o"/>
      <w:lvlJc w:val="left"/>
      <w:pPr>
        <w:ind w:left="5760" w:hanging="360"/>
      </w:pPr>
      <w:rPr>
        <w:rFonts w:hint="default" w:ascii="Courier New" w:hAnsi="Courier New"/>
      </w:rPr>
    </w:lvl>
    <w:lvl w:ilvl="8" w:tplc="E072081E">
      <w:start w:val="1"/>
      <w:numFmt w:val="bullet"/>
      <w:lvlText w:val=""/>
      <w:lvlJc w:val="left"/>
      <w:pPr>
        <w:ind w:left="6480" w:hanging="360"/>
      </w:pPr>
      <w:rPr>
        <w:rFonts w:hint="default" w:ascii="Wingdings" w:hAnsi="Wingdings"/>
      </w:rPr>
    </w:lvl>
  </w:abstractNum>
  <w:abstractNum w:abstractNumId="10" w15:restartNumberingAfterBreak="0">
    <w:nsid w:val="253C1A15"/>
    <w:multiLevelType w:val="hybridMultilevel"/>
    <w:tmpl w:val="A78066E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1" w15:restartNumberingAfterBreak="0">
    <w:nsid w:val="274C3EFD"/>
    <w:multiLevelType w:val="multilevel"/>
    <w:tmpl w:val="5624F4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A3F764A"/>
    <w:multiLevelType w:val="multilevel"/>
    <w:tmpl w:val="814EF4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ACDA67E"/>
    <w:multiLevelType w:val="hybridMultilevel"/>
    <w:tmpl w:val="85AC851A"/>
    <w:lvl w:ilvl="0" w:tplc="9E8AAF26">
      <w:start w:val="1"/>
      <w:numFmt w:val="decimal"/>
      <w:lvlText w:val="%1."/>
      <w:lvlJc w:val="left"/>
      <w:pPr>
        <w:ind w:left="720" w:hanging="360"/>
      </w:pPr>
    </w:lvl>
    <w:lvl w:ilvl="1" w:tplc="CD4458E8">
      <w:start w:val="1"/>
      <w:numFmt w:val="lowerLetter"/>
      <w:lvlText w:val="%2."/>
      <w:lvlJc w:val="left"/>
      <w:pPr>
        <w:ind w:left="1440" w:hanging="360"/>
      </w:pPr>
    </w:lvl>
    <w:lvl w:ilvl="2" w:tplc="1E305EBA">
      <w:start w:val="1"/>
      <w:numFmt w:val="lowerRoman"/>
      <w:lvlText w:val="%3."/>
      <w:lvlJc w:val="right"/>
      <w:pPr>
        <w:ind w:left="2160" w:hanging="180"/>
      </w:pPr>
    </w:lvl>
    <w:lvl w:ilvl="3" w:tplc="5DD88FC6">
      <w:start w:val="1"/>
      <w:numFmt w:val="decimal"/>
      <w:lvlText w:val="%4."/>
      <w:lvlJc w:val="left"/>
      <w:pPr>
        <w:ind w:left="2880" w:hanging="360"/>
      </w:pPr>
    </w:lvl>
    <w:lvl w:ilvl="4" w:tplc="0372681A">
      <w:start w:val="1"/>
      <w:numFmt w:val="lowerLetter"/>
      <w:lvlText w:val="%5."/>
      <w:lvlJc w:val="left"/>
      <w:pPr>
        <w:ind w:left="3600" w:hanging="360"/>
      </w:pPr>
    </w:lvl>
    <w:lvl w:ilvl="5" w:tplc="1B168CAE">
      <w:start w:val="1"/>
      <w:numFmt w:val="lowerRoman"/>
      <w:lvlText w:val="%6."/>
      <w:lvlJc w:val="right"/>
      <w:pPr>
        <w:ind w:left="4320" w:hanging="180"/>
      </w:pPr>
    </w:lvl>
    <w:lvl w:ilvl="6" w:tplc="8FAE8390">
      <w:start w:val="1"/>
      <w:numFmt w:val="decimal"/>
      <w:lvlText w:val="%7."/>
      <w:lvlJc w:val="left"/>
      <w:pPr>
        <w:ind w:left="5040" w:hanging="360"/>
      </w:pPr>
    </w:lvl>
    <w:lvl w:ilvl="7" w:tplc="8E32A2BA">
      <w:start w:val="1"/>
      <w:numFmt w:val="lowerLetter"/>
      <w:lvlText w:val="%8."/>
      <w:lvlJc w:val="left"/>
      <w:pPr>
        <w:ind w:left="5760" w:hanging="360"/>
      </w:pPr>
    </w:lvl>
    <w:lvl w:ilvl="8" w:tplc="39E8F258">
      <w:start w:val="1"/>
      <w:numFmt w:val="lowerRoman"/>
      <w:lvlText w:val="%9."/>
      <w:lvlJc w:val="right"/>
      <w:pPr>
        <w:ind w:left="6480" w:hanging="180"/>
      </w:pPr>
    </w:lvl>
  </w:abstractNum>
  <w:abstractNum w:abstractNumId="14" w15:restartNumberingAfterBreak="0">
    <w:nsid w:val="2FE17D28"/>
    <w:multiLevelType w:val="multilevel"/>
    <w:tmpl w:val="622E1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3033FD2"/>
    <w:multiLevelType w:val="hybridMultilevel"/>
    <w:tmpl w:val="411E94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315AD69"/>
    <w:multiLevelType w:val="hybridMultilevel"/>
    <w:tmpl w:val="4A4CC7B4"/>
    <w:lvl w:ilvl="0" w:tplc="D9902CC6">
      <w:start w:val="2"/>
      <w:numFmt w:val="decimal"/>
      <w:lvlText w:val="%1."/>
      <w:lvlJc w:val="left"/>
      <w:pPr>
        <w:ind w:left="720" w:hanging="360"/>
      </w:pPr>
    </w:lvl>
    <w:lvl w:ilvl="1" w:tplc="2E4444FA">
      <w:start w:val="1"/>
      <w:numFmt w:val="lowerLetter"/>
      <w:lvlText w:val="%2."/>
      <w:lvlJc w:val="left"/>
      <w:pPr>
        <w:ind w:left="1440" w:hanging="360"/>
      </w:pPr>
    </w:lvl>
    <w:lvl w:ilvl="2" w:tplc="997A5848">
      <w:start w:val="1"/>
      <w:numFmt w:val="lowerRoman"/>
      <w:lvlText w:val="%3."/>
      <w:lvlJc w:val="right"/>
      <w:pPr>
        <w:ind w:left="2160" w:hanging="180"/>
      </w:pPr>
    </w:lvl>
    <w:lvl w:ilvl="3" w:tplc="5E9277B6">
      <w:start w:val="1"/>
      <w:numFmt w:val="decimal"/>
      <w:lvlText w:val="%4."/>
      <w:lvlJc w:val="left"/>
      <w:pPr>
        <w:ind w:left="2880" w:hanging="360"/>
      </w:pPr>
    </w:lvl>
    <w:lvl w:ilvl="4" w:tplc="1040E614">
      <w:start w:val="1"/>
      <w:numFmt w:val="lowerLetter"/>
      <w:lvlText w:val="%5."/>
      <w:lvlJc w:val="left"/>
      <w:pPr>
        <w:ind w:left="3600" w:hanging="360"/>
      </w:pPr>
    </w:lvl>
    <w:lvl w:ilvl="5" w:tplc="4C3C25B4">
      <w:start w:val="1"/>
      <w:numFmt w:val="lowerRoman"/>
      <w:lvlText w:val="%6."/>
      <w:lvlJc w:val="right"/>
      <w:pPr>
        <w:ind w:left="4320" w:hanging="180"/>
      </w:pPr>
    </w:lvl>
    <w:lvl w:ilvl="6" w:tplc="EAF8EEA4">
      <w:start w:val="1"/>
      <w:numFmt w:val="decimal"/>
      <w:lvlText w:val="%7."/>
      <w:lvlJc w:val="left"/>
      <w:pPr>
        <w:ind w:left="5040" w:hanging="360"/>
      </w:pPr>
    </w:lvl>
    <w:lvl w:ilvl="7" w:tplc="BF6AB6D2">
      <w:start w:val="1"/>
      <w:numFmt w:val="lowerLetter"/>
      <w:lvlText w:val="%8."/>
      <w:lvlJc w:val="left"/>
      <w:pPr>
        <w:ind w:left="5760" w:hanging="360"/>
      </w:pPr>
    </w:lvl>
    <w:lvl w:ilvl="8" w:tplc="19B2358C">
      <w:start w:val="1"/>
      <w:numFmt w:val="lowerRoman"/>
      <w:lvlText w:val="%9."/>
      <w:lvlJc w:val="right"/>
      <w:pPr>
        <w:ind w:left="6480" w:hanging="180"/>
      </w:pPr>
    </w:lvl>
  </w:abstractNum>
  <w:abstractNum w:abstractNumId="17" w15:restartNumberingAfterBreak="0">
    <w:nsid w:val="36A34AAE"/>
    <w:multiLevelType w:val="hybridMultilevel"/>
    <w:tmpl w:val="479C8F6E"/>
    <w:lvl w:ilvl="0" w:tplc="E72C1200">
      <w:start w:val="1"/>
      <w:numFmt w:val="bullet"/>
      <w:lvlText w:val=""/>
      <w:lvlJc w:val="left"/>
      <w:pPr>
        <w:ind w:left="720" w:hanging="360"/>
      </w:pPr>
      <w:rPr>
        <w:rFonts w:hint="default" w:ascii="Symbol" w:hAnsi="Symbol"/>
      </w:rPr>
    </w:lvl>
    <w:lvl w:ilvl="1" w:tplc="EF4CDFAE">
      <w:start w:val="1"/>
      <w:numFmt w:val="bullet"/>
      <w:lvlText w:val="o"/>
      <w:lvlJc w:val="left"/>
      <w:pPr>
        <w:ind w:left="1440" w:hanging="360"/>
      </w:pPr>
      <w:rPr>
        <w:rFonts w:hint="default" w:ascii="Courier New" w:hAnsi="Courier New"/>
      </w:rPr>
    </w:lvl>
    <w:lvl w:ilvl="2" w:tplc="AF2E0F08">
      <w:start w:val="1"/>
      <w:numFmt w:val="bullet"/>
      <w:lvlText w:val=""/>
      <w:lvlJc w:val="left"/>
      <w:pPr>
        <w:ind w:left="2160" w:hanging="360"/>
      </w:pPr>
      <w:rPr>
        <w:rFonts w:hint="default" w:ascii="Wingdings" w:hAnsi="Wingdings"/>
      </w:rPr>
    </w:lvl>
    <w:lvl w:ilvl="3" w:tplc="FEF0E986">
      <w:start w:val="1"/>
      <w:numFmt w:val="bullet"/>
      <w:lvlText w:val=""/>
      <w:lvlJc w:val="left"/>
      <w:pPr>
        <w:ind w:left="2880" w:hanging="360"/>
      </w:pPr>
      <w:rPr>
        <w:rFonts w:hint="default" w:ascii="Symbol" w:hAnsi="Symbol"/>
      </w:rPr>
    </w:lvl>
    <w:lvl w:ilvl="4" w:tplc="6E960A20">
      <w:start w:val="1"/>
      <w:numFmt w:val="bullet"/>
      <w:lvlText w:val="o"/>
      <w:lvlJc w:val="left"/>
      <w:pPr>
        <w:ind w:left="3600" w:hanging="360"/>
      </w:pPr>
      <w:rPr>
        <w:rFonts w:hint="default" w:ascii="Courier New" w:hAnsi="Courier New"/>
      </w:rPr>
    </w:lvl>
    <w:lvl w:ilvl="5" w:tplc="EFFC3D30">
      <w:start w:val="1"/>
      <w:numFmt w:val="bullet"/>
      <w:lvlText w:val=""/>
      <w:lvlJc w:val="left"/>
      <w:pPr>
        <w:ind w:left="4320" w:hanging="360"/>
      </w:pPr>
      <w:rPr>
        <w:rFonts w:hint="default" w:ascii="Wingdings" w:hAnsi="Wingdings"/>
      </w:rPr>
    </w:lvl>
    <w:lvl w:ilvl="6" w:tplc="DE7842E8">
      <w:start w:val="1"/>
      <w:numFmt w:val="bullet"/>
      <w:lvlText w:val=""/>
      <w:lvlJc w:val="left"/>
      <w:pPr>
        <w:ind w:left="5040" w:hanging="360"/>
      </w:pPr>
      <w:rPr>
        <w:rFonts w:hint="default" w:ascii="Symbol" w:hAnsi="Symbol"/>
      </w:rPr>
    </w:lvl>
    <w:lvl w:ilvl="7" w:tplc="12E66EC0">
      <w:start w:val="1"/>
      <w:numFmt w:val="bullet"/>
      <w:lvlText w:val="o"/>
      <w:lvlJc w:val="left"/>
      <w:pPr>
        <w:ind w:left="5760" w:hanging="360"/>
      </w:pPr>
      <w:rPr>
        <w:rFonts w:hint="default" w:ascii="Courier New" w:hAnsi="Courier New"/>
      </w:rPr>
    </w:lvl>
    <w:lvl w:ilvl="8" w:tplc="48FA2628">
      <w:start w:val="1"/>
      <w:numFmt w:val="bullet"/>
      <w:lvlText w:val=""/>
      <w:lvlJc w:val="left"/>
      <w:pPr>
        <w:ind w:left="6480" w:hanging="360"/>
      </w:pPr>
      <w:rPr>
        <w:rFonts w:hint="default" w:ascii="Wingdings" w:hAnsi="Wingdings"/>
      </w:rPr>
    </w:lvl>
  </w:abstractNum>
  <w:abstractNum w:abstractNumId="18" w15:restartNumberingAfterBreak="0">
    <w:nsid w:val="382768F8"/>
    <w:multiLevelType w:val="multilevel"/>
    <w:tmpl w:val="639240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A1B4E88"/>
    <w:multiLevelType w:val="multilevel"/>
    <w:tmpl w:val="0E6A3B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B281FC3"/>
    <w:multiLevelType w:val="hybridMultilevel"/>
    <w:tmpl w:val="5980158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1" w15:restartNumberingAfterBreak="0">
    <w:nsid w:val="409C5230"/>
    <w:multiLevelType w:val="hybridMultilevel"/>
    <w:tmpl w:val="D5E08DE0"/>
    <w:lvl w:ilvl="0" w:tplc="91E20116">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2" w15:restartNumberingAfterBreak="0">
    <w:nsid w:val="43AB8604"/>
    <w:multiLevelType w:val="hybridMultilevel"/>
    <w:tmpl w:val="336043A8"/>
    <w:lvl w:ilvl="0" w:tplc="ED6E5814">
      <w:start w:val="1"/>
      <w:numFmt w:val="bullet"/>
      <w:lvlText w:val=""/>
      <w:lvlJc w:val="left"/>
      <w:pPr>
        <w:ind w:left="720" w:hanging="360"/>
      </w:pPr>
      <w:rPr>
        <w:rFonts w:hint="default" w:ascii="Symbol" w:hAnsi="Symbol"/>
      </w:rPr>
    </w:lvl>
    <w:lvl w:ilvl="1" w:tplc="87EAA752">
      <w:start w:val="1"/>
      <w:numFmt w:val="bullet"/>
      <w:lvlText w:val="o"/>
      <w:lvlJc w:val="left"/>
      <w:pPr>
        <w:ind w:left="1440" w:hanging="360"/>
      </w:pPr>
      <w:rPr>
        <w:rFonts w:hint="default" w:ascii="Courier New" w:hAnsi="Courier New"/>
      </w:rPr>
    </w:lvl>
    <w:lvl w:ilvl="2" w:tplc="5D8AF39E">
      <w:start w:val="1"/>
      <w:numFmt w:val="bullet"/>
      <w:lvlText w:val=""/>
      <w:lvlJc w:val="left"/>
      <w:pPr>
        <w:ind w:left="2160" w:hanging="360"/>
      </w:pPr>
      <w:rPr>
        <w:rFonts w:hint="default" w:ascii="Wingdings" w:hAnsi="Wingdings"/>
      </w:rPr>
    </w:lvl>
    <w:lvl w:ilvl="3" w:tplc="960A9986">
      <w:start w:val="1"/>
      <w:numFmt w:val="bullet"/>
      <w:lvlText w:val=""/>
      <w:lvlJc w:val="left"/>
      <w:pPr>
        <w:ind w:left="2880" w:hanging="360"/>
      </w:pPr>
      <w:rPr>
        <w:rFonts w:hint="default" w:ascii="Symbol" w:hAnsi="Symbol"/>
      </w:rPr>
    </w:lvl>
    <w:lvl w:ilvl="4" w:tplc="1926295A">
      <w:start w:val="1"/>
      <w:numFmt w:val="bullet"/>
      <w:lvlText w:val="o"/>
      <w:lvlJc w:val="left"/>
      <w:pPr>
        <w:ind w:left="3600" w:hanging="360"/>
      </w:pPr>
      <w:rPr>
        <w:rFonts w:hint="default" w:ascii="Courier New" w:hAnsi="Courier New"/>
      </w:rPr>
    </w:lvl>
    <w:lvl w:ilvl="5" w:tplc="BE7C4874">
      <w:start w:val="1"/>
      <w:numFmt w:val="bullet"/>
      <w:lvlText w:val=""/>
      <w:lvlJc w:val="left"/>
      <w:pPr>
        <w:ind w:left="4320" w:hanging="360"/>
      </w:pPr>
      <w:rPr>
        <w:rFonts w:hint="default" w:ascii="Wingdings" w:hAnsi="Wingdings"/>
      </w:rPr>
    </w:lvl>
    <w:lvl w:ilvl="6" w:tplc="E0DCD740">
      <w:start w:val="1"/>
      <w:numFmt w:val="bullet"/>
      <w:lvlText w:val=""/>
      <w:lvlJc w:val="left"/>
      <w:pPr>
        <w:ind w:left="5040" w:hanging="360"/>
      </w:pPr>
      <w:rPr>
        <w:rFonts w:hint="default" w:ascii="Symbol" w:hAnsi="Symbol"/>
      </w:rPr>
    </w:lvl>
    <w:lvl w:ilvl="7" w:tplc="4CDAD18A">
      <w:start w:val="1"/>
      <w:numFmt w:val="bullet"/>
      <w:lvlText w:val="o"/>
      <w:lvlJc w:val="left"/>
      <w:pPr>
        <w:ind w:left="5760" w:hanging="360"/>
      </w:pPr>
      <w:rPr>
        <w:rFonts w:hint="default" w:ascii="Courier New" w:hAnsi="Courier New"/>
      </w:rPr>
    </w:lvl>
    <w:lvl w:ilvl="8" w:tplc="4566E3F0">
      <w:start w:val="1"/>
      <w:numFmt w:val="bullet"/>
      <w:lvlText w:val=""/>
      <w:lvlJc w:val="left"/>
      <w:pPr>
        <w:ind w:left="6480" w:hanging="360"/>
      </w:pPr>
      <w:rPr>
        <w:rFonts w:hint="default" w:ascii="Wingdings" w:hAnsi="Wingdings"/>
      </w:rPr>
    </w:lvl>
  </w:abstractNum>
  <w:abstractNum w:abstractNumId="23" w15:restartNumberingAfterBreak="0">
    <w:nsid w:val="44484646"/>
    <w:multiLevelType w:val="hybridMultilevel"/>
    <w:tmpl w:val="7A8E1016"/>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4" w15:restartNumberingAfterBreak="0">
    <w:nsid w:val="4BD863A5"/>
    <w:multiLevelType w:val="multilevel"/>
    <w:tmpl w:val="F73C43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4E68662B"/>
    <w:multiLevelType w:val="hybridMultilevel"/>
    <w:tmpl w:val="805A5B3C"/>
    <w:lvl w:ilvl="0" w:tplc="A0904A9E">
      <w:start w:val="1"/>
      <w:numFmt w:val="bullet"/>
      <w:lvlText w:val=""/>
      <w:lvlJc w:val="left"/>
      <w:pPr>
        <w:ind w:left="720" w:hanging="360"/>
      </w:pPr>
      <w:rPr>
        <w:rFonts w:hint="default" w:ascii="Symbol" w:hAnsi="Symbol"/>
      </w:rPr>
    </w:lvl>
    <w:lvl w:ilvl="1" w:tplc="F4BC97B0">
      <w:start w:val="1"/>
      <w:numFmt w:val="bullet"/>
      <w:lvlText w:val="o"/>
      <w:lvlJc w:val="left"/>
      <w:pPr>
        <w:ind w:left="1440" w:hanging="360"/>
      </w:pPr>
      <w:rPr>
        <w:rFonts w:hint="default" w:ascii="Courier New" w:hAnsi="Courier New"/>
      </w:rPr>
    </w:lvl>
    <w:lvl w:ilvl="2" w:tplc="B262CDB4">
      <w:start w:val="1"/>
      <w:numFmt w:val="bullet"/>
      <w:lvlText w:val=""/>
      <w:lvlJc w:val="left"/>
      <w:pPr>
        <w:ind w:left="2160" w:hanging="360"/>
      </w:pPr>
      <w:rPr>
        <w:rFonts w:hint="default" w:ascii="Wingdings" w:hAnsi="Wingdings"/>
      </w:rPr>
    </w:lvl>
    <w:lvl w:ilvl="3" w:tplc="1B0C0440">
      <w:start w:val="1"/>
      <w:numFmt w:val="bullet"/>
      <w:lvlText w:val=""/>
      <w:lvlJc w:val="left"/>
      <w:pPr>
        <w:ind w:left="2880" w:hanging="360"/>
      </w:pPr>
      <w:rPr>
        <w:rFonts w:hint="default" w:ascii="Symbol" w:hAnsi="Symbol"/>
      </w:rPr>
    </w:lvl>
    <w:lvl w:ilvl="4" w:tplc="63F2BECE">
      <w:start w:val="1"/>
      <w:numFmt w:val="bullet"/>
      <w:lvlText w:val="o"/>
      <w:lvlJc w:val="left"/>
      <w:pPr>
        <w:ind w:left="3600" w:hanging="360"/>
      </w:pPr>
      <w:rPr>
        <w:rFonts w:hint="default" w:ascii="Courier New" w:hAnsi="Courier New"/>
      </w:rPr>
    </w:lvl>
    <w:lvl w:ilvl="5" w:tplc="7398F230">
      <w:start w:val="1"/>
      <w:numFmt w:val="bullet"/>
      <w:lvlText w:val=""/>
      <w:lvlJc w:val="left"/>
      <w:pPr>
        <w:ind w:left="4320" w:hanging="360"/>
      </w:pPr>
      <w:rPr>
        <w:rFonts w:hint="default" w:ascii="Wingdings" w:hAnsi="Wingdings"/>
      </w:rPr>
    </w:lvl>
    <w:lvl w:ilvl="6" w:tplc="B9F46AA0">
      <w:start w:val="1"/>
      <w:numFmt w:val="bullet"/>
      <w:lvlText w:val=""/>
      <w:lvlJc w:val="left"/>
      <w:pPr>
        <w:ind w:left="5040" w:hanging="360"/>
      </w:pPr>
      <w:rPr>
        <w:rFonts w:hint="default" w:ascii="Symbol" w:hAnsi="Symbol"/>
      </w:rPr>
    </w:lvl>
    <w:lvl w:ilvl="7" w:tplc="173CA512">
      <w:start w:val="1"/>
      <w:numFmt w:val="bullet"/>
      <w:lvlText w:val="o"/>
      <w:lvlJc w:val="left"/>
      <w:pPr>
        <w:ind w:left="5760" w:hanging="360"/>
      </w:pPr>
      <w:rPr>
        <w:rFonts w:hint="default" w:ascii="Courier New" w:hAnsi="Courier New"/>
      </w:rPr>
    </w:lvl>
    <w:lvl w:ilvl="8" w:tplc="40DEEDD6">
      <w:start w:val="1"/>
      <w:numFmt w:val="bullet"/>
      <w:lvlText w:val=""/>
      <w:lvlJc w:val="left"/>
      <w:pPr>
        <w:ind w:left="6480" w:hanging="360"/>
      </w:pPr>
      <w:rPr>
        <w:rFonts w:hint="default" w:ascii="Wingdings" w:hAnsi="Wingdings"/>
      </w:rPr>
    </w:lvl>
  </w:abstractNum>
  <w:abstractNum w:abstractNumId="26" w15:restartNumberingAfterBreak="0">
    <w:nsid w:val="4E9954B0"/>
    <w:multiLevelType w:val="hybridMultilevel"/>
    <w:tmpl w:val="A2C267CA"/>
    <w:lvl w:ilvl="0" w:tplc="4EB4D61A">
      <w:start w:val="1"/>
      <w:numFmt w:val="decimal"/>
      <w:lvlText w:val="%1."/>
      <w:lvlJc w:val="left"/>
      <w:pPr>
        <w:ind w:left="720" w:hanging="360"/>
      </w:pPr>
    </w:lvl>
    <w:lvl w:ilvl="1" w:tplc="4E4C52D0">
      <w:start w:val="1"/>
      <w:numFmt w:val="lowerLetter"/>
      <w:lvlText w:val="%2."/>
      <w:lvlJc w:val="left"/>
      <w:pPr>
        <w:ind w:left="1440" w:hanging="360"/>
      </w:pPr>
    </w:lvl>
    <w:lvl w:ilvl="2" w:tplc="4744577E">
      <w:start w:val="1"/>
      <w:numFmt w:val="lowerRoman"/>
      <w:lvlText w:val="%3."/>
      <w:lvlJc w:val="right"/>
      <w:pPr>
        <w:ind w:left="2160" w:hanging="180"/>
      </w:pPr>
    </w:lvl>
    <w:lvl w:ilvl="3" w:tplc="0ED20512">
      <w:start w:val="1"/>
      <w:numFmt w:val="decimal"/>
      <w:lvlText w:val="%4."/>
      <w:lvlJc w:val="left"/>
      <w:pPr>
        <w:ind w:left="2880" w:hanging="360"/>
      </w:pPr>
    </w:lvl>
    <w:lvl w:ilvl="4" w:tplc="BD028D64">
      <w:start w:val="1"/>
      <w:numFmt w:val="lowerLetter"/>
      <w:lvlText w:val="%5."/>
      <w:lvlJc w:val="left"/>
      <w:pPr>
        <w:ind w:left="3600" w:hanging="360"/>
      </w:pPr>
    </w:lvl>
    <w:lvl w:ilvl="5" w:tplc="D5FEF9EA">
      <w:start w:val="1"/>
      <w:numFmt w:val="lowerRoman"/>
      <w:lvlText w:val="%6."/>
      <w:lvlJc w:val="right"/>
      <w:pPr>
        <w:ind w:left="4320" w:hanging="180"/>
      </w:pPr>
    </w:lvl>
    <w:lvl w:ilvl="6" w:tplc="29CE3D6C">
      <w:start w:val="1"/>
      <w:numFmt w:val="decimal"/>
      <w:lvlText w:val="%7."/>
      <w:lvlJc w:val="left"/>
      <w:pPr>
        <w:ind w:left="5040" w:hanging="360"/>
      </w:pPr>
    </w:lvl>
    <w:lvl w:ilvl="7" w:tplc="AC9EC200">
      <w:start w:val="1"/>
      <w:numFmt w:val="lowerLetter"/>
      <w:lvlText w:val="%8."/>
      <w:lvlJc w:val="left"/>
      <w:pPr>
        <w:ind w:left="5760" w:hanging="360"/>
      </w:pPr>
    </w:lvl>
    <w:lvl w:ilvl="8" w:tplc="2818954E">
      <w:start w:val="1"/>
      <w:numFmt w:val="lowerRoman"/>
      <w:lvlText w:val="%9."/>
      <w:lvlJc w:val="right"/>
      <w:pPr>
        <w:ind w:left="6480" w:hanging="180"/>
      </w:pPr>
    </w:lvl>
  </w:abstractNum>
  <w:abstractNum w:abstractNumId="27" w15:restartNumberingAfterBreak="0">
    <w:nsid w:val="4F0958AC"/>
    <w:multiLevelType w:val="multilevel"/>
    <w:tmpl w:val="0A6C27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4FC624FB"/>
    <w:multiLevelType w:val="hybridMultilevel"/>
    <w:tmpl w:val="E56CE31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534F37B8"/>
    <w:multiLevelType w:val="hybridMultilevel"/>
    <w:tmpl w:val="AEF8CBA8"/>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0" w15:restartNumberingAfterBreak="0">
    <w:nsid w:val="55BF52F7"/>
    <w:multiLevelType w:val="hybridMultilevel"/>
    <w:tmpl w:val="2480AB04"/>
    <w:lvl w:ilvl="0" w:tplc="542EE052">
      <w:start w:val="1"/>
      <w:numFmt w:val="bullet"/>
      <w:lvlText w:val=""/>
      <w:lvlJc w:val="left"/>
      <w:pPr>
        <w:ind w:left="720" w:hanging="360"/>
      </w:pPr>
      <w:rPr>
        <w:rFonts w:hint="default" w:ascii="Symbol" w:hAnsi="Symbol"/>
        <w:color w:val="auto"/>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1" w15:restartNumberingAfterBreak="0">
    <w:nsid w:val="571D616B"/>
    <w:multiLevelType w:val="hybridMultilevel"/>
    <w:tmpl w:val="3C805F0E"/>
    <w:lvl w:ilvl="0" w:tplc="1582886E">
      <w:start w:val="1"/>
      <w:numFmt w:val="bullet"/>
      <w:lvlText w:val=""/>
      <w:lvlJc w:val="left"/>
      <w:pPr>
        <w:ind w:left="720" w:hanging="360"/>
      </w:pPr>
      <w:rPr>
        <w:rFonts w:hint="default" w:ascii="Symbol" w:hAnsi="Symbol"/>
      </w:rPr>
    </w:lvl>
    <w:lvl w:ilvl="1" w:tplc="66540154">
      <w:start w:val="1"/>
      <w:numFmt w:val="bullet"/>
      <w:lvlText w:val="o"/>
      <w:lvlJc w:val="left"/>
      <w:pPr>
        <w:ind w:left="1440" w:hanging="360"/>
      </w:pPr>
      <w:rPr>
        <w:rFonts w:hint="default" w:ascii="Courier New" w:hAnsi="Courier New"/>
      </w:rPr>
    </w:lvl>
    <w:lvl w:ilvl="2" w:tplc="68F61578">
      <w:start w:val="1"/>
      <w:numFmt w:val="bullet"/>
      <w:lvlText w:val=""/>
      <w:lvlJc w:val="left"/>
      <w:pPr>
        <w:ind w:left="2160" w:hanging="360"/>
      </w:pPr>
      <w:rPr>
        <w:rFonts w:hint="default" w:ascii="Wingdings" w:hAnsi="Wingdings"/>
      </w:rPr>
    </w:lvl>
    <w:lvl w:ilvl="3" w:tplc="1AA8183C">
      <w:start w:val="1"/>
      <w:numFmt w:val="bullet"/>
      <w:lvlText w:val=""/>
      <w:lvlJc w:val="left"/>
      <w:pPr>
        <w:ind w:left="2880" w:hanging="360"/>
      </w:pPr>
      <w:rPr>
        <w:rFonts w:hint="default" w:ascii="Symbol" w:hAnsi="Symbol"/>
      </w:rPr>
    </w:lvl>
    <w:lvl w:ilvl="4" w:tplc="3A60E188">
      <w:start w:val="1"/>
      <w:numFmt w:val="bullet"/>
      <w:lvlText w:val="o"/>
      <w:lvlJc w:val="left"/>
      <w:pPr>
        <w:ind w:left="3600" w:hanging="360"/>
      </w:pPr>
      <w:rPr>
        <w:rFonts w:hint="default" w:ascii="Courier New" w:hAnsi="Courier New"/>
      </w:rPr>
    </w:lvl>
    <w:lvl w:ilvl="5" w:tplc="A6FC8686">
      <w:start w:val="1"/>
      <w:numFmt w:val="bullet"/>
      <w:lvlText w:val=""/>
      <w:lvlJc w:val="left"/>
      <w:pPr>
        <w:ind w:left="4320" w:hanging="360"/>
      </w:pPr>
      <w:rPr>
        <w:rFonts w:hint="default" w:ascii="Wingdings" w:hAnsi="Wingdings"/>
      </w:rPr>
    </w:lvl>
    <w:lvl w:ilvl="6" w:tplc="66646D72">
      <w:start w:val="1"/>
      <w:numFmt w:val="bullet"/>
      <w:lvlText w:val=""/>
      <w:lvlJc w:val="left"/>
      <w:pPr>
        <w:ind w:left="5040" w:hanging="360"/>
      </w:pPr>
      <w:rPr>
        <w:rFonts w:hint="default" w:ascii="Symbol" w:hAnsi="Symbol"/>
      </w:rPr>
    </w:lvl>
    <w:lvl w:ilvl="7" w:tplc="1EE24FBA">
      <w:start w:val="1"/>
      <w:numFmt w:val="bullet"/>
      <w:lvlText w:val="o"/>
      <w:lvlJc w:val="left"/>
      <w:pPr>
        <w:ind w:left="5760" w:hanging="360"/>
      </w:pPr>
      <w:rPr>
        <w:rFonts w:hint="default" w:ascii="Courier New" w:hAnsi="Courier New"/>
      </w:rPr>
    </w:lvl>
    <w:lvl w:ilvl="8" w:tplc="E794AAAE">
      <w:start w:val="1"/>
      <w:numFmt w:val="bullet"/>
      <w:lvlText w:val=""/>
      <w:lvlJc w:val="left"/>
      <w:pPr>
        <w:ind w:left="6480" w:hanging="360"/>
      </w:pPr>
      <w:rPr>
        <w:rFonts w:hint="default" w:ascii="Wingdings" w:hAnsi="Wingdings"/>
      </w:rPr>
    </w:lvl>
  </w:abstractNum>
  <w:abstractNum w:abstractNumId="32" w15:restartNumberingAfterBreak="0">
    <w:nsid w:val="57F3416E"/>
    <w:multiLevelType w:val="hybridMultilevel"/>
    <w:tmpl w:val="D0781C2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3" w15:restartNumberingAfterBreak="0">
    <w:nsid w:val="5E001401"/>
    <w:multiLevelType w:val="hybridMultilevel"/>
    <w:tmpl w:val="28546268"/>
    <w:lvl w:ilvl="0" w:tplc="BD9EC69A">
      <w:start w:val="1"/>
      <w:numFmt w:val="bullet"/>
      <w:lvlText w:val=""/>
      <w:lvlJc w:val="left"/>
      <w:pPr>
        <w:ind w:left="720" w:hanging="360"/>
      </w:pPr>
      <w:rPr>
        <w:rFonts w:hint="default" w:ascii="Symbol" w:hAnsi="Symbol"/>
      </w:rPr>
    </w:lvl>
    <w:lvl w:ilvl="1" w:tplc="AB6007DC">
      <w:start w:val="1"/>
      <w:numFmt w:val="bullet"/>
      <w:lvlText w:val="o"/>
      <w:lvlJc w:val="left"/>
      <w:pPr>
        <w:ind w:left="1440" w:hanging="360"/>
      </w:pPr>
      <w:rPr>
        <w:rFonts w:hint="default" w:ascii="Courier New" w:hAnsi="Courier New"/>
      </w:rPr>
    </w:lvl>
    <w:lvl w:ilvl="2" w:tplc="E30E2EEA">
      <w:start w:val="1"/>
      <w:numFmt w:val="bullet"/>
      <w:lvlText w:val=""/>
      <w:lvlJc w:val="left"/>
      <w:pPr>
        <w:ind w:left="2160" w:hanging="360"/>
      </w:pPr>
      <w:rPr>
        <w:rFonts w:hint="default" w:ascii="Wingdings" w:hAnsi="Wingdings"/>
      </w:rPr>
    </w:lvl>
    <w:lvl w:ilvl="3" w:tplc="4BE86932">
      <w:start w:val="1"/>
      <w:numFmt w:val="bullet"/>
      <w:lvlText w:val=""/>
      <w:lvlJc w:val="left"/>
      <w:pPr>
        <w:ind w:left="2880" w:hanging="360"/>
      </w:pPr>
      <w:rPr>
        <w:rFonts w:hint="default" w:ascii="Symbol" w:hAnsi="Symbol"/>
      </w:rPr>
    </w:lvl>
    <w:lvl w:ilvl="4" w:tplc="448C3062">
      <w:start w:val="1"/>
      <w:numFmt w:val="bullet"/>
      <w:lvlText w:val="o"/>
      <w:lvlJc w:val="left"/>
      <w:pPr>
        <w:ind w:left="3600" w:hanging="360"/>
      </w:pPr>
      <w:rPr>
        <w:rFonts w:hint="default" w:ascii="Courier New" w:hAnsi="Courier New"/>
      </w:rPr>
    </w:lvl>
    <w:lvl w:ilvl="5" w:tplc="7FC87A9A">
      <w:start w:val="1"/>
      <w:numFmt w:val="bullet"/>
      <w:lvlText w:val=""/>
      <w:lvlJc w:val="left"/>
      <w:pPr>
        <w:ind w:left="4320" w:hanging="360"/>
      </w:pPr>
      <w:rPr>
        <w:rFonts w:hint="default" w:ascii="Wingdings" w:hAnsi="Wingdings"/>
      </w:rPr>
    </w:lvl>
    <w:lvl w:ilvl="6" w:tplc="FAA65072">
      <w:start w:val="1"/>
      <w:numFmt w:val="bullet"/>
      <w:lvlText w:val=""/>
      <w:lvlJc w:val="left"/>
      <w:pPr>
        <w:ind w:left="5040" w:hanging="360"/>
      </w:pPr>
      <w:rPr>
        <w:rFonts w:hint="default" w:ascii="Symbol" w:hAnsi="Symbol"/>
      </w:rPr>
    </w:lvl>
    <w:lvl w:ilvl="7" w:tplc="90D607CC">
      <w:start w:val="1"/>
      <w:numFmt w:val="bullet"/>
      <w:lvlText w:val="o"/>
      <w:lvlJc w:val="left"/>
      <w:pPr>
        <w:ind w:left="5760" w:hanging="360"/>
      </w:pPr>
      <w:rPr>
        <w:rFonts w:hint="default" w:ascii="Courier New" w:hAnsi="Courier New"/>
      </w:rPr>
    </w:lvl>
    <w:lvl w:ilvl="8" w:tplc="60BEAF62">
      <w:start w:val="1"/>
      <w:numFmt w:val="bullet"/>
      <w:lvlText w:val=""/>
      <w:lvlJc w:val="left"/>
      <w:pPr>
        <w:ind w:left="6480" w:hanging="360"/>
      </w:pPr>
      <w:rPr>
        <w:rFonts w:hint="default" w:ascii="Wingdings" w:hAnsi="Wingdings"/>
      </w:rPr>
    </w:lvl>
  </w:abstractNum>
  <w:abstractNum w:abstractNumId="34" w15:restartNumberingAfterBreak="0">
    <w:nsid w:val="5E70AFF0"/>
    <w:multiLevelType w:val="hybridMultilevel"/>
    <w:tmpl w:val="F988A032"/>
    <w:lvl w:ilvl="0" w:tplc="0C2C5B2E">
      <w:start w:val="1"/>
      <w:numFmt w:val="bullet"/>
      <w:lvlText w:val=""/>
      <w:lvlJc w:val="left"/>
      <w:pPr>
        <w:ind w:left="720" w:hanging="360"/>
      </w:pPr>
      <w:rPr>
        <w:rFonts w:hint="default" w:ascii="Symbol" w:hAnsi="Symbol"/>
      </w:rPr>
    </w:lvl>
    <w:lvl w:ilvl="1" w:tplc="8C760342">
      <w:start w:val="1"/>
      <w:numFmt w:val="bullet"/>
      <w:lvlText w:val="o"/>
      <w:lvlJc w:val="left"/>
      <w:pPr>
        <w:ind w:left="1440" w:hanging="360"/>
      </w:pPr>
      <w:rPr>
        <w:rFonts w:hint="default" w:ascii="Courier New" w:hAnsi="Courier New"/>
      </w:rPr>
    </w:lvl>
    <w:lvl w:ilvl="2" w:tplc="68FCF444">
      <w:start w:val="1"/>
      <w:numFmt w:val="bullet"/>
      <w:lvlText w:val=""/>
      <w:lvlJc w:val="left"/>
      <w:pPr>
        <w:ind w:left="2160" w:hanging="360"/>
      </w:pPr>
      <w:rPr>
        <w:rFonts w:hint="default" w:ascii="Wingdings" w:hAnsi="Wingdings"/>
      </w:rPr>
    </w:lvl>
    <w:lvl w:ilvl="3" w:tplc="912E1750">
      <w:start w:val="1"/>
      <w:numFmt w:val="bullet"/>
      <w:lvlText w:val=""/>
      <w:lvlJc w:val="left"/>
      <w:pPr>
        <w:ind w:left="2880" w:hanging="360"/>
      </w:pPr>
      <w:rPr>
        <w:rFonts w:hint="default" w:ascii="Symbol" w:hAnsi="Symbol"/>
      </w:rPr>
    </w:lvl>
    <w:lvl w:ilvl="4" w:tplc="A2B8D680">
      <w:start w:val="1"/>
      <w:numFmt w:val="bullet"/>
      <w:lvlText w:val="o"/>
      <w:lvlJc w:val="left"/>
      <w:pPr>
        <w:ind w:left="3600" w:hanging="360"/>
      </w:pPr>
      <w:rPr>
        <w:rFonts w:hint="default" w:ascii="Courier New" w:hAnsi="Courier New"/>
      </w:rPr>
    </w:lvl>
    <w:lvl w:ilvl="5" w:tplc="814CA7C4">
      <w:start w:val="1"/>
      <w:numFmt w:val="bullet"/>
      <w:lvlText w:val=""/>
      <w:lvlJc w:val="left"/>
      <w:pPr>
        <w:ind w:left="4320" w:hanging="360"/>
      </w:pPr>
      <w:rPr>
        <w:rFonts w:hint="default" w:ascii="Wingdings" w:hAnsi="Wingdings"/>
      </w:rPr>
    </w:lvl>
    <w:lvl w:ilvl="6" w:tplc="A788A3A2">
      <w:start w:val="1"/>
      <w:numFmt w:val="bullet"/>
      <w:lvlText w:val=""/>
      <w:lvlJc w:val="left"/>
      <w:pPr>
        <w:ind w:left="5040" w:hanging="360"/>
      </w:pPr>
      <w:rPr>
        <w:rFonts w:hint="default" w:ascii="Symbol" w:hAnsi="Symbol"/>
      </w:rPr>
    </w:lvl>
    <w:lvl w:ilvl="7" w:tplc="FEE2D534">
      <w:start w:val="1"/>
      <w:numFmt w:val="bullet"/>
      <w:lvlText w:val="o"/>
      <w:lvlJc w:val="left"/>
      <w:pPr>
        <w:ind w:left="5760" w:hanging="360"/>
      </w:pPr>
      <w:rPr>
        <w:rFonts w:hint="default" w:ascii="Courier New" w:hAnsi="Courier New"/>
      </w:rPr>
    </w:lvl>
    <w:lvl w:ilvl="8" w:tplc="E4623530">
      <w:start w:val="1"/>
      <w:numFmt w:val="bullet"/>
      <w:lvlText w:val=""/>
      <w:lvlJc w:val="left"/>
      <w:pPr>
        <w:ind w:left="6480" w:hanging="360"/>
      </w:pPr>
      <w:rPr>
        <w:rFonts w:hint="default" w:ascii="Wingdings" w:hAnsi="Wingdings"/>
      </w:rPr>
    </w:lvl>
  </w:abstractNum>
  <w:abstractNum w:abstractNumId="35" w15:restartNumberingAfterBreak="0">
    <w:nsid w:val="6DAF9B74"/>
    <w:multiLevelType w:val="hybridMultilevel"/>
    <w:tmpl w:val="79647180"/>
    <w:lvl w:ilvl="0" w:tplc="DDA0EDEA">
      <w:start w:val="1"/>
      <w:numFmt w:val="bullet"/>
      <w:lvlText w:val=""/>
      <w:lvlJc w:val="left"/>
      <w:pPr>
        <w:ind w:left="720" w:hanging="360"/>
      </w:pPr>
      <w:rPr>
        <w:rFonts w:hint="default" w:ascii="Symbol" w:hAnsi="Symbol"/>
      </w:rPr>
    </w:lvl>
    <w:lvl w:ilvl="1" w:tplc="E8522E26">
      <w:start w:val="1"/>
      <w:numFmt w:val="bullet"/>
      <w:lvlText w:val="o"/>
      <w:lvlJc w:val="left"/>
      <w:pPr>
        <w:ind w:left="1440" w:hanging="360"/>
      </w:pPr>
      <w:rPr>
        <w:rFonts w:hint="default" w:ascii="Courier New" w:hAnsi="Courier New"/>
      </w:rPr>
    </w:lvl>
    <w:lvl w:ilvl="2" w:tplc="B7907DAA">
      <w:start w:val="1"/>
      <w:numFmt w:val="bullet"/>
      <w:lvlText w:val=""/>
      <w:lvlJc w:val="left"/>
      <w:pPr>
        <w:ind w:left="2160" w:hanging="360"/>
      </w:pPr>
      <w:rPr>
        <w:rFonts w:hint="default" w:ascii="Wingdings" w:hAnsi="Wingdings"/>
      </w:rPr>
    </w:lvl>
    <w:lvl w:ilvl="3" w:tplc="601CA5C4">
      <w:start w:val="1"/>
      <w:numFmt w:val="bullet"/>
      <w:lvlText w:val=""/>
      <w:lvlJc w:val="left"/>
      <w:pPr>
        <w:ind w:left="2880" w:hanging="360"/>
      </w:pPr>
      <w:rPr>
        <w:rFonts w:hint="default" w:ascii="Symbol" w:hAnsi="Symbol"/>
      </w:rPr>
    </w:lvl>
    <w:lvl w:ilvl="4" w:tplc="CDD4CBCA">
      <w:start w:val="1"/>
      <w:numFmt w:val="bullet"/>
      <w:lvlText w:val="o"/>
      <w:lvlJc w:val="left"/>
      <w:pPr>
        <w:ind w:left="3600" w:hanging="360"/>
      </w:pPr>
      <w:rPr>
        <w:rFonts w:hint="default" w:ascii="Courier New" w:hAnsi="Courier New"/>
      </w:rPr>
    </w:lvl>
    <w:lvl w:ilvl="5" w:tplc="A6267E82">
      <w:start w:val="1"/>
      <w:numFmt w:val="bullet"/>
      <w:lvlText w:val=""/>
      <w:lvlJc w:val="left"/>
      <w:pPr>
        <w:ind w:left="4320" w:hanging="360"/>
      </w:pPr>
      <w:rPr>
        <w:rFonts w:hint="default" w:ascii="Wingdings" w:hAnsi="Wingdings"/>
      </w:rPr>
    </w:lvl>
    <w:lvl w:ilvl="6" w:tplc="C6F68966">
      <w:start w:val="1"/>
      <w:numFmt w:val="bullet"/>
      <w:lvlText w:val=""/>
      <w:lvlJc w:val="left"/>
      <w:pPr>
        <w:ind w:left="5040" w:hanging="360"/>
      </w:pPr>
      <w:rPr>
        <w:rFonts w:hint="default" w:ascii="Symbol" w:hAnsi="Symbol"/>
      </w:rPr>
    </w:lvl>
    <w:lvl w:ilvl="7" w:tplc="A2E0027C">
      <w:start w:val="1"/>
      <w:numFmt w:val="bullet"/>
      <w:lvlText w:val="o"/>
      <w:lvlJc w:val="left"/>
      <w:pPr>
        <w:ind w:left="5760" w:hanging="360"/>
      </w:pPr>
      <w:rPr>
        <w:rFonts w:hint="default" w:ascii="Courier New" w:hAnsi="Courier New"/>
      </w:rPr>
    </w:lvl>
    <w:lvl w:ilvl="8" w:tplc="CF0CA036">
      <w:start w:val="1"/>
      <w:numFmt w:val="bullet"/>
      <w:lvlText w:val=""/>
      <w:lvlJc w:val="left"/>
      <w:pPr>
        <w:ind w:left="6480" w:hanging="360"/>
      </w:pPr>
      <w:rPr>
        <w:rFonts w:hint="default" w:ascii="Wingdings" w:hAnsi="Wingdings"/>
      </w:rPr>
    </w:lvl>
  </w:abstractNum>
  <w:abstractNum w:abstractNumId="36" w15:restartNumberingAfterBreak="0">
    <w:nsid w:val="6FBA9EEA"/>
    <w:multiLevelType w:val="hybridMultilevel"/>
    <w:tmpl w:val="7B804678"/>
    <w:lvl w:ilvl="0" w:tplc="BB762CC8">
      <w:start w:val="1"/>
      <w:numFmt w:val="bullet"/>
      <w:lvlText w:val=""/>
      <w:lvlJc w:val="left"/>
      <w:pPr>
        <w:ind w:left="720" w:hanging="360"/>
      </w:pPr>
      <w:rPr>
        <w:rFonts w:hint="default" w:ascii="Symbol" w:hAnsi="Symbol"/>
      </w:rPr>
    </w:lvl>
    <w:lvl w:ilvl="1" w:tplc="5EBCE4BE">
      <w:start w:val="1"/>
      <w:numFmt w:val="bullet"/>
      <w:lvlText w:val="o"/>
      <w:lvlJc w:val="left"/>
      <w:pPr>
        <w:ind w:left="1440" w:hanging="360"/>
      </w:pPr>
      <w:rPr>
        <w:rFonts w:hint="default" w:ascii="Courier New" w:hAnsi="Courier New"/>
      </w:rPr>
    </w:lvl>
    <w:lvl w:ilvl="2" w:tplc="F552EC9E">
      <w:start w:val="1"/>
      <w:numFmt w:val="bullet"/>
      <w:lvlText w:val=""/>
      <w:lvlJc w:val="left"/>
      <w:pPr>
        <w:ind w:left="2160" w:hanging="360"/>
      </w:pPr>
      <w:rPr>
        <w:rFonts w:hint="default" w:ascii="Wingdings" w:hAnsi="Wingdings"/>
      </w:rPr>
    </w:lvl>
    <w:lvl w:ilvl="3" w:tplc="F14A3BB4">
      <w:start w:val="1"/>
      <w:numFmt w:val="bullet"/>
      <w:lvlText w:val=""/>
      <w:lvlJc w:val="left"/>
      <w:pPr>
        <w:ind w:left="2880" w:hanging="360"/>
      </w:pPr>
      <w:rPr>
        <w:rFonts w:hint="default" w:ascii="Symbol" w:hAnsi="Symbol"/>
      </w:rPr>
    </w:lvl>
    <w:lvl w:ilvl="4" w:tplc="D5B86CCA">
      <w:start w:val="1"/>
      <w:numFmt w:val="bullet"/>
      <w:lvlText w:val="o"/>
      <w:lvlJc w:val="left"/>
      <w:pPr>
        <w:ind w:left="3600" w:hanging="360"/>
      </w:pPr>
      <w:rPr>
        <w:rFonts w:hint="default" w:ascii="Courier New" w:hAnsi="Courier New"/>
      </w:rPr>
    </w:lvl>
    <w:lvl w:ilvl="5" w:tplc="F4B8B93A">
      <w:start w:val="1"/>
      <w:numFmt w:val="bullet"/>
      <w:lvlText w:val=""/>
      <w:lvlJc w:val="left"/>
      <w:pPr>
        <w:ind w:left="4320" w:hanging="360"/>
      </w:pPr>
      <w:rPr>
        <w:rFonts w:hint="default" w:ascii="Wingdings" w:hAnsi="Wingdings"/>
      </w:rPr>
    </w:lvl>
    <w:lvl w:ilvl="6" w:tplc="6C6039EE">
      <w:start w:val="1"/>
      <w:numFmt w:val="bullet"/>
      <w:lvlText w:val=""/>
      <w:lvlJc w:val="left"/>
      <w:pPr>
        <w:ind w:left="5040" w:hanging="360"/>
      </w:pPr>
      <w:rPr>
        <w:rFonts w:hint="default" w:ascii="Symbol" w:hAnsi="Symbol"/>
      </w:rPr>
    </w:lvl>
    <w:lvl w:ilvl="7" w:tplc="AA9248AA">
      <w:start w:val="1"/>
      <w:numFmt w:val="bullet"/>
      <w:lvlText w:val="o"/>
      <w:lvlJc w:val="left"/>
      <w:pPr>
        <w:ind w:left="5760" w:hanging="360"/>
      </w:pPr>
      <w:rPr>
        <w:rFonts w:hint="default" w:ascii="Courier New" w:hAnsi="Courier New"/>
      </w:rPr>
    </w:lvl>
    <w:lvl w:ilvl="8" w:tplc="09EE3AEA">
      <w:start w:val="1"/>
      <w:numFmt w:val="bullet"/>
      <w:lvlText w:val=""/>
      <w:lvlJc w:val="left"/>
      <w:pPr>
        <w:ind w:left="6480" w:hanging="360"/>
      </w:pPr>
      <w:rPr>
        <w:rFonts w:hint="default" w:ascii="Wingdings" w:hAnsi="Wingdings"/>
      </w:rPr>
    </w:lvl>
  </w:abstractNum>
  <w:abstractNum w:abstractNumId="37" w15:restartNumberingAfterBreak="0">
    <w:nsid w:val="712324D6"/>
    <w:multiLevelType w:val="hybridMultilevel"/>
    <w:tmpl w:val="C3EA9F0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8" w15:restartNumberingAfterBreak="0">
    <w:nsid w:val="75394CBD"/>
    <w:multiLevelType w:val="hybridMultilevel"/>
    <w:tmpl w:val="723E112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9" w15:restartNumberingAfterBreak="0">
    <w:nsid w:val="7D962AD0"/>
    <w:multiLevelType w:val="hybridMultilevel"/>
    <w:tmpl w:val="6804CDB2"/>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40" w15:restartNumberingAfterBreak="0">
    <w:nsid w:val="7E957D0F"/>
    <w:multiLevelType w:val="multilevel"/>
    <w:tmpl w:val="F75C0A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7F3CDDAF"/>
    <w:multiLevelType w:val="hybridMultilevel"/>
    <w:tmpl w:val="A62C8438"/>
    <w:lvl w:ilvl="0" w:tplc="0266796E">
      <w:start w:val="1"/>
      <w:numFmt w:val="bullet"/>
      <w:lvlText w:val=""/>
      <w:lvlJc w:val="left"/>
      <w:pPr>
        <w:ind w:left="720" w:hanging="360"/>
      </w:pPr>
      <w:rPr>
        <w:rFonts w:hint="default" w:ascii="Symbol" w:hAnsi="Symbol"/>
      </w:rPr>
    </w:lvl>
    <w:lvl w:ilvl="1" w:tplc="DC56540C">
      <w:start w:val="1"/>
      <w:numFmt w:val="bullet"/>
      <w:lvlText w:val="o"/>
      <w:lvlJc w:val="left"/>
      <w:pPr>
        <w:ind w:left="1440" w:hanging="360"/>
      </w:pPr>
      <w:rPr>
        <w:rFonts w:hint="default" w:ascii="Courier New" w:hAnsi="Courier New"/>
      </w:rPr>
    </w:lvl>
    <w:lvl w:ilvl="2" w:tplc="C5C000E4">
      <w:start w:val="1"/>
      <w:numFmt w:val="bullet"/>
      <w:lvlText w:val=""/>
      <w:lvlJc w:val="left"/>
      <w:pPr>
        <w:ind w:left="2160" w:hanging="360"/>
      </w:pPr>
      <w:rPr>
        <w:rFonts w:hint="default" w:ascii="Wingdings" w:hAnsi="Wingdings"/>
      </w:rPr>
    </w:lvl>
    <w:lvl w:ilvl="3" w:tplc="7160FEEA">
      <w:start w:val="1"/>
      <w:numFmt w:val="bullet"/>
      <w:lvlText w:val=""/>
      <w:lvlJc w:val="left"/>
      <w:pPr>
        <w:ind w:left="2880" w:hanging="360"/>
      </w:pPr>
      <w:rPr>
        <w:rFonts w:hint="default" w:ascii="Symbol" w:hAnsi="Symbol"/>
      </w:rPr>
    </w:lvl>
    <w:lvl w:ilvl="4" w:tplc="0B1231EE">
      <w:start w:val="1"/>
      <w:numFmt w:val="bullet"/>
      <w:lvlText w:val="o"/>
      <w:lvlJc w:val="left"/>
      <w:pPr>
        <w:ind w:left="3600" w:hanging="360"/>
      </w:pPr>
      <w:rPr>
        <w:rFonts w:hint="default" w:ascii="Courier New" w:hAnsi="Courier New"/>
      </w:rPr>
    </w:lvl>
    <w:lvl w:ilvl="5" w:tplc="DB247E6A">
      <w:start w:val="1"/>
      <w:numFmt w:val="bullet"/>
      <w:lvlText w:val=""/>
      <w:lvlJc w:val="left"/>
      <w:pPr>
        <w:ind w:left="4320" w:hanging="360"/>
      </w:pPr>
      <w:rPr>
        <w:rFonts w:hint="default" w:ascii="Wingdings" w:hAnsi="Wingdings"/>
      </w:rPr>
    </w:lvl>
    <w:lvl w:ilvl="6" w:tplc="229AAFB6">
      <w:start w:val="1"/>
      <w:numFmt w:val="bullet"/>
      <w:lvlText w:val=""/>
      <w:lvlJc w:val="left"/>
      <w:pPr>
        <w:ind w:left="5040" w:hanging="360"/>
      </w:pPr>
      <w:rPr>
        <w:rFonts w:hint="default" w:ascii="Symbol" w:hAnsi="Symbol"/>
      </w:rPr>
    </w:lvl>
    <w:lvl w:ilvl="7" w:tplc="701ED02A">
      <w:start w:val="1"/>
      <w:numFmt w:val="bullet"/>
      <w:lvlText w:val="o"/>
      <w:lvlJc w:val="left"/>
      <w:pPr>
        <w:ind w:left="5760" w:hanging="360"/>
      </w:pPr>
      <w:rPr>
        <w:rFonts w:hint="default" w:ascii="Courier New" w:hAnsi="Courier New"/>
      </w:rPr>
    </w:lvl>
    <w:lvl w:ilvl="8" w:tplc="926817A2">
      <w:start w:val="1"/>
      <w:numFmt w:val="bullet"/>
      <w:lvlText w:val=""/>
      <w:lvlJc w:val="left"/>
      <w:pPr>
        <w:ind w:left="6480" w:hanging="360"/>
      </w:pPr>
      <w:rPr>
        <w:rFonts w:hint="default" w:ascii="Wingdings" w:hAnsi="Wingdings"/>
      </w:rPr>
    </w:lvl>
  </w:abstractNum>
  <w:num w:numId="1" w16cid:durableId="1856115472">
    <w:abstractNumId w:val="22"/>
  </w:num>
  <w:num w:numId="2" w16cid:durableId="111828569">
    <w:abstractNumId w:val="36"/>
  </w:num>
  <w:num w:numId="3" w16cid:durableId="292911418">
    <w:abstractNumId w:val="7"/>
  </w:num>
  <w:num w:numId="4" w16cid:durableId="499658511">
    <w:abstractNumId w:val="35"/>
  </w:num>
  <w:num w:numId="5" w16cid:durableId="867446819">
    <w:abstractNumId w:val="17"/>
  </w:num>
  <w:num w:numId="6" w16cid:durableId="1947224305">
    <w:abstractNumId w:val="31"/>
  </w:num>
  <w:num w:numId="7" w16cid:durableId="1374503077">
    <w:abstractNumId w:val="5"/>
  </w:num>
  <w:num w:numId="8" w16cid:durableId="1446002974">
    <w:abstractNumId w:val="16"/>
  </w:num>
  <w:num w:numId="9" w16cid:durableId="985353269">
    <w:abstractNumId w:val="25"/>
  </w:num>
  <w:num w:numId="10" w16cid:durableId="359009470">
    <w:abstractNumId w:val="13"/>
  </w:num>
  <w:num w:numId="11" w16cid:durableId="1844271428">
    <w:abstractNumId w:val="0"/>
  </w:num>
  <w:num w:numId="12" w16cid:durableId="116022601">
    <w:abstractNumId w:val="34"/>
  </w:num>
  <w:num w:numId="13" w16cid:durableId="1919166824">
    <w:abstractNumId w:val="26"/>
  </w:num>
  <w:num w:numId="14" w16cid:durableId="542134852">
    <w:abstractNumId w:val="33"/>
  </w:num>
  <w:num w:numId="15" w16cid:durableId="865022526">
    <w:abstractNumId w:val="41"/>
  </w:num>
  <w:num w:numId="16" w16cid:durableId="2114395579">
    <w:abstractNumId w:val="1"/>
  </w:num>
  <w:num w:numId="17" w16cid:durableId="1980184743">
    <w:abstractNumId w:val="9"/>
  </w:num>
  <w:num w:numId="18" w16cid:durableId="1090077511">
    <w:abstractNumId w:val="30"/>
  </w:num>
  <w:num w:numId="19" w16cid:durableId="1106730050">
    <w:abstractNumId w:val="12"/>
  </w:num>
  <w:num w:numId="20" w16cid:durableId="1108963084">
    <w:abstractNumId w:val="21"/>
  </w:num>
  <w:num w:numId="21" w16cid:durableId="1362974257">
    <w:abstractNumId w:val="39"/>
  </w:num>
  <w:num w:numId="22" w16cid:durableId="1396508037">
    <w:abstractNumId w:val="15"/>
  </w:num>
  <w:num w:numId="23" w16cid:durableId="148714453">
    <w:abstractNumId w:val="2"/>
  </w:num>
  <w:num w:numId="24" w16cid:durableId="1602834404">
    <w:abstractNumId w:val="38"/>
  </w:num>
  <w:num w:numId="25" w16cid:durableId="1631781753">
    <w:abstractNumId w:val="37"/>
  </w:num>
  <w:num w:numId="26" w16cid:durableId="166559701">
    <w:abstractNumId w:val="24"/>
  </w:num>
  <w:num w:numId="27" w16cid:durableId="1704744071">
    <w:abstractNumId w:val="28"/>
  </w:num>
  <w:num w:numId="28" w16cid:durableId="1736857594">
    <w:abstractNumId w:val="32"/>
  </w:num>
  <w:num w:numId="29" w16cid:durableId="1907523577">
    <w:abstractNumId w:val="40"/>
  </w:num>
  <w:num w:numId="30" w16cid:durableId="1964311842">
    <w:abstractNumId w:val="8"/>
  </w:num>
  <w:num w:numId="31" w16cid:durableId="2083328583">
    <w:abstractNumId w:val="29"/>
  </w:num>
  <w:num w:numId="32" w16cid:durableId="2135831763">
    <w:abstractNumId w:val="11"/>
  </w:num>
  <w:num w:numId="33" w16cid:durableId="228227203">
    <w:abstractNumId w:val="20"/>
  </w:num>
  <w:num w:numId="34" w16cid:durableId="252471814">
    <w:abstractNumId w:val="6"/>
  </w:num>
  <w:num w:numId="35" w16cid:durableId="312760764">
    <w:abstractNumId w:val="3"/>
  </w:num>
  <w:num w:numId="36" w16cid:durableId="466822388">
    <w:abstractNumId w:val="23"/>
  </w:num>
  <w:num w:numId="37" w16cid:durableId="529420637">
    <w:abstractNumId w:val="4"/>
  </w:num>
  <w:num w:numId="38" w16cid:durableId="545798742">
    <w:abstractNumId w:val="10"/>
  </w:num>
  <w:num w:numId="39" w16cid:durableId="581372237">
    <w:abstractNumId w:val="19"/>
  </w:num>
  <w:num w:numId="40" w16cid:durableId="598611242">
    <w:abstractNumId w:val="18"/>
  </w:num>
  <w:num w:numId="41" w16cid:durableId="926039476">
    <w:abstractNumId w:val="14"/>
  </w:num>
  <w:num w:numId="42" w16cid:durableId="960192160">
    <w:abstractNumId w:val="27"/>
  </w:num>
  <w:numIdMacAtCleanup w:val="1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1793"/>
    <w:rsid w:val="00002D52"/>
    <w:rsid w:val="00003A34"/>
    <w:rsid w:val="00004AA9"/>
    <w:rsid w:val="00010974"/>
    <w:rsid w:val="00012B69"/>
    <w:rsid w:val="00013C82"/>
    <w:rsid w:val="000161C9"/>
    <w:rsid w:val="00017CD7"/>
    <w:rsid w:val="00021E45"/>
    <w:rsid w:val="00024C4C"/>
    <w:rsid w:val="0003304B"/>
    <w:rsid w:val="00033E83"/>
    <w:rsid w:val="00034005"/>
    <w:rsid w:val="00041A1F"/>
    <w:rsid w:val="00042D75"/>
    <w:rsid w:val="00046C71"/>
    <w:rsid w:val="0005118A"/>
    <w:rsid w:val="000555BF"/>
    <w:rsid w:val="00061699"/>
    <w:rsid w:val="000732D1"/>
    <w:rsid w:val="00073949"/>
    <w:rsid w:val="000746FC"/>
    <w:rsid w:val="00075C69"/>
    <w:rsid w:val="00077069"/>
    <w:rsid w:val="000802A4"/>
    <w:rsid w:val="000827B7"/>
    <w:rsid w:val="00087371"/>
    <w:rsid w:val="00087F35"/>
    <w:rsid w:val="00092CC5"/>
    <w:rsid w:val="0009466E"/>
    <w:rsid w:val="00096943"/>
    <w:rsid w:val="00097045"/>
    <w:rsid w:val="000A408C"/>
    <w:rsid w:val="000A45A9"/>
    <w:rsid w:val="000A6433"/>
    <w:rsid w:val="000A78FA"/>
    <w:rsid w:val="000B0C13"/>
    <w:rsid w:val="000B294B"/>
    <w:rsid w:val="000B46E7"/>
    <w:rsid w:val="000B4B91"/>
    <w:rsid w:val="000B61E5"/>
    <w:rsid w:val="000C1411"/>
    <w:rsid w:val="000C3D17"/>
    <w:rsid w:val="000C6A93"/>
    <w:rsid w:val="000D02AB"/>
    <w:rsid w:val="000D15BD"/>
    <w:rsid w:val="000D2B9F"/>
    <w:rsid w:val="000D4587"/>
    <w:rsid w:val="000D47CC"/>
    <w:rsid w:val="000F1A27"/>
    <w:rsid w:val="000F4A40"/>
    <w:rsid w:val="000F7F4F"/>
    <w:rsid w:val="00100CD6"/>
    <w:rsid w:val="00102E44"/>
    <w:rsid w:val="00104C95"/>
    <w:rsid w:val="00105324"/>
    <w:rsid w:val="00110705"/>
    <w:rsid w:val="0011084D"/>
    <w:rsid w:val="00111B55"/>
    <w:rsid w:val="001120E9"/>
    <w:rsid w:val="00113478"/>
    <w:rsid w:val="001158F6"/>
    <w:rsid w:val="00117D48"/>
    <w:rsid w:val="00121455"/>
    <w:rsid w:val="00131F41"/>
    <w:rsid w:val="0013234F"/>
    <w:rsid w:val="0013623B"/>
    <w:rsid w:val="00136E60"/>
    <w:rsid w:val="00137F61"/>
    <w:rsid w:val="001435C4"/>
    <w:rsid w:val="001457DA"/>
    <w:rsid w:val="00155DD3"/>
    <w:rsid w:val="0015638D"/>
    <w:rsid w:val="001623C9"/>
    <w:rsid w:val="00163E0C"/>
    <w:rsid w:val="00167081"/>
    <w:rsid w:val="0017194C"/>
    <w:rsid w:val="00171FCB"/>
    <w:rsid w:val="001734FD"/>
    <w:rsid w:val="001744F2"/>
    <w:rsid w:val="0017619D"/>
    <w:rsid w:val="00180E66"/>
    <w:rsid w:val="00181D22"/>
    <w:rsid w:val="0018472A"/>
    <w:rsid w:val="00185D5E"/>
    <w:rsid w:val="001915FE"/>
    <w:rsid w:val="001955A8"/>
    <w:rsid w:val="00195774"/>
    <w:rsid w:val="00196510"/>
    <w:rsid w:val="001A5A75"/>
    <w:rsid w:val="001A63E6"/>
    <w:rsid w:val="001B215D"/>
    <w:rsid w:val="001B3B17"/>
    <w:rsid w:val="001B618D"/>
    <w:rsid w:val="001B798B"/>
    <w:rsid w:val="001C0D3D"/>
    <w:rsid w:val="001C22E1"/>
    <w:rsid w:val="001C431A"/>
    <w:rsid w:val="001C66BE"/>
    <w:rsid w:val="001D5C21"/>
    <w:rsid w:val="001D60FF"/>
    <w:rsid w:val="001D63FA"/>
    <w:rsid w:val="001E165D"/>
    <w:rsid w:val="001E3463"/>
    <w:rsid w:val="001E5085"/>
    <w:rsid w:val="001E5138"/>
    <w:rsid w:val="001F3F63"/>
    <w:rsid w:val="001F4838"/>
    <w:rsid w:val="0020115E"/>
    <w:rsid w:val="00201C38"/>
    <w:rsid w:val="00204655"/>
    <w:rsid w:val="002058F6"/>
    <w:rsid w:val="002071BF"/>
    <w:rsid w:val="0021076C"/>
    <w:rsid w:val="002109E8"/>
    <w:rsid w:val="002121C8"/>
    <w:rsid w:val="00216ADA"/>
    <w:rsid w:val="00216B2C"/>
    <w:rsid w:val="00220110"/>
    <w:rsid w:val="00221684"/>
    <w:rsid w:val="00222F5B"/>
    <w:rsid w:val="002239C1"/>
    <w:rsid w:val="00230C44"/>
    <w:rsid w:val="002315B9"/>
    <w:rsid w:val="00231CD6"/>
    <w:rsid w:val="0023206F"/>
    <w:rsid w:val="00233F9D"/>
    <w:rsid w:val="002379A3"/>
    <w:rsid w:val="00243DC5"/>
    <w:rsid w:val="002452D5"/>
    <w:rsid w:val="002462F9"/>
    <w:rsid w:val="002473A5"/>
    <w:rsid w:val="002515C1"/>
    <w:rsid w:val="00252E10"/>
    <w:rsid w:val="002544C5"/>
    <w:rsid w:val="002562FE"/>
    <w:rsid w:val="00256D84"/>
    <w:rsid w:val="002635FE"/>
    <w:rsid w:val="00263E9F"/>
    <w:rsid w:val="002673D9"/>
    <w:rsid w:val="00272419"/>
    <w:rsid w:val="00281EA2"/>
    <w:rsid w:val="00283798"/>
    <w:rsid w:val="00284C6B"/>
    <w:rsid w:val="00290059"/>
    <w:rsid w:val="002917AE"/>
    <w:rsid w:val="002918D2"/>
    <w:rsid w:val="00293028"/>
    <w:rsid w:val="00293F15"/>
    <w:rsid w:val="00296550"/>
    <w:rsid w:val="00296C9F"/>
    <w:rsid w:val="002A0CD1"/>
    <w:rsid w:val="002A2836"/>
    <w:rsid w:val="002A325F"/>
    <w:rsid w:val="002A4BE6"/>
    <w:rsid w:val="002A4E5B"/>
    <w:rsid w:val="002B1DBC"/>
    <w:rsid w:val="002B2A06"/>
    <w:rsid w:val="002B32B5"/>
    <w:rsid w:val="002B6C25"/>
    <w:rsid w:val="002B788C"/>
    <w:rsid w:val="002C269D"/>
    <w:rsid w:val="002C470B"/>
    <w:rsid w:val="002C502D"/>
    <w:rsid w:val="002C6DC1"/>
    <w:rsid w:val="002D01F0"/>
    <w:rsid w:val="002D423B"/>
    <w:rsid w:val="002D48AA"/>
    <w:rsid w:val="002D5071"/>
    <w:rsid w:val="002E105F"/>
    <w:rsid w:val="002E654E"/>
    <w:rsid w:val="002F0BC7"/>
    <w:rsid w:val="002F43E3"/>
    <w:rsid w:val="002F731A"/>
    <w:rsid w:val="00303D27"/>
    <w:rsid w:val="00304426"/>
    <w:rsid w:val="00306A8D"/>
    <w:rsid w:val="00311C7A"/>
    <w:rsid w:val="00312119"/>
    <w:rsid w:val="00313E17"/>
    <w:rsid w:val="0031463F"/>
    <w:rsid w:val="00314FE1"/>
    <w:rsid w:val="00317F30"/>
    <w:rsid w:val="003232CA"/>
    <w:rsid w:val="00324BA2"/>
    <w:rsid w:val="003276F6"/>
    <w:rsid w:val="00327A0A"/>
    <w:rsid w:val="0033048F"/>
    <w:rsid w:val="00331F96"/>
    <w:rsid w:val="00331FA7"/>
    <w:rsid w:val="00332750"/>
    <w:rsid w:val="003409C7"/>
    <w:rsid w:val="003413C5"/>
    <w:rsid w:val="00344D1B"/>
    <w:rsid w:val="00345AE6"/>
    <w:rsid w:val="00351264"/>
    <w:rsid w:val="003538D6"/>
    <w:rsid w:val="0035449A"/>
    <w:rsid w:val="0035518F"/>
    <w:rsid w:val="00357608"/>
    <w:rsid w:val="003612E2"/>
    <w:rsid w:val="00361D42"/>
    <w:rsid w:val="003626E7"/>
    <w:rsid w:val="00366D23"/>
    <w:rsid w:val="00370461"/>
    <w:rsid w:val="003723E8"/>
    <w:rsid w:val="00374B63"/>
    <w:rsid w:val="0037D042"/>
    <w:rsid w:val="0038046F"/>
    <w:rsid w:val="00381333"/>
    <w:rsid w:val="00381555"/>
    <w:rsid w:val="00385F8A"/>
    <w:rsid w:val="00386688"/>
    <w:rsid w:val="0038706D"/>
    <w:rsid w:val="00390BEF"/>
    <w:rsid w:val="003914F3"/>
    <w:rsid w:val="00393240"/>
    <w:rsid w:val="00393B69"/>
    <w:rsid w:val="00394D74"/>
    <w:rsid w:val="00397665"/>
    <w:rsid w:val="00397C06"/>
    <w:rsid w:val="003A4E68"/>
    <w:rsid w:val="003A4F79"/>
    <w:rsid w:val="003A526D"/>
    <w:rsid w:val="003B0973"/>
    <w:rsid w:val="003B1B27"/>
    <w:rsid w:val="003B2A6A"/>
    <w:rsid w:val="003B5FC6"/>
    <w:rsid w:val="003B76CE"/>
    <w:rsid w:val="003B7938"/>
    <w:rsid w:val="003B7A9A"/>
    <w:rsid w:val="003B7D31"/>
    <w:rsid w:val="003C00D4"/>
    <w:rsid w:val="003C18BA"/>
    <w:rsid w:val="003C1A45"/>
    <w:rsid w:val="003C2F2B"/>
    <w:rsid w:val="003C7D12"/>
    <w:rsid w:val="003D0551"/>
    <w:rsid w:val="003D1FF4"/>
    <w:rsid w:val="003D55AB"/>
    <w:rsid w:val="003E049B"/>
    <w:rsid w:val="003E2021"/>
    <w:rsid w:val="003E6FBD"/>
    <w:rsid w:val="003F0566"/>
    <w:rsid w:val="003F41E3"/>
    <w:rsid w:val="003F4903"/>
    <w:rsid w:val="003F5B28"/>
    <w:rsid w:val="00400E5F"/>
    <w:rsid w:val="00403DF2"/>
    <w:rsid w:val="00404945"/>
    <w:rsid w:val="00405E6A"/>
    <w:rsid w:val="00405EAE"/>
    <w:rsid w:val="00407B03"/>
    <w:rsid w:val="00410654"/>
    <w:rsid w:val="004143EC"/>
    <w:rsid w:val="00414799"/>
    <w:rsid w:val="004150B7"/>
    <w:rsid w:val="00415639"/>
    <w:rsid w:val="0041782A"/>
    <w:rsid w:val="004221A9"/>
    <w:rsid w:val="0042592E"/>
    <w:rsid w:val="00430E9A"/>
    <w:rsid w:val="004315CA"/>
    <w:rsid w:val="00432BF4"/>
    <w:rsid w:val="00435300"/>
    <w:rsid w:val="00437F5F"/>
    <w:rsid w:val="0044411E"/>
    <w:rsid w:val="00445A11"/>
    <w:rsid w:val="004478A4"/>
    <w:rsid w:val="00451EB1"/>
    <w:rsid w:val="00453F0B"/>
    <w:rsid w:val="00453F74"/>
    <w:rsid w:val="0045501D"/>
    <w:rsid w:val="004575F0"/>
    <w:rsid w:val="00457868"/>
    <w:rsid w:val="00460A25"/>
    <w:rsid w:val="00462280"/>
    <w:rsid w:val="004641D5"/>
    <w:rsid w:val="00466A18"/>
    <w:rsid w:val="00466E3B"/>
    <w:rsid w:val="00470A76"/>
    <w:rsid w:val="00472951"/>
    <w:rsid w:val="00473443"/>
    <w:rsid w:val="00475622"/>
    <w:rsid w:val="0047759C"/>
    <w:rsid w:val="00486947"/>
    <w:rsid w:val="0049069B"/>
    <w:rsid w:val="00490799"/>
    <w:rsid w:val="00490F39"/>
    <w:rsid w:val="00495136"/>
    <w:rsid w:val="00495A12"/>
    <w:rsid w:val="004979A4"/>
    <w:rsid w:val="004A2439"/>
    <w:rsid w:val="004A32AE"/>
    <w:rsid w:val="004A6901"/>
    <w:rsid w:val="004A69B3"/>
    <w:rsid w:val="004A7569"/>
    <w:rsid w:val="004B20BC"/>
    <w:rsid w:val="004B3653"/>
    <w:rsid w:val="004C010F"/>
    <w:rsid w:val="004C0A91"/>
    <w:rsid w:val="004C1EBD"/>
    <w:rsid w:val="004C20EF"/>
    <w:rsid w:val="004C453F"/>
    <w:rsid w:val="004D05AB"/>
    <w:rsid w:val="004D067F"/>
    <w:rsid w:val="004D2025"/>
    <w:rsid w:val="004D23F4"/>
    <w:rsid w:val="004D3679"/>
    <w:rsid w:val="004E018C"/>
    <w:rsid w:val="004E09CA"/>
    <w:rsid w:val="004E34D5"/>
    <w:rsid w:val="004E616B"/>
    <w:rsid w:val="004E6C30"/>
    <w:rsid w:val="004F18D9"/>
    <w:rsid w:val="004F5478"/>
    <w:rsid w:val="004F5ACE"/>
    <w:rsid w:val="00500469"/>
    <w:rsid w:val="00504611"/>
    <w:rsid w:val="00505A44"/>
    <w:rsid w:val="00507F85"/>
    <w:rsid w:val="00510C27"/>
    <w:rsid w:val="005123A6"/>
    <w:rsid w:val="005146B5"/>
    <w:rsid w:val="00514B08"/>
    <w:rsid w:val="00515717"/>
    <w:rsid w:val="00516B4F"/>
    <w:rsid w:val="005205F5"/>
    <w:rsid w:val="00524BDD"/>
    <w:rsid w:val="00534001"/>
    <w:rsid w:val="005372DB"/>
    <w:rsid w:val="00550EFA"/>
    <w:rsid w:val="0055121E"/>
    <w:rsid w:val="005525A6"/>
    <w:rsid w:val="00552C4B"/>
    <w:rsid w:val="00556B09"/>
    <w:rsid w:val="00560928"/>
    <w:rsid w:val="0056160F"/>
    <w:rsid w:val="0057189F"/>
    <w:rsid w:val="00572E83"/>
    <w:rsid w:val="00574AA0"/>
    <w:rsid w:val="00576E3D"/>
    <w:rsid w:val="005771D8"/>
    <w:rsid w:val="00577E55"/>
    <w:rsid w:val="00580A84"/>
    <w:rsid w:val="005818D2"/>
    <w:rsid w:val="005820FB"/>
    <w:rsid w:val="00582159"/>
    <w:rsid w:val="00584513"/>
    <w:rsid w:val="00586FF2"/>
    <w:rsid w:val="00590291"/>
    <w:rsid w:val="00591377"/>
    <w:rsid w:val="00595019"/>
    <w:rsid w:val="005A0778"/>
    <w:rsid w:val="005A66E9"/>
    <w:rsid w:val="005A77C6"/>
    <w:rsid w:val="005B0A95"/>
    <w:rsid w:val="005B203E"/>
    <w:rsid w:val="005B277F"/>
    <w:rsid w:val="005B448C"/>
    <w:rsid w:val="005B6753"/>
    <w:rsid w:val="005C1672"/>
    <w:rsid w:val="005C2B25"/>
    <w:rsid w:val="005C30A6"/>
    <w:rsid w:val="005C3DA5"/>
    <w:rsid w:val="005C7F85"/>
    <w:rsid w:val="005D2017"/>
    <w:rsid w:val="005D5C87"/>
    <w:rsid w:val="005D63ED"/>
    <w:rsid w:val="005D7C76"/>
    <w:rsid w:val="005E1B5E"/>
    <w:rsid w:val="005E26B2"/>
    <w:rsid w:val="005E7F70"/>
    <w:rsid w:val="005F2D44"/>
    <w:rsid w:val="005F74A8"/>
    <w:rsid w:val="00605275"/>
    <w:rsid w:val="00606183"/>
    <w:rsid w:val="006077F8"/>
    <w:rsid w:val="00610D5B"/>
    <w:rsid w:val="00611ADE"/>
    <w:rsid w:val="00617570"/>
    <w:rsid w:val="00617F35"/>
    <w:rsid w:val="00617F48"/>
    <w:rsid w:val="006226DD"/>
    <w:rsid w:val="00624C1C"/>
    <w:rsid w:val="00627EE6"/>
    <w:rsid w:val="00630625"/>
    <w:rsid w:val="0063732C"/>
    <w:rsid w:val="00645270"/>
    <w:rsid w:val="00646301"/>
    <w:rsid w:val="006471AB"/>
    <w:rsid w:val="006478B7"/>
    <w:rsid w:val="0065026C"/>
    <w:rsid w:val="006545E6"/>
    <w:rsid w:val="006579C6"/>
    <w:rsid w:val="0065EE4F"/>
    <w:rsid w:val="00665C92"/>
    <w:rsid w:val="00671009"/>
    <w:rsid w:val="00671336"/>
    <w:rsid w:val="00671D4A"/>
    <w:rsid w:val="006723FD"/>
    <w:rsid w:val="006725BD"/>
    <w:rsid w:val="00673DE2"/>
    <w:rsid w:val="00674AE3"/>
    <w:rsid w:val="00676F64"/>
    <w:rsid w:val="00677249"/>
    <w:rsid w:val="006778F1"/>
    <w:rsid w:val="006826EF"/>
    <w:rsid w:val="00684243"/>
    <w:rsid w:val="00691AD9"/>
    <w:rsid w:val="00691F0F"/>
    <w:rsid w:val="00694B18"/>
    <w:rsid w:val="00695185"/>
    <w:rsid w:val="0069755B"/>
    <w:rsid w:val="006A1408"/>
    <w:rsid w:val="006A348C"/>
    <w:rsid w:val="006A5D35"/>
    <w:rsid w:val="006B0863"/>
    <w:rsid w:val="006B0897"/>
    <w:rsid w:val="006B153A"/>
    <w:rsid w:val="006B4943"/>
    <w:rsid w:val="006B6C5B"/>
    <w:rsid w:val="006D0402"/>
    <w:rsid w:val="006D12C9"/>
    <w:rsid w:val="006D1A26"/>
    <w:rsid w:val="006D6D45"/>
    <w:rsid w:val="006E2BEC"/>
    <w:rsid w:val="006E31D7"/>
    <w:rsid w:val="006E3B37"/>
    <w:rsid w:val="006F1431"/>
    <w:rsid w:val="006F18CB"/>
    <w:rsid w:val="006F1C59"/>
    <w:rsid w:val="006F1E57"/>
    <w:rsid w:val="006F33F6"/>
    <w:rsid w:val="006F6F21"/>
    <w:rsid w:val="006F6FD9"/>
    <w:rsid w:val="006F71CB"/>
    <w:rsid w:val="00700992"/>
    <w:rsid w:val="0070120C"/>
    <w:rsid w:val="00705AC7"/>
    <w:rsid w:val="007060A3"/>
    <w:rsid w:val="007063C4"/>
    <w:rsid w:val="007078E6"/>
    <w:rsid w:val="00710C05"/>
    <w:rsid w:val="00711B35"/>
    <w:rsid w:val="007128A9"/>
    <w:rsid w:val="007166C0"/>
    <w:rsid w:val="00723DC9"/>
    <w:rsid w:val="00725387"/>
    <w:rsid w:val="00732CEE"/>
    <w:rsid w:val="00733311"/>
    <w:rsid w:val="0073367C"/>
    <w:rsid w:val="007373A8"/>
    <w:rsid w:val="00741443"/>
    <w:rsid w:val="0074217C"/>
    <w:rsid w:val="00743558"/>
    <w:rsid w:val="00745625"/>
    <w:rsid w:val="00751992"/>
    <w:rsid w:val="00752BCB"/>
    <w:rsid w:val="00753B13"/>
    <w:rsid w:val="0076036A"/>
    <w:rsid w:val="00770064"/>
    <w:rsid w:val="00780A7A"/>
    <w:rsid w:val="00781391"/>
    <w:rsid w:val="00782BDE"/>
    <w:rsid w:val="00783C3A"/>
    <w:rsid w:val="00792EA9"/>
    <w:rsid w:val="007950C7"/>
    <w:rsid w:val="00796422"/>
    <w:rsid w:val="007977D9"/>
    <w:rsid w:val="007A1A53"/>
    <w:rsid w:val="007A2E3A"/>
    <w:rsid w:val="007A4157"/>
    <w:rsid w:val="007A7022"/>
    <w:rsid w:val="007B0A1B"/>
    <w:rsid w:val="007B199D"/>
    <w:rsid w:val="007B32CF"/>
    <w:rsid w:val="007B4979"/>
    <w:rsid w:val="007B4F50"/>
    <w:rsid w:val="007D009E"/>
    <w:rsid w:val="007D4493"/>
    <w:rsid w:val="007D4D64"/>
    <w:rsid w:val="007D5247"/>
    <w:rsid w:val="007D537C"/>
    <w:rsid w:val="007D584F"/>
    <w:rsid w:val="007E0DAA"/>
    <w:rsid w:val="007E289D"/>
    <w:rsid w:val="007E3F41"/>
    <w:rsid w:val="007F0F33"/>
    <w:rsid w:val="007F2742"/>
    <w:rsid w:val="007F3699"/>
    <w:rsid w:val="007F754A"/>
    <w:rsid w:val="008008B4"/>
    <w:rsid w:val="0080134E"/>
    <w:rsid w:val="00802046"/>
    <w:rsid w:val="00803204"/>
    <w:rsid w:val="00803DFD"/>
    <w:rsid w:val="00804140"/>
    <w:rsid w:val="0080455D"/>
    <w:rsid w:val="00813DD8"/>
    <w:rsid w:val="0081424C"/>
    <w:rsid w:val="00827556"/>
    <w:rsid w:val="0083163F"/>
    <w:rsid w:val="008318E0"/>
    <w:rsid w:val="0083362F"/>
    <w:rsid w:val="00833A65"/>
    <w:rsid w:val="00834175"/>
    <w:rsid w:val="008360F1"/>
    <w:rsid w:val="00840553"/>
    <w:rsid w:val="00845836"/>
    <w:rsid w:val="00847F26"/>
    <w:rsid w:val="00850D26"/>
    <w:rsid w:val="00851DFB"/>
    <w:rsid w:val="00852E1A"/>
    <w:rsid w:val="00866F73"/>
    <w:rsid w:val="00870FBC"/>
    <w:rsid w:val="00873107"/>
    <w:rsid w:val="00873CF3"/>
    <w:rsid w:val="00874EAA"/>
    <w:rsid w:val="008752FD"/>
    <w:rsid w:val="00875414"/>
    <w:rsid w:val="00875980"/>
    <w:rsid w:val="0088059A"/>
    <w:rsid w:val="0088084C"/>
    <w:rsid w:val="008816B5"/>
    <w:rsid w:val="008865F6"/>
    <w:rsid w:val="00886C5E"/>
    <w:rsid w:val="00892313"/>
    <w:rsid w:val="008925AC"/>
    <w:rsid w:val="00893FD6"/>
    <w:rsid w:val="00895599"/>
    <w:rsid w:val="00896B32"/>
    <w:rsid w:val="00897298"/>
    <w:rsid w:val="008A3C48"/>
    <w:rsid w:val="008A4C4D"/>
    <w:rsid w:val="008A4F08"/>
    <w:rsid w:val="008A7C1A"/>
    <w:rsid w:val="008B0393"/>
    <w:rsid w:val="008B0E6C"/>
    <w:rsid w:val="008B3AB6"/>
    <w:rsid w:val="008B425F"/>
    <w:rsid w:val="008B48A6"/>
    <w:rsid w:val="008C1952"/>
    <w:rsid w:val="008C202C"/>
    <w:rsid w:val="008C4C41"/>
    <w:rsid w:val="008C4EB4"/>
    <w:rsid w:val="008C56C2"/>
    <w:rsid w:val="008C6F04"/>
    <w:rsid w:val="008C7508"/>
    <w:rsid w:val="008D37E0"/>
    <w:rsid w:val="008D439C"/>
    <w:rsid w:val="008D633C"/>
    <w:rsid w:val="008D77D5"/>
    <w:rsid w:val="008E0FDA"/>
    <w:rsid w:val="008E2E5A"/>
    <w:rsid w:val="008E5BAE"/>
    <w:rsid w:val="008E7461"/>
    <w:rsid w:val="008E7BD8"/>
    <w:rsid w:val="008F093E"/>
    <w:rsid w:val="008F243E"/>
    <w:rsid w:val="008F2815"/>
    <w:rsid w:val="008F4342"/>
    <w:rsid w:val="008F4BF4"/>
    <w:rsid w:val="00900492"/>
    <w:rsid w:val="00902979"/>
    <w:rsid w:val="00904B93"/>
    <w:rsid w:val="00905D5A"/>
    <w:rsid w:val="009121C9"/>
    <w:rsid w:val="00913F36"/>
    <w:rsid w:val="00914F40"/>
    <w:rsid w:val="009302E6"/>
    <w:rsid w:val="009327DE"/>
    <w:rsid w:val="00937040"/>
    <w:rsid w:val="00942DAB"/>
    <w:rsid w:val="00947FF4"/>
    <w:rsid w:val="0095170E"/>
    <w:rsid w:val="009546AF"/>
    <w:rsid w:val="00954FA1"/>
    <w:rsid w:val="00957C53"/>
    <w:rsid w:val="00960086"/>
    <w:rsid w:val="0096043E"/>
    <w:rsid w:val="00963E1C"/>
    <w:rsid w:val="00964D7E"/>
    <w:rsid w:val="009669BE"/>
    <w:rsid w:val="009678EF"/>
    <w:rsid w:val="00971790"/>
    <w:rsid w:val="009750E3"/>
    <w:rsid w:val="00975585"/>
    <w:rsid w:val="00977DBB"/>
    <w:rsid w:val="00980395"/>
    <w:rsid w:val="00981085"/>
    <w:rsid w:val="009810BE"/>
    <w:rsid w:val="0098186B"/>
    <w:rsid w:val="00982B79"/>
    <w:rsid w:val="00984C50"/>
    <w:rsid w:val="0098642D"/>
    <w:rsid w:val="0099106D"/>
    <w:rsid w:val="0099243E"/>
    <w:rsid w:val="0099620D"/>
    <w:rsid w:val="009A127C"/>
    <w:rsid w:val="009A4469"/>
    <w:rsid w:val="009A5A56"/>
    <w:rsid w:val="009A6FA2"/>
    <w:rsid w:val="009B0D45"/>
    <w:rsid w:val="009B187F"/>
    <w:rsid w:val="009C49DF"/>
    <w:rsid w:val="009C6968"/>
    <w:rsid w:val="009D12D7"/>
    <w:rsid w:val="009D20D2"/>
    <w:rsid w:val="009E148F"/>
    <w:rsid w:val="009E20E8"/>
    <w:rsid w:val="009E3352"/>
    <w:rsid w:val="009E3C28"/>
    <w:rsid w:val="009E550A"/>
    <w:rsid w:val="009E5B37"/>
    <w:rsid w:val="009E7C7A"/>
    <w:rsid w:val="009F2E27"/>
    <w:rsid w:val="009F5982"/>
    <w:rsid w:val="009F60B8"/>
    <w:rsid w:val="00A0240D"/>
    <w:rsid w:val="00A02866"/>
    <w:rsid w:val="00A02E68"/>
    <w:rsid w:val="00A03623"/>
    <w:rsid w:val="00A04595"/>
    <w:rsid w:val="00A0502E"/>
    <w:rsid w:val="00A050DC"/>
    <w:rsid w:val="00A07873"/>
    <w:rsid w:val="00A1076D"/>
    <w:rsid w:val="00A12E47"/>
    <w:rsid w:val="00A22707"/>
    <w:rsid w:val="00A2663D"/>
    <w:rsid w:val="00A27728"/>
    <w:rsid w:val="00A338F6"/>
    <w:rsid w:val="00A46EB9"/>
    <w:rsid w:val="00A5044B"/>
    <w:rsid w:val="00A5285B"/>
    <w:rsid w:val="00A559A1"/>
    <w:rsid w:val="00A62090"/>
    <w:rsid w:val="00A62EE5"/>
    <w:rsid w:val="00A66563"/>
    <w:rsid w:val="00A66F48"/>
    <w:rsid w:val="00A80681"/>
    <w:rsid w:val="00A80A87"/>
    <w:rsid w:val="00A85CA6"/>
    <w:rsid w:val="00A903F1"/>
    <w:rsid w:val="00A92FF5"/>
    <w:rsid w:val="00A9420A"/>
    <w:rsid w:val="00A969C1"/>
    <w:rsid w:val="00AA029F"/>
    <w:rsid w:val="00AA22F0"/>
    <w:rsid w:val="00AA405F"/>
    <w:rsid w:val="00AA6332"/>
    <w:rsid w:val="00AA6CC2"/>
    <w:rsid w:val="00AB3309"/>
    <w:rsid w:val="00AB3461"/>
    <w:rsid w:val="00AC0FFD"/>
    <w:rsid w:val="00AC447C"/>
    <w:rsid w:val="00AC4A52"/>
    <w:rsid w:val="00AC4EB7"/>
    <w:rsid w:val="00AC5048"/>
    <w:rsid w:val="00AC582A"/>
    <w:rsid w:val="00AC6C7F"/>
    <w:rsid w:val="00AC6E37"/>
    <w:rsid w:val="00AD1CE4"/>
    <w:rsid w:val="00AD29D6"/>
    <w:rsid w:val="00AD513C"/>
    <w:rsid w:val="00AD7C80"/>
    <w:rsid w:val="00AE363B"/>
    <w:rsid w:val="00AE59E8"/>
    <w:rsid w:val="00AE7DD7"/>
    <w:rsid w:val="00AF2471"/>
    <w:rsid w:val="00AF3F38"/>
    <w:rsid w:val="00AF5B65"/>
    <w:rsid w:val="00AF6D69"/>
    <w:rsid w:val="00AF7109"/>
    <w:rsid w:val="00B000BF"/>
    <w:rsid w:val="00B0408C"/>
    <w:rsid w:val="00B04E13"/>
    <w:rsid w:val="00B06C2E"/>
    <w:rsid w:val="00B10BFB"/>
    <w:rsid w:val="00B16FD9"/>
    <w:rsid w:val="00B207D6"/>
    <w:rsid w:val="00B20845"/>
    <w:rsid w:val="00B20974"/>
    <w:rsid w:val="00B233D9"/>
    <w:rsid w:val="00B275CD"/>
    <w:rsid w:val="00B277AD"/>
    <w:rsid w:val="00B3156D"/>
    <w:rsid w:val="00B31818"/>
    <w:rsid w:val="00B32855"/>
    <w:rsid w:val="00B33847"/>
    <w:rsid w:val="00B35947"/>
    <w:rsid w:val="00B35D0D"/>
    <w:rsid w:val="00B364A1"/>
    <w:rsid w:val="00B41A1A"/>
    <w:rsid w:val="00B46FAB"/>
    <w:rsid w:val="00B508B8"/>
    <w:rsid w:val="00B515CD"/>
    <w:rsid w:val="00B5447A"/>
    <w:rsid w:val="00B54EE3"/>
    <w:rsid w:val="00B61B03"/>
    <w:rsid w:val="00B7132B"/>
    <w:rsid w:val="00B7162B"/>
    <w:rsid w:val="00B76971"/>
    <w:rsid w:val="00B77200"/>
    <w:rsid w:val="00B814AD"/>
    <w:rsid w:val="00B854EA"/>
    <w:rsid w:val="00B86291"/>
    <w:rsid w:val="00B869CA"/>
    <w:rsid w:val="00B93ED3"/>
    <w:rsid w:val="00BA222F"/>
    <w:rsid w:val="00BA421E"/>
    <w:rsid w:val="00BA5C3A"/>
    <w:rsid w:val="00BA5CA6"/>
    <w:rsid w:val="00BAF7FE"/>
    <w:rsid w:val="00BB0033"/>
    <w:rsid w:val="00BB00E9"/>
    <w:rsid w:val="00BB1566"/>
    <w:rsid w:val="00BB6F84"/>
    <w:rsid w:val="00BB793A"/>
    <w:rsid w:val="00BC362D"/>
    <w:rsid w:val="00BC3B45"/>
    <w:rsid w:val="00BC3C4D"/>
    <w:rsid w:val="00BC49B9"/>
    <w:rsid w:val="00BC6A5D"/>
    <w:rsid w:val="00BD0566"/>
    <w:rsid w:val="00BD1557"/>
    <w:rsid w:val="00BD542D"/>
    <w:rsid w:val="00BD60DD"/>
    <w:rsid w:val="00BE15EA"/>
    <w:rsid w:val="00BE1E27"/>
    <w:rsid w:val="00BE2AE2"/>
    <w:rsid w:val="00BE4E05"/>
    <w:rsid w:val="00BE66DC"/>
    <w:rsid w:val="00BE6A21"/>
    <w:rsid w:val="00BE6FE5"/>
    <w:rsid w:val="00BF0328"/>
    <w:rsid w:val="00BF4779"/>
    <w:rsid w:val="00BF5B10"/>
    <w:rsid w:val="00BF6FEA"/>
    <w:rsid w:val="00C00943"/>
    <w:rsid w:val="00C03036"/>
    <w:rsid w:val="00C07A91"/>
    <w:rsid w:val="00C07BAA"/>
    <w:rsid w:val="00C10264"/>
    <w:rsid w:val="00C11BF6"/>
    <w:rsid w:val="00C122D9"/>
    <w:rsid w:val="00C15D1D"/>
    <w:rsid w:val="00C17314"/>
    <w:rsid w:val="00C21FDA"/>
    <w:rsid w:val="00C2350B"/>
    <w:rsid w:val="00C25429"/>
    <w:rsid w:val="00C26461"/>
    <w:rsid w:val="00C2C581"/>
    <w:rsid w:val="00C367CF"/>
    <w:rsid w:val="00C40A3E"/>
    <w:rsid w:val="00C433AC"/>
    <w:rsid w:val="00C43849"/>
    <w:rsid w:val="00C43F49"/>
    <w:rsid w:val="00C446E1"/>
    <w:rsid w:val="00C45740"/>
    <w:rsid w:val="00C457F0"/>
    <w:rsid w:val="00C47079"/>
    <w:rsid w:val="00C51721"/>
    <w:rsid w:val="00C56511"/>
    <w:rsid w:val="00C56DFF"/>
    <w:rsid w:val="00C57380"/>
    <w:rsid w:val="00C60414"/>
    <w:rsid w:val="00C60911"/>
    <w:rsid w:val="00C6366E"/>
    <w:rsid w:val="00C63E90"/>
    <w:rsid w:val="00C70DB5"/>
    <w:rsid w:val="00C71A3F"/>
    <w:rsid w:val="00C74AE0"/>
    <w:rsid w:val="00C82119"/>
    <w:rsid w:val="00C82DCF"/>
    <w:rsid w:val="00C835B8"/>
    <w:rsid w:val="00C93229"/>
    <w:rsid w:val="00C938FB"/>
    <w:rsid w:val="00C97BDF"/>
    <w:rsid w:val="00CA12CD"/>
    <w:rsid w:val="00CA15EC"/>
    <w:rsid w:val="00CA3DDA"/>
    <w:rsid w:val="00CB06AB"/>
    <w:rsid w:val="00CB10F8"/>
    <w:rsid w:val="00CB282B"/>
    <w:rsid w:val="00CB483E"/>
    <w:rsid w:val="00CB488F"/>
    <w:rsid w:val="00CB4C09"/>
    <w:rsid w:val="00CB5940"/>
    <w:rsid w:val="00CB701F"/>
    <w:rsid w:val="00CC05F4"/>
    <w:rsid w:val="00CC134B"/>
    <w:rsid w:val="00CC3DE6"/>
    <w:rsid w:val="00CC79FD"/>
    <w:rsid w:val="00CD781E"/>
    <w:rsid w:val="00CE00A7"/>
    <w:rsid w:val="00CE00CA"/>
    <w:rsid w:val="00CE1E45"/>
    <w:rsid w:val="00CE3652"/>
    <w:rsid w:val="00CE395A"/>
    <w:rsid w:val="00CE46FA"/>
    <w:rsid w:val="00CE7134"/>
    <w:rsid w:val="00CF41A0"/>
    <w:rsid w:val="00CF5A01"/>
    <w:rsid w:val="00D006B4"/>
    <w:rsid w:val="00D01789"/>
    <w:rsid w:val="00D02F34"/>
    <w:rsid w:val="00D106D3"/>
    <w:rsid w:val="00D10950"/>
    <w:rsid w:val="00D20710"/>
    <w:rsid w:val="00D257E5"/>
    <w:rsid w:val="00D261AC"/>
    <w:rsid w:val="00D306FB"/>
    <w:rsid w:val="00D316EA"/>
    <w:rsid w:val="00D36A94"/>
    <w:rsid w:val="00D37D68"/>
    <w:rsid w:val="00D37EB1"/>
    <w:rsid w:val="00D412D7"/>
    <w:rsid w:val="00D4175A"/>
    <w:rsid w:val="00D43636"/>
    <w:rsid w:val="00D445B3"/>
    <w:rsid w:val="00D44D36"/>
    <w:rsid w:val="00D4507F"/>
    <w:rsid w:val="00D45605"/>
    <w:rsid w:val="00D5013D"/>
    <w:rsid w:val="00D515F9"/>
    <w:rsid w:val="00D51BA2"/>
    <w:rsid w:val="00D51DA9"/>
    <w:rsid w:val="00D53E3A"/>
    <w:rsid w:val="00D554F8"/>
    <w:rsid w:val="00D558AF"/>
    <w:rsid w:val="00D60E5C"/>
    <w:rsid w:val="00D6228B"/>
    <w:rsid w:val="00D62418"/>
    <w:rsid w:val="00D633D3"/>
    <w:rsid w:val="00D65277"/>
    <w:rsid w:val="00D65684"/>
    <w:rsid w:val="00D65D6F"/>
    <w:rsid w:val="00D7017A"/>
    <w:rsid w:val="00D7251F"/>
    <w:rsid w:val="00D74261"/>
    <w:rsid w:val="00D763E3"/>
    <w:rsid w:val="00D7643C"/>
    <w:rsid w:val="00D77BDB"/>
    <w:rsid w:val="00D77F68"/>
    <w:rsid w:val="00D82BBB"/>
    <w:rsid w:val="00D832F8"/>
    <w:rsid w:val="00D8357C"/>
    <w:rsid w:val="00D84E1F"/>
    <w:rsid w:val="00D85386"/>
    <w:rsid w:val="00D8564A"/>
    <w:rsid w:val="00D8605F"/>
    <w:rsid w:val="00D900BC"/>
    <w:rsid w:val="00D91D0F"/>
    <w:rsid w:val="00D93F8A"/>
    <w:rsid w:val="00D94254"/>
    <w:rsid w:val="00D9745A"/>
    <w:rsid w:val="00DA154D"/>
    <w:rsid w:val="00DA3679"/>
    <w:rsid w:val="00DA4B90"/>
    <w:rsid w:val="00DA75DE"/>
    <w:rsid w:val="00DB0793"/>
    <w:rsid w:val="00DB75A3"/>
    <w:rsid w:val="00DC1137"/>
    <w:rsid w:val="00DC3F65"/>
    <w:rsid w:val="00DC7503"/>
    <w:rsid w:val="00DD1728"/>
    <w:rsid w:val="00DD37B9"/>
    <w:rsid w:val="00DE0B99"/>
    <w:rsid w:val="00DE2180"/>
    <w:rsid w:val="00DE29B0"/>
    <w:rsid w:val="00DE4407"/>
    <w:rsid w:val="00DE772A"/>
    <w:rsid w:val="00DF22A4"/>
    <w:rsid w:val="00DF24B4"/>
    <w:rsid w:val="00DF37BE"/>
    <w:rsid w:val="00DF3E96"/>
    <w:rsid w:val="00DF63BE"/>
    <w:rsid w:val="00DF6E57"/>
    <w:rsid w:val="00E04943"/>
    <w:rsid w:val="00E06A12"/>
    <w:rsid w:val="00E0790C"/>
    <w:rsid w:val="00E22430"/>
    <w:rsid w:val="00E22A13"/>
    <w:rsid w:val="00E2585D"/>
    <w:rsid w:val="00E27375"/>
    <w:rsid w:val="00E3211E"/>
    <w:rsid w:val="00E32965"/>
    <w:rsid w:val="00E33436"/>
    <w:rsid w:val="00E34E0E"/>
    <w:rsid w:val="00E42BFD"/>
    <w:rsid w:val="00E4429E"/>
    <w:rsid w:val="00E468AE"/>
    <w:rsid w:val="00E5128B"/>
    <w:rsid w:val="00E538CF"/>
    <w:rsid w:val="00E6799F"/>
    <w:rsid w:val="00E71CC8"/>
    <w:rsid w:val="00E75A85"/>
    <w:rsid w:val="00E76EFA"/>
    <w:rsid w:val="00E817DE"/>
    <w:rsid w:val="00E83E9D"/>
    <w:rsid w:val="00E8493C"/>
    <w:rsid w:val="00E86E67"/>
    <w:rsid w:val="00E94085"/>
    <w:rsid w:val="00EA1A64"/>
    <w:rsid w:val="00EA2273"/>
    <w:rsid w:val="00EA4381"/>
    <w:rsid w:val="00EA43F5"/>
    <w:rsid w:val="00EB21A5"/>
    <w:rsid w:val="00EB5057"/>
    <w:rsid w:val="00EB71AB"/>
    <w:rsid w:val="00EB71D7"/>
    <w:rsid w:val="00EC0C25"/>
    <w:rsid w:val="00EC2CA5"/>
    <w:rsid w:val="00EC445B"/>
    <w:rsid w:val="00EC7165"/>
    <w:rsid w:val="00ED25EE"/>
    <w:rsid w:val="00ED288B"/>
    <w:rsid w:val="00EE0DE7"/>
    <w:rsid w:val="00EE1D2C"/>
    <w:rsid w:val="00EE767B"/>
    <w:rsid w:val="00EF1B37"/>
    <w:rsid w:val="00EF400F"/>
    <w:rsid w:val="00EF5BB3"/>
    <w:rsid w:val="00EF6880"/>
    <w:rsid w:val="00F02E1F"/>
    <w:rsid w:val="00F05D3E"/>
    <w:rsid w:val="00F144BD"/>
    <w:rsid w:val="00F164CE"/>
    <w:rsid w:val="00F17A49"/>
    <w:rsid w:val="00F17B75"/>
    <w:rsid w:val="00F1C810"/>
    <w:rsid w:val="00F24657"/>
    <w:rsid w:val="00F31B31"/>
    <w:rsid w:val="00F31DB4"/>
    <w:rsid w:val="00F34893"/>
    <w:rsid w:val="00F34C7C"/>
    <w:rsid w:val="00F40AC1"/>
    <w:rsid w:val="00F43055"/>
    <w:rsid w:val="00F43797"/>
    <w:rsid w:val="00F444B1"/>
    <w:rsid w:val="00F4496C"/>
    <w:rsid w:val="00F45CD9"/>
    <w:rsid w:val="00F508D5"/>
    <w:rsid w:val="00F53C81"/>
    <w:rsid w:val="00F56F03"/>
    <w:rsid w:val="00F613E8"/>
    <w:rsid w:val="00F6336F"/>
    <w:rsid w:val="00F63DDB"/>
    <w:rsid w:val="00F663B2"/>
    <w:rsid w:val="00F7005C"/>
    <w:rsid w:val="00F70EE7"/>
    <w:rsid w:val="00F71EB6"/>
    <w:rsid w:val="00F73FA9"/>
    <w:rsid w:val="00F76613"/>
    <w:rsid w:val="00F81C73"/>
    <w:rsid w:val="00F86F57"/>
    <w:rsid w:val="00F97945"/>
    <w:rsid w:val="00FA29DC"/>
    <w:rsid w:val="00FA3673"/>
    <w:rsid w:val="00FA46CA"/>
    <w:rsid w:val="00FB518F"/>
    <w:rsid w:val="00FC1CFE"/>
    <w:rsid w:val="00FC2815"/>
    <w:rsid w:val="00FC3D35"/>
    <w:rsid w:val="00FD08D8"/>
    <w:rsid w:val="00FD3197"/>
    <w:rsid w:val="00FE183F"/>
    <w:rsid w:val="00FE209D"/>
    <w:rsid w:val="00FE4486"/>
    <w:rsid w:val="00FE5880"/>
    <w:rsid w:val="00FE5881"/>
    <w:rsid w:val="00FF4CCC"/>
    <w:rsid w:val="010EB90D"/>
    <w:rsid w:val="011D2F80"/>
    <w:rsid w:val="01327992"/>
    <w:rsid w:val="017FF1D7"/>
    <w:rsid w:val="01A88A82"/>
    <w:rsid w:val="0200F730"/>
    <w:rsid w:val="02463F98"/>
    <w:rsid w:val="02732A04"/>
    <w:rsid w:val="02A56ACD"/>
    <w:rsid w:val="02B1509C"/>
    <w:rsid w:val="02E24C4E"/>
    <w:rsid w:val="02E53FF4"/>
    <w:rsid w:val="03095606"/>
    <w:rsid w:val="0316DA52"/>
    <w:rsid w:val="032ADEB5"/>
    <w:rsid w:val="0334E33B"/>
    <w:rsid w:val="036097F4"/>
    <w:rsid w:val="03675E63"/>
    <w:rsid w:val="03721C57"/>
    <w:rsid w:val="037834EE"/>
    <w:rsid w:val="03B24303"/>
    <w:rsid w:val="03B99527"/>
    <w:rsid w:val="03C10B31"/>
    <w:rsid w:val="03D2802F"/>
    <w:rsid w:val="04381E67"/>
    <w:rsid w:val="046A06EC"/>
    <w:rsid w:val="04A8A03F"/>
    <w:rsid w:val="04CA5F7A"/>
    <w:rsid w:val="04F21F4B"/>
    <w:rsid w:val="04F7CBD1"/>
    <w:rsid w:val="05137FC2"/>
    <w:rsid w:val="052BDE52"/>
    <w:rsid w:val="052DBC49"/>
    <w:rsid w:val="0532657A"/>
    <w:rsid w:val="05B3616A"/>
    <w:rsid w:val="05E6D64C"/>
    <w:rsid w:val="05FF683D"/>
    <w:rsid w:val="0668A513"/>
    <w:rsid w:val="069FD7D7"/>
    <w:rsid w:val="06B8A587"/>
    <w:rsid w:val="073B567D"/>
    <w:rsid w:val="078812A9"/>
    <w:rsid w:val="07893297"/>
    <w:rsid w:val="07C81F42"/>
    <w:rsid w:val="0841C864"/>
    <w:rsid w:val="089C378F"/>
    <w:rsid w:val="08BF1930"/>
    <w:rsid w:val="092170FC"/>
    <w:rsid w:val="09218A10"/>
    <w:rsid w:val="0953CCD3"/>
    <w:rsid w:val="099AAA84"/>
    <w:rsid w:val="09A903C7"/>
    <w:rsid w:val="09BF7F73"/>
    <w:rsid w:val="09DE549D"/>
    <w:rsid w:val="0A10AF5D"/>
    <w:rsid w:val="0A83E3DE"/>
    <w:rsid w:val="0A9292C2"/>
    <w:rsid w:val="0ABAB692"/>
    <w:rsid w:val="0ABACB60"/>
    <w:rsid w:val="0AC20095"/>
    <w:rsid w:val="0ADFF4AE"/>
    <w:rsid w:val="0B017582"/>
    <w:rsid w:val="0B0DB4B2"/>
    <w:rsid w:val="0B22CB4B"/>
    <w:rsid w:val="0B5BF562"/>
    <w:rsid w:val="0B714AF3"/>
    <w:rsid w:val="0B852038"/>
    <w:rsid w:val="0B907018"/>
    <w:rsid w:val="0BA3E596"/>
    <w:rsid w:val="0C004F0D"/>
    <w:rsid w:val="0C794FD2"/>
    <w:rsid w:val="0C7E9108"/>
    <w:rsid w:val="0CC9B571"/>
    <w:rsid w:val="0D05BEA2"/>
    <w:rsid w:val="0D2A3EE1"/>
    <w:rsid w:val="0D2F4CA0"/>
    <w:rsid w:val="0D3AAB8C"/>
    <w:rsid w:val="0D72629B"/>
    <w:rsid w:val="0D8D4C5A"/>
    <w:rsid w:val="0DAB18B7"/>
    <w:rsid w:val="0DC88D67"/>
    <w:rsid w:val="0DE5CB83"/>
    <w:rsid w:val="0E061775"/>
    <w:rsid w:val="0E19621F"/>
    <w:rsid w:val="0E5B875F"/>
    <w:rsid w:val="0E62FB83"/>
    <w:rsid w:val="0E84C53E"/>
    <w:rsid w:val="0E850BC5"/>
    <w:rsid w:val="0E95A2B7"/>
    <w:rsid w:val="0EAB615F"/>
    <w:rsid w:val="0EB2EF3B"/>
    <w:rsid w:val="0EF5227F"/>
    <w:rsid w:val="0F06556A"/>
    <w:rsid w:val="0F1D300F"/>
    <w:rsid w:val="0F2765E6"/>
    <w:rsid w:val="0F4DF550"/>
    <w:rsid w:val="0F9F2E70"/>
    <w:rsid w:val="0FAC3B18"/>
    <w:rsid w:val="0FAC3E59"/>
    <w:rsid w:val="0FC67DF8"/>
    <w:rsid w:val="10283854"/>
    <w:rsid w:val="102B33F0"/>
    <w:rsid w:val="10689CD6"/>
    <w:rsid w:val="107A89DE"/>
    <w:rsid w:val="108AD570"/>
    <w:rsid w:val="10982FCA"/>
    <w:rsid w:val="10DC3485"/>
    <w:rsid w:val="113CDE61"/>
    <w:rsid w:val="115CF25C"/>
    <w:rsid w:val="11AAF5BE"/>
    <w:rsid w:val="11ABF2A7"/>
    <w:rsid w:val="11D8A016"/>
    <w:rsid w:val="11EF96A6"/>
    <w:rsid w:val="120F8438"/>
    <w:rsid w:val="121BF75C"/>
    <w:rsid w:val="1240A3A4"/>
    <w:rsid w:val="1252C8D4"/>
    <w:rsid w:val="1317C4C4"/>
    <w:rsid w:val="13394683"/>
    <w:rsid w:val="13418F03"/>
    <w:rsid w:val="134F7FAB"/>
    <w:rsid w:val="13539BF2"/>
    <w:rsid w:val="139463A4"/>
    <w:rsid w:val="14139EF3"/>
    <w:rsid w:val="141BBC7F"/>
    <w:rsid w:val="141D29F5"/>
    <w:rsid w:val="142E9758"/>
    <w:rsid w:val="145A32BC"/>
    <w:rsid w:val="14849DFF"/>
    <w:rsid w:val="148A480E"/>
    <w:rsid w:val="148A8092"/>
    <w:rsid w:val="14A2E144"/>
    <w:rsid w:val="150A6AC6"/>
    <w:rsid w:val="156F2275"/>
    <w:rsid w:val="15838F36"/>
    <w:rsid w:val="15A5AF10"/>
    <w:rsid w:val="15A69B01"/>
    <w:rsid w:val="15B4388B"/>
    <w:rsid w:val="15CDD311"/>
    <w:rsid w:val="15CE89DB"/>
    <w:rsid w:val="15F9A712"/>
    <w:rsid w:val="16017D0E"/>
    <w:rsid w:val="1658E541"/>
    <w:rsid w:val="16C26FAA"/>
    <w:rsid w:val="17D43DC6"/>
    <w:rsid w:val="17F0806C"/>
    <w:rsid w:val="1849AF73"/>
    <w:rsid w:val="188B3D44"/>
    <w:rsid w:val="190FA1C4"/>
    <w:rsid w:val="195E07F5"/>
    <w:rsid w:val="19BD06BF"/>
    <w:rsid w:val="19F40102"/>
    <w:rsid w:val="19FB78DF"/>
    <w:rsid w:val="1A27448E"/>
    <w:rsid w:val="1A7DD645"/>
    <w:rsid w:val="1A8D0F49"/>
    <w:rsid w:val="1AB92FCD"/>
    <w:rsid w:val="1B0BD1A2"/>
    <w:rsid w:val="1B5336AD"/>
    <w:rsid w:val="1BA672F0"/>
    <w:rsid w:val="1BC19A5C"/>
    <w:rsid w:val="1BF13689"/>
    <w:rsid w:val="1C2AC6CA"/>
    <w:rsid w:val="1C2DFBAD"/>
    <w:rsid w:val="1C52EF9A"/>
    <w:rsid w:val="1C9794F9"/>
    <w:rsid w:val="1C981469"/>
    <w:rsid w:val="1CAC6EF8"/>
    <w:rsid w:val="1D86417B"/>
    <w:rsid w:val="1D98253E"/>
    <w:rsid w:val="1DCF3E56"/>
    <w:rsid w:val="1E0B4150"/>
    <w:rsid w:val="1E0D73F8"/>
    <w:rsid w:val="1E17F2F7"/>
    <w:rsid w:val="1E499FFE"/>
    <w:rsid w:val="1E52D71F"/>
    <w:rsid w:val="1E722F14"/>
    <w:rsid w:val="1E9A4878"/>
    <w:rsid w:val="1EB754BA"/>
    <w:rsid w:val="1F18294D"/>
    <w:rsid w:val="1F6434B6"/>
    <w:rsid w:val="1F680263"/>
    <w:rsid w:val="1FA0A1F9"/>
    <w:rsid w:val="1FA9F596"/>
    <w:rsid w:val="1FB44889"/>
    <w:rsid w:val="1FCE4501"/>
    <w:rsid w:val="1FE0F4A0"/>
    <w:rsid w:val="1FE889C4"/>
    <w:rsid w:val="2045F8BA"/>
    <w:rsid w:val="2057F30E"/>
    <w:rsid w:val="2083077B"/>
    <w:rsid w:val="20CCC236"/>
    <w:rsid w:val="20EAB0D9"/>
    <w:rsid w:val="2127F9A7"/>
    <w:rsid w:val="214961FA"/>
    <w:rsid w:val="215C9E3D"/>
    <w:rsid w:val="219F9DCA"/>
    <w:rsid w:val="21C9F396"/>
    <w:rsid w:val="21CB764C"/>
    <w:rsid w:val="21D7C2F4"/>
    <w:rsid w:val="21EEE8D1"/>
    <w:rsid w:val="22499E05"/>
    <w:rsid w:val="225D48D0"/>
    <w:rsid w:val="22D41E9C"/>
    <w:rsid w:val="22D5916B"/>
    <w:rsid w:val="22FE65D4"/>
    <w:rsid w:val="2318D6BD"/>
    <w:rsid w:val="235C0CC8"/>
    <w:rsid w:val="236D3F3E"/>
    <w:rsid w:val="23800342"/>
    <w:rsid w:val="23A261B7"/>
    <w:rsid w:val="23A9DDA4"/>
    <w:rsid w:val="23D06DFD"/>
    <w:rsid w:val="23FBE714"/>
    <w:rsid w:val="241FA935"/>
    <w:rsid w:val="243C5585"/>
    <w:rsid w:val="245F9721"/>
    <w:rsid w:val="2465C958"/>
    <w:rsid w:val="2471DA4E"/>
    <w:rsid w:val="2474F827"/>
    <w:rsid w:val="248CF545"/>
    <w:rsid w:val="2498A2F6"/>
    <w:rsid w:val="24B48F48"/>
    <w:rsid w:val="251001AD"/>
    <w:rsid w:val="257F798A"/>
    <w:rsid w:val="25838622"/>
    <w:rsid w:val="25B33F03"/>
    <w:rsid w:val="25C5B865"/>
    <w:rsid w:val="25D151E0"/>
    <w:rsid w:val="25D587E7"/>
    <w:rsid w:val="25F4E51C"/>
    <w:rsid w:val="26553A13"/>
    <w:rsid w:val="26CBF358"/>
    <w:rsid w:val="26CE83ED"/>
    <w:rsid w:val="26F01618"/>
    <w:rsid w:val="27B6BE8D"/>
    <w:rsid w:val="2899A66C"/>
    <w:rsid w:val="28F12A96"/>
    <w:rsid w:val="2925EC72"/>
    <w:rsid w:val="2927D4BD"/>
    <w:rsid w:val="292A3173"/>
    <w:rsid w:val="294BA0C3"/>
    <w:rsid w:val="2967926B"/>
    <w:rsid w:val="296A95EE"/>
    <w:rsid w:val="298DBEC5"/>
    <w:rsid w:val="29B4F77F"/>
    <w:rsid w:val="29D7FD8B"/>
    <w:rsid w:val="2A09EEF4"/>
    <w:rsid w:val="2A0D2705"/>
    <w:rsid w:val="2A301F04"/>
    <w:rsid w:val="2AF9F499"/>
    <w:rsid w:val="2B0BEA98"/>
    <w:rsid w:val="2B0DDE1A"/>
    <w:rsid w:val="2B21E4D7"/>
    <w:rsid w:val="2B9A816E"/>
    <w:rsid w:val="2BA8AB1A"/>
    <w:rsid w:val="2BEDE836"/>
    <w:rsid w:val="2BF2023B"/>
    <w:rsid w:val="2C0C7A38"/>
    <w:rsid w:val="2C5C1E5F"/>
    <w:rsid w:val="2C97D9C0"/>
    <w:rsid w:val="2CB4F669"/>
    <w:rsid w:val="2CC74C4D"/>
    <w:rsid w:val="2CE402B7"/>
    <w:rsid w:val="2D0F1776"/>
    <w:rsid w:val="2D961C29"/>
    <w:rsid w:val="2D9E440E"/>
    <w:rsid w:val="2DA7CA3B"/>
    <w:rsid w:val="2DE31C96"/>
    <w:rsid w:val="2E22848B"/>
    <w:rsid w:val="2E2EDB36"/>
    <w:rsid w:val="2E68DF69"/>
    <w:rsid w:val="2EB6DFF8"/>
    <w:rsid w:val="2EC08A0C"/>
    <w:rsid w:val="2ECA3230"/>
    <w:rsid w:val="2F6C3E50"/>
    <w:rsid w:val="2F6C5847"/>
    <w:rsid w:val="2F98C14F"/>
    <w:rsid w:val="2FBD690C"/>
    <w:rsid w:val="30245D95"/>
    <w:rsid w:val="303DCF1D"/>
    <w:rsid w:val="3045532D"/>
    <w:rsid w:val="3084E036"/>
    <w:rsid w:val="309AAD7B"/>
    <w:rsid w:val="3109C77E"/>
    <w:rsid w:val="31171E7D"/>
    <w:rsid w:val="3148FDD0"/>
    <w:rsid w:val="315ECE1B"/>
    <w:rsid w:val="31796F0E"/>
    <w:rsid w:val="3193978B"/>
    <w:rsid w:val="31E70F41"/>
    <w:rsid w:val="32020F98"/>
    <w:rsid w:val="32027353"/>
    <w:rsid w:val="3257675F"/>
    <w:rsid w:val="326D2CD0"/>
    <w:rsid w:val="328E0DB7"/>
    <w:rsid w:val="32A59CA5"/>
    <w:rsid w:val="32A8332B"/>
    <w:rsid w:val="32B20DBC"/>
    <w:rsid w:val="331E80E4"/>
    <w:rsid w:val="33644416"/>
    <w:rsid w:val="338DD3E5"/>
    <w:rsid w:val="33D99CA2"/>
    <w:rsid w:val="33DBC35D"/>
    <w:rsid w:val="33EE93DE"/>
    <w:rsid w:val="340CFB4A"/>
    <w:rsid w:val="340EAB3A"/>
    <w:rsid w:val="34270F14"/>
    <w:rsid w:val="3444F54B"/>
    <w:rsid w:val="3448933C"/>
    <w:rsid w:val="34625288"/>
    <w:rsid w:val="3479FE61"/>
    <w:rsid w:val="34C6E875"/>
    <w:rsid w:val="34CE920F"/>
    <w:rsid w:val="34FB0A3D"/>
    <w:rsid w:val="350EF5E1"/>
    <w:rsid w:val="352737A6"/>
    <w:rsid w:val="35321E83"/>
    <w:rsid w:val="3539D215"/>
    <w:rsid w:val="35449E62"/>
    <w:rsid w:val="3564D302"/>
    <w:rsid w:val="358DAD7E"/>
    <w:rsid w:val="359429F5"/>
    <w:rsid w:val="35B0F8F1"/>
    <w:rsid w:val="35FB8B7B"/>
    <w:rsid w:val="35FC5863"/>
    <w:rsid w:val="36033170"/>
    <w:rsid w:val="36044010"/>
    <w:rsid w:val="364FAA2B"/>
    <w:rsid w:val="3691F9BD"/>
    <w:rsid w:val="36A9F974"/>
    <w:rsid w:val="36D9B0F1"/>
    <w:rsid w:val="36F26683"/>
    <w:rsid w:val="37343012"/>
    <w:rsid w:val="3748BA05"/>
    <w:rsid w:val="37510AC1"/>
    <w:rsid w:val="37548520"/>
    <w:rsid w:val="3788F7DC"/>
    <w:rsid w:val="38600AFB"/>
    <w:rsid w:val="38A7A1BB"/>
    <w:rsid w:val="38F4FC11"/>
    <w:rsid w:val="391B485D"/>
    <w:rsid w:val="396C43A2"/>
    <w:rsid w:val="39757FC8"/>
    <w:rsid w:val="3999BA60"/>
    <w:rsid w:val="39A5E470"/>
    <w:rsid w:val="39AA7EB1"/>
    <w:rsid w:val="39B0E2D9"/>
    <w:rsid w:val="39BB1A68"/>
    <w:rsid w:val="39BCA0DF"/>
    <w:rsid w:val="39BE429D"/>
    <w:rsid w:val="39E06ABF"/>
    <w:rsid w:val="3A09DE73"/>
    <w:rsid w:val="3A5C5062"/>
    <w:rsid w:val="3A7D0037"/>
    <w:rsid w:val="3A7D4A35"/>
    <w:rsid w:val="3A93AC23"/>
    <w:rsid w:val="3AA24173"/>
    <w:rsid w:val="3AB0B606"/>
    <w:rsid w:val="3AF7DF5C"/>
    <w:rsid w:val="3B0A96F6"/>
    <w:rsid w:val="3B1A8DFD"/>
    <w:rsid w:val="3B1CAFA2"/>
    <w:rsid w:val="3B1D157F"/>
    <w:rsid w:val="3B207C42"/>
    <w:rsid w:val="3B232342"/>
    <w:rsid w:val="3B374CB5"/>
    <w:rsid w:val="3B756FB0"/>
    <w:rsid w:val="3BA05931"/>
    <w:rsid w:val="3BD2506F"/>
    <w:rsid w:val="3BE3B342"/>
    <w:rsid w:val="3C5B44DA"/>
    <w:rsid w:val="3C791F64"/>
    <w:rsid w:val="3C8E3DBB"/>
    <w:rsid w:val="3CD03DF4"/>
    <w:rsid w:val="3CE05698"/>
    <w:rsid w:val="3CF68B67"/>
    <w:rsid w:val="3D353373"/>
    <w:rsid w:val="3D353DEA"/>
    <w:rsid w:val="3DAB44F1"/>
    <w:rsid w:val="3DCC8EF1"/>
    <w:rsid w:val="3DE49EAB"/>
    <w:rsid w:val="3E018E8F"/>
    <w:rsid w:val="3E481072"/>
    <w:rsid w:val="3E500108"/>
    <w:rsid w:val="3E5CC90C"/>
    <w:rsid w:val="3E7B9E07"/>
    <w:rsid w:val="3EC1BF16"/>
    <w:rsid w:val="3EC8076F"/>
    <w:rsid w:val="3EE18F06"/>
    <w:rsid w:val="3EF75BA0"/>
    <w:rsid w:val="3F39ED61"/>
    <w:rsid w:val="3F4E4F02"/>
    <w:rsid w:val="3F6085FF"/>
    <w:rsid w:val="3F6AA1B0"/>
    <w:rsid w:val="3F94848A"/>
    <w:rsid w:val="3FAD0F13"/>
    <w:rsid w:val="3FB32E52"/>
    <w:rsid w:val="3FD5F292"/>
    <w:rsid w:val="40015009"/>
    <w:rsid w:val="401E1E63"/>
    <w:rsid w:val="40518F79"/>
    <w:rsid w:val="407E3FDF"/>
    <w:rsid w:val="408C7D73"/>
    <w:rsid w:val="40C67385"/>
    <w:rsid w:val="411D557F"/>
    <w:rsid w:val="412852C1"/>
    <w:rsid w:val="41531B72"/>
    <w:rsid w:val="41F8A59B"/>
    <w:rsid w:val="41F9A3BE"/>
    <w:rsid w:val="42986E98"/>
    <w:rsid w:val="42E5DEE3"/>
    <w:rsid w:val="4306CBA1"/>
    <w:rsid w:val="434D78C5"/>
    <w:rsid w:val="4365B1E5"/>
    <w:rsid w:val="43CCCCFF"/>
    <w:rsid w:val="43FE2F47"/>
    <w:rsid w:val="43FE335B"/>
    <w:rsid w:val="44183BFB"/>
    <w:rsid w:val="442E0FB0"/>
    <w:rsid w:val="446D0326"/>
    <w:rsid w:val="44E2DB7E"/>
    <w:rsid w:val="44FA3A4B"/>
    <w:rsid w:val="45151773"/>
    <w:rsid w:val="452F694E"/>
    <w:rsid w:val="455230B4"/>
    <w:rsid w:val="4594932C"/>
    <w:rsid w:val="45C09814"/>
    <w:rsid w:val="45C74F21"/>
    <w:rsid w:val="46029C02"/>
    <w:rsid w:val="465853A7"/>
    <w:rsid w:val="46A0721D"/>
    <w:rsid w:val="46A48FA1"/>
    <w:rsid w:val="46B17405"/>
    <w:rsid w:val="46F294B2"/>
    <w:rsid w:val="4714F1A0"/>
    <w:rsid w:val="477F7C3A"/>
    <w:rsid w:val="479B6644"/>
    <w:rsid w:val="47CBC18B"/>
    <w:rsid w:val="47DB7BED"/>
    <w:rsid w:val="47EDB82D"/>
    <w:rsid w:val="480560C3"/>
    <w:rsid w:val="482C0B75"/>
    <w:rsid w:val="484770B3"/>
    <w:rsid w:val="48551EA0"/>
    <w:rsid w:val="486335DB"/>
    <w:rsid w:val="48BB5152"/>
    <w:rsid w:val="48CA63DC"/>
    <w:rsid w:val="4951878C"/>
    <w:rsid w:val="495D467F"/>
    <w:rsid w:val="499EACF9"/>
    <w:rsid w:val="49B6D6F5"/>
    <w:rsid w:val="49BF784F"/>
    <w:rsid w:val="49CA5599"/>
    <w:rsid w:val="4A1DD7B1"/>
    <w:rsid w:val="4A601857"/>
    <w:rsid w:val="4A7424B8"/>
    <w:rsid w:val="4B1A0C3A"/>
    <w:rsid w:val="4B485EDB"/>
    <w:rsid w:val="4BC5BCB2"/>
    <w:rsid w:val="4C127CF0"/>
    <w:rsid w:val="4CFFD78A"/>
    <w:rsid w:val="4D7A4E06"/>
    <w:rsid w:val="4D7B7EC9"/>
    <w:rsid w:val="4D7F45FB"/>
    <w:rsid w:val="4DDA8B4D"/>
    <w:rsid w:val="4DE2DD44"/>
    <w:rsid w:val="4DEF75FD"/>
    <w:rsid w:val="4DFBD252"/>
    <w:rsid w:val="4E8416BC"/>
    <w:rsid w:val="4E85EA29"/>
    <w:rsid w:val="4EF11239"/>
    <w:rsid w:val="4F0233DF"/>
    <w:rsid w:val="4F3999EA"/>
    <w:rsid w:val="4F41A4BA"/>
    <w:rsid w:val="4F63BF49"/>
    <w:rsid w:val="4F76C8F4"/>
    <w:rsid w:val="4F858E32"/>
    <w:rsid w:val="4F8BFBCC"/>
    <w:rsid w:val="4FB715E5"/>
    <w:rsid w:val="4FBEADF5"/>
    <w:rsid w:val="4FDD786D"/>
    <w:rsid w:val="50133CBF"/>
    <w:rsid w:val="5067CC36"/>
    <w:rsid w:val="50800243"/>
    <w:rsid w:val="50AB42BD"/>
    <w:rsid w:val="50C95502"/>
    <w:rsid w:val="50ECE1D1"/>
    <w:rsid w:val="5110B9D7"/>
    <w:rsid w:val="51241C3E"/>
    <w:rsid w:val="515D10C4"/>
    <w:rsid w:val="516D84B2"/>
    <w:rsid w:val="51754EF6"/>
    <w:rsid w:val="518F2F57"/>
    <w:rsid w:val="51BBE07D"/>
    <w:rsid w:val="51BFB153"/>
    <w:rsid w:val="520222D3"/>
    <w:rsid w:val="5226E100"/>
    <w:rsid w:val="5248B254"/>
    <w:rsid w:val="52D988D1"/>
    <w:rsid w:val="5319F188"/>
    <w:rsid w:val="535DE0EC"/>
    <w:rsid w:val="53AFC705"/>
    <w:rsid w:val="53ED7E39"/>
    <w:rsid w:val="53F73CF9"/>
    <w:rsid w:val="5417A23B"/>
    <w:rsid w:val="543A0BD0"/>
    <w:rsid w:val="5477091E"/>
    <w:rsid w:val="54987B10"/>
    <w:rsid w:val="54B66DC5"/>
    <w:rsid w:val="54F0B2E9"/>
    <w:rsid w:val="55027BD7"/>
    <w:rsid w:val="55125991"/>
    <w:rsid w:val="5531AC9D"/>
    <w:rsid w:val="55ABF28B"/>
    <w:rsid w:val="562492BB"/>
    <w:rsid w:val="563F821E"/>
    <w:rsid w:val="5661ACC7"/>
    <w:rsid w:val="56B88CA9"/>
    <w:rsid w:val="56C0D339"/>
    <w:rsid w:val="56C9AAAA"/>
    <w:rsid w:val="56E830DE"/>
    <w:rsid w:val="57170CED"/>
    <w:rsid w:val="5772CDAB"/>
    <w:rsid w:val="57AE2928"/>
    <w:rsid w:val="57AF0D0C"/>
    <w:rsid w:val="57D0BDAA"/>
    <w:rsid w:val="57E2199D"/>
    <w:rsid w:val="57EDAB01"/>
    <w:rsid w:val="57EE9595"/>
    <w:rsid w:val="57F894C6"/>
    <w:rsid w:val="581B434B"/>
    <w:rsid w:val="5822C1D7"/>
    <w:rsid w:val="582D3BE3"/>
    <w:rsid w:val="5837724A"/>
    <w:rsid w:val="58455597"/>
    <w:rsid w:val="58916044"/>
    <w:rsid w:val="58CA0FE3"/>
    <w:rsid w:val="598A58B5"/>
    <w:rsid w:val="59CB7C19"/>
    <w:rsid w:val="5A269C48"/>
    <w:rsid w:val="5A282269"/>
    <w:rsid w:val="5A4016D7"/>
    <w:rsid w:val="5A50B1D6"/>
    <w:rsid w:val="5A69088A"/>
    <w:rsid w:val="5A6DEF01"/>
    <w:rsid w:val="5AD852FE"/>
    <w:rsid w:val="5AE2F9B5"/>
    <w:rsid w:val="5B2D7365"/>
    <w:rsid w:val="5B2E930E"/>
    <w:rsid w:val="5B3AF5B2"/>
    <w:rsid w:val="5B3C0084"/>
    <w:rsid w:val="5B52F56F"/>
    <w:rsid w:val="5B9219F2"/>
    <w:rsid w:val="5B9C9DCD"/>
    <w:rsid w:val="5BE2613B"/>
    <w:rsid w:val="5C480134"/>
    <w:rsid w:val="5C5B1292"/>
    <w:rsid w:val="5C896835"/>
    <w:rsid w:val="5D0773AD"/>
    <w:rsid w:val="5D5AF4E6"/>
    <w:rsid w:val="5D5D988F"/>
    <w:rsid w:val="5D6353F9"/>
    <w:rsid w:val="5D8D87E5"/>
    <w:rsid w:val="5D95C249"/>
    <w:rsid w:val="5DA2BBF2"/>
    <w:rsid w:val="5DA62BF8"/>
    <w:rsid w:val="5DB85A41"/>
    <w:rsid w:val="5DE2BAD7"/>
    <w:rsid w:val="5E312C17"/>
    <w:rsid w:val="5E897FE0"/>
    <w:rsid w:val="5E8D28C7"/>
    <w:rsid w:val="5F515563"/>
    <w:rsid w:val="5F5BE97B"/>
    <w:rsid w:val="5F65B97B"/>
    <w:rsid w:val="5F866CEC"/>
    <w:rsid w:val="5FB1E5E0"/>
    <w:rsid w:val="5FF5C84A"/>
    <w:rsid w:val="60703B24"/>
    <w:rsid w:val="60BEEBD5"/>
    <w:rsid w:val="60C9FA52"/>
    <w:rsid w:val="60CEC3D0"/>
    <w:rsid w:val="6152BC5A"/>
    <w:rsid w:val="6179C1CE"/>
    <w:rsid w:val="61B04E3A"/>
    <w:rsid w:val="61D2292A"/>
    <w:rsid w:val="61FCB641"/>
    <w:rsid w:val="62213FDE"/>
    <w:rsid w:val="62392560"/>
    <w:rsid w:val="6246DC1D"/>
    <w:rsid w:val="625A61AC"/>
    <w:rsid w:val="629BF960"/>
    <w:rsid w:val="62A37C3F"/>
    <w:rsid w:val="62E29158"/>
    <w:rsid w:val="637311CD"/>
    <w:rsid w:val="63E9F427"/>
    <w:rsid w:val="63F56D50"/>
    <w:rsid w:val="64027EB3"/>
    <w:rsid w:val="6418C242"/>
    <w:rsid w:val="6425571E"/>
    <w:rsid w:val="643FBFC5"/>
    <w:rsid w:val="647F552B"/>
    <w:rsid w:val="648A09AF"/>
    <w:rsid w:val="64B16349"/>
    <w:rsid w:val="64B3C4F4"/>
    <w:rsid w:val="64D9F51D"/>
    <w:rsid w:val="64ED2016"/>
    <w:rsid w:val="654558DA"/>
    <w:rsid w:val="6558527D"/>
    <w:rsid w:val="655B171C"/>
    <w:rsid w:val="655C1D37"/>
    <w:rsid w:val="65733866"/>
    <w:rsid w:val="6595E100"/>
    <w:rsid w:val="65BFAD74"/>
    <w:rsid w:val="65C69BB5"/>
    <w:rsid w:val="65CC9275"/>
    <w:rsid w:val="6616AD1A"/>
    <w:rsid w:val="66435E60"/>
    <w:rsid w:val="66548D00"/>
    <w:rsid w:val="66651244"/>
    <w:rsid w:val="66E9973E"/>
    <w:rsid w:val="66FA0906"/>
    <w:rsid w:val="66FD3A70"/>
    <w:rsid w:val="67573518"/>
    <w:rsid w:val="67A793E6"/>
    <w:rsid w:val="67DF8D4C"/>
    <w:rsid w:val="67E74F7B"/>
    <w:rsid w:val="683259DB"/>
    <w:rsid w:val="6858F5D2"/>
    <w:rsid w:val="68B36517"/>
    <w:rsid w:val="68B7AD06"/>
    <w:rsid w:val="6923A93B"/>
    <w:rsid w:val="69292CDC"/>
    <w:rsid w:val="69455341"/>
    <w:rsid w:val="695599BB"/>
    <w:rsid w:val="695C019E"/>
    <w:rsid w:val="69681CE5"/>
    <w:rsid w:val="6988ED0D"/>
    <w:rsid w:val="69C07489"/>
    <w:rsid w:val="69E567EA"/>
    <w:rsid w:val="6A04ADD9"/>
    <w:rsid w:val="6A112DE6"/>
    <w:rsid w:val="6A173250"/>
    <w:rsid w:val="6A1E3DDD"/>
    <w:rsid w:val="6A251F73"/>
    <w:rsid w:val="6A3D1D28"/>
    <w:rsid w:val="6A418194"/>
    <w:rsid w:val="6A6AE629"/>
    <w:rsid w:val="6AE5DF0A"/>
    <w:rsid w:val="6AEC8987"/>
    <w:rsid w:val="6B0417C0"/>
    <w:rsid w:val="6B37967F"/>
    <w:rsid w:val="6B4CBCFD"/>
    <w:rsid w:val="6B6376FB"/>
    <w:rsid w:val="6B762809"/>
    <w:rsid w:val="6B817104"/>
    <w:rsid w:val="6B958784"/>
    <w:rsid w:val="6BE9DBEE"/>
    <w:rsid w:val="6C6EBBDD"/>
    <w:rsid w:val="6C74C0D0"/>
    <w:rsid w:val="6CBB78A5"/>
    <w:rsid w:val="6CBE7D6B"/>
    <w:rsid w:val="6CC7AF48"/>
    <w:rsid w:val="6CC7C1A9"/>
    <w:rsid w:val="6D0D5E6F"/>
    <w:rsid w:val="6D2DC773"/>
    <w:rsid w:val="6D3A140C"/>
    <w:rsid w:val="6D6B288E"/>
    <w:rsid w:val="6D77C41B"/>
    <w:rsid w:val="6D860C23"/>
    <w:rsid w:val="6DB4B849"/>
    <w:rsid w:val="6DFA3412"/>
    <w:rsid w:val="6E1A54E0"/>
    <w:rsid w:val="6E5919CD"/>
    <w:rsid w:val="6E7B14B0"/>
    <w:rsid w:val="6EAE5247"/>
    <w:rsid w:val="6EE1501E"/>
    <w:rsid w:val="6F031CA0"/>
    <w:rsid w:val="6F1C4C44"/>
    <w:rsid w:val="6F20EC9E"/>
    <w:rsid w:val="6F23F328"/>
    <w:rsid w:val="6F71BF54"/>
    <w:rsid w:val="6FA751CD"/>
    <w:rsid w:val="6FBB5796"/>
    <w:rsid w:val="6FC625F0"/>
    <w:rsid w:val="6FE963C2"/>
    <w:rsid w:val="70444B76"/>
    <w:rsid w:val="7064A397"/>
    <w:rsid w:val="70BF8755"/>
    <w:rsid w:val="70DDD740"/>
    <w:rsid w:val="711472C5"/>
    <w:rsid w:val="711F6CE0"/>
    <w:rsid w:val="71447D15"/>
    <w:rsid w:val="714E18DC"/>
    <w:rsid w:val="7167DC69"/>
    <w:rsid w:val="7170D8AB"/>
    <w:rsid w:val="7189EDB2"/>
    <w:rsid w:val="7191E694"/>
    <w:rsid w:val="719FB075"/>
    <w:rsid w:val="71B15D34"/>
    <w:rsid w:val="71D0FA33"/>
    <w:rsid w:val="71FE5BD8"/>
    <w:rsid w:val="7208C515"/>
    <w:rsid w:val="7222CE47"/>
    <w:rsid w:val="7244FB5C"/>
    <w:rsid w:val="725A4DE4"/>
    <w:rsid w:val="72801E8E"/>
    <w:rsid w:val="728F9932"/>
    <w:rsid w:val="72E7F680"/>
    <w:rsid w:val="730817BB"/>
    <w:rsid w:val="7351DA3A"/>
    <w:rsid w:val="738A5AB0"/>
    <w:rsid w:val="73D309C8"/>
    <w:rsid w:val="740A7A5B"/>
    <w:rsid w:val="746E3DF0"/>
    <w:rsid w:val="74B624B2"/>
    <w:rsid w:val="75230EE1"/>
    <w:rsid w:val="75779C8C"/>
    <w:rsid w:val="7578861C"/>
    <w:rsid w:val="7590AF2C"/>
    <w:rsid w:val="759165AB"/>
    <w:rsid w:val="75A20CB7"/>
    <w:rsid w:val="75A5D0F9"/>
    <w:rsid w:val="75BF3FA2"/>
    <w:rsid w:val="75E28B94"/>
    <w:rsid w:val="75E6DEAC"/>
    <w:rsid w:val="75F7BA52"/>
    <w:rsid w:val="7606A024"/>
    <w:rsid w:val="761E48BB"/>
    <w:rsid w:val="767BCDC6"/>
    <w:rsid w:val="76933361"/>
    <w:rsid w:val="76C6D7BF"/>
    <w:rsid w:val="772DE82F"/>
    <w:rsid w:val="778A001E"/>
    <w:rsid w:val="77A6EDF3"/>
    <w:rsid w:val="782123D9"/>
    <w:rsid w:val="7824D566"/>
    <w:rsid w:val="788519BB"/>
    <w:rsid w:val="78C4E398"/>
    <w:rsid w:val="79083D20"/>
    <w:rsid w:val="79258AD7"/>
    <w:rsid w:val="79443243"/>
    <w:rsid w:val="797B7116"/>
    <w:rsid w:val="79B0898F"/>
    <w:rsid w:val="7A4C7F5B"/>
    <w:rsid w:val="7A5E4758"/>
    <w:rsid w:val="7A625EF1"/>
    <w:rsid w:val="7A6A9123"/>
    <w:rsid w:val="7ABF69D1"/>
    <w:rsid w:val="7B5C0DF3"/>
    <w:rsid w:val="7B96BCF3"/>
    <w:rsid w:val="7BA1F8E5"/>
    <w:rsid w:val="7BDE4944"/>
    <w:rsid w:val="7BE1C34F"/>
    <w:rsid w:val="7BEDA8D4"/>
    <w:rsid w:val="7C397F05"/>
    <w:rsid w:val="7C4EA0C2"/>
    <w:rsid w:val="7C5EBEE2"/>
    <w:rsid w:val="7C71D37F"/>
    <w:rsid w:val="7C736B92"/>
    <w:rsid w:val="7C8FEB3C"/>
    <w:rsid w:val="7C9FA6D7"/>
    <w:rsid w:val="7CA57072"/>
    <w:rsid w:val="7CAE9BA7"/>
    <w:rsid w:val="7D2B1D2A"/>
    <w:rsid w:val="7D375E06"/>
    <w:rsid w:val="7D9BC1EE"/>
    <w:rsid w:val="7DC29D3B"/>
    <w:rsid w:val="7DC43BCB"/>
    <w:rsid w:val="7DCBF172"/>
    <w:rsid w:val="7EF23C07"/>
    <w:rsid w:val="7F0B2F15"/>
    <w:rsid w:val="7F2E4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644C0508-1BA1-4EE4-AD34-C2A0BD3710B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A7569"/>
    <w:pPr>
      <w:spacing w:after="200" w:line="276" w:lineRule="auto"/>
    </w:pPr>
    <w:rPr>
      <w:rFonts w:eastAsiaTheme="minorEastAsia"/>
      <w:lang w:eastAsia="uk-UA"/>
    </w:rPr>
  </w:style>
  <w:style w:type="paragraph" w:styleId="Heading3">
    <w:name w:val="heading 3"/>
    <w:basedOn w:val="Normal"/>
    <w:next w:val="Normal"/>
    <w:uiPriority w:val="9"/>
    <w:semiHidden/>
    <w:unhideWhenUsed/>
    <w:qFormat/>
    <w:rsid w:val="00CC05F4"/>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1" w:customStyle="1">
    <w:name w:val="Table Normal1"/>
    <w:uiPriority w:val="99"/>
    <w:semiHidden/>
    <w:unhideWhenUsed/>
    <w:tblPr>
      <w:tblInd w:w="0" w:type="dxa"/>
      <w:tblCellMar>
        <w:top w:w="0" w:type="dxa"/>
        <w:left w:w="108" w:type="dxa"/>
        <w:bottom w:w="0" w:type="dxa"/>
        <w:right w:w="108" w:type="dxa"/>
      </w:tblCellMar>
    </w:tblPr>
  </w:style>
  <w:style w:type="table" w:styleId="TableGrid">
    <w:name w:val="Table Grid"/>
    <w:basedOn w:val="TableNormal1"/>
    <w:uiPriority w:val="39"/>
    <w:rsid w:val="004A75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uiPriority w:val="99"/>
    <w:unhideWhenUsed/>
    <w:rsid w:val="004A7569"/>
    <w:rPr>
      <w:color w:val="0000FF"/>
      <w:u w:val="single"/>
    </w:rPr>
  </w:style>
  <w:style w:type="character" w:styleId="hps" w:customStyle="1">
    <w:name w:val="hps"/>
    <w:rsid w:val="004A7569"/>
  </w:style>
  <w:style w:type="character" w:styleId="1" w:customStyle="1">
    <w:name w:val="Основний текст Знак1"/>
    <w:basedOn w:val="DefaultParagraphFont"/>
    <w:semiHidden/>
    <w:rsid w:val="00BB0033"/>
    <w:rPr>
      <w:rFonts w:eastAsiaTheme="minorEastAsia"/>
      <w:lang w:eastAsia="uk-UA"/>
    </w:rPr>
  </w:style>
  <w:style w:type="character" w:styleId="10" w:customStyle="1">
    <w:name w:val="Текст примітки Знак1"/>
    <w:basedOn w:val="DefaultParagraphFont"/>
    <w:uiPriority w:val="99"/>
    <w:semiHidden/>
    <w:rsid w:val="00BB0033"/>
    <w:rPr>
      <w:rFonts w:eastAsiaTheme="minorEastAsia"/>
      <w:sz w:val="20"/>
      <w:szCs w:val="20"/>
      <w:lang w:eastAsia="uk-UA"/>
    </w:rPr>
  </w:style>
  <w:style w:type="paragraph" w:styleId="ListParagraph">
    <w:name w:val="List Paragraph"/>
    <w:basedOn w:val="Normal"/>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styleId="shorttext" w:customStyle="1">
    <w:name w:val="short_text"/>
    <w:basedOn w:val="DefaultParagraphFont"/>
    <w:rsid w:val="005205F5"/>
  </w:style>
  <w:style w:type="character" w:styleId="11" w:customStyle="1">
    <w:name w:val="Текст у виносці Знак1"/>
    <w:basedOn w:val="DefaultParagraphFont"/>
    <w:uiPriority w:val="99"/>
    <w:semiHidden/>
    <w:rsid w:val="00BB0033"/>
    <w:rPr>
      <w:rFonts w:ascii="Segoe UI" w:hAnsi="Segoe UI" w:cs="Segoe UI" w:eastAsiaTheme="minorEastAsia"/>
      <w:sz w:val="18"/>
      <w:szCs w:val="18"/>
      <w:lang w:eastAsia="uk-UA"/>
    </w:rPr>
  </w:style>
  <w:style w:type="character" w:styleId="CommentReference1" w:customStyle="1">
    <w:name w:val="Comment Reference1"/>
    <w:basedOn w:val="DefaultParagraphFont"/>
    <w:uiPriority w:val="99"/>
    <w:semiHidden/>
    <w:unhideWhenUsed/>
    <w:rsid w:val="00AC447C"/>
    <w:rPr>
      <w:sz w:val="18"/>
      <w:szCs w:val="18"/>
    </w:rPr>
  </w:style>
  <w:style w:type="character" w:styleId="12" w:customStyle="1">
    <w:name w:val="Тема примітки Знак1"/>
    <w:basedOn w:val="10"/>
    <w:uiPriority w:val="99"/>
    <w:semiHidden/>
    <w:rsid w:val="00BB0033"/>
    <w:rPr>
      <w:rFonts w:eastAsiaTheme="minorEastAsia"/>
      <w:b/>
      <w:bCs/>
      <w:sz w:val="20"/>
      <w:szCs w:val="20"/>
      <w:lang w:eastAsia="uk-UA"/>
    </w:rPr>
  </w:style>
  <w:style w:type="character" w:styleId="HTML1" w:customStyle="1">
    <w:name w:val="Стандартний HTML Знак1"/>
    <w:basedOn w:val="DefaultParagraphFont"/>
    <w:uiPriority w:val="99"/>
    <w:semiHidden/>
    <w:rsid w:val="00BB0033"/>
    <w:rPr>
      <w:rFonts w:ascii="Consolas" w:hAnsi="Consolas" w:eastAsiaTheme="minorEastAsia"/>
      <w:sz w:val="20"/>
      <w:szCs w:val="20"/>
      <w:lang w:eastAsia="uk-UA"/>
    </w:rPr>
  </w:style>
  <w:style w:type="table" w:styleId="LightShading">
    <w:name w:val="Light Shading"/>
    <w:basedOn w:val="TableNormal1"/>
    <w:uiPriority w:val="60"/>
    <w:rsid w:val="003723E8"/>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80134E"/>
    <w:rPr>
      <w:color w:val="954F72" w:themeColor="followedHyperlink"/>
      <w:u w:val="single"/>
    </w:rPr>
  </w:style>
  <w:style w:type="character" w:styleId="UnresolvedMention">
    <w:name w:val="Unresolved Mention"/>
    <w:basedOn w:val="DefaultParagraphFont"/>
    <w:uiPriority w:val="99"/>
    <w:semiHidden/>
    <w:unhideWhenUsed/>
    <w:rsid w:val="00004AA9"/>
    <w:rPr>
      <w:color w:val="605E5C"/>
      <w:shd w:val="clear" w:color="auto" w:fill="E1DFDD"/>
    </w:rPr>
  </w:style>
  <w:style w:type="paragraph" w:styleId="Revision">
    <w:name w:val="Revision"/>
    <w:hidden/>
    <w:uiPriority w:val="99"/>
    <w:semiHidden/>
    <w:rsid w:val="000555BF"/>
    <w:pPr>
      <w:spacing w:after="0" w:line="240" w:lineRule="auto"/>
    </w:pPr>
    <w:rPr>
      <w:rFonts w:eastAsiaTheme="minorEastAsia"/>
      <w:lang w:eastAsia="uk-UA"/>
    </w:rPr>
  </w:style>
  <w:style w:type="paragraph" w:styleId="NoSpacing">
    <w:name w:val="No Spacing"/>
    <w:uiPriority w:val="1"/>
    <w:qFormat/>
    <w:rsid w:val="00A5044B"/>
    <w:pPr>
      <w:spacing w:after="0" w:line="240" w:lineRule="auto"/>
    </w:pPr>
    <w:rPr>
      <w:rFonts w:eastAsiaTheme="minorEastAsia"/>
      <w:lang w:eastAsia="uk-UA"/>
    </w:rPr>
  </w:style>
  <w:style w:type="paragraph" w:styleId="NormalWeb">
    <w:name w:val="Normal (Web)"/>
    <w:basedOn w:val="Normal"/>
    <w:uiPriority w:val="99"/>
    <w:semiHidden/>
    <w:unhideWhenUsed/>
    <w:rsid w:val="00BE1E27"/>
    <w:rPr>
      <w:rFonts w:ascii="Times New Roman" w:hAnsi="Times New Roman" w:cs="Times New Roman"/>
      <w:sz w:val="24"/>
      <w:szCs w:val="24"/>
    </w:rPr>
  </w:style>
  <w:style w:type="character" w:styleId="3" w:customStyle="1">
    <w:name w:val="Заголовок 3 Знак"/>
    <w:basedOn w:val="DefaultParagraphFont"/>
    <w:uiPriority w:val="9"/>
    <w:semiHidden/>
    <w:rsid w:val="00980395"/>
    <w:rPr>
      <w:rFonts w:asciiTheme="majorHAnsi" w:hAnsiTheme="majorHAnsi" w:eastAsiaTheme="majorEastAsia" w:cstheme="majorBidi"/>
      <w:color w:val="1F4D78" w:themeColor="accent1" w:themeShade="7F"/>
      <w:sz w:val="24"/>
      <w:szCs w:val="24"/>
      <w:lang w:eastAsia="uk-UA"/>
    </w:rPr>
  </w:style>
  <w:style w:type="paragraph" w:styleId="Header">
    <w:name w:val="header"/>
    <w:basedOn w:val="Normal"/>
    <w:link w:val="HeaderChar"/>
    <w:uiPriority w:val="99"/>
    <w:unhideWhenUsed/>
    <w:rsid w:val="00A050DC"/>
    <w:pPr>
      <w:tabs>
        <w:tab w:val="center" w:pos="4513"/>
        <w:tab w:val="right" w:pos="9026"/>
      </w:tabs>
      <w:spacing w:after="0" w:line="240" w:lineRule="auto"/>
    </w:pPr>
  </w:style>
  <w:style w:type="character" w:styleId="HeaderChar" w:customStyle="1">
    <w:name w:val="Header Char"/>
    <w:basedOn w:val="DefaultParagraphFont"/>
    <w:link w:val="Header"/>
    <w:uiPriority w:val="99"/>
    <w:rsid w:val="00A050DC"/>
    <w:rPr>
      <w:rFonts w:eastAsiaTheme="minorEastAsia"/>
      <w:lang w:eastAsia="uk-UA"/>
    </w:rPr>
  </w:style>
  <w:style w:type="paragraph" w:styleId="Footer">
    <w:name w:val="footer"/>
    <w:basedOn w:val="Normal"/>
    <w:link w:val="FooterChar"/>
    <w:uiPriority w:val="99"/>
    <w:unhideWhenUsed/>
    <w:rsid w:val="00A050DC"/>
    <w:pPr>
      <w:tabs>
        <w:tab w:val="center" w:pos="4513"/>
        <w:tab w:val="right" w:pos="9026"/>
      </w:tabs>
      <w:spacing w:after="0" w:line="240" w:lineRule="auto"/>
    </w:pPr>
  </w:style>
  <w:style w:type="character" w:styleId="FooterChar" w:customStyle="1">
    <w:name w:val="Footer Char"/>
    <w:basedOn w:val="DefaultParagraphFont"/>
    <w:link w:val="Footer"/>
    <w:uiPriority w:val="99"/>
    <w:rsid w:val="00A050DC"/>
    <w:rPr>
      <w:rFonts w:eastAsiaTheme="minorEastAsia"/>
      <w:lang w:eastAsia="uk-UA"/>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rFonts w:eastAsiaTheme="minorEastAsia"/>
      <w:sz w:val="20"/>
      <w:szCs w:val="20"/>
      <w:lang w:eastAsia="uk-UA"/>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microsoft.com/office/2019/05/relationships/documenttasks" Target="documenttasks/documenttasks1.xml" Id="rId14" /></Relationships>
</file>

<file path=word/documenttasks/documenttasks1.xml><?xml version="1.0" encoding="utf-8"?>
<t:Tasks xmlns:t="http://schemas.microsoft.com/office/tasks/2019/documenttasks" xmlns:oel="http://schemas.microsoft.com/office/2019/extlst">
  <t:Task id="{877F7695-8A5B-41AB-9C16-3EE86451D094}">
    <t:Anchor>
      <t:Comment id="2115083466"/>
    </t:Anchor>
    <t:History>
      <t:Event id="{D78931F9-1CEA-4878-BD13-DD2FED1A4299}" time="2026-01-19T11:06:07.085Z">
        <t:Attribution userId="S::eva.tatarova@beredskapslyftet.se::6113c799-7f93-41eb-aacd-ad02b55fb91a" userProvider="AD" userName="Eva Tatarova"/>
        <t:Anchor>
          <t:Comment id="2115083466"/>
        </t:Anchor>
        <t:Create/>
      </t:Event>
      <t:Event id="{5DE16972-DD64-42E5-AB79-C23752133AFC}" time="2026-01-19T11:06:07.085Z">
        <t:Attribution userId="S::eva.tatarova@beredskapslyftet.se::6113c799-7f93-41eb-aacd-ad02b55fb91a" userProvider="AD" userName="Eva Tatarova"/>
        <t:Anchor>
          <t:Comment id="2115083466"/>
        </t:Anchor>
        <t:Assign userId="S::Yelyzaveta.Bezpiatko@beredskapslyftet.se::189484b8-724b-4b0a-b044-be0f34b3be28" userProvider="AD" userName="Yelyzaveta Bezpiatko"/>
      </t:Event>
      <t:Event id="{18710960-C62E-49D9-9633-5D22B6687B8B}" time="2026-01-19T11:06:07.085Z">
        <t:Attribution userId="S::eva.tatarova@beredskapslyftet.se::6113c799-7f93-41eb-aacd-ad02b55fb91a" userProvider="AD" userName="Eva Tatarova"/>
        <t:Anchor>
          <t:Comment id="2115083466"/>
        </t:Anchor>
        <t:SetTitle title="@Yelyzaveta Bezpiatko"/>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609241DFAA8A64DA5D68DCC99349833" ma:contentTypeVersion="16" ma:contentTypeDescription="Skapa ett nytt dokument." ma:contentTypeScope="" ma:versionID="7c708ae018f87559264de0b4410fa0cd">
  <xsd:schema xmlns:xsd="http://www.w3.org/2001/XMLSchema" xmlns:xs="http://www.w3.org/2001/XMLSchema" xmlns:p="http://schemas.microsoft.com/office/2006/metadata/properties" xmlns:ns2="0c2d2f1b-4ead-4919-a52c-ede332ff208f" xmlns:ns3="9a563593-e5bd-4a71-bfef-512a598dc19a" targetNamespace="http://schemas.microsoft.com/office/2006/metadata/properties" ma:root="true" ma:fieldsID="dd4d196a1d36cbee76eec61f421a1c57" ns2:_="" ns3:_="">
    <xsd:import namespace="0c2d2f1b-4ead-4919-a52c-ede332ff208f"/>
    <xsd:import namespace="9a563593-e5bd-4a71-bfef-512a598dc1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2d2f1b-4ead-4919-a52c-ede332ff208f"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TaxCatchAll" ma:index="14" nillable="true" ma:displayName="Taxonomy Catch All Column" ma:hidden="true" ma:list="{5959dc09-621c-4f56-b2df-de6b04811ec9}" ma:internalName="TaxCatchAll" ma:showField="CatchAllData" ma:web="0c2d2f1b-4ead-4919-a52c-ede332ff208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563593-e5bd-4a71-bfef-512a598dc1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44f83195-b4fa-4ad1-b1bc-f9b918561f9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a563593-e5bd-4a71-bfef-512a598dc19a">
      <Terms xmlns="http://schemas.microsoft.com/office/infopath/2007/PartnerControls"/>
    </lcf76f155ced4ddcb4097134ff3c332f>
    <TaxCatchAll xmlns="0c2d2f1b-4ead-4919-a52c-ede332ff208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3CA602-09DB-4630-B0B8-1E368E85496B}"/>
</file>

<file path=customXml/itemProps2.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9a563593-e5bd-4a71-bfef-512a598dc19a"/>
    <ds:schemaRef ds:uri="0c2d2f1b-4ead-4919-a52c-ede332ff208f"/>
  </ds:schemaRefs>
</ds:datastoreItem>
</file>

<file path=customXml/itemProps3.xml><?xml version="1.0" encoding="utf-8"?>
<ds:datastoreItem xmlns:ds="http://schemas.openxmlformats.org/officeDocument/2006/customXml" ds:itemID="{30EDA752-EE90-43CD-A296-E80B11AA0D46}">
  <ds:schemaRefs>
    <ds:schemaRef ds:uri="http://schemas.openxmlformats.org/officeDocument/2006/bibliography"/>
  </ds:schemaRefs>
</ds:datastoreItem>
</file>

<file path=customXml/itemProps4.xml><?xml version="1.0" encoding="utf-8"?>
<ds:datastoreItem xmlns:ds="http://schemas.openxmlformats.org/officeDocument/2006/customXml" ds:itemID="{7C36AF79-CD65-4C19-A5F5-4D3F2F27495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SPecialiST RePack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ML</dc:creator>
  <keywords/>
  <lastModifiedBy>Iryna Movchan</lastModifiedBy>
  <revision>257</revision>
  <dcterms:created xsi:type="dcterms:W3CDTF">2025-08-20T01:28:00.0000000Z</dcterms:created>
  <dcterms:modified xsi:type="dcterms:W3CDTF">2026-01-27T11:22:12.9073434Z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0x010100F609241DFAA8A64DA5D68DCC99349833</vt:lpwstr>
  </property>
  <property fmtid="{D5CDD505-2E9C-101B-9397-08002B2CF9AE}" pid="4" name="_activity">
    <vt:lpwstr/>
  </property>
  <property fmtid="{D5CDD505-2E9C-101B-9397-08002B2CF9AE}" pid="5" name="MediaServiceImageTags">
    <vt:lpwstr/>
  </property>
</Properties>
</file>