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3360300" w14:textId="223A822D" w:rsidR="00CD23F9" w:rsidRPr="002F5157" w:rsidRDefault="00524AA7">
      <w:pPr>
        <w:jc w:val="right"/>
        <w:rPr>
          <w:rFonts w:ascii="Times New Roman" w:eastAsia="Times New Roman" w:hAnsi="Times New Roman" w:cs="Times New Roman"/>
          <w:b/>
          <w:lang w:val="en-US"/>
        </w:rPr>
      </w:pPr>
      <w:r w:rsidRPr="00AE577D">
        <w:rPr>
          <w:rFonts w:ascii="Times New Roman" w:eastAsia="Times New Roman" w:hAnsi="Times New Roman" w:cs="Times New Roman"/>
          <w:b/>
        </w:rPr>
        <w:t xml:space="preserve">Додаток 1 до 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IP</w:t>
      </w:r>
      <w:r w:rsidR="0026206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G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 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202</w:t>
      </w:r>
      <w:r w:rsidR="0026206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6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-0</w:t>
      </w:r>
      <w:r w:rsidR="002F5157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0</w:t>
      </w:r>
      <w:r w:rsidR="0026206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1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="002F5157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RFP</w:t>
      </w:r>
      <w:r w:rsidRPr="00AE577D">
        <w:rPr>
          <w:rFonts w:ascii="Times New Roman" w:eastAsia="Times New Roman" w:hAnsi="Times New Roman" w:cs="Times New Roman"/>
          <w:b/>
        </w:rPr>
        <w:t>/</w:t>
      </w:r>
      <w:r w:rsidR="00AA0A3F">
        <w:rPr>
          <w:rFonts w:ascii="Times New Roman" w:eastAsia="Times New Roman" w:hAnsi="Times New Roman" w:cs="Times New Roman"/>
          <w:b/>
          <w:lang w:val="en-US"/>
        </w:rPr>
        <w:t xml:space="preserve"> </w:t>
      </w:r>
      <w:r w:rsidRPr="00AE577D">
        <w:rPr>
          <w:rFonts w:ascii="Times New Roman" w:eastAsia="Times New Roman" w:hAnsi="Times New Roman" w:cs="Times New Roman"/>
          <w:b/>
        </w:rPr>
        <w:t>Annex 1</w:t>
      </w:r>
      <w:r w:rsidR="00CC092B" w:rsidRPr="00AE577D">
        <w:rPr>
          <w:rFonts w:ascii="Times New Roman" w:eastAsia="Times New Roman" w:hAnsi="Times New Roman" w:cs="Times New Roman"/>
          <w:b/>
        </w:rPr>
        <w:t xml:space="preserve"> </w:t>
      </w:r>
      <w:r w:rsidR="0026206E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IP</w:t>
      </w:r>
      <w:r w:rsidR="0026206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G</w:t>
      </w:r>
      <w:r w:rsidR="0026206E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 </w:t>
      </w:r>
      <w:r w:rsidR="0026206E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202</w:t>
      </w:r>
      <w:r w:rsidR="0026206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6</w:t>
      </w:r>
      <w:r w:rsidR="0026206E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-0</w:t>
      </w:r>
      <w:r w:rsidR="0026206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01</w:t>
      </w:r>
      <w:r w:rsidR="0026206E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="002F5157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RFP</w:t>
      </w:r>
    </w:p>
    <w:p w14:paraId="3A1DE5D3" w14:textId="77777777" w:rsidR="00CD23F9" w:rsidRDefault="00524AA7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КОДЕКС ПОВЕДІНКИ ПОСТАЧАЛЬНИКА</w:t>
      </w:r>
    </w:p>
    <w:p w14:paraId="2806ACCA" w14:textId="77777777" w:rsidR="00F26DF4" w:rsidRDefault="00F26DF4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26DF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SUPPLIER CODE OF CONDUCT</w:t>
      </w:r>
    </w:p>
    <w:p w14:paraId="231F92C2" w14:textId="77777777" w:rsidR="00CD23F9" w:rsidRDefault="00CD23F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D4DD9FF" w14:textId="77777777" w:rsidR="00CD23F9" w:rsidRDefault="00CD23F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"/>
        <w:tblW w:w="10065" w:type="dxa"/>
        <w:tblInd w:w="-28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962"/>
        <w:gridCol w:w="5103"/>
      </w:tblGrid>
      <w:tr w:rsidR="00CD23F9" w14:paraId="3C8BB531" w14:textId="77777777">
        <w:tc>
          <w:tcPr>
            <w:tcW w:w="4962" w:type="dxa"/>
          </w:tcPr>
          <w:p w14:paraId="5E5B64CD" w14:textId="626883A1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Постачальники БО «БФ «ЯНГОЛИ СПАСІННЯ» зобов'язані уникати будь-якої неприйнятної поведінки та дотримуватися наступних стандартів Фонду, які розміщені на сайті: </w:t>
            </w:r>
            <w:hyperlink r:id="rId7" w:history="1">
              <w:r w:rsidR="00D07D81" w:rsidRPr="001B000E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</w:rPr>
                <w:t>Політики до ознайомлення</w:t>
              </w:r>
            </w:hyperlink>
          </w:p>
          <w:p w14:paraId="7336E69C" w14:textId="77777777" w:rsidR="00F26DF4" w:rsidRDefault="00524AA7" w:rsidP="00F26D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саме:</w:t>
            </w:r>
          </w:p>
          <w:p w14:paraId="1C39DC38" w14:textId="07EE3225" w:rsidR="00CD23F9" w:rsidRPr="00AA0A3F" w:rsidRDefault="00524AA7" w:rsidP="00AA0A3F">
            <w:pPr>
              <w:pStyle w:val="ListParagraph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Кодекс 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Е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тичної поведінки БО «БФ «ЯНГОЛИ СПАСІННЯ»</w:t>
            </w:r>
          </w:p>
          <w:p w14:paraId="0A757D55" w14:textId="306B2CFF" w:rsidR="00AA0A3F" w:rsidRPr="001D4E08" w:rsidRDefault="00524AA7" w:rsidP="001D4E08">
            <w:pPr>
              <w:pStyle w:val="ListParagraph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Політика щодо запобігання сексуальній експлуатації та</w:t>
            </w:r>
            <w:r w:rsidR="001D4E08" w:rsidRP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201C67">
              <w:rPr>
                <w:rFonts w:ascii="Times New Roman" w:eastAsia="Times New Roman" w:hAnsi="Times New Roman" w:cs="Times New Roman"/>
              </w:rPr>
              <w:t>нарузі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БО «БФ «ЯНГОЛИ СПАСІННЯ»</w:t>
            </w:r>
          </w:p>
          <w:p w14:paraId="1B553BB8" w14:textId="589F236A" w:rsidR="00CD23F9" w:rsidRPr="00AA0A3F" w:rsidRDefault="00524AA7" w:rsidP="00AA0A3F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Положення про </w:t>
            </w:r>
            <w:r w:rsidR="001D4E08" w:rsidRPr="00AA0A3F">
              <w:rPr>
                <w:rFonts w:ascii="Times New Roman" w:eastAsia="Times New Roman" w:hAnsi="Times New Roman" w:cs="Times New Roman"/>
                <w:color w:val="000000"/>
              </w:rPr>
              <w:t>гендерну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політику БО «БФ «ЯНГОЛИ СПАСІННЯ»</w:t>
            </w:r>
          </w:p>
          <w:p w14:paraId="2FE0B76B" w14:textId="14DF1494" w:rsidR="00CD23F9" w:rsidRPr="00AA0A3F" w:rsidRDefault="00524AA7" w:rsidP="00AA0A3F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</w:t>
            </w:r>
            <w:r w:rsidR="001D4E08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П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олітику запобігання конфлікту інтересів БО «БФ «ЯНГОЛИ СПАСІННЯ»</w:t>
            </w:r>
          </w:p>
          <w:p w14:paraId="0D5239AB" w14:textId="77777777" w:rsidR="001D4E08" w:rsidRPr="001D4E08" w:rsidRDefault="001D4E08" w:rsidP="001D4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6"/>
                <w:szCs w:val="16"/>
              </w:rPr>
            </w:pPr>
          </w:p>
          <w:p w14:paraId="5AE958D7" w14:textId="052D06EA" w:rsidR="00CD23F9" w:rsidRPr="001D4E08" w:rsidRDefault="00524AA7" w:rsidP="00AA0A3F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механізм зворотнього зв’язку та реагування на скарги БО «БФ «ЯНГОЛИ СПАСІННЯ»</w:t>
            </w:r>
          </w:p>
          <w:p w14:paraId="2B6EE5BF" w14:textId="77777777" w:rsidR="001D4E08" w:rsidRPr="001D4E08" w:rsidRDefault="001D4E08" w:rsidP="001D4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8"/>
                <w:szCs w:val="18"/>
              </w:rPr>
            </w:pPr>
          </w:p>
          <w:p w14:paraId="45020932" w14:textId="2ADDB4BD" w:rsidR="00CD23F9" w:rsidRPr="001D4E08" w:rsidRDefault="00524AA7" w:rsidP="00AA0A3F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Положення про </w:t>
            </w:r>
            <w:r w:rsidR="001D4E08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олітику боротьби із шахрайством та корупцією  БО «БФ «ЯНГОЛИ СПАСІННЯ»</w:t>
            </w:r>
          </w:p>
          <w:p w14:paraId="166B78E6" w14:textId="77777777" w:rsidR="001D4E08" w:rsidRPr="001D4E08" w:rsidRDefault="001D4E08" w:rsidP="001D4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6"/>
                <w:szCs w:val="16"/>
              </w:rPr>
            </w:pPr>
          </w:p>
          <w:p w14:paraId="1A402BD1" w14:textId="52DDEC10" w:rsidR="001D4E08" w:rsidRPr="001D4E08" w:rsidRDefault="00524AA7" w:rsidP="001D4E08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захисту життя та здоров’я БО «БФ «ЯНГОЛИ СПАСІННЯ»</w:t>
            </w:r>
          </w:p>
          <w:p w14:paraId="5C93E2F9" w14:textId="0AC0BEF4" w:rsidR="00CD23F9" w:rsidRPr="00B47CA5" w:rsidRDefault="00524AA7" w:rsidP="00AA0A3F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відповідальності перед постраждалим населенням БО «БФ «ЯНГОЛИ СПАСІННЯ»</w:t>
            </w:r>
          </w:p>
          <w:p w14:paraId="1F6A5582" w14:textId="77777777" w:rsidR="00B47CA5" w:rsidRPr="00B47CA5" w:rsidRDefault="00B47CA5" w:rsidP="00B47CA5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/>
              <w:jc w:val="both"/>
              <w:rPr>
                <w:color w:val="000000"/>
                <w:sz w:val="16"/>
                <w:szCs w:val="16"/>
              </w:rPr>
            </w:pPr>
          </w:p>
          <w:p w14:paraId="30775B60" w14:textId="3F553282" w:rsidR="00CD23F9" w:rsidRPr="00B47CA5" w:rsidRDefault="00524AA7" w:rsidP="00AA0A3F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щодо захисту дітей БО «БФ «ЯНГОЛИ СПАСІННЯ»</w:t>
            </w:r>
          </w:p>
          <w:p w14:paraId="2CE1E763" w14:textId="77777777" w:rsidR="00B47CA5" w:rsidRPr="00B47CA5" w:rsidRDefault="00B47CA5" w:rsidP="00B47CA5">
            <w:pPr>
              <w:pStyle w:val="ListParagraph"/>
              <w:rPr>
                <w:color w:val="000000"/>
              </w:rPr>
            </w:pPr>
          </w:p>
          <w:p w14:paraId="427F68BD" w14:textId="77777777" w:rsidR="00B47CA5" w:rsidRPr="00A65980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8"/>
                <w:szCs w:val="18"/>
              </w:rPr>
            </w:pPr>
          </w:p>
          <w:p w14:paraId="6DF94172" w14:textId="15792178" w:rsidR="00CD23F9" w:rsidRPr="00B47CA5" w:rsidRDefault="00524AA7" w:rsidP="00AA0A3F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протидію поширенню хвороб, зумовлених вірусом імунодефіциту людини (ВІЛ) СНІД БО «БФ «ЯНГОЛИ СПАСІННЯ»</w:t>
            </w:r>
          </w:p>
          <w:p w14:paraId="6305A70C" w14:textId="00B3D787" w:rsidR="00B47CA5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</w:rPr>
            </w:pPr>
          </w:p>
          <w:p w14:paraId="0E6011FD" w14:textId="77777777" w:rsidR="00B47CA5" w:rsidRPr="00A65980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20"/>
                <w:szCs w:val="20"/>
              </w:rPr>
            </w:pPr>
          </w:p>
          <w:p w14:paraId="0E50AEE0" w14:textId="11EEA5FB" w:rsidR="00CD23F9" w:rsidRPr="00B47CA5" w:rsidRDefault="00524AA7" w:rsidP="00AA0A3F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 w:rsidR="00B47CA5" w:rsidRPr="00AA0A3F">
              <w:rPr>
                <w:rFonts w:ascii="Times New Roman" w:eastAsia="Times New Roman" w:hAnsi="Times New Roman" w:cs="Times New Roman"/>
                <w:color w:val="000000"/>
              </w:rPr>
              <w:t>оложення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про політику конфіденційності БО «БФ «ЯНГОЛИ СПАСІННЯ»</w:t>
            </w:r>
          </w:p>
          <w:p w14:paraId="0B623AEB" w14:textId="77777777" w:rsidR="00B47CA5" w:rsidRPr="00A65980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8"/>
              <w:jc w:val="both"/>
              <w:rPr>
                <w:color w:val="000000"/>
                <w:sz w:val="12"/>
                <w:szCs w:val="12"/>
              </w:rPr>
            </w:pPr>
          </w:p>
          <w:p w14:paraId="48516F9C" w14:textId="6A02C7C9" w:rsidR="00CD23F9" w:rsidRPr="00A6051D" w:rsidRDefault="00524AA7" w:rsidP="00AA0A3F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Політика щодо викриттів БО «БФ «ЯНГОЛИ СПАСІННЯ»</w:t>
            </w:r>
          </w:p>
          <w:p w14:paraId="283A7AB7" w14:textId="77777777" w:rsidR="00A6051D" w:rsidRPr="00A6051D" w:rsidRDefault="00A6051D" w:rsidP="00A6051D">
            <w:pPr>
              <w:pStyle w:val="ListParagraph"/>
              <w:rPr>
                <w:color w:val="000000"/>
                <w:sz w:val="8"/>
                <w:szCs w:val="8"/>
              </w:rPr>
            </w:pPr>
          </w:p>
          <w:p w14:paraId="72B5F384" w14:textId="4DF4ED14" w:rsidR="00CD23F9" w:rsidRPr="00B47CA5" w:rsidRDefault="00524AA7" w:rsidP="00B47CA5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охорони навколишнього середовища БО «БФ «ЯНГОЛИ СПАСІННЯ».</w:t>
            </w:r>
          </w:p>
          <w:p w14:paraId="4837FA59" w14:textId="77777777" w:rsidR="00B47CA5" w:rsidRPr="00B47CA5" w:rsidRDefault="00B47CA5" w:rsidP="00B47CA5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/>
              <w:jc w:val="both"/>
              <w:rPr>
                <w:color w:val="000000"/>
                <w:sz w:val="12"/>
                <w:szCs w:val="12"/>
              </w:rPr>
            </w:pPr>
          </w:p>
          <w:p w14:paraId="494BFF32" w14:textId="62E6130B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after="200"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Наступним гарантую, що з </w:t>
            </w:r>
            <w:r w:rsidR="00B47CA5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олітиками ознайомлений та зобов’язуюсь неухильно їх дотримуватись.</w:t>
            </w:r>
          </w:p>
        </w:tc>
        <w:tc>
          <w:tcPr>
            <w:tcW w:w="5103" w:type="dxa"/>
          </w:tcPr>
          <w:p w14:paraId="0389FEE7" w14:textId="1A2E7DD6" w:rsidR="00F26DF4" w:rsidRPr="00F26DF4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ab/>
            </w:r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Suppliers of the CO "CF "ANGELS OF SALVATION" are obliged to avoid any unacceptable behavior and adhere to the following standards of the Foundation, which are posted on the website:</w:t>
            </w:r>
            <w:r w:rsidR="00D07D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hyperlink r:id="rId8" w:history="1">
              <w:r w:rsidR="00D07D81" w:rsidRPr="001B000E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Policy for reading</w:t>
              </w:r>
            </w:hyperlink>
          </w:p>
          <w:p w14:paraId="6004A04F" w14:textId="77777777" w:rsidR="00CD23F9" w:rsidRPr="00F26DF4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Namely, but not exclusively:</w:t>
            </w:r>
          </w:p>
          <w:p w14:paraId="2C86DFFA" w14:textId="36B2FD75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ode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E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thics  conduct of the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4D4B352A" w14:textId="2C7609FF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="001D4E08">
              <w:rPr>
                <w:rFonts w:ascii="Times New Roman" w:eastAsia="Times New Roman" w:hAnsi="Times New Roman" w:cs="Times New Roman"/>
                <w:color w:val="000000"/>
              </w:rPr>
              <w:t>olicy of the prevention of sexual exploitation and abuse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594360B3" w14:textId="5E127195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on gender policy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CF "ANGELS OF SALVATION"</w:t>
            </w:r>
          </w:p>
          <w:p w14:paraId="08E1A812" w14:textId="07D5DFB2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</w:t>
            </w:r>
            <w:r w:rsidR="001D4E08">
              <w:rPr>
                <w:rFonts w:ascii="Times New Roman" w:eastAsia="Times New Roman" w:hAnsi="Times New Roman" w:cs="Times New Roman"/>
                <w:color w:val="000000"/>
              </w:rPr>
              <w:t>egulations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on the Policy for the Prevention of Conflict of Interest of the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53F96360" w14:textId="006AFC45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 w:rsidRPr="00201C67">
              <w:rPr>
                <w:rFonts w:ascii="Times New Roman" w:eastAsia="Times New Roman" w:hAnsi="Times New Roman" w:cs="Times New Roman"/>
                <w:color w:val="000000"/>
              </w:rPr>
              <w:t>R</w:t>
            </w:r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egulations</w:t>
            </w:r>
            <w:r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on the review  and complaints response mechanism of the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2166337E" w14:textId="69874348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on the anti-fraud and anti-corruption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of the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68D2258A" w14:textId="30329F78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on life and health protection policy </w:t>
            </w:r>
          </w:p>
          <w:p w14:paraId="60F704E2" w14:textId="195D5D83" w:rsidR="00CD23F9" w:rsidRPr="00AA0A3F" w:rsidRDefault="001D4E08" w:rsidP="001D4E08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ind w:left="318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of the</w:t>
            </w:r>
            <w:r w:rsidR="00524AA7"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 w:rsidRPr="00AA0A3F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7F834590" w14:textId="5C1DD3C5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on the </w:t>
            </w:r>
            <w:r w:rsidR="00B47CA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olicy of responsibility to the affected population </w:t>
            </w:r>
            <w:r w:rsidR="00B47CA5">
              <w:rPr>
                <w:rFonts w:ascii="Times New Roman" w:eastAsia="Times New Roman" w:hAnsi="Times New Roman" w:cs="Times New Roman"/>
                <w:color w:val="000000"/>
              </w:rPr>
              <w:t xml:space="preserve">of the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6A10A1FE" w14:textId="171C9A39" w:rsidR="00CD23F9" w:rsidRDefault="00B47CA5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on the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olicy regarding the protection of children of the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1B2370B5" w14:textId="28541004" w:rsidR="00CD23F9" w:rsidRDefault="00B47CA5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on countering the spread of diseases caused by the human immunodeficiency virus (HIV), AIDS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of the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6A98DDA5" w14:textId="530132D9" w:rsidR="00CD23F9" w:rsidRPr="00B47CA5" w:rsidRDefault="00B47CA5" w:rsidP="00B47CA5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about the </w:t>
            </w:r>
            <w:r w:rsidRPr="00B47CA5">
              <w:rPr>
                <w:rFonts w:ascii="Times New Roman" w:eastAsia="Times New Roman" w:hAnsi="Times New Roman" w:cs="Times New Roman"/>
                <w:color w:val="000000"/>
              </w:rPr>
              <w:t>Policy on privacy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of the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0143D79C" w14:textId="6DCC0A81" w:rsidR="00CD23F9" w:rsidRPr="00A65980" w:rsidRDefault="00524AA7" w:rsidP="00A6598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bookmarkStart w:id="0" w:name="_30j0zll" w:colFirst="0" w:colLast="0"/>
            <w:bookmarkEnd w:id="0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>E</w:t>
            </w:r>
            <w:r w:rsidR="00B47CA5" w:rsidRPr="00201C67">
              <w:rPr>
                <w:rFonts w:ascii="Times New Roman" w:eastAsia="Times New Roman" w:hAnsi="Times New Roman" w:cs="Times New Roman"/>
                <w:color w:val="000000"/>
              </w:rPr>
              <w:t>xposure</w:t>
            </w:r>
            <w:r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P</w:t>
            </w:r>
            <w:r w:rsidR="00B47CA5" w:rsidRPr="00201C67">
              <w:rPr>
                <w:rFonts w:ascii="Times New Roman" w:eastAsia="Times New Roman" w:hAnsi="Times New Roman" w:cs="Times New Roman"/>
                <w:color w:val="000000"/>
              </w:rPr>
              <w:t>olisy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B47CA5">
              <w:rPr>
                <w:rFonts w:ascii="Times New Roman" w:eastAsia="Times New Roman" w:hAnsi="Times New Roman" w:cs="Times New Roman"/>
                <w:color w:val="000000"/>
              </w:rPr>
              <w:t xml:space="preserve">of the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22B32AE1" w14:textId="109D7D46" w:rsidR="00CD23F9" w:rsidRDefault="00B47CA5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on environmental protection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olicy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of the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  <w:p w14:paraId="6A9037E5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9BD30F8" w14:textId="4A665E54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I hereby guarantee that I am familiar with the </w:t>
            </w:r>
            <w:r w:rsidR="00B47CA5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olicies and I undertake to strictly adhere to them. </w:t>
            </w:r>
          </w:p>
          <w:p w14:paraId="2A0C7FB3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D23F9" w14:paraId="102162D7" w14:textId="77777777">
        <w:tc>
          <w:tcPr>
            <w:tcW w:w="4962" w:type="dxa"/>
          </w:tcPr>
          <w:p w14:paraId="56B2F75C" w14:textId="77777777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А також гарантую, що службова (посадова) особа учасника процедури закупівлі, яка уповноважена учасником представляти його інтереси під час проведення процедури закупівлі, фізична особа, яка є учасником, не було притягнуто згідно із законом до відповідальності за вчинення правопорушення, пов’язаного з використанням дитячої праці чи будь-якими формами торгівлі людьми.</w:t>
            </w:r>
          </w:p>
          <w:p w14:paraId="2AC8671B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  <w:p w14:paraId="652832C0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after="200"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5103" w:type="dxa"/>
            <w:tcBorders>
              <w:left w:val="nil"/>
            </w:tcBorders>
          </w:tcPr>
          <w:p w14:paraId="522FD594" w14:textId="77777777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I also guarantee that the official of a participant in the procurement procedure, who is authorized by the participant to represent his interests during the procurement procedure, the individual who is a participant, has not been held liable in accordance with the law for committing an offence related to the use of child labor or any forms of human trafficking.</w:t>
            </w:r>
          </w:p>
        </w:tc>
      </w:tr>
    </w:tbl>
    <w:p w14:paraId="6BD97DF0" w14:textId="5B5BEF08" w:rsidR="00CD23F9" w:rsidRPr="002F5157" w:rsidRDefault="00524AA7">
      <w:pPr>
        <w:spacing w:after="0" w:line="240" w:lineRule="auto"/>
        <w:rPr>
          <w:rFonts w:ascii="Times New Roman" w:eastAsia="Times New Roman" w:hAnsi="Times New Roman" w:cs="Times New Roman"/>
          <w:color w:val="000000"/>
          <w:lang w:val="en-US"/>
        </w:rPr>
      </w:pPr>
      <w:r w:rsidRPr="008E6861">
        <w:rPr>
          <w:rFonts w:ascii="Times New Roman" w:eastAsia="Times New Roman" w:hAnsi="Times New Roman" w:cs="Times New Roman"/>
          <w:color w:val="000000"/>
        </w:rPr>
        <w:t>Керівник організації</w:t>
      </w:r>
      <w:r w:rsidR="008E6861" w:rsidRPr="002F5157">
        <w:rPr>
          <w:rFonts w:ascii="Times New Roman" w:eastAsia="Times New Roman" w:hAnsi="Times New Roman" w:cs="Times New Roman"/>
          <w:color w:val="000000"/>
          <w:lang w:val="en-US"/>
        </w:rPr>
        <w:t>/</w:t>
      </w:r>
    </w:p>
    <w:p w14:paraId="11C143FF" w14:textId="2D1080FE" w:rsidR="00CD23F9" w:rsidRDefault="00524AA7" w:rsidP="00AA0A3F">
      <w:pPr>
        <w:spacing w:after="0" w:line="240" w:lineRule="auto"/>
        <w:ind w:right="-2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6861">
        <w:rPr>
          <w:rFonts w:ascii="Times New Roman" w:eastAsia="Times New Roman" w:hAnsi="Times New Roman" w:cs="Times New Roman"/>
          <w:color w:val="000000"/>
        </w:rPr>
        <w:t>Head of the organization</w:t>
      </w:r>
      <w:r w:rsidRPr="008E6861">
        <w:rPr>
          <w:rFonts w:ascii="Times New Roman" w:eastAsia="Times New Roman" w:hAnsi="Times New Roman" w:cs="Times New Roman"/>
          <w:bCs/>
          <w:color w:val="000000"/>
        </w:rPr>
        <w:t>:</w:t>
      </w:r>
      <w:r w:rsidR="00AA0A3F" w:rsidRPr="008E6861">
        <w:rPr>
          <w:rFonts w:ascii="Times New Roman" w:eastAsia="Times New Roman" w:hAnsi="Times New Roman" w:cs="Times New Roman"/>
          <w:color w:val="000000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__________________ </w:t>
      </w:r>
      <w:r w:rsidR="00AA0A3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(____________________)</w:t>
      </w:r>
    </w:p>
    <w:p w14:paraId="3E5A3F04" w14:textId="5A04D25C" w:rsidR="00CD23F9" w:rsidRPr="008E6861" w:rsidRDefault="00524AA7">
      <w:pPr>
        <w:spacing w:after="12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</w:pPr>
      <w:r>
        <w:rPr>
          <w:rFonts w:ascii="Times New Roman" w:eastAsia="Times New Roman" w:hAnsi="Times New Roman" w:cs="Times New Roman"/>
          <w:b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="002F5157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 xml:space="preserve">            </w:t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>(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підпис</w:t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>/ signature)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 xml:space="preserve">         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ПІБ</w:t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>/ Full Name</w:t>
      </w:r>
    </w:p>
    <w:p w14:paraId="27304AD4" w14:textId="77777777" w:rsidR="00CD23F9" w:rsidRDefault="00CD23F9">
      <w:pPr>
        <w:spacing w:after="12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14:paraId="02B380B5" w14:textId="16E6F81C" w:rsidR="00CD23F9" w:rsidRDefault="00524AA7">
      <w:pPr>
        <w:spacing w:after="12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«_______»____________________</w:t>
      </w:r>
      <w:r w:rsidRPr="00AA0A3F">
        <w:rPr>
          <w:rFonts w:ascii="Times New Roman" w:eastAsia="Times New Roman" w:hAnsi="Times New Roman" w:cs="Times New Roman"/>
          <w:color w:val="000000"/>
          <w:sz w:val="18"/>
          <w:szCs w:val="18"/>
        </w:rPr>
        <w:t>202</w:t>
      </w:r>
      <w:r w:rsidR="00FE11E9" w:rsidRPr="00D8416B"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  <w:t>5</w:t>
      </w:r>
      <w:r w:rsidRPr="00AA0A3F">
        <w:rPr>
          <w:rFonts w:ascii="Times New Roman" w:eastAsia="Times New Roman" w:hAnsi="Times New Roman" w:cs="Times New Roman"/>
          <w:color w:val="000000"/>
          <w:sz w:val="18"/>
          <w:szCs w:val="18"/>
        </w:rPr>
        <w:t>р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.</w:t>
      </w:r>
    </w:p>
    <w:sectPr w:rsidR="00CD23F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260" w:bottom="1276" w:left="126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6150C4" w14:textId="77777777" w:rsidR="004C1D08" w:rsidRDefault="004C1D08" w:rsidP="00F26DF4">
      <w:pPr>
        <w:spacing w:after="0" w:line="240" w:lineRule="auto"/>
      </w:pPr>
      <w:r>
        <w:separator/>
      </w:r>
    </w:p>
  </w:endnote>
  <w:endnote w:type="continuationSeparator" w:id="0">
    <w:p w14:paraId="03A90D6F" w14:textId="77777777" w:rsidR="004C1D08" w:rsidRDefault="004C1D08" w:rsidP="00F26D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C09E7C" w14:textId="77777777" w:rsidR="00F26DF4" w:rsidRDefault="00F26DF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6EA110" w14:textId="77777777" w:rsidR="00F26DF4" w:rsidRDefault="00F26DF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211452" w14:textId="77777777" w:rsidR="00F26DF4" w:rsidRDefault="00F26DF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F1BE75" w14:textId="77777777" w:rsidR="004C1D08" w:rsidRDefault="004C1D08" w:rsidP="00F26DF4">
      <w:pPr>
        <w:spacing w:after="0" w:line="240" w:lineRule="auto"/>
      </w:pPr>
      <w:r>
        <w:separator/>
      </w:r>
    </w:p>
  </w:footnote>
  <w:footnote w:type="continuationSeparator" w:id="0">
    <w:p w14:paraId="0CD42F51" w14:textId="77777777" w:rsidR="004C1D08" w:rsidRDefault="004C1D08" w:rsidP="00F26D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A1E13" w14:textId="77777777" w:rsidR="00F26DF4" w:rsidRDefault="00F26DF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E1754D" w14:textId="77777777" w:rsidR="00F26DF4" w:rsidRDefault="00F26DF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9D6F00" w14:textId="77777777" w:rsidR="00F26DF4" w:rsidRDefault="00F26DF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E55DF4"/>
    <w:multiLevelType w:val="multilevel"/>
    <w:tmpl w:val="326CC944"/>
    <w:lvl w:ilvl="0">
      <w:start w:val="1"/>
      <w:numFmt w:val="bullet"/>
      <w:lvlText w:val="●"/>
      <w:lvlJc w:val="left"/>
      <w:pPr>
        <w:ind w:left="74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6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8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0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2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4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6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8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07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CB84FAB"/>
    <w:multiLevelType w:val="hybridMultilevel"/>
    <w:tmpl w:val="3B2ECB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3B3F305B"/>
    <w:multiLevelType w:val="multilevel"/>
    <w:tmpl w:val="AE38407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7F593E93"/>
    <w:multiLevelType w:val="hybridMultilevel"/>
    <w:tmpl w:val="8B2819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323460454">
    <w:abstractNumId w:val="2"/>
  </w:num>
  <w:num w:numId="2" w16cid:durableId="1800149174">
    <w:abstractNumId w:val="0"/>
  </w:num>
  <w:num w:numId="3" w16cid:durableId="936016858">
    <w:abstractNumId w:val="3"/>
  </w:num>
  <w:num w:numId="4" w16cid:durableId="13719527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23F9"/>
    <w:rsid w:val="00002D66"/>
    <w:rsid w:val="00051EB8"/>
    <w:rsid w:val="00077083"/>
    <w:rsid w:val="000A7B7C"/>
    <w:rsid w:val="000F1779"/>
    <w:rsid w:val="001270AD"/>
    <w:rsid w:val="00130A55"/>
    <w:rsid w:val="001D4E08"/>
    <w:rsid w:val="00201C67"/>
    <w:rsid w:val="00223939"/>
    <w:rsid w:val="0026206E"/>
    <w:rsid w:val="002D6201"/>
    <w:rsid w:val="002F5157"/>
    <w:rsid w:val="00335FC7"/>
    <w:rsid w:val="003E5E8A"/>
    <w:rsid w:val="00427BF7"/>
    <w:rsid w:val="004C1D08"/>
    <w:rsid w:val="004D01DF"/>
    <w:rsid w:val="004E4AE0"/>
    <w:rsid w:val="00524AA7"/>
    <w:rsid w:val="00563CF6"/>
    <w:rsid w:val="005C69D0"/>
    <w:rsid w:val="00616FF1"/>
    <w:rsid w:val="006C6339"/>
    <w:rsid w:val="00757879"/>
    <w:rsid w:val="0076420E"/>
    <w:rsid w:val="00766B9B"/>
    <w:rsid w:val="007B3469"/>
    <w:rsid w:val="007F6EFD"/>
    <w:rsid w:val="008479D8"/>
    <w:rsid w:val="00881D1B"/>
    <w:rsid w:val="008C0275"/>
    <w:rsid w:val="008E6861"/>
    <w:rsid w:val="00943780"/>
    <w:rsid w:val="009B1165"/>
    <w:rsid w:val="009C1347"/>
    <w:rsid w:val="009E72D6"/>
    <w:rsid w:val="00A6051D"/>
    <w:rsid w:val="00A64B69"/>
    <w:rsid w:val="00A65980"/>
    <w:rsid w:val="00A82907"/>
    <w:rsid w:val="00AA0A3F"/>
    <w:rsid w:val="00AE0DE6"/>
    <w:rsid w:val="00AE577D"/>
    <w:rsid w:val="00AF59EE"/>
    <w:rsid w:val="00B47CA5"/>
    <w:rsid w:val="00BA4457"/>
    <w:rsid w:val="00BB7B17"/>
    <w:rsid w:val="00C64968"/>
    <w:rsid w:val="00C93DE1"/>
    <w:rsid w:val="00CC092B"/>
    <w:rsid w:val="00CD23F9"/>
    <w:rsid w:val="00CD541D"/>
    <w:rsid w:val="00CE4256"/>
    <w:rsid w:val="00D07A75"/>
    <w:rsid w:val="00D07D81"/>
    <w:rsid w:val="00D12262"/>
    <w:rsid w:val="00D8416B"/>
    <w:rsid w:val="00DC09A7"/>
    <w:rsid w:val="00DF211A"/>
    <w:rsid w:val="00E17526"/>
    <w:rsid w:val="00E54486"/>
    <w:rsid w:val="00F12D64"/>
    <w:rsid w:val="00F25633"/>
    <w:rsid w:val="00F26DF4"/>
    <w:rsid w:val="00FE11E9"/>
    <w:rsid w:val="00FE14AD"/>
    <w:rsid w:val="00FE3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DAA46B"/>
  <w15:docId w15:val="{25759C2D-A73A-9144-8AE4-34C72DED7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uk-UA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F26D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6DF4"/>
  </w:style>
  <w:style w:type="paragraph" w:styleId="Footer">
    <w:name w:val="footer"/>
    <w:basedOn w:val="Normal"/>
    <w:link w:val="FooterChar"/>
    <w:uiPriority w:val="99"/>
    <w:unhideWhenUsed/>
    <w:rsid w:val="00F26D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6DF4"/>
  </w:style>
  <w:style w:type="paragraph" w:styleId="ListParagraph">
    <w:name w:val="List Paragraph"/>
    <w:basedOn w:val="Normal"/>
    <w:uiPriority w:val="34"/>
    <w:qFormat/>
    <w:rsid w:val="00AA0A3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07D81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07D8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drive/folders/1DUClsqaVkGUsR3TQ6VKnsGq5HTUOkF9g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drive.google.com/drive/folders/1DUClsqaVkGUsR3TQ6VKnsGq5HTUOkF9g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595</Words>
  <Characters>3398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Dmytro Sokolov</cp:lastModifiedBy>
  <cp:revision>38</cp:revision>
  <cp:lastPrinted>2023-08-03T08:20:00Z</cp:lastPrinted>
  <dcterms:created xsi:type="dcterms:W3CDTF">2023-07-26T12:49:00Z</dcterms:created>
  <dcterms:modified xsi:type="dcterms:W3CDTF">2026-01-06T09:01:00Z</dcterms:modified>
</cp:coreProperties>
</file>