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5" w:lineRule="auto"/>
        <w:ind w:left="6374" w:right="435" w:firstLine="2908.000000000001"/>
        <w:jc w:val="right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26" w:lineRule="auto"/>
        <w:ind w:left="7914" w:right="435" w:hanging="512.0000000000005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Голові тендерної  комісії</w:t>
      </w:r>
    </w:p>
    <w:p w:rsidR="00000000" w:rsidDel="00000000" w:rsidP="00000000" w:rsidRDefault="00000000" w:rsidRPr="00000000" w14:paraId="00000004">
      <w:pPr>
        <w:spacing w:line="326" w:lineRule="auto"/>
        <w:ind w:left="7914" w:right="435" w:hanging="512.0000000000005"/>
        <w:jc w:val="right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Туліновій Н.В.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65" w:lineRule="auto"/>
        <w:ind w:left="512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65" w:lineRule="auto"/>
        <w:ind w:left="5121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Запит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-IRC-12/2025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65" w:lineRule="auto"/>
        <w:ind w:left="3029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на проведення закупівлі товарів/робіт/послуг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3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5" w:lineRule="auto"/>
        <w:ind w:left="616" w:right="718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Прошу провести закупівлю 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336" w:right="71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Електричний дерматом- 1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336" w:right="71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Дерматом комплект, довжина 30 см- 1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336" w:right="71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Ортопедич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тосування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336" w:right="71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Артроскоп 4mm 30°- 1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336" w:right="71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Аблятор Артроскопічний –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275" w:lineRule="auto"/>
        <w:ind w:right="71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5" w:lineRule="auto"/>
        <w:ind w:left="616" w:right="718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720" w:right="71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1030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65" w:lineRule="auto"/>
        <w:ind w:left="3801" w:firstLine="0"/>
        <w:rPr>
          <w:rFonts w:ascii="Times New Roman" w:cs="Times New Roman" w:eastAsia="Times New Roman" w:hAnsi="Times New Roman"/>
          <w:color w:val="010302"/>
        </w:rPr>
      </w:pPr>
      <w:bookmarkStart w:colFirst="0" w:colLast="0" w:name="_heading=h.v5yzyn925izt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Основні відомості про закупівлю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" w:line="376" w:lineRule="auto"/>
        <w:ind w:left="616" w:right="359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1.Місце і термін постачання товару або надання послуг/робіт: м. Охтирка.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5" w:lineRule="auto"/>
        <w:ind w:left="616" w:right="359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Розмір бюджетного призначення за кошторисом або очікувана вартість предмета закупівлі:  </w:t>
      </w:r>
      <w:r w:rsidDel="00000000" w:rsidR="00000000" w:rsidRPr="00000000">
        <w:rPr>
          <w:rtl w:val="0"/>
        </w:rPr>
        <w:t xml:space="preserve">1000000,00</w:t>
      </w:r>
      <w:r w:rsidDel="00000000" w:rsidR="00000000" w:rsidRPr="00000000">
        <w:rPr>
          <w:rtl w:val="0"/>
        </w:rPr>
        <w:t xml:space="preserve"> (один мільйон)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грн, з урахуванням ПДВ.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65" w:lineRule="auto"/>
        <w:ind w:left="616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Джерело фінансування: International Rescue Committee.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65" w:lineRule="auto"/>
        <w:ind w:left="616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Умови оплати: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післяплата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можлива часткова передоплата.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65" w:lineRule="auto"/>
        <w:ind w:left="616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Процедура закупівлі: прошу провести закупівлю за процедурою: Конкурсні торги</w:t>
      </w:r>
    </w:p>
    <w:p w:rsidR="00000000" w:rsidDel="00000000" w:rsidP="00000000" w:rsidRDefault="00000000" w:rsidRPr="00000000" w14:paraId="00000018">
      <w:pPr>
        <w:spacing w:line="265" w:lineRule="auto"/>
        <w:ind w:left="616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(тендер).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60" w:line="265" w:lineRule="auto"/>
        <w:ind w:left="616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Очікувана дата початку проведення процедури закупівлі: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.12.2025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51" w:line="276" w:lineRule="auto"/>
        <w:ind w:left="616" w:right="359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9.  Посада,  прізвище,  ініціали  та  підпис    ініціатора  проведення  закупівлі:  менеджер закупівель Непийпиво Є.О.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60" w:line="265" w:lineRule="auto"/>
        <w:ind w:left="616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10. Погоджено:_________________________________________________________________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1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Ініціатор закупівлі _____________/ Підпис </w:t>
        <w:tab/>
        <w:t xml:space="preserve">______________/Ініціали, прізвище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336" w:hanging="360"/>
      </w:pPr>
      <w:rPr/>
    </w:lvl>
    <w:lvl w:ilvl="1">
      <w:start w:val="1"/>
      <w:numFmt w:val="lowerLetter"/>
      <w:lvlText w:val="%2."/>
      <w:lvlJc w:val="left"/>
      <w:pPr>
        <w:ind w:left="2056" w:hanging="360"/>
      </w:pPr>
      <w:rPr/>
    </w:lvl>
    <w:lvl w:ilvl="2">
      <w:start w:val="1"/>
      <w:numFmt w:val="lowerRoman"/>
      <w:lvlText w:val="%3."/>
      <w:lvlJc w:val="right"/>
      <w:pPr>
        <w:ind w:left="2776" w:hanging="180"/>
      </w:pPr>
      <w:rPr/>
    </w:lvl>
    <w:lvl w:ilvl="3">
      <w:start w:val="1"/>
      <w:numFmt w:val="decimal"/>
      <w:lvlText w:val="%4."/>
      <w:lvlJc w:val="left"/>
      <w:pPr>
        <w:ind w:left="3496" w:hanging="360"/>
      </w:pPr>
      <w:rPr/>
    </w:lvl>
    <w:lvl w:ilvl="4">
      <w:start w:val="1"/>
      <w:numFmt w:val="lowerLetter"/>
      <w:lvlText w:val="%5."/>
      <w:lvlJc w:val="left"/>
      <w:pPr>
        <w:ind w:left="4216" w:hanging="360"/>
      </w:pPr>
      <w:rPr/>
    </w:lvl>
    <w:lvl w:ilvl="5">
      <w:start w:val="1"/>
      <w:numFmt w:val="lowerRoman"/>
      <w:lvlText w:val="%6."/>
      <w:lvlJc w:val="right"/>
      <w:pPr>
        <w:ind w:left="4936" w:hanging="180"/>
      </w:pPr>
      <w:rPr/>
    </w:lvl>
    <w:lvl w:ilvl="6">
      <w:start w:val="1"/>
      <w:numFmt w:val="decimal"/>
      <w:lvlText w:val="%7."/>
      <w:lvlJc w:val="left"/>
      <w:pPr>
        <w:ind w:left="5656" w:hanging="360"/>
      </w:pPr>
      <w:rPr/>
    </w:lvl>
    <w:lvl w:ilvl="7">
      <w:start w:val="1"/>
      <w:numFmt w:val="lowerLetter"/>
      <w:lvlText w:val="%8."/>
      <w:lvlJc w:val="left"/>
      <w:pPr>
        <w:ind w:left="6376" w:hanging="360"/>
      </w:pPr>
      <w:rPr/>
    </w:lvl>
    <w:lvl w:ilvl="8">
      <w:start w:val="1"/>
      <w:numFmt w:val="lowerRoman"/>
      <w:lvlText w:val="%9."/>
      <w:lvlJc w:val="right"/>
      <w:pPr>
        <w:ind w:left="709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584E1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96WjofWjgUl6FSVfhqD1FfMGPg==">CgMxLjAyDmgudjV5enluOTI1aXp0OAByITFjSV9kUnQyQ3JBSHdua0dXRnZucWR3VjROeFlEbktDVg==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2025-09-30T08:50:00Z</dcterms:created>
  <dc:creator>Lenovo</dc:creator>
</cp:coreProperties>
</file>