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EF2EC" w14:textId="77777777" w:rsidR="00E43EE6" w:rsidRDefault="00E43EE6" w:rsidP="00E43EE6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bookmarkStart w:id="0" w:name="_Hlk144384785"/>
      <w:r w:rsidRPr="00CA0A4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Технічне завдання до конкурсної закупівлі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.</w:t>
      </w:r>
    </w:p>
    <w:bookmarkEnd w:id="0"/>
    <w:p w14:paraId="5A39F4EA" w14:textId="77777777" w:rsidR="00E43EE6" w:rsidRDefault="00E43EE6" w:rsidP="00E43EE6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7"/>
        <w:tblW w:w="9352" w:type="dxa"/>
        <w:tblLook w:val="04A0" w:firstRow="1" w:lastRow="0" w:firstColumn="1" w:lastColumn="0" w:noHBand="0" w:noVBand="1"/>
      </w:tblPr>
      <w:tblGrid>
        <w:gridCol w:w="7812"/>
        <w:gridCol w:w="1540"/>
      </w:tblGrid>
      <w:tr w:rsidR="00881C2A" w14:paraId="5AC15292" w14:textId="77777777" w:rsidTr="006F7467">
        <w:tc>
          <w:tcPr>
            <w:tcW w:w="7812" w:type="dxa"/>
          </w:tcPr>
          <w:p w14:paraId="14206B84" w14:textId="50FF79AD" w:rsidR="00617DD8" w:rsidRPr="00617DD8" w:rsidRDefault="00617DD8" w:rsidP="00617DD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17D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1540" w:type="dxa"/>
          </w:tcPr>
          <w:p w14:paraId="3AC961FF" w14:textId="68244B4A" w:rsidR="00617DD8" w:rsidRPr="00617DD8" w:rsidRDefault="00617DD8" w:rsidP="00617DD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17D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Кількість</w:t>
            </w:r>
          </w:p>
        </w:tc>
      </w:tr>
      <w:tr w:rsidR="00881C2A" w14:paraId="144E5CC6" w14:textId="77777777" w:rsidTr="006F7467">
        <w:tc>
          <w:tcPr>
            <w:tcW w:w="7812" w:type="dxa"/>
          </w:tcPr>
          <w:p w14:paraId="167B9E56" w14:textId="1A33DD5B" w:rsidR="00617DD8" w:rsidRPr="0088660C" w:rsidRDefault="00B01787" w:rsidP="00617D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Зарядна станція</w:t>
            </w:r>
          </w:p>
          <w:p w14:paraId="544048DA" w14:textId="77777777" w:rsidR="00617DD8" w:rsidRPr="0088660C" w:rsidRDefault="00617DD8" w:rsidP="00617D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uk-UA" w:eastAsia="uk-UA"/>
              </w:rPr>
            </w:pPr>
            <w:r w:rsidRPr="00886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uk-UA" w:eastAsia="uk-UA"/>
              </w:rPr>
              <w:t>Технічні характеристики:</w:t>
            </w:r>
          </w:p>
          <w:p w14:paraId="44066AF4" w14:textId="77777777" w:rsidR="00617DD8" w:rsidRPr="0088660C" w:rsidRDefault="00617DD8" w:rsidP="00E43E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33AE37D" w14:textId="46D026B3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Тип: Зарядна станція</w:t>
            </w:r>
          </w:p>
          <w:p w14:paraId="30AB7D99" w14:textId="0387230F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Розетка AC 230В: 4</w:t>
            </w:r>
          </w:p>
          <w:p w14:paraId="6B00890E" w14:textId="4B46A5F0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USB </w:t>
            </w:r>
            <w:proofErr w:type="spellStart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Type</w:t>
            </w:r>
            <w:proofErr w:type="spellEnd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-C: 2</w:t>
            </w:r>
          </w:p>
          <w:p w14:paraId="4B256ABC" w14:textId="617DC49C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USB </w:t>
            </w:r>
            <w:proofErr w:type="spellStart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Type</w:t>
            </w:r>
            <w:proofErr w:type="spellEnd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-A: 2</w:t>
            </w:r>
          </w:p>
          <w:p w14:paraId="323C7603" w14:textId="5FE91753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DC: 1</w:t>
            </w:r>
          </w:p>
          <w:p w14:paraId="46EC22D8" w14:textId="7F800979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Автомобільна розетка (</w:t>
            </w:r>
            <w:proofErr w:type="spellStart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прикурювач</w:t>
            </w:r>
            <w:proofErr w:type="spellEnd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): 1</w:t>
            </w:r>
          </w:p>
          <w:p w14:paraId="259E0A8D" w14:textId="5E591A8C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Бездротова зарядка: є</w:t>
            </w:r>
          </w:p>
          <w:p w14:paraId="5B5F21DF" w14:textId="79553C97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Номінальна потужність, Вт: 2400</w:t>
            </w:r>
          </w:p>
          <w:p w14:paraId="19195989" w14:textId="3F1779CC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Пікова потужність, Вт: 3600</w:t>
            </w:r>
          </w:p>
          <w:p w14:paraId="2ED89E20" w14:textId="79C1E535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Потужність USB </w:t>
            </w:r>
            <w:proofErr w:type="spellStart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Type</w:t>
            </w:r>
            <w:proofErr w:type="spellEnd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-C, Вт: 100</w:t>
            </w:r>
          </w:p>
          <w:p w14:paraId="199B0328" w14:textId="1B230D9D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Потужність USB </w:t>
            </w:r>
            <w:proofErr w:type="spellStart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Type</w:t>
            </w:r>
            <w:proofErr w:type="spellEnd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-A, Вт: 18</w:t>
            </w:r>
          </w:p>
          <w:p w14:paraId="6B00E2DA" w14:textId="5C5BD5F8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Потужність бездротової зарядки, Вт: 15</w:t>
            </w:r>
          </w:p>
          <w:p w14:paraId="0677D8F9" w14:textId="21C989CD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Потужність автомобільної розетки (</w:t>
            </w:r>
            <w:proofErr w:type="spellStart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прикурювача</w:t>
            </w:r>
            <w:proofErr w:type="spellEnd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), Вт: 120</w:t>
            </w:r>
          </w:p>
          <w:p w14:paraId="02503298" w14:textId="5993CC2F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вихідного сигналу: чиста синусоїда</w:t>
            </w:r>
          </w:p>
          <w:p w14:paraId="0894B4E8" w14:textId="28D07471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Протоколи швидкого заряджання USB </w:t>
            </w:r>
            <w:proofErr w:type="spellStart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Type</w:t>
            </w:r>
            <w:proofErr w:type="spellEnd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-C: </w:t>
            </w:r>
            <w:proofErr w:type="spellStart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Power</w:t>
            </w:r>
            <w:proofErr w:type="spellEnd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Delivery</w:t>
            </w:r>
            <w:proofErr w:type="spellEnd"/>
          </w:p>
          <w:p w14:paraId="0540DCB5" w14:textId="5CDD2550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Протоколи швидкого заряджання USB </w:t>
            </w:r>
            <w:proofErr w:type="spellStart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Type</w:t>
            </w:r>
            <w:proofErr w:type="spellEnd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-A: </w:t>
            </w:r>
            <w:proofErr w:type="spellStart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Quick</w:t>
            </w:r>
            <w:proofErr w:type="spellEnd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Charge</w:t>
            </w:r>
            <w:proofErr w:type="spellEnd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3.0</w:t>
            </w:r>
          </w:p>
          <w:p w14:paraId="245FC7C6" w14:textId="77777777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Батарея</w:t>
            </w:r>
          </w:p>
          <w:p w14:paraId="330EC6DE" w14:textId="7BFF86E6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Технологія: LiFePO4</w:t>
            </w:r>
          </w:p>
          <w:p w14:paraId="3171369E" w14:textId="5B0F1D1F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Місткість, </w:t>
            </w:r>
            <w:proofErr w:type="spellStart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Вт·год</w:t>
            </w:r>
            <w:proofErr w:type="spellEnd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2304</w:t>
            </w:r>
          </w:p>
          <w:p w14:paraId="0913CAAF" w14:textId="30A7A0D0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Цикли зарядки: 3000+</w:t>
            </w:r>
          </w:p>
          <w:p w14:paraId="113649A7" w14:textId="5EA2A5F2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Функція ДБЖ: є</w:t>
            </w:r>
          </w:p>
          <w:p w14:paraId="6AB45698" w14:textId="77777777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Параметри заряду станції</w:t>
            </w:r>
          </w:p>
          <w:p w14:paraId="0CD46ECB" w14:textId="368632DA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Потужність заряджання від розетки AC 230В, Вт: 2400</w:t>
            </w:r>
          </w:p>
          <w:p w14:paraId="51533334" w14:textId="17B2BF03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Потужність зарядки від сонячної панелі, Вт: 1200</w:t>
            </w:r>
          </w:p>
          <w:p w14:paraId="74B3228B" w14:textId="78D7790A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 зарядки від розетки, год: 1,5</w:t>
            </w:r>
          </w:p>
          <w:p w14:paraId="6CE02D52" w14:textId="3686530D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 зарядки від сонячної панелі, год: 2,5</w:t>
            </w:r>
          </w:p>
          <w:p w14:paraId="6F37A10A" w14:textId="77777777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Комплектація</w:t>
            </w:r>
          </w:p>
          <w:p w14:paraId="517CFF0D" w14:textId="0D8FDE62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Можливість підключення сонячної панелі: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</w:t>
            </w:r>
          </w:p>
          <w:p w14:paraId="75B0614D" w14:textId="76EF0C5D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Дисплей: є</w:t>
            </w:r>
          </w:p>
          <w:p w14:paraId="2F4C1C9F" w14:textId="2FFB46D8" w:rsidR="00B01787" w:rsidRP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Ручка для переносу: є</w:t>
            </w:r>
          </w:p>
          <w:p w14:paraId="43FAA221" w14:textId="5CAFA19C" w:rsidR="00B01787" w:rsidRDefault="00B01787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Додатково: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MPPT </w:t>
            </w:r>
            <w:proofErr w:type="spellStart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Controller</w:t>
            </w:r>
            <w:proofErr w:type="spellEnd"/>
            <w:r w:rsidRPr="00B017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BMS</w:t>
            </w:r>
          </w:p>
          <w:p w14:paraId="6189876A" w14:textId="66116272" w:rsidR="009637B5" w:rsidRDefault="009637B5" w:rsidP="00B017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86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Гарантія - 24 місяці</w:t>
            </w:r>
          </w:p>
          <w:p w14:paraId="55587DFF" w14:textId="77777777" w:rsidR="002E772D" w:rsidRDefault="002E772D" w:rsidP="009637B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EC51F93" w14:textId="3D4BC8FB" w:rsidR="00310D3C" w:rsidRDefault="00BB00B5" w:rsidP="009637B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B00B5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lastRenderedPageBreak/>
              <w:drawing>
                <wp:inline distT="0" distB="0" distL="0" distR="0" wp14:anchorId="1F6A0C85" wp14:editId="79F82643">
                  <wp:extent cx="4770120" cy="4073086"/>
                  <wp:effectExtent l="0" t="0" r="0" b="3810"/>
                  <wp:docPr id="7513802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38021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655" cy="40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898A33" w14:textId="4154D6E6" w:rsidR="001A1807" w:rsidRPr="0088660C" w:rsidRDefault="001A1807" w:rsidP="009637B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40" w:type="dxa"/>
          </w:tcPr>
          <w:p w14:paraId="4887943A" w14:textId="2090EBD1" w:rsidR="00617DD8" w:rsidRPr="0088660C" w:rsidRDefault="00B01787" w:rsidP="00617D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</w:t>
            </w:r>
            <w:r w:rsidR="00617DD8" w:rsidRPr="00886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шт.</w:t>
            </w:r>
          </w:p>
        </w:tc>
      </w:tr>
      <w:tr w:rsidR="00881C2A" w14:paraId="418BC3AA" w14:textId="77777777" w:rsidTr="006F7467">
        <w:tc>
          <w:tcPr>
            <w:tcW w:w="7812" w:type="dxa"/>
          </w:tcPr>
          <w:p w14:paraId="7D6DE7F2" w14:textId="6452232D" w:rsidR="00BB00B5" w:rsidRPr="0088660C" w:rsidRDefault="00BB00B5" w:rsidP="00BB00B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Зарядна станція</w:t>
            </w:r>
          </w:p>
          <w:p w14:paraId="6A0D3B19" w14:textId="77777777" w:rsidR="0088660C" w:rsidRPr="0088660C" w:rsidRDefault="0088660C" w:rsidP="00886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uk-UA" w:eastAsia="uk-UA"/>
              </w:rPr>
            </w:pPr>
            <w:r w:rsidRPr="00886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uk-UA" w:eastAsia="uk-UA"/>
              </w:rPr>
              <w:t>Технічні характеристики:</w:t>
            </w:r>
          </w:p>
          <w:p w14:paraId="6D5455EB" w14:textId="77777777" w:rsidR="0088660C" w:rsidRPr="0088660C" w:rsidRDefault="0088660C" w:rsidP="00E43E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80CA9C1" w14:textId="0145455C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Тип: Зарядна станція</w:t>
            </w:r>
          </w:p>
          <w:p w14:paraId="167385ED" w14:textId="03D38818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Розетка AC 230В: 2</w:t>
            </w:r>
          </w:p>
          <w:p w14:paraId="0D7F05EA" w14:textId="773F8E88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USB </w:t>
            </w:r>
            <w:proofErr w:type="spellStart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Type</w:t>
            </w:r>
            <w:proofErr w:type="spellEnd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-C: 1</w:t>
            </w:r>
          </w:p>
          <w:p w14:paraId="5BB65B3E" w14:textId="44A8ADC8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USB </w:t>
            </w:r>
            <w:proofErr w:type="spellStart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Type</w:t>
            </w:r>
            <w:proofErr w:type="spellEnd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-A: 4</w:t>
            </w:r>
          </w:p>
          <w:p w14:paraId="29E250ED" w14:textId="3A2920A2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Автомобільна розетка (</w:t>
            </w:r>
            <w:proofErr w:type="spellStart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прикурювач</w:t>
            </w:r>
            <w:proofErr w:type="spellEnd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): 1</w:t>
            </w:r>
          </w:p>
          <w:p w14:paraId="012983DC" w14:textId="0597BD4E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Бездротова зарядка: є</w:t>
            </w:r>
          </w:p>
          <w:p w14:paraId="48F1362C" w14:textId="338704C3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Номінальна потужність, Вт: 1800</w:t>
            </w:r>
          </w:p>
          <w:p w14:paraId="31A55442" w14:textId="5AFBBE7A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Пікова потужність, Вт: 2700</w:t>
            </w:r>
          </w:p>
          <w:p w14:paraId="02FEC837" w14:textId="793409F6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Потужність USB </w:t>
            </w:r>
            <w:proofErr w:type="spellStart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Type</w:t>
            </w:r>
            <w:proofErr w:type="spellEnd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-C, Вт: 100</w:t>
            </w:r>
          </w:p>
          <w:p w14:paraId="11D302F0" w14:textId="46038193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Потужність USB </w:t>
            </w:r>
            <w:proofErr w:type="spellStart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Type</w:t>
            </w:r>
            <w:proofErr w:type="spellEnd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-A, Вт: 15</w:t>
            </w:r>
          </w:p>
          <w:p w14:paraId="0114D3B6" w14:textId="5A33F4E6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Потужність бездротової зарядки, Вт: 15</w:t>
            </w:r>
          </w:p>
          <w:p w14:paraId="4DF33B79" w14:textId="57578F10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вихідного сигналу: чиста синусоїда</w:t>
            </w:r>
          </w:p>
          <w:p w14:paraId="073D716E" w14:textId="77777777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Батарея</w:t>
            </w:r>
          </w:p>
          <w:p w14:paraId="38B23696" w14:textId="008E5B0F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Технологія: LiFePO4</w:t>
            </w:r>
          </w:p>
          <w:p w14:paraId="3C0D8262" w14:textId="6EB42DD3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Місткість, </w:t>
            </w:r>
            <w:proofErr w:type="spellStart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Вт·год</w:t>
            </w:r>
            <w:proofErr w:type="spellEnd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1152</w:t>
            </w:r>
          </w:p>
          <w:p w14:paraId="63965788" w14:textId="3CF13615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Цикли зарядки: 3500</w:t>
            </w:r>
          </w:p>
          <w:p w14:paraId="132C3370" w14:textId="1685C603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Функція ДБЖ: є</w:t>
            </w:r>
          </w:p>
          <w:p w14:paraId="23852CFB" w14:textId="5FA18EAC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Потужність заряджання від розетки AC 230В, Вт: 1440</w:t>
            </w:r>
          </w:p>
          <w:p w14:paraId="40A45C18" w14:textId="5CCB3D09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Потужність заряджання від USB </w:t>
            </w:r>
            <w:proofErr w:type="spellStart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Type</w:t>
            </w:r>
            <w:proofErr w:type="spellEnd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-C, Вт: 100</w:t>
            </w:r>
          </w:p>
          <w:p w14:paraId="422774F6" w14:textId="68E8C497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Потужність зарядки від автомобільної розетки (</w:t>
            </w:r>
            <w:proofErr w:type="spellStart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прикурювача</w:t>
            </w:r>
            <w:proofErr w:type="spellEnd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), Вт: 200</w:t>
            </w:r>
          </w:p>
          <w:p w14:paraId="09D93467" w14:textId="0666F91F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Потужність зарядки від сонячної панелі, Вт: 500</w:t>
            </w:r>
          </w:p>
          <w:p w14:paraId="41E84DA3" w14:textId="718D83A0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 зарядки від розетки, год: 1,3 - 1,8</w:t>
            </w:r>
          </w:p>
          <w:p w14:paraId="1FBA5D8C" w14:textId="79BF8AE6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 зарядки від автомобільної розетки (</w:t>
            </w:r>
            <w:proofErr w:type="spellStart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прикурювача</w:t>
            </w:r>
            <w:proofErr w:type="spellEnd"/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), год: 6,3-6,8</w:t>
            </w:r>
          </w:p>
          <w:p w14:paraId="7424C6B5" w14:textId="43328E58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 зарядки від сонячної панелі, год: 2,8 – 3,3</w:t>
            </w:r>
          </w:p>
          <w:p w14:paraId="41E7FDD9" w14:textId="77777777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Комплектація</w:t>
            </w:r>
          </w:p>
          <w:p w14:paraId="22748DF1" w14:textId="32B1DC25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Можливість підключення додаткової батареї: є</w:t>
            </w:r>
          </w:p>
          <w:p w14:paraId="398E1E69" w14:textId="39DD6C47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Можливість підключення сонячної панелі: є</w:t>
            </w:r>
          </w:p>
          <w:p w14:paraId="48DE9BBE" w14:textId="78A69A16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Дисплей: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</w:t>
            </w:r>
          </w:p>
          <w:p w14:paraId="7D360EB1" w14:textId="11ED1583" w:rsidR="00BE162C" w:rsidRPr="00BE162C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Віддалене керування: є</w:t>
            </w:r>
          </w:p>
          <w:p w14:paraId="7666A1A7" w14:textId="7A672081" w:rsidR="00B32F23" w:rsidRDefault="00BE162C" w:rsidP="00BE16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6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Ручка для переносу: є</w:t>
            </w:r>
          </w:p>
          <w:p w14:paraId="33C901BF" w14:textId="6156DDE9" w:rsidR="00BC3858" w:rsidRDefault="00BC3858" w:rsidP="008866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D49DA65" w14:textId="1E497BA3" w:rsidR="001A1807" w:rsidRPr="0088660C" w:rsidRDefault="006F7467" w:rsidP="008866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7467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0418EF2A" wp14:editId="79977CE2">
                  <wp:extent cx="4823460" cy="3930952"/>
                  <wp:effectExtent l="0" t="0" r="0" b="0"/>
                  <wp:docPr id="7556424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64245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892" cy="393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14:paraId="354C0C97" w14:textId="2D4C8D23" w:rsidR="00617DD8" w:rsidRPr="0088660C" w:rsidRDefault="00314A98" w:rsidP="008866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</w:t>
            </w:r>
            <w:r w:rsidR="00886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шт.</w:t>
            </w:r>
          </w:p>
        </w:tc>
      </w:tr>
      <w:tr w:rsidR="00881C2A" w14:paraId="64A1E992" w14:textId="77777777" w:rsidTr="006F7467">
        <w:tc>
          <w:tcPr>
            <w:tcW w:w="7812" w:type="dxa"/>
          </w:tcPr>
          <w:p w14:paraId="5DC88489" w14:textId="77777777" w:rsidR="008A565C" w:rsidRPr="0088660C" w:rsidRDefault="008A565C" w:rsidP="008A565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Зарядна станція</w:t>
            </w:r>
          </w:p>
          <w:p w14:paraId="2DE1E712" w14:textId="56BDF16D" w:rsidR="00FD3FBC" w:rsidRPr="0088660C" w:rsidRDefault="007F548F" w:rsidP="00FD3F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uk-UA" w:eastAsia="uk-UA"/>
              </w:rPr>
              <w:t>Т</w:t>
            </w:r>
            <w:r w:rsidR="00FD3FBC" w:rsidRPr="00886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uk-UA" w:eastAsia="uk-UA"/>
              </w:rPr>
              <w:t>ехнічні характеристики:</w:t>
            </w:r>
          </w:p>
          <w:p w14:paraId="51F6CCAB" w14:textId="77777777" w:rsidR="00C91C51" w:rsidRPr="00C91C51" w:rsidRDefault="00C91C51" w:rsidP="00C91C5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6AB14C9" w14:textId="257F47D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Місткість зарядної станції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- </w:t>
            </w: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1024 Вт·год</w:t>
            </w:r>
          </w:p>
          <w:p w14:paraId="3C491931" w14:textId="4BE56E69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Призначення</w:t>
            </w:r>
          </w:p>
          <w:p w14:paraId="667ADDA7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Для ноутбуків</w:t>
            </w:r>
          </w:p>
          <w:p w14:paraId="12962B62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Для роутерів</w:t>
            </w:r>
          </w:p>
          <w:p w14:paraId="260B0EAB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Для всього будинку</w:t>
            </w:r>
          </w:p>
          <w:p w14:paraId="113E7537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Для котлів</w:t>
            </w:r>
          </w:p>
          <w:p w14:paraId="24237036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Для персональних комп'ютерів</w:t>
            </w:r>
          </w:p>
          <w:p w14:paraId="7E94880D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Для телевізорів</w:t>
            </w:r>
          </w:p>
          <w:p w14:paraId="23346305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Для холодильників</w:t>
            </w:r>
          </w:p>
          <w:p w14:paraId="4D0B6A05" w14:textId="021B1A32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Тип акумуляторів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- </w:t>
            </w: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Літій-залізо-фосфатні (LiFePO4)</w:t>
            </w:r>
          </w:p>
          <w:p w14:paraId="7418CCFA" w14:textId="3ADC8F7B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Тип (версія) розеток</w:t>
            </w:r>
            <w:r w:rsidR="009F6913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- </w:t>
            </w: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Європейська</w:t>
            </w:r>
          </w:p>
          <w:p w14:paraId="767C79D8" w14:textId="3A792EA3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Вихідні інтерфейси</w:t>
            </w:r>
          </w:p>
          <w:p w14:paraId="69414F44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2 x DC-роз'єм</w:t>
            </w:r>
          </w:p>
          <w:p w14:paraId="098AD05A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USB Type A</w:t>
            </w:r>
          </w:p>
          <w:p w14:paraId="2D67CEB5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USB Type C</w:t>
            </w:r>
          </w:p>
          <w:p w14:paraId="0271D092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Гніздо прикурювача</w:t>
            </w:r>
          </w:p>
          <w:p w14:paraId="635B2A35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Розетка 230 В</w:t>
            </w:r>
          </w:p>
          <w:p w14:paraId="426259E3" w14:textId="6288CDC2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Кількість портів USB Type A</w:t>
            </w:r>
            <w:r w:rsidR="009F6913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- </w:t>
            </w: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2</w:t>
            </w:r>
          </w:p>
          <w:p w14:paraId="13042B29" w14:textId="4E4D0D0E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Кількість портів USB Type C</w:t>
            </w:r>
            <w:r w:rsidR="009F6913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- </w:t>
            </w: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2</w:t>
            </w:r>
          </w:p>
          <w:p w14:paraId="51069CA7" w14:textId="1A65F646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Кількість розеток</w:t>
            </w:r>
            <w:r w:rsidR="009F6913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- </w:t>
            </w: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2</w:t>
            </w:r>
          </w:p>
          <w:p w14:paraId="7B31BBD5" w14:textId="3DD70F50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Вихідна потужність (загальна)</w:t>
            </w:r>
            <w:r w:rsidR="009F6913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- </w:t>
            </w: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1800 Вт</w:t>
            </w:r>
          </w:p>
          <w:p w14:paraId="7D9431EC" w14:textId="61B52940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Максимальна потужність пристроїв</w:t>
            </w:r>
            <w:r w:rsidR="009F6913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- </w:t>
            </w: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2700 Вт</w:t>
            </w:r>
          </w:p>
          <w:p w14:paraId="394C3547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Тип заряджання станції</w:t>
            </w:r>
          </w:p>
          <w:p w14:paraId="395D6818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Від мережі</w:t>
            </w:r>
          </w:p>
          <w:p w14:paraId="4F6F3829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Заряджання від автомобіля</w:t>
            </w:r>
          </w:p>
          <w:p w14:paraId="78CA55C2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Заряджання від сонячної панелі</w:t>
            </w:r>
          </w:p>
          <w:p w14:paraId="0548DDA7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Особливості</w:t>
            </w:r>
          </w:p>
          <w:p w14:paraId="67FA9A81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lastRenderedPageBreak/>
              <w:t>Додаток IOS/Android</w:t>
            </w:r>
          </w:p>
          <w:p w14:paraId="14063C47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З ручкою</w:t>
            </w:r>
          </w:p>
          <w:p w14:paraId="4E433B78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Функція ДБЖ (UPS)</w:t>
            </w:r>
          </w:p>
          <w:p w14:paraId="044D55F8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Швидке заряджання батареї</w:t>
            </w:r>
          </w:p>
          <w:p w14:paraId="68649937" w14:textId="230339B1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Максимальна потужність заряджання (220В)</w:t>
            </w:r>
            <w:r w:rsidR="00B775BF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- </w:t>
            </w: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1200 Вт</w:t>
            </w:r>
          </w:p>
          <w:p w14:paraId="7656B2A9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Функції зарядки</w:t>
            </w:r>
          </w:p>
          <w:p w14:paraId="619B8B3A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Power Delivery</w:t>
            </w:r>
          </w:p>
          <w:p w14:paraId="27391B98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QC швидка зарядка 3.0</w:t>
            </w:r>
          </w:p>
          <w:p w14:paraId="54E462CB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QC швидка зарядка 4.0+</w:t>
            </w:r>
          </w:p>
          <w:p w14:paraId="58AEF803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Наскрізна зарядка</w:t>
            </w:r>
          </w:p>
          <w:p w14:paraId="4B6D6501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Стандартна</w:t>
            </w:r>
          </w:p>
          <w:p w14:paraId="3EC8B001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Вхідні інтерфейси</w:t>
            </w:r>
          </w:p>
          <w:p w14:paraId="21A07474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AC-роз'єм</w:t>
            </w:r>
          </w:p>
          <w:p w14:paraId="23A04E60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DC-роз'єм</w:t>
            </w:r>
          </w:p>
          <w:p w14:paraId="57EB703F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Вихідна сила струму</w:t>
            </w:r>
          </w:p>
          <w:p w14:paraId="2C1E93DB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10 А</w:t>
            </w:r>
          </w:p>
          <w:p w14:paraId="2C1AF3FA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2 А</w:t>
            </w:r>
          </w:p>
          <w:p w14:paraId="210E993C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3 А</w:t>
            </w:r>
          </w:p>
          <w:p w14:paraId="48195D5A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5 А</w:t>
            </w:r>
          </w:p>
          <w:p w14:paraId="101F1546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8 А</w:t>
            </w:r>
          </w:p>
          <w:p w14:paraId="137FCE29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Вихідна напруга</w:t>
            </w:r>
          </w:p>
          <w:p w14:paraId="1D7FF580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12 В</w:t>
            </w:r>
          </w:p>
          <w:p w14:paraId="50F9EAFE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15 В</w:t>
            </w:r>
          </w:p>
          <w:p w14:paraId="1EB8F4A8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20 В</w:t>
            </w:r>
          </w:p>
          <w:p w14:paraId="388E9777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230 В</w:t>
            </w:r>
          </w:p>
          <w:p w14:paraId="5155802E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28 В</w:t>
            </w:r>
          </w:p>
          <w:p w14:paraId="58233748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5 В</w:t>
            </w:r>
          </w:p>
          <w:p w14:paraId="5A0CA570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9 В</w:t>
            </w:r>
          </w:p>
          <w:p w14:paraId="3233A330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Індикація</w:t>
            </w:r>
          </w:p>
          <w:p w14:paraId="10738006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З дисплеєм</w:t>
            </w:r>
          </w:p>
          <w:p w14:paraId="6323C4BA" w14:textId="453CB140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Одночасно заряджуваних пристроїв</w:t>
            </w:r>
            <w:r w:rsidR="00B775BF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- </w:t>
            </w: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9</w:t>
            </w:r>
          </w:p>
          <w:p w14:paraId="01824BA9" w14:textId="2A5EBA88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Форма вихідного сигналу</w:t>
            </w:r>
          </w:p>
          <w:p w14:paraId="7E9D565A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Чиста синусоїда</w:t>
            </w:r>
          </w:p>
          <w:p w14:paraId="0FF269BA" w14:textId="3C81390C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Вхідна напруга</w:t>
            </w:r>
            <w:r w:rsidR="00C66AD4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- </w:t>
            </w: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12V В</w:t>
            </w:r>
          </w:p>
          <w:p w14:paraId="61CEBAF7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230 В</w:t>
            </w:r>
          </w:p>
          <w:p w14:paraId="52E790FD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60 В</w:t>
            </w:r>
          </w:p>
          <w:p w14:paraId="502633E3" w14:textId="614AA44B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Вхідний струм</w:t>
            </w:r>
            <w:r w:rsidR="00C66AD4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- </w:t>
            </w: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20 А</w:t>
            </w:r>
          </w:p>
          <w:p w14:paraId="64A15977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8 А</w:t>
            </w:r>
          </w:p>
          <w:p w14:paraId="1CF212E8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Захист від</w:t>
            </w:r>
          </w:p>
          <w:p w14:paraId="6ABEEF5B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Зворотного струму</w:t>
            </w:r>
          </w:p>
          <w:p w14:paraId="39F1681A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Зниженої напруги</w:t>
            </w:r>
          </w:p>
          <w:p w14:paraId="7D337273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Короткого замикання</w:t>
            </w:r>
          </w:p>
          <w:p w14:paraId="39BAB125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Надлишкової напруги на виході</w:t>
            </w:r>
          </w:p>
          <w:p w14:paraId="4A2AAC96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Надлишкової напруги на вході</w:t>
            </w:r>
          </w:p>
          <w:p w14:paraId="622BCFA8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Надмірної розрядки</w:t>
            </w:r>
          </w:p>
          <w:p w14:paraId="45CA3FB7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Неправильного використання роз'ємів</w:t>
            </w:r>
          </w:p>
          <w:p w14:paraId="7AFB2798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Перегрівання</w:t>
            </w:r>
          </w:p>
          <w:p w14:paraId="102AE370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Перезаряджання</w:t>
            </w:r>
          </w:p>
          <w:p w14:paraId="586404D8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Перенавантаження</w:t>
            </w:r>
          </w:p>
          <w:p w14:paraId="1411BB47" w14:textId="7697A7B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Матеріал корпусу</w:t>
            </w:r>
            <w:r w:rsidR="00C66AD4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- </w:t>
            </w: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Пластик</w:t>
            </w:r>
          </w:p>
          <w:p w14:paraId="471B0BCD" w14:textId="6A5C0C00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Циклів зарядки станції</w:t>
            </w:r>
            <w:r w:rsidR="00C66AD4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- </w:t>
            </w: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4000+ циклів із збереженням 80% ємності</w:t>
            </w:r>
          </w:p>
          <w:p w14:paraId="07BBD276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Час заряджання від сонячної панелі</w:t>
            </w:r>
          </w:p>
          <w:p w14:paraId="63CC8B25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1 Панеллю 500 Вт = 2.5 години</w:t>
            </w:r>
          </w:p>
          <w:p w14:paraId="3902FC55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2 Панелями по 500 Вт (1000 Вт) = 1.25 години</w:t>
            </w:r>
          </w:p>
          <w:p w14:paraId="5F9C8218" w14:textId="6903C3F1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Час заряджання від мережі</w:t>
            </w:r>
            <w:r w:rsidR="00C66AD4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- </w:t>
            </w: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1.25 години</w:t>
            </w:r>
          </w:p>
          <w:p w14:paraId="6502C4DB" w14:textId="2AE8AE99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lastRenderedPageBreak/>
              <w:t>Вага, кг</w:t>
            </w:r>
            <w:r w:rsidR="00C66AD4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- </w:t>
            </w: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11.5</w:t>
            </w:r>
          </w:p>
          <w:p w14:paraId="1C52C439" w14:textId="4A7AC9CB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Робоча температура, °C</w:t>
            </w:r>
            <w:r w:rsidR="00C66AD4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- </w:t>
            </w: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-20 - +40</w:t>
            </w:r>
          </w:p>
          <w:p w14:paraId="2C4BE338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Характеристики роз'ємів</w:t>
            </w:r>
          </w:p>
          <w:p w14:paraId="44457C95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1x AC Вихід Розетка: 230V, до 7.8 A, 1800 Вт (2700 Вт короткочасно), Чиста синусоїда</w:t>
            </w:r>
          </w:p>
          <w:p w14:paraId="38C93ADE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1x DC Вихід USB Type-C: до 28 В, до 5 А, до 140 W</w:t>
            </w:r>
          </w:p>
          <w:p w14:paraId="1AE42F37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1x DC Вихід USB Type-C: до 20 В, до 5 А, до 100 W</w:t>
            </w:r>
          </w:p>
          <w:p w14:paraId="3EF41F48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2x DC Вихід USB A: до 5 В, до 3 А, до 15 W на кожен порт</w:t>
            </w:r>
          </w:p>
          <w:p w14:paraId="3660DFE1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2x DC5521 Вихід: 12 В, до 5 А, до 60 W на кожен порт, 8А разом</w:t>
            </w:r>
          </w:p>
          <w:p w14:paraId="3D798298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1x DC Вихід на автоприкурювач: 12 В, до 10 А ,до 120 W</w:t>
            </w:r>
          </w:p>
          <w:p w14:paraId="7993E279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AC + DC Виходи (Одночасно): 1900 Вт</w:t>
            </w:r>
          </w:p>
          <w:p w14:paraId="541191E7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1x AC Вхід: 230V, до 5.21 A, 1200 Вт (2300 Вт в режимі Bybass)</w:t>
            </w:r>
          </w:p>
          <w:p w14:paraId="41171ED7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1x DC Вхід: 12-60V, до 20A, 1000 Вт&lt;0 Вт</w:t>
            </w:r>
          </w:p>
          <w:p w14:paraId="2F06E25E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AC + DC Входи (Одночасно): 1200 Вт</w:t>
            </w:r>
          </w:p>
          <w:p w14:paraId="3626F5D5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Комплектація</w:t>
            </w:r>
          </w:p>
          <w:p w14:paraId="31A0E8EE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Зарядна станція Elite 100 V2</w:t>
            </w:r>
          </w:p>
          <w:p w14:paraId="0514CF00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Зарядний кабель 230V 1.5 м</w:t>
            </w:r>
          </w:p>
          <w:p w14:paraId="0A55F2FE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Зарядний кабель від сонячних панелей (MC4 - XT60) 1.5 м</w:t>
            </w:r>
          </w:p>
          <w:p w14:paraId="1E57B266" w14:textId="77777777" w:rsidR="001D23B8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Гвинт заземлення</w:t>
            </w:r>
          </w:p>
          <w:p w14:paraId="3A11D81E" w14:textId="2563A868" w:rsidR="00881C2A" w:rsidRPr="001D23B8" w:rsidRDefault="001D23B8" w:rsidP="001D23B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1D23B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Інструкція</w:t>
            </w:r>
          </w:p>
          <w:p w14:paraId="6EC36B3D" w14:textId="77777777" w:rsidR="00C66AD4" w:rsidRDefault="00C66AD4" w:rsidP="000A533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9DE1D30" w14:textId="5D1856F9" w:rsidR="00C66AD4" w:rsidRPr="0088660C" w:rsidRDefault="00C36B55" w:rsidP="000A533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2A9B60F" wp14:editId="0481AEC0">
                  <wp:extent cx="4791075" cy="3706361"/>
                  <wp:effectExtent l="0" t="0" r="0" b="8890"/>
                  <wp:docPr id="134842288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920" cy="373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14:paraId="49127867" w14:textId="671FEE3F" w:rsidR="00617DD8" w:rsidRPr="0088660C" w:rsidRDefault="002175BD" w:rsidP="009F6E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</w:t>
            </w:r>
            <w:r w:rsidR="009F6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шт.</w:t>
            </w:r>
          </w:p>
        </w:tc>
      </w:tr>
    </w:tbl>
    <w:p w14:paraId="37E8DC86" w14:textId="77777777" w:rsidR="00617DD8" w:rsidRPr="00281DFB" w:rsidRDefault="00617DD8" w:rsidP="00E43EE6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19BA55B7" w14:textId="08F25582" w:rsidR="00281DFB" w:rsidRPr="003B52FB" w:rsidRDefault="003B52FB" w:rsidP="00E43EE6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3B52FB">
        <w:rPr>
          <w:rFonts w:ascii="Times New Roman" w:hAnsi="Times New Roman" w:cs="Times New Roman"/>
          <w:b/>
          <w:bCs/>
          <w:sz w:val="24"/>
          <w:szCs w:val="24"/>
          <w:lang w:val="uk-UA"/>
        </w:rPr>
        <w:t>ШАНОВНІ УЧАСНИКИ ЗАКУПІВЛІ!</w:t>
      </w:r>
    </w:p>
    <w:p w14:paraId="6E65F5A4" w14:textId="7E6BF5E0" w:rsidR="00281DFB" w:rsidRPr="003B52FB" w:rsidRDefault="003B52FB" w:rsidP="00E43EE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B52FB">
        <w:rPr>
          <w:rFonts w:ascii="Times New Roman" w:hAnsi="Times New Roman" w:cs="Times New Roman"/>
          <w:sz w:val="24"/>
          <w:szCs w:val="24"/>
          <w:lang w:val="uk-UA"/>
        </w:rPr>
        <w:t xml:space="preserve">МОДЕЛІ ЗАРЯДНИХ СТАНЦІЙ, ЩО ПРОПОНУЮТЬСЯ УЧАСНИКАМИ ЗАКУПІВЛІ, </w:t>
      </w:r>
      <w:r w:rsidRPr="003B52FB">
        <w:rPr>
          <w:rFonts w:ascii="Times New Roman" w:hAnsi="Times New Roman" w:cs="Times New Roman"/>
          <w:b/>
          <w:bCs/>
          <w:sz w:val="24"/>
          <w:szCs w:val="24"/>
          <w:lang w:val="uk-UA"/>
        </w:rPr>
        <w:t>ПОВИННІ ВІДПОВІДАТИ ТЕХНІЧНОМУ ЗАВДАННЮ ЗА ОСНОВНИМИ ПАРАМЕТРАМИ, ФУНКЦІОНАЛЬНІСТЮ ТА ХАРАКТЕРИСТИКАМИ</w:t>
      </w:r>
      <w:r w:rsidRPr="003B52FB">
        <w:rPr>
          <w:rFonts w:ascii="Times New Roman" w:hAnsi="Times New Roman" w:cs="Times New Roman"/>
          <w:sz w:val="24"/>
          <w:szCs w:val="24"/>
          <w:lang w:val="uk-UA"/>
        </w:rPr>
        <w:t>, НЕОБХІДНИМИ ДЛЯ НАЛЕЖНОГО ВИКОНАННЯ ПРОЄКТУ.</w:t>
      </w:r>
    </w:p>
    <w:p w14:paraId="492B89AD" w14:textId="787158CA" w:rsidR="00281DFB" w:rsidRPr="00281DFB" w:rsidRDefault="003B52FB" w:rsidP="00E43EE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B52FB">
        <w:rPr>
          <w:rFonts w:ascii="Times New Roman" w:hAnsi="Times New Roman" w:cs="Times New Roman"/>
          <w:sz w:val="24"/>
          <w:szCs w:val="24"/>
          <w:lang w:val="uk-UA"/>
        </w:rPr>
        <w:t xml:space="preserve">УЧАСНИКИ МОЖУТЬ ПРОПОНУВАТИ </w:t>
      </w:r>
      <w:r w:rsidRPr="003B52FB">
        <w:rPr>
          <w:rFonts w:ascii="Times New Roman" w:hAnsi="Times New Roman" w:cs="Times New Roman"/>
          <w:b/>
          <w:bCs/>
          <w:sz w:val="24"/>
          <w:szCs w:val="24"/>
          <w:lang w:val="uk-UA"/>
        </w:rPr>
        <w:t>ВЛАСНІ АЛЬТЕРНАТИВНІ МОДЕЛІ ЗАРЯДНИХ СТАНЦІЙ, БАТАРЕЙ ТА АКСЕСУАРІВ</w:t>
      </w:r>
      <w:r w:rsidRPr="003B52FB">
        <w:rPr>
          <w:rFonts w:ascii="Times New Roman" w:hAnsi="Times New Roman" w:cs="Times New Roman"/>
          <w:sz w:val="24"/>
          <w:szCs w:val="24"/>
          <w:lang w:val="uk-UA"/>
        </w:rPr>
        <w:t xml:space="preserve">, ЗА УМОВИ НАДАННЯ ТЕХНІЧНИХ ОПИСІВ, ЩО </w:t>
      </w:r>
      <w:r w:rsidRPr="003B52FB">
        <w:rPr>
          <w:rFonts w:ascii="Times New Roman" w:hAnsi="Times New Roman" w:cs="Times New Roman"/>
          <w:b/>
          <w:bCs/>
          <w:sz w:val="24"/>
          <w:szCs w:val="24"/>
          <w:lang w:val="uk-UA"/>
        </w:rPr>
        <w:t>ПІДТВЕРДЖУЮТЬ ЕКВІВАЛЕНТНІСТЬ АБО ПЕРЕВАГУ ТАКИХ МОДЕЛЕЙ</w:t>
      </w:r>
      <w:r w:rsidRPr="003B52FB">
        <w:rPr>
          <w:rFonts w:ascii="Times New Roman" w:hAnsi="Times New Roman" w:cs="Times New Roman"/>
          <w:sz w:val="24"/>
          <w:szCs w:val="24"/>
          <w:lang w:val="uk-UA"/>
        </w:rPr>
        <w:t xml:space="preserve"> НАД БАЗОВИМИ ВИМОГАМИ ЗАКУПІВЛІ.</w:t>
      </w:r>
    </w:p>
    <w:sectPr w:rsidR="00281DFB" w:rsidRPr="00281DFB" w:rsidSect="00E43EE6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3A8"/>
    <w:rsid w:val="000011C7"/>
    <w:rsid w:val="00013C41"/>
    <w:rsid w:val="00016CDD"/>
    <w:rsid w:val="0002141B"/>
    <w:rsid w:val="00024BA5"/>
    <w:rsid w:val="00026033"/>
    <w:rsid w:val="00060E16"/>
    <w:rsid w:val="00067EE9"/>
    <w:rsid w:val="000760C2"/>
    <w:rsid w:val="00084CDB"/>
    <w:rsid w:val="000A533B"/>
    <w:rsid w:val="000A6961"/>
    <w:rsid w:val="000C2E60"/>
    <w:rsid w:val="000D2A28"/>
    <w:rsid w:val="000E3090"/>
    <w:rsid w:val="000F6807"/>
    <w:rsid w:val="00182244"/>
    <w:rsid w:val="00183289"/>
    <w:rsid w:val="001851F8"/>
    <w:rsid w:val="001A1807"/>
    <w:rsid w:val="001C4138"/>
    <w:rsid w:val="001C4486"/>
    <w:rsid w:val="001C485B"/>
    <w:rsid w:val="001D1767"/>
    <w:rsid w:val="001D23B8"/>
    <w:rsid w:val="001D7450"/>
    <w:rsid w:val="001E1971"/>
    <w:rsid w:val="001E3EEC"/>
    <w:rsid w:val="001E6512"/>
    <w:rsid w:val="001F0E6E"/>
    <w:rsid w:val="001F7648"/>
    <w:rsid w:val="00204452"/>
    <w:rsid w:val="002175BD"/>
    <w:rsid w:val="00224918"/>
    <w:rsid w:val="00230F06"/>
    <w:rsid w:val="00243006"/>
    <w:rsid w:val="00247D15"/>
    <w:rsid w:val="002553D3"/>
    <w:rsid w:val="00280F07"/>
    <w:rsid w:val="00281DFB"/>
    <w:rsid w:val="002901F8"/>
    <w:rsid w:val="00291E31"/>
    <w:rsid w:val="00293666"/>
    <w:rsid w:val="0029374A"/>
    <w:rsid w:val="002A5D78"/>
    <w:rsid w:val="002B0703"/>
    <w:rsid w:val="002B1888"/>
    <w:rsid w:val="002B467C"/>
    <w:rsid w:val="002B4B83"/>
    <w:rsid w:val="002C334B"/>
    <w:rsid w:val="002C58D7"/>
    <w:rsid w:val="002D137D"/>
    <w:rsid w:val="002D36DA"/>
    <w:rsid w:val="002D5F2E"/>
    <w:rsid w:val="002E3377"/>
    <w:rsid w:val="002E450F"/>
    <w:rsid w:val="002E5C82"/>
    <w:rsid w:val="002E772D"/>
    <w:rsid w:val="00310D3C"/>
    <w:rsid w:val="00314A98"/>
    <w:rsid w:val="00344705"/>
    <w:rsid w:val="003537F8"/>
    <w:rsid w:val="00361C8B"/>
    <w:rsid w:val="0036307D"/>
    <w:rsid w:val="00363F28"/>
    <w:rsid w:val="00364916"/>
    <w:rsid w:val="0037601D"/>
    <w:rsid w:val="003776DE"/>
    <w:rsid w:val="003938A9"/>
    <w:rsid w:val="003A00E8"/>
    <w:rsid w:val="003A41FB"/>
    <w:rsid w:val="003B52FB"/>
    <w:rsid w:val="003C28B7"/>
    <w:rsid w:val="003C3E2B"/>
    <w:rsid w:val="003C6FF1"/>
    <w:rsid w:val="003F0DB7"/>
    <w:rsid w:val="003F6190"/>
    <w:rsid w:val="003F6417"/>
    <w:rsid w:val="0040040F"/>
    <w:rsid w:val="00410BEE"/>
    <w:rsid w:val="00414545"/>
    <w:rsid w:val="004203F4"/>
    <w:rsid w:val="0042144B"/>
    <w:rsid w:val="00422E26"/>
    <w:rsid w:val="0042319A"/>
    <w:rsid w:val="004246D4"/>
    <w:rsid w:val="00427538"/>
    <w:rsid w:val="00427795"/>
    <w:rsid w:val="004358C7"/>
    <w:rsid w:val="00453747"/>
    <w:rsid w:val="004540D5"/>
    <w:rsid w:val="00454452"/>
    <w:rsid w:val="00470DC0"/>
    <w:rsid w:val="0047314A"/>
    <w:rsid w:val="004734D5"/>
    <w:rsid w:val="004768DC"/>
    <w:rsid w:val="00484B60"/>
    <w:rsid w:val="004869F0"/>
    <w:rsid w:val="00495013"/>
    <w:rsid w:val="004A42A0"/>
    <w:rsid w:val="004A75B7"/>
    <w:rsid w:val="004A7D05"/>
    <w:rsid w:val="004B07DB"/>
    <w:rsid w:val="004B30DB"/>
    <w:rsid w:val="004D2A6E"/>
    <w:rsid w:val="004D61A0"/>
    <w:rsid w:val="004E0CCE"/>
    <w:rsid w:val="004E5777"/>
    <w:rsid w:val="0051504D"/>
    <w:rsid w:val="0052298C"/>
    <w:rsid w:val="0053175F"/>
    <w:rsid w:val="005327B7"/>
    <w:rsid w:val="00540DBF"/>
    <w:rsid w:val="00541160"/>
    <w:rsid w:val="00543E66"/>
    <w:rsid w:val="005614B8"/>
    <w:rsid w:val="005673F6"/>
    <w:rsid w:val="00570F46"/>
    <w:rsid w:val="00574E1B"/>
    <w:rsid w:val="00576A0E"/>
    <w:rsid w:val="00580E4A"/>
    <w:rsid w:val="00590085"/>
    <w:rsid w:val="005B1734"/>
    <w:rsid w:val="005B5A7F"/>
    <w:rsid w:val="005B62D5"/>
    <w:rsid w:val="005C1A92"/>
    <w:rsid w:val="005C2119"/>
    <w:rsid w:val="005C7823"/>
    <w:rsid w:val="00610970"/>
    <w:rsid w:val="00617DD8"/>
    <w:rsid w:val="00636888"/>
    <w:rsid w:val="00645231"/>
    <w:rsid w:val="00662FAD"/>
    <w:rsid w:val="00664F63"/>
    <w:rsid w:val="00667DB0"/>
    <w:rsid w:val="0067336C"/>
    <w:rsid w:val="006744EF"/>
    <w:rsid w:val="00675744"/>
    <w:rsid w:val="00680D3E"/>
    <w:rsid w:val="00681034"/>
    <w:rsid w:val="006831C0"/>
    <w:rsid w:val="00691B57"/>
    <w:rsid w:val="00692517"/>
    <w:rsid w:val="006A179B"/>
    <w:rsid w:val="006B048A"/>
    <w:rsid w:val="006B5CEA"/>
    <w:rsid w:val="006C2600"/>
    <w:rsid w:val="006E6FBF"/>
    <w:rsid w:val="006F347E"/>
    <w:rsid w:val="006F7467"/>
    <w:rsid w:val="007124C9"/>
    <w:rsid w:val="00715724"/>
    <w:rsid w:val="00716370"/>
    <w:rsid w:val="007239C9"/>
    <w:rsid w:val="00730F28"/>
    <w:rsid w:val="00733202"/>
    <w:rsid w:val="00735E2B"/>
    <w:rsid w:val="00743694"/>
    <w:rsid w:val="0074423A"/>
    <w:rsid w:val="00753DB9"/>
    <w:rsid w:val="00773B43"/>
    <w:rsid w:val="007A2B59"/>
    <w:rsid w:val="007A67C6"/>
    <w:rsid w:val="007B0E65"/>
    <w:rsid w:val="007B4254"/>
    <w:rsid w:val="007C394E"/>
    <w:rsid w:val="007C3AD2"/>
    <w:rsid w:val="007D0B3C"/>
    <w:rsid w:val="007D1466"/>
    <w:rsid w:val="007E7084"/>
    <w:rsid w:val="007E74B9"/>
    <w:rsid w:val="007F109E"/>
    <w:rsid w:val="007F548F"/>
    <w:rsid w:val="0081299D"/>
    <w:rsid w:val="00817EE3"/>
    <w:rsid w:val="00833D14"/>
    <w:rsid w:val="0085328D"/>
    <w:rsid w:val="008629B6"/>
    <w:rsid w:val="00865409"/>
    <w:rsid w:val="008741E4"/>
    <w:rsid w:val="008769A6"/>
    <w:rsid w:val="00881C2A"/>
    <w:rsid w:val="008839B9"/>
    <w:rsid w:val="0088660C"/>
    <w:rsid w:val="00886FAB"/>
    <w:rsid w:val="00892AEE"/>
    <w:rsid w:val="008941C8"/>
    <w:rsid w:val="008949BA"/>
    <w:rsid w:val="0089560B"/>
    <w:rsid w:val="008A0F55"/>
    <w:rsid w:val="008A310D"/>
    <w:rsid w:val="008A565C"/>
    <w:rsid w:val="008B5ED1"/>
    <w:rsid w:val="008B7853"/>
    <w:rsid w:val="008D0AD8"/>
    <w:rsid w:val="008D0BF9"/>
    <w:rsid w:val="008D4A35"/>
    <w:rsid w:val="008E6DC9"/>
    <w:rsid w:val="009019EF"/>
    <w:rsid w:val="009043D2"/>
    <w:rsid w:val="00904538"/>
    <w:rsid w:val="009062D9"/>
    <w:rsid w:val="0091289F"/>
    <w:rsid w:val="00923951"/>
    <w:rsid w:val="00923F52"/>
    <w:rsid w:val="009249A4"/>
    <w:rsid w:val="009272E4"/>
    <w:rsid w:val="009277C1"/>
    <w:rsid w:val="00927F34"/>
    <w:rsid w:val="00934A46"/>
    <w:rsid w:val="009446AD"/>
    <w:rsid w:val="00950F84"/>
    <w:rsid w:val="009519A7"/>
    <w:rsid w:val="00952AF3"/>
    <w:rsid w:val="009637B5"/>
    <w:rsid w:val="00972C46"/>
    <w:rsid w:val="009816BA"/>
    <w:rsid w:val="00983EEE"/>
    <w:rsid w:val="00992141"/>
    <w:rsid w:val="009A013B"/>
    <w:rsid w:val="009C013B"/>
    <w:rsid w:val="009E3C2A"/>
    <w:rsid w:val="009E7441"/>
    <w:rsid w:val="009F5F78"/>
    <w:rsid w:val="009F6913"/>
    <w:rsid w:val="009F6E0C"/>
    <w:rsid w:val="00A12211"/>
    <w:rsid w:val="00A21ADC"/>
    <w:rsid w:val="00A36D89"/>
    <w:rsid w:val="00A403A8"/>
    <w:rsid w:val="00A41195"/>
    <w:rsid w:val="00A46340"/>
    <w:rsid w:val="00A46CB6"/>
    <w:rsid w:val="00A511C1"/>
    <w:rsid w:val="00A535CF"/>
    <w:rsid w:val="00A90063"/>
    <w:rsid w:val="00A901F4"/>
    <w:rsid w:val="00AA009E"/>
    <w:rsid w:val="00AA4FC2"/>
    <w:rsid w:val="00AA5F96"/>
    <w:rsid w:val="00AA6D89"/>
    <w:rsid w:val="00AC1956"/>
    <w:rsid w:val="00AC2D4E"/>
    <w:rsid w:val="00AD0420"/>
    <w:rsid w:val="00AD3EAC"/>
    <w:rsid w:val="00AD6D12"/>
    <w:rsid w:val="00AE0294"/>
    <w:rsid w:val="00AE0A65"/>
    <w:rsid w:val="00AE3A12"/>
    <w:rsid w:val="00AF39E6"/>
    <w:rsid w:val="00AF3CA3"/>
    <w:rsid w:val="00B01787"/>
    <w:rsid w:val="00B075D1"/>
    <w:rsid w:val="00B07ED2"/>
    <w:rsid w:val="00B13157"/>
    <w:rsid w:val="00B254A2"/>
    <w:rsid w:val="00B32F23"/>
    <w:rsid w:val="00B478A0"/>
    <w:rsid w:val="00B54D91"/>
    <w:rsid w:val="00B61E76"/>
    <w:rsid w:val="00B61EB4"/>
    <w:rsid w:val="00B73CE9"/>
    <w:rsid w:val="00B77022"/>
    <w:rsid w:val="00B775BF"/>
    <w:rsid w:val="00B87989"/>
    <w:rsid w:val="00B94D56"/>
    <w:rsid w:val="00BA06C2"/>
    <w:rsid w:val="00BA1D40"/>
    <w:rsid w:val="00BA50BC"/>
    <w:rsid w:val="00BB00B5"/>
    <w:rsid w:val="00BB7B31"/>
    <w:rsid w:val="00BC084C"/>
    <w:rsid w:val="00BC3858"/>
    <w:rsid w:val="00BC5602"/>
    <w:rsid w:val="00BD1382"/>
    <w:rsid w:val="00BD2387"/>
    <w:rsid w:val="00BD5D6E"/>
    <w:rsid w:val="00BD6299"/>
    <w:rsid w:val="00BE162C"/>
    <w:rsid w:val="00BE63E3"/>
    <w:rsid w:val="00BF1BD9"/>
    <w:rsid w:val="00BF2B3A"/>
    <w:rsid w:val="00BF332D"/>
    <w:rsid w:val="00C01449"/>
    <w:rsid w:val="00C10FC3"/>
    <w:rsid w:val="00C14616"/>
    <w:rsid w:val="00C22BAD"/>
    <w:rsid w:val="00C32F4B"/>
    <w:rsid w:val="00C36B55"/>
    <w:rsid w:val="00C37BD4"/>
    <w:rsid w:val="00C424E6"/>
    <w:rsid w:val="00C447AE"/>
    <w:rsid w:val="00C51978"/>
    <w:rsid w:val="00C6215B"/>
    <w:rsid w:val="00C66AD4"/>
    <w:rsid w:val="00C91814"/>
    <w:rsid w:val="00C91C51"/>
    <w:rsid w:val="00C96398"/>
    <w:rsid w:val="00CA0A49"/>
    <w:rsid w:val="00CA73FE"/>
    <w:rsid w:val="00CB19A2"/>
    <w:rsid w:val="00CB2BD0"/>
    <w:rsid w:val="00CB46E0"/>
    <w:rsid w:val="00CB7A2E"/>
    <w:rsid w:val="00CE2EC4"/>
    <w:rsid w:val="00CF208A"/>
    <w:rsid w:val="00D07364"/>
    <w:rsid w:val="00D22E0C"/>
    <w:rsid w:val="00D37205"/>
    <w:rsid w:val="00D4015C"/>
    <w:rsid w:val="00D42172"/>
    <w:rsid w:val="00D45F61"/>
    <w:rsid w:val="00D5017A"/>
    <w:rsid w:val="00D50359"/>
    <w:rsid w:val="00D52F59"/>
    <w:rsid w:val="00D5594E"/>
    <w:rsid w:val="00D57082"/>
    <w:rsid w:val="00D74C70"/>
    <w:rsid w:val="00D840A8"/>
    <w:rsid w:val="00D86C1F"/>
    <w:rsid w:val="00D87F3F"/>
    <w:rsid w:val="00D91CC4"/>
    <w:rsid w:val="00D95A64"/>
    <w:rsid w:val="00D96574"/>
    <w:rsid w:val="00DA2FF1"/>
    <w:rsid w:val="00DB1666"/>
    <w:rsid w:val="00DB6972"/>
    <w:rsid w:val="00DC4833"/>
    <w:rsid w:val="00DC5AF7"/>
    <w:rsid w:val="00DD1734"/>
    <w:rsid w:val="00DD52AF"/>
    <w:rsid w:val="00DE0A56"/>
    <w:rsid w:val="00DE24E4"/>
    <w:rsid w:val="00DF5A92"/>
    <w:rsid w:val="00E0511F"/>
    <w:rsid w:val="00E43EE6"/>
    <w:rsid w:val="00E67E96"/>
    <w:rsid w:val="00E76382"/>
    <w:rsid w:val="00E7673F"/>
    <w:rsid w:val="00E835C2"/>
    <w:rsid w:val="00E905C9"/>
    <w:rsid w:val="00E907CE"/>
    <w:rsid w:val="00EA4637"/>
    <w:rsid w:val="00EB160E"/>
    <w:rsid w:val="00EB2050"/>
    <w:rsid w:val="00EB23CE"/>
    <w:rsid w:val="00EB67DB"/>
    <w:rsid w:val="00EB722B"/>
    <w:rsid w:val="00EC1CF4"/>
    <w:rsid w:val="00EE197E"/>
    <w:rsid w:val="00EE5B4D"/>
    <w:rsid w:val="00F36124"/>
    <w:rsid w:val="00F47743"/>
    <w:rsid w:val="00F52F2A"/>
    <w:rsid w:val="00F87A1E"/>
    <w:rsid w:val="00F91BDA"/>
    <w:rsid w:val="00F92646"/>
    <w:rsid w:val="00F9296D"/>
    <w:rsid w:val="00F93EF8"/>
    <w:rsid w:val="00FA6881"/>
    <w:rsid w:val="00FA7303"/>
    <w:rsid w:val="00FB3C12"/>
    <w:rsid w:val="00FC263E"/>
    <w:rsid w:val="00FD1A6D"/>
    <w:rsid w:val="00FD3FBC"/>
    <w:rsid w:val="00FD4656"/>
    <w:rsid w:val="00FE581C"/>
    <w:rsid w:val="00FE5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1C729"/>
  <w15:chartTrackingRefBased/>
  <w15:docId w15:val="{9564CA18-5B96-4089-905C-6A206CC6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0A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2395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23951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unhideWhenUsed/>
    <w:rsid w:val="000A6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table" w:styleId="a7">
    <w:name w:val="Table Grid"/>
    <w:basedOn w:val="a1"/>
    <w:uiPriority w:val="39"/>
    <w:rsid w:val="00617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893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9704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1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0021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69537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92578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8963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4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7863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05301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7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9458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85527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25433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1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623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18233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846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5756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8330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4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9167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28725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86647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4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53656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42754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7444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85081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26827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7772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97278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33517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4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2566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75475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4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24551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450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839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FF2EE-67B6-499C-A0B1-1AF1AE066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653</Words>
  <Characters>4271</Characters>
  <Application>Microsoft Office Word</Application>
  <DocSecurity>0</DocSecurity>
  <Lines>170</Lines>
  <Paragraphs>136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Ruslan Volchetskyi</cp:lastModifiedBy>
  <cp:revision>77</cp:revision>
  <cp:lastPrinted>2023-08-28T07:09:00Z</cp:lastPrinted>
  <dcterms:created xsi:type="dcterms:W3CDTF">2024-06-04T16:49:00Z</dcterms:created>
  <dcterms:modified xsi:type="dcterms:W3CDTF">2026-02-26T18:47:00Z</dcterms:modified>
</cp:coreProperties>
</file>