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92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2"/>
        <w:gridCol w:w="5462"/>
      </w:tblGrid>
      <w:tr w:rsidR="001A3B40" w:rsidRPr="001A3B40" w14:paraId="24804081" w14:textId="1B27F944" w:rsidTr="00861CF8">
        <w:tc>
          <w:tcPr>
            <w:tcW w:w="5462" w:type="dxa"/>
          </w:tcPr>
          <w:p w14:paraId="22229A25" w14:textId="77777777" w:rsidR="001A3B40" w:rsidRPr="001A3B40" w:rsidRDefault="001A3B40" w:rsidP="001A3B40">
            <w:pPr>
              <w:pStyle w:val="a4"/>
              <w:ind w:left="0"/>
            </w:pPr>
            <w:r w:rsidRPr="001A3B40">
              <w:t>2021</w:t>
            </w:r>
            <w:r w:rsidRPr="001A3B40">
              <w:rPr>
                <w:spacing w:val="-1"/>
              </w:rPr>
              <w:t xml:space="preserve"> </w:t>
            </w:r>
            <w:r w:rsidRPr="001A3B40">
              <w:t>AFAC</w:t>
            </w:r>
            <w:r w:rsidRPr="001A3B40">
              <w:rPr>
                <w:spacing w:val="-4"/>
              </w:rPr>
              <w:t xml:space="preserve"> </w:t>
            </w:r>
            <w:r w:rsidRPr="001A3B40">
              <w:t>MODEL CLAUSE</w:t>
            </w:r>
          </w:p>
        </w:tc>
        <w:tc>
          <w:tcPr>
            <w:tcW w:w="5462" w:type="dxa"/>
          </w:tcPr>
          <w:p w14:paraId="6792658A" w14:textId="764E560B" w:rsidR="001A3B40" w:rsidRPr="001A3B40" w:rsidRDefault="001A3B40" w:rsidP="001A3B40">
            <w:pPr>
              <w:pStyle w:val="a4"/>
              <w:ind w:left="0"/>
              <w:rPr>
                <w:b w:val="0"/>
                <w:bCs w:val="0"/>
                <w:lang w:val="ru-RU"/>
              </w:rPr>
            </w:pPr>
            <w:r w:rsidRPr="001A3B40">
              <w:t>ТИПОВЕ</w:t>
            </w:r>
            <w:r w:rsidRPr="001A3B40">
              <w:rPr>
                <w:lang w:val="ru-RU"/>
              </w:rPr>
              <w:t xml:space="preserve"> ЗАСТЕРЕЖЕННЯ ЩОДО ЗШК 2021 РОКУ</w:t>
            </w:r>
          </w:p>
        </w:tc>
      </w:tr>
      <w:tr w:rsidR="001A3B40" w:rsidRPr="001A3B40" w14:paraId="52237DA5" w14:textId="3647C7F4" w:rsidTr="00861CF8">
        <w:tc>
          <w:tcPr>
            <w:tcW w:w="5462" w:type="dxa"/>
          </w:tcPr>
          <w:p w14:paraId="67375E24" w14:textId="77777777" w:rsidR="001A3B40" w:rsidRPr="001A3B40" w:rsidRDefault="001A3B40" w:rsidP="001A3B40">
            <w:pPr>
              <w:pStyle w:val="a3"/>
              <w:spacing w:before="3"/>
              <w:rPr>
                <w:b/>
                <w:lang w:val="ru-RU"/>
              </w:rPr>
            </w:pPr>
          </w:p>
        </w:tc>
        <w:tc>
          <w:tcPr>
            <w:tcW w:w="5462" w:type="dxa"/>
          </w:tcPr>
          <w:p w14:paraId="7ACE9B1A" w14:textId="77777777" w:rsidR="001A3B40" w:rsidRPr="001A3B40" w:rsidRDefault="001A3B40" w:rsidP="001A3B40">
            <w:pPr>
              <w:rPr>
                <w:b/>
                <w:lang w:val="ru-RU"/>
              </w:rPr>
            </w:pPr>
          </w:p>
        </w:tc>
      </w:tr>
      <w:tr w:rsidR="001A3B40" w:rsidRPr="001A3B40" w14:paraId="7E39C84D" w14:textId="63212EE0" w:rsidTr="00861CF8">
        <w:tc>
          <w:tcPr>
            <w:tcW w:w="5462" w:type="dxa"/>
          </w:tcPr>
          <w:p w14:paraId="3697F25E" w14:textId="77777777" w:rsidR="001A3B40" w:rsidRPr="001A3B40" w:rsidRDefault="001A3B40" w:rsidP="001A3B40">
            <w:pPr>
              <w:pStyle w:val="a5"/>
              <w:numPr>
                <w:ilvl w:val="0"/>
                <w:numId w:val="1"/>
              </w:numPr>
              <w:tabs>
                <w:tab w:val="left" w:pos="312"/>
              </w:tabs>
              <w:ind w:right="0" w:firstLine="0"/>
              <w:jc w:val="both"/>
            </w:pPr>
            <w:r w:rsidRPr="001A3B40">
              <w:t>[</w:t>
            </w:r>
            <w:r w:rsidRPr="001A3B40">
              <w:rPr>
                <w:highlight w:val="yellow"/>
              </w:rPr>
              <w:t>Insert Vendor Name</w:t>
            </w:r>
            <w:r w:rsidRPr="001A3B40">
              <w:t>]</w:t>
            </w:r>
            <w:r w:rsidRPr="001A3B40">
              <w:rPr>
                <w:spacing w:val="-9"/>
              </w:rPr>
              <w:t xml:space="preserve"> </w:t>
            </w:r>
            <w:r w:rsidRPr="001A3B40">
              <w:t>acknowledges</w:t>
            </w:r>
            <w:r w:rsidRPr="001A3B40">
              <w:rPr>
                <w:spacing w:val="-8"/>
              </w:rPr>
              <w:t xml:space="preserve"> </w:t>
            </w:r>
            <w:r w:rsidRPr="001A3B40">
              <w:t>and</w:t>
            </w:r>
            <w:r w:rsidRPr="001A3B40">
              <w:rPr>
                <w:spacing w:val="-10"/>
              </w:rPr>
              <w:t xml:space="preserve"> </w:t>
            </w:r>
            <w:r w:rsidRPr="001A3B40">
              <w:t>agrees</w:t>
            </w:r>
            <w:r w:rsidRPr="001A3B40">
              <w:rPr>
                <w:spacing w:val="-8"/>
              </w:rPr>
              <w:t xml:space="preserve"> </w:t>
            </w:r>
            <w:r w:rsidRPr="001A3B40">
              <w:t>that,</w:t>
            </w:r>
            <w:r w:rsidRPr="001A3B40">
              <w:rPr>
                <w:spacing w:val="-7"/>
              </w:rPr>
              <w:t xml:space="preserve"> </w:t>
            </w:r>
            <w:r w:rsidRPr="001A3B40">
              <w:t>in</w:t>
            </w:r>
            <w:r w:rsidRPr="001A3B40">
              <w:rPr>
                <w:spacing w:val="-48"/>
              </w:rPr>
              <w:t xml:space="preserve"> </w:t>
            </w:r>
            <w:r w:rsidRPr="001A3B40">
              <w:rPr>
                <w:spacing w:val="-1"/>
              </w:rPr>
              <w:t>accordance</w:t>
            </w:r>
            <w:r w:rsidRPr="001A3B40">
              <w:rPr>
                <w:spacing w:val="-7"/>
              </w:rPr>
              <w:t xml:space="preserve"> </w:t>
            </w:r>
            <w:r w:rsidRPr="001A3B40">
              <w:rPr>
                <w:spacing w:val="-1"/>
              </w:rPr>
              <w:t>with</w:t>
            </w:r>
            <w:r w:rsidRPr="001A3B40">
              <w:rPr>
                <w:spacing w:val="-13"/>
              </w:rPr>
              <w:t xml:space="preserve"> </w:t>
            </w:r>
            <w:r w:rsidRPr="001A3B40">
              <w:t>WFP’s</w:t>
            </w:r>
            <w:r w:rsidRPr="001A3B40">
              <w:rPr>
                <w:spacing w:val="-12"/>
              </w:rPr>
              <w:t xml:space="preserve"> </w:t>
            </w:r>
            <w:r w:rsidRPr="001A3B40">
              <w:t>Anti-Fraud</w:t>
            </w:r>
            <w:r w:rsidRPr="001A3B40">
              <w:rPr>
                <w:spacing w:val="-13"/>
              </w:rPr>
              <w:t xml:space="preserve"> </w:t>
            </w:r>
            <w:r w:rsidRPr="001A3B40">
              <w:t>and</w:t>
            </w:r>
            <w:r w:rsidRPr="001A3B40">
              <w:rPr>
                <w:spacing w:val="-8"/>
              </w:rPr>
              <w:t xml:space="preserve"> </w:t>
            </w:r>
            <w:r w:rsidRPr="001A3B40">
              <w:t>Anti-Corruption</w:t>
            </w:r>
            <w:r w:rsidRPr="001A3B40">
              <w:rPr>
                <w:spacing w:val="-13"/>
              </w:rPr>
              <w:t xml:space="preserve"> </w:t>
            </w:r>
            <w:r w:rsidRPr="001A3B40">
              <w:t>Policy</w:t>
            </w:r>
            <w:r w:rsidRPr="001A3B40">
              <w:rPr>
                <w:spacing w:val="-11"/>
              </w:rPr>
              <w:t xml:space="preserve"> </w:t>
            </w:r>
            <w:r w:rsidRPr="001A3B40">
              <w:t>(WFP/EB.A/2021/5-B/1)</w:t>
            </w:r>
            <w:r w:rsidRPr="001A3B40">
              <w:rPr>
                <w:spacing w:val="-11"/>
              </w:rPr>
              <w:t xml:space="preserve"> </w:t>
            </w:r>
            <w:r w:rsidRPr="001A3B40">
              <w:t>(“the</w:t>
            </w:r>
            <w:r w:rsidRPr="001A3B40">
              <w:rPr>
                <w:spacing w:val="-11"/>
              </w:rPr>
              <w:t xml:space="preserve"> </w:t>
            </w:r>
            <w:r w:rsidRPr="001A3B40">
              <w:t>Policy”),</w:t>
            </w:r>
            <w:r w:rsidRPr="001A3B40">
              <w:rPr>
                <w:spacing w:val="-9"/>
              </w:rPr>
              <w:t xml:space="preserve"> </w:t>
            </w:r>
            <w:r w:rsidRPr="001A3B40">
              <w:t>WFP</w:t>
            </w:r>
            <w:r w:rsidRPr="001A3B40">
              <w:rPr>
                <w:spacing w:val="1"/>
              </w:rPr>
              <w:t xml:space="preserve"> </w:t>
            </w:r>
            <w:r w:rsidRPr="001A3B40">
              <w:t>is highly risk averse towards Fraud, Corruption, Theft, Collusive, Coercive, and Obstructive Practices,</w:t>
            </w:r>
            <w:r w:rsidRPr="001A3B40">
              <w:rPr>
                <w:spacing w:val="1"/>
              </w:rPr>
              <w:t xml:space="preserve"> </w:t>
            </w:r>
            <w:r w:rsidRPr="001A3B40">
              <w:t>Money Laundering and Financing of Terrorism (as such terms are defined below) in its activities and</w:t>
            </w:r>
            <w:r w:rsidRPr="001A3B40">
              <w:rPr>
                <w:spacing w:val="1"/>
              </w:rPr>
              <w:t xml:space="preserve"> </w:t>
            </w:r>
            <w:r w:rsidRPr="001A3B40">
              <w:t>operations,</w:t>
            </w:r>
            <w:r w:rsidRPr="001A3B40">
              <w:rPr>
                <w:spacing w:val="-1"/>
              </w:rPr>
              <w:t xml:space="preserve"> </w:t>
            </w:r>
            <w:r w:rsidRPr="001A3B40">
              <w:t>and</w:t>
            </w:r>
            <w:r w:rsidRPr="001A3B40">
              <w:rPr>
                <w:spacing w:val="-3"/>
              </w:rPr>
              <w:t xml:space="preserve"> </w:t>
            </w:r>
            <w:r w:rsidRPr="001A3B40">
              <w:t>has</w:t>
            </w:r>
            <w:r w:rsidRPr="001A3B40">
              <w:rPr>
                <w:spacing w:val="-2"/>
              </w:rPr>
              <w:t xml:space="preserve"> </w:t>
            </w:r>
            <w:r w:rsidRPr="001A3B40">
              <w:t>zero</w:t>
            </w:r>
            <w:r w:rsidRPr="001A3B40">
              <w:rPr>
                <w:spacing w:val="-3"/>
              </w:rPr>
              <w:t xml:space="preserve"> </w:t>
            </w:r>
            <w:r w:rsidRPr="001A3B40">
              <w:t>tolerance</w:t>
            </w:r>
            <w:r w:rsidRPr="001A3B40">
              <w:rPr>
                <w:spacing w:val="-2"/>
              </w:rPr>
              <w:t xml:space="preserve"> </w:t>
            </w:r>
            <w:r w:rsidRPr="001A3B40">
              <w:t>for</w:t>
            </w:r>
            <w:r w:rsidRPr="001A3B40">
              <w:rPr>
                <w:spacing w:val="-2"/>
              </w:rPr>
              <w:t xml:space="preserve"> </w:t>
            </w:r>
            <w:r w:rsidRPr="001A3B40">
              <w:t>inaction.</w:t>
            </w:r>
          </w:p>
        </w:tc>
        <w:tc>
          <w:tcPr>
            <w:tcW w:w="5462" w:type="dxa"/>
          </w:tcPr>
          <w:p w14:paraId="0B104017" w14:textId="09775760" w:rsidR="001A3B40" w:rsidRPr="001A3B40" w:rsidRDefault="001A3B40" w:rsidP="001A3B40">
            <w:pPr>
              <w:pStyle w:val="a5"/>
              <w:numPr>
                <w:ilvl w:val="0"/>
                <w:numId w:val="2"/>
              </w:numPr>
              <w:tabs>
                <w:tab w:val="left" w:pos="312"/>
              </w:tabs>
              <w:ind w:right="0" w:firstLine="1"/>
            </w:pPr>
            <w:r w:rsidRPr="00194D6B">
              <w:rPr>
                <w:highlight w:val="yellow"/>
              </w:rPr>
              <w:t>[</w:t>
            </w:r>
            <w:proofErr w:type="spellStart"/>
            <w:r w:rsidRPr="00194D6B">
              <w:rPr>
                <w:highlight w:val="yellow"/>
              </w:rPr>
              <w:t>Вставити</w:t>
            </w:r>
            <w:proofErr w:type="spellEnd"/>
            <w:r w:rsidRPr="00194D6B">
              <w:rPr>
                <w:highlight w:val="yellow"/>
              </w:rPr>
              <w:t xml:space="preserve"> </w:t>
            </w:r>
            <w:proofErr w:type="spellStart"/>
            <w:r w:rsidRPr="00194D6B">
              <w:rPr>
                <w:highlight w:val="yellow"/>
              </w:rPr>
              <w:t>ім’я</w:t>
            </w:r>
            <w:proofErr w:type="spellEnd"/>
            <w:r w:rsidRPr="00194D6B">
              <w:rPr>
                <w:highlight w:val="yellow"/>
              </w:rPr>
              <w:t xml:space="preserve"> </w:t>
            </w:r>
            <w:proofErr w:type="spellStart"/>
            <w:r w:rsidRPr="00194D6B">
              <w:rPr>
                <w:highlight w:val="yellow"/>
              </w:rPr>
              <w:t>постачальника</w:t>
            </w:r>
            <w:proofErr w:type="spellEnd"/>
            <w:r w:rsidRPr="00194D6B">
              <w:rPr>
                <w:highlight w:val="yellow"/>
              </w:rPr>
              <w:t>]</w:t>
            </w:r>
            <w:r w:rsidRPr="00194D6B">
              <w:t xml:space="preserve"> </w:t>
            </w:r>
            <w:proofErr w:type="spellStart"/>
            <w:r w:rsidRPr="00194D6B">
              <w:t>визнає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та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погоджується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що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відповідно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Політики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запобігання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шахрайству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та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корупції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Всесвітньої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продовольчої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програми</w:t>
            </w:r>
            <w:proofErr w:type="spellEnd"/>
            <w:r w:rsidRPr="00194D6B">
              <w:t xml:space="preserve"> (ВПП) (WFP/EB.A/2021/5-B/1) (</w:t>
            </w:r>
            <w:proofErr w:type="spellStart"/>
            <w:r w:rsidRPr="00194D6B">
              <w:t>Політика</w:t>
            </w:r>
            <w:proofErr w:type="spellEnd"/>
            <w:r w:rsidRPr="00194D6B">
              <w:t xml:space="preserve">), ВПП </w:t>
            </w:r>
            <w:proofErr w:type="spellStart"/>
            <w:r w:rsidRPr="00194D6B">
              <w:t>докладає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всіх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зусиль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для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уникнення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шахрайства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та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корупції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крадіжок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змови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примусу</w:t>
            </w:r>
            <w:proofErr w:type="spellEnd"/>
            <w:r w:rsidRPr="00194D6B">
              <w:t xml:space="preserve"> й </w:t>
            </w:r>
            <w:proofErr w:type="spellStart"/>
            <w:r w:rsidRPr="00194D6B">
              <w:t>обструкції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відмивання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грошей</w:t>
            </w:r>
            <w:proofErr w:type="spellEnd"/>
            <w:r w:rsidRPr="00194D6B">
              <w:t xml:space="preserve"> і </w:t>
            </w:r>
            <w:proofErr w:type="spellStart"/>
            <w:r w:rsidRPr="00194D6B">
              <w:t>фінансування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тероризму</w:t>
            </w:r>
            <w:proofErr w:type="spellEnd"/>
            <w:r w:rsidRPr="00194D6B">
              <w:t xml:space="preserve"> (</w:t>
            </w:r>
            <w:proofErr w:type="spellStart"/>
            <w:r w:rsidRPr="00194D6B">
              <w:t>як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ці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терміни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виз</w:t>
            </w:r>
            <w:bookmarkStart w:id="0" w:name="_GoBack"/>
            <w:bookmarkEnd w:id="0"/>
            <w:r w:rsidRPr="00194D6B">
              <w:t>начено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нижче</w:t>
            </w:r>
            <w:proofErr w:type="spellEnd"/>
            <w:r w:rsidRPr="00194D6B">
              <w:t xml:space="preserve">) у </w:t>
            </w:r>
            <w:proofErr w:type="spellStart"/>
            <w:r w:rsidRPr="00194D6B">
              <w:t>своїй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діяльності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та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операціях</w:t>
            </w:r>
            <w:proofErr w:type="spellEnd"/>
            <w:r w:rsidRPr="00194D6B">
              <w:t xml:space="preserve">, і </w:t>
            </w:r>
            <w:proofErr w:type="spellStart"/>
            <w:r w:rsidRPr="00194D6B">
              <w:t>не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допускає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бездіяльності</w:t>
            </w:r>
            <w:proofErr w:type="spellEnd"/>
            <w:r w:rsidRPr="00194D6B">
              <w:t>.</w:t>
            </w:r>
          </w:p>
        </w:tc>
      </w:tr>
      <w:tr w:rsidR="001A3B40" w:rsidRPr="001A3B40" w14:paraId="1309DF7A" w14:textId="425FA703" w:rsidTr="00861CF8">
        <w:tc>
          <w:tcPr>
            <w:tcW w:w="5462" w:type="dxa"/>
          </w:tcPr>
          <w:p w14:paraId="09C62F1B" w14:textId="77777777" w:rsidR="001A3B40" w:rsidRPr="001A3B40" w:rsidRDefault="001A3B40" w:rsidP="001A3B40">
            <w:pPr>
              <w:pStyle w:val="a3"/>
              <w:spacing w:before="2"/>
            </w:pPr>
          </w:p>
        </w:tc>
        <w:tc>
          <w:tcPr>
            <w:tcW w:w="5462" w:type="dxa"/>
          </w:tcPr>
          <w:p w14:paraId="6A96ED36" w14:textId="77777777" w:rsidR="001A3B40" w:rsidRPr="001A3B40" w:rsidRDefault="001A3B40" w:rsidP="001A3B40">
            <w:pPr>
              <w:ind w:firstLine="1"/>
            </w:pPr>
          </w:p>
        </w:tc>
      </w:tr>
      <w:tr w:rsidR="001A3B40" w:rsidRPr="001A3B40" w14:paraId="2AAA59F3" w14:textId="3B1729A1" w:rsidTr="00861CF8">
        <w:tc>
          <w:tcPr>
            <w:tcW w:w="5462" w:type="dxa"/>
          </w:tcPr>
          <w:p w14:paraId="7CCEF56D" w14:textId="77777777" w:rsidR="001A3B40" w:rsidRPr="001A3B40" w:rsidRDefault="001A3B40" w:rsidP="001A3B40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spacing w:before="1"/>
              <w:ind w:right="0" w:firstLine="0"/>
            </w:pPr>
            <w:r w:rsidRPr="001A3B40">
              <w:t xml:space="preserve"> [</w:t>
            </w:r>
            <w:r w:rsidRPr="001A3B40">
              <w:rPr>
                <w:highlight w:val="yellow"/>
              </w:rPr>
              <w:t>Insert Vendor Name</w:t>
            </w:r>
            <w:r w:rsidRPr="001A3B40">
              <w:t>] acknowledges that it and its</w:t>
            </w:r>
            <w:r w:rsidRPr="001A3B40">
              <w:rPr>
                <w:spacing w:val="1"/>
              </w:rPr>
              <w:t xml:space="preserve"> </w:t>
            </w:r>
            <w:r w:rsidRPr="001A3B40">
              <w:t>officers, employees, contractors, subcontractors, agents, and affiliates have the duty to act honestly and</w:t>
            </w:r>
            <w:r w:rsidRPr="001A3B40">
              <w:rPr>
                <w:spacing w:val="1"/>
              </w:rPr>
              <w:t xml:space="preserve"> </w:t>
            </w:r>
            <w:r w:rsidRPr="001A3B40">
              <w:rPr>
                <w:spacing w:val="-1"/>
              </w:rPr>
              <w:t>with</w:t>
            </w:r>
            <w:r w:rsidRPr="001A3B40">
              <w:rPr>
                <w:spacing w:val="-13"/>
              </w:rPr>
              <w:t xml:space="preserve"> </w:t>
            </w:r>
            <w:r w:rsidRPr="001A3B40">
              <w:rPr>
                <w:spacing w:val="-1"/>
              </w:rPr>
              <w:t>integrity</w:t>
            </w:r>
            <w:r w:rsidRPr="001A3B40">
              <w:rPr>
                <w:spacing w:val="-11"/>
              </w:rPr>
              <w:t xml:space="preserve"> </w:t>
            </w:r>
            <w:r w:rsidRPr="001A3B40">
              <w:t>in</w:t>
            </w:r>
            <w:r w:rsidRPr="001A3B40">
              <w:rPr>
                <w:spacing w:val="-13"/>
              </w:rPr>
              <w:t xml:space="preserve"> </w:t>
            </w:r>
            <w:r w:rsidRPr="001A3B40">
              <w:t>the</w:t>
            </w:r>
            <w:r w:rsidRPr="001A3B40">
              <w:rPr>
                <w:spacing w:val="-7"/>
              </w:rPr>
              <w:t xml:space="preserve"> </w:t>
            </w:r>
            <w:r w:rsidRPr="001A3B40">
              <w:t>provision</w:t>
            </w:r>
            <w:r w:rsidRPr="001A3B40">
              <w:rPr>
                <w:spacing w:val="-13"/>
              </w:rPr>
              <w:t xml:space="preserve"> </w:t>
            </w:r>
            <w:r w:rsidRPr="001A3B40">
              <w:t>of</w:t>
            </w:r>
            <w:r w:rsidRPr="001A3B40">
              <w:rPr>
                <w:spacing w:val="-7"/>
              </w:rPr>
              <w:t xml:space="preserve"> food, </w:t>
            </w:r>
            <w:r w:rsidRPr="001A3B40">
              <w:t>goods</w:t>
            </w:r>
            <w:r w:rsidRPr="001A3B40">
              <w:rPr>
                <w:spacing w:val="-7"/>
              </w:rPr>
              <w:t xml:space="preserve"> </w:t>
            </w:r>
            <w:r w:rsidRPr="001A3B40">
              <w:t>and</w:t>
            </w:r>
            <w:r w:rsidRPr="001A3B40">
              <w:rPr>
                <w:spacing w:val="-7"/>
              </w:rPr>
              <w:t xml:space="preserve"> </w:t>
            </w:r>
            <w:r w:rsidRPr="001A3B40">
              <w:t>services</w:t>
            </w:r>
            <w:r w:rsidRPr="001A3B40">
              <w:rPr>
                <w:spacing w:val="-11"/>
              </w:rPr>
              <w:t xml:space="preserve"> </w:t>
            </w:r>
            <w:r w:rsidRPr="001A3B40">
              <w:t>to</w:t>
            </w:r>
            <w:r w:rsidRPr="001A3B40">
              <w:rPr>
                <w:spacing w:val="-4"/>
              </w:rPr>
              <w:t xml:space="preserve"> </w:t>
            </w:r>
            <w:r w:rsidRPr="001A3B40">
              <w:t>WFP</w:t>
            </w:r>
            <w:r w:rsidRPr="001A3B40">
              <w:rPr>
                <w:spacing w:val="-11"/>
              </w:rPr>
              <w:t xml:space="preserve"> </w:t>
            </w:r>
            <w:r w:rsidRPr="001A3B40">
              <w:t>and</w:t>
            </w:r>
            <w:r w:rsidRPr="001A3B40">
              <w:rPr>
                <w:spacing w:val="-13"/>
              </w:rPr>
              <w:t xml:space="preserve"> </w:t>
            </w:r>
            <w:r w:rsidRPr="001A3B40">
              <w:t>its</w:t>
            </w:r>
            <w:r w:rsidRPr="001A3B40">
              <w:rPr>
                <w:spacing w:val="-7"/>
              </w:rPr>
              <w:t xml:space="preserve"> </w:t>
            </w:r>
            <w:r w:rsidRPr="001A3B40">
              <w:t>partners.</w:t>
            </w:r>
            <w:r w:rsidRPr="001A3B40">
              <w:rPr>
                <w:spacing w:val="-5"/>
              </w:rPr>
              <w:t xml:space="preserve"> </w:t>
            </w:r>
            <w:r w:rsidRPr="001A3B40">
              <w:t>[</w:t>
            </w:r>
            <w:r w:rsidRPr="001A3B40">
              <w:rPr>
                <w:highlight w:val="yellow"/>
              </w:rPr>
              <w:t>Insert Vendor Name</w:t>
            </w:r>
            <w:r w:rsidRPr="001A3B40">
              <w:t>] acknowledges that it has the duty to ensure that WFP resources</w:t>
            </w:r>
            <w:r w:rsidRPr="001A3B40">
              <w:rPr>
                <w:spacing w:val="1"/>
              </w:rPr>
              <w:t xml:space="preserve"> </w:t>
            </w:r>
            <w:r w:rsidRPr="001A3B40">
              <w:t>are</w:t>
            </w:r>
            <w:r w:rsidRPr="001A3B40">
              <w:rPr>
                <w:spacing w:val="-3"/>
              </w:rPr>
              <w:t xml:space="preserve"> </w:t>
            </w:r>
            <w:r w:rsidRPr="001A3B40">
              <w:t>safeguarded</w:t>
            </w:r>
            <w:r w:rsidRPr="001A3B40">
              <w:rPr>
                <w:spacing w:val="-2"/>
              </w:rPr>
              <w:t xml:space="preserve"> </w:t>
            </w:r>
            <w:r w:rsidRPr="001A3B40">
              <w:t>and</w:t>
            </w:r>
            <w:r w:rsidRPr="001A3B40">
              <w:rPr>
                <w:spacing w:val="-3"/>
              </w:rPr>
              <w:t xml:space="preserve"> </w:t>
            </w:r>
            <w:r w:rsidRPr="001A3B40">
              <w:t>used</w:t>
            </w:r>
            <w:r w:rsidRPr="001A3B40">
              <w:rPr>
                <w:spacing w:val="-3"/>
              </w:rPr>
              <w:t xml:space="preserve"> </w:t>
            </w:r>
            <w:r w:rsidRPr="001A3B40">
              <w:t>for</w:t>
            </w:r>
            <w:r w:rsidRPr="001A3B40">
              <w:rPr>
                <w:spacing w:val="-2"/>
              </w:rPr>
              <w:t xml:space="preserve"> </w:t>
            </w:r>
            <w:r w:rsidRPr="001A3B40">
              <w:t>their</w:t>
            </w:r>
            <w:r w:rsidRPr="001A3B40">
              <w:rPr>
                <w:spacing w:val="-2"/>
              </w:rPr>
              <w:t xml:space="preserve"> </w:t>
            </w:r>
            <w:r w:rsidRPr="001A3B40">
              <w:t>intended</w:t>
            </w:r>
            <w:r w:rsidRPr="001A3B40">
              <w:rPr>
                <w:spacing w:val="-2"/>
              </w:rPr>
              <w:t xml:space="preserve"> </w:t>
            </w:r>
            <w:r w:rsidRPr="001A3B40">
              <w:t>purposes,</w:t>
            </w:r>
            <w:r w:rsidRPr="001A3B40">
              <w:rPr>
                <w:spacing w:val="-1"/>
              </w:rPr>
              <w:t xml:space="preserve"> </w:t>
            </w:r>
            <w:r w:rsidRPr="001A3B40">
              <w:t>as authorized</w:t>
            </w:r>
            <w:r w:rsidRPr="001A3B40">
              <w:rPr>
                <w:spacing w:val="-2"/>
              </w:rPr>
              <w:t xml:space="preserve"> </w:t>
            </w:r>
            <w:r w:rsidRPr="001A3B40">
              <w:t>by</w:t>
            </w:r>
            <w:r w:rsidRPr="001A3B40">
              <w:rPr>
                <w:spacing w:val="-2"/>
              </w:rPr>
              <w:t xml:space="preserve"> </w:t>
            </w:r>
            <w:r w:rsidRPr="001A3B40">
              <w:t>WFP.</w:t>
            </w:r>
          </w:p>
        </w:tc>
        <w:tc>
          <w:tcPr>
            <w:tcW w:w="5462" w:type="dxa"/>
          </w:tcPr>
          <w:p w14:paraId="02A4C661" w14:textId="065B3642" w:rsidR="001A3B40" w:rsidRPr="001A3B40" w:rsidRDefault="001A3B40" w:rsidP="001A3B40">
            <w:pPr>
              <w:pStyle w:val="a5"/>
              <w:numPr>
                <w:ilvl w:val="0"/>
                <w:numId w:val="3"/>
              </w:numPr>
              <w:tabs>
                <w:tab w:val="left" w:pos="312"/>
              </w:tabs>
              <w:ind w:right="0" w:firstLine="1"/>
              <w:rPr>
                <w:lang w:val="ru-RU"/>
              </w:rPr>
            </w:pPr>
            <w:r w:rsidRPr="00194D6B">
              <w:t xml:space="preserve"> </w:t>
            </w:r>
            <w:r w:rsidRPr="00194D6B">
              <w:rPr>
                <w:highlight w:val="yellow"/>
              </w:rPr>
              <w:t>[</w:t>
            </w:r>
            <w:proofErr w:type="spellStart"/>
            <w:r w:rsidRPr="00194D6B">
              <w:rPr>
                <w:highlight w:val="yellow"/>
              </w:rPr>
              <w:t>Вставити</w:t>
            </w:r>
            <w:proofErr w:type="spellEnd"/>
            <w:r w:rsidRPr="00194D6B">
              <w:rPr>
                <w:highlight w:val="yellow"/>
              </w:rPr>
              <w:t xml:space="preserve"> </w:t>
            </w:r>
            <w:proofErr w:type="spellStart"/>
            <w:r w:rsidRPr="00194D6B">
              <w:rPr>
                <w:highlight w:val="yellow"/>
              </w:rPr>
              <w:t>ім’я</w:t>
            </w:r>
            <w:proofErr w:type="spellEnd"/>
            <w:r w:rsidRPr="00194D6B">
              <w:rPr>
                <w:highlight w:val="yellow"/>
              </w:rPr>
              <w:t xml:space="preserve"> </w:t>
            </w:r>
            <w:proofErr w:type="spellStart"/>
            <w:r w:rsidRPr="00194D6B">
              <w:rPr>
                <w:highlight w:val="yellow"/>
              </w:rPr>
              <w:t>постачальника</w:t>
            </w:r>
            <w:proofErr w:type="spellEnd"/>
            <w:r w:rsidRPr="00194D6B">
              <w:rPr>
                <w:highlight w:val="yellow"/>
              </w:rPr>
              <w:t>]</w:t>
            </w:r>
            <w:r w:rsidRPr="00194D6B">
              <w:t xml:space="preserve"> </w:t>
            </w:r>
            <w:proofErr w:type="spellStart"/>
            <w:r w:rsidRPr="00194D6B">
              <w:t>визнає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що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він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та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його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посадові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особи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працівники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підрядники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субпідрядники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агенти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та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афілійовані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особи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надаючи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продукти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товари</w:t>
            </w:r>
            <w:proofErr w:type="spellEnd"/>
            <w:r w:rsidRPr="00194D6B">
              <w:t xml:space="preserve"> й </w:t>
            </w:r>
            <w:proofErr w:type="spellStart"/>
            <w:r w:rsidRPr="00194D6B">
              <w:t>послуги</w:t>
            </w:r>
            <w:proofErr w:type="spellEnd"/>
            <w:r w:rsidRPr="00194D6B">
              <w:t xml:space="preserve"> ВПП </w:t>
            </w:r>
            <w:proofErr w:type="spellStart"/>
            <w:r w:rsidRPr="00194D6B">
              <w:t>та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її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партнерам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зобов’язані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діяти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чесно</w:t>
            </w:r>
            <w:proofErr w:type="spellEnd"/>
            <w:r w:rsidRPr="00194D6B">
              <w:t xml:space="preserve"> й </w:t>
            </w:r>
            <w:proofErr w:type="spellStart"/>
            <w:r w:rsidRPr="00194D6B">
              <w:t>добросовісно</w:t>
            </w:r>
            <w:proofErr w:type="spellEnd"/>
            <w:r w:rsidRPr="00194D6B">
              <w:t xml:space="preserve">. </w:t>
            </w:r>
            <w:r w:rsidRPr="001A3B40">
              <w:rPr>
                <w:highlight w:val="yellow"/>
                <w:lang w:val="ru-RU"/>
              </w:rPr>
              <w:t>[</w:t>
            </w:r>
            <w:proofErr w:type="spellStart"/>
            <w:r w:rsidRPr="001A3B40">
              <w:rPr>
                <w:highlight w:val="yellow"/>
                <w:lang w:val="ru-RU"/>
              </w:rPr>
              <w:t>Вставити</w:t>
            </w:r>
            <w:proofErr w:type="spellEnd"/>
            <w:r w:rsidRPr="001A3B40">
              <w:rPr>
                <w:highlight w:val="yellow"/>
                <w:lang w:val="ru-RU"/>
              </w:rPr>
              <w:t xml:space="preserve"> </w:t>
            </w:r>
            <w:proofErr w:type="spellStart"/>
            <w:r w:rsidRPr="001A3B40">
              <w:rPr>
                <w:highlight w:val="yellow"/>
                <w:lang w:val="ru-RU"/>
              </w:rPr>
              <w:t>ім’я</w:t>
            </w:r>
            <w:proofErr w:type="spellEnd"/>
            <w:r w:rsidRPr="001A3B40">
              <w:rPr>
                <w:highlight w:val="yellow"/>
                <w:lang w:val="ru-RU"/>
              </w:rPr>
              <w:t xml:space="preserve"> </w:t>
            </w:r>
            <w:proofErr w:type="spellStart"/>
            <w:r w:rsidRPr="001A3B40">
              <w:rPr>
                <w:highlight w:val="yellow"/>
                <w:lang w:val="ru-RU"/>
              </w:rPr>
              <w:t>постачальника</w:t>
            </w:r>
            <w:proofErr w:type="spellEnd"/>
            <w:r w:rsidRPr="001A3B40">
              <w:rPr>
                <w:highlight w:val="yellow"/>
                <w:lang w:val="ru-RU"/>
              </w:rPr>
              <w:t>]</w:t>
            </w:r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визнає</w:t>
            </w:r>
            <w:proofErr w:type="spellEnd"/>
            <w:r w:rsidRPr="001A3B40">
              <w:rPr>
                <w:lang w:val="ru-RU"/>
              </w:rPr>
              <w:t xml:space="preserve">, </w:t>
            </w:r>
            <w:proofErr w:type="spellStart"/>
            <w:r w:rsidRPr="001A3B40">
              <w:rPr>
                <w:lang w:val="ru-RU"/>
              </w:rPr>
              <w:t>що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він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зобов’язаний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забезпечити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збереження</w:t>
            </w:r>
            <w:proofErr w:type="spellEnd"/>
            <w:r w:rsidRPr="001A3B40">
              <w:rPr>
                <w:lang w:val="ru-RU"/>
              </w:rPr>
              <w:t xml:space="preserve"> та </w:t>
            </w:r>
            <w:proofErr w:type="spellStart"/>
            <w:r w:rsidRPr="001A3B40">
              <w:rPr>
                <w:lang w:val="ru-RU"/>
              </w:rPr>
              <w:t>використання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ресурсів</w:t>
            </w:r>
            <w:proofErr w:type="spellEnd"/>
            <w:r w:rsidRPr="001A3B40">
              <w:rPr>
                <w:lang w:val="ru-RU"/>
              </w:rPr>
              <w:t xml:space="preserve"> ВПП за </w:t>
            </w:r>
            <w:proofErr w:type="spellStart"/>
            <w:r w:rsidRPr="001A3B40">
              <w:rPr>
                <w:lang w:val="ru-RU"/>
              </w:rPr>
              <w:t>призначенням</w:t>
            </w:r>
            <w:proofErr w:type="spellEnd"/>
            <w:r w:rsidRPr="001A3B40">
              <w:rPr>
                <w:lang w:val="ru-RU"/>
              </w:rPr>
              <w:t xml:space="preserve">, як </w:t>
            </w:r>
            <w:proofErr w:type="spellStart"/>
            <w:r w:rsidRPr="001A3B40">
              <w:rPr>
                <w:lang w:val="ru-RU"/>
              </w:rPr>
              <w:t>це</w:t>
            </w:r>
            <w:proofErr w:type="spellEnd"/>
            <w:r w:rsidRPr="001A3B40">
              <w:rPr>
                <w:lang w:val="ru-RU"/>
              </w:rPr>
              <w:t xml:space="preserve"> дозволено ВПП.</w:t>
            </w:r>
          </w:p>
        </w:tc>
      </w:tr>
      <w:tr w:rsidR="001A3B40" w:rsidRPr="001A3B40" w14:paraId="732B4C1B" w14:textId="743D2C3C" w:rsidTr="00861CF8">
        <w:tc>
          <w:tcPr>
            <w:tcW w:w="5462" w:type="dxa"/>
          </w:tcPr>
          <w:p w14:paraId="644982C9" w14:textId="77777777" w:rsidR="001A3B40" w:rsidRPr="001A3B40" w:rsidRDefault="001A3B40" w:rsidP="001A3B40">
            <w:pPr>
              <w:pStyle w:val="a3"/>
              <w:spacing w:before="2"/>
              <w:rPr>
                <w:sz w:val="20"/>
                <w:lang w:val="ru-RU"/>
              </w:rPr>
            </w:pPr>
          </w:p>
        </w:tc>
        <w:tc>
          <w:tcPr>
            <w:tcW w:w="5462" w:type="dxa"/>
          </w:tcPr>
          <w:p w14:paraId="69D6FBB6" w14:textId="77777777" w:rsidR="001A3B40" w:rsidRPr="001A3B40" w:rsidRDefault="001A3B40" w:rsidP="001A3B40">
            <w:pPr>
              <w:ind w:firstLine="1"/>
              <w:rPr>
                <w:sz w:val="20"/>
                <w:lang w:val="ru-RU"/>
              </w:rPr>
            </w:pPr>
          </w:p>
        </w:tc>
      </w:tr>
      <w:tr w:rsidR="001A3B40" w:rsidRPr="001A3B40" w14:paraId="10214CD7" w14:textId="778364D5" w:rsidTr="00861CF8">
        <w:tc>
          <w:tcPr>
            <w:tcW w:w="5462" w:type="dxa"/>
          </w:tcPr>
          <w:p w14:paraId="5F13A802" w14:textId="77777777" w:rsidR="001A3B40" w:rsidRPr="001A3B40" w:rsidRDefault="001A3B40" w:rsidP="001A3B40">
            <w:pPr>
              <w:pStyle w:val="a5"/>
              <w:numPr>
                <w:ilvl w:val="0"/>
                <w:numId w:val="3"/>
              </w:numPr>
              <w:tabs>
                <w:tab w:val="left" w:pos="457"/>
              </w:tabs>
              <w:ind w:right="0" w:firstLine="0"/>
              <w:rPr>
                <w:sz w:val="20"/>
              </w:rPr>
            </w:pPr>
            <w:r w:rsidRPr="001A3B40">
              <w:t>In</w:t>
            </w:r>
            <w:r w:rsidRPr="001A3B40">
              <w:rPr>
                <w:spacing w:val="1"/>
              </w:rPr>
              <w:t xml:space="preserve"> </w:t>
            </w:r>
            <w:r w:rsidRPr="001A3B40">
              <w:t>particular,</w:t>
            </w:r>
            <w:r w:rsidRPr="001A3B40">
              <w:rPr>
                <w:spacing w:val="1"/>
              </w:rPr>
              <w:t xml:space="preserve"> </w:t>
            </w:r>
            <w:r w:rsidRPr="001A3B40">
              <w:t>and</w:t>
            </w:r>
            <w:r w:rsidRPr="001A3B40">
              <w:rPr>
                <w:spacing w:val="1"/>
              </w:rPr>
              <w:t xml:space="preserve"> </w:t>
            </w:r>
            <w:r w:rsidRPr="001A3B40">
              <w:t>without</w:t>
            </w:r>
            <w:r w:rsidRPr="001A3B40">
              <w:rPr>
                <w:spacing w:val="1"/>
              </w:rPr>
              <w:t xml:space="preserve"> </w:t>
            </w:r>
            <w:r w:rsidRPr="001A3B40">
              <w:t>limitation</w:t>
            </w:r>
            <w:r w:rsidRPr="001A3B40">
              <w:rPr>
                <w:spacing w:val="1"/>
              </w:rPr>
              <w:t xml:space="preserve"> </w:t>
            </w:r>
            <w:r w:rsidRPr="001A3B40">
              <w:t>to</w:t>
            </w:r>
            <w:r w:rsidRPr="001A3B40">
              <w:rPr>
                <w:spacing w:val="1"/>
              </w:rPr>
              <w:t xml:space="preserve"> </w:t>
            </w:r>
            <w:r w:rsidRPr="001A3B40">
              <w:t>paragraph</w:t>
            </w:r>
            <w:r w:rsidRPr="001A3B40">
              <w:rPr>
                <w:spacing w:val="1"/>
              </w:rPr>
              <w:t xml:space="preserve"> </w:t>
            </w:r>
            <w:r w:rsidRPr="001A3B40">
              <w:t>2,</w:t>
            </w:r>
            <w:r w:rsidRPr="001A3B40">
              <w:rPr>
                <w:spacing w:val="1"/>
              </w:rPr>
              <w:t xml:space="preserve"> </w:t>
            </w:r>
            <w:r w:rsidRPr="001A3B40">
              <w:t>[</w:t>
            </w:r>
            <w:r w:rsidRPr="001A3B40">
              <w:rPr>
                <w:highlight w:val="yellow"/>
              </w:rPr>
              <w:t>Insert</w:t>
            </w:r>
            <w:r w:rsidRPr="001A3B40">
              <w:rPr>
                <w:spacing w:val="1"/>
                <w:highlight w:val="yellow"/>
              </w:rPr>
              <w:t xml:space="preserve"> </w:t>
            </w:r>
            <w:r w:rsidRPr="001A3B40">
              <w:rPr>
                <w:highlight w:val="yellow"/>
              </w:rPr>
              <w:t>Vendor Name</w:t>
            </w:r>
            <w:r w:rsidRPr="001A3B40">
              <w:t>]</w:t>
            </w:r>
            <w:r w:rsidRPr="001A3B40">
              <w:rPr>
                <w:spacing w:val="-7"/>
              </w:rPr>
              <w:t xml:space="preserve"> </w:t>
            </w:r>
            <w:r w:rsidRPr="001A3B40">
              <w:t>represents</w:t>
            </w:r>
            <w:r w:rsidRPr="001A3B40">
              <w:rPr>
                <w:spacing w:val="-7"/>
              </w:rPr>
              <w:t xml:space="preserve"> </w:t>
            </w:r>
            <w:r w:rsidRPr="001A3B40">
              <w:t>and</w:t>
            </w:r>
            <w:r w:rsidRPr="001A3B40">
              <w:rPr>
                <w:spacing w:val="-3"/>
              </w:rPr>
              <w:t xml:space="preserve"> </w:t>
            </w:r>
            <w:r w:rsidRPr="001A3B40">
              <w:t>warrants</w:t>
            </w:r>
            <w:r w:rsidRPr="001A3B40">
              <w:rPr>
                <w:spacing w:val="-7"/>
              </w:rPr>
              <w:t xml:space="preserve"> </w:t>
            </w:r>
            <w:r w:rsidRPr="001A3B40">
              <w:t>to</w:t>
            </w:r>
            <w:r w:rsidRPr="001A3B40">
              <w:rPr>
                <w:spacing w:val="-4"/>
              </w:rPr>
              <w:t xml:space="preserve"> </w:t>
            </w:r>
            <w:r w:rsidRPr="001A3B40">
              <w:t>WFP</w:t>
            </w:r>
            <w:r w:rsidRPr="001A3B40">
              <w:rPr>
                <w:spacing w:val="-6"/>
              </w:rPr>
              <w:t xml:space="preserve"> </w:t>
            </w:r>
            <w:r w:rsidRPr="001A3B40">
              <w:t>that</w:t>
            </w:r>
            <w:r w:rsidRPr="001A3B40">
              <w:rPr>
                <w:spacing w:val="-5"/>
              </w:rPr>
              <w:t xml:space="preserve"> </w:t>
            </w:r>
            <w:r w:rsidRPr="001A3B40">
              <w:t>it</w:t>
            </w:r>
            <w:r w:rsidRPr="001A3B40">
              <w:rPr>
                <w:spacing w:val="-9"/>
              </w:rPr>
              <w:t xml:space="preserve"> </w:t>
            </w:r>
            <w:r w:rsidRPr="001A3B40">
              <w:t>has</w:t>
            </w:r>
            <w:r w:rsidRPr="001A3B40">
              <w:rPr>
                <w:spacing w:val="-3"/>
              </w:rPr>
              <w:t xml:space="preserve"> </w:t>
            </w:r>
            <w:r w:rsidRPr="001A3B40">
              <w:t>not,</w:t>
            </w:r>
            <w:r w:rsidRPr="001A3B40">
              <w:rPr>
                <w:spacing w:val="-4"/>
              </w:rPr>
              <w:t xml:space="preserve"> </w:t>
            </w:r>
            <w:r w:rsidRPr="001A3B40">
              <w:t>and</w:t>
            </w:r>
            <w:r w:rsidRPr="001A3B40">
              <w:rPr>
                <w:spacing w:val="-8"/>
              </w:rPr>
              <w:t xml:space="preserve"> </w:t>
            </w:r>
            <w:r w:rsidRPr="001A3B40">
              <w:t>it</w:t>
            </w:r>
            <w:r w:rsidRPr="001A3B40">
              <w:rPr>
                <w:spacing w:val="-4"/>
              </w:rPr>
              <w:t xml:space="preserve"> </w:t>
            </w:r>
            <w:r w:rsidRPr="001A3B40">
              <w:t>shall</w:t>
            </w:r>
            <w:r w:rsidRPr="001A3B40">
              <w:rPr>
                <w:spacing w:val="-5"/>
              </w:rPr>
              <w:t xml:space="preserve"> </w:t>
            </w:r>
            <w:r w:rsidRPr="001A3B40">
              <w:t>not,</w:t>
            </w:r>
            <w:r w:rsidRPr="001A3B40">
              <w:rPr>
                <w:spacing w:val="-5"/>
              </w:rPr>
              <w:t xml:space="preserve"> </w:t>
            </w:r>
            <w:r w:rsidRPr="001A3B40">
              <w:t>at</w:t>
            </w:r>
            <w:r w:rsidRPr="001A3B40">
              <w:rPr>
                <w:spacing w:val="-47"/>
              </w:rPr>
              <w:t xml:space="preserve">    </w:t>
            </w:r>
            <w:r w:rsidRPr="001A3B40">
              <w:t>any</w:t>
            </w:r>
            <w:r w:rsidRPr="001A3B40">
              <w:rPr>
                <w:spacing w:val="-2"/>
              </w:rPr>
              <w:t xml:space="preserve"> </w:t>
            </w:r>
            <w:r w:rsidRPr="001A3B40">
              <w:t>time:</w:t>
            </w:r>
          </w:p>
        </w:tc>
        <w:tc>
          <w:tcPr>
            <w:tcW w:w="5462" w:type="dxa"/>
          </w:tcPr>
          <w:p w14:paraId="06C038EB" w14:textId="17543477" w:rsidR="001A3B40" w:rsidRPr="001A3B40" w:rsidRDefault="001A3B40" w:rsidP="001A3B40">
            <w:pPr>
              <w:pStyle w:val="a5"/>
              <w:numPr>
                <w:ilvl w:val="0"/>
                <w:numId w:val="4"/>
              </w:numPr>
              <w:tabs>
                <w:tab w:val="left" w:pos="312"/>
              </w:tabs>
              <w:ind w:right="0" w:firstLine="1"/>
              <w:rPr>
                <w:sz w:val="20"/>
                <w:lang w:val="ru-RU"/>
              </w:rPr>
            </w:pPr>
            <w:proofErr w:type="spellStart"/>
            <w:r w:rsidRPr="001A3B40">
              <w:rPr>
                <w:lang w:val="ru-RU"/>
              </w:rPr>
              <w:t>Зокрема</w:t>
            </w:r>
            <w:proofErr w:type="spellEnd"/>
            <w:r w:rsidRPr="001A3B40">
              <w:rPr>
                <w:lang w:val="ru-RU"/>
              </w:rPr>
              <w:t xml:space="preserve">, і не </w:t>
            </w:r>
            <w:proofErr w:type="spellStart"/>
            <w:r w:rsidRPr="001A3B40">
              <w:rPr>
                <w:lang w:val="ru-RU"/>
              </w:rPr>
              <w:t>обмежуючи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змісту</w:t>
            </w:r>
            <w:proofErr w:type="spellEnd"/>
            <w:r w:rsidRPr="001A3B40">
              <w:rPr>
                <w:lang w:val="ru-RU"/>
              </w:rPr>
              <w:t xml:space="preserve"> п.</w:t>
            </w:r>
            <w:r w:rsidRPr="00194D6B">
              <w:t> </w:t>
            </w:r>
            <w:r w:rsidRPr="001A3B40">
              <w:rPr>
                <w:lang w:val="ru-RU"/>
              </w:rPr>
              <w:t xml:space="preserve">2, </w:t>
            </w:r>
            <w:r w:rsidRPr="001A3B40">
              <w:rPr>
                <w:highlight w:val="yellow"/>
                <w:lang w:val="ru-RU"/>
              </w:rPr>
              <w:t>[</w:t>
            </w:r>
            <w:proofErr w:type="spellStart"/>
            <w:r w:rsidRPr="001A3B40">
              <w:rPr>
                <w:highlight w:val="yellow"/>
                <w:lang w:val="ru-RU"/>
              </w:rPr>
              <w:t>вставити</w:t>
            </w:r>
            <w:proofErr w:type="spellEnd"/>
            <w:r w:rsidRPr="001A3B40">
              <w:rPr>
                <w:highlight w:val="yellow"/>
                <w:lang w:val="ru-RU"/>
              </w:rPr>
              <w:t xml:space="preserve"> </w:t>
            </w:r>
            <w:proofErr w:type="spellStart"/>
            <w:r w:rsidRPr="001A3B40">
              <w:rPr>
                <w:highlight w:val="yellow"/>
                <w:lang w:val="ru-RU"/>
              </w:rPr>
              <w:t>ім’я</w:t>
            </w:r>
            <w:proofErr w:type="spellEnd"/>
            <w:r w:rsidRPr="001A3B40">
              <w:rPr>
                <w:highlight w:val="yellow"/>
                <w:lang w:val="ru-RU"/>
              </w:rPr>
              <w:t xml:space="preserve"> </w:t>
            </w:r>
            <w:proofErr w:type="spellStart"/>
            <w:r w:rsidRPr="001A3B40">
              <w:rPr>
                <w:highlight w:val="yellow"/>
                <w:lang w:val="ru-RU"/>
              </w:rPr>
              <w:t>постачальника</w:t>
            </w:r>
            <w:proofErr w:type="spellEnd"/>
            <w:r w:rsidRPr="001A3B40">
              <w:rPr>
                <w:highlight w:val="yellow"/>
                <w:lang w:val="ru-RU"/>
              </w:rPr>
              <w:t>]</w:t>
            </w:r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заявляє</w:t>
            </w:r>
            <w:proofErr w:type="spellEnd"/>
            <w:r w:rsidRPr="001A3B40">
              <w:rPr>
                <w:lang w:val="ru-RU"/>
              </w:rPr>
              <w:t xml:space="preserve"> та </w:t>
            </w:r>
            <w:proofErr w:type="spellStart"/>
            <w:r w:rsidRPr="001A3B40">
              <w:rPr>
                <w:lang w:val="ru-RU"/>
              </w:rPr>
              <w:t>гарантує</w:t>
            </w:r>
            <w:proofErr w:type="spellEnd"/>
            <w:r w:rsidRPr="001A3B40">
              <w:rPr>
                <w:lang w:val="ru-RU"/>
              </w:rPr>
              <w:t xml:space="preserve"> ВПП, </w:t>
            </w:r>
            <w:proofErr w:type="spellStart"/>
            <w:r w:rsidRPr="001A3B40">
              <w:rPr>
                <w:lang w:val="ru-RU"/>
              </w:rPr>
              <w:t>що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він</w:t>
            </w:r>
            <w:proofErr w:type="spellEnd"/>
            <w:r w:rsidRPr="001A3B40">
              <w:rPr>
                <w:lang w:val="ru-RU"/>
              </w:rPr>
              <w:t xml:space="preserve"> не </w:t>
            </w:r>
            <w:proofErr w:type="spellStart"/>
            <w:r w:rsidRPr="001A3B40">
              <w:rPr>
                <w:lang w:val="ru-RU"/>
              </w:rPr>
              <w:t>виконував</w:t>
            </w:r>
            <w:proofErr w:type="spellEnd"/>
            <w:r w:rsidRPr="001A3B40">
              <w:rPr>
                <w:lang w:val="ru-RU"/>
              </w:rPr>
              <w:t xml:space="preserve"> і </w:t>
            </w:r>
            <w:proofErr w:type="spellStart"/>
            <w:r w:rsidRPr="001A3B40">
              <w:rPr>
                <w:lang w:val="ru-RU"/>
              </w:rPr>
              <w:t>ніколи</w:t>
            </w:r>
            <w:proofErr w:type="spellEnd"/>
            <w:r w:rsidRPr="001A3B40">
              <w:rPr>
                <w:lang w:val="ru-RU"/>
              </w:rPr>
              <w:t xml:space="preserve"> не </w:t>
            </w:r>
            <w:proofErr w:type="spellStart"/>
            <w:r w:rsidRPr="001A3B40">
              <w:rPr>
                <w:lang w:val="ru-RU"/>
              </w:rPr>
              <w:t>виконуватиме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такі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дії</w:t>
            </w:r>
            <w:proofErr w:type="spellEnd"/>
            <w:r w:rsidRPr="001A3B40">
              <w:rPr>
                <w:lang w:val="ru-RU"/>
              </w:rPr>
              <w:t>:</w:t>
            </w:r>
          </w:p>
        </w:tc>
      </w:tr>
      <w:tr w:rsidR="001A3B40" w:rsidRPr="001A3B40" w14:paraId="1991458D" w14:textId="146D6956" w:rsidTr="00861CF8">
        <w:tc>
          <w:tcPr>
            <w:tcW w:w="5462" w:type="dxa"/>
          </w:tcPr>
          <w:p w14:paraId="688D8E19" w14:textId="77777777" w:rsidR="001A3B40" w:rsidRPr="001A3B40" w:rsidRDefault="001A3B40" w:rsidP="001A3B40">
            <w:pPr>
              <w:pStyle w:val="a3"/>
              <w:spacing w:before="3"/>
              <w:rPr>
                <w:lang w:val="ru-RU"/>
              </w:rPr>
            </w:pPr>
          </w:p>
        </w:tc>
        <w:tc>
          <w:tcPr>
            <w:tcW w:w="5462" w:type="dxa"/>
          </w:tcPr>
          <w:p w14:paraId="446ED33F" w14:textId="77777777" w:rsidR="001A3B40" w:rsidRPr="001A3B40" w:rsidRDefault="001A3B40" w:rsidP="001A3B40">
            <w:pPr>
              <w:rPr>
                <w:lang w:val="ru-RU"/>
              </w:rPr>
            </w:pPr>
          </w:p>
        </w:tc>
      </w:tr>
      <w:tr w:rsidR="001A3B40" w:rsidRPr="001A3B40" w14:paraId="4D9B8B27" w14:textId="6AAAEAE8" w:rsidTr="00861CF8">
        <w:tc>
          <w:tcPr>
            <w:tcW w:w="5462" w:type="dxa"/>
          </w:tcPr>
          <w:p w14:paraId="7525FE59" w14:textId="77777777" w:rsidR="001A3B40" w:rsidRPr="001A3B40" w:rsidRDefault="001A3B40" w:rsidP="005A7E79">
            <w:pPr>
              <w:pStyle w:val="a5"/>
              <w:numPr>
                <w:ilvl w:val="1"/>
                <w:numId w:val="4"/>
              </w:numPr>
              <w:tabs>
                <w:tab w:val="left" w:pos="821"/>
              </w:tabs>
              <w:spacing w:line="237" w:lineRule="auto"/>
              <w:ind w:left="1025" w:right="0"/>
            </w:pPr>
            <w:r w:rsidRPr="001A3B40">
              <w:t>perform</w:t>
            </w:r>
            <w:r w:rsidRPr="001A3B40">
              <w:rPr>
                <w:spacing w:val="1"/>
              </w:rPr>
              <w:t xml:space="preserve"> </w:t>
            </w:r>
            <w:r w:rsidRPr="001A3B40">
              <w:t>any</w:t>
            </w:r>
            <w:r w:rsidRPr="001A3B40">
              <w:rPr>
                <w:spacing w:val="1"/>
              </w:rPr>
              <w:t xml:space="preserve"> </w:t>
            </w:r>
            <w:r w:rsidRPr="001A3B40">
              <w:t>act</w:t>
            </w:r>
            <w:r w:rsidRPr="001A3B40">
              <w:rPr>
                <w:spacing w:val="1"/>
              </w:rPr>
              <w:t xml:space="preserve"> </w:t>
            </w:r>
            <w:r w:rsidRPr="001A3B40">
              <w:t>or</w:t>
            </w:r>
            <w:r w:rsidRPr="001A3B40">
              <w:rPr>
                <w:spacing w:val="1"/>
              </w:rPr>
              <w:t xml:space="preserve"> </w:t>
            </w:r>
            <w:r w:rsidRPr="001A3B40">
              <w:t>omit</w:t>
            </w:r>
            <w:r w:rsidRPr="001A3B40">
              <w:rPr>
                <w:spacing w:val="1"/>
              </w:rPr>
              <w:t xml:space="preserve"> </w:t>
            </w:r>
            <w:r w:rsidRPr="001A3B40">
              <w:t>to</w:t>
            </w:r>
            <w:r w:rsidRPr="001A3B40">
              <w:rPr>
                <w:spacing w:val="1"/>
              </w:rPr>
              <w:t xml:space="preserve"> </w:t>
            </w:r>
            <w:r w:rsidRPr="001A3B40">
              <w:t>perform</w:t>
            </w:r>
            <w:r w:rsidRPr="001A3B40">
              <w:rPr>
                <w:spacing w:val="1"/>
              </w:rPr>
              <w:t xml:space="preserve"> </w:t>
            </w:r>
            <w:r w:rsidRPr="001A3B40">
              <w:t>any</w:t>
            </w:r>
            <w:r w:rsidRPr="001A3B40">
              <w:rPr>
                <w:spacing w:val="1"/>
              </w:rPr>
              <w:t xml:space="preserve"> </w:t>
            </w:r>
            <w:r w:rsidRPr="001A3B40">
              <w:t>act,</w:t>
            </w:r>
            <w:r w:rsidRPr="001A3B40">
              <w:rPr>
                <w:spacing w:val="1"/>
              </w:rPr>
              <w:t xml:space="preserve"> </w:t>
            </w:r>
            <w:r w:rsidRPr="001A3B40">
              <w:t>including</w:t>
            </w:r>
            <w:r w:rsidRPr="001A3B40">
              <w:rPr>
                <w:spacing w:val="1"/>
              </w:rPr>
              <w:t xml:space="preserve"> </w:t>
            </w:r>
            <w:r w:rsidRPr="001A3B40">
              <w:t>any</w:t>
            </w:r>
            <w:r w:rsidRPr="001A3B40">
              <w:rPr>
                <w:spacing w:val="1"/>
              </w:rPr>
              <w:t xml:space="preserve"> </w:t>
            </w:r>
            <w:r w:rsidRPr="001A3B40">
              <w:t>misrepresentation,</w:t>
            </w:r>
            <w:r w:rsidRPr="001A3B40">
              <w:rPr>
                <w:spacing w:val="1"/>
              </w:rPr>
              <w:t xml:space="preserve"> </w:t>
            </w:r>
            <w:r w:rsidRPr="001A3B40">
              <w:t>in</w:t>
            </w:r>
            <w:r w:rsidRPr="001A3B40">
              <w:rPr>
                <w:spacing w:val="1"/>
              </w:rPr>
              <w:t xml:space="preserve"> </w:t>
            </w:r>
            <w:r w:rsidRPr="001A3B40">
              <w:t>order</w:t>
            </w:r>
            <w:r w:rsidRPr="001A3B40">
              <w:rPr>
                <w:spacing w:val="1"/>
              </w:rPr>
              <w:t xml:space="preserve"> </w:t>
            </w:r>
            <w:r w:rsidRPr="001A3B40">
              <w:t>to</w:t>
            </w:r>
            <w:r w:rsidRPr="001A3B40">
              <w:rPr>
                <w:spacing w:val="1"/>
              </w:rPr>
              <w:t xml:space="preserve"> </w:t>
            </w:r>
            <w:r w:rsidRPr="001A3B40">
              <w:t>knowingly mislead, or attempt to mislead, WFP and/or any other party to obtain a financial or</w:t>
            </w:r>
            <w:r w:rsidRPr="001A3B40">
              <w:rPr>
                <w:spacing w:val="1"/>
              </w:rPr>
              <w:t xml:space="preserve"> </w:t>
            </w:r>
            <w:r w:rsidRPr="001A3B40">
              <w:t>other</w:t>
            </w:r>
            <w:r w:rsidRPr="001A3B40">
              <w:rPr>
                <w:spacing w:val="-3"/>
              </w:rPr>
              <w:t xml:space="preserve"> </w:t>
            </w:r>
            <w:r w:rsidRPr="001A3B40">
              <w:t>advantage,</w:t>
            </w:r>
            <w:r w:rsidRPr="001A3B40">
              <w:rPr>
                <w:spacing w:val="-1"/>
              </w:rPr>
              <w:t xml:space="preserve"> </w:t>
            </w:r>
            <w:r w:rsidRPr="001A3B40">
              <w:t>or</w:t>
            </w:r>
            <w:r w:rsidRPr="001A3B40">
              <w:rPr>
                <w:spacing w:val="-2"/>
              </w:rPr>
              <w:t xml:space="preserve"> </w:t>
            </w:r>
            <w:r w:rsidRPr="001A3B40">
              <w:t>to</w:t>
            </w:r>
            <w:r w:rsidRPr="001A3B40">
              <w:rPr>
                <w:spacing w:val="-4"/>
              </w:rPr>
              <w:t xml:space="preserve"> </w:t>
            </w:r>
            <w:r w:rsidRPr="001A3B40">
              <w:t>avoid</w:t>
            </w:r>
            <w:r w:rsidRPr="001A3B40">
              <w:rPr>
                <w:spacing w:val="-3"/>
              </w:rPr>
              <w:t xml:space="preserve"> </w:t>
            </w:r>
            <w:r w:rsidRPr="001A3B40">
              <w:t>any</w:t>
            </w:r>
            <w:r w:rsidRPr="001A3B40">
              <w:rPr>
                <w:spacing w:val="-3"/>
              </w:rPr>
              <w:t xml:space="preserve"> </w:t>
            </w:r>
            <w:r w:rsidRPr="001A3B40">
              <w:t>obligation, to</w:t>
            </w:r>
            <w:r w:rsidRPr="001A3B40">
              <w:rPr>
                <w:spacing w:val="-4"/>
              </w:rPr>
              <w:t xml:space="preserve"> </w:t>
            </w:r>
            <w:r w:rsidRPr="001A3B40">
              <w:t>benefit</w:t>
            </w:r>
            <w:r w:rsidRPr="001A3B40">
              <w:rPr>
                <w:spacing w:val="4"/>
              </w:rPr>
              <w:t xml:space="preserve"> </w:t>
            </w:r>
            <w:r w:rsidRPr="001A3B40">
              <w:t>itself</w:t>
            </w:r>
            <w:r w:rsidRPr="001A3B40">
              <w:rPr>
                <w:spacing w:val="-3"/>
              </w:rPr>
              <w:t xml:space="preserve"> </w:t>
            </w:r>
            <w:r w:rsidRPr="001A3B40">
              <w:t>and/or</w:t>
            </w:r>
            <w:r w:rsidRPr="001A3B40">
              <w:rPr>
                <w:spacing w:val="-2"/>
              </w:rPr>
              <w:t xml:space="preserve"> </w:t>
            </w:r>
            <w:r w:rsidRPr="001A3B40">
              <w:t>any</w:t>
            </w:r>
            <w:r w:rsidRPr="001A3B40">
              <w:rPr>
                <w:spacing w:val="-3"/>
              </w:rPr>
              <w:t xml:space="preserve"> </w:t>
            </w:r>
            <w:r w:rsidRPr="001A3B40">
              <w:t>other</w:t>
            </w:r>
            <w:r w:rsidRPr="001A3B40">
              <w:rPr>
                <w:spacing w:val="-3"/>
              </w:rPr>
              <w:t xml:space="preserve"> </w:t>
            </w:r>
            <w:r w:rsidRPr="001A3B40">
              <w:t>party</w:t>
            </w:r>
            <w:r w:rsidRPr="001A3B40">
              <w:rPr>
                <w:spacing w:val="-2"/>
              </w:rPr>
              <w:t xml:space="preserve"> </w:t>
            </w:r>
            <w:r w:rsidRPr="001A3B40">
              <w:t>(“Fraud”);</w:t>
            </w:r>
          </w:p>
        </w:tc>
        <w:tc>
          <w:tcPr>
            <w:tcW w:w="5462" w:type="dxa"/>
          </w:tcPr>
          <w:p w14:paraId="3A02AA03" w14:textId="134105DE" w:rsidR="001A3B40" w:rsidRPr="001A3B40" w:rsidRDefault="001A3B40" w:rsidP="005A7E79">
            <w:pPr>
              <w:pStyle w:val="a5"/>
              <w:numPr>
                <w:ilvl w:val="0"/>
                <w:numId w:val="5"/>
              </w:numPr>
              <w:tabs>
                <w:tab w:val="left" w:pos="821"/>
              </w:tabs>
              <w:spacing w:line="237" w:lineRule="auto"/>
              <w:ind w:left="951" w:right="0"/>
            </w:pPr>
            <w:proofErr w:type="spellStart"/>
            <w:r w:rsidRPr="00194D6B">
              <w:t>виконувати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не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виконувати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будь-які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дії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включно</w:t>
            </w:r>
            <w:proofErr w:type="spellEnd"/>
            <w:r w:rsidRPr="00194D6B">
              <w:t xml:space="preserve"> з </w:t>
            </w:r>
            <w:proofErr w:type="spellStart"/>
            <w:r w:rsidRPr="00194D6B">
              <w:t>наданням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недостовірних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заяв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щоб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свідомо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ввести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спробувати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ввести</w:t>
            </w:r>
            <w:proofErr w:type="spellEnd"/>
            <w:r w:rsidRPr="00194D6B">
              <w:t xml:space="preserve"> в </w:t>
            </w:r>
            <w:proofErr w:type="spellStart"/>
            <w:r w:rsidRPr="00194D6B">
              <w:t>оману</w:t>
            </w:r>
            <w:proofErr w:type="spellEnd"/>
            <w:r w:rsidRPr="00194D6B">
              <w:t xml:space="preserve"> ВПП </w:t>
            </w:r>
            <w:proofErr w:type="spellStart"/>
            <w:r w:rsidRPr="00194D6B">
              <w:t>та</w:t>
            </w:r>
            <w:proofErr w:type="spellEnd"/>
            <w:r w:rsidRPr="00194D6B">
              <w:t>/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інші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сторони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для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отримання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фінансової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чи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іншої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вигоди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для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уникнення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будь-яких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зобов’язань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на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користь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собі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та</w:t>
            </w:r>
            <w:proofErr w:type="spellEnd"/>
            <w:r w:rsidRPr="00194D6B">
              <w:t>/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іншій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стороні</w:t>
            </w:r>
            <w:proofErr w:type="spellEnd"/>
            <w:r w:rsidRPr="00194D6B">
              <w:t xml:space="preserve"> (</w:t>
            </w:r>
            <w:proofErr w:type="spellStart"/>
            <w:r w:rsidRPr="00194D6B">
              <w:t>Шахрайство</w:t>
            </w:r>
            <w:proofErr w:type="spellEnd"/>
            <w:r w:rsidRPr="00194D6B">
              <w:t>);</w:t>
            </w:r>
          </w:p>
        </w:tc>
      </w:tr>
      <w:tr w:rsidR="001A3B40" w:rsidRPr="001A3B40" w14:paraId="2EFD82AE" w14:textId="408AC1C8" w:rsidTr="00861CF8">
        <w:tc>
          <w:tcPr>
            <w:tcW w:w="5462" w:type="dxa"/>
          </w:tcPr>
          <w:p w14:paraId="63362385" w14:textId="77777777" w:rsidR="001A3B40" w:rsidRPr="001A3B40" w:rsidRDefault="001A3B40" w:rsidP="005A7E79">
            <w:pPr>
              <w:pStyle w:val="a3"/>
              <w:spacing w:before="3"/>
              <w:ind w:left="1025"/>
            </w:pPr>
          </w:p>
        </w:tc>
        <w:tc>
          <w:tcPr>
            <w:tcW w:w="5462" w:type="dxa"/>
          </w:tcPr>
          <w:p w14:paraId="2638EEF9" w14:textId="77777777" w:rsidR="001A3B40" w:rsidRPr="001A3B40" w:rsidRDefault="001A3B40" w:rsidP="005A7E79">
            <w:pPr>
              <w:ind w:left="951"/>
            </w:pPr>
          </w:p>
        </w:tc>
      </w:tr>
      <w:tr w:rsidR="001A3B40" w:rsidRPr="001A3B40" w14:paraId="47835C24" w14:textId="71348DB6" w:rsidTr="00861CF8">
        <w:tc>
          <w:tcPr>
            <w:tcW w:w="5462" w:type="dxa"/>
          </w:tcPr>
          <w:p w14:paraId="4E8B0D20" w14:textId="77777777" w:rsidR="001A3B40" w:rsidRPr="001A3B40" w:rsidRDefault="001A3B40" w:rsidP="005A7E79">
            <w:pPr>
              <w:pStyle w:val="a5"/>
              <w:numPr>
                <w:ilvl w:val="0"/>
                <w:numId w:val="5"/>
              </w:numPr>
              <w:tabs>
                <w:tab w:val="left" w:pos="821"/>
              </w:tabs>
              <w:ind w:left="1025" w:right="0"/>
              <w:jc w:val="left"/>
            </w:pPr>
            <w:r w:rsidRPr="001A3B40">
              <w:t>offer, give, receive, or solicit, or attempt to offer, give, receive, or solicit, directly or indirectly,</w:t>
            </w:r>
            <w:r w:rsidRPr="001A3B40">
              <w:rPr>
                <w:spacing w:val="1"/>
              </w:rPr>
              <w:t xml:space="preserve"> </w:t>
            </w:r>
            <w:r w:rsidRPr="001A3B40">
              <w:t>anything</w:t>
            </w:r>
            <w:r w:rsidRPr="001A3B40">
              <w:rPr>
                <w:spacing w:val="1"/>
              </w:rPr>
              <w:t xml:space="preserve"> </w:t>
            </w:r>
            <w:r w:rsidRPr="001A3B40">
              <w:t>of</w:t>
            </w:r>
            <w:r w:rsidRPr="001A3B40">
              <w:rPr>
                <w:spacing w:val="1"/>
              </w:rPr>
              <w:t xml:space="preserve"> </w:t>
            </w:r>
            <w:r w:rsidRPr="001A3B40">
              <w:t>value</w:t>
            </w:r>
            <w:r w:rsidRPr="001A3B40">
              <w:rPr>
                <w:spacing w:val="1"/>
              </w:rPr>
              <w:t xml:space="preserve"> </w:t>
            </w:r>
            <w:r w:rsidRPr="001A3B40">
              <w:t>to</w:t>
            </w:r>
            <w:r w:rsidRPr="001A3B40">
              <w:rPr>
                <w:spacing w:val="1"/>
              </w:rPr>
              <w:t xml:space="preserve"> </w:t>
            </w:r>
            <w:r w:rsidRPr="001A3B40">
              <w:t>improperly</w:t>
            </w:r>
            <w:r w:rsidRPr="001A3B40">
              <w:rPr>
                <w:spacing w:val="1"/>
              </w:rPr>
              <w:t xml:space="preserve"> </w:t>
            </w:r>
            <w:r w:rsidRPr="001A3B40">
              <w:t>influence</w:t>
            </w:r>
            <w:r w:rsidRPr="001A3B40">
              <w:rPr>
                <w:spacing w:val="1"/>
              </w:rPr>
              <w:t xml:space="preserve"> </w:t>
            </w:r>
            <w:r w:rsidRPr="001A3B40">
              <w:t>the</w:t>
            </w:r>
            <w:r w:rsidRPr="001A3B40">
              <w:rPr>
                <w:spacing w:val="1"/>
              </w:rPr>
              <w:t xml:space="preserve"> </w:t>
            </w:r>
            <w:r w:rsidRPr="001A3B40">
              <w:t>actions</w:t>
            </w:r>
            <w:r w:rsidRPr="001A3B40">
              <w:rPr>
                <w:spacing w:val="1"/>
              </w:rPr>
              <w:t xml:space="preserve"> </w:t>
            </w:r>
            <w:r w:rsidRPr="001A3B40">
              <w:t>of</w:t>
            </w:r>
            <w:r w:rsidRPr="001A3B40">
              <w:rPr>
                <w:spacing w:val="1"/>
              </w:rPr>
              <w:t xml:space="preserve"> </w:t>
            </w:r>
            <w:r w:rsidRPr="001A3B40">
              <w:t>WFP</w:t>
            </w:r>
            <w:r w:rsidRPr="001A3B40">
              <w:rPr>
                <w:spacing w:val="1"/>
              </w:rPr>
              <w:t xml:space="preserve"> </w:t>
            </w:r>
            <w:r w:rsidRPr="001A3B40">
              <w:t>and/or</w:t>
            </w:r>
            <w:r w:rsidRPr="001A3B40">
              <w:rPr>
                <w:spacing w:val="1"/>
              </w:rPr>
              <w:t xml:space="preserve"> </w:t>
            </w:r>
            <w:r w:rsidRPr="001A3B40">
              <w:t>any</w:t>
            </w:r>
            <w:r w:rsidRPr="001A3B40">
              <w:rPr>
                <w:spacing w:val="1"/>
              </w:rPr>
              <w:t xml:space="preserve"> </w:t>
            </w:r>
            <w:r w:rsidRPr="001A3B40">
              <w:t>other</w:t>
            </w:r>
            <w:r w:rsidRPr="001A3B40">
              <w:rPr>
                <w:spacing w:val="1"/>
              </w:rPr>
              <w:t xml:space="preserve"> </w:t>
            </w:r>
            <w:r w:rsidRPr="001A3B40">
              <w:t>party</w:t>
            </w:r>
            <w:r w:rsidRPr="001A3B40">
              <w:rPr>
                <w:spacing w:val="1"/>
              </w:rPr>
              <w:t xml:space="preserve"> </w:t>
            </w:r>
            <w:r w:rsidRPr="001A3B40">
              <w:t>(“Corruption”)</w:t>
            </w:r>
          </w:p>
        </w:tc>
        <w:tc>
          <w:tcPr>
            <w:tcW w:w="5462" w:type="dxa"/>
          </w:tcPr>
          <w:p w14:paraId="082D755C" w14:textId="52FBEFCF" w:rsidR="001A3B40" w:rsidRPr="001A3B40" w:rsidRDefault="001A3B40" w:rsidP="005A7E79">
            <w:pPr>
              <w:pStyle w:val="a5"/>
              <w:numPr>
                <w:ilvl w:val="0"/>
                <w:numId w:val="6"/>
              </w:numPr>
              <w:tabs>
                <w:tab w:val="left" w:pos="821"/>
              </w:tabs>
              <w:spacing w:line="237" w:lineRule="auto"/>
              <w:ind w:left="951" w:right="0"/>
              <w:rPr>
                <w:lang w:val="ru-RU"/>
              </w:rPr>
            </w:pPr>
            <w:proofErr w:type="spellStart"/>
            <w:r w:rsidRPr="001A3B40">
              <w:rPr>
                <w:lang w:val="ru-RU"/>
              </w:rPr>
              <w:t>пропонувати</w:t>
            </w:r>
            <w:proofErr w:type="spellEnd"/>
            <w:r w:rsidRPr="001A3B40">
              <w:rPr>
                <w:lang w:val="ru-RU"/>
              </w:rPr>
              <w:t xml:space="preserve">, </w:t>
            </w:r>
            <w:proofErr w:type="spellStart"/>
            <w:r w:rsidRPr="001A3B40">
              <w:rPr>
                <w:lang w:val="ru-RU"/>
              </w:rPr>
              <w:t>давати</w:t>
            </w:r>
            <w:proofErr w:type="spellEnd"/>
            <w:r w:rsidRPr="001A3B40">
              <w:rPr>
                <w:lang w:val="ru-RU"/>
              </w:rPr>
              <w:t xml:space="preserve">, </w:t>
            </w:r>
            <w:proofErr w:type="spellStart"/>
            <w:r w:rsidRPr="001A3B40">
              <w:rPr>
                <w:lang w:val="ru-RU"/>
              </w:rPr>
              <w:t>отримувати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або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вимагати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або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намагатися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пропонувати</w:t>
            </w:r>
            <w:proofErr w:type="spellEnd"/>
            <w:r w:rsidRPr="001A3B40">
              <w:rPr>
                <w:lang w:val="ru-RU"/>
              </w:rPr>
              <w:t xml:space="preserve">, </w:t>
            </w:r>
            <w:proofErr w:type="spellStart"/>
            <w:r w:rsidRPr="001A3B40">
              <w:rPr>
                <w:lang w:val="ru-RU"/>
              </w:rPr>
              <w:t>давати</w:t>
            </w:r>
            <w:proofErr w:type="spellEnd"/>
            <w:r w:rsidRPr="001A3B40">
              <w:rPr>
                <w:lang w:val="ru-RU"/>
              </w:rPr>
              <w:t xml:space="preserve">, </w:t>
            </w:r>
            <w:proofErr w:type="spellStart"/>
            <w:r w:rsidRPr="001A3B40">
              <w:rPr>
                <w:lang w:val="ru-RU"/>
              </w:rPr>
              <w:t>отримувати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або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вимагати</w:t>
            </w:r>
            <w:proofErr w:type="spellEnd"/>
            <w:r w:rsidRPr="001A3B40">
              <w:rPr>
                <w:lang w:val="ru-RU"/>
              </w:rPr>
              <w:t xml:space="preserve">, прямо </w:t>
            </w:r>
            <w:proofErr w:type="spellStart"/>
            <w:r w:rsidRPr="001A3B40">
              <w:rPr>
                <w:lang w:val="ru-RU"/>
              </w:rPr>
              <w:t>чи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опосередковано</w:t>
            </w:r>
            <w:proofErr w:type="spellEnd"/>
            <w:r w:rsidRPr="001A3B40">
              <w:rPr>
                <w:lang w:val="ru-RU"/>
              </w:rPr>
              <w:t>, будь-</w:t>
            </w:r>
            <w:proofErr w:type="spellStart"/>
            <w:r w:rsidRPr="001A3B40">
              <w:rPr>
                <w:lang w:val="ru-RU"/>
              </w:rPr>
              <w:t>які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t>цінності</w:t>
            </w:r>
            <w:proofErr w:type="spellEnd"/>
            <w:r w:rsidRPr="001A3B40">
              <w:rPr>
                <w:lang w:val="ru-RU"/>
              </w:rPr>
              <w:t xml:space="preserve"> з метою </w:t>
            </w:r>
            <w:proofErr w:type="spellStart"/>
            <w:r w:rsidRPr="001A3B40">
              <w:rPr>
                <w:lang w:val="ru-RU"/>
              </w:rPr>
              <w:t>неналежного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впливу</w:t>
            </w:r>
            <w:proofErr w:type="spellEnd"/>
            <w:r w:rsidRPr="001A3B40">
              <w:rPr>
                <w:lang w:val="ru-RU"/>
              </w:rPr>
              <w:t xml:space="preserve"> на </w:t>
            </w:r>
            <w:proofErr w:type="spellStart"/>
            <w:r w:rsidRPr="001A3B40">
              <w:rPr>
                <w:lang w:val="ru-RU"/>
              </w:rPr>
              <w:t>дії</w:t>
            </w:r>
            <w:proofErr w:type="spellEnd"/>
            <w:r w:rsidRPr="001A3B40">
              <w:rPr>
                <w:lang w:val="ru-RU"/>
              </w:rPr>
              <w:t xml:space="preserve"> ВПП та/</w:t>
            </w:r>
            <w:proofErr w:type="spellStart"/>
            <w:r w:rsidRPr="001A3B40">
              <w:rPr>
                <w:lang w:val="ru-RU"/>
              </w:rPr>
              <w:t>або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інших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сторін</w:t>
            </w:r>
            <w:proofErr w:type="spellEnd"/>
            <w:r w:rsidRPr="001A3B40">
              <w:rPr>
                <w:lang w:val="ru-RU"/>
              </w:rPr>
              <w:t xml:space="preserve"> (</w:t>
            </w:r>
            <w:proofErr w:type="spellStart"/>
            <w:r w:rsidRPr="001A3B40">
              <w:rPr>
                <w:lang w:val="ru-RU"/>
              </w:rPr>
              <w:t>Корупція</w:t>
            </w:r>
            <w:proofErr w:type="spellEnd"/>
            <w:r w:rsidRPr="001A3B40">
              <w:rPr>
                <w:lang w:val="ru-RU"/>
              </w:rPr>
              <w:t>);</w:t>
            </w:r>
          </w:p>
        </w:tc>
      </w:tr>
      <w:tr w:rsidR="001A3B40" w:rsidRPr="001A3B40" w14:paraId="6BF9C0B2" w14:textId="262BCA8B" w:rsidTr="00861CF8">
        <w:tc>
          <w:tcPr>
            <w:tcW w:w="5462" w:type="dxa"/>
          </w:tcPr>
          <w:p w14:paraId="1572B0EA" w14:textId="77777777" w:rsidR="001A3B40" w:rsidRPr="001A3B40" w:rsidRDefault="001A3B40" w:rsidP="005A7E79">
            <w:pPr>
              <w:pStyle w:val="a3"/>
              <w:spacing w:before="1"/>
              <w:ind w:left="1025"/>
              <w:rPr>
                <w:lang w:val="ru-RU"/>
              </w:rPr>
            </w:pPr>
          </w:p>
        </w:tc>
        <w:tc>
          <w:tcPr>
            <w:tcW w:w="5462" w:type="dxa"/>
          </w:tcPr>
          <w:p w14:paraId="7905F103" w14:textId="77777777" w:rsidR="001A3B40" w:rsidRPr="001A3B40" w:rsidRDefault="001A3B40" w:rsidP="005A7E79">
            <w:pPr>
              <w:ind w:left="951"/>
              <w:rPr>
                <w:lang w:val="ru-RU"/>
              </w:rPr>
            </w:pPr>
          </w:p>
        </w:tc>
      </w:tr>
      <w:tr w:rsidR="001A3B40" w:rsidRPr="001A3B40" w14:paraId="427C3A7D" w14:textId="73FBFAF8" w:rsidTr="00861CF8">
        <w:tc>
          <w:tcPr>
            <w:tcW w:w="5462" w:type="dxa"/>
          </w:tcPr>
          <w:p w14:paraId="676255A3" w14:textId="26CF1546" w:rsidR="001A3B40" w:rsidRPr="001A3B40" w:rsidRDefault="001A3B40" w:rsidP="005A7E79">
            <w:pPr>
              <w:pStyle w:val="a5"/>
              <w:numPr>
                <w:ilvl w:val="0"/>
                <w:numId w:val="6"/>
              </w:numPr>
              <w:tabs>
                <w:tab w:val="left" w:pos="1025"/>
              </w:tabs>
              <w:ind w:left="1025" w:right="0"/>
              <w:jc w:val="left"/>
            </w:pPr>
            <w:r w:rsidRPr="001A3B40">
              <w:t>take</w:t>
            </w:r>
            <w:r w:rsidRPr="001A3B40">
              <w:rPr>
                <w:spacing w:val="16"/>
              </w:rPr>
              <w:t xml:space="preserve"> </w:t>
            </w:r>
            <w:r w:rsidRPr="001A3B40">
              <w:t>anything</w:t>
            </w:r>
            <w:r w:rsidRPr="001A3B40">
              <w:rPr>
                <w:spacing w:val="65"/>
              </w:rPr>
              <w:t xml:space="preserve"> </w:t>
            </w:r>
            <w:r w:rsidRPr="001A3B40">
              <w:t>of</w:t>
            </w:r>
            <w:r w:rsidRPr="001A3B40">
              <w:rPr>
                <w:spacing w:val="64"/>
              </w:rPr>
              <w:t xml:space="preserve"> </w:t>
            </w:r>
            <w:r w:rsidRPr="001A3B40">
              <w:t>value</w:t>
            </w:r>
            <w:r w:rsidRPr="001A3B40">
              <w:rPr>
                <w:spacing w:val="66"/>
              </w:rPr>
              <w:t xml:space="preserve"> </w:t>
            </w:r>
            <w:r w:rsidRPr="001A3B40">
              <w:t>that</w:t>
            </w:r>
            <w:r w:rsidRPr="001A3B40">
              <w:rPr>
                <w:spacing w:val="67"/>
              </w:rPr>
              <w:t xml:space="preserve"> </w:t>
            </w:r>
            <w:r w:rsidRPr="001A3B40">
              <w:t>belongs</w:t>
            </w:r>
            <w:r w:rsidRPr="001A3B40">
              <w:rPr>
                <w:spacing w:val="64"/>
              </w:rPr>
              <w:t xml:space="preserve"> </w:t>
            </w:r>
            <w:r w:rsidRPr="001A3B40">
              <w:t>to</w:t>
            </w:r>
            <w:r w:rsidRPr="001A3B40">
              <w:rPr>
                <w:spacing w:val="68"/>
              </w:rPr>
              <w:t xml:space="preserve"> </w:t>
            </w:r>
            <w:r w:rsidRPr="001A3B40">
              <w:t>WFP</w:t>
            </w:r>
            <w:r w:rsidRPr="001A3B40">
              <w:rPr>
                <w:spacing w:val="65"/>
              </w:rPr>
              <w:t xml:space="preserve"> </w:t>
            </w:r>
            <w:r w:rsidRPr="001A3B40">
              <w:t>and/or</w:t>
            </w:r>
            <w:r w:rsidRPr="001A3B40">
              <w:rPr>
                <w:spacing w:val="65"/>
              </w:rPr>
              <w:t xml:space="preserve"> </w:t>
            </w:r>
            <w:r w:rsidRPr="001A3B40">
              <w:t>another</w:t>
            </w:r>
            <w:r w:rsidRPr="001A3B40">
              <w:rPr>
                <w:spacing w:val="70"/>
              </w:rPr>
              <w:t xml:space="preserve"> </w:t>
            </w:r>
            <w:r w:rsidRPr="001A3B40">
              <w:t>individual</w:t>
            </w:r>
            <w:r w:rsidRPr="001A3B40">
              <w:rPr>
                <w:spacing w:val="66"/>
              </w:rPr>
              <w:t xml:space="preserve"> </w:t>
            </w:r>
            <w:r w:rsidRPr="001A3B40">
              <w:t>or</w:t>
            </w:r>
            <w:r w:rsidRPr="001A3B40">
              <w:rPr>
                <w:spacing w:val="64"/>
              </w:rPr>
              <w:t xml:space="preserve"> </w:t>
            </w:r>
            <w:r w:rsidRPr="001A3B40">
              <w:t>entity</w:t>
            </w:r>
            <w:r w:rsidRPr="001A3B40">
              <w:rPr>
                <w:spacing w:val="69"/>
              </w:rPr>
              <w:t xml:space="preserve"> </w:t>
            </w:r>
            <w:r w:rsidRPr="001A3B40">
              <w:t>without</w:t>
            </w:r>
            <w:r w:rsidR="005A7E79">
              <w:t xml:space="preserve"> </w:t>
            </w:r>
            <w:r w:rsidR="005A7E79" w:rsidRPr="001A3B40">
              <w:t>authorization</w:t>
            </w:r>
            <w:r w:rsidR="005A7E79" w:rsidRPr="001A3B40">
              <w:rPr>
                <w:spacing w:val="-6"/>
              </w:rPr>
              <w:t xml:space="preserve"> </w:t>
            </w:r>
            <w:r w:rsidR="005A7E79" w:rsidRPr="001A3B40">
              <w:t>(“Theft”)</w:t>
            </w:r>
          </w:p>
        </w:tc>
        <w:tc>
          <w:tcPr>
            <w:tcW w:w="5462" w:type="dxa"/>
          </w:tcPr>
          <w:p w14:paraId="24D7F81A" w14:textId="47E8569B" w:rsidR="001A3B40" w:rsidRPr="001A3B40" w:rsidRDefault="001A3B40" w:rsidP="005A7E79">
            <w:pPr>
              <w:pStyle w:val="a5"/>
              <w:numPr>
                <w:ilvl w:val="0"/>
                <w:numId w:val="7"/>
              </w:numPr>
              <w:tabs>
                <w:tab w:val="left" w:pos="821"/>
              </w:tabs>
              <w:spacing w:line="237" w:lineRule="auto"/>
              <w:ind w:left="951" w:right="0"/>
            </w:pPr>
            <w:proofErr w:type="spellStart"/>
            <w:r w:rsidRPr="00194D6B">
              <w:t>без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дозволу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привласнювати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будь-які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цінності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що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належать</w:t>
            </w:r>
            <w:proofErr w:type="spellEnd"/>
            <w:r w:rsidRPr="00194D6B">
              <w:t xml:space="preserve"> ВПП </w:t>
            </w:r>
            <w:proofErr w:type="spellStart"/>
            <w:r w:rsidRPr="00194D6B">
              <w:t>та</w:t>
            </w:r>
            <w:proofErr w:type="spellEnd"/>
            <w:r w:rsidRPr="00194D6B">
              <w:t>/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іншій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фізичній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чи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юридичній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особі</w:t>
            </w:r>
            <w:proofErr w:type="spellEnd"/>
            <w:r w:rsidR="005A7E79">
              <w:t xml:space="preserve"> </w:t>
            </w:r>
            <w:r w:rsidR="005A7E79" w:rsidRPr="00194D6B">
              <w:t>(</w:t>
            </w:r>
            <w:proofErr w:type="spellStart"/>
            <w:r w:rsidR="005A7E79" w:rsidRPr="00194D6B">
              <w:t>Крадіжка</w:t>
            </w:r>
            <w:proofErr w:type="spellEnd"/>
            <w:r w:rsidR="005A7E79" w:rsidRPr="00194D6B">
              <w:t>);</w:t>
            </w:r>
          </w:p>
        </w:tc>
      </w:tr>
      <w:tr w:rsidR="001A3B40" w:rsidRPr="001A3B40" w14:paraId="131D98E7" w14:textId="0E828BFA" w:rsidTr="00861CF8">
        <w:tc>
          <w:tcPr>
            <w:tcW w:w="5462" w:type="dxa"/>
          </w:tcPr>
          <w:p w14:paraId="78C405C0" w14:textId="77777777" w:rsidR="001A3B40" w:rsidRPr="001A3B40" w:rsidRDefault="001A3B40" w:rsidP="005A7E79">
            <w:pPr>
              <w:pStyle w:val="a3"/>
              <w:spacing w:before="7"/>
              <w:ind w:left="1025"/>
              <w:rPr>
                <w:sz w:val="23"/>
              </w:rPr>
            </w:pPr>
          </w:p>
        </w:tc>
        <w:tc>
          <w:tcPr>
            <w:tcW w:w="5462" w:type="dxa"/>
          </w:tcPr>
          <w:p w14:paraId="4140A600" w14:textId="77777777" w:rsidR="001A3B40" w:rsidRPr="001A3B40" w:rsidRDefault="001A3B40" w:rsidP="005A7E79">
            <w:pPr>
              <w:ind w:left="951"/>
              <w:rPr>
                <w:sz w:val="23"/>
              </w:rPr>
            </w:pPr>
          </w:p>
        </w:tc>
      </w:tr>
      <w:tr w:rsidR="001A3B40" w:rsidRPr="001A3B40" w14:paraId="47B7D77B" w14:textId="682D1FF8" w:rsidTr="00861CF8">
        <w:tc>
          <w:tcPr>
            <w:tcW w:w="5462" w:type="dxa"/>
          </w:tcPr>
          <w:p w14:paraId="717F9D06" w14:textId="77777777" w:rsidR="001A3B40" w:rsidRPr="001A3B40" w:rsidRDefault="001A3B40" w:rsidP="005A7E79">
            <w:pPr>
              <w:pStyle w:val="a5"/>
              <w:numPr>
                <w:ilvl w:val="0"/>
                <w:numId w:val="6"/>
              </w:numPr>
              <w:tabs>
                <w:tab w:val="left" w:pos="821"/>
              </w:tabs>
              <w:ind w:left="1025" w:right="0"/>
              <w:jc w:val="left"/>
            </w:pPr>
            <w:r w:rsidRPr="001A3B40">
              <w:t>enter into any arrangement with any other party or parties that are designed to achieve an</w:t>
            </w:r>
            <w:r w:rsidRPr="001A3B40">
              <w:rPr>
                <w:spacing w:val="1"/>
              </w:rPr>
              <w:t xml:space="preserve"> </w:t>
            </w:r>
            <w:r w:rsidRPr="001A3B40">
              <w:rPr>
                <w:spacing w:val="-1"/>
              </w:rPr>
              <w:t>improper</w:t>
            </w:r>
            <w:r w:rsidRPr="001A3B40">
              <w:rPr>
                <w:spacing w:val="-11"/>
              </w:rPr>
              <w:t xml:space="preserve"> </w:t>
            </w:r>
            <w:r w:rsidRPr="001A3B40">
              <w:rPr>
                <w:spacing w:val="-1"/>
              </w:rPr>
              <w:t>purpose,</w:t>
            </w:r>
            <w:r w:rsidRPr="001A3B40">
              <w:rPr>
                <w:spacing w:val="-9"/>
              </w:rPr>
              <w:t xml:space="preserve"> </w:t>
            </w:r>
            <w:r w:rsidRPr="001A3B40">
              <w:t>including,</w:t>
            </w:r>
            <w:r w:rsidRPr="001A3B40">
              <w:rPr>
                <w:spacing w:val="-8"/>
              </w:rPr>
              <w:t xml:space="preserve"> </w:t>
            </w:r>
            <w:r w:rsidRPr="001A3B40">
              <w:t>but</w:t>
            </w:r>
            <w:r w:rsidRPr="001A3B40">
              <w:rPr>
                <w:spacing w:val="-14"/>
              </w:rPr>
              <w:t xml:space="preserve"> </w:t>
            </w:r>
            <w:r w:rsidRPr="001A3B40">
              <w:t>not</w:t>
            </w:r>
            <w:r w:rsidRPr="001A3B40">
              <w:rPr>
                <w:spacing w:val="-9"/>
              </w:rPr>
              <w:t xml:space="preserve"> </w:t>
            </w:r>
            <w:r w:rsidRPr="001A3B40">
              <w:t>limited</w:t>
            </w:r>
            <w:r w:rsidRPr="001A3B40">
              <w:rPr>
                <w:spacing w:val="-11"/>
              </w:rPr>
              <w:t xml:space="preserve"> </w:t>
            </w:r>
            <w:r w:rsidRPr="001A3B40">
              <w:t>to,</w:t>
            </w:r>
            <w:r w:rsidRPr="001A3B40">
              <w:rPr>
                <w:spacing w:val="-9"/>
              </w:rPr>
              <w:t xml:space="preserve"> </w:t>
            </w:r>
            <w:r w:rsidRPr="001A3B40">
              <w:t>improperly</w:t>
            </w:r>
            <w:r w:rsidRPr="001A3B40">
              <w:rPr>
                <w:spacing w:val="-10"/>
              </w:rPr>
              <w:t xml:space="preserve"> </w:t>
            </w:r>
            <w:r w:rsidRPr="001A3B40">
              <w:t>influencing</w:t>
            </w:r>
            <w:r w:rsidRPr="001A3B40">
              <w:rPr>
                <w:spacing w:val="-10"/>
              </w:rPr>
              <w:t xml:space="preserve"> </w:t>
            </w:r>
            <w:r w:rsidRPr="001A3B40">
              <w:t>the</w:t>
            </w:r>
            <w:r w:rsidRPr="001A3B40">
              <w:rPr>
                <w:spacing w:val="-11"/>
              </w:rPr>
              <w:t xml:space="preserve"> </w:t>
            </w:r>
            <w:r w:rsidRPr="001A3B40">
              <w:t>actions</w:t>
            </w:r>
            <w:r w:rsidRPr="001A3B40">
              <w:rPr>
                <w:spacing w:val="-6"/>
              </w:rPr>
              <w:t xml:space="preserve"> </w:t>
            </w:r>
            <w:r w:rsidRPr="001A3B40">
              <w:t>of</w:t>
            </w:r>
            <w:r w:rsidRPr="001A3B40">
              <w:rPr>
                <w:spacing w:val="-12"/>
              </w:rPr>
              <w:t xml:space="preserve"> </w:t>
            </w:r>
            <w:r w:rsidRPr="001A3B40">
              <w:t>WFP</w:t>
            </w:r>
            <w:r w:rsidRPr="001A3B40">
              <w:rPr>
                <w:spacing w:val="-5"/>
              </w:rPr>
              <w:t xml:space="preserve"> </w:t>
            </w:r>
            <w:r w:rsidRPr="001A3B40">
              <w:t>and/or</w:t>
            </w:r>
            <w:r w:rsidRPr="001A3B40">
              <w:rPr>
                <w:spacing w:val="-48"/>
              </w:rPr>
              <w:t xml:space="preserve"> </w:t>
            </w:r>
            <w:r w:rsidRPr="001A3B40">
              <w:t>any</w:t>
            </w:r>
            <w:r w:rsidRPr="001A3B40">
              <w:rPr>
                <w:spacing w:val="-3"/>
              </w:rPr>
              <w:t xml:space="preserve"> </w:t>
            </w:r>
            <w:r w:rsidRPr="001A3B40">
              <w:t>other</w:t>
            </w:r>
            <w:r w:rsidRPr="001A3B40">
              <w:rPr>
                <w:spacing w:val="-2"/>
              </w:rPr>
              <w:t xml:space="preserve"> </w:t>
            </w:r>
            <w:r w:rsidRPr="001A3B40">
              <w:t>party</w:t>
            </w:r>
            <w:r w:rsidRPr="001A3B40">
              <w:rPr>
                <w:spacing w:val="-2"/>
              </w:rPr>
              <w:t xml:space="preserve"> </w:t>
            </w:r>
            <w:r w:rsidRPr="001A3B40">
              <w:t>(“Collusive Practice”)</w:t>
            </w:r>
          </w:p>
        </w:tc>
        <w:tc>
          <w:tcPr>
            <w:tcW w:w="5462" w:type="dxa"/>
          </w:tcPr>
          <w:p w14:paraId="2630625C" w14:textId="293A212A" w:rsidR="001A3B40" w:rsidRPr="001A3B40" w:rsidRDefault="001A3B40" w:rsidP="005A7E79">
            <w:pPr>
              <w:pStyle w:val="a5"/>
              <w:numPr>
                <w:ilvl w:val="0"/>
                <w:numId w:val="8"/>
              </w:numPr>
              <w:tabs>
                <w:tab w:val="left" w:pos="821"/>
              </w:tabs>
              <w:spacing w:line="237" w:lineRule="auto"/>
              <w:ind w:left="951" w:right="0"/>
              <w:rPr>
                <w:lang w:val="ru-RU"/>
              </w:rPr>
            </w:pPr>
            <w:proofErr w:type="spellStart"/>
            <w:r w:rsidRPr="001A3B40">
              <w:rPr>
                <w:lang w:val="ru-RU"/>
              </w:rPr>
              <w:t>укладати</w:t>
            </w:r>
            <w:proofErr w:type="spellEnd"/>
            <w:r w:rsidRPr="001A3B40">
              <w:rPr>
                <w:lang w:val="ru-RU"/>
              </w:rPr>
              <w:t xml:space="preserve"> будь-</w:t>
            </w:r>
            <w:proofErr w:type="spellStart"/>
            <w:r w:rsidRPr="001A3B40">
              <w:rPr>
                <w:lang w:val="ru-RU"/>
              </w:rPr>
              <w:t>які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домовленості</w:t>
            </w:r>
            <w:proofErr w:type="spellEnd"/>
            <w:r w:rsidRPr="001A3B40">
              <w:rPr>
                <w:lang w:val="ru-RU"/>
              </w:rPr>
              <w:t xml:space="preserve"> з </w:t>
            </w:r>
            <w:proofErr w:type="spellStart"/>
            <w:r w:rsidRPr="001A3B40">
              <w:rPr>
                <w:lang w:val="ru-RU"/>
              </w:rPr>
              <w:t>іншою</w:t>
            </w:r>
            <w:proofErr w:type="spellEnd"/>
            <w:r w:rsidRPr="001A3B40">
              <w:rPr>
                <w:lang w:val="ru-RU"/>
              </w:rPr>
              <w:t xml:space="preserve"> стороною </w:t>
            </w:r>
            <w:proofErr w:type="spellStart"/>
            <w:r w:rsidRPr="001A3B40">
              <w:rPr>
                <w:lang w:val="ru-RU"/>
              </w:rPr>
              <w:t>чи</w:t>
            </w:r>
            <w:proofErr w:type="spellEnd"/>
            <w:r w:rsidRPr="001A3B40">
              <w:rPr>
                <w:lang w:val="ru-RU"/>
              </w:rPr>
              <w:t xml:space="preserve"> сторонами, </w:t>
            </w:r>
            <w:proofErr w:type="spellStart"/>
            <w:r w:rsidRPr="001A3B40">
              <w:rPr>
                <w:lang w:val="ru-RU"/>
              </w:rPr>
              <w:t>спрямовані</w:t>
            </w:r>
            <w:proofErr w:type="spellEnd"/>
            <w:r w:rsidRPr="001A3B40">
              <w:rPr>
                <w:lang w:val="ru-RU"/>
              </w:rPr>
              <w:t xml:space="preserve"> на </w:t>
            </w:r>
            <w:proofErr w:type="spellStart"/>
            <w:r w:rsidRPr="001A3B40">
              <w:rPr>
                <w:lang w:val="ru-RU"/>
              </w:rPr>
              <w:t>досягнення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неналежної</w:t>
            </w:r>
            <w:proofErr w:type="spellEnd"/>
            <w:r w:rsidRPr="001A3B40">
              <w:rPr>
                <w:lang w:val="ru-RU"/>
              </w:rPr>
              <w:t xml:space="preserve"> мети, </w:t>
            </w:r>
            <w:proofErr w:type="spellStart"/>
            <w:r w:rsidRPr="001A3B40">
              <w:t>включно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із</w:t>
            </w:r>
            <w:proofErr w:type="spellEnd"/>
            <w:r w:rsidRPr="001A3B40">
              <w:rPr>
                <w:lang w:val="ru-RU"/>
              </w:rPr>
              <w:t xml:space="preserve">, </w:t>
            </w:r>
            <w:proofErr w:type="spellStart"/>
            <w:r w:rsidRPr="001A3B40">
              <w:rPr>
                <w:lang w:val="ru-RU"/>
              </w:rPr>
              <w:t>зокрема</w:t>
            </w:r>
            <w:proofErr w:type="spellEnd"/>
            <w:r w:rsidRPr="001A3B40">
              <w:rPr>
                <w:lang w:val="ru-RU"/>
              </w:rPr>
              <w:t xml:space="preserve">, </w:t>
            </w:r>
            <w:proofErr w:type="spellStart"/>
            <w:r w:rsidRPr="001A3B40">
              <w:rPr>
                <w:lang w:val="ru-RU"/>
              </w:rPr>
              <w:t>неправомірним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впливом</w:t>
            </w:r>
            <w:proofErr w:type="spellEnd"/>
            <w:r w:rsidRPr="001A3B40">
              <w:rPr>
                <w:lang w:val="ru-RU"/>
              </w:rPr>
              <w:t xml:space="preserve"> на </w:t>
            </w:r>
            <w:proofErr w:type="spellStart"/>
            <w:r w:rsidRPr="001A3B40">
              <w:rPr>
                <w:lang w:val="ru-RU"/>
              </w:rPr>
              <w:t>дії</w:t>
            </w:r>
            <w:proofErr w:type="spellEnd"/>
            <w:r w:rsidRPr="001A3B40">
              <w:rPr>
                <w:lang w:val="ru-RU"/>
              </w:rPr>
              <w:t xml:space="preserve"> ВПП та/</w:t>
            </w:r>
            <w:proofErr w:type="spellStart"/>
            <w:r w:rsidRPr="001A3B40">
              <w:rPr>
                <w:lang w:val="ru-RU"/>
              </w:rPr>
              <w:t>або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інших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сторін</w:t>
            </w:r>
            <w:proofErr w:type="spellEnd"/>
            <w:r w:rsidRPr="001A3B40">
              <w:rPr>
                <w:lang w:val="ru-RU"/>
              </w:rPr>
              <w:t xml:space="preserve"> (</w:t>
            </w:r>
            <w:proofErr w:type="spellStart"/>
            <w:r w:rsidRPr="001A3B40">
              <w:rPr>
                <w:lang w:val="ru-RU"/>
              </w:rPr>
              <w:t>Змова</w:t>
            </w:r>
            <w:proofErr w:type="spellEnd"/>
            <w:r w:rsidRPr="001A3B40">
              <w:rPr>
                <w:lang w:val="ru-RU"/>
              </w:rPr>
              <w:t>);</w:t>
            </w:r>
          </w:p>
        </w:tc>
      </w:tr>
      <w:tr w:rsidR="001A3B40" w:rsidRPr="001A3B40" w14:paraId="0B5AE7B3" w14:textId="36171583" w:rsidTr="00861CF8">
        <w:tc>
          <w:tcPr>
            <w:tcW w:w="5462" w:type="dxa"/>
          </w:tcPr>
          <w:p w14:paraId="72D25D87" w14:textId="77777777" w:rsidR="001A3B40" w:rsidRPr="001A3B40" w:rsidRDefault="001A3B40" w:rsidP="005A7E79">
            <w:pPr>
              <w:pStyle w:val="a3"/>
              <w:spacing w:before="2"/>
              <w:ind w:left="1025"/>
              <w:rPr>
                <w:lang w:val="ru-RU"/>
              </w:rPr>
            </w:pPr>
          </w:p>
        </w:tc>
        <w:tc>
          <w:tcPr>
            <w:tcW w:w="5462" w:type="dxa"/>
          </w:tcPr>
          <w:p w14:paraId="2EA1007B" w14:textId="77777777" w:rsidR="001A3B40" w:rsidRPr="001A3B40" w:rsidRDefault="001A3B40" w:rsidP="001A3B40">
            <w:pPr>
              <w:rPr>
                <w:lang w:val="ru-RU"/>
              </w:rPr>
            </w:pPr>
          </w:p>
        </w:tc>
      </w:tr>
      <w:tr w:rsidR="001A3B40" w:rsidRPr="001A3B40" w14:paraId="39A88CBD" w14:textId="719C49DE" w:rsidTr="00861CF8">
        <w:tc>
          <w:tcPr>
            <w:tcW w:w="5462" w:type="dxa"/>
          </w:tcPr>
          <w:p w14:paraId="397787FB" w14:textId="77777777" w:rsidR="001A3B40" w:rsidRPr="001A3B40" w:rsidRDefault="001A3B40" w:rsidP="005A7E79">
            <w:pPr>
              <w:pStyle w:val="a5"/>
              <w:numPr>
                <w:ilvl w:val="0"/>
                <w:numId w:val="8"/>
              </w:numPr>
              <w:tabs>
                <w:tab w:val="left" w:pos="821"/>
              </w:tabs>
              <w:ind w:left="1025" w:right="0"/>
              <w:jc w:val="left"/>
            </w:pPr>
            <w:r w:rsidRPr="001A3B40">
              <w:t xml:space="preserve">impair or harm, or threaten to impair or harm, </w:t>
            </w:r>
            <w:r w:rsidRPr="001A3B40">
              <w:lastRenderedPageBreak/>
              <w:t>directly or indirectly, WFP and/or any other party</w:t>
            </w:r>
            <w:r w:rsidRPr="001A3B40">
              <w:rPr>
                <w:spacing w:val="-47"/>
              </w:rPr>
              <w:t xml:space="preserve"> </w:t>
            </w:r>
            <w:r w:rsidRPr="001A3B40">
              <w:t>or the property of WFP and/or any other party to influence improperly the actions of a party</w:t>
            </w:r>
            <w:r w:rsidRPr="001A3B40">
              <w:rPr>
                <w:spacing w:val="1"/>
              </w:rPr>
              <w:t xml:space="preserve"> </w:t>
            </w:r>
            <w:r w:rsidRPr="001A3B40">
              <w:t>(“Coercive</w:t>
            </w:r>
            <w:r w:rsidRPr="001A3B40">
              <w:rPr>
                <w:spacing w:val="-2"/>
              </w:rPr>
              <w:t xml:space="preserve"> </w:t>
            </w:r>
            <w:r w:rsidRPr="001A3B40">
              <w:t>Practice”)</w:t>
            </w:r>
          </w:p>
        </w:tc>
        <w:tc>
          <w:tcPr>
            <w:tcW w:w="5462" w:type="dxa"/>
          </w:tcPr>
          <w:p w14:paraId="13CACC07" w14:textId="6601DE1D" w:rsidR="001A3B40" w:rsidRPr="001A3B40" w:rsidRDefault="001A3B40" w:rsidP="00861CF8">
            <w:pPr>
              <w:pStyle w:val="a5"/>
              <w:numPr>
                <w:ilvl w:val="0"/>
                <w:numId w:val="9"/>
              </w:numPr>
              <w:tabs>
                <w:tab w:val="left" w:pos="821"/>
              </w:tabs>
              <w:spacing w:line="237" w:lineRule="auto"/>
              <w:ind w:left="980" w:right="0"/>
            </w:pPr>
            <w:proofErr w:type="spellStart"/>
            <w:r w:rsidRPr="00194D6B">
              <w:lastRenderedPageBreak/>
              <w:t>завдавати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збитків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шкоди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погрожувати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lastRenderedPageBreak/>
              <w:t>завдати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збитків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шкоди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прямо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чи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опосередковано</w:t>
            </w:r>
            <w:proofErr w:type="spellEnd"/>
            <w:r w:rsidRPr="00194D6B">
              <w:t xml:space="preserve">, ВПП </w:t>
            </w:r>
            <w:proofErr w:type="spellStart"/>
            <w:r w:rsidRPr="00194D6B">
              <w:t>та</w:t>
            </w:r>
            <w:proofErr w:type="spellEnd"/>
            <w:r w:rsidRPr="00194D6B">
              <w:t>/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будь-якій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іншій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стороні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чи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власності</w:t>
            </w:r>
            <w:proofErr w:type="spellEnd"/>
            <w:r w:rsidRPr="00194D6B">
              <w:t xml:space="preserve"> ВПП </w:t>
            </w:r>
            <w:proofErr w:type="spellStart"/>
            <w:r w:rsidRPr="00194D6B">
              <w:t>та</w:t>
            </w:r>
            <w:proofErr w:type="spellEnd"/>
            <w:r w:rsidRPr="00194D6B">
              <w:t>/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будь-якої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іншої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сторони</w:t>
            </w:r>
            <w:proofErr w:type="spellEnd"/>
            <w:r w:rsidRPr="00194D6B">
              <w:t xml:space="preserve"> з </w:t>
            </w:r>
            <w:proofErr w:type="spellStart"/>
            <w:r w:rsidRPr="00194D6B">
              <w:t>метою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неналежного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впливу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на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дії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сторони</w:t>
            </w:r>
            <w:proofErr w:type="spellEnd"/>
            <w:r w:rsidRPr="00194D6B">
              <w:t xml:space="preserve"> (</w:t>
            </w:r>
            <w:proofErr w:type="spellStart"/>
            <w:r w:rsidRPr="00194D6B">
              <w:t>Примус</w:t>
            </w:r>
            <w:proofErr w:type="spellEnd"/>
            <w:r w:rsidRPr="00194D6B">
              <w:t>).</w:t>
            </w:r>
          </w:p>
        </w:tc>
      </w:tr>
      <w:tr w:rsidR="001A3B40" w:rsidRPr="001A3B40" w14:paraId="3CF037F3" w14:textId="70B2F9DD" w:rsidTr="00861CF8">
        <w:tc>
          <w:tcPr>
            <w:tcW w:w="5462" w:type="dxa"/>
          </w:tcPr>
          <w:p w14:paraId="122BFF5C" w14:textId="77777777" w:rsidR="001A3B40" w:rsidRPr="001A3B40" w:rsidRDefault="001A3B40" w:rsidP="005A7E79">
            <w:pPr>
              <w:pStyle w:val="a3"/>
              <w:spacing w:before="1"/>
              <w:ind w:left="1025"/>
            </w:pPr>
          </w:p>
        </w:tc>
        <w:tc>
          <w:tcPr>
            <w:tcW w:w="5462" w:type="dxa"/>
          </w:tcPr>
          <w:p w14:paraId="1D2892BE" w14:textId="77777777" w:rsidR="001A3B40" w:rsidRPr="001A3B40" w:rsidRDefault="001A3B40" w:rsidP="00861CF8">
            <w:pPr>
              <w:ind w:left="980"/>
            </w:pPr>
          </w:p>
        </w:tc>
      </w:tr>
      <w:tr w:rsidR="001A3B40" w:rsidRPr="001A3B40" w14:paraId="06CF2D5E" w14:textId="38923573" w:rsidTr="00861CF8">
        <w:tc>
          <w:tcPr>
            <w:tcW w:w="5462" w:type="dxa"/>
          </w:tcPr>
          <w:p w14:paraId="669F42B6" w14:textId="77777777" w:rsidR="001A3B40" w:rsidRPr="001A3B40" w:rsidRDefault="001A3B40" w:rsidP="00861CF8">
            <w:pPr>
              <w:pStyle w:val="a5"/>
              <w:numPr>
                <w:ilvl w:val="0"/>
                <w:numId w:val="9"/>
              </w:numPr>
              <w:tabs>
                <w:tab w:val="left" w:pos="821"/>
              </w:tabs>
              <w:ind w:left="912" w:right="0"/>
              <w:jc w:val="left"/>
            </w:pPr>
            <w:r w:rsidRPr="001A3B40">
              <w:rPr>
                <w:spacing w:val="-1"/>
              </w:rPr>
              <w:t>deliberately</w:t>
            </w:r>
            <w:r w:rsidRPr="001A3B40">
              <w:rPr>
                <w:spacing w:val="-11"/>
              </w:rPr>
              <w:t xml:space="preserve"> </w:t>
            </w:r>
            <w:r w:rsidRPr="001A3B40">
              <w:rPr>
                <w:spacing w:val="-1"/>
              </w:rPr>
              <w:t>destroy,</w:t>
            </w:r>
            <w:r w:rsidRPr="001A3B40">
              <w:rPr>
                <w:spacing w:val="-9"/>
              </w:rPr>
              <w:t xml:space="preserve"> </w:t>
            </w:r>
            <w:r w:rsidRPr="001A3B40">
              <w:rPr>
                <w:spacing w:val="-1"/>
              </w:rPr>
              <w:t>falsify,</w:t>
            </w:r>
            <w:r w:rsidRPr="001A3B40">
              <w:rPr>
                <w:spacing w:val="-9"/>
              </w:rPr>
              <w:t xml:space="preserve"> </w:t>
            </w:r>
            <w:r w:rsidRPr="001A3B40">
              <w:t>alter</w:t>
            </w:r>
            <w:r w:rsidRPr="001A3B40">
              <w:rPr>
                <w:spacing w:val="-11"/>
              </w:rPr>
              <w:t xml:space="preserve"> </w:t>
            </w:r>
            <w:r w:rsidRPr="001A3B40">
              <w:t>or</w:t>
            </w:r>
            <w:r w:rsidRPr="001A3B40">
              <w:rPr>
                <w:spacing w:val="-12"/>
              </w:rPr>
              <w:t xml:space="preserve"> </w:t>
            </w:r>
            <w:r w:rsidRPr="001A3B40">
              <w:t>conceal</w:t>
            </w:r>
            <w:r w:rsidRPr="001A3B40">
              <w:rPr>
                <w:spacing w:val="-9"/>
              </w:rPr>
              <w:t xml:space="preserve"> </w:t>
            </w:r>
            <w:r w:rsidRPr="001A3B40">
              <w:t>evidence</w:t>
            </w:r>
            <w:r w:rsidRPr="001A3B40">
              <w:rPr>
                <w:spacing w:val="-11"/>
              </w:rPr>
              <w:t xml:space="preserve"> </w:t>
            </w:r>
            <w:r w:rsidRPr="001A3B40">
              <w:t>material</w:t>
            </w:r>
            <w:r w:rsidRPr="001A3B40">
              <w:rPr>
                <w:spacing w:val="-10"/>
              </w:rPr>
              <w:t xml:space="preserve"> </w:t>
            </w:r>
            <w:r w:rsidRPr="001A3B40">
              <w:t>to</w:t>
            </w:r>
            <w:r w:rsidRPr="001A3B40">
              <w:rPr>
                <w:spacing w:val="-13"/>
              </w:rPr>
              <w:t xml:space="preserve"> </w:t>
            </w:r>
            <w:r w:rsidRPr="001A3B40">
              <w:t>the</w:t>
            </w:r>
            <w:r w:rsidRPr="001A3B40">
              <w:rPr>
                <w:spacing w:val="-11"/>
              </w:rPr>
              <w:t xml:space="preserve"> </w:t>
            </w:r>
            <w:r w:rsidRPr="001A3B40">
              <w:t>investigation</w:t>
            </w:r>
            <w:r w:rsidRPr="001A3B40">
              <w:rPr>
                <w:spacing w:val="-13"/>
              </w:rPr>
              <w:t xml:space="preserve"> </w:t>
            </w:r>
            <w:r w:rsidRPr="001A3B40">
              <w:t>or</w:t>
            </w:r>
            <w:r w:rsidRPr="001A3B40">
              <w:rPr>
                <w:spacing w:val="-11"/>
              </w:rPr>
              <w:t xml:space="preserve"> </w:t>
            </w:r>
            <w:r w:rsidRPr="001A3B40">
              <w:t>making</w:t>
            </w:r>
            <w:r w:rsidRPr="001A3B40">
              <w:rPr>
                <w:spacing w:val="-10"/>
              </w:rPr>
              <w:t xml:space="preserve"> </w:t>
            </w:r>
            <w:r w:rsidRPr="001A3B40">
              <w:t>false</w:t>
            </w:r>
            <w:r w:rsidRPr="001A3B40">
              <w:rPr>
                <w:spacing w:val="-47"/>
              </w:rPr>
              <w:t xml:space="preserve"> </w:t>
            </w:r>
            <w:r w:rsidRPr="001A3B40">
              <w:t>statements to investigators in order to materially impede a duly authorized investigation into</w:t>
            </w:r>
            <w:r w:rsidRPr="001A3B40">
              <w:rPr>
                <w:spacing w:val="1"/>
              </w:rPr>
              <w:t xml:space="preserve"> </w:t>
            </w:r>
            <w:r w:rsidRPr="001A3B40">
              <w:t>suspected cases of Fraud, Corruption, Theft, Collusive or Coercive Practices, Money Laundering</w:t>
            </w:r>
            <w:r w:rsidRPr="001A3B40">
              <w:rPr>
                <w:spacing w:val="1"/>
              </w:rPr>
              <w:t xml:space="preserve"> </w:t>
            </w:r>
            <w:r w:rsidRPr="001A3B40">
              <w:t>or the Financing of Terrorism; and/or threaten, harass or intimidate WFP and/or any other party</w:t>
            </w:r>
            <w:r w:rsidRPr="001A3B40">
              <w:rPr>
                <w:spacing w:val="-47"/>
              </w:rPr>
              <w:t xml:space="preserve"> </w:t>
            </w:r>
            <w:r w:rsidRPr="001A3B40">
              <w:t>in order to prevent it from disclosing its knowledge of matters relevant to the investigation or</w:t>
            </w:r>
            <w:r w:rsidRPr="001A3B40">
              <w:rPr>
                <w:spacing w:val="1"/>
              </w:rPr>
              <w:t xml:space="preserve"> </w:t>
            </w:r>
            <w:r w:rsidRPr="001A3B40">
              <w:t>from pursuing the investigation; or engage in any act intended to materially impede the exercise</w:t>
            </w:r>
            <w:r w:rsidRPr="001A3B40">
              <w:rPr>
                <w:spacing w:val="-47"/>
              </w:rPr>
              <w:t xml:space="preserve"> </w:t>
            </w:r>
            <w:r w:rsidRPr="001A3B40">
              <w:t>of</w:t>
            </w:r>
            <w:r w:rsidRPr="001A3B40">
              <w:rPr>
                <w:spacing w:val="-3"/>
              </w:rPr>
              <w:t xml:space="preserve"> </w:t>
            </w:r>
            <w:r w:rsidRPr="001A3B40">
              <w:t>WFP’s</w:t>
            </w:r>
            <w:r w:rsidRPr="001A3B40">
              <w:rPr>
                <w:spacing w:val="-2"/>
              </w:rPr>
              <w:t xml:space="preserve"> </w:t>
            </w:r>
            <w:r w:rsidRPr="001A3B40">
              <w:t>contractual</w:t>
            </w:r>
            <w:r w:rsidRPr="001A3B40">
              <w:rPr>
                <w:spacing w:val="-2"/>
              </w:rPr>
              <w:t xml:space="preserve"> </w:t>
            </w:r>
            <w:r w:rsidRPr="001A3B40">
              <w:t>rights</w:t>
            </w:r>
            <w:r w:rsidRPr="001A3B40">
              <w:rPr>
                <w:spacing w:val="-2"/>
              </w:rPr>
              <w:t xml:space="preserve"> </w:t>
            </w:r>
            <w:r w:rsidRPr="001A3B40">
              <w:t>of</w:t>
            </w:r>
            <w:r w:rsidRPr="001A3B40">
              <w:rPr>
                <w:spacing w:val="1"/>
              </w:rPr>
              <w:t xml:space="preserve"> </w:t>
            </w:r>
            <w:r w:rsidRPr="001A3B40">
              <w:t>access</w:t>
            </w:r>
            <w:r w:rsidRPr="001A3B40">
              <w:rPr>
                <w:spacing w:val="3"/>
              </w:rPr>
              <w:t xml:space="preserve"> </w:t>
            </w:r>
            <w:r w:rsidRPr="001A3B40">
              <w:t>to</w:t>
            </w:r>
            <w:r w:rsidRPr="001A3B40">
              <w:rPr>
                <w:spacing w:val="-4"/>
              </w:rPr>
              <w:t xml:space="preserve"> </w:t>
            </w:r>
            <w:r w:rsidRPr="001A3B40">
              <w:t>information</w:t>
            </w:r>
            <w:r w:rsidRPr="001A3B40">
              <w:rPr>
                <w:spacing w:val="-3"/>
              </w:rPr>
              <w:t xml:space="preserve"> </w:t>
            </w:r>
            <w:r w:rsidRPr="001A3B40">
              <w:t>(“Obstructive</w:t>
            </w:r>
            <w:r w:rsidRPr="001A3B40">
              <w:rPr>
                <w:spacing w:val="-2"/>
              </w:rPr>
              <w:t xml:space="preserve"> </w:t>
            </w:r>
            <w:r w:rsidRPr="001A3B40">
              <w:t>Practice”);</w:t>
            </w:r>
          </w:p>
        </w:tc>
        <w:tc>
          <w:tcPr>
            <w:tcW w:w="5462" w:type="dxa"/>
          </w:tcPr>
          <w:p w14:paraId="5C195FFB" w14:textId="54840CE7" w:rsidR="001A3B40" w:rsidRPr="001A3B40" w:rsidRDefault="001A3B40" w:rsidP="00861CF8">
            <w:pPr>
              <w:pStyle w:val="a5"/>
              <w:numPr>
                <w:ilvl w:val="0"/>
                <w:numId w:val="10"/>
              </w:numPr>
              <w:tabs>
                <w:tab w:val="left" w:pos="821"/>
              </w:tabs>
              <w:spacing w:line="237" w:lineRule="auto"/>
              <w:ind w:left="980" w:right="0"/>
            </w:pPr>
            <w:proofErr w:type="spellStart"/>
            <w:r w:rsidRPr="00194D6B">
              <w:t>навмисно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знищувати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фальсифікувати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змінювати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приховувати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докази</w:t>
            </w:r>
            <w:proofErr w:type="spellEnd"/>
            <w:r w:rsidRPr="00194D6B">
              <w:t xml:space="preserve"> в </w:t>
            </w:r>
            <w:proofErr w:type="spellStart"/>
            <w:r w:rsidRPr="00194D6B">
              <w:t>межах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розслідування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давати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неправдиві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заяви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слідчим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із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метою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істотно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перешкодити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належним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чином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санкційованому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розслідуванню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підозрюваних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випадків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шахрайства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корупції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крадіжки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змови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чи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примусу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відмивання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грошей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фінансування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тероризму</w:t>
            </w:r>
            <w:proofErr w:type="spellEnd"/>
            <w:r w:rsidRPr="00194D6B">
              <w:t xml:space="preserve">; </w:t>
            </w:r>
            <w:proofErr w:type="spellStart"/>
            <w:r w:rsidRPr="00194D6B">
              <w:t>та</w:t>
            </w:r>
            <w:proofErr w:type="spellEnd"/>
            <w:r w:rsidRPr="00194D6B">
              <w:t>/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погрожувати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переслідувати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чи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залякувати</w:t>
            </w:r>
            <w:proofErr w:type="spellEnd"/>
            <w:r w:rsidRPr="00194D6B">
              <w:t xml:space="preserve"> ВПП </w:t>
            </w:r>
            <w:proofErr w:type="spellStart"/>
            <w:r w:rsidRPr="00194D6B">
              <w:t>та</w:t>
            </w:r>
            <w:proofErr w:type="spellEnd"/>
            <w:r w:rsidRPr="00194D6B">
              <w:t>/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будь-яку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іншу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сторону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щоб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перешкодити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їй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розкрити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наявну</w:t>
            </w:r>
            <w:proofErr w:type="spellEnd"/>
            <w:r w:rsidRPr="00194D6B">
              <w:t xml:space="preserve"> в </w:t>
            </w:r>
            <w:proofErr w:type="spellStart"/>
            <w:r w:rsidRPr="00194D6B">
              <w:t>неї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інформацію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щодо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питань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що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стосуються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розслідування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продовжити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розслідування</w:t>
            </w:r>
            <w:proofErr w:type="spellEnd"/>
            <w:r w:rsidRPr="00194D6B">
              <w:t xml:space="preserve">; </w:t>
            </w:r>
            <w:proofErr w:type="spellStart"/>
            <w:r w:rsidRPr="00194D6B">
              <w:t>брати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участь</w:t>
            </w:r>
            <w:proofErr w:type="spellEnd"/>
            <w:r w:rsidRPr="00194D6B">
              <w:t xml:space="preserve"> у </w:t>
            </w:r>
            <w:proofErr w:type="spellStart"/>
            <w:r w:rsidRPr="00194D6B">
              <w:t>діях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спрямованих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на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істотне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перешкоджання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здійсненню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договірних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прав</w:t>
            </w:r>
            <w:proofErr w:type="spellEnd"/>
            <w:r w:rsidRPr="00194D6B">
              <w:t xml:space="preserve"> ВПП </w:t>
            </w:r>
            <w:proofErr w:type="spellStart"/>
            <w:r w:rsidRPr="00194D6B">
              <w:t>на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доступ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інформації</w:t>
            </w:r>
            <w:proofErr w:type="spellEnd"/>
            <w:r w:rsidRPr="00194D6B">
              <w:t xml:space="preserve"> (</w:t>
            </w:r>
            <w:proofErr w:type="spellStart"/>
            <w:r w:rsidRPr="00194D6B">
              <w:t>Обструкція</w:t>
            </w:r>
            <w:proofErr w:type="spellEnd"/>
            <w:r w:rsidRPr="00194D6B">
              <w:t>);</w:t>
            </w:r>
          </w:p>
        </w:tc>
      </w:tr>
      <w:tr w:rsidR="001A3B40" w:rsidRPr="001A3B40" w14:paraId="4CA1F0EB" w14:textId="68EFE942" w:rsidTr="00861CF8">
        <w:tc>
          <w:tcPr>
            <w:tcW w:w="5462" w:type="dxa"/>
          </w:tcPr>
          <w:p w14:paraId="550C1C2E" w14:textId="77777777" w:rsidR="001A3B40" w:rsidRPr="001A3B40" w:rsidRDefault="001A3B40" w:rsidP="001A3B40">
            <w:pPr>
              <w:pStyle w:val="a3"/>
              <w:spacing w:before="9"/>
              <w:rPr>
                <w:sz w:val="23"/>
              </w:rPr>
            </w:pPr>
          </w:p>
        </w:tc>
        <w:tc>
          <w:tcPr>
            <w:tcW w:w="5462" w:type="dxa"/>
          </w:tcPr>
          <w:p w14:paraId="56D48608" w14:textId="77777777" w:rsidR="001A3B40" w:rsidRPr="001A3B40" w:rsidRDefault="001A3B40" w:rsidP="001A3B40">
            <w:pPr>
              <w:rPr>
                <w:sz w:val="23"/>
              </w:rPr>
            </w:pPr>
          </w:p>
        </w:tc>
      </w:tr>
      <w:tr w:rsidR="001A3B40" w:rsidRPr="001A3B40" w14:paraId="68B3F749" w14:textId="3226C0D1" w:rsidTr="00861CF8">
        <w:tc>
          <w:tcPr>
            <w:tcW w:w="5462" w:type="dxa"/>
          </w:tcPr>
          <w:p w14:paraId="7BA449E6" w14:textId="77777777" w:rsidR="001A3B40" w:rsidRPr="001A3B40" w:rsidRDefault="001A3B40" w:rsidP="00861CF8">
            <w:pPr>
              <w:pStyle w:val="a5"/>
              <w:numPr>
                <w:ilvl w:val="0"/>
                <w:numId w:val="10"/>
              </w:numPr>
              <w:tabs>
                <w:tab w:val="left" w:pos="821"/>
              </w:tabs>
              <w:spacing w:before="35"/>
              <w:ind w:left="912" w:right="0"/>
              <w:jc w:val="left"/>
            </w:pPr>
            <w:r w:rsidRPr="001A3B40">
              <w:t>convert,</w:t>
            </w:r>
            <w:r w:rsidRPr="001A3B40">
              <w:rPr>
                <w:spacing w:val="-7"/>
              </w:rPr>
              <w:t xml:space="preserve"> </w:t>
            </w:r>
            <w:r w:rsidRPr="001A3B40">
              <w:t>transfer,</w:t>
            </w:r>
            <w:r w:rsidRPr="001A3B40">
              <w:rPr>
                <w:spacing w:val="-6"/>
              </w:rPr>
              <w:t xml:space="preserve"> </w:t>
            </w:r>
            <w:r w:rsidRPr="001A3B40">
              <w:t>acquire,</w:t>
            </w:r>
            <w:r w:rsidRPr="001A3B40">
              <w:rPr>
                <w:spacing w:val="-5"/>
              </w:rPr>
              <w:t xml:space="preserve"> </w:t>
            </w:r>
            <w:r w:rsidRPr="001A3B40">
              <w:t>possess,</w:t>
            </w:r>
            <w:r w:rsidRPr="001A3B40">
              <w:rPr>
                <w:spacing w:val="-8"/>
              </w:rPr>
              <w:t xml:space="preserve"> </w:t>
            </w:r>
            <w:r w:rsidRPr="001A3B40">
              <w:t>or</w:t>
            </w:r>
            <w:r w:rsidRPr="001A3B40">
              <w:rPr>
                <w:spacing w:val="-9"/>
              </w:rPr>
              <w:t xml:space="preserve"> </w:t>
            </w:r>
            <w:r w:rsidRPr="001A3B40">
              <w:t>use</w:t>
            </w:r>
            <w:r w:rsidRPr="001A3B40">
              <w:rPr>
                <w:spacing w:val="-5"/>
              </w:rPr>
              <w:t xml:space="preserve"> </w:t>
            </w:r>
            <w:r w:rsidRPr="001A3B40">
              <w:t>property</w:t>
            </w:r>
            <w:r w:rsidRPr="001A3B40">
              <w:rPr>
                <w:spacing w:val="-7"/>
              </w:rPr>
              <w:t xml:space="preserve"> </w:t>
            </w:r>
            <w:r w:rsidRPr="001A3B40">
              <w:t>with</w:t>
            </w:r>
            <w:r w:rsidRPr="001A3B40">
              <w:rPr>
                <w:spacing w:val="-9"/>
              </w:rPr>
              <w:t xml:space="preserve"> </w:t>
            </w:r>
            <w:r w:rsidRPr="001A3B40">
              <w:t>the</w:t>
            </w:r>
            <w:r w:rsidRPr="001A3B40">
              <w:rPr>
                <w:spacing w:val="-7"/>
              </w:rPr>
              <w:t xml:space="preserve"> </w:t>
            </w:r>
            <w:r w:rsidRPr="001A3B40">
              <w:t>knowledge</w:t>
            </w:r>
            <w:r w:rsidRPr="001A3B40">
              <w:rPr>
                <w:spacing w:val="-8"/>
              </w:rPr>
              <w:t xml:space="preserve"> </w:t>
            </w:r>
            <w:r w:rsidRPr="001A3B40">
              <w:t>(or</w:t>
            </w:r>
            <w:r w:rsidRPr="001A3B40">
              <w:rPr>
                <w:spacing w:val="-8"/>
              </w:rPr>
              <w:t xml:space="preserve"> </w:t>
            </w:r>
            <w:r w:rsidRPr="001A3B40">
              <w:t>where</w:t>
            </w:r>
            <w:r w:rsidRPr="001A3B40">
              <w:rPr>
                <w:spacing w:val="-7"/>
              </w:rPr>
              <w:t xml:space="preserve"> </w:t>
            </w:r>
            <w:r w:rsidRPr="001A3B40">
              <w:t>knowledge</w:t>
            </w:r>
            <w:r w:rsidRPr="001A3B40">
              <w:rPr>
                <w:spacing w:val="-7"/>
              </w:rPr>
              <w:t xml:space="preserve"> </w:t>
            </w:r>
            <w:r w:rsidRPr="001A3B40">
              <w:t>may</w:t>
            </w:r>
            <w:r w:rsidRPr="001A3B40">
              <w:rPr>
                <w:spacing w:val="-48"/>
              </w:rPr>
              <w:t xml:space="preserve"> </w:t>
            </w:r>
            <w:r w:rsidRPr="001A3B40">
              <w:t>be</w:t>
            </w:r>
            <w:r w:rsidRPr="001A3B40">
              <w:rPr>
                <w:spacing w:val="12"/>
              </w:rPr>
              <w:t xml:space="preserve"> </w:t>
            </w:r>
            <w:r w:rsidRPr="001A3B40">
              <w:t>reasonably</w:t>
            </w:r>
            <w:r w:rsidRPr="001A3B40">
              <w:rPr>
                <w:spacing w:val="12"/>
              </w:rPr>
              <w:t xml:space="preserve"> </w:t>
            </w:r>
            <w:r w:rsidRPr="001A3B40">
              <w:t>presumed)</w:t>
            </w:r>
            <w:r w:rsidRPr="001A3B40">
              <w:rPr>
                <w:spacing w:val="11"/>
              </w:rPr>
              <w:t xml:space="preserve"> </w:t>
            </w:r>
            <w:r w:rsidRPr="001A3B40">
              <w:t>that</w:t>
            </w:r>
            <w:r w:rsidRPr="001A3B40">
              <w:rPr>
                <w:spacing w:val="14"/>
              </w:rPr>
              <w:t xml:space="preserve"> </w:t>
            </w:r>
            <w:r w:rsidRPr="001A3B40">
              <w:t>such</w:t>
            </w:r>
            <w:r w:rsidRPr="001A3B40">
              <w:rPr>
                <w:spacing w:val="15"/>
              </w:rPr>
              <w:t xml:space="preserve"> </w:t>
            </w:r>
            <w:r w:rsidRPr="001A3B40">
              <w:t>property</w:t>
            </w:r>
            <w:r w:rsidRPr="001A3B40">
              <w:rPr>
                <w:spacing w:val="16"/>
              </w:rPr>
              <w:t xml:space="preserve"> </w:t>
            </w:r>
            <w:r w:rsidRPr="001A3B40">
              <w:t>is</w:t>
            </w:r>
            <w:r w:rsidRPr="001A3B40">
              <w:rPr>
                <w:spacing w:val="12"/>
              </w:rPr>
              <w:t xml:space="preserve"> </w:t>
            </w:r>
            <w:r w:rsidRPr="001A3B40">
              <w:t>derived</w:t>
            </w:r>
            <w:r w:rsidRPr="001A3B40">
              <w:rPr>
                <w:spacing w:val="11"/>
              </w:rPr>
              <w:t xml:space="preserve"> </w:t>
            </w:r>
            <w:r w:rsidRPr="001A3B40">
              <w:t>from</w:t>
            </w:r>
            <w:r w:rsidRPr="001A3B40">
              <w:rPr>
                <w:spacing w:val="17"/>
              </w:rPr>
              <w:t xml:space="preserve"> </w:t>
            </w:r>
            <w:r w:rsidRPr="001A3B40">
              <w:t>criminal</w:t>
            </w:r>
            <w:r w:rsidRPr="001A3B40">
              <w:rPr>
                <w:spacing w:val="13"/>
              </w:rPr>
              <w:t xml:space="preserve"> </w:t>
            </w:r>
            <w:r w:rsidRPr="001A3B40">
              <w:t>activity</w:t>
            </w:r>
            <w:r w:rsidRPr="001A3B40">
              <w:rPr>
                <w:spacing w:val="13"/>
              </w:rPr>
              <w:t xml:space="preserve"> </w:t>
            </w:r>
            <w:r w:rsidRPr="001A3B40">
              <w:t>or</w:t>
            </w:r>
            <w:r w:rsidRPr="001A3B40">
              <w:rPr>
                <w:spacing w:val="11"/>
              </w:rPr>
              <w:t xml:space="preserve"> </w:t>
            </w:r>
            <w:r w:rsidRPr="001A3B40">
              <w:t>from</w:t>
            </w:r>
            <w:r w:rsidRPr="001A3B40">
              <w:rPr>
                <w:spacing w:val="12"/>
              </w:rPr>
              <w:t xml:space="preserve"> </w:t>
            </w:r>
            <w:r w:rsidRPr="001A3B40">
              <w:t>an</w:t>
            </w:r>
            <w:r w:rsidRPr="001A3B40">
              <w:rPr>
                <w:spacing w:val="16"/>
              </w:rPr>
              <w:t xml:space="preserve"> </w:t>
            </w:r>
            <w:r w:rsidRPr="001A3B40">
              <w:t>act</w:t>
            </w:r>
            <w:r w:rsidRPr="001A3B40">
              <w:rPr>
                <w:spacing w:val="14"/>
              </w:rPr>
              <w:t xml:space="preserve"> </w:t>
            </w:r>
            <w:r w:rsidRPr="001A3B40">
              <w:t xml:space="preserve">of </w:t>
            </w:r>
            <w:r w:rsidRPr="001A3B40">
              <w:rPr>
                <w:spacing w:val="-1"/>
              </w:rPr>
              <w:t>participation</w:t>
            </w:r>
            <w:r w:rsidRPr="001A3B40">
              <w:rPr>
                <w:spacing w:val="-17"/>
              </w:rPr>
              <w:t xml:space="preserve"> </w:t>
            </w:r>
            <w:r w:rsidRPr="001A3B40">
              <w:t>in</w:t>
            </w:r>
            <w:r w:rsidRPr="001A3B40">
              <w:rPr>
                <w:spacing w:val="-17"/>
              </w:rPr>
              <w:t xml:space="preserve"> </w:t>
            </w:r>
            <w:r w:rsidRPr="001A3B40">
              <w:t>such</w:t>
            </w:r>
            <w:r w:rsidRPr="001A3B40">
              <w:rPr>
                <w:spacing w:val="-16"/>
              </w:rPr>
              <w:t xml:space="preserve"> </w:t>
            </w:r>
            <w:r w:rsidRPr="001A3B40">
              <w:t>activity,</w:t>
            </w:r>
            <w:r w:rsidRPr="001A3B40">
              <w:rPr>
                <w:spacing w:val="-14"/>
              </w:rPr>
              <w:t xml:space="preserve"> </w:t>
            </w:r>
            <w:r w:rsidRPr="001A3B40">
              <w:t>including,</w:t>
            </w:r>
            <w:r w:rsidRPr="001A3B40">
              <w:rPr>
                <w:spacing w:val="-13"/>
              </w:rPr>
              <w:t xml:space="preserve"> </w:t>
            </w:r>
            <w:r w:rsidRPr="001A3B40">
              <w:t>but</w:t>
            </w:r>
            <w:r w:rsidRPr="001A3B40">
              <w:rPr>
                <w:spacing w:val="-14"/>
              </w:rPr>
              <w:t xml:space="preserve"> </w:t>
            </w:r>
            <w:r w:rsidRPr="001A3B40">
              <w:t>not</w:t>
            </w:r>
            <w:r w:rsidRPr="001A3B40">
              <w:rPr>
                <w:spacing w:val="-13"/>
              </w:rPr>
              <w:t xml:space="preserve"> </w:t>
            </w:r>
            <w:r w:rsidRPr="001A3B40">
              <w:t>limited</w:t>
            </w:r>
            <w:r w:rsidRPr="001A3B40">
              <w:rPr>
                <w:spacing w:val="-17"/>
              </w:rPr>
              <w:t xml:space="preserve"> </w:t>
            </w:r>
            <w:r w:rsidRPr="001A3B40">
              <w:t>to,</w:t>
            </w:r>
            <w:r w:rsidRPr="001A3B40">
              <w:rPr>
                <w:spacing w:val="-13"/>
              </w:rPr>
              <w:t xml:space="preserve"> </w:t>
            </w:r>
            <w:r w:rsidRPr="001A3B40">
              <w:t>concealing</w:t>
            </w:r>
            <w:r w:rsidRPr="001A3B40">
              <w:rPr>
                <w:spacing w:val="-15"/>
              </w:rPr>
              <w:t xml:space="preserve"> </w:t>
            </w:r>
            <w:r w:rsidRPr="001A3B40">
              <w:t>or</w:t>
            </w:r>
            <w:r w:rsidRPr="001A3B40">
              <w:rPr>
                <w:spacing w:val="-11"/>
              </w:rPr>
              <w:t xml:space="preserve"> </w:t>
            </w:r>
            <w:r w:rsidRPr="001A3B40">
              <w:t>disguising</w:t>
            </w:r>
            <w:r w:rsidRPr="001A3B40">
              <w:rPr>
                <w:spacing w:val="-15"/>
              </w:rPr>
              <w:t xml:space="preserve"> </w:t>
            </w:r>
            <w:r w:rsidRPr="001A3B40">
              <w:t>the</w:t>
            </w:r>
            <w:r w:rsidRPr="001A3B40">
              <w:rPr>
                <w:spacing w:val="-10"/>
              </w:rPr>
              <w:t xml:space="preserve"> </w:t>
            </w:r>
            <w:r w:rsidRPr="001A3B40">
              <w:t>true</w:t>
            </w:r>
            <w:r w:rsidRPr="001A3B40">
              <w:rPr>
                <w:spacing w:val="-16"/>
              </w:rPr>
              <w:t xml:space="preserve"> </w:t>
            </w:r>
            <w:r w:rsidRPr="001A3B40">
              <w:t>nature,</w:t>
            </w:r>
            <w:r w:rsidRPr="001A3B40">
              <w:rPr>
                <w:spacing w:val="-47"/>
              </w:rPr>
              <w:t xml:space="preserve"> </w:t>
            </w:r>
            <w:r w:rsidRPr="001A3B40">
              <w:t>source,</w:t>
            </w:r>
            <w:r w:rsidRPr="001A3B40">
              <w:rPr>
                <w:spacing w:val="-7"/>
              </w:rPr>
              <w:t xml:space="preserve"> </w:t>
            </w:r>
            <w:r w:rsidRPr="001A3B40">
              <w:t>location,</w:t>
            </w:r>
            <w:r w:rsidRPr="001A3B40">
              <w:rPr>
                <w:spacing w:val="-7"/>
              </w:rPr>
              <w:t xml:space="preserve"> </w:t>
            </w:r>
            <w:r w:rsidRPr="001A3B40">
              <w:t>disposition,</w:t>
            </w:r>
            <w:r w:rsidRPr="001A3B40">
              <w:rPr>
                <w:spacing w:val="-8"/>
              </w:rPr>
              <w:t xml:space="preserve"> </w:t>
            </w:r>
            <w:r w:rsidRPr="001A3B40">
              <w:t>movement,</w:t>
            </w:r>
            <w:r w:rsidRPr="001A3B40">
              <w:rPr>
                <w:spacing w:val="-4"/>
              </w:rPr>
              <w:t xml:space="preserve"> </w:t>
            </w:r>
            <w:r w:rsidRPr="001A3B40">
              <w:t>or</w:t>
            </w:r>
            <w:r w:rsidRPr="001A3B40">
              <w:rPr>
                <w:spacing w:val="-9"/>
              </w:rPr>
              <w:t xml:space="preserve"> </w:t>
            </w:r>
            <w:r w:rsidRPr="001A3B40">
              <w:t>rights</w:t>
            </w:r>
            <w:r w:rsidRPr="001A3B40">
              <w:rPr>
                <w:spacing w:val="-9"/>
              </w:rPr>
              <w:t xml:space="preserve"> </w:t>
            </w:r>
            <w:r w:rsidRPr="001A3B40">
              <w:t>with</w:t>
            </w:r>
            <w:r w:rsidRPr="001A3B40">
              <w:rPr>
                <w:spacing w:val="-10"/>
              </w:rPr>
              <w:t xml:space="preserve"> </w:t>
            </w:r>
            <w:r w:rsidRPr="001A3B40">
              <w:t>respect</w:t>
            </w:r>
            <w:r w:rsidRPr="001A3B40">
              <w:rPr>
                <w:spacing w:val="-12"/>
              </w:rPr>
              <w:t xml:space="preserve"> </w:t>
            </w:r>
            <w:r w:rsidRPr="001A3B40">
              <w:t>to,</w:t>
            </w:r>
            <w:r w:rsidRPr="001A3B40">
              <w:rPr>
                <w:spacing w:val="-7"/>
              </w:rPr>
              <w:t xml:space="preserve"> </w:t>
            </w:r>
            <w:r w:rsidRPr="001A3B40">
              <w:t>or</w:t>
            </w:r>
            <w:r w:rsidRPr="001A3B40">
              <w:rPr>
                <w:spacing w:val="-9"/>
              </w:rPr>
              <w:t xml:space="preserve"> </w:t>
            </w:r>
            <w:r w:rsidRPr="001A3B40">
              <w:t>ownership</w:t>
            </w:r>
            <w:r w:rsidRPr="001A3B40">
              <w:rPr>
                <w:spacing w:val="-11"/>
              </w:rPr>
              <w:t xml:space="preserve"> </w:t>
            </w:r>
            <w:r w:rsidRPr="001A3B40">
              <w:t>of,</w:t>
            </w:r>
            <w:r w:rsidRPr="001A3B40">
              <w:rPr>
                <w:spacing w:val="-7"/>
              </w:rPr>
              <w:t xml:space="preserve"> </w:t>
            </w:r>
            <w:r w:rsidRPr="001A3B40">
              <w:t>such</w:t>
            </w:r>
            <w:r w:rsidRPr="001A3B40">
              <w:rPr>
                <w:spacing w:val="-6"/>
              </w:rPr>
              <w:t xml:space="preserve"> </w:t>
            </w:r>
            <w:r w:rsidRPr="001A3B40">
              <w:t>property</w:t>
            </w:r>
            <w:r w:rsidRPr="001A3B40">
              <w:rPr>
                <w:spacing w:val="-47"/>
              </w:rPr>
              <w:t xml:space="preserve"> </w:t>
            </w:r>
            <w:r w:rsidRPr="001A3B40">
              <w:t>or</w:t>
            </w:r>
            <w:r w:rsidRPr="001A3B40">
              <w:rPr>
                <w:spacing w:val="-3"/>
              </w:rPr>
              <w:t xml:space="preserve"> </w:t>
            </w:r>
            <w:r w:rsidRPr="001A3B40">
              <w:t>aiding, abetting</w:t>
            </w:r>
            <w:r w:rsidRPr="001A3B40">
              <w:rPr>
                <w:spacing w:val="1"/>
              </w:rPr>
              <w:t xml:space="preserve"> </w:t>
            </w:r>
            <w:r w:rsidRPr="001A3B40">
              <w:t>or</w:t>
            </w:r>
            <w:r w:rsidRPr="001A3B40">
              <w:rPr>
                <w:spacing w:val="-2"/>
              </w:rPr>
              <w:t xml:space="preserve"> </w:t>
            </w:r>
            <w:r w:rsidRPr="001A3B40">
              <w:t>facilitating</w:t>
            </w:r>
            <w:r w:rsidRPr="001A3B40">
              <w:rPr>
                <w:spacing w:val="-2"/>
              </w:rPr>
              <w:t xml:space="preserve"> </w:t>
            </w:r>
            <w:r w:rsidRPr="001A3B40">
              <w:t>such</w:t>
            </w:r>
            <w:r w:rsidRPr="001A3B40">
              <w:rPr>
                <w:spacing w:val="-3"/>
              </w:rPr>
              <w:t xml:space="preserve"> </w:t>
            </w:r>
            <w:r w:rsidRPr="001A3B40">
              <w:t>acts (“Money</w:t>
            </w:r>
            <w:r w:rsidRPr="001A3B40">
              <w:rPr>
                <w:spacing w:val="-1"/>
              </w:rPr>
              <w:t xml:space="preserve"> </w:t>
            </w:r>
            <w:r w:rsidRPr="001A3B40">
              <w:t>Laundering”);</w:t>
            </w:r>
          </w:p>
        </w:tc>
        <w:tc>
          <w:tcPr>
            <w:tcW w:w="5462" w:type="dxa"/>
          </w:tcPr>
          <w:p w14:paraId="13BFD896" w14:textId="01DE38F1" w:rsidR="001A3B40" w:rsidRPr="001A3B40" w:rsidRDefault="001A3B40" w:rsidP="00861CF8">
            <w:pPr>
              <w:pStyle w:val="a5"/>
              <w:numPr>
                <w:ilvl w:val="0"/>
                <w:numId w:val="11"/>
              </w:numPr>
              <w:tabs>
                <w:tab w:val="left" w:pos="821"/>
              </w:tabs>
              <w:spacing w:line="237" w:lineRule="auto"/>
              <w:ind w:left="980" w:right="0"/>
            </w:pPr>
            <w:proofErr w:type="spellStart"/>
            <w:r w:rsidRPr="00194D6B">
              <w:t>привласнювати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передавати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набувати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володіти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використовувати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майно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зі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знанням</w:t>
            </w:r>
            <w:proofErr w:type="spellEnd"/>
            <w:r w:rsidRPr="00194D6B">
              <w:t xml:space="preserve"> (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там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де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можна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обґрунтовано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припустити</w:t>
            </w:r>
            <w:proofErr w:type="spellEnd"/>
            <w:r w:rsidRPr="00194D6B">
              <w:t xml:space="preserve">), </w:t>
            </w:r>
            <w:proofErr w:type="spellStart"/>
            <w:r w:rsidRPr="00194D6B">
              <w:t>що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таке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майно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отримано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внаслідок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злочинної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діяльності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внаслідок</w:t>
            </w:r>
            <w:proofErr w:type="spellEnd"/>
            <w:r w:rsidRPr="00194D6B">
              <w:rPr>
                <w:lang w:val="uk-UA"/>
              </w:rPr>
              <w:t xml:space="preserve"> </w:t>
            </w:r>
            <w:proofErr w:type="spellStart"/>
            <w:r w:rsidRPr="00194D6B">
              <w:t>участі</w:t>
            </w:r>
            <w:proofErr w:type="spellEnd"/>
            <w:r w:rsidRPr="00194D6B">
              <w:t xml:space="preserve"> в </w:t>
            </w:r>
            <w:proofErr w:type="spellStart"/>
            <w:r w:rsidRPr="00194D6B">
              <w:t>такій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діяльності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серед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іншого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включно</w:t>
            </w:r>
            <w:proofErr w:type="spellEnd"/>
            <w:r w:rsidRPr="00194D6B">
              <w:t xml:space="preserve"> з </w:t>
            </w:r>
            <w:proofErr w:type="spellStart"/>
            <w:r w:rsidRPr="00194D6B">
              <w:t>приховуванням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замовчуванням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справжнього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характеру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джерела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місцезнаходження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розпорядження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переміщення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прав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щодо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такого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майна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володіння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ним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сприянням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підбурюванням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заохоченням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таких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дій</w:t>
            </w:r>
            <w:proofErr w:type="spellEnd"/>
            <w:r w:rsidRPr="00194D6B">
              <w:t xml:space="preserve"> (</w:t>
            </w:r>
            <w:proofErr w:type="spellStart"/>
            <w:r w:rsidRPr="00194D6B">
              <w:t>Відмивання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грошей</w:t>
            </w:r>
            <w:proofErr w:type="spellEnd"/>
            <w:r w:rsidRPr="00194D6B">
              <w:t>);</w:t>
            </w:r>
          </w:p>
        </w:tc>
      </w:tr>
      <w:tr w:rsidR="001A3B40" w:rsidRPr="001A3B40" w14:paraId="5970C8EA" w14:textId="5F59C285" w:rsidTr="00861CF8">
        <w:tc>
          <w:tcPr>
            <w:tcW w:w="5462" w:type="dxa"/>
          </w:tcPr>
          <w:p w14:paraId="5B2299BD" w14:textId="77777777" w:rsidR="001A3B40" w:rsidRPr="001A3B40" w:rsidRDefault="001A3B40" w:rsidP="001A3B40">
            <w:pPr>
              <w:pStyle w:val="a3"/>
              <w:spacing w:before="8"/>
              <w:rPr>
                <w:sz w:val="23"/>
              </w:rPr>
            </w:pPr>
          </w:p>
        </w:tc>
        <w:tc>
          <w:tcPr>
            <w:tcW w:w="5462" w:type="dxa"/>
          </w:tcPr>
          <w:p w14:paraId="11884741" w14:textId="77777777" w:rsidR="001A3B40" w:rsidRPr="001A3B40" w:rsidRDefault="001A3B40" w:rsidP="00861CF8">
            <w:pPr>
              <w:ind w:left="980"/>
              <w:rPr>
                <w:sz w:val="23"/>
              </w:rPr>
            </w:pPr>
          </w:p>
        </w:tc>
      </w:tr>
      <w:tr w:rsidR="001A3B40" w:rsidRPr="001A3B40" w14:paraId="51F2ED8C" w14:textId="34224169" w:rsidTr="00861CF8">
        <w:tc>
          <w:tcPr>
            <w:tcW w:w="5462" w:type="dxa"/>
          </w:tcPr>
          <w:p w14:paraId="56D8B05E" w14:textId="77777777" w:rsidR="001A3B40" w:rsidRPr="001A3B40" w:rsidRDefault="001A3B40" w:rsidP="00861CF8">
            <w:pPr>
              <w:pStyle w:val="a5"/>
              <w:numPr>
                <w:ilvl w:val="0"/>
                <w:numId w:val="11"/>
              </w:numPr>
              <w:tabs>
                <w:tab w:val="left" w:pos="821"/>
              </w:tabs>
              <w:ind w:left="912" w:right="0"/>
              <w:jc w:val="left"/>
            </w:pPr>
            <w:r w:rsidRPr="001A3B40">
              <w:t>provide or collect resources, by any means, directly or indirectly, with the intention that they</w:t>
            </w:r>
            <w:r w:rsidRPr="001A3B40">
              <w:rPr>
                <w:spacing w:val="1"/>
              </w:rPr>
              <w:t xml:space="preserve"> </w:t>
            </w:r>
            <w:r w:rsidRPr="001A3B40">
              <w:rPr>
                <w:spacing w:val="-1"/>
              </w:rPr>
              <w:t>should</w:t>
            </w:r>
            <w:r w:rsidRPr="001A3B40">
              <w:rPr>
                <w:spacing w:val="-13"/>
              </w:rPr>
              <w:t xml:space="preserve"> </w:t>
            </w:r>
            <w:r w:rsidRPr="001A3B40">
              <w:rPr>
                <w:spacing w:val="-1"/>
              </w:rPr>
              <w:t>be</w:t>
            </w:r>
            <w:r w:rsidRPr="001A3B40">
              <w:rPr>
                <w:spacing w:val="-11"/>
              </w:rPr>
              <w:t xml:space="preserve"> </w:t>
            </w:r>
            <w:r w:rsidRPr="001A3B40">
              <w:rPr>
                <w:spacing w:val="-1"/>
              </w:rPr>
              <w:t>used</w:t>
            </w:r>
            <w:r w:rsidRPr="001A3B40">
              <w:rPr>
                <w:spacing w:val="-12"/>
              </w:rPr>
              <w:t xml:space="preserve"> </w:t>
            </w:r>
            <w:r w:rsidRPr="001A3B40">
              <w:t>or</w:t>
            </w:r>
            <w:r w:rsidRPr="001A3B40">
              <w:rPr>
                <w:spacing w:val="-12"/>
              </w:rPr>
              <w:t xml:space="preserve"> </w:t>
            </w:r>
            <w:r w:rsidRPr="001A3B40">
              <w:t>in</w:t>
            </w:r>
            <w:r w:rsidRPr="001A3B40">
              <w:rPr>
                <w:spacing w:val="-13"/>
              </w:rPr>
              <w:t xml:space="preserve"> </w:t>
            </w:r>
            <w:r w:rsidRPr="001A3B40">
              <w:t>the</w:t>
            </w:r>
            <w:r w:rsidRPr="001A3B40">
              <w:rPr>
                <w:spacing w:val="-11"/>
              </w:rPr>
              <w:t xml:space="preserve"> </w:t>
            </w:r>
            <w:r w:rsidRPr="001A3B40">
              <w:t>knowledge</w:t>
            </w:r>
            <w:r w:rsidRPr="001A3B40">
              <w:rPr>
                <w:spacing w:val="-11"/>
              </w:rPr>
              <w:t xml:space="preserve"> </w:t>
            </w:r>
            <w:r w:rsidRPr="001A3B40">
              <w:t>that</w:t>
            </w:r>
            <w:r w:rsidRPr="001A3B40">
              <w:rPr>
                <w:spacing w:val="-14"/>
              </w:rPr>
              <w:t xml:space="preserve"> </w:t>
            </w:r>
            <w:r w:rsidRPr="001A3B40">
              <w:t>they</w:t>
            </w:r>
            <w:r w:rsidRPr="001A3B40">
              <w:rPr>
                <w:spacing w:val="-11"/>
              </w:rPr>
              <w:t xml:space="preserve"> </w:t>
            </w:r>
            <w:r w:rsidRPr="001A3B40">
              <w:t>are</w:t>
            </w:r>
            <w:r w:rsidRPr="001A3B40">
              <w:rPr>
                <w:spacing w:val="-12"/>
              </w:rPr>
              <w:t xml:space="preserve"> </w:t>
            </w:r>
            <w:r w:rsidRPr="001A3B40">
              <w:t>to</w:t>
            </w:r>
            <w:r w:rsidRPr="001A3B40">
              <w:rPr>
                <w:spacing w:val="-13"/>
              </w:rPr>
              <w:t xml:space="preserve"> </w:t>
            </w:r>
            <w:r w:rsidRPr="001A3B40">
              <w:t>be</w:t>
            </w:r>
            <w:r w:rsidRPr="001A3B40">
              <w:rPr>
                <w:spacing w:val="-11"/>
              </w:rPr>
              <w:t xml:space="preserve"> </w:t>
            </w:r>
            <w:r w:rsidRPr="001A3B40">
              <w:t>used,</w:t>
            </w:r>
            <w:r w:rsidRPr="001A3B40">
              <w:rPr>
                <w:spacing w:val="-10"/>
              </w:rPr>
              <w:t xml:space="preserve"> </w:t>
            </w:r>
            <w:r w:rsidRPr="001A3B40">
              <w:t>in</w:t>
            </w:r>
            <w:r w:rsidRPr="001A3B40">
              <w:rPr>
                <w:spacing w:val="-13"/>
              </w:rPr>
              <w:t xml:space="preserve"> </w:t>
            </w:r>
            <w:r w:rsidRPr="001A3B40">
              <w:t>full</w:t>
            </w:r>
            <w:r w:rsidRPr="001A3B40">
              <w:rPr>
                <w:spacing w:val="-10"/>
              </w:rPr>
              <w:t xml:space="preserve"> </w:t>
            </w:r>
            <w:r w:rsidRPr="001A3B40">
              <w:t>or</w:t>
            </w:r>
            <w:r w:rsidRPr="001A3B40">
              <w:rPr>
                <w:spacing w:val="-12"/>
              </w:rPr>
              <w:t xml:space="preserve"> </w:t>
            </w:r>
            <w:r w:rsidRPr="001A3B40">
              <w:t>in</w:t>
            </w:r>
            <w:r w:rsidRPr="001A3B40">
              <w:rPr>
                <w:spacing w:val="-13"/>
              </w:rPr>
              <w:t xml:space="preserve"> </w:t>
            </w:r>
            <w:r w:rsidRPr="001A3B40">
              <w:t>part,</w:t>
            </w:r>
            <w:r w:rsidRPr="001A3B40">
              <w:rPr>
                <w:spacing w:val="-9"/>
              </w:rPr>
              <w:t xml:space="preserve"> </w:t>
            </w:r>
            <w:r w:rsidRPr="001A3B40">
              <w:t>to</w:t>
            </w:r>
            <w:r w:rsidRPr="001A3B40">
              <w:rPr>
                <w:spacing w:val="-13"/>
              </w:rPr>
              <w:t xml:space="preserve"> </w:t>
            </w:r>
            <w:r w:rsidRPr="001A3B40">
              <w:t>benefit</w:t>
            </w:r>
            <w:r w:rsidRPr="001A3B40">
              <w:rPr>
                <w:spacing w:val="-14"/>
              </w:rPr>
              <w:t xml:space="preserve"> </w:t>
            </w:r>
            <w:r w:rsidRPr="001A3B40">
              <w:t>individuals</w:t>
            </w:r>
            <w:r w:rsidRPr="001A3B40">
              <w:rPr>
                <w:spacing w:val="-47"/>
              </w:rPr>
              <w:t xml:space="preserve"> </w:t>
            </w:r>
            <w:r w:rsidRPr="001A3B40">
              <w:t>and entities subject to measures imposed by the United Nations Security Council and appearing</w:t>
            </w:r>
            <w:r w:rsidRPr="001A3B40">
              <w:rPr>
                <w:spacing w:val="1"/>
              </w:rPr>
              <w:t xml:space="preserve"> </w:t>
            </w:r>
            <w:r w:rsidRPr="001A3B40">
              <w:t>on the United Nations Security Council Consolidated List (“Financing of Terrorism”, and together</w:t>
            </w:r>
            <w:r w:rsidRPr="001A3B40">
              <w:rPr>
                <w:spacing w:val="-47"/>
              </w:rPr>
              <w:t xml:space="preserve"> </w:t>
            </w:r>
            <w:r w:rsidRPr="001A3B40">
              <w:t>with Fraud, Corruption, Theft, Collusive Practice, Coercive Practice, Obstructive Practice and</w:t>
            </w:r>
            <w:r w:rsidRPr="001A3B40">
              <w:rPr>
                <w:spacing w:val="1"/>
              </w:rPr>
              <w:t xml:space="preserve"> </w:t>
            </w:r>
            <w:r w:rsidRPr="001A3B40">
              <w:t>Money</w:t>
            </w:r>
            <w:r w:rsidRPr="001A3B40">
              <w:rPr>
                <w:spacing w:val="-2"/>
              </w:rPr>
              <w:t xml:space="preserve"> </w:t>
            </w:r>
            <w:r w:rsidRPr="001A3B40">
              <w:t>Laundering, “Prohibited</w:t>
            </w:r>
            <w:r w:rsidRPr="001A3B40">
              <w:rPr>
                <w:spacing w:val="-2"/>
              </w:rPr>
              <w:t xml:space="preserve"> </w:t>
            </w:r>
            <w:r w:rsidRPr="001A3B40">
              <w:t>Practices”).</w:t>
            </w:r>
          </w:p>
        </w:tc>
        <w:tc>
          <w:tcPr>
            <w:tcW w:w="5462" w:type="dxa"/>
          </w:tcPr>
          <w:p w14:paraId="213426D9" w14:textId="68C3142B" w:rsidR="001A3B40" w:rsidRPr="001A3B40" w:rsidRDefault="001A3B40" w:rsidP="00861CF8">
            <w:pPr>
              <w:pStyle w:val="a5"/>
              <w:numPr>
                <w:ilvl w:val="0"/>
                <w:numId w:val="12"/>
              </w:numPr>
              <w:tabs>
                <w:tab w:val="left" w:pos="821"/>
              </w:tabs>
              <w:spacing w:line="237" w:lineRule="auto"/>
              <w:ind w:left="980" w:right="0"/>
            </w:pPr>
            <w:proofErr w:type="spellStart"/>
            <w:r w:rsidRPr="00194D6B">
              <w:t>надавати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збирати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ресурси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будь-якими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засобами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прямо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чи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опосередковано</w:t>
            </w:r>
            <w:proofErr w:type="spellEnd"/>
            <w:r w:rsidRPr="00194D6B">
              <w:t xml:space="preserve">, з </w:t>
            </w:r>
            <w:proofErr w:type="spellStart"/>
            <w:r w:rsidRPr="00194D6B">
              <w:t>наміром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щоб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вони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були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використані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з </w:t>
            </w:r>
            <w:proofErr w:type="spellStart"/>
            <w:r w:rsidRPr="00194D6B">
              <w:t>усвідомленням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того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що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вони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будуть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використані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повністю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частково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на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користь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фізичних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та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юридичних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осіб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щодо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яких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упроваджені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санкції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Радою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Безпеки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Організації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Об’єднаних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Націй</w:t>
            </w:r>
            <w:proofErr w:type="spellEnd"/>
            <w:r w:rsidRPr="00194D6B">
              <w:t xml:space="preserve"> і </w:t>
            </w:r>
            <w:proofErr w:type="spellStart"/>
            <w:r w:rsidRPr="00194D6B">
              <w:t>яких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включено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Консолідованого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списку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Ради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Безпеки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Організації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Об’єднаних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Націй</w:t>
            </w:r>
            <w:proofErr w:type="spellEnd"/>
            <w:r w:rsidRPr="00194D6B">
              <w:t xml:space="preserve"> (</w:t>
            </w:r>
            <w:proofErr w:type="spellStart"/>
            <w:r w:rsidRPr="00194D6B">
              <w:t>Фінансування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тероризму</w:t>
            </w:r>
            <w:proofErr w:type="spellEnd"/>
            <w:r w:rsidRPr="00194D6B">
              <w:t xml:space="preserve">, а </w:t>
            </w:r>
            <w:proofErr w:type="spellStart"/>
            <w:r w:rsidRPr="00194D6B">
              <w:t>разом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із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Шахрайством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Корупцією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Крадіжками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Змовою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Примусом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Обструкцією</w:t>
            </w:r>
            <w:proofErr w:type="spellEnd"/>
            <w:r w:rsidRPr="00194D6B">
              <w:t xml:space="preserve"> і </w:t>
            </w:r>
            <w:proofErr w:type="spellStart"/>
            <w:r w:rsidRPr="00194D6B">
              <w:t>Відмиванням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грошей</w:t>
            </w:r>
            <w:proofErr w:type="spellEnd"/>
            <w:r w:rsidRPr="00194D6B">
              <w:t xml:space="preserve"> — </w:t>
            </w:r>
            <w:proofErr w:type="spellStart"/>
            <w:r w:rsidRPr="00194D6B">
              <w:t>Заборонена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діяльність</w:t>
            </w:r>
            <w:proofErr w:type="spellEnd"/>
            <w:r w:rsidRPr="00194D6B">
              <w:t>).</w:t>
            </w:r>
          </w:p>
        </w:tc>
      </w:tr>
      <w:tr w:rsidR="001A3B40" w:rsidRPr="001A3B40" w14:paraId="037011BC" w14:textId="1EE99E73" w:rsidTr="00861CF8">
        <w:tc>
          <w:tcPr>
            <w:tcW w:w="5462" w:type="dxa"/>
          </w:tcPr>
          <w:p w14:paraId="6F90072C" w14:textId="77777777" w:rsidR="001A3B40" w:rsidRPr="001A3B40" w:rsidRDefault="001A3B40" w:rsidP="001A3B40">
            <w:pPr>
              <w:pStyle w:val="a3"/>
              <w:spacing w:before="2"/>
            </w:pPr>
          </w:p>
        </w:tc>
        <w:tc>
          <w:tcPr>
            <w:tcW w:w="5462" w:type="dxa"/>
          </w:tcPr>
          <w:p w14:paraId="037059AE" w14:textId="77777777" w:rsidR="001A3B40" w:rsidRPr="001A3B40" w:rsidRDefault="001A3B40" w:rsidP="001A3B40"/>
        </w:tc>
      </w:tr>
      <w:tr w:rsidR="001A3B40" w:rsidRPr="001A3B40" w14:paraId="2599FCC8" w14:textId="082D08A9" w:rsidTr="00861CF8">
        <w:tc>
          <w:tcPr>
            <w:tcW w:w="5462" w:type="dxa"/>
          </w:tcPr>
          <w:p w14:paraId="7D64F864" w14:textId="77777777" w:rsidR="001A3B40" w:rsidRPr="001A3B40" w:rsidRDefault="001A3B40" w:rsidP="001A3B40">
            <w:pPr>
              <w:pStyle w:val="a5"/>
              <w:numPr>
                <w:ilvl w:val="0"/>
                <w:numId w:val="4"/>
              </w:numPr>
              <w:tabs>
                <w:tab w:val="left" w:pos="331"/>
              </w:tabs>
              <w:ind w:right="0" w:firstLine="0"/>
            </w:pPr>
            <w:r w:rsidRPr="001A3B40">
              <w:lastRenderedPageBreak/>
              <w:t>[</w:t>
            </w:r>
            <w:r w:rsidRPr="001A3B40">
              <w:rPr>
                <w:highlight w:val="yellow"/>
              </w:rPr>
              <w:t>Insert Vendor Name</w:t>
            </w:r>
            <w:r w:rsidRPr="001A3B40">
              <w:t>] shall communicate the Policy to</w:t>
            </w:r>
            <w:r w:rsidRPr="001A3B40">
              <w:rPr>
                <w:spacing w:val="1"/>
              </w:rPr>
              <w:t xml:space="preserve"> </w:t>
            </w:r>
            <w:r w:rsidRPr="001A3B40">
              <w:t>its officers, employees, contractors, subcontractors, agents, and affiliates and shall take all reasonable</w:t>
            </w:r>
            <w:r w:rsidRPr="001A3B40">
              <w:rPr>
                <w:spacing w:val="1"/>
              </w:rPr>
              <w:t xml:space="preserve"> </w:t>
            </w:r>
            <w:r w:rsidRPr="001A3B40">
              <w:t>measures to ensure that such persons or entities do not engage in Prohibited Practices. [</w:t>
            </w:r>
            <w:r w:rsidRPr="001A3B40">
              <w:rPr>
                <w:highlight w:val="yellow"/>
              </w:rPr>
              <w:t>Insert</w:t>
            </w:r>
            <w:r w:rsidRPr="001A3B40">
              <w:rPr>
                <w:spacing w:val="1"/>
                <w:highlight w:val="yellow"/>
              </w:rPr>
              <w:t xml:space="preserve"> </w:t>
            </w:r>
            <w:r w:rsidRPr="001A3B40">
              <w:rPr>
                <w:highlight w:val="yellow"/>
              </w:rPr>
              <w:t>Vendor Name</w:t>
            </w:r>
            <w:r w:rsidRPr="001A3B40">
              <w:t>] shall include equivalent anti-fraud and anti-</w:t>
            </w:r>
            <w:r w:rsidRPr="001A3B40">
              <w:rPr>
                <w:spacing w:val="1"/>
              </w:rPr>
              <w:t xml:space="preserve"> </w:t>
            </w:r>
            <w:r w:rsidRPr="001A3B40">
              <w:rPr>
                <w:spacing w:val="-1"/>
              </w:rPr>
              <w:t>corruption</w:t>
            </w:r>
            <w:r w:rsidRPr="001A3B40">
              <w:rPr>
                <w:spacing w:val="-8"/>
              </w:rPr>
              <w:t xml:space="preserve"> </w:t>
            </w:r>
            <w:r w:rsidRPr="001A3B40">
              <w:t>provisions</w:t>
            </w:r>
            <w:r w:rsidRPr="001A3B40">
              <w:rPr>
                <w:spacing w:val="-11"/>
              </w:rPr>
              <w:t xml:space="preserve"> </w:t>
            </w:r>
            <w:r w:rsidRPr="001A3B40">
              <w:t>in</w:t>
            </w:r>
            <w:r w:rsidRPr="001A3B40">
              <w:rPr>
                <w:spacing w:val="-13"/>
              </w:rPr>
              <w:t xml:space="preserve"> </w:t>
            </w:r>
            <w:r w:rsidRPr="001A3B40">
              <w:t>its</w:t>
            </w:r>
            <w:r w:rsidRPr="001A3B40">
              <w:rPr>
                <w:spacing w:val="-12"/>
              </w:rPr>
              <w:t xml:space="preserve"> </w:t>
            </w:r>
            <w:r w:rsidRPr="001A3B40">
              <w:t>agreements</w:t>
            </w:r>
            <w:r w:rsidRPr="001A3B40">
              <w:rPr>
                <w:spacing w:val="-12"/>
              </w:rPr>
              <w:t xml:space="preserve"> </w:t>
            </w:r>
            <w:r w:rsidRPr="001A3B40">
              <w:t>with</w:t>
            </w:r>
            <w:r w:rsidRPr="001A3B40">
              <w:rPr>
                <w:spacing w:val="-13"/>
              </w:rPr>
              <w:t xml:space="preserve"> </w:t>
            </w:r>
            <w:r w:rsidRPr="001A3B40">
              <w:t>any</w:t>
            </w:r>
            <w:r w:rsidRPr="001A3B40">
              <w:rPr>
                <w:spacing w:val="-11"/>
              </w:rPr>
              <w:t xml:space="preserve"> </w:t>
            </w:r>
            <w:r w:rsidRPr="001A3B40">
              <w:t>subcontractors</w:t>
            </w:r>
            <w:r w:rsidRPr="001A3B40">
              <w:rPr>
                <w:spacing w:val="-7"/>
              </w:rPr>
              <w:t xml:space="preserve"> </w:t>
            </w:r>
            <w:r w:rsidRPr="001A3B40">
              <w:t>and/or</w:t>
            </w:r>
            <w:r w:rsidRPr="001A3B40">
              <w:rPr>
                <w:spacing w:val="-6"/>
              </w:rPr>
              <w:t xml:space="preserve"> </w:t>
            </w:r>
            <w:r w:rsidRPr="001A3B40">
              <w:t>other</w:t>
            </w:r>
            <w:r w:rsidRPr="001A3B40">
              <w:rPr>
                <w:spacing w:val="-11"/>
              </w:rPr>
              <w:t xml:space="preserve"> </w:t>
            </w:r>
            <w:r w:rsidRPr="001A3B40">
              <w:t>agents</w:t>
            </w:r>
            <w:r w:rsidRPr="001A3B40">
              <w:rPr>
                <w:spacing w:val="-7"/>
              </w:rPr>
              <w:t xml:space="preserve"> </w:t>
            </w:r>
            <w:r w:rsidRPr="001A3B40">
              <w:t>which</w:t>
            </w:r>
            <w:r w:rsidRPr="001A3B40">
              <w:rPr>
                <w:spacing w:val="-13"/>
              </w:rPr>
              <w:t xml:space="preserve"> </w:t>
            </w:r>
            <w:r w:rsidRPr="001A3B40">
              <w:t>are</w:t>
            </w:r>
            <w:r w:rsidRPr="001A3B40">
              <w:rPr>
                <w:spacing w:val="-7"/>
              </w:rPr>
              <w:t xml:space="preserve"> </w:t>
            </w:r>
            <w:r w:rsidRPr="001A3B40">
              <w:t>in</w:t>
            </w:r>
            <w:r w:rsidRPr="001A3B40">
              <w:rPr>
                <w:spacing w:val="-13"/>
              </w:rPr>
              <w:t xml:space="preserve"> </w:t>
            </w:r>
            <w:r w:rsidRPr="001A3B40">
              <w:t>any</w:t>
            </w:r>
            <w:r w:rsidRPr="001A3B40">
              <w:rPr>
                <w:spacing w:val="-11"/>
              </w:rPr>
              <w:t xml:space="preserve"> </w:t>
            </w:r>
            <w:r w:rsidRPr="001A3B40">
              <w:t>way</w:t>
            </w:r>
            <w:r w:rsidRPr="001A3B40">
              <w:rPr>
                <w:spacing w:val="1"/>
              </w:rPr>
              <w:t xml:space="preserve"> </w:t>
            </w:r>
            <w:r w:rsidRPr="001A3B40">
              <w:t>involved</w:t>
            </w:r>
            <w:r w:rsidRPr="001A3B40">
              <w:rPr>
                <w:spacing w:val="-3"/>
              </w:rPr>
              <w:t xml:space="preserve"> </w:t>
            </w:r>
            <w:r w:rsidRPr="001A3B40">
              <w:t>in</w:t>
            </w:r>
            <w:r w:rsidRPr="001A3B40">
              <w:rPr>
                <w:spacing w:val="-3"/>
              </w:rPr>
              <w:t xml:space="preserve"> </w:t>
            </w:r>
            <w:r w:rsidRPr="001A3B40">
              <w:t>the</w:t>
            </w:r>
            <w:r w:rsidRPr="001A3B40">
              <w:rPr>
                <w:spacing w:val="-2"/>
              </w:rPr>
              <w:t xml:space="preserve"> </w:t>
            </w:r>
            <w:r w:rsidRPr="001A3B40">
              <w:t>implementation</w:t>
            </w:r>
            <w:r w:rsidRPr="001A3B40">
              <w:rPr>
                <w:spacing w:val="-3"/>
              </w:rPr>
              <w:t xml:space="preserve"> </w:t>
            </w:r>
            <w:r w:rsidRPr="001A3B40">
              <w:t>of</w:t>
            </w:r>
            <w:r w:rsidRPr="001A3B40">
              <w:rPr>
                <w:spacing w:val="-2"/>
              </w:rPr>
              <w:t xml:space="preserve"> </w:t>
            </w:r>
            <w:r w:rsidRPr="001A3B40">
              <w:t>any</w:t>
            </w:r>
            <w:r w:rsidRPr="001A3B40">
              <w:rPr>
                <w:spacing w:val="-2"/>
              </w:rPr>
              <w:t xml:space="preserve"> </w:t>
            </w:r>
            <w:r w:rsidRPr="001A3B40">
              <w:t>project</w:t>
            </w:r>
            <w:r w:rsidRPr="001A3B40">
              <w:rPr>
                <w:spacing w:val="-4"/>
              </w:rPr>
              <w:t xml:space="preserve"> </w:t>
            </w:r>
            <w:r w:rsidRPr="001A3B40">
              <w:t>funded</w:t>
            </w:r>
            <w:r w:rsidRPr="001A3B40">
              <w:rPr>
                <w:spacing w:val="2"/>
              </w:rPr>
              <w:t xml:space="preserve"> </w:t>
            </w:r>
            <w:r w:rsidRPr="001A3B40">
              <w:t>by</w:t>
            </w:r>
            <w:r w:rsidRPr="001A3B40">
              <w:rPr>
                <w:spacing w:val="-2"/>
              </w:rPr>
              <w:t xml:space="preserve"> </w:t>
            </w:r>
            <w:r w:rsidRPr="001A3B40">
              <w:t>WFP.</w:t>
            </w:r>
          </w:p>
        </w:tc>
        <w:tc>
          <w:tcPr>
            <w:tcW w:w="5462" w:type="dxa"/>
          </w:tcPr>
          <w:p w14:paraId="42B1E175" w14:textId="3D2329D5" w:rsidR="001A3B40" w:rsidRPr="001A3B40" w:rsidRDefault="001A3B40" w:rsidP="00861CF8">
            <w:pPr>
              <w:pStyle w:val="a5"/>
              <w:numPr>
                <w:ilvl w:val="0"/>
                <w:numId w:val="13"/>
              </w:numPr>
              <w:tabs>
                <w:tab w:val="left" w:pos="331"/>
              </w:tabs>
              <w:ind w:right="0" w:firstLine="29"/>
            </w:pPr>
            <w:r w:rsidRPr="00194D6B">
              <w:rPr>
                <w:highlight w:val="yellow"/>
              </w:rPr>
              <w:t>[</w:t>
            </w:r>
            <w:proofErr w:type="spellStart"/>
            <w:r w:rsidRPr="00194D6B">
              <w:rPr>
                <w:highlight w:val="yellow"/>
              </w:rPr>
              <w:t>Вставити</w:t>
            </w:r>
            <w:proofErr w:type="spellEnd"/>
            <w:r w:rsidRPr="00194D6B">
              <w:rPr>
                <w:highlight w:val="yellow"/>
              </w:rPr>
              <w:t xml:space="preserve"> </w:t>
            </w:r>
            <w:proofErr w:type="spellStart"/>
            <w:r w:rsidRPr="00194D6B">
              <w:rPr>
                <w:highlight w:val="yellow"/>
              </w:rPr>
              <w:t>ім’я</w:t>
            </w:r>
            <w:proofErr w:type="spellEnd"/>
            <w:r w:rsidRPr="00194D6B">
              <w:rPr>
                <w:highlight w:val="yellow"/>
              </w:rPr>
              <w:t xml:space="preserve"> </w:t>
            </w:r>
            <w:proofErr w:type="spellStart"/>
            <w:r w:rsidRPr="00194D6B">
              <w:rPr>
                <w:highlight w:val="yellow"/>
              </w:rPr>
              <w:t>постачальника</w:t>
            </w:r>
            <w:proofErr w:type="spellEnd"/>
            <w:r w:rsidRPr="00194D6B">
              <w:rPr>
                <w:highlight w:val="yellow"/>
              </w:rPr>
              <w:t>]</w:t>
            </w:r>
            <w:r w:rsidRPr="00194D6B">
              <w:t xml:space="preserve"> </w:t>
            </w:r>
            <w:proofErr w:type="spellStart"/>
            <w:r w:rsidRPr="00194D6B">
              <w:t>зобов’язується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довести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Політику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відома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своїх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посадових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осіб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працівників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підрядників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субпідрядників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агентів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та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афілійованих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осіб</w:t>
            </w:r>
            <w:proofErr w:type="spellEnd"/>
            <w:r w:rsidRPr="00194D6B">
              <w:t xml:space="preserve"> і </w:t>
            </w:r>
            <w:proofErr w:type="spellStart"/>
            <w:r w:rsidRPr="00194D6B">
              <w:t>вживати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всіх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обґрунтованих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заходів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для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забезпечення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того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щоб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такі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особи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організації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не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вели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Заборонену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діяльність</w:t>
            </w:r>
            <w:proofErr w:type="spellEnd"/>
            <w:r w:rsidRPr="00194D6B">
              <w:t xml:space="preserve">. </w:t>
            </w:r>
            <w:r w:rsidRPr="00194D6B">
              <w:rPr>
                <w:highlight w:val="yellow"/>
              </w:rPr>
              <w:t>[</w:t>
            </w:r>
            <w:proofErr w:type="spellStart"/>
            <w:r w:rsidRPr="00194D6B">
              <w:rPr>
                <w:highlight w:val="yellow"/>
              </w:rPr>
              <w:t>Вставити</w:t>
            </w:r>
            <w:proofErr w:type="spellEnd"/>
            <w:r w:rsidRPr="00194D6B">
              <w:rPr>
                <w:highlight w:val="yellow"/>
              </w:rPr>
              <w:t xml:space="preserve"> </w:t>
            </w:r>
            <w:proofErr w:type="spellStart"/>
            <w:r w:rsidRPr="00194D6B">
              <w:rPr>
                <w:highlight w:val="yellow"/>
              </w:rPr>
              <w:t>ім’я</w:t>
            </w:r>
            <w:proofErr w:type="spellEnd"/>
            <w:r w:rsidRPr="00194D6B">
              <w:rPr>
                <w:highlight w:val="yellow"/>
              </w:rPr>
              <w:t xml:space="preserve"> </w:t>
            </w:r>
            <w:proofErr w:type="spellStart"/>
            <w:r w:rsidRPr="00194D6B">
              <w:rPr>
                <w:highlight w:val="yellow"/>
              </w:rPr>
              <w:t>постачальника</w:t>
            </w:r>
            <w:proofErr w:type="spellEnd"/>
            <w:r w:rsidRPr="00194D6B">
              <w:rPr>
                <w:highlight w:val="yellow"/>
              </w:rPr>
              <w:t>]</w:t>
            </w:r>
            <w:r w:rsidRPr="00194D6B">
              <w:t xml:space="preserve"> </w:t>
            </w:r>
            <w:proofErr w:type="spellStart"/>
            <w:r w:rsidRPr="00194D6B">
              <w:t>повинен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включити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еквівалентні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положення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щодо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запобігання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шахрайству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та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корупції</w:t>
            </w:r>
            <w:proofErr w:type="spellEnd"/>
            <w:r w:rsidRPr="00194D6B">
              <w:t xml:space="preserve"> у </w:t>
            </w:r>
            <w:proofErr w:type="spellStart"/>
            <w:r w:rsidRPr="00194D6B">
              <w:t>свої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угоди</w:t>
            </w:r>
            <w:proofErr w:type="spellEnd"/>
            <w:r w:rsidRPr="00194D6B">
              <w:t xml:space="preserve"> з </w:t>
            </w:r>
            <w:proofErr w:type="spellStart"/>
            <w:r w:rsidRPr="00194D6B">
              <w:t>будь-якими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субпідрядниками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та</w:t>
            </w:r>
            <w:proofErr w:type="spellEnd"/>
            <w:r w:rsidRPr="00194D6B">
              <w:t>/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іншими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агентами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які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будь-яким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чином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залучені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реалізації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будь-якого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проєкту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що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фінансується</w:t>
            </w:r>
            <w:proofErr w:type="spellEnd"/>
            <w:r w:rsidRPr="00194D6B">
              <w:t xml:space="preserve"> ВПП.</w:t>
            </w:r>
          </w:p>
        </w:tc>
      </w:tr>
      <w:tr w:rsidR="001A3B40" w:rsidRPr="001A3B40" w14:paraId="0943B40F" w14:textId="0908B28A" w:rsidTr="00861CF8">
        <w:tc>
          <w:tcPr>
            <w:tcW w:w="5462" w:type="dxa"/>
          </w:tcPr>
          <w:p w14:paraId="1F83403A" w14:textId="77777777" w:rsidR="001A3B40" w:rsidRPr="001A3B40" w:rsidRDefault="001A3B40" w:rsidP="001A3B40">
            <w:pPr>
              <w:pStyle w:val="a3"/>
              <w:spacing w:before="2"/>
            </w:pPr>
          </w:p>
        </w:tc>
        <w:tc>
          <w:tcPr>
            <w:tcW w:w="5462" w:type="dxa"/>
          </w:tcPr>
          <w:p w14:paraId="2DB609A9" w14:textId="77777777" w:rsidR="001A3B40" w:rsidRPr="001A3B40" w:rsidRDefault="001A3B40" w:rsidP="00861CF8">
            <w:pPr>
              <w:ind w:firstLine="29"/>
            </w:pPr>
          </w:p>
        </w:tc>
      </w:tr>
      <w:tr w:rsidR="001A3B40" w:rsidRPr="001A3B40" w14:paraId="37CFBA2A" w14:textId="3B9D74B5" w:rsidTr="00861CF8">
        <w:tc>
          <w:tcPr>
            <w:tcW w:w="5462" w:type="dxa"/>
          </w:tcPr>
          <w:p w14:paraId="055F65C4" w14:textId="77777777" w:rsidR="001A3B40" w:rsidRPr="001A3B40" w:rsidRDefault="001A3B40" w:rsidP="00861CF8">
            <w:pPr>
              <w:pStyle w:val="a5"/>
              <w:numPr>
                <w:ilvl w:val="0"/>
                <w:numId w:val="13"/>
              </w:numPr>
              <w:tabs>
                <w:tab w:val="left" w:pos="389"/>
              </w:tabs>
              <w:spacing w:before="1"/>
              <w:ind w:right="0" w:firstLine="0"/>
            </w:pPr>
            <w:r w:rsidRPr="001A3B40">
              <w:t>[</w:t>
            </w:r>
            <w:r w:rsidRPr="001A3B40">
              <w:rPr>
                <w:spacing w:val="1"/>
                <w:highlight w:val="yellow"/>
              </w:rPr>
              <w:t xml:space="preserve">Insert </w:t>
            </w:r>
            <w:r w:rsidRPr="001A3B40">
              <w:rPr>
                <w:highlight w:val="yellow"/>
              </w:rPr>
              <w:t>Vendor Name</w:t>
            </w:r>
            <w:r w:rsidRPr="001A3B40">
              <w:t>]</w:t>
            </w:r>
            <w:r w:rsidRPr="001A3B40">
              <w:rPr>
                <w:spacing w:val="1"/>
              </w:rPr>
              <w:t xml:space="preserve"> </w:t>
            </w:r>
            <w:r w:rsidRPr="001A3B40">
              <w:t>will</w:t>
            </w:r>
            <w:r w:rsidRPr="001A3B40">
              <w:rPr>
                <w:spacing w:val="1"/>
              </w:rPr>
              <w:t xml:space="preserve"> </w:t>
            </w:r>
            <w:r w:rsidRPr="001A3B40">
              <w:t>act</w:t>
            </w:r>
            <w:r w:rsidRPr="001A3B40">
              <w:rPr>
                <w:spacing w:val="1"/>
              </w:rPr>
              <w:t xml:space="preserve"> </w:t>
            </w:r>
            <w:r w:rsidRPr="001A3B40">
              <w:t>on</w:t>
            </w:r>
            <w:r w:rsidRPr="001A3B40">
              <w:rPr>
                <w:spacing w:val="1"/>
              </w:rPr>
              <w:t xml:space="preserve"> </w:t>
            </w:r>
            <w:r w:rsidRPr="001A3B40">
              <w:t>all</w:t>
            </w:r>
            <w:r w:rsidRPr="001A3B40">
              <w:rPr>
                <w:spacing w:val="1"/>
              </w:rPr>
              <w:t xml:space="preserve"> </w:t>
            </w:r>
            <w:r w:rsidRPr="001A3B40">
              <w:t>reasonably</w:t>
            </w:r>
            <w:r w:rsidRPr="001A3B40">
              <w:rPr>
                <w:spacing w:val="1"/>
              </w:rPr>
              <w:t xml:space="preserve"> </w:t>
            </w:r>
            <w:r w:rsidRPr="001A3B40">
              <w:t>suspected cases of any Prohibited Practice in line with the Policy. In particular, [</w:t>
            </w:r>
            <w:r w:rsidRPr="001A3B40">
              <w:rPr>
                <w:highlight w:val="yellow"/>
              </w:rPr>
              <w:t>insert Vendor Name</w:t>
            </w:r>
            <w:r w:rsidRPr="001A3B40">
              <w:t>] shall promptly disclose to WFP (the WFP hotline is available</w:t>
            </w:r>
            <w:r w:rsidRPr="001A3B40">
              <w:rPr>
                <w:spacing w:val="-48"/>
              </w:rPr>
              <w:t xml:space="preserve"> </w:t>
            </w:r>
            <w:r w:rsidRPr="001A3B40">
              <w:t>for this purpose)</w:t>
            </w:r>
            <w:r w:rsidRPr="001A3B40">
              <w:rPr>
                <w:spacing w:val="1"/>
              </w:rPr>
              <w:t xml:space="preserve"> </w:t>
            </w:r>
            <w:r w:rsidRPr="001A3B40">
              <w:t>any reasonably suspected Prohibited Practice</w:t>
            </w:r>
            <w:r w:rsidRPr="001A3B40">
              <w:rPr>
                <w:spacing w:val="1"/>
              </w:rPr>
              <w:t xml:space="preserve"> </w:t>
            </w:r>
            <w:r w:rsidRPr="001A3B40">
              <w:t>or any attempt thereof. [</w:t>
            </w:r>
            <w:r w:rsidRPr="001A3B40">
              <w:rPr>
                <w:highlight w:val="yellow"/>
              </w:rPr>
              <w:t>insert</w:t>
            </w:r>
            <w:r w:rsidRPr="001A3B40">
              <w:rPr>
                <w:spacing w:val="1"/>
                <w:highlight w:val="yellow"/>
              </w:rPr>
              <w:t xml:space="preserve"> </w:t>
            </w:r>
            <w:r w:rsidRPr="001A3B40">
              <w:rPr>
                <w:highlight w:val="yellow"/>
              </w:rPr>
              <w:t>Vendor Name</w:t>
            </w:r>
            <w:r w:rsidRPr="001A3B40">
              <w:t>]</w:t>
            </w:r>
            <w:r w:rsidRPr="001A3B40">
              <w:rPr>
                <w:spacing w:val="1"/>
              </w:rPr>
              <w:t xml:space="preserve"> </w:t>
            </w:r>
            <w:r w:rsidRPr="001A3B40">
              <w:t>shall</w:t>
            </w:r>
            <w:r w:rsidRPr="001A3B40">
              <w:rPr>
                <w:spacing w:val="1"/>
              </w:rPr>
              <w:t xml:space="preserve"> </w:t>
            </w:r>
            <w:r w:rsidRPr="001A3B40">
              <w:t>fully</w:t>
            </w:r>
            <w:r w:rsidRPr="001A3B40">
              <w:rPr>
                <w:spacing w:val="1"/>
              </w:rPr>
              <w:t xml:space="preserve"> </w:t>
            </w:r>
            <w:r w:rsidRPr="001A3B40">
              <w:t>cooperate,</w:t>
            </w:r>
            <w:r w:rsidRPr="001A3B40">
              <w:rPr>
                <w:spacing w:val="1"/>
              </w:rPr>
              <w:t xml:space="preserve"> </w:t>
            </w:r>
            <w:r w:rsidRPr="001A3B40">
              <w:t>and</w:t>
            </w:r>
            <w:r w:rsidRPr="001A3B40">
              <w:rPr>
                <w:spacing w:val="1"/>
              </w:rPr>
              <w:t xml:space="preserve"> </w:t>
            </w:r>
            <w:r w:rsidRPr="001A3B40">
              <w:t>shall</w:t>
            </w:r>
            <w:r w:rsidRPr="001A3B40">
              <w:rPr>
                <w:spacing w:val="1"/>
              </w:rPr>
              <w:t xml:space="preserve"> </w:t>
            </w:r>
            <w:r w:rsidRPr="001A3B40">
              <w:t>take</w:t>
            </w:r>
            <w:r w:rsidRPr="001A3B40">
              <w:rPr>
                <w:spacing w:val="1"/>
              </w:rPr>
              <w:t xml:space="preserve"> </w:t>
            </w:r>
            <w:r w:rsidRPr="001A3B40">
              <w:t>all</w:t>
            </w:r>
            <w:r w:rsidRPr="001A3B40">
              <w:rPr>
                <w:spacing w:val="1"/>
              </w:rPr>
              <w:t xml:space="preserve"> </w:t>
            </w:r>
            <w:r w:rsidRPr="001A3B40">
              <w:t>reasonable steps to ensure that its officers, employees, contractors, subcontractors, agents and affiliates</w:t>
            </w:r>
            <w:r w:rsidRPr="001A3B40">
              <w:rPr>
                <w:spacing w:val="-47"/>
              </w:rPr>
              <w:t xml:space="preserve"> </w:t>
            </w:r>
            <w:r w:rsidRPr="001A3B40">
              <w:t>fully cooperate, with any investigation or review of reasonably suspected Prohibited Practices by WFP or</w:t>
            </w:r>
            <w:r w:rsidRPr="001A3B40">
              <w:rPr>
                <w:spacing w:val="-47"/>
              </w:rPr>
              <w:t xml:space="preserve"> </w:t>
            </w:r>
            <w:r w:rsidRPr="001A3B40">
              <w:rPr>
                <w:spacing w:val="-1"/>
              </w:rPr>
              <w:t>its</w:t>
            </w:r>
            <w:r w:rsidRPr="001A3B40">
              <w:rPr>
                <w:spacing w:val="-12"/>
              </w:rPr>
              <w:t xml:space="preserve"> </w:t>
            </w:r>
            <w:r w:rsidRPr="001A3B40">
              <w:rPr>
                <w:spacing w:val="-1"/>
              </w:rPr>
              <w:t>agents,</w:t>
            </w:r>
            <w:r w:rsidRPr="001A3B40">
              <w:rPr>
                <w:spacing w:val="-9"/>
              </w:rPr>
              <w:t xml:space="preserve"> </w:t>
            </w:r>
            <w:r w:rsidRPr="001A3B40">
              <w:t>including</w:t>
            </w:r>
            <w:r w:rsidRPr="001A3B40">
              <w:rPr>
                <w:spacing w:val="-10"/>
              </w:rPr>
              <w:t xml:space="preserve"> </w:t>
            </w:r>
            <w:r w:rsidRPr="001A3B40">
              <w:t>by</w:t>
            </w:r>
            <w:r w:rsidRPr="001A3B40">
              <w:rPr>
                <w:spacing w:val="-11"/>
              </w:rPr>
              <w:t xml:space="preserve"> </w:t>
            </w:r>
            <w:r w:rsidRPr="001A3B40">
              <w:t>allowing</w:t>
            </w:r>
            <w:r w:rsidRPr="001A3B40">
              <w:rPr>
                <w:spacing w:val="-10"/>
              </w:rPr>
              <w:t xml:space="preserve"> </w:t>
            </w:r>
            <w:r w:rsidRPr="001A3B40">
              <w:t>WFP</w:t>
            </w:r>
            <w:r w:rsidRPr="001A3B40">
              <w:rPr>
                <w:spacing w:val="-8"/>
              </w:rPr>
              <w:t xml:space="preserve"> </w:t>
            </w:r>
            <w:r w:rsidRPr="001A3B40">
              <w:t>or</w:t>
            </w:r>
            <w:r w:rsidRPr="001A3B40">
              <w:rPr>
                <w:spacing w:val="-12"/>
              </w:rPr>
              <w:t xml:space="preserve"> </w:t>
            </w:r>
            <w:r w:rsidRPr="001A3B40">
              <w:t>its</w:t>
            </w:r>
            <w:r w:rsidRPr="001A3B40">
              <w:rPr>
                <w:spacing w:val="-12"/>
              </w:rPr>
              <w:t xml:space="preserve"> </w:t>
            </w:r>
            <w:r w:rsidRPr="001A3B40">
              <w:t>agents</w:t>
            </w:r>
            <w:r w:rsidRPr="001A3B40">
              <w:rPr>
                <w:spacing w:val="-10"/>
              </w:rPr>
              <w:t xml:space="preserve"> </w:t>
            </w:r>
            <w:r w:rsidRPr="001A3B40">
              <w:t>to</w:t>
            </w:r>
            <w:r w:rsidRPr="001A3B40">
              <w:rPr>
                <w:spacing w:val="-13"/>
              </w:rPr>
              <w:t xml:space="preserve"> </w:t>
            </w:r>
            <w:r w:rsidRPr="001A3B40">
              <w:t>access</w:t>
            </w:r>
            <w:r w:rsidRPr="001A3B40">
              <w:rPr>
                <w:spacing w:val="-11"/>
              </w:rPr>
              <w:t xml:space="preserve"> </w:t>
            </w:r>
            <w:r w:rsidRPr="001A3B40">
              <w:t>and</w:t>
            </w:r>
            <w:r w:rsidRPr="001A3B40">
              <w:rPr>
                <w:spacing w:val="-13"/>
              </w:rPr>
              <w:t xml:space="preserve"> </w:t>
            </w:r>
            <w:r w:rsidRPr="001A3B40">
              <w:t>inspect</w:t>
            </w:r>
            <w:r w:rsidRPr="001A3B40">
              <w:rPr>
                <w:spacing w:val="-14"/>
              </w:rPr>
              <w:t xml:space="preserve"> </w:t>
            </w:r>
            <w:r w:rsidRPr="001A3B40">
              <w:t>its</w:t>
            </w:r>
            <w:r w:rsidRPr="001A3B40">
              <w:rPr>
                <w:spacing w:val="-12"/>
              </w:rPr>
              <w:t xml:space="preserve"> </w:t>
            </w:r>
            <w:r w:rsidRPr="001A3B40">
              <w:t>premises</w:t>
            </w:r>
            <w:r w:rsidRPr="001A3B40">
              <w:rPr>
                <w:spacing w:val="-11"/>
              </w:rPr>
              <w:t xml:space="preserve"> </w:t>
            </w:r>
            <w:r w:rsidRPr="001A3B40">
              <w:t>as</w:t>
            </w:r>
            <w:r w:rsidRPr="001A3B40">
              <w:rPr>
                <w:spacing w:val="-12"/>
              </w:rPr>
              <w:t xml:space="preserve"> </w:t>
            </w:r>
            <w:r w:rsidRPr="001A3B40">
              <w:t>well</w:t>
            </w:r>
            <w:r w:rsidRPr="001A3B40">
              <w:rPr>
                <w:spacing w:val="-10"/>
              </w:rPr>
              <w:t xml:space="preserve"> </w:t>
            </w:r>
            <w:r w:rsidRPr="001A3B40">
              <w:t>as</w:t>
            </w:r>
            <w:r w:rsidRPr="001A3B40">
              <w:rPr>
                <w:spacing w:val="-11"/>
              </w:rPr>
              <w:t xml:space="preserve"> </w:t>
            </w:r>
            <w:r w:rsidRPr="001A3B40">
              <w:t>any</w:t>
            </w:r>
            <w:r w:rsidRPr="001A3B40">
              <w:rPr>
                <w:spacing w:val="-11"/>
              </w:rPr>
              <w:t xml:space="preserve"> </w:t>
            </w:r>
            <w:r w:rsidRPr="001A3B40">
              <w:t>records,</w:t>
            </w:r>
            <w:r w:rsidRPr="001A3B40">
              <w:rPr>
                <w:spacing w:val="-48"/>
              </w:rPr>
              <w:t xml:space="preserve"> </w:t>
            </w:r>
            <w:r w:rsidRPr="001A3B40">
              <w:t>document and</w:t>
            </w:r>
            <w:r w:rsidRPr="001A3B40">
              <w:rPr>
                <w:spacing w:val="1"/>
              </w:rPr>
              <w:t xml:space="preserve"> </w:t>
            </w:r>
            <w:r w:rsidRPr="001A3B40">
              <w:t>any</w:t>
            </w:r>
            <w:r w:rsidRPr="001A3B40">
              <w:rPr>
                <w:spacing w:val="1"/>
              </w:rPr>
              <w:t xml:space="preserve"> </w:t>
            </w:r>
            <w:r w:rsidRPr="001A3B40">
              <w:t>other</w:t>
            </w:r>
            <w:r w:rsidRPr="001A3B40">
              <w:rPr>
                <w:spacing w:val="1"/>
              </w:rPr>
              <w:t xml:space="preserve"> </w:t>
            </w:r>
            <w:r w:rsidRPr="001A3B40">
              <w:t>information,</w:t>
            </w:r>
            <w:r w:rsidRPr="001A3B40">
              <w:rPr>
                <w:spacing w:val="1"/>
              </w:rPr>
              <w:t xml:space="preserve"> </w:t>
            </w:r>
            <w:r w:rsidRPr="001A3B40">
              <w:t>including</w:t>
            </w:r>
            <w:r w:rsidRPr="001A3B40">
              <w:rPr>
                <w:spacing w:val="1"/>
              </w:rPr>
              <w:t xml:space="preserve"> </w:t>
            </w:r>
            <w:r w:rsidRPr="001A3B40">
              <w:t>financial,</w:t>
            </w:r>
            <w:r w:rsidRPr="001A3B40">
              <w:rPr>
                <w:spacing w:val="1"/>
              </w:rPr>
              <w:t xml:space="preserve"> </w:t>
            </w:r>
            <w:r w:rsidRPr="001A3B40">
              <w:t>electronic and</w:t>
            </w:r>
            <w:r w:rsidRPr="001A3B40">
              <w:rPr>
                <w:spacing w:val="1"/>
              </w:rPr>
              <w:t xml:space="preserve"> </w:t>
            </w:r>
            <w:r w:rsidRPr="001A3B40">
              <w:t>IT records,</w:t>
            </w:r>
            <w:r w:rsidRPr="001A3B40">
              <w:rPr>
                <w:spacing w:val="1"/>
              </w:rPr>
              <w:t xml:space="preserve"> </w:t>
            </w:r>
            <w:r w:rsidRPr="001A3B40">
              <w:t>relevant to</w:t>
            </w:r>
            <w:r w:rsidRPr="001A3B40">
              <w:rPr>
                <w:spacing w:val="1"/>
              </w:rPr>
              <w:t xml:space="preserve"> </w:t>
            </w:r>
            <w:r w:rsidRPr="001A3B40">
              <w:t>its</w:t>
            </w:r>
            <w:r w:rsidRPr="001A3B40">
              <w:rPr>
                <w:spacing w:val="1"/>
              </w:rPr>
              <w:t xml:space="preserve"> </w:t>
            </w:r>
            <w:r w:rsidRPr="001A3B40">
              <w:t>contractual</w:t>
            </w:r>
            <w:r w:rsidRPr="001A3B40">
              <w:rPr>
                <w:spacing w:val="-7"/>
              </w:rPr>
              <w:t xml:space="preserve"> </w:t>
            </w:r>
            <w:r w:rsidRPr="001A3B40">
              <w:t>relationship</w:t>
            </w:r>
            <w:r w:rsidRPr="001A3B40">
              <w:rPr>
                <w:spacing w:val="-9"/>
              </w:rPr>
              <w:t xml:space="preserve"> </w:t>
            </w:r>
            <w:r w:rsidRPr="001A3B40">
              <w:t>with</w:t>
            </w:r>
            <w:r w:rsidRPr="001A3B40">
              <w:rPr>
                <w:spacing w:val="-9"/>
              </w:rPr>
              <w:t xml:space="preserve"> </w:t>
            </w:r>
            <w:r w:rsidRPr="001A3B40">
              <w:t>WFP,</w:t>
            </w:r>
            <w:r w:rsidRPr="001A3B40">
              <w:rPr>
                <w:spacing w:val="-6"/>
              </w:rPr>
              <w:t xml:space="preserve"> </w:t>
            </w:r>
            <w:r w:rsidRPr="001A3B40">
              <w:t>including</w:t>
            </w:r>
            <w:r w:rsidRPr="001A3B40">
              <w:rPr>
                <w:spacing w:val="-7"/>
              </w:rPr>
              <w:t xml:space="preserve"> </w:t>
            </w:r>
            <w:r w:rsidRPr="001A3B40">
              <w:t>allowing</w:t>
            </w:r>
            <w:r w:rsidRPr="001A3B40">
              <w:rPr>
                <w:spacing w:val="-8"/>
              </w:rPr>
              <w:t xml:space="preserve"> </w:t>
            </w:r>
            <w:r w:rsidRPr="001A3B40">
              <w:t>WFP</w:t>
            </w:r>
            <w:r w:rsidRPr="001A3B40">
              <w:rPr>
                <w:spacing w:val="-7"/>
              </w:rPr>
              <w:t xml:space="preserve"> </w:t>
            </w:r>
            <w:r w:rsidRPr="001A3B40">
              <w:t>to</w:t>
            </w:r>
            <w:r w:rsidRPr="001A3B40">
              <w:rPr>
                <w:spacing w:val="-4"/>
              </w:rPr>
              <w:t xml:space="preserve"> </w:t>
            </w:r>
            <w:r w:rsidRPr="001A3B40">
              <w:t>take</w:t>
            </w:r>
            <w:r w:rsidRPr="001A3B40">
              <w:rPr>
                <w:spacing w:val="-8"/>
              </w:rPr>
              <w:t xml:space="preserve"> </w:t>
            </w:r>
            <w:r w:rsidRPr="001A3B40">
              <w:t>copies</w:t>
            </w:r>
            <w:r w:rsidRPr="001A3B40">
              <w:rPr>
                <w:spacing w:val="-7"/>
              </w:rPr>
              <w:t xml:space="preserve"> </w:t>
            </w:r>
            <w:r w:rsidRPr="001A3B40">
              <w:t>of</w:t>
            </w:r>
            <w:r w:rsidRPr="001A3B40">
              <w:rPr>
                <w:spacing w:val="-8"/>
              </w:rPr>
              <w:t xml:space="preserve"> </w:t>
            </w:r>
            <w:r w:rsidRPr="001A3B40">
              <w:t>any</w:t>
            </w:r>
            <w:r w:rsidRPr="001A3B40">
              <w:rPr>
                <w:spacing w:val="-4"/>
              </w:rPr>
              <w:t xml:space="preserve"> </w:t>
            </w:r>
            <w:r w:rsidRPr="001A3B40">
              <w:t>such</w:t>
            </w:r>
            <w:r w:rsidRPr="001A3B40">
              <w:rPr>
                <w:spacing w:val="-4"/>
              </w:rPr>
              <w:t xml:space="preserve"> </w:t>
            </w:r>
            <w:r w:rsidRPr="001A3B40">
              <w:t>records,</w:t>
            </w:r>
            <w:r w:rsidRPr="001A3B40">
              <w:rPr>
                <w:spacing w:val="-1"/>
              </w:rPr>
              <w:t xml:space="preserve"> </w:t>
            </w:r>
            <w:r w:rsidRPr="001A3B40">
              <w:t>documents</w:t>
            </w:r>
            <w:r w:rsidRPr="001A3B40">
              <w:rPr>
                <w:spacing w:val="1"/>
              </w:rPr>
              <w:t xml:space="preserve"> </w:t>
            </w:r>
            <w:r w:rsidRPr="001A3B40">
              <w:t>or</w:t>
            </w:r>
            <w:r w:rsidRPr="001A3B40">
              <w:rPr>
                <w:spacing w:val="-3"/>
              </w:rPr>
              <w:t xml:space="preserve"> </w:t>
            </w:r>
            <w:r w:rsidRPr="001A3B40">
              <w:t>information.</w:t>
            </w:r>
          </w:p>
        </w:tc>
        <w:tc>
          <w:tcPr>
            <w:tcW w:w="5462" w:type="dxa"/>
          </w:tcPr>
          <w:p w14:paraId="22931534" w14:textId="7FA1305F" w:rsidR="001A3B40" w:rsidRPr="001A3B40" w:rsidRDefault="001A3B40" w:rsidP="00861CF8">
            <w:pPr>
              <w:pStyle w:val="a5"/>
              <w:numPr>
                <w:ilvl w:val="0"/>
                <w:numId w:val="14"/>
              </w:numPr>
              <w:tabs>
                <w:tab w:val="left" w:pos="331"/>
              </w:tabs>
              <w:ind w:right="0" w:firstLine="29"/>
              <w:rPr>
                <w:lang w:val="ru-RU"/>
              </w:rPr>
            </w:pPr>
            <w:r w:rsidRPr="00194D6B">
              <w:rPr>
                <w:highlight w:val="yellow"/>
              </w:rPr>
              <w:t>[</w:t>
            </w:r>
            <w:proofErr w:type="spellStart"/>
            <w:r w:rsidRPr="00194D6B">
              <w:rPr>
                <w:highlight w:val="yellow"/>
              </w:rPr>
              <w:t>Вставити</w:t>
            </w:r>
            <w:proofErr w:type="spellEnd"/>
            <w:r w:rsidRPr="00194D6B">
              <w:rPr>
                <w:highlight w:val="yellow"/>
              </w:rPr>
              <w:t xml:space="preserve"> </w:t>
            </w:r>
            <w:proofErr w:type="spellStart"/>
            <w:r w:rsidRPr="00194D6B">
              <w:rPr>
                <w:highlight w:val="yellow"/>
              </w:rPr>
              <w:t>ім’я</w:t>
            </w:r>
            <w:proofErr w:type="spellEnd"/>
            <w:r w:rsidRPr="00194D6B">
              <w:rPr>
                <w:highlight w:val="yellow"/>
              </w:rPr>
              <w:t xml:space="preserve"> </w:t>
            </w:r>
            <w:proofErr w:type="spellStart"/>
            <w:r w:rsidRPr="00194D6B">
              <w:rPr>
                <w:highlight w:val="yellow"/>
              </w:rPr>
              <w:t>постачальника</w:t>
            </w:r>
            <w:proofErr w:type="spellEnd"/>
            <w:r w:rsidRPr="00194D6B">
              <w:rPr>
                <w:highlight w:val="yellow"/>
              </w:rPr>
              <w:t>]</w:t>
            </w:r>
            <w:r w:rsidRPr="00194D6B">
              <w:t xml:space="preserve"> </w:t>
            </w:r>
            <w:proofErr w:type="spellStart"/>
            <w:r w:rsidRPr="00194D6B">
              <w:t>зобов’язується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вживати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заходів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щодо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всіх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обґрунтованих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підозр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щодо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будь-якої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Забороненої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діяльності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відповідно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Політики</w:t>
            </w:r>
            <w:proofErr w:type="spellEnd"/>
            <w:r w:rsidRPr="00194D6B">
              <w:t xml:space="preserve">. </w:t>
            </w:r>
            <w:proofErr w:type="spellStart"/>
            <w:r w:rsidRPr="001A3B40">
              <w:rPr>
                <w:lang w:val="ru-RU"/>
              </w:rPr>
              <w:t>Зокрема</w:t>
            </w:r>
            <w:proofErr w:type="spellEnd"/>
            <w:r w:rsidRPr="001A3B40">
              <w:rPr>
                <w:lang w:val="ru-RU"/>
              </w:rPr>
              <w:t xml:space="preserve">, </w:t>
            </w:r>
            <w:r w:rsidRPr="001A3B40">
              <w:rPr>
                <w:highlight w:val="yellow"/>
                <w:lang w:val="ru-RU"/>
              </w:rPr>
              <w:t>[</w:t>
            </w:r>
            <w:proofErr w:type="spellStart"/>
            <w:r w:rsidRPr="001A3B40">
              <w:rPr>
                <w:highlight w:val="yellow"/>
                <w:lang w:val="ru-RU"/>
              </w:rPr>
              <w:t>вставити</w:t>
            </w:r>
            <w:proofErr w:type="spellEnd"/>
            <w:r w:rsidRPr="001A3B40">
              <w:rPr>
                <w:highlight w:val="yellow"/>
                <w:lang w:val="ru-RU"/>
              </w:rPr>
              <w:t xml:space="preserve"> </w:t>
            </w:r>
            <w:proofErr w:type="spellStart"/>
            <w:r w:rsidRPr="001A3B40">
              <w:rPr>
                <w:highlight w:val="yellow"/>
                <w:lang w:val="ru-RU"/>
              </w:rPr>
              <w:t>ім’я</w:t>
            </w:r>
            <w:proofErr w:type="spellEnd"/>
            <w:r w:rsidRPr="001A3B40">
              <w:rPr>
                <w:highlight w:val="yellow"/>
                <w:lang w:val="ru-RU"/>
              </w:rPr>
              <w:t xml:space="preserve"> </w:t>
            </w:r>
            <w:proofErr w:type="spellStart"/>
            <w:r w:rsidRPr="001A3B40">
              <w:rPr>
                <w:highlight w:val="yellow"/>
                <w:lang w:val="ru-RU"/>
              </w:rPr>
              <w:t>постачальника</w:t>
            </w:r>
            <w:proofErr w:type="spellEnd"/>
            <w:r w:rsidRPr="001A3B40">
              <w:rPr>
                <w:highlight w:val="yellow"/>
                <w:lang w:val="ru-RU"/>
              </w:rPr>
              <w:t>]</w:t>
            </w:r>
            <w:r w:rsidRPr="001A3B40">
              <w:rPr>
                <w:lang w:val="ru-RU"/>
              </w:rPr>
              <w:t xml:space="preserve"> повинен </w:t>
            </w:r>
            <w:proofErr w:type="spellStart"/>
            <w:r w:rsidRPr="001A3B40">
              <w:rPr>
                <w:lang w:val="ru-RU"/>
              </w:rPr>
              <w:t>негайно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повідомляти</w:t>
            </w:r>
            <w:proofErr w:type="spellEnd"/>
            <w:r w:rsidRPr="001A3B40">
              <w:rPr>
                <w:lang w:val="ru-RU"/>
              </w:rPr>
              <w:t xml:space="preserve"> ВПП (для </w:t>
            </w:r>
            <w:proofErr w:type="spellStart"/>
            <w:r w:rsidRPr="001A3B40">
              <w:rPr>
                <w:lang w:val="ru-RU"/>
              </w:rPr>
              <w:t>цього</w:t>
            </w:r>
            <w:proofErr w:type="spellEnd"/>
            <w:r w:rsidRPr="001A3B40">
              <w:rPr>
                <w:lang w:val="ru-RU"/>
              </w:rPr>
              <w:t xml:space="preserve"> доступна </w:t>
            </w:r>
            <w:proofErr w:type="spellStart"/>
            <w:r w:rsidRPr="001A3B40">
              <w:rPr>
                <w:lang w:val="ru-RU"/>
              </w:rPr>
              <w:t>гаряча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лінія</w:t>
            </w:r>
            <w:proofErr w:type="spellEnd"/>
            <w:r w:rsidRPr="001A3B40">
              <w:rPr>
                <w:lang w:val="ru-RU"/>
              </w:rPr>
              <w:t xml:space="preserve"> ВПП) про </w:t>
            </w:r>
            <w:proofErr w:type="spellStart"/>
            <w:r w:rsidRPr="001A3B40">
              <w:rPr>
                <w:lang w:val="ru-RU"/>
              </w:rPr>
              <w:t>усі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підозрювані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факти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Забороненої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діяльності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або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спроби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її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ведення</w:t>
            </w:r>
            <w:proofErr w:type="spellEnd"/>
            <w:r w:rsidRPr="001A3B40">
              <w:rPr>
                <w:lang w:val="ru-RU"/>
              </w:rPr>
              <w:t xml:space="preserve">. </w:t>
            </w:r>
            <w:r w:rsidRPr="001A3B40">
              <w:rPr>
                <w:highlight w:val="yellow"/>
                <w:lang w:val="ru-RU"/>
              </w:rPr>
              <w:t>[</w:t>
            </w:r>
            <w:proofErr w:type="spellStart"/>
            <w:r w:rsidRPr="001A3B40">
              <w:rPr>
                <w:highlight w:val="yellow"/>
                <w:lang w:val="ru-RU"/>
              </w:rPr>
              <w:t>Вставити</w:t>
            </w:r>
            <w:proofErr w:type="spellEnd"/>
            <w:r w:rsidRPr="001A3B40">
              <w:rPr>
                <w:highlight w:val="yellow"/>
                <w:lang w:val="ru-RU"/>
              </w:rPr>
              <w:t xml:space="preserve"> </w:t>
            </w:r>
            <w:proofErr w:type="spellStart"/>
            <w:r w:rsidRPr="001A3B40">
              <w:rPr>
                <w:highlight w:val="yellow"/>
                <w:lang w:val="ru-RU"/>
              </w:rPr>
              <w:t>ім’я</w:t>
            </w:r>
            <w:proofErr w:type="spellEnd"/>
            <w:r w:rsidRPr="001A3B40">
              <w:rPr>
                <w:highlight w:val="yellow"/>
                <w:lang w:val="ru-RU"/>
              </w:rPr>
              <w:t xml:space="preserve"> </w:t>
            </w:r>
            <w:proofErr w:type="spellStart"/>
            <w:r w:rsidRPr="001A3B40">
              <w:rPr>
                <w:highlight w:val="yellow"/>
                <w:lang w:val="ru-RU"/>
              </w:rPr>
              <w:t>постачальника</w:t>
            </w:r>
            <w:proofErr w:type="spellEnd"/>
            <w:r w:rsidRPr="001A3B40">
              <w:rPr>
                <w:highlight w:val="yellow"/>
                <w:lang w:val="ru-RU"/>
              </w:rPr>
              <w:t>]</w:t>
            </w:r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зобов’язується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надати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повне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сприяння</w:t>
            </w:r>
            <w:proofErr w:type="spellEnd"/>
            <w:r w:rsidRPr="001A3B40">
              <w:rPr>
                <w:lang w:val="ru-RU"/>
              </w:rPr>
              <w:t xml:space="preserve"> та </w:t>
            </w:r>
            <w:proofErr w:type="spellStart"/>
            <w:r w:rsidRPr="001A3B40">
              <w:rPr>
                <w:lang w:val="ru-RU"/>
              </w:rPr>
              <w:t>вжити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всіх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обґрунтованих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заходів</w:t>
            </w:r>
            <w:proofErr w:type="spellEnd"/>
            <w:r w:rsidRPr="001A3B40">
              <w:rPr>
                <w:lang w:val="ru-RU"/>
              </w:rPr>
              <w:t xml:space="preserve"> для </w:t>
            </w:r>
            <w:proofErr w:type="spellStart"/>
            <w:r w:rsidRPr="001A3B40">
              <w:t>забезпечення</w:t>
            </w:r>
            <w:proofErr w:type="spellEnd"/>
            <w:r w:rsidRPr="001A3B40">
              <w:rPr>
                <w:lang w:val="ru-RU"/>
              </w:rPr>
              <w:t xml:space="preserve"> того, </w:t>
            </w:r>
            <w:proofErr w:type="spellStart"/>
            <w:r w:rsidRPr="001A3B40">
              <w:rPr>
                <w:lang w:val="ru-RU"/>
              </w:rPr>
              <w:t>щоб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його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посадові</w:t>
            </w:r>
            <w:proofErr w:type="spellEnd"/>
            <w:r w:rsidRPr="001A3B40">
              <w:rPr>
                <w:lang w:val="ru-RU"/>
              </w:rPr>
              <w:t xml:space="preserve"> особи, </w:t>
            </w:r>
            <w:proofErr w:type="spellStart"/>
            <w:r w:rsidRPr="001A3B40">
              <w:rPr>
                <w:lang w:val="ru-RU"/>
              </w:rPr>
              <w:t>працівники</w:t>
            </w:r>
            <w:proofErr w:type="spellEnd"/>
            <w:r w:rsidRPr="001A3B40">
              <w:rPr>
                <w:lang w:val="ru-RU"/>
              </w:rPr>
              <w:t xml:space="preserve">, </w:t>
            </w:r>
            <w:proofErr w:type="spellStart"/>
            <w:r w:rsidRPr="001A3B40">
              <w:rPr>
                <w:lang w:val="ru-RU"/>
              </w:rPr>
              <w:t>підрядники</w:t>
            </w:r>
            <w:proofErr w:type="spellEnd"/>
            <w:r w:rsidRPr="001A3B40">
              <w:rPr>
                <w:lang w:val="ru-RU"/>
              </w:rPr>
              <w:t xml:space="preserve">, </w:t>
            </w:r>
            <w:proofErr w:type="spellStart"/>
            <w:r w:rsidRPr="001A3B40">
              <w:rPr>
                <w:lang w:val="ru-RU"/>
              </w:rPr>
              <w:t>субпідрядники</w:t>
            </w:r>
            <w:proofErr w:type="spellEnd"/>
            <w:r w:rsidRPr="001A3B40">
              <w:rPr>
                <w:lang w:val="ru-RU"/>
              </w:rPr>
              <w:t xml:space="preserve">, </w:t>
            </w:r>
            <w:proofErr w:type="spellStart"/>
            <w:r w:rsidRPr="001A3B40">
              <w:rPr>
                <w:lang w:val="ru-RU"/>
              </w:rPr>
              <w:t>агенти</w:t>
            </w:r>
            <w:proofErr w:type="spellEnd"/>
            <w:r w:rsidRPr="001A3B40">
              <w:rPr>
                <w:lang w:val="ru-RU"/>
              </w:rPr>
              <w:t xml:space="preserve"> та </w:t>
            </w:r>
            <w:proofErr w:type="spellStart"/>
            <w:r w:rsidRPr="001A3B40">
              <w:rPr>
                <w:lang w:val="ru-RU"/>
              </w:rPr>
              <w:t>афілійовані</w:t>
            </w:r>
            <w:proofErr w:type="spellEnd"/>
            <w:r w:rsidRPr="001A3B40">
              <w:rPr>
                <w:lang w:val="ru-RU"/>
              </w:rPr>
              <w:t xml:space="preserve"> особи </w:t>
            </w:r>
            <w:proofErr w:type="spellStart"/>
            <w:r w:rsidRPr="001A3B40">
              <w:rPr>
                <w:lang w:val="ru-RU"/>
              </w:rPr>
              <w:t>надали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повне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сприяння</w:t>
            </w:r>
            <w:proofErr w:type="spellEnd"/>
            <w:r w:rsidRPr="001A3B40">
              <w:rPr>
                <w:lang w:val="ru-RU"/>
              </w:rPr>
              <w:t xml:space="preserve"> будь-</w:t>
            </w:r>
            <w:proofErr w:type="spellStart"/>
            <w:r w:rsidRPr="001A3B40">
              <w:rPr>
                <w:lang w:val="ru-RU"/>
              </w:rPr>
              <w:t>якому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розслідуванню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або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перевірці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обґрунтовано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підозрюваної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Забороненої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діяльності</w:t>
            </w:r>
            <w:proofErr w:type="spellEnd"/>
            <w:r w:rsidRPr="001A3B40">
              <w:rPr>
                <w:lang w:val="ru-RU"/>
              </w:rPr>
              <w:t xml:space="preserve"> ВПП </w:t>
            </w:r>
            <w:proofErr w:type="spellStart"/>
            <w:r w:rsidRPr="001A3B40">
              <w:rPr>
                <w:lang w:val="ru-RU"/>
              </w:rPr>
              <w:t>або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її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представниками</w:t>
            </w:r>
            <w:proofErr w:type="spellEnd"/>
            <w:r w:rsidRPr="001A3B40">
              <w:rPr>
                <w:lang w:val="ru-RU"/>
              </w:rPr>
              <w:t xml:space="preserve">, </w:t>
            </w:r>
            <w:proofErr w:type="spellStart"/>
            <w:r w:rsidRPr="001A3B40">
              <w:rPr>
                <w:lang w:val="ru-RU"/>
              </w:rPr>
              <w:t>зокрема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дозволяючи</w:t>
            </w:r>
            <w:proofErr w:type="spellEnd"/>
            <w:r w:rsidRPr="001A3B40">
              <w:rPr>
                <w:lang w:val="ru-RU"/>
              </w:rPr>
              <w:t xml:space="preserve"> ВПП </w:t>
            </w:r>
            <w:proofErr w:type="spellStart"/>
            <w:r w:rsidRPr="001A3B40">
              <w:rPr>
                <w:lang w:val="ru-RU"/>
              </w:rPr>
              <w:t>або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її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представникам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отримувати</w:t>
            </w:r>
            <w:proofErr w:type="spellEnd"/>
            <w:r w:rsidRPr="001A3B40">
              <w:rPr>
                <w:lang w:val="ru-RU"/>
              </w:rPr>
              <w:t xml:space="preserve"> доступ і </w:t>
            </w:r>
            <w:proofErr w:type="spellStart"/>
            <w:r w:rsidRPr="001A3B40">
              <w:rPr>
                <w:lang w:val="ru-RU"/>
              </w:rPr>
              <w:t>перевіряти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його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приміщення</w:t>
            </w:r>
            <w:proofErr w:type="spellEnd"/>
            <w:r w:rsidRPr="001A3B40">
              <w:rPr>
                <w:lang w:val="ru-RU"/>
              </w:rPr>
              <w:t xml:space="preserve">, а </w:t>
            </w:r>
            <w:proofErr w:type="spellStart"/>
            <w:r w:rsidRPr="001A3B40">
              <w:rPr>
                <w:lang w:val="ru-RU"/>
              </w:rPr>
              <w:t>також</w:t>
            </w:r>
            <w:proofErr w:type="spellEnd"/>
            <w:r w:rsidRPr="001A3B40">
              <w:rPr>
                <w:lang w:val="ru-RU"/>
              </w:rPr>
              <w:t xml:space="preserve"> будь-</w:t>
            </w:r>
            <w:proofErr w:type="spellStart"/>
            <w:r w:rsidRPr="001A3B40">
              <w:rPr>
                <w:lang w:val="ru-RU"/>
              </w:rPr>
              <w:t>які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облікові</w:t>
            </w:r>
            <w:proofErr w:type="spellEnd"/>
            <w:r w:rsidRPr="001A3B40">
              <w:rPr>
                <w:lang w:val="ru-RU"/>
              </w:rPr>
              <w:t xml:space="preserve"> записи, </w:t>
            </w:r>
            <w:proofErr w:type="spellStart"/>
            <w:r w:rsidRPr="001A3B40">
              <w:rPr>
                <w:lang w:val="ru-RU"/>
              </w:rPr>
              <w:t>документи</w:t>
            </w:r>
            <w:proofErr w:type="spellEnd"/>
            <w:r w:rsidRPr="001A3B40">
              <w:rPr>
                <w:lang w:val="ru-RU"/>
              </w:rPr>
              <w:t xml:space="preserve"> та </w:t>
            </w:r>
            <w:proofErr w:type="spellStart"/>
            <w:r w:rsidRPr="001A3B40">
              <w:rPr>
                <w:lang w:val="ru-RU"/>
              </w:rPr>
              <w:t>іншу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інформацію</w:t>
            </w:r>
            <w:proofErr w:type="spellEnd"/>
            <w:r w:rsidRPr="001A3B40">
              <w:rPr>
                <w:lang w:val="ru-RU"/>
              </w:rPr>
              <w:t xml:space="preserve">, </w:t>
            </w:r>
            <w:proofErr w:type="spellStart"/>
            <w:r w:rsidRPr="001A3B40">
              <w:rPr>
                <w:lang w:val="ru-RU"/>
              </w:rPr>
              <w:t>зокрема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фінансові</w:t>
            </w:r>
            <w:proofErr w:type="spellEnd"/>
            <w:r w:rsidRPr="001A3B40">
              <w:rPr>
                <w:lang w:val="ru-RU"/>
              </w:rPr>
              <w:t xml:space="preserve">, </w:t>
            </w:r>
            <w:proofErr w:type="spellStart"/>
            <w:r w:rsidRPr="001A3B40">
              <w:rPr>
                <w:lang w:val="ru-RU"/>
              </w:rPr>
              <w:t>електронні</w:t>
            </w:r>
            <w:proofErr w:type="spellEnd"/>
            <w:r w:rsidRPr="001A3B40">
              <w:rPr>
                <w:lang w:val="ru-RU"/>
              </w:rPr>
              <w:t xml:space="preserve"> та ІТ-записи, </w:t>
            </w:r>
            <w:proofErr w:type="spellStart"/>
            <w:r w:rsidRPr="001A3B40">
              <w:rPr>
                <w:lang w:val="ru-RU"/>
              </w:rPr>
              <w:t>що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стосуються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його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договірних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відносин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із</w:t>
            </w:r>
            <w:proofErr w:type="spellEnd"/>
            <w:r w:rsidRPr="001A3B40">
              <w:rPr>
                <w:lang w:val="ru-RU"/>
              </w:rPr>
              <w:t xml:space="preserve"> ВПП, </w:t>
            </w:r>
            <w:proofErr w:type="spellStart"/>
            <w:r w:rsidRPr="001A3B40">
              <w:rPr>
                <w:lang w:val="ru-RU"/>
              </w:rPr>
              <w:t>включно</w:t>
            </w:r>
            <w:proofErr w:type="spellEnd"/>
            <w:r w:rsidRPr="001A3B40">
              <w:rPr>
                <w:lang w:val="ru-RU"/>
              </w:rPr>
              <w:t xml:space="preserve"> з </w:t>
            </w:r>
            <w:proofErr w:type="spellStart"/>
            <w:r w:rsidRPr="001A3B40">
              <w:rPr>
                <w:lang w:val="ru-RU"/>
              </w:rPr>
              <w:t>дозволом</w:t>
            </w:r>
            <w:proofErr w:type="spellEnd"/>
            <w:r w:rsidRPr="001A3B40">
              <w:rPr>
                <w:lang w:val="ru-RU"/>
              </w:rPr>
              <w:t xml:space="preserve"> ВПП </w:t>
            </w:r>
            <w:proofErr w:type="spellStart"/>
            <w:r w:rsidRPr="001A3B40">
              <w:rPr>
                <w:lang w:val="ru-RU"/>
              </w:rPr>
              <w:t>робити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копії</w:t>
            </w:r>
            <w:proofErr w:type="spellEnd"/>
            <w:r w:rsidRPr="001A3B40">
              <w:rPr>
                <w:lang w:val="ru-RU"/>
              </w:rPr>
              <w:t xml:space="preserve"> будь-</w:t>
            </w:r>
            <w:proofErr w:type="spellStart"/>
            <w:r w:rsidRPr="001A3B40">
              <w:rPr>
                <w:lang w:val="ru-RU"/>
              </w:rPr>
              <w:t>яких</w:t>
            </w:r>
            <w:proofErr w:type="spellEnd"/>
            <w:r w:rsidRPr="001A3B40">
              <w:rPr>
                <w:lang w:val="ru-RU"/>
              </w:rPr>
              <w:t xml:space="preserve"> таких </w:t>
            </w:r>
            <w:proofErr w:type="spellStart"/>
            <w:r w:rsidRPr="001A3B40">
              <w:rPr>
                <w:lang w:val="ru-RU"/>
              </w:rPr>
              <w:t>облікових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записів</w:t>
            </w:r>
            <w:proofErr w:type="spellEnd"/>
            <w:r w:rsidRPr="001A3B40">
              <w:rPr>
                <w:lang w:val="ru-RU"/>
              </w:rPr>
              <w:t xml:space="preserve">, </w:t>
            </w:r>
            <w:proofErr w:type="spellStart"/>
            <w:r w:rsidRPr="001A3B40">
              <w:rPr>
                <w:lang w:val="ru-RU"/>
              </w:rPr>
              <w:t>документів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або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інформації</w:t>
            </w:r>
            <w:proofErr w:type="spellEnd"/>
            <w:r w:rsidRPr="001A3B40">
              <w:rPr>
                <w:lang w:val="ru-RU"/>
              </w:rPr>
              <w:t>.</w:t>
            </w:r>
          </w:p>
        </w:tc>
      </w:tr>
      <w:tr w:rsidR="001A3B40" w:rsidRPr="001A3B40" w14:paraId="3B501E61" w14:textId="65C9AD76" w:rsidTr="00861CF8">
        <w:tc>
          <w:tcPr>
            <w:tcW w:w="5462" w:type="dxa"/>
          </w:tcPr>
          <w:p w14:paraId="3725AC4F" w14:textId="77777777" w:rsidR="001A3B40" w:rsidRPr="001A3B40" w:rsidRDefault="001A3B40" w:rsidP="001A3B40">
            <w:pPr>
              <w:pStyle w:val="a3"/>
              <w:spacing w:before="11"/>
              <w:rPr>
                <w:sz w:val="21"/>
                <w:lang w:val="ru-RU"/>
              </w:rPr>
            </w:pPr>
          </w:p>
        </w:tc>
        <w:tc>
          <w:tcPr>
            <w:tcW w:w="5462" w:type="dxa"/>
          </w:tcPr>
          <w:p w14:paraId="051078F0" w14:textId="77777777" w:rsidR="001A3B40" w:rsidRPr="001A3B40" w:rsidRDefault="001A3B40" w:rsidP="001A3B40">
            <w:pPr>
              <w:rPr>
                <w:sz w:val="21"/>
                <w:lang w:val="ru-RU"/>
              </w:rPr>
            </w:pPr>
          </w:p>
        </w:tc>
      </w:tr>
      <w:tr w:rsidR="001A3B40" w:rsidRPr="001A3B40" w14:paraId="1BA339E5" w14:textId="63FC4655" w:rsidTr="00861CF8">
        <w:tc>
          <w:tcPr>
            <w:tcW w:w="5462" w:type="dxa"/>
          </w:tcPr>
          <w:p w14:paraId="0BAA3440" w14:textId="77777777" w:rsidR="001A3B40" w:rsidRPr="001A3B40" w:rsidRDefault="001A3B40" w:rsidP="00861CF8">
            <w:pPr>
              <w:pStyle w:val="a5"/>
              <w:numPr>
                <w:ilvl w:val="0"/>
                <w:numId w:val="14"/>
              </w:numPr>
              <w:tabs>
                <w:tab w:val="left" w:pos="331"/>
              </w:tabs>
              <w:ind w:right="0"/>
              <w:jc w:val="left"/>
            </w:pPr>
            <w:r w:rsidRPr="001A3B40">
              <w:t>[</w:t>
            </w:r>
            <w:r w:rsidRPr="001A3B40">
              <w:rPr>
                <w:highlight w:val="yellow"/>
              </w:rPr>
              <w:t>Insert Vendor Name</w:t>
            </w:r>
            <w:r w:rsidRPr="001A3B40">
              <w:t>] expressly acknowledges and agrees</w:t>
            </w:r>
            <w:r w:rsidRPr="001A3B40">
              <w:rPr>
                <w:spacing w:val="1"/>
              </w:rPr>
              <w:t xml:space="preserve"> </w:t>
            </w:r>
            <w:r w:rsidRPr="001A3B40">
              <w:t>that any breach of this clause by[</w:t>
            </w:r>
            <w:r w:rsidRPr="001A3B40">
              <w:rPr>
                <w:highlight w:val="yellow"/>
              </w:rPr>
              <w:t>Insert Vendor name</w:t>
            </w:r>
            <w:r w:rsidRPr="001A3B40">
              <w:t>] or</w:t>
            </w:r>
            <w:r w:rsidRPr="001A3B40">
              <w:rPr>
                <w:spacing w:val="1"/>
              </w:rPr>
              <w:t xml:space="preserve"> </w:t>
            </w:r>
            <w:r w:rsidRPr="001A3B40">
              <w:t>by any of its officers, employees, contractors, subcontractors, agents or affiliates constitutes a material</w:t>
            </w:r>
            <w:r w:rsidRPr="001A3B40">
              <w:rPr>
                <w:spacing w:val="1"/>
              </w:rPr>
              <w:t xml:space="preserve"> </w:t>
            </w:r>
            <w:r w:rsidRPr="001A3B40">
              <w:t>breach</w:t>
            </w:r>
            <w:r w:rsidRPr="001A3B40">
              <w:rPr>
                <w:spacing w:val="-13"/>
              </w:rPr>
              <w:t xml:space="preserve"> </w:t>
            </w:r>
            <w:r w:rsidRPr="001A3B40">
              <w:t>of</w:t>
            </w:r>
            <w:r w:rsidRPr="001A3B40">
              <w:rPr>
                <w:spacing w:val="-6"/>
              </w:rPr>
              <w:t xml:space="preserve"> </w:t>
            </w:r>
            <w:r w:rsidRPr="001A3B40">
              <w:t>this</w:t>
            </w:r>
            <w:r w:rsidRPr="001A3B40">
              <w:rPr>
                <w:spacing w:val="-11"/>
              </w:rPr>
              <w:t xml:space="preserve"> </w:t>
            </w:r>
            <w:r w:rsidRPr="001A3B40">
              <w:t>Agreement,</w:t>
            </w:r>
            <w:r w:rsidRPr="001A3B40">
              <w:rPr>
                <w:spacing w:val="-8"/>
              </w:rPr>
              <w:t xml:space="preserve"> </w:t>
            </w:r>
            <w:r w:rsidRPr="001A3B40">
              <w:t>which</w:t>
            </w:r>
            <w:r w:rsidRPr="001A3B40">
              <w:rPr>
                <w:spacing w:val="-13"/>
              </w:rPr>
              <w:t xml:space="preserve"> </w:t>
            </w:r>
            <w:r w:rsidRPr="001A3B40">
              <w:t>entitles</w:t>
            </w:r>
            <w:r w:rsidRPr="001A3B40">
              <w:rPr>
                <w:spacing w:val="-10"/>
              </w:rPr>
              <w:t xml:space="preserve"> </w:t>
            </w:r>
            <w:r w:rsidRPr="001A3B40">
              <w:t>WFP</w:t>
            </w:r>
            <w:r w:rsidRPr="001A3B40">
              <w:rPr>
                <w:spacing w:val="-10"/>
              </w:rPr>
              <w:t xml:space="preserve"> </w:t>
            </w:r>
            <w:r w:rsidRPr="001A3B40">
              <w:t>to</w:t>
            </w:r>
            <w:r w:rsidRPr="001A3B40">
              <w:rPr>
                <w:spacing w:val="-12"/>
              </w:rPr>
              <w:t xml:space="preserve"> </w:t>
            </w:r>
            <w:r w:rsidRPr="001A3B40">
              <w:t>immediately</w:t>
            </w:r>
            <w:r w:rsidRPr="001A3B40">
              <w:rPr>
                <w:spacing w:val="-10"/>
              </w:rPr>
              <w:t xml:space="preserve"> </w:t>
            </w:r>
            <w:r w:rsidRPr="001A3B40">
              <w:t>terminate</w:t>
            </w:r>
            <w:r w:rsidRPr="001A3B40">
              <w:rPr>
                <w:spacing w:val="-11"/>
              </w:rPr>
              <w:t xml:space="preserve"> </w:t>
            </w:r>
            <w:r w:rsidRPr="001A3B40">
              <w:t>this</w:t>
            </w:r>
            <w:r w:rsidRPr="001A3B40">
              <w:rPr>
                <w:spacing w:val="-11"/>
              </w:rPr>
              <w:t xml:space="preserve"> </w:t>
            </w:r>
            <w:r w:rsidRPr="001A3B40">
              <w:t>Agreement</w:t>
            </w:r>
            <w:r w:rsidRPr="001A3B40">
              <w:rPr>
                <w:spacing w:val="-13"/>
              </w:rPr>
              <w:t xml:space="preserve"> </w:t>
            </w:r>
            <w:r w:rsidRPr="001A3B40">
              <w:t>without</w:t>
            </w:r>
            <w:r w:rsidRPr="001A3B40">
              <w:rPr>
                <w:spacing w:val="-13"/>
              </w:rPr>
              <w:t xml:space="preserve"> </w:t>
            </w:r>
            <w:r w:rsidRPr="001A3B40">
              <w:t>incurring</w:t>
            </w:r>
            <w:r w:rsidRPr="001A3B40">
              <w:rPr>
                <w:spacing w:val="-48"/>
              </w:rPr>
              <w:t xml:space="preserve"> </w:t>
            </w:r>
            <w:r w:rsidRPr="001A3B40">
              <w:t>any</w:t>
            </w:r>
            <w:r w:rsidRPr="001A3B40">
              <w:rPr>
                <w:spacing w:val="-3"/>
              </w:rPr>
              <w:t xml:space="preserve"> </w:t>
            </w:r>
            <w:r w:rsidRPr="001A3B40">
              <w:t>liability</w:t>
            </w:r>
            <w:r w:rsidRPr="001A3B40">
              <w:rPr>
                <w:spacing w:val="-2"/>
              </w:rPr>
              <w:t xml:space="preserve"> </w:t>
            </w:r>
            <w:r w:rsidRPr="001A3B40">
              <w:t>to</w:t>
            </w:r>
            <w:r w:rsidRPr="001A3B40">
              <w:rPr>
                <w:spacing w:val="-3"/>
              </w:rPr>
              <w:t xml:space="preserve"> </w:t>
            </w:r>
            <w:r w:rsidRPr="001A3B40">
              <w:t>[</w:t>
            </w:r>
            <w:r w:rsidRPr="001A3B40">
              <w:rPr>
                <w:highlight w:val="yellow"/>
              </w:rPr>
              <w:t>Insert</w:t>
            </w:r>
            <w:r w:rsidRPr="001A3B40">
              <w:rPr>
                <w:spacing w:val="-1"/>
                <w:highlight w:val="yellow"/>
              </w:rPr>
              <w:t xml:space="preserve"> </w:t>
            </w:r>
            <w:r w:rsidRPr="001A3B40">
              <w:rPr>
                <w:highlight w:val="yellow"/>
              </w:rPr>
              <w:t>Vendor Name</w:t>
            </w:r>
            <w:r w:rsidRPr="001A3B40">
              <w:t>].</w:t>
            </w:r>
          </w:p>
        </w:tc>
        <w:tc>
          <w:tcPr>
            <w:tcW w:w="5462" w:type="dxa"/>
          </w:tcPr>
          <w:p w14:paraId="60231F17" w14:textId="3E6CAAFE" w:rsidR="001A3B40" w:rsidRPr="001A3B40" w:rsidRDefault="001A3B40" w:rsidP="00861CF8">
            <w:pPr>
              <w:pStyle w:val="a5"/>
              <w:numPr>
                <w:ilvl w:val="0"/>
                <w:numId w:val="15"/>
              </w:numPr>
              <w:tabs>
                <w:tab w:val="left" w:pos="331"/>
              </w:tabs>
              <w:ind w:right="0" w:firstLine="29"/>
            </w:pPr>
            <w:r w:rsidRPr="00194D6B">
              <w:rPr>
                <w:highlight w:val="yellow"/>
              </w:rPr>
              <w:t>[</w:t>
            </w:r>
            <w:proofErr w:type="spellStart"/>
            <w:r w:rsidRPr="00194D6B">
              <w:rPr>
                <w:highlight w:val="yellow"/>
              </w:rPr>
              <w:t>Вставити</w:t>
            </w:r>
            <w:proofErr w:type="spellEnd"/>
            <w:r w:rsidRPr="00194D6B">
              <w:rPr>
                <w:highlight w:val="yellow"/>
              </w:rPr>
              <w:t xml:space="preserve"> </w:t>
            </w:r>
            <w:proofErr w:type="spellStart"/>
            <w:r w:rsidRPr="00194D6B">
              <w:rPr>
                <w:highlight w:val="yellow"/>
              </w:rPr>
              <w:t>ім’я</w:t>
            </w:r>
            <w:proofErr w:type="spellEnd"/>
            <w:r w:rsidRPr="00194D6B">
              <w:rPr>
                <w:highlight w:val="yellow"/>
              </w:rPr>
              <w:t xml:space="preserve"> </w:t>
            </w:r>
            <w:proofErr w:type="spellStart"/>
            <w:r w:rsidRPr="00194D6B">
              <w:rPr>
                <w:highlight w:val="yellow"/>
              </w:rPr>
              <w:t>постачальника</w:t>
            </w:r>
            <w:proofErr w:type="spellEnd"/>
            <w:r w:rsidRPr="00194D6B">
              <w:rPr>
                <w:highlight w:val="yellow"/>
              </w:rPr>
              <w:t>]</w:t>
            </w:r>
            <w:r w:rsidRPr="00194D6B">
              <w:t xml:space="preserve"> </w:t>
            </w:r>
            <w:proofErr w:type="spellStart"/>
            <w:r w:rsidRPr="00194D6B">
              <w:t>прямо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визнає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та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погоджується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що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будь-яке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порушення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цього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пункту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ним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будь-яким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із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його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посадових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осіб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працівників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підрядників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субпідрядників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агентів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чи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афілійованих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осіб</w:t>
            </w:r>
            <w:proofErr w:type="spellEnd"/>
            <w:r w:rsidRPr="00194D6B">
              <w:t xml:space="preserve"> є </w:t>
            </w:r>
            <w:proofErr w:type="spellStart"/>
            <w:r w:rsidRPr="00194D6B">
              <w:t>істотним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порушенням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цього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Договору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яке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дає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право</w:t>
            </w:r>
            <w:proofErr w:type="spellEnd"/>
            <w:r w:rsidRPr="00194D6B">
              <w:t xml:space="preserve"> ВПП </w:t>
            </w:r>
            <w:proofErr w:type="spellStart"/>
            <w:r w:rsidRPr="00194D6B">
              <w:t>негайно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припинити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дію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цього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Договору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не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несучи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жодної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відповідальності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за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це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перед</w:t>
            </w:r>
            <w:proofErr w:type="spellEnd"/>
            <w:r w:rsidRPr="00194D6B">
              <w:t xml:space="preserve"> </w:t>
            </w:r>
            <w:r w:rsidRPr="00194D6B">
              <w:rPr>
                <w:highlight w:val="yellow"/>
              </w:rPr>
              <w:t>[</w:t>
            </w:r>
            <w:proofErr w:type="spellStart"/>
            <w:r w:rsidRPr="00194D6B">
              <w:rPr>
                <w:highlight w:val="yellow"/>
              </w:rPr>
              <w:t>вставити</w:t>
            </w:r>
            <w:proofErr w:type="spellEnd"/>
            <w:r w:rsidRPr="00194D6B">
              <w:rPr>
                <w:highlight w:val="yellow"/>
              </w:rPr>
              <w:t xml:space="preserve"> </w:t>
            </w:r>
            <w:proofErr w:type="spellStart"/>
            <w:r w:rsidRPr="00194D6B">
              <w:rPr>
                <w:highlight w:val="yellow"/>
              </w:rPr>
              <w:t>ім’я</w:t>
            </w:r>
            <w:proofErr w:type="spellEnd"/>
            <w:r w:rsidRPr="00194D6B">
              <w:rPr>
                <w:highlight w:val="yellow"/>
              </w:rPr>
              <w:t xml:space="preserve"> </w:t>
            </w:r>
            <w:proofErr w:type="spellStart"/>
            <w:r w:rsidRPr="00194D6B">
              <w:rPr>
                <w:highlight w:val="yellow"/>
              </w:rPr>
              <w:t>постачальника</w:t>
            </w:r>
            <w:proofErr w:type="spellEnd"/>
            <w:r w:rsidRPr="00194D6B">
              <w:rPr>
                <w:highlight w:val="yellow"/>
              </w:rPr>
              <w:t>]</w:t>
            </w:r>
            <w:r w:rsidRPr="00194D6B">
              <w:t>.</w:t>
            </w:r>
          </w:p>
        </w:tc>
      </w:tr>
      <w:tr w:rsidR="001A3B40" w:rsidRPr="001A3B40" w14:paraId="3035309F" w14:textId="69E8B2DB" w:rsidTr="00861CF8">
        <w:tc>
          <w:tcPr>
            <w:tcW w:w="5462" w:type="dxa"/>
          </w:tcPr>
          <w:p w14:paraId="5FF0B3F9" w14:textId="77777777" w:rsidR="001A3B40" w:rsidRPr="001A3B40" w:rsidRDefault="001A3B40" w:rsidP="001A3B40">
            <w:pPr>
              <w:pStyle w:val="a3"/>
              <w:spacing w:before="2"/>
            </w:pPr>
          </w:p>
        </w:tc>
        <w:tc>
          <w:tcPr>
            <w:tcW w:w="5462" w:type="dxa"/>
          </w:tcPr>
          <w:p w14:paraId="1F225A92" w14:textId="77777777" w:rsidR="001A3B40" w:rsidRPr="001A3B40" w:rsidRDefault="001A3B40" w:rsidP="00861CF8">
            <w:pPr>
              <w:ind w:firstLine="29"/>
            </w:pPr>
          </w:p>
        </w:tc>
      </w:tr>
      <w:tr w:rsidR="001A3B40" w:rsidRPr="001A3B40" w14:paraId="5837A487" w14:textId="03F952CF" w:rsidTr="00861CF8">
        <w:tc>
          <w:tcPr>
            <w:tcW w:w="5462" w:type="dxa"/>
          </w:tcPr>
          <w:p w14:paraId="03972373" w14:textId="77777777" w:rsidR="001A3B40" w:rsidRPr="001A3B40" w:rsidRDefault="001A3B40" w:rsidP="00861CF8">
            <w:pPr>
              <w:pStyle w:val="a5"/>
              <w:numPr>
                <w:ilvl w:val="0"/>
                <w:numId w:val="15"/>
              </w:numPr>
              <w:tabs>
                <w:tab w:val="left" w:pos="317"/>
              </w:tabs>
              <w:ind w:right="0" w:firstLine="0"/>
            </w:pPr>
            <w:r w:rsidRPr="001A3B40">
              <w:t>Furthermore [</w:t>
            </w:r>
            <w:r w:rsidRPr="001A3B40">
              <w:rPr>
                <w:highlight w:val="yellow"/>
              </w:rPr>
              <w:t>Insert Vendor Name</w:t>
            </w:r>
            <w:r w:rsidRPr="001A3B40">
              <w:t>] expressly acknowledges</w:t>
            </w:r>
            <w:r w:rsidRPr="001A3B40">
              <w:rPr>
                <w:spacing w:val="-47"/>
              </w:rPr>
              <w:t xml:space="preserve"> </w:t>
            </w:r>
            <w:r w:rsidRPr="001A3B40">
              <w:t>and agrees that, in the event that WFP were to determine through an investigation or otherwise that a</w:t>
            </w:r>
            <w:r w:rsidRPr="001A3B40">
              <w:rPr>
                <w:spacing w:val="1"/>
              </w:rPr>
              <w:t xml:space="preserve"> </w:t>
            </w:r>
            <w:r w:rsidRPr="001A3B40">
              <w:t>Prohibited Practice occurred, WFP shall have, in addition to its right to immediately terminate the</w:t>
            </w:r>
            <w:r w:rsidRPr="001A3B40">
              <w:rPr>
                <w:spacing w:val="1"/>
              </w:rPr>
              <w:t xml:space="preserve"> </w:t>
            </w:r>
            <w:r w:rsidRPr="001A3B40">
              <w:t>Agreement, the rights to: i) apply and enforce the relevant sanctions in accordance with WFP internal</w:t>
            </w:r>
            <w:r w:rsidRPr="001A3B40">
              <w:rPr>
                <w:spacing w:val="1"/>
              </w:rPr>
              <w:t xml:space="preserve"> </w:t>
            </w:r>
            <w:r w:rsidRPr="001A3B40">
              <w:t>regulations,</w:t>
            </w:r>
            <w:r w:rsidRPr="001A3B40">
              <w:rPr>
                <w:spacing w:val="-3"/>
              </w:rPr>
              <w:t xml:space="preserve"> </w:t>
            </w:r>
            <w:r w:rsidRPr="001A3B40">
              <w:t>rules,</w:t>
            </w:r>
            <w:r w:rsidRPr="001A3B40">
              <w:rPr>
                <w:spacing w:val="-3"/>
              </w:rPr>
              <w:t xml:space="preserve"> </w:t>
            </w:r>
            <w:r w:rsidRPr="001A3B40">
              <w:t>procedures,</w:t>
            </w:r>
            <w:r w:rsidRPr="001A3B40">
              <w:rPr>
                <w:spacing w:val="-7"/>
              </w:rPr>
              <w:t xml:space="preserve"> </w:t>
            </w:r>
            <w:r w:rsidRPr="001A3B40">
              <w:t>practices,</w:t>
            </w:r>
            <w:r w:rsidRPr="001A3B40">
              <w:rPr>
                <w:spacing w:val="-2"/>
              </w:rPr>
              <w:t xml:space="preserve"> </w:t>
            </w:r>
            <w:r w:rsidRPr="001A3B40">
              <w:t>policies</w:t>
            </w:r>
            <w:r w:rsidRPr="001A3B40">
              <w:rPr>
                <w:spacing w:val="-4"/>
              </w:rPr>
              <w:t xml:space="preserve"> </w:t>
            </w:r>
            <w:r w:rsidRPr="001A3B40">
              <w:t>and</w:t>
            </w:r>
            <w:r w:rsidRPr="001A3B40">
              <w:rPr>
                <w:spacing w:val="-10"/>
              </w:rPr>
              <w:t xml:space="preserve"> </w:t>
            </w:r>
            <w:r w:rsidRPr="001A3B40">
              <w:t>guidelines,</w:t>
            </w:r>
            <w:r w:rsidRPr="001A3B40">
              <w:rPr>
                <w:spacing w:val="-7"/>
              </w:rPr>
              <w:t xml:space="preserve"> </w:t>
            </w:r>
            <w:r w:rsidRPr="001A3B40">
              <w:t>including,</w:t>
            </w:r>
            <w:r w:rsidRPr="001A3B40">
              <w:rPr>
                <w:spacing w:val="-3"/>
              </w:rPr>
              <w:t xml:space="preserve"> </w:t>
            </w:r>
            <w:r w:rsidRPr="001A3B40">
              <w:t>but</w:t>
            </w:r>
            <w:r w:rsidRPr="001A3B40">
              <w:rPr>
                <w:spacing w:val="-6"/>
              </w:rPr>
              <w:t xml:space="preserve"> </w:t>
            </w:r>
            <w:r w:rsidRPr="001A3B40">
              <w:t>not</w:t>
            </w:r>
            <w:r w:rsidRPr="001A3B40">
              <w:rPr>
                <w:spacing w:val="-7"/>
              </w:rPr>
              <w:t xml:space="preserve"> </w:t>
            </w:r>
            <w:r w:rsidRPr="001A3B40">
              <w:t>limited</w:t>
            </w:r>
            <w:r w:rsidRPr="001A3B40">
              <w:rPr>
                <w:spacing w:val="-4"/>
              </w:rPr>
              <w:t xml:space="preserve"> </w:t>
            </w:r>
            <w:r w:rsidRPr="001A3B40">
              <w:t>to,</w:t>
            </w:r>
            <w:r w:rsidRPr="001A3B40">
              <w:rPr>
                <w:spacing w:val="-3"/>
              </w:rPr>
              <w:t xml:space="preserve"> </w:t>
            </w:r>
            <w:r w:rsidRPr="001A3B40">
              <w:t>debarment</w:t>
            </w:r>
            <w:r w:rsidRPr="001A3B40">
              <w:rPr>
                <w:spacing w:val="-47"/>
              </w:rPr>
              <w:t xml:space="preserve"> </w:t>
            </w:r>
            <w:r w:rsidRPr="001A3B40">
              <w:t xml:space="preserve">or referral of the matter to </w:t>
            </w:r>
            <w:r w:rsidRPr="001A3B40">
              <w:lastRenderedPageBreak/>
              <w:t>relevant national authorities when appropriate; and ii) recover all losses,</w:t>
            </w:r>
            <w:r w:rsidRPr="001A3B40">
              <w:rPr>
                <w:spacing w:val="1"/>
              </w:rPr>
              <w:t xml:space="preserve"> </w:t>
            </w:r>
            <w:r w:rsidRPr="001A3B40">
              <w:t>financial or otherwise,</w:t>
            </w:r>
            <w:r w:rsidRPr="001A3B40">
              <w:rPr>
                <w:spacing w:val="1"/>
              </w:rPr>
              <w:t xml:space="preserve"> </w:t>
            </w:r>
            <w:r w:rsidRPr="001A3B40">
              <w:t>suffered by</w:t>
            </w:r>
            <w:r w:rsidRPr="001A3B40">
              <w:rPr>
                <w:spacing w:val="1"/>
              </w:rPr>
              <w:t xml:space="preserve"> </w:t>
            </w:r>
            <w:r w:rsidRPr="001A3B40">
              <w:t>WFP in</w:t>
            </w:r>
            <w:r w:rsidRPr="001A3B40">
              <w:rPr>
                <w:spacing w:val="1"/>
              </w:rPr>
              <w:t xml:space="preserve"> </w:t>
            </w:r>
            <w:r w:rsidRPr="001A3B40">
              <w:t>connection with</w:t>
            </w:r>
            <w:r w:rsidRPr="001A3B40">
              <w:rPr>
                <w:spacing w:val="1"/>
              </w:rPr>
              <w:t xml:space="preserve"> </w:t>
            </w:r>
            <w:r w:rsidRPr="001A3B40">
              <w:t>such</w:t>
            </w:r>
            <w:r w:rsidRPr="001A3B40">
              <w:rPr>
                <w:spacing w:val="1"/>
              </w:rPr>
              <w:t xml:space="preserve"> </w:t>
            </w:r>
            <w:r w:rsidRPr="001A3B40">
              <w:t>Prohibited Practices,</w:t>
            </w:r>
            <w:r w:rsidRPr="001A3B40">
              <w:rPr>
                <w:spacing w:val="1"/>
              </w:rPr>
              <w:t xml:space="preserve"> </w:t>
            </w:r>
            <w:r w:rsidRPr="001A3B40">
              <w:t>including by</w:t>
            </w:r>
            <w:r w:rsidRPr="001A3B40">
              <w:rPr>
                <w:spacing w:val="1"/>
              </w:rPr>
              <w:t xml:space="preserve"> </w:t>
            </w:r>
            <w:r w:rsidRPr="001A3B40">
              <w:t>withholding</w:t>
            </w:r>
            <w:r w:rsidRPr="001A3B40">
              <w:rPr>
                <w:spacing w:val="-2"/>
              </w:rPr>
              <w:t xml:space="preserve"> </w:t>
            </w:r>
            <w:r w:rsidRPr="001A3B40">
              <w:t>relevant</w:t>
            </w:r>
            <w:r w:rsidRPr="001A3B40">
              <w:rPr>
                <w:spacing w:val="-4"/>
              </w:rPr>
              <w:t xml:space="preserve"> </w:t>
            </w:r>
            <w:r w:rsidRPr="001A3B40">
              <w:t>amounts</w:t>
            </w:r>
            <w:r w:rsidRPr="001A3B40">
              <w:rPr>
                <w:spacing w:val="-2"/>
              </w:rPr>
              <w:t xml:space="preserve"> </w:t>
            </w:r>
            <w:r w:rsidRPr="001A3B40">
              <w:t>from</w:t>
            </w:r>
            <w:r w:rsidRPr="001A3B40">
              <w:rPr>
                <w:spacing w:val="-1"/>
              </w:rPr>
              <w:t xml:space="preserve"> </w:t>
            </w:r>
            <w:r w:rsidRPr="001A3B40">
              <w:t>any</w:t>
            </w:r>
            <w:r w:rsidRPr="001A3B40">
              <w:rPr>
                <w:spacing w:val="-2"/>
              </w:rPr>
              <w:t xml:space="preserve"> </w:t>
            </w:r>
            <w:r w:rsidRPr="001A3B40">
              <w:t>subsequent</w:t>
            </w:r>
            <w:r w:rsidRPr="001A3B40">
              <w:rPr>
                <w:spacing w:val="-4"/>
              </w:rPr>
              <w:t xml:space="preserve"> </w:t>
            </w:r>
            <w:r w:rsidRPr="001A3B40">
              <w:t>disbursements.</w:t>
            </w:r>
          </w:p>
        </w:tc>
        <w:tc>
          <w:tcPr>
            <w:tcW w:w="5462" w:type="dxa"/>
          </w:tcPr>
          <w:p w14:paraId="0EEA726B" w14:textId="53343495" w:rsidR="001A3B40" w:rsidRPr="001A3B40" w:rsidRDefault="001A3B40" w:rsidP="00861CF8">
            <w:pPr>
              <w:pStyle w:val="a5"/>
              <w:numPr>
                <w:ilvl w:val="0"/>
                <w:numId w:val="16"/>
              </w:numPr>
              <w:tabs>
                <w:tab w:val="left" w:pos="317"/>
              </w:tabs>
              <w:ind w:right="0" w:firstLine="29"/>
              <w:rPr>
                <w:lang w:val="ru-RU"/>
              </w:rPr>
            </w:pPr>
            <w:proofErr w:type="spellStart"/>
            <w:r w:rsidRPr="00194D6B">
              <w:lastRenderedPageBreak/>
              <w:t>Крім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того</w:t>
            </w:r>
            <w:proofErr w:type="spellEnd"/>
            <w:r w:rsidRPr="00194D6B">
              <w:t xml:space="preserve">, </w:t>
            </w:r>
            <w:r w:rsidRPr="00194D6B">
              <w:rPr>
                <w:highlight w:val="yellow"/>
              </w:rPr>
              <w:t>[</w:t>
            </w:r>
            <w:proofErr w:type="spellStart"/>
            <w:r w:rsidRPr="00194D6B">
              <w:rPr>
                <w:highlight w:val="yellow"/>
              </w:rPr>
              <w:t>вставити</w:t>
            </w:r>
            <w:proofErr w:type="spellEnd"/>
            <w:r w:rsidRPr="00194D6B">
              <w:rPr>
                <w:highlight w:val="yellow"/>
              </w:rPr>
              <w:t xml:space="preserve"> </w:t>
            </w:r>
            <w:proofErr w:type="spellStart"/>
            <w:r w:rsidRPr="00194D6B">
              <w:rPr>
                <w:highlight w:val="yellow"/>
              </w:rPr>
              <w:t>ім’я</w:t>
            </w:r>
            <w:proofErr w:type="spellEnd"/>
            <w:r w:rsidRPr="00194D6B">
              <w:rPr>
                <w:highlight w:val="yellow"/>
              </w:rPr>
              <w:t xml:space="preserve"> </w:t>
            </w:r>
            <w:proofErr w:type="spellStart"/>
            <w:r w:rsidRPr="00194D6B">
              <w:rPr>
                <w:highlight w:val="yellow"/>
              </w:rPr>
              <w:t>постачальника</w:t>
            </w:r>
            <w:proofErr w:type="spellEnd"/>
            <w:r w:rsidRPr="00194D6B">
              <w:rPr>
                <w:highlight w:val="yellow"/>
              </w:rPr>
              <w:t>]</w:t>
            </w:r>
            <w:r w:rsidRPr="00194D6B">
              <w:t xml:space="preserve"> </w:t>
            </w:r>
            <w:proofErr w:type="spellStart"/>
            <w:r w:rsidRPr="00194D6B">
              <w:t>прямо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визнає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та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погоджується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що</w:t>
            </w:r>
            <w:proofErr w:type="spellEnd"/>
            <w:r w:rsidRPr="00194D6B">
              <w:t xml:space="preserve"> в </w:t>
            </w:r>
            <w:proofErr w:type="spellStart"/>
            <w:r w:rsidRPr="00194D6B">
              <w:t>разі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якщо</w:t>
            </w:r>
            <w:proofErr w:type="spellEnd"/>
            <w:r w:rsidRPr="00194D6B">
              <w:t xml:space="preserve"> ВПП </w:t>
            </w:r>
            <w:proofErr w:type="spellStart"/>
            <w:r w:rsidRPr="00194D6B">
              <w:t>через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розслідування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чи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іншим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чином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визначить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що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мала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місце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Заборонена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діяльність</w:t>
            </w:r>
            <w:proofErr w:type="spellEnd"/>
            <w:r w:rsidRPr="00194D6B">
              <w:t xml:space="preserve">, ВПП, </w:t>
            </w:r>
            <w:proofErr w:type="spellStart"/>
            <w:r w:rsidRPr="00194D6B">
              <w:t>окрім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свого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права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негайно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припинити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дію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цього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Договору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матиме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такі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права</w:t>
            </w:r>
            <w:proofErr w:type="spellEnd"/>
            <w:r w:rsidRPr="00194D6B">
              <w:t xml:space="preserve">: </w:t>
            </w:r>
            <w:proofErr w:type="spellStart"/>
            <w:r w:rsidRPr="00194D6B">
              <w:t>i</w:t>
            </w:r>
            <w:proofErr w:type="spellEnd"/>
            <w:r w:rsidRPr="00194D6B">
              <w:t>) </w:t>
            </w:r>
            <w:proofErr w:type="spellStart"/>
            <w:r w:rsidRPr="00194D6B">
              <w:t>застосувати</w:t>
            </w:r>
            <w:proofErr w:type="spellEnd"/>
            <w:r w:rsidRPr="00194D6B">
              <w:t xml:space="preserve"> й </w:t>
            </w:r>
            <w:proofErr w:type="spellStart"/>
            <w:r w:rsidRPr="00194D6B">
              <w:t>забезпечити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примусове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виконання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відповідних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санкцій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згідно</w:t>
            </w:r>
            <w:proofErr w:type="spellEnd"/>
            <w:r w:rsidRPr="00194D6B">
              <w:t xml:space="preserve"> з </w:t>
            </w:r>
            <w:proofErr w:type="spellStart"/>
            <w:r w:rsidRPr="00194D6B">
              <w:t>внутрішніми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положеннями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правилами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процедурами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практиками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політиками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та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керівними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принципами</w:t>
            </w:r>
            <w:proofErr w:type="spellEnd"/>
            <w:r w:rsidRPr="00194D6B">
              <w:t xml:space="preserve"> ВПП, </w:t>
            </w:r>
            <w:proofErr w:type="spellStart"/>
            <w:r w:rsidRPr="00194D6B">
              <w:t>включно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із</w:t>
            </w:r>
            <w:proofErr w:type="spellEnd"/>
            <w:r w:rsidRPr="00194D6B">
              <w:t xml:space="preserve">, </w:t>
            </w:r>
            <w:proofErr w:type="spellStart"/>
            <w:r w:rsidRPr="00194D6B">
              <w:lastRenderedPageBreak/>
              <w:t>зокрема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усуненням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або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передаванням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справи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до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відповідних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національних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органів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коли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це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доречно</w:t>
            </w:r>
            <w:proofErr w:type="spellEnd"/>
            <w:r w:rsidRPr="00194D6B">
              <w:t xml:space="preserve">; </w:t>
            </w:r>
            <w:proofErr w:type="spellStart"/>
            <w:r w:rsidRPr="00194D6B">
              <w:t>та</w:t>
            </w:r>
            <w:proofErr w:type="spellEnd"/>
            <w:r w:rsidRPr="00194D6B">
              <w:t xml:space="preserve"> ii) </w:t>
            </w:r>
            <w:proofErr w:type="spellStart"/>
            <w:r w:rsidRPr="00194D6B">
              <w:t>отримати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відшкодування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всіх</w:t>
            </w:r>
            <w:proofErr w:type="spellEnd"/>
            <w:r w:rsidRPr="00194D6B">
              <w:t xml:space="preserve"> </w:t>
            </w:r>
            <w:proofErr w:type="spellStart"/>
            <w:r w:rsidRPr="00194D6B">
              <w:t>збитків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матеріальних</w:t>
            </w:r>
            <w:proofErr w:type="spellEnd"/>
            <w:r w:rsidRPr="00194D6B">
              <w:t xml:space="preserve"> і </w:t>
            </w:r>
            <w:proofErr w:type="spellStart"/>
            <w:r w:rsidRPr="00194D6B">
              <w:t>нематеріальних</w:t>
            </w:r>
            <w:proofErr w:type="spellEnd"/>
            <w:r w:rsidRPr="00194D6B">
              <w:t xml:space="preserve">, </w:t>
            </w:r>
            <w:proofErr w:type="spellStart"/>
            <w:r w:rsidRPr="00194D6B">
              <w:t>понесених</w:t>
            </w:r>
            <w:proofErr w:type="spellEnd"/>
            <w:r w:rsidRPr="00194D6B">
              <w:t xml:space="preserve"> ВПП у </w:t>
            </w:r>
            <w:proofErr w:type="spellStart"/>
            <w:r w:rsidRPr="00194D6B">
              <w:t>зв’язку</w:t>
            </w:r>
            <w:proofErr w:type="spellEnd"/>
            <w:r w:rsidRPr="00194D6B">
              <w:t xml:space="preserve"> з </w:t>
            </w:r>
            <w:proofErr w:type="spellStart"/>
            <w:r w:rsidRPr="00194D6B">
              <w:t>такою</w:t>
            </w:r>
            <w:proofErr w:type="spellEnd"/>
            <w:r w:rsidRPr="00194D6B">
              <w:t xml:space="preserve"> </w:t>
            </w:r>
            <w:proofErr w:type="spellStart"/>
            <w:r w:rsidRPr="001A3B40">
              <w:rPr>
                <w:lang w:val="ru-RU"/>
              </w:rPr>
              <w:t>Забороненою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діяльністю</w:t>
            </w:r>
            <w:proofErr w:type="spellEnd"/>
            <w:r w:rsidRPr="001A3B40">
              <w:rPr>
                <w:lang w:val="ru-RU"/>
              </w:rPr>
              <w:t xml:space="preserve">, </w:t>
            </w:r>
            <w:proofErr w:type="spellStart"/>
            <w:r w:rsidRPr="001A3B40">
              <w:rPr>
                <w:lang w:val="ru-RU"/>
              </w:rPr>
              <w:t>зокрема</w:t>
            </w:r>
            <w:proofErr w:type="spellEnd"/>
            <w:r w:rsidRPr="001A3B40">
              <w:rPr>
                <w:lang w:val="ru-RU"/>
              </w:rPr>
              <w:t xml:space="preserve"> шляхом </w:t>
            </w:r>
            <w:proofErr w:type="spellStart"/>
            <w:r w:rsidRPr="001A3B40">
              <w:rPr>
                <w:lang w:val="ru-RU"/>
              </w:rPr>
              <w:t>утримання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відповідних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сум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із</w:t>
            </w:r>
            <w:proofErr w:type="spellEnd"/>
            <w:r w:rsidRPr="001A3B40">
              <w:rPr>
                <w:lang w:val="ru-RU"/>
              </w:rPr>
              <w:t xml:space="preserve"> будь-</w:t>
            </w:r>
            <w:proofErr w:type="spellStart"/>
            <w:r w:rsidRPr="001A3B40">
              <w:rPr>
                <w:lang w:val="ru-RU"/>
              </w:rPr>
              <w:t>яких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подальших</w:t>
            </w:r>
            <w:proofErr w:type="spellEnd"/>
            <w:r w:rsidRPr="001A3B40">
              <w:rPr>
                <w:lang w:val="ru-RU"/>
              </w:rPr>
              <w:t xml:space="preserve"> </w:t>
            </w:r>
            <w:proofErr w:type="spellStart"/>
            <w:r w:rsidRPr="001A3B40">
              <w:rPr>
                <w:lang w:val="ru-RU"/>
              </w:rPr>
              <w:t>виплат</w:t>
            </w:r>
            <w:proofErr w:type="spellEnd"/>
            <w:r w:rsidRPr="001A3B40">
              <w:rPr>
                <w:lang w:val="ru-RU"/>
              </w:rPr>
              <w:t>.</w:t>
            </w:r>
          </w:p>
        </w:tc>
      </w:tr>
    </w:tbl>
    <w:p w14:paraId="34D1452D" w14:textId="77777777" w:rsidR="009E471E" w:rsidRPr="001A3B40" w:rsidRDefault="009E471E">
      <w:pPr>
        <w:pStyle w:val="a3"/>
        <w:spacing w:before="5"/>
        <w:rPr>
          <w:sz w:val="21"/>
          <w:lang w:val="ru-RU"/>
        </w:rPr>
      </w:pPr>
    </w:p>
    <w:p w14:paraId="5B578D03" w14:textId="77777777" w:rsidR="009E471E" w:rsidRDefault="00611264">
      <w:pPr>
        <w:ind w:left="100"/>
        <w:rPr>
          <w:sz w:val="14"/>
        </w:rPr>
      </w:pPr>
      <w:proofErr w:type="spellStart"/>
      <w:r>
        <w:rPr>
          <w:w w:val="99"/>
          <w:sz w:val="14"/>
        </w:rPr>
        <w:t>i</w:t>
      </w:r>
      <w:proofErr w:type="spellEnd"/>
    </w:p>
    <w:p w14:paraId="48C998BC" w14:textId="70DD03E6" w:rsidR="009E471E" w:rsidRDefault="005A7E79">
      <w:pPr>
        <w:pStyle w:val="a3"/>
        <w:spacing w:before="11"/>
        <w:rPr>
          <w:sz w:val="1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BB6C24" wp14:editId="6BDF4EC0">
                <wp:simplePos x="0" y="0"/>
                <wp:positionH relativeFrom="page">
                  <wp:posOffset>914400</wp:posOffset>
                </wp:positionH>
                <wp:positionV relativeFrom="paragraph">
                  <wp:posOffset>162560</wp:posOffset>
                </wp:positionV>
                <wp:extent cx="1829435" cy="889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983B3" id="docshape2" o:spid="_x0000_s1026" style="position:absolute;margin-left:1in;margin-top:12.8pt;width:144.0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78F54CAB" w14:textId="5BBFF4FA" w:rsidR="009E471E" w:rsidRDefault="00611264">
      <w:pPr>
        <w:spacing w:before="102"/>
        <w:ind w:left="100" w:right="156"/>
        <w:rPr>
          <w:sz w:val="20"/>
        </w:rPr>
      </w:pPr>
      <w:r>
        <w:rPr>
          <w:sz w:val="20"/>
          <w:vertAlign w:val="superscript"/>
        </w:rPr>
        <w:t>i</w:t>
      </w:r>
      <w:r>
        <w:rPr>
          <w:sz w:val="20"/>
        </w:rPr>
        <w:t xml:space="preserve"> This standard AFAC Model Clause was issued in June 2021 and is based on the requirements in paragraphs 15 and</w:t>
      </w:r>
      <w:r>
        <w:rPr>
          <w:spacing w:val="-43"/>
          <w:sz w:val="20"/>
        </w:rPr>
        <w:t xml:space="preserve"> </w:t>
      </w:r>
      <w:r>
        <w:rPr>
          <w:sz w:val="20"/>
        </w:rPr>
        <w:t>16 of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AFAC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Policy </w:t>
      </w:r>
      <w:hyperlink r:id="rId8">
        <w:r>
          <w:rPr>
            <w:color w:val="0462C1"/>
            <w:sz w:val="20"/>
            <w:u w:val="single" w:color="0462C1"/>
          </w:rPr>
          <w:t>WFP/EB.A/2021/5-B/1</w:t>
        </w:r>
        <w:r>
          <w:rPr>
            <w:sz w:val="20"/>
          </w:rPr>
          <w:t>.</w:t>
        </w:r>
      </w:hyperlink>
    </w:p>
    <w:p w14:paraId="44554478" w14:textId="77777777" w:rsidR="001A3B40" w:rsidRDefault="001A3B40" w:rsidP="001A3B40">
      <w:pPr>
        <w:spacing w:before="102"/>
        <w:ind w:left="100" w:right="156"/>
        <w:rPr>
          <w:sz w:val="20"/>
        </w:rPr>
      </w:pPr>
      <w:proofErr w:type="spellStart"/>
      <w:r>
        <w:rPr>
          <w:sz w:val="20"/>
          <w:vertAlign w:val="superscript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Це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стандартне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типове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застереження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щодо</w:t>
      </w:r>
      <w:proofErr w:type="spellEnd"/>
      <w:r>
        <w:rPr>
          <w:sz w:val="20"/>
        </w:rPr>
        <w:t xml:space="preserve"> ЗШК </w:t>
      </w:r>
      <w:proofErr w:type="spellStart"/>
      <w:r>
        <w:rPr>
          <w:sz w:val="20"/>
        </w:rPr>
        <w:t>було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видано</w:t>
      </w:r>
      <w:proofErr w:type="spellEnd"/>
      <w:r>
        <w:rPr>
          <w:sz w:val="20"/>
        </w:rPr>
        <w:t xml:space="preserve"> в </w:t>
      </w:r>
      <w:proofErr w:type="spellStart"/>
      <w:r>
        <w:rPr>
          <w:sz w:val="20"/>
        </w:rPr>
        <w:t>червні</w:t>
      </w:r>
      <w:proofErr w:type="spellEnd"/>
      <w:r>
        <w:rPr>
          <w:sz w:val="20"/>
        </w:rPr>
        <w:t xml:space="preserve"> 2021 </w:t>
      </w:r>
      <w:proofErr w:type="spellStart"/>
      <w:r>
        <w:rPr>
          <w:sz w:val="20"/>
        </w:rPr>
        <w:t>року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ґрунтується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вимогах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пунктів</w:t>
      </w:r>
      <w:proofErr w:type="spellEnd"/>
      <w:r>
        <w:rPr>
          <w:sz w:val="20"/>
        </w:rPr>
        <w:t xml:space="preserve"> 15 </w:t>
      </w:r>
      <w:proofErr w:type="spellStart"/>
      <w:r>
        <w:rPr>
          <w:sz w:val="20"/>
        </w:rPr>
        <w:t>та</w:t>
      </w:r>
      <w:proofErr w:type="spellEnd"/>
      <w:r>
        <w:rPr>
          <w:sz w:val="20"/>
        </w:rPr>
        <w:t xml:space="preserve"> 16 </w:t>
      </w:r>
      <w:proofErr w:type="spellStart"/>
      <w:r>
        <w:rPr>
          <w:sz w:val="20"/>
        </w:rPr>
        <w:t>Політики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щодо</w:t>
      </w:r>
      <w:proofErr w:type="spellEnd"/>
      <w:r>
        <w:rPr>
          <w:sz w:val="20"/>
        </w:rPr>
        <w:t xml:space="preserve"> ЗШК </w:t>
      </w:r>
      <w:hyperlink r:id="rId9">
        <w:r>
          <w:rPr>
            <w:color w:val="0462C1"/>
            <w:sz w:val="20"/>
            <w:u w:val="single" w:color="0462C1"/>
          </w:rPr>
          <w:t>WFP/EB.A/2021/5-B/1</w:t>
        </w:r>
        <w:r>
          <w:rPr>
            <w:sz w:val="20"/>
          </w:rPr>
          <w:t>.</w:t>
        </w:r>
      </w:hyperlink>
    </w:p>
    <w:p w14:paraId="6E2609DD" w14:textId="77777777" w:rsidR="001A3B40" w:rsidRDefault="001A3B40">
      <w:pPr>
        <w:spacing w:before="102"/>
        <w:ind w:left="100" w:right="156"/>
        <w:rPr>
          <w:sz w:val="20"/>
        </w:rPr>
      </w:pPr>
    </w:p>
    <w:sectPr w:rsidR="001A3B40">
      <w:pgSz w:w="12240" w:h="15840"/>
      <w:pgMar w:top="11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025"/>
    <w:multiLevelType w:val="hybridMultilevel"/>
    <w:tmpl w:val="FABC9ECA"/>
    <w:lvl w:ilvl="0" w:tplc="F0B290A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F17D4"/>
    <w:multiLevelType w:val="hybridMultilevel"/>
    <w:tmpl w:val="B9522FF2"/>
    <w:lvl w:ilvl="0" w:tplc="BF3E1F10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F5EC2"/>
    <w:multiLevelType w:val="hybridMultilevel"/>
    <w:tmpl w:val="2AF6ADD0"/>
    <w:lvl w:ilvl="0" w:tplc="2C6A4786">
      <w:start w:val="1"/>
      <w:numFmt w:val="decimal"/>
      <w:lvlText w:val="%1."/>
      <w:lvlJc w:val="left"/>
      <w:pPr>
        <w:ind w:left="100" w:hanging="212"/>
      </w:pPr>
      <w:rPr>
        <w:rFonts w:hint="default"/>
        <w:spacing w:val="-2"/>
        <w:w w:val="1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B03C5"/>
    <w:multiLevelType w:val="hybridMultilevel"/>
    <w:tmpl w:val="B0FC6848"/>
    <w:lvl w:ilvl="0" w:tplc="AA9A4206">
      <w:start w:val="7"/>
      <w:numFmt w:val="decimal"/>
      <w:lvlText w:val="%1."/>
      <w:lvlJc w:val="left"/>
      <w:pPr>
        <w:ind w:left="100" w:hanging="212"/>
      </w:pPr>
      <w:rPr>
        <w:rFonts w:hint="default"/>
        <w:spacing w:val="-2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87D7C"/>
    <w:multiLevelType w:val="hybridMultilevel"/>
    <w:tmpl w:val="A36253DE"/>
    <w:lvl w:ilvl="0" w:tplc="BFA82524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95B34"/>
    <w:multiLevelType w:val="hybridMultilevel"/>
    <w:tmpl w:val="5E22B96C"/>
    <w:lvl w:ilvl="0" w:tplc="F9D62F8C">
      <w:start w:val="5"/>
      <w:numFmt w:val="decimal"/>
      <w:lvlText w:val="%1."/>
      <w:lvlJc w:val="left"/>
      <w:pPr>
        <w:ind w:left="100" w:hanging="212"/>
      </w:pPr>
      <w:rPr>
        <w:rFonts w:hint="default"/>
        <w:spacing w:val="-2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529B1"/>
    <w:multiLevelType w:val="hybridMultilevel"/>
    <w:tmpl w:val="3532228E"/>
    <w:lvl w:ilvl="0" w:tplc="DFDA2AF4">
      <w:start w:val="2"/>
      <w:numFmt w:val="decimal"/>
      <w:lvlText w:val="%1."/>
      <w:lvlJc w:val="left"/>
      <w:pPr>
        <w:ind w:left="100" w:hanging="212"/>
      </w:pPr>
      <w:rPr>
        <w:rFonts w:hint="default"/>
        <w:spacing w:val="-2"/>
        <w:w w:val="1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1098B"/>
    <w:multiLevelType w:val="hybridMultilevel"/>
    <w:tmpl w:val="B43AAC8A"/>
    <w:lvl w:ilvl="0" w:tplc="95C88E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52B9A"/>
    <w:multiLevelType w:val="hybridMultilevel"/>
    <w:tmpl w:val="C83AF5C2"/>
    <w:lvl w:ilvl="0" w:tplc="DAA0DEBC">
      <w:start w:val="3"/>
      <w:numFmt w:val="decimal"/>
      <w:lvlText w:val="%1."/>
      <w:lvlJc w:val="left"/>
      <w:pPr>
        <w:ind w:left="100" w:hanging="212"/>
      </w:pPr>
      <w:rPr>
        <w:rFonts w:hint="default"/>
        <w:spacing w:val="-2"/>
        <w:w w:val="1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70D7F"/>
    <w:multiLevelType w:val="hybridMultilevel"/>
    <w:tmpl w:val="04E29B46"/>
    <w:lvl w:ilvl="0" w:tplc="46D605B0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F0329"/>
    <w:multiLevelType w:val="hybridMultilevel"/>
    <w:tmpl w:val="EE1C67A8"/>
    <w:lvl w:ilvl="0" w:tplc="A3F0B8A2">
      <w:start w:val="8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91ACC"/>
    <w:multiLevelType w:val="hybridMultilevel"/>
    <w:tmpl w:val="7E88ADE8"/>
    <w:lvl w:ilvl="0" w:tplc="5E4C21F8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0626B"/>
    <w:multiLevelType w:val="hybridMultilevel"/>
    <w:tmpl w:val="0060BF1C"/>
    <w:lvl w:ilvl="0" w:tplc="205841E8">
      <w:start w:val="4"/>
      <w:numFmt w:val="decimal"/>
      <w:lvlText w:val="%1."/>
      <w:lvlJc w:val="left"/>
      <w:pPr>
        <w:ind w:left="100" w:hanging="212"/>
      </w:pPr>
      <w:rPr>
        <w:rFonts w:hint="default"/>
        <w:spacing w:val="-2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57DF8"/>
    <w:multiLevelType w:val="hybridMultilevel"/>
    <w:tmpl w:val="EFFC5FFC"/>
    <w:lvl w:ilvl="0" w:tplc="BE684BB8">
      <w:start w:val="1"/>
      <w:numFmt w:val="decimal"/>
      <w:lvlText w:val="%1."/>
      <w:lvlJc w:val="left"/>
      <w:pPr>
        <w:ind w:left="100" w:hanging="212"/>
        <w:jc w:val="left"/>
      </w:pPr>
      <w:rPr>
        <w:rFonts w:hint="default"/>
        <w:spacing w:val="-2"/>
        <w:w w:val="100"/>
        <w:lang w:val="en-GB" w:eastAsia="en-US" w:bidi="ar-SA"/>
      </w:rPr>
    </w:lvl>
    <w:lvl w:ilvl="1" w:tplc="3B4E8A06">
      <w:start w:val="1"/>
      <w:numFmt w:val="lowerLetter"/>
      <w:lvlText w:val="%2)"/>
      <w:lvlJc w:val="left"/>
      <w:pPr>
        <w:ind w:left="82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 w:tplc="89F87A66">
      <w:numFmt w:val="bullet"/>
      <w:lvlText w:val="•"/>
      <w:lvlJc w:val="left"/>
      <w:pPr>
        <w:ind w:left="1793" w:hanging="361"/>
      </w:pPr>
      <w:rPr>
        <w:rFonts w:hint="default"/>
        <w:lang w:val="en-GB" w:eastAsia="en-US" w:bidi="ar-SA"/>
      </w:rPr>
    </w:lvl>
    <w:lvl w:ilvl="3" w:tplc="31526940">
      <w:numFmt w:val="bullet"/>
      <w:lvlText w:val="•"/>
      <w:lvlJc w:val="left"/>
      <w:pPr>
        <w:ind w:left="2766" w:hanging="361"/>
      </w:pPr>
      <w:rPr>
        <w:rFonts w:hint="default"/>
        <w:lang w:val="en-GB" w:eastAsia="en-US" w:bidi="ar-SA"/>
      </w:rPr>
    </w:lvl>
    <w:lvl w:ilvl="4" w:tplc="14C2CDD8">
      <w:numFmt w:val="bullet"/>
      <w:lvlText w:val="•"/>
      <w:lvlJc w:val="left"/>
      <w:pPr>
        <w:ind w:left="3740" w:hanging="361"/>
      </w:pPr>
      <w:rPr>
        <w:rFonts w:hint="default"/>
        <w:lang w:val="en-GB" w:eastAsia="en-US" w:bidi="ar-SA"/>
      </w:rPr>
    </w:lvl>
    <w:lvl w:ilvl="5" w:tplc="75FE349C">
      <w:numFmt w:val="bullet"/>
      <w:lvlText w:val="•"/>
      <w:lvlJc w:val="left"/>
      <w:pPr>
        <w:ind w:left="4713" w:hanging="361"/>
      </w:pPr>
      <w:rPr>
        <w:rFonts w:hint="default"/>
        <w:lang w:val="en-GB" w:eastAsia="en-US" w:bidi="ar-SA"/>
      </w:rPr>
    </w:lvl>
    <w:lvl w:ilvl="6" w:tplc="B478FB36">
      <w:numFmt w:val="bullet"/>
      <w:lvlText w:val="•"/>
      <w:lvlJc w:val="left"/>
      <w:pPr>
        <w:ind w:left="5686" w:hanging="361"/>
      </w:pPr>
      <w:rPr>
        <w:rFonts w:hint="default"/>
        <w:lang w:val="en-GB" w:eastAsia="en-US" w:bidi="ar-SA"/>
      </w:rPr>
    </w:lvl>
    <w:lvl w:ilvl="7" w:tplc="0AEEA582">
      <w:numFmt w:val="bullet"/>
      <w:lvlText w:val="•"/>
      <w:lvlJc w:val="left"/>
      <w:pPr>
        <w:ind w:left="6660" w:hanging="361"/>
      </w:pPr>
      <w:rPr>
        <w:rFonts w:hint="default"/>
        <w:lang w:val="en-GB" w:eastAsia="en-US" w:bidi="ar-SA"/>
      </w:rPr>
    </w:lvl>
    <w:lvl w:ilvl="8" w:tplc="04DA69F8">
      <w:numFmt w:val="bullet"/>
      <w:lvlText w:val="•"/>
      <w:lvlJc w:val="left"/>
      <w:pPr>
        <w:ind w:left="7633" w:hanging="361"/>
      </w:pPr>
      <w:rPr>
        <w:rFonts w:hint="default"/>
        <w:lang w:val="en-GB" w:eastAsia="en-US" w:bidi="ar-SA"/>
      </w:rPr>
    </w:lvl>
  </w:abstractNum>
  <w:abstractNum w:abstractNumId="14" w15:restartNumberingAfterBreak="0">
    <w:nsid w:val="79FB5761"/>
    <w:multiLevelType w:val="hybridMultilevel"/>
    <w:tmpl w:val="B9BCDBF2"/>
    <w:lvl w:ilvl="0" w:tplc="65746A92">
      <w:start w:val="6"/>
      <w:numFmt w:val="decimal"/>
      <w:lvlText w:val="%1."/>
      <w:lvlJc w:val="left"/>
      <w:pPr>
        <w:ind w:left="100" w:hanging="212"/>
      </w:pPr>
      <w:rPr>
        <w:rFonts w:hint="default"/>
        <w:spacing w:val="-2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A30D1"/>
    <w:multiLevelType w:val="hybridMultilevel"/>
    <w:tmpl w:val="FB5805D6"/>
    <w:lvl w:ilvl="0" w:tplc="916EAC7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15"/>
  </w:num>
  <w:num w:numId="8">
    <w:abstractNumId w:val="4"/>
  </w:num>
  <w:num w:numId="9">
    <w:abstractNumId w:val="9"/>
  </w:num>
  <w:num w:numId="10">
    <w:abstractNumId w:val="1"/>
  </w:num>
  <w:num w:numId="11">
    <w:abstractNumId w:val="11"/>
  </w:num>
  <w:num w:numId="12">
    <w:abstractNumId w:val="10"/>
  </w:num>
  <w:num w:numId="13">
    <w:abstractNumId w:val="12"/>
  </w:num>
  <w:num w:numId="14">
    <w:abstractNumId w:val="5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1E"/>
    <w:rsid w:val="000828DC"/>
    <w:rsid w:val="001A3B40"/>
    <w:rsid w:val="005A7E79"/>
    <w:rsid w:val="00611264"/>
    <w:rsid w:val="00861CF8"/>
    <w:rsid w:val="009E471E"/>
    <w:rsid w:val="00D5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33CE"/>
  <w15:docId w15:val="{090EDC8A-BA9B-479B-9FDB-EC1E097E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30"/>
      <w:ind w:left="100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821" w:right="109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1A3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ecutiveboard.wfp.org/document_download/WFP-000012745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xecutiveboard.wfp.org/document_download/WFP-0000127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DA6D33D813A429E7204A538F9987D" ma:contentTypeVersion="18" ma:contentTypeDescription="Create a new document." ma:contentTypeScope="" ma:versionID="ad7735602c91a93a578d62276011131f">
  <xsd:schema xmlns:xsd="http://www.w3.org/2001/XMLSchema" xmlns:xs="http://www.w3.org/2001/XMLSchema" xmlns:p="http://schemas.microsoft.com/office/2006/metadata/properties" xmlns:ns2="f0f9547a-61c4-4527-9d1c-d2825a88ee62" xmlns:ns3="5f2505f7-354c-4c85-804f-923d4ba0df65" targetNamespace="http://schemas.microsoft.com/office/2006/metadata/properties" ma:root="true" ma:fieldsID="7317f8430b560876f7c3746d17c763bb" ns2:_="" ns3:_="">
    <xsd:import namespace="f0f9547a-61c4-4527-9d1c-d2825a88ee62"/>
    <xsd:import namespace="5f2505f7-354c-4c85-804f-923d4ba0d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9547a-61c4-4527-9d1c-d2825a88e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acc4dc2-1d7d-4ba2-9bc5-748c4ad50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505f7-354c-4c85-804f-923d4ba0df6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aae380d-9a01-4597-8a83-537e28059111}" ma:internalName="TaxCatchAll" ma:showField="CatchAllData" ma:web="5f2505f7-354c-4c85-804f-923d4ba0d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2505f7-354c-4c85-804f-923d4ba0df65" xsi:nil="true"/>
    <lcf76f155ced4ddcb4097134ff3c332f xmlns="f0f9547a-61c4-4527-9d1c-d2825a88ee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0A07A2-1D5B-4539-A23D-D6D3E4288E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A08D4-E98A-4D91-ADAB-F667FC503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9547a-61c4-4527-9d1c-d2825a88ee62"/>
    <ds:schemaRef ds:uri="5f2505f7-354c-4c85-804f-923d4ba0d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9C4365-280F-49D6-84AC-2CF7D73C6CC7}">
  <ds:schemaRefs>
    <ds:schemaRef ds:uri="http://schemas.microsoft.com/office/2006/metadata/properties"/>
    <ds:schemaRef ds:uri="http://schemas.microsoft.com/office/infopath/2007/PartnerControls"/>
    <ds:schemaRef ds:uri="5f2505f7-354c-4c85-804f-923d4ba0df65"/>
    <ds:schemaRef ds:uri="f0f9547a-61c4-4527-9d1c-d2825a88ee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ERM-T Tropea</dc:creator>
  <cp:lastModifiedBy>Ред.</cp:lastModifiedBy>
  <cp:revision>4</cp:revision>
  <dcterms:created xsi:type="dcterms:W3CDTF">2024-09-13T08:01:00Z</dcterms:created>
  <dcterms:modified xsi:type="dcterms:W3CDTF">2024-09-13T08:05:00Z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2021-07-12T00:00:00Z</vt:filetime>
  </property>
  <property fmtid="{D5CDD505-2E9C-101B-9397-08002B2CF9AE}" pid="5" name="ContentTypeId">
    <vt:lpwstr>0x010100A3ADA6D33D813A429E7204A538F9987D</vt:lpwstr>
  </property>
</Properties>
</file>