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FFA632" w14:textId="77777777" w:rsidR="00E823B3" w:rsidRDefault="00000000">
      <w:pPr>
        <w:tabs>
          <w:tab w:val="center" w:pos="4680"/>
          <w:tab w:val="right" w:pos="9360"/>
        </w:tabs>
        <w:spacing w:after="0" w:line="240" w:lineRule="auto"/>
        <w:ind w:left="-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2D1F31A5" wp14:editId="20C05671">
            <wp:extent cx="2603461" cy="1043610"/>
            <wp:effectExtent l="0" t="0" r="0" b="0"/>
            <wp:docPr id="1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979213" w14:textId="77777777" w:rsidR="00E823B3" w:rsidRDefault="00000000">
      <w:pPr>
        <w:pStyle w:val="1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ЗАПИТ ДО ПОДАННЯ ЦІНОВИХ ПРОПОЗИЦІЙ</w:t>
      </w:r>
      <w:r>
        <w:rPr>
          <w:rFonts w:ascii="Arial" w:eastAsia="Arial" w:hAnsi="Arial" w:cs="Arial"/>
          <w:color w:val="000000"/>
          <w:sz w:val="22"/>
          <w:szCs w:val="22"/>
        </w:rPr>
        <w:br/>
        <w:t>«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Постачання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медичних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виробів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та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обладнання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»</w:t>
      </w:r>
    </w:p>
    <w:p w14:paraId="6FCBA86F" w14:textId="77777777" w:rsidR="00E823B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Дата </w:t>
      </w:r>
      <w:proofErr w:type="spellStart"/>
      <w:r>
        <w:rPr>
          <w:rFonts w:ascii="Arial" w:eastAsia="Arial" w:hAnsi="Arial" w:cs="Arial"/>
        </w:rPr>
        <w:t>оголошення</w:t>
      </w:r>
      <w:proofErr w:type="spellEnd"/>
      <w:r>
        <w:rPr>
          <w:rFonts w:ascii="Arial" w:eastAsia="Arial" w:hAnsi="Arial" w:cs="Arial"/>
        </w:rPr>
        <w:t xml:space="preserve"> тендеру: 19 лютого 2026 року</w:t>
      </w:r>
    </w:p>
    <w:p w14:paraId="730999BD" w14:textId="77777777" w:rsidR="00E823B3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Благодійна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організація</w:t>
      </w:r>
      <w:proofErr w:type="spellEnd"/>
      <w:r>
        <w:rPr>
          <w:rFonts w:ascii="Arial" w:eastAsia="Arial" w:hAnsi="Arial" w:cs="Arial"/>
        </w:rPr>
        <w:t xml:space="preserve"> «</w:t>
      </w:r>
      <w:proofErr w:type="spellStart"/>
      <w:r>
        <w:rPr>
          <w:rFonts w:ascii="Arial" w:eastAsia="Arial" w:hAnsi="Arial" w:cs="Arial"/>
        </w:rPr>
        <w:t>Благодійний</w:t>
      </w:r>
      <w:proofErr w:type="spellEnd"/>
      <w:r>
        <w:rPr>
          <w:rFonts w:ascii="Arial" w:eastAsia="Arial" w:hAnsi="Arial" w:cs="Arial"/>
        </w:rPr>
        <w:t xml:space="preserve"> фонд «</w:t>
      </w:r>
      <w:proofErr w:type="spellStart"/>
      <w:r>
        <w:rPr>
          <w:rFonts w:ascii="Arial" w:eastAsia="Arial" w:hAnsi="Arial" w:cs="Arial"/>
        </w:rPr>
        <w:t>Місія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Харків</w:t>
      </w:r>
      <w:proofErr w:type="spellEnd"/>
      <w:r>
        <w:rPr>
          <w:rFonts w:ascii="Arial" w:eastAsia="Arial" w:hAnsi="Arial" w:cs="Arial"/>
        </w:rPr>
        <w:t>» (</w:t>
      </w:r>
      <w:proofErr w:type="spellStart"/>
      <w:r>
        <w:rPr>
          <w:rFonts w:ascii="Arial" w:eastAsia="Arial" w:hAnsi="Arial" w:cs="Arial"/>
        </w:rPr>
        <w:t>далі</w:t>
      </w:r>
      <w:proofErr w:type="spellEnd"/>
      <w:r>
        <w:rPr>
          <w:rFonts w:ascii="Arial" w:eastAsia="Arial" w:hAnsi="Arial" w:cs="Arial"/>
        </w:rPr>
        <w:t xml:space="preserve"> – </w:t>
      </w:r>
      <w:proofErr w:type="spellStart"/>
      <w:r>
        <w:rPr>
          <w:rFonts w:ascii="Arial" w:eastAsia="Arial" w:hAnsi="Arial" w:cs="Arial"/>
        </w:rPr>
        <w:t>Замовник</w:t>
      </w:r>
      <w:proofErr w:type="spellEnd"/>
      <w:r>
        <w:rPr>
          <w:rFonts w:ascii="Arial" w:eastAsia="Arial" w:hAnsi="Arial" w:cs="Arial"/>
        </w:rPr>
        <w:t xml:space="preserve">) </w:t>
      </w:r>
      <w:proofErr w:type="gramStart"/>
      <w:r>
        <w:rPr>
          <w:rFonts w:ascii="Arial" w:eastAsia="Arial" w:hAnsi="Arial" w:cs="Arial"/>
        </w:rPr>
        <w:t>у межах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реалізації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гуманітарного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проєкту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запрошує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правомочних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учасників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товари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яких</w:t>
      </w:r>
      <w:proofErr w:type="spellEnd"/>
      <w:r>
        <w:rPr>
          <w:rFonts w:ascii="Arial" w:eastAsia="Arial" w:hAnsi="Arial" w:cs="Arial"/>
        </w:rPr>
        <w:t xml:space="preserve"> не </w:t>
      </w:r>
      <w:proofErr w:type="spellStart"/>
      <w:r>
        <w:rPr>
          <w:rFonts w:ascii="Arial" w:eastAsia="Arial" w:hAnsi="Arial" w:cs="Arial"/>
        </w:rPr>
        <w:t>підпадають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під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обмежувальні</w:t>
      </w:r>
      <w:proofErr w:type="spellEnd"/>
      <w:r>
        <w:rPr>
          <w:rFonts w:ascii="Arial" w:eastAsia="Arial" w:hAnsi="Arial" w:cs="Arial"/>
        </w:rPr>
        <w:t xml:space="preserve"> заходи (</w:t>
      </w:r>
      <w:proofErr w:type="spellStart"/>
      <w:r>
        <w:rPr>
          <w:rFonts w:ascii="Arial" w:eastAsia="Arial" w:hAnsi="Arial" w:cs="Arial"/>
        </w:rPr>
        <w:t>санкції</w:t>
      </w:r>
      <w:proofErr w:type="spellEnd"/>
      <w:r>
        <w:rPr>
          <w:rFonts w:ascii="Arial" w:eastAsia="Arial" w:hAnsi="Arial" w:cs="Arial"/>
        </w:rPr>
        <w:t xml:space="preserve">), </w:t>
      </w:r>
      <w:proofErr w:type="spellStart"/>
      <w:r>
        <w:rPr>
          <w:rFonts w:ascii="Arial" w:eastAsia="Arial" w:hAnsi="Arial" w:cs="Arial"/>
        </w:rPr>
        <w:t>введені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відповідно</w:t>
      </w:r>
      <w:proofErr w:type="spellEnd"/>
      <w:r>
        <w:rPr>
          <w:rFonts w:ascii="Arial" w:eastAsia="Arial" w:hAnsi="Arial" w:cs="Arial"/>
        </w:rPr>
        <w:t xml:space="preserve"> до чинного </w:t>
      </w:r>
      <w:proofErr w:type="spellStart"/>
      <w:r>
        <w:rPr>
          <w:rFonts w:ascii="Arial" w:eastAsia="Arial" w:hAnsi="Arial" w:cs="Arial"/>
        </w:rPr>
        <w:t>законодавства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України</w:t>
      </w:r>
      <w:proofErr w:type="spellEnd"/>
      <w:r>
        <w:rPr>
          <w:rFonts w:ascii="Arial" w:eastAsia="Arial" w:hAnsi="Arial" w:cs="Arial"/>
        </w:rPr>
        <w:t xml:space="preserve">) </w:t>
      </w:r>
      <w:proofErr w:type="spellStart"/>
      <w:r>
        <w:rPr>
          <w:rFonts w:ascii="Arial" w:eastAsia="Arial" w:hAnsi="Arial" w:cs="Arial"/>
        </w:rPr>
        <w:t>взяти</w:t>
      </w:r>
      <w:proofErr w:type="spellEnd"/>
      <w:r>
        <w:rPr>
          <w:rFonts w:ascii="Arial" w:eastAsia="Arial" w:hAnsi="Arial" w:cs="Arial"/>
        </w:rPr>
        <w:t xml:space="preserve"> участь у </w:t>
      </w:r>
      <w:proofErr w:type="spellStart"/>
      <w:r>
        <w:rPr>
          <w:rFonts w:ascii="Arial" w:eastAsia="Arial" w:hAnsi="Arial" w:cs="Arial"/>
        </w:rPr>
        <w:t>відкритому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тендері</w:t>
      </w:r>
      <w:proofErr w:type="spellEnd"/>
      <w:r>
        <w:rPr>
          <w:rFonts w:ascii="Arial" w:eastAsia="Arial" w:hAnsi="Arial" w:cs="Arial"/>
        </w:rPr>
        <w:t xml:space="preserve"> з </w:t>
      </w:r>
      <w:proofErr w:type="spellStart"/>
      <w:r>
        <w:rPr>
          <w:rFonts w:ascii="Arial" w:eastAsia="Arial" w:hAnsi="Arial" w:cs="Arial"/>
        </w:rPr>
        <w:t>поділом</w:t>
      </w:r>
      <w:proofErr w:type="spellEnd"/>
      <w:r>
        <w:rPr>
          <w:rFonts w:ascii="Arial" w:eastAsia="Arial" w:hAnsi="Arial" w:cs="Arial"/>
        </w:rPr>
        <w:t xml:space="preserve"> на </w:t>
      </w:r>
      <w:proofErr w:type="spellStart"/>
      <w:r>
        <w:rPr>
          <w:rFonts w:ascii="Arial" w:eastAsia="Arial" w:hAnsi="Arial" w:cs="Arial"/>
        </w:rPr>
        <w:t>лоти</w:t>
      </w:r>
      <w:proofErr w:type="spellEnd"/>
      <w:r>
        <w:rPr>
          <w:rFonts w:ascii="Arial" w:eastAsia="Arial" w:hAnsi="Arial" w:cs="Arial"/>
        </w:rPr>
        <w:t xml:space="preserve"> та подати </w:t>
      </w:r>
      <w:proofErr w:type="spellStart"/>
      <w:r>
        <w:rPr>
          <w:rFonts w:ascii="Arial" w:eastAsia="Arial" w:hAnsi="Arial" w:cs="Arial"/>
        </w:rPr>
        <w:t>цінові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пропозиції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щодо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постачання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товарів</w:t>
      </w:r>
      <w:proofErr w:type="spellEnd"/>
      <w:r>
        <w:rPr>
          <w:rFonts w:ascii="Arial" w:eastAsia="Arial" w:hAnsi="Arial" w:cs="Arial"/>
        </w:rPr>
        <w:t xml:space="preserve"> за </w:t>
      </w:r>
      <w:proofErr w:type="spellStart"/>
      <w:r>
        <w:rPr>
          <w:rFonts w:ascii="Arial" w:eastAsia="Arial" w:hAnsi="Arial" w:cs="Arial"/>
        </w:rPr>
        <w:t>наступними</w:t>
      </w:r>
      <w:proofErr w:type="spellEnd"/>
      <w:r>
        <w:rPr>
          <w:rFonts w:ascii="Arial" w:eastAsia="Arial" w:hAnsi="Arial" w:cs="Arial"/>
        </w:rPr>
        <w:t xml:space="preserve"> лотами:</w:t>
      </w:r>
    </w:p>
    <w:p w14:paraId="525BEBC2" w14:textId="77777777" w:rsidR="00E823B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proofErr w:type="spellStart"/>
      <w:r>
        <w:rPr>
          <w:rFonts w:ascii="Arial" w:eastAsia="Arial" w:hAnsi="Arial" w:cs="Arial"/>
        </w:rPr>
        <w:t>Високотехнологічне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діагностичне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обладнання</w:t>
      </w:r>
      <w:proofErr w:type="spellEnd"/>
      <w:r>
        <w:rPr>
          <w:rFonts w:ascii="Arial" w:eastAsia="Arial" w:hAnsi="Arial" w:cs="Arial"/>
        </w:rPr>
        <w:t>;</w:t>
      </w:r>
    </w:p>
    <w:p w14:paraId="2B70544F" w14:textId="77777777" w:rsidR="00E823B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proofErr w:type="spellStart"/>
      <w:r>
        <w:rPr>
          <w:rFonts w:ascii="Arial" w:eastAsia="Arial" w:hAnsi="Arial" w:cs="Arial"/>
        </w:rPr>
        <w:t>Лабораторне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стерилізаційне</w:t>
      </w:r>
      <w:proofErr w:type="spellEnd"/>
      <w:r>
        <w:rPr>
          <w:rFonts w:ascii="Arial" w:eastAsia="Arial" w:hAnsi="Arial" w:cs="Arial"/>
        </w:rPr>
        <w:t xml:space="preserve"> та </w:t>
      </w:r>
      <w:proofErr w:type="spellStart"/>
      <w:r>
        <w:rPr>
          <w:rFonts w:ascii="Arial" w:eastAsia="Arial" w:hAnsi="Arial" w:cs="Arial"/>
        </w:rPr>
        <w:t>вимірювальне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обладнання</w:t>
      </w:r>
      <w:proofErr w:type="spellEnd"/>
      <w:r>
        <w:rPr>
          <w:rFonts w:ascii="Arial" w:eastAsia="Arial" w:hAnsi="Arial" w:cs="Arial"/>
        </w:rPr>
        <w:t>;</w:t>
      </w:r>
    </w:p>
    <w:p w14:paraId="0F5F2495" w14:textId="77777777" w:rsidR="00E823B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proofErr w:type="spellStart"/>
      <w:r>
        <w:rPr>
          <w:rFonts w:ascii="Arial" w:eastAsia="Arial" w:hAnsi="Arial" w:cs="Arial"/>
        </w:rPr>
        <w:t>Витратні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матеріали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реагенти</w:t>
      </w:r>
      <w:proofErr w:type="spellEnd"/>
      <w:r>
        <w:rPr>
          <w:rFonts w:ascii="Arial" w:eastAsia="Arial" w:hAnsi="Arial" w:cs="Arial"/>
        </w:rPr>
        <w:t xml:space="preserve"> та </w:t>
      </w:r>
      <w:proofErr w:type="spellStart"/>
      <w:r>
        <w:rPr>
          <w:rFonts w:ascii="Arial" w:eastAsia="Arial" w:hAnsi="Arial" w:cs="Arial"/>
        </w:rPr>
        <w:t>медичний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інструментарій</w:t>
      </w:r>
      <w:proofErr w:type="spellEnd"/>
      <w:r>
        <w:rPr>
          <w:rFonts w:ascii="Arial" w:eastAsia="Arial" w:hAnsi="Arial" w:cs="Arial"/>
        </w:rPr>
        <w:t>;</w:t>
      </w:r>
    </w:p>
    <w:p w14:paraId="500B1F5A" w14:textId="77777777" w:rsidR="00E823B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proofErr w:type="spellStart"/>
      <w:r>
        <w:rPr>
          <w:rFonts w:ascii="Arial" w:eastAsia="Arial" w:hAnsi="Arial" w:cs="Arial"/>
        </w:rPr>
        <w:t>Медичні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меблі</w:t>
      </w:r>
      <w:proofErr w:type="spellEnd"/>
      <w:r>
        <w:rPr>
          <w:rFonts w:ascii="Arial" w:eastAsia="Arial" w:hAnsi="Arial" w:cs="Arial"/>
        </w:rPr>
        <w:t xml:space="preserve"> та </w:t>
      </w:r>
      <w:proofErr w:type="spellStart"/>
      <w:r>
        <w:rPr>
          <w:rFonts w:ascii="Arial" w:eastAsia="Arial" w:hAnsi="Arial" w:cs="Arial"/>
        </w:rPr>
        <w:t>допоміжне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обладнання</w:t>
      </w:r>
      <w:proofErr w:type="spellEnd"/>
      <w:r>
        <w:rPr>
          <w:rFonts w:ascii="Arial" w:eastAsia="Arial" w:hAnsi="Arial" w:cs="Arial"/>
        </w:rPr>
        <w:t>.</w:t>
      </w:r>
    </w:p>
    <w:p w14:paraId="55BE9483" w14:textId="77777777" w:rsidR="00E823B3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Учасник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може</w:t>
      </w:r>
      <w:proofErr w:type="spellEnd"/>
      <w:r>
        <w:rPr>
          <w:rFonts w:ascii="Arial" w:eastAsia="Arial" w:hAnsi="Arial" w:cs="Arial"/>
        </w:rPr>
        <w:t xml:space="preserve"> подати </w:t>
      </w:r>
      <w:proofErr w:type="spellStart"/>
      <w:r>
        <w:rPr>
          <w:rFonts w:ascii="Arial" w:eastAsia="Arial" w:hAnsi="Arial" w:cs="Arial"/>
        </w:rPr>
        <w:t>пропозицію</w:t>
      </w:r>
      <w:proofErr w:type="spellEnd"/>
      <w:r>
        <w:rPr>
          <w:rFonts w:ascii="Arial" w:eastAsia="Arial" w:hAnsi="Arial" w:cs="Arial"/>
        </w:rPr>
        <w:t xml:space="preserve"> на один </w:t>
      </w:r>
      <w:proofErr w:type="spellStart"/>
      <w:r>
        <w:rPr>
          <w:rFonts w:ascii="Arial" w:eastAsia="Arial" w:hAnsi="Arial" w:cs="Arial"/>
        </w:rPr>
        <w:t>або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декілька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лотів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Пропозиція</w:t>
      </w:r>
      <w:proofErr w:type="spellEnd"/>
      <w:r>
        <w:rPr>
          <w:rFonts w:ascii="Arial" w:eastAsia="Arial" w:hAnsi="Arial" w:cs="Arial"/>
        </w:rPr>
        <w:t xml:space="preserve"> повинна бути </w:t>
      </w:r>
      <w:proofErr w:type="spellStart"/>
      <w:r>
        <w:rPr>
          <w:rFonts w:ascii="Arial" w:eastAsia="Arial" w:hAnsi="Arial" w:cs="Arial"/>
        </w:rPr>
        <w:t>повною</w:t>
      </w:r>
      <w:proofErr w:type="spellEnd"/>
      <w:r>
        <w:rPr>
          <w:rFonts w:ascii="Arial" w:eastAsia="Arial" w:hAnsi="Arial" w:cs="Arial"/>
        </w:rPr>
        <w:t xml:space="preserve"> в межах кожного лоту. </w:t>
      </w:r>
      <w:proofErr w:type="spellStart"/>
      <w:r>
        <w:rPr>
          <w:rFonts w:ascii="Arial" w:eastAsia="Arial" w:hAnsi="Arial" w:cs="Arial"/>
        </w:rPr>
        <w:t>Неповні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пропозиції</w:t>
      </w:r>
      <w:proofErr w:type="spellEnd"/>
      <w:r>
        <w:rPr>
          <w:rFonts w:ascii="Arial" w:eastAsia="Arial" w:hAnsi="Arial" w:cs="Arial"/>
        </w:rPr>
        <w:t xml:space="preserve"> по лоту </w:t>
      </w:r>
      <w:proofErr w:type="spellStart"/>
      <w:r>
        <w:rPr>
          <w:rFonts w:ascii="Arial" w:eastAsia="Arial" w:hAnsi="Arial" w:cs="Arial"/>
        </w:rPr>
        <w:t>відхиляються</w:t>
      </w:r>
      <w:proofErr w:type="spellEnd"/>
      <w:r>
        <w:rPr>
          <w:rFonts w:ascii="Arial" w:eastAsia="Arial" w:hAnsi="Arial" w:cs="Arial"/>
        </w:rPr>
        <w:t>.</w:t>
      </w:r>
    </w:p>
    <w:p w14:paraId="0B54571C" w14:textId="77777777" w:rsidR="00E823B3" w:rsidRDefault="00000000">
      <w:pPr>
        <w:pStyle w:val="2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Кінцевий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термін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подання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пропозицій</w:t>
      </w:r>
      <w:proofErr w:type="spellEnd"/>
    </w:p>
    <w:p w14:paraId="3D9E87C4" w14:textId="77777777" w:rsidR="00E823B3" w:rsidRDefault="00000000">
      <w:pPr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14  </w:t>
      </w:r>
      <w:proofErr w:type="spellStart"/>
      <w:r>
        <w:rPr>
          <w:rFonts w:ascii="Arial" w:eastAsia="Arial" w:hAnsi="Arial" w:cs="Arial"/>
        </w:rPr>
        <w:t>календарних</w:t>
      </w:r>
      <w:proofErr w:type="spellEnd"/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днів</w:t>
      </w:r>
      <w:proofErr w:type="spellEnd"/>
      <w:r>
        <w:rPr>
          <w:rFonts w:ascii="Arial" w:eastAsia="Arial" w:hAnsi="Arial" w:cs="Arial"/>
        </w:rPr>
        <w:t xml:space="preserve"> з </w:t>
      </w:r>
      <w:proofErr w:type="spellStart"/>
      <w:r>
        <w:rPr>
          <w:rFonts w:ascii="Arial" w:eastAsia="Arial" w:hAnsi="Arial" w:cs="Arial"/>
        </w:rPr>
        <w:t>дати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оголошення</w:t>
      </w:r>
      <w:proofErr w:type="spellEnd"/>
      <w:r>
        <w:rPr>
          <w:rFonts w:ascii="Arial" w:eastAsia="Arial" w:hAnsi="Arial" w:cs="Arial"/>
        </w:rPr>
        <w:t xml:space="preserve"> тендеру до 17:00 за </w:t>
      </w:r>
      <w:proofErr w:type="spellStart"/>
      <w:r>
        <w:rPr>
          <w:rFonts w:ascii="Arial" w:eastAsia="Arial" w:hAnsi="Arial" w:cs="Arial"/>
        </w:rPr>
        <w:t>місцевим</w:t>
      </w:r>
      <w:proofErr w:type="spellEnd"/>
      <w:r>
        <w:rPr>
          <w:rFonts w:ascii="Arial" w:eastAsia="Arial" w:hAnsi="Arial" w:cs="Arial"/>
        </w:rPr>
        <w:t xml:space="preserve"> часом.</w:t>
      </w:r>
    </w:p>
    <w:p w14:paraId="05CB45B2" w14:textId="77777777" w:rsidR="00E823B3" w:rsidRDefault="00000000">
      <w:pPr>
        <w:pStyle w:val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Мова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пропозиції</w:t>
      </w:r>
      <w:proofErr w:type="spellEnd"/>
    </w:p>
    <w:p w14:paraId="623D68D2" w14:textId="77777777" w:rsidR="00E823B3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Українська</w:t>
      </w:r>
      <w:proofErr w:type="spellEnd"/>
      <w:r>
        <w:rPr>
          <w:rFonts w:ascii="Arial" w:eastAsia="Arial" w:hAnsi="Arial" w:cs="Arial"/>
        </w:rPr>
        <w:t>.</w:t>
      </w:r>
    </w:p>
    <w:p w14:paraId="68EB321A" w14:textId="77777777" w:rsidR="00E823B3" w:rsidRDefault="00000000">
      <w:pPr>
        <w:pStyle w:val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Валюта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пропозиції</w:t>
      </w:r>
      <w:proofErr w:type="spellEnd"/>
    </w:p>
    <w:p w14:paraId="21EE0C47" w14:textId="77777777" w:rsidR="00E823B3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Українська</w:t>
      </w:r>
      <w:proofErr w:type="spellEnd"/>
      <w:r>
        <w:rPr>
          <w:rFonts w:ascii="Arial" w:eastAsia="Arial" w:hAnsi="Arial" w:cs="Arial"/>
        </w:rPr>
        <w:t xml:space="preserve"> гривня (UAH), без </w:t>
      </w:r>
      <w:proofErr w:type="spellStart"/>
      <w:r>
        <w:rPr>
          <w:rFonts w:ascii="Arial" w:eastAsia="Arial" w:hAnsi="Arial" w:cs="Arial"/>
        </w:rPr>
        <w:t>урахування</w:t>
      </w:r>
      <w:proofErr w:type="spellEnd"/>
      <w:r>
        <w:rPr>
          <w:rFonts w:ascii="Arial" w:eastAsia="Arial" w:hAnsi="Arial" w:cs="Arial"/>
        </w:rPr>
        <w:t xml:space="preserve"> ПДВ. </w:t>
      </w:r>
      <w:proofErr w:type="spellStart"/>
      <w:r>
        <w:rPr>
          <w:rFonts w:ascii="Arial" w:eastAsia="Arial" w:hAnsi="Arial" w:cs="Arial"/>
        </w:rPr>
        <w:t>Ціни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повинні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включати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вартість</w:t>
      </w:r>
      <w:proofErr w:type="spellEnd"/>
      <w:r>
        <w:rPr>
          <w:rFonts w:ascii="Arial" w:eastAsia="Arial" w:hAnsi="Arial" w:cs="Arial"/>
        </w:rPr>
        <w:t xml:space="preserve"> доставки до </w:t>
      </w:r>
      <w:proofErr w:type="spellStart"/>
      <w:r>
        <w:rPr>
          <w:rFonts w:ascii="Arial" w:eastAsia="Arial" w:hAnsi="Arial" w:cs="Arial"/>
        </w:rPr>
        <w:t>місць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призначення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зазначених</w:t>
      </w:r>
      <w:proofErr w:type="spellEnd"/>
      <w:r>
        <w:rPr>
          <w:rFonts w:ascii="Arial" w:eastAsia="Arial" w:hAnsi="Arial" w:cs="Arial"/>
        </w:rPr>
        <w:t xml:space="preserve"> у </w:t>
      </w:r>
      <w:proofErr w:type="spellStart"/>
      <w:r>
        <w:rPr>
          <w:rFonts w:ascii="Arial" w:eastAsia="Arial" w:hAnsi="Arial" w:cs="Arial"/>
        </w:rPr>
        <w:t>Додатку</w:t>
      </w:r>
      <w:proofErr w:type="spellEnd"/>
      <w:r>
        <w:rPr>
          <w:rFonts w:ascii="Arial" w:eastAsia="Arial" w:hAnsi="Arial" w:cs="Arial"/>
        </w:rPr>
        <w:t xml:space="preserve"> 1.</w:t>
      </w:r>
    </w:p>
    <w:p w14:paraId="4459CACC" w14:textId="77777777" w:rsidR="00E823B3" w:rsidRDefault="00000000">
      <w:pPr>
        <w:pStyle w:val="2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Подання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пропозиції</w:t>
      </w:r>
      <w:proofErr w:type="spellEnd"/>
    </w:p>
    <w:p w14:paraId="43C5C721" w14:textId="77777777" w:rsidR="00E823B3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Цінова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пропозиція</w:t>
      </w:r>
      <w:proofErr w:type="spellEnd"/>
      <w:r>
        <w:rPr>
          <w:rFonts w:ascii="Arial" w:eastAsia="Arial" w:hAnsi="Arial" w:cs="Arial"/>
        </w:rPr>
        <w:t xml:space="preserve"> за формою, </w:t>
      </w:r>
      <w:proofErr w:type="spellStart"/>
      <w:r>
        <w:rPr>
          <w:rFonts w:ascii="Arial" w:eastAsia="Arial" w:hAnsi="Arial" w:cs="Arial"/>
        </w:rPr>
        <w:t>наведеною</w:t>
      </w:r>
      <w:proofErr w:type="spellEnd"/>
      <w:r>
        <w:rPr>
          <w:rFonts w:ascii="Arial" w:eastAsia="Arial" w:hAnsi="Arial" w:cs="Arial"/>
        </w:rPr>
        <w:t xml:space="preserve"> у </w:t>
      </w:r>
      <w:proofErr w:type="spellStart"/>
      <w:r>
        <w:rPr>
          <w:rFonts w:ascii="Arial" w:eastAsia="Arial" w:hAnsi="Arial" w:cs="Arial"/>
        </w:rPr>
        <w:t>Додатку</w:t>
      </w:r>
      <w:proofErr w:type="spellEnd"/>
      <w:r>
        <w:rPr>
          <w:rFonts w:ascii="Arial" w:eastAsia="Arial" w:hAnsi="Arial" w:cs="Arial"/>
        </w:rPr>
        <w:t xml:space="preserve"> 3, у </w:t>
      </w:r>
      <w:proofErr w:type="spellStart"/>
      <w:r>
        <w:rPr>
          <w:rFonts w:ascii="Arial" w:eastAsia="Arial" w:hAnsi="Arial" w:cs="Arial"/>
        </w:rPr>
        <w:t>сканованому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вигляді</w:t>
      </w:r>
      <w:proofErr w:type="spellEnd"/>
      <w:r>
        <w:rPr>
          <w:rFonts w:ascii="Arial" w:eastAsia="Arial" w:hAnsi="Arial" w:cs="Arial"/>
        </w:rPr>
        <w:t xml:space="preserve"> разом з </w:t>
      </w:r>
      <w:proofErr w:type="spellStart"/>
      <w:r>
        <w:rPr>
          <w:rFonts w:ascii="Arial" w:eastAsia="Arial" w:hAnsi="Arial" w:cs="Arial"/>
        </w:rPr>
        <w:t>усіма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супровідними</w:t>
      </w:r>
      <w:proofErr w:type="spellEnd"/>
      <w:r>
        <w:rPr>
          <w:rFonts w:ascii="Arial" w:eastAsia="Arial" w:hAnsi="Arial" w:cs="Arial"/>
        </w:rPr>
        <w:t xml:space="preserve"> документами </w:t>
      </w:r>
      <w:proofErr w:type="spellStart"/>
      <w:r>
        <w:rPr>
          <w:rFonts w:ascii="Arial" w:eastAsia="Arial" w:hAnsi="Arial" w:cs="Arial"/>
        </w:rPr>
        <w:t>надсилається</w:t>
      </w:r>
      <w:proofErr w:type="spellEnd"/>
      <w:r>
        <w:rPr>
          <w:rFonts w:ascii="Arial" w:eastAsia="Arial" w:hAnsi="Arial" w:cs="Arial"/>
        </w:rPr>
        <w:t xml:space="preserve"> на </w:t>
      </w:r>
      <w:proofErr w:type="spellStart"/>
      <w:r>
        <w:rPr>
          <w:rFonts w:ascii="Arial" w:eastAsia="Arial" w:hAnsi="Arial" w:cs="Arial"/>
        </w:rPr>
        <w:t>електронну</w:t>
      </w:r>
      <w:proofErr w:type="spellEnd"/>
      <w:r>
        <w:rPr>
          <w:rFonts w:ascii="Arial" w:eastAsia="Arial" w:hAnsi="Arial" w:cs="Arial"/>
        </w:rPr>
        <w:t xml:space="preserve"> адресу: procurement@missionkharkiv.org.</w:t>
      </w:r>
    </w:p>
    <w:p w14:paraId="157520B9" w14:textId="77777777" w:rsidR="00E823B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До </w:t>
      </w:r>
      <w:proofErr w:type="spellStart"/>
      <w:r>
        <w:rPr>
          <w:rFonts w:ascii="Arial" w:eastAsia="Arial" w:hAnsi="Arial" w:cs="Arial"/>
        </w:rPr>
        <w:t>пропозиції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необхідно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додати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документи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передбачені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Технічними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вимогами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Додаток</w:t>
      </w:r>
      <w:proofErr w:type="spellEnd"/>
      <w:r>
        <w:rPr>
          <w:rFonts w:ascii="Arial" w:eastAsia="Arial" w:hAnsi="Arial" w:cs="Arial"/>
        </w:rPr>
        <w:t xml:space="preserve"> 2).</w:t>
      </w:r>
    </w:p>
    <w:p w14:paraId="4975039E" w14:textId="77777777" w:rsidR="00E823B3" w:rsidRDefault="00000000">
      <w:pPr>
        <w:pStyle w:val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Процедура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закупівлі</w:t>
      </w:r>
      <w:proofErr w:type="spellEnd"/>
    </w:p>
    <w:p w14:paraId="291896E5" w14:textId="77777777" w:rsidR="00E823B3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Відкрита</w:t>
      </w:r>
      <w:proofErr w:type="spellEnd"/>
      <w:r>
        <w:rPr>
          <w:rFonts w:ascii="Arial" w:eastAsia="Arial" w:hAnsi="Arial" w:cs="Arial"/>
        </w:rPr>
        <w:t xml:space="preserve"> процедура </w:t>
      </w:r>
      <w:proofErr w:type="spellStart"/>
      <w:r>
        <w:rPr>
          <w:rFonts w:ascii="Arial" w:eastAsia="Arial" w:hAnsi="Arial" w:cs="Arial"/>
        </w:rPr>
        <w:t>відповідно</w:t>
      </w:r>
      <w:proofErr w:type="spellEnd"/>
      <w:r>
        <w:rPr>
          <w:rFonts w:ascii="Arial" w:eastAsia="Arial" w:hAnsi="Arial" w:cs="Arial"/>
        </w:rPr>
        <w:t xml:space="preserve"> до </w:t>
      </w:r>
      <w:proofErr w:type="spellStart"/>
      <w:r>
        <w:rPr>
          <w:rFonts w:ascii="Arial" w:eastAsia="Arial" w:hAnsi="Arial" w:cs="Arial"/>
        </w:rPr>
        <w:t>внутрішніх</w:t>
      </w:r>
      <w:proofErr w:type="spellEnd"/>
      <w:r>
        <w:rPr>
          <w:rFonts w:ascii="Arial" w:eastAsia="Arial" w:hAnsi="Arial" w:cs="Arial"/>
        </w:rPr>
        <w:t xml:space="preserve"> процедур </w:t>
      </w:r>
      <w:proofErr w:type="spellStart"/>
      <w:r>
        <w:rPr>
          <w:rFonts w:ascii="Arial" w:eastAsia="Arial" w:hAnsi="Arial" w:cs="Arial"/>
        </w:rPr>
        <w:t>закупівель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Замовника</w:t>
      </w:r>
      <w:proofErr w:type="spellEnd"/>
      <w:r>
        <w:rPr>
          <w:rFonts w:ascii="Arial" w:eastAsia="Arial" w:hAnsi="Arial" w:cs="Arial"/>
        </w:rPr>
        <w:t>.</w:t>
      </w:r>
    </w:p>
    <w:p w14:paraId="2F61A882" w14:textId="77777777" w:rsidR="00E823B3" w:rsidRDefault="00000000">
      <w:pPr>
        <w:pStyle w:val="2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lastRenderedPageBreak/>
        <w:t>Критерії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оцінки</w:t>
      </w:r>
      <w:proofErr w:type="spellEnd"/>
    </w:p>
    <w:p w14:paraId="508A4A7C" w14:textId="77777777" w:rsidR="00E823B3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Оцінка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здійснюється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окремо</w:t>
      </w:r>
      <w:proofErr w:type="spellEnd"/>
      <w:r>
        <w:rPr>
          <w:rFonts w:ascii="Arial" w:eastAsia="Arial" w:hAnsi="Arial" w:cs="Arial"/>
        </w:rPr>
        <w:t xml:space="preserve"> по кожному лоту шляхом </w:t>
      </w:r>
      <w:proofErr w:type="spellStart"/>
      <w:r>
        <w:rPr>
          <w:rFonts w:ascii="Arial" w:eastAsia="Arial" w:hAnsi="Arial" w:cs="Arial"/>
        </w:rPr>
        <w:t>порівняння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загальної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вартості</w:t>
      </w:r>
      <w:proofErr w:type="spellEnd"/>
      <w:r>
        <w:rPr>
          <w:rFonts w:ascii="Arial" w:eastAsia="Arial" w:hAnsi="Arial" w:cs="Arial"/>
        </w:rPr>
        <w:t xml:space="preserve"> та </w:t>
      </w:r>
      <w:proofErr w:type="spellStart"/>
      <w:r>
        <w:rPr>
          <w:rFonts w:ascii="Arial" w:eastAsia="Arial" w:hAnsi="Arial" w:cs="Arial"/>
        </w:rPr>
        <w:t>відповідності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технічним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вимогам</w:t>
      </w:r>
      <w:proofErr w:type="spellEnd"/>
      <w:r>
        <w:rPr>
          <w:rFonts w:ascii="Arial" w:eastAsia="Arial" w:hAnsi="Arial" w:cs="Arial"/>
        </w:rPr>
        <w:t>.</w:t>
      </w:r>
    </w:p>
    <w:p w14:paraId="645846EB" w14:textId="77777777" w:rsidR="00E823B3" w:rsidRDefault="00000000">
      <w:pPr>
        <w:pStyle w:val="2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Умови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оплати</w:t>
      </w:r>
    </w:p>
    <w:p w14:paraId="29A59757" w14:textId="77777777" w:rsidR="00E823B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50% – </w:t>
      </w:r>
      <w:proofErr w:type="spellStart"/>
      <w:r>
        <w:rPr>
          <w:rFonts w:ascii="Arial" w:eastAsia="Arial" w:hAnsi="Arial" w:cs="Arial"/>
        </w:rPr>
        <w:t>авансовий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платіж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після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підписання</w:t>
      </w:r>
      <w:proofErr w:type="spellEnd"/>
      <w:r>
        <w:rPr>
          <w:rFonts w:ascii="Arial" w:eastAsia="Arial" w:hAnsi="Arial" w:cs="Arial"/>
        </w:rPr>
        <w:t xml:space="preserve"> договору.</w:t>
      </w:r>
    </w:p>
    <w:p w14:paraId="50ABA2A5" w14:textId="77777777" w:rsidR="00E823B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50% – </w:t>
      </w:r>
      <w:proofErr w:type="spellStart"/>
      <w:r>
        <w:rPr>
          <w:rFonts w:ascii="Arial" w:eastAsia="Arial" w:hAnsi="Arial" w:cs="Arial"/>
        </w:rPr>
        <w:t>остаточний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розрахунок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після</w:t>
      </w:r>
      <w:proofErr w:type="spellEnd"/>
      <w:r>
        <w:rPr>
          <w:rFonts w:ascii="Arial" w:eastAsia="Arial" w:hAnsi="Arial" w:cs="Arial"/>
        </w:rPr>
        <w:t xml:space="preserve"> поставки товару та </w:t>
      </w:r>
      <w:proofErr w:type="spellStart"/>
      <w:r>
        <w:rPr>
          <w:rFonts w:ascii="Arial" w:eastAsia="Arial" w:hAnsi="Arial" w:cs="Arial"/>
        </w:rPr>
        <w:t>підписання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видаткових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документів</w:t>
      </w:r>
      <w:proofErr w:type="spellEnd"/>
      <w:r>
        <w:rPr>
          <w:rFonts w:ascii="Arial" w:eastAsia="Arial" w:hAnsi="Arial" w:cs="Arial"/>
        </w:rPr>
        <w:t>.</w:t>
      </w:r>
    </w:p>
    <w:p w14:paraId="638B7D10" w14:textId="77777777" w:rsidR="00E823B3" w:rsidRDefault="00000000">
      <w:pPr>
        <w:pStyle w:val="2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Термін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чинності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пропозицій</w:t>
      </w:r>
      <w:proofErr w:type="spellEnd"/>
    </w:p>
    <w:p w14:paraId="7949C8F1" w14:textId="77777777" w:rsidR="00E823B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30 </w:t>
      </w:r>
      <w:proofErr w:type="spellStart"/>
      <w:r>
        <w:rPr>
          <w:rFonts w:ascii="Arial" w:eastAsia="Arial" w:hAnsi="Arial" w:cs="Arial"/>
        </w:rPr>
        <w:t>календарних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днів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від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кінцевого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терміну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подання</w:t>
      </w:r>
      <w:proofErr w:type="spellEnd"/>
      <w:r>
        <w:rPr>
          <w:rFonts w:ascii="Arial" w:eastAsia="Arial" w:hAnsi="Arial" w:cs="Arial"/>
        </w:rPr>
        <w:t>.</w:t>
      </w:r>
    </w:p>
    <w:p w14:paraId="1EAEC89A" w14:textId="77777777" w:rsidR="00E823B3" w:rsidRDefault="00000000">
      <w:pPr>
        <w:rPr>
          <w:rFonts w:ascii="Arial" w:eastAsia="Arial" w:hAnsi="Arial" w:cs="Arial"/>
        </w:rPr>
      </w:pPr>
      <w:r>
        <w:br w:type="page"/>
      </w:r>
    </w:p>
    <w:p w14:paraId="325289F2" w14:textId="77777777" w:rsidR="00E823B3" w:rsidRDefault="00000000">
      <w:pPr>
        <w:pStyle w:val="1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ДОДАТОК 1 –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Умови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постачання</w:t>
      </w:r>
      <w:proofErr w:type="spellEnd"/>
    </w:p>
    <w:p w14:paraId="2382E620" w14:textId="77777777" w:rsidR="00E823B3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</w:rPr>
        <w:t>Назва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закупівлі</w:t>
      </w:r>
      <w:proofErr w:type="spellEnd"/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</w:rPr>
        <w:t>«</w:t>
      </w:r>
      <w:proofErr w:type="spellStart"/>
      <w:r>
        <w:rPr>
          <w:rFonts w:ascii="Arial" w:eastAsia="Arial" w:hAnsi="Arial" w:cs="Arial"/>
        </w:rPr>
        <w:t>Постачання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медичних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виробів</w:t>
      </w:r>
      <w:proofErr w:type="spellEnd"/>
      <w:r>
        <w:rPr>
          <w:rFonts w:ascii="Arial" w:eastAsia="Arial" w:hAnsi="Arial" w:cs="Arial"/>
        </w:rPr>
        <w:t xml:space="preserve"> та </w:t>
      </w:r>
      <w:proofErr w:type="spellStart"/>
      <w:r>
        <w:rPr>
          <w:rFonts w:ascii="Arial" w:eastAsia="Arial" w:hAnsi="Arial" w:cs="Arial"/>
        </w:rPr>
        <w:t>обладнання</w:t>
      </w:r>
      <w:proofErr w:type="spellEnd"/>
      <w:r>
        <w:rPr>
          <w:rFonts w:ascii="Arial" w:eastAsia="Arial" w:hAnsi="Arial" w:cs="Arial"/>
        </w:rPr>
        <w:t>»</w:t>
      </w:r>
    </w:p>
    <w:p w14:paraId="6FC331F6" w14:textId="77777777" w:rsidR="00E823B3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</w:rPr>
        <w:t>Замовник</w:t>
      </w:r>
      <w:proofErr w:type="spellEnd"/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</w:rPr>
        <w:t xml:space="preserve">БО </w:t>
      </w:r>
      <w:proofErr w:type="gramStart"/>
      <w:r>
        <w:rPr>
          <w:rFonts w:ascii="Arial" w:eastAsia="Arial" w:hAnsi="Arial" w:cs="Arial"/>
        </w:rPr>
        <w:t>« БФ</w:t>
      </w:r>
      <w:proofErr w:type="gramEnd"/>
      <w:r>
        <w:rPr>
          <w:rFonts w:ascii="Arial" w:eastAsia="Arial" w:hAnsi="Arial" w:cs="Arial"/>
        </w:rPr>
        <w:t xml:space="preserve"> «</w:t>
      </w:r>
      <w:proofErr w:type="spellStart"/>
      <w:r>
        <w:rPr>
          <w:rFonts w:ascii="Arial" w:eastAsia="Arial" w:hAnsi="Arial" w:cs="Arial"/>
        </w:rPr>
        <w:t>Місія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Харків</w:t>
      </w:r>
      <w:proofErr w:type="spellEnd"/>
      <w:r>
        <w:rPr>
          <w:rFonts w:ascii="Arial" w:eastAsia="Arial" w:hAnsi="Arial" w:cs="Arial"/>
        </w:rPr>
        <w:t>»</w:t>
      </w:r>
    </w:p>
    <w:p w14:paraId="2E60B07E" w14:textId="77777777" w:rsidR="00E823B3" w:rsidRDefault="00E823B3">
      <w:pPr>
        <w:rPr>
          <w:rFonts w:ascii="Arial" w:eastAsia="Arial" w:hAnsi="Arial" w:cs="Arial"/>
        </w:rPr>
      </w:pPr>
    </w:p>
    <w:p w14:paraId="4E5F8AA5" w14:textId="77777777" w:rsidR="00E823B3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Місця</w:t>
      </w:r>
      <w:proofErr w:type="spellEnd"/>
      <w:r>
        <w:rPr>
          <w:rFonts w:ascii="Arial" w:eastAsia="Arial" w:hAnsi="Arial" w:cs="Arial"/>
        </w:rPr>
        <w:t xml:space="preserve"> поставки (10 </w:t>
      </w:r>
      <w:proofErr w:type="spellStart"/>
      <w:r>
        <w:rPr>
          <w:rFonts w:ascii="Arial" w:eastAsia="Arial" w:hAnsi="Arial" w:cs="Arial"/>
        </w:rPr>
        <w:t>локацій</w:t>
      </w:r>
      <w:proofErr w:type="spellEnd"/>
      <w:r>
        <w:rPr>
          <w:rFonts w:ascii="Arial" w:eastAsia="Arial" w:hAnsi="Arial" w:cs="Arial"/>
        </w:rPr>
        <w:t xml:space="preserve">). </w:t>
      </w:r>
      <w:proofErr w:type="spellStart"/>
      <w:r>
        <w:rPr>
          <w:rFonts w:ascii="Arial" w:eastAsia="Arial" w:hAnsi="Arial" w:cs="Arial"/>
        </w:rPr>
        <w:t>Адреси</w:t>
      </w:r>
      <w:proofErr w:type="spellEnd"/>
      <w:r>
        <w:rPr>
          <w:rFonts w:ascii="Arial" w:eastAsia="Arial" w:hAnsi="Arial" w:cs="Arial"/>
        </w:rPr>
        <w:t xml:space="preserve"> та </w:t>
      </w:r>
      <w:proofErr w:type="spellStart"/>
      <w:r>
        <w:rPr>
          <w:rFonts w:ascii="Arial" w:eastAsia="Arial" w:hAnsi="Arial" w:cs="Arial"/>
        </w:rPr>
        <w:t>контактні</w:t>
      </w:r>
      <w:proofErr w:type="spellEnd"/>
      <w:r>
        <w:rPr>
          <w:rFonts w:ascii="Arial" w:eastAsia="Arial" w:hAnsi="Arial" w:cs="Arial"/>
        </w:rPr>
        <w:t xml:space="preserve"> особи для </w:t>
      </w:r>
      <w:proofErr w:type="spellStart"/>
      <w:r>
        <w:rPr>
          <w:rFonts w:ascii="Arial" w:eastAsia="Arial" w:hAnsi="Arial" w:cs="Arial"/>
        </w:rPr>
        <w:t>приймання</w:t>
      </w:r>
      <w:proofErr w:type="spellEnd"/>
      <w:r>
        <w:rPr>
          <w:rFonts w:ascii="Arial" w:eastAsia="Arial" w:hAnsi="Arial" w:cs="Arial"/>
        </w:rPr>
        <w:t xml:space="preserve"> товару </w:t>
      </w:r>
      <w:proofErr w:type="spellStart"/>
      <w:r>
        <w:rPr>
          <w:rFonts w:ascii="Arial" w:eastAsia="Arial" w:hAnsi="Arial" w:cs="Arial"/>
        </w:rPr>
        <w:t>повідомляються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додатково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після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укладення</w:t>
      </w:r>
      <w:proofErr w:type="spellEnd"/>
      <w:r>
        <w:rPr>
          <w:rFonts w:ascii="Arial" w:eastAsia="Arial" w:hAnsi="Arial" w:cs="Arial"/>
        </w:rPr>
        <w:t xml:space="preserve"> договору.</w:t>
      </w:r>
    </w:p>
    <w:p w14:paraId="4256B09C" w14:textId="77777777" w:rsidR="00E823B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КНП "ЦПМСД м. </w:t>
      </w:r>
      <w:proofErr w:type="spellStart"/>
      <w:r>
        <w:rPr>
          <w:rFonts w:ascii="Arial" w:eastAsia="Arial" w:hAnsi="Arial" w:cs="Arial"/>
        </w:rPr>
        <w:t>Ізюм</w:t>
      </w:r>
      <w:proofErr w:type="spellEnd"/>
      <w:r>
        <w:rPr>
          <w:rFonts w:ascii="Arial" w:eastAsia="Arial" w:hAnsi="Arial" w:cs="Arial"/>
        </w:rPr>
        <w:t xml:space="preserve">" – м. </w:t>
      </w:r>
      <w:proofErr w:type="spellStart"/>
      <w:r>
        <w:rPr>
          <w:rFonts w:ascii="Arial" w:eastAsia="Arial" w:hAnsi="Arial" w:cs="Arial"/>
        </w:rPr>
        <w:t>Ізюм</w:t>
      </w:r>
      <w:proofErr w:type="spellEnd"/>
      <w:r>
        <w:rPr>
          <w:rFonts w:ascii="Arial" w:eastAsia="Arial" w:hAnsi="Arial" w:cs="Arial"/>
        </w:rPr>
        <w:t>.</w:t>
      </w:r>
    </w:p>
    <w:p w14:paraId="12C23441" w14:textId="77777777" w:rsidR="00E823B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КНП «ЦПМД </w:t>
      </w:r>
      <w:proofErr w:type="spellStart"/>
      <w:r>
        <w:rPr>
          <w:rFonts w:ascii="Arial" w:eastAsia="Arial" w:hAnsi="Arial" w:cs="Arial"/>
        </w:rPr>
        <w:t>Золочівської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селищної</w:t>
      </w:r>
      <w:proofErr w:type="spellEnd"/>
      <w:r>
        <w:rPr>
          <w:rFonts w:ascii="Arial" w:eastAsia="Arial" w:hAnsi="Arial" w:cs="Arial"/>
        </w:rPr>
        <w:t xml:space="preserve"> ради» – сел. </w:t>
      </w:r>
      <w:proofErr w:type="spellStart"/>
      <w:r>
        <w:rPr>
          <w:rFonts w:ascii="Arial" w:eastAsia="Arial" w:hAnsi="Arial" w:cs="Arial"/>
        </w:rPr>
        <w:t>Золочів</w:t>
      </w:r>
      <w:proofErr w:type="spellEnd"/>
      <w:r>
        <w:rPr>
          <w:rFonts w:ascii="Arial" w:eastAsia="Arial" w:hAnsi="Arial" w:cs="Arial"/>
        </w:rPr>
        <w:t>.</w:t>
      </w:r>
    </w:p>
    <w:p w14:paraId="3F5B6473" w14:textId="77777777" w:rsidR="00E823B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 КНП "</w:t>
      </w:r>
      <w:proofErr w:type="spellStart"/>
      <w:r>
        <w:rPr>
          <w:rFonts w:ascii="Arial" w:eastAsia="Arial" w:hAnsi="Arial" w:cs="Arial"/>
        </w:rPr>
        <w:t>Борівська</w:t>
      </w:r>
      <w:proofErr w:type="spellEnd"/>
      <w:r>
        <w:rPr>
          <w:rFonts w:ascii="Arial" w:eastAsia="Arial" w:hAnsi="Arial" w:cs="Arial"/>
        </w:rPr>
        <w:t xml:space="preserve"> центральна </w:t>
      </w:r>
      <w:proofErr w:type="spellStart"/>
      <w:r>
        <w:rPr>
          <w:rFonts w:ascii="Arial" w:eastAsia="Arial" w:hAnsi="Arial" w:cs="Arial"/>
        </w:rPr>
        <w:t>лікарня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Борівської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селищної</w:t>
      </w:r>
      <w:proofErr w:type="spellEnd"/>
      <w:r>
        <w:rPr>
          <w:rFonts w:ascii="Arial" w:eastAsia="Arial" w:hAnsi="Arial" w:cs="Arial"/>
        </w:rPr>
        <w:t xml:space="preserve"> ради" – сел. Борова, </w:t>
      </w:r>
      <w:proofErr w:type="spellStart"/>
      <w:r>
        <w:rPr>
          <w:rFonts w:ascii="Arial" w:eastAsia="Arial" w:hAnsi="Arial" w:cs="Arial"/>
        </w:rPr>
        <w:t>вул</w:t>
      </w:r>
      <w:proofErr w:type="spellEnd"/>
      <w:r>
        <w:rPr>
          <w:rFonts w:ascii="Arial" w:eastAsia="Arial" w:hAnsi="Arial" w:cs="Arial"/>
        </w:rPr>
        <w:t>. Миру, 34.</w:t>
      </w:r>
    </w:p>
    <w:p w14:paraId="30296A84" w14:textId="77777777" w:rsidR="00E823B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 КНП "</w:t>
      </w:r>
      <w:proofErr w:type="spellStart"/>
      <w:r>
        <w:rPr>
          <w:rFonts w:ascii="Arial" w:eastAsia="Arial" w:hAnsi="Arial" w:cs="Arial"/>
        </w:rPr>
        <w:t>Оскільська</w:t>
      </w:r>
      <w:proofErr w:type="spellEnd"/>
      <w:r>
        <w:rPr>
          <w:rFonts w:ascii="Arial" w:eastAsia="Arial" w:hAnsi="Arial" w:cs="Arial"/>
        </w:rPr>
        <w:t xml:space="preserve"> АПМСД" – с. </w:t>
      </w:r>
      <w:proofErr w:type="spellStart"/>
      <w:r>
        <w:rPr>
          <w:rFonts w:ascii="Arial" w:eastAsia="Arial" w:hAnsi="Arial" w:cs="Arial"/>
        </w:rPr>
        <w:t>Оскіл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вул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Слобідська</w:t>
      </w:r>
      <w:proofErr w:type="spellEnd"/>
      <w:r>
        <w:rPr>
          <w:rFonts w:ascii="Arial" w:eastAsia="Arial" w:hAnsi="Arial" w:cs="Arial"/>
        </w:rPr>
        <w:t>, 69.</w:t>
      </w:r>
    </w:p>
    <w:p w14:paraId="3FE82285" w14:textId="77777777" w:rsidR="00E823B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5. КНП «</w:t>
      </w:r>
      <w:proofErr w:type="spellStart"/>
      <w:r>
        <w:rPr>
          <w:rFonts w:ascii="Arial" w:eastAsia="Arial" w:hAnsi="Arial" w:cs="Arial"/>
        </w:rPr>
        <w:t>Валківський</w:t>
      </w:r>
      <w:proofErr w:type="spellEnd"/>
      <w:r>
        <w:rPr>
          <w:rFonts w:ascii="Arial" w:eastAsia="Arial" w:hAnsi="Arial" w:cs="Arial"/>
        </w:rPr>
        <w:t xml:space="preserve"> центр ПМСД» – м. Валки, </w:t>
      </w:r>
      <w:proofErr w:type="spellStart"/>
      <w:r>
        <w:rPr>
          <w:rFonts w:ascii="Arial" w:eastAsia="Arial" w:hAnsi="Arial" w:cs="Arial"/>
        </w:rPr>
        <w:t>пров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Коржівський</w:t>
      </w:r>
      <w:proofErr w:type="spellEnd"/>
      <w:r>
        <w:rPr>
          <w:rFonts w:ascii="Arial" w:eastAsia="Arial" w:hAnsi="Arial" w:cs="Arial"/>
        </w:rPr>
        <w:t>, 34.</w:t>
      </w:r>
    </w:p>
    <w:p w14:paraId="4781169E" w14:textId="77777777" w:rsidR="00E823B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 КНП «</w:t>
      </w:r>
      <w:proofErr w:type="spellStart"/>
      <w:r>
        <w:rPr>
          <w:rFonts w:ascii="Arial" w:eastAsia="Arial" w:hAnsi="Arial" w:cs="Arial"/>
        </w:rPr>
        <w:t>Золочівська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лікарня</w:t>
      </w:r>
      <w:proofErr w:type="spellEnd"/>
      <w:r>
        <w:rPr>
          <w:rFonts w:ascii="Arial" w:eastAsia="Arial" w:hAnsi="Arial" w:cs="Arial"/>
        </w:rPr>
        <w:t xml:space="preserve">» – сел. </w:t>
      </w:r>
      <w:proofErr w:type="spellStart"/>
      <w:r>
        <w:rPr>
          <w:rFonts w:ascii="Arial" w:eastAsia="Arial" w:hAnsi="Arial" w:cs="Arial"/>
        </w:rPr>
        <w:t>Золочів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вул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Філатова</w:t>
      </w:r>
      <w:proofErr w:type="spellEnd"/>
      <w:r>
        <w:rPr>
          <w:rFonts w:ascii="Arial" w:eastAsia="Arial" w:hAnsi="Arial" w:cs="Arial"/>
        </w:rPr>
        <w:t>, 20.</w:t>
      </w:r>
    </w:p>
    <w:p w14:paraId="3E4D7E1F" w14:textId="77777777" w:rsidR="00E823B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7. КНП «ЦПМСД </w:t>
      </w:r>
      <w:proofErr w:type="spellStart"/>
      <w:r>
        <w:rPr>
          <w:rFonts w:ascii="Arial" w:eastAsia="Arial" w:hAnsi="Arial" w:cs="Arial"/>
        </w:rPr>
        <w:t>Краснокутської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селищної</w:t>
      </w:r>
      <w:proofErr w:type="spellEnd"/>
      <w:r>
        <w:rPr>
          <w:rFonts w:ascii="Arial" w:eastAsia="Arial" w:hAnsi="Arial" w:cs="Arial"/>
        </w:rPr>
        <w:t xml:space="preserve"> ради» – сел. </w:t>
      </w:r>
      <w:proofErr w:type="spellStart"/>
      <w:r>
        <w:rPr>
          <w:rFonts w:ascii="Arial" w:eastAsia="Arial" w:hAnsi="Arial" w:cs="Arial"/>
        </w:rPr>
        <w:t>Краснокутськ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пров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Лікарняний</w:t>
      </w:r>
      <w:proofErr w:type="spellEnd"/>
      <w:r>
        <w:rPr>
          <w:rFonts w:ascii="Arial" w:eastAsia="Arial" w:hAnsi="Arial" w:cs="Arial"/>
        </w:rPr>
        <w:t>, 2.</w:t>
      </w:r>
    </w:p>
    <w:p w14:paraId="3DEC331E" w14:textId="77777777" w:rsidR="00E823B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8. КНП «ЦПМСД </w:t>
      </w:r>
      <w:proofErr w:type="spellStart"/>
      <w:r>
        <w:rPr>
          <w:rFonts w:ascii="Arial" w:eastAsia="Arial" w:hAnsi="Arial" w:cs="Arial"/>
        </w:rPr>
        <w:t>Коломацької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селищної</w:t>
      </w:r>
      <w:proofErr w:type="spellEnd"/>
      <w:r>
        <w:rPr>
          <w:rFonts w:ascii="Arial" w:eastAsia="Arial" w:hAnsi="Arial" w:cs="Arial"/>
        </w:rPr>
        <w:t xml:space="preserve"> ради» – сел. Коломак, </w:t>
      </w:r>
      <w:proofErr w:type="spellStart"/>
      <w:r>
        <w:rPr>
          <w:rFonts w:ascii="Arial" w:eastAsia="Arial" w:hAnsi="Arial" w:cs="Arial"/>
        </w:rPr>
        <w:t>вул</w:t>
      </w:r>
      <w:proofErr w:type="spellEnd"/>
      <w:r>
        <w:rPr>
          <w:rFonts w:ascii="Arial" w:eastAsia="Arial" w:hAnsi="Arial" w:cs="Arial"/>
        </w:rPr>
        <w:t xml:space="preserve">. Гетьмана І. </w:t>
      </w:r>
      <w:proofErr w:type="spellStart"/>
      <w:r>
        <w:rPr>
          <w:rFonts w:ascii="Arial" w:eastAsia="Arial" w:hAnsi="Arial" w:cs="Arial"/>
        </w:rPr>
        <w:t>Мазепи</w:t>
      </w:r>
      <w:proofErr w:type="spellEnd"/>
      <w:r>
        <w:rPr>
          <w:rFonts w:ascii="Arial" w:eastAsia="Arial" w:hAnsi="Arial" w:cs="Arial"/>
        </w:rPr>
        <w:t xml:space="preserve">, </w:t>
      </w:r>
    </w:p>
    <w:p w14:paraId="2971E728" w14:textId="77777777" w:rsidR="00E823B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9. КНП "ЦПМСД м. </w:t>
      </w:r>
      <w:proofErr w:type="spellStart"/>
      <w:r>
        <w:rPr>
          <w:rFonts w:ascii="Arial" w:eastAsia="Arial" w:hAnsi="Arial" w:cs="Arial"/>
        </w:rPr>
        <w:t>Барвінкове</w:t>
      </w:r>
      <w:proofErr w:type="spellEnd"/>
      <w:r>
        <w:rPr>
          <w:rFonts w:ascii="Arial" w:eastAsia="Arial" w:hAnsi="Arial" w:cs="Arial"/>
        </w:rPr>
        <w:t xml:space="preserve">" – м. </w:t>
      </w:r>
      <w:proofErr w:type="spellStart"/>
      <w:r>
        <w:rPr>
          <w:rFonts w:ascii="Arial" w:eastAsia="Arial" w:hAnsi="Arial" w:cs="Arial"/>
        </w:rPr>
        <w:t>Барвінкове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вул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Незалежності</w:t>
      </w:r>
      <w:proofErr w:type="spellEnd"/>
      <w:r>
        <w:rPr>
          <w:rFonts w:ascii="Arial" w:eastAsia="Arial" w:hAnsi="Arial" w:cs="Arial"/>
        </w:rPr>
        <w:t>, 20.</w:t>
      </w:r>
    </w:p>
    <w:p w14:paraId="11BDBA88" w14:textId="77777777" w:rsidR="00E823B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10. КНП «ЦПМСД </w:t>
      </w:r>
      <w:proofErr w:type="spellStart"/>
      <w:r>
        <w:rPr>
          <w:rFonts w:ascii="Arial" w:eastAsia="Arial" w:hAnsi="Arial" w:cs="Arial"/>
        </w:rPr>
        <w:t>Богодухівської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міської</w:t>
      </w:r>
      <w:proofErr w:type="spellEnd"/>
      <w:r>
        <w:rPr>
          <w:rFonts w:ascii="Arial" w:eastAsia="Arial" w:hAnsi="Arial" w:cs="Arial"/>
        </w:rPr>
        <w:t xml:space="preserve"> ради» – м. </w:t>
      </w:r>
      <w:proofErr w:type="spellStart"/>
      <w:r>
        <w:rPr>
          <w:rFonts w:ascii="Arial" w:eastAsia="Arial" w:hAnsi="Arial" w:cs="Arial"/>
        </w:rPr>
        <w:t>Богодухів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вул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Чернієнка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Дмитра</w:t>
      </w:r>
      <w:proofErr w:type="spellEnd"/>
      <w:r>
        <w:rPr>
          <w:rFonts w:ascii="Arial" w:eastAsia="Arial" w:hAnsi="Arial" w:cs="Arial"/>
        </w:rPr>
        <w:t xml:space="preserve">, </w:t>
      </w:r>
    </w:p>
    <w:p w14:paraId="36A9B472" w14:textId="77777777" w:rsidR="00E823B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 xml:space="preserve">Строк поставки: </w:t>
      </w:r>
      <w:proofErr w:type="spellStart"/>
      <w:r>
        <w:rPr>
          <w:rFonts w:ascii="Arial" w:eastAsia="Arial" w:hAnsi="Arial" w:cs="Arial"/>
        </w:rPr>
        <w:t>протягом</w:t>
      </w:r>
      <w:proofErr w:type="spellEnd"/>
      <w:r>
        <w:rPr>
          <w:rFonts w:ascii="Arial" w:eastAsia="Arial" w:hAnsi="Arial" w:cs="Arial"/>
        </w:rPr>
        <w:t xml:space="preserve"> 10 </w:t>
      </w:r>
      <w:proofErr w:type="spellStart"/>
      <w:r>
        <w:rPr>
          <w:rFonts w:ascii="Arial" w:eastAsia="Arial" w:hAnsi="Arial" w:cs="Arial"/>
        </w:rPr>
        <w:t>календарних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днів</w:t>
      </w:r>
      <w:proofErr w:type="spellEnd"/>
      <w:r>
        <w:rPr>
          <w:rFonts w:ascii="Arial" w:eastAsia="Arial" w:hAnsi="Arial" w:cs="Arial"/>
        </w:rPr>
        <w:t xml:space="preserve"> з </w:t>
      </w:r>
      <w:proofErr w:type="spellStart"/>
      <w:r>
        <w:rPr>
          <w:rFonts w:ascii="Arial" w:eastAsia="Arial" w:hAnsi="Arial" w:cs="Arial"/>
        </w:rPr>
        <w:t>дати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підписання</w:t>
      </w:r>
      <w:proofErr w:type="spellEnd"/>
      <w:r>
        <w:rPr>
          <w:rFonts w:ascii="Arial" w:eastAsia="Arial" w:hAnsi="Arial" w:cs="Arial"/>
        </w:rPr>
        <w:t xml:space="preserve"> договору.</w:t>
      </w:r>
    </w:p>
    <w:p w14:paraId="277C465E" w14:textId="77777777" w:rsidR="00E823B3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Ціна</w:t>
      </w:r>
      <w:proofErr w:type="spellEnd"/>
      <w:r>
        <w:rPr>
          <w:rFonts w:ascii="Arial" w:eastAsia="Arial" w:hAnsi="Arial" w:cs="Arial"/>
        </w:rPr>
        <w:t xml:space="preserve"> є </w:t>
      </w:r>
      <w:proofErr w:type="spellStart"/>
      <w:r>
        <w:rPr>
          <w:rFonts w:ascii="Arial" w:eastAsia="Arial" w:hAnsi="Arial" w:cs="Arial"/>
        </w:rPr>
        <w:t>фіксованою</w:t>
      </w:r>
      <w:proofErr w:type="spellEnd"/>
      <w:r>
        <w:rPr>
          <w:rFonts w:ascii="Arial" w:eastAsia="Arial" w:hAnsi="Arial" w:cs="Arial"/>
        </w:rPr>
        <w:t xml:space="preserve"> та не </w:t>
      </w:r>
      <w:proofErr w:type="spellStart"/>
      <w:r>
        <w:rPr>
          <w:rFonts w:ascii="Arial" w:eastAsia="Arial" w:hAnsi="Arial" w:cs="Arial"/>
        </w:rPr>
        <w:t>підлягає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зміні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протягом</w:t>
      </w:r>
      <w:proofErr w:type="spellEnd"/>
      <w:r>
        <w:rPr>
          <w:rFonts w:ascii="Arial" w:eastAsia="Arial" w:hAnsi="Arial" w:cs="Arial"/>
        </w:rPr>
        <w:t xml:space="preserve"> строку </w:t>
      </w:r>
      <w:proofErr w:type="spellStart"/>
      <w:r>
        <w:rPr>
          <w:rFonts w:ascii="Arial" w:eastAsia="Arial" w:hAnsi="Arial" w:cs="Arial"/>
        </w:rPr>
        <w:t>дії</w:t>
      </w:r>
      <w:proofErr w:type="spellEnd"/>
      <w:r>
        <w:rPr>
          <w:rFonts w:ascii="Arial" w:eastAsia="Arial" w:hAnsi="Arial" w:cs="Arial"/>
        </w:rPr>
        <w:t xml:space="preserve"> договору.</w:t>
      </w:r>
    </w:p>
    <w:p w14:paraId="65A44C87" w14:textId="77777777" w:rsidR="00E823B3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</w:rPr>
        <w:t>Примітки</w:t>
      </w:r>
      <w:proofErr w:type="spellEnd"/>
      <w:r>
        <w:rPr>
          <w:rFonts w:ascii="Arial" w:eastAsia="Arial" w:hAnsi="Arial" w:cs="Arial"/>
          <w:b/>
          <w:bCs/>
        </w:rPr>
        <w:t>:</w:t>
      </w:r>
    </w:p>
    <w:p w14:paraId="6B18C2B6" w14:textId="77777777" w:rsidR="00E823B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1:</w:t>
      </w:r>
      <w:r>
        <w:rPr>
          <w:rFonts w:ascii="Arial" w:eastAsia="Arial" w:hAnsi="Arial" w:cs="Arial"/>
        </w:rPr>
        <w:t xml:space="preserve"> у </w:t>
      </w:r>
      <w:proofErr w:type="spellStart"/>
      <w:r>
        <w:rPr>
          <w:rFonts w:ascii="Arial" w:eastAsia="Arial" w:hAnsi="Arial" w:cs="Arial"/>
        </w:rPr>
        <w:t>разі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розбіжності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між</w:t>
      </w:r>
      <w:proofErr w:type="spellEnd"/>
      <w:r>
        <w:rPr>
          <w:rFonts w:ascii="Arial" w:eastAsia="Arial" w:hAnsi="Arial" w:cs="Arial"/>
        </w:rPr>
        <w:t xml:space="preserve"> сумою, </w:t>
      </w:r>
      <w:proofErr w:type="spellStart"/>
      <w:r>
        <w:rPr>
          <w:rFonts w:ascii="Arial" w:eastAsia="Arial" w:hAnsi="Arial" w:cs="Arial"/>
        </w:rPr>
        <w:t>підрахованою</w:t>
      </w:r>
      <w:proofErr w:type="spellEnd"/>
      <w:r>
        <w:rPr>
          <w:rFonts w:ascii="Arial" w:eastAsia="Arial" w:hAnsi="Arial" w:cs="Arial"/>
        </w:rPr>
        <w:t xml:space="preserve"> шляхом </w:t>
      </w:r>
      <w:proofErr w:type="spellStart"/>
      <w:r>
        <w:rPr>
          <w:rFonts w:ascii="Arial" w:eastAsia="Arial" w:hAnsi="Arial" w:cs="Arial"/>
        </w:rPr>
        <w:t>перемноження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ціни</w:t>
      </w:r>
      <w:proofErr w:type="spellEnd"/>
      <w:r>
        <w:rPr>
          <w:rFonts w:ascii="Arial" w:eastAsia="Arial" w:hAnsi="Arial" w:cs="Arial"/>
        </w:rPr>
        <w:t xml:space="preserve"> за </w:t>
      </w:r>
      <w:proofErr w:type="spellStart"/>
      <w:r>
        <w:rPr>
          <w:rFonts w:ascii="Arial" w:eastAsia="Arial" w:hAnsi="Arial" w:cs="Arial"/>
        </w:rPr>
        <w:t>одиницю</w:t>
      </w:r>
      <w:proofErr w:type="spellEnd"/>
      <w:r>
        <w:rPr>
          <w:rFonts w:ascii="Arial" w:eastAsia="Arial" w:hAnsi="Arial" w:cs="Arial"/>
        </w:rPr>
        <w:t xml:space="preserve"> на </w:t>
      </w:r>
      <w:proofErr w:type="spellStart"/>
      <w:r>
        <w:rPr>
          <w:rFonts w:ascii="Arial" w:eastAsia="Arial" w:hAnsi="Arial" w:cs="Arial"/>
        </w:rPr>
        <w:t>кількість</w:t>
      </w:r>
      <w:proofErr w:type="spellEnd"/>
      <w:r>
        <w:rPr>
          <w:rFonts w:ascii="Arial" w:eastAsia="Arial" w:hAnsi="Arial" w:cs="Arial"/>
        </w:rPr>
        <w:t xml:space="preserve">, та </w:t>
      </w:r>
      <w:proofErr w:type="spellStart"/>
      <w:r>
        <w:rPr>
          <w:rFonts w:ascii="Arial" w:eastAsia="Arial" w:hAnsi="Arial" w:cs="Arial"/>
        </w:rPr>
        <w:t>загальною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ціною</w:t>
      </w:r>
      <w:proofErr w:type="spellEnd"/>
      <w:r>
        <w:rPr>
          <w:rFonts w:ascii="Arial" w:eastAsia="Arial" w:hAnsi="Arial" w:cs="Arial"/>
        </w:rPr>
        <w:t xml:space="preserve">, чинною </w:t>
      </w:r>
      <w:proofErr w:type="spellStart"/>
      <w:r>
        <w:rPr>
          <w:rFonts w:ascii="Arial" w:eastAsia="Arial" w:hAnsi="Arial" w:cs="Arial"/>
        </w:rPr>
        <w:t>вважається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ціна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вирахувана</w:t>
      </w:r>
      <w:proofErr w:type="spellEnd"/>
      <w:r>
        <w:rPr>
          <w:rFonts w:ascii="Arial" w:eastAsia="Arial" w:hAnsi="Arial" w:cs="Arial"/>
        </w:rPr>
        <w:t xml:space="preserve"> на </w:t>
      </w:r>
      <w:proofErr w:type="spellStart"/>
      <w:r>
        <w:rPr>
          <w:rFonts w:ascii="Arial" w:eastAsia="Arial" w:hAnsi="Arial" w:cs="Arial"/>
        </w:rPr>
        <w:t>основі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ціни</w:t>
      </w:r>
      <w:proofErr w:type="spellEnd"/>
      <w:r>
        <w:rPr>
          <w:rFonts w:ascii="Arial" w:eastAsia="Arial" w:hAnsi="Arial" w:cs="Arial"/>
        </w:rPr>
        <w:t xml:space="preserve"> за </w:t>
      </w:r>
      <w:proofErr w:type="spellStart"/>
      <w:r>
        <w:rPr>
          <w:rFonts w:ascii="Arial" w:eastAsia="Arial" w:hAnsi="Arial" w:cs="Arial"/>
        </w:rPr>
        <w:t>одиницю</w:t>
      </w:r>
      <w:proofErr w:type="spellEnd"/>
      <w:r>
        <w:rPr>
          <w:rFonts w:ascii="Arial" w:eastAsia="Arial" w:hAnsi="Arial" w:cs="Arial"/>
        </w:rPr>
        <w:t>.</w:t>
      </w:r>
    </w:p>
    <w:p w14:paraId="2FF2C0FF" w14:textId="77777777" w:rsidR="00E823B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2. Строк </w:t>
      </w:r>
      <w:proofErr w:type="spellStart"/>
      <w:r>
        <w:rPr>
          <w:rFonts w:ascii="Arial" w:eastAsia="Arial" w:hAnsi="Arial" w:cs="Arial"/>
          <w:b/>
          <w:bCs/>
        </w:rPr>
        <w:t>дії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цінової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пропозиції</w:t>
      </w:r>
      <w:proofErr w:type="spellEnd"/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</w:rPr>
        <w:t xml:space="preserve"> 30 </w:t>
      </w:r>
      <w:proofErr w:type="spellStart"/>
      <w:r>
        <w:rPr>
          <w:rFonts w:ascii="Arial" w:eastAsia="Arial" w:hAnsi="Arial" w:cs="Arial"/>
        </w:rPr>
        <w:t>днів</w:t>
      </w:r>
      <w:proofErr w:type="spellEnd"/>
      <w:r>
        <w:rPr>
          <w:rFonts w:ascii="Arial" w:eastAsia="Arial" w:hAnsi="Arial" w:cs="Arial"/>
        </w:rPr>
        <w:t xml:space="preserve"> з </w:t>
      </w:r>
      <w:proofErr w:type="spellStart"/>
      <w:r>
        <w:rPr>
          <w:rFonts w:ascii="Arial" w:eastAsia="Arial" w:hAnsi="Arial" w:cs="Arial"/>
        </w:rPr>
        <w:t>дати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кінцевого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терміну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отримання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пропозицій</w:t>
      </w:r>
      <w:proofErr w:type="spellEnd"/>
      <w:r>
        <w:rPr>
          <w:rFonts w:ascii="Arial" w:eastAsia="Arial" w:hAnsi="Arial" w:cs="Arial"/>
        </w:rPr>
        <w:t>.</w:t>
      </w:r>
    </w:p>
    <w:p w14:paraId="0EE2BA4D" w14:textId="77777777" w:rsidR="00E823B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3. </w:t>
      </w:r>
      <w:proofErr w:type="spellStart"/>
      <w:r>
        <w:rPr>
          <w:rFonts w:ascii="Arial" w:eastAsia="Arial" w:hAnsi="Arial" w:cs="Arial"/>
          <w:b/>
          <w:bCs/>
        </w:rPr>
        <w:t>Фіксована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ціна</w:t>
      </w:r>
      <w:proofErr w:type="spellEnd"/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ціна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включає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усі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податки</w:t>
      </w:r>
      <w:proofErr w:type="spellEnd"/>
      <w:r>
        <w:rPr>
          <w:rFonts w:ascii="Arial" w:eastAsia="Arial" w:hAnsi="Arial" w:cs="Arial"/>
        </w:rPr>
        <w:t xml:space="preserve">, доставку, </w:t>
      </w:r>
      <w:proofErr w:type="spellStart"/>
      <w:r>
        <w:rPr>
          <w:rFonts w:ascii="Arial" w:eastAsia="Arial" w:hAnsi="Arial" w:cs="Arial"/>
        </w:rPr>
        <w:t>завантаження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розвантаження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додаткові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послуги</w:t>
      </w:r>
      <w:proofErr w:type="spellEnd"/>
      <w:r>
        <w:rPr>
          <w:rFonts w:ascii="Arial" w:eastAsia="Arial" w:hAnsi="Arial" w:cs="Arial"/>
        </w:rPr>
        <w:t xml:space="preserve"> та не </w:t>
      </w:r>
      <w:proofErr w:type="spellStart"/>
      <w:r>
        <w:rPr>
          <w:rFonts w:ascii="Arial" w:eastAsia="Arial" w:hAnsi="Arial" w:cs="Arial"/>
        </w:rPr>
        <w:t>підлягає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зміні</w:t>
      </w:r>
      <w:proofErr w:type="spellEnd"/>
      <w:r>
        <w:rPr>
          <w:rFonts w:ascii="Arial" w:eastAsia="Arial" w:hAnsi="Arial" w:cs="Arial"/>
        </w:rPr>
        <w:t>.</w:t>
      </w:r>
    </w:p>
    <w:p w14:paraId="2B11D046" w14:textId="77777777" w:rsidR="00E823B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4. Строк та </w:t>
      </w:r>
      <w:proofErr w:type="spellStart"/>
      <w:r>
        <w:rPr>
          <w:rFonts w:ascii="Arial" w:eastAsia="Arial" w:hAnsi="Arial" w:cs="Arial"/>
          <w:b/>
          <w:bCs/>
        </w:rPr>
        <w:t>умови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постачання</w:t>
      </w:r>
      <w:proofErr w:type="spellEnd"/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постачання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товарів</w:t>
      </w:r>
      <w:proofErr w:type="spellEnd"/>
      <w:r>
        <w:rPr>
          <w:rFonts w:ascii="Arial" w:eastAsia="Arial" w:hAnsi="Arial" w:cs="Arial"/>
        </w:rPr>
        <w:t xml:space="preserve"> з </w:t>
      </w:r>
      <w:proofErr w:type="spellStart"/>
      <w:r>
        <w:rPr>
          <w:rFonts w:ascii="Arial" w:eastAsia="Arial" w:hAnsi="Arial" w:cs="Arial"/>
        </w:rPr>
        <w:t>усіма</w:t>
      </w:r>
      <w:proofErr w:type="spellEnd"/>
      <w:r>
        <w:rPr>
          <w:rFonts w:ascii="Arial" w:eastAsia="Arial" w:hAnsi="Arial" w:cs="Arial"/>
        </w:rPr>
        <w:t xml:space="preserve"> документами </w:t>
      </w:r>
      <w:proofErr w:type="spellStart"/>
      <w:r>
        <w:rPr>
          <w:rFonts w:ascii="Arial" w:eastAsia="Arial" w:hAnsi="Arial" w:cs="Arial"/>
        </w:rPr>
        <w:t>здійснюється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протягом</w:t>
      </w:r>
      <w:proofErr w:type="spellEnd"/>
      <w:r>
        <w:rPr>
          <w:rFonts w:ascii="Arial" w:eastAsia="Arial" w:hAnsi="Arial" w:cs="Arial"/>
        </w:rPr>
        <w:t xml:space="preserve"> 10 </w:t>
      </w:r>
      <w:proofErr w:type="spellStart"/>
      <w:r>
        <w:rPr>
          <w:rFonts w:ascii="Arial" w:eastAsia="Arial" w:hAnsi="Arial" w:cs="Arial"/>
        </w:rPr>
        <w:t>календарних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днів</w:t>
      </w:r>
      <w:proofErr w:type="spellEnd"/>
      <w:r>
        <w:rPr>
          <w:rFonts w:ascii="Arial" w:eastAsia="Arial" w:hAnsi="Arial" w:cs="Arial"/>
        </w:rPr>
        <w:t xml:space="preserve"> з </w:t>
      </w:r>
      <w:proofErr w:type="spellStart"/>
      <w:r>
        <w:rPr>
          <w:rFonts w:ascii="Arial" w:eastAsia="Arial" w:hAnsi="Arial" w:cs="Arial"/>
        </w:rPr>
        <w:t>дати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підписання</w:t>
      </w:r>
      <w:proofErr w:type="spellEnd"/>
      <w:r>
        <w:rPr>
          <w:rFonts w:ascii="Arial" w:eastAsia="Arial" w:hAnsi="Arial" w:cs="Arial"/>
        </w:rPr>
        <w:t xml:space="preserve"> Договору.</w:t>
      </w:r>
    </w:p>
    <w:p w14:paraId="656FDF06" w14:textId="77777777" w:rsidR="00E823B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 xml:space="preserve">5. </w:t>
      </w:r>
      <w:proofErr w:type="spellStart"/>
      <w:r>
        <w:rPr>
          <w:rFonts w:ascii="Arial" w:eastAsia="Arial" w:hAnsi="Arial" w:cs="Arial"/>
          <w:b/>
          <w:bCs/>
        </w:rPr>
        <w:t>Умови</w:t>
      </w:r>
      <w:proofErr w:type="spellEnd"/>
      <w:r>
        <w:rPr>
          <w:rFonts w:ascii="Arial" w:eastAsia="Arial" w:hAnsi="Arial" w:cs="Arial"/>
          <w:b/>
          <w:bCs/>
        </w:rPr>
        <w:t xml:space="preserve"> оплати:</w:t>
      </w:r>
      <w:r>
        <w:rPr>
          <w:rFonts w:ascii="Arial" w:eastAsia="Arial" w:hAnsi="Arial" w:cs="Arial"/>
        </w:rPr>
        <w:t xml:space="preserve"> 50% </w:t>
      </w:r>
      <w:proofErr w:type="spellStart"/>
      <w:r>
        <w:rPr>
          <w:rFonts w:ascii="Arial" w:eastAsia="Arial" w:hAnsi="Arial" w:cs="Arial"/>
        </w:rPr>
        <w:t>від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загальної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ціни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поставлених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товарів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сплачується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Замовником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впродовж</w:t>
      </w:r>
      <w:proofErr w:type="spellEnd"/>
      <w:r>
        <w:rPr>
          <w:rFonts w:ascii="Arial" w:eastAsia="Arial" w:hAnsi="Arial" w:cs="Arial"/>
        </w:rPr>
        <w:t xml:space="preserve"> 5 (</w:t>
      </w:r>
      <w:proofErr w:type="spellStart"/>
      <w:r>
        <w:rPr>
          <w:rFonts w:ascii="Arial" w:eastAsia="Arial" w:hAnsi="Arial" w:cs="Arial"/>
        </w:rPr>
        <w:t>пʼяти</w:t>
      </w:r>
      <w:proofErr w:type="spellEnd"/>
      <w:r>
        <w:rPr>
          <w:rFonts w:ascii="Arial" w:eastAsia="Arial" w:hAnsi="Arial" w:cs="Arial"/>
        </w:rPr>
        <w:t xml:space="preserve">) </w:t>
      </w:r>
      <w:proofErr w:type="spellStart"/>
      <w:r>
        <w:rPr>
          <w:rFonts w:ascii="Arial" w:eastAsia="Arial" w:hAnsi="Arial" w:cs="Arial"/>
        </w:rPr>
        <w:t>банківських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днів</w:t>
      </w:r>
      <w:proofErr w:type="spellEnd"/>
      <w:r>
        <w:rPr>
          <w:rFonts w:ascii="Arial" w:eastAsia="Arial" w:hAnsi="Arial" w:cs="Arial"/>
        </w:rPr>
        <w:t xml:space="preserve"> з моменту </w:t>
      </w:r>
      <w:proofErr w:type="spellStart"/>
      <w:r>
        <w:rPr>
          <w:rFonts w:ascii="Arial" w:eastAsia="Arial" w:hAnsi="Arial" w:cs="Arial"/>
        </w:rPr>
        <w:t>отримання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рахунку</w:t>
      </w:r>
      <w:proofErr w:type="spellEnd"/>
      <w:r>
        <w:rPr>
          <w:rFonts w:ascii="Arial" w:eastAsia="Arial" w:hAnsi="Arial" w:cs="Arial"/>
        </w:rPr>
        <w:t xml:space="preserve">. 50% остаточного </w:t>
      </w:r>
      <w:proofErr w:type="spellStart"/>
      <w:r>
        <w:rPr>
          <w:rFonts w:ascii="Arial" w:eastAsia="Arial" w:hAnsi="Arial" w:cs="Arial"/>
        </w:rPr>
        <w:t>розрахунку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здійснюється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Замовником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впродовж</w:t>
      </w:r>
      <w:proofErr w:type="spellEnd"/>
      <w:r>
        <w:rPr>
          <w:rFonts w:ascii="Arial" w:eastAsia="Arial" w:hAnsi="Arial" w:cs="Arial"/>
        </w:rPr>
        <w:t xml:space="preserve"> 5 (</w:t>
      </w:r>
      <w:proofErr w:type="spellStart"/>
      <w:r>
        <w:rPr>
          <w:rFonts w:ascii="Arial" w:eastAsia="Arial" w:hAnsi="Arial" w:cs="Arial"/>
        </w:rPr>
        <w:t>пʼяти</w:t>
      </w:r>
      <w:proofErr w:type="spellEnd"/>
      <w:r>
        <w:rPr>
          <w:rFonts w:ascii="Arial" w:eastAsia="Arial" w:hAnsi="Arial" w:cs="Arial"/>
        </w:rPr>
        <w:t xml:space="preserve">) </w:t>
      </w:r>
      <w:proofErr w:type="spellStart"/>
      <w:r>
        <w:rPr>
          <w:rFonts w:ascii="Arial" w:eastAsia="Arial" w:hAnsi="Arial" w:cs="Arial"/>
        </w:rPr>
        <w:t>банківських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днів</w:t>
      </w:r>
      <w:proofErr w:type="spellEnd"/>
      <w:r>
        <w:rPr>
          <w:rFonts w:ascii="Arial" w:eastAsia="Arial" w:hAnsi="Arial" w:cs="Arial"/>
        </w:rPr>
        <w:t xml:space="preserve"> з моменту </w:t>
      </w:r>
      <w:proofErr w:type="spellStart"/>
      <w:r>
        <w:rPr>
          <w:rFonts w:ascii="Arial" w:eastAsia="Arial" w:hAnsi="Arial" w:cs="Arial"/>
        </w:rPr>
        <w:t>отримання</w:t>
      </w:r>
      <w:proofErr w:type="spellEnd"/>
      <w:r>
        <w:rPr>
          <w:rFonts w:ascii="Arial" w:eastAsia="Arial" w:hAnsi="Arial" w:cs="Arial"/>
        </w:rPr>
        <w:t xml:space="preserve"> товару.</w:t>
      </w:r>
    </w:p>
    <w:p w14:paraId="0FCBE1F8" w14:textId="77777777" w:rsidR="00E823B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6. </w:t>
      </w:r>
      <w:proofErr w:type="spellStart"/>
      <w:r>
        <w:rPr>
          <w:rFonts w:ascii="Arial" w:eastAsia="Arial" w:hAnsi="Arial" w:cs="Arial"/>
          <w:b/>
          <w:bCs/>
        </w:rPr>
        <w:t>Гарантійні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зобов’язання</w:t>
      </w:r>
      <w:proofErr w:type="spellEnd"/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</w:rPr>
        <w:t xml:space="preserve"> товар </w:t>
      </w:r>
      <w:proofErr w:type="spellStart"/>
      <w:r>
        <w:rPr>
          <w:rFonts w:ascii="Arial" w:eastAsia="Arial" w:hAnsi="Arial" w:cs="Arial"/>
        </w:rPr>
        <w:t>має</w:t>
      </w:r>
      <w:proofErr w:type="spellEnd"/>
      <w:r>
        <w:rPr>
          <w:rFonts w:ascii="Arial" w:eastAsia="Arial" w:hAnsi="Arial" w:cs="Arial"/>
        </w:rPr>
        <w:t xml:space="preserve"> бути </w:t>
      </w:r>
      <w:proofErr w:type="spellStart"/>
      <w:r>
        <w:rPr>
          <w:rFonts w:ascii="Arial" w:eastAsia="Arial" w:hAnsi="Arial" w:cs="Arial"/>
        </w:rPr>
        <w:t>забезпечений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гарантією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Постачальника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відповідно</w:t>
      </w:r>
      <w:proofErr w:type="spellEnd"/>
      <w:r>
        <w:rPr>
          <w:rFonts w:ascii="Arial" w:eastAsia="Arial" w:hAnsi="Arial" w:cs="Arial"/>
        </w:rPr>
        <w:t xml:space="preserve"> до норм чинного </w:t>
      </w:r>
      <w:proofErr w:type="spellStart"/>
      <w:r>
        <w:rPr>
          <w:rFonts w:ascii="Arial" w:eastAsia="Arial" w:hAnsi="Arial" w:cs="Arial"/>
        </w:rPr>
        <w:t>законодавства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України</w:t>
      </w:r>
      <w:proofErr w:type="spellEnd"/>
      <w:r>
        <w:rPr>
          <w:rFonts w:ascii="Arial" w:eastAsia="Arial" w:hAnsi="Arial" w:cs="Arial"/>
        </w:rPr>
        <w:t>.</w:t>
      </w:r>
    </w:p>
    <w:p w14:paraId="1BA89314" w14:textId="77777777" w:rsidR="00E823B3" w:rsidRDefault="00E823B3">
      <w:pPr>
        <w:rPr>
          <w:rFonts w:ascii="Arial" w:eastAsia="Arial" w:hAnsi="Arial" w:cs="Arial"/>
        </w:rPr>
      </w:pPr>
    </w:p>
    <w:sectPr w:rsidR="00E823B3">
      <w:pgSz w:w="12240" w:h="15840"/>
      <w:pgMar w:top="566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0D244DF4-2BE0-4436-B922-EAACDE9DE8D9}"/>
    <w:embedBold r:id="rId2" w:fontKey="{8E2C6EDA-FF9B-419B-B941-2222AB6DAD75}"/>
    <w:embedItalic r:id="rId3" w:fontKey="{69F0B292-7107-4B3D-8D75-BF5999DEAF8D}"/>
    <w:embedBoldItalic r:id="rId4" w:fontKey="{2C15CC7F-D014-4308-81BF-AB4E6D3974B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7AF1D560-337A-451B-BDCA-1A608FC57782}"/>
    <w:embedBold r:id="rId6" w:fontKey="{E05D7447-F3C5-4A21-8A46-AAFD4A11047F}"/>
    <w:embedItalic r:id="rId7" w:fontKey="{D235F06B-6994-43B3-A623-B57CF734B8EF}"/>
    <w:embedBoldItalic r:id="rId8" w:fontKey="{6F23099C-5B1E-4186-BC5A-897693F288E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2B7086"/>
    <w:multiLevelType w:val="multilevel"/>
    <w:tmpl w:val="29C0206C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10553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3B3"/>
    <w:rsid w:val="00B147D1"/>
    <w:rsid w:val="00E823B3"/>
    <w:rsid w:val="00F9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FB10E"/>
  <w15:docId w15:val="{548284E1-A8A9-4130-B581-E200CC8E5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2">
    <w:name w:val="heading 2"/>
    <w:basedOn w:val="a0"/>
    <w:next w:val="a0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3">
    <w:name w:val="heading 3"/>
    <w:basedOn w:val="a0"/>
    <w:next w:val="a0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4">
    <w:name w:val="heading 4"/>
    <w:basedOn w:val="a0"/>
    <w:next w:val="a0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7">
    <w:name w:val="heading 7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header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E618BF"/>
  </w:style>
  <w:style w:type="paragraph" w:styleId="a7">
    <w:name w:val="footer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a">
    <w:name w:val="Заголовок Знак"/>
    <w:basedOn w:val="a1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Подзаголовок Знак"/>
    <w:basedOn w:val="a1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List Paragraph"/>
    <w:uiPriority w:val="34"/>
    <w:qFormat/>
    <w:rsid w:val="00FC693F"/>
    <w:pPr>
      <w:ind w:left="720"/>
      <w:contextualSpacing/>
    </w:pPr>
  </w:style>
  <w:style w:type="paragraph" w:styleId="ad">
    <w:name w:val="Body Text"/>
    <w:link w:val="ae"/>
    <w:uiPriority w:val="99"/>
    <w:unhideWhenUsed/>
    <w:rsid w:val="00AA1D8D"/>
    <w:pPr>
      <w:spacing w:after="120"/>
    </w:pPr>
  </w:style>
  <w:style w:type="character" w:customStyle="1" w:styleId="ae">
    <w:name w:val="Основной текст Знак"/>
    <w:basedOn w:val="a1"/>
    <w:link w:val="ad"/>
    <w:uiPriority w:val="99"/>
    <w:rsid w:val="00AA1D8D"/>
  </w:style>
  <w:style w:type="paragraph" w:styleId="21">
    <w:name w:val="Body Text 2"/>
    <w:link w:val="22"/>
    <w:uiPriority w:val="99"/>
    <w:unhideWhenUsed/>
    <w:rsid w:val="00AA1D8D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AA1D8D"/>
  </w:style>
  <w:style w:type="paragraph" w:styleId="31">
    <w:name w:val="Body Text 3"/>
    <w:link w:val="32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rsid w:val="00AA1D8D"/>
    <w:rPr>
      <w:sz w:val="16"/>
      <w:szCs w:val="16"/>
    </w:rPr>
  </w:style>
  <w:style w:type="paragraph" w:styleId="af">
    <w:name w:val="List"/>
    <w:uiPriority w:val="99"/>
    <w:unhideWhenUsed/>
    <w:rsid w:val="00AA1D8D"/>
    <w:pPr>
      <w:ind w:left="360" w:hanging="360"/>
      <w:contextualSpacing/>
    </w:pPr>
  </w:style>
  <w:style w:type="paragraph" w:styleId="23">
    <w:name w:val="List 2"/>
    <w:uiPriority w:val="99"/>
    <w:unhideWhenUsed/>
    <w:rsid w:val="00326F90"/>
    <w:pPr>
      <w:ind w:left="720" w:hanging="360"/>
      <w:contextualSpacing/>
    </w:pPr>
  </w:style>
  <w:style w:type="paragraph" w:styleId="33">
    <w:name w:val="List 3"/>
    <w:uiPriority w:val="99"/>
    <w:unhideWhenUsed/>
    <w:rsid w:val="00326F90"/>
    <w:pPr>
      <w:ind w:left="1080" w:hanging="360"/>
      <w:contextualSpacing/>
    </w:pPr>
  </w:style>
  <w:style w:type="paragraph" w:styleId="a">
    <w:name w:val="List Bullet"/>
    <w:uiPriority w:val="99"/>
    <w:unhideWhenUsed/>
    <w:rsid w:val="00326F90"/>
    <w:pPr>
      <w:numPr>
        <w:numId w:val="1"/>
      </w:numPr>
      <w:contextualSpacing/>
    </w:pPr>
  </w:style>
  <w:style w:type="paragraph" w:styleId="24">
    <w:name w:val="List Bullet 2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34">
    <w:name w:val="List Bullet 3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af0">
    <w:name w:val="List Number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Number 2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35">
    <w:name w:val="List Number 3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af1">
    <w:name w:val="List Continue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uiPriority w:val="99"/>
    <w:unhideWhenUsed/>
    <w:rsid w:val="0029639D"/>
    <w:pPr>
      <w:spacing w:after="120"/>
      <w:ind w:left="1080"/>
      <w:contextualSpacing/>
    </w:pPr>
  </w:style>
  <w:style w:type="paragraph" w:styleId="af2">
    <w:name w:val="macro"/>
    <w:link w:val="af3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3">
    <w:name w:val="Текст макроса Знак"/>
    <w:basedOn w:val="a1"/>
    <w:link w:val="af2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1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1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captio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5">
    <w:name w:val="Strong"/>
    <w:basedOn w:val="a1"/>
    <w:uiPriority w:val="22"/>
    <w:qFormat/>
    <w:rsid w:val="00FC693F"/>
    <w:rPr>
      <w:b/>
      <w:bCs/>
    </w:rPr>
  </w:style>
  <w:style w:type="character" w:styleId="af6">
    <w:name w:val="Emphasis"/>
    <w:basedOn w:val="a1"/>
    <w:uiPriority w:val="20"/>
    <w:qFormat/>
    <w:rsid w:val="00FC693F"/>
    <w:rPr>
      <w:i/>
      <w:iCs/>
    </w:rPr>
  </w:style>
  <w:style w:type="paragraph" w:styleId="af7">
    <w:name w:val="Intense Quote"/>
    <w:link w:val="af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8">
    <w:name w:val="Выделенная цитата Знак"/>
    <w:basedOn w:val="a1"/>
    <w:link w:val="af7"/>
    <w:uiPriority w:val="30"/>
    <w:rsid w:val="00FC693F"/>
    <w:rPr>
      <w:b/>
      <w:bCs/>
      <w:i/>
      <w:iCs/>
      <w:color w:val="4F81BD" w:themeColor="accent1"/>
    </w:rPr>
  </w:style>
  <w:style w:type="character" w:styleId="af9">
    <w:name w:val="Subtle Emphasis"/>
    <w:basedOn w:val="a1"/>
    <w:uiPriority w:val="19"/>
    <w:qFormat/>
    <w:rsid w:val="00FC693F"/>
    <w:rPr>
      <w:i/>
      <w:iCs/>
      <w:color w:val="808080" w:themeColor="text1" w:themeTint="7F"/>
    </w:rPr>
  </w:style>
  <w:style w:type="character" w:styleId="afa">
    <w:name w:val="Intense Emphasis"/>
    <w:basedOn w:val="a1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1"/>
    <w:uiPriority w:val="31"/>
    <w:qFormat/>
    <w:rsid w:val="00FC693F"/>
    <w:rPr>
      <w:smallCaps/>
      <w:color w:val="C0504D" w:themeColor="accent2"/>
      <w:u w:val="single"/>
    </w:rPr>
  </w:style>
  <w:style w:type="character" w:styleId="afc">
    <w:name w:val="Intense Reference"/>
    <w:basedOn w:val="a1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d">
    <w:name w:val="Book Title"/>
    <w:basedOn w:val="a1"/>
    <w:uiPriority w:val="33"/>
    <w:qFormat/>
    <w:rsid w:val="00FC693F"/>
    <w:rPr>
      <w:b/>
      <w:bCs/>
      <w:smallCaps/>
      <w:spacing w:val="5"/>
    </w:rPr>
  </w:style>
  <w:style w:type="paragraph" w:styleId="afe">
    <w:name w:val="TOC Heading"/>
    <w:uiPriority w:val="39"/>
    <w:semiHidden/>
    <w:unhideWhenUsed/>
    <w:qFormat/>
    <w:rsid w:val="00FC693F"/>
  </w:style>
  <w:style w:type="table" w:styleId="aff">
    <w:name w:val="Table Grid"/>
    <w:basedOn w:val="a2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0">
    <w:name w:val="Light Shading"/>
    <w:basedOn w:val="a2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2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2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2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2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2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2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1">
    <w:name w:val="Light List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2">
    <w:name w:val="Light Grid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3">
    <w:name w:val="Dark List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4">
    <w:name w:val="Colorful Shading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5">
    <w:name w:val="Colorful List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6">
    <w:name w:val="Colorful Grid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7">
    <w:name w:val="Subtitle"/>
    <w:basedOn w:val="a0"/>
    <w:next w:val="a0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MXVc0kbwXaT0WksM4F3jeA6vaQ==">CgMxLjA4AHIhMU5qREpDdExmZmtYcVFQWlJxTzJYWXNDc2VzQm9EMGQt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585</Words>
  <Characters>3339</Characters>
  <Application>Microsoft Office Word</Application>
  <DocSecurity>0</DocSecurity>
  <Lines>27</Lines>
  <Paragraphs>7</Paragraphs>
  <ScaleCrop>false</ScaleCrop>
  <Company/>
  <LinksUpToDate>false</LinksUpToDate>
  <CharactersWithSpaces>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Nataliia Nazaryna</cp:lastModifiedBy>
  <cp:revision>2</cp:revision>
  <dcterms:created xsi:type="dcterms:W3CDTF">2026-02-19T13:33:00Z</dcterms:created>
  <dcterms:modified xsi:type="dcterms:W3CDTF">2026-02-19T13:33:00Z</dcterms:modified>
</cp:coreProperties>
</file>