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72B7" w:rsidRDefault="00844E0C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Ц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>ІНОВА ПРОПОЗИЦІЯ</w:t>
      </w:r>
    </w:p>
    <w:p w:rsidR="005872B7" w:rsidRPr="0058751A" w:rsidRDefault="005875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58751A">
        <w:rPr>
          <w:rFonts w:ascii="Times New Roman" w:hAnsi="Times New Roman" w:cs="Times New Roman"/>
          <w:b/>
          <w:sz w:val="24"/>
          <w:lang w:val="uk-UA"/>
        </w:rPr>
        <w:t>на надання послуг р</w:t>
      </w:r>
      <w:proofErr w:type="spellStart"/>
      <w:r w:rsidRPr="0058751A">
        <w:rPr>
          <w:rFonts w:ascii="Times New Roman" w:hAnsi="Times New Roman" w:cs="Times New Roman"/>
          <w:b/>
          <w:sz w:val="24"/>
        </w:rPr>
        <w:t>озробника</w:t>
      </w:r>
      <w:proofErr w:type="spellEnd"/>
      <w:r w:rsidRPr="0058751A">
        <w:rPr>
          <w:rFonts w:ascii="Times New Roman" w:hAnsi="Times New Roman" w:cs="Times New Roman"/>
          <w:b/>
          <w:sz w:val="24"/>
        </w:rPr>
        <w:t>/-</w:t>
      </w:r>
      <w:proofErr w:type="spellStart"/>
      <w:r w:rsidRPr="0058751A">
        <w:rPr>
          <w:rFonts w:ascii="Times New Roman" w:hAnsi="Times New Roman" w:cs="Times New Roman"/>
          <w:b/>
          <w:sz w:val="24"/>
        </w:rPr>
        <w:t>ці</w:t>
      </w:r>
      <w:proofErr w:type="spellEnd"/>
      <w:r w:rsidRPr="0058751A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58751A">
        <w:rPr>
          <w:rFonts w:ascii="Times New Roman" w:hAnsi="Times New Roman" w:cs="Times New Roman"/>
          <w:b/>
          <w:sz w:val="24"/>
        </w:rPr>
        <w:t>кар’єрного</w:t>
      </w:r>
      <w:proofErr w:type="spellEnd"/>
      <w:r w:rsidRPr="0058751A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58751A">
        <w:rPr>
          <w:rFonts w:ascii="Times New Roman" w:hAnsi="Times New Roman" w:cs="Times New Roman"/>
          <w:b/>
          <w:sz w:val="24"/>
        </w:rPr>
        <w:t>довідника</w:t>
      </w:r>
      <w:proofErr w:type="spellEnd"/>
      <w:r w:rsidRPr="0058751A">
        <w:rPr>
          <w:rFonts w:ascii="Times New Roman" w:hAnsi="Times New Roman" w:cs="Times New Roman"/>
          <w:b/>
          <w:sz w:val="24"/>
        </w:rPr>
        <w:t xml:space="preserve"> для </w:t>
      </w:r>
      <w:proofErr w:type="spellStart"/>
      <w:r w:rsidRPr="0058751A">
        <w:rPr>
          <w:rFonts w:ascii="Times New Roman" w:hAnsi="Times New Roman" w:cs="Times New Roman"/>
          <w:b/>
          <w:sz w:val="24"/>
        </w:rPr>
        <w:t>дівчат</w:t>
      </w:r>
      <w:proofErr w:type="spellEnd"/>
      <w:r w:rsidRPr="0058751A">
        <w:rPr>
          <w:rFonts w:ascii="Times New Roman" w:hAnsi="Times New Roman" w:cs="Times New Roman"/>
          <w:b/>
          <w:sz w:val="24"/>
        </w:rPr>
        <w:t xml:space="preserve"> з </w:t>
      </w:r>
      <w:proofErr w:type="spellStart"/>
      <w:r w:rsidRPr="0058751A">
        <w:rPr>
          <w:rFonts w:ascii="Times New Roman" w:hAnsi="Times New Roman" w:cs="Times New Roman"/>
          <w:b/>
          <w:sz w:val="24"/>
        </w:rPr>
        <w:t>планування</w:t>
      </w:r>
      <w:proofErr w:type="spellEnd"/>
      <w:r w:rsidRPr="0058751A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58751A">
        <w:rPr>
          <w:rFonts w:ascii="Times New Roman" w:hAnsi="Times New Roman" w:cs="Times New Roman"/>
          <w:b/>
          <w:sz w:val="24"/>
        </w:rPr>
        <w:t>кар’єри</w:t>
      </w:r>
      <w:proofErr w:type="spellEnd"/>
      <w:r w:rsidRPr="0058751A">
        <w:rPr>
          <w:rFonts w:ascii="Times New Roman" w:hAnsi="Times New Roman" w:cs="Times New Roman"/>
          <w:b/>
          <w:sz w:val="24"/>
        </w:rPr>
        <w:t xml:space="preserve"> у </w:t>
      </w:r>
      <w:proofErr w:type="spellStart"/>
      <w:r w:rsidRPr="0058751A">
        <w:rPr>
          <w:rFonts w:ascii="Times New Roman" w:hAnsi="Times New Roman" w:cs="Times New Roman"/>
          <w:b/>
          <w:sz w:val="24"/>
        </w:rPr>
        <w:t>Сумській</w:t>
      </w:r>
      <w:proofErr w:type="spellEnd"/>
      <w:r w:rsidRPr="0058751A">
        <w:rPr>
          <w:rFonts w:ascii="Times New Roman" w:hAnsi="Times New Roman" w:cs="Times New Roman"/>
          <w:b/>
          <w:sz w:val="24"/>
        </w:rPr>
        <w:t xml:space="preserve"> та </w:t>
      </w:r>
      <w:proofErr w:type="spellStart"/>
      <w:r w:rsidRPr="0058751A">
        <w:rPr>
          <w:rFonts w:ascii="Times New Roman" w:hAnsi="Times New Roman" w:cs="Times New Roman"/>
          <w:b/>
          <w:sz w:val="24"/>
        </w:rPr>
        <w:t>Харківській</w:t>
      </w:r>
      <w:proofErr w:type="spellEnd"/>
      <w:r w:rsidRPr="0058751A">
        <w:rPr>
          <w:rFonts w:ascii="Times New Roman" w:hAnsi="Times New Roman" w:cs="Times New Roman"/>
          <w:b/>
          <w:sz w:val="24"/>
        </w:rPr>
        <w:t xml:space="preserve"> областях</w:t>
      </w:r>
      <w:r w:rsidR="00844E0C" w:rsidRPr="0058751A">
        <w:rPr>
          <w:rFonts w:ascii="Times New Roman" w:eastAsia="Times New Roman" w:hAnsi="Times New Roman" w:cs="Times New Roman"/>
          <w:b/>
          <w:sz w:val="32"/>
          <w:szCs w:val="24"/>
        </w:rPr>
        <w:t>.</w:t>
      </w:r>
    </w:p>
    <w:p w:rsidR="005872B7" w:rsidRDefault="00844E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Послуги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надаються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в рамках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програми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ЮНІСЕФ «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Надання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послуг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із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зменшення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ризиків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запобігання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та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реагування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на гендерно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зумовлене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насильство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в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Харківській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та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Сумській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областях»,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що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реалізується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БО «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Св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>ітло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надії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>».</w:t>
      </w:r>
    </w:p>
    <w:p w:rsidR="005872B7" w:rsidRDefault="005872B7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heading=h.v0oekbr58650" w:colFirst="0" w:colLast="0"/>
      <w:bookmarkEnd w:id="0"/>
    </w:p>
    <w:tbl>
      <w:tblPr>
        <w:tblStyle w:val="af0"/>
        <w:tblW w:w="10064" w:type="dxa"/>
        <w:tblInd w:w="-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820"/>
        <w:gridCol w:w="5244"/>
      </w:tblGrid>
      <w:tr w:rsidR="005872B7">
        <w:trPr>
          <w:trHeight w:val="285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872B7" w:rsidRDefault="00844E0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організації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ІБ для ФОП: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872B7" w:rsidRDefault="005872B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872B7">
        <w:trPr>
          <w:trHeight w:val="285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872B7" w:rsidRDefault="00844E0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Код ЄДРПОУ/І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ПН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872B7" w:rsidRDefault="005872B7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872B7">
        <w:trPr>
          <w:trHeight w:val="285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872B7" w:rsidRDefault="00844E0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Область,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істо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872B7" w:rsidRDefault="005872B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872B7">
        <w:trPr>
          <w:trHeight w:val="285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872B7" w:rsidRDefault="00844E0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ізвище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ім’я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контактної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особи: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872B7" w:rsidRDefault="005872B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872B7">
        <w:trPr>
          <w:trHeight w:val="285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872B7" w:rsidRDefault="00844E0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Телефон: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872B7" w:rsidRDefault="005872B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872B7">
        <w:trPr>
          <w:trHeight w:val="285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872B7" w:rsidRDefault="00844E0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Електронна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адреса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контактної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особи: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872B7" w:rsidRDefault="005872B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872B7">
        <w:trPr>
          <w:trHeight w:val="285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872B7" w:rsidRDefault="00844E0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Назва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та номер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КВЕДу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і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, за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якими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надаватимуться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послуги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: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872B7" w:rsidRDefault="005872B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</w:p>
        </w:tc>
      </w:tr>
      <w:tr w:rsidR="005872B7">
        <w:trPr>
          <w:trHeight w:val="285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872B7" w:rsidRDefault="00844E0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ідтвердження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можливості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вести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розрахунки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без ПДВ: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872B7" w:rsidRDefault="005872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872B7">
        <w:trPr>
          <w:trHeight w:val="285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872B7" w:rsidRDefault="00844E0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ідтвердження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згоди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надання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всієї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підтверджуючої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документації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по факту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виконаних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робіт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872B7" w:rsidRDefault="005872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872B7">
        <w:trPr>
          <w:trHeight w:val="224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872B7" w:rsidRDefault="00844E0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Тривалість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роботи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галузі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(з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року):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872B7" w:rsidRDefault="005872B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872B7">
        <w:trPr>
          <w:trHeight w:val="224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872B7" w:rsidRDefault="00844E0C">
            <w:pPr>
              <w:keepLines/>
              <w:widowControl w:val="0"/>
              <w:spacing w:after="0"/>
              <w:ind w:right="-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івень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кваліфікації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5872B7" w:rsidRDefault="00844E0C">
            <w:pPr>
              <w:keepLines/>
              <w:widowControl w:val="0"/>
              <w:spacing w:after="0"/>
              <w:ind w:right="-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Освіта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5872B7" w:rsidRDefault="00844E0C">
            <w:pPr>
              <w:keepLines/>
              <w:widowControl w:val="0"/>
              <w:spacing w:after="0"/>
              <w:ind w:right="-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Досвід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роботи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галузі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5872B7" w:rsidRDefault="00844E0C">
            <w:pPr>
              <w:keepLines/>
              <w:widowControl w:val="0"/>
              <w:spacing w:after="0"/>
              <w:ind w:right="-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тренерської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діяльності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або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суміжних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сферах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872B7" w:rsidRDefault="005872B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872B7">
        <w:trPr>
          <w:trHeight w:val="224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872B7" w:rsidRDefault="00CD09A9" w:rsidP="00CD09A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Вартість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послуг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  <w:t xml:space="preserve">и </w:t>
            </w:r>
            <w:bookmarkStart w:id="1" w:name="_GoBack"/>
            <w:bookmarkEnd w:id="1"/>
            <w:r w:rsidR="00844E0C">
              <w:rPr>
                <w:rFonts w:ascii="Times New Roman" w:eastAsia="Times New Roman" w:hAnsi="Times New Roman" w:cs="Times New Roman"/>
                <w:highlight w:val="white"/>
              </w:rPr>
              <w:t xml:space="preserve">або </w:t>
            </w:r>
            <w:proofErr w:type="spellStart"/>
            <w:r w:rsidR="00844E0C">
              <w:rPr>
                <w:rFonts w:ascii="Times New Roman" w:eastAsia="Times New Roman" w:hAnsi="Times New Roman" w:cs="Times New Roman"/>
                <w:highlight w:val="white"/>
              </w:rPr>
              <w:t>вартість</w:t>
            </w:r>
            <w:proofErr w:type="spellEnd"/>
            <w:r w:rsidR="00844E0C">
              <w:rPr>
                <w:rFonts w:ascii="Times New Roman" w:eastAsia="Times New Roman" w:hAnsi="Times New Roman" w:cs="Times New Roman"/>
                <w:highlight w:val="white"/>
              </w:rPr>
              <w:t xml:space="preserve"> </w:t>
            </w:r>
            <w:proofErr w:type="spellStart"/>
            <w:r w:rsidR="00844E0C">
              <w:rPr>
                <w:rFonts w:ascii="Times New Roman" w:eastAsia="Times New Roman" w:hAnsi="Times New Roman" w:cs="Times New Roman"/>
                <w:highlight w:val="white"/>
              </w:rPr>
              <w:t>робіт</w:t>
            </w:r>
            <w:proofErr w:type="spellEnd"/>
            <w:r w:rsidR="00844E0C">
              <w:rPr>
                <w:rFonts w:ascii="Times New Roman" w:eastAsia="Times New Roman" w:hAnsi="Times New Roman" w:cs="Times New Roman"/>
                <w:highlight w:val="white"/>
              </w:rPr>
              <w:t xml:space="preserve"> ( без </w:t>
            </w:r>
            <w:proofErr w:type="spellStart"/>
            <w:r w:rsidR="00844E0C">
              <w:rPr>
                <w:rFonts w:ascii="Times New Roman" w:eastAsia="Times New Roman" w:hAnsi="Times New Roman" w:cs="Times New Roman"/>
                <w:highlight w:val="white"/>
              </w:rPr>
              <w:t>урахування</w:t>
            </w:r>
            <w:proofErr w:type="spellEnd"/>
            <w:r w:rsidR="00844E0C">
              <w:rPr>
                <w:rFonts w:ascii="Times New Roman" w:eastAsia="Times New Roman" w:hAnsi="Times New Roman" w:cs="Times New Roman"/>
                <w:highlight w:val="white"/>
              </w:rPr>
              <w:t xml:space="preserve"> </w:t>
            </w:r>
            <w:r w:rsidR="00ED0C8B">
              <w:rPr>
                <w:rFonts w:ascii="Times New Roman" w:eastAsia="Times New Roman" w:hAnsi="Times New Roman" w:cs="Times New Roman"/>
                <w:highlight w:val="white"/>
                <w:lang w:val="uk-UA"/>
              </w:rPr>
              <w:t>ПДВ</w:t>
            </w:r>
            <w:r w:rsidR="00844E0C">
              <w:rPr>
                <w:rFonts w:ascii="Times New Roman" w:eastAsia="Times New Roman" w:hAnsi="Times New Roman" w:cs="Times New Roman"/>
                <w:highlight w:val="white"/>
              </w:rPr>
              <w:t>)</w:t>
            </w:r>
            <w:r w:rsidR="00844E0C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: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872B7" w:rsidRDefault="005872B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872B7">
        <w:trPr>
          <w:trHeight w:val="224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872B7" w:rsidRDefault="00844E0C">
            <w:pPr>
              <w:tabs>
                <w:tab w:val="left" w:pos="448"/>
              </w:tabs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Досвід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роботи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 ГО та БО: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872B7" w:rsidRDefault="005872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5872B7" w:rsidRDefault="005872B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5872B7" w:rsidRDefault="00844E0C">
      <w:pPr>
        <w:spacing w:after="0"/>
        <w:ind w:right="-563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i/>
          <w:sz w:val="20"/>
          <w:szCs w:val="20"/>
        </w:rPr>
        <w:t>П</w:t>
      </w:r>
      <w:proofErr w:type="gramEnd"/>
      <w:r>
        <w:rPr>
          <w:rFonts w:ascii="Times New Roman" w:eastAsia="Times New Roman" w:hAnsi="Times New Roman" w:cs="Times New Roman"/>
          <w:i/>
          <w:sz w:val="20"/>
          <w:szCs w:val="20"/>
        </w:rPr>
        <w:t>ідписуючи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цей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документ,учасник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відбору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надає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гарантії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щодо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достовірності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і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точності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поданої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інформації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непричетності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до будь-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яких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видів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терористичної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та/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або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злочинної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діяльності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та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відсутності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будь-кого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відношення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до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осіб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пов’язаних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з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терористичною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та/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або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злочинною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діяльністю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. А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також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i/>
          <w:sz w:val="20"/>
          <w:szCs w:val="20"/>
        </w:rPr>
        <w:t>про</w:t>
      </w:r>
      <w:proofErr w:type="gram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відсутність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конфлікту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інтересів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податкової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заборгованості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непричетності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до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ліквідаційних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процедур,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банкрутства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відкритих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судових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процесів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5872B7" w:rsidRDefault="005872B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5872B7" w:rsidRDefault="005872B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5872B7" w:rsidRDefault="005872B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5872B7" w:rsidRDefault="00844E0C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Керівник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 (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ІБ)_____________________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підпис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печатка)</w:t>
      </w:r>
    </w:p>
    <w:p w:rsidR="005872B7" w:rsidRDefault="005872B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5872B7" w:rsidRDefault="005872B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5872B7" w:rsidRDefault="00844E0C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Дата _______ 2025 р.</w:t>
      </w:r>
    </w:p>
    <w:sectPr w:rsidR="005872B7">
      <w:footerReference w:type="default" r:id="rId8"/>
      <w:pgSz w:w="12240" w:h="15840"/>
      <w:pgMar w:top="1134" w:right="1440" w:bottom="1134" w:left="1440" w:header="567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7736" w:rsidRDefault="00FE7736">
      <w:pPr>
        <w:spacing w:after="0" w:line="240" w:lineRule="auto"/>
      </w:pPr>
      <w:r>
        <w:separator/>
      </w:r>
    </w:p>
  </w:endnote>
  <w:endnote w:type="continuationSeparator" w:id="0">
    <w:p w:rsidR="00FE7736" w:rsidRDefault="00FE77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72B7" w:rsidRDefault="005872B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9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7736" w:rsidRDefault="00FE7736">
      <w:pPr>
        <w:spacing w:after="0" w:line="240" w:lineRule="auto"/>
      </w:pPr>
      <w:r>
        <w:separator/>
      </w:r>
    </w:p>
  </w:footnote>
  <w:footnote w:type="continuationSeparator" w:id="0">
    <w:p w:rsidR="00FE7736" w:rsidRDefault="00FE773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5872B7"/>
    <w:rsid w:val="005872B7"/>
    <w:rsid w:val="0058751A"/>
    <w:rsid w:val="00844E0C"/>
    <w:rsid w:val="00CC03A3"/>
    <w:rsid w:val="00CD09A9"/>
    <w:rsid w:val="00ED0C8B"/>
    <w:rsid w:val="00FE7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Hyperlink"/>
    <w:basedOn w:val="a0"/>
    <w:uiPriority w:val="99"/>
    <w:unhideWhenUsed/>
    <w:rsid w:val="00B07586"/>
    <w:rPr>
      <w:color w:val="0000FF"/>
      <w:u w:val="single"/>
    </w:rPr>
  </w:style>
  <w:style w:type="character" w:styleId="a5">
    <w:name w:val="Strong"/>
    <w:basedOn w:val="a0"/>
    <w:uiPriority w:val="22"/>
    <w:qFormat/>
    <w:rsid w:val="00B07586"/>
    <w:rPr>
      <w:b/>
      <w:bCs/>
    </w:rPr>
  </w:style>
  <w:style w:type="paragraph" w:styleId="a6">
    <w:name w:val="Normal (Web)"/>
    <w:uiPriority w:val="99"/>
    <w:unhideWhenUsed/>
    <w:rsid w:val="00B075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/>
    </w:rPr>
  </w:style>
  <w:style w:type="paragraph" w:styleId="a7">
    <w:name w:val="List Paragraph"/>
    <w:link w:val="a8"/>
    <w:uiPriority w:val="34"/>
    <w:qFormat/>
    <w:rsid w:val="00B07586"/>
    <w:pPr>
      <w:spacing w:after="160" w:line="259" w:lineRule="auto"/>
      <w:ind w:left="720"/>
      <w:contextualSpacing/>
    </w:pPr>
    <w:rPr>
      <w:rFonts w:cs="Times New Roman"/>
      <w:lang w:val="uk-UA" w:eastAsia="en-US"/>
    </w:rPr>
  </w:style>
  <w:style w:type="character" w:customStyle="1" w:styleId="a8">
    <w:name w:val="Абзац списка Знак"/>
    <w:link w:val="a7"/>
    <w:uiPriority w:val="34"/>
    <w:locked/>
    <w:rsid w:val="00B07586"/>
    <w:rPr>
      <w:rFonts w:ascii="Calibri" w:eastAsia="Calibri" w:hAnsi="Calibri" w:cs="Times New Roman"/>
    </w:rPr>
  </w:style>
  <w:style w:type="paragraph" w:styleId="a9">
    <w:name w:val="No Spacing"/>
    <w:uiPriority w:val="1"/>
    <w:qFormat/>
    <w:rsid w:val="00B45313"/>
    <w:pPr>
      <w:spacing w:after="0" w:line="240" w:lineRule="auto"/>
    </w:pPr>
    <w:rPr>
      <w:rFonts w:eastAsiaTheme="minorEastAsia"/>
      <w:lang w:val="ru-RU" w:eastAsia="ru-RU"/>
    </w:rPr>
  </w:style>
  <w:style w:type="paragraph" w:customStyle="1" w:styleId="Default">
    <w:name w:val="Default"/>
    <w:rsid w:val="007976FB"/>
    <w:pPr>
      <w:autoSpaceDE w:val="0"/>
      <w:autoSpaceDN w:val="0"/>
      <w:adjustRightInd w:val="0"/>
      <w:spacing w:after="0" w:line="240" w:lineRule="auto"/>
    </w:pPr>
    <w:rPr>
      <w:color w:val="000000"/>
      <w:sz w:val="24"/>
      <w:szCs w:val="24"/>
      <w:lang w:val="ru-RU"/>
    </w:rPr>
  </w:style>
  <w:style w:type="paragraph" w:styleId="aa">
    <w:name w:val="header"/>
    <w:link w:val="ab"/>
    <w:uiPriority w:val="99"/>
    <w:unhideWhenUsed/>
    <w:rsid w:val="00BC377B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BC377B"/>
    <w:rPr>
      <w:rFonts w:eastAsiaTheme="minorEastAsia"/>
      <w:lang w:val="ru-RU" w:eastAsia="ru-RU"/>
    </w:rPr>
  </w:style>
  <w:style w:type="paragraph" w:styleId="ac">
    <w:name w:val="footer"/>
    <w:link w:val="ad"/>
    <w:uiPriority w:val="99"/>
    <w:unhideWhenUsed/>
    <w:rsid w:val="00BC377B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BC377B"/>
    <w:rPr>
      <w:rFonts w:eastAsiaTheme="minorEastAsia"/>
      <w:lang w:val="ru-RU" w:eastAsia="ru-RU"/>
    </w:rPr>
  </w:style>
  <w:style w:type="table" w:customStyle="1" w:styleId="ae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af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0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Hyperlink"/>
    <w:basedOn w:val="a0"/>
    <w:uiPriority w:val="99"/>
    <w:unhideWhenUsed/>
    <w:rsid w:val="00B07586"/>
    <w:rPr>
      <w:color w:val="0000FF"/>
      <w:u w:val="single"/>
    </w:rPr>
  </w:style>
  <w:style w:type="character" w:styleId="a5">
    <w:name w:val="Strong"/>
    <w:basedOn w:val="a0"/>
    <w:uiPriority w:val="22"/>
    <w:qFormat/>
    <w:rsid w:val="00B07586"/>
    <w:rPr>
      <w:b/>
      <w:bCs/>
    </w:rPr>
  </w:style>
  <w:style w:type="paragraph" w:styleId="a6">
    <w:name w:val="Normal (Web)"/>
    <w:uiPriority w:val="99"/>
    <w:unhideWhenUsed/>
    <w:rsid w:val="00B075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/>
    </w:rPr>
  </w:style>
  <w:style w:type="paragraph" w:styleId="a7">
    <w:name w:val="List Paragraph"/>
    <w:link w:val="a8"/>
    <w:uiPriority w:val="34"/>
    <w:qFormat/>
    <w:rsid w:val="00B07586"/>
    <w:pPr>
      <w:spacing w:after="160" w:line="259" w:lineRule="auto"/>
      <w:ind w:left="720"/>
      <w:contextualSpacing/>
    </w:pPr>
    <w:rPr>
      <w:rFonts w:cs="Times New Roman"/>
      <w:lang w:val="uk-UA" w:eastAsia="en-US"/>
    </w:rPr>
  </w:style>
  <w:style w:type="character" w:customStyle="1" w:styleId="a8">
    <w:name w:val="Абзац списка Знак"/>
    <w:link w:val="a7"/>
    <w:uiPriority w:val="34"/>
    <w:locked/>
    <w:rsid w:val="00B07586"/>
    <w:rPr>
      <w:rFonts w:ascii="Calibri" w:eastAsia="Calibri" w:hAnsi="Calibri" w:cs="Times New Roman"/>
    </w:rPr>
  </w:style>
  <w:style w:type="paragraph" w:styleId="a9">
    <w:name w:val="No Spacing"/>
    <w:uiPriority w:val="1"/>
    <w:qFormat/>
    <w:rsid w:val="00B45313"/>
    <w:pPr>
      <w:spacing w:after="0" w:line="240" w:lineRule="auto"/>
    </w:pPr>
    <w:rPr>
      <w:rFonts w:eastAsiaTheme="minorEastAsia"/>
      <w:lang w:val="ru-RU" w:eastAsia="ru-RU"/>
    </w:rPr>
  </w:style>
  <w:style w:type="paragraph" w:customStyle="1" w:styleId="Default">
    <w:name w:val="Default"/>
    <w:rsid w:val="007976FB"/>
    <w:pPr>
      <w:autoSpaceDE w:val="0"/>
      <w:autoSpaceDN w:val="0"/>
      <w:adjustRightInd w:val="0"/>
      <w:spacing w:after="0" w:line="240" w:lineRule="auto"/>
    </w:pPr>
    <w:rPr>
      <w:color w:val="000000"/>
      <w:sz w:val="24"/>
      <w:szCs w:val="24"/>
      <w:lang w:val="ru-RU"/>
    </w:rPr>
  </w:style>
  <w:style w:type="paragraph" w:styleId="aa">
    <w:name w:val="header"/>
    <w:link w:val="ab"/>
    <w:uiPriority w:val="99"/>
    <w:unhideWhenUsed/>
    <w:rsid w:val="00BC377B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BC377B"/>
    <w:rPr>
      <w:rFonts w:eastAsiaTheme="minorEastAsia"/>
      <w:lang w:val="ru-RU" w:eastAsia="ru-RU"/>
    </w:rPr>
  </w:style>
  <w:style w:type="paragraph" w:styleId="ac">
    <w:name w:val="footer"/>
    <w:link w:val="ad"/>
    <w:uiPriority w:val="99"/>
    <w:unhideWhenUsed/>
    <w:rsid w:val="00BC377B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BC377B"/>
    <w:rPr>
      <w:rFonts w:eastAsiaTheme="minorEastAsia"/>
      <w:lang w:val="ru-RU" w:eastAsia="ru-RU"/>
    </w:rPr>
  </w:style>
  <w:style w:type="table" w:customStyle="1" w:styleId="ae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af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0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PcW6r6ij+GyhMGiue1PMNCoggSQ==">CgMxLjAyDmgudjBvZWticjU4NjUwOAByITEwYjc1YTlDMzhibVl4YmVPQjVKSFdlOG56ejFoUkxOSA==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959</Words>
  <Characters>547</Characters>
  <Application>Microsoft Office Word</Application>
  <DocSecurity>0</DocSecurity>
  <Lines>4</Lines>
  <Paragraphs>3</Paragraphs>
  <ScaleCrop>false</ScaleCrop>
  <Company/>
  <LinksUpToDate>false</LinksUpToDate>
  <CharactersWithSpaces>1503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 Kyselyova</dc:creator>
  <cp:lastModifiedBy>admin</cp:lastModifiedBy>
  <cp:revision>4</cp:revision>
  <dcterms:created xsi:type="dcterms:W3CDTF">2025-09-02T06:41:00Z</dcterms:created>
  <dcterms:modified xsi:type="dcterms:W3CDTF">2025-10-02T07:08:00Z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74ded3e3958013e548a823bdd96a8c7e5cf5cb0a2fbdbcbed9ab2f00d26c68a0</vt:lpwstr>
  </property>
  <property fmtid="{D5CDD505-2E9C-101B-9397-08002B2CF9AE}" pid="3" name="ContentTypeId">
    <vt:lpwstr>0x0101009E1735FC2C15904984704697EF07C8BC</vt:lpwstr>
  </property>
</Properties>
</file>