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D4DE42" w14:textId="7FC4BBAE" w:rsidR="004933ED" w:rsidRPr="00A43D1C" w:rsidRDefault="00006F16">
      <w:pPr>
        <w:spacing w:after="160" w:line="259" w:lineRule="auto"/>
        <w:ind w:left="1211"/>
        <w:jc w:val="right"/>
        <w:rPr>
          <w:lang w:val="uk-UA"/>
        </w:rPr>
      </w:pPr>
      <w:r>
        <w:t xml:space="preserve">Додаток </w:t>
      </w:r>
      <w:r w:rsidR="00A43D1C">
        <w:rPr>
          <w:lang w:val="uk-UA"/>
        </w:rPr>
        <w:t>1</w:t>
      </w:r>
    </w:p>
    <w:p w14:paraId="3C5F8F0D" w14:textId="6F922B37" w:rsidR="004933ED" w:rsidRPr="007B4BD8" w:rsidRDefault="007B4BD8" w:rsidP="007B4BD8">
      <w:pPr>
        <w:spacing w:after="160" w:line="259" w:lineRule="auto"/>
        <w:rPr>
          <w:b/>
          <w:sz w:val="24"/>
          <w:szCs w:val="24"/>
          <w:lang w:val="en-US"/>
        </w:rPr>
      </w:pPr>
      <w:r>
        <w:rPr>
          <w:b/>
          <w:lang w:val="uk-UA"/>
        </w:rPr>
        <w:t xml:space="preserve">Специфікація до тендреного оголошення </w:t>
      </w:r>
    </w:p>
    <w:tbl>
      <w:tblPr>
        <w:tblStyle w:val="a5"/>
        <w:tblW w:w="9510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25"/>
        <w:gridCol w:w="3600"/>
        <w:gridCol w:w="2055"/>
        <w:gridCol w:w="3030"/>
      </w:tblGrid>
      <w:tr w:rsidR="004933ED" w14:paraId="6683A682" w14:textId="77777777">
        <w:tc>
          <w:tcPr>
            <w:tcW w:w="825" w:type="dxa"/>
            <w:shd w:val="clear" w:color="auto" w:fill="FFFFFF"/>
            <w:vAlign w:val="center"/>
          </w:tcPr>
          <w:p w14:paraId="38FFAFFA" w14:textId="77777777" w:rsidR="004933ED" w:rsidRDefault="00006F1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440EE3E2" w14:textId="77777777" w:rsidR="004933ED" w:rsidRDefault="00006F1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Назва </w:t>
            </w:r>
          </w:p>
        </w:tc>
        <w:tc>
          <w:tcPr>
            <w:tcW w:w="2055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493BAF" w14:textId="77777777" w:rsidR="004933ED" w:rsidRDefault="00006F1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Одиниця виміру</w:t>
            </w:r>
          </w:p>
        </w:tc>
        <w:tc>
          <w:tcPr>
            <w:tcW w:w="3030" w:type="dxa"/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6834F3D" w14:textId="77777777" w:rsidR="004933ED" w:rsidRDefault="00006F1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Кількість</w:t>
            </w:r>
          </w:p>
        </w:tc>
      </w:tr>
      <w:tr w:rsidR="004933ED" w14:paraId="31563B1B" w14:textId="77777777">
        <w:trPr>
          <w:trHeight w:val="1667"/>
        </w:trPr>
        <w:tc>
          <w:tcPr>
            <w:tcW w:w="825" w:type="dxa"/>
            <w:shd w:val="clear" w:color="auto" w:fill="FFFFFF"/>
            <w:vAlign w:val="center"/>
          </w:tcPr>
          <w:p w14:paraId="6397B0C7" w14:textId="77777777" w:rsidR="004933ED" w:rsidRDefault="00006F16">
            <w:pPr>
              <w:spacing w:line="240" w:lineRule="auto"/>
              <w:ind w:left="502" w:hanging="360"/>
              <w:jc w:val="center"/>
            </w:pPr>
            <w:r>
              <w:t>1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121B69D6" w14:textId="1474171A" w:rsidR="007B4BD8" w:rsidRPr="007B4BD8" w:rsidRDefault="007B4BD8" w:rsidP="007B4BD8">
            <w:pPr>
              <w:pStyle w:val="1"/>
              <w:shd w:val="clear" w:color="auto" w:fill="FFFFFF"/>
              <w:rPr>
                <w:rFonts w:ascii="Times New Roman" w:hAnsi="Times New Roman" w:cs="Times New Roman"/>
                <w:color w:val="000000"/>
                <w:spacing w:val="-4"/>
                <w:sz w:val="22"/>
                <w:szCs w:val="22"/>
                <w:lang w:val="en-US"/>
              </w:rPr>
            </w:pPr>
            <w:r w:rsidRPr="007B4BD8">
              <w:rPr>
                <w:rFonts w:ascii="Times New Roman" w:hAnsi="Times New Roman" w:cs="Times New Roman"/>
                <w:color w:val="000000"/>
                <w:spacing w:val="-4"/>
                <w:sz w:val="22"/>
                <w:szCs w:val="22"/>
              </w:rPr>
              <w:t>Планшет Samsung Galaxy Tab A9 WiFi 8/128GB Graphite (SM-X110NZAESEK)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2"/>
                <w:szCs w:val="22"/>
                <w:lang w:val="uk-UA"/>
              </w:rPr>
              <w:t xml:space="preserve">без слоту під 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2"/>
                <w:szCs w:val="22"/>
                <w:lang w:val="en-US"/>
              </w:rPr>
              <w:t>SIM</w:t>
            </w:r>
          </w:p>
          <w:p w14:paraId="4D659D2E" w14:textId="7C638CBF" w:rsidR="004933ED" w:rsidRDefault="004933ED">
            <w:pPr>
              <w:spacing w:line="240" w:lineRule="auto"/>
              <w:jc w:val="center"/>
            </w:pPr>
          </w:p>
        </w:tc>
        <w:tc>
          <w:tcPr>
            <w:tcW w:w="2055" w:type="dxa"/>
          </w:tcPr>
          <w:p w14:paraId="4E4BD436" w14:textId="056B7444" w:rsidR="004933ED" w:rsidRPr="007B4BD8" w:rsidRDefault="007B4BD8">
            <w:pPr>
              <w:spacing w:line="24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од</w:t>
            </w:r>
          </w:p>
        </w:tc>
        <w:tc>
          <w:tcPr>
            <w:tcW w:w="3030" w:type="dxa"/>
          </w:tcPr>
          <w:p w14:paraId="4E19080A" w14:textId="364FB2A3" w:rsidR="004933ED" w:rsidRPr="007B4BD8" w:rsidRDefault="007B4BD8">
            <w:pPr>
              <w:spacing w:line="24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</w:tr>
      <w:tr w:rsidR="004933ED" w14:paraId="119536FB" w14:textId="77777777">
        <w:trPr>
          <w:trHeight w:val="900"/>
        </w:trPr>
        <w:tc>
          <w:tcPr>
            <w:tcW w:w="825" w:type="dxa"/>
            <w:shd w:val="clear" w:color="auto" w:fill="FFFFFF"/>
            <w:vAlign w:val="bottom"/>
          </w:tcPr>
          <w:p w14:paraId="54263B9F" w14:textId="77777777" w:rsidR="004933ED" w:rsidRDefault="00006F16">
            <w:pPr>
              <w:spacing w:line="240" w:lineRule="auto"/>
              <w:jc w:val="center"/>
            </w:pPr>
            <w:r>
              <w:t xml:space="preserve">2 </w:t>
            </w:r>
          </w:p>
        </w:tc>
        <w:tc>
          <w:tcPr>
            <w:tcW w:w="3600" w:type="dxa"/>
            <w:shd w:val="clear" w:color="auto" w:fill="FFFFFF"/>
            <w:vAlign w:val="bottom"/>
          </w:tcPr>
          <w:p w14:paraId="4249BCC7" w14:textId="77777777" w:rsidR="00006F16" w:rsidRPr="00006F16" w:rsidRDefault="00006F16" w:rsidP="00006F16">
            <w:pPr>
              <w:pStyle w:val="1"/>
              <w:shd w:val="clear" w:color="auto" w:fill="FFFFFF"/>
              <w:spacing w:before="0" w:after="0"/>
              <w:textAlignment w:val="baseline"/>
              <w:rPr>
                <w:rFonts w:ascii="Times New Roman" w:hAnsi="Times New Roman" w:cs="Times New Roman"/>
                <w:color w:val="221F1F"/>
                <w:sz w:val="22"/>
                <w:szCs w:val="22"/>
              </w:rPr>
            </w:pPr>
            <w:r w:rsidRPr="00006F16">
              <w:rPr>
                <w:rFonts w:ascii="Times New Roman" w:hAnsi="Times New Roman" w:cs="Times New Roman"/>
                <w:color w:val="221F1F"/>
                <w:sz w:val="22"/>
                <w:szCs w:val="22"/>
              </w:rPr>
              <w:t>Кавоварка крапельна WILFA Performance CM9B-T125</w:t>
            </w:r>
          </w:p>
          <w:p w14:paraId="59CA212C" w14:textId="5815401F" w:rsidR="004933ED" w:rsidRDefault="004933ED">
            <w:pPr>
              <w:spacing w:line="240" w:lineRule="auto"/>
              <w:jc w:val="center"/>
            </w:pPr>
          </w:p>
        </w:tc>
        <w:tc>
          <w:tcPr>
            <w:tcW w:w="2055" w:type="dxa"/>
            <w:shd w:val="clear" w:color="auto" w:fill="FFFFFF"/>
            <w:vAlign w:val="center"/>
          </w:tcPr>
          <w:p w14:paraId="3A6769BB" w14:textId="68BA79EF" w:rsidR="004933ED" w:rsidRPr="00006F16" w:rsidRDefault="00006F16">
            <w:pPr>
              <w:spacing w:line="24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од</w:t>
            </w:r>
          </w:p>
        </w:tc>
        <w:tc>
          <w:tcPr>
            <w:tcW w:w="3030" w:type="dxa"/>
            <w:shd w:val="clear" w:color="auto" w:fill="FFFFFF"/>
            <w:vAlign w:val="center"/>
          </w:tcPr>
          <w:p w14:paraId="2C4FEF1F" w14:textId="0C243FCE" w:rsidR="004933ED" w:rsidRPr="00006F16" w:rsidRDefault="00006F16">
            <w:pPr>
              <w:spacing w:line="24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</w:tr>
    </w:tbl>
    <w:p w14:paraId="6FA2456F" w14:textId="77777777" w:rsidR="004933ED" w:rsidRDefault="004933ED">
      <w:pPr>
        <w:spacing w:line="240" w:lineRule="auto"/>
      </w:pPr>
    </w:p>
    <w:sectPr w:rsidR="004933ED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4F1C75"/>
    <w:multiLevelType w:val="multilevel"/>
    <w:tmpl w:val="8FCC24CA"/>
    <w:lvl w:ilvl="0">
      <w:start w:val="1"/>
      <w:numFmt w:val="decimal"/>
      <w:lvlText w:val="%1."/>
      <w:lvlJc w:val="left"/>
      <w:pPr>
        <w:ind w:left="502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222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942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1211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382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102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4822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542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262" w:hanging="18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3ED"/>
    <w:rsid w:val="00006F16"/>
    <w:rsid w:val="004933ED"/>
    <w:rsid w:val="007540CC"/>
    <w:rsid w:val="007B4BD8"/>
    <w:rsid w:val="00A43D1C"/>
    <w:rsid w:val="00C51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C8EA5"/>
  <w15:docId w15:val="{F306A90A-AB03-450F-93B8-1E60F20A5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uk" w:eastAsia="uk-U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061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4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3</cp:revision>
  <dcterms:created xsi:type="dcterms:W3CDTF">2025-10-24T14:59:00Z</dcterms:created>
  <dcterms:modified xsi:type="dcterms:W3CDTF">2025-10-27T14:12:00Z</dcterms:modified>
</cp:coreProperties>
</file>