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151C19" w:rsidR="00151C19" w:rsidP="00151C19" w:rsidRDefault="00151C19" w14:paraId="13BF4483" w14:textId="77777777">
      <w:pPr>
        <w:pStyle w:val="ac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151C19">
        <w:rPr>
          <w:rFonts w:ascii="Times New Roman" w:hAnsi="Times New Roman" w:cs="Times New Roman"/>
          <w:b/>
          <w:sz w:val="22"/>
          <w:szCs w:val="22"/>
        </w:rPr>
        <w:t>Оголошення про збір комерційних пропозицій</w:t>
      </w:r>
    </w:p>
    <w:p w:rsidRPr="00151C19" w:rsidR="00151C19" w:rsidP="00151C19" w:rsidRDefault="00151C19" w14:paraId="54C43A03" w14:textId="23872C68">
      <w:pPr>
        <w:pStyle w:val="ac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151C19">
        <w:rPr>
          <w:rFonts w:ascii="Times New Roman" w:hAnsi="Times New Roman" w:cs="Times New Roman"/>
          <w:b/>
          <w:sz w:val="22"/>
          <w:szCs w:val="22"/>
        </w:rPr>
        <w:t xml:space="preserve">у рамках проведення відкритого тендеру БО «БФ «Мирне небо Харкова» </w:t>
      </w:r>
    </w:p>
    <w:p w:rsidRPr="00151C19" w:rsidR="00151C19" w:rsidP="00151C19" w:rsidRDefault="00151C19" w14:paraId="06F25E55" w14:textId="77777777">
      <w:pPr>
        <w:pStyle w:val="ac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Pr="00151C19" w:rsidR="00151C19" w:rsidP="00151C19" w:rsidRDefault="00151C19" w14:paraId="1B19A32C" w14:textId="77777777">
      <w:pPr>
        <w:pStyle w:val="ac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Pr="00151C19" w:rsidR="00151C19" w:rsidP="00151C19" w:rsidRDefault="00151C19" w14:paraId="41957C9E" w14:textId="77777777">
      <w:pPr>
        <w:pStyle w:val="ac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Pr="00151C19" w:rsidR="00151C19" w:rsidP="1D52931E" w:rsidRDefault="00151C19" w14:paraId="1EDA84A1" w14:textId="3B05812E">
      <w:pPr>
        <w:spacing w:before="120" w:after="0"/>
        <w:ind w:firstLine="709"/>
        <w:jc w:val="center"/>
        <w:rPr>
          <w:rFonts w:cs="Times New Roman"/>
          <w:sz w:val="22"/>
          <w:szCs w:val="22"/>
          <w:lang w:val="uk-UA"/>
        </w:rPr>
      </w:pPr>
      <w:r w:rsidRPr="1D52931E" w:rsidR="00151C19">
        <w:rPr>
          <w:rFonts w:cs="Times New Roman"/>
          <w:sz w:val="22"/>
          <w:szCs w:val="22"/>
          <w:lang w:val="uk-UA"/>
        </w:rPr>
        <w:t xml:space="preserve">у рамках </w:t>
      </w:r>
      <w:r w:rsidRPr="1D52931E" w:rsidR="00151C19">
        <w:rPr>
          <w:rFonts w:cs="Times New Roman"/>
          <w:sz w:val="22"/>
          <w:szCs w:val="22"/>
          <w:lang w:val="uk-UA"/>
        </w:rPr>
        <w:t>проєкту</w:t>
      </w:r>
      <w:r w:rsidRPr="1D52931E" w:rsidR="00151C19">
        <w:rPr>
          <w:rFonts w:cs="Times New Roman"/>
          <w:sz w:val="22"/>
          <w:szCs w:val="22"/>
          <w:lang w:val="uk-UA"/>
        </w:rPr>
        <w:t xml:space="preserve"> </w:t>
      </w:r>
      <w:r w:rsidRPr="1D52931E" w:rsidR="64D99A24">
        <w:rPr>
          <w:rFonts w:cs="Times New Roman"/>
          <w:sz w:val="22"/>
          <w:szCs w:val="22"/>
          <w:lang w:val="uk-UA"/>
        </w:rPr>
        <w:t xml:space="preserve"> </w:t>
      </w:r>
      <w:r w:rsidRPr="1D52931E" w:rsidR="64D99A24">
        <w:rPr>
          <w:rFonts w:cs="Times New Roman"/>
          <w:sz w:val="22"/>
          <w:szCs w:val="22"/>
          <w:lang w:val="uk-UA"/>
        </w:rPr>
        <w:t>WeWorld</w:t>
      </w:r>
      <w:r w:rsidRPr="1D52931E" w:rsidR="64D99A24">
        <w:rPr>
          <w:rFonts w:cs="Times New Roman"/>
          <w:sz w:val="22"/>
          <w:szCs w:val="22"/>
          <w:lang w:val="uk-UA"/>
        </w:rPr>
        <w:t xml:space="preserve"> AICS DCA</w:t>
      </w:r>
    </w:p>
    <w:p w:rsidRPr="00151C19" w:rsidR="00151C19" w:rsidP="00151C19" w:rsidRDefault="00151C19" w14:paraId="401ED60D" w14:textId="73E016BB">
      <w:pPr>
        <w:pStyle w:val="ac"/>
        <w:ind w:left="5664" w:firstLine="708"/>
        <w:rPr>
          <w:rFonts w:ascii="Times New Roman" w:hAnsi="Times New Roman" w:cs="Times New Roman"/>
          <w:i/>
          <w:iCs/>
          <w:sz w:val="22"/>
          <w:szCs w:val="22"/>
        </w:rPr>
      </w:pPr>
      <w:r w:rsidRPr="00151C19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</w:p>
    <w:p w:rsidRPr="00151C19" w:rsidR="00151C19" w:rsidP="00151C19" w:rsidRDefault="00151C19" w14:paraId="7A068816" w14:textId="77777777">
      <w:pPr>
        <w:pStyle w:val="Default"/>
        <w:ind w:firstLine="709"/>
        <w:rPr>
          <w:rFonts w:ascii="Times New Roman" w:hAnsi="Times New Roman" w:cs="Times New Roman"/>
          <w:color w:val="auto"/>
          <w:sz w:val="22"/>
          <w:szCs w:val="22"/>
        </w:rPr>
      </w:pPr>
    </w:p>
    <w:p w:rsidR="00151C19" w:rsidP="1D52931E" w:rsidRDefault="00151C19" w14:paraId="679FAC40" w14:textId="0A0A1C49">
      <w:pPr>
        <w:spacing w:after="0"/>
        <w:ind w:firstLine="709"/>
        <w:jc w:val="both"/>
        <w:rPr>
          <w:rFonts w:cs="Times New Roman"/>
          <w:sz w:val="22"/>
          <w:szCs w:val="22"/>
        </w:rPr>
      </w:pPr>
      <w:r w:rsidRPr="1D52931E" w:rsidR="00151C19">
        <w:rPr>
          <w:rFonts w:cs="Times New Roman"/>
          <w:sz w:val="22"/>
          <w:szCs w:val="22"/>
        </w:rPr>
        <w:t>БО «БФ «</w:t>
      </w:r>
      <w:r w:rsidRPr="1D52931E" w:rsidR="00151C19">
        <w:rPr>
          <w:rFonts w:cs="Times New Roman"/>
          <w:sz w:val="22"/>
          <w:szCs w:val="22"/>
        </w:rPr>
        <w:t>Мирне</w:t>
      </w:r>
      <w:r w:rsidRPr="1D52931E" w:rsidR="00151C19">
        <w:rPr>
          <w:rFonts w:cs="Times New Roman"/>
          <w:sz w:val="22"/>
          <w:szCs w:val="22"/>
        </w:rPr>
        <w:t xml:space="preserve"> небо </w:t>
      </w:r>
      <w:r w:rsidRPr="1D52931E" w:rsidR="00151C19">
        <w:rPr>
          <w:rFonts w:cs="Times New Roman"/>
          <w:sz w:val="22"/>
          <w:szCs w:val="22"/>
        </w:rPr>
        <w:t>Харкова</w:t>
      </w:r>
      <w:r w:rsidRPr="1D52931E" w:rsidR="00151C19">
        <w:rPr>
          <w:rFonts w:cs="Times New Roman"/>
          <w:sz w:val="22"/>
          <w:szCs w:val="22"/>
        </w:rPr>
        <w:t xml:space="preserve">» </w:t>
      </w:r>
      <w:r w:rsidRPr="1D52931E" w:rsidR="00151C19">
        <w:rPr>
          <w:rFonts w:cs="Times New Roman"/>
          <w:sz w:val="22"/>
          <w:szCs w:val="22"/>
        </w:rPr>
        <w:t>оголошує</w:t>
      </w:r>
      <w:r w:rsidRPr="1D52931E" w:rsidR="00151C19">
        <w:rPr>
          <w:rFonts w:cs="Times New Roman"/>
          <w:sz w:val="22"/>
          <w:szCs w:val="22"/>
        </w:rPr>
        <w:t xml:space="preserve"> </w:t>
      </w:r>
      <w:r w:rsidRPr="1D52931E" w:rsidR="00151C19">
        <w:rPr>
          <w:rFonts w:cs="Times New Roman"/>
          <w:sz w:val="22"/>
          <w:szCs w:val="22"/>
        </w:rPr>
        <w:t>відкриття</w:t>
      </w:r>
      <w:r w:rsidRPr="1D52931E" w:rsidR="00151C19">
        <w:rPr>
          <w:rFonts w:cs="Times New Roman"/>
          <w:sz w:val="22"/>
          <w:szCs w:val="22"/>
        </w:rPr>
        <w:t xml:space="preserve"> </w:t>
      </w:r>
      <w:r w:rsidRPr="1D52931E" w:rsidR="2E0C46A2">
        <w:rPr>
          <w:rFonts w:cs="Times New Roman"/>
          <w:sz w:val="22"/>
          <w:szCs w:val="22"/>
        </w:rPr>
        <w:t>комерційної</w:t>
      </w:r>
      <w:r w:rsidRPr="1D52931E" w:rsidR="2E0C46A2">
        <w:rPr>
          <w:rFonts w:cs="Times New Roman"/>
          <w:sz w:val="22"/>
          <w:szCs w:val="22"/>
        </w:rPr>
        <w:t xml:space="preserve"> </w:t>
      </w:r>
      <w:r w:rsidRPr="1D52931E" w:rsidR="2E0C46A2">
        <w:rPr>
          <w:rFonts w:cs="Times New Roman"/>
          <w:sz w:val="22"/>
          <w:szCs w:val="22"/>
        </w:rPr>
        <w:t>можливості</w:t>
      </w:r>
      <w:r w:rsidRPr="1D52931E" w:rsidR="2E0C46A2">
        <w:rPr>
          <w:rFonts w:cs="Times New Roman"/>
          <w:sz w:val="22"/>
          <w:szCs w:val="22"/>
        </w:rPr>
        <w:t xml:space="preserve"> </w:t>
      </w:r>
      <w:r w:rsidRPr="1D52931E" w:rsidR="2E0C46A2">
        <w:rPr>
          <w:rFonts w:cs="Times New Roman"/>
          <w:sz w:val="22"/>
          <w:szCs w:val="22"/>
        </w:rPr>
        <w:t>у рамках</w:t>
      </w:r>
      <w:r w:rsidRPr="1D52931E" w:rsidR="2E0C46A2">
        <w:rPr>
          <w:rFonts w:cs="Times New Roman"/>
          <w:sz w:val="22"/>
          <w:szCs w:val="22"/>
        </w:rPr>
        <w:t xml:space="preserve"> </w:t>
      </w:r>
      <w:r w:rsidRPr="1D52931E" w:rsidR="2E0C46A2">
        <w:rPr>
          <w:rFonts w:cs="Times New Roman"/>
          <w:sz w:val="22"/>
          <w:szCs w:val="22"/>
        </w:rPr>
        <w:t>відкритого</w:t>
      </w:r>
      <w:r w:rsidRPr="1D52931E" w:rsidR="2E0C46A2">
        <w:rPr>
          <w:rFonts w:cs="Times New Roman"/>
          <w:sz w:val="22"/>
          <w:szCs w:val="22"/>
        </w:rPr>
        <w:t xml:space="preserve"> тендеру </w:t>
      </w:r>
      <w:r w:rsidRPr="1D52931E" w:rsidR="00151C19">
        <w:rPr>
          <w:rFonts w:cs="Times New Roman"/>
          <w:sz w:val="22"/>
          <w:szCs w:val="22"/>
        </w:rPr>
        <w:t xml:space="preserve">на </w:t>
      </w:r>
      <w:r w:rsidRPr="1D52931E" w:rsidR="00151C19">
        <w:rPr>
          <w:rFonts w:cs="Times New Roman"/>
          <w:sz w:val="22"/>
          <w:szCs w:val="22"/>
        </w:rPr>
        <w:t>оренду</w:t>
      </w:r>
      <w:r w:rsidRPr="1D52931E" w:rsidR="00151C19">
        <w:rPr>
          <w:rFonts w:cs="Times New Roman"/>
          <w:sz w:val="22"/>
          <w:szCs w:val="22"/>
        </w:rPr>
        <w:t xml:space="preserve"> </w:t>
      </w:r>
      <w:r w:rsidRPr="1D52931E" w:rsidR="00151C19">
        <w:rPr>
          <w:rFonts w:cs="Times New Roman"/>
          <w:sz w:val="22"/>
          <w:szCs w:val="22"/>
        </w:rPr>
        <w:t>автомоб</w:t>
      </w:r>
      <w:r w:rsidRPr="1D52931E" w:rsidR="00151C19">
        <w:rPr>
          <w:rFonts w:cs="Times New Roman"/>
          <w:sz w:val="22"/>
          <w:szCs w:val="22"/>
          <w:lang w:val="uk-UA"/>
        </w:rPr>
        <w:t>іля</w:t>
      </w:r>
      <w:r w:rsidRPr="1D52931E" w:rsidR="00151C19">
        <w:rPr>
          <w:rFonts w:cs="Times New Roman"/>
          <w:sz w:val="22"/>
          <w:szCs w:val="22"/>
        </w:rPr>
        <w:t>:</w:t>
      </w:r>
    </w:p>
    <w:p w:rsidRPr="00151C19" w:rsidR="00910C74" w:rsidP="00151C19" w:rsidRDefault="00910C74" w14:paraId="38799FB0" w14:textId="77777777">
      <w:pPr>
        <w:spacing w:after="0"/>
        <w:ind w:firstLine="709"/>
        <w:jc w:val="both"/>
        <w:rPr>
          <w:rFonts w:cs="Times New Roman"/>
          <w:sz w:val="22"/>
        </w:rPr>
      </w:pPr>
    </w:p>
    <w:p w:rsidRPr="00151C19" w:rsidR="00151C19" w:rsidP="00151C19" w:rsidRDefault="00151C19" w14:paraId="73A0019E" w14:textId="77777777">
      <w:pPr>
        <w:pStyle w:val="ac"/>
        <w:ind w:firstLine="709"/>
        <w:rPr>
          <w:rFonts w:ascii="Times New Roman" w:hAnsi="Times New Roman" w:cs="Times New Roman"/>
          <w:b/>
          <w:sz w:val="22"/>
          <w:szCs w:val="22"/>
        </w:rPr>
      </w:pPr>
      <w:r w:rsidRPr="00151C19">
        <w:rPr>
          <w:rFonts w:ascii="Times New Roman" w:hAnsi="Times New Roman" w:cs="Times New Roman"/>
          <w:b/>
          <w:sz w:val="22"/>
          <w:szCs w:val="22"/>
        </w:rPr>
        <w:t>Лот 1:</w:t>
      </w:r>
    </w:p>
    <w:p w:rsidRPr="00151C19" w:rsidR="00151C19" w:rsidP="00151C19" w:rsidRDefault="00151C19" w14:paraId="5C6AF997" w14:textId="37873F50">
      <w:pPr>
        <w:pStyle w:val="ac"/>
        <w:numPr>
          <w:ilvl w:val="0"/>
          <w:numId w:val="11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2"/>
          <w:szCs w:val="22"/>
        </w:rPr>
      </w:pPr>
      <w:r w:rsidRPr="1D52931E" w:rsidR="00151C19">
        <w:rPr>
          <w:rFonts w:ascii="Times New Roman" w:hAnsi="Times New Roman" w:cs="Times New Roman"/>
          <w:sz w:val="22"/>
          <w:szCs w:val="22"/>
        </w:rPr>
        <w:t>Оренда автомобіля (</w:t>
      </w:r>
      <w:r w:rsidRPr="1D52931E" w:rsidR="304F51A7">
        <w:rPr>
          <w:rFonts w:ascii="Times New Roman" w:hAnsi="Times New Roman" w:cs="Times New Roman"/>
          <w:sz w:val="22"/>
          <w:szCs w:val="22"/>
        </w:rPr>
        <w:t>легковий автомобіль)</w:t>
      </w:r>
      <w:r w:rsidRPr="1D52931E" w:rsidR="00151C19">
        <w:rPr>
          <w:rFonts w:ascii="Times New Roman" w:hAnsi="Times New Roman" w:cs="Times New Roman"/>
          <w:sz w:val="22"/>
          <w:szCs w:val="22"/>
        </w:rPr>
        <w:t xml:space="preserve"> у період з 1</w:t>
      </w:r>
      <w:r w:rsidRPr="1D52931E" w:rsidR="0B8EAED3">
        <w:rPr>
          <w:rFonts w:ascii="Times New Roman" w:hAnsi="Times New Roman" w:cs="Times New Roman"/>
          <w:sz w:val="22"/>
          <w:szCs w:val="22"/>
        </w:rPr>
        <w:t>0</w:t>
      </w:r>
      <w:r w:rsidRPr="1D52931E" w:rsidR="00151C19">
        <w:rPr>
          <w:rFonts w:ascii="Times New Roman" w:hAnsi="Times New Roman" w:cs="Times New Roman"/>
          <w:sz w:val="22"/>
          <w:szCs w:val="22"/>
        </w:rPr>
        <w:t>.1</w:t>
      </w:r>
      <w:r w:rsidRPr="1D52931E" w:rsidR="7B683EAC">
        <w:rPr>
          <w:rFonts w:ascii="Times New Roman" w:hAnsi="Times New Roman" w:cs="Times New Roman"/>
          <w:sz w:val="22"/>
          <w:szCs w:val="22"/>
        </w:rPr>
        <w:t>1</w:t>
      </w:r>
      <w:r w:rsidRPr="1D52931E" w:rsidR="00151C19">
        <w:rPr>
          <w:rFonts w:ascii="Times New Roman" w:hAnsi="Times New Roman" w:cs="Times New Roman"/>
          <w:sz w:val="22"/>
          <w:szCs w:val="22"/>
        </w:rPr>
        <w:t xml:space="preserve">.1025р. по </w:t>
      </w:r>
      <w:r w:rsidRPr="1D52931E" w:rsidR="14372CE0">
        <w:rPr>
          <w:rFonts w:ascii="Times New Roman" w:hAnsi="Times New Roman" w:cs="Times New Roman"/>
          <w:sz w:val="22"/>
          <w:szCs w:val="22"/>
        </w:rPr>
        <w:t>10</w:t>
      </w:r>
      <w:r w:rsidRPr="1D52931E" w:rsidR="00151C19">
        <w:rPr>
          <w:rFonts w:ascii="Times New Roman" w:hAnsi="Times New Roman" w:cs="Times New Roman"/>
          <w:sz w:val="22"/>
          <w:szCs w:val="22"/>
        </w:rPr>
        <w:t>.0</w:t>
      </w:r>
      <w:r w:rsidRPr="1D52931E" w:rsidR="65E96C99">
        <w:rPr>
          <w:rFonts w:ascii="Times New Roman" w:hAnsi="Times New Roman" w:cs="Times New Roman"/>
          <w:sz w:val="22"/>
          <w:szCs w:val="22"/>
        </w:rPr>
        <w:t>9</w:t>
      </w:r>
      <w:r w:rsidRPr="1D52931E" w:rsidR="00151C19">
        <w:rPr>
          <w:rFonts w:ascii="Times New Roman" w:hAnsi="Times New Roman" w:cs="Times New Roman"/>
          <w:sz w:val="22"/>
          <w:szCs w:val="22"/>
        </w:rPr>
        <w:t>.202</w:t>
      </w:r>
      <w:r w:rsidRPr="1D52931E" w:rsidR="706BC03B">
        <w:rPr>
          <w:rFonts w:ascii="Times New Roman" w:hAnsi="Times New Roman" w:cs="Times New Roman"/>
          <w:sz w:val="22"/>
          <w:szCs w:val="22"/>
        </w:rPr>
        <w:t>6</w:t>
      </w:r>
      <w:r w:rsidRPr="1D52931E" w:rsidR="00151C19">
        <w:rPr>
          <w:rFonts w:ascii="Times New Roman" w:hAnsi="Times New Roman" w:cs="Times New Roman"/>
          <w:sz w:val="22"/>
          <w:szCs w:val="22"/>
        </w:rPr>
        <w:t xml:space="preserve">р., географія залучення – </w:t>
      </w:r>
      <w:r w:rsidRPr="1D52931E" w:rsidR="3E14EF5A">
        <w:rPr>
          <w:rFonts w:ascii="Times New Roman" w:hAnsi="Times New Roman" w:cs="Times New Roman"/>
          <w:sz w:val="22"/>
          <w:szCs w:val="22"/>
        </w:rPr>
        <w:t>Херсонська та Миколаївська області</w:t>
      </w:r>
      <w:r w:rsidRPr="1D52931E" w:rsidR="00151C19">
        <w:rPr>
          <w:rFonts w:ascii="Times New Roman" w:hAnsi="Times New Roman" w:cs="Times New Roman"/>
          <w:sz w:val="22"/>
          <w:szCs w:val="22"/>
        </w:rPr>
        <w:t>;</w:t>
      </w:r>
    </w:p>
    <w:p w:rsidRPr="00151C19" w:rsidR="00151C19" w:rsidP="00151C19" w:rsidRDefault="00151C19" w14:paraId="5F173C7E" w14:textId="77777777">
      <w:pPr>
        <w:pStyle w:val="ac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:rsidRPr="00151C19" w:rsidR="00151C19" w:rsidP="00151C19" w:rsidRDefault="00151C19" w14:paraId="19789B2C" w14:noSpellErr="1" w14:textId="0BF2DF79">
      <w:pPr>
        <w:pStyle w:val="ac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1D52931E" w:rsidR="00151C19">
        <w:rPr>
          <w:rFonts w:ascii="Times New Roman" w:hAnsi="Times New Roman" w:cs="Times New Roman"/>
          <w:b w:val="1"/>
          <w:bCs w:val="1"/>
          <w:sz w:val="22"/>
          <w:szCs w:val="22"/>
        </w:rPr>
        <w:t>Дата початку тендерної процедури</w:t>
      </w:r>
      <w:r w:rsidRPr="1D52931E" w:rsidR="00151C19">
        <w:rPr>
          <w:rFonts w:ascii="Times New Roman" w:hAnsi="Times New Roman" w:cs="Times New Roman"/>
          <w:sz w:val="22"/>
          <w:szCs w:val="22"/>
        </w:rPr>
        <w:t>: 2</w:t>
      </w:r>
      <w:r w:rsidRPr="1D52931E" w:rsidR="1AA83260">
        <w:rPr>
          <w:rFonts w:ascii="Times New Roman" w:hAnsi="Times New Roman" w:cs="Times New Roman"/>
          <w:sz w:val="22"/>
          <w:szCs w:val="22"/>
        </w:rPr>
        <w:t>0</w:t>
      </w:r>
      <w:r w:rsidRPr="1D52931E" w:rsidR="00151C19">
        <w:rPr>
          <w:rFonts w:ascii="Times New Roman" w:hAnsi="Times New Roman" w:cs="Times New Roman"/>
          <w:sz w:val="22"/>
          <w:szCs w:val="22"/>
        </w:rPr>
        <w:t>.</w:t>
      </w:r>
      <w:r w:rsidRPr="1D52931E" w:rsidR="0D0A7D3D">
        <w:rPr>
          <w:rFonts w:ascii="Times New Roman" w:hAnsi="Times New Roman" w:cs="Times New Roman"/>
          <w:sz w:val="22"/>
          <w:szCs w:val="22"/>
        </w:rPr>
        <w:t>10</w:t>
      </w:r>
      <w:r w:rsidRPr="1D52931E" w:rsidR="00151C19">
        <w:rPr>
          <w:rFonts w:ascii="Times New Roman" w:hAnsi="Times New Roman" w:cs="Times New Roman"/>
          <w:sz w:val="22"/>
          <w:szCs w:val="22"/>
        </w:rPr>
        <w:t>.2025р.</w:t>
      </w:r>
    </w:p>
    <w:p w:rsidR="00151C19" w:rsidP="00151C19" w:rsidRDefault="00151C19" w14:paraId="42E5A1F4" w14:noSpellErr="1" w14:textId="257DFA3B">
      <w:pPr>
        <w:pStyle w:val="ac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1D52931E" w:rsidR="00151C19">
        <w:rPr>
          <w:rFonts w:ascii="Times New Roman" w:hAnsi="Times New Roman" w:cs="Times New Roman"/>
          <w:b w:val="1"/>
          <w:bCs w:val="1"/>
          <w:sz w:val="22"/>
          <w:szCs w:val="22"/>
        </w:rPr>
        <w:t>Кінцевий термін отримання пропозицій до</w:t>
      </w:r>
      <w:r w:rsidRPr="1D52931E" w:rsidR="00151C19">
        <w:rPr>
          <w:rFonts w:ascii="Times New Roman" w:hAnsi="Times New Roman" w:cs="Times New Roman"/>
          <w:sz w:val="22"/>
          <w:szCs w:val="22"/>
        </w:rPr>
        <w:t xml:space="preserve"> </w:t>
      </w:r>
      <w:r w:rsidRPr="1D52931E" w:rsidR="04EFC299">
        <w:rPr>
          <w:rFonts w:ascii="Times New Roman" w:hAnsi="Times New Roman" w:cs="Times New Roman"/>
          <w:sz w:val="22"/>
          <w:szCs w:val="22"/>
        </w:rPr>
        <w:t>03</w:t>
      </w:r>
      <w:r w:rsidRPr="1D52931E" w:rsidR="00151C19">
        <w:rPr>
          <w:rFonts w:ascii="Times New Roman" w:hAnsi="Times New Roman" w:cs="Times New Roman"/>
          <w:sz w:val="22"/>
          <w:szCs w:val="22"/>
        </w:rPr>
        <w:t>.</w:t>
      </w:r>
      <w:r w:rsidRPr="1D52931E" w:rsidR="454E2BD8">
        <w:rPr>
          <w:rFonts w:ascii="Times New Roman" w:hAnsi="Times New Roman" w:cs="Times New Roman"/>
          <w:sz w:val="22"/>
          <w:szCs w:val="22"/>
        </w:rPr>
        <w:t>11</w:t>
      </w:r>
      <w:r w:rsidRPr="1D52931E" w:rsidR="00151C19">
        <w:rPr>
          <w:rFonts w:ascii="Times New Roman" w:hAnsi="Times New Roman" w:cs="Times New Roman"/>
          <w:sz w:val="22"/>
          <w:szCs w:val="22"/>
        </w:rPr>
        <w:t>.2025р. (включно)</w:t>
      </w:r>
    </w:p>
    <w:p w:rsidRPr="00151C19" w:rsidR="00B65AE2" w:rsidP="00151C19" w:rsidRDefault="00B65AE2" w14:paraId="486A77CA" w14:textId="77777777">
      <w:pPr>
        <w:pStyle w:val="ac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:rsidRPr="00151C19" w:rsidR="00151C19" w:rsidP="00151C19" w:rsidRDefault="00151C19" w14:paraId="7E82E59A" w14:textId="77777777">
      <w:pPr>
        <w:pStyle w:val="ac"/>
        <w:tabs>
          <w:tab w:val="left" w:pos="993"/>
        </w:tabs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/>
          <w:bCs/>
          <w:sz w:val="22"/>
          <w:szCs w:val="22"/>
        </w:rPr>
        <w:t>Учасник Тендерної процедури надає Фонду наступні документи</w:t>
      </w:r>
      <w:r w:rsidRPr="00151C19">
        <w:rPr>
          <w:rFonts w:ascii="Times New Roman" w:hAnsi="Times New Roman" w:cs="Times New Roman"/>
          <w:bCs/>
          <w:sz w:val="22"/>
          <w:szCs w:val="22"/>
        </w:rPr>
        <w:t>:</w:t>
      </w:r>
    </w:p>
    <w:p w:rsidRPr="00151C19" w:rsidR="00151C19" w:rsidP="00151C19" w:rsidRDefault="00151C19" w14:paraId="7EAF4E96" w14:textId="77777777">
      <w:pPr>
        <w:pStyle w:val="ac"/>
        <w:numPr>
          <w:ilvl w:val="0"/>
          <w:numId w:val="12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державну реєстрацію;</w:t>
      </w:r>
    </w:p>
    <w:p w:rsidRPr="00151C19" w:rsidR="00151C19" w:rsidP="00151C19" w:rsidRDefault="00151C19" w14:paraId="2666C442" w14:textId="77777777">
      <w:pPr>
        <w:pStyle w:val="ac"/>
        <w:numPr>
          <w:ilvl w:val="0"/>
          <w:numId w:val="12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податковий статус;</w:t>
      </w:r>
    </w:p>
    <w:p w:rsidRPr="00151C19" w:rsidR="00151C19" w:rsidP="00151C19" w:rsidRDefault="00151C19" w14:paraId="4F83E3E1" w14:textId="77777777">
      <w:pPr>
        <w:pStyle w:val="ac"/>
        <w:numPr>
          <w:ilvl w:val="0"/>
          <w:numId w:val="12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>Реєстраційну форму;</w:t>
      </w:r>
    </w:p>
    <w:p w:rsidRPr="00151C19" w:rsidR="00151C19" w:rsidP="00151C19" w:rsidRDefault="00151C19" w14:paraId="11CA08A8" w14:textId="77777777">
      <w:pPr>
        <w:pStyle w:val="ac"/>
        <w:numPr>
          <w:ilvl w:val="0"/>
          <w:numId w:val="12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>Форму фінансової пропозиції;</w:t>
      </w:r>
    </w:p>
    <w:p w:rsidRPr="00151C19" w:rsidR="00151C19" w:rsidP="00151C19" w:rsidRDefault="00151C19" w14:paraId="0EBAC750" w14:textId="77777777">
      <w:pPr>
        <w:pStyle w:val="ac"/>
        <w:numPr>
          <w:ilvl w:val="0"/>
          <w:numId w:val="12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>Форму технічної пропозиції;</w:t>
      </w:r>
    </w:p>
    <w:p w:rsidRPr="00151C19" w:rsidR="00151C19" w:rsidP="00151C19" w:rsidRDefault="00151C19" w14:paraId="2E7CF6F8" w14:textId="77777777">
      <w:pPr>
        <w:pStyle w:val="ac"/>
        <w:numPr>
          <w:ilvl w:val="0"/>
          <w:numId w:val="12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>Інші необхідні документи.</w:t>
      </w:r>
    </w:p>
    <w:p w:rsidRPr="00151C19" w:rsidR="00151C19" w:rsidP="00151C19" w:rsidRDefault="00151C19" w14:paraId="0B1B56B2" w14:textId="77777777">
      <w:pPr>
        <w:pStyle w:val="ac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:rsidRPr="00151C19" w:rsidR="00151C19" w:rsidP="00151C19" w:rsidRDefault="00151C19" w14:paraId="32D9B2E5" w14:textId="77777777">
      <w:pPr>
        <w:pStyle w:val="ac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запрошуються: суб’єкти підприємницької діяльності, належним чином зареєстровані за законодавством України, що мають досвід роботи у відповідній сфері, </w:t>
      </w:r>
      <w:r w:rsidRPr="00151C19">
        <w:rPr>
          <w:rFonts w:ascii="Times New Roman" w:hAnsi="Times New Roman" w:cs="Times New Roman"/>
          <w:sz w:val="22"/>
          <w:szCs w:val="22"/>
        </w:rPr>
        <w:t>відповідні КВЕД, можливість виконати умови тендеру у вказаний строк.</w:t>
      </w:r>
    </w:p>
    <w:p w:rsidR="00151C19" w:rsidP="00151C19" w:rsidRDefault="00151C19" w14:paraId="2CD23556" w14:textId="77777777">
      <w:pPr>
        <w:pStyle w:val="ac"/>
        <w:ind w:firstLine="709"/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Pr="00151C19" w:rsidR="00151C19" w:rsidP="00151C19" w:rsidRDefault="00151C19" w14:paraId="6F7EDEDA" w14:textId="063B5255">
      <w:pPr>
        <w:pStyle w:val="ac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допускаються тендерні пропозиції, які повністю відповідають умовам цього Оголошення про тендер. Документи у складі тендерної пропозиції повинні бути складені учасниками українською мовою, підписані учасником або уповноваженою ним особою та засвідчені печаткою (за наявності) і надіслані у паперовому вигляді та/або у формі </w:t>
      </w:r>
      <w:proofErr w:type="spellStart"/>
      <w:r w:rsidRPr="00151C19">
        <w:rPr>
          <w:rFonts w:ascii="Times New Roman" w:hAnsi="Times New Roman" w:cs="Times New Roman"/>
          <w:bCs/>
          <w:sz w:val="22"/>
          <w:szCs w:val="22"/>
        </w:rPr>
        <w:t>скан</w:t>
      </w:r>
      <w:proofErr w:type="spellEnd"/>
      <w:r w:rsidRPr="00151C19">
        <w:rPr>
          <w:rFonts w:ascii="Times New Roman" w:hAnsi="Times New Roman" w:cs="Times New Roman"/>
          <w:bCs/>
          <w:sz w:val="22"/>
          <w:szCs w:val="22"/>
        </w:rPr>
        <w:t>-копій на поштову адресу/електронну пошту Фонду відповідно.</w:t>
      </w:r>
    </w:p>
    <w:p w:rsidR="00B65AE2" w:rsidP="00151C19" w:rsidRDefault="00B65AE2" w14:paraId="4C3D149F" w14:textId="77777777">
      <w:pPr>
        <w:pStyle w:val="ac"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151C19" w:rsidP="00151C19" w:rsidRDefault="00151C19" w14:paraId="2D201827" w14:textId="58C734E6">
      <w:pPr>
        <w:pStyle w:val="ac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Cs/>
          <w:sz w:val="22"/>
          <w:szCs w:val="22"/>
        </w:rPr>
        <w:t xml:space="preserve">Результати Тендерної процедури будуть повідомлені Фондом її учасникам шляхом надсилання відповідних повідомлень електронною поштою або за допомогою інших засобів </w:t>
      </w:r>
      <w:proofErr w:type="spellStart"/>
      <w:r w:rsidRPr="00151C19">
        <w:rPr>
          <w:rFonts w:ascii="Times New Roman" w:hAnsi="Times New Roman" w:cs="Times New Roman"/>
          <w:bCs/>
          <w:sz w:val="22"/>
          <w:szCs w:val="22"/>
        </w:rPr>
        <w:t>звʼязку</w:t>
      </w:r>
      <w:proofErr w:type="spellEnd"/>
      <w:r w:rsidRPr="00151C19">
        <w:rPr>
          <w:rFonts w:ascii="Times New Roman" w:hAnsi="Times New Roman" w:cs="Times New Roman"/>
          <w:bCs/>
          <w:sz w:val="22"/>
          <w:szCs w:val="22"/>
        </w:rPr>
        <w:t>.</w:t>
      </w:r>
    </w:p>
    <w:p w:rsidRPr="00151C19" w:rsidR="00B65AE2" w:rsidP="00151C19" w:rsidRDefault="00B65AE2" w14:paraId="6D454341" w14:textId="77777777">
      <w:pPr>
        <w:pStyle w:val="ac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Pr="00151C19" w:rsidR="00151C19" w:rsidP="00151C19" w:rsidRDefault="00151C19" w14:paraId="434B66A3" w14:textId="3B4ECACF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/>
          <w:bCs/>
          <w:sz w:val="22"/>
          <w:szCs w:val="22"/>
        </w:rPr>
        <w:t>Контактна особа Фонду</w:t>
      </w:r>
      <w:r w:rsidRPr="00151C19">
        <w:rPr>
          <w:rFonts w:ascii="Times New Roman" w:hAnsi="Times New Roman" w:cs="Times New Roman"/>
          <w:bCs/>
          <w:sz w:val="22"/>
          <w:szCs w:val="22"/>
        </w:rPr>
        <w:t xml:space="preserve"> для отримання консультацій:</w:t>
      </w:r>
      <w:r w:rsidR="00B65AE2">
        <w:rPr>
          <w:rFonts w:ascii="Times New Roman" w:hAnsi="Times New Roman" w:cs="Times New Roman"/>
          <w:bCs/>
          <w:sz w:val="22"/>
          <w:szCs w:val="22"/>
        </w:rPr>
        <w:t xml:space="preserve"> Павлій Інна</w:t>
      </w:r>
    </w:p>
    <w:p w:rsidRPr="00B65AE2" w:rsidR="00151C19" w:rsidP="00151C19" w:rsidRDefault="00151C19" w14:paraId="3EAD4638" w14:textId="11639A05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</w:rPr>
      </w:pPr>
      <w:r w:rsidRPr="00151C19">
        <w:rPr>
          <w:rFonts w:ascii="Times New Roman" w:hAnsi="Times New Roman" w:cs="Times New Roman"/>
          <w:b/>
          <w:bCs/>
          <w:sz w:val="22"/>
          <w:szCs w:val="22"/>
        </w:rPr>
        <w:t>e-</w:t>
      </w:r>
      <w:proofErr w:type="spellStart"/>
      <w:r w:rsidRPr="00151C19">
        <w:rPr>
          <w:rFonts w:ascii="Times New Roman" w:hAnsi="Times New Roman" w:cs="Times New Roman"/>
          <w:b/>
          <w:bCs/>
          <w:sz w:val="22"/>
          <w:szCs w:val="22"/>
        </w:rPr>
        <w:t>mail</w:t>
      </w:r>
      <w:proofErr w:type="spellEnd"/>
      <w:r w:rsidRPr="00151C19">
        <w:rPr>
          <w:rFonts w:ascii="Times New Roman" w:hAnsi="Times New Roman" w:cs="Times New Roman"/>
          <w:b/>
          <w:bCs/>
          <w:sz w:val="22"/>
          <w:szCs w:val="22"/>
        </w:rPr>
        <w:t>:</w:t>
      </w:r>
      <w:proofErr w:type="spellStart"/>
      <w:r w:rsidR="00B65AE2">
        <w:rPr>
          <w:rFonts w:ascii="Times New Roman" w:hAnsi="Times New Roman" w:cs="Times New Roman"/>
          <w:bCs/>
          <w:sz w:val="22"/>
          <w:szCs w:val="22"/>
          <w:lang w:val="en-US"/>
        </w:rPr>
        <w:t>Pavlii</w:t>
      </w:r>
      <w:proofErr w:type="spellEnd"/>
      <w:r w:rsidRPr="00B65AE2" w:rsidR="00B65AE2">
        <w:rPr>
          <w:rFonts w:ascii="Times New Roman" w:hAnsi="Times New Roman" w:cs="Times New Roman"/>
          <w:bCs/>
          <w:sz w:val="22"/>
          <w:szCs w:val="22"/>
        </w:rPr>
        <w:t>.</w:t>
      </w:r>
      <w:proofErr w:type="spellStart"/>
      <w:r w:rsidR="00B65AE2">
        <w:rPr>
          <w:rFonts w:ascii="Times New Roman" w:hAnsi="Times New Roman" w:cs="Times New Roman"/>
          <w:bCs/>
          <w:sz w:val="22"/>
          <w:szCs w:val="22"/>
          <w:lang w:val="en-US"/>
        </w:rPr>
        <w:t>i</w:t>
      </w:r>
      <w:proofErr w:type="spellEnd"/>
      <w:r w:rsidRPr="00B65AE2" w:rsidR="00B65AE2">
        <w:rPr>
          <w:rFonts w:ascii="Times New Roman" w:hAnsi="Times New Roman" w:cs="Times New Roman"/>
          <w:bCs/>
          <w:sz w:val="22"/>
          <w:szCs w:val="22"/>
        </w:rPr>
        <w:t>@</w:t>
      </w:r>
      <w:proofErr w:type="spellStart"/>
      <w:r w:rsidR="00B65AE2">
        <w:rPr>
          <w:rFonts w:ascii="Times New Roman" w:hAnsi="Times New Roman" w:cs="Times New Roman"/>
          <w:bCs/>
          <w:sz w:val="22"/>
          <w:szCs w:val="22"/>
          <w:lang w:val="en-US"/>
        </w:rPr>
        <w:t>mn</w:t>
      </w:r>
      <w:proofErr w:type="spellEnd"/>
      <w:r w:rsidRPr="00B65AE2" w:rsidR="00B65AE2">
        <w:rPr>
          <w:rFonts w:ascii="Times New Roman" w:hAnsi="Times New Roman" w:cs="Times New Roman"/>
          <w:bCs/>
          <w:sz w:val="22"/>
          <w:szCs w:val="22"/>
        </w:rPr>
        <w:t>.</w:t>
      </w:r>
      <w:r w:rsidR="00B65AE2">
        <w:rPr>
          <w:rFonts w:ascii="Times New Roman" w:hAnsi="Times New Roman" w:cs="Times New Roman"/>
          <w:bCs/>
          <w:sz w:val="22"/>
          <w:szCs w:val="22"/>
          <w:lang w:val="en-US"/>
        </w:rPr>
        <w:t>org</w:t>
      </w:r>
      <w:r w:rsidRPr="00B65AE2" w:rsidR="00B65AE2">
        <w:rPr>
          <w:rFonts w:ascii="Times New Roman" w:hAnsi="Times New Roman" w:cs="Times New Roman"/>
          <w:bCs/>
          <w:sz w:val="22"/>
          <w:szCs w:val="22"/>
        </w:rPr>
        <w:t>.</w:t>
      </w:r>
      <w:proofErr w:type="spellStart"/>
      <w:r w:rsidR="00B65AE2">
        <w:rPr>
          <w:rFonts w:ascii="Times New Roman" w:hAnsi="Times New Roman" w:cs="Times New Roman"/>
          <w:bCs/>
          <w:sz w:val="22"/>
          <w:szCs w:val="22"/>
          <w:lang w:val="en-US"/>
        </w:rPr>
        <w:t>ua</w:t>
      </w:r>
      <w:proofErr w:type="spellEnd"/>
    </w:p>
    <w:p w:rsidR="00151C19" w:rsidP="00151C19" w:rsidRDefault="00151C19" w14:paraId="186BA55E" w14:textId="2F368F3A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  <w:proofErr w:type="spellStart"/>
      <w:r w:rsidRPr="00151C19">
        <w:rPr>
          <w:rFonts w:ascii="Times New Roman" w:hAnsi="Times New Roman" w:cs="Times New Roman"/>
          <w:b/>
          <w:bCs/>
          <w:sz w:val="22"/>
          <w:szCs w:val="22"/>
        </w:rPr>
        <w:t>тел</w:t>
      </w:r>
      <w:proofErr w:type="spellEnd"/>
      <w:r w:rsidRPr="00151C19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B65AE2" w:rsidR="00B65AE2">
        <w:rPr>
          <w:rFonts w:ascii="Times New Roman" w:hAnsi="Times New Roman" w:cs="Times New Roman"/>
          <w:bCs/>
          <w:sz w:val="22"/>
          <w:szCs w:val="22"/>
          <w:lang w:val="ru-RU"/>
        </w:rPr>
        <w:t xml:space="preserve"> 0671336922</w:t>
      </w:r>
    </w:p>
    <w:p w:rsidR="005F670E" w:rsidP="00151C19" w:rsidRDefault="005F670E" w14:paraId="5B215FC9" w14:textId="2A64994F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="005F670E" w:rsidP="00151C19" w:rsidRDefault="005F670E" w14:paraId="705A25C4" w14:textId="4D67C7A3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="005F670E" w:rsidP="00151C19" w:rsidRDefault="005F670E" w14:paraId="2162A6BC" w14:textId="60A35110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Pr="005F670E" w:rsidR="005F670E" w:rsidP="00151C19" w:rsidRDefault="005F670E" w14:paraId="7469B9B0" w14:textId="4B0D4DC5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  <w:proofErr w:type="spellStart"/>
      <w:r>
        <w:rPr>
          <w:rFonts w:ascii="Times New Roman" w:hAnsi="Times New Roman" w:cs="Times New Roman"/>
          <w:bCs/>
          <w:sz w:val="22"/>
          <w:szCs w:val="22"/>
          <w:lang w:val="ru-RU"/>
        </w:rPr>
        <w:t>Додаток</w:t>
      </w:r>
      <w:proofErr w:type="spellEnd"/>
      <w:r>
        <w:rPr>
          <w:rFonts w:ascii="Times New Roman" w:hAnsi="Times New Roman" w:cs="Times New Roman"/>
          <w:bCs/>
          <w:sz w:val="22"/>
          <w:szCs w:val="22"/>
          <w:lang w:val="ru-RU"/>
        </w:rPr>
        <w:t xml:space="preserve">: </w:t>
      </w:r>
      <w:proofErr w:type="spellStart"/>
      <w:r>
        <w:rPr>
          <w:rFonts w:ascii="Times New Roman" w:hAnsi="Times New Roman" w:cs="Times New Roman"/>
          <w:bCs/>
          <w:sz w:val="22"/>
          <w:szCs w:val="22"/>
          <w:lang w:val="ru-RU"/>
        </w:rPr>
        <w:t>Техн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і</w:t>
      </w:r>
      <w:proofErr w:type="spellStart"/>
      <w:r>
        <w:rPr>
          <w:rFonts w:ascii="Times New Roman" w:hAnsi="Times New Roman" w:cs="Times New Roman"/>
          <w:bCs/>
          <w:sz w:val="22"/>
          <w:szCs w:val="22"/>
          <w:lang w:val="ru-RU"/>
        </w:rPr>
        <w:t>чне</w:t>
      </w:r>
      <w:proofErr w:type="spellEnd"/>
      <w:r>
        <w:rPr>
          <w:rFonts w:ascii="Times New Roman" w:hAnsi="Times New Roman" w:cs="Times New Roman"/>
          <w:bCs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2"/>
          <w:szCs w:val="22"/>
          <w:lang w:val="ru-RU"/>
        </w:rPr>
        <w:t>завдання</w:t>
      </w:r>
      <w:proofErr w:type="spellEnd"/>
      <w:r>
        <w:rPr>
          <w:rFonts w:ascii="Times New Roman" w:hAnsi="Times New Roman" w:cs="Times New Roman"/>
          <w:bCs/>
          <w:sz w:val="22"/>
          <w:szCs w:val="22"/>
          <w:lang w:val="ru-RU"/>
        </w:rPr>
        <w:t xml:space="preserve"> на </w:t>
      </w:r>
      <w:proofErr w:type="spellStart"/>
      <w:r>
        <w:rPr>
          <w:rFonts w:ascii="Times New Roman" w:hAnsi="Times New Roman" w:cs="Times New Roman"/>
          <w:bCs/>
          <w:sz w:val="22"/>
          <w:szCs w:val="22"/>
          <w:lang w:val="ru-RU"/>
        </w:rPr>
        <w:t>оренду</w:t>
      </w:r>
      <w:proofErr w:type="spellEnd"/>
      <w:r>
        <w:rPr>
          <w:rFonts w:ascii="Times New Roman" w:hAnsi="Times New Roman" w:cs="Times New Roman"/>
          <w:bCs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2"/>
          <w:szCs w:val="22"/>
          <w:lang w:val="ru-RU"/>
        </w:rPr>
        <w:t>автомобіля</w:t>
      </w:r>
      <w:proofErr w:type="spellEnd"/>
    </w:p>
    <w:p w:rsidR="00B65AE2" w:rsidRDefault="00B65AE2" w14:paraId="74B3C483" w14:textId="44949775">
      <w:pPr>
        <w:spacing w:line="259" w:lineRule="auto"/>
        <w:rPr>
          <w:rFonts w:cs="Times New Roman"/>
          <w:bCs/>
          <w:sz w:val="22"/>
        </w:rPr>
      </w:pPr>
      <w:r>
        <w:rPr>
          <w:rFonts w:cs="Times New Roman"/>
          <w:bCs/>
          <w:sz w:val="22"/>
        </w:rPr>
        <w:br w:type="page"/>
      </w:r>
    </w:p>
    <w:p w:rsidR="005F670E" w:rsidRDefault="005F670E" w14:paraId="13834D3B" w14:textId="77777777">
      <w:pPr>
        <w:spacing w:line="259" w:lineRule="auto"/>
        <w:rPr>
          <w:rFonts w:eastAsia="Arial" w:cs="Times New Roman"/>
          <w:bCs/>
          <w:kern w:val="0"/>
          <w:sz w:val="22"/>
          <w14:ligatures w14:val="none"/>
        </w:rPr>
      </w:pPr>
    </w:p>
    <w:p w:rsidRPr="00B65AE2" w:rsidR="00151C19" w:rsidP="00151C19" w:rsidRDefault="00151C19" w14:paraId="25DCE8F9" w14:textId="77777777">
      <w:pPr>
        <w:pStyle w:val="ac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:rsidRPr="00151C19" w:rsidR="00151C19" w:rsidP="00151C19" w:rsidRDefault="00151C19" w14:paraId="2F86CCBA" w14:textId="77777777">
      <w:pPr>
        <w:pStyle w:val="ac"/>
        <w:rPr>
          <w:rFonts w:ascii="Times New Roman" w:hAnsi="Times New Roman" w:cs="Times New Roman"/>
          <w:bCs/>
          <w:sz w:val="22"/>
          <w:szCs w:val="22"/>
        </w:rPr>
      </w:pPr>
    </w:p>
    <w:p w:rsidRPr="00151C19" w:rsidR="00F12C76" w:rsidP="00151C19" w:rsidRDefault="00D9781A" w14:paraId="38766111" w14:textId="67B0A116">
      <w:pPr>
        <w:spacing w:after="0"/>
        <w:ind w:firstLine="709"/>
        <w:jc w:val="center"/>
        <w:rPr>
          <w:rFonts w:eastAsia="Times New Roman" w:cs="Times New Roman"/>
          <w:b/>
          <w:bCs/>
          <w:sz w:val="22"/>
          <w:lang w:val="uk-UA" w:eastAsia="uk-UA"/>
        </w:rPr>
      </w:pPr>
      <w:r w:rsidRPr="00151C19">
        <w:rPr>
          <w:rFonts w:eastAsia="Times New Roman" w:cs="Times New Roman"/>
          <w:b/>
          <w:bCs/>
          <w:sz w:val="22"/>
          <w:lang w:val="uk-UA" w:eastAsia="uk-UA"/>
        </w:rPr>
        <w:t>Технічне завдання на оренду автомобіля</w:t>
      </w:r>
    </w:p>
    <w:p w:rsidRPr="00151C19" w:rsidR="00D9781A" w:rsidP="00151C19" w:rsidRDefault="00D9781A" w14:paraId="55397EA0" w14:textId="77777777">
      <w:pPr>
        <w:spacing w:after="0"/>
        <w:ind w:firstLine="709"/>
        <w:jc w:val="center"/>
        <w:rPr>
          <w:rFonts w:eastAsia="Times New Roman" w:cs="Times New Roman"/>
          <w:b/>
          <w:bCs/>
          <w:sz w:val="22"/>
          <w:lang w:val="uk-UA" w:eastAsia="uk-UA"/>
        </w:rPr>
      </w:pPr>
    </w:p>
    <w:p w:rsidR="6597795D" w:rsidP="1D52931E" w:rsidRDefault="6597795D" w14:paraId="769421A7" w14:textId="7348FCF1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1. Найменування предмета послуги:</w:t>
      </w:r>
      <w:r>
        <w:br/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Оренда 6 транспортних засобів для перевезень команди мінних інформаторів по Херсонській та Миколаївській областях.</w:t>
      </w:r>
    </w:p>
    <w:p w:rsidR="6597795D" w:rsidP="1D52931E" w:rsidRDefault="6597795D" w14:paraId="115C8F9C" w14:textId="57969EF2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en-US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 xml:space="preserve">2. Назва </w:t>
      </w: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проєкту</w:t>
      </w: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 xml:space="preserve">: </w:t>
      </w: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en-US"/>
        </w:rPr>
        <w:t>WeWorld</w:t>
      </w: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en-US"/>
        </w:rPr>
        <w:t xml:space="preserve"> AICS DCA</w:t>
      </w:r>
    </w:p>
    <w:p w:rsidR="1D52931E" w:rsidP="1D52931E" w:rsidRDefault="1D52931E" w14:paraId="26624A27" w14:textId="4C8E0D7B">
      <w:pPr>
        <w:spacing w:before="0" w:beforeAutospacing="off" w:after="0" w:afterAutospacing="off" w:line="276" w:lineRule="auto"/>
        <w:jc w:val="center"/>
        <w:rPr>
          <w:sz w:val="22"/>
          <w:szCs w:val="22"/>
        </w:rPr>
      </w:pPr>
    </w:p>
    <w:p w:rsidR="6597795D" w:rsidP="1D52931E" w:rsidRDefault="6597795D" w14:paraId="19354C50" w14:textId="69816F9F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3. Вимоги до транспортного засобу:</w:t>
      </w:r>
    </w:p>
    <w:p w:rsidR="6597795D" w:rsidP="1D52931E" w:rsidRDefault="6597795D" w14:paraId="52FF5046" w14:textId="5006EBE5">
      <w:pPr>
        <w:pStyle w:val="a7"/>
        <w:numPr>
          <w:ilvl w:val="0"/>
          <w:numId w:val="13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Тип: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–  легковий автомобіль</w:t>
      </w:r>
    </w:p>
    <w:p w:rsidR="6597795D" w:rsidP="1D52931E" w:rsidRDefault="6597795D" w14:paraId="332D8CE6" w14:textId="7ABAFBF8">
      <w:pPr>
        <w:pStyle w:val="a7"/>
        <w:numPr>
          <w:ilvl w:val="0"/>
          <w:numId w:val="13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en-US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Приклад автомобіля або еквівалент: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en-US"/>
        </w:rPr>
        <w:t>Renault Duster</w:t>
      </w:r>
    </w:p>
    <w:p w:rsidR="6597795D" w:rsidP="1D52931E" w:rsidRDefault="6597795D" w14:paraId="16F384C5" w14:textId="62028C71">
      <w:pPr>
        <w:pStyle w:val="a7"/>
        <w:numPr>
          <w:ilvl w:val="0"/>
          <w:numId w:val="13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Кількість транспортних засобів:</w:t>
      </w:r>
    </w:p>
    <w:p w:rsidR="6597795D" w:rsidP="1D52931E" w:rsidRDefault="6597795D" w14:paraId="302F497B" w14:textId="1CF67542">
      <w:pPr>
        <w:pStyle w:val="a7"/>
        <w:numPr>
          <w:ilvl w:val="1"/>
          <w:numId w:val="13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автомобіль –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en-US"/>
        </w:rPr>
        <w:t xml:space="preserve">6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шт.</w:t>
      </w:r>
    </w:p>
    <w:p w:rsidR="6597795D" w:rsidP="1D52931E" w:rsidRDefault="6597795D" w14:paraId="514760ED" w14:textId="2F68D96F">
      <w:pPr>
        <w:pStyle w:val="a7"/>
        <w:numPr>
          <w:ilvl w:val="0"/>
          <w:numId w:val="13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Кількість осіб для перевезення (без урахування водія):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4 особи</w:t>
      </w:r>
    </w:p>
    <w:p w:rsidR="6597795D" w:rsidP="1D52931E" w:rsidRDefault="6597795D" w14:paraId="0B056F3F" w14:textId="6B894E00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4. Період оренди:</w:t>
      </w:r>
    </w:p>
    <w:p w:rsidR="6597795D" w:rsidP="1D52931E" w:rsidRDefault="6597795D" w14:paraId="41980997" w14:textId="73E6CA7A">
      <w:pPr>
        <w:pStyle w:val="a7"/>
        <w:numPr>
          <w:ilvl w:val="0"/>
          <w:numId w:val="14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Термін оренди за одиницю автомобіля: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1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ru"/>
        </w:rPr>
        <w:t>0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.1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ru"/>
        </w:rPr>
        <w:t>1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.25-1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ru"/>
        </w:rPr>
        <w:t>0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.0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ru"/>
        </w:rPr>
        <w:t>9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.26 (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ru"/>
        </w:rPr>
        <w:t>10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місяців) </w:t>
      </w:r>
    </w:p>
    <w:p w:rsidR="6597795D" w:rsidP="1D52931E" w:rsidRDefault="6597795D" w14:paraId="082B28AE" w14:textId="3879C0A4">
      <w:pPr>
        <w:pStyle w:val="a7"/>
        <w:numPr>
          <w:ilvl w:val="0"/>
          <w:numId w:val="14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Час роботи в день: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8 годин</w:t>
      </w:r>
    </w:p>
    <w:p w:rsidR="6597795D" w:rsidP="1D52931E" w:rsidRDefault="6597795D" w14:paraId="3E8424CF" w14:textId="79A79D68">
      <w:pPr>
        <w:pStyle w:val="a7"/>
        <w:numPr>
          <w:ilvl w:val="0"/>
          <w:numId w:val="14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Залучення водія від постачальника: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Ні </w:t>
      </w:r>
    </w:p>
    <w:p w:rsidR="6597795D" w:rsidP="1D52931E" w:rsidRDefault="6597795D" w14:paraId="07FA4CE6" w14:textId="67C81785">
      <w:pPr>
        <w:pStyle w:val="a7"/>
        <w:numPr>
          <w:ilvl w:val="0"/>
          <w:numId w:val="14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Географія залучення автомобіля (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локація виїздів)</w:t>
      </w: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Херсонська, Миколаївська області.</w:t>
      </w:r>
    </w:p>
    <w:p w:rsidR="6597795D" w:rsidP="1D52931E" w:rsidRDefault="6597795D" w14:paraId="324BC591" w14:textId="3B4E35B1">
      <w:pPr>
        <w:pStyle w:val="a7"/>
        <w:numPr>
          <w:ilvl w:val="0"/>
          <w:numId w:val="15"/>
        </w:numPr>
        <w:spacing w:before="0" w:beforeAutospacing="off" w:after="0" w:afterAutospacing="off" w:line="276" w:lineRule="auto"/>
        <w:ind w:left="720" w:right="0" w:hanging="360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Звітність за оренду: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Акт прийому-передачі транспортного засобу (на початок і кінець оренди), договір оренди авто (з усіма умовами, строками, вартістю), рахунок-фактура за оренду, акт виконаних робіт (наданих послуг), платіжні документи (квитанції, банківські виписки, платіжні доручення), податкові накладні (якщо є ПДВ)</w:t>
      </w:r>
    </w:p>
    <w:p w:rsidR="6597795D" w:rsidP="1D52931E" w:rsidRDefault="6597795D" w14:paraId="39BE7A35" w14:textId="452B5033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5. Вартість оренди:</w:t>
      </w:r>
    </w:p>
    <w:p w:rsidR="6597795D" w:rsidP="1D52931E" w:rsidRDefault="6597795D" w14:paraId="670278DB" w14:textId="0DD31658">
      <w:pPr>
        <w:pStyle w:val="a7"/>
        <w:numPr>
          <w:ilvl w:val="0"/>
          <w:numId w:val="16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Що входить у вартість оренди: перевезення, технічне обслуговування, страховка, ремонт</w:t>
      </w:r>
    </w:p>
    <w:p w:rsidR="6597795D" w:rsidP="1D52931E" w:rsidRDefault="6597795D" w14:paraId="4D0ED66C" w14:textId="0EE28217">
      <w:pPr>
        <w:pStyle w:val="a7"/>
        <w:numPr>
          <w:ilvl w:val="0"/>
          <w:numId w:val="16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Вид звітності за оренду: чеки, маршрутні листи.</w:t>
      </w:r>
    </w:p>
    <w:p w:rsidR="6597795D" w:rsidP="1D52931E" w:rsidRDefault="6597795D" w14:paraId="0DAB0332" w14:textId="527E2752">
      <w:pPr>
        <w:pStyle w:val="a7"/>
        <w:numPr>
          <w:ilvl w:val="0"/>
          <w:numId w:val="17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Топливо</w:t>
      </w: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в оренду не включено</w:t>
      </w:r>
    </w:p>
    <w:p w:rsidR="6597795D" w:rsidP="1D52931E" w:rsidRDefault="6597795D" w14:paraId="107F6EF4" w14:textId="6A84DE42">
      <w:pPr>
        <w:pStyle w:val="a7"/>
        <w:numPr>
          <w:ilvl w:val="0"/>
          <w:numId w:val="17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Звітність за паливо: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чеки, маршрутні листи.</w:t>
      </w:r>
    </w:p>
    <w:p w:rsidR="6597795D" w:rsidP="1D52931E" w:rsidRDefault="6597795D" w14:paraId="65DC3019" w14:textId="53FB96C0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6. Умови оренди :</w:t>
      </w:r>
    </w:p>
    <w:p w:rsidR="6597795D" w:rsidP="1D52931E" w:rsidRDefault="6597795D" w14:paraId="264F1D1E" w14:textId="6FFBAD87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Оренда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uk-UA"/>
        </w:rPr>
        <w:t xml:space="preserve"> без водія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</w:t>
      </w:r>
    </w:p>
    <w:p w:rsidR="6597795D" w:rsidP="1D52931E" w:rsidRDefault="6597795D" w14:paraId="018BF88D" w14:textId="0A5D00E3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Витрати на оплату праці водіїв</w:t>
      </w:r>
    </w:p>
    <w:p w:rsidR="6597795D" w:rsidP="1D52931E" w:rsidRDefault="6597795D" w14:paraId="5234B105" w14:textId="3D2DC768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Витрати на обслуговуючий персонал</w:t>
      </w:r>
    </w:p>
    <w:p w:rsidR="6597795D" w:rsidP="1D52931E" w:rsidRDefault="6597795D" w14:paraId="069CA783" w14:textId="317AA9DF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Витрати на утримання та ремонт авто</w:t>
      </w:r>
    </w:p>
    <w:p w:rsidR="6597795D" w:rsidP="1D52931E" w:rsidRDefault="6597795D" w14:paraId="79A50ACF" w14:textId="19C03C61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Витрати на запасні частини, ремонт/заміна шин</w:t>
      </w:r>
    </w:p>
    <w:p w:rsidR="6597795D" w:rsidP="1D52931E" w:rsidRDefault="6597795D" w14:paraId="0D9D738C" w14:textId="51DB3FD7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Автомийка</w:t>
      </w:r>
    </w:p>
    <w:p w:rsidR="6597795D" w:rsidP="1D52931E" w:rsidRDefault="6597795D" w14:paraId="2E7CF7B4" w14:textId="48C49DCC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uk-UA"/>
        </w:rPr>
        <w:t>Витрати на страхування, податки, збори</w:t>
      </w:r>
    </w:p>
    <w:p w:rsidR="6597795D" w:rsidP="1D52931E" w:rsidRDefault="6597795D" w14:paraId="579363A3" w14:textId="5CB91A06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uk-UA"/>
        </w:rPr>
        <w:t>Витрати на амортизацію авто згідно договору</w:t>
      </w:r>
    </w:p>
    <w:p w:rsidR="6597795D" w:rsidP="1D52931E" w:rsidRDefault="6597795D" w14:paraId="28DCB07F" w14:textId="710090DE">
      <w:pPr>
        <w:pStyle w:val="a7"/>
        <w:numPr>
          <w:ilvl w:val="0"/>
          <w:numId w:val="18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Всі витрати, які можуть виникнути під час виконання договору</w:t>
      </w:r>
    </w:p>
    <w:p w:rsidR="6597795D" w:rsidP="1D52931E" w:rsidRDefault="6597795D" w14:paraId="4819238B" w14:textId="14AB60A6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7. Вимоги до постачальника послуг:</w:t>
      </w:r>
    </w:p>
    <w:p w:rsidR="6597795D" w:rsidP="1D52931E" w:rsidRDefault="6597795D" w14:paraId="781C6257" w14:textId="610EA04C">
      <w:pPr>
        <w:pStyle w:val="a7"/>
        <w:numPr>
          <w:ilvl w:val="0"/>
          <w:numId w:val="19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Контроль технічного стану авто перед виїздом: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u w:val="single"/>
          <w:lang w:val="uk-UA"/>
        </w:rPr>
        <w:t>щотижнево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</w:t>
      </w:r>
    </w:p>
    <w:p w:rsidR="6597795D" w:rsidP="1D52931E" w:rsidRDefault="6597795D" w14:paraId="09FCC853" w14:textId="3F34F868">
      <w:pPr>
        <w:pStyle w:val="a7"/>
        <w:numPr>
          <w:ilvl w:val="0"/>
          <w:numId w:val="19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8"/>
          <w:szCs w:val="28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Проведення регулярного технічного обслуговування та ремонту</w:t>
      </w:r>
    </w:p>
    <w:p w:rsidR="6597795D" w:rsidP="1D52931E" w:rsidRDefault="6597795D" w14:paraId="0651D400" w14:textId="6789FBA1">
      <w:pPr>
        <w:pStyle w:val="a7"/>
        <w:numPr>
          <w:ilvl w:val="0"/>
          <w:numId w:val="19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Передрейсовий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медичний огляд водіїв</w:t>
      </w:r>
    </w:p>
    <w:p w:rsidR="6597795D" w:rsidP="1D52931E" w:rsidRDefault="6597795D" w14:paraId="3BD1C99E" w14:textId="7456395F">
      <w:pPr>
        <w:pStyle w:val="a7"/>
        <w:numPr>
          <w:ilvl w:val="0"/>
          <w:numId w:val="19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Авто повинно належати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юр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. особі або ФОП або перебувати в оренді (з наданням відповідних документів)</w:t>
      </w:r>
    </w:p>
    <w:p w:rsidR="6597795D" w:rsidP="1D52931E" w:rsidRDefault="6597795D" w14:paraId="5C8581DC" w14:textId="7E5B4068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8. Вимоги до комплектації та експлуатації ТЗ:</w:t>
      </w:r>
    </w:p>
    <w:p w:rsidR="6597795D" w:rsidP="1D52931E" w:rsidRDefault="6597795D" w14:paraId="411596E2" w14:textId="54E25262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Відповідність нормам активної та пасивної безпеки</w:t>
      </w:r>
    </w:p>
    <w:p w:rsidR="6597795D" w:rsidP="1D52931E" w:rsidRDefault="6597795D" w14:paraId="04D202C2" w14:textId="79E302CB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Чистота та технічна справність авто</w:t>
      </w:r>
    </w:p>
    <w:p w:rsidR="6597795D" w:rsidP="1D52931E" w:rsidRDefault="6597795D" w14:paraId="05D23BFC" w14:textId="09011539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Заправлений авто перед передачею Замовнику</w:t>
      </w:r>
    </w:p>
    <w:p w:rsidR="6597795D" w:rsidP="1D52931E" w:rsidRDefault="6597795D" w14:paraId="229B40C9" w14:textId="0A18BEE1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Наявність аптечки, вогнегасника, домкрата, запасного колеса,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буксирувального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 тросу</w:t>
      </w:r>
    </w:p>
    <w:p w:rsidR="6597795D" w:rsidP="1D52931E" w:rsidRDefault="6597795D" w14:paraId="5A1B6317" w14:textId="24D6CEB2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Взимку – оснащення зимовими шинами</w:t>
      </w:r>
    </w:p>
    <w:p w:rsidR="6597795D" w:rsidP="1D52931E" w:rsidRDefault="6597795D" w14:paraId="0774D055" w14:textId="08D9F04C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Відшкодування шкоди, заподіяної під час надання послуг</w:t>
      </w:r>
    </w:p>
    <w:p w:rsidR="6597795D" w:rsidP="1D52931E" w:rsidRDefault="6597795D" w14:paraId="30FB8EA2" w14:textId="1732DA0A">
      <w:pPr>
        <w:pStyle w:val="a7"/>
        <w:numPr>
          <w:ilvl w:val="0"/>
          <w:numId w:val="20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У разі виходу з ладу – заміна авто без зміни вартості послуг</w:t>
      </w:r>
    </w:p>
    <w:p w:rsidR="6597795D" w:rsidP="1D52931E" w:rsidRDefault="6597795D" w14:paraId="551639D7" w14:textId="54DC1847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 xml:space="preserve"> </w:t>
      </w:r>
    </w:p>
    <w:p w:rsidR="6597795D" w:rsidP="1D52931E" w:rsidRDefault="6597795D" w14:paraId="6CA78600" w14:textId="4EEAFDBA">
      <w:pPr>
        <w:spacing w:before="0" w:beforeAutospacing="off" w:after="160" w:afterAutospacing="off" w:line="276" w:lineRule="auto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uk-UA"/>
        </w:rPr>
        <w:t>9. Умови роботи та послуг:</w:t>
      </w:r>
    </w:p>
    <w:p w:rsidR="6597795D" w:rsidP="1D52931E" w:rsidRDefault="6597795D" w14:paraId="279B6C3E" w14:textId="5B2D698D">
      <w:pPr>
        <w:pStyle w:val="a7"/>
        <w:numPr>
          <w:ilvl w:val="0"/>
          <w:numId w:val="21"/>
        </w:numPr>
        <w:spacing w:before="0" w:beforeAutospacing="off" w:after="0" w:afterAutospacing="off" w:line="276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</w:pP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 xml:space="preserve">Надання авто вчасно та за вказаною Замовником 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адресою</w:t>
      </w:r>
      <w:r w:rsidRPr="1D52931E" w:rsidR="6597795D">
        <w:rPr>
          <w:rFonts w:ascii="Times New Roman" w:hAnsi="Times New Roman" w:eastAsia="Times New Roman" w:cs="Times New Roman"/>
          <w:noProof w:val="0"/>
          <w:sz w:val="22"/>
          <w:szCs w:val="22"/>
          <w:lang w:val="uk-UA"/>
        </w:rPr>
        <w:t>: м. Миколаїв, вул. Велика Морська, 23.</w:t>
      </w:r>
    </w:p>
    <w:p w:rsidR="1D52931E" w:rsidP="1D52931E" w:rsidRDefault="1D52931E" w14:paraId="31AF4DF8" w14:textId="76476ABE">
      <w:pPr>
        <w:spacing w:after="0"/>
        <w:rPr>
          <w:rFonts w:cs="Times New Roman"/>
          <w:b w:val="1"/>
          <w:bCs w:val="1"/>
          <w:sz w:val="22"/>
          <w:szCs w:val="22"/>
          <w:lang w:val="uk-UA"/>
        </w:rPr>
      </w:pPr>
    </w:p>
    <w:sectPr w:rsidRPr="00151C19" w:rsidR="00300773" w:rsidSect="00151C19">
      <w:headerReference w:type="default" r:id="rId8"/>
      <w:pgSz w:w="11906" w:h="16838" w:orient="portrait" w:code="9"/>
      <w:pgMar w:top="2211" w:right="707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51C19" w:rsidP="00151C19" w:rsidRDefault="00151C19" w14:paraId="0D7D0A55" w14:textId="77777777">
      <w:pPr>
        <w:spacing w:after="0"/>
      </w:pPr>
      <w:r>
        <w:separator/>
      </w:r>
    </w:p>
  </w:endnote>
  <w:endnote w:type="continuationSeparator" w:id="0">
    <w:p w:rsidR="00151C19" w:rsidP="00151C19" w:rsidRDefault="00151C19" w14:paraId="6E0513CC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51C19" w:rsidP="00151C19" w:rsidRDefault="00151C19" w14:paraId="40EA146A" w14:textId="77777777">
      <w:pPr>
        <w:spacing w:after="0"/>
      </w:pPr>
      <w:r>
        <w:separator/>
      </w:r>
    </w:p>
  </w:footnote>
  <w:footnote w:type="continuationSeparator" w:id="0">
    <w:p w:rsidR="00151C19" w:rsidP="00151C19" w:rsidRDefault="00151C19" w14:paraId="60A5AC16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151C19" w:rsidRDefault="00151C19" w14:paraId="741A7957" w14:textId="754A90BA">
    <w:pPr>
      <w:pStyle w:val="ae"/>
    </w:pPr>
    <w:r w:rsidRPr="00D633F3">
      <w:rPr>
        <w:rFonts w:cs="Times New Roman"/>
        <w:noProof/>
        <w:szCs w:val="28"/>
        <w:lang w:eastAsia="uk-UA"/>
      </w:rPr>
      <w:drawing>
        <wp:anchor distT="0" distB="0" distL="114300" distR="114300" simplePos="0" relativeHeight="251659264" behindDoc="0" locked="0" layoutInCell="1" allowOverlap="1" wp14:anchorId="489F1AA5" wp14:editId="26CAB7D9">
          <wp:simplePos x="0" y="0"/>
          <wp:positionH relativeFrom="column">
            <wp:posOffset>184150</wp:posOffset>
          </wp:positionH>
          <wp:positionV relativeFrom="paragraph">
            <wp:posOffset>-196215</wp:posOffset>
          </wp:positionV>
          <wp:extent cx="850900" cy="780415"/>
          <wp:effectExtent l="0" t="0" r="6350" b="635"/>
          <wp:wrapThrough wrapText="bothSides">
            <wp:wrapPolygon edited="0">
              <wp:start x="3869" y="0"/>
              <wp:lineTo x="2901" y="1582"/>
              <wp:lineTo x="4352" y="8436"/>
              <wp:lineTo x="0" y="16872"/>
              <wp:lineTo x="0" y="20036"/>
              <wp:lineTo x="11606" y="21090"/>
              <wp:lineTo x="21278" y="21090"/>
              <wp:lineTo x="21278" y="16872"/>
              <wp:lineTo x="19343" y="6854"/>
              <wp:lineTo x="6287" y="0"/>
              <wp:lineTo x="3869" y="0"/>
            </wp:wrapPolygon>
          </wp:wrapThrough>
          <wp:docPr id="1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057563" name="Рисунок 50005756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20">
    <w:nsid w:val="2ffabb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30a985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5f0f3e0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7dda2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23cebd2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76d06f7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1261ebb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1f67c25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6afc5a9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6D0126F"/>
    <w:multiLevelType w:val="hybridMultilevel"/>
    <w:tmpl w:val="2D905BBC"/>
    <w:lvl w:ilvl="0" w:tplc="FFFFFFFF">
      <w:start w:val="1"/>
      <w:numFmt w:val="bullet"/>
      <w:lvlText w:val=""/>
      <w:lvlJc w:val="center"/>
      <w:pPr>
        <w:ind w:left="720" w:hanging="360"/>
      </w:pPr>
      <w:rPr>
        <w:rFonts w:hint="default" w:ascii="Symbol" w:hAnsi="Symbol"/>
      </w:rPr>
    </w:lvl>
    <w:lvl w:ilvl="1" w:tplc="AF90D7BA">
      <w:start w:val="1"/>
      <w:numFmt w:val="bullet"/>
      <w:lvlText w:val=""/>
      <w:lvlJc w:val="center"/>
      <w:pPr>
        <w:ind w:left="1440" w:hanging="360"/>
      </w:pPr>
      <w:rPr>
        <w:rFonts w:hint="default" w:ascii="Symbol" w:hAnsi="Symbol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A5E6F9E"/>
    <w:multiLevelType w:val="hybridMultilevel"/>
    <w:tmpl w:val="9B6E7A3E"/>
    <w:lvl w:ilvl="0" w:tplc="29C284D0">
      <w:numFmt w:val="bullet"/>
      <w:lvlText w:val="-"/>
      <w:lvlJc w:val="left"/>
      <w:pPr>
        <w:ind w:left="1344" w:hanging="360"/>
      </w:pPr>
      <w:rPr>
        <w:rFonts w:hint="default" w:ascii="Times New Roman" w:hAnsi="Times New Roman" w:eastAsia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2064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784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3504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4224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944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664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6384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7104" w:hanging="360"/>
      </w:pPr>
      <w:rPr>
        <w:rFonts w:hint="default" w:ascii="Wingdings" w:hAnsi="Wingdings"/>
      </w:rPr>
    </w:lvl>
  </w:abstractNum>
  <w:abstractNum w:abstractNumId="2" w15:restartNumberingAfterBreak="0">
    <w:nsid w:val="18150502"/>
    <w:multiLevelType w:val="hybridMultilevel"/>
    <w:tmpl w:val="7EE6D4BA"/>
    <w:lvl w:ilvl="0" w:tplc="5B0408CA">
      <w:start w:val="5"/>
      <w:numFmt w:val="bullet"/>
      <w:lvlText w:val="-"/>
      <w:lvlJc w:val="left"/>
      <w:pPr>
        <w:ind w:left="1693" w:hanging="360"/>
      </w:pPr>
      <w:rPr>
        <w:rFonts w:hint="default" w:ascii="Times New Roman" w:hAnsi="Times New Roman" w:eastAsia="Times New Roman" w:cs="Times New Roman"/>
        <w:b w:val="0"/>
      </w:rPr>
    </w:lvl>
    <w:lvl w:ilvl="1" w:tplc="04190003" w:tentative="1">
      <w:start w:val="1"/>
      <w:numFmt w:val="bullet"/>
      <w:lvlText w:val="o"/>
      <w:lvlJc w:val="left"/>
      <w:pPr>
        <w:ind w:left="2413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3133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3853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4573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5293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6013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6733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7453" w:hanging="360"/>
      </w:pPr>
      <w:rPr>
        <w:rFonts w:hint="default" w:ascii="Wingdings" w:hAnsi="Wingdings"/>
      </w:rPr>
    </w:lvl>
  </w:abstractNum>
  <w:abstractNum w:abstractNumId="3" w15:restartNumberingAfterBreak="0">
    <w:nsid w:val="18FF290F"/>
    <w:multiLevelType w:val="hybridMultilevel"/>
    <w:tmpl w:val="803298FC"/>
    <w:lvl w:ilvl="0" w:tplc="FFFFFFFF">
      <w:start w:val="1"/>
      <w:numFmt w:val="bullet"/>
      <w:lvlText w:val=""/>
      <w:lvlJc w:val="center"/>
      <w:pPr>
        <w:ind w:left="720" w:hanging="360"/>
      </w:pPr>
      <w:rPr>
        <w:rFonts w:hint="default" w:ascii="Symbol" w:hAnsi="Symbol"/>
      </w:rPr>
    </w:lvl>
    <w:lvl w:ilvl="1" w:tplc="AF90D7BA">
      <w:start w:val="1"/>
      <w:numFmt w:val="bullet"/>
      <w:lvlText w:val=""/>
      <w:lvlJc w:val="center"/>
      <w:pPr>
        <w:ind w:left="1440" w:hanging="360"/>
      </w:pPr>
      <w:rPr>
        <w:rFonts w:hint="default" w:ascii="Symbol" w:hAnsi="Symbol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4C30570"/>
    <w:multiLevelType w:val="hybridMultilevel"/>
    <w:tmpl w:val="C89829F6"/>
    <w:lvl w:ilvl="0" w:tplc="0422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2ABB0414"/>
    <w:multiLevelType w:val="hybridMultilevel"/>
    <w:tmpl w:val="C39CB68C"/>
    <w:lvl w:ilvl="0" w:tplc="5DDC57CE">
      <w:start w:val="6"/>
      <w:numFmt w:val="bullet"/>
      <w:lvlText w:val="-"/>
      <w:lvlJc w:val="left"/>
      <w:pPr>
        <w:ind w:left="1140" w:hanging="360"/>
      </w:pPr>
      <w:rPr>
        <w:rFonts w:hint="default" w:ascii="Times New Roman" w:hAnsi="Times New Roman" w:eastAsia="Arial" w:cs="Times New Roman"/>
        <w:sz w:val="24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 w15:restartNumberingAfterBreak="0">
    <w:nsid w:val="2DFB3FE6"/>
    <w:multiLevelType w:val="hybridMultilevel"/>
    <w:tmpl w:val="17C8B954"/>
    <w:lvl w:ilvl="0" w:tplc="AF90D7BA">
      <w:start w:val="1"/>
      <w:numFmt w:val="bullet"/>
      <w:lvlText w:val=""/>
      <w:lvlJc w:val="center"/>
      <w:pPr>
        <w:ind w:left="720" w:hanging="360"/>
      </w:pPr>
      <w:rPr>
        <w:rFonts w:hint="default"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50E6431"/>
    <w:multiLevelType w:val="hybridMultilevel"/>
    <w:tmpl w:val="14BAA946"/>
    <w:lvl w:ilvl="0" w:tplc="AF90D7BA">
      <w:start w:val="1"/>
      <w:numFmt w:val="bullet"/>
      <w:lvlText w:val=""/>
      <w:lvlJc w:val="center"/>
      <w:pPr>
        <w:ind w:left="720" w:hanging="360"/>
      </w:pPr>
      <w:rPr>
        <w:rFonts w:hint="default"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55AC76FA"/>
    <w:multiLevelType w:val="hybridMultilevel"/>
    <w:tmpl w:val="47B0B09E"/>
    <w:lvl w:ilvl="0" w:tplc="04190001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hint="default" w:ascii="Wingdings" w:hAnsi="Wingdings"/>
      </w:rPr>
    </w:lvl>
  </w:abstractNum>
  <w:abstractNum w:abstractNumId="9" w15:restartNumberingAfterBreak="0">
    <w:nsid w:val="5840557E"/>
    <w:multiLevelType w:val="hybridMultilevel"/>
    <w:tmpl w:val="02A6D50A"/>
    <w:lvl w:ilvl="0" w:tplc="041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BAB70CF"/>
    <w:multiLevelType w:val="hybridMultilevel"/>
    <w:tmpl w:val="884EBA58"/>
    <w:lvl w:ilvl="0" w:tplc="FFFFFFFF">
      <w:start w:val="1"/>
      <w:numFmt w:val="bullet"/>
      <w:lvlText w:val=""/>
      <w:lvlJc w:val="center"/>
      <w:pPr>
        <w:ind w:left="720" w:hanging="360"/>
      </w:pPr>
      <w:rPr>
        <w:rFonts w:hint="default" w:ascii="Symbol" w:hAnsi="Symbol"/>
      </w:rPr>
    </w:lvl>
    <w:lvl w:ilvl="1" w:tplc="04190001">
      <w:start w:val="1"/>
      <w:numFmt w:val="bullet"/>
      <w:lvlText w:val=""/>
      <w:lvlJc w:val="left"/>
      <w:pPr>
        <w:ind w:left="1429" w:hanging="360"/>
      </w:pPr>
      <w:rPr>
        <w:rFonts w:hint="default" w:ascii="Symbol" w:hAnsi="Symbol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0536F08"/>
    <w:multiLevelType w:val="hybridMultilevel"/>
    <w:tmpl w:val="A4EC91B4"/>
    <w:lvl w:ilvl="0" w:tplc="AF90D7BA">
      <w:start w:val="1"/>
      <w:numFmt w:val="bullet"/>
      <w:lvlText w:val=""/>
      <w:lvlJc w:val="center"/>
      <w:pPr>
        <w:ind w:left="720" w:hanging="360"/>
      </w:pPr>
      <w:rPr>
        <w:rFonts w:hint="default"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">
    <w:abstractNumId w:val="2"/>
  </w:num>
  <w:num w:numId="2">
    <w:abstractNumId w:val="9"/>
  </w:num>
  <w:num w:numId="3">
    <w:abstractNumId w:val="1"/>
  </w:num>
  <w:num w:numId="4">
    <w:abstractNumId w:val="8"/>
  </w:num>
  <w:num w:numId="5">
    <w:abstractNumId w:val="7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0"/>
  </w:num>
  <w:num w:numId="11">
    <w:abstractNumId w:val="5"/>
  </w:num>
  <w:num w:numId="12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5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81A"/>
    <w:rsid w:val="000A3C31"/>
    <w:rsid w:val="00151C19"/>
    <w:rsid w:val="002220D8"/>
    <w:rsid w:val="00254559"/>
    <w:rsid w:val="002861C8"/>
    <w:rsid w:val="002B49EE"/>
    <w:rsid w:val="002D4176"/>
    <w:rsid w:val="002F07FB"/>
    <w:rsid w:val="00300773"/>
    <w:rsid w:val="003A64D5"/>
    <w:rsid w:val="003D624D"/>
    <w:rsid w:val="00472B77"/>
    <w:rsid w:val="0058336B"/>
    <w:rsid w:val="005F670E"/>
    <w:rsid w:val="006C0B77"/>
    <w:rsid w:val="006D1885"/>
    <w:rsid w:val="007F4D0C"/>
    <w:rsid w:val="007F641C"/>
    <w:rsid w:val="008242FF"/>
    <w:rsid w:val="00870751"/>
    <w:rsid w:val="008843E1"/>
    <w:rsid w:val="00910C74"/>
    <w:rsid w:val="00922C48"/>
    <w:rsid w:val="00973554"/>
    <w:rsid w:val="009B1B33"/>
    <w:rsid w:val="00A52ABA"/>
    <w:rsid w:val="00AE058D"/>
    <w:rsid w:val="00B65AE2"/>
    <w:rsid w:val="00B915B7"/>
    <w:rsid w:val="00D246BC"/>
    <w:rsid w:val="00D37111"/>
    <w:rsid w:val="00D56E71"/>
    <w:rsid w:val="00D9781A"/>
    <w:rsid w:val="00E9155C"/>
    <w:rsid w:val="00EA59DF"/>
    <w:rsid w:val="00EE4070"/>
    <w:rsid w:val="00EE7B77"/>
    <w:rsid w:val="00F12C76"/>
    <w:rsid w:val="00FF6F80"/>
    <w:rsid w:val="04EFC299"/>
    <w:rsid w:val="0B8EAED3"/>
    <w:rsid w:val="0D0A7D3D"/>
    <w:rsid w:val="14372CE0"/>
    <w:rsid w:val="189DC9D3"/>
    <w:rsid w:val="1AA83260"/>
    <w:rsid w:val="1D52931E"/>
    <w:rsid w:val="27AAAFAC"/>
    <w:rsid w:val="2E0C46A2"/>
    <w:rsid w:val="304F51A7"/>
    <w:rsid w:val="3AEC9927"/>
    <w:rsid w:val="3E14EF5A"/>
    <w:rsid w:val="41FCC764"/>
    <w:rsid w:val="454E2BD8"/>
    <w:rsid w:val="530444B0"/>
    <w:rsid w:val="64D99A24"/>
    <w:rsid w:val="6597795D"/>
    <w:rsid w:val="65E96C99"/>
    <w:rsid w:val="6F173B32"/>
    <w:rsid w:val="706BC03B"/>
    <w:rsid w:val="7B3D21F0"/>
    <w:rsid w:val="7B68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B0C0AA3"/>
  <w15:chartTrackingRefBased/>
  <w15:docId w15:val="{95B1B811-F99E-442D-A93D-5D17F4AC291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9781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781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781A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781A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781A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781A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781A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781A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781A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sid w:val="00D9781A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20" w:customStyle="1">
    <w:name w:val="Заголовок 2 Знак"/>
    <w:basedOn w:val="a0"/>
    <w:link w:val="2"/>
    <w:uiPriority w:val="9"/>
    <w:semiHidden/>
    <w:rsid w:val="00D9781A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30" w:customStyle="1">
    <w:name w:val="Заголовок 3 Знак"/>
    <w:basedOn w:val="a0"/>
    <w:link w:val="3"/>
    <w:uiPriority w:val="9"/>
    <w:semiHidden/>
    <w:rsid w:val="00D9781A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40" w:customStyle="1">
    <w:name w:val="Заголовок 4 Знак"/>
    <w:basedOn w:val="a0"/>
    <w:link w:val="4"/>
    <w:uiPriority w:val="9"/>
    <w:semiHidden/>
    <w:rsid w:val="00D9781A"/>
    <w:rPr>
      <w:rFonts w:eastAsiaTheme="majorEastAsia" w:cstheme="majorBidi"/>
      <w:i/>
      <w:iCs/>
      <w:color w:val="2E74B5" w:themeColor="accent1" w:themeShade="BF"/>
      <w:sz w:val="28"/>
    </w:rPr>
  </w:style>
  <w:style w:type="character" w:styleId="50" w:customStyle="1">
    <w:name w:val="Заголовок 5 Знак"/>
    <w:basedOn w:val="a0"/>
    <w:link w:val="5"/>
    <w:uiPriority w:val="9"/>
    <w:semiHidden/>
    <w:rsid w:val="00D9781A"/>
    <w:rPr>
      <w:rFonts w:eastAsiaTheme="majorEastAsia" w:cstheme="majorBidi"/>
      <w:color w:val="2E74B5" w:themeColor="accent1" w:themeShade="BF"/>
      <w:sz w:val="28"/>
    </w:rPr>
  </w:style>
  <w:style w:type="character" w:styleId="60" w:customStyle="1">
    <w:name w:val="Заголовок 6 Знак"/>
    <w:basedOn w:val="a0"/>
    <w:link w:val="6"/>
    <w:uiPriority w:val="9"/>
    <w:semiHidden/>
    <w:rsid w:val="00D9781A"/>
    <w:rPr>
      <w:rFonts w:eastAsiaTheme="majorEastAsia" w:cstheme="majorBidi"/>
      <w:i/>
      <w:iCs/>
      <w:color w:val="595959" w:themeColor="text1" w:themeTint="A6"/>
      <w:sz w:val="28"/>
    </w:rPr>
  </w:style>
  <w:style w:type="character" w:styleId="70" w:customStyle="1">
    <w:name w:val="Заголовок 7 Знак"/>
    <w:basedOn w:val="a0"/>
    <w:link w:val="7"/>
    <w:uiPriority w:val="9"/>
    <w:semiHidden/>
    <w:rsid w:val="00D9781A"/>
    <w:rPr>
      <w:rFonts w:eastAsiaTheme="majorEastAsia" w:cstheme="majorBidi"/>
      <w:color w:val="595959" w:themeColor="text1" w:themeTint="A6"/>
      <w:sz w:val="28"/>
    </w:rPr>
  </w:style>
  <w:style w:type="character" w:styleId="80" w:customStyle="1">
    <w:name w:val="Заголовок 8 Знак"/>
    <w:basedOn w:val="a0"/>
    <w:link w:val="8"/>
    <w:uiPriority w:val="9"/>
    <w:semiHidden/>
    <w:rsid w:val="00D9781A"/>
    <w:rPr>
      <w:rFonts w:eastAsiaTheme="majorEastAsia" w:cstheme="majorBidi"/>
      <w:i/>
      <w:iCs/>
      <w:color w:val="272727" w:themeColor="text1" w:themeTint="D8"/>
      <w:sz w:val="28"/>
    </w:rPr>
  </w:style>
  <w:style w:type="character" w:styleId="90" w:customStyle="1">
    <w:name w:val="Заголовок 9 Знак"/>
    <w:basedOn w:val="a0"/>
    <w:link w:val="9"/>
    <w:uiPriority w:val="9"/>
    <w:semiHidden/>
    <w:rsid w:val="00D9781A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D9781A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a4" w:customStyle="1">
    <w:name w:val="Заголовок Знак"/>
    <w:basedOn w:val="a0"/>
    <w:link w:val="a3"/>
    <w:uiPriority w:val="10"/>
    <w:rsid w:val="00D9781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781A"/>
    <w:pPr>
      <w:numPr>
        <w:ilvl w:val="1"/>
      </w:numPr>
    </w:pPr>
    <w:rPr>
      <w:rFonts w:asciiTheme="minorHAnsi" w:hAnsiTheme="minorHAnsi" w:eastAsiaTheme="majorEastAsia" w:cstheme="majorBidi"/>
      <w:color w:val="595959" w:themeColor="text1" w:themeTint="A6"/>
      <w:spacing w:val="15"/>
      <w:szCs w:val="28"/>
    </w:rPr>
  </w:style>
  <w:style w:type="character" w:styleId="a6" w:customStyle="1">
    <w:name w:val="Подзаголовок Знак"/>
    <w:basedOn w:val="a0"/>
    <w:link w:val="a5"/>
    <w:uiPriority w:val="11"/>
    <w:rsid w:val="00D978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9781A"/>
    <w:pPr>
      <w:spacing w:before="160"/>
      <w:jc w:val="center"/>
    </w:pPr>
    <w:rPr>
      <w:i/>
      <w:iCs/>
      <w:color w:val="404040" w:themeColor="text1" w:themeTint="BF"/>
    </w:rPr>
  </w:style>
  <w:style w:type="character" w:styleId="22" w:customStyle="1">
    <w:name w:val="Цитата 2 Знак"/>
    <w:basedOn w:val="a0"/>
    <w:link w:val="21"/>
    <w:uiPriority w:val="29"/>
    <w:rsid w:val="00D9781A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D9781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9781A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9781A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aa" w:customStyle="1">
    <w:name w:val="Выделенная цитата Знак"/>
    <w:basedOn w:val="a0"/>
    <w:link w:val="a9"/>
    <w:uiPriority w:val="30"/>
    <w:rsid w:val="00D9781A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D9781A"/>
    <w:rPr>
      <w:b/>
      <w:bCs/>
      <w:smallCaps/>
      <w:color w:val="2E74B5" w:themeColor="accent1" w:themeShade="BF"/>
      <w:spacing w:val="5"/>
    </w:rPr>
  </w:style>
  <w:style w:type="paragraph" w:styleId="HTML">
    <w:name w:val="HTML Preformatted"/>
    <w:basedOn w:val="a"/>
    <w:link w:val="HTML0"/>
    <w:uiPriority w:val="99"/>
    <w:semiHidden/>
    <w:unhideWhenUsed/>
    <w:rsid w:val="00300773"/>
    <w:pPr>
      <w:spacing w:after="0"/>
    </w:pPr>
    <w:rPr>
      <w:rFonts w:ascii="Consolas" w:hAnsi="Consolas"/>
      <w:sz w:val="20"/>
      <w:szCs w:val="20"/>
    </w:rPr>
  </w:style>
  <w:style w:type="character" w:styleId="HTML0" w:customStyle="1">
    <w:name w:val="Стандартный HTML Знак"/>
    <w:basedOn w:val="a0"/>
    <w:link w:val="HTML"/>
    <w:uiPriority w:val="99"/>
    <w:semiHidden/>
    <w:rsid w:val="00300773"/>
    <w:rPr>
      <w:rFonts w:ascii="Consolas" w:hAnsi="Consolas"/>
      <w:sz w:val="20"/>
      <w:szCs w:val="20"/>
    </w:rPr>
  </w:style>
  <w:style w:type="paragraph" w:styleId="ac">
    <w:name w:val="Body Text"/>
    <w:basedOn w:val="a"/>
    <w:link w:val="ad"/>
    <w:uiPriority w:val="1"/>
    <w:qFormat/>
    <w:rsid w:val="00151C19"/>
    <w:pPr>
      <w:widowControl w:val="0"/>
      <w:suppressAutoHyphens/>
      <w:spacing w:after="0"/>
    </w:pPr>
    <w:rPr>
      <w:rFonts w:ascii="Arial" w:hAnsi="Arial" w:eastAsia="Arial" w:cs="Arial"/>
      <w:kern w:val="0"/>
      <w:sz w:val="18"/>
      <w:szCs w:val="18"/>
      <w:lang w:val="uk-UA"/>
      <w14:ligatures w14:val="none"/>
    </w:rPr>
  </w:style>
  <w:style w:type="character" w:styleId="ad" w:customStyle="1">
    <w:name w:val="Основной текст Знак"/>
    <w:basedOn w:val="a0"/>
    <w:link w:val="ac"/>
    <w:uiPriority w:val="1"/>
    <w:rsid w:val="00151C19"/>
    <w:rPr>
      <w:rFonts w:ascii="Arial" w:hAnsi="Arial" w:eastAsia="Arial" w:cs="Arial"/>
      <w:kern w:val="0"/>
      <w:sz w:val="18"/>
      <w:szCs w:val="18"/>
      <w:lang w:val="uk-UA"/>
      <w14:ligatures w14:val="none"/>
    </w:rPr>
  </w:style>
  <w:style w:type="paragraph" w:styleId="Default" w:customStyle="1">
    <w:name w:val="Default"/>
    <w:rsid w:val="00151C1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:lang w:val="uk-UA"/>
      <w14:ligatures w14:val="none"/>
    </w:rPr>
  </w:style>
  <w:style w:type="paragraph" w:styleId="ae">
    <w:name w:val="header"/>
    <w:basedOn w:val="a"/>
    <w:link w:val="af"/>
    <w:uiPriority w:val="99"/>
    <w:unhideWhenUsed/>
    <w:rsid w:val="00151C19"/>
    <w:pPr>
      <w:tabs>
        <w:tab w:val="center" w:pos="4819"/>
        <w:tab w:val="right" w:pos="9639"/>
      </w:tabs>
      <w:spacing w:after="0"/>
    </w:pPr>
  </w:style>
  <w:style w:type="character" w:styleId="af" w:customStyle="1">
    <w:name w:val="Верхний колонтитул Знак"/>
    <w:basedOn w:val="a0"/>
    <w:link w:val="ae"/>
    <w:uiPriority w:val="99"/>
    <w:rsid w:val="00151C19"/>
    <w:rPr>
      <w:rFonts w:ascii="Times New Roman" w:hAnsi="Times New Roman"/>
      <w:sz w:val="28"/>
    </w:rPr>
  </w:style>
  <w:style w:type="paragraph" w:styleId="af0">
    <w:name w:val="footer"/>
    <w:basedOn w:val="a"/>
    <w:link w:val="af1"/>
    <w:uiPriority w:val="99"/>
    <w:unhideWhenUsed/>
    <w:rsid w:val="00151C19"/>
    <w:pPr>
      <w:tabs>
        <w:tab w:val="center" w:pos="4819"/>
        <w:tab w:val="right" w:pos="9639"/>
      </w:tabs>
      <w:spacing w:after="0"/>
    </w:pPr>
  </w:style>
  <w:style w:type="character" w:styleId="af1" w:customStyle="1">
    <w:name w:val="Нижний колонтитул Знак"/>
    <w:basedOn w:val="a0"/>
    <w:link w:val="af0"/>
    <w:uiPriority w:val="99"/>
    <w:rsid w:val="00151C19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webSettings" Target="webSettings.xml" Id="rId5" /><Relationship Type="http://schemas.openxmlformats.org/officeDocument/2006/relationships/theme" Target="theme/theme1.xml" Id="rId10" /><Relationship Type="http://schemas.openxmlformats.org/officeDocument/2006/relationships/settings" Target="settings.xml" Id="rId4" /><Relationship Type="http://schemas.openxmlformats.org/officeDocument/2006/relationships/fontTable" Target="fontTable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A6608-8902-42A8-8081-0DDD84BDFFF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Оксана Матлаєва</dc:creator>
  <keywords/>
  <dc:description/>
  <lastModifiedBy>Анна Басова</lastModifiedBy>
  <revision>8</revision>
  <lastPrinted>2025-09-16T07:18:00.0000000Z</lastPrinted>
  <dcterms:created xsi:type="dcterms:W3CDTF">2025-09-24T06:38:00.0000000Z</dcterms:created>
  <dcterms:modified xsi:type="dcterms:W3CDTF">2025-10-20T11:52:33.0252675Z</dcterms:modified>
</coreProperties>
</file>