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F7C00" w14:textId="77777777" w:rsidR="00E2072D" w:rsidRPr="00E2072D" w:rsidRDefault="00E2072D" w:rsidP="00E2072D">
      <w:pPr>
        <w:widowControl w:val="0"/>
        <w:overflowPunct w:val="0"/>
        <w:autoSpaceDE w:val="0"/>
        <w:autoSpaceDN w:val="0"/>
        <w:adjustRightInd w:val="0"/>
        <w:spacing w:after="120"/>
        <w:jc w:val="center"/>
        <w:rPr>
          <w:rFonts w:ascii="Bahnschrift" w:hAnsi="Bahnschrift"/>
          <w:b/>
          <w:sz w:val="26"/>
          <w:szCs w:val="26"/>
          <w:lang w:val="ru-RU"/>
        </w:rPr>
      </w:pPr>
      <w:proofErr w:type="spellStart"/>
      <w:r w:rsidRPr="00E2072D">
        <w:rPr>
          <w:rFonts w:ascii="Bahnschrift" w:hAnsi="Bahnschrift"/>
          <w:b/>
          <w:sz w:val="26"/>
          <w:szCs w:val="26"/>
          <w:lang w:val="ru-RU"/>
        </w:rPr>
        <w:t>Додаток</w:t>
      </w:r>
      <w:proofErr w:type="spellEnd"/>
      <w:r w:rsidRPr="00E2072D">
        <w:rPr>
          <w:rFonts w:ascii="Bahnschrift" w:hAnsi="Bahnschrift"/>
          <w:b/>
          <w:sz w:val="26"/>
          <w:szCs w:val="26"/>
          <w:lang w:val="ru-RU"/>
        </w:rPr>
        <w:t xml:space="preserve"> </w:t>
      </w:r>
      <w:r w:rsidRPr="00CC6141">
        <w:rPr>
          <w:rFonts w:ascii="Bahnschrift" w:hAnsi="Bahnschrift"/>
          <w:b/>
          <w:sz w:val="26"/>
          <w:szCs w:val="26"/>
        </w:rPr>
        <w:t>VI</w:t>
      </w:r>
      <w:r w:rsidRPr="00E2072D">
        <w:rPr>
          <w:rFonts w:ascii="Bahnschrift" w:hAnsi="Bahnschrift"/>
          <w:b/>
          <w:sz w:val="26"/>
          <w:szCs w:val="26"/>
          <w:lang w:val="ru-RU"/>
        </w:rPr>
        <w:t xml:space="preserve"> </w:t>
      </w:r>
      <w:proofErr w:type="spellStart"/>
      <w:r w:rsidRPr="00E2072D">
        <w:rPr>
          <w:rFonts w:ascii="Bahnschrift" w:hAnsi="Bahnschrift"/>
          <w:b/>
          <w:sz w:val="26"/>
          <w:szCs w:val="26"/>
          <w:lang w:val="ru-RU"/>
        </w:rPr>
        <w:t>Попередній</w:t>
      </w:r>
      <w:proofErr w:type="spellEnd"/>
      <w:r w:rsidRPr="00E2072D">
        <w:rPr>
          <w:rFonts w:ascii="Bahnschrift" w:hAnsi="Bahnschrift"/>
          <w:b/>
          <w:sz w:val="26"/>
          <w:szCs w:val="26"/>
          <w:lang w:val="ru-RU"/>
        </w:rPr>
        <w:t xml:space="preserve"> </w:t>
      </w:r>
      <w:proofErr w:type="spellStart"/>
      <w:r w:rsidRPr="00E2072D">
        <w:rPr>
          <w:rFonts w:ascii="Bahnschrift" w:hAnsi="Bahnschrift"/>
          <w:b/>
          <w:sz w:val="26"/>
          <w:szCs w:val="26"/>
          <w:lang w:val="ru-RU"/>
        </w:rPr>
        <w:t>досвід</w:t>
      </w:r>
      <w:proofErr w:type="spellEnd"/>
    </w:p>
    <w:p w14:paraId="5DA4BC1A" w14:textId="77777777" w:rsidR="00E2072D" w:rsidRPr="00E2072D" w:rsidRDefault="00E2072D" w:rsidP="00E2072D">
      <w:pPr>
        <w:widowControl w:val="0"/>
        <w:overflowPunct w:val="0"/>
        <w:autoSpaceDE w:val="0"/>
        <w:autoSpaceDN w:val="0"/>
        <w:adjustRightInd w:val="0"/>
        <w:spacing w:after="120"/>
        <w:jc w:val="both"/>
        <w:rPr>
          <w:rFonts w:ascii="Bahnschrift" w:hAnsi="Bahnschrift"/>
          <w:sz w:val="20"/>
          <w:szCs w:val="20"/>
          <w:lang w:val="ru-RU"/>
        </w:rPr>
      </w:pPr>
      <w:proofErr w:type="spellStart"/>
      <w:r w:rsidRPr="00E2072D">
        <w:rPr>
          <w:rFonts w:ascii="Bahnschrift" w:hAnsi="Bahnschrift"/>
          <w:sz w:val="20"/>
          <w:szCs w:val="20"/>
          <w:lang w:val="ru-RU"/>
        </w:rPr>
        <w:t>Учасника</w:t>
      </w:r>
      <w:proofErr w:type="spellEnd"/>
      <w:r w:rsidRPr="00E2072D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E2072D">
        <w:rPr>
          <w:rFonts w:ascii="Bahnschrift" w:hAnsi="Bahnschrift"/>
          <w:sz w:val="20"/>
          <w:szCs w:val="20"/>
          <w:lang w:val="ru-RU"/>
        </w:rPr>
        <w:t>торгів</w:t>
      </w:r>
      <w:proofErr w:type="spellEnd"/>
      <w:r w:rsidRPr="00E2072D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E2072D">
        <w:rPr>
          <w:rFonts w:ascii="Bahnschrift" w:hAnsi="Bahnschrift"/>
          <w:sz w:val="20"/>
          <w:szCs w:val="20"/>
          <w:lang w:val="ru-RU"/>
        </w:rPr>
        <w:t>просять</w:t>
      </w:r>
      <w:proofErr w:type="spellEnd"/>
      <w:r w:rsidRPr="00E2072D">
        <w:rPr>
          <w:rFonts w:ascii="Bahnschrift" w:hAnsi="Bahnschrift"/>
          <w:sz w:val="20"/>
          <w:szCs w:val="20"/>
          <w:lang w:val="ru-RU"/>
        </w:rPr>
        <w:t>:</w:t>
      </w:r>
    </w:p>
    <w:p w14:paraId="13D122D1" w14:textId="77777777" w:rsidR="00E2072D" w:rsidRPr="00CC6141" w:rsidRDefault="00E2072D" w:rsidP="00E2072D">
      <w:pPr>
        <w:pStyle w:val="a7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426" w:hanging="284"/>
        <w:jc w:val="both"/>
        <w:rPr>
          <w:rFonts w:ascii="Bahnschrift" w:hAnsi="Bahnschrift"/>
          <w:sz w:val="20"/>
          <w:szCs w:val="20"/>
        </w:rPr>
      </w:pPr>
      <w:proofErr w:type="spellStart"/>
      <w:r w:rsidRPr="00CC6141">
        <w:rPr>
          <w:rFonts w:ascii="Bahnschrift" w:hAnsi="Bahnschrift"/>
          <w:sz w:val="20"/>
          <w:szCs w:val="20"/>
        </w:rPr>
        <w:t>Надіслати</w:t>
      </w:r>
      <w:proofErr w:type="spellEnd"/>
      <w:r w:rsidRPr="00CC6141">
        <w:rPr>
          <w:rFonts w:ascii="Bahnschrift" w:hAnsi="Bahnschrift"/>
          <w:sz w:val="20"/>
          <w:szCs w:val="20"/>
        </w:rPr>
        <w:t xml:space="preserve"> </w:t>
      </w:r>
      <w:proofErr w:type="spellStart"/>
      <w:r w:rsidRPr="00CC6141">
        <w:rPr>
          <w:rFonts w:ascii="Bahnschrift" w:hAnsi="Bahnschrift"/>
          <w:sz w:val="20"/>
          <w:szCs w:val="20"/>
        </w:rPr>
        <w:t>профіль</w:t>
      </w:r>
      <w:proofErr w:type="spellEnd"/>
      <w:r w:rsidRPr="00CC6141">
        <w:rPr>
          <w:rFonts w:ascii="Bahnschrift" w:hAnsi="Bahnschrift"/>
          <w:sz w:val="20"/>
          <w:szCs w:val="20"/>
        </w:rPr>
        <w:t xml:space="preserve"> </w:t>
      </w:r>
      <w:proofErr w:type="spellStart"/>
      <w:r w:rsidRPr="00CC6141">
        <w:rPr>
          <w:rFonts w:ascii="Bahnschrift" w:hAnsi="Bahnschrift"/>
          <w:sz w:val="20"/>
          <w:szCs w:val="20"/>
        </w:rPr>
        <w:t>компанії</w:t>
      </w:r>
      <w:proofErr w:type="spellEnd"/>
    </w:p>
    <w:p w14:paraId="59315895" w14:textId="77777777" w:rsidR="00E2072D" w:rsidRPr="00F33009" w:rsidRDefault="00E2072D" w:rsidP="00E2072D">
      <w:pPr>
        <w:pStyle w:val="a7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426" w:hanging="284"/>
        <w:jc w:val="both"/>
        <w:rPr>
          <w:rFonts w:ascii="Bahnschrift" w:hAnsi="Bahnschrift"/>
          <w:sz w:val="20"/>
          <w:szCs w:val="20"/>
          <w:lang w:val="ru-RU"/>
        </w:rPr>
      </w:pP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Заповніть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наступну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таблицю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попереднього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досвіду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,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перерахувавши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контракти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,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виконані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протягом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останніх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5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років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,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аналогічні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послугам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,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що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вимагаються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за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цим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контрактом</w:t>
      </w:r>
    </w:p>
    <w:p w14:paraId="55202FDC" w14:textId="77777777" w:rsidR="00E2072D" w:rsidRPr="00F33009" w:rsidRDefault="00E2072D" w:rsidP="00E2072D">
      <w:pPr>
        <w:pStyle w:val="a7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426" w:hanging="284"/>
        <w:jc w:val="both"/>
        <w:rPr>
          <w:rFonts w:ascii="Bahnschrift" w:hAnsi="Bahnschrift"/>
          <w:sz w:val="20"/>
          <w:szCs w:val="20"/>
          <w:lang w:val="ru-RU"/>
        </w:rPr>
      </w:pP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Надати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підтвердження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попереднього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досвіду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у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вигляді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контрактів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,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сертифікатів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про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завершення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робіт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F33009">
        <w:rPr>
          <w:rFonts w:ascii="Bahnschrift" w:hAnsi="Bahnschrift"/>
          <w:sz w:val="20"/>
          <w:szCs w:val="20"/>
          <w:lang w:val="ru-RU"/>
        </w:rPr>
        <w:t>тощо</w:t>
      </w:r>
      <w:proofErr w:type="spellEnd"/>
      <w:r w:rsidRPr="00F33009">
        <w:rPr>
          <w:rFonts w:ascii="Bahnschrift" w:hAnsi="Bahnschrift"/>
          <w:sz w:val="20"/>
          <w:szCs w:val="20"/>
          <w:lang w:val="ru-RU"/>
        </w:rPr>
        <w:t>.</w:t>
      </w:r>
      <w:r w:rsidRPr="00F33009">
        <w:rPr>
          <w:rFonts w:ascii="Bahnschrift" w:hAnsi="Bahnschrift" w:cs="Calibri"/>
          <w:b/>
          <w:sz w:val="20"/>
          <w:szCs w:val="20"/>
          <w:lang w:val="ru-RU"/>
        </w:rPr>
        <w:t xml:space="preserve"> </w:t>
      </w:r>
    </w:p>
    <w:p w14:paraId="4ED8DBB2" w14:textId="77777777" w:rsidR="00E2072D" w:rsidRPr="00F33009" w:rsidRDefault="00E2072D" w:rsidP="00E2072D">
      <w:pPr>
        <w:pStyle w:val="a7"/>
        <w:widowControl w:val="0"/>
        <w:overflowPunct w:val="0"/>
        <w:autoSpaceDE w:val="0"/>
        <w:autoSpaceDN w:val="0"/>
        <w:adjustRightInd w:val="0"/>
        <w:spacing w:after="0"/>
        <w:ind w:left="567"/>
        <w:jc w:val="both"/>
        <w:rPr>
          <w:rFonts w:ascii="Bahnschrift" w:hAnsi="Bahnschrift"/>
          <w:sz w:val="20"/>
          <w:szCs w:val="20"/>
          <w:lang w:val="ru-RU"/>
        </w:rPr>
      </w:pPr>
    </w:p>
    <w:tbl>
      <w:tblPr>
        <w:tblW w:w="10306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6"/>
        <w:gridCol w:w="2064"/>
        <w:gridCol w:w="1984"/>
        <w:gridCol w:w="1559"/>
        <w:gridCol w:w="1283"/>
        <w:gridCol w:w="1424"/>
        <w:gridCol w:w="1566"/>
      </w:tblGrid>
      <w:tr w:rsidR="00E2072D" w:rsidRPr="006356AA" w14:paraId="2CF7EDAC" w14:textId="77777777" w:rsidTr="00F93575">
        <w:trPr>
          <w:trHeight w:val="768"/>
        </w:trPr>
        <w:tc>
          <w:tcPr>
            <w:tcW w:w="4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0710E28" w14:textId="77777777" w:rsidR="00E2072D" w:rsidRPr="00223FF2" w:rsidRDefault="00E2072D" w:rsidP="00F93575">
            <w:pPr>
              <w:suppressAutoHyphens/>
              <w:spacing w:before="29" w:after="29"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#</w:t>
            </w:r>
          </w:p>
        </w:tc>
        <w:tc>
          <w:tcPr>
            <w:tcW w:w="206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C391436" w14:textId="77777777" w:rsidR="00E2072D" w:rsidRPr="00223FF2" w:rsidRDefault="00E2072D" w:rsidP="00F93575">
            <w:pPr>
              <w:suppressAutoHyphens/>
              <w:spacing w:before="29" w:after="29"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Назва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проекту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/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Тип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послуги</w:t>
            </w:r>
            <w:proofErr w:type="spellEnd"/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4C922DF" w14:textId="77777777" w:rsidR="00E2072D" w:rsidRPr="00223FF2" w:rsidRDefault="00E2072D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Загальна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вартість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виконаної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послуги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(</w:t>
            </w:r>
            <w:proofErr w:type="gram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.....</w:t>
            </w:r>
            <w:proofErr w:type="gram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)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34BBB3F" w14:textId="77777777" w:rsidR="00E2072D" w:rsidRPr="00223FF2" w:rsidRDefault="00E2072D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Термін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дії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договору</w:t>
            </w:r>
            <w:proofErr w:type="spellEnd"/>
          </w:p>
        </w:tc>
        <w:tc>
          <w:tcPr>
            <w:tcW w:w="12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B5B5200" w14:textId="77777777" w:rsidR="00E2072D" w:rsidRPr="00223FF2" w:rsidRDefault="00E2072D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Дата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початку</w:t>
            </w:r>
            <w:proofErr w:type="spellEnd"/>
          </w:p>
        </w:tc>
        <w:tc>
          <w:tcPr>
            <w:tcW w:w="14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65BC58" w14:textId="77777777" w:rsidR="00E2072D" w:rsidRPr="00223FF2" w:rsidRDefault="00E2072D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Кінцева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дата</w:t>
            </w:r>
            <w:proofErr w:type="spellEnd"/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736A3" w14:textId="77777777" w:rsidR="00E2072D" w:rsidRPr="00223FF2" w:rsidRDefault="00E2072D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Орган-замовник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та</w:t>
            </w:r>
            <w:proofErr w:type="spell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місце</w:t>
            </w:r>
            <w:proofErr w:type="spellEnd"/>
          </w:p>
        </w:tc>
      </w:tr>
      <w:tr w:rsidR="00E2072D" w:rsidRPr="006356AA" w14:paraId="24CEDD0E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3E65ACE3" w14:textId="77777777" w:rsidR="00E2072D" w:rsidRPr="006356AA" w:rsidRDefault="00E2072D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DA64C4A" w14:textId="77777777" w:rsidR="00E2072D" w:rsidRPr="006356AA" w:rsidRDefault="00E2072D" w:rsidP="00F93575">
            <w:pPr>
              <w:suppressLineNumbers/>
              <w:suppressAutoHyphens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FC9AC31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6DFB091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E855935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BC185F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FF7B7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E2072D" w:rsidRPr="006356AA" w14:paraId="02CA0CF1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2F03370E" w14:textId="77777777" w:rsidR="00E2072D" w:rsidRPr="006356AA" w:rsidRDefault="00E2072D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963ED2D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98EB00F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205320C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C5DE747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97E5E71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9F21D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E2072D" w:rsidRPr="006356AA" w14:paraId="6C58EEB9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1C5F3B31" w14:textId="77777777" w:rsidR="00E2072D" w:rsidRPr="006356AA" w:rsidRDefault="00E2072D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C6E7EC7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60256B6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2C5435C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4B5DF97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4F5C0D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B4168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E2072D" w:rsidRPr="006356AA" w14:paraId="5B43733D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2ACB1509" w14:textId="77777777" w:rsidR="00E2072D" w:rsidRPr="006356AA" w:rsidRDefault="00E2072D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BF2CE6A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CE591AC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E12532B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00D70BD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EAACD84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B0609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E2072D" w:rsidRPr="006356AA" w14:paraId="692960D8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45A8E18C" w14:textId="77777777" w:rsidR="00E2072D" w:rsidRPr="006356AA" w:rsidRDefault="00E2072D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AE19165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A93D238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3F47201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3C66B06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04BD24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8E080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E2072D" w:rsidRPr="006356AA" w14:paraId="1B1B21C9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73753035" w14:textId="77777777" w:rsidR="00E2072D" w:rsidRPr="006356AA" w:rsidRDefault="00E2072D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…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1C7571D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765E91A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BAC3DC5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9CA98AA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C4F9363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630CF" w14:textId="77777777" w:rsidR="00E2072D" w:rsidRPr="006356AA" w:rsidRDefault="00E2072D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14:paraId="7AEBD26A" w14:textId="77777777" w:rsidR="00E2072D" w:rsidRPr="00F33009" w:rsidRDefault="00E2072D" w:rsidP="00E2072D">
      <w:pPr>
        <w:spacing w:before="240"/>
        <w:jc w:val="both"/>
        <w:rPr>
          <w:rFonts w:ascii="Bahnschrift" w:hAnsi="Bahnschrift" w:cs="Calibri"/>
          <w:sz w:val="20"/>
          <w:szCs w:val="20"/>
          <w:lang w:val="ru-RU" w:eastAsia="ar-SA"/>
        </w:rPr>
      </w:pPr>
      <w:proofErr w:type="spellStart"/>
      <w:r w:rsidRPr="00F33009">
        <w:rPr>
          <w:rFonts w:ascii="Bahnschrift" w:hAnsi="Bahnschrift" w:cs="Calibri"/>
          <w:b/>
          <w:bCs/>
          <w:sz w:val="20"/>
          <w:szCs w:val="20"/>
          <w:lang w:val="ru-RU" w:eastAsia="ar-SA"/>
        </w:rPr>
        <w:t>ПРИМІТКА</w:t>
      </w:r>
      <w:r w:rsidRPr="00F33009">
        <w:rPr>
          <w:rFonts w:ascii="Bahnschrift" w:hAnsi="Bahnschrift" w:cs="Calibri"/>
          <w:sz w:val="20"/>
          <w:szCs w:val="20"/>
          <w:lang w:val="ru-RU" w:eastAsia="ar-SA"/>
        </w:rPr>
        <w:t>Список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не повинен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обмежуватися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цією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формою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щодо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кількості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зазначених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контрактів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.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Необхідно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подати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повний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список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досвіду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за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останні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5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років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,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адаптувавши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форму до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необхідних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рядків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>.</w:t>
      </w:r>
    </w:p>
    <w:p w14:paraId="43F427C4" w14:textId="77777777" w:rsidR="00E2072D" w:rsidRPr="00F33009" w:rsidRDefault="00E2072D" w:rsidP="00E2072D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 w:cs="Calibri"/>
          <w:sz w:val="20"/>
          <w:szCs w:val="20"/>
          <w:lang w:val="ru-RU" w:eastAsia="ar-SA"/>
        </w:rPr>
      </w:pPr>
      <w:r>
        <w:rPr>
          <w:rFonts w:ascii="Bahnschrift" w:hAnsi="Bahnschrift" w:cs="Calibri"/>
          <w:sz w:val="20"/>
          <w:szCs w:val="20"/>
          <w:lang w:eastAsia="ar-SA"/>
        </w:rPr>
        <w:t>PHK</w:t>
      </w:r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може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проводити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перевірку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рекомендацій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щодо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попередньо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укладених</w:t>
      </w:r>
      <w:proofErr w:type="spellEnd"/>
      <w:r w:rsidRPr="00F33009">
        <w:rPr>
          <w:rFonts w:ascii="Bahnschrift" w:hAnsi="Bahnschrift" w:cs="Calibri"/>
          <w:sz w:val="20"/>
          <w:szCs w:val="20"/>
          <w:lang w:val="ru-RU" w:eastAsia="ar-SA"/>
        </w:rPr>
        <w:t xml:space="preserve"> </w:t>
      </w:r>
      <w:proofErr w:type="spellStart"/>
      <w:r w:rsidRPr="00F33009">
        <w:rPr>
          <w:rFonts w:ascii="Bahnschrift" w:hAnsi="Bahnschrift" w:cs="Calibri"/>
          <w:sz w:val="20"/>
          <w:szCs w:val="20"/>
          <w:lang w:val="ru-RU" w:eastAsia="ar-SA"/>
        </w:rPr>
        <w:t>контрактів</w:t>
      </w:r>
      <w:proofErr w:type="spellEnd"/>
    </w:p>
    <w:p w14:paraId="08A65C67" w14:textId="77777777" w:rsidR="00E2072D" w:rsidRPr="00F33009" w:rsidRDefault="00E2072D" w:rsidP="00E2072D">
      <w:pPr>
        <w:spacing w:line="360" w:lineRule="auto"/>
        <w:jc w:val="both"/>
        <w:rPr>
          <w:rFonts w:ascii="Bahnschrift" w:hAnsi="Bahnschrift" w:cs="Calibri"/>
          <w:sz w:val="20"/>
          <w:szCs w:val="20"/>
          <w:lang w:val="ru-RU"/>
        </w:rPr>
      </w:pPr>
    </w:p>
    <w:p w14:paraId="713398DB" w14:textId="77777777" w:rsidR="00E2072D" w:rsidRPr="00F33009" w:rsidRDefault="00E2072D" w:rsidP="00E2072D">
      <w:pPr>
        <w:rPr>
          <w:lang w:val="ru-RU"/>
        </w:rPr>
      </w:pPr>
    </w:p>
    <w:p w14:paraId="42AE58C7" w14:textId="77777777" w:rsidR="00A54E3F" w:rsidRPr="00E2072D" w:rsidRDefault="00A54E3F" w:rsidP="00E2072D">
      <w:pPr>
        <w:rPr>
          <w:lang w:val="ru-RU"/>
        </w:rPr>
      </w:pPr>
    </w:p>
    <w:sectPr w:rsidR="00A54E3F" w:rsidRPr="00E207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A884D" w14:textId="77777777" w:rsidR="00CF1AA6" w:rsidRDefault="00CF1AA6" w:rsidP="00CF1AA6">
      <w:r>
        <w:separator/>
      </w:r>
    </w:p>
  </w:endnote>
  <w:endnote w:type="continuationSeparator" w:id="0">
    <w:p w14:paraId="7C225F9E" w14:textId="77777777" w:rsidR="00CF1AA6" w:rsidRDefault="00CF1AA6" w:rsidP="00CF1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FBE81" w14:textId="77777777" w:rsidR="00C3342A" w:rsidRDefault="00C3342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EBF9E" w14:textId="77777777" w:rsidR="00C3342A" w:rsidRDefault="00C3342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37BA0" w14:textId="77777777" w:rsidR="00C3342A" w:rsidRDefault="00C3342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50DBE" w14:textId="77777777" w:rsidR="00CF1AA6" w:rsidRDefault="00CF1AA6" w:rsidP="00CF1AA6">
      <w:r>
        <w:separator/>
      </w:r>
    </w:p>
  </w:footnote>
  <w:footnote w:type="continuationSeparator" w:id="0">
    <w:p w14:paraId="5B3DAD71" w14:textId="77777777" w:rsidR="00CF1AA6" w:rsidRDefault="00CF1AA6" w:rsidP="00CF1A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4CC91" w14:textId="77777777" w:rsidR="00C3342A" w:rsidRDefault="00C3342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39ECC" w14:textId="2A6ADE7F" w:rsidR="00CF1AA6" w:rsidRDefault="00CF1AA6">
    <w:pPr>
      <w:pStyle w:val="a3"/>
    </w:pPr>
    <w:r w:rsidRPr="004A33CA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27FB23C4" wp14:editId="0ED8A814">
              <wp:simplePos x="0" y="0"/>
              <wp:positionH relativeFrom="column">
                <wp:posOffset>-243840</wp:posOffset>
              </wp:positionH>
              <wp:positionV relativeFrom="paragraph">
                <wp:posOffset>6985</wp:posOffset>
              </wp:positionV>
              <wp:extent cx="4203700" cy="996315"/>
              <wp:effectExtent l="0" t="0" r="25400" b="13335"/>
              <wp:wrapNone/>
              <wp:docPr id="5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3700" cy="996315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F102F0" w14:textId="77777777" w:rsidR="00CF1AA6" w:rsidRPr="00FC6A9E" w:rsidRDefault="00CF1AA6" w:rsidP="00CF1AA6">
                          <w:pPr>
                            <w:rPr>
                              <w:rFonts w:ascii="Bahnschrift" w:hAnsi="Bahnschrift" w:cs="Arial"/>
                              <w:sz w:val="20"/>
                              <w:szCs w:val="20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НАЗВА ПРОЕКТУ: SMINA -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Sminamento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umanitario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sensibilizzazione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delle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comunità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colpite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per la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riduzione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del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rischio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da mine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ordigni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inesplosi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in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Ucraina</w:t>
                          </w:r>
                          <w:proofErr w:type="spellEnd"/>
                        </w:p>
                        <w:p w14:paraId="0B0AA448" w14:textId="77777777" w:rsidR="00CF1AA6" w:rsidRPr="004B2F83" w:rsidRDefault="00CF1AA6" w:rsidP="00CF1AA6">
                          <w:pP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324D11A2" w14:textId="77777777" w:rsidR="00CF1AA6" w:rsidRPr="00FC6A9E" w:rsidRDefault="00CF1AA6" w:rsidP="00CF1AA6">
                          <w:pPr>
                            <w:rPr>
                              <w:rFonts w:ascii="Bahnschrift" w:hAnsi="Bahnschrift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КОД ПРОЄКТУ: 013157/01/0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FB23C4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margin-left:-19.2pt;margin-top:.55pt;width:331pt;height:78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" fillcolor="#d8d8d8" strokecolor="white" strokeweight="1pt">
              <v:fill opacity="30069f"/>
              <v:textbox>
                <w:txbxContent>
                  <w:p w14:paraId="7AF102F0" w14:textId="77777777" w:rsidR="00CF1AA6" w:rsidRPr="00FC6A9E" w:rsidRDefault="00CF1AA6" w:rsidP="00CF1AA6">
                    <w:pPr>
                      <w:rPr>
                        <w:rFonts w:ascii="Bahnschrift" w:hAnsi="Bahnschrift" w:cs="Arial"/>
                        <w:sz w:val="20"/>
                        <w:szCs w:val="20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НАЗВА ПРОЕКТУ: SMINA -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Sminamento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umanitario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sensibilizzazione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delle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comunità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colpite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per la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riduzione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del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rischio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da mine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ordigni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inesplosi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in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Ucraina</w:t>
                    </w:r>
                    <w:proofErr w:type="spellEnd"/>
                  </w:p>
                  <w:p w14:paraId="0B0AA448" w14:textId="77777777" w:rsidR="00CF1AA6" w:rsidRPr="004B2F83" w:rsidRDefault="00CF1AA6" w:rsidP="00CF1AA6">
                    <w:pP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</w:pPr>
                  </w:p>
                  <w:p w14:paraId="324D11A2" w14:textId="77777777" w:rsidR="00CF1AA6" w:rsidRPr="00FC6A9E" w:rsidRDefault="00CF1AA6" w:rsidP="00CF1AA6">
                    <w:pPr>
                      <w:rPr>
                        <w:rFonts w:ascii="Bahnschrift" w:hAnsi="Bahnschrift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КОД ПРОЄКТУ: 013157/01/0</w:t>
                    </w:r>
                  </w:p>
                </w:txbxContent>
              </v:textbox>
            </v:shape>
          </w:pict>
        </mc:Fallback>
      </mc:AlternateContent>
    </w:r>
    <w:r w:rsidRPr="004A33CA">
      <w:rPr>
        <w:noProof/>
        <w:lang w:val="en-AU" w:eastAsia="en-AU"/>
      </w:rPr>
      <w:drawing>
        <wp:anchor distT="0" distB="0" distL="114300" distR="114300" simplePos="0" relativeHeight="251679744" behindDoc="1" locked="0" layoutInCell="1" allowOverlap="1" wp14:anchorId="57A99FAB" wp14:editId="1357104C">
          <wp:simplePos x="0" y="0"/>
          <wp:positionH relativeFrom="margin">
            <wp:align>right</wp:align>
          </wp:positionH>
          <wp:positionV relativeFrom="paragraph">
            <wp:posOffset>-183515</wp:posOffset>
          </wp:positionV>
          <wp:extent cx="998855" cy="501650"/>
          <wp:effectExtent l="0" t="0" r="0" b="0"/>
          <wp:wrapTight wrapText="bothSides">
            <wp:wrapPolygon edited="0">
              <wp:start x="0" y="0"/>
              <wp:lineTo x="0" y="20506"/>
              <wp:lineTo x="21010" y="20506"/>
              <wp:lineTo x="21010" y="0"/>
              <wp:lineTo x="0" y="0"/>
            </wp:wrapPolygon>
          </wp:wrapTight>
          <wp:docPr id="4" name="Immagine 3" descr="C:\Users\nlupi\AppData\Local\Microsoft\Windows\INetCache\Content.MSO\5CEB350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lupi\AppData\Local\Microsoft\Windows\INetCache\Content.MSO\5CEB3506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CD4720" w14:textId="79C58ACD" w:rsidR="00CF1AA6" w:rsidRDefault="00CF1AA6">
    <w:pPr>
      <w:pStyle w:val="a3"/>
    </w:pPr>
  </w:p>
  <w:p w14:paraId="5F4AEA15" w14:textId="3D56B4CD" w:rsidR="00CF1AA6" w:rsidRDefault="00C3342A" w:rsidP="00CF1AA6">
    <w:pPr>
      <w:pStyle w:val="a3"/>
      <w:jc w:val="right"/>
    </w:pPr>
    <w:r>
      <w:rPr>
        <w:noProof/>
      </w:rPr>
      <w:drawing>
        <wp:inline distT="0" distB="0" distL="0" distR="0" wp14:anchorId="4262EEAB" wp14:editId="686AF9EC">
          <wp:extent cx="1089660" cy="999490"/>
          <wp:effectExtent l="0" t="0" r="0" b="0"/>
          <wp:docPr id="12" name="Рисунок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Рисунок 1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999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F1AA6" w:rsidRPr="004A33CA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DD89E5B" wp14:editId="341D9604">
              <wp:simplePos x="0" y="0"/>
              <wp:positionH relativeFrom="column">
                <wp:posOffset>-282575</wp:posOffset>
              </wp:positionH>
              <wp:positionV relativeFrom="paragraph">
                <wp:posOffset>-1844040</wp:posOffset>
              </wp:positionV>
              <wp:extent cx="3642360" cy="906780"/>
              <wp:effectExtent l="0" t="0" r="15240" b="26670"/>
              <wp:wrapNone/>
              <wp:docPr id="1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2360" cy="906780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452A94" w14:textId="77777777" w:rsidR="00CF1AA6" w:rsidRPr="00FC6A9E" w:rsidRDefault="00CF1AA6" w:rsidP="00CF1AA6">
                          <w:pPr>
                            <w:rPr>
                              <w:rFonts w:ascii="Bahnschrift" w:hAnsi="Bahnschrift" w:cs="Arial"/>
                              <w:sz w:val="20"/>
                              <w:szCs w:val="20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НАЗВА ПРОЕКТУ: SMINA -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Sminamento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umanitario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sensibilizzazione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delle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comunità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colpite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per la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riduzione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del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rischio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da mine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ordigni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inesplosi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in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Ucraina</w:t>
                          </w:r>
                          <w:proofErr w:type="spellEnd"/>
                        </w:p>
                        <w:p w14:paraId="2F7F4389" w14:textId="77777777" w:rsidR="00CF1AA6" w:rsidRPr="004B2F83" w:rsidRDefault="00CF1AA6" w:rsidP="00CF1AA6">
                          <w:pP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404EBB75" w14:textId="547278A5" w:rsidR="00CF1AA6" w:rsidRPr="00FC6A9E" w:rsidRDefault="00CF1AA6" w:rsidP="00CF1AA6">
                          <w:pPr>
                            <w:rPr>
                              <w:rFonts w:ascii="Bahnschrift" w:hAnsi="Bahnschrift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КОД ПРОЄКТУ: 013157/01/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D89E5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22.25pt;margin-top:-145.2pt;width:286.8pt;height:71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" fillcolor="#d8d8d8" strokecolor="white" strokeweight="1pt">
              <v:fill opacity="30069f"/>
              <v:textbox>
                <w:txbxContent>
                  <w:p w14:paraId="23452A94" w14:textId="77777777" w:rsidR="00CF1AA6" w:rsidRPr="00FC6A9E" w:rsidRDefault="00CF1AA6" w:rsidP="00CF1AA6">
                    <w:pPr>
                      <w:rPr>
                        <w:rFonts w:ascii="Bahnschrift" w:hAnsi="Bahnschrift" w:cs="Arial"/>
                        <w:sz w:val="20"/>
                        <w:szCs w:val="20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НАЗВА ПРОЕКТУ: SMINA -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Sminamento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umanitario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sensibilizzazione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delle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comunità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colpite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per la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riduzione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del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rischio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da mine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ordigni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inesplosi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in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Ucraina</w:t>
                    </w:r>
                    <w:proofErr w:type="spellEnd"/>
                  </w:p>
                  <w:p w14:paraId="2F7F4389" w14:textId="77777777" w:rsidR="00CF1AA6" w:rsidRPr="004B2F83" w:rsidRDefault="00CF1AA6" w:rsidP="00CF1AA6">
                    <w:pP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</w:pPr>
                  </w:p>
                  <w:p w14:paraId="404EBB75" w14:textId="547278A5" w:rsidR="00CF1AA6" w:rsidRPr="00FC6A9E" w:rsidRDefault="00CF1AA6" w:rsidP="00CF1AA6">
                    <w:pPr>
                      <w:rPr>
                        <w:rFonts w:ascii="Bahnschrift" w:hAnsi="Bahnschrift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КОД ПРОЄКТУ: 013157/01/</w:t>
                    </w:r>
                  </w:p>
                </w:txbxContent>
              </v:textbox>
            </v:shape>
          </w:pict>
        </mc:Fallback>
      </mc:AlternateContent>
    </w:r>
    <w:r w:rsidR="00CF1AA6" w:rsidRPr="004A33CA">
      <w:rPr>
        <w:noProof/>
        <w:lang w:val="en-AU" w:eastAsia="en-AU"/>
      </w:rPr>
      <w:drawing>
        <wp:anchor distT="0" distB="0" distL="114300" distR="114300" simplePos="0" relativeHeight="251674624" behindDoc="1" locked="0" layoutInCell="1" allowOverlap="1" wp14:anchorId="28A8AADB" wp14:editId="33545CBE">
          <wp:simplePos x="0" y="0"/>
          <wp:positionH relativeFrom="margin">
            <wp:posOffset>5373370</wp:posOffset>
          </wp:positionH>
          <wp:positionV relativeFrom="paragraph">
            <wp:posOffset>-1939925</wp:posOffset>
          </wp:positionV>
          <wp:extent cx="998855" cy="501650"/>
          <wp:effectExtent l="0" t="0" r="0" b="0"/>
          <wp:wrapTight wrapText="bothSides">
            <wp:wrapPolygon edited="0">
              <wp:start x="0" y="0"/>
              <wp:lineTo x="0" y="20506"/>
              <wp:lineTo x="21010" y="20506"/>
              <wp:lineTo x="21010" y="0"/>
              <wp:lineTo x="0" y="0"/>
            </wp:wrapPolygon>
          </wp:wrapTight>
          <wp:docPr id="3" name="Immagine 3" descr="C:\Users\nlupi\AppData\Local\Microsoft\Windows\INetCache\Content.MSO\5CEB350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lupi\AppData\Local\Microsoft\Windows\INetCache\Content.MSO\5CEB3506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AC92A" w14:textId="77777777" w:rsidR="00C3342A" w:rsidRDefault="00C3342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75984"/>
    <w:multiLevelType w:val="hybridMultilevel"/>
    <w:tmpl w:val="BFA2658A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AA6"/>
    <w:rsid w:val="00086A3F"/>
    <w:rsid w:val="00133744"/>
    <w:rsid w:val="00401975"/>
    <w:rsid w:val="00A54E3F"/>
    <w:rsid w:val="00C3342A"/>
    <w:rsid w:val="00CF1AA6"/>
    <w:rsid w:val="00E2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EB8B903"/>
  <w15:chartTrackingRefBased/>
  <w15:docId w15:val="{024DE288-2D21-4B22-90C2-CEE473BF4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1A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AA6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F1AA6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5">
    <w:name w:val="footer"/>
    <w:basedOn w:val="a"/>
    <w:link w:val="a6"/>
    <w:uiPriority w:val="99"/>
    <w:unhideWhenUsed/>
    <w:rsid w:val="00CF1AA6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F1AA6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7">
    <w:name w:val="List Paragraph"/>
    <w:basedOn w:val="a"/>
    <w:link w:val="a8"/>
    <w:uiPriority w:val="34"/>
    <w:qFormat/>
    <w:rsid w:val="00E2072D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GB"/>
    </w:rPr>
  </w:style>
  <w:style w:type="character" w:customStyle="1" w:styleId="a8">
    <w:name w:val="Абзац списка Знак"/>
    <w:link w:val="a7"/>
    <w:uiPriority w:val="34"/>
    <w:locked/>
    <w:rsid w:val="00E2072D"/>
    <w:rPr>
      <w:rFonts w:ascii="Calibri" w:eastAsia="Calibri" w:hAnsi="Calibri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677</Characters>
  <Application>Microsoft Office Word</Application>
  <DocSecurity>0</DocSecurity>
  <Lines>67</Lines>
  <Paragraphs>20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2025-10-09T08:53:00Z</dcterms:created>
  <dcterms:modified xsi:type="dcterms:W3CDTF">2025-10-09T08:53:00Z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26678616-d35f-4282-8ae2-aee0db61539c</vt:lpwstr>
  </property>
</Properties>
</file>