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903B6" w14:textId="77777777" w:rsidR="004D7242" w:rsidRPr="00055A5E" w:rsidRDefault="004D7242" w:rsidP="004D7242">
      <w:pPr>
        <w:spacing w:before="60"/>
        <w:ind w:right="-710"/>
        <w:jc w:val="center"/>
        <w:rPr>
          <w:lang w:val="ru-RU"/>
        </w:rPr>
      </w:pPr>
      <w:r w:rsidRPr="00055A5E">
        <w:rPr>
          <w:rFonts w:ascii="Bahnschrift" w:hAnsi="Bahnschrift" w:cs="Arial"/>
          <w:b/>
          <w:bCs/>
          <w:lang w:val="ru-RU"/>
        </w:rPr>
        <w:t xml:space="preserve">Додаток </w:t>
      </w:r>
      <w:r w:rsidRPr="00055A5E">
        <w:rPr>
          <w:rFonts w:ascii="Bahnschrift" w:hAnsi="Bahnschrift" w:cs="Arial"/>
          <w:b/>
          <w:bCs/>
          <w:lang w:val="en-US"/>
        </w:rPr>
        <w:t>III</w:t>
      </w:r>
      <w:r w:rsidRPr="00055A5E">
        <w:rPr>
          <w:rFonts w:ascii="Bahnschrift" w:hAnsi="Bahnschrift" w:cs="Arial"/>
          <w:b/>
          <w:bCs/>
          <w:lang w:val="ru-RU"/>
        </w:rPr>
        <w:t>: ФОРМА ФІНАНСОВОЇ ІДЕНТИФІКАЦІЇ</w:t>
      </w:r>
    </w:p>
    <w:p w14:paraId="5B804A96" w14:textId="77777777" w:rsidR="004D7242" w:rsidRPr="00055A5E" w:rsidRDefault="004D7242" w:rsidP="004D7242">
      <w:pPr>
        <w:spacing w:before="60"/>
        <w:ind w:right="-710"/>
        <w:rPr>
          <w:rFonts w:ascii="Bahnschrift" w:hAnsi="Bahnschrift" w:cs="Arial"/>
          <w:b/>
          <w:bCs/>
          <w:sz w:val="20"/>
          <w:szCs w:val="20"/>
          <w:lang w:val="ru-RU"/>
        </w:rPr>
      </w:pPr>
    </w:p>
    <w:tbl>
      <w:tblPr>
        <w:tblW w:w="9419" w:type="dxa"/>
        <w:jc w:val="center"/>
        <w:tblLayout w:type="fixed"/>
        <w:tblLook w:val="0000" w:firstRow="0" w:lastRow="0" w:firstColumn="0" w:lastColumn="0" w:noHBand="0" w:noVBand="0"/>
      </w:tblPr>
      <w:tblGrid>
        <w:gridCol w:w="2153"/>
        <w:gridCol w:w="7266"/>
      </w:tblGrid>
      <w:tr w:rsidR="004D7242" w:rsidRPr="00055A5E" w14:paraId="72A6CB82" w14:textId="77777777" w:rsidTr="00BF2BC7">
        <w:trPr>
          <w:trHeight w:val="586"/>
          <w:jc w:val="center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44CA" w14:textId="77777777" w:rsidR="004D7242" w:rsidRPr="00055A5E" w:rsidRDefault="004D7242" w:rsidP="00BF2BC7">
            <w:pPr>
              <w:pStyle w:val="a3"/>
              <w:spacing w:before="100" w:after="0"/>
            </w:pPr>
            <w:r w:rsidRPr="00055A5E">
              <w:rPr>
                <w:rFonts w:ascii="Bahnschrift" w:hAnsi="Bahnschrift" w:cs="Arial"/>
                <w:color w:val="000000"/>
                <w:sz w:val="20"/>
                <w:lang w:val="en-GB"/>
              </w:rPr>
              <w:t>Назва процедури</w:t>
            </w:r>
          </w:p>
        </w:tc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DF396" w14:textId="77777777" w:rsidR="004D7242" w:rsidRPr="00055A5E" w:rsidRDefault="004D7242" w:rsidP="00BF2BC7">
            <w:pPr>
              <w:pStyle w:val="a3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 w:rsidRPr="00055A5E">
              <w:rPr>
                <w:rFonts w:ascii="Bahnschrift" w:hAnsi="Bahnschrift" w:cs="Arial"/>
                <w:color w:val="000000"/>
                <w:sz w:val="20"/>
                <w:lang w:val="en-GB"/>
              </w:rPr>
              <w:t>Переговорна процедура</w:t>
            </w:r>
          </w:p>
        </w:tc>
      </w:tr>
      <w:tr w:rsidR="004D7242" w:rsidRPr="00055A5E" w14:paraId="6514D24A" w14:textId="77777777" w:rsidTr="00BF2BC7">
        <w:trPr>
          <w:jc w:val="center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2A8C" w14:textId="77777777" w:rsidR="004D7242" w:rsidRPr="00055A5E" w:rsidRDefault="004D7242" w:rsidP="00BF2BC7">
            <w:pPr>
              <w:pStyle w:val="a3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 w:rsidRPr="00055A5E">
              <w:rPr>
                <w:rFonts w:ascii="Bahnschrift" w:hAnsi="Bahnschrift" w:cs="Arial"/>
                <w:color w:val="000000"/>
                <w:sz w:val="20"/>
                <w:lang w:val="en-GB"/>
              </w:rPr>
              <w:t>Посилання на тендерну пропозицію</w:t>
            </w:r>
          </w:p>
        </w:tc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EFB1F" w14:textId="77777777" w:rsidR="004D7242" w:rsidRPr="00055A5E" w:rsidRDefault="004D7242" w:rsidP="00BF2BC7">
            <w:pPr>
              <w:pStyle w:val="Style1"/>
              <w:rPr>
                <w:rFonts w:ascii="Bahnschrift" w:hAnsi="Bahnschrift" w:cs="Arial"/>
                <w:color w:val="000000"/>
              </w:rPr>
            </w:pPr>
            <w:r w:rsidRPr="00055A5E">
              <w:rPr>
                <w:rFonts w:ascii="Bahnschrift" w:hAnsi="Bahnschrift" w:cs="Arial"/>
                <w:lang w:val="uk-UA"/>
              </w:rPr>
              <w:t>БО «БФ №МИРНЕ НЕБО ХАРКОВА»</w:t>
            </w:r>
            <w:r w:rsidRPr="00055A5E">
              <w:rPr>
                <w:rFonts w:ascii="Bahnschrift" w:hAnsi="Bahnschrift" w:cs="Arial"/>
                <w:lang w:val="en-US"/>
              </w:rPr>
              <w:t>/AICS DCA/Україна/2025/№319</w:t>
            </w:r>
          </w:p>
        </w:tc>
      </w:tr>
    </w:tbl>
    <w:p w14:paraId="6AD44EA7" w14:textId="77777777" w:rsidR="004D7242" w:rsidRPr="00055A5E" w:rsidRDefault="004D7242" w:rsidP="004D7242">
      <w:pPr>
        <w:rPr>
          <w:rFonts w:ascii="Bahnschrift" w:hAnsi="Bahnschrift" w:cs="Arial"/>
          <w:sz w:val="20"/>
          <w:szCs w:val="20"/>
        </w:rPr>
      </w:pPr>
    </w:p>
    <w:p w14:paraId="6DDA3A7A" w14:textId="77777777" w:rsidR="004D7242" w:rsidRPr="00055A5E" w:rsidRDefault="004D7242" w:rsidP="004D7242">
      <w:pPr>
        <w:ind w:left="567"/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6802440B" w14:textId="77777777" w:rsidR="004D7242" w:rsidRPr="00055A5E" w:rsidRDefault="004D7242" w:rsidP="004D7242">
      <w:pPr>
        <w:numPr>
          <w:ilvl w:val="2"/>
          <w:numId w:val="1"/>
        </w:numPr>
        <w:ind w:left="567" w:hanging="357"/>
        <w:rPr>
          <w:rFonts w:ascii="Bahnschrift" w:hAnsi="Bahnschrift" w:cs="Arial"/>
          <w:b/>
          <w:sz w:val="20"/>
          <w:szCs w:val="20"/>
          <w:lang w:val="en-US"/>
        </w:rPr>
      </w:pPr>
      <w:r w:rsidRPr="00055A5E">
        <w:rPr>
          <w:rFonts w:ascii="Bahnschrift" w:hAnsi="Bahnschrift" w:cs="Arial"/>
          <w:b/>
          <w:sz w:val="20"/>
          <w:szCs w:val="20"/>
          <w:lang w:val="en-US"/>
        </w:rPr>
        <w:t>Власник рахунку</w:t>
      </w:r>
    </w:p>
    <w:tbl>
      <w:tblPr>
        <w:tblW w:w="9497" w:type="dxa"/>
        <w:tblInd w:w="142" w:type="dxa"/>
        <w:tblLayout w:type="fixed"/>
        <w:tblLook w:val="0000" w:firstRow="0" w:lastRow="0" w:firstColumn="0" w:lastColumn="0" w:noHBand="0" w:noVBand="0"/>
      </w:tblPr>
      <w:tblGrid>
        <w:gridCol w:w="2410"/>
        <w:gridCol w:w="324"/>
        <w:gridCol w:w="6763"/>
      </w:tblGrid>
      <w:tr w:rsidR="004D7242" w:rsidRPr="00055A5E" w14:paraId="5F3C0D99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39F93F3A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Ім'я:</w:t>
            </w:r>
          </w:p>
        </w:tc>
        <w:tc>
          <w:tcPr>
            <w:tcW w:w="324" w:type="dxa"/>
          </w:tcPr>
          <w:p w14:paraId="29FB56C2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2A3C1D48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44AF2446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1DE29A80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Адреса:</w:t>
            </w:r>
          </w:p>
        </w:tc>
        <w:tc>
          <w:tcPr>
            <w:tcW w:w="324" w:type="dxa"/>
          </w:tcPr>
          <w:p w14:paraId="194DD3E7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59C70F9F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3E751B95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0E0F5F49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Місто/село:</w:t>
            </w:r>
          </w:p>
        </w:tc>
        <w:tc>
          <w:tcPr>
            <w:tcW w:w="324" w:type="dxa"/>
          </w:tcPr>
          <w:p w14:paraId="7EC71C6D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379A888B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0FA308BE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2DAFE9DD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Поштовий індекс:</w:t>
            </w:r>
          </w:p>
        </w:tc>
        <w:tc>
          <w:tcPr>
            <w:tcW w:w="324" w:type="dxa"/>
          </w:tcPr>
          <w:p w14:paraId="50AB88BE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5FA9C979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57D6163A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7C931612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Електронна пошта:</w:t>
            </w:r>
          </w:p>
        </w:tc>
        <w:tc>
          <w:tcPr>
            <w:tcW w:w="324" w:type="dxa"/>
          </w:tcPr>
          <w:p w14:paraId="31C2A175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12B8D528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2603CE33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bottom"/>
          </w:tcPr>
          <w:p w14:paraId="4B1F9FD6" w14:textId="77777777" w:rsidR="004D7242" w:rsidRPr="00055A5E" w:rsidRDefault="004D7242" w:rsidP="00BF2BC7">
            <w:pPr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Телефон</w:t>
            </w:r>
          </w:p>
        </w:tc>
        <w:tc>
          <w:tcPr>
            <w:tcW w:w="324" w:type="dxa"/>
          </w:tcPr>
          <w:p w14:paraId="1743BCBF" w14:textId="77777777" w:rsidR="004D7242" w:rsidRPr="00055A5E" w:rsidRDefault="004D7242" w:rsidP="00BF2BC7">
            <w:pPr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</w:tcPr>
          <w:p w14:paraId="1CACA35C" w14:textId="77777777" w:rsidR="004D7242" w:rsidRPr="00055A5E" w:rsidRDefault="004D7242" w:rsidP="00BF2BC7">
            <w:pPr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</w:p>
        </w:tc>
      </w:tr>
    </w:tbl>
    <w:p w14:paraId="7B0A42D4" w14:textId="77777777" w:rsidR="004D7242" w:rsidRPr="00055A5E" w:rsidRDefault="004D7242" w:rsidP="004D7242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53B2CA15" w14:textId="77777777" w:rsidR="004D7242" w:rsidRPr="00055A5E" w:rsidRDefault="004D7242" w:rsidP="004D7242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0CFF6644" w14:textId="77777777" w:rsidR="004D7242" w:rsidRPr="00055A5E" w:rsidRDefault="004D7242" w:rsidP="004D7242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3D0301FD" w14:textId="77777777" w:rsidR="004D7242" w:rsidRPr="00055A5E" w:rsidRDefault="004D7242" w:rsidP="004D7242">
      <w:pPr>
        <w:numPr>
          <w:ilvl w:val="2"/>
          <w:numId w:val="1"/>
        </w:numPr>
        <w:spacing w:after="120"/>
        <w:ind w:left="567" w:hanging="357"/>
        <w:rPr>
          <w:rFonts w:ascii="Bahnschrift" w:hAnsi="Bahnschrift" w:cs="Arial"/>
          <w:b/>
          <w:sz w:val="20"/>
          <w:szCs w:val="20"/>
          <w:lang w:val="en-US"/>
        </w:rPr>
      </w:pPr>
      <w:r w:rsidRPr="00055A5E">
        <w:rPr>
          <w:rFonts w:ascii="Bahnschrift" w:hAnsi="Bahnschrift" w:cs="Arial"/>
          <w:b/>
          <w:sz w:val="20"/>
          <w:szCs w:val="20"/>
          <w:lang w:val="en-US"/>
        </w:rPr>
        <w:t>Банківські реквізити</w:t>
      </w:r>
    </w:p>
    <w:tbl>
      <w:tblPr>
        <w:tblW w:w="9922" w:type="dxa"/>
        <w:tblInd w:w="142" w:type="dxa"/>
        <w:tblLayout w:type="fixed"/>
        <w:tblLook w:val="0000" w:firstRow="0" w:lastRow="0" w:firstColumn="0" w:lastColumn="0" w:noHBand="0" w:noVBand="0"/>
      </w:tblPr>
      <w:tblGrid>
        <w:gridCol w:w="2835"/>
        <w:gridCol w:w="324"/>
        <w:gridCol w:w="6763"/>
      </w:tblGrid>
      <w:tr w:rsidR="004D7242" w:rsidRPr="00055A5E" w14:paraId="427E0B1C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37702519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Ім'я бенефіціара:</w:t>
            </w:r>
          </w:p>
        </w:tc>
        <w:tc>
          <w:tcPr>
            <w:tcW w:w="324" w:type="dxa"/>
            <w:vAlign w:val="center"/>
          </w:tcPr>
          <w:p w14:paraId="644BEFEB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50400148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21CB4AC6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787D16D9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Номер рахунку бенефіціара:</w:t>
            </w:r>
          </w:p>
        </w:tc>
        <w:tc>
          <w:tcPr>
            <w:tcW w:w="324" w:type="dxa"/>
            <w:vAlign w:val="center"/>
          </w:tcPr>
          <w:p w14:paraId="71E26F53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16D5C3F5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296592DF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0F004D53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Банк-одержувач:</w:t>
            </w:r>
          </w:p>
        </w:tc>
        <w:tc>
          <w:tcPr>
            <w:tcW w:w="324" w:type="dxa"/>
            <w:vAlign w:val="center"/>
          </w:tcPr>
          <w:p w14:paraId="19A30FE5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1FA57426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23E109B6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38C05046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Відділення банку:</w:t>
            </w:r>
          </w:p>
        </w:tc>
        <w:tc>
          <w:tcPr>
            <w:tcW w:w="324" w:type="dxa"/>
            <w:vAlign w:val="center"/>
          </w:tcPr>
          <w:p w14:paraId="44D47069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24E943F6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4335C0D4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0B3E60B0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СВІФТ:</w:t>
            </w:r>
          </w:p>
        </w:tc>
        <w:tc>
          <w:tcPr>
            <w:tcW w:w="324" w:type="dxa"/>
            <w:vAlign w:val="center"/>
          </w:tcPr>
          <w:p w14:paraId="7310040B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48781E78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08389E47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003359B0" w14:textId="77777777" w:rsidR="004D7242" w:rsidRPr="00055A5E" w:rsidRDefault="004D7242" w:rsidP="00BF2BC7">
            <w:pPr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IBAN:</w:t>
            </w:r>
          </w:p>
        </w:tc>
        <w:tc>
          <w:tcPr>
            <w:tcW w:w="324" w:type="dxa"/>
            <w:vAlign w:val="center"/>
          </w:tcPr>
          <w:p w14:paraId="4D047227" w14:textId="77777777" w:rsidR="004D7242" w:rsidRPr="00055A5E" w:rsidRDefault="004D7242" w:rsidP="00BF2BC7">
            <w:pPr>
              <w:snapToGrid w:val="0"/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3E9C2B5F" w14:textId="77777777" w:rsidR="004D7242" w:rsidRPr="00055A5E" w:rsidRDefault="004D7242" w:rsidP="00BF2BC7">
            <w:pPr>
              <w:snapToGrid w:val="0"/>
              <w:rPr>
                <w:rFonts w:ascii="Bahnschrift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4D7242" w14:paraId="76575564" w14:textId="77777777" w:rsidTr="00BF2BC7">
        <w:trPr>
          <w:trHeight w:val="454"/>
        </w:trPr>
        <w:tc>
          <w:tcPr>
            <w:tcW w:w="2835" w:type="dxa"/>
            <w:tcBorders>
              <w:bottom w:val="dotted" w:sz="8" w:space="0" w:color="000000"/>
            </w:tcBorders>
            <w:vAlign w:val="center"/>
          </w:tcPr>
          <w:p w14:paraId="7F1CB732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ru-R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ru-RU"/>
              </w:rPr>
              <w:t>Адреса банку (Місто/Населений пункт, Поштовий індекс, Країна)</w:t>
            </w:r>
          </w:p>
        </w:tc>
        <w:tc>
          <w:tcPr>
            <w:tcW w:w="324" w:type="dxa"/>
            <w:vAlign w:val="center"/>
          </w:tcPr>
          <w:p w14:paraId="0BACFC38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ru-R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065497FC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ru-RU"/>
              </w:rPr>
            </w:pPr>
          </w:p>
        </w:tc>
      </w:tr>
    </w:tbl>
    <w:p w14:paraId="0F73DC09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ru-RU"/>
        </w:rPr>
      </w:pPr>
    </w:p>
    <w:p w14:paraId="6ACCFEBD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ru-RU"/>
        </w:rPr>
      </w:pPr>
    </w:p>
    <w:p w14:paraId="55557EB6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  <w:r w:rsidRPr="00055A5E">
        <w:rPr>
          <w:rFonts w:ascii="Bahnschrift" w:hAnsi="Bahnschrift" w:cs="Arial"/>
          <w:b/>
          <w:sz w:val="20"/>
          <w:szCs w:val="20"/>
          <w:u w:val="single"/>
          <w:lang w:val="en-US"/>
        </w:rPr>
        <w:t>ПРИМІТКИ:</w:t>
      </w:r>
    </w:p>
    <w:p w14:paraId="4BEAF53E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0FCF1F4C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17F05CEF" w14:textId="77777777" w:rsidR="004D7242" w:rsidRPr="00055A5E" w:rsidRDefault="004D7242" w:rsidP="004D7242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tbl>
      <w:tblPr>
        <w:tblW w:w="9497" w:type="dxa"/>
        <w:tblInd w:w="142" w:type="dxa"/>
        <w:tblLayout w:type="fixed"/>
        <w:tblLook w:val="0000" w:firstRow="0" w:lastRow="0" w:firstColumn="0" w:lastColumn="0" w:noHBand="0" w:noVBand="0"/>
      </w:tblPr>
      <w:tblGrid>
        <w:gridCol w:w="2410"/>
        <w:gridCol w:w="324"/>
        <w:gridCol w:w="6763"/>
      </w:tblGrid>
      <w:tr w:rsidR="004D7242" w:rsidRPr="00055A5E" w14:paraId="396F8C8D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7B2A0ABF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Місце та дата</w:t>
            </w:r>
          </w:p>
        </w:tc>
        <w:tc>
          <w:tcPr>
            <w:tcW w:w="324" w:type="dxa"/>
            <w:vAlign w:val="center"/>
          </w:tcPr>
          <w:p w14:paraId="16EB3DFF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59B615CF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2A0C5B7C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076FDBB6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lastRenderedPageBreak/>
              <w:t>Ім'я постачальника</w:t>
            </w:r>
          </w:p>
        </w:tc>
        <w:tc>
          <w:tcPr>
            <w:tcW w:w="324" w:type="dxa"/>
            <w:vAlign w:val="center"/>
          </w:tcPr>
          <w:p w14:paraId="694C8A77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3868DDA9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3F46A2F3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371E7BA4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Ім'я представника</w:t>
            </w:r>
          </w:p>
        </w:tc>
        <w:tc>
          <w:tcPr>
            <w:tcW w:w="324" w:type="dxa"/>
            <w:vAlign w:val="center"/>
          </w:tcPr>
          <w:p w14:paraId="277A0305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0ED29263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:rsidRPr="00055A5E" w14:paraId="48F34A56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13E62CF5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Підпис</w:t>
            </w:r>
          </w:p>
        </w:tc>
        <w:tc>
          <w:tcPr>
            <w:tcW w:w="324" w:type="dxa"/>
            <w:vAlign w:val="center"/>
          </w:tcPr>
          <w:p w14:paraId="00575CF8" w14:textId="77777777" w:rsidR="004D7242" w:rsidRPr="00055A5E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32963EC8" w14:textId="77777777" w:rsidR="004D7242" w:rsidRPr="00055A5E" w:rsidRDefault="004D7242" w:rsidP="00BF2BC7">
            <w:pPr>
              <w:snapToGrid w:val="0"/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  <w:tr w:rsidR="004D7242" w14:paraId="6377CD92" w14:textId="77777777" w:rsidTr="00BF2BC7">
        <w:trPr>
          <w:trHeight w:val="454"/>
        </w:trPr>
        <w:tc>
          <w:tcPr>
            <w:tcW w:w="2410" w:type="dxa"/>
            <w:tcBorders>
              <w:bottom w:val="dotted" w:sz="8" w:space="0" w:color="000000"/>
            </w:tcBorders>
            <w:vAlign w:val="center"/>
          </w:tcPr>
          <w:p w14:paraId="387798A3" w14:textId="77777777" w:rsidR="004D7242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  <w:r w:rsidRPr="00055A5E">
              <w:rPr>
                <w:rFonts w:ascii="Bahnschrift" w:hAnsi="Bahnschrift" w:cs="Bahnschrift"/>
                <w:sz w:val="20"/>
                <w:szCs w:val="20"/>
                <w:lang w:val="en-AU"/>
              </w:rPr>
              <w:t>Печатка компанії</w:t>
            </w:r>
          </w:p>
        </w:tc>
        <w:tc>
          <w:tcPr>
            <w:tcW w:w="324" w:type="dxa"/>
            <w:vAlign w:val="center"/>
          </w:tcPr>
          <w:p w14:paraId="5F27856C" w14:textId="77777777" w:rsidR="004D7242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bottom w:val="dotted" w:sz="8" w:space="0" w:color="000000"/>
            </w:tcBorders>
            <w:vAlign w:val="center"/>
          </w:tcPr>
          <w:p w14:paraId="0A3662C5" w14:textId="77777777" w:rsidR="004D7242" w:rsidRDefault="004D7242" w:rsidP="00BF2BC7">
            <w:pPr>
              <w:rPr>
                <w:rFonts w:ascii="Bahnschrift" w:eastAsia="Calibri" w:hAnsi="Bahnschrift" w:cs="Bahnschrift"/>
                <w:sz w:val="20"/>
                <w:szCs w:val="20"/>
                <w:lang w:val="en-AU"/>
              </w:rPr>
            </w:pPr>
          </w:p>
        </w:tc>
      </w:tr>
    </w:tbl>
    <w:p w14:paraId="0616481D" w14:textId="77777777" w:rsidR="004D7242" w:rsidRDefault="004D7242" w:rsidP="004D7242"/>
    <w:p w14:paraId="0B88B252" w14:textId="77777777" w:rsidR="001E661F" w:rsidRDefault="001E661F"/>
    <w:sectPr w:rsidR="001E66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134" w:bottom="1134" w:left="1134" w:header="142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2DFF4" w14:textId="77777777" w:rsidR="004D7242" w:rsidRDefault="004D7242" w:rsidP="004D7242">
      <w:r>
        <w:separator/>
      </w:r>
    </w:p>
  </w:endnote>
  <w:endnote w:type="continuationSeparator" w:id="0">
    <w:p w14:paraId="0254DCE5" w14:textId="77777777" w:rsidR="004D7242" w:rsidRDefault="004D7242" w:rsidP="004D7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AE0C7" w14:textId="77777777" w:rsidR="00860BBE" w:rsidRDefault="00860BB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1303E" w14:textId="77777777" w:rsidR="00860BBE" w:rsidRDefault="00860BB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382DF" w14:textId="77777777" w:rsidR="00860BBE" w:rsidRDefault="00860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3AA3C" w14:textId="77777777" w:rsidR="004D7242" w:rsidRDefault="004D7242" w:rsidP="004D7242">
      <w:r>
        <w:separator/>
      </w:r>
    </w:p>
  </w:footnote>
  <w:footnote w:type="continuationSeparator" w:id="0">
    <w:p w14:paraId="2FF045A4" w14:textId="77777777" w:rsidR="004D7242" w:rsidRDefault="004D7242" w:rsidP="004D72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A9B49" w14:textId="77777777" w:rsidR="00860BBE" w:rsidRDefault="00860BB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BC90C" w14:textId="77777777" w:rsidR="00EE1299" w:rsidRDefault="004D7242">
    <w:pPr>
      <w:pStyle w:val="a5"/>
      <w:tabs>
        <w:tab w:val="clear" w:pos="4819"/>
        <w:tab w:val="clear" w:pos="9638"/>
        <w:tab w:val="left" w:pos="8295"/>
      </w:tabs>
      <w:textAlignment w:val="top"/>
      <w:rPr>
        <w:lang w:val="sw-KE" w:eastAsia="en-US"/>
      </w:rPr>
    </w:pPr>
    <w:r>
      <w:rPr>
        <w:lang w:val="it-IT" w:eastAsia="en-US"/>
      </w:rPr>
      <w:tab/>
    </w:r>
    <w:r>
      <w:t xml:space="preserve">                                                                                   </w:t>
    </w:r>
    <w:r>
      <w:rPr>
        <w:noProof/>
      </w:rPr>
      <mc:AlternateContent>
        <mc:Choice Requires="wps">
          <w:drawing>
            <wp:anchor distT="0" distB="0" distL="114935" distR="114935" simplePos="0" relativeHeight="251660288" behindDoc="1" locked="0" layoutInCell="0" allowOverlap="1" wp14:anchorId="4D6D3988" wp14:editId="7244FE54">
              <wp:simplePos x="0" y="0"/>
              <wp:positionH relativeFrom="column">
                <wp:posOffset>-274955</wp:posOffset>
              </wp:positionH>
              <wp:positionV relativeFrom="paragraph">
                <wp:posOffset>213995</wp:posOffset>
              </wp:positionV>
              <wp:extent cx="3811270" cy="857250"/>
              <wp:effectExtent l="0" t="0" r="0" b="0"/>
              <wp:wrapNone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1270" cy="857250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0"/>
                        </a:srgbClr>
                      </a:solidFill>
                      <a:ln w="12700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 w14:paraId="1FD92D7F" w14:textId="77777777" w:rsidR="00EE1299" w:rsidRPr="00055A5E" w:rsidRDefault="004D7242">
                          <w:pPr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</w:pPr>
                          <w:r w:rsidRPr="00463CF4"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en-GB"/>
                            </w:rPr>
                            <w:t>НАЗВА ПРОЄКТУ:</w:t>
                          </w:r>
                          <w:r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Sminamento umanitario e sensibilizzazione delle comunità colpite per la riduzione del rischio da mine e ordigni inesplosi in Ucraina</w:t>
                          </w:r>
                        </w:p>
                        <w:p w14:paraId="69B31403" w14:textId="77777777" w:rsidR="00EE1299" w:rsidRPr="00055A5E" w:rsidRDefault="0062042B">
                          <w:pPr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16139DBF" w14:textId="77777777" w:rsidR="00EE1299" w:rsidRPr="00055A5E" w:rsidRDefault="004D7242">
                          <w:pPr>
                            <w:rPr>
                              <w:bCs/>
                              <w:color w:val="000000" w:themeColor="text1"/>
                            </w:rPr>
                          </w:pPr>
                          <w:r w:rsidRPr="00055A5E">
                            <w:rPr>
                              <w:rFonts w:ascii="Bahnschrift" w:hAnsi="Bahnschrift" w:cs="Arial"/>
                              <w:b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КОД ПРОЄКТУ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en-US"/>
                            </w:rPr>
                            <w:t>:</w:t>
                          </w:r>
                          <w:r w:rsidRPr="00055A5E">
                            <w:rPr>
                              <w:rFonts w:ascii="Bahnschrift" w:hAnsi="Bahnschrift" w:cs="Arial"/>
                              <w:bCs/>
                              <w:color w:val="000000" w:themeColor="text1"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6D3988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-21.65pt;margin-top:16.85pt;width:300.1pt;height:67.5pt;z-index:-25165619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" o:allowincell="f" fillcolor="#d8d8d8" strokecolor="white" strokeweight="1pt">
              <v:fill opacity="30069f"/>
              <v:textbox>
                <w:txbxContent>
                  <w:p w14:paraId="1FD92D7F" w14:textId="77777777" w:rsidR="00EE1299" w:rsidRPr="00055A5E" w:rsidRDefault="004D7242">
                    <w:pPr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uk-UA"/>
                      </w:rPr>
                    </w:pPr>
                    <w:r w:rsidRPr="00463CF4"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en-GB"/>
                      </w:rPr>
                      <w:t>НАЗВА ПРОЄКТУ:</w:t>
                    </w:r>
                    <w:r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Sminamento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umanitario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e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sensibilizzazione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delle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comunità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colpite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per la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riduzione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del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rischio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da mine e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ordigni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inesplosi</w:t>
                    </w:r>
                    <w:proofErr w:type="spellEnd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 xml:space="preserve"> in </w:t>
                    </w:r>
                    <w:proofErr w:type="spellStart"/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Ucraina</w:t>
                    </w:r>
                    <w:proofErr w:type="spellEnd"/>
                  </w:p>
                  <w:p w14:paraId="69B31403" w14:textId="77777777" w:rsidR="00EE1299" w:rsidRPr="00055A5E" w:rsidRDefault="004D7242">
                    <w:pPr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</w:pPr>
                  </w:p>
                  <w:p w14:paraId="16139DBF" w14:textId="77777777" w:rsidR="00EE1299" w:rsidRPr="00055A5E" w:rsidRDefault="004D7242">
                    <w:pPr>
                      <w:rPr>
                        <w:bCs/>
                        <w:color w:val="000000" w:themeColor="text1"/>
                      </w:rPr>
                    </w:pPr>
                    <w:r w:rsidRPr="00055A5E">
                      <w:rPr>
                        <w:rFonts w:ascii="Bahnschrift" w:hAnsi="Bahnschrift" w:cs="Arial"/>
                        <w:b/>
                        <w:color w:val="000000" w:themeColor="text1"/>
                        <w:sz w:val="20"/>
                        <w:szCs w:val="20"/>
                        <w:lang w:val="en-US"/>
                      </w:rPr>
                      <w:t>КОД ПРОЄКТУ</w:t>
                    </w:r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en-US"/>
                      </w:rPr>
                      <w:t>:</w:t>
                    </w:r>
                    <w:r w:rsidRPr="00055A5E">
                      <w:rPr>
                        <w:rFonts w:ascii="Bahnschrift" w:hAnsi="Bahnschrift" w:cs="Arial"/>
                        <w:bCs/>
                        <w:color w:val="000000" w:themeColor="text1"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</w:p>
  <w:p w14:paraId="5DEC92EC" w14:textId="77777777" w:rsidR="00EE1299" w:rsidRDefault="004D7242">
    <w:pPr>
      <w:tabs>
        <w:tab w:val="center" w:pos="4819"/>
        <w:tab w:val="right" w:pos="9638"/>
      </w:tabs>
      <w:rPr>
        <w:lang w:val="en-US" w:eastAsia="en-US"/>
      </w:rPr>
    </w:pPr>
    <w:r>
      <w:rPr>
        <w:noProof/>
        <w:lang w:val="en-US" w:eastAsia="en-US"/>
      </w:rPr>
      <w:drawing>
        <wp:anchor distT="0" distB="0" distL="114935" distR="114935" simplePos="0" relativeHeight="251659264" behindDoc="1" locked="0" layoutInCell="0" allowOverlap="1" wp14:anchorId="5BDDDA3E" wp14:editId="690A74EE">
          <wp:simplePos x="0" y="0"/>
          <wp:positionH relativeFrom="column">
            <wp:posOffset>5662295</wp:posOffset>
          </wp:positionH>
          <wp:positionV relativeFrom="paragraph">
            <wp:posOffset>24130</wp:posOffset>
          </wp:positionV>
          <wp:extent cx="998855" cy="501650"/>
          <wp:effectExtent l="0" t="0" r="0" b="0"/>
          <wp:wrapTight wrapText="bothSides">
            <wp:wrapPolygon edited="0">
              <wp:start x="-202" y="0"/>
              <wp:lineTo x="-202" y="21188"/>
              <wp:lineTo x="21599" y="21188"/>
              <wp:lineTo x="21599" y="0"/>
              <wp:lineTo x="-202" y="0"/>
            </wp:wrapPolygon>
          </wp:wrapTight>
          <wp:docPr id="2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" t="-56" r="-28" b="-56"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7CD3F1A" w14:textId="77777777" w:rsidR="00EE1299" w:rsidRDefault="004D7242">
    <w:pPr>
      <w:pStyle w:val="a5"/>
      <w:tabs>
        <w:tab w:val="clear" w:pos="9638"/>
        <w:tab w:val="right" w:pos="10348"/>
      </w:tabs>
      <w:jc w:val="right"/>
      <w:textAlignment w:val="top"/>
      <w:rPr>
        <w:lang w:val="it-IT" w:eastAsia="en-US"/>
      </w:rPr>
    </w:pPr>
    <w:r>
      <w:rPr>
        <w:lang w:val="it-IT" w:eastAsia="en-US"/>
      </w:rPr>
      <w:tab/>
    </w:r>
  </w:p>
  <w:p w14:paraId="77FA9A57" w14:textId="353CBCB3" w:rsidR="00EE1299" w:rsidRDefault="004D7242">
    <w:pPr>
      <w:pStyle w:val="a5"/>
      <w:tabs>
        <w:tab w:val="clear" w:pos="9638"/>
        <w:tab w:val="right" w:pos="10348"/>
      </w:tabs>
      <w:jc w:val="right"/>
      <w:textAlignment w:val="top"/>
      <w:rPr>
        <w:lang w:val="it-IT" w:eastAsia="en-US"/>
      </w:rPr>
    </w:pPr>
    <w:r>
      <w:rPr>
        <w:lang w:val="uk-UA" w:eastAsia="en-US"/>
      </w:rPr>
      <w:t xml:space="preserve"> </w:t>
    </w:r>
    <w:r w:rsidR="00860BBE">
      <w:rPr>
        <w:noProof/>
      </w:rPr>
      <w:drawing>
        <wp:inline distT="0" distB="0" distL="0" distR="0" wp14:anchorId="761FEC5A" wp14:editId="41BB23EB">
          <wp:extent cx="1089660" cy="999490"/>
          <wp:effectExtent l="0" t="0" r="0" b="0"/>
          <wp:docPr id="12" name="Рисунок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Рисунок 1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FFE9E6" w14:textId="77777777" w:rsidR="00EE1299" w:rsidRDefault="004D7242">
    <w:pPr>
      <w:pStyle w:val="a5"/>
      <w:tabs>
        <w:tab w:val="clear" w:pos="9638"/>
        <w:tab w:val="right" w:pos="10348"/>
      </w:tabs>
      <w:jc w:val="right"/>
      <w:textAlignment w:val="top"/>
    </w:pPr>
    <w:r>
      <w:rPr>
        <w:lang w:val="it-IT" w:eastAsia="en-US"/>
      </w:rPr>
      <w:tab/>
    </w:r>
    <w:r>
      <w:rPr>
        <w:lang w:val="it-IT" w:eastAsia="en-US"/>
      </w:rPr>
      <w:tab/>
    </w:r>
    <w:r>
      <w:rPr>
        <w:lang w:val="it-IT" w:eastAsia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74840" w14:textId="77777777" w:rsidR="00860BBE" w:rsidRDefault="00860BB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3127F"/>
    <w:multiLevelType w:val="multilevel"/>
    <w:tmpl w:val="77DCA452"/>
    <w:lvl w:ilvl="0">
      <w:start w:val="1"/>
      <w:numFmt w:val="lowerLetter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  <w:rPr>
        <w:b/>
      </w:rPr>
    </w:lvl>
    <w:lvl w:ilvl="2">
      <w:start w:val="1"/>
      <w:numFmt w:val="upperLetter"/>
      <w:lvlText w:val="%3."/>
      <w:lvlJc w:val="left"/>
      <w:pPr>
        <w:tabs>
          <w:tab w:val="num" w:pos="0"/>
        </w:tabs>
        <w:ind w:left="2907" w:hanging="360"/>
      </w:pPr>
      <w:rPr>
        <w:rFonts w:ascii="Bahnschrift" w:hAnsi="Bahnschrift" w:cs="Arial"/>
        <w:b/>
        <w:sz w:val="20"/>
        <w:szCs w:val="20"/>
        <w:lang w:val="en-U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42"/>
    <w:rsid w:val="00086A3F"/>
    <w:rsid w:val="001E661F"/>
    <w:rsid w:val="00401975"/>
    <w:rsid w:val="004D7242"/>
    <w:rsid w:val="0086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091B44"/>
  <w15:chartTrackingRefBased/>
  <w15:docId w15:val="{DDAD62CD-0A2A-4D16-8B63-E9B3BF122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24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D7242"/>
    <w:pPr>
      <w:spacing w:after="120"/>
    </w:pPr>
  </w:style>
  <w:style w:type="character" w:customStyle="1" w:styleId="a4">
    <w:name w:val="Основной текст Знак"/>
    <w:basedOn w:val="a0"/>
    <w:link w:val="a3"/>
    <w:rsid w:val="004D7242"/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paragraph" w:styleId="a5">
    <w:name w:val="header"/>
    <w:basedOn w:val="a"/>
    <w:link w:val="a6"/>
    <w:rsid w:val="004D7242"/>
    <w:pPr>
      <w:tabs>
        <w:tab w:val="center" w:pos="4819"/>
        <w:tab w:val="right" w:pos="9638"/>
      </w:tabs>
    </w:pPr>
  </w:style>
  <w:style w:type="character" w:customStyle="1" w:styleId="a6">
    <w:name w:val="Верхний колонтитул Знак"/>
    <w:basedOn w:val="a0"/>
    <w:link w:val="a5"/>
    <w:rsid w:val="004D7242"/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paragraph" w:customStyle="1" w:styleId="Style1">
    <w:name w:val="Style1"/>
    <w:basedOn w:val="a3"/>
    <w:qFormat/>
    <w:rsid w:val="004D7242"/>
    <w:pPr>
      <w:spacing w:before="120" w:after="240"/>
    </w:pPr>
    <w:rPr>
      <w:rFonts w:ascii="Verdana" w:hAnsi="Verdana" w:cs="Verdana"/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4D7242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7242"/>
    <w:rPr>
      <w:rFonts w:ascii="Times New Roman" w:eastAsia="Times New Roman" w:hAnsi="Times New Roman" w:cs="Times New Roman"/>
      <w:sz w:val="24"/>
      <w:szCs w:val="24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460</Characters>
  <Application>Microsoft Office Word</Application>
  <DocSecurity>0</DocSecurity>
  <Lines>78</Lines>
  <Paragraphs>26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2025-10-09T08:52:00Z</dcterms:created>
  <dcterms:modified xsi:type="dcterms:W3CDTF">2025-10-09T08:52:00Z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45375bce-a0d4-4b34-bc3e-ca053d1656b2</vt:lpwstr>
  </property>
</Properties>
</file>