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0C304" w14:textId="5276BC50" w:rsidR="00DE1AB6" w:rsidRPr="002714B7" w:rsidRDefault="008C4E3E" w:rsidP="00836AA4">
      <w:pPr>
        <w:widowControl/>
        <w:ind w:left="-284"/>
        <w:rPr>
          <w:rFonts w:ascii="Calibri" w:hAnsi="Calibri" w:cs="Times New Roman"/>
          <w:b/>
          <w:color w:val="365F91" w:themeColor="accent1" w:themeShade="BF"/>
          <w:u w:val="single"/>
        </w:rPr>
      </w:pPr>
      <w:r w:rsidRPr="002714B7">
        <w:rPr>
          <w:rFonts w:ascii="Arial" w:hAnsi="Arial" w:cs="Arial"/>
          <w:b/>
          <w:noProof/>
          <w:color w:val="0092C8"/>
          <w:sz w:val="40"/>
        </w:rPr>
        <w:drawing>
          <wp:inline distT="0" distB="0" distL="0" distR="0" wp14:anchorId="30A395F8" wp14:editId="30232227">
            <wp:extent cx="948055" cy="68580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e. MOSAIC Logo with TAGLINE for PRINT - Horizontal PNG.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48055" cy="685800"/>
                    </a:xfrm>
                    <a:prstGeom prst="rect">
                      <a:avLst/>
                    </a:prstGeom>
                  </pic:spPr>
                </pic:pic>
              </a:graphicData>
            </a:graphic>
          </wp:inline>
        </w:drawing>
      </w:r>
    </w:p>
    <w:p w14:paraId="553DDE78" w14:textId="77777777" w:rsidR="00836AA4" w:rsidRPr="002714B7" w:rsidRDefault="00836AA4" w:rsidP="00836AA4"/>
    <w:p w14:paraId="6AA6B3AB" w14:textId="2EB0593F" w:rsidR="00166650" w:rsidRPr="002714B7" w:rsidRDefault="00166650" w:rsidP="003D683F">
      <w:r w:rsidRPr="0007781F">
        <w:rPr>
          <w:b/>
          <w:bCs/>
        </w:rPr>
        <w:t>Title</w:t>
      </w:r>
      <w:r w:rsidRPr="002714B7">
        <w:t>:</w:t>
      </w:r>
      <w:r w:rsidR="00427ECA" w:rsidRPr="002714B7">
        <w:t xml:space="preserve"> </w:t>
      </w:r>
      <w:r w:rsidR="00B4109F" w:rsidRPr="002714B7">
        <w:t>Health Insurance Services</w:t>
      </w:r>
      <w:r w:rsidR="004D6442">
        <w:t xml:space="preserve"> for Pact</w:t>
      </w:r>
    </w:p>
    <w:p w14:paraId="1847A84D" w14:textId="2336E4B4" w:rsidR="00166650" w:rsidRPr="002714B7" w:rsidRDefault="00C519D0" w:rsidP="003D683F">
      <w:r w:rsidRPr="0007781F">
        <w:rPr>
          <w:b/>
          <w:bCs/>
        </w:rPr>
        <w:t>N</w:t>
      </w:r>
      <w:r w:rsidR="00166650" w:rsidRPr="0007781F">
        <w:rPr>
          <w:b/>
          <w:bCs/>
        </w:rPr>
        <w:t>umber</w:t>
      </w:r>
      <w:r w:rsidR="00256E18" w:rsidRPr="002714B7">
        <w:t xml:space="preserve">: </w:t>
      </w:r>
      <w:r w:rsidR="00C64A94" w:rsidRPr="00584099">
        <w:t>RFQ-4056-2025-03</w:t>
      </w:r>
    </w:p>
    <w:p w14:paraId="4A04441C" w14:textId="1DF3A989" w:rsidR="00FF4FBF" w:rsidRPr="00FF78DC" w:rsidRDefault="00FF4FBF" w:rsidP="003D683F">
      <w:r w:rsidRPr="00FF78DC">
        <w:rPr>
          <w:b/>
          <w:bCs/>
        </w:rPr>
        <w:t>Date of Issuance</w:t>
      </w:r>
      <w:r w:rsidRPr="00FF78DC">
        <w:t xml:space="preserve">: </w:t>
      </w:r>
      <w:r w:rsidR="003103F8" w:rsidRPr="00FF78DC">
        <w:t xml:space="preserve">September </w:t>
      </w:r>
      <w:r w:rsidR="006B733A" w:rsidRPr="00FF78DC">
        <w:rPr>
          <w:lang w:val="uk-UA"/>
        </w:rPr>
        <w:t>2</w:t>
      </w:r>
      <w:r w:rsidR="00D42407" w:rsidRPr="00FF78DC">
        <w:t xml:space="preserve">, </w:t>
      </w:r>
      <w:r w:rsidR="00365B1F" w:rsidRPr="00FF78DC">
        <w:t>202</w:t>
      </w:r>
      <w:r w:rsidR="00C64A94" w:rsidRPr="00FF78DC">
        <w:t>5</w:t>
      </w:r>
    </w:p>
    <w:p w14:paraId="20B5CC87" w14:textId="66555329" w:rsidR="00FF4FBF" w:rsidRPr="00FF78DC" w:rsidRDefault="00FF4FBF" w:rsidP="003D683F">
      <w:r w:rsidRPr="00FF78DC">
        <w:rPr>
          <w:b/>
          <w:bCs/>
        </w:rPr>
        <w:t>Due Date for Questions</w:t>
      </w:r>
      <w:r w:rsidRPr="00FF78DC">
        <w:t xml:space="preserve">: </w:t>
      </w:r>
      <w:r w:rsidR="003103F8" w:rsidRPr="00FF78DC">
        <w:t>September</w:t>
      </w:r>
      <w:r w:rsidR="00005D6D" w:rsidRPr="00FF78DC">
        <w:t xml:space="preserve"> 1</w:t>
      </w:r>
      <w:r w:rsidR="006B733A" w:rsidRPr="00FF78DC">
        <w:rPr>
          <w:lang w:val="uk-UA"/>
        </w:rPr>
        <w:t>1</w:t>
      </w:r>
      <w:r w:rsidR="00005D6D" w:rsidRPr="00FF78DC">
        <w:t>, 2025</w:t>
      </w:r>
    </w:p>
    <w:p w14:paraId="747699F8" w14:textId="7FBBFC4E" w:rsidR="00FF4FBF" w:rsidRPr="000F028B" w:rsidRDefault="00FF4FBF" w:rsidP="003D683F">
      <w:r w:rsidRPr="00FF78DC">
        <w:rPr>
          <w:b/>
          <w:bCs/>
        </w:rPr>
        <w:t>Closing Date</w:t>
      </w:r>
      <w:r w:rsidRPr="00FF78DC">
        <w:t xml:space="preserve">: </w:t>
      </w:r>
      <w:r w:rsidR="003103F8" w:rsidRPr="00FF78DC">
        <w:t>September 1</w:t>
      </w:r>
      <w:r w:rsidR="006B733A" w:rsidRPr="00FF78DC">
        <w:rPr>
          <w:lang w:val="uk-UA"/>
        </w:rPr>
        <w:t>1</w:t>
      </w:r>
      <w:r w:rsidR="00005D6D" w:rsidRPr="00FF78DC">
        <w:t>, 2025</w:t>
      </w:r>
      <w:r w:rsidR="00E94A1B" w:rsidRPr="00FF78DC">
        <w:t>, 6 pm</w:t>
      </w:r>
      <w:r w:rsidR="00E94A1B">
        <w:t xml:space="preserve"> Kyiv time</w:t>
      </w:r>
    </w:p>
    <w:p w14:paraId="04FDA586" w14:textId="4EC77601" w:rsidR="00FF4FBF" w:rsidRPr="002714B7" w:rsidRDefault="00FF4FBF" w:rsidP="003D683F">
      <w:r w:rsidRPr="000F028B">
        <w:rPr>
          <w:b/>
          <w:bCs/>
        </w:rPr>
        <w:t>Estimated Award Date</w:t>
      </w:r>
      <w:r w:rsidRPr="000F028B">
        <w:t xml:space="preserve">: </w:t>
      </w:r>
      <w:r w:rsidR="00005D6D">
        <w:t>October 1, 2025 – June 30, 2025</w:t>
      </w:r>
    </w:p>
    <w:p w14:paraId="434DE940" w14:textId="77777777" w:rsidR="00FF4FBF" w:rsidRPr="002714B7" w:rsidRDefault="00FF4FBF" w:rsidP="00593108">
      <w:pPr>
        <w:rPr>
          <w:rFonts w:ascii="Arial" w:hAnsi="Arial" w:cs="Arial"/>
        </w:rPr>
      </w:pPr>
    </w:p>
    <w:p w14:paraId="4F0612FF" w14:textId="0CFFE3FE" w:rsidR="00DB6E60" w:rsidRPr="002714B7" w:rsidRDefault="005A243D" w:rsidP="00A958C4">
      <w:pPr>
        <w:widowControl/>
        <w:jc w:val="center"/>
        <w:rPr>
          <w:rFonts w:ascii="Arial" w:hAnsi="Arial" w:cs="Arial"/>
          <w:b/>
          <w:color w:val="0092C8"/>
          <w:sz w:val="32"/>
          <w:szCs w:val="32"/>
        </w:rPr>
      </w:pPr>
      <w:r w:rsidRPr="002714B7">
        <w:rPr>
          <w:rFonts w:ascii="Arial" w:hAnsi="Arial" w:cs="Arial"/>
          <w:b/>
          <w:color w:val="0092C8"/>
          <w:sz w:val="32"/>
          <w:szCs w:val="32"/>
        </w:rPr>
        <w:t xml:space="preserve">Request </w:t>
      </w:r>
      <w:r w:rsidR="005414F5" w:rsidRPr="002714B7">
        <w:rPr>
          <w:rFonts w:ascii="Arial" w:hAnsi="Arial" w:cs="Arial"/>
          <w:b/>
          <w:color w:val="0092C8"/>
          <w:sz w:val="32"/>
          <w:szCs w:val="32"/>
        </w:rPr>
        <w:t xml:space="preserve">for </w:t>
      </w:r>
      <w:r w:rsidRPr="002714B7">
        <w:rPr>
          <w:rFonts w:ascii="Arial" w:hAnsi="Arial" w:cs="Arial"/>
          <w:b/>
          <w:color w:val="0092C8"/>
          <w:sz w:val="32"/>
          <w:szCs w:val="32"/>
        </w:rPr>
        <w:t xml:space="preserve">Quotation (RFQ) </w:t>
      </w:r>
      <w:r w:rsidR="00254787" w:rsidRPr="002714B7">
        <w:rPr>
          <w:rFonts w:ascii="Arial" w:hAnsi="Arial" w:cs="Arial"/>
          <w:b/>
          <w:color w:val="0092C8"/>
          <w:sz w:val="32"/>
          <w:szCs w:val="32"/>
        </w:rPr>
        <w:br/>
      </w:r>
      <w:r w:rsidRPr="002714B7">
        <w:rPr>
          <w:rFonts w:ascii="Arial" w:hAnsi="Arial" w:cs="Arial"/>
          <w:b/>
          <w:color w:val="0092C8"/>
          <w:sz w:val="32"/>
          <w:szCs w:val="32"/>
        </w:rPr>
        <w:t>f</w:t>
      </w:r>
      <w:r w:rsidR="00E45C0B" w:rsidRPr="002714B7">
        <w:rPr>
          <w:rFonts w:ascii="Arial" w:hAnsi="Arial" w:cs="Arial"/>
          <w:b/>
          <w:color w:val="0092C8"/>
          <w:sz w:val="32"/>
          <w:szCs w:val="32"/>
        </w:rPr>
        <w:t xml:space="preserve">or </w:t>
      </w:r>
      <w:r w:rsidR="00254787" w:rsidRPr="002714B7">
        <w:rPr>
          <w:rFonts w:ascii="Arial" w:hAnsi="Arial" w:cs="Arial"/>
          <w:b/>
          <w:color w:val="0092C8"/>
          <w:sz w:val="32"/>
          <w:szCs w:val="32"/>
        </w:rPr>
        <w:br/>
      </w:r>
      <w:r w:rsidR="00D26934" w:rsidRPr="002714B7">
        <w:rPr>
          <w:rFonts w:ascii="Arial" w:hAnsi="Arial" w:cs="Arial"/>
          <w:b/>
          <w:color w:val="0092C8"/>
          <w:sz w:val="32"/>
          <w:szCs w:val="32"/>
        </w:rPr>
        <w:t>Health Insurance Services</w:t>
      </w:r>
      <w:r w:rsidR="002829A8">
        <w:rPr>
          <w:rFonts w:ascii="Arial" w:hAnsi="Arial" w:cs="Arial"/>
          <w:b/>
          <w:color w:val="0092C8"/>
          <w:sz w:val="32"/>
          <w:szCs w:val="32"/>
        </w:rPr>
        <w:t xml:space="preserve"> for Pact</w:t>
      </w:r>
    </w:p>
    <w:p w14:paraId="2D505FE8" w14:textId="77777777" w:rsidR="009C42FF" w:rsidRDefault="00DF1974" w:rsidP="009C42FF">
      <w:pPr>
        <w:pStyle w:val="RFQHeading1"/>
      </w:pPr>
      <w:r w:rsidRPr="002714B7">
        <w:t>Introduction</w:t>
      </w:r>
    </w:p>
    <w:p w14:paraId="3141C4D5" w14:textId="0B21DE0D" w:rsidR="009C42FF" w:rsidRPr="009C42FF" w:rsidRDefault="009C42FF" w:rsidP="009C42FF">
      <w:pPr>
        <w:pStyle w:val="RFQHeading1"/>
        <w:numPr>
          <w:ilvl w:val="0"/>
          <w:numId w:val="0"/>
        </w:numPr>
        <w:jc w:val="both"/>
        <w:rPr>
          <w:rFonts w:ascii="Times New Roman" w:hAnsi="Times New Roman" w:cstheme="minorBidi"/>
          <w:b w:val="0"/>
          <w:color w:val="auto"/>
          <w:sz w:val="24"/>
          <w:szCs w:val="22"/>
        </w:rPr>
      </w:pPr>
      <w:r w:rsidRPr="009C42FF">
        <w:rPr>
          <w:rFonts w:ascii="Times New Roman" w:hAnsi="Times New Roman" w:cstheme="minorBidi"/>
          <w:b w:val="0"/>
          <w:color w:val="auto"/>
          <w:sz w:val="24"/>
          <w:szCs w:val="22"/>
        </w:rPr>
        <w:t>Pact is an international development organization founded in 1971 and is recognized as a global leader in creating social impact.  Pact has expertise in capacity development, public health, governance, the environment, energy, livelihoods, mining communities, microfinance, and more.</w:t>
      </w:r>
    </w:p>
    <w:p w14:paraId="3B83ACA2" w14:textId="0F3B7995" w:rsidR="00660188" w:rsidRPr="009C42FF" w:rsidRDefault="009C42FF" w:rsidP="009C42FF">
      <w:pPr>
        <w:pStyle w:val="RFQHeading1"/>
        <w:numPr>
          <w:ilvl w:val="0"/>
          <w:numId w:val="0"/>
        </w:numPr>
        <w:jc w:val="both"/>
        <w:rPr>
          <w:rFonts w:ascii="Times New Roman" w:hAnsi="Times New Roman" w:cstheme="minorBidi"/>
          <w:b w:val="0"/>
          <w:color w:val="auto"/>
          <w:sz w:val="24"/>
          <w:szCs w:val="22"/>
        </w:rPr>
      </w:pPr>
      <w:r w:rsidRPr="009C42FF">
        <w:rPr>
          <w:rFonts w:ascii="Times New Roman" w:hAnsi="Times New Roman" w:cstheme="minorBidi"/>
          <w:b w:val="0"/>
          <w:color w:val="auto"/>
          <w:sz w:val="24"/>
          <w:szCs w:val="22"/>
        </w:rPr>
        <w:t>Pact is implementing a project, Community Action for HIV Control. The project goal is to accelerate Ukraine’s effort to achieve epidemic control by 2030 through improved prevention, testing, and linkage to care among individuals/persons/populations at high risk of HIV infection or living with HIV.</w:t>
      </w:r>
    </w:p>
    <w:p w14:paraId="363EA842" w14:textId="52863058" w:rsidR="008E50DD" w:rsidRPr="006E76B8" w:rsidRDefault="008E50DD" w:rsidP="009B5641">
      <w:pPr>
        <w:jc w:val="both"/>
        <w:rPr>
          <w:lang w:val="uk-UA"/>
        </w:rPr>
      </w:pPr>
      <w:r w:rsidRPr="002714B7">
        <w:t>With this RF</w:t>
      </w:r>
      <w:r w:rsidR="00EB2F53" w:rsidRPr="002714B7">
        <w:t>Q</w:t>
      </w:r>
      <w:r w:rsidRPr="002714B7">
        <w:t xml:space="preserve">, Pact seeks to procure health insurance services for its Ukraine country office employees for the period of </w:t>
      </w:r>
      <w:r w:rsidR="009C42FF">
        <w:t>October 1, 2025 – June 30, 202</w:t>
      </w:r>
      <w:r w:rsidR="006E76B8">
        <w:rPr>
          <w:lang w:val="uk-UA"/>
        </w:rPr>
        <w:t>6</w:t>
      </w:r>
    </w:p>
    <w:p w14:paraId="3D241699" w14:textId="77777777" w:rsidR="00660188" w:rsidRPr="002714B7" w:rsidRDefault="00660188" w:rsidP="00CC0A53"/>
    <w:p w14:paraId="5A24354B" w14:textId="301A82C8" w:rsidR="008E50DD" w:rsidRPr="009B5641" w:rsidRDefault="008E50DD" w:rsidP="009B5641">
      <w:pPr>
        <w:jc w:val="both"/>
      </w:pPr>
      <w:r w:rsidRPr="009B5641">
        <w:t xml:space="preserve">This tender is conducted with the participation of the insurance broker "Risk &amp; Life Consulting", so if you have any questions during the preparation of the proposal, please contact Yaroslav Kyryliv, director of Risk &amp; Life Consulting Ltd., by e-mail </w:t>
      </w:r>
      <w:hyperlink r:id="rId12" w:history="1">
        <w:r w:rsidRPr="009B5641">
          <w:rPr>
            <w:rStyle w:val="af4"/>
          </w:rPr>
          <w:t>yk@risk-life.com.ua</w:t>
        </w:r>
      </w:hyperlink>
      <w:r w:rsidRPr="009B5641">
        <w:t xml:space="preserve"> with a copy </w:t>
      </w:r>
      <w:hyperlink r:id="rId13" w:history="1">
        <w:r w:rsidR="009B5641" w:rsidRPr="009B5641">
          <w:rPr>
            <w:rStyle w:val="af4"/>
          </w:rPr>
          <w:t>procurement.cahc@pactworld.org</w:t>
        </w:r>
      </w:hyperlink>
      <w:r w:rsidRPr="009B5641">
        <w:t>.</w:t>
      </w:r>
      <w:r w:rsidR="00627D98" w:rsidRPr="009B5641">
        <w:t xml:space="preserve"> </w:t>
      </w:r>
      <w:r w:rsidRPr="009B5641">
        <w:t>All requests and clarifications</w:t>
      </w:r>
      <w:r w:rsidR="00425587" w:rsidRPr="009B5641">
        <w:t xml:space="preserve"> will be</w:t>
      </w:r>
      <w:r w:rsidRPr="009B5641">
        <w:t xml:space="preserve"> sent in writing in a convenient way for you. Please refrain from making phone calls </w:t>
      </w:r>
      <w:r w:rsidR="00CB27D5" w:rsidRPr="009B5641">
        <w:t>or</w:t>
      </w:r>
      <w:r w:rsidRPr="009B5641">
        <w:t xml:space="preserve"> personal visits.</w:t>
      </w:r>
    </w:p>
    <w:p w14:paraId="01EB69F9" w14:textId="7D096F35" w:rsidR="009C5290" w:rsidRPr="002714B7" w:rsidRDefault="009C6955" w:rsidP="0072145F">
      <w:pPr>
        <w:pStyle w:val="RFQHeading1"/>
      </w:pPr>
      <w:r w:rsidRPr="002714B7">
        <w:t>Requirement/ Technical Specifications</w:t>
      </w:r>
    </w:p>
    <w:p w14:paraId="5ABAF040" w14:textId="74E6ECCD" w:rsidR="00BB6FD2" w:rsidRPr="002714B7" w:rsidRDefault="00BB6FD2" w:rsidP="000674A7">
      <w:r w:rsidRPr="002714B7">
        <w:t>Please submit your quotation for</w:t>
      </w:r>
      <w:r w:rsidR="00DF30FE">
        <w:rPr>
          <w:lang w:val="uk-UA"/>
        </w:rPr>
        <w:t xml:space="preserve"> </w:t>
      </w:r>
      <w:r w:rsidR="00DF30FE">
        <w:t>provision</w:t>
      </w:r>
      <w:r w:rsidRPr="002714B7">
        <w:t xml:space="preserve"> of the </w:t>
      </w:r>
      <w:r w:rsidR="00DF30FE">
        <w:t xml:space="preserve">services described </w:t>
      </w:r>
      <w:r w:rsidRPr="002714B7">
        <w:t xml:space="preserve">below. </w:t>
      </w:r>
    </w:p>
    <w:p w14:paraId="1E7D72A0" w14:textId="77777777" w:rsidR="009851E6" w:rsidRPr="002714B7" w:rsidRDefault="009851E6" w:rsidP="000674A7"/>
    <w:p w14:paraId="59BB12DB" w14:textId="16B5559F" w:rsidR="00E909B0" w:rsidRDefault="00DE4992" w:rsidP="00DE4992">
      <w:pPr>
        <w:pStyle w:val="a5"/>
        <w:numPr>
          <w:ilvl w:val="0"/>
          <w:numId w:val="37"/>
        </w:numPr>
      </w:pPr>
      <w:r>
        <w:t>H</w:t>
      </w:r>
      <w:r w:rsidR="0090772A" w:rsidRPr="002714B7">
        <w:t xml:space="preserve">ealth insurance coverage from </w:t>
      </w:r>
      <w:r w:rsidR="009B5641">
        <w:t>October 1, 2025 – June 30, 202</w:t>
      </w:r>
      <w:r w:rsidR="00D86408">
        <w:rPr>
          <w:lang w:val="uk-UA"/>
        </w:rPr>
        <w:t>6</w:t>
      </w:r>
      <w:r w:rsidR="00E909B0">
        <w:t>.</w:t>
      </w:r>
    </w:p>
    <w:p w14:paraId="3D359759" w14:textId="1524AA7E" w:rsidR="0090772A" w:rsidRDefault="003413CC" w:rsidP="00DE4992">
      <w:pPr>
        <w:pStyle w:val="a5"/>
        <w:numPr>
          <w:ilvl w:val="0"/>
          <w:numId w:val="37"/>
        </w:numPr>
      </w:pPr>
      <w:r w:rsidRPr="002714B7">
        <w:t xml:space="preserve">Providing ongoing health insurance services </w:t>
      </w:r>
      <w:r w:rsidR="0090772A" w:rsidRPr="002714B7">
        <w:t>for Pact’s Ukraine Country Office staff and their children</w:t>
      </w:r>
      <w:r w:rsidR="00470C0B" w:rsidRPr="002714B7">
        <w:t xml:space="preserve"> (</w:t>
      </w:r>
      <w:r w:rsidR="00470C0B" w:rsidRPr="00FF78DC">
        <w:t xml:space="preserve">approx. </w:t>
      </w:r>
      <w:r w:rsidR="00C027CA" w:rsidRPr="00FF78DC">
        <w:rPr>
          <w:lang w:val="uk-UA"/>
        </w:rPr>
        <w:t>19</w:t>
      </w:r>
      <w:r w:rsidR="00470C0B" w:rsidRPr="00FF78DC">
        <w:t xml:space="preserve"> </w:t>
      </w:r>
      <w:r w:rsidR="004D0CC6" w:rsidRPr="00FF78DC">
        <w:t>adults</w:t>
      </w:r>
      <w:r w:rsidR="00470C0B" w:rsidRPr="00FF78DC">
        <w:t xml:space="preserve"> and </w:t>
      </w:r>
      <w:r w:rsidR="00C027CA" w:rsidRPr="00FF78DC">
        <w:rPr>
          <w:lang w:val="uk-UA"/>
        </w:rPr>
        <w:t>4</w:t>
      </w:r>
      <w:r w:rsidR="00315890" w:rsidRPr="00FF78DC">
        <w:t> </w:t>
      </w:r>
      <w:r w:rsidR="00470C0B" w:rsidRPr="00FF78DC">
        <w:t>children)</w:t>
      </w:r>
      <w:r w:rsidR="0090772A" w:rsidRPr="00FF78DC">
        <w:t>.</w:t>
      </w:r>
    </w:p>
    <w:p w14:paraId="57DB0ACC" w14:textId="69DE08EC" w:rsidR="006E7565" w:rsidRPr="002714B7" w:rsidRDefault="00257BF5" w:rsidP="00DE4992">
      <w:pPr>
        <w:pStyle w:val="a5"/>
        <w:numPr>
          <w:ilvl w:val="0"/>
          <w:numId w:val="37"/>
        </w:numPr>
      </w:pPr>
      <w:r>
        <w:t>Services must cover the whole territory of Ukraine controlled by the Ukrainian Government.</w:t>
      </w:r>
    </w:p>
    <w:p w14:paraId="7C7D7F55" w14:textId="6CDFEAA5" w:rsidR="00B276F6" w:rsidRPr="002714B7" w:rsidRDefault="00B276F6" w:rsidP="0072145F">
      <w:pPr>
        <w:pStyle w:val="RFQHeading1"/>
      </w:pPr>
      <w:r w:rsidRPr="002714B7">
        <w:t>Eligibility</w:t>
      </w:r>
    </w:p>
    <w:p w14:paraId="2553103B" w14:textId="77777777" w:rsidR="009B21B8" w:rsidRPr="00C0557F" w:rsidRDefault="00887BCD" w:rsidP="00887BCD">
      <w:pPr>
        <w:rPr>
          <w:rFonts w:cs="Times New Roman"/>
          <w:szCs w:val="24"/>
        </w:rPr>
      </w:pPr>
      <w:r w:rsidRPr="00C0557F">
        <w:rPr>
          <w:rFonts w:cs="Times New Roman"/>
          <w:szCs w:val="24"/>
        </w:rPr>
        <w:t>To be considered for award, vendors must be currently legally operating in Ukraine</w:t>
      </w:r>
      <w:r w:rsidR="009B21B8" w:rsidRPr="00C0557F">
        <w:rPr>
          <w:rFonts w:cs="Times New Roman"/>
          <w:szCs w:val="24"/>
        </w:rPr>
        <w:t>.</w:t>
      </w:r>
    </w:p>
    <w:p w14:paraId="3677E374" w14:textId="77777777" w:rsidR="009B21B8" w:rsidRPr="00C0557F" w:rsidRDefault="009B21B8" w:rsidP="00887BCD">
      <w:pPr>
        <w:rPr>
          <w:rFonts w:cs="Times New Roman"/>
          <w:szCs w:val="24"/>
        </w:rPr>
      </w:pPr>
    </w:p>
    <w:p w14:paraId="2822C164" w14:textId="157A1AED" w:rsidR="00B276F6" w:rsidRPr="00C0557F" w:rsidRDefault="009B21B8" w:rsidP="00887BCD">
      <w:pPr>
        <w:rPr>
          <w:rFonts w:cs="Times New Roman"/>
          <w:szCs w:val="24"/>
        </w:rPr>
      </w:pPr>
      <w:r w:rsidRPr="00C0557F">
        <w:rPr>
          <w:rFonts w:cs="Times New Roman"/>
          <w:szCs w:val="24"/>
        </w:rPr>
        <w:t>T</w:t>
      </w:r>
      <w:r w:rsidR="00887BCD" w:rsidRPr="00C0557F">
        <w:rPr>
          <w:rFonts w:cs="Times New Roman"/>
          <w:szCs w:val="24"/>
        </w:rPr>
        <w:t>he quotation must include the following information:</w:t>
      </w:r>
    </w:p>
    <w:p w14:paraId="2700ECE2" w14:textId="09A1FFB2" w:rsidR="008C4E3E" w:rsidRPr="00C0557F" w:rsidRDefault="00B276F6" w:rsidP="0072145F">
      <w:pPr>
        <w:pStyle w:val="a5"/>
        <w:numPr>
          <w:ilvl w:val="0"/>
          <w:numId w:val="21"/>
        </w:numPr>
        <w:rPr>
          <w:rFonts w:cs="Times New Roman"/>
          <w:szCs w:val="24"/>
        </w:rPr>
      </w:pPr>
      <w:r w:rsidRPr="00C0557F">
        <w:rPr>
          <w:rFonts w:cs="Times New Roman"/>
          <w:color w:val="0F110F"/>
          <w:szCs w:val="24"/>
        </w:rPr>
        <w:t>Ability</w:t>
      </w:r>
      <w:r w:rsidR="00A4478A" w:rsidRPr="00C0557F">
        <w:rPr>
          <w:rFonts w:cs="Times New Roman"/>
          <w:szCs w:val="24"/>
        </w:rPr>
        <w:t xml:space="preserve"> to meet or exceed the Requirements/Technical Specifications </w:t>
      </w:r>
      <w:r w:rsidRPr="00C0557F">
        <w:rPr>
          <w:rFonts w:cs="Times New Roman"/>
          <w:szCs w:val="24"/>
        </w:rPr>
        <w:t xml:space="preserve">outlined in Section </w:t>
      </w:r>
      <w:r w:rsidR="005722AF" w:rsidRPr="00C0557F">
        <w:rPr>
          <w:rFonts w:cs="Times New Roman"/>
          <w:szCs w:val="24"/>
        </w:rPr>
        <w:t>B</w:t>
      </w:r>
      <w:r w:rsidR="003B7F1E">
        <w:rPr>
          <w:rFonts w:cs="Times New Roman"/>
          <w:szCs w:val="24"/>
        </w:rPr>
        <w:t>.</w:t>
      </w:r>
    </w:p>
    <w:p w14:paraId="0D8E0E79" w14:textId="62C6E558" w:rsidR="00B276F6" w:rsidRPr="00C0557F" w:rsidRDefault="00B276F6" w:rsidP="0072145F">
      <w:pPr>
        <w:pStyle w:val="a5"/>
        <w:numPr>
          <w:ilvl w:val="0"/>
          <w:numId w:val="21"/>
        </w:numPr>
        <w:rPr>
          <w:rFonts w:cs="Times New Roman"/>
          <w:szCs w:val="24"/>
        </w:rPr>
      </w:pPr>
      <w:r w:rsidRPr="00C0557F">
        <w:rPr>
          <w:rFonts w:cs="Times New Roman"/>
          <w:szCs w:val="24"/>
        </w:rPr>
        <w:t xml:space="preserve">Ability to deliver the items/services specified in Section </w:t>
      </w:r>
      <w:r w:rsidR="005722AF" w:rsidRPr="00C0557F">
        <w:rPr>
          <w:rFonts w:cs="Times New Roman"/>
          <w:szCs w:val="24"/>
        </w:rPr>
        <w:t>B</w:t>
      </w:r>
      <w:r w:rsidRPr="00C0557F">
        <w:rPr>
          <w:rFonts w:cs="Times New Roman"/>
          <w:szCs w:val="24"/>
        </w:rPr>
        <w:t xml:space="preserve"> no later than the date(s) required.</w:t>
      </w:r>
    </w:p>
    <w:p w14:paraId="75566BBE" w14:textId="64BEAA6D" w:rsidR="008C4E3E" w:rsidRPr="002714B7" w:rsidRDefault="00A4478A" w:rsidP="000219D1">
      <w:pPr>
        <w:pStyle w:val="RFQHeading1"/>
      </w:pPr>
      <w:r w:rsidRPr="002714B7">
        <w:lastRenderedPageBreak/>
        <w:t>Submission Instruction</w:t>
      </w:r>
      <w:r w:rsidR="008C4E3E" w:rsidRPr="002714B7">
        <w:t>s</w:t>
      </w:r>
    </w:p>
    <w:p w14:paraId="12E19021" w14:textId="5F0F1895" w:rsidR="00A50827" w:rsidRDefault="00A50827" w:rsidP="00A50827">
      <w:pPr>
        <w:rPr>
          <w:lang w:val="uk-UA"/>
        </w:rPr>
      </w:pPr>
      <w:r w:rsidRPr="002714B7">
        <w:t xml:space="preserve">Submissions must be forwarded in electronic format only in PDF and Excel to </w:t>
      </w:r>
      <w:hyperlink r:id="rId14" w:history="1">
        <w:r w:rsidR="005B0565" w:rsidRPr="009B5641">
          <w:rPr>
            <w:rStyle w:val="af4"/>
          </w:rPr>
          <w:t>procurement.cahc@pactworld.org</w:t>
        </w:r>
      </w:hyperlink>
      <w:r w:rsidRPr="002714B7">
        <w:t xml:space="preserve"> </w:t>
      </w:r>
      <w:r w:rsidRPr="002714B7">
        <w:rPr>
          <w:b/>
          <w:bCs/>
        </w:rPr>
        <w:t xml:space="preserve">by 6:00 PM </w:t>
      </w:r>
      <w:r w:rsidRPr="000277E6">
        <w:rPr>
          <w:b/>
          <w:bCs/>
        </w:rPr>
        <w:t xml:space="preserve">on </w:t>
      </w:r>
      <w:r w:rsidR="00E94A1B">
        <w:rPr>
          <w:b/>
          <w:bCs/>
        </w:rPr>
        <w:t>September 1</w:t>
      </w:r>
      <w:r w:rsidR="007D229E">
        <w:rPr>
          <w:b/>
          <w:bCs/>
          <w:lang w:val="uk-UA"/>
        </w:rPr>
        <w:t>1</w:t>
      </w:r>
      <w:r w:rsidRPr="000277E6">
        <w:rPr>
          <w:b/>
          <w:bCs/>
        </w:rPr>
        <w:t>, 202</w:t>
      </w:r>
      <w:r w:rsidR="005B0565">
        <w:rPr>
          <w:b/>
          <w:bCs/>
        </w:rPr>
        <w:t>5</w:t>
      </w:r>
      <w:r w:rsidRPr="002714B7">
        <w:rPr>
          <w:b/>
          <w:bCs/>
        </w:rPr>
        <w:t xml:space="preserve"> (Kyiv time)</w:t>
      </w:r>
      <w:r w:rsidRPr="002714B7">
        <w:t xml:space="preserve">. </w:t>
      </w:r>
      <w:r w:rsidR="00D3594A">
        <w:t xml:space="preserve"> </w:t>
      </w:r>
      <w:r w:rsidR="00D3594A" w:rsidRPr="00D3594A">
        <w:t>Please reference the RFQ Number</w:t>
      </w:r>
      <w:r w:rsidR="005B0565">
        <w:t xml:space="preserve"> </w:t>
      </w:r>
      <w:r w:rsidR="005B0565" w:rsidRPr="00584099">
        <w:t>RFQ-4056-2025-03</w:t>
      </w:r>
      <w:r w:rsidR="0060213E">
        <w:t xml:space="preserve"> (</w:t>
      </w:r>
      <w:r w:rsidR="00D3594A" w:rsidRPr="00D3594A">
        <w:t>and RFQ</w:t>
      </w:r>
      <w:r w:rsidR="005B0565">
        <w:t xml:space="preserve"> </w:t>
      </w:r>
      <w:r w:rsidR="00D3594A" w:rsidRPr="00D3594A">
        <w:t>Name in the e-mail subject line</w:t>
      </w:r>
      <w:r w:rsidR="00E94A1B">
        <w:t>)</w:t>
      </w:r>
      <w:r w:rsidR="00D3594A" w:rsidRPr="00D3594A">
        <w:t>.</w:t>
      </w:r>
    </w:p>
    <w:p w14:paraId="52A35E6E" w14:textId="77777777" w:rsidR="00D771D4" w:rsidRPr="007918E0" w:rsidRDefault="00D771D4" w:rsidP="00A50827"/>
    <w:p w14:paraId="6FCBBCC3" w14:textId="6F22356D" w:rsidR="00D771D4" w:rsidRPr="007918E0" w:rsidRDefault="00D771D4" w:rsidP="00D771D4">
      <w:pPr>
        <w:rPr>
          <w:highlight w:val="yellow"/>
        </w:rPr>
      </w:pPr>
      <w:r w:rsidRPr="007918E0">
        <w:t>Quotations received after that time or at a different address may not be accepted.</w:t>
      </w:r>
    </w:p>
    <w:p w14:paraId="7262F16A" w14:textId="77777777" w:rsidR="00A50827" w:rsidRPr="007918E0" w:rsidRDefault="00A50827" w:rsidP="00C0719A"/>
    <w:p w14:paraId="3D5ECE38" w14:textId="77777777" w:rsidR="003538B8" w:rsidRDefault="003538B8" w:rsidP="003538B8">
      <w:pPr>
        <w:rPr>
          <w:lang w:val="uk-UA"/>
        </w:rPr>
      </w:pPr>
      <w:r w:rsidRPr="007918E0">
        <w:t>Proposals submitted through hard copy will not be considered.</w:t>
      </w:r>
    </w:p>
    <w:p w14:paraId="22CC6BB3" w14:textId="77777777" w:rsidR="00EF1FF0" w:rsidRDefault="00EF1FF0" w:rsidP="003538B8">
      <w:pPr>
        <w:rPr>
          <w:lang w:val="uk-UA"/>
        </w:rPr>
      </w:pPr>
    </w:p>
    <w:p w14:paraId="0E68D322" w14:textId="77777777" w:rsidR="00EF1FF0" w:rsidRPr="00EF1FF0" w:rsidRDefault="00EF1FF0" w:rsidP="00EF1FF0">
      <w:r w:rsidRPr="00EF1FF0">
        <w:t>Quotes must contain:</w:t>
      </w:r>
    </w:p>
    <w:p w14:paraId="6678681C" w14:textId="34957CD2" w:rsidR="00EF1FF0" w:rsidRPr="00EF1FF0" w:rsidRDefault="004D3902" w:rsidP="00EF1FF0">
      <w:pPr>
        <w:numPr>
          <w:ilvl w:val="0"/>
          <w:numId w:val="32"/>
        </w:numPr>
      </w:pPr>
      <w:r>
        <w:t>A</w:t>
      </w:r>
      <w:r w:rsidR="00EF1FF0" w:rsidRPr="00EF1FF0">
        <w:t xml:space="preserve"> completed quote cover sheet (Attachment 1)</w:t>
      </w:r>
      <w:r w:rsidR="00794744">
        <w:rPr>
          <w:lang w:val="uk-UA"/>
        </w:rPr>
        <w:t>.</w:t>
      </w:r>
      <w:r w:rsidR="007F5A5B">
        <w:t xml:space="preserve"> </w:t>
      </w:r>
      <w:r w:rsidR="008563DB">
        <w:t xml:space="preserve">The cover sheet </w:t>
      </w:r>
      <w:r w:rsidR="007F5A5B" w:rsidRPr="002714B7">
        <w:t xml:space="preserve">must be on </w:t>
      </w:r>
      <w:r w:rsidR="00036A35" w:rsidRPr="002714B7">
        <w:t>the official</w:t>
      </w:r>
      <w:r w:rsidR="007F5A5B" w:rsidRPr="002714B7">
        <w:t xml:space="preserve"> letterhead with </w:t>
      </w:r>
      <w:r w:rsidR="00605A0A" w:rsidRPr="002714B7">
        <w:t>the authorized</w:t>
      </w:r>
      <w:r w:rsidR="002028E0">
        <w:t xml:space="preserve"> representative’s</w:t>
      </w:r>
      <w:r w:rsidR="007F5A5B" w:rsidRPr="002714B7">
        <w:t xml:space="preserve"> signature and stamp.</w:t>
      </w:r>
    </w:p>
    <w:p w14:paraId="39AA91D4" w14:textId="32EA4175" w:rsidR="00626CF3" w:rsidRDefault="00EF1FF0" w:rsidP="00626CF3">
      <w:pPr>
        <w:numPr>
          <w:ilvl w:val="0"/>
          <w:numId w:val="32"/>
        </w:numPr>
      </w:pPr>
      <w:r w:rsidRPr="00EF1FF0">
        <w:t xml:space="preserve">Complex program of voluntary health insurance (Attachment </w:t>
      </w:r>
      <w:r w:rsidR="002326E7">
        <w:t>2</w:t>
      </w:r>
      <w:r w:rsidRPr="00EF1FF0">
        <w:t>).</w:t>
      </w:r>
      <w:bookmarkStart w:id="0" w:name="_Hlk37322762"/>
    </w:p>
    <w:p w14:paraId="310CAFAD" w14:textId="77777777" w:rsidR="003B375D" w:rsidRDefault="00626CF3" w:rsidP="00626CF3">
      <w:pPr>
        <w:numPr>
          <w:ilvl w:val="0"/>
          <w:numId w:val="32"/>
        </w:numPr>
      </w:pPr>
      <w:r>
        <w:t>A</w:t>
      </w:r>
      <w:r w:rsidR="00EF1FF0" w:rsidRPr="00EF1FF0">
        <w:t xml:space="preserve"> copy of registration or incorporation in the public registry, or equivalent document from the government office where the Vendor is registered, copy of company tax registration, or equivalent document (if available)</w:t>
      </w:r>
      <w:r w:rsidR="003B375D">
        <w:t>.</w:t>
      </w:r>
    </w:p>
    <w:p w14:paraId="112C92AD" w14:textId="09B25839" w:rsidR="003B375D" w:rsidRDefault="00984EE0" w:rsidP="00626CF3">
      <w:pPr>
        <w:numPr>
          <w:ilvl w:val="0"/>
          <w:numId w:val="32"/>
        </w:numPr>
      </w:pPr>
      <w:r w:rsidRPr="00984EE0">
        <w:t>License to carry out insurance activities under Voluntary Health Insurance</w:t>
      </w:r>
      <w:r>
        <w:t>.</w:t>
      </w:r>
    </w:p>
    <w:p w14:paraId="2F850C16" w14:textId="287F20FE" w:rsidR="00EF1FF0" w:rsidRPr="00EF1FF0" w:rsidRDefault="003B375D" w:rsidP="00626CF3">
      <w:pPr>
        <w:numPr>
          <w:ilvl w:val="0"/>
          <w:numId w:val="32"/>
        </w:numPr>
      </w:pPr>
      <w:r>
        <w:t>P</w:t>
      </w:r>
      <w:r w:rsidR="0091091D">
        <w:t>roof of the signatory’s authorization</w:t>
      </w:r>
      <w:r w:rsidR="006B602C">
        <w:t>.</w:t>
      </w:r>
    </w:p>
    <w:p w14:paraId="1E2D7386" w14:textId="1A7FB332" w:rsidR="00EF1FF0" w:rsidRPr="00EF1FF0" w:rsidRDefault="00F52113" w:rsidP="00F103D8">
      <w:pPr>
        <w:numPr>
          <w:ilvl w:val="0"/>
          <w:numId w:val="32"/>
        </w:numPr>
      </w:pPr>
      <w:bookmarkStart w:id="1" w:name="_Hlk37173995"/>
      <w:bookmarkEnd w:id="0"/>
      <w:r>
        <w:t>R</w:t>
      </w:r>
      <w:r w:rsidR="00EF1FF0" w:rsidRPr="00EF1FF0">
        <w:t>eference letters</w:t>
      </w:r>
      <w:r w:rsidR="00D26235">
        <w:t xml:space="preserve"> or other </w:t>
      </w:r>
      <w:r w:rsidR="00D26235" w:rsidRPr="00EF1FF0">
        <w:t>proof of relevant experience</w:t>
      </w:r>
      <w:r w:rsidR="00D26235">
        <w:t>.</w:t>
      </w:r>
      <w:r w:rsidR="00AC0AEF">
        <w:t xml:space="preserve"> </w:t>
      </w:r>
      <w:r w:rsidR="00AC0AEF" w:rsidRPr="002714B7">
        <w:t xml:space="preserve">Specifications of the </w:t>
      </w:r>
      <w:r w:rsidR="003B7F1E">
        <w:t>services</w:t>
      </w:r>
      <w:r w:rsidR="00AC0AEF" w:rsidRPr="002714B7">
        <w:t xml:space="preserve"> offered in Section C </w:t>
      </w:r>
      <w:r w:rsidR="00B65868">
        <w:t xml:space="preserve">should be </w:t>
      </w:r>
      <w:r w:rsidR="00AC0AEF" w:rsidRPr="002714B7">
        <w:t>fully addressed.</w:t>
      </w:r>
    </w:p>
    <w:p w14:paraId="50B592C0" w14:textId="5F428308" w:rsidR="00EF1FF0" w:rsidRPr="00EF1FF0" w:rsidRDefault="008163FC" w:rsidP="00F103D8">
      <w:pPr>
        <w:numPr>
          <w:ilvl w:val="0"/>
          <w:numId w:val="32"/>
        </w:numPr>
      </w:pPr>
      <w:r>
        <w:t>T</w:t>
      </w:r>
      <w:r w:rsidR="00EF1FF0" w:rsidRPr="00EF1FF0">
        <w:t>emplate of the agreement with the annexes (list of the clinics, list of exceptions</w:t>
      </w:r>
      <w:r w:rsidR="00E81A72">
        <w:t>, etc.</w:t>
      </w:r>
      <w:r w:rsidR="00EF1FF0" w:rsidRPr="00EF1FF0">
        <w:t>)</w:t>
      </w:r>
      <w:r w:rsidR="00DA1CB2">
        <w:t>.</w:t>
      </w:r>
    </w:p>
    <w:bookmarkEnd w:id="1"/>
    <w:p w14:paraId="0E53BBF8" w14:textId="77777777" w:rsidR="003538B8" w:rsidRPr="007918E0" w:rsidRDefault="003538B8" w:rsidP="00C0719A"/>
    <w:p w14:paraId="5776B484" w14:textId="448B22B4" w:rsidR="00283714" w:rsidRPr="002714B7" w:rsidRDefault="00283714" w:rsidP="00801523">
      <w:r w:rsidRPr="002714B7">
        <w:t xml:space="preserve">The following information to be </w:t>
      </w:r>
      <w:r w:rsidR="00D85C7B" w:rsidRPr="002714B7">
        <w:t>included</w:t>
      </w:r>
      <w:r w:rsidRPr="002714B7">
        <w:t xml:space="preserve"> by vendor </w:t>
      </w:r>
      <w:r w:rsidR="00D85C7B" w:rsidRPr="002714B7">
        <w:t>i</w:t>
      </w:r>
      <w:r w:rsidRPr="002714B7">
        <w:t>n quotation:</w:t>
      </w:r>
    </w:p>
    <w:p w14:paraId="0FA5CBF5" w14:textId="1F681FDD" w:rsidR="00137DFB" w:rsidRDefault="00137DFB" w:rsidP="005F271A">
      <w:pPr>
        <w:pStyle w:val="a5"/>
        <w:numPr>
          <w:ilvl w:val="0"/>
          <w:numId w:val="36"/>
        </w:numPr>
        <w:rPr>
          <w:rFonts w:cs="Times New Roman"/>
        </w:rPr>
      </w:pPr>
      <w:r w:rsidRPr="0002275F">
        <w:rPr>
          <w:rFonts w:cs="Times New Roman"/>
        </w:rPr>
        <w:t>All documentations</w:t>
      </w:r>
      <w:r w:rsidR="00E12AEE">
        <w:rPr>
          <w:rFonts w:cs="Times New Roman"/>
        </w:rPr>
        <w:t xml:space="preserve"> must </w:t>
      </w:r>
      <w:r w:rsidRPr="0002275F">
        <w:rPr>
          <w:rFonts w:cs="Times New Roman"/>
        </w:rPr>
        <w:t>be in the Ukrainian or English Language.</w:t>
      </w:r>
    </w:p>
    <w:p w14:paraId="36E2953E" w14:textId="2D844AC2" w:rsidR="00295943" w:rsidRPr="009542B8" w:rsidRDefault="00295943" w:rsidP="005F271A">
      <w:pPr>
        <w:pStyle w:val="a5"/>
        <w:numPr>
          <w:ilvl w:val="0"/>
          <w:numId w:val="36"/>
        </w:numPr>
        <w:rPr>
          <w:rFonts w:cs="Times New Roman"/>
        </w:rPr>
      </w:pPr>
      <w:r>
        <w:t>Q</w:t>
      </w:r>
      <w:r w:rsidRPr="002714B7">
        <w:t>uotations should be submitted using the templates attached.</w:t>
      </w:r>
    </w:p>
    <w:p w14:paraId="29085613" w14:textId="51ED341E" w:rsidR="001F0C4C" w:rsidRPr="002714B7" w:rsidRDefault="001F0C4C" w:rsidP="005F271A">
      <w:pPr>
        <w:pStyle w:val="a5"/>
        <w:numPr>
          <w:ilvl w:val="0"/>
          <w:numId w:val="36"/>
        </w:numPr>
      </w:pPr>
      <w:r w:rsidRPr="002714B7">
        <w:t>Quoted price in for each item or service specified in UAH.</w:t>
      </w:r>
    </w:p>
    <w:p w14:paraId="06FB1BE2" w14:textId="170377A6" w:rsidR="001F0C4C" w:rsidRPr="002714B7" w:rsidRDefault="001F0C4C" w:rsidP="005F271A">
      <w:pPr>
        <w:pStyle w:val="a5"/>
        <w:numPr>
          <w:ilvl w:val="0"/>
          <w:numId w:val="36"/>
        </w:numPr>
      </w:pPr>
      <w:r w:rsidRPr="002714B7">
        <w:t>Since Pact implements the international technical aid project, the offerors who are VAT payers should indicate their agreement to comply with the VAT exemption proceedings.</w:t>
      </w:r>
    </w:p>
    <w:p w14:paraId="31E5DA2E" w14:textId="77777777" w:rsidR="002F6264" w:rsidRPr="00B92D26" w:rsidRDefault="002F6264" w:rsidP="002F6264">
      <w:pPr>
        <w:numPr>
          <w:ilvl w:val="0"/>
          <w:numId w:val="36"/>
        </w:numPr>
      </w:pPr>
      <w:r w:rsidRPr="00EF1FF0">
        <w:t xml:space="preserve">All quotations and delivery dates shall be valid for a period of at least </w:t>
      </w:r>
      <w:r w:rsidRPr="00B92D26">
        <w:t>thirty (30) days following the submission due date mentioned above.</w:t>
      </w:r>
    </w:p>
    <w:p w14:paraId="691ACEE2" w14:textId="297E8C7D" w:rsidR="001F0C4C" w:rsidRPr="002714B7" w:rsidRDefault="001F0C4C" w:rsidP="005F271A">
      <w:pPr>
        <w:pStyle w:val="a5"/>
        <w:numPr>
          <w:ilvl w:val="0"/>
          <w:numId w:val="36"/>
        </w:numPr>
      </w:pPr>
      <w:r w:rsidRPr="002714B7">
        <w:t>Payment Term</w:t>
      </w:r>
      <w:r w:rsidR="00646F1F">
        <w:t>:</w:t>
      </w:r>
      <w:r w:rsidRPr="002714B7">
        <w:t xml:space="preserve"> Pact’s preferred payment terms </w:t>
      </w:r>
      <w:proofErr w:type="gramStart"/>
      <w:r w:rsidRPr="002714B7">
        <w:t>is</w:t>
      </w:r>
      <w:proofErr w:type="gramEnd"/>
      <w:r w:rsidRPr="002714B7">
        <w:t xml:space="preserve"> 30 days after receipt and acceptance of goods or services.</w:t>
      </w:r>
    </w:p>
    <w:p w14:paraId="447F9715" w14:textId="71F2DA55" w:rsidR="001F0C4C" w:rsidRPr="002714B7" w:rsidRDefault="002F3B46" w:rsidP="005F271A">
      <w:pPr>
        <w:pStyle w:val="a5"/>
        <w:numPr>
          <w:ilvl w:val="0"/>
          <w:numId w:val="36"/>
        </w:numPr>
      </w:pPr>
      <w:r>
        <w:t>Quotations should i</w:t>
      </w:r>
      <w:r w:rsidR="001F0C4C" w:rsidRPr="002714B7">
        <w:t xml:space="preserve">ndicate delivery duration to </w:t>
      </w:r>
      <w:r w:rsidR="00D42640">
        <w:t>start the services provision</w:t>
      </w:r>
      <w:r w:rsidR="001F0C4C" w:rsidRPr="002714B7">
        <w:t xml:space="preserve"> after </w:t>
      </w:r>
      <w:r w:rsidR="00D4606A">
        <w:t xml:space="preserve">the contract </w:t>
      </w:r>
      <w:r w:rsidR="001F0C4C" w:rsidRPr="002714B7">
        <w:t>issuance.</w:t>
      </w:r>
    </w:p>
    <w:p w14:paraId="674A398C" w14:textId="46C5EA46" w:rsidR="00A4478A" w:rsidRPr="00335705" w:rsidRDefault="00B83285" w:rsidP="00335705">
      <w:pPr>
        <w:pStyle w:val="a5"/>
        <w:numPr>
          <w:ilvl w:val="0"/>
          <w:numId w:val="36"/>
        </w:numPr>
      </w:pPr>
      <w:r w:rsidRPr="00B83285">
        <w:t xml:space="preserve">Quotations should not contain any unnecessary promotional material or elaborate presentation formats (black and white </w:t>
      </w:r>
      <w:proofErr w:type="gramStart"/>
      <w:r w:rsidRPr="00B83285">
        <w:t>is</w:t>
      </w:r>
      <w:proofErr w:type="gramEnd"/>
      <w:r w:rsidRPr="00B83285">
        <w:t xml:space="preserve"> preferred). Vendors must not submit zipped files. Those pages requiring original manual signatures should be scanned and sent in PDF format as an email attachment.</w:t>
      </w:r>
    </w:p>
    <w:p w14:paraId="3678655C" w14:textId="77777777" w:rsidR="000A684B" w:rsidRPr="002714B7" w:rsidRDefault="000A684B" w:rsidP="00200A62">
      <w:pPr>
        <w:pStyle w:val="RFQHeading1"/>
      </w:pPr>
      <w:r w:rsidRPr="002714B7">
        <w:t>Evaluation Criteria</w:t>
      </w:r>
    </w:p>
    <w:p w14:paraId="1E722DE3" w14:textId="642D32BE" w:rsidR="00637FF5" w:rsidRDefault="001451AD" w:rsidP="008232EA">
      <w:pPr>
        <w:rPr>
          <w:rFonts w:cs="Times New Roman"/>
        </w:rPr>
      </w:pPr>
      <w:r w:rsidRPr="000219D1">
        <w:rPr>
          <w:rFonts w:cs="Times New Roman"/>
        </w:rPr>
        <w:t xml:space="preserve">Pact will award a contract resulting from this solicitation to the </w:t>
      </w:r>
      <w:proofErr w:type="gramStart"/>
      <w:r w:rsidRPr="000219D1">
        <w:rPr>
          <w:rFonts w:cs="Times New Roman"/>
        </w:rPr>
        <w:t>responsible vendor</w:t>
      </w:r>
      <w:proofErr w:type="gramEnd"/>
      <w:r w:rsidRPr="000219D1">
        <w:rPr>
          <w:rFonts w:cs="Times New Roman"/>
        </w:rPr>
        <w:t xml:space="preserve"> </w:t>
      </w:r>
      <w:r w:rsidR="00637FF5" w:rsidRPr="000219D1">
        <w:rPr>
          <w:rFonts w:cs="Times New Roman"/>
        </w:rPr>
        <w:t xml:space="preserve">based on the following </w:t>
      </w:r>
      <w:r w:rsidR="00AE01C8" w:rsidRPr="000219D1">
        <w:rPr>
          <w:rFonts w:cs="Times New Roman"/>
        </w:rPr>
        <w:t xml:space="preserve">Best Value </w:t>
      </w:r>
      <w:r w:rsidR="00637FF5" w:rsidRPr="000219D1">
        <w:rPr>
          <w:rFonts w:cs="Times New Roman"/>
        </w:rPr>
        <w:t>evaluation method</w:t>
      </w:r>
      <w:r w:rsidR="008232EA">
        <w:rPr>
          <w:rFonts w:cs="Times New Roman"/>
        </w:rPr>
        <w:t xml:space="preserve"> using the </w:t>
      </w:r>
      <w:r w:rsidR="00637FF5" w:rsidRPr="000219D1">
        <w:rPr>
          <w:rFonts w:cs="Times New Roman"/>
        </w:rPr>
        <w:t xml:space="preserve">following evaluation criteria: </w:t>
      </w:r>
    </w:p>
    <w:p w14:paraId="6420312D" w14:textId="77777777" w:rsidR="004E49C0" w:rsidRPr="000219D1" w:rsidRDefault="004E49C0" w:rsidP="008232EA">
      <w:pPr>
        <w:rPr>
          <w:rFonts w:cs="Times New Roman"/>
        </w:rPr>
      </w:pPr>
    </w:p>
    <w:p w14:paraId="6D6007AF" w14:textId="77777777" w:rsidR="00C414AC" w:rsidRPr="004E49C0" w:rsidRDefault="00C414AC" w:rsidP="004E49C0">
      <w:pPr>
        <w:pStyle w:val="a5"/>
        <w:numPr>
          <w:ilvl w:val="0"/>
          <w:numId w:val="38"/>
        </w:numPr>
      </w:pPr>
      <w:r w:rsidRPr="004E49C0">
        <w:t xml:space="preserve">Past performance (30 points) </w:t>
      </w:r>
    </w:p>
    <w:p w14:paraId="6E53B020" w14:textId="4465148C" w:rsidR="004140BE" w:rsidRPr="004E49C0" w:rsidRDefault="005F385D" w:rsidP="004E49C0">
      <w:pPr>
        <w:pStyle w:val="a5"/>
        <w:numPr>
          <w:ilvl w:val="0"/>
          <w:numId w:val="38"/>
        </w:numPr>
      </w:pPr>
      <w:r w:rsidRPr="004E49C0">
        <w:t>Technical capability of the item offered to meet Pact’s requirements (</w:t>
      </w:r>
      <w:r w:rsidR="00B309DC" w:rsidRPr="004E49C0">
        <w:t>40</w:t>
      </w:r>
      <w:r w:rsidR="004579FB" w:rsidRPr="004E49C0">
        <w:t xml:space="preserve"> points)</w:t>
      </w:r>
    </w:p>
    <w:p w14:paraId="6E73C5CB" w14:textId="3B1E1809" w:rsidR="00C414AC" w:rsidRPr="004E49C0" w:rsidRDefault="00C414AC" w:rsidP="004E49C0">
      <w:pPr>
        <w:pStyle w:val="a5"/>
        <w:numPr>
          <w:ilvl w:val="0"/>
          <w:numId w:val="38"/>
        </w:numPr>
      </w:pPr>
      <w:r w:rsidRPr="004E49C0">
        <w:t>Price (30 points)</w:t>
      </w:r>
    </w:p>
    <w:p w14:paraId="3FFAFC48" w14:textId="77777777" w:rsidR="000B7168" w:rsidRDefault="000B7168" w:rsidP="00281AA6">
      <w:pPr>
        <w:rPr>
          <w:rFonts w:cs="Times New Roman"/>
        </w:rPr>
      </w:pPr>
    </w:p>
    <w:p w14:paraId="2C83BD98" w14:textId="3AF2425D" w:rsidR="00281AA6" w:rsidRPr="000219D1" w:rsidRDefault="00281AA6" w:rsidP="00281AA6">
      <w:pPr>
        <w:rPr>
          <w:rFonts w:cs="Times New Roman"/>
        </w:rPr>
      </w:pPr>
      <w:proofErr w:type="gramStart"/>
      <w:r w:rsidRPr="000219D1">
        <w:rPr>
          <w:rFonts w:cs="Times New Roman"/>
        </w:rPr>
        <w:t>The detailed</w:t>
      </w:r>
      <w:proofErr w:type="gramEnd"/>
      <w:r w:rsidRPr="000219D1">
        <w:rPr>
          <w:rFonts w:cs="Times New Roman"/>
        </w:rPr>
        <w:t xml:space="preserve"> description of the criteri</w:t>
      </w:r>
      <w:r w:rsidR="00B649B3">
        <w:rPr>
          <w:rFonts w:cs="Times New Roman"/>
        </w:rPr>
        <w:t>a:</w:t>
      </w:r>
    </w:p>
    <w:tbl>
      <w:tblPr>
        <w:tblStyle w:val="ab"/>
        <w:tblW w:w="5000" w:type="pct"/>
        <w:jc w:val="center"/>
        <w:tblLook w:val="04A0" w:firstRow="1" w:lastRow="0" w:firstColumn="1" w:lastColumn="0" w:noHBand="0" w:noVBand="1"/>
      </w:tblPr>
      <w:tblGrid>
        <w:gridCol w:w="2698"/>
        <w:gridCol w:w="5687"/>
        <w:gridCol w:w="1300"/>
      </w:tblGrid>
      <w:tr w:rsidR="00281AA6" w:rsidRPr="00475D6A" w14:paraId="01C900B4" w14:textId="77777777" w:rsidTr="00EB0FC3">
        <w:trPr>
          <w:tblHeader/>
          <w:jc w:val="center"/>
        </w:trPr>
        <w:tc>
          <w:tcPr>
            <w:tcW w:w="1393" w:type="pct"/>
            <w:shd w:val="clear" w:color="auto" w:fill="F2F2F2" w:themeFill="background1" w:themeFillShade="F2"/>
          </w:tcPr>
          <w:p w14:paraId="5D162726" w14:textId="77777777" w:rsidR="00281AA6" w:rsidRPr="00475D6A" w:rsidRDefault="00281AA6" w:rsidP="000277E6">
            <w:pPr>
              <w:jc w:val="both"/>
              <w:rPr>
                <w:rFonts w:eastAsia="Times New Roman" w:cs="Times New Roman"/>
                <w:b/>
                <w:i/>
                <w:iCs/>
                <w:u w:val="single"/>
              </w:rPr>
            </w:pPr>
            <w:r w:rsidRPr="00475D6A">
              <w:rPr>
                <w:rFonts w:eastAsia="Times New Roman" w:cs="Times New Roman"/>
                <w:b/>
                <w:i/>
                <w:iCs/>
                <w:u w:val="single"/>
              </w:rPr>
              <w:t>Evaluation Criteria</w:t>
            </w:r>
          </w:p>
        </w:tc>
        <w:tc>
          <w:tcPr>
            <w:tcW w:w="2936" w:type="pct"/>
            <w:shd w:val="clear" w:color="auto" w:fill="F2F2F2" w:themeFill="background1" w:themeFillShade="F2"/>
          </w:tcPr>
          <w:p w14:paraId="35E8CBB3" w14:textId="77777777" w:rsidR="00281AA6" w:rsidRPr="00475D6A" w:rsidRDefault="00281AA6" w:rsidP="000277E6">
            <w:pPr>
              <w:jc w:val="both"/>
              <w:rPr>
                <w:rFonts w:eastAsia="Times New Roman" w:cs="Times New Roman"/>
                <w:b/>
                <w:i/>
                <w:iCs/>
                <w:u w:val="single"/>
              </w:rPr>
            </w:pPr>
            <w:r w:rsidRPr="00475D6A">
              <w:rPr>
                <w:rFonts w:eastAsia="Times New Roman" w:cs="Times New Roman"/>
                <w:b/>
                <w:i/>
                <w:iCs/>
                <w:u w:val="single"/>
              </w:rPr>
              <w:t>Expectations</w:t>
            </w:r>
          </w:p>
        </w:tc>
        <w:tc>
          <w:tcPr>
            <w:tcW w:w="671" w:type="pct"/>
            <w:shd w:val="clear" w:color="auto" w:fill="F2F2F2" w:themeFill="background1" w:themeFillShade="F2"/>
          </w:tcPr>
          <w:p w14:paraId="3EDB6546" w14:textId="77777777" w:rsidR="00281AA6" w:rsidRPr="00475D6A" w:rsidRDefault="00281AA6" w:rsidP="000277E6">
            <w:pPr>
              <w:jc w:val="both"/>
              <w:rPr>
                <w:rFonts w:eastAsia="Times New Roman" w:cs="Times New Roman"/>
                <w:b/>
                <w:i/>
                <w:iCs/>
                <w:u w:val="single"/>
              </w:rPr>
            </w:pPr>
            <w:r w:rsidRPr="00475D6A">
              <w:rPr>
                <w:rFonts w:eastAsia="Times New Roman" w:cs="Times New Roman"/>
                <w:b/>
                <w:i/>
                <w:iCs/>
                <w:u w:val="single"/>
              </w:rPr>
              <w:t>Score</w:t>
            </w:r>
          </w:p>
        </w:tc>
      </w:tr>
      <w:tr w:rsidR="00281AA6" w:rsidRPr="000219D1" w14:paraId="32A7FF57" w14:textId="77777777" w:rsidTr="008F590B">
        <w:trPr>
          <w:jc w:val="center"/>
        </w:trPr>
        <w:tc>
          <w:tcPr>
            <w:tcW w:w="1393" w:type="pct"/>
          </w:tcPr>
          <w:p w14:paraId="172CBDCE" w14:textId="77777777" w:rsidR="00281AA6" w:rsidRPr="000219D1" w:rsidRDefault="00281AA6" w:rsidP="000277E6">
            <w:pPr>
              <w:rPr>
                <w:rFonts w:eastAsia="Times New Roman" w:cs="Times New Roman"/>
                <w:b/>
                <w:bCs/>
              </w:rPr>
            </w:pPr>
            <w:r w:rsidRPr="000219D1">
              <w:rPr>
                <w:rFonts w:eastAsia="Times New Roman" w:cs="Times New Roman"/>
                <w:b/>
                <w:bCs/>
              </w:rPr>
              <w:t>Past performance</w:t>
            </w:r>
          </w:p>
        </w:tc>
        <w:tc>
          <w:tcPr>
            <w:tcW w:w="2936" w:type="pct"/>
          </w:tcPr>
          <w:p w14:paraId="2A7A3519" w14:textId="77777777" w:rsidR="00281AA6" w:rsidRPr="00D42670" w:rsidRDefault="00281AA6" w:rsidP="000277E6">
            <w:pPr>
              <w:rPr>
                <w:rFonts w:eastAsia="Times New Roman" w:cs="Times New Roman"/>
                <w:b/>
                <w:bCs/>
              </w:rPr>
            </w:pPr>
            <w:r w:rsidRPr="00D42670">
              <w:rPr>
                <w:rFonts w:eastAsia="Times New Roman" w:cs="Times New Roman"/>
                <w:b/>
                <w:bCs/>
              </w:rPr>
              <w:t>Reputation and medical portfolio</w:t>
            </w:r>
          </w:p>
          <w:p w14:paraId="2D53BF79" w14:textId="62D35D25" w:rsidR="00281AA6" w:rsidRPr="00D42670" w:rsidRDefault="00281AA6" w:rsidP="00CB672B">
            <w:pPr>
              <w:pStyle w:val="a5"/>
              <w:numPr>
                <w:ilvl w:val="1"/>
                <w:numId w:val="7"/>
              </w:numPr>
              <w:ind w:left="227" w:hanging="227"/>
              <w:rPr>
                <w:rFonts w:eastAsia="Times New Roman" w:cs="Times New Roman"/>
              </w:rPr>
            </w:pPr>
            <w:r w:rsidRPr="00D42670">
              <w:rPr>
                <w:rFonts w:eastAsia="Times New Roman" w:cs="Times New Roman"/>
              </w:rPr>
              <w:t xml:space="preserve">Responsiveness to client needs supported by positive </w:t>
            </w:r>
            <w:r w:rsidRPr="00D42670">
              <w:rPr>
                <w:rFonts w:eastAsia="Times New Roman" w:cs="Times New Roman"/>
              </w:rPr>
              <w:lastRenderedPageBreak/>
              <w:t>feedback from previous clients of the comparable size and type (international organizations and/or firms)</w:t>
            </w:r>
            <w:r w:rsidR="000A640D">
              <w:rPr>
                <w:rFonts w:eastAsia="Times New Roman" w:cs="Times New Roman"/>
              </w:rPr>
              <w:t>.</w:t>
            </w:r>
          </w:p>
          <w:p w14:paraId="00E55210" w14:textId="6C575518" w:rsidR="00281AA6" w:rsidRPr="00D42670" w:rsidRDefault="00281AA6" w:rsidP="00CB672B">
            <w:pPr>
              <w:pStyle w:val="a5"/>
              <w:numPr>
                <w:ilvl w:val="1"/>
                <w:numId w:val="7"/>
              </w:numPr>
              <w:ind w:left="227" w:hanging="227"/>
              <w:rPr>
                <w:rFonts w:eastAsia="Times New Roman" w:cs="Times New Roman"/>
              </w:rPr>
            </w:pPr>
            <w:r w:rsidRPr="00D42670">
              <w:rPr>
                <w:rFonts w:eastAsia="Times New Roman" w:cs="Times New Roman"/>
              </w:rPr>
              <w:t>Sufficient and adequate experience in providing voluntary medical insurance.</w:t>
            </w:r>
          </w:p>
          <w:p w14:paraId="0E2E3EBB" w14:textId="77777777" w:rsidR="00281AA6" w:rsidRPr="00D42670" w:rsidRDefault="00281AA6" w:rsidP="000277E6">
            <w:pPr>
              <w:rPr>
                <w:rFonts w:eastAsia="Times New Roman" w:cs="Times New Roman"/>
                <w:b/>
                <w:bCs/>
              </w:rPr>
            </w:pPr>
            <w:r w:rsidRPr="00D42670">
              <w:rPr>
                <w:rFonts w:eastAsia="Times New Roman" w:cs="Times New Roman"/>
                <w:b/>
                <w:bCs/>
              </w:rPr>
              <w:t>Offeror’s Past Experience and Implementation of Similar Assignments</w:t>
            </w:r>
          </w:p>
          <w:p w14:paraId="1F294E79" w14:textId="63A1B390" w:rsidR="00281AA6" w:rsidRPr="00D42670" w:rsidRDefault="00281AA6" w:rsidP="00CB672B">
            <w:pPr>
              <w:pStyle w:val="a5"/>
              <w:numPr>
                <w:ilvl w:val="1"/>
                <w:numId w:val="7"/>
              </w:numPr>
              <w:ind w:left="227" w:hanging="227"/>
              <w:rPr>
                <w:rFonts w:eastAsia="Times New Roman" w:cs="Times New Roman"/>
              </w:rPr>
            </w:pPr>
            <w:r w:rsidRPr="00D42670">
              <w:rPr>
                <w:rFonts w:eastAsia="Times New Roman" w:cs="Times New Roman"/>
                <w:color w:val="000000"/>
              </w:rPr>
              <w:t>Company Background and Experience – Does the company have experience relevant to the project Scope of Work?</w:t>
            </w:r>
          </w:p>
        </w:tc>
        <w:tc>
          <w:tcPr>
            <w:tcW w:w="671" w:type="pct"/>
          </w:tcPr>
          <w:p w14:paraId="0EB436D3" w14:textId="170C07DC" w:rsidR="00281AA6" w:rsidRPr="000219D1" w:rsidRDefault="00C414AC" w:rsidP="000277E6">
            <w:pPr>
              <w:jc w:val="both"/>
              <w:rPr>
                <w:rFonts w:eastAsia="Times New Roman" w:cs="Times New Roman"/>
                <w:highlight w:val="yellow"/>
              </w:rPr>
            </w:pPr>
            <w:r w:rsidRPr="000219D1">
              <w:rPr>
                <w:rFonts w:eastAsia="Times New Roman" w:cs="Times New Roman"/>
              </w:rPr>
              <w:lastRenderedPageBreak/>
              <w:t>3</w:t>
            </w:r>
            <w:r w:rsidR="00281AA6" w:rsidRPr="000219D1">
              <w:rPr>
                <w:rFonts w:eastAsia="Times New Roman" w:cs="Times New Roman"/>
              </w:rPr>
              <w:t>0</w:t>
            </w:r>
          </w:p>
        </w:tc>
      </w:tr>
      <w:tr w:rsidR="00281AA6" w:rsidRPr="000219D1" w14:paraId="453FAA9E" w14:textId="77777777" w:rsidTr="008F590B">
        <w:trPr>
          <w:jc w:val="center"/>
        </w:trPr>
        <w:tc>
          <w:tcPr>
            <w:tcW w:w="1393" w:type="pct"/>
          </w:tcPr>
          <w:p w14:paraId="71FB7967" w14:textId="77777777" w:rsidR="00281AA6" w:rsidRPr="000219D1" w:rsidRDefault="00281AA6" w:rsidP="000277E6">
            <w:pPr>
              <w:rPr>
                <w:rFonts w:eastAsia="Times New Roman" w:cs="Times New Roman"/>
                <w:b/>
                <w:bCs/>
                <w:highlight w:val="yellow"/>
              </w:rPr>
            </w:pPr>
            <w:r w:rsidRPr="000219D1">
              <w:rPr>
                <w:rFonts w:eastAsia="Times New Roman" w:cs="Times New Roman"/>
                <w:b/>
                <w:bCs/>
              </w:rPr>
              <w:t>Technical capability of the item offered to meet Pact’s requirements</w:t>
            </w:r>
          </w:p>
        </w:tc>
        <w:tc>
          <w:tcPr>
            <w:tcW w:w="2936" w:type="pct"/>
          </w:tcPr>
          <w:p w14:paraId="576D6B96" w14:textId="77777777" w:rsidR="00281AA6" w:rsidRPr="000219D1" w:rsidRDefault="00281AA6" w:rsidP="000277E6">
            <w:pPr>
              <w:rPr>
                <w:rFonts w:eastAsia="Times New Roman" w:cs="Times New Roman"/>
                <w:b/>
                <w:bCs/>
              </w:rPr>
            </w:pPr>
            <w:r w:rsidRPr="000219D1">
              <w:rPr>
                <w:rFonts w:eastAsia="Times New Roman" w:cs="Times New Roman"/>
                <w:b/>
                <w:bCs/>
              </w:rPr>
              <w:t>Does the Offeror offer all the services requested?</w:t>
            </w:r>
          </w:p>
          <w:p w14:paraId="1BC54D69" w14:textId="17B145C1" w:rsidR="00281AA6" w:rsidRPr="00994ADB" w:rsidRDefault="00281AA6" w:rsidP="00994ADB">
            <w:pPr>
              <w:pStyle w:val="a5"/>
              <w:numPr>
                <w:ilvl w:val="1"/>
                <w:numId w:val="7"/>
              </w:numPr>
              <w:ind w:left="227" w:hanging="227"/>
              <w:rPr>
                <w:rFonts w:eastAsia="Times New Roman" w:cs="Times New Roman"/>
              </w:rPr>
            </w:pPr>
            <w:r w:rsidRPr="00994ADB">
              <w:rPr>
                <w:rFonts w:eastAsia="Times New Roman" w:cs="Times New Roman"/>
              </w:rPr>
              <w:t xml:space="preserve">Coverage of the basic illness, basic medication, and </w:t>
            </w:r>
            <w:r w:rsidR="000B40E4" w:rsidRPr="00994ADB">
              <w:rPr>
                <w:rFonts w:eastAsia="Times New Roman" w:cs="Times New Roman"/>
              </w:rPr>
              <w:t>hospitalization.</w:t>
            </w:r>
            <w:r w:rsidRPr="00994ADB">
              <w:rPr>
                <w:rFonts w:eastAsia="Times New Roman" w:cs="Times New Roman"/>
              </w:rPr>
              <w:t xml:space="preserve"> </w:t>
            </w:r>
          </w:p>
          <w:p w14:paraId="7B37688B" w14:textId="1C471F2B" w:rsidR="00281AA6" w:rsidRPr="00994ADB" w:rsidRDefault="00281AA6" w:rsidP="00994ADB">
            <w:pPr>
              <w:pStyle w:val="a5"/>
              <w:numPr>
                <w:ilvl w:val="1"/>
                <w:numId w:val="7"/>
              </w:numPr>
              <w:ind w:left="227" w:hanging="227"/>
              <w:rPr>
                <w:rFonts w:eastAsia="Times New Roman" w:cs="Times New Roman"/>
              </w:rPr>
            </w:pPr>
            <w:r w:rsidRPr="00994ADB">
              <w:rPr>
                <w:rFonts w:eastAsia="Times New Roman" w:cs="Times New Roman"/>
              </w:rPr>
              <w:t>Coverage for dental care</w:t>
            </w:r>
            <w:r w:rsidR="000B40E4">
              <w:rPr>
                <w:rFonts w:eastAsia="Times New Roman" w:cs="Times New Roman"/>
              </w:rPr>
              <w:t>.</w:t>
            </w:r>
          </w:p>
          <w:p w14:paraId="17B28D91" w14:textId="6F81E01B" w:rsidR="00281AA6" w:rsidRPr="00994ADB" w:rsidRDefault="00281AA6" w:rsidP="00994ADB">
            <w:pPr>
              <w:pStyle w:val="a5"/>
              <w:numPr>
                <w:ilvl w:val="1"/>
                <w:numId w:val="7"/>
              </w:numPr>
              <w:ind w:left="227" w:hanging="227"/>
              <w:rPr>
                <w:rFonts w:eastAsia="Times New Roman" w:cs="Times New Roman"/>
              </w:rPr>
            </w:pPr>
            <w:r w:rsidRPr="00994ADB">
              <w:rPr>
                <w:rFonts w:eastAsia="Times New Roman" w:cs="Times New Roman"/>
              </w:rPr>
              <w:t>Coverage of Covid-19</w:t>
            </w:r>
            <w:r w:rsidR="000B40E4">
              <w:rPr>
                <w:rFonts w:eastAsia="Times New Roman" w:cs="Times New Roman"/>
              </w:rPr>
              <w:t>.</w:t>
            </w:r>
          </w:p>
          <w:p w14:paraId="37EDAAE6" w14:textId="769920BD" w:rsidR="00281AA6" w:rsidRPr="00994ADB" w:rsidRDefault="00281AA6" w:rsidP="00994ADB">
            <w:pPr>
              <w:pStyle w:val="a5"/>
              <w:numPr>
                <w:ilvl w:val="1"/>
                <w:numId w:val="7"/>
              </w:numPr>
              <w:ind w:left="227" w:hanging="227"/>
              <w:rPr>
                <w:rFonts w:eastAsia="Times New Roman" w:cs="Times New Roman"/>
              </w:rPr>
            </w:pPr>
            <w:r w:rsidRPr="00994ADB">
              <w:rPr>
                <w:rFonts w:eastAsia="Times New Roman" w:cs="Times New Roman"/>
              </w:rPr>
              <w:t>Reasonable list of illness exclusions and fair terms of non-coverage</w:t>
            </w:r>
            <w:r w:rsidR="000B40E4">
              <w:rPr>
                <w:rFonts w:eastAsia="Times New Roman" w:cs="Times New Roman"/>
              </w:rPr>
              <w:t>.</w:t>
            </w:r>
          </w:p>
          <w:p w14:paraId="33C20E60" w14:textId="0A9F5254" w:rsidR="00281AA6" w:rsidRPr="00994ADB" w:rsidRDefault="00281AA6" w:rsidP="00994ADB">
            <w:pPr>
              <w:pStyle w:val="a5"/>
              <w:numPr>
                <w:ilvl w:val="1"/>
                <w:numId w:val="7"/>
              </w:numPr>
              <w:ind w:left="227" w:hanging="227"/>
              <w:rPr>
                <w:rFonts w:eastAsia="Times New Roman" w:cs="Times New Roman"/>
              </w:rPr>
            </w:pPr>
            <w:r w:rsidRPr="00994ADB">
              <w:rPr>
                <w:rFonts w:eastAsia="Times New Roman" w:cs="Times New Roman"/>
              </w:rPr>
              <w:t>Expansive list of medical clinics and hospitals</w:t>
            </w:r>
            <w:r w:rsidR="00D36B36">
              <w:rPr>
                <w:rFonts w:eastAsia="Times New Roman" w:cs="Times New Roman"/>
              </w:rPr>
              <w:t>.</w:t>
            </w:r>
          </w:p>
          <w:p w14:paraId="5674A180" w14:textId="0ACE16D9" w:rsidR="00281AA6" w:rsidRPr="00D814A3" w:rsidRDefault="00281AA6" w:rsidP="000277E6">
            <w:pPr>
              <w:pStyle w:val="a5"/>
              <w:numPr>
                <w:ilvl w:val="1"/>
                <w:numId w:val="7"/>
              </w:numPr>
              <w:ind w:left="227" w:hanging="227"/>
              <w:rPr>
                <w:rFonts w:eastAsia="Times New Roman" w:cs="Times New Roman"/>
              </w:rPr>
            </w:pPr>
            <w:r w:rsidRPr="00D814A3">
              <w:rPr>
                <w:rFonts w:eastAsia="Times New Roman" w:cs="Times New Roman"/>
              </w:rPr>
              <w:t xml:space="preserve">Availability of a </w:t>
            </w:r>
            <w:r w:rsidR="00C318E6" w:rsidRPr="00D814A3">
              <w:rPr>
                <w:rFonts w:eastAsia="Times New Roman" w:cs="Times New Roman"/>
              </w:rPr>
              <w:t xml:space="preserve">call </w:t>
            </w:r>
            <w:r w:rsidR="006F5D97" w:rsidRPr="00D814A3">
              <w:rPr>
                <w:rFonts w:eastAsia="Times New Roman" w:cs="Times New Roman"/>
              </w:rPr>
              <w:t>center</w:t>
            </w:r>
            <w:r w:rsidR="00B7410E" w:rsidRPr="00D814A3">
              <w:rPr>
                <w:rFonts w:eastAsia="Times New Roman" w:cs="Times New Roman"/>
              </w:rPr>
              <w:t xml:space="preserve"> (including number of operators)</w:t>
            </w:r>
            <w:r w:rsidR="00D814A3" w:rsidRPr="00D814A3">
              <w:rPr>
                <w:rFonts w:eastAsia="Times New Roman" w:cs="Times New Roman"/>
              </w:rPr>
              <w:t xml:space="preserve">, </w:t>
            </w:r>
            <w:r w:rsidRPr="00D814A3">
              <w:rPr>
                <w:rFonts w:eastAsia="Times New Roman" w:cs="Times New Roman"/>
              </w:rPr>
              <w:t xml:space="preserve">mobile </w:t>
            </w:r>
            <w:r w:rsidR="00D814A3">
              <w:rPr>
                <w:rFonts w:eastAsia="Times New Roman" w:cs="Times New Roman"/>
              </w:rPr>
              <w:t>application, or other ways to communicate (messengers, etc.)</w:t>
            </w:r>
            <w:r w:rsidR="00B52A39" w:rsidRPr="00D814A3">
              <w:rPr>
                <w:rFonts w:eastAsia="Times New Roman" w:cs="Times New Roman"/>
              </w:rPr>
              <w:t>.</w:t>
            </w:r>
          </w:p>
          <w:p w14:paraId="536486FD" w14:textId="3789A9A9" w:rsidR="00281AA6" w:rsidRPr="00994ADB" w:rsidRDefault="00281AA6" w:rsidP="00994ADB">
            <w:pPr>
              <w:pStyle w:val="a5"/>
              <w:numPr>
                <w:ilvl w:val="1"/>
                <w:numId w:val="7"/>
              </w:numPr>
              <w:ind w:left="227" w:hanging="227"/>
              <w:rPr>
                <w:rFonts w:eastAsia="Times New Roman" w:cs="Times New Roman"/>
              </w:rPr>
            </w:pPr>
            <w:r w:rsidRPr="00994ADB">
              <w:rPr>
                <w:rFonts w:eastAsia="Times New Roman" w:cs="Times New Roman"/>
              </w:rPr>
              <w:t xml:space="preserve">Ability to provide coverage all over Ukraine </w:t>
            </w:r>
            <w:r w:rsidRPr="00994ADB">
              <w:rPr>
                <w:rFonts w:cs="Times New Roman"/>
              </w:rPr>
              <w:t>controlled area</w:t>
            </w:r>
            <w:r w:rsidR="00B52A39">
              <w:rPr>
                <w:rFonts w:cs="Times New Roman"/>
              </w:rPr>
              <w:t>.</w:t>
            </w:r>
          </w:p>
          <w:p w14:paraId="529B696E" w14:textId="21255776" w:rsidR="00281AA6" w:rsidRPr="00994ADB" w:rsidRDefault="00281AA6" w:rsidP="00994ADB">
            <w:pPr>
              <w:pStyle w:val="a5"/>
              <w:numPr>
                <w:ilvl w:val="1"/>
                <w:numId w:val="7"/>
              </w:numPr>
              <w:ind w:left="227" w:hanging="227"/>
              <w:rPr>
                <w:rFonts w:eastAsia="Times New Roman" w:cs="Times New Roman"/>
              </w:rPr>
            </w:pPr>
            <w:r w:rsidRPr="00994ADB">
              <w:rPr>
                <w:rFonts w:eastAsia="Times New Roman" w:cs="Times New Roman"/>
              </w:rPr>
              <w:t>O</w:t>
            </w:r>
            <w:r w:rsidR="0040415F">
              <w:rPr>
                <w:rFonts w:eastAsia="Times New Roman" w:cs="Times New Roman"/>
              </w:rPr>
              <w:t>n-line</w:t>
            </w:r>
            <w:r w:rsidRPr="00994ADB">
              <w:rPr>
                <w:rFonts w:eastAsia="Times New Roman" w:cs="Times New Roman"/>
              </w:rPr>
              <w:t xml:space="preserve"> doctor consultations (telemedicine)</w:t>
            </w:r>
          </w:p>
          <w:p w14:paraId="2F2892C7" w14:textId="3B0FF629" w:rsidR="00281AA6" w:rsidRPr="00994ADB" w:rsidRDefault="00281AA6" w:rsidP="00994ADB">
            <w:pPr>
              <w:pStyle w:val="a5"/>
              <w:numPr>
                <w:ilvl w:val="1"/>
                <w:numId w:val="7"/>
              </w:numPr>
              <w:ind w:left="227" w:hanging="227"/>
              <w:rPr>
                <w:rFonts w:eastAsia="Times New Roman" w:cs="Times New Roman"/>
              </w:rPr>
            </w:pPr>
            <w:r w:rsidRPr="00994ADB">
              <w:rPr>
                <w:rFonts w:eastAsia="Times New Roman" w:cs="Times New Roman"/>
              </w:rPr>
              <w:t xml:space="preserve">Coverage of medical injuries/emergency cases caused by </w:t>
            </w:r>
            <w:proofErr w:type="gramStart"/>
            <w:r w:rsidRPr="00994ADB">
              <w:rPr>
                <w:rFonts w:eastAsia="Times New Roman" w:cs="Times New Roman"/>
              </w:rPr>
              <w:t>the war</w:t>
            </w:r>
            <w:proofErr w:type="gramEnd"/>
            <w:r w:rsidRPr="00994ADB">
              <w:rPr>
                <w:rFonts w:eastAsia="Times New Roman" w:cs="Times New Roman"/>
              </w:rPr>
              <w:t>.</w:t>
            </w:r>
          </w:p>
          <w:p w14:paraId="4293B2C3" w14:textId="6F0F1F7C" w:rsidR="00281AA6" w:rsidRPr="00994ADB" w:rsidRDefault="00281AA6" w:rsidP="00994ADB">
            <w:pPr>
              <w:pStyle w:val="a5"/>
              <w:numPr>
                <w:ilvl w:val="1"/>
                <w:numId w:val="7"/>
              </w:numPr>
              <w:ind w:left="227" w:hanging="227"/>
              <w:rPr>
                <w:rFonts w:eastAsia="Times New Roman" w:cs="Times New Roman"/>
              </w:rPr>
            </w:pPr>
            <w:r w:rsidRPr="00994ADB">
              <w:rPr>
                <w:rFonts w:eastAsia="Times New Roman" w:cs="Times New Roman"/>
              </w:rPr>
              <w:t>Additional options and services.</w:t>
            </w:r>
          </w:p>
          <w:p w14:paraId="373DADD8" w14:textId="3AF12782" w:rsidR="00281AA6" w:rsidRPr="000219D1" w:rsidRDefault="00281AA6" w:rsidP="000277E6">
            <w:pPr>
              <w:rPr>
                <w:rFonts w:eastAsia="Times New Roman" w:cs="Times New Roman"/>
                <w:b/>
                <w:bCs/>
              </w:rPr>
            </w:pPr>
            <w:r w:rsidRPr="000219D1">
              <w:rPr>
                <w:rFonts w:eastAsia="Times New Roman" w:cs="Times New Roman"/>
                <w:b/>
                <w:bCs/>
              </w:rPr>
              <w:t xml:space="preserve">Does the Offeror </w:t>
            </w:r>
            <w:r w:rsidR="005E6314" w:rsidRPr="000219D1">
              <w:rPr>
                <w:rFonts w:eastAsia="Times New Roman" w:cs="Times New Roman"/>
                <w:b/>
                <w:bCs/>
              </w:rPr>
              <w:t>meet</w:t>
            </w:r>
            <w:r w:rsidRPr="000219D1">
              <w:rPr>
                <w:rFonts w:eastAsia="Times New Roman" w:cs="Times New Roman"/>
                <w:b/>
                <w:bCs/>
              </w:rPr>
              <w:t xml:space="preserve"> Pact’s </w:t>
            </w:r>
            <w:proofErr w:type="gramStart"/>
            <w:r w:rsidRPr="000219D1">
              <w:rPr>
                <w:rFonts w:eastAsia="Times New Roman" w:cs="Times New Roman"/>
                <w:b/>
                <w:bCs/>
              </w:rPr>
              <w:t>expectation</w:t>
            </w:r>
            <w:proofErr w:type="gramEnd"/>
            <w:r w:rsidRPr="000219D1">
              <w:rPr>
                <w:rFonts w:eastAsia="Times New Roman" w:cs="Times New Roman"/>
                <w:b/>
                <w:bCs/>
              </w:rPr>
              <w:t xml:space="preserve"> regarding the quality of services?</w:t>
            </w:r>
          </w:p>
          <w:p w14:paraId="54430A7D" w14:textId="29A3A3BB" w:rsidR="00281AA6" w:rsidRPr="00733C1C" w:rsidRDefault="00281AA6" w:rsidP="00733C1C">
            <w:pPr>
              <w:pStyle w:val="a5"/>
              <w:numPr>
                <w:ilvl w:val="1"/>
                <w:numId w:val="7"/>
              </w:numPr>
              <w:ind w:left="227" w:hanging="227"/>
            </w:pPr>
            <w:r w:rsidRPr="00733C1C">
              <w:t xml:space="preserve">Does the Offeror provide timely responses to the client and how quickly the requests are processed by the </w:t>
            </w:r>
            <w:r w:rsidRPr="00733C1C">
              <w:rPr>
                <w:rFonts w:eastAsia="Times New Roman" w:cs="Times New Roman"/>
              </w:rPr>
              <w:t>Offeror</w:t>
            </w:r>
            <w:r w:rsidRPr="00733C1C">
              <w:t>?</w:t>
            </w:r>
          </w:p>
          <w:p w14:paraId="2AF64124" w14:textId="445B39BD" w:rsidR="00281AA6" w:rsidRPr="00733C1C" w:rsidRDefault="00281AA6" w:rsidP="00733C1C">
            <w:pPr>
              <w:pStyle w:val="a5"/>
              <w:numPr>
                <w:ilvl w:val="1"/>
                <w:numId w:val="7"/>
              </w:numPr>
              <w:ind w:left="227" w:hanging="227"/>
              <w:rPr>
                <w:rFonts w:eastAsia="Times New Roman" w:cs="Times New Roman"/>
              </w:rPr>
            </w:pPr>
            <w:r w:rsidRPr="00733C1C">
              <w:rPr>
                <w:rFonts w:eastAsia="Times New Roman" w:cs="Times New Roman"/>
              </w:rPr>
              <w:t>The maximum period of reimbursement of the insured sum after the occurrence of an insured event, in the case of independent payment of medical services by the Insured Person.</w:t>
            </w:r>
          </w:p>
          <w:p w14:paraId="442DD2DA" w14:textId="508B0A95" w:rsidR="00281AA6" w:rsidRPr="00733C1C" w:rsidRDefault="00281AA6" w:rsidP="00733C1C">
            <w:pPr>
              <w:pStyle w:val="a5"/>
              <w:numPr>
                <w:ilvl w:val="1"/>
                <w:numId w:val="7"/>
              </w:numPr>
              <w:ind w:left="227" w:hanging="227"/>
              <w:rPr>
                <w:rFonts w:eastAsia="Times New Roman" w:cs="Times New Roman"/>
                <w:color w:val="000000"/>
              </w:rPr>
            </w:pPr>
            <w:r w:rsidRPr="00733C1C">
              <w:rPr>
                <w:rFonts w:eastAsia="Times New Roman" w:cs="Times New Roman"/>
              </w:rPr>
              <w:t>Level of</w:t>
            </w:r>
            <w:r w:rsidRPr="00733C1C">
              <w:t xml:space="preserve"> franchise in clinics provided by the Offeror.</w:t>
            </w:r>
          </w:p>
        </w:tc>
        <w:tc>
          <w:tcPr>
            <w:tcW w:w="671" w:type="pct"/>
          </w:tcPr>
          <w:p w14:paraId="2CFEC7B1" w14:textId="77777777" w:rsidR="00281AA6" w:rsidRPr="000219D1" w:rsidRDefault="00281AA6" w:rsidP="000277E6">
            <w:pPr>
              <w:jc w:val="both"/>
              <w:rPr>
                <w:rFonts w:eastAsia="Times New Roman" w:cs="Times New Roman"/>
                <w:highlight w:val="yellow"/>
              </w:rPr>
            </w:pPr>
            <w:r w:rsidRPr="000219D1">
              <w:rPr>
                <w:rFonts w:eastAsia="Times New Roman" w:cs="Times New Roman"/>
              </w:rPr>
              <w:t>40</w:t>
            </w:r>
          </w:p>
        </w:tc>
      </w:tr>
      <w:tr w:rsidR="00281AA6" w:rsidRPr="000219D1" w14:paraId="6F449F81" w14:textId="77777777" w:rsidTr="008F590B">
        <w:trPr>
          <w:jc w:val="center"/>
        </w:trPr>
        <w:tc>
          <w:tcPr>
            <w:tcW w:w="1393" w:type="pct"/>
          </w:tcPr>
          <w:p w14:paraId="368136A8" w14:textId="77777777" w:rsidR="00281AA6" w:rsidRPr="000219D1" w:rsidRDefault="00281AA6" w:rsidP="000277E6">
            <w:pPr>
              <w:rPr>
                <w:rFonts w:eastAsia="Times New Roman" w:cs="Times New Roman"/>
                <w:b/>
                <w:bCs/>
              </w:rPr>
            </w:pPr>
            <w:r w:rsidRPr="000219D1">
              <w:rPr>
                <w:rFonts w:eastAsia="Times New Roman" w:cs="Times New Roman"/>
                <w:b/>
                <w:bCs/>
              </w:rPr>
              <w:t>Price</w:t>
            </w:r>
          </w:p>
        </w:tc>
        <w:tc>
          <w:tcPr>
            <w:tcW w:w="2936" w:type="pct"/>
          </w:tcPr>
          <w:p w14:paraId="161A9AE8" w14:textId="77777777" w:rsidR="00281AA6" w:rsidRPr="001B7E06" w:rsidRDefault="00281AA6" w:rsidP="000277E6">
            <w:pPr>
              <w:rPr>
                <w:rFonts w:eastAsia="Times New Roman" w:cs="Times New Roman"/>
                <w:b/>
                <w:bCs/>
              </w:rPr>
            </w:pPr>
            <w:r w:rsidRPr="001B7E06">
              <w:rPr>
                <w:rFonts w:eastAsia="Times New Roman" w:cs="Times New Roman"/>
                <w:b/>
                <w:bCs/>
              </w:rPr>
              <w:t xml:space="preserve">Does the Offeror offer the market and reasonable price? </w:t>
            </w:r>
          </w:p>
        </w:tc>
        <w:tc>
          <w:tcPr>
            <w:tcW w:w="671" w:type="pct"/>
          </w:tcPr>
          <w:p w14:paraId="15B581E3" w14:textId="439638F2" w:rsidR="00281AA6" w:rsidRPr="000219D1" w:rsidRDefault="00C414AC" w:rsidP="000277E6">
            <w:pPr>
              <w:jc w:val="both"/>
              <w:rPr>
                <w:rFonts w:eastAsia="Times New Roman" w:cs="Times New Roman"/>
              </w:rPr>
            </w:pPr>
            <w:r w:rsidRPr="000219D1">
              <w:rPr>
                <w:rFonts w:eastAsia="Times New Roman" w:cs="Times New Roman"/>
              </w:rPr>
              <w:t>3</w:t>
            </w:r>
            <w:r w:rsidR="00281AA6" w:rsidRPr="000219D1">
              <w:rPr>
                <w:rFonts w:eastAsia="Times New Roman" w:cs="Times New Roman"/>
              </w:rPr>
              <w:t>0</w:t>
            </w:r>
          </w:p>
        </w:tc>
      </w:tr>
      <w:tr w:rsidR="00281AA6" w:rsidRPr="000219D1" w14:paraId="768E78C4" w14:textId="77777777" w:rsidTr="00EE3F6E">
        <w:trPr>
          <w:jc w:val="center"/>
        </w:trPr>
        <w:tc>
          <w:tcPr>
            <w:tcW w:w="4329" w:type="pct"/>
            <w:gridSpan w:val="2"/>
            <w:shd w:val="clear" w:color="auto" w:fill="F2F2F2" w:themeFill="background1" w:themeFillShade="F2"/>
            <w:vAlign w:val="center"/>
          </w:tcPr>
          <w:p w14:paraId="36A800FD" w14:textId="007FA10F" w:rsidR="00281AA6" w:rsidRPr="000219D1" w:rsidRDefault="008F590B" w:rsidP="000277E6">
            <w:pPr>
              <w:jc w:val="right"/>
              <w:rPr>
                <w:rFonts w:eastAsia="Times New Roman" w:cs="Times New Roman"/>
                <w:b/>
                <w:color w:val="000000"/>
                <w:highlight w:val="yellow"/>
              </w:rPr>
            </w:pPr>
            <w:r w:rsidRPr="000219D1">
              <w:rPr>
                <w:rFonts w:eastAsia="Times New Roman" w:cs="Times New Roman"/>
                <w:b/>
              </w:rPr>
              <w:t xml:space="preserve">Total </w:t>
            </w:r>
            <w:r w:rsidR="004F7CF7" w:rsidRPr="000219D1">
              <w:rPr>
                <w:rFonts w:eastAsia="Times New Roman" w:cs="Times New Roman"/>
                <w:b/>
              </w:rPr>
              <w:t>Available Points</w:t>
            </w:r>
          </w:p>
        </w:tc>
        <w:tc>
          <w:tcPr>
            <w:tcW w:w="671" w:type="pct"/>
            <w:shd w:val="clear" w:color="auto" w:fill="F2F2F2" w:themeFill="background1" w:themeFillShade="F2"/>
          </w:tcPr>
          <w:p w14:paraId="663ABDC1" w14:textId="0814BCD7" w:rsidR="00281AA6" w:rsidRPr="00EE3F6E" w:rsidRDefault="008F590B" w:rsidP="000277E6">
            <w:pPr>
              <w:jc w:val="both"/>
              <w:rPr>
                <w:rFonts w:eastAsia="Times New Roman" w:cs="Times New Roman"/>
                <w:b/>
                <w:bCs/>
                <w:highlight w:val="yellow"/>
              </w:rPr>
            </w:pPr>
            <w:r w:rsidRPr="00EE3F6E">
              <w:rPr>
                <w:rFonts w:eastAsia="Times New Roman" w:cs="Times New Roman"/>
                <w:b/>
                <w:bCs/>
              </w:rPr>
              <w:t>100</w:t>
            </w:r>
          </w:p>
        </w:tc>
      </w:tr>
    </w:tbl>
    <w:p w14:paraId="1DB5CD58" w14:textId="37E523BF" w:rsidR="00B276F6" w:rsidRPr="002714B7" w:rsidRDefault="00B276F6" w:rsidP="00200A62">
      <w:pPr>
        <w:pStyle w:val="RFQHeading1"/>
      </w:pPr>
      <w:r w:rsidRPr="002714B7">
        <w:t>Terms and Conditions</w:t>
      </w:r>
    </w:p>
    <w:p w14:paraId="4A90701C" w14:textId="26C0E296" w:rsidR="00B276F6" w:rsidRDefault="00B276F6" w:rsidP="0089634B">
      <w:r w:rsidRPr="0089634B">
        <w:t>Disclaimers</w:t>
      </w:r>
      <w:r w:rsidR="00825EB3">
        <w:t>:</w:t>
      </w:r>
    </w:p>
    <w:p w14:paraId="24D86567" w14:textId="77777777" w:rsidR="00825EB3" w:rsidRPr="0089634B" w:rsidRDefault="00825EB3" w:rsidP="0089634B"/>
    <w:p w14:paraId="2229CFDE" w14:textId="77777777" w:rsidR="00B276F6" w:rsidRPr="00B4554E" w:rsidRDefault="00B276F6" w:rsidP="0072145F">
      <w:pPr>
        <w:pStyle w:val="a5"/>
        <w:widowControl/>
        <w:numPr>
          <w:ilvl w:val="0"/>
          <w:numId w:val="9"/>
        </w:numPr>
        <w:ind w:left="540" w:hanging="270"/>
        <w:rPr>
          <w:rFonts w:cs="Times New Roman"/>
        </w:rPr>
      </w:pPr>
      <w:r w:rsidRPr="00B4554E">
        <w:rPr>
          <w:rFonts w:cs="Times New Roman"/>
        </w:rPr>
        <w:t>Pact reserves the right to modify by written notice the terms of this solicitation at any time in its sole discretion. Pact may cancel the solicitation at any time</w:t>
      </w:r>
    </w:p>
    <w:p w14:paraId="39184E7E" w14:textId="77777777" w:rsidR="00B276F6" w:rsidRPr="00B4554E" w:rsidRDefault="00B276F6" w:rsidP="0072145F">
      <w:pPr>
        <w:pStyle w:val="a5"/>
        <w:widowControl/>
        <w:numPr>
          <w:ilvl w:val="0"/>
          <w:numId w:val="10"/>
        </w:numPr>
        <w:ind w:left="540" w:hanging="270"/>
        <w:rPr>
          <w:rFonts w:cs="Times New Roman"/>
        </w:rPr>
      </w:pPr>
      <w:r w:rsidRPr="00B4554E">
        <w:rPr>
          <w:rFonts w:cs="Times New Roman"/>
        </w:rPr>
        <w:t>Pact may reject any or all proposals received.</w:t>
      </w:r>
    </w:p>
    <w:p w14:paraId="7487FF41" w14:textId="77777777" w:rsidR="00B276F6" w:rsidRPr="00B4554E" w:rsidRDefault="00B276F6" w:rsidP="0072145F">
      <w:pPr>
        <w:pStyle w:val="a5"/>
        <w:widowControl/>
        <w:numPr>
          <w:ilvl w:val="0"/>
          <w:numId w:val="10"/>
        </w:numPr>
        <w:ind w:left="540" w:hanging="270"/>
        <w:rPr>
          <w:rFonts w:cs="Times New Roman"/>
        </w:rPr>
      </w:pPr>
      <w:r w:rsidRPr="00B4554E">
        <w:rPr>
          <w:rFonts w:cs="Times New Roman"/>
        </w:rPr>
        <w:t>Issuance of solicitation does not constitute award commitment by Pact.</w:t>
      </w:r>
    </w:p>
    <w:p w14:paraId="20584565" w14:textId="1F4FCB23" w:rsidR="00B276F6" w:rsidRPr="00B4554E" w:rsidRDefault="00B276F6" w:rsidP="0072145F">
      <w:pPr>
        <w:pStyle w:val="a5"/>
        <w:widowControl/>
        <w:numPr>
          <w:ilvl w:val="0"/>
          <w:numId w:val="10"/>
        </w:numPr>
        <w:ind w:left="540" w:hanging="270"/>
        <w:rPr>
          <w:rFonts w:cs="Times New Roman"/>
        </w:rPr>
      </w:pPr>
      <w:r w:rsidRPr="00B4554E">
        <w:rPr>
          <w:rFonts w:cs="Times New Roman"/>
        </w:rPr>
        <w:t xml:space="preserve">Pact reserves the right to disqualify any </w:t>
      </w:r>
      <w:r w:rsidR="001C73F2" w:rsidRPr="00B4554E">
        <w:rPr>
          <w:rFonts w:cs="Times New Roman"/>
        </w:rPr>
        <w:t>quotation</w:t>
      </w:r>
      <w:r w:rsidRPr="00B4554E">
        <w:rPr>
          <w:rFonts w:cs="Times New Roman"/>
        </w:rPr>
        <w:t xml:space="preserve"> based on </w:t>
      </w:r>
      <w:r w:rsidR="001C73F2" w:rsidRPr="00B4554E">
        <w:rPr>
          <w:rFonts w:cs="Times New Roman"/>
        </w:rPr>
        <w:t>vendor</w:t>
      </w:r>
      <w:r w:rsidRPr="00B4554E">
        <w:rPr>
          <w:rFonts w:cs="Times New Roman"/>
        </w:rPr>
        <w:t>’s failure to follow solicitation instructions.</w:t>
      </w:r>
    </w:p>
    <w:p w14:paraId="756AF301" w14:textId="3B89DE29" w:rsidR="00B276F6" w:rsidRPr="00B4554E" w:rsidRDefault="00B276F6" w:rsidP="0072145F">
      <w:pPr>
        <w:pStyle w:val="a5"/>
        <w:widowControl/>
        <w:numPr>
          <w:ilvl w:val="0"/>
          <w:numId w:val="10"/>
        </w:numPr>
        <w:ind w:left="540" w:hanging="270"/>
        <w:rPr>
          <w:rFonts w:cs="Times New Roman"/>
        </w:rPr>
      </w:pPr>
      <w:r w:rsidRPr="00B4554E">
        <w:rPr>
          <w:rFonts w:cs="Times New Roman"/>
        </w:rPr>
        <w:t xml:space="preserve">Pact will not compensate </w:t>
      </w:r>
      <w:r w:rsidR="00DD41EF" w:rsidRPr="00B4554E">
        <w:rPr>
          <w:rFonts w:cs="Times New Roman"/>
        </w:rPr>
        <w:t>v</w:t>
      </w:r>
      <w:r w:rsidR="001C73F2" w:rsidRPr="00B4554E">
        <w:rPr>
          <w:rFonts w:cs="Times New Roman"/>
        </w:rPr>
        <w:t>endor</w:t>
      </w:r>
      <w:r w:rsidRPr="00B4554E">
        <w:rPr>
          <w:rFonts w:cs="Times New Roman"/>
        </w:rPr>
        <w:t>s for their response to the solicitation.</w:t>
      </w:r>
    </w:p>
    <w:p w14:paraId="22F959DD" w14:textId="5D47A070" w:rsidR="00B276F6" w:rsidRPr="00B4554E" w:rsidRDefault="00B276F6" w:rsidP="0072145F">
      <w:pPr>
        <w:pStyle w:val="a5"/>
        <w:widowControl/>
        <w:numPr>
          <w:ilvl w:val="0"/>
          <w:numId w:val="10"/>
        </w:numPr>
        <w:ind w:left="540" w:hanging="270"/>
        <w:rPr>
          <w:rFonts w:cs="Times New Roman"/>
        </w:rPr>
      </w:pPr>
      <w:r w:rsidRPr="00B4554E">
        <w:rPr>
          <w:rFonts w:cs="Times New Roman"/>
        </w:rPr>
        <w:lastRenderedPageBreak/>
        <w:t xml:space="preserve">Pact reserves the right to issue an </w:t>
      </w:r>
      <w:r w:rsidR="00C065DB">
        <w:rPr>
          <w:rFonts w:cs="Times New Roman"/>
        </w:rPr>
        <w:t>agreement</w:t>
      </w:r>
      <w:r w:rsidRPr="00B4554E">
        <w:rPr>
          <w:rFonts w:cs="Times New Roman"/>
        </w:rPr>
        <w:t xml:space="preserve"> based on initial evaluation of</w:t>
      </w:r>
      <w:r w:rsidR="00CC1C9E">
        <w:rPr>
          <w:rFonts w:cs="Times New Roman"/>
        </w:rPr>
        <w:t xml:space="preserve"> quotes</w:t>
      </w:r>
      <w:r w:rsidRPr="00B4554E">
        <w:rPr>
          <w:rFonts w:cs="Times New Roman"/>
        </w:rPr>
        <w:t xml:space="preserve"> without further discussion.</w:t>
      </w:r>
    </w:p>
    <w:p w14:paraId="52F9275C" w14:textId="787574A8" w:rsidR="00B276F6" w:rsidRPr="00B4554E" w:rsidRDefault="00B276F6" w:rsidP="0072145F">
      <w:pPr>
        <w:pStyle w:val="a5"/>
        <w:widowControl/>
        <w:numPr>
          <w:ilvl w:val="0"/>
          <w:numId w:val="10"/>
        </w:numPr>
        <w:ind w:left="540" w:hanging="270"/>
        <w:rPr>
          <w:rFonts w:cs="Times New Roman"/>
        </w:rPr>
      </w:pPr>
      <w:r w:rsidRPr="00B4554E">
        <w:rPr>
          <w:rFonts w:cs="Times New Roman"/>
        </w:rPr>
        <w:t xml:space="preserve">Pact may choose to award only part of the scope of </w:t>
      </w:r>
      <w:r w:rsidR="009E3F7A">
        <w:rPr>
          <w:rFonts w:cs="Times New Roman"/>
        </w:rPr>
        <w:t>services</w:t>
      </w:r>
      <w:r w:rsidRPr="00B4554E">
        <w:rPr>
          <w:rFonts w:cs="Times New Roman"/>
        </w:rPr>
        <w:t xml:space="preserve"> in the solicitation or to issue multiple </w:t>
      </w:r>
      <w:r w:rsidR="009E3F7A">
        <w:rPr>
          <w:rFonts w:cs="Times New Roman"/>
        </w:rPr>
        <w:t>agreements</w:t>
      </w:r>
      <w:r w:rsidR="00B576DF">
        <w:rPr>
          <w:rFonts w:cs="Times New Roman"/>
        </w:rPr>
        <w:t xml:space="preserve"> within</w:t>
      </w:r>
      <w:r w:rsidRPr="00B4554E">
        <w:rPr>
          <w:rFonts w:cs="Times New Roman"/>
        </w:rPr>
        <w:t xml:space="preserve"> the scope of </w:t>
      </w:r>
      <w:r w:rsidR="00F956D7">
        <w:rPr>
          <w:rFonts w:cs="Times New Roman"/>
        </w:rPr>
        <w:t>services</w:t>
      </w:r>
      <w:r w:rsidRPr="00B4554E">
        <w:rPr>
          <w:rFonts w:cs="Times New Roman"/>
        </w:rPr>
        <w:t>.</w:t>
      </w:r>
    </w:p>
    <w:p w14:paraId="3B67D77A" w14:textId="77777777" w:rsidR="00B276F6" w:rsidRPr="00B4554E" w:rsidRDefault="00B276F6" w:rsidP="0072145F">
      <w:pPr>
        <w:pStyle w:val="a5"/>
        <w:widowControl/>
        <w:numPr>
          <w:ilvl w:val="0"/>
          <w:numId w:val="10"/>
        </w:numPr>
        <w:ind w:left="540" w:hanging="270"/>
        <w:rPr>
          <w:rFonts w:cs="Times New Roman"/>
        </w:rPr>
      </w:pPr>
      <w:r w:rsidRPr="00B4554E">
        <w:rPr>
          <w:rFonts w:cs="Times New Roman"/>
        </w:rPr>
        <w:t>Pact reserves the right to waive minor proposal deficiencies that can be corrected prior to award determination to promote competition.</w:t>
      </w:r>
    </w:p>
    <w:p w14:paraId="19C2421B" w14:textId="6DB4A8C9" w:rsidR="00B276F6" w:rsidRPr="00B4554E" w:rsidRDefault="00B276F6" w:rsidP="0072145F">
      <w:pPr>
        <w:pStyle w:val="a5"/>
        <w:widowControl/>
        <w:numPr>
          <w:ilvl w:val="0"/>
          <w:numId w:val="10"/>
        </w:numPr>
        <w:ind w:left="540" w:hanging="270"/>
        <w:rPr>
          <w:rFonts w:cs="Times New Roman"/>
        </w:rPr>
      </w:pPr>
      <w:r w:rsidRPr="00B4554E">
        <w:rPr>
          <w:rFonts w:cs="Times New Roman"/>
        </w:rPr>
        <w:t xml:space="preserve">Pact may contact </w:t>
      </w:r>
      <w:r w:rsidR="00DD41EF" w:rsidRPr="00B4554E">
        <w:rPr>
          <w:rFonts w:cs="Times New Roman"/>
        </w:rPr>
        <w:t>v</w:t>
      </w:r>
      <w:r w:rsidR="001C73F2" w:rsidRPr="00B4554E">
        <w:rPr>
          <w:rFonts w:cs="Times New Roman"/>
        </w:rPr>
        <w:t>endor</w:t>
      </w:r>
      <w:r w:rsidRPr="00B4554E">
        <w:rPr>
          <w:rFonts w:cs="Times New Roman"/>
        </w:rPr>
        <w:t xml:space="preserve">s to confirm contact person, address, and that the proposal was submitted for this solicitation. </w:t>
      </w:r>
    </w:p>
    <w:p w14:paraId="4C6ED708" w14:textId="394E37EC" w:rsidR="00B276F6" w:rsidRPr="00B4554E" w:rsidRDefault="00B276F6" w:rsidP="0072145F">
      <w:pPr>
        <w:pStyle w:val="a5"/>
        <w:widowControl/>
        <w:numPr>
          <w:ilvl w:val="0"/>
          <w:numId w:val="10"/>
        </w:numPr>
        <w:ind w:left="540" w:hanging="270"/>
        <w:rPr>
          <w:rFonts w:cs="Times New Roman"/>
        </w:rPr>
      </w:pPr>
      <w:r w:rsidRPr="00B4554E">
        <w:rPr>
          <w:rFonts w:cs="Times New Roman"/>
        </w:rPr>
        <w:t xml:space="preserve">Pact may contact listed past performance references without notice </w:t>
      </w:r>
      <w:proofErr w:type="gramStart"/>
      <w:r w:rsidRPr="00B4554E">
        <w:rPr>
          <w:rFonts w:cs="Times New Roman"/>
        </w:rPr>
        <w:t>to</w:t>
      </w:r>
      <w:proofErr w:type="gramEnd"/>
      <w:r w:rsidRPr="00B4554E">
        <w:rPr>
          <w:rFonts w:cs="Times New Roman"/>
        </w:rPr>
        <w:t xml:space="preserve"> the </w:t>
      </w:r>
      <w:r w:rsidR="00DD41EF" w:rsidRPr="00B4554E">
        <w:rPr>
          <w:rFonts w:cs="Times New Roman"/>
        </w:rPr>
        <w:t>v</w:t>
      </w:r>
      <w:r w:rsidR="001C73F2" w:rsidRPr="00B4554E">
        <w:rPr>
          <w:rFonts w:cs="Times New Roman"/>
        </w:rPr>
        <w:t>endor</w:t>
      </w:r>
      <w:r w:rsidRPr="00B4554E">
        <w:rPr>
          <w:rFonts w:cs="Times New Roman"/>
        </w:rPr>
        <w:t xml:space="preserve">. Pact also reserves the right to contact other past performance information sources that the </w:t>
      </w:r>
      <w:r w:rsidR="003E2C3D" w:rsidRPr="00B4554E">
        <w:rPr>
          <w:rFonts w:cs="Times New Roman"/>
        </w:rPr>
        <w:t>v</w:t>
      </w:r>
      <w:r w:rsidR="001C73F2" w:rsidRPr="00B4554E">
        <w:rPr>
          <w:rFonts w:cs="Times New Roman"/>
        </w:rPr>
        <w:t>endor</w:t>
      </w:r>
      <w:r w:rsidRPr="00B4554E">
        <w:rPr>
          <w:rFonts w:cs="Times New Roman"/>
        </w:rPr>
        <w:t xml:space="preserve"> did not list in the proposal.</w:t>
      </w:r>
    </w:p>
    <w:p w14:paraId="533C23D9" w14:textId="6A7BBB92" w:rsidR="00B276F6" w:rsidRPr="00B4554E" w:rsidRDefault="00B276F6" w:rsidP="0072145F">
      <w:pPr>
        <w:pStyle w:val="a5"/>
        <w:widowControl/>
        <w:numPr>
          <w:ilvl w:val="0"/>
          <w:numId w:val="10"/>
        </w:numPr>
        <w:ind w:left="540" w:hanging="270"/>
        <w:rPr>
          <w:rFonts w:cs="Times New Roman"/>
        </w:rPr>
      </w:pPr>
      <w:r w:rsidRPr="00B4554E">
        <w:rPr>
          <w:rFonts w:cs="Times New Roman"/>
        </w:rPr>
        <w:t xml:space="preserve">By submitting a proposal, the </w:t>
      </w:r>
      <w:r w:rsidR="003E2C3D" w:rsidRPr="00B4554E">
        <w:rPr>
          <w:rFonts w:cs="Times New Roman"/>
        </w:rPr>
        <w:t>v</w:t>
      </w:r>
      <w:r w:rsidR="001C73F2" w:rsidRPr="00B4554E">
        <w:rPr>
          <w:rFonts w:cs="Times New Roman"/>
        </w:rPr>
        <w:t>endor</w:t>
      </w:r>
      <w:r w:rsidRPr="00B4554E">
        <w:rPr>
          <w:rFonts w:cs="Times New Roman"/>
        </w:rPr>
        <w:t xml:space="preserve"> confirms they understand the terms and conditions.</w:t>
      </w:r>
    </w:p>
    <w:p w14:paraId="453822C9" w14:textId="73B0DE00" w:rsidR="00B276F6" w:rsidRPr="00B4554E" w:rsidRDefault="00B276F6" w:rsidP="0072145F">
      <w:pPr>
        <w:pStyle w:val="a5"/>
        <w:widowControl/>
        <w:numPr>
          <w:ilvl w:val="0"/>
          <w:numId w:val="10"/>
        </w:numPr>
        <w:ind w:left="540" w:hanging="270"/>
        <w:rPr>
          <w:rFonts w:cs="Times New Roman"/>
        </w:rPr>
      </w:pPr>
      <w:r w:rsidRPr="00B4554E">
        <w:rPr>
          <w:rFonts w:cs="Times New Roman"/>
        </w:rPr>
        <w:t xml:space="preserve">Information pertaining to and obtained from the </w:t>
      </w:r>
      <w:r w:rsidR="003E2C3D" w:rsidRPr="00B4554E">
        <w:rPr>
          <w:rFonts w:cs="Times New Roman"/>
        </w:rPr>
        <w:t>v</w:t>
      </w:r>
      <w:r w:rsidR="001C73F2" w:rsidRPr="00B4554E">
        <w:rPr>
          <w:rFonts w:cs="Times New Roman"/>
        </w:rPr>
        <w:t>endor</w:t>
      </w:r>
      <w:r w:rsidRPr="00B4554E">
        <w:rPr>
          <w:rFonts w:cs="Times New Roman"/>
        </w:rPr>
        <w:t xml:space="preserve"> </w:t>
      </w:r>
      <w:proofErr w:type="gramStart"/>
      <w:r w:rsidRPr="00B4554E">
        <w:rPr>
          <w:rFonts w:cs="Times New Roman"/>
        </w:rPr>
        <w:t>as a result of</w:t>
      </w:r>
      <w:proofErr w:type="gramEnd"/>
      <w:r w:rsidRPr="00B4554E">
        <w:rPr>
          <w:rFonts w:cs="Times New Roman"/>
        </w:rPr>
        <w:t xml:space="preserve"> participation in this solicitation is confidential. The </w:t>
      </w:r>
      <w:r w:rsidR="003E2C3D" w:rsidRPr="00B4554E">
        <w:rPr>
          <w:rFonts w:cs="Times New Roman"/>
        </w:rPr>
        <w:t>v</w:t>
      </w:r>
      <w:r w:rsidR="001C73F2" w:rsidRPr="00B4554E">
        <w:rPr>
          <w:rFonts w:cs="Times New Roman"/>
        </w:rPr>
        <w:t>endor</w:t>
      </w:r>
      <w:r w:rsidRPr="00B4554E">
        <w:rPr>
          <w:rFonts w:cs="Times New Roman"/>
        </w:rPr>
        <w:t xml:space="preserve"> consents to the disclosure of the documents submitted by the </w:t>
      </w:r>
      <w:r w:rsidR="003E2C3D" w:rsidRPr="00B4554E">
        <w:rPr>
          <w:rFonts w:cs="Times New Roman"/>
        </w:rPr>
        <w:t>v</w:t>
      </w:r>
      <w:r w:rsidR="001C73F2" w:rsidRPr="00B4554E">
        <w:rPr>
          <w:rFonts w:cs="Times New Roman"/>
        </w:rPr>
        <w:t>endor</w:t>
      </w:r>
      <w:r w:rsidRPr="00B4554E">
        <w:rPr>
          <w:rFonts w:cs="Times New Roman"/>
        </w:rPr>
        <w:t xml:space="preserve"> to the reviewers involved in the selection process. Please note that all reviewers are bound by non-disclosure agreements.</w:t>
      </w:r>
      <w:r w:rsidR="00472162" w:rsidRPr="00B4554E">
        <w:rPr>
          <w:rFonts w:cs="Times New Roman"/>
        </w:rPr>
        <w:t xml:space="preserve"> </w:t>
      </w:r>
    </w:p>
    <w:p w14:paraId="779045C3" w14:textId="13AA4162" w:rsidR="0077156B" w:rsidRPr="00E94A1B" w:rsidRDefault="001F29E3" w:rsidP="00304A2F">
      <w:pPr>
        <w:pStyle w:val="a5"/>
        <w:widowControl/>
        <w:ind w:left="0"/>
        <w:rPr>
          <w:sz w:val="12"/>
          <w:szCs w:val="12"/>
        </w:rPr>
      </w:pPr>
      <w:r w:rsidRPr="00E94A1B">
        <w:rPr>
          <w:rFonts w:cs="Times New Roman"/>
        </w:rPr>
        <w:t xml:space="preserve">The </w:t>
      </w:r>
      <w:r w:rsidR="00E61A71" w:rsidRPr="00E94A1B">
        <w:rPr>
          <w:rFonts w:cs="Times New Roman"/>
        </w:rPr>
        <w:t xml:space="preserve">resultant award will be governed by Pact’s standard terms and conditions and any applicable funder requirements. </w:t>
      </w:r>
    </w:p>
    <w:sectPr w:rsidR="0077156B" w:rsidRPr="00E94A1B" w:rsidSect="007D35C3">
      <w:footerReference w:type="default" r:id="rId15"/>
      <w:pgSz w:w="11906" w:h="16838" w:code="9"/>
      <w:pgMar w:top="964" w:right="964" w:bottom="964" w:left="1247"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05CD79" w14:textId="77777777" w:rsidR="00012C92" w:rsidRDefault="00012C92" w:rsidP="00B85CA7">
      <w:r>
        <w:separator/>
      </w:r>
    </w:p>
  </w:endnote>
  <w:endnote w:type="continuationSeparator" w:id="0">
    <w:p w14:paraId="69052035" w14:textId="77777777" w:rsidR="00012C92" w:rsidRDefault="00012C92" w:rsidP="00B85CA7">
      <w:r>
        <w:continuationSeparator/>
      </w:r>
    </w:p>
  </w:endnote>
  <w:endnote w:type="continuationNotice" w:id="1">
    <w:p w14:paraId="2612C1A2" w14:textId="77777777" w:rsidR="00012C92" w:rsidRDefault="00012C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C44E5" w14:textId="77777777" w:rsidR="00D5400C" w:rsidRDefault="00D5400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110C3" w14:textId="77777777" w:rsidR="00012C92" w:rsidRDefault="00012C92" w:rsidP="00B85CA7">
      <w:r>
        <w:separator/>
      </w:r>
    </w:p>
  </w:footnote>
  <w:footnote w:type="continuationSeparator" w:id="0">
    <w:p w14:paraId="05E09843" w14:textId="77777777" w:rsidR="00012C92" w:rsidRDefault="00012C92" w:rsidP="00B85CA7">
      <w:r>
        <w:continuationSeparator/>
      </w:r>
    </w:p>
  </w:footnote>
  <w:footnote w:type="continuationNotice" w:id="1">
    <w:p w14:paraId="29A4523C" w14:textId="77777777" w:rsidR="00012C92" w:rsidRDefault="00012C9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C76"/>
    <w:multiLevelType w:val="hybridMultilevel"/>
    <w:tmpl w:val="9800DD6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07BBA"/>
    <w:multiLevelType w:val="hybridMultilevel"/>
    <w:tmpl w:val="C79667C4"/>
    <w:lvl w:ilvl="0" w:tplc="247C08CA">
      <w:start w:val="1"/>
      <w:numFmt w:val="upperRoman"/>
      <w:lvlText w:val="%1."/>
      <w:lvlJc w:val="left"/>
      <w:pPr>
        <w:ind w:left="810" w:hanging="720"/>
      </w:pPr>
      <w:rPr>
        <w:rFonts w:ascii="Arial" w:hAnsi="Arial" w:cs="Arial" w:hint="default"/>
        <w:color w:val="4C0055"/>
        <w:sz w:val="26"/>
        <w:szCs w:val="26"/>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4026137"/>
    <w:multiLevelType w:val="multilevel"/>
    <w:tmpl w:val="A70C215C"/>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08B8266C"/>
    <w:multiLevelType w:val="hybridMultilevel"/>
    <w:tmpl w:val="582609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A9103F7"/>
    <w:multiLevelType w:val="hybridMultilevel"/>
    <w:tmpl w:val="7E922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1D0412"/>
    <w:multiLevelType w:val="hybridMultilevel"/>
    <w:tmpl w:val="420C3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9C0EEF"/>
    <w:multiLevelType w:val="hybridMultilevel"/>
    <w:tmpl w:val="2E389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327485"/>
    <w:multiLevelType w:val="hybridMultilevel"/>
    <w:tmpl w:val="690675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25418D"/>
    <w:multiLevelType w:val="hybridMultilevel"/>
    <w:tmpl w:val="00146A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361F8D"/>
    <w:multiLevelType w:val="hybridMultilevel"/>
    <w:tmpl w:val="76B44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1A24DF"/>
    <w:multiLevelType w:val="hybridMultilevel"/>
    <w:tmpl w:val="E57C63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D92C34"/>
    <w:multiLevelType w:val="hybridMultilevel"/>
    <w:tmpl w:val="E814D622"/>
    <w:lvl w:ilvl="0" w:tplc="A1BE8432">
      <w:start w:val="1"/>
      <w:numFmt w:val="decimal"/>
      <w:lvlText w:val="%1"/>
      <w:lvlJc w:val="left"/>
      <w:pPr>
        <w:ind w:left="605" w:hanging="492"/>
      </w:pPr>
      <w:rPr>
        <w:rFonts w:hint="default"/>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12" w15:restartNumberingAfterBreak="0">
    <w:nsid w:val="1C2F7596"/>
    <w:multiLevelType w:val="multilevel"/>
    <w:tmpl w:val="84A88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687B80"/>
    <w:multiLevelType w:val="hybridMultilevel"/>
    <w:tmpl w:val="8D00A1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 w15:restartNumberingAfterBreak="0">
    <w:nsid w:val="237275FA"/>
    <w:multiLevelType w:val="hybridMultilevel"/>
    <w:tmpl w:val="6EC61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996BED"/>
    <w:multiLevelType w:val="hybridMultilevel"/>
    <w:tmpl w:val="E162F5B6"/>
    <w:lvl w:ilvl="0" w:tplc="3C5CF0FE">
      <w:numFmt w:val="bullet"/>
      <w:lvlText w:val="•"/>
      <w:lvlJc w:val="left"/>
      <w:pPr>
        <w:ind w:left="1080" w:hanging="72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AF3937"/>
    <w:multiLevelType w:val="hybridMultilevel"/>
    <w:tmpl w:val="5FD4D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1278A5"/>
    <w:multiLevelType w:val="multilevel"/>
    <w:tmpl w:val="BA4431E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293D37B5"/>
    <w:multiLevelType w:val="hybridMultilevel"/>
    <w:tmpl w:val="C63ED8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AF0DEF"/>
    <w:multiLevelType w:val="hybridMultilevel"/>
    <w:tmpl w:val="C9902EF0"/>
    <w:lvl w:ilvl="0" w:tplc="491C2648">
      <w:start w:val="1"/>
      <w:numFmt w:val="upperLetter"/>
      <w:pStyle w:val="RFQHeading1"/>
      <w:lvlText w:val="%1."/>
      <w:lvlJc w:val="left"/>
      <w:pPr>
        <w:ind w:left="450" w:hanging="360"/>
      </w:pPr>
      <w:rPr>
        <w:rFonts w:ascii="Arial" w:hAnsi="Arial" w:cs="Arial" w:hint="default"/>
        <w:color w:val="0092C8"/>
        <w:sz w:val="26"/>
        <w:szCs w:val="26"/>
      </w:rPr>
    </w:lvl>
    <w:lvl w:ilvl="1" w:tplc="206A04CA">
      <w:start w:val="7"/>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654F00"/>
    <w:multiLevelType w:val="hybridMultilevel"/>
    <w:tmpl w:val="C8AC1E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DA406F1C">
      <w:start w:val="1"/>
      <w:numFmt w:val="decimal"/>
      <w:lvlText w:val="(%3)"/>
      <w:lvlJc w:val="left"/>
      <w:pPr>
        <w:ind w:left="2985" w:hanging="1005"/>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F3073C"/>
    <w:multiLevelType w:val="hybridMultilevel"/>
    <w:tmpl w:val="574C9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D1377D"/>
    <w:multiLevelType w:val="hybridMultilevel"/>
    <w:tmpl w:val="C720B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A76D3D"/>
    <w:multiLevelType w:val="hybridMultilevel"/>
    <w:tmpl w:val="20304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DA383C"/>
    <w:multiLevelType w:val="hybridMultilevel"/>
    <w:tmpl w:val="13143140"/>
    <w:lvl w:ilvl="0" w:tplc="AD52908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8284A36"/>
    <w:multiLevelType w:val="hybridMultilevel"/>
    <w:tmpl w:val="9E687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58D077E8"/>
    <w:multiLevelType w:val="hybridMultilevel"/>
    <w:tmpl w:val="8340D1AA"/>
    <w:lvl w:ilvl="0" w:tplc="04090001">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401C39"/>
    <w:multiLevelType w:val="hybridMultilevel"/>
    <w:tmpl w:val="655E331E"/>
    <w:lvl w:ilvl="0" w:tplc="0422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A8C6FC3"/>
    <w:multiLevelType w:val="hybridMultilevel"/>
    <w:tmpl w:val="7A06A6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1AA7E63"/>
    <w:multiLevelType w:val="hybridMultilevel"/>
    <w:tmpl w:val="CF00D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6D24729"/>
    <w:multiLevelType w:val="hybridMultilevel"/>
    <w:tmpl w:val="43EC36D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1" w15:restartNumberingAfterBreak="0">
    <w:nsid w:val="698B4C25"/>
    <w:multiLevelType w:val="hybridMultilevel"/>
    <w:tmpl w:val="E26AA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B53137"/>
    <w:multiLevelType w:val="hybridMultilevel"/>
    <w:tmpl w:val="59860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E0803FD"/>
    <w:multiLevelType w:val="hybridMultilevel"/>
    <w:tmpl w:val="3AB80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5B7EFD"/>
    <w:multiLevelType w:val="hybridMultilevel"/>
    <w:tmpl w:val="87D0B8A6"/>
    <w:lvl w:ilvl="0" w:tplc="D41609E8">
      <w:numFmt w:val="bullet"/>
      <w:lvlText w:val="-"/>
      <w:lvlJc w:val="left"/>
      <w:pPr>
        <w:ind w:left="720" w:hanging="360"/>
      </w:pPr>
      <w:rPr>
        <w:rFonts w:ascii="Arial" w:eastAsia="Times New Roman" w:hAnsi="Arial" w:cs="Aria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15:restartNumberingAfterBreak="0">
    <w:nsid w:val="732C419C"/>
    <w:multiLevelType w:val="hybridMultilevel"/>
    <w:tmpl w:val="6F5A3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F23164"/>
    <w:multiLevelType w:val="hybridMultilevel"/>
    <w:tmpl w:val="F6EEB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623754"/>
    <w:multiLevelType w:val="hybridMultilevel"/>
    <w:tmpl w:val="FDB46E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B7875F8"/>
    <w:multiLevelType w:val="hybridMultilevel"/>
    <w:tmpl w:val="F5C08908"/>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39" w15:restartNumberingAfterBreak="0">
    <w:nsid w:val="7DAD1793"/>
    <w:multiLevelType w:val="hybridMultilevel"/>
    <w:tmpl w:val="51603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EE32EB"/>
    <w:multiLevelType w:val="hybridMultilevel"/>
    <w:tmpl w:val="54329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5520793">
    <w:abstractNumId w:val="4"/>
  </w:num>
  <w:num w:numId="2" w16cid:durableId="1643920006">
    <w:abstractNumId w:val="22"/>
  </w:num>
  <w:num w:numId="3" w16cid:durableId="1484006900">
    <w:abstractNumId w:val="36"/>
  </w:num>
  <w:num w:numId="4" w16cid:durableId="838154159">
    <w:abstractNumId w:val="39"/>
  </w:num>
  <w:num w:numId="5" w16cid:durableId="681518145">
    <w:abstractNumId w:val="7"/>
  </w:num>
  <w:num w:numId="6" w16cid:durableId="1054306166">
    <w:abstractNumId w:val="28"/>
  </w:num>
  <w:num w:numId="7" w16cid:durableId="195311162">
    <w:abstractNumId w:val="19"/>
  </w:num>
  <w:num w:numId="8" w16cid:durableId="951713885">
    <w:abstractNumId w:val="25"/>
  </w:num>
  <w:num w:numId="9" w16cid:durableId="1558514906">
    <w:abstractNumId w:val="38"/>
  </w:num>
  <w:num w:numId="10" w16cid:durableId="232089516">
    <w:abstractNumId w:val="30"/>
  </w:num>
  <w:num w:numId="11" w16cid:durableId="1569412597">
    <w:abstractNumId w:val="20"/>
  </w:num>
  <w:num w:numId="12" w16cid:durableId="1112431565">
    <w:abstractNumId w:val="3"/>
  </w:num>
  <w:num w:numId="13" w16cid:durableId="757869656">
    <w:abstractNumId w:val="29"/>
  </w:num>
  <w:num w:numId="14" w16cid:durableId="1002466326">
    <w:abstractNumId w:val="13"/>
  </w:num>
  <w:num w:numId="15" w16cid:durableId="1960528181">
    <w:abstractNumId w:val="12"/>
  </w:num>
  <w:num w:numId="16" w16cid:durableId="1841190873">
    <w:abstractNumId w:val="0"/>
  </w:num>
  <w:num w:numId="17" w16cid:durableId="812869532">
    <w:abstractNumId w:val="9"/>
  </w:num>
  <w:num w:numId="18" w16cid:durableId="1827472346">
    <w:abstractNumId w:val="21"/>
  </w:num>
  <w:num w:numId="19" w16cid:durableId="1377506519">
    <w:abstractNumId w:val="15"/>
  </w:num>
  <w:num w:numId="20" w16cid:durableId="517736989">
    <w:abstractNumId w:val="26"/>
  </w:num>
  <w:num w:numId="21" w16cid:durableId="451242008">
    <w:abstractNumId w:val="31"/>
  </w:num>
  <w:num w:numId="22" w16cid:durableId="872495908">
    <w:abstractNumId w:val="2"/>
  </w:num>
  <w:num w:numId="23" w16cid:durableId="767232147">
    <w:abstractNumId w:val="35"/>
  </w:num>
  <w:num w:numId="24" w16cid:durableId="897935324">
    <w:abstractNumId w:val="10"/>
  </w:num>
  <w:num w:numId="25" w16cid:durableId="432673331">
    <w:abstractNumId w:val="5"/>
  </w:num>
  <w:num w:numId="26" w16cid:durableId="305014866">
    <w:abstractNumId w:val="37"/>
  </w:num>
  <w:num w:numId="27" w16cid:durableId="670763133">
    <w:abstractNumId w:val="32"/>
  </w:num>
  <w:num w:numId="28" w16cid:durableId="1346781852">
    <w:abstractNumId w:val="24"/>
  </w:num>
  <w:num w:numId="29" w16cid:durableId="1308436166">
    <w:abstractNumId w:val="14"/>
  </w:num>
  <w:num w:numId="30" w16cid:durableId="414790234">
    <w:abstractNumId w:val="34"/>
  </w:num>
  <w:num w:numId="31" w16cid:durableId="1840734774">
    <w:abstractNumId w:val="27"/>
  </w:num>
  <w:num w:numId="32" w16cid:durableId="1768116171">
    <w:abstractNumId w:val="17"/>
  </w:num>
  <w:num w:numId="33" w16cid:durableId="1786533482">
    <w:abstractNumId w:val="1"/>
  </w:num>
  <w:num w:numId="34" w16cid:durableId="646400575">
    <w:abstractNumId w:val="8"/>
  </w:num>
  <w:num w:numId="35" w16cid:durableId="1779716283">
    <w:abstractNumId w:val="11"/>
  </w:num>
  <w:num w:numId="36" w16cid:durableId="89745545">
    <w:abstractNumId w:val="18"/>
  </w:num>
  <w:num w:numId="37" w16cid:durableId="1844860869">
    <w:abstractNumId w:val="33"/>
  </w:num>
  <w:num w:numId="38" w16cid:durableId="1477455119">
    <w:abstractNumId w:val="23"/>
  </w:num>
  <w:num w:numId="39" w16cid:durableId="1537154142">
    <w:abstractNumId w:val="40"/>
  </w:num>
  <w:num w:numId="40" w16cid:durableId="1875726951">
    <w:abstractNumId w:val="6"/>
  </w:num>
  <w:num w:numId="41" w16cid:durableId="4176057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E60"/>
    <w:rsid w:val="0000274C"/>
    <w:rsid w:val="00005D6D"/>
    <w:rsid w:val="000068B4"/>
    <w:rsid w:val="000077C3"/>
    <w:rsid w:val="00011784"/>
    <w:rsid w:val="00012C92"/>
    <w:rsid w:val="000133B5"/>
    <w:rsid w:val="000171A3"/>
    <w:rsid w:val="00017DB8"/>
    <w:rsid w:val="000219D1"/>
    <w:rsid w:val="00021A3F"/>
    <w:rsid w:val="0002275F"/>
    <w:rsid w:val="000257CC"/>
    <w:rsid w:val="000277E6"/>
    <w:rsid w:val="00027909"/>
    <w:rsid w:val="00036A35"/>
    <w:rsid w:val="00036D59"/>
    <w:rsid w:val="00040282"/>
    <w:rsid w:val="00044C57"/>
    <w:rsid w:val="00054F84"/>
    <w:rsid w:val="000633AF"/>
    <w:rsid w:val="00063983"/>
    <w:rsid w:val="00065AC9"/>
    <w:rsid w:val="000674A7"/>
    <w:rsid w:val="00072F7D"/>
    <w:rsid w:val="0007781F"/>
    <w:rsid w:val="00077B1C"/>
    <w:rsid w:val="0008054D"/>
    <w:rsid w:val="00082DD0"/>
    <w:rsid w:val="00083E91"/>
    <w:rsid w:val="00095770"/>
    <w:rsid w:val="000A4643"/>
    <w:rsid w:val="000A640D"/>
    <w:rsid w:val="000A684B"/>
    <w:rsid w:val="000B3249"/>
    <w:rsid w:val="000B40E4"/>
    <w:rsid w:val="000B7168"/>
    <w:rsid w:val="000C48CA"/>
    <w:rsid w:val="000C7EAB"/>
    <w:rsid w:val="000D098E"/>
    <w:rsid w:val="000D2913"/>
    <w:rsid w:val="000E3A69"/>
    <w:rsid w:val="000E75B6"/>
    <w:rsid w:val="000F028B"/>
    <w:rsid w:val="000F30C8"/>
    <w:rsid w:val="000F492F"/>
    <w:rsid w:val="00104115"/>
    <w:rsid w:val="001121B4"/>
    <w:rsid w:val="00121AA8"/>
    <w:rsid w:val="0012566F"/>
    <w:rsid w:val="00126ABA"/>
    <w:rsid w:val="00131390"/>
    <w:rsid w:val="00131E20"/>
    <w:rsid w:val="00134E38"/>
    <w:rsid w:val="00137DFB"/>
    <w:rsid w:val="00141EDB"/>
    <w:rsid w:val="001448AB"/>
    <w:rsid w:val="001451AD"/>
    <w:rsid w:val="00154F6A"/>
    <w:rsid w:val="001661ED"/>
    <w:rsid w:val="00166650"/>
    <w:rsid w:val="00171917"/>
    <w:rsid w:val="00180023"/>
    <w:rsid w:val="00180097"/>
    <w:rsid w:val="0018448A"/>
    <w:rsid w:val="00187CBB"/>
    <w:rsid w:val="001A20CD"/>
    <w:rsid w:val="001A3574"/>
    <w:rsid w:val="001A4D2C"/>
    <w:rsid w:val="001A4EC2"/>
    <w:rsid w:val="001B4398"/>
    <w:rsid w:val="001B6028"/>
    <w:rsid w:val="001B7E06"/>
    <w:rsid w:val="001C0CD6"/>
    <w:rsid w:val="001C29EF"/>
    <w:rsid w:val="001C73F2"/>
    <w:rsid w:val="001D3999"/>
    <w:rsid w:val="001E0697"/>
    <w:rsid w:val="001E0BD6"/>
    <w:rsid w:val="001E5CE0"/>
    <w:rsid w:val="001E6F6B"/>
    <w:rsid w:val="001F0C4C"/>
    <w:rsid w:val="001F0FA1"/>
    <w:rsid w:val="001F26B9"/>
    <w:rsid w:val="001F29E3"/>
    <w:rsid w:val="00200780"/>
    <w:rsid w:val="00200A62"/>
    <w:rsid w:val="00200F84"/>
    <w:rsid w:val="00201DF8"/>
    <w:rsid w:val="002028E0"/>
    <w:rsid w:val="002046D1"/>
    <w:rsid w:val="00206B7C"/>
    <w:rsid w:val="00211F66"/>
    <w:rsid w:val="00215F3A"/>
    <w:rsid w:val="002250DA"/>
    <w:rsid w:val="002326E7"/>
    <w:rsid w:val="0024080D"/>
    <w:rsid w:val="00241449"/>
    <w:rsid w:val="002460ED"/>
    <w:rsid w:val="00253EBF"/>
    <w:rsid w:val="00254787"/>
    <w:rsid w:val="00256E18"/>
    <w:rsid w:val="002571CE"/>
    <w:rsid w:val="00257BF5"/>
    <w:rsid w:val="00257D7B"/>
    <w:rsid w:val="0026006D"/>
    <w:rsid w:val="00262A52"/>
    <w:rsid w:val="00266D61"/>
    <w:rsid w:val="002714B7"/>
    <w:rsid w:val="00273A2D"/>
    <w:rsid w:val="00281099"/>
    <w:rsid w:val="00281AA6"/>
    <w:rsid w:val="002829A8"/>
    <w:rsid w:val="0028333C"/>
    <w:rsid w:val="00283714"/>
    <w:rsid w:val="00287470"/>
    <w:rsid w:val="00293E40"/>
    <w:rsid w:val="00295943"/>
    <w:rsid w:val="002A1822"/>
    <w:rsid w:val="002A1DAD"/>
    <w:rsid w:val="002A6AFD"/>
    <w:rsid w:val="002B1E8B"/>
    <w:rsid w:val="002C2155"/>
    <w:rsid w:val="002C43D7"/>
    <w:rsid w:val="002C4841"/>
    <w:rsid w:val="002C60AD"/>
    <w:rsid w:val="002C6605"/>
    <w:rsid w:val="002D4B31"/>
    <w:rsid w:val="002D75C7"/>
    <w:rsid w:val="002F3B46"/>
    <w:rsid w:val="002F59AD"/>
    <w:rsid w:val="002F60C8"/>
    <w:rsid w:val="002F6264"/>
    <w:rsid w:val="002F7E8A"/>
    <w:rsid w:val="00301FCA"/>
    <w:rsid w:val="00306A2C"/>
    <w:rsid w:val="003103F8"/>
    <w:rsid w:val="00311B07"/>
    <w:rsid w:val="00315890"/>
    <w:rsid w:val="00315CEC"/>
    <w:rsid w:val="00323AF7"/>
    <w:rsid w:val="003248F4"/>
    <w:rsid w:val="00327CF5"/>
    <w:rsid w:val="00331E43"/>
    <w:rsid w:val="00335705"/>
    <w:rsid w:val="00336317"/>
    <w:rsid w:val="003413CC"/>
    <w:rsid w:val="003521BC"/>
    <w:rsid w:val="003538B8"/>
    <w:rsid w:val="003600F2"/>
    <w:rsid w:val="003625E6"/>
    <w:rsid w:val="00363193"/>
    <w:rsid w:val="00365B1F"/>
    <w:rsid w:val="003701AA"/>
    <w:rsid w:val="00371D8A"/>
    <w:rsid w:val="00385C36"/>
    <w:rsid w:val="003876AA"/>
    <w:rsid w:val="00391F99"/>
    <w:rsid w:val="00394185"/>
    <w:rsid w:val="003A7E6C"/>
    <w:rsid w:val="003B2442"/>
    <w:rsid w:val="003B3214"/>
    <w:rsid w:val="003B375D"/>
    <w:rsid w:val="003B4D48"/>
    <w:rsid w:val="003B7F1E"/>
    <w:rsid w:val="003C5065"/>
    <w:rsid w:val="003D146F"/>
    <w:rsid w:val="003D683F"/>
    <w:rsid w:val="003D686A"/>
    <w:rsid w:val="003E1694"/>
    <w:rsid w:val="003E2235"/>
    <w:rsid w:val="003E2C3D"/>
    <w:rsid w:val="003E3771"/>
    <w:rsid w:val="003E5831"/>
    <w:rsid w:val="003F0902"/>
    <w:rsid w:val="003F196F"/>
    <w:rsid w:val="003F31DD"/>
    <w:rsid w:val="003F71A6"/>
    <w:rsid w:val="00400B8E"/>
    <w:rsid w:val="004037A2"/>
    <w:rsid w:val="0040415F"/>
    <w:rsid w:val="004060B7"/>
    <w:rsid w:val="004068B0"/>
    <w:rsid w:val="00410C1C"/>
    <w:rsid w:val="004140BE"/>
    <w:rsid w:val="004149F7"/>
    <w:rsid w:val="00416A4A"/>
    <w:rsid w:val="00422CF9"/>
    <w:rsid w:val="004236B3"/>
    <w:rsid w:val="00425587"/>
    <w:rsid w:val="00427001"/>
    <w:rsid w:val="00427ECA"/>
    <w:rsid w:val="00430D11"/>
    <w:rsid w:val="00431DA6"/>
    <w:rsid w:val="00436F68"/>
    <w:rsid w:val="004416C0"/>
    <w:rsid w:val="00447A4A"/>
    <w:rsid w:val="00450A3E"/>
    <w:rsid w:val="004579FB"/>
    <w:rsid w:val="00460F15"/>
    <w:rsid w:val="0046371A"/>
    <w:rsid w:val="00470C0B"/>
    <w:rsid w:val="00472162"/>
    <w:rsid w:val="00473BA2"/>
    <w:rsid w:val="00475D6A"/>
    <w:rsid w:val="004817C7"/>
    <w:rsid w:val="00483DFA"/>
    <w:rsid w:val="00484B4A"/>
    <w:rsid w:val="00493E5E"/>
    <w:rsid w:val="00496F62"/>
    <w:rsid w:val="004A6F35"/>
    <w:rsid w:val="004A6F54"/>
    <w:rsid w:val="004B21C4"/>
    <w:rsid w:val="004B5ED3"/>
    <w:rsid w:val="004C5FA4"/>
    <w:rsid w:val="004C6534"/>
    <w:rsid w:val="004C68B7"/>
    <w:rsid w:val="004D0927"/>
    <w:rsid w:val="004D0CC6"/>
    <w:rsid w:val="004D1992"/>
    <w:rsid w:val="004D3902"/>
    <w:rsid w:val="004D4FFB"/>
    <w:rsid w:val="004D6442"/>
    <w:rsid w:val="004E09C1"/>
    <w:rsid w:val="004E49C0"/>
    <w:rsid w:val="004E52CC"/>
    <w:rsid w:val="004F044F"/>
    <w:rsid w:val="004F5A71"/>
    <w:rsid w:val="004F7CF7"/>
    <w:rsid w:val="005069F0"/>
    <w:rsid w:val="0051055B"/>
    <w:rsid w:val="0051122E"/>
    <w:rsid w:val="00511C29"/>
    <w:rsid w:val="00512196"/>
    <w:rsid w:val="00512552"/>
    <w:rsid w:val="00516FE4"/>
    <w:rsid w:val="00517A44"/>
    <w:rsid w:val="005264CC"/>
    <w:rsid w:val="00532378"/>
    <w:rsid w:val="00534734"/>
    <w:rsid w:val="005367B3"/>
    <w:rsid w:val="005414F5"/>
    <w:rsid w:val="0054387C"/>
    <w:rsid w:val="00545CF3"/>
    <w:rsid w:val="005478CF"/>
    <w:rsid w:val="00553D34"/>
    <w:rsid w:val="0055419F"/>
    <w:rsid w:val="0055737C"/>
    <w:rsid w:val="00564EDE"/>
    <w:rsid w:val="005704B3"/>
    <w:rsid w:val="00570F09"/>
    <w:rsid w:val="005722AF"/>
    <w:rsid w:val="005737EE"/>
    <w:rsid w:val="00573F5E"/>
    <w:rsid w:val="0057426A"/>
    <w:rsid w:val="00576F51"/>
    <w:rsid w:val="00580B29"/>
    <w:rsid w:val="005867A3"/>
    <w:rsid w:val="00586F21"/>
    <w:rsid w:val="00593108"/>
    <w:rsid w:val="005A243D"/>
    <w:rsid w:val="005B03F8"/>
    <w:rsid w:val="005B0565"/>
    <w:rsid w:val="005B18E9"/>
    <w:rsid w:val="005C0EEB"/>
    <w:rsid w:val="005C2BA0"/>
    <w:rsid w:val="005C7A8D"/>
    <w:rsid w:val="005D0AC8"/>
    <w:rsid w:val="005D3E69"/>
    <w:rsid w:val="005D43D3"/>
    <w:rsid w:val="005D751B"/>
    <w:rsid w:val="005E45B8"/>
    <w:rsid w:val="005E6314"/>
    <w:rsid w:val="005F271A"/>
    <w:rsid w:val="005F385D"/>
    <w:rsid w:val="005F6200"/>
    <w:rsid w:val="0060213E"/>
    <w:rsid w:val="0060553D"/>
    <w:rsid w:val="00605A0A"/>
    <w:rsid w:val="00606175"/>
    <w:rsid w:val="00626CF3"/>
    <w:rsid w:val="006277D0"/>
    <w:rsid w:val="00627D98"/>
    <w:rsid w:val="006305CB"/>
    <w:rsid w:val="00633523"/>
    <w:rsid w:val="0063599A"/>
    <w:rsid w:val="00637FF5"/>
    <w:rsid w:val="00645564"/>
    <w:rsid w:val="0064688F"/>
    <w:rsid w:val="00646F1F"/>
    <w:rsid w:val="0065272B"/>
    <w:rsid w:val="00660188"/>
    <w:rsid w:val="00662FF8"/>
    <w:rsid w:val="00665B55"/>
    <w:rsid w:val="006669A7"/>
    <w:rsid w:val="00667401"/>
    <w:rsid w:val="00670F0F"/>
    <w:rsid w:val="006922F9"/>
    <w:rsid w:val="00694A84"/>
    <w:rsid w:val="006B0B12"/>
    <w:rsid w:val="006B4EFE"/>
    <w:rsid w:val="006B602C"/>
    <w:rsid w:val="006B733A"/>
    <w:rsid w:val="006C2DAC"/>
    <w:rsid w:val="006D6ED0"/>
    <w:rsid w:val="006E0420"/>
    <w:rsid w:val="006E7565"/>
    <w:rsid w:val="006E76B8"/>
    <w:rsid w:val="006F2110"/>
    <w:rsid w:val="006F5920"/>
    <w:rsid w:val="006F5D97"/>
    <w:rsid w:val="007039FB"/>
    <w:rsid w:val="007100E7"/>
    <w:rsid w:val="00713944"/>
    <w:rsid w:val="00715111"/>
    <w:rsid w:val="00717669"/>
    <w:rsid w:val="0072145F"/>
    <w:rsid w:val="00725D52"/>
    <w:rsid w:val="00732562"/>
    <w:rsid w:val="00733C1C"/>
    <w:rsid w:val="00740F31"/>
    <w:rsid w:val="00761367"/>
    <w:rsid w:val="007637F2"/>
    <w:rsid w:val="00763AAA"/>
    <w:rsid w:val="007645DA"/>
    <w:rsid w:val="0076672A"/>
    <w:rsid w:val="0077156B"/>
    <w:rsid w:val="0077436E"/>
    <w:rsid w:val="00774838"/>
    <w:rsid w:val="00774DB2"/>
    <w:rsid w:val="007816E5"/>
    <w:rsid w:val="0078449D"/>
    <w:rsid w:val="007918E0"/>
    <w:rsid w:val="00794744"/>
    <w:rsid w:val="007B7F70"/>
    <w:rsid w:val="007C4DC9"/>
    <w:rsid w:val="007C5BDA"/>
    <w:rsid w:val="007D229E"/>
    <w:rsid w:val="007D35C3"/>
    <w:rsid w:val="007E7C2B"/>
    <w:rsid w:val="007F48F9"/>
    <w:rsid w:val="007F5A5B"/>
    <w:rsid w:val="00801523"/>
    <w:rsid w:val="00802370"/>
    <w:rsid w:val="00804F45"/>
    <w:rsid w:val="00807A4E"/>
    <w:rsid w:val="008121AA"/>
    <w:rsid w:val="008142E7"/>
    <w:rsid w:val="00815585"/>
    <w:rsid w:val="008163FC"/>
    <w:rsid w:val="00820D1C"/>
    <w:rsid w:val="008232EA"/>
    <w:rsid w:val="00825EB3"/>
    <w:rsid w:val="008321AB"/>
    <w:rsid w:val="00836AA4"/>
    <w:rsid w:val="00836F83"/>
    <w:rsid w:val="008372CF"/>
    <w:rsid w:val="00837F7C"/>
    <w:rsid w:val="0084293C"/>
    <w:rsid w:val="00842A83"/>
    <w:rsid w:val="00844FED"/>
    <w:rsid w:val="00852C66"/>
    <w:rsid w:val="00852E98"/>
    <w:rsid w:val="008563DB"/>
    <w:rsid w:val="00863063"/>
    <w:rsid w:val="008639C7"/>
    <w:rsid w:val="00871876"/>
    <w:rsid w:val="0087459C"/>
    <w:rsid w:val="008803AF"/>
    <w:rsid w:val="0088182E"/>
    <w:rsid w:val="0088632A"/>
    <w:rsid w:val="00887BCD"/>
    <w:rsid w:val="00890A8E"/>
    <w:rsid w:val="0089634B"/>
    <w:rsid w:val="008A0F9F"/>
    <w:rsid w:val="008B16BD"/>
    <w:rsid w:val="008B6122"/>
    <w:rsid w:val="008B76BD"/>
    <w:rsid w:val="008C4E3E"/>
    <w:rsid w:val="008C507C"/>
    <w:rsid w:val="008C690E"/>
    <w:rsid w:val="008D02EF"/>
    <w:rsid w:val="008E50DD"/>
    <w:rsid w:val="008F3EE1"/>
    <w:rsid w:val="008F5666"/>
    <w:rsid w:val="008F590B"/>
    <w:rsid w:val="008F7934"/>
    <w:rsid w:val="0090772A"/>
    <w:rsid w:val="0091091D"/>
    <w:rsid w:val="009112F9"/>
    <w:rsid w:val="009208B2"/>
    <w:rsid w:val="00923CA9"/>
    <w:rsid w:val="00933085"/>
    <w:rsid w:val="00935C85"/>
    <w:rsid w:val="00937FB8"/>
    <w:rsid w:val="00942350"/>
    <w:rsid w:val="00942BD7"/>
    <w:rsid w:val="009468FB"/>
    <w:rsid w:val="0095102C"/>
    <w:rsid w:val="0095185E"/>
    <w:rsid w:val="009542B8"/>
    <w:rsid w:val="00956839"/>
    <w:rsid w:val="00967521"/>
    <w:rsid w:val="009728C2"/>
    <w:rsid w:val="00980BF1"/>
    <w:rsid w:val="00984EE0"/>
    <w:rsid w:val="009851E6"/>
    <w:rsid w:val="00994ADB"/>
    <w:rsid w:val="009B21B8"/>
    <w:rsid w:val="009B5641"/>
    <w:rsid w:val="009C42FF"/>
    <w:rsid w:val="009C49F5"/>
    <w:rsid w:val="009C5290"/>
    <w:rsid w:val="009C5B15"/>
    <w:rsid w:val="009C63D3"/>
    <w:rsid w:val="009C6955"/>
    <w:rsid w:val="009D0573"/>
    <w:rsid w:val="009D61D9"/>
    <w:rsid w:val="009E12F0"/>
    <w:rsid w:val="009E31A3"/>
    <w:rsid w:val="009E3F7A"/>
    <w:rsid w:val="009E66EB"/>
    <w:rsid w:val="009E793A"/>
    <w:rsid w:val="009E7BB5"/>
    <w:rsid w:val="00A007E9"/>
    <w:rsid w:val="00A03D91"/>
    <w:rsid w:val="00A07577"/>
    <w:rsid w:val="00A113E8"/>
    <w:rsid w:val="00A134B5"/>
    <w:rsid w:val="00A2413A"/>
    <w:rsid w:val="00A301BE"/>
    <w:rsid w:val="00A37049"/>
    <w:rsid w:val="00A37F1F"/>
    <w:rsid w:val="00A4447F"/>
    <w:rsid w:val="00A4478A"/>
    <w:rsid w:val="00A462A1"/>
    <w:rsid w:val="00A50827"/>
    <w:rsid w:val="00A51FB5"/>
    <w:rsid w:val="00A5202A"/>
    <w:rsid w:val="00A56527"/>
    <w:rsid w:val="00A730DE"/>
    <w:rsid w:val="00A800B5"/>
    <w:rsid w:val="00A80C12"/>
    <w:rsid w:val="00A86995"/>
    <w:rsid w:val="00A86F07"/>
    <w:rsid w:val="00A918C2"/>
    <w:rsid w:val="00A92FE7"/>
    <w:rsid w:val="00A95580"/>
    <w:rsid w:val="00A958C4"/>
    <w:rsid w:val="00A97865"/>
    <w:rsid w:val="00AA1C60"/>
    <w:rsid w:val="00AA3570"/>
    <w:rsid w:val="00AA6E7B"/>
    <w:rsid w:val="00AB68D9"/>
    <w:rsid w:val="00AC0AEF"/>
    <w:rsid w:val="00AC0ECA"/>
    <w:rsid w:val="00AC5865"/>
    <w:rsid w:val="00AC5E16"/>
    <w:rsid w:val="00AD3ACE"/>
    <w:rsid w:val="00AD3E06"/>
    <w:rsid w:val="00AD533A"/>
    <w:rsid w:val="00AE01C8"/>
    <w:rsid w:val="00AE1A06"/>
    <w:rsid w:val="00AE3755"/>
    <w:rsid w:val="00AE3D0A"/>
    <w:rsid w:val="00AE5EF0"/>
    <w:rsid w:val="00AE63B0"/>
    <w:rsid w:val="00AE7452"/>
    <w:rsid w:val="00B03DFF"/>
    <w:rsid w:val="00B13606"/>
    <w:rsid w:val="00B1737C"/>
    <w:rsid w:val="00B25A92"/>
    <w:rsid w:val="00B276F6"/>
    <w:rsid w:val="00B309DC"/>
    <w:rsid w:val="00B4109F"/>
    <w:rsid w:val="00B4402B"/>
    <w:rsid w:val="00B4554E"/>
    <w:rsid w:val="00B478E9"/>
    <w:rsid w:val="00B47BB6"/>
    <w:rsid w:val="00B52A39"/>
    <w:rsid w:val="00B57625"/>
    <w:rsid w:val="00B57645"/>
    <w:rsid w:val="00B576DF"/>
    <w:rsid w:val="00B649B3"/>
    <w:rsid w:val="00B65868"/>
    <w:rsid w:val="00B658E2"/>
    <w:rsid w:val="00B7410E"/>
    <w:rsid w:val="00B741B1"/>
    <w:rsid w:val="00B83285"/>
    <w:rsid w:val="00B85C32"/>
    <w:rsid w:val="00B85CA7"/>
    <w:rsid w:val="00B91CED"/>
    <w:rsid w:val="00B92D26"/>
    <w:rsid w:val="00BA23E4"/>
    <w:rsid w:val="00BA5212"/>
    <w:rsid w:val="00BA5956"/>
    <w:rsid w:val="00BA6F4E"/>
    <w:rsid w:val="00BA75B3"/>
    <w:rsid w:val="00BB034C"/>
    <w:rsid w:val="00BB6FD2"/>
    <w:rsid w:val="00BC5DC2"/>
    <w:rsid w:val="00BD26E5"/>
    <w:rsid w:val="00BD7C5F"/>
    <w:rsid w:val="00BE3DA4"/>
    <w:rsid w:val="00BE647F"/>
    <w:rsid w:val="00BE6566"/>
    <w:rsid w:val="00BE65E1"/>
    <w:rsid w:val="00BF3738"/>
    <w:rsid w:val="00BF3E51"/>
    <w:rsid w:val="00C027CA"/>
    <w:rsid w:val="00C0557F"/>
    <w:rsid w:val="00C065DB"/>
    <w:rsid w:val="00C0719A"/>
    <w:rsid w:val="00C16D8D"/>
    <w:rsid w:val="00C17474"/>
    <w:rsid w:val="00C25310"/>
    <w:rsid w:val="00C30BB1"/>
    <w:rsid w:val="00C318E6"/>
    <w:rsid w:val="00C33939"/>
    <w:rsid w:val="00C375DE"/>
    <w:rsid w:val="00C414AC"/>
    <w:rsid w:val="00C427ED"/>
    <w:rsid w:val="00C44677"/>
    <w:rsid w:val="00C519D0"/>
    <w:rsid w:val="00C53B13"/>
    <w:rsid w:val="00C555D1"/>
    <w:rsid w:val="00C643C8"/>
    <w:rsid w:val="00C64A94"/>
    <w:rsid w:val="00C663B4"/>
    <w:rsid w:val="00C70E1B"/>
    <w:rsid w:val="00C722A8"/>
    <w:rsid w:val="00C8484A"/>
    <w:rsid w:val="00C874DD"/>
    <w:rsid w:val="00C92CB6"/>
    <w:rsid w:val="00CB27D5"/>
    <w:rsid w:val="00CB62B5"/>
    <w:rsid w:val="00CB672B"/>
    <w:rsid w:val="00CC0484"/>
    <w:rsid w:val="00CC0A53"/>
    <w:rsid w:val="00CC1C9E"/>
    <w:rsid w:val="00CC6547"/>
    <w:rsid w:val="00CD0D07"/>
    <w:rsid w:val="00CD6C78"/>
    <w:rsid w:val="00CD7D5B"/>
    <w:rsid w:val="00CD7EEF"/>
    <w:rsid w:val="00CE428D"/>
    <w:rsid w:val="00D0003F"/>
    <w:rsid w:val="00D01CA0"/>
    <w:rsid w:val="00D13906"/>
    <w:rsid w:val="00D1524F"/>
    <w:rsid w:val="00D15833"/>
    <w:rsid w:val="00D16CC3"/>
    <w:rsid w:val="00D218BB"/>
    <w:rsid w:val="00D255BF"/>
    <w:rsid w:val="00D26235"/>
    <w:rsid w:val="00D26934"/>
    <w:rsid w:val="00D275BE"/>
    <w:rsid w:val="00D335E6"/>
    <w:rsid w:val="00D33627"/>
    <w:rsid w:val="00D3594A"/>
    <w:rsid w:val="00D36B36"/>
    <w:rsid w:val="00D36C7A"/>
    <w:rsid w:val="00D37FB9"/>
    <w:rsid w:val="00D40C53"/>
    <w:rsid w:val="00D42407"/>
    <w:rsid w:val="00D42640"/>
    <w:rsid w:val="00D42670"/>
    <w:rsid w:val="00D45558"/>
    <w:rsid w:val="00D4606A"/>
    <w:rsid w:val="00D47422"/>
    <w:rsid w:val="00D5400C"/>
    <w:rsid w:val="00D55D32"/>
    <w:rsid w:val="00D55DF7"/>
    <w:rsid w:val="00D60EFE"/>
    <w:rsid w:val="00D63033"/>
    <w:rsid w:val="00D64AFF"/>
    <w:rsid w:val="00D66578"/>
    <w:rsid w:val="00D74E4F"/>
    <w:rsid w:val="00D771D4"/>
    <w:rsid w:val="00D807D8"/>
    <w:rsid w:val="00D814A3"/>
    <w:rsid w:val="00D85C7B"/>
    <w:rsid w:val="00D86408"/>
    <w:rsid w:val="00D90C67"/>
    <w:rsid w:val="00D93999"/>
    <w:rsid w:val="00D97FD9"/>
    <w:rsid w:val="00DA1CB2"/>
    <w:rsid w:val="00DA3E78"/>
    <w:rsid w:val="00DB1736"/>
    <w:rsid w:val="00DB1A1D"/>
    <w:rsid w:val="00DB6E60"/>
    <w:rsid w:val="00DC117B"/>
    <w:rsid w:val="00DD1B82"/>
    <w:rsid w:val="00DD2BE2"/>
    <w:rsid w:val="00DD41EF"/>
    <w:rsid w:val="00DD5CEA"/>
    <w:rsid w:val="00DE1AB6"/>
    <w:rsid w:val="00DE36A2"/>
    <w:rsid w:val="00DE4992"/>
    <w:rsid w:val="00DE5837"/>
    <w:rsid w:val="00DE6702"/>
    <w:rsid w:val="00DE6A47"/>
    <w:rsid w:val="00DF1974"/>
    <w:rsid w:val="00DF30FE"/>
    <w:rsid w:val="00DF5034"/>
    <w:rsid w:val="00E00CE5"/>
    <w:rsid w:val="00E0325E"/>
    <w:rsid w:val="00E04C05"/>
    <w:rsid w:val="00E125BA"/>
    <w:rsid w:val="00E128F6"/>
    <w:rsid w:val="00E12AEE"/>
    <w:rsid w:val="00E31501"/>
    <w:rsid w:val="00E31F9D"/>
    <w:rsid w:val="00E3602D"/>
    <w:rsid w:val="00E41BE1"/>
    <w:rsid w:val="00E44A33"/>
    <w:rsid w:val="00E45C0B"/>
    <w:rsid w:val="00E51A68"/>
    <w:rsid w:val="00E61A71"/>
    <w:rsid w:val="00E634F1"/>
    <w:rsid w:val="00E66410"/>
    <w:rsid w:val="00E75A15"/>
    <w:rsid w:val="00E81A72"/>
    <w:rsid w:val="00E81D58"/>
    <w:rsid w:val="00E864E8"/>
    <w:rsid w:val="00E909B0"/>
    <w:rsid w:val="00E90A7F"/>
    <w:rsid w:val="00E94634"/>
    <w:rsid w:val="00E94A1B"/>
    <w:rsid w:val="00E9621D"/>
    <w:rsid w:val="00E96DD7"/>
    <w:rsid w:val="00EB0FC3"/>
    <w:rsid w:val="00EB1F7A"/>
    <w:rsid w:val="00EB2F53"/>
    <w:rsid w:val="00EC2623"/>
    <w:rsid w:val="00EC5433"/>
    <w:rsid w:val="00ED0A06"/>
    <w:rsid w:val="00ED0E73"/>
    <w:rsid w:val="00ED0EB7"/>
    <w:rsid w:val="00ED3E38"/>
    <w:rsid w:val="00ED7C1D"/>
    <w:rsid w:val="00EE3F6E"/>
    <w:rsid w:val="00EE667B"/>
    <w:rsid w:val="00EF042C"/>
    <w:rsid w:val="00EF1FF0"/>
    <w:rsid w:val="00EF58CF"/>
    <w:rsid w:val="00F1008C"/>
    <w:rsid w:val="00F103D8"/>
    <w:rsid w:val="00F155F1"/>
    <w:rsid w:val="00F22F58"/>
    <w:rsid w:val="00F4782D"/>
    <w:rsid w:val="00F52113"/>
    <w:rsid w:val="00F53208"/>
    <w:rsid w:val="00F655B8"/>
    <w:rsid w:val="00F711DF"/>
    <w:rsid w:val="00F82B6E"/>
    <w:rsid w:val="00F92F19"/>
    <w:rsid w:val="00F956D7"/>
    <w:rsid w:val="00FA6238"/>
    <w:rsid w:val="00FB2BA8"/>
    <w:rsid w:val="00FB5983"/>
    <w:rsid w:val="00FC0150"/>
    <w:rsid w:val="00FC0705"/>
    <w:rsid w:val="00FC4072"/>
    <w:rsid w:val="00FD6062"/>
    <w:rsid w:val="00FF01AE"/>
    <w:rsid w:val="00FF1D97"/>
    <w:rsid w:val="00FF3E25"/>
    <w:rsid w:val="00FF4FBF"/>
    <w:rsid w:val="00FF5BF2"/>
    <w:rsid w:val="00FF6E91"/>
    <w:rsid w:val="00FF7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A4097"/>
  <w15:docId w15:val="{72F7F2A7-17C1-4EF6-BE10-E4FEDAE6C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0A53"/>
    <w:pPr>
      <w:spacing w:after="0" w:line="240" w:lineRule="auto"/>
    </w:pPr>
    <w:rPr>
      <w:rFonts w:ascii="Times New Roman" w:hAnsi="Times New Roman"/>
      <w:sz w:val="24"/>
    </w:rPr>
  </w:style>
  <w:style w:type="paragraph" w:styleId="1">
    <w:name w:val="heading 1"/>
    <w:basedOn w:val="a"/>
    <w:link w:val="10"/>
    <w:uiPriority w:val="9"/>
    <w:qFormat/>
    <w:rsid w:val="00A07577"/>
    <w:pPr>
      <w:widowControl/>
      <w:spacing w:before="100" w:beforeAutospacing="1" w:after="100" w:afterAutospacing="1"/>
      <w:outlineLvl w:val="0"/>
    </w:pPr>
    <w:rPr>
      <w:rFonts w:eastAsia="Times New Roman" w:cs="Times New Roman"/>
      <w:b/>
      <w:bCs/>
      <w:kern w:val="36"/>
      <w:sz w:val="48"/>
      <w:szCs w:val="48"/>
    </w:rPr>
  </w:style>
  <w:style w:type="paragraph" w:styleId="2">
    <w:name w:val="heading 2"/>
    <w:basedOn w:val="a"/>
    <w:next w:val="a"/>
    <w:link w:val="20"/>
    <w:uiPriority w:val="9"/>
    <w:semiHidden/>
    <w:unhideWhenUsed/>
    <w:qFormat/>
    <w:rsid w:val="00852E9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A07577"/>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37F7C"/>
    <w:rPr>
      <w:rFonts w:ascii="Tahoma" w:hAnsi="Tahoma" w:cs="Tahoma"/>
      <w:sz w:val="16"/>
      <w:szCs w:val="16"/>
    </w:rPr>
  </w:style>
  <w:style w:type="character" w:customStyle="1" w:styleId="a4">
    <w:name w:val="Текст у виносці Знак"/>
    <w:basedOn w:val="a0"/>
    <w:link w:val="a3"/>
    <w:uiPriority w:val="99"/>
    <w:semiHidden/>
    <w:rsid w:val="00837F7C"/>
    <w:rPr>
      <w:rFonts w:ascii="Tahoma" w:hAnsi="Tahoma" w:cs="Tahoma"/>
      <w:sz w:val="16"/>
      <w:szCs w:val="16"/>
    </w:rPr>
  </w:style>
  <w:style w:type="paragraph" w:styleId="a5">
    <w:name w:val="List Paragraph"/>
    <w:basedOn w:val="a"/>
    <w:link w:val="a6"/>
    <w:uiPriority w:val="34"/>
    <w:qFormat/>
    <w:rsid w:val="00394185"/>
    <w:pPr>
      <w:ind w:left="720"/>
      <w:contextualSpacing/>
    </w:pPr>
  </w:style>
  <w:style w:type="character" w:customStyle="1" w:styleId="10">
    <w:name w:val="Заголовок 1 Знак"/>
    <w:basedOn w:val="a0"/>
    <w:link w:val="1"/>
    <w:uiPriority w:val="9"/>
    <w:rsid w:val="00A07577"/>
    <w:rPr>
      <w:rFonts w:ascii="Times New Roman" w:eastAsia="Times New Roman" w:hAnsi="Times New Roman" w:cs="Times New Roman"/>
      <w:b/>
      <w:bCs/>
      <w:kern w:val="36"/>
      <w:sz w:val="48"/>
      <w:szCs w:val="48"/>
    </w:rPr>
  </w:style>
  <w:style w:type="character" w:customStyle="1" w:styleId="30">
    <w:name w:val="Заголовок 3 Знак"/>
    <w:basedOn w:val="a0"/>
    <w:link w:val="3"/>
    <w:uiPriority w:val="9"/>
    <w:semiHidden/>
    <w:rsid w:val="00A07577"/>
    <w:rPr>
      <w:rFonts w:asciiTheme="majorHAnsi" w:eastAsiaTheme="majorEastAsia" w:hAnsiTheme="majorHAnsi" w:cstheme="majorBidi"/>
      <w:color w:val="243F60" w:themeColor="accent1" w:themeShade="7F"/>
      <w:sz w:val="24"/>
      <w:szCs w:val="24"/>
    </w:rPr>
  </w:style>
  <w:style w:type="table" w:styleId="5">
    <w:name w:val="Light List Accent 5"/>
    <w:basedOn w:val="a1"/>
    <w:uiPriority w:val="61"/>
    <w:rsid w:val="00CC04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7">
    <w:name w:val="header"/>
    <w:basedOn w:val="a"/>
    <w:link w:val="a8"/>
    <w:uiPriority w:val="99"/>
    <w:unhideWhenUsed/>
    <w:rsid w:val="00B85CA7"/>
    <w:pPr>
      <w:tabs>
        <w:tab w:val="center" w:pos="4680"/>
        <w:tab w:val="right" w:pos="9360"/>
      </w:tabs>
    </w:pPr>
  </w:style>
  <w:style w:type="character" w:customStyle="1" w:styleId="a8">
    <w:name w:val="Верхній колонтитул Знак"/>
    <w:basedOn w:val="a0"/>
    <w:link w:val="a7"/>
    <w:uiPriority w:val="99"/>
    <w:rsid w:val="00B85CA7"/>
  </w:style>
  <w:style w:type="paragraph" w:styleId="a9">
    <w:name w:val="footer"/>
    <w:basedOn w:val="a"/>
    <w:link w:val="aa"/>
    <w:uiPriority w:val="99"/>
    <w:unhideWhenUsed/>
    <w:rsid w:val="00B85CA7"/>
    <w:pPr>
      <w:tabs>
        <w:tab w:val="center" w:pos="4680"/>
        <w:tab w:val="right" w:pos="9360"/>
      </w:tabs>
    </w:pPr>
  </w:style>
  <w:style w:type="character" w:customStyle="1" w:styleId="aa">
    <w:name w:val="Нижній колонтитул Знак"/>
    <w:basedOn w:val="a0"/>
    <w:link w:val="a9"/>
    <w:uiPriority w:val="99"/>
    <w:rsid w:val="00B85CA7"/>
  </w:style>
  <w:style w:type="table" w:styleId="ab">
    <w:name w:val="Table Grid"/>
    <w:basedOn w:val="a1"/>
    <w:uiPriority w:val="39"/>
    <w:rsid w:val="000C4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a"/>
    <w:rsid w:val="001B4398"/>
    <w:pPr>
      <w:widowControl/>
      <w:autoSpaceDE w:val="0"/>
      <w:autoSpaceDN w:val="0"/>
    </w:pPr>
    <w:rPr>
      <w:rFonts w:cs="Times New Roman"/>
      <w:color w:val="000000"/>
      <w:szCs w:val="24"/>
    </w:rPr>
  </w:style>
  <w:style w:type="table" w:styleId="31">
    <w:name w:val="Plain Table 3"/>
    <w:basedOn w:val="a1"/>
    <w:uiPriority w:val="43"/>
    <w:rsid w:val="006F211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ac">
    <w:name w:val="annotation reference"/>
    <w:basedOn w:val="a0"/>
    <w:uiPriority w:val="99"/>
    <w:semiHidden/>
    <w:unhideWhenUsed/>
    <w:rsid w:val="00A918C2"/>
    <w:rPr>
      <w:sz w:val="16"/>
      <w:szCs w:val="16"/>
    </w:rPr>
  </w:style>
  <w:style w:type="paragraph" w:styleId="ad">
    <w:name w:val="annotation text"/>
    <w:basedOn w:val="a"/>
    <w:link w:val="ae"/>
    <w:uiPriority w:val="99"/>
    <w:unhideWhenUsed/>
    <w:rsid w:val="00A918C2"/>
    <w:rPr>
      <w:sz w:val="20"/>
      <w:szCs w:val="20"/>
    </w:rPr>
  </w:style>
  <w:style w:type="character" w:customStyle="1" w:styleId="ae">
    <w:name w:val="Текст примітки Знак"/>
    <w:basedOn w:val="a0"/>
    <w:link w:val="ad"/>
    <w:uiPriority w:val="99"/>
    <w:rsid w:val="00A918C2"/>
    <w:rPr>
      <w:sz w:val="20"/>
      <w:szCs w:val="20"/>
    </w:rPr>
  </w:style>
  <w:style w:type="paragraph" w:styleId="af">
    <w:name w:val="annotation subject"/>
    <w:basedOn w:val="ad"/>
    <w:next w:val="ad"/>
    <w:link w:val="af0"/>
    <w:uiPriority w:val="99"/>
    <w:semiHidden/>
    <w:unhideWhenUsed/>
    <w:rsid w:val="00A918C2"/>
    <w:rPr>
      <w:b/>
      <w:bCs/>
    </w:rPr>
  </w:style>
  <w:style w:type="character" w:customStyle="1" w:styleId="af0">
    <w:name w:val="Тема примітки Знак"/>
    <w:basedOn w:val="ae"/>
    <w:link w:val="af"/>
    <w:uiPriority w:val="99"/>
    <w:semiHidden/>
    <w:rsid w:val="00A918C2"/>
    <w:rPr>
      <w:b/>
      <w:bCs/>
      <w:sz w:val="20"/>
      <w:szCs w:val="20"/>
    </w:rPr>
  </w:style>
  <w:style w:type="character" w:customStyle="1" w:styleId="a6">
    <w:name w:val="Абзац списку Знак"/>
    <w:link w:val="a5"/>
    <w:uiPriority w:val="34"/>
    <w:locked/>
    <w:rsid w:val="00B276F6"/>
  </w:style>
  <w:style w:type="paragraph" w:customStyle="1" w:styleId="Style2">
    <w:name w:val="Style2"/>
    <w:basedOn w:val="a"/>
    <w:rsid w:val="002C60AD"/>
    <w:pPr>
      <w:widowControl/>
      <w:spacing w:after="240"/>
      <w:jc w:val="both"/>
    </w:pPr>
    <w:rPr>
      <w:rFonts w:eastAsia="Times New Roman" w:cs="Times New Roman"/>
      <w:snapToGrid w:val="0"/>
      <w:szCs w:val="20"/>
    </w:rPr>
  </w:style>
  <w:style w:type="paragraph" w:customStyle="1" w:styleId="pindented1">
    <w:name w:val="pindented1"/>
    <w:basedOn w:val="a"/>
    <w:rsid w:val="003E5831"/>
    <w:pPr>
      <w:widowControl/>
      <w:spacing w:line="288" w:lineRule="auto"/>
      <w:ind w:firstLine="480"/>
    </w:pPr>
    <w:rPr>
      <w:rFonts w:cs="Times New Roman"/>
      <w:color w:val="000000"/>
      <w:szCs w:val="24"/>
    </w:rPr>
  </w:style>
  <w:style w:type="paragraph" w:styleId="af1">
    <w:name w:val="Body Text"/>
    <w:basedOn w:val="a"/>
    <w:link w:val="af2"/>
    <w:rsid w:val="00774DB2"/>
    <w:pPr>
      <w:widowControl/>
      <w:tabs>
        <w:tab w:val="left" w:pos="1440"/>
      </w:tabs>
      <w:spacing w:after="120"/>
    </w:pPr>
    <w:rPr>
      <w:rFonts w:eastAsia="Times New Roman" w:cs="Times New Roman"/>
      <w:szCs w:val="24"/>
    </w:rPr>
  </w:style>
  <w:style w:type="character" w:customStyle="1" w:styleId="af2">
    <w:name w:val="Основний текст Знак"/>
    <w:basedOn w:val="a0"/>
    <w:link w:val="af1"/>
    <w:rsid w:val="00774DB2"/>
    <w:rPr>
      <w:rFonts w:ascii="Times New Roman" w:eastAsia="Times New Roman" w:hAnsi="Times New Roman" w:cs="Times New Roman"/>
      <w:szCs w:val="24"/>
    </w:rPr>
  </w:style>
  <w:style w:type="paragraph" w:styleId="af3">
    <w:name w:val="Revision"/>
    <w:hidden/>
    <w:uiPriority w:val="99"/>
    <w:semiHidden/>
    <w:rsid w:val="009C6955"/>
    <w:pPr>
      <w:widowControl/>
      <w:spacing w:after="0" w:line="240" w:lineRule="auto"/>
    </w:pPr>
  </w:style>
  <w:style w:type="paragraph" w:styleId="21">
    <w:name w:val="Body Text Indent 2"/>
    <w:basedOn w:val="a"/>
    <w:link w:val="22"/>
    <w:uiPriority w:val="99"/>
    <w:semiHidden/>
    <w:unhideWhenUsed/>
    <w:rsid w:val="008C4E3E"/>
    <w:pPr>
      <w:spacing w:after="120" w:line="480" w:lineRule="auto"/>
      <w:ind w:left="360"/>
    </w:pPr>
  </w:style>
  <w:style w:type="character" w:customStyle="1" w:styleId="22">
    <w:name w:val="Основний текст з відступом 2 Знак"/>
    <w:basedOn w:val="a0"/>
    <w:link w:val="21"/>
    <w:uiPriority w:val="99"/>
    <w:semiHidden/>
    <w:rsid w:val="008C4E3E"/>
  </w:style>
  <w:style w:type="paragraph" w:customStyle="1" w:styleId="RFQHeading1">
    <w:name w:val="RFQ Heading 1"/>
    <w:basedOn w:val="a5"/>
    <w:qFormat/>
    <w:rsid w:val="00C0557F"/>
    <w:pPr>
      <w:keepNext/>
      <w:numPr>
        <w:numId w:val="7"/>
      </w:numPr>
      <w:spacing w:before="100" w:beforeAutospacing="1" w:after="100" w:afterAutospacing="1"/>
      <w:ind w:left="0" w:firstLine="0"/>
    </w:pPr>
    <w:rPr>
      <w:rFonts w:ascii="Arial" w:hAnsi="Arial" w:cs="Arial"/>
      <w:b/>
      <w:color w:val="0092C8"/>
      <w:sz w:val="26"/>
      <w:szCs w:val="26"/>
    </w:rPr>
  </w:style>
  <w:style w:type="character" w:styleId="af4">
    <w:name w:val="Hyperlink"/>
    <w:basedOn w:val="a0"/>
    <w:uiPriority w:val="99"/>
    <w:unhideWhenUsed/>
    <w:rsid w:val="00266D61"/>
    <w:rPr>
      <w:color w:val="0000FF" w:themeColor="hyperlink"/>
      <w:u w:val="single"/>
    </w:rPr>
  </w:style>
  <w:style w:type="character" w:styleId="af5">
    <w:name w:val="Unresolved Mention"/>
    <w:basedOn w:val="a0"/>
    <w:uiPriority w:val="99"/>
    <w:semiHidden/>
    <w:unhideWhenUsed/>
    <w:rsid w:val="00266D61"/>
    <w:rPr>
      <w:color w:val="605E5C"/>
      <w:shd w:val="clear" w:color="auto" w:fill="E1DFDD"/>
    </w:rPr>
  </w:style>
  <w:style w:type="paragraph" w:customStyle="1" w:styleId="RFP">
    <w:name w:val="RFP"/>
    <w:basedOn w:val="1"/>
    <w:link w:val="RFPChar"/>
    <w:qFormat/>
    <w:rsid w:val="00B1737C"/>
    <w:pPr>
      <w:widowControl w:val="0"/>
      <w:spacing w:before="0" w:beforeAutospacing="0" w:after="200" w:afterAutospacing="0" w:line="259" w:lineRule="auto"/>
    </w:pPr>
    <w:rPr>
      <w:rFonts w:ascii="Arial" w:hAnsi="Arial" w:cs="Arial"/>
      <w:bCs w:val="0"/>
      <w:color w:val="4C0055"/>
      <w:sz w:val="26"/>
      <w:szCs w:val="26"/>
    </w:rPr>
  </w:style>
  <w:style w:type="character" w:customStyle="1" w:styleId="RFPChar">
    <w:name w:val="RFP Char"/>
    <w:basedOn w:val="10"/>
    <w:link w:val="RFP"/>
    <w:rsid w:val="00B1737C"/>
    <w:rPr>
      <w:rFonts w:ascii="Arial" w:eastAsia="Times New Roman" w:hAnsi="Arial" w:cs="Arial"/>
      <w:b/>
      <w:bCs w:val="0"/>
      <w:color w:val="4C0055"/>
      <w:kern w:val="36"/>
      <w:sz w:val="26"/>
      <w:szCs w:val="26"/>
    </w:rPr>
  </w:style>
  <w:style w:type="character" w:customStyle="1" w:styleId="20">
    <w:name w:val="Заголовок 2 Знак"/>
    <w:basedOn w:val="a0"/>
    <w:link w:val="2"/>
    <w:uiPriority w:val="9"/>
    <w:semiHidden/>
    <w:rsid w:val="00852E98"/>
    <w:rPr>
      <w:rFonts w:asciiTheme="majorHAnsi" w:eastAsiaTheme="majorEastAsia" w:hAnsiTheme="majorHAnsi" w:cstheme="majorBidi"/>
      <w:color w:val="365F91" w:themeColor="accent1" w:themeShade="BF"/>
      <w:sz w:val="26"/>
      <w:szCs w:val="26"/>
    </w:rPr>
  </w:style>
  <w:style w:type="table" w:customStyle="1" w:styleId="TableGrid">
    <w:name w:val="TableGrid"/>
    <w:rsid w:val="00852E98"/>
    <w:pPr>
      <w:widowControl/>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743973">
      <w:bodyDiv w:val="1"/>
      <w:marLeft w:val="0"/>
      <w:marRight w:val="0"/>
      <w:marTop w:val="0"/>
      <w:marBottom w:val="0"/>
      <w:divBdr>
        <w:top w:val="none" w:sz="0" w:space="0" w:color="auto"/>
        <w:left w:val="none" w:sz="0" w:space="0" w:color="auto"/>
        <w:bottom w:val="none" w:sz="0" w:space="0" w:color="auto"/>
        <w:right w:val="none" w:sz="0" w:space="0" w:color="auto"/>
      </w:divBdr>
      <w:divsChild>
        <w:div w:id="504638269">
          <w:marLeft w:val="0"/>
          <w:marRight w:val="0"/>
          <w:marTop w:val="0"/>
          <w:marBottom w:val="0"/>
          <w:divBdr>
            <w:top w:val="none" w:sz="0" w:space="0" w:color="auto"/>
            <w:left w:val="none" w:sz="0" w:space="0" w:color="auto"/>
            <w:bottom w:val="none" w:sz="0" w:space="0" w:color="auto"/>
            <w:right w:val="none" w:sz="0" w:space="0" w:color="auto"/>
          </w:divBdr>
        </w:div>
        <w:div w:id="764571873">
          <w:marLeft w:val="0"/>
          <w:marRight w:val="0"/>
          <w:marTop w:val="0"/>
          <w:marBottom w:val="0"/>
          <w:divBdr>
            <w:top w:val="none" w:sz="0" w:space="0" w:color="auto"/>
            <w:left w:val="none" w:sz="0" w:space="0" w:color="auto"/>
            <w:bottom w:val="none" w:sz="0" w:space="0" w:color="auto"/>
            <w:right w:val="none" w:sz="0" w:space="0" w:color="auto"/>
          </w:divBdr>
        </w:div>
        <w:div w:id="1401557389">
          <w:marLeft w:val="0"/>
          <w:marRight w:val="0"/>
          <w:marTop w:val="0"/>
          <w:marBottom w:val="0"/>
          <w:divBdr>
            <w:top w:val="none" w:sz="0" w:space="0" w:color="auto"/>
            <w:left w:val="none" w:sz="0" w:space="0" w:color="auto"/>
            <w:bottom w:val="none" w:sz="0" w:space="0" w:color="auto"/>
            <w:right w:val="none" w:sz="0" w:space="0" w:color="auto"/>
          </w:divBdr>
        </w:div>
        <w:div w:id="1507399085">
          <w:marLeft w:val="0"/>
          <w:marRight w:val="0"/>
          <w:marTop w:val="0"/>
          <w:marBottom w:val="0"/>
          <w:divBdr>
            <w:top w:val="none" w:sz="0" w:space="0" w:color="auto"/>
            <w:left w:val="none" w:sz="0" w:space="0" w:color="auto"/>
            <w:bottom w:val="none" w:sz="0" w:space="0" w:color="auto"/>
            <w:right w:val="none" w:sz="0" w:space="0" w:color="auto"/>
          </w:divBdr>
        </w:div>
        <w:div w:id="1621640570">
          <w:marLeft w:val="0"/>
          <w:marRight w:val="0"/>
          <w:marTop w:val="0"/>
          <w:marBottom w:val="0"/>
          <w:divBdr>
            <w:top w:val="none" w:sz="0" w:space="0" w:color="auto"/>
            <w:left w:val="none" w:sz="0" w:space="0" w:color="auto"/>
            <w:bottom w:val="none" w:sz="0" w:space="0" w:color="auto"/>
            <w:right w:val="none" w:sz="0" w:space="0" w:color="auto"/>
          </w:divBdr>
        </w:div>
        <w:div w:id="1652363024">
          <w:marLeft w:val="0"/>
          <w:marRight w:val="0"/>
          <w:marTop w:val="0"/>
          <w:marBottom w:val="0"/>
          <w:divBdr>
            <w:top w:val="none" w:sz="0" w:space="0" w:color="auto"/>
            <w:left w:val="none" w:sz="0" w:space="0" w:color="auto"/>
            <w:bottom w:val="none" w:sz="0" w:space="0" w:color="auto"/>
            <w:right w:val="none" w:sz="0" w:space="0" w:color="auto"/>
          </w:divBdr>
        </w:div>
        <w:div w:id="1915167770">
          <w:marLeft w:val="0"/>
          <w:marRight w:val="0"/>
          <w:marTop w:val="0"/>
          <w:marBottom w:val="0"/>
          <w:divBdr>
            <w:top w:val="none" w:sz="0" w:space="0" w:color="auto"/>
            <w:left w:val="none" w:sz="0" w:space="0" w:color="auto"/>
            <w:bottom w:val="none" w:sz="0" w:space="0" w:color="auto"/>
            <w:right w:val="none" w:sz="0" w:space="0" w:color="auto"/>
          </w:divBdr>
        </w:div>
        <w:div w:id="2124840324">
          <w:marLeft w:val="0"/>
          <w:marRight w:val="0"/>
          <w:marTop w:val="0"/>
          <w:marBottom w:val="0"/>
          <w:divBdr>
            <w:top w:val="none" w:sz="0" w:space="0" w:color="auto"/>
            <w:left w:val="none" w:sz="0" w:space="0" w:color="auto"/>
            <w:bottom w:val="none" w:sz="0" w:space="0" w:color="auto"/>
            <w:right w:val="none" w:sz="0" w:space="0" w:color="auto"/>
          </w:divBdr>
        </w:div>
      </w:divsChild>
    </w:div>
    <w:div w:id="434054879">
      <w:bodyDiv w:val="1"/>
      <w:marLeft w:val="0"/>
      <w:marRight w:val="0"/>
      <w:marTop w:val="0"/>
      <w:marBottom w:val="0"/>
      <w:divBdr>
        <w:top w:val="none" w:sz="0" w:space="0" w:color="auto"/>
        <w:left w:val="none" w:sz="0" w:space="0" w:color="auto"/>
        <w:bottom w:val="none" w:sz="0" w:space="0" w:color="auto"/>
        <w:right w:val="none" w:sz="0" w:space="0" w:color="auto"/>
      </w:divBdr>
      <w:divsChild>
        <w:div w:id="1143624964">
          <w:marLeft w:val="0"/>
          <w:marRight w:val="0"/>
          <w:marTop w:val="0"/>
          <w:marBottom w:val="0"/>
          <w:divBdr>
            <w:top w:val="none" w:sz="0" w:space="0" w:color="auto"/>
            <w:left w:val="none" w:sz="0" w:space="0" w:color="auto"/>
            <w:bottom w:val="none" w:sz="0" w:space="0" w:color="auto"/>
            <w:right w:val="none" w:sz="0" w:space="0" w:color="auto"/>
          </w:divBdr>
          <w:divsChild>
            <w:div w:id="1610627491">
              <w:marLeft w:val="0"/>
              <w:marRight w:val="0"/>
              <w:marTop w:val="0"/>
              <w:marBottom w:val="0"/>
              <w:divBdr>
                <w:top w:val="none" w:sz="0" w:space="0" w:color="auto"/>
                <w:left w:val="none" w:sz="0" w:space="0" w:color="auto"/>
                <w:bottom w:val="none" w:sz="0" w:space="0" w:color="auto"/>
                <w:right w:val="none" w:sz="0" w:space="0" w:color="auto"/>
              </w:divBdr>
              <w:divsChild>
                <w:div w:id="2124374712">
                  <w:marLeft w:val="-225"/>
                  <w:marRight w:val="-225"/>
                  <w:marTop w:val="0"/>
                  <w:marBottom w:val="0"/>
                  <w:divBdr>
                    <w:top w:val="none" w:sz="0" w:space="0" w:color="auto"/>
                    <w:left w:val="none" w:sz="0" w:space="0" w:color="auto"/>
                    <w:bottom w:val="none" w:sz="0" w:space="0" w:color="auto"/>
                    <w:right w:val="none" w:sz="0" w:space="0" w:color="auto"/>
                  </w:divBdr>
                  <w:divsChild>
                    <w:div w:id="360059698">
                      <w:marLeft w:val="0"/>
                      <w:marRight w:val="0"/>
                      <w:marTop w:val="0"/>
                      <w:marBottom w:val="0"/>
                      <w:divBdr>
                        <w:top w:val="none" w:sz="0" w:space="0" w:color="auto"/>
                        <w:left w:val="none" w:sz="0" w:space="0" w:color="auto"/>
                        <w:bottom w:val="none" w:sz="0" w:space="0" w:color="auto"/>
                        <w:right w:val="none" w:sz="0" w:space="0" w:color="auto"/>
                      </w:divBdr>
                      <w:divsChild>
                        <w:div w:id="1664814195">
                          <w:marLeft w:val="-225"/>
                          <w:marRight w:val="-225"/>
                          <w:marTop w:val="0"/>
                          <w:marBottom w:val="0"/>
                          <w:divBdr>
                            <w:top w:val="none" w:sz="0" w:space="0" w:color="auto"/>
                            <w:left w:val="none" w:sz="0" w:space="0" w:color="auto"/>
                            <w:bottom w:val="none" w:sz="0" w:space="0" w:color="auto"/>
                            <w:right w:val="none" w:sz="0" w:space="0" w:color="auto"/>
                          </w:divBdr>
                          <w:divsChild>
                            <w:div w:id="728070916">
                              <w:marLeft w:val="0"/>
                              <w:marRight w:val="0"/>
                              <w:marTop w:val="0"/>
                              <w:marBottom w:val="0"/>
                              <w:divBdr>
                                <w:top w:val="none" w:sz="0" w:space="0" w:color="auto"/>
                                <w:left w:val="none" w:sz="0" w:space="0" w:color="auto"/>
                                <w:bottom w:val="none" w:sz="0" w:space="0" w:color="auto"/>
                                <w:right w:val="none" w:sz="0" w:space="0" w:color="auto"/>
                              </w:divBdr>
                              <w:divsChild>
                                <w:div w:id="1346638674">
                                  <w:marLeft w:val="0"/>
                                  <w:marRight w:val="0"/>
                                  <w:marTop w:val="0"/>
                                  <w:marBottom w:val="0"/>
                                  <w:divBdr>
                                    <w:top w:val="none" w:sz="0" w:space="0" w:color="auto"/>
                                    <w:left w:val="none" w:sz="0" w:space="0" w:color="auto"/>
                                    <w:bottom w:val="none" w:sz="0" w:space="0" w:color="auto"/>
                                    <w:right w:val="none" w:sz="0" w:space="0" w:color="auto"/>
                                  </w:divBdr>
                                  <w:divsChild>
                                    <w:div w:id="1010916607">
                                      <w:marLeft w:val="0"/>
                                      <w:marRight w:val="0"/>
                                      <w:marTop w:val="0"/>
                                      <w:marBottom w:val="0"/>
                                      <w:divBdr>
                                        <w:top w:val="none" w:sz="0" w:space="0" w:color="auto"/>
                                        <w:left w:val="none" w:sz="0" w:space="0" w:color="auto"/>
                                        <w:bottom w:val="none" w:sz="0" w:space="0" w:color="auto"/>
                                        <w:right w:val="none" w:sz="0" w:space="0" w:color="auto"/>
                                      </w:divBdr>
                                      <w:divsChild>
                                        <w:div w:id="1936815507">
                                          <w:marLeft w:val="0"/>
                                          <w:marRight w:val="0"/>
                                          <w:marTop w:val="0"/>
                                          <w:marBottom w:val="0"/>
                                          <w:divBdr>
                                            <w:top w:val="none" w:sz="0" w:space="0" w:color="auto"/>
                                            <w:left w:val="none" w:sz="0" w:space="0" w:color="auto"/>
                                            <w:bottom w:val="none" w:sz="0" w:space="0" w:color="auto"/>
                                            <w:right w:val="none" w:sz="0" w:space="0" w:color="auto"/>
                                          </w:divBdr>
                                          <w:divsChild>
                                            <w:div w:id="1196819142">
                                              <w:marLeft w:val="0"/>
                                              <w:marRight w:val="0"/>
                                              <w:marTop w:val="0"/>
                                              <w:marBottom w:val="0"/>
                                              <w:divBdr>
                                                <w:top w:val="none" w:sz="0" w:space="0" w:color="auto"/>
                                                <w:left w:val="none" w:sz="0" w:space="0" w:color="auto"/>
                                                <w:bottom w:val="none" w:sz="0" w:space="0" w:color="auto"/>
                                                <w:right w:val="none" w:sz="0" w:space="0" w:color="auto"/>
                                              </w:divBdr>
                                              <w:divsChild>
                                                <w:div w:id="2009362351">
                                                  <w:marLeft w:val="0"/>
                                                  <w:marRight w:val="0"/>
                                                  <w:marTop w:val="0"/>
                                                  <w:marBottom w:val="0"/>
                                                  <w:divBdr>
                                                    <w:top w:val="none" w:sz="0" w:space="0" w:color="auto"/>
                                                    <w:left w:val="none" w:sz="0" w:space="0" w:color="auto"/>
                                                    <w:bottom w:val="none" w:sz="0" w:space="0" w:color="auto"/>
                                                    <w:right w:val="none" w:sz="0" w:space="0" w:color="auto"/>
                                                  </w:divBdr>
                                                  <w:divsChild>
                                                    <w:div w:id="161698244">
                                                      <w:marLeft w:val="0"/>
                                                      <w:marRight w:val="0"/>
                                                      <w:marTop w:val="0"/>
                                                      <w:marBottom w:val="450"/>
                                                      <w:divBdr>
                                                        <w:top w:val="none" w:sz="0" w:space="0" w:color="auto"/>
                                                        <w:left w:val="none" w:sz="0" w:space="0" w:color="auto"/>
                                                        <w:bottom w:val="single" w:sz="6" w:space="23" w:color="D9D9D6"/>
                                                        <w:right w:val="none" w:sz="0" w:space="0" w:color="auto"/>
                                                      </w:divBdr>
                                                      <w:divsChild>
                                                        <w:div w:id="1424060741">
                                                          <w:marLeft w:val="0"/>
                                                          <w:marRight w:val="0"/>
                                                          <w:marTop w:val="0"/>
                                                          <w:marBottom w:val="900"/>
                                                          <w:divBdr>
                                                            <w:top w:val="none" w:sz="0" w:space="0" w:color="auto"/>
                                                            <w:left w:val="none" w:sz="0" w:space="0" w:color="auto"/>
                                                            <w:bottom w:val="none" w:sz="0" w:space="0" w:color="auto"/>
                                                            <w:right w:val="none" w:sz="0" w:space="0" w:color="auto"/>
                                                          </w:divBdr>
                                                          <w:divsChild>
                                                            <w:div w:id="1707944104">
                                                              <w:marLeft w:val="0"/>
                                                              <w:marRight w:val="0"/>
                                                              <w:marTop w:val="0"/>
                                                              <w:marBottom w:val="0"/>
                                                              <w:divBdr>
                                                                <w:top w:val="none" w:sz="0" w:space="0" w:color="auto"/>
                                                                <w:left w:val="none" w:sz="0" w:space="0" w:color="auto"/>
                                                                <w:bottom w:val="none" w:sz="0" w:space="0" w:color="auto"/>
                                                                <w:right w:val="none" w:sz="0" w:space="0" w:color="auto"/>
                                                              </w:divBdr>
                                                              <w:divsChild>
                                                                <w:div w:id="94627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85187036">
      <w:bodyDiv w:val="1"/>
      <w:marLeft w:val="0"/>
      <w:marRight w:val="0"/>
      <w:marTop w:val="0"/>
      <w:marBottom w:val="0"/>
      <w:divBdr>
        <w:top w:val="none" w:sz="0" w:space="0" w:color="auto"/>
        <w:left w:val="none" w:sz="0" w:space="0" w:color="auto"/>
        <w:bottom w:val="none" w:sz="0" w:space="0" w:color="auto"/>
        <w:right w:val="none" w:sz="0" w:space="0" w:color="auto"/>
      </w:divBdr>
      <w:divsChild>
        <w:div w:id="59989012">
          <w:marLeft w:val="0"/>
          <w:marRight w:val="0"/>
          <w:marTop w:val="0"/>
          <w:marBottom w:val="0"/>
          <w:divBdr>
            <w:top w:val="none" w:sz="0" w:space="0" w:color="auto"/>
            <w:left w:val="none" w:sz="0" w:space="0" w:color="auto"/>
            <w:bottom w:val="none" w:sz="0" w:space="0" w:color="auto"/>
            <w:right w:val="none" w:sz="0" w:space="0" w:color="auto"/>
          </w:divBdr>
        </w:div>
        <w:div w:id="414521033">
          <w:marLeft w:val="0"/>
          <w:marRight w:val="0"/>
          <w:marTop w:val="0"/>
          <w:marBottom w:val="0"/>
          <w:divBdr>
            <w:top w:val="none" w:sz="0" w:space="0" w:color="auto"/>
            <w:left w:val="none" w:sz="0" w:space="0" w:color="auto"/>
            <w:bottom w:val="none" w:sz="0" w:space="0" w:color="auto"/>
            <w:right w:val="none" w:sz="0" w:space="0" w:color="auto"/>
          </w:divBdr>
        </w:div>
        <w:div w:id="624191479">
          <w:marLeft w:val="0"/>
          <w:marRight w:val="0"/>
          <w:marTop w:val="0"/>
          <w:marBottom w:val="0"/>
          <w:divBdr>
            <w:top w:val="none" w:sz="0" w:space="0" w:color="auto"/>
            <w:left w:val="none" w:sz="0" w:space="0" w:color="auto"/>
            <w:bottom w:val="none" w:sz="0" w:space="0" w:color="auto"/>
            <w:right w:val="none" w:sz="0" w:space="0" w:color="auto"/>
          </w:divBdr>
        </w:div>
      </w:divsChild>
    </w:div>
    <w:div w:id="614285893">
      <w:bodyDiv w:val="1"/>
      <w:marLeft w:val="0"/>
      <w:marRight w:val="0"/>
      <w:marTop w:val="0"/>
      <w:marBottom w:val="0"/>
      <w:divBdr>
        <w:top w:val="none" w:sz="0" w:space="0" w:color="auto"/>
        <w:left w:val="none" w:sz="0" w:space="0" w:color="auto"/>
        <w:bottom w:val="none" w:sz="0" w:space="0" w:color="auto"/>
        <w:right w:val="none" w:sz="0" w:space="0" w:color="auto"/>
      </w:divBdr>
    </w:div>
    <w:div w:id="783426499">
      <w:bodyDiv w:val="1"/>
      <w:marLeft w:val="0"/>
      <w:marRight w:val="0"/>
      <w:marTop w:val="0"/>
      <w:marBottom w:val="0"/>
      <w:divBdr>
        <w:top w:val="none" w:sz="0" w:space="0" w:color="auto"/>
        <w:left w:val="none" w:sz="0" w:space="0" w:color="auto"/>
        <w:bottom w:val="none" w:sz="0" w:space="0" w:color="auto"/>
        <w:right w:val="none" w:sz="0" w:space="0" w:color="auto"/>
      </w:divBdr>
      <w:divsChild>
        <w:div w:id="1130902066">
          <w:marLeft w:val="0"/>
          <w:marRight w:val="0"/>
          <w:marTop w:val="0"/>
          <w:marBottom w:val="0"/>
          <w:divBdr>
            <w:top w:val="none" w:sz="0" w:space="0" w:color="auto"/>
            <w:left w:val="none" w:sz="0" w:space="0" w:color="auto"/>
            <w:bottom w:val="none" w:sz="0" w:space="0" w:color="auto"/>
            <w:right w:val="none" w:sz="0" w:space="0" w:color="auto"/>
          </w:divBdr>
        </w:div>
        <w:div w:id="2093811374">
          <w:marLeft w:val="0"/>
          <w:marRight w:val="0"/>
          <w:marTop w:val="0"/>
          <w:marBottom w:val="0"/>
          <w:divBdr>
            <w:top w:val="none" w:sz="0" w:space="0" w:color="auto"/>
            <w:left w:val="none" w:sz="0" w:space="0" w:color="auto"/>
            <w:bottom w:val="none" w:sz="0" w:space="0" w:color="auto"/>
            <w:right w:val="none" w:sz="0" w:space="0" w:color="auto"/>
          </w:divBdr>
        </w:div>
      </w:divsChild>
    </w:div>
    <w:div w:id="877666137">
      <w:bodyDiv w:val="1"/>
      <w:marLeft w:val="0"/>
      <w:marRight w:val="0"/>
      <w:marTop w:val="0"/>
      <w:marBottom w:val="0"/>
      <w:divBdr>
        <w:top w:val="none" w:sz="0" w:space="0" w:color="auto"/>
        <w:left w:val="none" w:sz="0" w:space="0" w:color="auto"/>
        <w:bottom w:val="none" w:sz="0" w:space="0" w:color="auto"/>
        <w:right w:val="none" w:sz="0" w:space="0" w:color="auto"/>
      </w:divBdr>
      <w:divsChild>
        <w:div w:id="450713682">
          <w:marLeft w:val="0"/>
          <w:marRight w:val="0"/>
          <w:marTop w:val="0"/>
          <w:marBottom w:val="0"/>
          <w:divBdr>
            <w:top w:val="none" w:sz="0" w:space="0" w:color="auto"/>
            <w:left w:val="none" w:sz="0" w:space="0" w:color="auto"/>
            <w:bottom w:val="none" w:sz="0" w:space="0" w:color="auto"/>
            <w:right w:val="none" w:sz="0" w:space="0" w:color="auto"/>
          </w:divBdr>
        </w:div>
        <w:div w:id="624582641">
          <w:marLeft w:val="0"/>
          <w:marRight w:val="0"/>
          <w:marTop w:val="0"/>
          <w:marBottom w:val="0"/>
          <w:divBdr>
            <w:top w:val="none" w:sz="0" w:space="0" w:color="auto"/>
            <w:left w:val="none" w:sz="0" w:space="0" w:color="auto"/>
            <w:bottom w:val="none" w:sz="0" w:space="0" w:color="auto"/>
            <w:right w:val="none" w:sz="0" w:space="0" w:color="auto"/>
          </w:divBdr>
        </w:div>
        <w:div w:id="729839248">
          <w:marLeft w:val="0"/>
          <w:marRight w:val="0"/>
          <w:marTop w:val="0"/>
          <w:marBottom w:val="0"/>
          <w:divBdr>
            <w:top w:val="none" w:sz="0" w:space="0" w:color="auto"/>
            <w:left w:val="none" w:sz="0" w:space="0" w:color="auto"/>
            <w:bottom w:val="none" w:sz="0" w:space="0" w:color="auto"/>
            <w:right w:val="none" w:sz="0" w:space="0" w:color="auto"/>
          </w:divBdr>
        </w:div>
        <w:div w:id="1709916779">
          <w:marLeft w:val="0"/>
          <w:marRight w:val="0"/>
          <w:marTop w:val="0"/>
          <w:marBottom w:val="0"/>
          <w:divBdr>
            <w:top w:val="none" w:sz="0" w:space="0" w:color="auto"/>
            <w:left w:val="none" w:sz="0" w:space="0" w:color="auto"/>
            <w:bottom w:val="none" w:sz="0" w:space="0" w:color="auto"/>
            <w:right w:val="none" w:sz="0" w:space="0" w:color="auto"/>
          </w:divBdr>
        </w:div>
      </w:divsChild>
    </w:div>
    <w:div w:id="883980515">
      <w:bodyDiv w:val="1"/>
      <w:marLeft w:val="0"/>
      <w:marRight w:val="0"/>
      <w:marTop w:val="0"/>
      <w:marBottom w:val="0"/>
      <w:divBdr>
        <w:top w:val="none" w:sz="0" w:space="0" w:color="auto"/>
        <w:left w:val="none" w:sz="0" w:space="0" w:color="auto"/>
        <w:bottom w:val="none" w:sz="0" w:space="0" w:color="auto"/>
        <w:right w:val="none" w:sz="0" w:space="0" w:color="auto"/>
      </w:divBdr>
    </w:div>
    <w:div w:id="1138450157">
      <w:bodyDiv w:val="1"/>
      <w:marLeft w:val="0"/>
      <w:marRight w:val="0"/>
      <w:marTop w:val="0"/>
      <w:marBottom w:val="0"/>
      <w:divBdr>
        <w:top w:val="none" w:sz="0" w:space="0" w:color="auto"/>
        <w:left w:val="none" w:sz="0" w:space="0" w:color="auto"/>
        <w:bottom w:val="none" w:sz="0" w:space="0" w:color="auto"/>
        <w:right w:val="none" w:sz="0" w:space="0" w:color="auto"/>
      </w:divBdr>
    </w:div>
    <w:div w:id="1297444919">
      <w:bodyDiv w:val="1"/>
      <w:marLeft w:val="0"/>
      <w:marRight w:val="0"/>
      <w:marTop w:val="0"/>
      <w:marBottom w:val="0"/>
      <w:divBdr>
        <w:top w:val="none" w:sz="0" w:space="0" w:color="auto"/>
        <w:left w:val="none" w:sz="0" w:space="0" w:color="auto"/>
        <w:bottom w:val="none" w:sz="0" w:space="0" w:color="auto"/>
        <w:right w:val="none" w:sz="0" w:space="0" w:color="auto"/>
      </w:divBdr>
    </w:div>
    <w:div w:id="1464033106">
      <w:bodyDiv w:val="1"/>
      <w:marLeft w:val="0"/>
      <w:marRight w:val="0"/>
      <w:marTop w:val="0"/>
      <w:marBottom w:val="0"/>
      <w:divBdr>
        <w:top w:val="none" w:sz="0" w:space="0" w:color="auto"/>
        <w:left w:val="none" w:sz="0" w:space="0" w:color="auto"/>
        <w:bottom w:val="none" w:sz="0" w:space="0" w:color="auto"/>
        <w:right w:val="none" w:sz="0" w:space="0" w:color="auto"/>
      </w:divBdr>
    </w:div>
    <w:div w:id="1465125521">
      <w:bodyDiv w:val="1"/>
      <w:marLeft w:val="0"/>
      <w:marRight w:val="0"/>
      <w:marTop w:val="0"/>
      <w:marBottom w:val="0"/>
      <w:divBdr>
        <w:top w:val="none" w:sz="0" w:space="0" w:color="auto"/>
        <w:left w:val="none" w:sz="0" w:space="0" w:color="auto"/>
        <w:bottom w:val="none" w:sz="0" w:space="0" w:color="auto"/>
        <w:right w:val="none" w:sz="0" w:space="0" w:color="auto"/>
      </w:divBdr>
    </w:div>
    <w:div w:id="1845322070">
      <w:bodyDiv w:val="1"/>
      <w:marLeft w:val="0"/>
      <w:marRight w:val="0"/>
      <w:marTop w:val="0"/>
      <w:marBottom w:val="0"/>
      <w:divBdr>
        <w:top w:val="none" w:sz="0" w:space="0" w:color="auto"/>
        <w:left w:val="none" w:sz="0" w:space="0" w:color="auto"/>
        <w:bottom w:val="none" w:sz="0" w:space="0" w:color="auto"/>
        <w:right w:val="none" w:sz="0" w:space="0" w:color="auto"/>
      </w:divBdr>
      <w:divsChild>
        <w:div w:id="397633493">
          <w:marLeft w:val="0"/>
          <w:marRight w:val="0"/>
          <w:marTop w:val="0"/>
          <w:marBottom w:val="0"/>
          <w:divBdr>
            <w:top w:val="none" w:sz="0" w:space="0" w:color="auto"/>
            <w:left w:val="none" w:sz="0" w:space="0" w:color="auto"/>
            <w:bottom w:val="none" w:sz="0" w:space="0" w:color="auto"/>
            <w:right w:val="none" w:sz="0" w:space="0" w:color="auto"/>
          </w:divBdr>
        </w:div>
        <w:div w:id="436943643">
          <w:marLeft w:val="0"/>
          <w:marRight w:val="0"/>
          <w:marTop w:val="0"/>
          <w:marBottom w:val="0"/>
          <w:divBdr>
            <w:top w:val="none" w:sz="0" w:space="0" w:color="auto"/>
            <w:left w:val="none" w:sz="0" w:space="0" w:color="auto"/>
            <w:bottom w:val="none" w:sz="0" w:space="0" w:color="auto"/>
            <w:right w:val="none" w:sz="0" w:space="0" w:color="auto"/>
          </w:divBdr>
        </w:div>
        <w:div w:id="709233147">
          <w:marLeft w:val="0"/>
          <w:marRight w:val="0"/>
          <w:marTop w:val="0"/>
          <w:marBottom w:val="0"/>
          <w:divBdr>
            <w:top w:val="none" w:sz="0" w:space="0" w:color="auto"/>
            <w:left w:val="none" w:sz="0" w:space="0" w:color="auto"/>
            <w:bottom w:val="none" w:sz="0" w:space="0" w:color="auto"/>
            <w:right w:val="none" w:sz="0" w:space="0" w:color="auto"/>
          </w:divBdr>
        </w:div>
        <w:div w:id="997222810">
          <w:marLeft w:val="0"/>
          <w:marRight w:val="0"/>
          <w:marTop w:val="0"/>
          <w:marBottom w:val="0"/>
          <w:divBdr>
            <w:top w:val="none" w:sz="0" w:space="0" w:color="auto"/>
            <w:left w:val="none" w:sz="0" w:space="0" w:color="auto"/>
            <w:bottom w:val="none" w:sz="0" w:space="0" w:color="auto"/>
            <w:right w:val="none" w:sz="0" w:space="0" w:color="auto"/>
          </w:divBdr>
        </w:div>
        <w:div w:id="1074551231">
          <w:marLeft w:val="0"/>
          <w:marRight w:val="0"/>
          <w:marTop w:val="0"/>
          <w:marBottom w:val="0"/>
          <w:divBdr>
            <w:top w:val="none" w:sz="0" w:space="0" w:color="auto"/>
            <w:left w:val="none" w:sz="0" w:space="0" w:color="auto"/>
            <w:bottom w:val="none" w:sz="0" w:space="0" w:color="auto"/>
            <w:right w:val="none" w:sz="0" w:space="0" w:color="auto"/>
          </w:divBdr>
        </w:div>
        <w:div w:id="1891762614">
          <w:marLeft w:val="0"/>
          <w:marRight w:val="0"/>
          <w:marTop w:val="0"/>
          <w:marBottom w:val="0"/>
          <w:divBdr>
            <w:top w:val="none" w:sz="0" w:space="0" w:color="auto"/>
            <w:left w:val="none" w:sz="0" w:space="0" w:color="auto"/>
            <w:bottom w:val="none" w:sz="0" w:space="0" w:color="auto"/>
            <w:right w:val="none" w:sz="0" w:space="0" w:color="auto"/>
          </w:divBdr>
        </w:div>
        <w:div w:id="192082544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cahc@pactworld.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yk@risk-life.com.ua"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ocurement.cahc@pactworl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E3DD154849C5248857388A016814F81" ma:contentTypeVersion="17" ma:contentTypeDescription="Create a new document." ma:contentTypeScope="" ma:versionID="f5cab5781b24e5a08eb945d145e66981">
  <xsd:schema xmlns:xsd="http://www.w3.org/2001/XMLSchema" xmlns:xs="http://www.w3.org/2001/XMLSchema" xmlns:p="http://schemas.microsoft.com/office/2006/metadata/properties" xmlns:ns2="ad20cd08-b6f8-4f72-a5e4-4650b5f94b9e" xmlns:ns3="34df46b8-221d-402a-b103-5f1185981e25" targetNamespace="http://schemas.microsoft.com/office/2006/metadata/properties" ma:root="true" ma:fieldsID="6fa7edd70d76e49f0655983e9efff84c" ns2:_="" ns3:_="">
    <xsd:import namespace="ad20cd08-b6f8-4f72-a5e4-4650b5f94b9e"/>
    <xsd:import namespace="34df46b8-221d-402a-b103-5f1185981e2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MediaServiceObjectDetectorVersions" minOccurs="0"/>
                <xsd:element ref="ns3:MediaServiceSearchProperties" minOccurs="0"/>
                <xsd:element ref="ns3:Data"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20cd08-b6f8-4f72-a5e4-4650b5f94b9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4594e8bf-a000-4016-99b9-cd13589716d2}" ma:internalName="TaxCatchAll" ma:showField="CatchAllData" ma:web="ad20cd08-b6f8-4f72-a5e4-4650b5f94b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4df46b8-221d-402a-b103-5f1185981e2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3614fe8-9693-43e0-a328-0b9206e0153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Data" ma:index="23" nillable="true" ma:displayName="Data" ma:format="DateOnly" ma:internalName="Data">
      <xsd:simpleType>
        <xsd:restriction base="dms:DateTime"/>
      </xsd:simpleType>
    </xsd:element>
    <xsd:element name="_Flow_SignoffStatus" ma:index="24"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4df46b8-221d-402a-b103-5f1185981e25">
      <Terms xmlns="http://schemas.microsoft.com/office/infopath/2007/PartnerControls"/>
    </lcf76f155ced4ddcb4097134ff3c332f>
    <TaxCatchAll xmlns="ad20cd08-b6f8-4f72-a5e4-4650b5f94b9e" xsi:nil="true"/>
    <SharedWithUsers xmlns="ad20cd08-b6f8-4f72-a5e4-4650b5f94b9e">
      <UserInfo>
        <DisplayName/>
        <AccountId xsi:nil="true"/>
        <AccountType/>
      </UserInfo>
    </SharedWithUsers>
    <MediaLengthInSeconds xmlns="34df46b8-221d-402a-b103-5f1185981e25" xsi:nil="true"/>
    <_Flow_SignoffStatus xmlns="34df46b8-221d-402a-b103-5f1185981e25" xsi:nil="true"/>
    <Data xmlns="34df46b8-221d-402a-b103-5f1185981e25" xsi:nil="true"/>
  </documentManagement>
</p:properties>
</file>

<file path=customXml/itemProps1.xml><?xml version="1.0" encoding="utf-8"?>
<ds:datastoreItem xmlns:ds="http://schemas.openxmlformats.org/officeDocument/2006/customXml" ds:itemID="{BDAE783A-8866-4224-95A9-4B6AA215C4B8}">
  <ds:schemaRefs>
    <ds:schemaRef ds:uri="http://schemas.microsoft.com/sharepoint/v3/contenttype/forms"/>
  </ds:schemaRefs>
</ds:datastoreItem>
</file>

<file path=customXml/itemProps2.xml><?xml version="1.0" encoding="utf-8"?>
<ds:datastoreItem xmlns:ds="http://schemas.openxmlformats.org/officeDocument/2006/customXml" ds:itemID="{6838792A-FA33-49FE-9275-5C85957920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20cd08-b6f8-4f72-a5e4-4650b5f94b9e"/>
    <ds:schemaRef ds:uri="34df46b8-221d-402a-b103-5f1185981e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BA6B14-3CA4-45A1-85AE-A9A4D4BD9A54}">
  <ds:schemaRefs>
    <ds:schemaRef ds:uri="http://schemas.openxmlformats.org/officeDocument/2006/bibliography"/>
  </ds:schemaRefs>
</ds:datastoreItem>
</file>

<file path=customXml/itemProps4.xml><?xml version="1.0" encoding="utf-8"?>
<ds:datastoreItem xmlns:ds="http://schemas.openxmlformats.org/officeDocument/2006/customXml" ds:itemID="{2439427A-1EBF-49E6-A354-0A27B25F5D6B}">
  <ds:schemaRefs>
    <ds:schemaRef ds:uri="http://schemas.microsoft.com/office/2006/metadata/properties"/>
    <ds:schemaRef ds:uri="http://schemas.microsoft.com/office/infopath/2007/PartnerControls"/>
    <ds:schemaRef ds:uri="34df46b8-221d-402a-b103-5f1185981e25"/>
    <ds:schemaRef ds:uri="ad20cd08-b6f8-4f72-a5e4-4650b5f94b9e"/>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4</Pages>
  <Words>1278</Words>
  <Characters>7285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8546</CharactersWithSpaces>
  <SharedDoc>false</SharedDoc>
  <HLinks>
    <vt:vector size="18" baseType="variant">
      <vt:variant>
        <vt:i4>6619215</vt:i4>
      </vt:variant>
      <vt:variant>
        <vt:i4>6</vt:i4>
      </vt:variant>
      <vt:variant>
        <vt:i4>0</vt:i4>
      </vt:variant>
      <vt:variant>
        <vt:i4>5</vt:i4>
      </vt:variant>
      <vt:variant>
        <vt:lpwstr>mailto:engagehr@pactworld.org</vt:lpwstr>
      </vt:variant>
      <vt:variant>
        <vt:lpwstr/>
      </vt:variant>
      <vt:variant>
        <vt:i4>6619215</vt:i4>
      </vt:variant>
      <vt:variant>
        <vt:i4>3</vt:i4>
      </vt:variant>
      <vt:variant>
        <vt:i4>0</vt:i4>
      </vt:variant>
      <vt:variant>
        <vt:i4>5</vt:i4>
      </vt:variant>
      <vt:variant>
        <vt:lpwstr>mailto:engagehr@pactworld.org</vt:lpwstr>
      </vt:variant>
      <vt:variant>
        <vt:lpwstr/>
      </vt:variant>
      <vt:variant>
        <vt:i4>6094970</vt:i4>
      </vt:variant>
      <vt:variant>
        <vt:i4>0</vt:i4>
      </vt:variant>
      <vt:variant>
        <vt:i4>0</vt:i4>
      </vt:variant>
      <vt:variant>
        <vt:i4>5</vt:i4>
      </vt:variant>
      <vt:variant>
        <vt:lpwstr>mailto:yk@risk-life.com.ua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ZWINHLAING</dc:creator>
  <cp:keywords/>
  <cp:lastModifiedBy>Oleksandr Chernyshov</cp:lastModifiedBy>
  <cp:revision>416</cp:revision>
  <cp:lastPrinted>2017-10-27T12:41:00Z</cp:lastPrinted>
  <dcterms:created xsi:type="dcterms:W3CDTF">2023-07-27T23:13:00Z</dcterms:created>
  <dcterms:modified xsi:type="dcterms:W3CDTF">2025-09-02T09:11:00Z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2016-10-20T00:00:00Z</vt:filetime>
  </property>
  <property fmtid="{D5CDD505-2E9C-101B-9397-08002B2CF9AE}" pid="3" name="LastSaved">
    <vt:filetime>2016-10-24T00:00:00Z</vt:filetime>
  </property>
  <property fmtid="{D5CDD505-2E9C-101B-9397-08002B2CF9AE}" pid="4" name="ContentTypeId">
    <vt:lpwstr>0x0101004E3DD154849C5248857388A016814F81</vt:lpwstr>
  </property>
  <property fmtid="{D5CDD505-2E9C-101B-9397-08002B2CF9AE}" pid="5" name="Order">
    <vt:r8>3709400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