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7D419" w14:textId="41D80003" w:rsidR="00D2379D" w:rsidRDefault="00D2379D" w:rsidP="00BA117B">
      <w:r>
        <w:t>TERMS OF REFERENCE</w:t>
      </w:r>
    </w:p>
    <w:p w14:paraId="65D5421F" w14:textId="77777777" w:rsidR="00D2379D" w:rsidRDefault="00D2379D" w:rsidP="00BA117B"/>
    <w:p w14:paraId="71A99589" w14:textId="04A26A50" w:rsidR="00BA117B" w:rsidRPr="00E41F62" w:rsidRDefault="00D0697F" w:rsidP="00BA117B">
      <w:pPr>
        <w:rPr>
          <w:lang w:val="en-US"/>
        </w:rPr>
      </w:pPr>
      <w:r>
        <w:t xml:space="preserve">Request for proposals for the </w:t>
      </w:r>
      <w:r w:rsidR="00FC2A70">
        <w:t xml:space="preserve">carrying out </w:t>
      </w:r>
      <w:r w:rsidR="00BA117B">
        <w:t xml:space="preserve">of </w:t>
      </w:r>
      <w:r w:rsidR="00FC2A70">
        <w:t>data collection and processing activities within ‘</w:t>
      </w:r>
      <w:r w:rsidR="00BA117B" w:rsidRPr="00E41F62">
        <w:rPr>
          <w:lang w:val="en-US"/>
        </w:rPr>
        <w:t>Pathways to Employment: Vulnerability and Protective Factors for Youth in Ukraine</w:t>
      </w:r>
      <w:r w:rsidR="00BA117B">
        <w:rPr>
          <w:lang w:val="en-US"/>
        </w:rPr>
        <w:t>’ study.</w:t>
      </w:r>
    </w:p>
    <w:p w14:paraId="1F2FAA37" w14:textId="11DA914C" w:rsidR="00D0697F" w:rsidRPr="00BA117B" w:rsidRDefault="00D0697F" w:rsidP="00D0697F">
      <w:pPr>
        <w:rPr>
          <w:lang w:val="en-US"/>
        </w:rPr>
      </w:pPr>
    </w:p>
    <w:p w14:paraId="02A1B0FD" w14:textId="77777777" w:rsidR="00D0697F" w:rsidRDefault="00D0697F" w:rsidP="00D0697F">
      <w:r>
        <w:t>I. GENERAL INFORMATION</w:t>
      </w:r>
    </w:p>
    <w:p w14:paraId="100F8572" w14:textId="38182493" w:rsidR="00D0697F" w:rsidRDefault="00B36EA2" w:rsidP="00D0697F">
      <w:r w:rsidRPr="00B36EA2">
        <w:t xml:space="preserve"> Representative office of the foreign non-governmental organization Plan International, Inc. (hereinafter referred to as </w:t>
      </w:r>
      <w:r w:rsidRPr="004206B6">
        <w:rPr>
          <w:b/>
          <w:bCs/>
        </w:rPr>
        <w:t>Plan International</w:t>
      </w:r>
      <w:r w:rsidRPr="00B36EA2">
        <w:t>)</w:t>
      </w:r>
      <w:r w:rsidR="00E4360E" w:rsidRPr="00E4360E">
        <w:t xml:space="preserve">announces its interest in </w:t>
      </w:r>
      <w:r w:rsidR="00E4360E" w:rsidRPr="00D734CC">
        <w:rPr>
          <w:rFonts w:cstheme="minorHAnsi"/>
        </w:rPr>
        <w:t xml:space="preserve">finding </w:t>
      </w:r>
      <w:r w:rsidR="00411EF4" w:rsidRPr="004206B6">
        <w:rPr>
          <w:rFonts w:cstheme="minorHAnsi"/>
          <w:lang w:val="uk-UA"/>
        </w:rPr>
        <w:t>of a service provider for</w:t>
      </w:r>
      <w:r w:rsidR="00411EF4" w:rsidRPr="004206B6">
        <w:rPr>
          <w:rFonts w:cstheme="minorHAnsi"/>
          <w:lang w:val="en-US"/>
        </w:rPr>
        <w:t xml:space="preserve"> </w:t>
      </w:r>
      <w:r w:rsidR="00411EF4" w:rsidRPr="004206B6">
        <w:rPr>
          <w:rFonts w:cstheme="minorHAnsi"/>
        </w:rPr>
        <w:t>a supplier</w:t>
      </w:r>
      <w:r w:rsidR="00411EF4" w:rsidRPr="004206B6">
        <w:rPr>
          <w:rFonts w:cstheme="minorHAnsi"/>
          <w:lang w:val="en-US"/>
        </w:rPr>
        <w:t xml:space="preserve"> (</w:t>
      </w:r>
      <w:r w:rsidR="00411EF4" w:rsidRPr="004206B6">
        <w:rPr>
          <w:rFonts w:cstheme="minorHAnsi"/>
          <w:lang w:val="uk-UA"/>
        </w:rPr>
        <w:t>companies</w:t>
      </w:r>
      <w:r w:rsidR="00C467CE" w:rsidRPr="004206B6">
        <w:rPr>
          <w:rFonts w:cstheme="minorHAnsi"/>
        </w:rPr>
        <w:t>, organizations</w:t>
      </w:r>
      <w:r w:rsidR="00411EF4" w:rsidRPr="004206B6">
        <w:rPr>
          <w:rFonts w:cstheme="minorHAnsi"/>
          <w:lang w:val="uk-UA"/>
        </w:rPr>
        <w:t xml:space="preserve">  </w:t>
      </w:r>
      <w:r w:rsidR="00411EF4" w:rsidRPr="004206B6">
        <w:rPr>
          <w:rFonts w:cstheme="minorHAnsi"/>
          <w:lang w:val="en-US"/>
        </w:rPr>
        <w:t xml:space="preserve">or </w:t>
      </w:r>
      <w:r w:rsidR="00411EF4" w:rsidRPr="004206B6">
        <w:rPr>
          <w:rFonts w:cstheme="minorHAnsi"/>
          <w:lang w:val="uk-UA"/>
        </w:rPr>
        <w:t>qualified specialists</w:t>
      </w:r>
      <w:r w:rsidR="00411EF4" w:rsidRPr="004206B6">
        <w:rPr>
          <w:rFonts w:cstheme="minorHAnsi"/>
          <w:lang w:val="en-US"/>
        </w:rPr>
        <w:t>)</w:t>
      </w:r>
      <w:r w:rsidR="00C966E7">
        <w:rPr>
          <w:rFonts w:cstheme="minorHAnsi"/>
          <w:lang w:val="en-US"/>
        </w:rPr>
        <w:t xml:space="preserve"> </w:t>
      </w:r>
      <w:r w:rsidR="00E4360E" w:rsidRPr="00C966E7">
        <w:rPr>
          <w:rFonts w:cstheme="minorHAnsi"/>
        </w:rPr>
        <w:t xml:space="preserve">for data collection </w:t>
      </w:r>
      <w:r w:rsidR="00303AB9" w:rsidRPr="00C966E7">
        <w:rPr>
          <w:rFonts w:cstheme="minorHAnsi"/>
        </w:rPr>
        <w:t xml:space="preserve">and analysis </w:t>
      </w:r>
      <w:r w:rsidR="00E4360E" w:rsidRPr="00C966E7">
        <w:rPr>
          <w:rFonts w:cstheme="minorHAnsi"/>
        </w:rPr>
        <w:t>activities</w:t>
      </w:r>
      <w:r w:rsidR="00E4360E">
        <w:t xml:space="preserve"> </w:t>
      </w:r>
      <w:r w:rsidR="00F10A54">
        <w:t xml:space="preserve">aimed at obtaining </w:t>
      </w:r>
      <w:r w:rsidR="00F10A54" w:rsidRPr="00A86A14">
        <w:rPr>
          <w:lang w:val="en-US"/>
        </w:rPr>
        <w:t xml:space="preserve">insights into the main barriers to employment faced by </w:t>
      </w:r>
      <w:r w:rsidR="00F10A54">
        <w:rPr>
          <w:lang w:val="en-US"/>
        </w:rPr>
        <w:t>youth</w:t>
      </w:r>
      <w:r w:rsidR="00860C4D">
        <w:rPr>
          <w:lang w:val="en-US"/>
        </w:rPr>
        <w:t xml:space="preserve">, specifically </w:t>
      </w:r>
      <w:r w:rsidR="00F10A54" w:rsidRPr="003072D0">
        <w:rPr>
          <w:lang w:val="en-US"/>
        </w:rPr>
        <w:t>youth</w:t>
      </w:r>
      <w:r w:rsidR="00F10A54">
        <w:rPr>
          <w:lang w:val="en-US"/>
        </w:rPr>
        <w:t xml:space="preserve"> and those with disabilities, </w:t>
      </w:r>
      <w:r w:rsidR="00F10A54" w:rsidRPr="00A86A14">
        <w:rPr>
          <w:lang w:val="en-US"/>
        </w:rPr>
        <w:t xml:space="preserve">in different settings, </w:t>
      </w:r>
      <w:proofErr w:type="spellStart"/>
      <w:r w:rsidR="00F10A54" w:rsidRPr="00A86A14">
        <w:rPr>
          <w:lang w:val="en-US"/>
        </w:rPr>
        <w:t>labour</w:t>
      </w:r>
      <w:proofErr w:type="spellEnd"/>
      <w:r w:rsidR="00F10A54" w:rsidRPr="00A86A14">
        <w:rPr>
          <w:lang w:val="en-US"/>
        </w:rPr>
        <w:t xml:space="preserve"> market dynamics</w:t>
      </w:r>
      <w:r w:rsidR="000B699D">
        <w:rPr>
          <w:lang w:val="en-US"/>
        </w:rPr>
        <w:t xml:space="preserve">. </w:t>
      </w:r>
    </w:p>
    <w:p w14:paraId="15149B3D" w14:textId="6AAB9271" w:rsidR="00860C4D" w:rsidRPr="006469BE" w:rsidRDefault="007320B8" w:rsidP="00D0697F">
      <w:pPr>
        <w:rPr>
          <w:lang w:val="en-US"/>
        </w:rPr>
      </w:pPr>
      <w:r w:rsidRPr="007320B8">
        <w:rPr>
          <w:lang w:val="en-US"/>
        </w:rPr>
        <w:t xml:space="preserve">The study will use a mixed-methods approach to collect and </w:t>
      </w:r>
      <w:proofErr w:type="spellStart"/>
      <w:r w:rsidRPr="007320B8">
        <w:rPr>
          <w:lang w:val="en-US"/>
        </w:rPr>
        <w:t>analyse</w:t>
      </w:r>
      <w:proofErr w:type="spellEnd"/>
      <w:r w:rsidRPr="007320B8">
        <w:rPr>
          <w:lang w:val="en-US"/>
        </w:rPr>
        <w:t xml:space="preserve"> data, incorporating both quantitative and qualitative methods. The study is planned to collect data </w:t>
      </w:r>
      <w:r w:rsidR="00303AB9">
        <w:rPr>
          <w:lang w:val="en-US"/>
        </w:rPr>
        <w:t>remotely</w:t>
      </w:r>
      <w:r w:rsidRPr="007320B8">
        <w:rPr>
          <w:lang w:val="en-US"/>
        </w:rPr>
        <w:t>.</w:t>
      </w:r>
    </w:p>
    <w:p w14:paraId="1F629957" w14:textId="61D2B25B" w:rsidR="00D0697F" w:rsidRDefault="00D0697F" w:rsidP="00D0697F">
      <w:r>
        <w:t xml:space="preserve">The term of service is </w:t>
      </w:r>
      <w:r w:rsidR="000B699D">
        <w:t xml:space="preserve">July </w:t>
      </w:r>
      <w:r w:rsidR="00C409DB">
        <w:t>–</w:t>
      </w:r>
      <w:r w:rsidR="000B699D">
        <w:t xml:space="preserve"> </w:t>
      </w:r>
      <w:r w:rsidR="00303AB9">
        <w:t>September 2025</w:t>
      </w:r>
      <w:r w:rsidR="00C409DB">
        <w:t>.</w:t>
      </w:r>
    </w:p>
    <w:p w14:paraId="369868EE" w14:textId="688D5927" w:rsidR="006C0421" w:rsidRDefault="006C0421" w:rsidP="00D62F2E">
      <w:pPr>
        <w:rPr>
          <w:lang w:val="en-US"/>
        </w:rPr>
      </w:pPr>
      <w:r>
        <w:rPr>
          <w:lang w:val="en-US"/>
        </w:rPr>
        <w:t xml:space="preserve">Resources </w:t>
      </w:r>
      <w:proofErr w:type="gramStart"/>
      <w:r>
        <w:rPr>
          <w:lang w:val="en-US"/>
        </w:rPr>
        <w:t>require</w:t>
      </w:r>
      <w:proofErr w:type="gramEnd"/>
      <w:r>
        <w:rPr>
          <w:lang w:val="en-US"/>
        </w:rPr>
        <w:t>:</w:t>
      </w:r>
      <w:r w:rsidR="00783ADE">
        <w:rPr>
          <w:lang w:val="en-US"/>
        </w:rPr>
        <w:t xml:space="preserve"> </w:t>
      </w:r>
    </w:p>
    <w:p w14:paraId="7F170860" w14:textId="70B5644A" w:rsidR="006C0421" w:rsidRDefault="00E14636" w:rsidP="00D62F2E">
      <w:pPr>
        <w:rPr>
          <w:lang w:val="en-US"/>
        </w:rPr>
      </w:pPr>
      <w:r>
        <w:rPr>
          <w:lang w:val="en-US"/>
        </w:rPr>
        <w:t>Data collectors</w:t>
      </w:r>
    </w:p>
    <w:p w14:paraId="0C29124E" w14:textId="3A7A00B2" w:rsidR="00E14636" w:rsidRDefault="00E14636" w:rsidP="00D62F2E">
      <w:pPr>
        <w:rPr>
          <w:lang w:val="en-US"/>
        </w:rPr>
      </w:pPr>
      <w:r>
        <w:rPr>
          <w:lang w:val="en-US"/>
        </w:rPr>
        <w:t>Field officer</w:t>
      </w:r>
    </w:p>
    <w:p w14:paraId="3E05CD1A" w14:textId="4087415D" w:rsidR="00E14636" w:rsidRDefault="00E14636" w:rsidP="00D62F2E">
      <w:pPr>
        <w:rPr>
          <w:lang w:val="en-US"/>
        </w:rPr>
      </w:pPr>
      <w:r>
        <w:rPr>
          <w:lang w:val="en-US"/>
        </w:rPr>
        <w:t xml:space="preserve">Data Processing </w:t>
      </w:r>
      <w:r w:rsidR="00812C4C">
        <w:rPr>
          <w:lang w:val="en-US"/>
        </w:rPr>
        <w:t>Specialist</w:t>
      </w:r>
    </w:p>
    <w:p w14:paraId="79C87050" w14:textId="0B7B67B4" w:rsidR="006C0421" w:rsidRPr="004206B6" w:rsidRDefault="00812C4C" w:rsidP="00D62F2E">
      <w:pPr>
        <w:rPr>
          <w:lang w:val="en-US"/>
        </w:rPr>
      </w:pPr>
      <w:r>
        <w:rPr>
          <w:lang w:val="en-US"/>
        </w:rPr>
        <w:t>Research Specialist</w:t>
      </w:r>
    </w:p>
    <w:p w14:paraId="2F2EEF85" w14:textId="751C65B4" w:rsidR="00C409DB" w:rsidRPr="004206B6" w:rsidRDefault="00C409DB" w:rsidP="00D0697F">
      <w:pPr>
        <w:rPr>
          <w:lang w:val="uk-UA"/>
        </w:rPr>
      </w:pPr>
    </w:p>
    <w:p w14:paraId="5E0D07D2" w14:textId="4405D7A7" w:rsidR="00D0697F" w:rsidRDefault="00D0697F" w:rsidP="00D0697F">
      <w:r>
        <w:t>II. AMOUNT OF WORK</w:t>
      </w:r>
    </w:p>
    <w:p w14:paraId="34F1FCD3" w14:textId="28FC8427" w:rsidR="00D0697F" w:rsidRDefault="00D0697F" w:rsidP="00D0697F">
      <w:r>
        <w:t xml:space="preserve">Purpose: </w:t>
      </w:r>
      <w:r w:rsidR="00C409DB">
        <w:t xml:space="preserve">(1) to conduct survey, </w:t>
      </w:r>
      <w:r w:rsidR="003A4455">
        <w:t>key informant interviews, and focus group discussion; (2) data processing (data cleaning, and analysis); (3) qualitative data analysis with the support of MAXQDA.</w:t>
      </w:r>
    </w:p>
    <w:p w14:paraId="427CF5F5" w14:textId="77777777" w:rsidR="00D0697F" w:rsidRPr="008B63C1" w:rsidRDefault="00D0697F" w:rsidP="00D0697F">
      <w:pPr>
        <w:rPr>
          <w:u w:val="single"/>
        </w:rPr>
      </w:pPr>
      <w:r w:rsidRPr="008B63C1">
        <w:rPr>
          <w:u w:val="single"/>
        </w:rPr>
        <w:t>Expected results:</w:t>
      </w:r>
    </w:p>
    <w:p w14:paraId="25D43911" w14:textId="77777777" w:rsidR="00B66561" w:rsidRDefault="00D0697F" w:rsidP="00B66561">
      <w:r>
        <w:t xml:space="preserve">1. </w:t>
      </w:r>
      <w:r w:rsidR="00B66561">
        <w:t>Conduct 300–500 individual interviews with young people across Ukraine over the phone (a contact base will be provided).</w:t>
      </w:r>
    </w:p>
    <w:p w14:paraId="599DF52D" w14:textId="5FB8B08E" w:rsidR="00B66561" w:rsidRDefault="00B66561" w:rsidP="00B66561">
      <w:r>
        <w:t>2. Conduct nearly 25 key informant interviews with state bodies, local authorities, NGO representatives</w:t>
      </w:r>
      <w:r w:rsidR="002F7E7D">
        <w:t>,</w:t>
      </w:r>
      <w:r>
        <w:t xml:space="preserve"> and business owners by phone (contact list will be provided).</w:t>
      </w:r>
    </w:p>
    <w:p w14:paraId="0267D20A" w14:textId="4AC1AA9C" w:rsidR="00B66561" w:rsidRDefault="00B66561" w:rsidP="00B66561">
      <w:r>
        <w:t>3. Organise and facilitate 15 focus group discussions with various vulnerable groups (e.g. people with disabilities, ethnic minorities</w:t>
      </w:r>
      <w:r w:rsidR="002F7E7D">
        <w:t>,</w:t>
      </w:r>
      <w:r>
        <w:t xml:space="preserve"> and single parents) online through various platforms (e.g. Teams and Zoom).</w:t>
      </w:r>
    </w:p>
    <w:p w14:paraId="688AF1CD" w14:textId="63F1898B" w:rsidR="00D0697F" w:rsidRPr="008B63C1" w:rsidRDefault="00D0697F" w:rsidP="00B66561">
      <w:pPr>
        <w:rPr>
          <w:u w:val="single"/>
        </w:rPr>
      </w:pPr>
      <w:r w:rsidRPr="008B63C1">
        <w:rPr>
          <w:u w:val="single"/>
        </w:rPr>
        <w:t>Duties and responsibilities:</w:t>
      </w:r>
    </w:p>
    <w:p w14:paraId="356B3A96" w14:textId="21903ED4" w:rsidR="00D0697F" w:rsidRDefault="00D0697F" w:rsidP="00D0697F">
      <w:r w:rsidRPr="00576799">
        <w:rPr>
          <w:u w:val="single"/>
        </w:rPr>
        <w:t>Task 1</w:t>
      </w:r>
      <w:r>
        <w:t xml:space="preserve">: </w:t>
      </w:r>
      <w:r w:rsidR="00B66561">
        <w:t>Individual interviews</w:t>
      </w:r>
    </w:p>
    <w:p w14:paraId="6DB362A8" w14:textId="2B0292FE" w:rsidR="00D0697F" w:rsidRDefault="00D0697F" w:rsidP="00D0697F">
      <w:r>
        <w:t xml:space="preserve">• </w:t>
      </w:r>
      <w:r w:rsidR="00B66561">
        <w:t xml:space="preserve">Contact </w:t>
      </w:r>
      <w:r w:rsidR="00FB6EDE">
        <w:t>respondents, arrange the most suitable time</w:t>
      </w:r>
      <w:r w:rsidR="00C91662">
        <w:t>, and conduct interviews by phone.</w:t>
      </w:r>
    </w:p>
    <w:p w14:paraId="4E9F51A7" w14:textId="203181F8" w:rsidR="00BD37A0" w:rsidRDefault="00BD37A0" w:rsidP="00D0697F">
      <w:r>
        <w:lastRenderedPageBreak/>
        <w:t xml:space="preserve">• </w:t>
      </w:r>
      <w:r w:rsidR="00756F4D" w:rsidRPr="00756F4D">
        <w:t>Make sure receiv</w:t>
      </w:r>
      <w:r w:rsidR="00756F4D">
        <w:t>ing</w:t>
      </w:r>
      <w:r w:rsidR="00756F4D" w:rsidRPr="00756F4D">
        <w:t xml:space="preserve"> informed consent from the respondent and log it in accordance with the established procedures.</w:t>
      </w:r>
    </w:p>
    <w:p w14:paraId="15DCC2E4" w14:textId="3D5C9822" w:rsidR="00D0697F" w:rsidRDefault="00D0697F" w:rsidP="00D0697F">
      <w:r>
        <w:t xml:space="preserve">• </w:t>
      </w:r>
      <w:r w:rsidR="00C91662">
        <w:t xml:space="preserve">Submit the filled-in questionnaire developed in KOBO </w:t>
      </w:r>
      <w:r w:rsidR="00EC49E1">
        <w:t xml:space="preserve">through the </w:t>
      </w:r>
      <w:r w:rsidR="00BD37A0">
        <w:t>web version</w:t>
      </w:r>
      <w:r>
        <w:t>.</w:t>
      </w:r>
    </w:p>
    <w:p w14:paraId="55172932" w14:textId="28E10B37" w:rsidR="00D0697F" w:rsidRDefault="00D0697F" w:rsidP="00D0697F">
      <w:r w:rsidRPr="00576799">
        <w:rPr>
          <w:u w:val="single"/>
        </w:rPr>
        <w:t>Task 2</w:t>
      </w:r>
      <w:r>
        <w:t xml:space="preserve">: </w:t>
      </w:r>
      <w:r w:rsidR="00EC49E1">
        <w:t>Key informant interviews</w:t>
      </w:r>
    </w:p>
    <w:p w14:paraId="20CA10A9" w14:textId="03AF3410" w:rsidR="00EC49E1" w:rsidRDefault="00EC49E1" w:rsidP="00EC49E1">
      <w:r>
        <w:t>• Contact key informants, arrange the most suitable time for the interview, and conduct interviews by phone.</w:t>
      </w:r>
    </w:p>
    <w:p w14:paraId="77CFA630" w14:textId="527B9672" w:rsidR="00756F4D" w:rsidRDefault="00756F4D" w:rsidP="00EC49E1">
      <w:r>
        <w:t xml:space="preserve">• </w:t>
      </w:r>
      <w:r w:rsidRPr="00756F4D">
        <w:t>Make sure receiv</w:t>
      </w:r>
      <w:r w:rsidR="008B63C1">
        <w:t>ing</w:t>
      </w:r>
      <w:r w:rsidRPr="00756F4D">
        <w:t xml:space="preserve"> informed consent from the respondent and log it in accordance with the established procedures.</w:t>
      </w:r>
    </w:p>
    <w:p w14:paraId="02EDED21" w14:textId="6A7C8164" w:rsidR="00EC49E1" w:rsidRDefault="00EC49E1" w:rsidP="00EC49E1">
      <w:r>
        <w:t xml:space="preserve">• </w:t>
      </w:r>
      <w:r w:rsidR="00420B51">
        <w:t xml:space="preserve">Drawing the verbatim transcript of the interview according to the </w:t>
      </w:r>
      <w:r w:rsidR="008B63C1">
        <w:t>provided</w:t>
      </w:r>
      <w:r w:rsidR="00BD37A0">
        <w:t xml:space="preserve"> form.</w:t>
      </w:r>
    </w:p>
    <w:p w14:paraId="74943DE6" w14:textId="5FC79933" w:rsidR="00D0697F" w:rsidRDefault="00D0697F" w:rsidP="00D0697F">
      <w:r w:rsidRPr="00576799">
        <w:rPr>
          <w:u w:val="single"/>
        </w:rPr>
        <w:t>Task 3</w:t>
      </w:r>
      <w:r>
        <w:t xml:space="preserve">: </w:t>
      </w:r>
      <w:r w:rsidR="00756F4D">
        <w:t>Focus group discussion</w:t>
      </w:r>
    </w:p>
    <w:p w14:paraId="6702C906" w14:textId="6A8C0AC5" w:rsidR="00756F4D" w:rsidRDefault="00756F4D" w:rsidP="00756F4D">
      <w:r>
        <w:t xml:space="preserve">• Contact potential participants, arrange the most suitable time for the discussion, and conduct FGD </w:t>
      </w:r>
      <w:r w:rsidR="008B63C1">
        <w:t>via</w:t>
      </w:r>
      <w:r>
        <w:t xml:space="preserve"> any online platform.</w:t>
      </w:r>
    </w:p>
    <w:p w14:paraId="70E6D3B4" w14:textId="5FA7427A" w:rsidR="00756F4D" w:rsidRDefault="00756F4D" w:rsidP="00756F4D">
      <w:r>
        <w:t xml:space="preserve">• </w:t>
      </w:r>
      <w:r w:rsidRPr="00756F4D">
        <w:t xml:space="preserve">Make sure </w:t>
      </w:r>
      <w:r w:rsidR="008B63C1">
        <w:t>to receiving</w:t>
      </w:r>
      <w:r w:rsidRPr="00756F4D">
        <w:t xml:space="preserve"> informed consent from the respondent and log it in accordance with the established procedures.</w:t>
      </w:r>
    </w:p>
    <w:p w14:paraId="62548923" w14:textId="620A9885" w:rsidR="00756F4D" w:rsidRDefault="00756F4D" w:rsidP="00756F4D">
      <w:r>
        <w:t xml:space="preserve">• Drawing the verbatim transcript of the </w:t>
      </w:r>
      <w:r w:rsidR="008B63C1">
        <w:t>discussion</w:t>
      </w:r>
      <w:r>
        <w:t xml:space="preserve"> according to the </w:t>
      </w:r>
      <w:r w:rsidR="008B63C1">
        <w:t>provided</w:t>
      </w:r>
      <w:r>
        <w:t xml:space="preserve"> form.</w:t>
      </w:r>
    </w:p>
    <w:p w14:paraId="7331E494" w14:textId="37E96BD7" w:rsidR="001F162D" w:rsidRDefault="001F162D" w:rsidP="008B63C1">
      <w:r w:rsidRPr="00576799">
        <w:rPr>
          <w:u w:val="single"/>
        </w:rPr>
        <w:t>Task 4</w:t>
      </w:r>
      <w:r>
        <w:t>. Field activities monitoring</w:t>
      </w:r>
    </w:p>
    <w:p w14:paraId="4E24255A" w14:textId="3E69399E" w:rsidR="007E3D15" w:rsidRDefault="001F162D" w:rsidP="007E3D15">
      <w:r>
        <w:t xml:space="preserve">• </w:t>
      </w:r>
      <w:r w:rsidR="007E3D15">
        <w:t xml:space="preserve">Coordinate the work of the enumerators </w:t>
      </w:r>
      <w:proofErr w:type="gramStart"/>
      <w:r w:rsidR="007E3D15">
        <w:t>on a daily basis</w:t>
      </w:r>
      <w:proofErr w:type="gramEnd"/>
      <w:r w:rsidR="007E3D15">
        <w:t xml:space="preserve"> and ensure that they have the contact details of respondents, key informants</w:t>
      </w:r>
      <w:r w:rsidR="009726FF">
        <w:t>,</w:t>
      </w:r>
      <w:r w:rsidR="007E3D15">
        <w:t xml:space="preserve"> and focus group discussion participants.</w:t>
      </w:r>
    </w:p>
    <w:p w14:paraId="3D9525B1" w14:textId="4888A4EA" w:rsidR="001F162D" w:rsidRDefault="007E3D15" w:rsidP="007E3D15">
      <w:r>
        <w:t>• Supervise the data collection process to ensure that the enumerators administer the interviews in line with the developed tools and interpret them correctly.</w:t>
      </w:r>
      <w:r w:rsidR="00220217">
        <w:t xml:space="preserve"> </w:t>
      </w:r>
    </w:p>
    <w:p w14:paraId="2C85FFE8" w14:textId="1848C253" w:rsidR="00A13E79" w:rsidRDefault="00A13E79" w:rsidP="007E3D15">
      <w:r>
        <w:t xml:space="preserve">• Ensure all respondents </w:t>
      </w:r>
      <w:r w:rsidR="00C41C62">
        <w:t>gave informed consent by checking the consent log.</w:t>
      </w:r>
    </w:p>
    <w:p w14:paraId="1DD3D410" w14:textId="2F377099" w:rsidR="001F162D" w:rsidRDefault="001F162D" w:rsidP="001F162D">
      <w:r>
        <w:t xml:space="preserve">• </w:t>
      </w:r>
      <w:r w:rsidR="007E3D15">
        <w:t xml:space="preserve">Ensure the </w:t>
      </w:r>
      <w:r w:rsidR="00A13E79">
        <w:t xml:space="preserve">timely provision of the key informant interviews and focus group discussion transcripts </w:t>
      </w:r>
      <w:proofErr w:type="gramStart"/>
      <w:r w:rsidR="00A13E79">
        <w:t>in</w:t>
      </w:r>
      <w:proofErr w:type="gramEnd"/>
      <w:r w:rsidR="00A13E79">
        <w:t xml:space="preserve"> a timely manner</w:t>
      </w:r>
      <w:r>
        <w:t>.</w:t>
      </w:r>
    </w:p>
    <w:p w14:paraId="2303E332" w14:textId="5C1AE44C" w:rsidR="008B63C1" w:rsidRDefault="008B63C1" w:rsidP="008B63C1">
      <w:r w:rsidRPr="00576799">
        <w:rPr>
          <w:u w:val="single"/>
        </w:rPr>
        <w:t xml:space="preserve">Task </w:t>
      </w:r>
      <w:r w:rsidR="001F162D" w:rsidRPr="00576799">
        <w:rPr>
          <w:u w:val="single"/>
        </w:rPr>
        <w:t>5</w:t>
      </w:r>
      <w:r>
        <w:t>: Data cleaning and processing</w:t>
      </w:r>
    </w:p>
    <w:p w14:paraId="64CFEB01" w14:textId="25D589ED" w:rsidR="008B63C1" w:rsidRDefault="008B63C1" w:rsidP="008B63C1">
      <w:r>
        <w:t xml:space="preserve">• </w:t>
      </w:r>
      <w:r w:rsidR="00CB62DA">
        <w:t>Develop the quantitative data collection tracker</w:t>
      </w:r>
      <w:r>
        <w:t>.</w:t>
      </w:r>
    </w:p>
    <w:p w14:paraId="177760B4" w14:textId="3DD2CE8D" w:rsidR="008B63C1" w:rsidRDefault="008B63C1" w:rsidP="008B63C1">
      <w:r>
        <w:t xml:space="preserve">• </w:t>
      </w:r>
      <w:r w:rsidR="00CB62DA">
        <w:t>Quantitative data cleaning and analysis according to the established procedures</w:t>
      </w:r>
      <w:r w:rsidRPr="00756F4D">
        <w:t>.</w:t>
      </w:r>
    </w:p>
    <w:p w14:paraId="59C59CFA" w14:textId="4B34D368" w:rsidR="008B63C1" w:rsidRDefault="008B63C1" w:rsidP="008B63C1">
      <w:r>
        <w:t xml:space="preserve">• </w:t>
      </w:r>
      <w:r w:rsidR="006B5D92">
        <w:t>Dashboard development</w:t>
      </w:r>
      <w:r>
        <w:t>.</w:t>
      </w:r>
    </w:p>
    <w:p w14:paraId="083007D7" w14:textId="55CB4CCD" w:rsidR="008B63C1" w:rsidRDefault="006B5D92" w:rsidP="00D0697F">
      <w:r>
        <w:t>Task 6. Qualitative data analysis</w:t>
      </w:r>
    </w:p>
    <w:p w14:paraId="0629704C" w14:textId="4D90B6B9" w:rsidR="006B5D92" w:rsidRDefault="006B5D92" w:rsidP="006B5D92">
      <w:r>
        <w:t>• Key informant interviews and focus group discussion transcripts analysis via MAXQDA</w:t>
      </w:r>
      <w:r w:rsidRPr="00756F4D">
        <w:t>.</w:t>
      </w:r>
    </w:p>
    <w:p w14:paraId="40F206E8" w14:textId="0F3928CD" w:rsidR="008B63C1" w:rsidRPr="00BB6A4E" w:rsidRDefault="006B5D92" w:rsidP="00D0697F">
      <w:pPr>
        <w:rPr>
          <w:lang w:val="uk-UA"/>
        </w:rPr>
      </w:pPr>
      <w:r>
        <w:t>• Drafting the final report based on the quantitative and qualitative data analysis.</w:t>
      </w:r>
    </w:p>
    <w:p w14:paraId="38BD6F1C" w14:textId="1FFFBB7D" w:rsidR="00D0697F" w:rsidRPr="00BB6A4E" w:rsidRDefault="00D0697F" w:rsidP="00D0697F">
      <w:pPr>
        <w:rPr>
          <w:u w:val="single"/>
        </w:rPr>
      </w:pPr>
      <w:r w:rsidRPr="00BB6A4E">
        <w:rPr>
          <w:u w:val="single"/>
        </w:rPr>
        <w:t>Requirements for applicants:</w:t>
      </w:r>
    </w:p>
    <w:p w14:paraId="3BE7D9B1" w14:textId="77777777" w:rsidR="00576799" w:rsidRPr="00F4685E" w:rsidRDefault="00576799" w:rsidP="00576799">
      <w:r>
        <w:t xml:space="preserve">• </w:t>
      </w:r>
      <w:r w:rsidRPr="00F4685E">
        <w:t>Experience in the sphere of social sciences, data science, or information management is desirable but not required. </w:t>
      </w:r>
    </w:p>
    <w:p w14:paraId="565C466F" w14:textId="3EB6BE6E" w:rsidR="00D0697F" w:rsidRDefault="00D0697F" w:rsidP="00D0697F">
      <w:r>
        <w:t xml:space="preserve">• Practical experience in the </w:t>
      </w:r>
      <w:r w:rsidR="00063314">
        <w:t>data collection processes</w:t>
      </w:r>
      <w:r w:rsidR="00576799">
        <w:t>.</w:t>
      </w:r>
    </w:p>
    <w:p w14:paraId="489A7E48" w14:textId="37722D52" w:rsidR="00063314" w:rsidRPr="00063314" w:rsidRDefault="00D0697F" w:rsidP="00063314">
      <w:r>
        <w:lastRenderedPageBreak/>
        <w:t xml:space="preserve">• </w:t>
      </w:r>
      <w:r w:rsidR="00063314" w:rsidRPr="00063314">
        <w:t xml:space="preserve">Good command of </w:t>
      </w:r>
      <w:proofErr w:type="spellStart"/>
      <w:r w:rsidR="00063314" w:rsidRPr="00063314">
        <w:t>KoBo</w:t>
      </w:r>
      <w:proofErr w:type="spellEnd"/>
      <w:r w:rsidR="00063314" w:rsidRPr="00063314">
        <w:t xml:space="preserve"> Collect</w:t>
      </w:r>
      <w:r w:rsidR="00576799">
        <w:t>.</w:t>
      </w:r>
    </w:p>
    <w:p w14:paraId="417AC9EB" w14:textId="03B4501D" w:rsidR="00063314" w:rsidRDefault="00D0697F" w:rsidP="00D0697F">
      <w:r>
        <w:t xml:space="preserve">• </w:t>
      </w:r>
      <w:r w:rsidR="00063314" w:rsidRPr="00063314">
        <w:t>Experience in conducting surveys, interviews, and group discussions</w:t>
      </w:r>
      <w:r w:rsidR="00576799">
        <w:t>.</w:t>
      </w:r>
    </w:p>
    <w:p w14:paraId="7B3E4231" w14:textId="324172E3" w:rsidR="008A717D" w:rsidRPr="00F4685E" w:rsidRDefault="00576799" w:rsidP="00F4685E">
      <w:r>
        <w:t xml:space="preserve">• </w:t>
      </w:r>
      <w:r w:rsidR="008A717D" w:rsidRPr="00F4685E">
        <w:t>Experience of work with local government authorities, international or local aid organizations</w:t>
      </w:r>
      <w:r>
        <w:t>.</w:t>
      </w:r>
      <w:r w:rsidR="008A717D" w:rsidRPr="00F4685E">
        <w:t xml:space="preserve"> </w:t>
      </w:r>
    </w:p>
    <w:p w14:paraId="65B17000" w14:textId="05FACEF6" w:rsidR="00F4685E" w:rsidRPr="00F4685E" w:rsidRDefault="00576799" w:rsidP="00F4685E">
      <w:r>
        <w:t xml:space="preserve">• </w:t>
      </w:r>
      <w:r w:rsidR="00F4685E" w:rsidRPr="00F4685E">
        <w:t>Experience using R, Power BI, or any other similar tools.</w:t>
      </w:r>
    </w:p>
    <w:p w14:paraId="6322A590" w14:textId="4CDCB1C9" w:rsidR="00F4685E" w:rsidRPr="00F4685E" w:rsidRDefault="00576799" w:rsidP="00F4685E">
      <w:r>
        <w:t xml:space="preserve">• </w:t>
      </w:r>
      <w:r w:rsidR="00F4685E" w:rsidRPr="00F4685E">
        <w:t xml:space="preserve">Strong experience with Excel. </w:t>
      </w:r>
    </w:p>
    <w:p w14:paraId="766310FF" w14:textId="2F33F573" w:rsidR="00576799" w:rsidRPr="00576799" w:rsidRDefault="00576799" w:rsidP="00576799">
      <w:r>
        <w:t xml:space="preserve">• </w:t>
      </w:r>
      <w:r w:rsidRPr="00576799">
        <w:t>Prior professional experience with Adobe products (InDesign in particular)</w:t>
      </w:r>
      <w:r>
        <w:t>.</w:t>
      </w:r>
    </w:p>
    <w:p w14:paraId="518FF109" w14:textId="045E88E2" w:rsidR="00576799" w:rsidRPr="00576799" w:rsidRDefault="00576799" w:rsidP="00576799">
      <w:r>
        <w:t xml:space="preserve">• </w:t>
      </w:r>
      <w:r w:rsidRPr="00576799">
        <w:t>Understanding and familiarity with structures of datasets and frequency tables</w:t>
      </w:r>
      <w:r>
        <w:t>.</w:t>
      </w:r>
    </w:p>
    <w:p w14:paraId="344F557E" w14:textId="77777777" w:rsidR="00B52762" w:rsidRDefault="00B52762" w:rsidP="00D0697F"/>
    <w:p w14:paraId="36038D07" w14:textId="37646825" w:rsidR="00D0697F" w:rsidRDefault="00D0697F" w:rsidP="00D0697F">
      <w:r>
        <w:t>III. RULES FOR SUBMISSION OF INTEREST (APPLICATIONS)</w:t>
      </w:r>
    </w:p>
    <w:p w14:paraId="3338310E" w14:textId="6903C802" w:rsidR="007A4939" w:rsidRPr="00B52762" w:rsidRDefault="00D0697F" w:rsidP="00D0697F">
      <w:pPr>
        <w:rPr>
          <w:u w:val="single"/>
        </w:rPr>
      </w:pPr>
      <w:r w:rsidRPr="00B52762">
        <w:rPr>
          <w:u w:val="single"/>
        </w:rPr>
        <w:t>Documents to be submitted:</w:t>
      </w:r>
    </w:p>
    <w:p w14:paraId="34BC92E0" w14:textId="77777777" w:rsidR="00AD3B71" w:rsidRDefault="00D0697F" w:rsidP="00D0697F">
      <w:pPr>
        <w:rPr>
          <w:rFonts w:asciiTheme="majorHAnsi" w:hAnsiTheme="majorHAnsi" w:cstheme="majorHAnsi"/>
          <w:b/>
          <w:bCs/>
        </w:rPr>
      </w:pPr>
      <w:r>
        <w:t xml:space="preserve">• </w:t>
      </w:r>
      <w:r w:rsidR="00D734CC">
        <w:t>General information about</w:t>
      </w:r>
      <w:r w:rsidR="00FF36B0">
        <w:t xml:space="preserve"> supplier</w:t>
      </w:r>
      <w:r w:rsidR="00AD3B71">
        <w:t xml:space="preserve"> of services</w:t>
      </w:r>
      <w:r w:rsidR="00FF36B0">
        <w:t xml:space="preserve"> – legal entity (</w:t>
      </w:r>
      <w:r w:rsidR="00FF36B0" w:rsidRPr="007F1358">
        <w:rPr>
          <w:rFonts w:cstheme="minorHAnsi"/>
          <w:b/>
          <w:bCs/>
          <w:lang w:val="uk-UA"/>
        </w:rPr>
        <w:t>compan</w:t>
      </w:r>
      <w:r w:rsidR="00FF36B0">
        <w:rPr>
          <w:rFonts w:cstheme="minorHAnsi"/>
          <w:b/>
          <w:bCs/>
        </w:rPr>
        <w:t xml:space="preserve">y, organization or private </w:t>
      </w:r>
      <w:proofErr w:type="gramStart"/>
      <w:r w:rsidR="00FF36B0">
        <w:rPr>
          <w:rFonts w:cstheme="minorHAnsi"/>
          <w:b/>
          <w:bCs/>
        </w:rPr>
        <w:t>entrepreneur)</w:t>
      </w:r>
      <w:r w:rsidR="00FF36B0" w:rsidRPr="007F1358">
        <w:rPr>
          <w:rFonts w:cstheme="minorHAnsi"/>
          <w:b/>
          <w:bCs/>
          <w:lang w:val="uk-UA"/>
        </w:rPr>
        <w:t xml:space="preserve">  </w:t>
      </w:r>
      <w:r w:rsidR="00FF36B0" w:rsidRPr="007F1358">
        <w:rPr>
          <w:rFonts w:cstheme="minorHAnsi"/>
          <w:b/>
          <w:bCs/>
          <w:lang w:val="en-US"/>
        </w:rPr>
        <w:t>or</w:t>
      </w:r>
      <w:proofErr w:type="gramEnd"/>
      <w:r w:rsidR="00FF36B0">
        <w:rPr>
          <w:rFonts w:asciiTheme="majorHAnsi" w:hAnsiTheme="majorHAnsi" w:cstheme="majorHAnsi"/>
          <w:b/>
          <w:bCs/>
          <w:lang w:val="en-US"/>
        </w:rPr>
        <w:t xml:space="preserve"> </w:t>
      </w:r>
      <w:r w:rsidR="00FF36B0" w:rsidRPr="007D24B1">
        <w:rPr>
          <w:rFonts w:asciiTheme="majorHAnsi" w:hAnsiTheme="majorHAnsi" w:cstheme="majorHAnsi"/>
          <w:b/>
          <w:bCs/>
          <w:lang w:val="uk-UA"/>
        </w:rPr>
        <w:t>qualified specialists</w:t>
      </w:r>
      <w:r w:rsidR="00AD3B71">
        <w:rPr>
          <w:rFonts w:asciiTheme="majorHAnsi" w:hAnsiTheme="majorHAnsi" w:cstheme="majorHAnsi"/>
          <w:b/>
          <w:bCs/>
        </w:rPr>
        <w:t xml:space="preserve"> (not registered as legal entity).</w:t>
      </w:r>
    </w:p>
    <w:p w14:paraId="3F4E1F26" w14:textId="59EE6909" w:rsidR="00832F1B" w:rsidRDefault="00D2379D" w:rsidP="00D0697F">
      <w:r>
        <w:t xml:space="preserve">• </w:t>
      </w:r>
      <w:r w:rsidR="00D0697F">
        <w:t xml:space="preserve">Resume of </w:t>
      </w:r>
      <w:r w:rsidR="00531221">
        <w:t xml:space="preserve">the </w:t>
      </w:r>
      <w:r w:rsidR="00D0697F">
        <w:t>group of experts involved in the task</w:t>
      </w:r>
      <w:r w:rsidR="00531221">
        <w:t xml:space="preserve"> </w:t>
      </w:r>
      <w:r w:rsidR="00D0697F">
        <w:t>with a description of relevant experience and skills</w:t>
      </w:r>
      <w:r w:rsidR="00832F1B" w:rsidRPr="00832F1B">
        <w:t>, as well as examples of their previous work (such as narrative reports and cleaned and analysed data sets, for data processing and analysis specialists).</w:t>
      </w:r>
    </w:p>
    <w:p w14:paraId="2A70B69C" w14:textId="463157BC" w:rsidR="00964BEE" w:rsidRDefault="00D2379D" w:rsidP="00D0697F">
      <w:r>
        <w:t xml:space="preserve">• </w:t>
      </w:r>
      <w:r w:rsidR="00964BEE">
        <w:t xml:space="preserve">Proposal </w:t>
      </w:r>
      <w:r w:rsidR="0050372E">
        <w:t>description</w:t>
      </w:r>
    </w:p>
    <w:p w14:paraId="7368679D" w14:textId="684C3F41" w:rsidR="0050372E" w:rsidRDefault="00D2379D" w:rsidP="00D0697F">
      <w:r>
        <w:t xml:space="preserve">• </w:t>
      </w:r>
      <w:r w:rsidR="0050372E">
        <w:t xml:space="preserve">Financial </w:t>
      </w:r>
      <w:r w:rsidR="0031101F">
        <w:t>proposal in UAH including VAT</w:t>
      </w:r>
    </w:p>
    <w:p w14:paraId="768CE7D7" w14:textId="15B4FDBD" w:rsidR="0031101F" w:rsidRDefault="00D2379D" w:rsidP="00D0697F">
      <w:r>
        <w:t xml:space="preserve">• </w:t>
      </w:r>
      <w:r w:rsidR="0031101F">
        <w:t xml:space="preserve">Registration documents for legal entities (LLC and </w:t>
      </w:r>
      <w:r w:rsidR="003B57DD">
        <w:t xml:space="preserve">Private entrepreneurs) </w:t>
      </w:r>
      <w:r w:rsidR="004D1C5D">
        <w:t>or</w:t>
      </w:r>
      <w:r w:rsidR="003B57DD">
        <w:t xml:space="preserve"> </w:t>
      </w:r>
      <w:proofErr w:type="gramStart"/>
      <w:r w:rsidR="003B57DD">
        <w:t>Resume</w:t>
      </w:r>
      <w:proofErr w:type="gramEnd"/>
      <w:r w:rsidR="003B57DD">
        <w:t xml:space="preserve"> with recommendation letters for </w:t>
      </w:r>
      <w:r w:rsidR="00A9627E">
        <w:t>specialists (not registered as legal entities)</w:t>
      </w:r>
    </w:p>
    <w:p w14:paraId="6A3266AD" w14:textId="01EB69FF" w:rsidR="00D0697F" w:rsidRPr="00B52762" w:rsidRDefault="00D0697F" w:rsidP="00D0697F">
      <w:pPr>
        <w:rPr>
          <w:u w:val="single"/>
        </w:rPr>
      </w:pPr>
      <w:r w:rsidRPr="00B52762">
        <w:rPr>
          <w:u w:val="single"/>
        </w:rPr>
        <w:t>Submission of proposals</w:t>
      </w:r>
    </w:p>
    <w:p w14:paraId="2A99E6BF" w14:textId="315A4448" w:rsidR="00D0697F" w:rsidRDefault="00D0697F" w:rsidP="00D0697F">
      <w:r>
        <w:t xml:space="preserve">• The deadline for submitting proposals is </w:t>
      </w:r>
      <w:r w:rsidR="00213FA1">
        <w:t>1</w:t>
      </w:r>
      <w:r w:rsidR="00A4036F">
        <w:t>8</w:t>
      </w:r>
      <w:r w:rsidR="00213FA1">
        <w:t xml:space="preserve"> July</w:t>
      </w:r>
      <w:r>
        <w:t xml:space="preserve"> 202</w:t>
      </w:r>
      <w:r w:rsidR="00832F1B">
        <w:t>5</w:t>
      </w:r>
      <w:r>
        <w:t xml:space="preserve"> until </w:t>
      </w:r>
      <w:r w:rsidR="00832F1B">
        <w:t>24</w:t>
      </w:r>
      <w:r>
        <w:t>:00.</w:t>
      </w:r>
    </w:p>
    <w:p w14:paraId="6D35F670" w14:textId="113E3A87" w:rsidR="00D0697F" w:rsidRDefault="00D0697F" w:rsidP="00D0697F">
      <w:r>
        <w:t xml:space="preserve">• Proposals must be submitted exclusively in electronic PDF and Microsoft Excel format </w:t>
      </w:r>
    </w:p>
    <w:p w14:paraId="5C371DDA" w14:textId="77777777" w:rsidR="00D0697F" w:rsidRDefault="00D0697F" w:rsidP="00D0697F">
      <w:r>
        <w:t>• Files should be sent without archiving. as an e-mail attachment.</w:t>
      </w:r>
    </w:p>
    <w:p w14:paraId="49812CFB" w14:textId="3C063CD0" w:rsidR="00D0697F" w:rsidRDefault="00D0697F" w:rsidP="00D0697F">
      <w:r>
        <w:t xml:space="preserve">• If the document contains seals and signatures, </w:t>
      </w:r>
      <w:r w:rsidR="00787EA2">
        <w:t>it</w:t>
      </w:r>
      <w:r>
        <w:t xml:space="preserve"> must be scanned in PDF format.</w:t>
      </w:r>
    </w:p>
    <w:p w14:paraId="60D50BC8" w14:textId="0E952B63" w:rsidR="00D0697F" w:rsidRDefault="00D0697F" w:rsidP="00D0697F">
      <w:r>
        <w:t xml:space="preserve">• In the subject of the letter, please indicate "Interest in the </w:t>
      </w:r>
      <w:r w:rsidR="000B27C4">
        <w:t>SOYEE Research</w:t>
      </w:r>
      <w:r>
        <w:t>"</w:t>
      </w:r>
    </w:p>
    <w:p w14:paraId="6831EDAB" w14:textId="79A4EB80" w:rsidR="00D0697F" w:rsidRDefault="00D0697F" w:rsidP="00D0697F">
      <w:r>
        <w:t xml:space="preserve">• Applicants are responsible for ensuring that their proposals are </w:t>
      </w:r>
      <w:r w:rsidR="000B27C4">
        <w:t>sent</w:t>
      </w:r>
      <w:r>
        <w:t xml:space="preserve"> in accordance with the instructions contained herein.</w:t>
      </w:r>
    </w:p>
    <w:p w14:paraId="6D2C5C43" w14:textId="79B3E48D" w:rsidR="00787EA2" w:rsidRDefault="00787EA2" w:rsidP="00D0697F"/>
    <w:p w14:paraId="2CC9537B" w14:textId="53EAAE44" w:rsidR="00D0697F" w:rsidRDefault="00D0697F" w:rsidP="00D0697F">
      <w:r>
        <w:t>IV. EVALUATION CRITERIA AND DETERMINATION OF WINNERS</w:t>
      </w:r>
    </w:p>
    <w:p w14:paraId="42945752" w14:textId="77777777" w:rsidR="00D0697F" w:rsidRDefault="00D0697F" w:rsidP="00D0697F">
      <w:r>
        <w:t>Proposal review process</w:t>
      </w:r>
    </w:p>
    <w:p w14:paraId="4FE6C320" w14:textId="2967F451" w:rsidR="00D0697F" w:rsidRDefault="00D0697F" w:rsidP="00D0697F">
      <w:r>
        <w:t xml:space="preserve">Proposals will be reviewed by Plan International's responsible technical and programmatic specialists, namely the Procurement Manager, Program Director, Program Manager and </w:t>
      </w:r>
      <w:r w:rsidR="00C469E3">
        <w:t>Youth Economic Empowerment Research Manager</w:t>
      </w:r>
      <w:r>
        <w:t>.</w:t>
      </w:r>
    </w:p>
    <w:p w14:paraId="37AA0CCC" w14:textId="14A995D6" w:rsidR="00D0697F" w:rsidRDefault="00D0697F" w:rsidP="00554EB5"/>
    <w:sectPr w:rsidR="00D069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C33DC"/>
    <w:multiLevelType w:val="hybridMultilevel"/>
    <w:tmpl w:val="61347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B217E"/>
    <w:multiLevelType w:val="hybridMultilevel"/>
    <w:tmpl w:val="327AD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A6CFD"/>
    <w:multiLevelType w:val="hybridMultilevel"/>
    <w:tmpl w:val="9586A37C"/>
    <w:lvl w:ilvl="0" w:tplc="5F78E85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8603A"/>
    <w:multiLevelType w:val="multilevel"/>
    <w:tmpl w:val="BAA4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B44A81"/>
    <w:multiLevelType w:val="hybridMultilevel"/>
    <w:tmpl w:val="AA22819C"/>
    <w:lvl w:ilvl="0" w:tplc="81646AB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220064">
    <w:abstractNumId w:val="1"/>
  </w:num>
  <w:num w:numId="2" w16cid:durableId="710113641">
    <w:abstractNumId w:val="0"/>
  </w:num>
  <w:num w:numId="3" w16cid:durableId="893740452">
    <w:abstractNumId w:val="3"/>
  </w:num>
  <w:num w:numId="4" w16cid:durableId="63918910">
    <w:abstractNumId w:val="2"/>
  </w:num>
  <w:num w:numId="5" w16cid:durableId="20028116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7F"/>
    <w:rsid w:val="00063314"/>
    <w:rsid w:val="000978B6"/>
    <w:rsid w:val="000B27C4"/>
    <w:rsid w:val="000B699D"/>
    <w:rsid w:val="000F0C37"/>
    <w:rsid w:val="00152A2C"/>
    <w:rsid w:val="001F162D"/>
    <w:rsid w:val="00213FA1"/>
    <w:rsid w:val="00220217"/>
    <w:rsid w:val="0026695B"/>
    <w:rsid w:val="002F7E7D"/>
    <w:rsid w:val="00303AB9"/>
    <w:rsid w:val="0031101F"/>
    <w:rsid w:val="003A4455"/>
    <w:rsid w:val="003B57DD"/>
    <w:rsid w:val="00401639"/>
    <w:rsid w:val="00411EF4"/>
    <w:rsid w:val="004206B6"/>
    <w:rsid w:val="00420B51"/>
    <w:rsid w:val="004D1C5D"/>
    <w:rsid w:val="004E52DC"/>
    <w:rsid w:val="004E6669"/>
    <w:rsid w:val="0050372E"/>
    <w:rsid w:val="00531221"/>
    <w:rsid w:val="00540971"/>
    <w:rsid w:val="00554EB5"/>
    <w:rsid w:val="00576799"/>
    <w:rsid w:val="005A63BE"/>
    <w:rsid w:val="00615572"/>
    <w:rsid w:val="00640DB9"/>
    <w:rsid w:val="006469BE"/>
    <w:rsid w:val="00657B01"/>
    <w:rsid w:val="0066029A"/>
    <w:rsid w:val="006B5D92"/>
    <w:rsid w:val="006C0421"/>
    <w:rsid w:val="00707CD9"/>
    <w:rsid w:val="007320B8"/>
    <w:rsid w:val="00756F4D"/>
    <w:rsid w:val="00783ADE"/>
    <w:rsid w:val="00787EA2"/>
    <w:rsid w:val="007A4939"/>
    <w:rsid w:val="007C55B7"/>
    <w:rsid w:val="007E3D15"/>
    <w:rsid w:val="00812C4C"/>
    <w:rsid w:val="00815D3A"/>
    <w:rsid w:val="00832F1B"/>
    <w:rsid w:val="00855710"/>
    <w:rsid w:val="00860C4D"/>
    <w:rsid w:val="008A717D"/>
    <w:rsid w:val="008B63C1"/>
    <w:rsid w:val="00914E5C"/>
    <w:rsid w:val="00964BEE"/>
    <w:rsid w:val="009726FF"/>
    <w:rsid w:val="00A13E79"/>
    <w:rsid w:val="00A4036F"/>
    <w:rsid w:val="00A9627E"/>
    <w:rsid w:val="00A97646"/>
    <w:rsid w:val="00AD3B71"/>
    <w:rsid w:val="00B253A5"/>
    <w:rsid w:val="00B35C7F"/>
    <w:rsid w:val="00B36EA2"/>
    <w:rsid w:val="00B52762"/>
    <w:rsid w:val="00B66561"/>
    <w:rsid w:val="00BA117B"/>
    <w:rsid w:val="00BB6A4E"/>
    <w:rsid w:val="00BD37A0"/>
    <w:rsid w:val="00C409DB"/>
    <w:rsid w:val="00C41C62"/>
    <w:rsid w:val="00C467CE"/>
    <w:rsid w:val="00C469E3"/>
    <w:rsid w:val="00C51524"/>
    <w:rsid w:val="00C91662"/>
    <w:rsid w:val="00C966E7"/>
    <w:rsid w:val="00CB62DA"/>
    <w:rsid w:val="00D0697F"/>
    <w:rsid w:val="00D15FB5"/>
    <w:rsid w:val="00D2379D"/>
    <w:rsid w:val="00D46C27"/>
    <w:rsid w:val="00D62F2E"/>
    <w:rsid w:val="00D734CC"/>
    <w:rsid w:val="00D9072C"/>
    <w:rsid w:val="00D93B5E"/>
    <w:rsid w:val="00DA0896"/>
    <w:rsid w:val="00E14636"/>
    <w:rsid w:val="00E4360E"/>
    <w:rsid w:val="00EB7B24"/>
    <w:rsid w:val="00EC49E1"/>
    <w:rsid w:val="00ED47BA"/>
    <w:rsid w:val="00EE50D8"/>
    <w:rsid w:val="00F04549"/>
    <w:rsid w:val="00F10A54"/>
    <w:rsid w:val="00F4685E"/>
    <w:rsid w:val="00FA16F4"/>
    <w:rsid w:val="00FA4931"/>
    <w:rsid w:val="00FB6EDE"/>
    <w:rsid w:val="00FC2A70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D6F6DC"/>
  <w15:chartTrackingRefBased/>
  <w15:docId w15:val="{C6D7C224-EE31-4B6A-BBE1-DB74CFBEB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314"/>
    <w:pPr>
      <w:spacing w:after="240" w:line="240" w:lineRule="auto"/>
      <w:ind w:left="720"/>
      <w:contextualSpacing/>
    </w:pPr>
    <w:rPr>
      <w:color w:val="44546A" w:themeColor="text2"/>
      <w:kern w:val="0"/>
      <w:sz w:val="20"/>
      <w14:ligatures w14:val="none"/>
    </w:rPr>
  </w:style>
  <w:style w:type="paragraph" w:styleId="Revision">
    <w:name w:val="Revision"/>
    <w:hidden/>
    <w:uiPriority w:val="99"/>
    <w:semiHidden/>
    <w:rsid w:val="00554E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8" ma:contentTypeDescription="Create a new document." ma:contentTypeScope="" ma:versionID="0055e47fcd6b76adc68b60a9688156a5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461295a7009e35c60049c4ce747b97d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Props1.xml><?xml version="1.0" encoding="utf-8"?>
<ds:datastoreItem xmlns:ds="http://schemas.openxmlformats.org/officeDocument/2006/customXml" ds:itemID="{E0B7869C-5E96-4762-AEBB-01F40123DA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86AF2-86A4-45EF-A440-F5BD0E8A0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122236-6729-4aff-b508-8c68f4f9eea5"/>
    <ds:schemaRef ds:uri="004348e5-4ddf-4ead-9e66-451a5d92ed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E604DF-824C-43A2-8097-9FF08CFBF664}">
  <ds:schemaRefs>
    <ds:schemaRef ds:uri="http://schemas.microsoft.com/office/2006/metadata/properties"/>
    <ds:schemaRef ds:uri="http://schemas.microsoft.com/office/infopath/2007/PartnerControls"/>
    <ds:schemaRef ds:uri="1b122236-6729-4aff-b508-8c68f4f9eea5"/>
    <ds:schemaRef ds:uri="004348e5-4ddf-4ead-9e66-451a5d92ed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900</Words>
  <Characters>5131</Characters>
  <Application>Microsoft Office Word</Application>
  <DocSecurity>0</DocSecurity>
  <Lines>42</Lines>
  <Paragraphs>12</Paragraphs>
  <ScaleCrop>false</ScaleCrop>
  <Company/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Tsipkun, Lesia</dc:creator>
  <cp:keywords/>
  <dc:description/>
  <cp:lastModifiedBy>Mykhailo Prokopets</cp:lastModifiedBy>
  <cp:revision>33</cp:revision>
  <dcterms:created xsi:type="dcterms:W3CDTF">2025-07-07T17:27:00Z</dcterms:created>
  <dcterms:modified xsi:type="dcterms:W3CDTF">2025-07-08T13:20:00Z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a514bcc4-12d6-4ec5-bda3-6d4d1e9ea94f</vt:lpwstr>
  </property>
  <property fmtid="{D5CDD505-2E9C-101B-9397-08002B2CF9AE}" pid="3" name="ContentTypeId">
    <vt:lpwstr>0x010100DB1D29BC052B7443B1E1C1ADE9D416D9</vt:lpwstr>
  </property>
  <property fmtid="{D5CDD505-2E9C-101B-9397-08002B2CF9AE}" pid="4" name="MediaServiceImageTags">
    <vt:lpwstr/>
  </property>
</Properties>
</file>