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35A04" w14:textId="145C1C83" w:rsidR="003905B6" w:rsidRPr="00E0618C" w:rsidRDefault="00E0618C" w:rsidP="001D2F16">
      <w:pPr>
        <w:pStyle w:val="xxmsonormal"/>
        <w:ind w:firstLine="270"/>
        <w:jc w:val="center"/>
        <w:rPr>
          <w:rFonts w:ascii="Times New Roman" w:hAnsi="Times New Roman" w:cs="Times New Roman"/>
          <w:b/>
          <w:bCs/>
          <w:sz w:val="24"/>
          <w:szCs w:val="24"/>
          <w:lang w:val="uk-UA"/>
        </w:rPr>
      </w:pPr>
      <w:r>
        <w:rPr>
          <w:rFonts w:ascii="Times New Roman" w:hAnsi="Times New Roman" w:cs="Times New Roman"/>
          <w:b/>
          <w:bCs/>
          <w:sz w:val="24"/>
          <w:szCs w:val="24"/>
          <w:u w:val="single"/>
          <w:lang w:val="uk-UA"/>
        </w:rPr>
        <w:t>І</w:t>
      </w:r>
      <w:r w:rsidR="00FC3AB2" w:rsidRPr="00E0618C">
        <w:rPr>
          <w:rFonts w:ascii="Times New Roman" w:hAnsi="Times New Roman" w:cs="Times New Roman"/>
          <w:b/>
          <w:bCs/>
          <w:sz w:val="24"/>
          <w:szCs w:val="24"/>
          <w:u w:val="single"/>
          <w:lang w:val="uk-UA"/>
        </w:rPr>
        <w:t>нформація</w:t>
      </w:r>
      <w:r w:rsidR="003905B6" w:rsidRPr="00E0618C">
        <w:rPr>
          <w:rFonts w:ascii="Times New Roman" w:hAnsi="Times New Roman" w:cs="Times New Roman"/>
          <w:b/>
          <w:bCs/>
          <w:sz w:val="24"/>
          <w:szCs w:val="24"/>
          <w:u w:val="single"/>
          <w:lang w:val="uk-UA"/>
        </w:rPr>
        <w:t xml:space="preserve"> для </w:t>
      </w:r>
      <w:r w:rsidR="00CD1894" w:rsidRPr="00E0618C">
        <w:rPr>
          <w:rFonts w:ascii="Times New Roman" w:hAnsi="Times New Roman" w:cs="Times New Roman"/>
          <w:b/>
          <w:bCs/>
          <w:sz w:val="24"/>
          <w:szCs w:val="24"/>
          <w:u w:val="single"/>
          <w:lang w:val="uk-UA"/>
        </w:rPr>
        <w:t>постачальників</w:t>
      </w:r>
      <w:r w:rsidR="00216FEB" w:rsidRPr="00E0618C">
        <w:rPr>
          <w:rFonts w:ascii="Times New Roman" w:hAnsi="Times New Roman" w:cs="Times New Roman"/>
          <w:b/>
          <w:bCs/>
          <w:sz w:val="24"/>
          <w:szCs w:val="24"/>
          <w:u w:val="single"/>
          <w:lang w:val="uk-UA"/>
        </w:rPr>
        <w:t>, щодо проект</w:t>
      </w:r>
      <w:r w:rsidR="00EA066A" w:rsidRPr="00E0618C">
        <w:rPr>
          <w:rFonts w:ascii="Times New Roman" w:hAnsi="Times New Roman" w:cs="Times New Roman"/>
          <w:b/>
          <w:bCs/>
          <w:sz w:val="24"/>
          <w:szCs w:val="24"/>
          <w:u w:val="single"/>
          <w:lang w:val="uk-UA"/>
        </w:rPr>
        <w:t>у</w:t>
      </w:r>
      <w:r w:rsidR="003905B6" w:rsidRPr="00E0618C">
        <w:rPr>
          <w:rFonts w:ascii="Times New Roman" w:hAnsi="Times New Roman" w:cs="Times New Roman"/>
          <w:b/>
          <w:bCs/>
          <w:sz w:val="24"/>
          <w:szCs w:val="24"/>
          <w:u w:val="single"/>
          <w:lang w:val="uk-UA"/>
        </w:rPr>
        <w:t>:</w:t>
      </w:r>
    </w:p>
    <w:p w14:paraId="03511809" w14:textId="2CBE9A2B" w:rsidR="003905B6" w:rsidRPr="00E0618C" w:rsidRDefault="003905B6" w:rsidP="001D2F16">
      <w:pPr>
        <w:pStyle w:val="xxmsonormal"/>
        <w:ind w:firstLine="270"/>
        <w:jc w:val="center"/>
        <w:rPr>
          <w:rFonts w:ascii="Times New Roman" w:hAnsi="Times New Roman" w:cs="Times New Roman"/>
          <w:sz w:val="24"/>
          <w:szCs w:val="24"/>
          <w:lang w:val="uk-UA"/>
        </w:rPr>
      </w:pPr>
    </w:p>
    <w:p w14:paraId="554C2CDD" w14:textId="0B850199" w:rsidR="00904CBE" w:rsidRPr="005A5F50" w:rsidRDefault="005A1458" w:rsidP="0085033C">
      <w:pPr>
        <w:pStyle w:val="xxmsonormal"/>
        <w:ind w:firstLine="270"/>
        <w:rPr>
          <w:rFonts w:ascii="Times New Roman" w:hAnsi="Times New Roman" w:cs="Times New Roman"/>
          <w:lang w:val="uk-UA"/>
        </w:rPr>
      </w:pPr>
      <w:r w:rsidRPr="005A5F50">
        <w:rPr>
          <w:rFonts w:ascii="Times New Roman" w:hAnsi="Times New Roman" w:cs="Times New Roman"/>
          <w:lang w:val="uk-UA"/>
        </w:rPr>
        <w:t>Шановні партнери</w:t>
      </w:r>
      <w:r w:rsidR="00904CBE" w:rsidRPr="005A5F50">
        <w:rPr>
          <w:rFonts w:ascii="Times New Roman" w:hAnsi="Times New Roman" w:cs="Times New Roman"/>
          <w:lang w:val="uk-UA"/>
        </w:rPr>
        <w:t>,</w:t>
      </w:r>
    </w:p>
    <w:p w14:paraId="6661F7B8" w14:textId="77777777" w:rsidR="00904CBE" w:rsidRPr="005A5F50" w:rsidRDefault="00904CBE" w:rsidP="009B48B5">
      <w:pPr>
        <w:pStyle w:val="xxmsonormal"/>
        <w:ind w:firstLine="360"/>
        <w:rPr>
          <w:rFonts w:ascii="Times New Roman" w:hAnsi="Times New Roman" w:cs="Times New Roman"/>
          <w:lang w:val="uk-UA"/>
        </w:rPr>
      </w:pPr>
      <w:r w:rsidRPr="005A5F50">
        <w:rPr>
          <w:rFonts w:ascii="Times New Roman" w:hAnsi="Times New Roman" w:cs="Times New Roman"/>
          <w:lang w:val="uk-UA"/>
        </w:rPr>
        <w:t> </w:t>
      </w:r>
    </w:p>
    <w:p w14:paraId="54180D6B" w14:textId="77777777" w:rsidR="001D2F16" w:rsidRPr="005A5F50" w:rsidRDefault="00B1093C" w:rsidP="007A0184">
      <w:pPr>
        <w:pStyle w:val="xxmsonormal"/>
        <w:ind w:left="-90" w:firstLine="450"/>
        <w:rPr>
          <w:rFonts w:ascii="Times New Roman" w:hAnsi="Times New Roman" w:cs="Times New Roman"/>
          <w:lang w:val="uk-UA"/>
        </w:rPr>
      </w:pPr>
      <w:r w:rsidRPr="005A5F50">
        <w:rPr>
          <w:rFonts w:ascii="Times New Roman" w:hAnsi="Times New Roman" w:cs="Times New Roman"/>
          <w:lang w:val="uk-UA"/>
        </w:rPr>
        <w:t>Виходячи з того, що</w:t>
      </w:r>
      <w:r w:rsidR="00F5238D" w:rsidRPr="005A5F50">
        <w:rPr>
          <w:rFonts w:ascii="Times New Roman" w:hAnsi="Times New Roman" w:cs="Times New Roman"/>
          <w:lang w:val="uk-UA"/>
        </w:rPr>
        <w:t xml:space="preserve"> згідно</w:t>
      </w:r>
      <w:r w:rsidR="00147BC9" w:rsidRPr="005A5F50">
        <w:rPr>
          <w:rFonts w:ascii="Times New Roman" w:hAnsi="Times New Roman" w:cs="Times New Roman"/>
          <w:lang w:val="uk-UA"/>
        </w:rPr>
        <w:t xml:space="preserve"> </w:t>
      </w:r>
      <w:r w:rsidR="00971A95" w:rsidRPr="005A5F50">
        <w:rPr>
          <w:rFonts w:ascii="Times New Roman" w:hAnsi="Times New Roman" w:cs="Times New Roman"/>
          <w:lang w:val="uk-UA"/>
        </w:rPr>
        <w:t xml:space="preserve">ПОСТАНОВИ КАБІНЕТУ МІНІСТРІВ УКРАЇНИ </w:t>
      </w:r>
      <w:r w:rsidR="008748CE" w:rsidRPr="005A5F50">
        <w:rPr>
          <w:rFonts w:ascii="Times New Roman" w:hAnsi="Times New Roman" w:cs="Times New Roman"/>
          <w:lang w:val="uk-UA"/>
        </w:rPr>
        <w:t>№153</w:t>
      </w:r>
      <w:r w:rsidR="00971A95" w:rsidRPr="005A5F50">
        <w:rPr>
          <w:rFonts w:ascii="Times New Roman" w:hAnsi="Times New Roman" w:cs="Times New Roman"/>
          <w:lang w:val="uk-UA"/>
        </w:rPr>
        <w:t xml:space="preserve"> від 15</w:t>
      </w:r>
      <w:r w:rsidR="00971A95" w:rsidRPr="005A5F50">
        <w:rPr>
          <w:rFonts w:ascii="Times New Roman" w:hAnsi="Times New Roman" w:cs="Times New Roman"/>
          <w:b/>
          <w:bCs/>
          <w:lang w:val="uk-UA"/>
        </w:rPr>
        <w:t xml:space="preserve"> </w:t>
      </w:r>
      <w:r w:rsidR="00971A95" w:rsidRPr="005A5F50">
        <w:rPr>
          <w:rFonts w:ascii="Times New Roman" w:hAnsi="Times New Roman" w:cs="Times New Roman"/>
          <w:lang w:val="uk-UA"/>
        </w:rPr>
        <w:t xml:space="preserve">лютого 2002р. </w:t>
      </w:r>
      <w:hyperlink r:id="rId11" w:anchor="Text" w:history="1">
        <w:r w:rsidR="00543067" w:rsidRPr="005A5F50">
          <w:rPr>
            <w:rStyle w:val="a3"/>
            <w:rFonts w:ascii="Times New Roman" w:hAnsi="Times New Roman" w:cs="Times New Roman"/>
            <w:lang w:val="uk-UA"/>
          </w:rPr>
          <w:t>https://zakon.rada.gov.ua/laws/show/153-2002-%D0%BF?lang=en#Text</w:t>
        </w:r>
      </w:hyperlink>
      <w:r w:rsidR="00543067" w:rsidRPr="005A5F50">
        <w:rPr>
          <w:rFonts w:ascii="Times New Roman" w:hAnsi="Times New Roman" w:cs="Times New Roman"/>
          <w:lang w:val="uk-UA"/>
        </w:rPr>
        <w:t xml:space="preserve"> </w:t>
      </w:r>
    </w:p>
    <w:p w14:paraId="61F95BE7" w14:textId="0B714B22" w:rsidR="002A78AD" w:rsidRPr="005A5F50" w:rsidRDefault="00971A95" w:rsidP="007A0184">
      <w:pPr>
        <w:pStyle w:val="xxmsonormal"/>
        <w:ind w:left="-90" w:firstLine="450"/>
        <w:rPr>
          <w:rFonts w:ascii="Times New Roman" w:hAnsi="Times New Roman" w:cs="Times New Roman"/>
        </w:rPr>
      </w:pPr>
      <w:r w:rsidRPr="005A5F50">
        <w:rPr>
          <w:rFonts w:ascii="Times New Roman" w:hAnsi="Times New Roman" w:cs="Times New Roman"/>
          <w:lang w:val="uk-UA"/>
        </w:rPr>
        <w:t>МЕМ</w:t>
      </w:r>
      <w:r w:rsidR="001D2F16" w:rsidRPr="005A5F50">
        <w:rPr>
          <w:rFonts w:ascii="Times New Roman" w:hAnsi="Times New Roman" w:cs="Times New Roman"/>
          <w:lang w:val="uk-UA"/>
        </w:rPr>
        <w:t>О</w:t>
      </w:r>
      <w:r w:rsidRPr="005A5F50">
        <w:rPr>
          <w:rFonts w:ascii="Times New Roman" w:hAnsi="Times New Roman" w:cs="Times New Roman"/>
          <w:lang w:val="uk-UA"/>
        </w:rPr>
        <w:t>РАНДУМУ</w:t>
      </w:r>
      <w:r w:rsidR="00EB5F51" w:rsidRPr="005A5F50">
        <w:rPr>
          <w:rFonts w:ascii="Times New Roman" w:hAnsi="Times New Roman" w:cs="Times New Roman"/>
          <w:lang w:val="uk-UA"/>
        </w:rPr>
        <w:t xml:space="preserve"> </w:t>
      </w:r>
      <w:r w:rsidRPr="005A5F50">
        <w:rPr>
          <w:rFonts w:ascii="Times New Roman" w:hAnsi="Times New Roman" w:cs="Times New Roman"/>
          <w:lang w:val="uk-UA"/>
        </w:rPr>
        <w:t>ПРО</w:t>
      </w:r>
      <w:r w:rsidR="00EB5F51" w:rsidRPr="005A5F50">
        <w:rPr>
          <w:rFonts w:ascii="Times New Roman" w:hAnsi="Times New Roman" w:cs="Times New Roman"/>
          <w:lang w:val="uk-UA"/>
        </w:rPr>
        <w:t xml:space="preserve"> </w:t>
      </w:r>
      <w:r w:rsidR="000552BC" w:rsidRPr="005A5F50">
        <w:rPr>
          <w:rFonts w:ascii="Times New Roman" w:hAnsi="Times New Roman" w:cs="Times New Roman"/>
          <w:lang w:val="uk-UA"/>
        </w:rPr>
        <w:t>ВЗАЄМОРОЗУМІННЯ МІЖ УРЯДОМ УКРАЇНИ</w:t>
      </w:r>
      <w:r w:rsidR="00B652D8" w:rsidRPr="005A5F50">
        <w:rPr>
          <w:rFonts w:ascii="Times New Roman" w:hAnsi="Times New Roman" w:cs="Times New Roman"/>
          <w:lang w:val="uk-UA"/>
        </w:rPr>
        <w:t xml:space="preserve"> ТА УРЯДОМ СПОЛУЧЕНОГО КОРОЛІВСТВА ВЕЛИКОБРИТАНІЇ </w:t>
      </w:r>
      <w:r w:rsidR="00C4672E" w:rsidRPr="005A5F50">
        <w:rPr>
          <w:rFonts w:ascii="Times New Roman" w:hAnsi="Times New Roman" w:cs="Times New Roman"/>
          <w:lang w:val="uk-UA"/>
        </w:rPr>
        <w:t xml:space="preserve"> ТА ПІВНІЧНОЇ ІРЛАНДІЇ СТОСОВНО ТЕХНІЧНОЇ ДОПОМОГИ </w:t>
      </w:r>
      <w:r w:rsidR="00F744B4" w:rsidRPr="005A5F50">
        <w:rPr>
          <w:rFonts w:ascii="Times New Roman" w:hAnsi="Times New Roman" w:cs="Times New Roman"/>
          <w:lang w:val="uk-UA"/>
        </w:rPr>
        <w:t>від 10 лютого 1993р.</w:t>
      </w:r>
      <w:r w:rsidR="00EB5F51" w:rsidRPr="005A5F50">
        <w:rPr>
          <w:rFonts w:ascii="Times New Roman" w:hAnsi="Times New Roman" w:cs="Times New Roman"/>
          <w:lang w:val="uk-UA"/>
        </w:rPr>
        <w:t xml:space="preserve"> </w:t>
      </w:r>
      <w:hyperlink r:id="rId12" w:anchor="Text" w:history="1">
        <w:r w:rsidR="00EB5F51" w:rsidRPr="005A5F50">
          <w:rPr>
            <w:rStyle w:val="a3"/>
            <w:rFonts w:ascii="Times New Roman" w:hAnsi="Times New Roman" w:cs="Times New Roman"/>
            <w:lang w:val="uk-UA"/>
          </w:rPr>
          <w:t>https://zakon.rada.gov.ua/laws/show/826_004#Text</w:t>
        </w:r>
      </w:hyperlink>
      <w:r w:rsidR="00EB5F51" w:rsidRPr="005A5F50">
        <w:rPr>
          <w:rFonts w:ascii="Times New Roman" w:hAnsi="Times New Roman" w:cs="Times New Roman"/>
          <w:lang w:val="uk-UA"/>
        </w:rPr>
        <w:t xml:space="preserve"> </w:t>
      </w:r>
    </w:p>
    <w:p w14:paraId="5184E99F" w14:textId="487B4471" w:rsidR="00E0618C" w:rsidRPr="005A5F50" w:rsidRDefault="00E0618C" w:rsidP="00E0618C">
      <w:pPr>
        <w:spacing w:after="0"/>
        <w:ind w:firstLine="709"/>
        <w:jc w:val="both"/>
        <w:rPr>
          <w:rFonts w:ascii="Times New Roman" w:hAnsi="Times New Roman" w:cs="Times New Roman"/>
          <w:lang w:val="uk-UA"/>
        </w:rPr>
      </w:pPr>
      <w:r w:rsidRPr="005A5F50">
        <w:rPr>
          <w:rFonts w:ascii="Times New Roman" w:hAnsi="Times New Roman" w:cs="Times New Roman"/>
          <w:lang w:val="uk-UA"/>
        </w:rPr>
        <w:t xml:space="preserve">та </w:t>
      </w:r>
      <w:proofErr w:type="spellStart"/>
      <w:r w:rsidRPr="005A5F50">
        <w:rPr>
          <w:rFonts w:ascii="Times New Roman" w:hAnsi="Times New Roman" w:cs="Times New Roman"/>
        </w:rPr>
        <w:t>Угода</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про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політичне</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співробітництво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вільну</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торгівлю</w:t>
      </w:r>
      <w:proofErr w:type="spellEnd"/>
      <w:r w:rsidRPr="005A5F50">
        <w:rPr>
          <w:rFonts w:ascii="Times New Roman" w:hAnsi="Times New Roman" w:cs="Times New Roman"/>
        </w:rPr>
        <w:t xml:space="preserve"> і </w:t>
      </w:r>
      <w:proofErr w:type="spellStart"/>
      <w:r w:rsidRPr="005A5F50">
        <w:rPr>
          <w:rFonts w:ascii="Times New Roman" w:hAnsi="Times New Roman" w:cs="Times New Roman"/>
        </w:rPr>
        <w:t>стратегічне</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партнерство</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між</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Україною</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та</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Сполученим</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Королівством</w:t>
      </w:r>
      <w:proofErr w:type="spellEnd"/>
      <w:r w:rsidRPr="005A5F50">
        <w:rPr>
          <w:rFonts w:ascii="Times New Roman" w:hAnsi="Times New Roman" w:cs="Times New Roman"/>
        </w:rPr>
        <w:t xml:space="preserve"> Великої </w:t>
      </w:r>
      <w:proofErr w:type="spellStart"/>
      <w:r w:rsidRPr="005A5F50">
        <w:rPr>
          <w:rFonts w:ascii="Times New Roman" w:hAnsi="Times New Roman" w:cs="Times New Roman"/>
        </w:rPr>
        <w:t>Британії</w:t>
      </w:r>
      <w:proofErr w:type="spellEnd"/>
      <w:r w:rsidRPr="005A5F50">
        <w:rPr>
          <w:rFonts w:ascii="Times New Roman" w:hAnsi="Times New Roman" w:cs="Times New Roman"/>
        </w:rPr>
        <w:t xml:space="preserve"> і </w:t>
      </w:r>
      <w:proofErr w:type="spellStart"/>
      <w:r w:rsidRPr="005A5F50">
        <w:rPr>
          <w:rFonts w:ascii="Times New Roman" w:hAnsi="Times New Roman" w:cs="Times New Roman"/>
        </w:rPr>
        <w:t>Північної</w:t>
      </w:r>
      <w:proofErr w:type="spellEnd"/>
      <w:r w:rsidRPr="005A5F50">
        <w:rPr>
          <w:rFonts w:ascii="Times New Roman" w:hAnsi="Times New Roman" w:cs="Times New Roman"/>
        </w:rPr>
        <w:t xml:space="preserve"> </w:t>
      </w:r>
      <w:proofErr w:type="spellStart"/>
      <w:r w:rsidRPr="005A5F50">
        <w:rPr>
          <w:rFonts w:ascii="Times New Roman" w:hAnsi="Times New Roman" w:cs="Times New Roman"/>
        </w:rPr>
        <w:t>Ірландії</w:t>
      </w:r>
      <w:proofErr w:type="spellEnd"/>
      <w:r w:rsidRPr="005A5F50">
        <w:rPr>
          <w:rFonts w:ascii="Times New Roman" w:hAnsi="Times New Roman" w:cs="Times New Roman"/>
        </w:rPr>
        <w:t xml:space="preserve"> </w:t>
      </w:r>
      <w:r w:rsidRPr="005A5F50">
        <w:rPr>
          <w:rFonts w:ascii="Times New Roman" w:hAnsi="Times New Roman" w:cs="Times New Roman"/>
          <w:lang w:val="uk-UA"/>
        </w:rPr>
        <w:t>від 31 грудня 2020р.</w:t>
      </w:r>
    </w:p>
    <w:p w14:paraId="73034C87" w14:textId="77777777" w:rsidR="00E0618C" w:rsidRPr="005A5F50" w:rsidRDefault="00E0618C" w:rsidP="00E0618C">
      <w:pPr>
        <w:spacing w:after="0"/>
        <w:ind w:firstLine="709"/>
        <w:jc w:val="both"/>
        <w:rPr>
          <w:rFonts w:ascii="Times New Roman" w:hAnsi="Times New Roman" w:cs="Times New Roman"/>
          <w:lang w:val="uk-UA"/>
        </w:rPr>
      </w:pPr>
      <w:hyperlink r:id="rId13" w:anchor="Text" w:history="1">
        <w:r w:rsidRPr="005A5F50">
          <w:rPr>
            <w:rStyle w:val="a3"/>
            <w:rFonts w:ascii="Times New Roman" w:hAnsi="Times New Roman" w:cs="Times New Roman"/>
            <w:lang w:val="ru-RU"/>
          </w:rPr>
          <w:t xml:space="preserve">Угода про </w:t>
        </w:r>
        <w:proofErr w:type="spellStart"/>
        <w:r w:rsidRPr="005A5F50">
          <w:rPr>
            <w:rStyle w:val="a3"/>
            <w:rFonts w:ascii="Times New Roman" w:hAnsi="Times New Roman" w:cs="Times New Roman"/>
            <w:lang w:val="ru-RU"/>
          </w:rPr>
          <w:t>політичне</w:t>
        </w:r>
        <w:proofErr w:type="spellEnd"/>
        <w:r w:rsidRPr="005A5F50">
          <w:rPr>
            <w:rStyle w:val="a3"/>
            <w:rFonts w:ascii="Times New Roman" w:hAnsi="Times New Roman" w:cs="Times New Roman"/>
            <w:lang w:val="ru-RU"/>
          </w:rPr>
          <w:t xml:space="preserve"> </w:t>
        </w:r>
        <w:proofErr w:type="spellStart"/>
        <w:r w:rsidRPr="005A5F50">
          <w:rPr>
            <w:rStyle w:val="a3"/>
            <w:rFonts w:ascii="Times New Roman" w:hAnsi="Times New Roman" w:cs="Times New Roman"/>
            <w:lang w:val="ru-RU"/>
          </w:rPr>
          <w:t>співробітництво</w:t>
        </w:r>
        <w:proofErr w:type="spellEnd"/>
        <w:r w:rsidRPr="005A5F50">
          <w:rPr>
            <w:rStyle w:val="a3"/>
            <w:rFonts w:ascii="Times New Roman" w:hAnsi="Times New Roman" w:cs="Times New Roman"/>
            <w:lang w:val="ru-RU"/>
          </w:rPr>
          <w:t xml:space="preserve">, в... | </w:t>
        </w:r>
        <w:proofErr w:type="spellStart"/>
        <w:r w:rsidRPr="005A5F50">
          <w:rPr>
            <w:rStyle w:val="a3"/>
            <w:rFonts w:ascii="Times New Roman" w:hAnsi="Times New Roman" w:cs="Times New Roman"/>
            <w:lang w:val="ru-RU"/>
          </w:rPr>
          <w:t>від</w:t>
        </w:r>
        <w:proofErr w:type="spellEnd"/>
        <w:r w:rsidRPr="005A5F50">
          <w:rPr>
            <w:rStyle w:val="a3"/>
            <w:rFonts w:ascii="Times New Roman" w:hAnsi="Times New Roman" w:cs="Times New Roman"/>
            <w:lang w:val="ru-RU"/>
          </w:rPr>
          <w:t xml:space="preserve"> 08.10.2020 (</w:t>
        </w:r>
        <w:proofErr w:type="spellStart"/>
        <w:r w:rsidRPr="005A5F50">
          <w:rPr>
            <w:rStyle w:val="a3"/>
            <w:rFonts w:ascii="Times New Roman" w:hAnsi="Times New Roman" w:cs="Times New Roman"/>
            <w:lang w:val="en-GB"/>
          </w:rPr>
          <w:t>rada</w:t>
        </w:r>
        <w:proofErr w:type="spellEnd"/>
        <w:r w:rsidRPr="005A5F50">
          <w:rPr>
            <w:rStyle w:val="a3"/>
            <w:rFonts w:ascii="Times New Roman" w:hAnsi="Times New Roman" w:cs="Times New Roman"/>
            <w:lang w:val="ru-RU"/>
          </w:rPr>
          <w:t>.</w:t>
        </w:r>
        <w:r w:rsidRPr="005A5F50">
          <w:rPr>
            <w:rStyle w:val="a3"/>
            <w:rFonts w:ascii="Times New Roman" w:hAnsi="Times New Roman" w:cs="Times New Roman"/>
            <w:lang w:val="en-GB"/>
          </w:rPr>
          <w:t>gov</w:t>
        </w:r>
        <w:r w:rsidRPr="005A5F50">
          <w:rPr>
            <w:rStyle w:val="a3"/>
            <w:rFonts w:ascii="Times New Roman" w:hAnsi="Times New Roman" w:cs="Times New Roman"/>
            <w:lang w:val="ru-RU"/>
          </w:rPr>
          <w:t>.</w:t>
        </w:r>
        <w:proofErr w:type="spellStart"/>
        <w:r w:rsidRPr="005A5F50">
          <w:rPr>
            <w:rStyle w:val="a3"/>
            <w:rFonts w:ascii="Times New Roman" w:hAnsi="Times New Roman" w:cs="Times New Roman"/>
            <w:lang w:val="en-GB"/>
          </w:rPr>
          <w:t>ua</w:t>
        </w:r>
        <w:proofErr w:type="spellEnd"/>
        <w:r w:rsidRPr="005A5F50">
          <w:rPr>
            <w:rStyle w:val="a3"/>
            <w:rFonts w:ascii="Times New Roman" w:hAnsi="Times New Roman" w:cs="Times New Roman"/>
            <w:lang w:val="ru-RU"/>
          </w:rPr>
          <w:t>)</w:t>
        </w:r>
      </w:hyperlink>
    </w:p>
    <w:p w14:paraId="609BDA17" w14:textId="37258791" w:rsidR="00E0618C" w:rsidRPr="005A5F50" w:rsidRDefault="00E0618C" w:rsidP="00E0618C">
      <w:pPr>
        <w:spacing w:after="0"/>
        <w:ind w:firstLine="709"/>
        <w:jc w:val="both"/>
        <w:rPr>
          <w:rFonts w:ascii="Times New Roman" w:hAnsi="Times New Roman" w:cs="Times New Roman"/>
          <w:i/>
          <w:iCs/>
          <w:lang w:val="uk-UA"/>
        </w:rPr>
      </w:pPr>
      <w:r w:rsidRPr="005A5F50">
        <w:rPr>
          <w:rFonts w:ascii="Times New Roman" w:hAnsi="Times New Roman" w:cs="Times New Roman"/>
          <w:i/>
          <w:iCs/>
          <w:lang w:val="uk-UA"/>
        </w:rPr>
        <w:t>Ст. 397 Уряд України звільнятиме будь-яку технічну та гуманітарну допомогу, що надається та фінансується Урядом Сполученого Королівства відповідно до цієї Угоди, від сплати всіх видів мита, зборів, податків або будь-яких інших платежів, включаючи ПДВ.</w:t>
      </w:r>
    </w:p>
    <w:p w14:paraId="3CAD89D9" w14:textId="560A98B8" w:rsidR="00E0618C" w:rsidRPr="005A5F50" w:rsidRDefault="00E0618C" w:rsidP="007A0184">
      <w:pPr>
        <w:pStyle w:val="xxmsonormal"/>
        <w:ind w:left="-90" w:firstLine="450"/>
        <w:rPr>
          <w:rFonts w:ascii="Times New Roman" w:hAnsi="Times New Roman" w:cs="Times New Roman"/>
          <w:lang w:val="uk-UA"/>
        </w:rPr>
      </w:pPr>
    </w:p>
    <w:p w14:paraId="089E18BE" w14:textId="7E7C9276" w:rsidR="00904CBE" w:rsidRPr="005A5F50" w:rsidRDefault="000B62EE" w:rsidP="005D16DD">
      <w:pPr>
        <w:pStyle w:val="xxmsonormal"/>
        <w:ind w:left="-90" w:firstLine="450"/>
        <w:jc w:val="both"/>
        <w:rPr>
          <w:rFonts w:ascii="Times New Roman" w:hAnsi="Times New Roman" w:cs="Times New Roman"/>
          <w:lang w:val="uk-UA"/>
        </w:rPr>
      </w:pPr>
      <w:r w:rsidRPr="005A5F50">
        <w:rPr>
          <w:rFonts w:ascii="Times New Roman" w:hAnsi="Times New Roman" w:cs="Times New Roman"/>
          <w:lang w:val="uk-UA"/>
        </w:rPr>
        <w:t>ФПСУ</w:t>
      </w:r>
      <w:r w:rsidR="00734312" w:rsidRPr="005A5F50">
        <w:rPr>
          <w:rFonts w:ascii="Times New Roman" w:hAnsi="Times New Roman" w:cs="Times New Roman"/>
        </w:rPr>
        <w:t>-2</w:t>
      </w:r>
      <w:r w:rsidR="00F610C4" w:rsidRPr="005A5F50">
        <w:rPr>
          <w:rFonts w:ascii="Times New Roman" w:hAnsi="Times New Roman" w:cs="Times New Roman"/>
          <w:lang w:val="uk-UA"/>
        </w:rPr>
        <w:t xml:space="preserve"> (</w:t>
      </w:r>
      <w:bookmarkStart w:id="0" w:name="_Hlk30774831"/>
      <w:r w:rsidR="00CA6AAD" w:rsidRPr="005A5F50">
        <w:rPr>
          <w:rFonts w:ascii="Times New Roman" w:hAnsi="Times New Roman" w:cs="Times New Roman"/>
          <w:lang w:val="uk-UA"/>
        </w:rPr>
        <w:t xml:space="preserve">Проект </w:t>
      </w:r>
      <w:bookmarkEnd w:id="0"/>
      <w:r w:rsidR="00CA6AAD" w:rsidRPr="005A5F50">
        <w:rPr>
          <w:rFonts w:ascii="Times New Roman" w:hAnsi="Times New Roman" w:cs="Times New Roman"/>
          <w:lang w:val="uk-UA"/>
        </w:rPr>
        <w:t>Фонд «Партнерство за сильну Україну</w:t>
      </w:r>
      <w:r w:rsidR="00734312" w:rsidRPr="005A5F50">
        <w:rPr>
          <w:rFonts w:ascii="Times New Roman" w:hAnsi="Times New Roman" w:cs="Times New Roman"/>
          <w:lang w:val="uk-UA"/>
        </w:rPr>
        <w:t>, Фаза 2</w:t>
      </w:r>
      <w:r w:rsidR="00CA6AAD" w:rsidRPr="005A5F50">
        <w:rPr>
          <w:rFonts w:ascii="Times New Roman" w:hAnsi="Times New Roman" w:cs="Times New Roman"/>
          <w:lang w:val="uk-UA"/>
        </w:rPr>
        <w:t>)</w:t>
      </w:r>
      <w:r w:rsidR="00F610C4" w:rsidRPr="005A5F50">
        <w:rPr>
          <w:rFonts w:ascii="Times New Roman" w:hAnsi="Times New Roman" w:cs="Times New Roman"/>
          <w:lang w:val="uk-UA"/>
        </w:rPr>
        <w:t xml:space="preserve"> </w:t>
      </w:r>
      <w:r w:rsidR="00007963" w:rsidRPr="005A5F50">
        <w:rPr>
          <w:rFonts w:ascii="Times New Roman" w:hAnsi="Times New Roman" w:cs="Times New Roman"/>
          <w:lang w:val="uk-UA"/>
        </w:rPr>
        <w:t>був зареєстрований в Україні як проект міжнародної технічної допомоги (МТД)</w:t>
      </w:r>
      <w:r w:rsidR="00E0618C" w:rsidRPr="005A5F50">
        <w:rPr>
          <w:rFonts w:ascii="Times New Roman" w:hAnsi="Times New Roman" w:cs="Times New Roman"/>
          <w:lang w:val="uk-UA"/>
        </w:rPr>
        <w:t>, є нерезидентом та</w:t>
      </w:r>
      <w:r w:rsidR="00007963" w:rsidRPr="005A5F50">
        <w:rPr>
          <w:rFonts w:ascii="Times New Roman" w:hAnsi="Times New Roman" w:cs="Times New Roman"/>
          <w:lang w:val="uk-UA"/>
        </w:rPr>
        <w:t xml:space="preserve"> не </w:t>
      </w:r>
      <w:r w:rsidR="00E0618C" w:rsidRPr="005A5F50">
        <w:rPr>
          <w:rFonts w:ascii="Times New Roman" w:hAnsi="Times New Roman" w:cs="Times New Roman"/>
          <w:lang w:val="uk-UA"/>
        </w:rPr>
        <w:t>зареєстрований</w:t>
      </w:r>
      <w:r w:rsidR="00007963" w:rsidRPr="005A5F50">
        <w:rPr>
          <w:rFonts w:ascii="Times New Roman" w:hAnsi="Times New Roman" w:cs="Times New Roman"/>
          <w:lang w:val="uk-UA"/>
        </w:rPr>
        <w:t xml:space="preserve"> платником </w:t>
      </w:r>
      <w:r w:rsidR="00007963" w:rsidRPr="005A5F50">
        <w:rPr>
          <w:rFonts w:ascii="Times New Roman" w:hAnsi="Times New Roman" w:cs="Times New Roman"/>
          <w:u w:val="single"/>
          <w:lang w:val="uk-UA"/>
        </w:rPr>
        <w:t>ПДВ</w:t>
      </w:r>
      <w:r w:rsidR="00007963" w:rsidRPr="005A5F50">
        <w:rPr>
          <w:rFonts w:ascii="Times New Roman" w:hAnsi="Times New Roman" w:cs="Times New Roman"/>
          <w:lang w:val="uk-UA"/>
        </w:rPr>
        <w:t>.</w:t>
      </w:r>
    </w:p>
    <w:p w14:paraId="1199E283" w14:textId="77777777" w:rsidR="00E0618C" w:rsidRPr="005A5F50" w:rsidRDefault="00E0618C" w:rsidP="00427920">
      <w:pPr>
        <w:pStyle w:val="aa"/>
        <w:shd w:val="clear" w:color="auto" w:fill="FFFFFF"/>
        <w:spacing w:before="105" w:after="225"/>
        <w:jc w:val="both"/>
        <w:rPr>
          <w:rFonts w:eastAsiaTheme="minorHAnsi"/>
          <w:sz w:val="22"/>
          <w:szCs w:val="22"/>
          <w:lang w:val="uk-UA" w:eastAsia="en-US"/>
        </w:rPr>
      </w:pPr>
      <w:r w:rsidRPr="005A5F50">
        <w:rPr>
          <w:rFonts w:eastAsiaTheme="minorHAnsi"/>
          <w:sz w:val="22"/>
          <w:szCs w:val="22"/>
          <w:lang w:val="uk-UA" w:eastAsia="en-US"/>
        </w:rPr>
        <w:t>У відповідності до п.197.11 ст.197 ПКУ звільняються від оподаткування операції із:</w:t>
      </w:r>
    </w:p>
    <w:p w14:paraId="5793847E" w14:textId="77777777" w:rsidR="00E0618C" w:rsidRPr="005A5F50" w:rsidRDefault="00E0618C" w:rsidP="00427920">
      <w:pPr>
        <w:pStyle w:val="aa"/>
        <w:shd w:val="clear" w:color="auto" w:fill="FFFFFF"/>
        <w:spacing w:before="105" w:after="225"/>
        <w:jc w:val="both"/>
        <w:rPr>
          <w:rFonts w:eastAsiaTheme="minorHAnsi"/>
          <w:sz w:val="22"/>
          <w:szCs w:val="22"/>
          <w:lang w:val="uk-UA" w:eastAsia="en-US"/>
        </w:rPr>
      </w:pPr>
      <w:r w:rsidRPr="005A5F50">
        <w:rPr>
          <w:rFonts w:eastAsiaTheme="minorHAnsi"/>
          <w:sz w:val="22"/>
          <w:szCs w:val="22"/>
          <w:lang w:val="uk-UA" w:eastAsia="en-US"/>
        </w:rPr>
        <w:t>постачання товарів та послуг на митній території України та ввезення на митну територію України товарів як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514ECBDC" w14:textId="77777777" w:rsidR="00E0618C" w:rsidRPr="005A5F50" w:rsidRDefault="00E0618C" w:rsidP="00E0618C">
      <w:pPr>
        <w:pStyle w:val="aa"/>
        <w:shd w:val="clear" w:color="auto" w:fill="FFFFFF"/>
        <w:spacing w:before="105" w:beforeAutospacing="0" w:after="225" w:afterAutospacing="0"/>
        <w:jc w:val="both"/>
        <w:rPr>
          <w:rFonts w:eastAsiaTheme="minorHAnsi"/>
          <w:sz w:val="22"/>
          <w:szCs w:val="22"/>
          <w:lang w:val="uk-UA" w:eastAsia="en-US"/>
        </w:rPr>
      </w:pPr>
      <w:r w:rsidRPr="005A5F50">
        <w:rPr>
          <w:rFonts w:eastAsiaTheme="minorHAnsi"/>
          <w:sz w:val="22"/>
          <w:szCs w:val="22"/>
          <w:lang w:val="uk-UA" w:eastAsia="en-US"/>
        </w:rPr>
        <w:t>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p w14:paraId="798AA27A" w14:textId="451CAD4D" w:rsidR="00E0618C" w:rsidRPr="005A5F50" w:rsidRDefault="00E0618C" w:rsidP="00E0618C">
      <w:pPr>
        <w:pStyle w:val="aa"/>
        <w:shd w:val="clear" w:color="auto" w:fill="FFFFFF"/>
        <w:spacing w:before="105" w:beforeAutospacing="0" w:after="225" w:afterAutospacing="0"/>
        <w:jc w:val="both"/>
        <w:rPr>
          <w:rFonts w:eastAsiaTheme="minorHAnsi"/>
          <w:sz w:val="22"/>
          <w:szCs w:val="22"/>
          <w:lang w:val="uk-UA" w:eastAsia="en-US"/>
        </w:rPr>
      </w:pPr>
      <w:r w:rsidRPr="005A5F50">
        <w:rPr>
          <w:rFonts w:eastAsiaTheme="minorHAnsi"/>
          <w:sz w:val="22"/>
          <w:szCs w:val="22"/>
          <w:lang w:val="uk-UA" w:eastAsia="en-US"/>
        </w:rPr>
        <w:t xml:space="preserve">Код пільги </w:t>
      </w:r>
      <w:r w:rsidRPr="005A5F50">
        <w:rPr>
          <w:sz w:val="22"/>
          <w:szCs w:val="22"/>
        </w:rPr>
        <w:t>14060524</w:t>
      </w:r>
    </w:p>
    <w:tbl>
      <w:tblPr>
        <w:tblW w:w="10763" w:type="dxa"/>
        <w:tblLook w:val="04A0" w:firstRow="1" w:lastRow="0" w:firstColumn="1" w:lastColumn="0" w:noHBand="0" w:noVBand="1"/>
      </w:tblPr>
      <w:tblGrid>
        <w:gridCol w:w="1240"/>
        <w:gridCol w:w="3995"/>
        <w:gridCol w:w="5528"/>
      </w:tblGrid>
      <w:tr w:rsidR="00274B43" w:rsidRPr="005A5F50" w14:paraId="0B6EDD23" w14:textId="77777777" w:rsidTr="00274B43">
        <w:trPr>
          <w:trHeight w:val="1845"/>
        </w:trPr>
        <w:tc>
          <w:tcPr>
            <w:tcW w:w="1240" w:type="dxa"/>
            <w:tcBorders>
              <w:top w:val="single" w:sz="8" w:space="0" w:color="000000"/>
              <w:left w:val="single" w:sz="8" w:space="0" w:color="000000"/>
              <w:bottom w:val="single" w:sz="8" w:space="0" w:color="000000"/>
              <w:right w:val="single" w:sz="8" w:space="0" w:color="000000"/>
            </w:tcBorders>
            <w:shd w:val="clear" w:color="FFFFCC" w:fill="FFFFFF"/>
            <w:hideMark/>
          </w:tcPr>
          <w:p w14:paraId="1AFEEC4D" w14:textId="77777777" w:rsidR="00274B43" w:rsidRPr="005A5F50" w:rsidRDefault="00274B43" w:rsidP="00274B43">
            <w:pPr>
              <w:spacing w:after="0" w:line="240" w:lineRule="auto"/>
              <w:jc w:val="center"/>
              <w:rPr>
                <w:rFonts w:ascii="Times New Roman" w:eastAsia="Times New Roman" w:hAnsi="Times New Roman" w:cs="Times New Roman"/>
                <w:lang w:val="en-GB" w:eastAsia="en-GB"/>
              </w:rPr>
            </w:pPr>
            <w:r w:rsidRPr="005A5F50">
              <w:rPr>
                <w:rFonts w:ascii="Times New Roman" w:eastAsia="Times New Roman" w:hAnsi="Times New Roman" w:cs="Times New Roman"/>
                <w:lang w:val="en-GB" w:eastAsia="en-GB"/>
              </w:rPr>
              <w:t>14060524</w:t>
            </w:r>
          </w:p>
        </w:tc>
        <w:tc>
          <w:tcPr>
            <w:tcW w:w="3995" w:type="dxa"/>
            <w:tcBorders>
              <w:top w:val="single" w:sz="8" w:space="0" w:color="000000"/>
              <w:left w:val="nil"/>
              <w:bottom w:val="single" w:sz="8" w:space="0" w:color="000000"/>
              <w:right w:val="single" w:sz="8" w:space="0" w:color="000000"/>
            </w:tcBorders>
            <w:shd w:val="clear" w:color="FFFFCC" w:fill="FFFFFF"/>
            <w:hideMark/>
          </w:tcPr>
          <w:p w14:paraId="40BBF81A" w14:textId="77777777" w:rsidR="00274B43" w:rsidRPr="005A5F50" w:rsidRDefault="00274B43" w:rsidP="00274B43">
            <w:pPr>
              <w:spacing w:after="0" w:line="240" w:lineRule="auto"/>
              <w:rPr>
                <w:rFonts w:ascii="Times New Roman" w:eastAsia="Times New Roman" w:hAnsi="Times New Roman" w:cs="Times New Roman"/>
                <w:lang w:val="ru-RU" w:eastAsia="en-GB"/>
              </w:rPr>
            </w:pPr>
            <w:proofErr w:type="spellStart"/>
            <w:r w:rsidRPr="005A5F50">
              <w:rPr>
                <w:rFonts w:ascii="Times New Roman" w:eastAsia="Times New Roman" w:hAnsi="Times New Roman" w:cs="Times New Roman"/>
                <w:lang w:val="ru-RU" w:eastAsia="en-GB"/>
              </w:rPr>
              <w:t>Звільняються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від</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оподаткування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операції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із</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постачання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товарів</w:t>
            </w:r>
            <w:proofErr w:type="spellEnd"/>
            <w:r w:rsidRPr="005A5F50">
              <w:rPr>
                <w:rFonts w:ascii="Times New Roman" w:eastAsia="Times New Roman" w:hAnsi="Times New Roman" w:cs="Times New Roman"/>
                <w:lang w:val="ru-RU" w:eastAsia="en-GB"/>
              </w:rPr>
              <w:t xml:space="preserve"> та </w:t>
            </w:r>
            <w:proofErr w:type="spellStart"/>
            <w:r w:rsidRPr="005A5F50">
              <w:rPr>
                <w:rFonts w:ascii="Times New Roman" w:eastAsia="Times New Roman" w:hAnsi="Times New Roman" w:cs="Times New Roman"/>
                <w:lang w:val="ru-RU" w:eastAsia="en-GB"/>
              </w:rPr>
              <w:t>послуг</w:t>
            </w:r>
            <w:proofErr w:type="spellEnd"/>
            <w:r w:rsidRPr="005A5F50">
              <w:rPr>
                <w:rFonts w:ascii="Times New Roman" w:eastAsia="Times New Roman" w:hAnsi="Times New Roman" w:cs="Times New Roman"/>
                <w:lang w:val="ru-RU" w:eastAsia="en-GB"/>
              </w:rPr>
              <w:t xml:space="preserve"> на </w:t>
            </w:r>
            <w:proofErr w:type="spellStart"/>
            <w:r w:rsidRPr="005A5F50">
              <w:rPr>
                <w:rFonts w:ascii="Times New Roman" w:eastAsia="Times New Roman" w:hAnsi="Times New Roman" w:cs="Times New Roman"/>
                <w:lang w:val="ru-RU" w:eastAsia="en-GB"/>
              </w:rPr>
              <w:t>митній</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території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що</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фінансуються</w:t>
            </w:r>
            <w:proofErr w:type="spellEnd"/>
            <w:r w:rsidRPr="005A5F50">
              <w:rPr>
                <w:rFonts w:ascii="Times New Roman" w:eastAsia="Times New Roman" w:hAnsi="Times New Roman" w:cs="Times New Roman"/>
                <w:lang w:val="ru-RU" w:eastAsia="en-GB"/>
              </w:rPr>
              <w:t xml:space="preserve"> за </w:t>
            </w:r>
            <w:proofErr w:type="spellStart"/>
            <w:r w:rsidRPr="005A5F50">
              <w:rPr>
                <w:rFonts w:ascii="Times New Roman" w:eastAsia="Times New Roman" w:hAnsi="Times New Roman" w:cs="Times New Roman"/>
                <w:lang w:val="ru-RU" w:eastAsia="en-GB"/>
              </w:rPr>
              <w:t>рахунок</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міжнародної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технічної</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допомоги</w:t>
            </w:r>
            <w:proofErr w:type="spellEnd"/>
            <w:r w:rsidRPr="005A5F50">
              <w:rPr>
                <w:rFonts w:ascii="Times New Roman" w:eastAsia="Times New Roman" w:hAnsi="Times New Roman" w:cs="Times New Roman"/>
                <w:lang w:val="ru-RU" w:eastAsia="en-GB"/>
              </w:rPr>
              <w:t xml:space="preserve">, яка </w:t>
            </w:r>
            <w:proofErr w:type="spellStart"/>
            <w:r w:rsidRPr="005A5F50">
              <w:rPr>
                <w:rFonts w:ascii="Times New Roman" w:eastAsia="Times New Roman" w:hAnsi="Times New Roman" w:cs="Times New Roman"/>
                <w:lang w:val="ru-RU" w:eastAsia="en-GB"/>
              </w:rPr>
              <w:t>надається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відповідно</w:t>
            </w:r>
            <w:proofErr w:type="spellEnd"/>
            <w:r w:rsidRPr="005A5F50">
              <w:rPr>
                <w:rFonts w:ascii="Times New Roman" w:eastAsia="Times New Roman" w:hAnsi="Times New Roman" w:cs="Times New Roman"/>
                <w:lang w:val="ru-RU" w:eastAsia="en-GB"/>
              </w:rPr>
              <w:t xml:space="preserve"> до </w:t>
            </w:r>
            <w:proofErr w:type="spellStart"/>
            <w:r w:rsidRPr="005A5F50">
              <w:rPr>
                <w:rFonts w:ascii="Times New Roman" w:eastAsia="Times New Roman" w:hAnsi="Times New Roman" w:cs="Times New Roman"/>
                <w:lang w:val="ru-RU" w:eastAsia="en-GB"/>
              </w:rPr>
              <w:t>міжнародних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договорів</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згода</w:t>
            </w:r>
            <w:proofErr w:type="spellEnd"/>
            <w:r w:rsidRPr="005A5F50">
              <w:rPr>
                <w:rFonts w:ascii="Times New Roman" w:eastAsia="Times New Roman" w:hAnsi="Times New Roman" w:cs="Times New Roman"/>
                <w:lang w:val="ru-RU" w:eastAsia="en-GB"/>
              </w:rPr>
              <w:t xml:space="preserve"> на </w:t>
            </w:r>
            <w:proofErr w:type="spellStart"/>
            <w:r w:rsidRPr="005A5F50">
              <w:rPr>
                <w:rFonts w:ascii="Times New Roman" w:eastAsia="Times New Roman" w:hAnsi="Times New Roman" w:cs="Times New Roman"/>
                <w:lang w:val="ru-RU" w:eastAsia="en-GB"/>
              </w:rPr>
              <w:t>обов'язковість</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яких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надана</w:t>
            </w:r>
            <w:proofErr w:type="spellEnd"/>
            <w:r w:rsidRPr="005A5F50">
              <w:rPr>
                <w:rFonts w:ascii="Times New Roman" w:eastAsia="Times New Roman" w:hAnsi="Times New Roman" w:cs="Times New Roman"/>
                <w:lang w:val="ru-RU" w:eastAsia="en-GB"/>
              </w:rPr>
              <w:t xml:space="preserve"> у </w:t>
            </w:r>
            <w:proofErr w:type="spellStart"/>
            <w:r w:rsidRPr="005A5F50">
              <w:rPr>
                <w:rFonts w:ascii="Times New Roman" w:eastAsia="Times New Roman" w:hAnsi="Times New Roman" w:cs="Times New Roman"/>
                <w:lang w:val="ru-RU" w:eastAsia="en-GB"/>
              </w:rPr>
              <w:t>встановленому</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законодавством</w:t>
            </w:r>
            <w:proofErr w:type="spellEnd"/>
            <w:r w:rsidRPr="005A5F50">
              <w:rPr>
                <w:rFonts w:ascii="Times New Roman" w:eastAsia="Times New Roman" w:hAnsi="Times New Roman" w:cs="Times New Roman"/>
                <w:lang w:val="ru-RU" w:eastAsia="en-GB"/>
              </w:rPr>
              <w:t xml:space="preserve"> порядку.</w:t>
            </w:r>
          </w:p>
        </w:tc>
        <w:tc>
          <w:tcPr>
            <w:tcW w:w="5528" w:type="dxa"/>
            <w:tcBorders>
              <w:top w:val="single" w:sz="8" w:space="0" w:color="000000"/>
              <w:left w:val="nil"/>
              <w:bottom w:val="single" w:sz="8" w:space="0" w:color="000000"/>
              <w:right w:val="single" w:sz="8" w:space="0" w:color="000000"/>
            </w:tcBorders>
            <w:shd w:val="clear" w:color="FFFFCC" w:fill="FFFFFF"/>
            <w:hideMark/>
          </w:tcPr>
          <w:p w14:paraId="0629C4C8" w14:textId="77777777" w:rsidR="00274B43" w:rsidRPr="005A5F50" w:rsidRDefault="00274B43" w:rsidP="00274B43">
            <w:pPr>
              <w:spacing w:after="0" w:line="240" w:lineRule="auto"/>
              <w:jc w:val="both"/>
              <w:rPr>
                <w:rFonts w:ascii="Times New Roman" w:eastAsia="Times New Roman" w:hAnsi="Times New Roman" w:cs="Times New Roman"/>
                <w:lang w:val="ru-RU" w:eastAsia="en-GB"/>
              </w:rPr>
            </w:pPr>
            <w:proofErr w:type="spellStart"/>
            <w:r w:rsidRPr="005A5F50">
              <w:rPr>
                <w:rFonts w:ascii="Times New Roman" w:eastAsia="Times New Roman" w:hAnsi="Times New Roman" w:cs="Times New Roman"/>
                <w:lang w:val="ru-RU" w:eastAsia="en-GB"/>
              </w:rPr>
              <w:t>Податковий</w:t>
            </w:r>
            <w:proofErr w:type="spellEnd"/>
            <w:r w:rsidRPr="005A5F50">
              <w:rPr>
                <w:rFonts w:ascii="Times New Roman" w:eastAsia="Times New Roman" w:hAnsi="Times New Roman" w:cs="Times New Roman"/>
                <w:lang w:val="ru-RU" w:eastAsia="en-GB"/>
              </w:rPr>
              <w:t xml:space="preserve"> кодекс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пункт 197.11 </w:t>
            </w:r>
            <w:proofErr w:type="spellStart"/>
            <w:r w:rsidRPr="005A5F50">
              <w:rPr>
                <w:rFonts w:ascii="Times New Roman" w:eastAsia="Times New Roman" w:hAnsi="Times New Roman" w:cs="Times New Roman"/>
                <w:lang w:val="ru-RU" w:eastAsia="en-GB"/>
              </w:rPr>
              <w:t>статті</w:t>
            </w:r>
            <w:proofErr w:type="spellEnd"/>
            <w:r w:rsidRPr="005A5F50">
              <w:rPr>
                <w:rFonts w:ascii="Times New Roman" w:eastAsia="Times New Roman" w:hAnsi="Times New Roman" w:cs="Times New Roman"/>
                <w:lang w:val="ru-RU" w:eastAsia="en-GB"/>
              </w:rPr>
              <w:t xml:space="preserve"> 197 </w:t>
            </w:r>
            <w:proofErr w:type="spellStart"/>
            <w:r w:rsidRPr="005A5F50">
              <w:rPr>
                <w:rFonts w:ascii="Times New Roman" w:eastAsia="Times New Roman" w:hAnsi="Times New Roman" w:cs="Times New Roman"/>
                <w:lang w:val="ru-RU" w:eastAsia="en-GB"/>
              </w:rPr>
              <w:t>розділу</w:t>
            </w:r>
            <w:proofErr w:type="spellEnd"/>
            <w:r w:rsidRPr="005A5F50">
              <w:rPr>
                <w:rFonts w:ascii="Times New Roman" w:eastAsia="Times New Roman" w:hAnsi="Times New Roman" w:cs="Times New Roman"/>
                <w:lang w:val="ru-RU" w:eastAsia="en-GB"/>
              </w:rPr>
              <w:t xml:space="preserve"> </w:t>
            </w:r>
            <w:r w:rsidRPr="005A5F50">
              <w:rPr>
                <w:rFonts w:ascii="Times New Roman" w:eastAsia="Times New Roman" w:hAnsi="Times New Roman" w:cs="Times New Roman"/>
                <w:lang w:val="en-GB" w:eastAsia="en-GB"/>
              </w:rPr>
              <w:t>V</w:t>
            </w:r>
            <w:r w:rsidRPr="005A5F50">
              <w:rPr>
                <w:rFonts w:ascii="Times New Roman" w:eastAsia="Times New Roman" w:hAnsi="Times New Roman" w:cs="Times New Roman"/>
                <w:lang w:val="ru-RU" w:eastAsia="en-GB"/>
              </w:rPr>
              <w:t>;</w:t>
            </w:r>
            <w:r w:rsidRPr="005A5F50">
              <w:rPr>
                <w:rFonts w:ascii="Times New Roman" w:eastAsia="Times New Roman" w:hAnsi="Times New Roman" w:cs="Times New Roman"/>
                <w:lang w:val="ru-RU" w:eastAsia="en-GB"/>
              </w:rPr>
              <w:br/>
            </w:r>
            <w:r w:rsidRPr="005A5F50">
              <w:rPr>
                <w:rFonts w:ascii="Times New Roman" w:eastAsia="Times New Roman" w:hAnsi="Times New Roman" w:cs="Times New Roman"/>
                <w:lang w:val="ru-RU" w:eastAsia="en-GB"/>
              </w:rPr>
              <w:br/>
              <w:t xml:space="preserve">Закон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"Про </w:t>
            </w:r>
            <w:proofErr w:type="spellStart"/>
            <w:r w:rsidRPr="005A5F50">
              <w:rPr>
                <w:rFonts w:ascii="Times New Roman" w:eastAsia="Times New Roman" w:hAnsi="Times New Roman" w:cs="Times New Roman"/>
                <w:lang w:val="ru-RU" w:eastAsia="en-GB"/>
              </w:rPr>
              <w:t>внесення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змін</w:t>
            </w:r>
            <w:proofErr w:type="spellEnd"/>
            <w:r w:rsidRPr="005A5F50">
              <w:rPr>
                <w:rFonts w:ascii="Times New Roman" w:eastAsia="Times New Roman" w:hAnsi="Times New Roman" w:cs="Times New Roman"/>
                <w:lang w:val="ru-RU" w:eastAsia="en-GB"/>
              </w:rPr>
              <w:t xml:space="preserve"> до </w:t>
            </w:r>
            <w:proofErr w:type="spellStart"/>
            <w:r w:rsidRPr="005A5F50">
              <w:rPr>
                <w:rFonts w:ascii="Times New Roman" w:eastAsia="Times New Roman" w:hAnsi="Times New Roman" w:cs="Times New Roman"/>
                <w:lang w:val="ru-RU" w:eastAsia="en-GB"/>
              </w:rPr>
              <w:t>Податкового</w:t>
            </w:r>
            <w:proofErr w:type="spellEnd"/>
            <w:r w:rsidRPr="005A5F50">
              <w:rPr>
                <w:rFonts w:ascii="Times New Roman" w:eastAsia="Times New Roman" w:hAnsi="Times New Roman" w:cs="Times New Roman"/>
                <w:lang w:val="ru-RU" w:eastAsia="en-GB"/>
              </w:rPr>
              <w:t xml:space="preserve"> кодексу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та </w:t>
            </w:r>
            <w:proofErr w:type="spellStart"/>
            <w:r w:rsidRPr="005A5F50">
              <w:rPr>
                <w:rFonts w:ascii="Times New Roman" w:eastAsia="Times New Roman" w:hAnsi="Times New Roman" w:cs="Times New Roman"/>
                <w:lang w:val="ru-RU" w:eastAsia="en-GB"/>
              </w:rPr>
              <w:t>деяких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законодавчих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актів</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України</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щодо</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забезпечення</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збалансованості</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бюджетних</w:t>
            </w:r>
            <w:proofErr w:type="spellEnd"/>
            <w:r w:rsidRPr="005A5F50">
              <w:rPr>
                <w:rFonts w:ascii="Times New Roman" w:eastAsia="Times New Roman" w:hAnsi="Times New Roman" w:cs="Times New Roman"/>
                <w:lang w:val="ru-RU" w:eastAsia="en-GB"/>
              </w:rPr>
              <w:t xml:space="preserve"> </w:t>
            </w:r>
            <w:proofErr w:type="spellStart"/>
            <w:r w:rsidRPr="005A5F50">
              <w:rPr>
                <w:rFonts w:ascii="Times New Roman" w:eastAsia="Times New Roman" w:hAnsi="Times New Roman" w:cs="Times New Roman"/>
                <w:lang w:val="ru-RU" w:eastAsia="en-GB"/>
              </w:rPr>
              <w:t>надходжень</w:t>
            </w:r>
            <w:proofErr w:type="spellEnd"/>
            <w:r w:rsidRPr="005A5F50">
              <w:rPr>
                <w:rFonts w:ascii="Times New Roman" w:eastAsia="Times New Roman" w:hAnsi="Times New Roman" w:cs="Times New Roman"/>
                <w:lang w:val="ru-RU" w:eastAsia="en-GB"/>
              </w:rPr>
              <w:t xml:space="preserve"> у 2016 </w:t>
            </w:r>
            <w:proofErr w:type="spellStart"/>
            <w:r w:rsidRPr="005A5F50">
              <w:rPr>
                <w:rFonts w:ascii="Times New Roman" w:eastAsia="Times New Roman" w:hAnsi="Times New Roman" w:cs="Times New Roman"/>
                <w:lang w:val="ru-RU" w:eastAsia="en-GB"/>
              </w:rPr>
              <w:t>році</w:t>
            </w:r>
            <w:proofErr w:type="spellEnd"/>
            <w:r w:rsidRPr="005A5F50">
              <w:rPr>
                <w:rFonts w:ascii="Times New Roman" w:eastAsia="Times New Roman" w:hAnsi="Times New Roman" w:cs="Times New Roman"/>
                <w:lang w:val="ru-RU" w:eastAsia="en-GB"/>
              </w:rPr>
              <w:t xml:space="preserve">" </w:t>
            </w:r>
          </w:p>
        </w:tc>
      </w:tr>
    </w:tbl>
    <w:p w14:paraId="5913B6CF" w14:textId="4E09F631" w:rsidR="003905B6" w:rsidRPr="005A5F50" w:rsidRDefault="001D2F16" w:rsidP="001D2F16">
      <w:pPr>
        <w:pStyle w:val="xxmsonormal"/>
        <w:autoSpaceDE w:val="0"/>
        <w:autoSpaceDN w:val="0"/>
        <w:ind w:left="-90" w:firstLine="450"/>
        <w:jc w:val="both"/>
        <w:rPr>
          <w:rFonts w:ascii="Times New Roman" w:hAnsi="Times New Roman" w:cs="Times New Roman"/>
          <w:lang w:val="uk-UA"/>
        </w:rPr>
      </w:pPr>
      <w:proofErr w:type="spellStart"/>
      <w:r w:rsidRPr="005A5F50">
        <w:rPr>
          <w:rFonts w:ascii="Times New Roman" w:hAnsi="Times New Roman" w:cs="Times New Roman"/>
          <w:lang w:val="uk-UA"/>
        </w:rPr>
        <w:t>Проєкт</w:t>
      </w:r>
      <w:proofErr w:type="spellEnd"/>
      <w:r w:rsidRPr="005A5F50">
        <w:rPr>
          <w:rFonts w:ascii="Times New Roman" w:hAnsi="Times New Roman" w:cs="Times New Roman"/>
          <w:lang w:val="uk-UA"/>
        </w:rPr>
        <w:t xml:space="preserve"> повинен надати Постачальнику копію Реєстраційної картки </w:t>
      </w:r>
      <w:proofErr w:type="spellStart"/>
      <w:r w:rsidRPr="005A5F50">
        <w:rPr>
          <w:rFonts w:ascii="Times New Roman" w:hAnsi="Times New Roman" w:cs="Times New Roman"/>
          <w:lang w:val="uk-UA"/>
        </w:rPr>
        <w:t>проєкту</w:t>
      </w:r>
      <w:proofErr w:type="spellEnd"/>
      <w:r w:rsidRPr="005A5F50">
        <w:rPr>
          <w:rFonts w:ascii="Times New Roman" w:hAnsi="Times New Roman" w:cs="Times New Roman"/>
          <w:lang w:val="uk-UA"/>
        </w:rPr>
        <w:t xml:space="preserve"> для закупівлі товарів, робіт і послуг, видану Секретаріатом Кабінету Міністрів України та засвідчену печаткою </w:t>
      </w:r>
      <w:proofErr w:type="spellStart"/>
      <w:r w:rsidRPr="005A5F50">
        <w:rPr>
          <w:rFonts w:ascii="Times New Roman" w:hAnsi="Times New Roman" w:cs="Times New Roman"/>
          <w:lang w:val="uk-UA"/>
        </w:rPr>
        <w:t>Проєкту</w:t>
      </w:r>
      <w:proofErr w:type="spellEnd"/>
      <w:r w:rsidRPr="005A5F50">
        <w:rPr>
          <w:rFonts w:ascii="Times New Roman" w:hAnsi="Times New Roman" w:cs="Times New Roman"/>
          <w:lang w:val="uk-UA"/>
        </w:rPr>
        <w:t xml:space="preserve">, а також копію Плану закупівлі або витяг з Плану закупівлі, засвідчені печаткою </w:t>
      </w:r>
      <w:proofErr w:type="spellStart"/>
      <w:r w:rsidRPr="005A5F50">
        <w:rPr>
          <w:rFonts w:ascii="Times New Roman" w:hAnsi="Times New Roman" w:cs="Times New Roman"/>
          <w:lang w:val="uk-UA"/>
        </w:rPr>
        <w:t>Проєкту</w:t>
      </w:r>
      <w:proofErr w:type="spellEnd"/>
      <w:r w:rsidRPr="005A5F50">
        <w:rPr>
          <w:rFonts w:ascii="Times New Roman" w:hAnsi="Times New Roman" w:cs="Times New Roman"/>
          <w:lang w:val="uk-UA"/>
        </w:rPr>
        <w:t xml:space="preserve">. Також </w:t>
      </w:r>
      <w:proofErr w:type="spellStart"/>
      <w:r w:rsidRPr="005A5F50">
        <w:rPr>
          <w:rFonts w:ascii="Times New Roman" w:hAnsi="Times New Roman" w:cs="Times New Roman"/>
          <w:lang w:val="uk-UA"/>
        </w:rPr>
        <w:t>Проєкт</w:t>
      </w:r>
      <w:proofErr w:type="spellEnd"/>
      <w:r w:rsidRPr="005A5F50">
        <w:rPr>
          <w:rFonts w:ascii="Times New Roman" w:hAnsi="Times New Roman" w:cs="Times New Roman"/>
          <w:lang w:val="uk-UA"/>
        </w:rPr>
        <w:t xml:space="preserve"> надає засвідчену копію Свідоцтва про акредитацію виконавця (юридичної особи - нерезидента) проекту (програми) міжнародної технічної допомоги. Зазначене свідоцтво є підтвердженням статусу виконавця (юридичної особи - нерезидента) як такого, що забезпечує реалізацію проекту (програми) відповідно до положень міжнародного договору України;</w:t>
      </w:r>
    </w:p>
    <w:p w14:paraId="69D01D7D" w14:textId="0BE998AA" w:rsidR="00FD556D" w:rsidRPr="005A5F50" w:rsidRDefault="00FD556D" w:rsidP="003905B6">
      <w:pPr>
        <w:pStyle w:val="xxmsonormal"/>
        <w:ind w:firstLine="360"/>
        <w:jc w:val="both"/>
        <w:rPr>
          <w:rFonts w:ascii="Arial" w:hAnsi="Arial" w:cs="Arial"/>
          <w:sz w:val="18"/>
          <w:szCs w:val="18"/>
          <w:lang w:val="ru-RU"/>
        </w:rPr>
      </w:pPr>
    </w:p>
    <w:sectPr w:rsidR="00FD556D" w:rsidRPr="005A5F50"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D9993" w14:textId="77777777" w:rsidR="008441D9" w:rsidRDefault="008441D9" w:rsidP="00F92F2A">
      <w:pPr>
        <w:spacing w:after="0" w:line="240" w:lineRule="auto"/>
      </w:pPr>
      <w:r>
        <w:separator/>
      </w:r>
    </w:p>
  </w:endnote>
  <w:endnote w:type="continuationSeparator" w:id="0">
    <w:p w14:paraId="707A7092" w14:textId="77777777" w:rsidR="008441D9" w:rsidRDefault="008441D9" w:rsidP="00F92F2A">
      <w:pPr>
        <w:spacing w:after="0" w:line="240" w:lineRule="auto"/>
      </w:pPr>
      <w:r>
        <w:continuationSeparator/>
      </w:r>
    </w:p>
  </w:endnote>
  <w:endnote w:type="continuationNotice" w:id="1">
    <w:p w14:paraId="66FFE008" w14:textId="77777777" w:rsidR="008441D9" w:rsidRDefault="008441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CC"/>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FB471" w14:textId="77777777" w:rsidR="008441D9" w:rsidRDefault="008441D9" w:rsidP="00F92F2A">
      <w:pPr>
        <w:spacing w:after="0" w:line="240" w:lineRule="auto"/>
      </w:pPr>
      <w:r>
        <w:separator/>
      </w:r>
    </w:p>
  </w:footnote>
  <w:footnote w:type="continuationSeparator" w:id="0">
    <w:p w14:paraId="5A597F6E" w14:textId="77777777" w:rsidR="008441D9" w:rsidRDefault="008441D9" w:rsidP="00F92F2A">
      <w:pPr>
        <w:spacing w:after="0" w:line="240" w:lineRule="auto"/>
      </w:pPr>
      <w:r>
        <w:continuationSeparator/>
      </w:r>
    </w:p>
  </w:footnote>
  <w:footnote w:type="continuationNotice" w:id="1">
    <w:p w14:paraId="15CC2760" w14:textId="77777777" w:rsidR="008441D9" w:rsidRDefault="008441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368D8"/>
    <w:rsid w:val="00143741"/>
    <w:rsid w:val="00147BC9"/>
    <w:rsid w:val="00161925"/>
    <w:rsid w:val="001C76E4"/>
    <w:rsid w:val="001D2F16"/>
    <w:rsid w:val="002145B9"/>
    <w:rsid w:val="00216FEB"/>
    <w:rsid w:val="0027332F"/>
    <w:rsid w:val="00274B43"/>
    <w:rsid w:val="002A256C"/>
    <w:rsid w:val="002A78AD"/>
    <w:rsid w:val="002C1F47"/>
    <w:rsid w:val="002C3E24"/>
    <w:rsid w:val="002E05AF"/>
    <w:rsid w:val="002E5A37"/>
    <w:rsid w:val="003905B6"/>
    <w:rsid w:val="004332F9"/>
    <w:rsid w:val="00495930"/>
    <w:rsid w:val="004E3009"/>
    <w:rsid w:val="0053518A"/>
    <w:rsid w:val="00543067"/>
    <w:rsid w:val="00556FC7"/>
    <w:rsid w:val="00562A27"/>
    <w:rsid w:val="00562D5C"/>
    <w:rsid w:val="005A1458"/>
    <w:rsid w:val="005A5F50"/>
    <w:rsid w:val="005D16DD"/>
    <w:rsid w:val="00674BF6"/>
    <w:rsid w:val="006806E2"/>
    <w:rsid w:val="00681775"/>
    <w:rsid w:val="006922C7"/>
    <w:rsid w:val="00695CD6"/>
    <w:rsid w:val="006A144D"/>
    <w:rsid w:val="006A4C98"/>
    <w:rsid w:val="0070615B"/>
    <w:rsid w:val="00734312"/>
    <w:rsid w:val="007A0184"/>
    <w:rsid w:val="007A6810"/>
    <w:rsid w:val="00800C42"/>
    <w:rsid w:val="008441D9"/>
    <w:rsid w:val="0085033C"/>
    <w:rsid w:val="008748CE"/>
    <w:rsid w:val="0088742E"/>
    <w:rsid w:val="00904CBE"/>
    <w:rsid w:val="00924B96"/>
    <w:rsid w:val="00971A95"/>
    <w:rsid w:val="009B48B5"/>
    <w:rsid w:val="00A075ED"/>
    <w:rsid w:val="00A26CA8"/>
    <w:rsid w:val="00A44DFB"/>
    <w:rsid w:val="00B0204F"/>
    <w:rsid w:val="00B1093C"/>
    <w:rsid w:val="00B207E9"/>
    <w:rsid w:val="00B652D8"/>
    <w:rsid w:val="00B84113"/>
    <w:rsid w:val="00C4672E"/>
    <w:rsid w:val="00C64BAC"/>
    <w:rsid w:val="00CA6AAD"/>
    <w:rsid w:val="00CC659D"/>
    <w:rsid w:val="00CD0E84"/>
    <w:rsid w:val="00CD1894"/>
    <w:rsid w:val="00CF14C4"/>
    <w:rsid w:val="00D05B5A"/>
    <w:rsid w:val="00D255B8"/>
    <w:rsid w:val="00D373A2"/>
    <w:rsid w:val="00D84BC3"/>
    <w:rsid w:val="00DC199E"/>
    <w:rsid w:val="00DC200B"/>
    <w:rsid w:val="00DE02B6"/>
    <w:rsid w:val="00E0618C"/>
    <w:rsid w:val="00E07152"/>
    <w:rsid w:val="00E227CE"/>
    <w:rsid w:val="00EA066A"/>
    <w:rsid w:val="00EB5F51"/>
    <w:rsid w:val="00F5238D"/>
    <w:rsid w:val="00F610C4"/>
    <w:rsid w:val="00F744B4"/>
    <w:rsid w:val="00F92F2A"/>
    <w:rsid w:val="00F9342B"/>
    <w:rsid w:val="00F9474E"/>
    <w:rsid w:val="00FC3AB2"/>
    <w:rsid w:val="00FD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і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ій колонтитул Знак"/>
    <w:basedOn w:val="a0"/>
    <w:link w:val="a8"/>
    <w:uiPriority w:val="99"/>
    <w:rsid w:val="00F92F2A"/>
  </w:style>
  <w:style w:type="character" w:customStyle="1" w:styleId="xcontentpasted1">
    <w:name w:val="x_contentpasted1"/>
    <w:basedOn w:val="a0"/>
    <w:rsid w:val="001C76E4"/>
  </w:style>
  <w:style w:type="paragraph" w:styleId="aa">
    <w:name w:val="Normal (Web)"/>
    <w:basedOn w:val="a"/>
    <w:uiPriority w:val="99"/>
    <w:semiHidden/>
    <w:unhideWhenUsed/>
    <w:rsid w:val="00E0618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535264177">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en/826_001-20?lan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826_00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153-2002-%D0%BF?lang=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6DDCE359699F43BC567D05A0F48266" ma:contentTypeVersion="14" ma:contentTypeDescription="Create a new document." ma:contentTypeScope="" ma:versionID="c2d2080cef73df4aaff3441cfd5a61c0">
  <xsd:schema xmlns:xsd="http://www.w3.org/2001/XMLSchema" xmlns:xs="http://www.w3.org/2001/XMLSchema" xmlns:p="http://schemas.microsoft.com/office/2006/metadata/properties" xmlns:ns2="8d7096d6-fc66-4344-9e3f-2445529a09f6" xmlns:ns3="c7a56a3d-16e2-4b65-9c40-9ed138b763d7" targetNamespace="http://schemas.microsoft.com/office/2006/metadata/properties" ma:root="true" ma:fieldsID="f76f622cdf0d238e80ed88e4a6fd568a" ns2:_="" ns3:_="">
    <xsd:import namespace="8d7096d6-fc66-4344-9e3f-2445529a09f6"/>
    <xsd:import namespace="c7a56a3d-16e2-4b65-9c40-9ed138b763d7"/>
    <xsd:element name="properties">
      <xsd:complexType>
        <xsd:sequence>
          <xsd:element name="documentManagement">
            <xsd:complexType>
              <xsd:all>
                <xsd:element ref="ns2:hbf0c10381aa4bd59932b5b7da857fed" minOccurs="0"/>
                <xsd:element ref="ns2:TaxCatchAll"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96f5e10-a829-489c-b1ae-5e69d5cf9a50}" ma:internalName="TaxCatchAll" ma:showField="CatchAllData" ma:web="7e2fc169-96f2-4e68-a0e3-230bbeb7e2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a56a3d-16e2-4b65-9c40-9ed138b763d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lcf76f155ced4ddcb4097134ff3c332f xmlns="c7a56a3d-16e2-4b65-9c40-9ed138b763d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46B96-574F-4D02-A5CB-481BCFCDCFD8}">
  <ds:schemaRefs>
    <ds:schemaRef ds:uri="http://schemas.microsoft.com/sharepoint/v3/contenttype/forms"/>
  </ds:schemaRefs>
</ds:datastoreItem>
</file>

<file path=customXml/itemProps2.xml><?xml version="1.0" encoding="utf-8"?>
<ds:datastoreItem xmlns:ds="http://schemas.openxmlformats.org/officeDocument/2006/customXml" ds:itemID="{0193331D-8AF7-4323-A1DD-D1337861B824}"/>
</file>

<file path=customXml/itemProps3.xml><?xml version="1.0" encoding="utf-8"?>
<ds:datastoreItem xmlns:ds="http://schemas.openxmlformats.org/officeDocument/2006/customXml" ds:itemID="{C1CF5E0B-44DC-440F-8C68-FFA829FC4CCF}">
  <ds:schemaRefs>
    <ds:schemaRef ds:uri="http://schemas.microsoft.com/office/2006/metadata/properties"/>
    <ds:schemaRef ds:uri="http://schemas.microsoft.com/office/infopath/2007/PartnerControls"/>
    <ds:schemaRef ds:uri="8d7096d6-fc66-4344-9e3f-2445529a09f6"/>
    <ds:schemaRef ds:uri="c7a56a3d-16e2-4b65-9c40-9ed138b763d7"/>
  </ds:schemaRefs>
</ds:datastoreItem>
</file>

<file path=customXml/itemProps4.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2050</Words>
  <Characters>1169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Anastasiia Stavnichuk</cp:lastModifiedBy>
  <cp:revision>10</cp:revision>
  <dcterms:created xsi:type="dcterms:W3CDTF">2023-10-17T13:29:00Z</dcterms:created>
  <dcterms:modified xsi:type="dcterms:W3CDTF">2025-04-04T05:42:00Z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0x010100C66DDCE359699F43BC567D05A0F48266</vt:lpwstr>
  </property>
  <property fmtid="{D5CDD505-2E9C-101B-9397-08002B2CF9AE}" pid="3" name="Project Document Type">
    <vt:lpwstr/>
  </property>
  <property fmtid="{D5CDD505-2E9C-101B-9397-08002B2CF9AE}" pid="4" name="MediaServiceImageTags">
    <vt:lpwstr/>
  </property>
  <property fmtid="{D5CDD505-2E9C-101B-9397-08002B2CF9AE}" pid="5" name="lcf76f155ced4ddcb4097134ff3c332f">
    <vt:lpwstr/>
  </property>
  <property fmtid="{D5CDD505-2E9C-101B-9397-08002B2CF9AE}" pid="6" name="Project_x0020_Document_x0020_Type">
    <vt:lpwstr/>
  </property>
  <property fmtid="{D5CDD505-2E9C-101B-9397-08002B2CF9AE}" pid="7" name="Order">
    <vt:r8>24560800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_SourceUrl">
    <vt:lpwstr/>
  </property>
  <property fmtid="{D5CDD505-2E9C-101B-9397-08002B2CF9AE}" pid="15" name="_SharedFileIndex">
    <vt:lpwstr/>
  </property>
</Properties>
</file>