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F8BBE4A" w14:textId="57BD1F1E" w:rsidR="00580F5F" w:rsidRDefault="00580F5F" w:rsidP="00580F5F">
      <w:pPr>
        <w:widowControl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720"/>
        <w:jc w:val="right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>Додаток №</w:t>
      </w:r>
      <w:r w:rsidR="007C20F3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>1</w:t>
      </w:r>
    </w:p>
    <w:p w14:paraId="085D9686" w14:textId="77777777" w:rsidR="000250EC" w:rsidRDefault="007C20F3" w:rsidP="000250EC">
      <w:pPr>
        <w:widowControl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720"/>
        <w:jc w:val="right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F3124B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до Запиту на надання комерційної пропозиції </w:t>
      </w:r>
    </w:p>
    <w:p w14:paraId="0C590A42" w14:textId="4F47C9F7" w:rsidR="000250EC" w:rsidRDefault="000250EC" w:rsidP="000250EC">
      <w:pPr>
        <w:widowControl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720"/>
        <w:jc w:val="right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0250EC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UKRSAFEMED1</w:t>
      </w:r>
      <w:r w:rsidR="000963B5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79</w:t>
      </w:r>
      <w:r w:rsidRPr="000250EC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A</w:t>
      </w:r>
    </w:p>
    <w:p w14:paraId="30025495" w14:textId="77777777" w:rsidR="000250EC" w:rsidRDefault="000250EC" w:rsidP="000250EC">
      <w:pPr>
        <w:widowControl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53A27692" w14:textId="77777777" w:rsidR="000250EC" w:rsidRDefault="000250EC" w:rsidP="000250EC">
      <w:pPr>
        <w:widowControl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15F120EC" w14:textId="2F4DB842" w:rsidR="00580F5F" w:rsidRPr="00F77BA3" w:rsidRDefault="00580F5F" w:rsidP="000250EC">
      <w:pPr>
        <w:widowControl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  <w:r w:rsidRPr="00F77BA3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>Підтвердження відповідності кваліфікаційним вимогам тендеру</w:t>
      </w:r>
    </w:p>
    <w:p w14:paraId="5E88A957" w14:textId="77777777" w:rsidR="00580F5F" w:rsidRPr="00F77BA3" w:rsidRDefault="00580F5F" w:rsidP="00F77BA3">
      <w:pPr>
        <w:widowControl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</w:p>
    <w:tbl>
      <w:tblPr>
        <w:tblStyle w:val="TableGrid"/>
        <w:tblW w:w="10464" w:type="dxa"/>
        <w:tblInd w:w="-365" w:type="dxa"/>
        <w:tblLook w:val="04A0" w:firstRow="1" w:lastRow="0" w:firstColumn="1" w:lastColumn="0" w:noHBand="0" w:noVBand="1"/>
      </w:tblPr>
      <w:tblGrid>
        <w:gridCol w:w="570"/>
        <w:gridCol w:w="5010"/>
        <w:gridCol w:w="2442"/>
        <w:gridCol w:w="2442"/>
      </w:tblGrid>
      <w:tr w:rsidR="00580F5F" w:rsidRPr="00F77BA3" w14:paraId="04651FC2" w14:textId="77777777" w:rsidTr="002D1914">
        <w:tc>
          <w:tcPr>
            <w:tcW w:w="10464" w:type="dxa"/>
            <w:gridSpan w:val="4"/>
          </w:tcPr>
          <w:p w14:paraId="181F5C02" w14:textId="77777777" w:rsidR="00580F5F" w:rsidRDefault="00580F5F" w:rsidP="00F77B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 w:rsidRPr="00F77BA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 xml:space="preserve">Назва компанії: </w:t>
            </w:r>
          </w:p>
          <w:p w14:paraId="3BD563DE" w14:textId="3CEE2C1E" w:rsidR="00F77BA3" w:rsidRPr="00F77BA3" w:rsidRDefault="00F77BA3" w:rsidP="00F77B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</w:tr>
      <w:tr w:rsidR="00580F5F" w:rsidRPr="00F77BA3" w14:paraId="5F33869D" w14:textId="77777777" w:rsidTr="002D1914">
        <w:tc>
          <w:tcPr>
            <w:tcW w:w="570" w:type="dxa"/>
          </w:tcPr>
          <w:p w14:paraId="367FFC5E" w14:textId="77777777" w:rsidR="00580F5F" w:rsidRPr="00F77BA3" w:rsidRDefault="00580F5F" w:rsidP="00F77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 w:rsidRPr="00F77BA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№</w:t>
            </w:r>
          </w:p>
        </w:tc>
        <w:tc>
          <w:tcPr>
            <w:tcW w:w="5010" w:type="dxa"/>
          </w:tcPr>
          <w:p w14:paraId="6701600A" w14:textId="77777777" w:rsidR="00580F5F" w:rsidRPr="00F77BA3" w:rsidRDefault="00580F5F" w:rsidP="00F77B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 w:rsidRPr="00F77BA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Кваліфікаційні вимоги до учасників</w:t>
            </w:r>
          </w:p>
          <w:p w14:paraId="3ACE3AD2" w14:textId="77777777" w:rsidR="00580F5F" w:rsidRPr="00F77BA3" w:rsidRDefault="00580F5F" w:rsidP="00F77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2442" w:type="dxa"/>
          </w:tcPr>
          <w:p w14:paraId="14B3664E" w14:textId="77777777" w:rsidR="00580F5F" w:rsidRPr="00F77BA3" w:rsidRDefault="00580F5F" w:rsidP="00F77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 w:rsidRPr="00F77BA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ТАК/НІ</w:t>
            </w:r>
          </w:p>
        </w:tc>
        <w:tc>
          <w:tcPr>
            <w:tcW w:w="2442" w:type="dxa"/>
          </w:tcPr>
          <w:p w14:paraId="416873E9" w14:textId="77777777" w:rsidR="00580F5F" w:rsidRPr="00F77BA3" w:rsidRDefault="00580F5F" w:rsidP="00F77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 w:rsidRPr="00F77BA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Коментарі</w:t>
            </w:r>
          </w:p>
        </w:tc>
      </w:tr>
      <w:tr w:rsidR="00580F5F" w:rsidRPr="000250EC" w14:paraId="60579D50" w14:textId="77777777" w:rsidTr="002D1914">
        <w:tc>
          <w:tcPr>
            <w:tcW w:w="570" w:type="dxa"/>
          </w:tcPr>
          <w:p w14:paraId="56C00E20" w14:textId="77777777" w:rsidR="00580F5F" w:rsidRPr="00F77BA3" w:rsidRDefault="00580F5F" w:rsidP="00F77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 w:rsidRPr="00F77BA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1</w:t>
            </w:r>
          </w:p>
        </w:tc>
        <w:tc>
          <w:tcPr>
            <w:tcW w:w="5010" w:type="dxa"/>
          </w:tcPr>
          <w:p w14:paraId="7EE9CF1B" w14:textId="77777777" w:rsidR="00580F5F" w:rsidRDefault="00580F5F" w:rsidP="00F77BA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F77BA3"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  <w:t xml:space="preserve">Наявність державної реєстрації юридичної особи або ФОП </w:t>
            </w:r>
          </w:p>
          <w:p w14:paraId="67FB77D7" w14:textId="2335C4D1" w:rsidR="00C25E0A" w:rsidRPr="00F77BA3" w:rsidRDefault="00C25E0A" w:rsidP="00F77BA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2442" w:type="dxa"/>
          </w:tcPr>
          <w:p w14:paraId="353163F3" w14:textId="77777777" w:rsidR="00580F5F" w:rsidRPr="00F77BA3" w:rsidRDefault="00580F5F" w:rsidP="00F77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2442" w:type="dxa"/>
          </w:tcPr>
          <w:p w14:paraId="42D429E2" w14:textId="77777777" w:rsidR="00580F5F" w:rsidRPr="00F77BA3" w:rsidRDefault="00580F5F" w:rsidP="00F77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</w:tr>
      <w:tr w:rsidR="00580F5F" w:rsidRPr="000250EC" w14:paraId="4081EC8E" w14:textId="77777777" w:rsidTr="002D1914">
        <w:tc>
          <w:tcPr>
            <w:tcW w:w="570" w:type="dxa"/>
          </w:tcPr>
          <w:p w14:paraId="1C3AFA94" w14:textId="77777777" w:rsidR="00580F5F" w:rsidRPr="00F77BA3" w:rsidRDefault="00580F5F" w:rsidP="00F77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 w:rsidRPr="00F77BA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2</w:t>
            </w:r>
          </w:p>
        </w:tc>
        <w:tc>
          <w:tcPr>
            <w:tcW w:w="5010" w:type="dxa"/>
            <w:vAlign w:val="center"/>
          </w:tcPr>
          <w:p w14:paraId="33412920" w14:textId="77777777" w:rsidR="00580F5F" w:rsidRDefault="00DF2B8F" w:rsidP="00F77B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DF2B8F"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  <w:t>Досвід проведення подібних навчальних програм не менше 5 років</w:t>
            </w:r>
          </w:p>
          <w:p w14:paraId="61A02552" w14:textId="4F04D1F5" w:rsidR="00C25E0A" w:rsidRPr="00F77BA3" w:rsidRDefault="00C25E0A" w:rsidP="00F77B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2442" w:type="dxa"/>
          </w:tcPr>
          <w:p w14:paraId="57C49B4C" w14:textId="77777777" w:rsidR="00580F5F" w:rsidRPr="00F77BA3" w:rsidRDefault="00580F5F" w:rsidP="00F77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2442" w:type="dxa"/>
          </w:tcPr>
          <w:p w14:paraId="2C868AA7" w14:textId="77777777" w:rsidR="00580F5F" w:rsidRPr="00F77BA3" w:rsidRDefault="00580F5F" w:rsidP="00F77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</w:tr>
      <w:tr w:rsidR="00580F5F" w:rsidRPr="000250EC" w14:paraId="2158F9B0" w14:textId="77777777" w:rsidTr="002D1914">
        <w:tc>
          <w:tcPr>
            <w:tcW w:w="570" w:type="dxa"/>
          </w:tcPr>
          <w:p w14:paraId="535CCCCA" w14:textId="77777777" w:rsidR="00580F5F" w:rsidRPr="00F77BA3" w:rsidRDefault="00580F5F" w:rsidP="00F77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 w:rsidRPr="00F77BA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3</w:t>
            </w:r>
          </w:p>
        </w:tc>
        <w:tc>
          <w:tcPr>
            <w:tcW w:w="5010" w:type="dxa"/>
          </w:tcPr>
          <w:p w14:paraId="187CFAAC" w14:textId="77777777" w:rsidR="00F77BA3" w:rsidRDefault="00590B0A" w:rsidP="00F77BA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590B0A"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  <w:t>Можливість надання повного спектру послуг не пізніше 30 квітня 2025 року</w:t>
            </w:r>
            <w:r w:rsidR="00F77BA3" w:rsidRPr="00F77BA3"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  <w:t xml:space="preserve"> </w:t>
            </w:r>
          </w:p>
          <w:p w14:paraId="0D7B0CBB" w14:textId="0B1572D5" w:rsidR="00C25E0A" w:rsidRPr="00F77BA3" w:rsidRDefault="00C25E0A" w:rsidP="00F77BA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2442" w:type="dxa"/>
          </w:tcPr>
          <w:p w14:paraId="44A429B7" w14:textId="77777777" w:rsidR="00580F5F" w:rsidRPr="00F77BA3" w:rsidRDefault="00580F5F" w:rsidP="00F77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2442" w:type="dxa"/>
          </w:tcPr>
          <w:p w14:paraId="68E12BC4" w14:textId="77777777" w:rsidR="00580F5F" w:rsidRPr="00F77BA3" w:rsidRDefault="00580F5F" w:rsidP="00F77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</w:tr>
      <w:tr w:rsidR="008E778E" w:rsidRPr="000250EC" w14:paraId="307C669C" w14:textId="77777777" w:rsidTr="002D1914">
        <w:tc>
          <w:tcPr>
            <w:tcW w:w="570" w:type="dxa"/>
          </w:tcPr>
          <w:p w14:paraId="1E421B22" w14:textId="71A1A42E" w:rsidR="008E778E" w:rsidRPr="00F77BA3" w:rsidRDefault="004905F9" w:rsidP="00F77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4</w:t>
            </w:r>
          </w:p>
        </w:tc>
        <w:tc>
          <w:tcPr>
            <w:tcW w:w="5010" w:type="dxa"/>
          </w:tcPr>
          <w:p w14:paraId="1D7EAF17" w14:textId="77777777" w:rsidR="008E778E" w:rsidRDefault="004905F9" w:rsidP="00F77BA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4905F9"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  <w:t>Термін дії пропозиції 30 календарних днів.</w:t>
            </w:r>
          </w:p>
          <w:p w14:paraId="69179CA0" w14:textId="5603FA2E" w:rsidR="00C25E0A" w:rsidRPr="00F77BA3" w:rsidRDefault="00C25E0A" w:rsidP="00F77BA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2442" w:type="dxa"/>
          </w:tcPr>
          <w:p w14:paraId="49E08595" w14:textId="77777777" w:rsidR="008E778E" w:rsidRPr="00F77BA3" w:rsidRDefault="008E778E" w:rsidP="00F77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2442" w:type="dxa"/>
          </w:tcPr>
          <w:p w14:paraId="45718EB4" w14:textId="77777777" w:rsidR="008E778E" w:rsidRPr="00F77BA3" w:rsidRDefault="008E778E" w:rsidP="00F77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</w:tr>
      <w:tr w:rsidR="00580F5F" w:rsidRPr="000250EC" w14:paraId="730420F7" w14:textId="77777777" w:rsidTr="002D1914">
        <w:tc>
          <w:tcPr>
            <w:tcW w:w="570" w:type="dxa"/>
          </w:tcPr>
          <w:p w14:paraId="6D6F9599" w14:textId="4BAA83EF" w:rsidR="00580F5F" w:rsidRPr="00F77BA3" w:rsidRDefault="004905F9" w:rsidP="00F77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5</w:t>
            </w:r>
          </w:p>
        </w:tc>
        <w:tc>
          <w:tcPr>
            <w:tcW w:w="5010" w:type="dxa"/>
          </w:tcPr>
          <w:p w14:paraId="439BB702" w14:textId="20658591" w:rsidR="00580F5F" w:rsidRPr="00F3124B" w:rsidRDefault="00B44F9D" w:rsidP="003521B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44F9D"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  <w:t>Прийнятні умови оплати (безготівковий розрахунок за послуги в українській гривні без ПДВ протягом 10 банківських днів після надання послуги).</w:t>
            </w:r>
          </w:p>
        </w:tc>
        <w:tc>
          <w:tcPr>
            <w:tcW w:w="2442" w:type="dxa"/>
          </w:tcPr>
          <w:p w14:paraId="47C8992C" w14:textId="77777777" w:rsidR="00580F5F" w:rsidRPr="00F77BA3" w:rsidRDefault="00580F5F" w:rsidP="00F77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2442" w:type="dxa"/>
          </w:tcPr>
          <w:p w14:paraId="75A917D4" w14:textId="77777777" w:rsidR="00580F5F" w:rsidRPr="00F77BA3" w:rsidRDefault="00580F5F" w:rsidP="00F77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</w:tr>
    </w:tbl>
    <w:p w14:paraId="0F90857C" w14:textId="77777777" w:rsidR="00580F5F" w:rsidRPr="00F77BA3" w:rsidRDefault="00580F5F" w:rsidP="00F77BA3">
      <w:pPr>
        <w:widowControl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</w:p>
    <w:p w14:paraId="365D9CE5" w14:textId="77777777" w:rsidR="00580F5F" w:rsidRPr="00F77BA3" w:rsidRDefault="00580F5F" w:rsidP="00F77BA3">
      <w:pPr>
        <w:widowControl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</w:p>
    <w:p w14:paraId="4058D588" w14:textId="77777777" w:rsidR="00580F5F" w:rsidRPr="00F77BA3" w:rsidRDefault="00580F5F" w:rsidP="00F77BA3">
      <w:pPr>
        <w:widowControl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 w:hanging="720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  <w:r w:rsidRPr="00F77BA3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 xml:space="preserve">Дата: </w:t>
      </w:r>
    </w:p>
    <w:p w14:paraId="2B04A22B" w14:textId="77777777" w:rsidR="00580F5F" w:rsidRPr="00F77BA3" w:rsidRDefault="00580F5F" w:rsidP="00F77BA3">
      <w:pPr>
        <w:widowControl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</w:p>
    <w:p w14:paraId="6BCE0457" w14:textId="77777777" w:rsidR="00580F5F" w:rsidRPr="00F77BA3" w:rsidRDefault="00580F5F" w:rsidP="00F77BA3">
      <w:pPr>
        <w:widowControl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 w:hanging="720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  <w:r w:rsidRPr="00F77BA3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 xml:space="preserve">Підпис: </w:t>
      </w:r>
    </w:p>
    <w:p w14:paraId="59896AB3" w14:textId="77777777" w:rsidR="00580F5F" w:rsidRPr="00F77BA3" w:rsidRDefault="00580F5F" w:rsidP="00F77BA3">
      <w:pPr>
        <w:spacing w:after="0" w:line="240" w:lineRule="auto"/>
        <w:rPr>
          <w:lang w:val="uk-UA"/>
        </w:rPr>
      </w:pPr>
    </w:p>
    <w:sectPr w:rsidR="00580F5F" w:rsidRPr="00F77BA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BEE3AFB"/>
    <w:multiLevelType w:val="multilevel"/>
    <w:tmpl w:val="D75ED13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ascii="Times New Roman" w:eastAsia="Times New Roman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Times New Roman" w:eastAsia="Times New Roman" w:hAnsi="Times New Roman" w:cs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ascii="Times New Roman" w:eastAsia="Times New Roman" w:hAnsi="Times New Roman"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Times New Roman" w:eastAsia="Times New Roman" w:hAnsi="Times New Roman"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ascii="Times New Roman" w:eastAsia="Times New Roman" w:hAnsi="Times New Roman"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="Times New Roman" w:eastAsia="Times New Roman" w:hAnsi="Times New Roman" w:cs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ascii="Times New Roman" w:eastAsia="Times New Roman" w:hAnsi="Times New Roman"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="Times New Roman" w:eastAsia="Times New Roman" w:hAnsi="Times New Roman" w:cs="Times New Roman" w:hint="default"/>
      </w:rPr>
    </w:lvl>
  </w:abstractNum>
  <w:num w:numId="1" w16cid:durableId="5098360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0F5F"/>
    <w:rsid w:val="000250EC"/>
    <w:rsid w:val="000963B5"/>
    <w:rsid w:val="001012E6"/>
    <w:rsid w:val="00126C13"/>
    <w:rsid w:val="0026489E"/>
    <w:rsid w:val="002D1AA9"/>
    <w:rsid w:val="003521B2"/>
    <w:rsid w:val="004905F9"/>
    <w:rsid w:val="00536225"/>
    <w:rsid w:val="00580F5F"/>
    <w:rsid w:val="00590B0A"/>
    <w:rsid w:val="007C20F3"/>
    <w:rsid w:val="007C7BCD"/>
    <w:rsid w:val="008E778E"/>
    <w:rsid w:val="00A152CD"/>
    <w:rsid w:val="00B1102B"/>
    <w:rsid w:val="00B44F9D"/>
    <w:rsid w:val="00C25E0A"/>
    <w:rsid w:val="00D3723B"/>
    <w:rsid w:val="00DF2B8F"/>
    <w:rsid w:val="00F3124B"/>
    <w:rsid w:val="00F77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8F73F6"/>
  <w15:chartTrackingRefBased/>
  <w15:docId w15:val="{E24C5679-5823-4ACC-A4E0-988740FFDA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0F5F"/>
    <w:pPr>
      <w:widowControl w:val="0"/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80F5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VIÑETA,VIÑETAS,Párrafo de lista2,Viñetas,Betulia Título 1,Lista vistosa - Énfasis 13,Fluvial1,titulo 3,Párrafo de lista1,Lista vistosa - Énfasis 11"/>
    <w:basedOn w:val="Normal"/>
    <w:link w:val="ListParagraphChar"/>
    <w:uiPriority w:val="34"/>
    <w:qFormat/>
    <w:rsid w:val="00F77BA3"/>
    <w:pPr>
      <w:widowControl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istParagraphChar">
    <w:name w:val="List Paragraph Char"/>
    <w:aliases w:val="VIÑETA Char,VIÑETAS Char,Párrafo de lista2 Char,Viñetas Char,Betulia Título 1 Char,Lista vistosa - Énfasis 13 Char,Fluvial1 Char,titulo 3 Char,Párrafo de lista1 Char,Lista vistosa - Énfasis 11 Char"/>
    <w:basedOn w:val="DefaultParagraphFont"/>
    <w:link w:val="ListParagraph"/>
    <w:uiPriority w:val="34"/>
    <w:locked/>
    <w:rsid w:val="00F77BA3"/>
    <w:rPr>
      <w:rFonts w:ascii="Times New Roman" w:eastAsia="Times New Roman" w:hAnsi="Times New Roman" w:cs="Times New Roman"/>
      <w:sz w:val="24"/>
      <w:szCs w:val="24"/>
    </w:rPr>
  </w:style>
  <w:style w:type="paragraph" w:styleId="Revision">
    <w:name w:val="Revision"/>
    <w:hidden/>
    <w:uiPriority w:val="99"/>
    <w:semiHidden/>
    <w:rsid w:val="007C20F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94</Words>
  <Characters>542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Fedorenko,Roxolana</dc:creator>
  <cp:keywords/>
  <dc:description/>
  <cp:lastModifiedBy>Patsan,Hanna</cp:lastModifiedBy>
  <cp:revision>11</cp:revision>
  <dcterms:created xsi:type="dcterms:W3CDTF">2024-12-06T13:01:00Z</dcterms:created>
  <dcterms:modified xsi:type="dcterms:W3CDTF">2024-12-06T13:06:00Z</dcterms:modified>
</cp:coreProperties>
</file>