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CED7" w14:textId="5076D608" w:rsidR="00C6442C" w:rsidRDefault="00C6442C" w:rsidP="00C6442C">
      <w:pPr>
        <w:jc w:val="right"/>
        <w:rPr>
          <w:rFonts w:ascii="Times New Roman" w:eastAsia="Calibri" w:hAnsi="Times New Roman"/>
          <w:b/>
          <w:color w:val="403B3E"/>
          <w:szCs w:val="24"/>
        </w:rPr>
      </w:pPr>
      <w:r>
        <w:rPr>
          <w:rFonts w:ascii="Times New Roman" w:eastAsia="Calibri" w:hAnsi="Times New Roman"/>
          <w:b/>
          <w:color w:val="403B3E"/>
          <w:szCs w:val="24"/>
        </w:rPr>
        <w:t>Додаток 3</w:t>
      </w:r>
      <w:r>
        <w:rPr>
          <w:rFonts w:ascii="Times New Roman" w:eastAsia="Calibri" w:hAnsi="Times New Roman"/>
          <w:b/>
          <w:color w:val="403B3E"/>
          <w:szCs w:val="24"/>
        </w:rPr>
        <w:tab/>
      </w:r>
    </w:p>
    <w:p w14:paraId="055ED2EC" w14:textId="2B22D1B5" w:rsidR="00C71FBF" w:rsidRDefault="00C71FBF" w:rsidP="00C71FBF">
      <w:pPr>
        <w:jc w:val="center"/>
        <w:rPr>
          <w:rFonts w:ascii="Times New Roman" w:eastAsia="Calibri" w:hAnsi="Times New Roman"/>
          <w:b/>
          <w:color w:val="403B3E"/>
          <w:szCs w:val="24"/>
        </w:rPr>
      </w:pPr>
      <w:r w:rsidRPr="00C63562">
        <w:rPr>
          <w:rFonts w:ascii="Times New Roman" w:eastAsia="Calibri" w:hAnsi="Times New Roman"/>
          <w:b/>
          <w:color w:val="403B3E"/>
          <w:szCs w:val="24"/>
        </w:rPr>
        <w:t>СПЕЦИФІКАЦІЯ</w:t>
      </w:r>
    </w:p>
    <w:p w14:paraId="21CE50A6" w14:textId="77777777" w:rsidR="00C71FBF" w:rsidRDefault="00C71FBF" w:rsidP="00C71FBF">
      <w:pPr>
        <w:jc w:val="center"/>
        <w:rPr>
          <w:rFonts w:ascii="Times New Roman" w:eastAsia="Calibri" w:hAnsi="Times New Roman"/>
          <w:b/>
          <w:color w:val="403B3E"/>
          <w:szCs w:val="24"/>
        </w:rPr>
      </w:pPr>
    </w:p>
    <w:p w14:paraId="02F8AA87" w14:textId="77777777" w:rsidR="00C71FBF" w:rsidRPr="00C63562" w:rsidRDefault="00C71FBF" w:rsidP="00C71FBF">
      <w:pPr>
        <w:jc w:val="center"/>
        <w:rPr>
          <w:rFonts w:ascii="Times New Roman" w:eastAsia="Calibri" w:hAnsi="Times New Roman"/>
          <w:color w:val="403B3E"/>
          <w:szCs w:val="24"/>
        </w:rPr>
      </w:pPr>
      <w:r>
        <w:rPr>
          <w:rFonts w:ascii="Times New Roman" w:hAnsi="Times New Roman"/>
          <w:b/>
          <w:szCs w:val="24"/>
        </w:rPr>
        <w:t>Дрова твердих порід дерев (к</w:t>
      </w:r>
      <w:r w:rsidRPr="00CB6667">
        <w:rPr>
          <w:rFonts w:ascii="Times New Roman" w:hAnsi="Times New Roman"/>
          <w:b/>
          <w:szCs w:val="24"/>
        </w:rPr>
        <w:t>од ДК 021:2015: 03410000-7 — Деревина (Паливна деревина твердих порід)</w:t>
      </w:r>
    </w:p>
    <w:p w14:paraId="18B2B5B1" w14:textId="77777777" w:rsidR="00C71FBF" w:rsidRPr="00C63562" w:rsidRDefault="00C71FBF" w:rsidP="00C71FBF">
      <w:pPr>
        <w:jc w:val="center"/>
        <w:rPr>
          <w:rFonts w:ascii="Times New Roman" w:eastAsia="Calibri" w:hAnsi="Times New Roman"/>
          <w:color w:val="403B3E"/>
          <w:szCs w:val="24"/>
        </w:rPr>
      </w:pPr>
    </w:p>
    <w:tbl>
      <w:tblPr>
        <w:tblW w:w="9597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672"/>
        <w:gridCol w:w="989"/>
        <w:gridCol w:w="1392"/>
        <w:gridCol w:w="1185"/>
        <w:gridCol w:w="1225"/>
        <w:gridCol w:w="1467"/>
      </w:tblGrid>
      <w:tr w:rsidR="00C71FBF" w:rsidRPr="00C63562" w14:paraId="3A36AFFF" w14:textId="77777777" w:rsidTr="0040421A">
        <w:trPr>
          <w:trHeight w:val="1312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F10712" w14:textId="77777777" w:rsidR="00C71FBF" w:rsidRPr="00C63562" w:rsidRDefault="00C71FBF" w:rsidP="0040421A">
            <w:pPr>
              <w:spacing w:after="260"/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№ з/п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A8F7C3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Найменування товару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35AC7D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Од. виміру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26F72E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</w:rPr>
              <w:t>Кількість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E542EE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Ціна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за </w:t>
            </w: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одиницю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,  без ПДВ, грн.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5662E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Ціна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за </w:t>
            </w: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одиницю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,  з ПДВ, грн.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6DA24B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Вартість</w:t>
            </w:r>
            <w:proofErr w:type="spellEnd"/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товару </w:t>
            </w:r>
          </w:p>
          <w:p w14:paraId="62F7D7D5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>без ПДВ,</w:t>
            </w:r>
          </w:p>
          <w:p w14:paraId="591FF63F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</w:pPr>
            <w:r w:rsidRPr="00C63562">
              <w:rPr>
                <w:rFonts w:ascii="Times New Roman" w:eastAsia="Calibri" w:hAnsi="Times New Roman"/>
                <w:b/>
                <w:color w:val="403B3E"/>
                <w:szCs w:val="24"/>
                <w:lang w:val="ru-RU"/>
              </w:rPr>
              <w:t xml:space="preserve"> грн.</w:t>
            </w:r>
          </w:p>
        </w:tc>
      </w:tr>
      <w:tr w:rsidR="00C71FBF" w:rsidRPr="00C63562" w14:paraId="12A4E3CB" w14:textId="77777777" w:rsidTr="0040421A">
        <w:trPr>
          <w:trHeight w:val="60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5F0A8CB2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color w:val="403B3E"/>
                <w:szCs w:val="24"/>
              </w:rPr>
              <w:t>1.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C4784F" w14:textId="77777777" w:rsidR="00C71FBF" w:rsidRPr="00C63562" w:rsidRDefault="00C71FBF" w:rsidP="0040421A">
            <w:pPr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color w:val="403B3E"/>
                <w:szCs w:val="24"/>
              </w:rPr>
              <w:t>Дрова колоті з твердої породи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483AE7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  <w:proofErr w:type="spellStart"/>
            <w:r w:rsidRPr="00C63562">
              <w:rPr>
                <w:rFonts w:ascii="Times New Roman" w:eastAsia="Calibri" w:hAnsi="Times New Roman"/>
                <w:color w:val="403B3E"/>
                <w:szCs w:val="24"/>
                <w:lang w:val="ru-RU"/>
              </w:rPr>
              <w:t>скл</w:t>
            </w:r>
            <w:proofErr w:type="spellEnd"/>
            <w:r w:rsidRPr="00C63562">
              <w:rPr>
                <w:rFonts w:ascii="Times New Roman" w:eastAsia="Calibri" w:hAnsi="Times New Roman"/>
                <w:color w:val="403B3E"/>
                <w:szCs w:val="24"/>
                <w:lang w:val="ru-RU"/>
              </w:rPr>
              <w:t>. м³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087F58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403B3E"/>
                <w:szCs w:val="24"/>
                <w:lang w:val="ru-RU"/>
              </w:rPr>
              <w:t>1200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0A1B20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F7164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DF035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  <w:lang w:val="ru-RU"/>
              </w:rPr>
            </w:pPr>
          </w:p>
        </w:tc>
      </w:tr>
      <w:tr w:rsidR="00C71FBF" w:rsidRPr="00C63562" w14:paraId="2AA37403" w14:textId="77777777" w:rsidTr="0040421A">
        <w:trPr>
          <w:trHeight w:val="314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3A19C" w14:textId="77777777" w:rsidR="00C71FBF" w:rsidRPr="00C63562" w:rsidRDefault="00C71FBF" w:rsidP="0040421A">
            <w:pPr>
              <w:jc w:val="right"/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000000"/>
                <w:szCs w:val="24"/>
              </w:rPr>
              <w:t>Вартість,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1BC6B9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</w:rPr>
            </w:pPr>
          </w:p>
        </w:tc>
      </w:tr>
      <w:tr w:rsidR="00C71FBF" w:rsidRPr="00C63562" w14:paraId="17359D8E" w14:textId="77777777" w:rsidTr="0040421A">
        <w:trPr>
          <w:trHeight w:val="288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BA65188" w14:textId="77777777" w:rsidR="00C71FBF" w:rsidRPr="00C63562" w:rsidRDefault="00C71FBF" w:rsidP="0040421A">
            <w:pPr>
              <w:jc w:val="right"/>
              <w:rPr>
                <w:rFonts w:ascii="Times New Roman" w:eastAsia="Calibri" w:hAnsi="Times New Roman"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color w:val="000000"/>
                <w:szCs w:val="24"/>
              </w:rPr>
              <w:t>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692C253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color w:val="403B3E"/>
                <w:szCs w:val="24"/>
              </w:rPr>
            </w:pPr>
          </w:p>
        </w:tc>
      </w:tr>
      <w:tr w:rsidR="00C71FBF" w:rsidRPr="00C63562" w14:paraId="21C5C78B" w14:textId="77777777" w:rsidTr="0040421A">
        <w:trPr>
          <w:trHeight w:val="410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A1B49" w14:textId="77777777" w:rsidR="00C71FBF" w:rsidRPr="00C63562" w:rsidRDefault="00C71FBF" w:rsidP="0040421A">
            <w:pPr>
              <w:jc w:val="right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  <w:r w:rsidRPr="00C63562">
              <w:rPr>
                <w:rFonts w:ascii="Times New Roman" w:eastAsia="Calibri" w:hAnsi="Times New Roman"/>
                <w:b/>
                <w:szCs w:val="24"/>
              </w:rPr>
              <w:t>РАЗОМ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5C364" w14:textId="77777777" w:rsidR="00C71FBF" w:rsidRPr="00C63562" w:rsidRDefault="00C71FBF" w:rsidP="0040421A">
            <w:pPr>
              <w:jc w:val="center"/>
              <w:rPr>
                <w:rFonts w:ascii="Times New Roman" w:eastAsia="Calibri" w:hAnsi="Times New Roman"/>
                <w:b/>
                <w:color w:val="403B3E"/>
                <w:szCs w:val="24"/>
              </w:rPr>
            </w:pPr>
          </w:p>
        </w:tc>
      </w:tr>
    </w:tbl>
    <w:p w14:paraId="25372ECF" w14:textId="77777777" w:rsidR="00C71FBF" w:rsidRDefault="00C71FBF" w:rsidP="00C71FB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Calibri" w:hAnsi="Times New Roman"/>
          <w:color w:val="000000"/>
          <w:szCs w:val="24"/>
        </w:rPr>
      </w:pPr>
    </w:p>
    <w:p w14:paraId="3B84EED9" w14:textId="7DD333B6" w:rsidR="00C71FBF" w:rsidRDefault="00C71FBF" w:rsidP="00C71FB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Calibri" w:hAnsi="Times New Roman"/>
          <w:color w:val="000000"/>
          <w:szCs w:val="24"/>
        </w:rPr>
      </w:pPr>
      <w:r w:rsidRPr="00C71FBF">
        <w:rPr>
          <w:rFonts w:ascii="Times New Roman" w:eastAsia="Calibri" w:hAnsi="Times New Roman"/>
          <w:color w:val="000000"/>
          <w:szCs w:val="24"/>
        </w:rPr>
        <w:t>Технічні вимоги до товар</w:t>
      </w:r>
      <w:r>
        <w:rPr>
          <w:rFonts w:ascii="Times New Roman" w:eastAsia="Calibri" w:hAnsi="Times New Roman"/>
          <w:color w:val="000000"/>
          <w:szCs w:val="24"/>
        </w:rPr>
        <w:t>у</w:t>
      </w:r>
      <w:r w:rsidRPr="00C71FBF">
        <w:rPr>
          <w:rFonts w:ascii="Times New Roman" w:eastAsia="Calibri" w:hAnsi="Times New Roman"/>
          <w:color w:val="000000"/>
          <w:szCs w:val="24"/>
        </w:rPr>
        <w:t>, що потребують додаткового документального підтвердження</w:t>
      </w:r>
      <w:r>
        <w:rPr>
          <w:rFonts w:ascii="Times New Roman" w:eastAsia="Calibri" w:hAnsi="Times New Roman"/>
          <w:color w:val="000000"/>
          <w:szCs w:val="24"/>
        </w:rPr>
        <w:t xml:space="preserve"> (сертифікат)</w:t>
      </w:r>
      <w:r w:rsidRPr="00C71FBF">
        <w:rPr>
          <w:rFonts w:ascii="Times New Roman" w:eastAsia="Calibri" w:hAnsi="Times New Roman"/>
          <w:color w:val="000000"/>
          <w:szCs w:val="24"/>
        </w:rPr>
        <w:t>:</w:t>
      </w:r>
    </w:p>
    <w:p w14:paraId="36CC7CF6" w14:textId="77777777" w:rsidR="00C71FBF" w:rsidRPr="00C63562" w:rsidRDefault="00C71FBF" w:rsidP="00C71FB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Calibri" w:hAnsi="Times New Roman"/>
          <w:color w:val="000000"/>
          <w:szCs w:val="24"/>
        </w:rPr>
      </w:pPr>
    </w:p>
    <w:p w14:paraId="75CBBC04" w14:textId="20124071" w:rsidR="00C71FBF" w:rsidRDefault="00C71FBF" w:rsidP="00C71FBF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eastAsia="Calibri" w:hAnsi="Times New Roman"/>
          <w:color w:val="000000"/>
          <w:szCs w:val="24"/>
        </w:rPr>
      </w:pPr>
      <w:r w:rsidRPr="00C63562">
        <w:rPr>
          <w:rFonts w:ascii="Times New Roman" w:eastAsia="Calibri" w:hAnsi="Times New Roman"/>
          <w:color w:val="000000"/>
          <w:szCs w:val="24"/>
        </w:rPr>
        <w:t>Характеристика:</w:t>
      </w:r>
    </w:p>
    <w:p w14:paraId="773EF3E8" w14:textId="77777777" w:rsidR="009C02E4" w:rsidRPr="00C63562" w:rsidRDefault="009C02E4" w:rsidP="00C71FBF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eastAsia="Calibri" w:hAnsi="Times New Roman"/>
          <w:color w:val="000000"/>
          <w:szCs w:val="24"/>
        </w:rPr>
      </w:pPr>
    </w:p>
    <w:p w14:paraId="23F8E6B5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  <w:lang w:val="ru-RU"/>
        </w:rPr>
      </w:pPr>
      <w:r w:rsidRPr="00C63562">
        <w:rPr>
          <w:rFonts w:ascii="Times New Roman" w:hAnsi="Times New Roman"/>
          <w:szCs w:val="24"/>
          <w:lang w:val="ru-RU"/>
        </w:rPr>
        <w:t xml:space="preserve">1) Дрова з </w:t>
      </w:r>
      <w:proofErr w:type="spellStart"/>
      <w:r w:rsidRPr="00C63562">
        <w:rPr>
          <w:rFonts w:ascii="Times New Roman" w:hAnsi="Times New Roman"/>
          <w:szCs w:val="24"/>
          <w:lang w:val="ru-RU"/>
        </w:rPr>
        <w:t>твердої</w:t>
      </w:r>
      <w:proofErr w:type="spellEnd"/>
      <w:r w:rsidRPr="00C63562">
        <w:rPr>
          <w:rFonts w:ascii="Times New Roman" w:hAnsi="Times New Roman"/>
          <w:szCs w:val="24"/>
          <w:lang w:val="ru-RU"/>
        </w:rPr>
        <w:t xml:space="preserve"> породи.</w:t>
      </w:r>
    </w:p>
    <w:p w14:paraId="1EB76DF8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  <w:lang w:val="ru-RU"/>
        </w:rPr>
      </w:pPr>
      <w:r w:rsidRPr="00C63562">
        <w:rPr>
          <w:rFonts w:ascii="Times New Roman" w:hAnsi="Times New Roman"/>
          <w:szCs w:val="24"/>
          <w:lang w:val="ru-RU"/>
        </w:rPr>
        <w:t xml:space="preserve">2) </w:t>
      </w:r>
      <w:r w:rsidRPr="00C63562">
        <w:rPr>
          <w:rFonts w:ascii="Times New Roman" w:hAnsi="Times New Roman"/>
          <w:szCs w:val="24"/>
        </w:rPr>
        <w:t>Порода – дуб, граб, ясень, акація.</w:t>
      </w:r>
    </w:p>
    <w:p w14:paraId="7E02901E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  <w:lang w:val="ru-RU"/>
        </w:rPr>
      </w:pPr>
      <w:r w:rsidRPr="00C63562">
        <w:rPr>
          <w:rFonts w:ascii="Times New Roman" w:hAnsi="Times New Roman"/>
          <w:szCs w:val="24"/>
          <w:lang w:val="ru-RU"/>
        </w:rPr>
        <w:t xml:space="preserve">3) Дрова </w:t>
      </w:r>
      <w:proofErr w:type="spellStart"/>
      <w:r w:rsidRPr="00C63562">
        <w:rPr>
          <w:rFonts w:ascii="Times New Roman" w:hAnsi="Times New Roman"/>
          <w:szCs w:val="24"/>
          <w:lang w:val="ru-RU"/>
        </w:rPr>
        <w:t>колоті</w:t>
      </w:r>
      <w:proofErr w:type="spellEnd"/>
      <w:r w:rsidRPr="00C63562">
        <w:rPr>
          <w:rFonts w:ascii="Times New Roman" w:hAnsi="Times New Roman"/>
          <w:szCs w:val="24"/>
          <w:lang w:val="ru-RU"/>
        </w:rPr>
        <w:t xml:space="preserve"> (</w:t>
      </w:r>
      <w:proofErr w:type="spellStart"/>
      <w:r w:rsidRPr="00C63562">
        <w:rPr>
          <w:rFonts w:ascii="Times New Roman" w:hAnsi="Times New Roman"/>
          <w:szCs w:val="24"/>
          <w:lang w:val="ru-RU"/>
        </w:rPr>
        <w:t>рубані</w:t>
      </w:r>
      <w:proofErr w:type="spellEnd"/>
      <w:r w:rsidRPr="00C63562">
        <w:rPr>
          <w:rFonts w:ascii="Times New Roman" w:hAnsi="Times New Roman"/>
          <w:szCs w:val="24"/>
          <w:lang w:val="ru-RU"/>
        </w:rPr>
        <w:t>).</w:t>
      </w:r>
    </w:p>
    <w:p w14:paraId="435FC49C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  <w:lang w:val="en-US"/>
        </w:rPr>
        <w:t>4)</w:t>
      </w:r>
      <w:r w:rsidRPr="00C63562">
        <w:rPr>
          <w:rFonts w:ascii="Times New Roman" w:hAnsi="Times New Roman"/>
          <w:szCs w:val="24"/>
        </w:rPr>
        <w:t xml:space="preserve"> </w:t>
      </w:r>
      <w:proofErr w:type="spellStart"/>
      <w:r w:rsidRPr="00C63562">
        <w:rPr>
          <w:rFonts w:ascii="Times New Roman" w:hAnsi="Times New Roman"/>
          <w:szCs w:val="24"/>
          <w:lang w:val="ru-RU"/>
        </w:rPr>
        <w:t>Довжина</w:t>
      </w:r>
      <w:proofErr w:type="spellEnd"/>
      <w:r w:rsidRPr="00C63562">
        <w:rPr>
          <w:rFonts w:ascii="Times New Roman" w:hAnsi="Times New Roman"/>
          <w:szCs w:val="24"/>
          <w:lang w:val="ru-RU"/>
        </w:rPr>
        <w:t xml:space="preserve"> 28-35 см.</w:t>
      </w:r>
    </w:p>
    <w:p w14:paraId="4C067C4C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</w:rPr>
        <w:t>5) Вологість до 30%.</w:t>
      </w:r>
    </w:p>
    <w:p w14:paraId="2FDB5178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</w:rPr>
        <w:t>6) Зольність 3-4%</w:t>
      </w:r>
    </w:p>
    <w:p w14:paraId="0BD1249D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</w:rPr>
        <w:t>7) Теплотворна здатність – не менше 4,0 кВт*ч/год.</w:t>
      </w:r>
    </w:p>
    <w:p w14:paraId="71766177" w14:textId="77777777" w:rsidR="00C71FBF" w:rsidRPr="00C63562" w:rsidRDefault="00C71FBF" w:rsidP="00C71FBF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C63562">
        <w:rPr>
          <w:rFonts w:ascii="Times New Roman" w:hAnsi="Times New Roman"/>
          <w:szCs w:val="24"/>
          <w:lang w:val="en-US"/>
        </w:rPr>
        <w:t xml:space="preserve">8) </w:t>
      </w:r>
      <w:r w:rsidRPr="00C63562">
        <w:rPr>
          <w:rFonts w:ascii="Times New Roman" w:hAnsi="Times New Roman"/>
          <w:szCs w:val="24"/>
        </w:rPr>
        <w:t>Складені у дерев’яні ящики.</w:t>
      </w:r>
    </w:p>
    <w:p w14:paraId="6586088A" w14:textId="38DD65D9" w:rsidR="00C71FBF" w:rsidRPr="00435936" w:rsidRDefault="00C71FBF" w:rsidP="00C71FBF">
      <w:pPr>
        <w:ind w:firstLine="567"/>
        <w:jc w:val="both"/>
        <w:rPr>
          <w:rFonts w:ascii="Times New Roman" w:hAnsi="Times New Roman"/>
          <w:b/>
          <w:i/>
          <w:color w:val="000000"/>
          <w:szCs w:val="24"/>
          <w:lang w:val="ru-RU"/>
        </w:rPr>
      </w:pPr>
      <w:r w:rsidRPr="00D51EE8">
        <w:rPr>
          <w:rFonts w:ascii="Times New Roman" w:hAnsi="Times New Roman"/>
          <w:color w:val="000000"/>
          <w:szCs w:val="24"/>
        </w:rPr>
        <w:t>Поставка товару здійснюється</w:t>
      </w:r>
      <w:r>
        <w:rPr>
          <w:rFonts w:ascii="Times New Roman" w:hAnsi="Times New Roman"/>
          <w:color w:val="000000"/>
          <w:szCs w:val="24"/>
        </w:rPr>
        <w:t xml:space="preserve"> за </w:t>
      </w:r>
      <w:proofErr w:type="spellStart"/>
      <w:r>
        <w:rPr>
          <w:rFonts w:ascii="Times New Roman" w:hAnsi="Times New Roman"/>
          <w:color w:val="000000"/>
          <w:szCs w:val="24"/>
        </w:rPr>
        <w:t>адресою</w:t>
      </w:r>
      <w:proofErr w:type="spellEnd"/>
      <w:r>
        <w:rPr>
          <w:rFonts w:ascii="Times New Roman" w:hAnsi="Times New Roman"/>
          <w:color w:val="000000"/>
          <w:szCs w:val="24"/>
        </w:rPr>
        <w:t xml:space="preserve">: Херсонська область, </w:t>
      </w:r>
      <w:proofErr w:type="spellStart"/>
      <w:r>
        <w:rPr>
          <w:rFonts w:ascii="Times New Roman" w:hAnsi="Times New Roman"/>
          <w:color w:val="000000"/>
          <w:szCs w:val="24"/>
        </w:rPr>
        <w:t>Бериславський</w:t>
      </w:r>
      <w:proofErr w:type="spellEnd"/>
      <w:r>
        <w:rPr>
          <w:rFonts w:ascii="Times New Roman" w:hAnsi="Times New Roman"/>
          <w:color w:val="000000"/>
          <w:szCs w:val="24"/>
        </w:rPr>
        <w:t xml:space="preserve"> район, Високопільська ТГ, з урахуванням доставки до домогосподарства за погодженим маршрутом. Вартість послуги доставки включена до вартості дров.</w:t>
      </w:r>
    </w:p>
    <w:p w14:paraId="29E03AF5" w14:textId="77777777" w:rsidR="00FA0D8A" w:rsidRDefault="00FA0D8A"/>
    <w:sectPr w:rsidR="00FA0D8A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BFA25" w14:textId="77777777" w:rsidR="0059038D" w:rsidRDefault="0059038D" w:rsidP="00C6442C">
      <w:r>
        <w:separator/>
      </w:r>
    </w:p>
  </w:endnote>
  <w:endnote w:type="continuationSeparator" w:id="0">
    <w:p w14:paraId="4E4A3480" w14:textId="77777777" w:rsidR="0059038D" w:rsidRDefault="0059038D" w:rsidP="00C6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14ED6" w14:textId="77777777" w:rsidR="0059038D" w:rsidRDefault="0059038D" w:rsidP="00C6442C">
      <w:r>
        <w:separator/>
      </w:r>
    </w:p>
  </w:footnote>
  <w:footnote w:type="continuationSeparator" w:id="0">
    <w:p w14:paraId="4837E50E" w14:textId="77777777" w:rsidR="0059038D" w:rsidRDefault="0059038D" w:rsidP="00C6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B78D" w14:textId="1E0B1B4B" w:rsidR="00C6442C" w:rsidRPr="00C6442C" w:rsidRDefault="00C6442C" w:rsidP="00C6442C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951"/>
    <w:rsid w:val="00420951"/>
    <w:rsid w:val="0059038D"/>
    <w:rsid w:val="009C02E4"/>
    <w:rsid w:val="00C6442C"/>
    <w:rsid w:val="00C71FBF"/>
    <w:rsid w:val="00FA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786D"/>
  <w15:chartTrackingRefBased/>
  <w15:docId w15:val="{CD5221E1-4798-4044-B9FD-48A652C5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FB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42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442C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442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442C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346</Characters>
  <Application>Microsoft Office Word</Application>
  <DocSecurity>0</DocSecurity>
  <Lines>2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Євгеній Кравченко</dc:creator>
  <cp:keywords/>
  <dc:description/>
  <cp:lastModifiedBy>Євгеній Кравченко</cp:lastModifiedBy>
  <cp:revision>6</cp:revision>
  <dcterms:created xsi:type="dcterms:W3CDTF">2024-10-04T09:40:00Z</dcterms:created>
  <dcterms:modified xsi:type="dcterms:W3CDTF">2024-10-08T13:42:00Z</dcterms:modified>
</cp:coreProperties>
</file>