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5C2C9" w14:textId="1AD1AC43" w:rsidR="00C66505" w:rsidRDefault="00930F5F" w:rsidP="00930F5F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Технічне завдання щодо закупівлі </w:t>
      </w:r>
      <w:r w:rsidRPr="00930F5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Супутникового телефону</w:t>
      </w:r>
    </w:p>
    <w:p w14:paraId="0549085D" w14:textId="77777777" w:rsidR="00930F5F" w:rsidRPr="008E587A" w:rsidRDefault="00930F5F" w:rsidP="00930F5F">
      <w:pPr>
        <w:jc w:val="center"/>
        <w:rPr>
          <w:rFonts w:ascii="Times New Roman" w:hAnsi="Times New Roman" w:cs="Times New Roman"/>
          <w:b/>
          <w:bCs/>
          <w:sz w:val="2"/>
          <w:szCs w:val="2"/>
          <w:u w:val="single"/>
          <w:lang w:val="ru-RU"/>
        </w:rPr>
      </w:pPr>
    </w:p>
    <w:p w14:paraId="0C1952B1" w14:textId="40B4EC73" w:rsidR="00930F5F" w:rsidRPr="00930F5F" w:rsidRDefault="00930F5F" w:rsidP="00930F5F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30F5F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Деталі:</w:t>
      </w:r>
    </w:p>
    <w:p w14:paraId="36D6D70F" w14:textId="77777777" w:rsidR="00930F5F" w:rsidRPr="00930F5F" w:rsidRDefault="00930F5F" w:rsidP="00930F5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0F5F">
        <w:rPr>
          <w:rFonts w:ascii="Times New Roman" w:hAnsi="Times New Roman" w:cs="Times New Roman"/>
          <w:sz w:val="28"/>
          <w:szCs w:val="28"/>
          <w:lang w:val="uk-UA"/>
        </w:rPr>
        <w:t>Поєднує в собі відстеження місцезнаходження та тривожну кнопку.</w:t>
      </w:r>
    </w:p>
    <w:p w14:paraId="6B051963" w14:textId="77777777" w:rsidR="00930F5F" w:rsidRPr="00930F5F" w:rsidRDefault="00930F5F" w:rsidP="00930F5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0F5F">
        <w:rPr>
          <w:rFonts w:ascii="Times New Roman" w:hAnsi="Times New Roman" w:cs="Times New Roman"/>
          <w:sz w:val="28"/>
          <w:szCs w:val="28"/>
          <w:lang w:val="uk-UA"/>
        </w:rPr>
        <w:t>Інтегровані GPS-сервіси, які можна налаштовувати, відстеження в реальному часі та передача сигналу SOS.</w:t>
      </w:r>
    </w:p>
    <w:p w14:paraId="3DABDAFC" w14:textId="77777777" w:rsidR="00930F5F" w:rsidRPr="00930F5F" w:rsidRDefault="00930F5F" w:rsidP="00930F5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0F5F">
        <w:rPr>
          <w:rFonts w:ascii="Times New Roman" w:hAnsi="Times New Roman" w:cs="Times New Roman"/>
          <w:sz w:val="28"/>
          <w:szCs w:val="28"/>
          <w:lang w:val="uk-UA"/>
        </w:rPr>
        <w:t>Здатний витримувати сильні удари і призначений для частого використання.</w:t>
      </w:r>
    </w:p>
    <w:p w14:paraId="04FCBE4E" w14:textId="77777777" w:rsidR="00930F5F" w:rsidRPr="00930F5F" w:rsidRDefault="00930F5F" w:rsidP="00930F5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0F5F">
        <w:rPr>
          <w:rFonts w:ascii="Times New Roman" w:hAnsi="Times New Roman" w:cs="Times New Roman"/>
          <w:sz w:val="28"/>
          <w:szCs w:val="28"/>
          <w:lang w:val="uk-UA"/>
        </w:rPr>
        <w:t>Має захист від вологи та пилу за стандартом IP-65.</w:t>
      </w:r>
    </w:p>
    <w:p w14:paraId="6F1D781F" w14:textId="77777777" w:rsidR="00930F5F" w:rsidRPr="00930F5F" w:rsidRDefault="00930F5F" w:rsidP="00930F5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0F5F">
        <w:rPr>
          <w:rFonts w:ascii="Times New Roman" w:hAnsi="Times New Roman" w:cs="Times New Roman"/>
          <w:sz w:val="28"/>
          <w:szCs w:val="28"/>
          <w:lang w:val="uk-UA"/>
        </w:rPr>
        <w:t>Координати можуть надсилатися через звичайні SMS, на електронну пошту та автоматично із заданою частотою.</w:t>
      </w:r>
    </w:p>
    <w:p w14:paraId="58962988" w14:textId="77777777" w:rsidR="00930F5F" w:rsidRPr="00930F5F" w:rsidRDefault="00930F5F" w:rsidP="00930F5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0F5F">
        <w:rPr>
          <w:rFonts w:ascii="Times New Roman" w:hAnsi="Times New Roman" w:cs="Times New Roman"/>
          <w:sz w:val="28"/>
          <w:szCs w:val="28"/>
          <w:lang w:val="uk-UA"/>
        </w:rPr>
        <w:t>Координати можуть надсилатися за допомогою звичайних SMS-повідомлень, на електронну пошту, а також автоматично із заданою частотою.</w:t>
      </w:r>
    </w:p>
    <w:p w14:paraId="13C43262" w14:textId="77777777" w:rsidR="00930F5F" w:rsidRPr="00930F5F" w:rsidRDefault="00930F5F" w:rsidP="00930F5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0F5F">
        <w:rPr>
          <w:rFonts w:ascii="Times New Roman" w:hAnsi="Times New Roman" w:cs="Times New Roman"/>
          <w:sz w:val="28"/>
          <w:szCs w:val="28"/>
          <w:lang w:val="uk-UA"/>
        </w:rPr>
        <w:t>Координати можна переглянути онлайн на карті.</w:t>
      </w:r>
    </w:p>
    <w:p w14:paraId="68CD8342" w14:textId="77777777" w:rsidR="00930F5F" w:rsidRDefault="00930F5F" w:rsidP="00930F5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0F5F">
        <w:rPr>
          <w:rFonts w:ascii="Times New Roman" w:hAnsi="Times New Roman" w:cs="Times New Roman"/>
          <w:sz w:val="28"/>
          <w:szCs w:val="28"/>
          <w:lang w:val="uk-UA"/>
        </w:rPr>
        <w:t>Відображення інформації про дзвінки (як здійснені, так і пропущені).</w:t>
      </w:r>
    </w:p>
    <w:p w14:paraId="29991AE8" w14:textId="77777777" w:rsidR="00FE48B4" w:rsidRPr="00FE48B4" w:rsidRDefault="00FE48B4" w:rsidP="00FE48B4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8B4">
        <w:rPr>
          <w:rFonts w:ascii="Times New Roman" w:hAnsi="Times New Roman" w:cs="Times New Roman"/>
          <w:sz w:val="28"/>
          <w:szCs w:val="28"/>
          <w:lang w:val="uk-UA"/>
        </w:rPr>
        <w:t>Оплата тарифу, до червня 2026 року (або розрахунок оплати тарифу щомісяця, щокварталу, щороку)</w:t>
      </w:r>
    </w:p>
    <w:p w14:paraId="479C4195" w14:textId="48511020" w:rsidR="00FE48B4" w:rsidRPr="00FE48B4" w:rsidRDefault="00FE48B4" w:rsidP="00FE48B4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8B4">
        <w:rPr>
          <w:rFonts w:ascii="Times New Roman" w:hAnsi="Times New Roman" w:cs="Times New Roman"/>
          <w:sz w:val="28"/>
          <w:szCs w:val="28"/>
          <w:lang w:val="uk-UA"/>
        </w:rPr>
        <w:t>Супутниковий зв'язок, компанії IRIDIUM</w:t>
      </w:r>
    </w:p>
    <w:p w14:paraId="2F317AE1" w14:textId="77777777" w:rsidR="00930F5F" w:rsidRPr="008E587A" w:rsidRDefault="00930F5F" w:rsidP="00930F5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6A40E3" w14:textId="77777777" w:rsidR="00930F5F" w:rsidRPr="00930F5F" w:rsidRDefault="00930F5F" w:rsidP="00930F5F">
      <w:pPr>
        <w:jc w:val="center"/>
        <w:rPr>
          <w:rFonts w:ascii="Times New Roman" w:hAnsi="Times New Roman" w:cs="Times New Roman"/>
          <w:sz w:val="28"/>
          <w:szCs w:val="28"/>
        </w:rPr>
      </w:pPr>
      <w:r w:rsidRPr="00930F5F">
        <w:rPr>
          <w:rFonts w:ascii="Times New Roman" w:hAnsi="Times New Roman" w:cs="Times New Roman"/>
          <w:sz w:val="28"/>
          <w:szCs w:val="28"/>
        </w:rPr>
        <w:t xml:space="preserve">Terms of reference for the procurement of a </w:t>
      </w:r>
      <w:r w:rsidRPr="00930F5F">
        <w:rPr>
          <w:rFonts w:ascii="Times New Roman" w:hAnsi="Times New Roman" w:cs="Times New Roman"/>
          <w:b/>
          <w:bCs/>
          <w:sz w:val="28"/>
          <w:szCs w:val="28"/>
          <w:u w:val="single"/>
        </w:rPr>
        <w:t>Satellite phone</w:t>
      </w:r>
    </w:p>
    <w:p w14:paraId="0B483755" w14:textId="77777777" w:rsidR="00930F5F" w:rsidRPr="008E587A" w:rsidRDefault="00930F5F" w:rsidP="00930F5F">
      <w:pPr>
        <w:jc w:val="both"/>
        <w:rPr>
          <w:rFonts w:ascii="Times New Roman" w:hAnsi="Times New Roman" w:cs="Times New Roman"/>
          <w:sz w:val="2"/>
          <w:szCs w:val="2"/>
        </w:rPr>
      </w:pPr>
    </w:p>
    <w:p w14:paraId="70C2602F" w14:textId="6C7F7CD0" w:rsidR="00930F5F" w:rsidRDefault="00930F5F" w:rsidP="00930F5F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30F5F">
        <w:rPr>
          <w:rFonts w:ascii="Times New Roman" w:hAnsi="Times New Roman" w:cs="Times New Roman"/>
          <w:b/>
          <w:bCs/>
          <w:sz w:val="28"/>
          <w:szCs w:val="28"/>
        </w:rPr>
        <w:t>Details:</w:t>
      </w:r>
    </w:p>
    <w:p w14:paraId="175DC689" w14:textId="77777777" w:rsidR="00930F5F" w:rsidRPr="00930F5F" w:rsidRDefault="00930F5F" w:rsidP="00930F5F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F5F">
        <w:rPr>
          <w:rFonts w:ascii="Times New Roman" w:hAnsi="Times New Roman" w:cs="Times New Roman"/>
          <w:sz w:val="28"/>
          <w:szCs w:val="28"/>
        </w:rPr>
        <w:t>Combines location tracking and an alarm button.</w:t>
      </w:r>
    </w:p>
    <w:p w14:paraId="03962EDE" w14:textId="77777777" w:rsidR="00930F5F" w:rsidRPr="00930F5F" w:rsidRDefault="00930F5F" w:rsidP="00930F5F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F5F">
        <w:rPr>
          <w:rFonts w:ascii="Times New Roman" w:hAnsi="Times New Roman" w:cs="Times New Roman"/>
          <w:sz w:val="28"/>
          <w:szCs w:val="28"/>
        </w:rPr>
        <w:t>Integrated GPS services that can be configured, real-time tracking, and SOS signal transmission.</w:t>
      </w:r>
    </w:p>
    <w:p w14:paraId="3390BDDC" w14:textId="77777777" w:rsidR="00930F5F" w:rsidRPr="00930F5F" w:rsidRDefault="00930F5F" w:rsidP="00930F5F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F5F">
        <w:rPr>
          <w:rFonts w:ascii="Times New Roman" w:hAnsi="Times New Roman" w:cs="Times New Roman"/>
          <w:sz w:val="28"/>
          <w:szCs w:val="28"/>
        </w:rPr>
        <w:t>Capable of withstanding heavy impacts and designed for frequent use.</w:t>
      </w:r>
    </w:p>
    <w:p w14:paraId="52D07823" w14:textId="77777777" w:rsidR="00930F5F" w:rsidRPr="00930F5F" w:rsidRDefault="00930F5F" w:rsidP="00930F5F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F5F">
        <w:rPr>
          <w:rFonts w:ascii="Times New Roman" w:hAnsi="Times New Roman" w:cs="Times New Roman"/>
          <w:sz w:val="28"/>
          <w:szCs w:val="28"/>
        </w:rPr>
        <w:t>It has moisture and dust protection according to IP-65 standards.</w:t>
      </w:r>
    </w:p>
    <w:p w14:paraId="229DC10A" w14:textId="77777777" w:rsidR="00930F5F" w:rsidRPr="00930F5F" w:rsidRDefault="00930F5F" w:rsidP="00930F5F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F5F">
        <w:rPr>
          <w:rFonts w:ascii="Times New Roman" w:hAnsi="Times New Roman" w:cs="Times New Roman"/>
          <w:sz w:val="28"/>
          <w:szCs w:val="28"/>
        </w:rPr>
        <w:t>Coordinates can be sent via regular SMS, by email, and automatically at a specified frequency.</w:t>
      </w:r>
    </w:p>
    <w:p w14:paraId="19036CCF" w14:textId="77777777" w:rsidR="00930F5F" w:rsidRPr="00930F5F" w:rsidRDefault="00930F5F" w:rsidP="00930F5F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F5F">
        <w:rPr>
          <w:rFonts w:ascii="Times New Roman" w:hAnsi="Times New Roman" w:cs="Times New Roman"/>
          <w:sz w:val="28"/>
          <w:szCs w:val="28"/>
        </w:rPr>
        <w:t>Coordinates can be sent via regular SMS messages, by email, and automatically at a specified frequency.</w:t>
      </w:r>
    </w:p>
    <w:p w14:paraId="33720250" w14:textId="77777777" w:rsidR="00930F5F" w:rsidRPr="00930F5F" w:rsidRDefault="00930F5F" w:rsidP="00930F5F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F5F">
        <w:rPr>
          <w:rFonts w:ascii="Times New Roman" w:hAnsi="Times New Roman" w:cs="Times New Roman"/>
          <w:sz w:val="28"/>
          <w:szCs w:val="28"/>
        </w:rPr>
        <w:t>Coordinates can be viewed online on the map.</w:t>
      </w:r>
    </w:p>
    <w:p w14:paraId="37CF8AFC" w14:textId="77777777" w:rsidR="00930F5F" w:rsidRPr="008E587A" w:rsidRDefault="00930F5F" w:rsidP="00930F5F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0F5F">
        <w:rPr>
          <w:rFonts w:ascii="Times New Roman" w:hAnsi="Times New Roman" w:cs="Times New Roman"/>
          <w:sz w:val="28"/>
          <w:szCs w:val="28"/>
        </w:rPr>
        <w:t>Displaying information about calls (both made and missed).</w:t>
      </w:r>
    </w:p>
    <w:p w14:paraId="2C7429D2" w14:textId="6C55F3F0" w:rsidR="00FE48B4" w:rsidRPr="00FE48B4" w:rsidRDefault="00FE48B4" w:rsidP="00FE48B4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8B4">
        <w:rPr>
          <w:rFonts w:ascii="Times New Roman" w:hAnsi="Times New Roman" w:cs="Times New Roman"/>
          <w:sz w:val="28"/>
          <w:szCs w:val="28"/>
        </w:rPr>
        <w:lastRenderedPageBreak/>
        <w:t>Payment of the tariff, until June 2026 (or calculation of the tariff payment on a monthly, quarterly, annual basis)</w:t>
      </w:r>
    </w:p>
    <w:p w14:paraId="561D66EC" w14:textId="112A7763" w:rsidR="00930F5F" w:rsidRPr="008E587A" w:rsidRDefault="00FE48B4" w:rsidP="00FE48B4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8B4">
        <w:rPr>
          <w:rFonts w:ascii="Times New Roman" w:hAnsi="Times New Roman" w:cs="Times New Roman"/>
          <w:sz w:val="28"/>
          <w:szCs w:val="28"/>
        </w:rPr>
        <w:t>Satellite communication, IRIDIUM companies</w:t>
      </w:r>
    </w:p>
    <w:sectPr w:rsidR="00930F5F" w:rsidRPr="008E587A" w:rsidSect="00930F5F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0B7320"/>
    <w:multiLevelType w:val="multilevel"/>
    <w:tmpl w:val="D5827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45D0ED3"/>
    <w:multiLevelType w:val="hybridMultilevel"/>
    <w:tmpl w:val="DDD6F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000943">
    <w:abstractNumId w:val="1"/>
  </w:num>
  <w:num w:numId="2" w16cid:durableId="1658461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F5F"/>
    <w:rsid w:val="00372AD9"/>
    <w:rsid w:val="007E6051"/>
    <w:rsid w:val="008E587A"/>
    <w:rsid w:val="00930F5F"/>
    <w:rsid w:val="00C66505"/>
    <w:rsid w:val="00D15494"/>
    <w:rsid w:val="00FE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41BD8"/>
  <w15:chartTrackingRefBased/>
  <w15:docId w15:val="{A40CD7C8-8584-4A5B-8AEF-E95B3912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0F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0F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0F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0F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0F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0F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0F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0F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0F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0F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30F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30F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30F5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30F5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30F5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30F5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30F5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30F5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30F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930F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0F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930F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30F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930F5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30F5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30F5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30F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930F5F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30F5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3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1D29BC052B7443B1E1C1ADE9D416D9" ma:contentTypeVersion="17" ma:contentTypeDescription="Створення нового документа." ma:contentTypeScope="" ma:versionID="2e2137c796512299ad7989a975e1fe2c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4bab91ffa0ff9cdb7d4b965c9557d0bf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Props1.xml><?xml version="1.0" encoding="utf-8"?>
<ds:datastoreItem xmlns:ds="http://schemas.openxmlformats.org/officeDocument/2006/customXml" ds:itemID="{462656E5-241B-46C3-8A0B-2EFD524AD907}"/>
</file>

<file path=customXml/itemProps2.xml><?xml version="1.0" encoding="utf-8"?>
<ds:datastoreItem xmlns:ds="http://schemas.openxmlformats.org/officeDocument/2006/customXml" ds:itemID="{38177C8E-CF53-48C1-A84C-DDC61C63E29A}"/>
</file>

<file path=customXml/itemProps3.xml><?xml version="1.0" encoding="utf-8"?>
<ds:datastoreItem xmlns:ds="http://schemas.openxmlformats.org/officeDocument/2006/customXml" ds:itemID="{568E90A5-A72F-4BA3-8794-6CDEF3484C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Papusha, Bogdan</dc:creator>
  <cp:keywords/>
  <dc:description/>
  <cp:lastModifiedBy>Papusha, Bogdan</cp:lastModifiedBy>
  <cp:revision>3</cp:revision>
  <dcterms:created xsi:type="dcterms:W3CDTF">2024-10-22T07:17:00Z</dcterms:created>
  <dcterms:modified xsi:type="dcterms:W3CDTF">2024-11-08T11:20:00Z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</Properties>
</file>