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8F802" w14:textId="5EAF6B1A" w:rsidR="003D6FB8" w:rsidRPr="00AE5F20" w:rsidRDefault="00631D68" w:rsidP="003D6FB8">
      <w:pPr>
        <w:spacing w:after="120"/>
        <w:contextualSpacing/>
        <w:rPr>
          <w:rFonts w:cstheme="minorHAnsi"/>
          <w:bCs/>
        </w:rPr>
      </w:pPr>
      <w:r w:rsidRPr="00AE5F20">
        <w:rPr>
          <w:rFonts w:cstheme="minorHAnsi"/>
          <w:bCs/>
          <w:noProof/>
          <w:lang w:val="uk-UA" w:eastAsia="uk-UA"/>
        </w:rPr>
        <w:drawing>
          <wp:inline distT="0" distB="0" distL="0" distR="0" wp14:anchorId="127DA7FB" wp14:editId="61A0D7C2">
            <wp:extent cx="1186405" cy="4674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9937" cy="472769"/>
                    </a:xfrm>
                    <a:prstGeom prst="rect">
                      <a:avLst/>
                    </a:prstGeom>
                    <a:noFill/>
                  </pic:spPr>
                </pic:pic>
              </a:graphicData>
            </a:graphic>
          </wp:inline>
        </w:drawing>
      </w:r>
    </w:p>
    <w:p w14:paraId="4B0F3EB7" w14:textId="77777777" w:rsidR="003D6FB8" w:rsidRPr="00AE5F20" w:rsidRDefault="003D6FB8" w:rsidP="003D6FB8">
      <w:pPr>
        <w:spacing w:after="120"/>
        <w:contextualSpacing/>
        <w:rPr>
          <w:rFonts w:cstheme="minorHAnsi"/>
          <w:bCs/>
        </w:rPr>
      </w:pPr>
    </w:p>
    <w:p w14:paraId="22E5D217" w14:textId="77777777" w:rsidR="003D6FB8" w:rsidRPr="00AE5F20" w:rsidRDefault="003D6FB8" w:rsidP="003D6FB8">
      <w:pPr>
        <w:spacing w:after="120"/>
        <w:contextualSpacing/>
        <w:rPr>
          <w:rFonts w:cstheme="minorHAnsi"/>
          <w:bCs/>
        </w:rPr>
      </w:pPr>
    </w:p>
    <w:p w14:paraId="1A765CD7" w14:textId="77777777" w:rsidR="003D6FB8" w:rsidRPr="00AE5F20" w:rsidRDefault="003D6FB8" w:rsidP="003D6FB8">
      <w:pPr>
        <w:contextualSpacing/>
        <w:rPr>
          <w:rFonts w:cstheme="minorHAnsi"/>
        </w:rPr>
      </w:pPr>
    </w:p>
    <w:p w14:paraId="0FCDA214" w14:textId="5F7F53D7" w:rsidR="000C7310" w:rsidRPr="00AE5F20" w:rsidRDefault="007520CC" w:rsidP="003D6FB8">
      <w:pPr>
        <w:contextualSpacing/>
        <w:jc w:val="center"/>
        <w:rPr>
          <w:rFonts w:cstheme="minorHAnsi"/>
          <w:sz w:val="28"/>
        </w:rPr>
      </w:pPr>
      <w:r w:rsidRPr="00AE5F20">
        <w:rPr>
          <w:rFonts w:cstheme="minorHAnsi"/>
          <w:b/>
          <w:sz w:val="28"/>
        </w:rPr>
        <w:t xml:space="preserve">Request for </w:t>
      </w:r>
      <w:r w:rsidR="00123590" w:rsidRPr="00AE5F20">
        <w:rPr>
          <w:rFonts w:cstheme="minorHAnsi"/>
          <w:b/>
          <w:sz w:val="28"/>
        </w:rPr>
        <w:t>Proposal</w:t>
      </w:r>
      <w:r w:rsidRPr="00AE5F20">
        <w:rPr>
          <w:rFonts w:cstheme="minorHAnsi"/>
          <w:b/>
          <w:sz w:val="28"/>
        </w:rPr>
        <w:t xml:space="preserve"> (</w:t>
      </w:r>
      <w:r w:rsidR="00123590" w:rsidRPr="00AE5F20">
        <w:rPr>
          <w:rFonts w:cstheme="minorHAnsi"/>
          <w:b/>
          <w:sz w:val="28"/>
        </w:rPr>
        <w:t>RFP</w:t>
      </w:r>
      <w:r w:rsidRPr="00AE5F20">
        <w:rPr>
          <w:rFonts w:cstheme="minorHAnsi"/>
          <w:b/>
          <w:sz w:val="28"/>
        </w:rPr>
        <w:t>)</w:t>
      </w:r>
      <w:r w:rsidRPr="00AE5F20">
        <w:rPr>
          <w:rFonts w:cstheme="minorHAnsi"/>
          <w:sz w:val="28"/>
        </w:rPr>
        <w:t xml:space="preserve"> /</w:t>
      </w:r>
    </w:p>
    <w:p w14:paraId="49D468D0" w14:textId="00AE7A51" w:rsidR="003D6FB8" w:rsidRPr="005A6004" w:rsidRDefault="00194456" w:rsidP="003D6FB8">
      <w:pPr>
        <w:contextualSpacing/>
        <w:jc w:val="center"/>
        <w:rPr>
          <w:rFonts w:cstheme="minorHAnsi"/>
          <w:b/>
          <w:bCs/>
          <w:sz w:val="28"/>
          <w:lang w:val="uk-UA"/>
        </w:rPr>
      </w:pPr>
      <w:r w:rsidRPr="005A6004">
        <w:rPr>
          <w:rFonts w:cstheme="minorHAnsi"/>
          <w:b/>
          <w:bCs/>
          <w:sz w:val="28"/>
          <w:lang w:val="uk-UA"/>
        </w:rPr>
        <w:t>З</w:t>
      </w:r>
      <w:r w:rsidR="00DA37B7" w:rsidRPr="005A6004">
        <w:rPr>
          <w:rFonts w:cstheme="minorHAnsi"/>
          <w:b/>
          <w:bCs/>
          <w:sz w:val="28"/>
          <w:lang w:val="uk-UA"/>
        </w:rPr>
        <w:t>апит на на</w:t>
      </w:r>
      <w:r w:rsidRPr="005A6004">
        <w:rPr>
          <w:rFonts w:cstheme="minorHAnsi"/>
          <w:b/>
          <w:bCs/>
          <w:sz w:val="28"/>
          <w:lang w:val="uk-UA"/>
        </w:rPr>
        <w:t>дання пропозиції</w:t>
      </w:r>
      <w:r w:rsidR="00D93C58" w:rsidRPr="005A6004">
        <w:rPr>
          <w:rFonts w:cstheme="minorHAnsi"/>
          <w:b/>
          <w:bCs/>
          <w:sz w:val="28"/>
          <w:lang w:val="uk-UA"/>
        </w:rPr>
        <w:t xml:space="preserve"> </w:t>
      </w:r>
      <w:r w:rsidR="00CF1B48" w:rsidRPr="005A6004">
        <w:rPr>
          <w:rFonts w:cstheme="minorHAnsi"/>
          <w:b/>
          <w:bCs/>
          <w:sz w:val="28"/>
          <w:lang w:val="uk-UA"/>
        </w:rPr>
        <w:t>(</w:t>
      </w:r>
      <w:r w:rsidR="00CA5C16" w:rsidRPr="005A6004">
        <w:rPr>
          <w:rFonts w:cstheme="minorHAnsi"/>
          <w:b/>
          <w:bCs/>
          <w:sz w:val="28"/>
          <w:lang w:val="uk-UA"/>
        </w:rPr>
        <w:t>Запит</w:t>
      </w:r>
      <w:r w:rsidR="003D6FB8" w:rsidRPr="005A6004">
        <w:rPr>
          <w:rFonts w:cstheme="minorHAnsi"/>
          <w:b/>
          <w:bCs/>
          <w:sz w:val="28"/>
          <w:lang w:val="uk-UA"/>
        </w:rPr>
        <w:t>)</w:t>
      </w:r>
    </w:p>
    <w:p w14:paraId="0F6393B0" w14:textId="7A258919" w:rsidR="00460F7D" w:rsidRPr="00AE5F20" w:rsidRDefault="00460F7D" w:rsidP="003D6FB8">
      <w:pPr>
        <w:contextualSpacing/>
        <w:jc w:val="center"/>
        <w:rPr>
          <w:rFonts w:cstheme="minorHAnsi"/>
          <w:sz w:val="28"/>
          <w:lang w:val="uk-UA"/>
        </w:rPr>
      </w:pPr>
    </w:p>
    <w:p w14:paraId="0D096CD6" w14:textId="77777777" w:rsidR="00460F7D" w:rsidRPr="006C72DC" w:rsidRDefault="00460F7D" w:rsidP="003D6FB8">
      <w:pPr>
        <w:contextualSpacing/>
        <w:jc w:val="center"/>
        <w:rPr>
          <w:rFonts w:cstheme="minorHAnsi"/>
          <w:sz w:val="28"/>
        </w:rPr>
      </w:pPr>
    </w:p>
    <w:p w14:paraId="7DB51C55" w14:textId="167D1367" w:rsidR="00CF7A52" w:rsidRPr="001C72F9" w:rsidRDefault="00CF7A52" w:rsidP="00CF7A52">
      <w:pPr>
        <w:spacing w:before="0"/>
        <w:jc w:val="center"/>
        <w:rPr>
          <w:rFonts w:cstheme="minorHAnsi"/>
          <w:b/>
          <w:bCs/>
        </w:rPr>
      </w:pPr>
      <w:r w:rsidRPr="001C72F9">
        <w:rPr>
          <w:rFonts w:cstheme="minorHAnsi"/>
          <w:b/>
          <w:bCs/>
        </w:rPr>
        <w:t>RF</w:t>
      </w:r>
      <w:r w:rsidR="001F6990" w:rsidRPr="001C72F9">
        <w:rPr>
          <w:rFonts w:cstheme="minorHAnsi"/>
          <w:b/>
          <w:bCs/>
        </w:rPr>
        <w:t>P</w:t>
      </w:r>
      <w:r w:rsidRPr="001C72F9">
        <w:rPr>
          <w:rFonts w:cstheme="minorHAnsi"/>
          <w:b/>
          <w:bCs/>
        </w:rPr>
        <w:t xml:space="preserve"> No. </w:t>
      </w:r>
      <w:r w:rsidR="001F6990" w:rsidRPr="001C72F9">
        <w:rPr>
          <w:rFonts w:cstheme="minorHAnsi"/>
          <w:b/>
          <w:bCs/>
        </w:rPr>
        <w:t>B</w:t>
      </w:r>
      <w:r w:rsidRPr="001C72F9">
        <w:rPr>
          <w:rFonts w:cstheme="minorHAnsi"/>
          <w:b/>
          <w:bCs/>
        </w:rPr>
        <w:t>REQ-KYV-24-0</w:t>
      </w:r>
      <w:r w:rsidR="00401D95" w:rsidRPr="001C72F9">
        <w:rPr>
          <w:rFonts w:cstheme="minorHAnsi"/>
          <w:b/>
          <w:bCs/>
        </w:rPr>
        <w:t>0013</w:t>
      </w:r>
    </w:p>
    <w:p w14:paraId="280CD1A1" w14:textId="77777777" w:rsidR="00CF7A52" w:rsidRPr="0032302D" w:rsidRDefault="00CF7A52" w:rsidP="00CF7A52">
      <w:pPr>
        <w:spacing w:before="0"/>
        <w:jc w:val="center"/>
        <w:rPr>
          <w:rFonts w:cstheme="minorHAnsi"/>
          <w:highlight w:val="yellow"/>
          <w:lang w:val="uk-UA"/>
        </w:rPr>
      </w:pPr>
    </w:p>
    <w:p w14:paraId="0ED2E4EF" w14:textId="77777777" w:rsidR="00CF7A52" w:rsidRPr="0032302D" w:rsidRDefault="00CF7A52" w:rsidP="00CF7A52">
      <w:pPr>
        <w:spacing w:before="0"/>
        <w:jc w:val="center"/>
        <w:rPr>
          <w:rFonts w:cstheme="minorHAnsi"/>
          <w:highlight w:val="yellow"/>
        </w:rPr>
      </w:pPr>
    </w:p>
    <w:p w14:paraId="4BA55753" w14:textId="77777777" w:rsidR="00CF7A52" w:rsidRPr="0032302D" w:rsidRDefault="00CF7A52" w:rsidP="00CF7A52">
      <w:pPr>
        <w:spacing w:before="0"/>
        <w:jc w:val="center"/>
        <w:rPr>
          <w:rFonts w:cstheme="minorHAnsi"/>
          <w:highlight w:val="yellow"/>
        </w:rPr>
      </w:pPr>
    </w:p>
    <w:p w14:paraId="35829886" w14:textId="77777777" w:rsidR="00701B15" w:rsidRPr="00F661DF" w:rsidRDefault="00701B15" w:rsidP="00701B15">
      <w:pPr>
        <w:jc w:val="center"/>
        <w:rPr>
          <w:rFonts w:cs="Calibri"/>
          <w:b/>
          <w:bCs/>
        </w:rPr>
      </w:pPr>
      <w:r w:rsidRPr="7E654CC1">
        <w:rPr>
          <w:rFonts w:cs="Calibri"/>
          <w:b/>
          <w:bCs/>
        </w:rPr>
        <w:t xml:space="preserve">Procurement </w:t>
      </w:r>
      <w:r w:rsidRPr="7E654CC1">
        <w:rPr>
          <w:rFonts w:eastAsiaTheme="minorEastAsia"/>
          <w:b/>
          <w:bCs/>
          <w:lang w:eastAsia="ja-JP"/>
        </w:rPr>
        <w:t>of Battery Energy Storage Systems (BESS)</w:t>
      </w:r>
    </w:p>
    <w:p w14:paraId="6E2214FC" w14:textId="77777777" w:rsidR="00701B15" w:rsidRPr="008650A1" w:rsidRDefault="00701B15" w:rsidP="00701B15">
      <w:pPr>
        <w:jc w:val="center"/>
        <w:rPr>
          <w:rFonts w:cs="Calibri"/>
          <w:b/>
          <w:bCs/>
          <w:lang w:val="ru-RU"/>
        </w:rPr>
      </w:pPr>
      <w:r w:rsidRPr="008650A1">
        <w:rPr>
          <w:rFonts w:cs="Calibri"/>
          <w:b/>
          <w:bCs/>
          <w:lang w:val="ru-RU"/>
        </w:rPr>
        <w:t>Закупівля акумуляторних систем зберігання енергії (АСЗЕ)</w:t>
      </w:r>
    </w:p>
    <w:p w14:paraId="15BC76B7" w14:textId="77777777" w:rsidR="0037017A" w:rsidRDefault="0037017A" w:rsidP="0037017A">
      <w:pPr>
        <w:spacing w:before="0"/>
        <w:jc w:val="center"/>
        <w:rPr>
          <w:rFonts w:cstheme="minorHAnsi"/>
          <w:highlight w:val="yellow"/>
          <w:lang w:val="uk-UA"/>
        </w:rPr>
      </w:pPr>
    </w:p>
    <w:p w14:paraId="786C19C2" w14:textId="77777777" w:rsidR="00CA1CE1" w:rsidRPr="00CF7A52" w:rsidRDefault="00CA1CE1" w:rsidP="0037017A">
      <w:pPr>
        <w:spacing w:before="0"/>
        <w:jc w:val="center"/>
        <w:rPr>
          <w:rFonts w:cstheme="minorHAnsi"/>
          <w:highlight w:val="yellow"/>
          <w:lang w:val="uk-UA"/>
        </w:rPr>
      </w:pPr>
    </w:p>
    <w:p w14:paraId="4E150970" w14:textId="77777777" w:rsidR="0082212B" w:rsidRPr="00701B15" w:rsidRDefault="0082212B" w:rsidP="0037017A">
      <w:pPr>
        <w:spacing w:before="0"/>
        <w:jc w:val="center"/>
        <w:rPr>
          <w:rFonts w:cstheme="minorHAnsi"/>
          <w:highlight w:val="yellow"/>
          <w:lang w:val="ru-RU"/>
        </w:rPr>
      </w:pPr>
    </w:p>
    <w:p w14:paraId="5A995D9F" w14:textId="77777777" w:rsidR="0082212B" w:rsidRPr="00701B15" w:rsidRDefault="0082212B" w:rsidP="0037017A">
      <w:pPr>
        <w:spacing w:before="0"/>
        <w:jc w:val="center"/>
        <w:rPr>
          <w:rFonts w:cstheme="minorHAnsi"/>
          <w:highlight w:val="yellow"/>
          <w:lang w:val="ru-RU"/>
        </w:rPr>
      </w:pPr>
    </w:p>
    <w:p w14:paraId="4EA880A0" w14:textId="5EC70CE5" w:rsidR="00D753CF" w:rsidRPr="00147B63" w:rsidRDefault="00D753CF" w:rsidP="00D753CF">
      <w:pPr>
        <w:jc w:val="center"/>
        <w:rPr>
          <w:rFonts w:cs="Calibri"/>
          <w:lang w:val="ru-RU"/>
        </w:rPr>
      </w:pPr>
      <w:r w:rsidRPr="7E654CC1">
        <w:rPr>
          <w:rFonts w:cs="Calibri"/>
        </w:rPr>
        <w:t>Issue</w:t>
      </w:r>
      <w:r w:rsidRPr="7E654CC1">
        <w:rPr>
          <w:rFonts w:cs="Calibri"/>
          <w:lang w:val="ru-RU"/>
        </w:rPr>
        <w:t xml:space="preserve"> </w:t>
      </w:r>
      <w:r w:rsidRPr="7E654CC1">
        <w:rPr>
          <w:rFonts w:cs="Calibri"/>
        </w:rPr>
        <w:t>Date</w:t>
      </w:r>
      <w:r w:rsidRPr="7E654CC1">
        <w:rPr>
          <w:rFonts w:cs="Calibri"/>
          <w:lang w:val="ru-RU"/>
        </w:rPr>
        <w:t xml:space="preserve">: </w:t>
      </w:r>
      <w:r w:rsidRPr="00147B63">
        <w:rPr>
          <w:rFonts w:cs="Calibri"/>
        </w:rPr>
        <w:t>August</w:t>
      </w:r>
      <w:r w:rsidRPr="00147B63">
        <w:rPr>
          <w:rFonts w:cs="Calibri"/>
          <w:lang w:val="ru-RU"/>
        </w:rPr>
        <w:t xml:space="preserve"> </w:t>
      </w:r>
      <w:r w:rsidR="00E55A23" w:rsidRPr="00147B63">
        <w:rPr>
          <w:rFonts w:cs="Calibri"/>
          <w:lang w:val="ru-RU"/>
        </w:rPr>
        <w:t>22</w:t>
      </w:r>
      <w:r w:rsidRPr="00147B63">
        <w:rPr>
          <w:rFonts w:cs="Calibri"/>
          <w:lang w:val="ru-RU"/>
        </w:rPr>
        <w:t>, 2024</w:t>
      </w:r>
    </w:p>
    <w:p w14:paraId="315B53AA" w14:textId="506330CC" w:rsidR="00D753CF" w:rsidRPr="00F661DF" w:rsidRDefault="00D753CF" w:rsidP="00D753CF">
      <w:pPr>
        <w:jc w:val="center"/>
        <w:rPr>
          <w:rFonts w:cs="Calibri"/>
          <w:lang w:val="ru-RU"/>
        </w:rPr>
      </w:pPr>
      <w:r w:rsidRPr="00147B63">
        <w:rPr>
          <w:rFonts w:cs="Calibri"/>
          <w:lang w:val="ru-RU"/>
        </w:rPr>
        <w:t xml:space="preserve">Дата надання запиту: </w:t>
      </w:r>
      <w:r w:rsidR="00E55A23" w:rsidRPr="00147B63">
        <w:rPr>
          <w:rFonts w:cs="Calibri"/>
          <w:lang w:val="ru-RU"/>
        </w:rPr>
        <w:t>22</w:t>
      </w:r>
      <w:r w:rsidRPr="00147B63">
        <w:rPr>
          <w:rFonts w:cs="Calibri"/>
          <w:lang w:val="ru-RU"/>
        </w:rPr>
        <w:t xml:space="preserve"> серпня 2024 року</w:t>
      </w:r>
    </w:p>
    <w:p w14:paraId="0AE3FB35" w14:textId="77777777" w:rsidR="00460F7D" w:rsidRDefault="00460F7D" w:rsidP="003D6FB8">
      <w:pPr>
        <w:contextualSpacing/>
        <w:jc w:val="center"/>
        <w:rPr>
          <w:rFonts w:cstheme="minorHAnsi"/>
          <w:sz w:val="28"/>
          <w:lang w:val="uk-UA"/>
        </w:rPr>
      </w:pPr>
    </w:p>
    <w:p w14:paraId="05BD545C" w14:textId="77777777" w:rsidR="0082212B" w:rsidRDefault="0082212B" w:rsidP="003D6FB8">
      <w:pPr>
        <w:contextualSpacing/>
        <w:jc w:val="center"/>
        <w:rPr>
          <w:rFonts w:cstheme="minorHAnsi"/>
          <w:sz w:val="28"/>
          <w:lang w:val="uk-UA"/>
        </w:rPr>
      </w:pPr>
    </w:p>
    <w:p w14:paraId="490525A6" w14:textId="77777777" w:rsidR="0082212B" w:rsidRDefault="0082212B" w:rsidP="003D6FB8">
      <w:pPr>
        <w:contextualSpacing/>
        <w:jc w:val="center"/>
        <w:rPr>
          <w:rFonts w:cstheme="minorHAnsi"/>
          <w:sz w:val="28"/>
          <w:lang w:val="uk-UA"/>
        </w:rPr>
      </w:pPr>
    </w:p>
    <w:p w14:paraId="409C163B" w14:textId="77777777" w:rsidR="0082212B" w:rsidRDefault="0082212B" w:rsidP="003D6FB8">
      <w:pPr>
        <w:contextualSpacing/>
        <w:jc w:val="center"/>
        <w:rPr>
          <w:rFonts w:cstheme="minorHAnsi"/>
          <w:sz w:val="28"/>
          <w:lang w:val="uk-UA"/>
        </w:rPr>
      </w:pPr>
    </w:p>
    <w:p w14:paraId="723A3F37" w14:textId="77777777" w:rsidR="0082212B" w:rsidRPr="00AE5F20" w:rsidRDefault="0082212B" w:rsidP="003D6FB8">
      <w:pPr>
        <w:contextualSpacing/>
        <w:jc w:val="center"/>
        <w:rPr>
          <w:rFonts w:cstheme="minorHAnsi"/>
          <w:sz w:val="28"/>
          <w:lang w:val="uk-UA"/>
        </w:rPr>
      </w:pPr>
    </w:p>
    <w:p w14:paraId="493A4E3F" w14:textId="517C8C1D" w:rsidR="001130CD" w:rsidRPr="001C72F9" w:rsidRDefault="001130CD" w:rsidP="00447E33">
      <w:pPr>
        <w:tabs>
          <w:tab w:val="left" w:pos="9180"/>
        </w:tabs>
        <w:spacing w:before="0"/>
        <w:ind w:right="-720"/>
        <w:contextualSpacing/>
        <w:jc w:val="both"/>
        <w:rPr>
          <w:rFonts w:cstheme="minorHAnsi"/>
          <w:bCs/>
          <w:sz w:val="18"/>
          <w:szCs w:val="18"/>
        </w:rPr>
      </w:pPr>
      <w:r w:rsidRPr="001C72F9">
        <w:rPr>
          <w:rFonts w:cstheme="minorHAnsi"/>
          <w:b/>
          <w:bCs/>
          <w:sz w:val="18"/>
          <w:szCs w:val="18"/>
          <w:u w:val="single"/>
        </w:rPr>
        <w:t>WARNING:</w:t>
      </w:r>
      <w:r w:rsidRPr="001C72F9">
        <w:rPr>
          <w:rFonts w:cstheme="minorHAnsi"/>
          <w:bCs/>
          <w:sz w:val="18"/>
          <w:szCs w:val="18"/>
        </w:rPr>
        <w:t xml:space="preserve"> Prospective Offerors who have received this document from a source other than DAI should immediately contact </w:t>
      </w:r>
      <w:hyperlink r:id="rId12" w:history="1">
        <w:r w:rsidR="00357CED" w:rsidRPr="001C72F9">
          <w:rPr>
            <w:rStyle w:val="Hyperlink"/>
            <w:rFonts w:cstheme="minorHAnsi"/>
            <w:sz w:val="18"/>
            <w:szCs w:val="18"/>
            <w:lang w:val="uk-UA"/>
          </w:rPr>
          <w:t>ProcurementERA@dai.com</w:t>
        </w:r>
      </w:hyperlink>
      <w:r w:rsidRPr="001C72F9">
        <w:rPr>
          <w:rFonts w:cstheme="minorHAnsi"/>
          <w:bCs/>
          <w:sz w:val="18"/>
          <w:szCs w:val="18"/>
        </w:rPr>
        <w:t xml:space="preserve"> and provide their name and mailing address in order that amendments to the RF</w:t>
      </w:r>
      <w:r w:rsidR="004F3325" w:rsidRPr="001C72F9">
        <w:rPr>
          <w:rFonts w:cstheme="minorHAnsi"/>
          <w:bCs/>
          <w:sz w:val="18"/>
          <w:szCs w:val="18"/>
        </w:rPr>
        <w:t>P</w:t>
      </w:r>
      <w:r w:rsidRPr="001C72F9">
        <w:rPr>
          <w:rFonts w:cstheme="minorHAnsi"/>
          <w:bCs/>
          <w:sz w:val="18"/>
          <w:szCs w:val="18"/>
        </w:rPr>
        <w:t xml:space="preserve"> or other communications can be sent directly to them. Any prospective Offeror who fails to register their interest assumes complete responsibility </w:t>
      </w:r>
      <w:r w:rsidR="00C75530" w:rsidRPr="001C72F9">
        <w:rPr>
          <w:rFonts w:cstheme="minorHAnsi"/>
          <w:bCs/>
          <w:sz w:val="18"/>
          <w:szCs w:val="18"/>
        </w:rPr>
        <w:t>if</w:t>
      </w:r>
      <w:r w:rsidRPr="001C72F9">
        <w:rPr>
          <w:rFonts w:cstheme="minorHAnsi"/>
          <w:bCs/>
          <w:sz w:val="18"/>
          <w:szCs w:val="18"/>
        </w:rPr>
        <w:t xml:space="preserve"> they do not receive communications prior to the closing date. Any amendments to this solicitation will be issued and posted by email.</w:t>
      </w:r>
    </w:p>
    <w:p w14:paraId="3DDC7CDB" w14:textId="7B14BD40" w:rsidR="00BE2BC1" w:rsidRPr="001C72F9" w:rsidRDefault="00BE2BC1" w:rsidP="00447E33">
      <w:pPr>
        <w:tabs>
          <w:tab w:val="num" w:pos="810"/>
        </w:tabs>
        <w:ind w:right="-720"/>
        <w:jc w:val="both"/>
        <w:rPr>
          <w:rFonts w:eastAsia="Calibri" w:cstheme="minorHAnsi"/>
          <w:sz w:val="18"/>
          <w:szCs w:val="18"/>
        </w:rPr>
      </w:pPr>
      <w:r w:rsidRPr="001C72F9">
        <w:rPr>
          <w:rFonts w:eastAsia="Calibri" w:cstheme="minorHAnsi"/>
          <w:sz w:val="18"/>
          <w:szCs w:val="18"/>
        </w:rPr>
        <w:t>DAI conducts business under the strictest ethical standards to assure fairness in competition, reasonable prices and successful performance or delivery of quality goods and equipment. DAI does not tolerate corruption, bribery, collusion</w:t>
      </w:r>
      <w:r w:rsidR="00EE6B58" w:rsidRPr="001C72F9">
        <w:rPr>
          <w:rFonts w:eastAsia="Calibri" w:cstheme="minorHAnsi"/>
          <w:sz w:val="18"/>
          <w:szCs w:val="18"/>
        </w:rPr>
        <w:t>,</w:t>
      </w:r>
      <w:r w:rsidRPr="001C72F9">
        <w:rPr>
          <w:rFonts w:eastAsia="Calibri" w:cstheme="minorHAnsi"/>
          <w:sz w:val="18"/>
          <w:szCs w:val="18"/>
        </w:rPr>
        <w:t xml:space="preserve"> or conflicts of interest. Any requests for payment or favors by DAI employees should be reported as soon as possible to </w:t>
      </w:r>
      <w:hyperlink r:id="rId13" w:history="1">
        <w:r w:rsidRPr="001C72F9">
          <w:rPr>
            <w:rStyle w:val="Hyperlink"/>
            <w:rFonts w:cstheme="minorHAnsi"/>
            <w:sz w:val="18"/>
            <w:szCs w:val="18"/>
            <w:lang w:val="uk-UA"/>
          </w:rPr>
          <w:t>ethics@dai.com</w:t>
        </w:r>
      </w:hyperlink>
      <w:r w:rsidRPr="001C72F9">
        <w:rPr>
          <w:rFonts w:eastAsia="Calibri" w:cstheme="minorHAnsi"/>
          <w:sz w:val="18"/>
          <w:szCs w:val="18"/>
        </w:rPr>
        <w:t xml:space="preserve"> or by visiting </w:t>
      </w:r>
      <w:hyperlink r:id="rId14" w:history="1">
        <w:r w:rsidRPr="001C72F9">
          <w:rPr>
            <w:rStyle w:val="Hyperlink"/>
            <w:rFonts w:cstheme="minorHAnsi"/>
            <w:sz w:val="18"/>
            <w:szCs w:val="18"/>
            <w:lang w:val="uk-UA"/>
          </w:rPr>
          <w:t>www.dai.ethicspoint.com</w:t>
        </w:r>
      </w:hyperlink>
      <w:r w:rsidRPr="001C72F9">
        <w:rPr>
          <w:rFonts w:eastAsia="Calibri" w:cstheme="minorHAnsi"/>
          <w:sz w:val="18"/>
          <w:szCs w:val="18"/>
        </w:rPr>
        <w:t xml:space="preserve">. Further, any attempts by an offeror or subcontractor to offer inducements to a DAI employee to influence a decision will not be tolerated and will be grounds for disqualification, </w:t>
      </w:r>
      <w:proofErr w:type="gramStart"/>
      <w:r w:rsidRPr="001C72F9">
        <w:rPr>
          <w:rFonts w:eastAsia="Calibri" w:cstheme="minorHAnsi"/>
          <w:sz w:val="18"/>
          <w:szCs w:val="18"/>
        </w:rPr>
        <w:t>termination</w:t>
      </w:r>
      <w:proofErr w:type="gramEnd"/>
      <w:r w:rsidRPr="001C72F9">
        <w:rPr>
          <w:rFonts w:eastAsia="Calibri" w:cstheme="minorHAnsi"/>
          <w:sz w:val="18"/>
          <w:szCs w:val="18"/>
        </w:rPr>
        <w:t xml:space="preserve"> and possible debarment. See provision No. 1</w:t>
      </w:r>
      <w:r w:rsidR="00641537" w:rsidRPr="001C72F9">
        <w:rPr>
          <w:rFonts w:eastAsia="Calibri" w:cstheme="minorHAnsi"/>
          <w:sz w:val="18"/>
          <w:szCs w:val="18"/>
        </w:rPr>
        <w:t>9</w:t>
      </w:r>
      <w:r w:rsidRPr="001C72F9">
        <w:rPr>
          <w:rFonts w:eastAsia="Calibri" w:cstheme="minorHAnsi"/>
          <w:sz w:val="18"/>
          <w:szCs w:val="18"/>
        </w:rPr>
        <w:t xml:space="preserve"> for more details.</w:t>
      </w:r>
    </w:p>
    <w:p w14:paraId="51AB1A4E" w14:textId="77777777" w:rsidR="003D6FB8" w:rsidRPr="001C72F9" w:rsidRDefault="003D6FB8" w:rsidP="00447E33">
      <w:pPr>
        <w:spacing w:before="0"/>
        <w:ind w:right="-720"/>
        <w:contextualSpacing/>
        <w:jc w:val="center"/>
        <w:rPr>
          <w:rFonts w:cstheme="minorHAnsi"/>
          <w:sz w:val="18"/>
          <w:szCs w:val="18"/>
        </w:rPr>
      </w:pPr>
    </w:p>
    <w:p w14:paraId="2C1CF4D5" w14:textId="6D541F40" w:rsidR="00B64F94" w:rsidRPr="001C72F9" w:rsidRDefault="007520CC" w:rsidP="00447E33">
      <w:pPr>
        <w:spacing w:before="0"/>
        <w:ind w:right="-720"/>
        <w:contextualSpacing/>
        <w:jc w:val="both"/>
        <w:rPr>
          <w:rFonts w:cstheme="minorHAnsi"/>
          <w:sz w:val="18"/>
          <w:szCs w:val="18"/>
          <w:lang w:val="uk-UA"/>
        </w:rPr>
      </w:pPr>
      <w:r w:rsidRPr="001C72F9">
        <w:rPr>
          <w:rFonts w:cstheme="minorHAnsi"/>
          <w:b/>
          <w:sz w:val="18"/>
          <w:szCs w:val="18"/>
          <w:u w:val="single"/>
          <w:lang w:val="uk-UA"/>
        </w:rPr>
        <w:t>ПОПЕРЕДЖЕННЯ</w:t>
      </w:r>
      <w:r w:rsidRPr="001C72F9">
        <w:rPr>
          <w:rFonts w:cstheme="minorHAnsi"/>
          <w:sz w:val="18"/>
          <w:szCs w:val="18"/>
          <w:lang w:val="uk-UA"/>
        </w:rPr>
        <w:t>: Потенційні Учасники тендеру, які отримали цей документ з джерела іншого, ніж компанія «</w:t>
      </w:r>
      <w:r w:rsidRPr="001C72F9">
        <w:rPr>
          <w:rFonts w:cstheme="minorHAnsi"/>
          <w:sz w:val="18"/>
          <w:szCs w:val="18"/>
        </w:rPr>
        <w:t>DAI</w:t>
      </w:r>
      <w:r w:rsidRPr="001C72F9">
        <w:rPr>
          <w:rFonts w:cstheme="minorHAnsi"/>
          <w:sz w:val="18"/>
          <w:szCs w:val="18"/>
          <w:lang w:val="uk-UA"/>
        </w:rPr>
        <w:t xml:space="preserve">», повинні негайно звернутися до </w:t>
      </w:r>
      <w:bookmarkStart w:id="0" w:name="_Hlk533246394"/>
      <w:r w:rsidR="00460589" w:rsidRPr="001C72F9">
        <w:rPr>
          <w:rStyle w:val="Hyperlink"/>
        </w:rPr>
        <w:fldChar w:fldCharType="begin"/>
      </w:r>
      <w:r w:rsidR="00460589" w:rsidRPr="001C72F9">
        <w:rPr>
          <w:rStyle w:val="Hyperlink"/>
        </w:rPr>
        <w:instrText xml:space="preserve"> HYPERLINK "mailto:ProcurementERA@dai.com" </w:instrText>
      </w:r>
      <w:r w:rsidR="00460589" w:rsidRPr="001C72F9">
        <w:rPr>
          <w:rStyle w:val="Hyperlink"/>
        </w:rPr>
      </w:r>
      <w:r w:rsidR="00460589" w:rsidRPr="001C72F9">
        <w:rPr>
          <w:rStyle w:val="Hyperlink"/>
        </w:rPr>
        <w:fldChar w:fldCharType="separate"/>
      </w:r>
      <w:r w:rsidR="00460589" w:rsidRPr="001C72F9">
        <w:rPr>
          <w:rStyle w:val="Hyperlink"/>
          <w:rFonts w:cstheme="minorHAnsi"/>
          <w:sz w:val="18"/>
          <w:szCs w:val="18"/>
          <w:lang w:val="uk-UA"/>
        </w:rPr>
        <w:t>ProcurementERA@dai.com</w:t>
      </w:r>
      <w:r w:rsidR="00460589" w:rsidRPr="001C72F9">
        <w:rPr>
          <w:rStyle w:val="Hyperlink"/>
        </w:rPr>
        <w:fldChar w:fldCharType="end"/>
      </w:r>
      <w:r w:rsidR="00220A71" w:rsidRPr="001C72F9">
        <w:rPr>
          <w:rFonts w:cstheme="minorHAnsi"/>
          <w:sz w:val="18"/>
          <w:szCs w:val="18"/>
          <w:lang w:val="uk-UA"/>
        </w:rPr>
        <w:t xml:space="preserve"> </w:t>
      </w:r>
      <w:bookmarkEnd w:id="0"/>
      <w:r w:rsidRPr="001C72F9">
        <w:rPr>
          <w:rFonts w:cstheme="minorHAnsi"/>
          <w:sz w:val="18"/>
          <w:szCs w:val="18"/>
          <w:lang w:val="uk-UA"/>
        </w:rPr>
        <w:t xml:space="preserve">та вказати назву та адресу своєї компанії, щоб прямо на цю адресу їм можна було надсилати зміни до цього Запиту або інші повідомлення. Будь-який потенційний Учасник тендеру, який таким чином не виявить свою зацікавленість, бере на себе повну відповідальність у разі неотримання повідомлень до кінцевого терміну подання пропозиції. Будь-які зміни до цього </w:t>
      </w:r>
      <w:r w:rsidR="00D854D0" w:rsidRPr="001C72F9">
        <w:rPr>
          <w:rFonts w:cstheme="minorHAnsi"/>
          <w:sz w:val="18"/>
          <w:szCs w:val="18"/>
          <w:lang w:val="uk-UA"/>
        </w:rPr>
        <w:t>З</w:t>
      </w:r>
      <w:r w:rsidRPr="001C72F9">
        <w:rPr>
          <w:rFonts w:cstheme="minorHAnsi"/>
          <w:sz w:val="18"/>
          <w:szCs w:val="18"/>
          <w:lang w:val="uk-UA"/>
        </w:rPr>
        <w:t>апиту надсилатимутися електронною поштою.</w:t>
      </w:r>
    </w:p>
    <w:p w14:paraId="6DE968B1" w14:textId="2D822693" w:rsidR="00EA7E61" w:rsidRPr="001C72F9" w:rsidRDefault="00EA7E61" w:rsidP="00447E33">
      <w:pPr>
        <w:ind w:right="-720"/>
        <w:jc w:val="both"/>
        <w:rPr>
          <w:rFonts w:cstheme="minorHAnsi"/>
          <w:sz w:val="26"/>
          <w:szCs w:val="26"/>
          <w:lang w:val="uk-UA"/>
        </w:rPr>
        <w:sectPr w:rsidR="00EA7E61" w:rsidRPr="001C72F9" w:rsidSect="00641537">
          <w:footerReference w:type="default" r:id="rId15"/>
          <w:pgSz w:w="12240" w:h="15840" w:code="1"/>
          <w:pgMar w:top="720" w:right="1440" w:bottom="990" w:left="1440" w:header="720" w:footer="215" w:gutter="0"/>
          <w:cols w:space="720"/>
          <w:docGrid w:linePitch="360"/>
        </w:sectPr>
      </w:pPr>
      <w:r w:rsidRPr="001C72F9">
        <w:rPr>
          <w:rFonts w:eastAsia="Calibri" w:cstheme="minorHAnsi"/>
          <w:sz w:val="18"/>
          <w:szCs w:val="18"/>
          <w:lang w:val="uk-UA"/>
        </w:rPr>
        <w:t>Компанія «DAI» 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w:t>
      </w:r>
      <w:r w:rsidRPr="001C72F9">
        <w:rPr>
          <w:rFonts w:cstheme="minorHAnsi"/>
          <w:b/>
          <w:lang w:val="uk-UA"/>
        </w:rPr>
        <w:t xml:space="preserve"> </w:t>
      </w:r>
      <w:r w:rsidRPr="001C72F9">
        <w:rPr>
          <w:rFonts w:eastAsia="Calibri" w:cstheme="minorHAnsi"/>
          <w:sz w:val="18"/>
          <w:szCs w:val="18"/>
          <w:lang w:val="uk-UA"/>
        </w:rPr>
        <w:t>Компанія «DAI» не допускає корупцію, хабарі, змови або конфлікти інтересів.</w:t>
      </w:r>
      <w:r w:rsidR="003D5CD6" w:rsidRPr="001C72F9">
        <w:rPr>
          <w:rFonts w:eastAsia="Calibri" w:cstheme="minorHAnsi"/>
          <w:sz w:val="18"/>
          <w:szCs w:val="18"/>
          <w:lang w:val="uk-UA"/>
        </w:rPr>
        <w:t xml:space="preserve"> </w:t>
      </w:r>
      <w:r w:rsidR="00D6075A" w:rsidRPr="001C72F9">
        <w:rPr>
          <w:rFonts w:eastAsia="Calibri" w:cstheme="minorHAnsi"/>
          <w:sz w:val="18"/>
          <w:szCs w:val="18"/>
          <w:lang w:val="uk-UA"/>
        </w:rPr>
        <w:t>Про б</w:t>
      </w:r>
      <w:r w:rsidR="003D5CD6" w:rsidRPr="001C72F9">
        <w:rPr>
          <w:rFonts w:eastAsia="Calibri" w:cstheme="minorHAnsi"/>
          <w:sz w:val="18"/>
          <w:szCs w:val="18"/>
          <w:lang w:val="uk-UA"/>
        </w:rPr>
        <w:t xml:space="preserve">удь-які прохання </w:t>
      </w:r>
      <w:r w:rsidR="00D6075A" w:rsidRPr="001C72F9">
        <w:rPr>
          <w:rFonts w:eastAsia="Calibri" w:cstheme="minorHAnsi"/>
          <w:sz w:val="18"/>
          <w:szCs w:val="18"/>
          <w:lang w:val="uk-UA"/>
        </w:rPr>
        <w:t xml:space="preserve">з боку співробітників компанії «DAI» </w:t>
      </w:r>
      <w:r w:rsidR="003D5CD6" w:rsidRPr="001C72F9">
        <w:rPr>
          <w:rFonts w:eastAsia="Calibri" w:cstheme="minorHAnsi"/>
          <w:sz w:val="18"/>
          <w:szCs w:val="18"/>
          <w:lang w:val="uk-UA"/>
        </w:rPr>
        <w:t xml:space="preserve">про виплату або </w:t>
      </w:r>
      <w:r w:rsidR="00D6075A" w:rsidRPr="001C72F9">
        <w:rPr>
          <w:rFonts w:eastAsia="Calibri" w:cstheme="minorHAnsi"/>
          <w:sz w:val="18"/>
          <w:szCs w:val="18"/>
          <w:lang w:val="uk-UA"/>
        </w:rPr>
        <w:t xml:space="preserve">винагороду слід </w:t>
      </w:r>
      <w:r w:rsidR="003D5CD6" w:rsidRPr="001C72F9">
        <w:rPr>
          <w:rFonts w:eastAsia="Calibri" w:cstheme="minorHAnsi"/>
          <w:sz w:val="18"/>
          <w:szCs w:val="18"/>
          <w:lang w:val="uk-UA"/>
        </w:rPr>
        <w:t>повідом</w:t>
      </w:r>
      <w:r w:rsidR="00D6075A" w:rsidRPr="001C72F9">
        <w:rPr>
          <w:rFonts w:eastAsia="Calibri" w:cstheme="minorHAnsi"/>
          <w:sz w:val="18"/>
          <w:szCs w:val="18"/>
          <w:lang w:val="uk-UA"/>
        </w:rPr>
        <w:t>ити</w:t>
      </w:r>
      <w:r w:rsidR="003D5CD6" w:rsidRPr="001C72F9">
        <w:rPr>
          <w:rFonts w:eastAsia="Calibri" w:cstheme="minorHAnsi"/>
          <w:sz w:val="18"/>
          <w:szCs w:val="18"/>
          <w:lang w:val="uk-UA"/>
        </w:rPr>
        <w:t xml:space="preserve"> </w:t>
      </w:r>
      <w:r w:rsidR="00D6075A" w:rsidRPr="001C72F9">
        <w:rPr>
          <w:rFonts w:eastAsia="Calibri" w:cstheme="minorHAnsi"/>
          <w:sz w:val="18"/>
          <w:szCs w:val="18"/>
          <w:lang w:val="uk-UA"/>
        </w:rPr>
        <w:t xml:space="preserve">якомога швидше </w:t>
      </w:r>
      <w:r w:rsidR="003D5CD6" w:rsidRPr="001C72F9">
        <w:rPr>
          <w:rFonts w:eastAsia="Calibri" w:cstheme="minorHAnsi"/>
          <w:sz w:val="18"/>
          <w:szCs w:val="18"/>
          <w:lang w:val="uk-UA"/>
        </w:rPr>
        <w:t xml:space="preserve">на </w:t>
      </w:r>
      <w:hyperlink r:id="rId16" w:history="1">
        <w:r w:rsidR="00FC1A95" w:rsidRPr="001C72F9">
          <w:rPr>
            <w:rStyle w:val="Hyperlink"/>
            <w:rFonts w:cstheme="minorHAnsi"/>
            <w:sz w:val="18"/>
            <w:szCs w:val="18"/>
            <w:lang w:val="uk-UA"/>
          </w:rPr>
          <w:t>ethics@dai.com</w:t>
        </w:r>
      </w:hyperlink>
      <w:r w:rsidR="00FC1A95" w:rsidRPr="001C72F9">
        <w:rPr>
          <w:rFonts w:eastAsia="Calibri" w:cstheme="minorHAnsi"/>
          <w:sz w:val="18"/>
          <w:szCs w:val="18"/>
          <w:lang w:val="uk-UA"/>
        </w:rPr>
        <w:t xml:space="preserve"> </w:t>
      </w:r>
      <w:r w:rsidR="00D6075A" w:rsidRPr="001C72F9">
        <w:rPr>
          <w:rFonts w:eastAsia="Calibri" w:cstheme="minorHAnsi"/>
          <w:sz w:val="18"/>
          <w:szCs w:val="18"/>
          <w:lang w:val="uk-UA"/>
        </w:rPr>
        <w:t xml:space="preserve"> або на веб-сайті </w:t>
      </w:r>
      <w:hyperlink r:id="rId17" w:history="1">
        <w:r w:rsidR="00FC1A95" w:rsidRPr="001C72F9">
          <w:rPr>
            <w:rStyle w:val="Hyperlink"/>
            <w:rFonts w:cstheme="minorHAnsi"/>
            <w:sz w:val="18"/>
            <w:szCs w:val="18"/>
            <w:lang w:val="uk-UA"/>
          </w:rPr>
          <w:t>www.dai.ethicspoint.com</w:t>
        </w:r>
      </w:hyperlink>
      <w:r w:rsidR="00D6075A" w:rsidRPr="001C72F9">
        <w:rPr>
          <w:rFonts w:eastAsia="Calibri" w:cstheme="minorHAnsi"/>
          <w:sz w:val="18"/>
          <w:szCs w:val="18"/>
          <w:lang w:val="uk-UA"/>
        </w:rPr>
        <w:t xml:space="preserve">. Крім того, </w:t>
      </w:r>
      <w:r w:rsidR="002900F5" w:rsidRPr="001C72F9">
        <w:rPr>
          <w:rFonts w:eastAsia="Calibri" w:cstheme="minorHAnsi"/>
          <w:sz w:val="18"/>
          <w:szCs w:val="18"/>
          <w:lang w:val="uk-UA"/>
        </w:rPr>
        <w:t xml:space="preserve">не допускаються </w:t>
      </w:r>
      <w:r w:rsidR="00D6075A" w:rsidRPr="001C72F9">
        <w:rPr>
          <w:rFonts w:eastAsia="Calibri" w:cstheme="minorHAnsi"/>
          <w:sz w:val="18"/>
          <w:szCs w:val="18"/>
          <w:lang w:val="uk-UA"/>
        </w:rPr>
        <w:t xml:space="preserve">будь-які спроби учасника </w:t>
      </w:r>
      <w:r w:rsidR="00344321" w:rsidRPr="001C72F9">
        <w:rPr>
          <w:rFonts w:eastAsia="Calibri" w:cstheme="minorHAnsi"/>
          <w:sz w:val="18"/>
          <w:szCs w:val="18"/>
          <w:lang w:val="uk-UA"/>
        </w:rPr>
        <w:t xml:space="preserve">тендеру </w:t>
      </w:r>
      <w:r w:rsidR="00D6075A" w:rsidRPr="001C72F9">
        <w:rPr>
          <w:rFonts w:eastAsia="Calibri" w:cstheme="minorHAnsi"/>
          <w:sz w:val="18"/>
          <w:szCs w:val="18"/>
          <w:lang w:val="uk-UA"/>
        </w:rPr>
        <w:t xml:space="preserve">або субпідрядника запропонувати заохочення співробітнику </w:t>
      </w:r>
      <w:r w:rsidR="00344321" w:rsidRPr="001C72F9">
        <w:rPr>
          <w:rFonts w:eastAsia="Calibri" w:cstheme="minorHAnsi"/>
          <w:sz w:val="18"/>
          <w:szCs w:val="18"/>
          <w:lang w:val="uk-UA"/>
        </w:rPr>
        <w:t>компанії «</w:t>
      </w:r>
      <w:r w:rsidR="00D6075A" w:rsidRPr="001C72F9">
        <w:rPr>
          <w:rFonts w:eastAsia="Calibri" w:cstheme="minorHAnsi"/>
          <w:sz w:val="18"/>
          <w:szCs w:val="18"/>
          <w:lang w:val="uk-UA"/>
        </w:rPr>
        <w:t>DAI</w:t>
      </w:r>
      <w:r w:rsidR="00344321" w:rsidRPr="001C72F9">
        <w:rPr>
          <w:rFonts w:eastAsia="Calibri" w:cstheme="minorHAnsi"/>
          <w:sz w:val="18"/>
          <w:szCs w:val="18"/>
          <w:lang w:val="uk-UA"/>
        </w:rPr>
        <w:t>»</w:t>
      </w:r>
      <w:r w:rsidR="00D6075A" w:rsidRPr="001C72F9">
        <w:rPr>
          <w:rFonts w:eastAsia="Calibri" w:cstheme="minorHAnsi"/>
          <w:sz w:val="18"/>
          <w:szCs w:val="18"/>
          <w:lang w:val="uk-UA"/>
        </w:rPr>
        <w:t xml:space="preserve"> </w:t>
      </w:r>
      <w:r w:rsidR="002900F5" w:rsidRPr="001C72F9">
        <w:rPr>
          <w:rFonts w:eastAsia="Calibri" w:cstheme="minorHAnsi"/>
          <w:sz w:val="18"/>
          <w:szCs w:val="18"/>
          <w:lang w:val="uk-UA"/>
        </w:rPr>
        <w:t>для впливу на рішення, такі спроби б</w:t>
      </w:r>
      <w:r w:rsidR="00D6075A" w:rsidRPr="001C72F9">
        <w:rPr>
          <w:rFonts w:eastAsia="Calibri" w:cstheme="minorHAnsi"/>
          <w:sz w:val="18"/>
          <w:szCs w:val="18"/>
          <w:lang w:val="uk-UA"/>
        </w:rPr>
        <w:t xml:space="preserve">удуть </w:t>
      </w:r>
      <w:r w:rsidR="002900F5" w:rsidRPr="001C72F9">
        <w:rPr>
          <w:rFonts w:eastAsia="Calibri" w:cstheme="minorHAnsi"/>
          <w:sz w:val="18"/>
          <w:szCs w:val="18"/>
          <w:lang w:val="uk-UA"/>
        </w:rPr>
        <w:t xml:space="preserve">вважатися </w:t>
      </w:r>
      <w:r w:rsidR="00D6075A" w:rsidRPr="001C72F9">
        <w:rPr>
          <w:rFonts w:eastAsia="Calibri" w:cstheme="minorHAnsi"/>
          <w:sz w:val="18"/>
          <w:szCs w:val="18"/>
          <w:lang w:val="uk-UA"/>
        </w:rPr>
        <w:t>підставою для дискваліфікації, припинення та можливої заборони</w:t>
      </w:r>
      <w:r w:rsidR="00344321" w:rsidRPr="001C72F9">
        <w:rPr>
          <w:rFonts w:eastAsia="Calibri" w:cstheme="minorHAnsi"/>
          <w:sz w:val="18"/>
          <w:szCs w:val="18"/>
          <w:lang w:val="uk-UA"/>
        </w:rPr>
        <w:t xml:space="preserve"> щодо участі у тендері</w:t>
      </w:r>
      <w:r w:rsidR="00D6075A" w:rsidRPr="001C72F9">
        <w:rPr>
          <w:rFonts w:eastAsia="Calibri" w:cstheme="minorHAnsi"/>
          <w:sz w:val="18"/>
          <w:szCs w:val="18"/>
          <w:lang w:val="uk-UA"/>
        </w:rPr>
        <w:t>. Детальніше див</w:t>
      </w:r>
      <w:r w:rsidR="00344321" w:rsidRPr="001C72F9">
        <w:rPr>
          <w:rFonts w:eastAsia="Calibri" w:cstheme="minorHAnsi"/>
          <w:sz w:val="18"/>
          <w:szCs w:val="18"/>
          <w:lang w:val="uk-UA"/>
        </w:rPr>
        <w:t>ись</w:t>
      </w:r>
      <w:r w:rsidR="00D6075A" w:rsidRPr="001C72F9">
        <w:rPr>
          <w:rFonts w:eastAsia="Calibri" w:cstheme="minorHAnsi"/>
          <w:sz w:val="18"/>
          <w:szCs w:val="18"/>
          <w:lang w:val="uk-UA"/>
        </w:rPr>
        <w:t xml:space="preserve"> Положення № 1</w:t>
      </w:r>
      <w:r w:rsidR="00641537" w:rsidRPr="001C72F9">
        <w:rPr>
          <w:rFonts w:eastAsia="Calibri" w:cstheme="minorHAnsi"/>
          <w:sz w:val="18"/>
          <w:szCs w:val="18"/>
          <w:lang w:val="uk-UA"/>
        </w:rPr>
        <w:t>9</w:t>
      </w:r>
      <w:r w:rsidR="00D6075A" w:rsidRPr="001C72F9">
        <w:rPr>
          <w:rFonts w:eastAsia="Calibri" w:cstheme="minorHAnsi"/>
          <w:sz w:val="18"/>
          <w:szCs w:val="18"/>
          <w:lang w:val="uk-UA"/>
        </w:rPr>
        <w:t>.</w:t>
      </w:r>
    </w:p>
    <w:p w14:paraId="691C5D4F" w14:textId="7826B484" w:rsidR="008E05C0" w:rsidRPr="001C72F9" w:rsidRDefault="001B4AE8" w:rsidP="004F2DF1">
      <w:pPr>
        <w:jc w:val="center"/>
        <w:rPr>
          <w:rFonts w:asciiTheme="majorHAnsi" w:eastAsia="Times New Roman" w:hAnsiTheme="majorHAnsi" w:cstheme="minorHAnsi"/>
          <w:b/>
          <w:color w:val="0070C0"/>
          <w:kern w:val="28"/>
          <w:sz w:val="24"/>
          <w:szCs w:val="24"/>
          <w:lang w:val="uk-UA"/>
        </w:rPr>
      </w:pPr>
      <w:r w:rsidRPr="004F2DF1">
        <w:rPr>
          <w:rFonts w:asciiTheme="majorHAnsi" w:eastAsia="Times New Roman" w:hAnsiTheme="majorHAnsi" w:cstheme="minorHAnsi"/>
          <w:b/>
          <w:color w:val="0070C0"/>
          <w:kern w:val="28"/>
          <w:sz w:val="26"/>
          <w:szCs w:val="26"/>
          <w:lang w:val="uk-UA"/>
        </w:rPr>
        <w:lastRenderedPageBreak/>
        <w:t>1.</w:t>
      </w:r>
      <w:r w:rsidR="0082212B" w:rsidRPr="001C72F9">
        <w:rPr>
          <w:rFonts w:asciiTheme="majorHAnsi" w:eastAsia="Times New Roman" w:hAnsiTheme="majorHAnsi" w:cstheme="minorHAnsi"/>
          <w:b/>
          <w:color w:val="0070C0"/>
          <w:kern w:val="28"/>
          <w:sz w:val="26"/>
          <w:szCs w:val="26"/>
          <w:lang w:val="uk-UA"/>
        </w:rPr>
        <w:t xml:space="preserve"> </w:t>
      </w:r>
      <w:r w:rsidRPr="004F2DF1">
        <w:rPr>
          <w:rFonts w:asciiTheme="majorHAnsi" w:eastAsia="Times New Roman" w:hAnsiTheme="majorHAnsi" w:cstheme="minorHAnsi"/>
          <w:b/>
          <w:color w:val="0070C0"/>
          <w:kern w:val="28"/>
          <w:sz w:val="26"/>
          <w:szCs w:val="26"/>
        </w:rPr>
        <w:t>Request</w:t>
      </w:r>
      <w:r w:rsidRPr="001C72F9">
        <w:rPr>
          <w:rFonts w:asciiTheme="majorHAnsi" w:eastAsia="Times New Roman" w:hAnsiTheme="majorHAnsi" w:cstheme="minorHAnsi"/>
          <w:b/>
          <w:color w:val="0070C0"/>
          <w:kern w:val="28"/>
          <w:sz w:val="26"/>
          <w:szCs w:val="26"/>
          <w:lang w:val="uk-UA"/>
        </w:rPr>
        <w:t xml:space="preserve"> </w:t>
      </w:r>
      <w:r w:rsidRPr="004F2DF1">
        <w:rPr>
          <w:rFonts w:asciiTheme="majorHAnsi" w:eastAsia="Times New Roman" w:hAnsiTheme="majorHAnsi" w:cstheme="minorHAnsi"/>
          <w:b/>
          <w:color w:val="0070C0"/>
          <w:kern w:val="28"/>
          <w:sz w:val="26"/>
          <w:szCs w:val="26"/>
        </w:rPr>
        <w:t>for</w:t>
      </w:r>
      <w:r w:rsidRPr="001C72F9">
        <w:rPr>
          <w:rFonts w:asciiTheme="majorHAnsi" w:eastAsia="Times New Roman" w:hAnsiTheme="majorHAnsi" w:cstheme="minorHAnsi"/>
          <w:b/>
          <w:color w:val="0070C0"/>
          <w:kern w:val="28"/>
          <w:sz w:val="26"/>
          <w:szCs w:val="26"/>
          <w:lang w:val="uk-UA"/>
        </w:rPr>
        <w:t xml:space="preserve"> </w:t>
      </w:r>
      <w:r w:rsidRPr="004F2DF1">
        <w:rPr>
          <w:rFonts w:asciiTheme="majorHAnsi" w:eastAsia="Times New Roman" w:hAnsiTheme="majorHAnsi" w:cstheme="minorHAnsi"/>
          <w:b/>
          <w:color w:val="0070C0"/>
          <w:kern w:val="28"/>
          <w:sz w:val="26"/>
          <w:szCs w:val="26"/>
        </w:rPr>
        <w:t>Proposal</w:t>
      </w:r>
      <w:r w:rsidRPr="001C72F9">
        <w:rPr>
          <w:rFonts w:asciiTheme="majorHAnsi" w:eastAsia="Times New Roman" w:hAnsiTheme="majorHAnsi" w:cstheme="minorHAnsi"/>
          <w:b/>
          <w:color w:val="0070C0"/>
          <w:kern w:val="28"/>
          <w:sz w:val="26"/>
          <w:szCs w:val="26"/>
          <w:lang w:val="uk-UA"/>
        </w:rPr>
        <w:t xml:space="preserve"> – </w:t>
      </w:r>
      <w:r w:rsidR="00000ECD">
        <w:rPr>
          <w:rFonts w:asciiTheme="majorHAnsi" w:eastAsia="Times New Roman" w:hAnsiTheme="majorHAnsi" w:cstheme="minorHAnsi"/>
          <w:b/>
          <w:color w:val="0070C0"/>
          <w:kern w:val="28"/>
          <w:sz w:val="26"/>
          <w:szCs w:val="26"/>
        </w:rPr>
        <w:t>Goods</w:t>
      </w:r>
      <w:r w:rsidRPr="001C72F9">
        <w:rPr>
          <w:rFonts w:asciiTheme="majorHAnsi" w:eastAsia="Times New Roman" w:hAnsiTheme="majorHAnsi" w:cstheme="minorHAnsi"/>
          <w:b/>
          <w:color w:val="0070C0"/>
          <w:kern w:val="28"/>
          <w:sz w:val="26"/>
          <w:szCs w:val="26"/>
          <w:lang w:val="uk-UA"/>
        </w:rPr>
        <w:t xml:space="preserve"> / Запит на надання пропозицій - Товари</w:t>
      </w:r>
    </w:p>
    <w:p w14:paraId="7BF5B289" w14:textId="77777777" w:rsidR="00D76768" w:rsidRPr="00F661DF" w:rsidRDefault="00D76768" w:rsidP="00D76768">
      <w:pPr>
        <w:pStyle w:val="ListParagraph"/>
        <w:ind w:left="0"/>
        <w:jc w:val="both"/>
        <w:rPr>
          <w:rFonts w:cs="Calibri"/>
        </w:rPr>
      </w:pPr>
      <w:r w:rsidRPr="7E654CC1">
        <w:rPr>
          <w:rFonts w:cs="Calibri"/>
          <w:lang w:val="uk-UA"/>
        </w:rPr>
        <w:t>The USAID Economic Resilience Activity (ERA)</w:t>
      </w:r>
      <w:r w:rsidRPr="7E654CC1">
        <w:rPr>
          <w:rFonts w:cs="Calibri"/>
        </w:rPr>
        <w:t>, implemented by DAI,</w:t>
      </w:r>
      <w:r w:rsidRPr="7E654CC1">
        <w:rPr>
          <w:rFonts w:cs="Calibri"/>
          <w:lang w:val="uk-UA"/>
        </w:rPr>
        <w:t xml:space="preserve"> is issuing this</w:t>
      </w:r>
      <w:r w:rsidRPr="7E654CC1">
        <w:rPr>
          <w:rFonts w:cs="Calibri"/>
        </w:rPr>
        <w:t xml:space="preserve"> request for quotations (RFQ) to invite qualified vendors of BESS to submit quotations for the procurement of BESS up to one megawatt maximum power. USAID is supporting Ukraine in its efforts to improve the overall economic resilience in response to Russia’s aggression. Through the rapid procurement of BESS, ERA will support businesses, communities, critical infrastructure, and Ukrainian government partners.</w:t>
      </w:r>
    </w:p>
    <w:p w14:paraId="1BCF3E56" w14:textId="77777777" w:rsidR="00D76768" w:rsidRPr="00F661DF" w:rsidRDefault="00D76768" w:rsidP="00D76768">
      <w:pPr>
        <w:pStyle w:val="ListParagraph"/>
        <w:ind w:left="0"/>
        <w:jc w:val="both"/>
        <w:rPr>
          <w:rFonts w:cs="Calibri"/>
        </w:rPr>
      </w:pPr>
    </w:p>
    <w:p w14:paraId="789739C9" w14:textId="77777777" w:rsidR="00D76768" w:rsidRPr="00F661DF" w:rsidRDefault="00D76768" w:rsidP="00D76768">
      <w:pPr>
        <w:pStyle w:val="ListParagraph"/>
        <w:ind w:left="0"/>
        <w:jc w:val="both"/>
        <w:rPr>
          <w:rFonts w:cs="Calibri"/>
          <w:lang w:val="uk-UA"/>
        </w:rPr>
      </w:pPr>
      <w:r w:rsidRPr="221D5887">
        <w:rPr>
          <w:rFonts w:cs="Calibri"/>
          <w:lang w:val="uk-UA"/>
        </w:rPr>
        <w:t xml:space="preserve">Проект USAID "Економічна підтримка України" (ERA), що впроваджується DAI, публікує цей запит цінових пропозицій (ЗЦП) з метою запросити кваліфікованих постачальників </w:t>
      </w:r>
      <w:r w:rsidRPr="221D5887">
        <w:rPr>
          <w:rFonts w:cs="Calibri"/>
        </w:rPr>
        <w:t>АСЗЕ</w:t>
      </w:r>
      <w:r w:rsidRPr="221D5887">
        <w:rPr>
          <w:rFonts w:cs="Calibri"/>
          <w:lang w:val="uk-UA"/>
        </w:rPr>
        <w:t xml:space="preserve"> подати цінові пропозиції на закупівлю АСЗЕ максимальною потужністю до одного мегавата. USAID підтримує Україну в її зусиллях щодо підвищення загальної економічної стійкості у відповідь на російську агресію. Завдяки швидкій закупівлі АСЗЕ ЕРА надасть підтримку бізнесу, громадам, об'єктам критичної інфраструктури та партнерам з українського уряду.</w:t>
      </w:r>
    </w:p>
    <w:p w14:paraId="1B6193DA" w14:textId="77777777" w:rsidR="001B4AE8" w:rsidRPr="001C72F9" w:rsidRDefault="001B4AE8" w:rsidP="00B62D49">
      <w:pPr>
        <w:jc w:val="both"/>
        <w:rPr>
          <w:rFonts w:ascii="Cambria" w:eastAsia="Times New Roman" w:hAnsi="Cambria" w:cs="Arial"/>
          <w:b/>
          <w:color w:val="0070C0"/>
          <w:kern w:val="28"/>
          <w:sz w:val="26"/>
          <w:szCs w:val="26"/>
          <w:lang w:val="uk-UA"/>
        </w:rPr>
      </w:pPr>
    </w:p>
    <w:tbl>
      <w:tblPr>
        <w:tblW w:w="10605"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8"/>
        <w:gridCol w:w="5387"/>
      </w:tblGrid>
      <w:tr w:rsidR="00AE5F20" w:rsidRPr="00AE5F20" w14:paraId="00436502" w14:textId="77777777" w:rsidTr="001A5710">
        <w:trPr>
          <w:trHeight w:val="251"/>
        </w:trPr>
        <w:tc>
          <w:tcPr>
            <w:tcW w:w="5218" w:type="dxa"/>
            <w:shd w:val="clear" w:color="auto" w:fill="BFBFBF" w:themeFill="background1" w:themeFillShade="BF"/>
            <w:vAlign w:val="center"/>
          </w:tcPr>
          <w:p w14:paraId="081943BA" w14:textId="6DB0F69D" w:rsidR="001130CD" w:rsidRPr="00AE5F20" w:rsidRDefault="001130CD" w:rsidP="00F901AC">
            <w:pPr>
              <w:pStyle w:val="ListParagraph"/>
              <w:numPr>
                <w:ilvl w:val="0"/>
                <w:numId w:val="2"/>
              </w:numPr>
              <w:spacing w:before="0"/>
              <w:ind w:left="346" w:hanging="342"/>
              <w:jc w:val="center"/>
              <w:rPr>
                <w:rFonts w:cstheme="minorHAnsi"/>
                <w:b/>
              </w:rPr>
            </w:pPr>
            <w:r w:rsidRPr="00AE5F20">
              <w:rPr>
                <w:rFonts w:cstheme="minorHAnsi"/>
                <w:b/>
              </w:rPr>
              <w:t>RF</w:t>
            </w:r>
            <w:r w:rsidR="00FF3ACB" w:rsidRPr="00AE5F20">
              <w:rPr>
                <w:rFonts w:cstheme="minorHAnsi"/>
                <w:b/>
              </w:rPr>
              <w:t>P</w:t>
            </w:r>
            <w:r w:rsidR="00A47674" w:rsidRPr="00AE5F20">
              <w:rPr>
                <w:rFonts w:cstheme="minorHAnsi"/>
                <w:b/>
              </w:rPr>
              <w:t xml:space="preserve"> </w:t>
            </w:r>
            <w:r w:rsidRPr="00AE5F20">
              <w:rPr>
                <w:rFonts w:cstheme="minorHAnsi"/>
                <w:b/>
              </w:rPr>
              <w:t>No</w:t>
            </w:r>
            <w:r w:rsidR="00377672" w:rsidRPr="00AE5F20">
              <w:rPr>
                <w:rFonts w:cstheme="minorHAnsi"/>
                <w:b/>
              </w:rPr>
              <w:t>.</w:t>
            </w:r>
          </w:p>
        </w:tc>
        <w:tc>
          <w:tcPr>
            <w:tcW w:w="5387" w:type="dxa"/>
            <w:shd w:val="clear" w:color="auto" w:fill="BFBFBF" w:themeFill="background1" w:themeFillShade="BF"/>
            <w:vAlign w:val="center"/>
          </w:tcPr>
          <w:p w14:paraId="4C47F9B5" w14:textId="76F7D2A2" w:rsidR="00334BB6" w:rsidRPr="00AE5F20" w:rsidRDefault="00C551B5" w:rsidP="00F901AC">
            <w:pPr>
              <w:pStyle w:val="ListParagraph"/>
              <w:numPr>
                <w:ilvl w:val="0"/>
                <w:numId w:val="6"/>
              </w:numPr>
              <w:spacing w:before="0"/>
              <w:jc w:val="center"/>
              <w:rPr>
                <w:rFonts w:cstheme="minorHAnsi"/>
                <w:b/>
              </w:rPr>
            </w:pPr>
            <w:r w:rsidRPr="00AE5F20">
              <w:rPr>
                <w:rFonts w:cstheme="minorHAnsi"/>
                <w:b/>
                <w:lang w:val="uk-UA"/>
              </w:rPr>
              <w:t>Запит</w:t>
            </w:r>
            <w:r w:rsidRPr="00AE5F20">
              <w:rPr>
                <w:rFonts w:cstheme="minorHAnsi"/>
                <w:b/>
              </w:rPr>
              <w:t xml:space="preserve"> №</w:t>
            </w:r>
          </w:p>
        </w:tc>
      </w:tr>
      <w:tr w:rsidR="00AE1A70" w:rsidRPr="00AE5F20" w14:paraId="24068F5E" w14:textId="77777777" w:rsidTr="0037017A">
        <w:trPr>
          <w:trHeight w:val="242"/>
        </w:trPr>
        <w:tc>
          <w:tcPr>
            <w:tcW w:w="5218" w:type="dxa"/>
          </w:tcPr>
          <w:p w14:paraId="62575A99" w14:textId="135A4505" w:rsidR="00AE1A70" w:rsidRPr="00566846" w:rsidRDefault="00AE1A70" w:rsidP="00AE1A70">
            <w:pPr>
              <w:spacing w:before="0"/>
              <w:rPr>
                <w:rFonts w:cstheme="minorHAnsi"/>
                <w:highlight w:val="yellow"/>
                <w:lang w:val="uk-UA"/>
              </w:rPr>
            </w:pPr>
            <w:r w:rsidRPr="7D12601E">
              <w:rPr>
                <w:rFonts w:eastAsia="Calibri" w:cs="Arial"/>
              </w:rPr>
              <w:t>BREQ-24-00013</w:t>
            </w:r>
          </w:p>
        </w:tc>
        <w:tc>
          <w:tcPr>
            <w:tcW w:w="5387" w:type="dxa"/>
          </w:tcPr>
          <w:p w14:paraId="4C3B8FC0" w14:textId="0916905C" w:rsidR="00AE1A70" w:rsidRPr="00566846" w:rsidRDefault="00AE1A70" w:rsidP="00AE1A70">
            <w:pPr>
              <w:spacing w:before="0"/>
              <w:rPr>
                <w:rFonts w:cstheme="minorHAnsi"/>
                <w:highlight w:val="yellow"/>
                <w:lang w:val="uk-UA"/>
              </w:rPr>
            </w:pPr>
            <w:r w:rsidRPr="7D12601E">
              <w:rPr>
                <w:rFonts w:eastAsia="Calibri" w:cs="Arial"/>
              </w:rPr>
              <w:t>BREQ-24-00013</w:t>
            </w:r>
          </w:p>
        </w:tc>
      </w:tr>
      <w:tr w:rsidR="00AE1A70" w:rsidRPr="00AE5F20" w14:paraId="27051901" w14:textId="77777777" w:rsidTr="001A5710">
        <w:trPr>
          <w:trHeight w:val="233"/>
        </w:trPr>
        <w:tc>
          <w:tcPr>
            <w:tcW w:w="5218" w:type="dxa"/>
            <w:shd w:val="clear" w:color="auto" w:fill="BFBFBF" w:themeFill="background1" w:themeFillShade="BF"/>
          </w:tcPr>
          <w:p w14:paraId="34869F72" w14:textId="41ACCE19" w:rsidR="00AE1A70" w:rsidRPr="00147B63" w:rsidRDefault="00AE1A70" w:rsidP="00AE1A70">
            <w:pPr>
              <w:pStyle w:val="ListParagraph"/>
              <w:numPr>
                <w:ilvl w:val="0"/>
                <w:numId w:val="2"/>
              </w:numPr>
              <w:spacing w:before="0"/>
              <w:ind w:left="346" w:hanging="342"/>
              <w:jc w:val="center"/>
              <w:rPr>
                <w:rFonts w:cstheme="minorHAnsi"/>
                <w:b/>
              </w:rPr>
            </w:pPr>
            <w:r w:rsidRPr="00147B63">
              <w:rPr>
                <w:rFonts w:eastAsia="Calibri" w:cs="Arial"/>
                <w:b/>
              </w:rPr>
              <w:t>Issue date</w:t>
            </w:r>
          </w:p>
        </w:tc>
        <w:tc>
          <w:tcPr>
            <w:tcW w:w="5387" w:type="dxa"/>
            <w:shd w:val="clear" w:color="auto" w:fill="BFBFBF" w:themeFill="background1" w:themeFillShade="BF"/>
          </w:tcPr>
          <w:p w14:paraId="2B9FA837" w14:textId="3BC7D9B6" w:rsidR="00AE1A70" w:rsidRPr="00147B63" w:rsidRDefault="00AE1A70" w:rsidP="00AE1A70">
            <w:pPr>
              <w:spacing w:before="0"/>
              <w:jc w:val="center"/>
              <w:rPr>
                <w:rFonts w:cstheme="minorHAnsi"/>
                <w:b/>
              </w:rPr>
            </w:pPr>
            <w:r w:rsidRPr="00147B63">
              <w:rPr>
                <w:rFonts w:eastAsia="Calibri" w:cs="Arial"/>
                <w:b/>
              </w:rPr>
              <w:t xml:space="preserve">2. </w:t>
            </w:r>
            <w:r w:rsidRPr="00147B63">
              <w:rPr>
                <w:rFonts w:eastAsia="Calibri" w:cs="Arial"/>
                <w:b/>
                <w:lang w:val="uk-UA"/>
              </w:rPr>
              <w:t>Дата надання запиту</w:t>
            </w:r>
          </w:p>
        </w:tc>
      </w:tr>
      <w:tr w:rsidR="00AE1A70" w:rsidRPr="00AE5F20" w14:paraId="4C4AF215" w14:textId="77777777" w:rsidTr="0037017A">
        <w:trPr>
          <w:trHeight w:val="233"/>
        </w:trPr>
        <w:tc>
          <w:tcPr>
            <w:tcW w:w="5218" w:type="dxa"/>
          </w:tcPr>
          <w:p w14:paraId="2C403BEB" w14:textId="4ED883D9" w:rsidR="00AE1A70" w:rsidRPr="00147B63" w:rsidRDefault="00AE1A70" w:rsidP="00AE1A70">
            <w:pPr>
              <w:spacing w:before="0"/>
              <w:rPr>
                <w:rFonts w:cstheme="minorHAnsi"/>
                <w:lang w:val="uk-UA"/>
              </w:rPr>
            </w:pPr>
            <w:r w:rsidRPr="00147B63">
              <w:rPr>
                <w:rFonts w:eastAsia="Calibri" w:cs="Arial"/>
                <w:lang w:val="uk-UA"/>
              </w:rPr>
              <w:t xml:space="preserve">August </w:t>
            </w:r>
            <w:r w:rsidR="00E55A23" w:rsidRPr="00147B63">
              <w:rPr>
                <w:rFonts w:eastAsia="Calibri" w:cs="Arial"/>
              </w:rPr>
              <w:t>22</w:t>
            </w:r>
            <w:r w:rsidRPr="00147B63">
              <w:rPr>
                <w:rFonts w:eastAsia="Calibri" w:cs="Arial"/>
                <w:lang w:val="uk-UA"/>
              </w:rPr>
              <w:t>, 202</w:t>
            </w:r>
            <w:r w:rsidRPr="00147B63">
              <w:rPr>
                <w:rFonts w:eastAsia="Calibri" w:cs="Arial"/>
              </w:rPr>
              <w:t>4</w:t>
            </w:r>
          </w:p>
        </w:tc>
        <w:tc>
          <w:tcPr>
            <w:tcW w:w="5387" w:type="dxa"/>
          </w:tcPr>
          <w:p w14:paraId="37477B1E" w14:textId="634700AF" w:rsidR="00AE1A70" w:rsidRPr="00147B63" w:rsidRDefault="00E55A23" w:rsidP="00AE1A70">
            <w:pPr>
              <w:spacing w:before="0"/>
              <w:rPr>
                <w:rStyle w:val="Style4"/>
                <w:rFonts w:cstheme="minorHAnsi"/>
                <w:lang w:val="uk-UA"/>
              </w:rPr>
            </w:pPr>
            <w:r w:rsidRPr="00147B63">
              <w:rPr>
                <w:rFonts w:eastAsia="Calibri" w:cs="Arial"/>
              </w:rPr>
              <w:t>22</w:t>
            </w:r>
            <w:r w:rsidR="00AE1A70" w:rsidRPr="00147B63">
              <w:rPr>
                <w:rFonts w:eastAsia="Calibri" w:cs="Arial"/>
              </w:rPr>
              <w:t xml:space="preserve"> </w:t>
            </w:r>
            <w:proofErr w:type="spellStart"/>
            <w:r w:rsidR="00AE1A70" w:rsidRPr="00147B63">
              <w:rPr>
                <w:rFonts w:eastAsia="Calibri" w:cs="Arial"/>
              </w:rPr>
              <w:t>серпня</w:t>
            </w:r>
            <w:proofErr w:type="spellEnd"/>
            <w:r w:rsidR="00AE1A70" w:rsidRPr="00147B63">
              <w:rPr>
                <w:rFonts w:eastAsia="Calibri" w:cs="Arial"/>
              </w:rPr>
              <w:t xml:space="preserve"> 2024 </w:t>
            </w:r>
            <w:proofErr w:type="spellStart"/>
            <w:r w:rsidR="00AE1A70" w:rsidRPr="00147B63">
              <w:rPr>
                <w:rFonts w:eastAsia="Calibri" w:cs="Arial"/>
              </w:rPr>
              <w:t>року</w:t>
            </w:r>
            <w:proofErr w:type="spellEnd"/>
          </w:p>
        </w:tc>
      </w:tr>
      <w:tr w:rsidR="00AE1A70" w:rsidRPr="00AE5F20" w14:paraId="00186841" w14:textId="77777777" w:rsidTr="001A5710">
        <w:tc>
          <w:tcPr>
            <w:tcW w:w="5218" w:type="dxa"/>
            <w:shd w:val="clear" w:color="auto" w:fill="BFBFBF" w:themeFill="background1" w:themeFillShade="BF"/>
            <w:vAlign w:val="center"/>
          </w:tcPr>
          <w:p w14:paraId="099CF8BC" w14:textId="68B4F7D2" w:rsidR="00AE1A70" w:rsidRPr="00AE5F20" w:rsidRDefault="00AE1A70" w:rsidP="00AE1A70">
            <w:pPr>
              <w:pStyle w:val="ListParagraph"/>
              <w:numPr>
                <w:ilvl w:val="0"/>
                <w:numId w:val="2"/>
              </w:numPr>
              <w:spacing w:before="0"/>
              <w:ind w:left="346" w:hanging="342"/>
              <w:jc w:val="center"/>
              <w:rPr>
                <w:rFonts w:cstheme="minorHAnsi"/>
                <w:b/>
              </w:rPr>
            </w:pPr>
            <w:r w:rsidRPr="00F661DF">
              <w:rPr>
                <w:rFonts w:eastAsia="Calibri" w:cs="Arial"/>
                <w:b/>
              </w:rPr>
              <w:t>Title</w:t>
            </w:r>
          </w:p>
        </w:tc>
        <w:tc>
          <w:tcPr>
            <w:tcW w:w="5387" w:type="dxa"/>
            <w:shd w:val="clear" w:color="auto" w:fill="BFBFBF" w:themeFill="background1" w:themeFillShade="BF"/>
            <w:vAlign w:val="center"/>
          </w:tcPr>
          <w:p w14:paraId="65FEEEB4" w14:textId="2CA524AA" w:rsidR="00AE1A70" w:rsidRPr="00AE5F20" w:rsidRDefault="00AE1A70" w:rsidP="00AE1A70">
            <w:pPr>
              <w:spacing w:before="0"/>
              <w:ind w:left="346"/>
              <w:jc w:val="center"/>
              <w:rPr>
                <w:rFonts w:cstheme="minorHAnsi"/>
                <w:b/>
              </w:rPr>
            </w:pPr>
            <w:r w:rsidRPr="00F661DF">
              <w:rPr>
                <w:rFonts w:eastAsia="Calibri" w:cs="Arial"/>
                <w:b/>
              </w:rPr>
              <w:t xml:space="preserve">3. </w:t>
            </w:r>
            <w:r w:rsidRPr="00F661DF">
              <w:rPr>
                <w:rFonts w:eastAsia="Calibri" w:cs="Arial"/>
                <w:b/>
                <w:lang w:val="uk-UA"/>
              </w:rPr>
              <w:t>Назва</w:t>
            </w:r>
          </w:p>
        </w:tc>
      </w:tr>
      <w:tr w:rsidR="00AE1A70" w:rsidRPr="00147B63" w14:paraId="30AE8D22" w14:textId="77777777" w:rsidTr="001C72F9">
        <w:tc>
          <w:tcPr>
            <w:tcW w:w="5218" w:type="dxa"/>
          </w:tcPr>
          <w:p w14:paraId="7C88967D" w14:textId="32F87411" w:rsidR="00AE1A70" w:rsidRPr="003042E6" w:rsidRDefault="00AE1A70" w:rsidP="00CD32E7">
            <w:pPr>
              <w:spacing w:before="0"/>
              <w:rPr>
                <w:rFonts w:cstheme="minorHAnsi"/>
                <w:color w:val="000000" w:themeColor="text1"/>
                <w:highlight w:val="yellow"/>
              </w:rPr>
            </w:pPr>
            <w:r w:rsidRPr="003042E6">
              <w:rPr>
                <w:rFonts w:eastAsia="Calibri" w:cs="Arial"/>
              </w:rPr>
              <w:t>Procurement of Battery Energy Storage Systems</w:t>
            </w:r>
            <w:r w:rsidR="003042E6" w:rsidRPr="003042E6">
              <w:rPr>
                <w:rFonts w:eastAsia="Calibri" w:cs="Arial"/>
              </w:rPr>
              <w:t xml:space="preserve"> </w:t>
            </w:r>
            <w:r w:rsidR="003042E6" w:rsidRPr="00CF42CC">
              <w:rPr>
                <w:rFonts w:eastAsiaTheme="minorEastAsia"/>
                <w:lang w:eastAsia="ja-JP"/>
              </w:rPr>
              <w:t>(BESS)</w:t>
            </w:r>
          </w:p>
        </w:tc>
        <w:tc>
          <w:tcPr>
            <w:tcW w:w="5387" w:type="dxa"/>
          </w:tcPr>
          <w:p w14:paraId="1F022768" w14:textId="70049307" w:rsidR="00AE1A70" w:rsidRPr="00CF42CC" w:rsidRDefault="00AE1A70" w:rsidP="00CD32E7">
            <w:pPr>
              <w:spacing w:before="0"/>
              <w:rPr>
                <w:rFonts w:cstheme="minorHAnsi"/>
                <w:color w:val="000000" w:themeColor="text1"/>
                <w:highlight w:val="yellow"/>
                <w:lang w:val="ru-RU"/>
              </w:rPr>
            </w:pPr>
            <w:r w:rsidRPr="003042E6">
              <w:rPr>
                <w:rFonts w:eastAsia="Calibri" w:cs="Arial"/>
                <w:lang w:val="uk-UA"/>
              </w:rPr>
              <w:t xml:space="preserve">Закупівля </w:t>
            </w:r>
            <w:r w:rsidRPr="003042E6">
              <w:rPr>
                <w:rFonts w:cs="Calibri"/>
                <w:lang w:val="ru-RU"/>
              </w:rPr>
              <w:t>акумуляторних систем зберігання енергії</w:t>
            </w:r>
            <w:r w:rsidR="003042E6" w:rsidRPr="00CF42CC">
              <w:rPr>
                <w:rFonts w:cs="Calibri"/>
                <w:lang w:val="ru-RU"/>
              </w:rPr>
              <w:t xml:space="preserve"> (АСЗЕ)</w:t>
            </w:r>
          </w:p>
        </w:tc>
      </w:tr>
      <w:tr w:rsidR="00AE5F20" w:rsidRPr="00147B63" w14:paraId="00A64819" w14:textId="77777777" w:rsidTr="001A5710">
        <w:tc>
          <w:tcPr>
            <w:tcW w:w="5218" w:type="dxa"/>
            <w:shd w:val="clear" w:color="auto" w:fill="BFBFBF" w:themeFill="background1" w:themeFillShade="BF"/>
          </w:tcPr>
          <w:p w14:paraId="43643891" w14:textId="729529FE" w:rsidR="00334BB6" w:rsidRPr="00AE5F20" w:rsidRDefault="005B28AC" w:rsidP="001753A0">
            <w:pPr>
              <w:pStyle w:val="ListParagraph"/>
              <w:numPr>
                <w:ilvl w:val="0"/>
                <w:numId w:val="2"/>
              </w:numPr>
              <w:spacing w:before="0"/>
              <w:ind w:left="342" w:hanging="342"/>
              <w:jc w:val="center"/>
              <w:rPr>
                <w:rFonts w:cstheme="minorHAnsi"/>
              </w:rPr>
            </w:pPr>
            <w:r w:rsidRPr="00AE5F20">
              <w:rPr>
                <w:rFonts w:cstheme="minorHAnsi"/>
                <w:b/>
                <w:bCs/>
              </w:rPr>
              <w:t xml:space="preserve">Issuing Office &amp; </w:t>
            </w:r>
            <w:r w:rsidR="00A47674" w:rsidRPr="00AE5F20">
              <w:rPr>
                <w:rFonts w:cstheme="minorHAnsi"/>
                <w:b/>
              </w:rPr>
              <w:t xml:space="preserve">Email </w:t>
            </w:r>
            <w:r w:rsidRPr="00AE5F20">
              <w:rPr>
                <w:rFonts w:cstheme="minorHAnsi"/>
                <w:b/>
              </w:rPr>
              <w:t>A</w:t>
            </w:r>
            <w:r w:rsidR="00A47674" w:rsidRPr="00AE5F20">
              <w:rPr>
                <w:rFonts w:cstheme="minorHAnsi"/>
                <w:b/>
              </w:rPr>
              <w:t xml:space="preserve">ddress for </w:t>
            </w:r>
            <w:r w:rsidRPr="00AE5F20">
              <w:rPr>
                <w:rFonts w:cstheme="minorHAnsi"/>
                <w:b/>
              </w:rPr>
              <w:t>S</w:t>
            </w:r>
            <w:r w:rsidR="00A47674" w:rsidRPr="00AE5F20">
              <w:rPr>
                <w:rFonts w:cstheme="minorHAnsi"/>
                <w:b/>
              </w:rPr>
              <w:t xml:space="preserve">ubmission of </w:t>
            </w:r>
            <w:r w:rsidRPr="00AE5F20">
              <w:rPr>
                <w:rFonts w:cstheme="minorHAnsi"/>
                <w:b/>
              </w:rPr>
              <w:t>Proposals</w:t>
            </w:r>
          </w:p>
        </w:tc>
        <w:tc>
          <w:tcPr>
            <w:tcW w:w="5387" w:type="dxa"/>
            <w:shd w:val="clear" w:color="auto" w:fill="BFBFBF" w:themeFill="background1" w:themeFillShade="BF"/>
          </w:tcPr>
          <w:p w14:paraId="44E78356" w14:textId="5F78F087" w:rsidR="00334BB6" w:rsidRPr="00AE5F20" w:rsidRDefault="00C551B5" w:rsidP="001753A0">
            <w:pPr>
              <w:spacing w:before="0"/>
              <w:jc w:val="center"/>
              <w:rPr>
                <w:rFonts w:cstheme="minorHAnsi"/>
                <w:b/>
                <w:lang w:val="ru-RU"/>
              </w:rPr>
            </w:pPr>
            <w:r w:rsidRPr="00AE5F20">
              <w:rPr>
                <w:rFonts w:cstheme="minorHAnsi"/>
                <w:b/>
                <w:lang w:val="ru-RU"/>
              </w:rPr>
              <w:t xml:space="preserve">4. </w:t>
            </w:r>
            <w:r w:rsidR="005B28AC" w:rsidRPr="00AE5F20">
              <w:rPr>
                <w:rFonts w:cstheme="minorHAnsi"/>
                <w:b/>
                <w:lang w:val="uk-UA"/>
              </w:rPr>
              <w:t>Офіс та е</w:t>
            </w:r>
            <w:r w:rsidRPr="00AE5F20">
              <w:rPr>
                <w:rFonts w:cstheme="minorHAnsi"/>
                <w:b/>
                <w:lang w:val="uk-UA"/>
              </w:rPr>
              <w:t>лектронна адреса для подання пропозицій</w:t>
            </w:r>
          </w:p>
        </w:tc>
      </w:tr>
      <w:tr w:rsidR="00AE5F20" w:rsidRPr="00147B63" w14:paraId="0723C55C" w14:textId="77777777" w:rsidTr="00A73F07">
        <w:trPr>
          <w:trHeight w:val="548"/>
        </w:trPr>
        <w:tc>
          <w:tcPr>
            <w:tcW w:w="5218" w:type="dxa"/>
            <w:tcBorders>
              <w:bottom w:val="single" w:sz="4" w:space="0" w:color="auto"/>
            </w:tcBorders>
          </w:tcPr>
          <w:p w14:paraId="440071E6" w14:textId="67842893" w:rsidR="00E7064A" w:rsidRPr="00E7064A" w:rsidRDefault="00250F83" w:rsidP="002728C9">
            <w:pPr>
              <w:spacing w:before="0"/>
              <w:rPr>
                <w:rFonts w:cstheme="minorHAnsi"/>
                <w:u w:val="single"/>
                <w:lang w:val="uk-UA"/>
              </w:rPr>
            </w:pPr>
            <w:r w:rsidRPr="00AE5F20">
              <w:rPr>
                <w:rFonts w:cstheme="minorHAnsi"/>
              </w:rPr>
              <w:t xml:space="preserve">Economic Resilience Activity. </w:t>
            </w:r>
            <w:r w:rsidR="00C551B5" w:rsidRPr="00372647">
              <w:rPr>
                <w:rFonts w:cstheme="minorHAnsi"/>
              </w:rPr>
              <w:t xml:space="preserve">For </w:t>
            </w:r>
            <w:r w:rsidR="00091D93" w:rsidRPr="00372647">
              <w:rPr>
                <w:rFonts w:cstheme="minorHAnsi"/>
              </w:rPr>
              <w:t>proposal</w:t>
            </w:r>
            <w:r w:rsidR="00C551B5" w:rsidRPr="00372647">
              <w:rPr>
                <w:rFonts w:cstheme="minorHAnsi"/>
              </w:rPr>
              <w:t xml:space="preserve"> submissions</w:t>
            </w:r>
            <w:r w:rsidR="00653A28">
              <w:rPr>
                <w:rFonts w:cstheme="minorHAnsi"/>
              </w:rPr>
              <w:t>,</w:t>
            </w:r>
            <w:r w:rsidR="00C551B5" w:rsidRPr="00372647">
              <w:rPr>
                <w:rFonts w:cstheme="minorHAnsi"/>
              </w:rPr>
              <w:t xml:space="preserve"> the email address to use is </w:t>
            </w:r>
            <w:hyperlink r:id="rId18" w:history="1">
              <w:r w:rsidR="001C447D" w:rsidRPr="00372647">
                <w:rPr>
                  <w:rStyle w:val="Hyperlink"/>
                  <w:rFonts w:cstheme="minorHAnsi"/>
                </w:rPr>
                <w:t>ProcurementERAInbox@dai.com</w:t>
              </w:r>
            </w:hyperlink>
          </w:p>
        </w:tc>
        <w:tc>
          <w:tcPr>
            <w:tcW w:w="5387" w:type="dxa"/>
            <w:tcBorders>
              <w:bottom w:val="single" w:sz="4" w:space="0" w:color="auto"/>
            </w:tcBorders>
          </w:tcPr>
          <w:p w14:paraId="601E5806" w14:textId="5DFD69B1" w:rsidR="00E7064A" w:rsidRPr="00E7064A" w:rsidRDefault="00250F83" w:rsidP="00FD1B31">
            <w:pPr>
              <w:spacing w:before="0"/>
              <w:jc w:val="both"/>
              <w:rPr>
                <w:rFonts w:cstheme="minorHAnsi"/>
                <w:u w:val="single"/>
                <w:lang w:val="uk-UA"/>
              </w:rPr>
            </w:pPr>
            <w:r w:rsidRPr="00AE5F20">
              <w:rPr>
                <w:rFonts w:cstheme="minorHAnsi"/>
                <w:lang w:val="uk-UA"/>
              </w:rPr>
              <w:t>«</w:t>
            </w:r>
            <w:r w:rsidR="007B2FC2" w:rsidRPr="00AE5F20">
              <w:rPr>
                <w:rFonts w:cstheme="minorHAnsi"/>
                <w:lang w:val="uk-UA"/>
              </w:rPr>
              <w:t>Економічна підтримка України</w:t>
            </w:r>
            <w:r w:rsidRPr="00AE5F20">
              <w:rPr>
                <w:rFonts w:cstheme="minorHAnsi"/>
                <w:lang w:val="uk-UA"/>
              </w:rPr>
              <w:t xml:space="preserve">». </w:t>
            </w:r>
            <w:r w:rsidR="00C551B5" w:rsidRPr="00AE5F20">
              <w:rPr>
                <w:rFonts w:cstheme="minorHAnsi"/>
                <w:lang w:val="uk-UA"/>
              </w:rPr>
              <w:t xml:space="preserve">Пропозиції мають подаватись в електронній формі на адресу: </w:t>
            </w:r>
            <w:hyperlink r:id="rId19" w:history="1">
              <w:r w:rsidR="00E7064A" w:rsidRPr="005641D2">
                <w:rPr>
                  <w:rStyle w:val="Hyperlink"/>
                  <w:rFonts w:cstheme="minorHAnsi"/>
                  <w:lang w:val="uk-UA"/>
                </w:rPr>
                <w:t>ProcurementERAInbox@dai.com</w:t>
              </w:r>
            </w:hyperlink>
          </w:p>
        </w:tc>
      </w:tr>
      <w:tr w:rsidR="00C9206E" w:rsidRPr="00147B63" w14:paraId="4A5C32BE" w14:textId="77777777" w:rsidTr="00C871EA">
        <w:trPr>
          <w:trHeight w:val="224"/>
        </w:trPr>
        <w:tc>
          <w:tcPr>
            <w:tcW w:w="5218" w:type="dxa"/>
            <w:shd w:val="clear" w:color="auto" w:fill="BFBFBF" w:themeFill="background1" w:themeFillShade="BF"/>
            <w:vAlign w:val="center"/>
          </w:tcPr>
          <w:p w14:paraId="6CCB0E60" w14:textId="586E307C" w:rsidR="00C9206E" w:rsidRPr="006F6B03" w:rsidRDefault="006F6B03" w:rsidP="00F04611">
            <w:pPr>
              <w:pStyle w:val="ListParagraph"/>
              <w:numPr>
                <w:ilvl w:val="0"/>
                <w:numId w:val="2"/>
              </w:numPr>
              <w:spacing w:before="0"/>
              <w:ind w:left="346" w:hanging="342"/>
              <w:jc w:val="center"/>
              <w:rPr>
                <w:rFonts w:cstheme="minorHAnsi"/>
                <w:b/>
                <w:bCs/>
                <w:lang w:val="ru-RU"/>
              </w:rPr>
            </w:pPr>
            <w:bookmarkStart w:id="1" w:name="_Hlk160011347"/>
            <w:bookmarkStart w:id="2" w:name="_Toc173943237"/>
            <w:r w:rsidRPr="006F6B03">
              <w:rPr>
                <w:b/>
                <w:bCs/>
              </w:rPr>
              <w:t>Pre</w:t>
            </w:r>
            <w:r w:rsidRPr="006F6B03">
              <w:rPr>
                <w:b/>
                <w:bCs/>
                <w:lang w:val="ru-RU"/>
              </w:rPr>
              <w:t>-</w:t>
            </w:r>
            <w:r w:rsidRPr="006F6B03">
              <w:rPr>
                <w:b/>
                <w:bCs/>
              </w:rPr>
              <w:t>Proposal</w:t>
            </w:r>
            <w:r w:rsidRPr="006F6B03">
              <w:rPr>
                <w:b/>
                <w:bCs/>
                <w:lang w:val="ru-RU"/>
              </w:rPr>
              <w:t xml:space="preserve"> </w:t>
            </w:r>
            <w:r w:rsidRPr="006F6B03">
              <w:rPr>
                <w:b/>
                <w:bCs/>
              </w:rPr>
              <w:t>bidders</w:t>
            </w:r>
            <w:r w:rsidRPr="006F6B03">
              <w:rPr>
                <w:b/>
                <w:bCs/>
                <w:lang w:val="ru-RU"/>
              </w:rPr>
              <w:t xml:space="preserve">’ </w:t>
            </w:r>
            <w:r w:rsidRPr="006F6B03">
              <w:rPr>
                <w:b/>
                <w:bCs/>
              </w:rPr>
              <w:t>Conference</w:t>
            </w:r>
            <w:bookmarkEnd w:id="1"/>
            <w:bookmarkEnd w:id="2"/>
          </w:p>
        </w:tc>
        <w:tc>
          <w:tcPr>
            <w:tcW w:w="5387" w:type="dxa"/>
            <w:shd w:val="clear" w:color="auto" w:fill="BFBFBF" w:themeFill="background1" w:themeFillShade="BF"/>
            <w:vAlign w:val="center"/>
          </w:tcPr>
          <w:p w14:paraId="44F371A9" w14:textId="4DA2F3BE" w:rsidR="00C9206E" w:rsidRPr="006F6B03" w:rsidRDefault="00641537" w:rsidP="00F04611">
            <w:pPr>
              <w:pStyle w:val="ListParagraph"/>
              <w:spacing w:before="0"/>
              <w:ind w:left="346"/>
              <w:rPr>
                <w:rFonts w:cstheme="minorHAnsi"/>
                <w:b/>
                <w:bCs/>
                <w:lang w:val="ru-RU"/>
              </w:rPr>
            </w:pPr>
            <w:r w:rsidRPr="006F6B03">
              <w:rPr>
                <w:rFonts w:cstheme="minorHAnsi"/>
                <w:b/>
                <w:bCs/>
                <w:lang w:val="ru-RU"/>
              </w:rPr>
              <w:t xml:space="preserve">5. </w:t>
            </w:r>
            <w:r w:rsidR="006F6B03" w:rsidRPr="006F6B03">
              <w:rPr>
                <w:rFonts w:cs="Calibri"/>
                <w:b/>
                <w:bCs/>
                <w:lang w:val="ru-RU"/>
              </w:rPr>
              <w:t>Попередня</w:t>
            </w:r>
            <w:r w:rsidR="006F6B03" w:rsidRPr="006F6B03">
              <w:rPr>
                <w:b/>
                <w:bCs/>
                <w:lang w:val="ru-RU"/>
              </w:rPr>
              <w:t xml:space="preserve"> </w:t>
            </w:r>
            <w:r w:rsidR="006F6B03" w:rsidRPr="006F6B03">
              <w:rPr>
                <w:rFonts w:cs="Calibri"/>
                <w:b/>
                <w:bCs/>
                <w:lang w:val="ru-RU"/>
              </w:rPr>
              <w:t>конференція</w:t>
            </w:r>
            <w:r w:rsidR="006F6B03" w:rsidRPr="006F6B03">
              <w:rPr>
                <w:b/>
                <w:bCs/>
                <w:lang w:val="ru-RU"/>
              </w:rPr>
              <w:t xml:space="preserve"> </w:t>
            </w:r>
            <w:r w:rsidR="006F6B03" w:rsidRPr="006F6B03">
              <w:rPr>
                <w:rFonts w:cs="Calibri"/>
                <w:b/>
                <w:bCs/>
                <w:lang w:val="ru-RU"/>
              </w:rPr>
              <w:t>для</w:t>
            </w:r>
            <w:r w:rsidR="006F6B03" w:rsidRPr="006F6B03">
              <w:rPr>
                <w:b/>
                <w:bCs/>
                <w:lang w:val="ru-RU"/>
              </w:rPr>
              <w:t xml:space="preserve"> </w:t>
            </w:r>
            <w:r w:rsidR="006F6B03" w:rsidRPr="006F6B03">
              <w:rPr>
                <w:rFonts w:cs="Calibri"/>
                <w:b/>
                <w:bCs/>
                <w:lang w:val="ru-RU"/>
              </w:rPr>
              <w:t>учасників</w:t>
            </w:r>
            <w:r w:rsidR="006F6B03" w:rsidRPr="006F6B03">
              <w:rPr>
                <w:b/>
                <w:bCs/>
                <w:lang w:val="ru-RU"/>
              </w:rPr>
              <w:t xml:space="preserve"> </w:t>
            </w:r>
            <w:r w:rsidR="006F6B03" w:rsidRPr="006F6B03">
              <w:rPr>
                <w:rFonts w:cs="Calibri"/>
                <w:b/>
                <w:bCs/>
                <w:lang w:val="ru-RU"/>
              </w:rPr>
              <w:t>тендеру</w:t>
            </w:r>
          </w:p>
        </w:tc>
      </w:tr>
      <w:tr w:rsidR="00641058" w:rsidRPr="00147B63" w14:paraId="71570D04" w14:textId="77777777" w:rsidTr="00986924">
        <w:trPr>
          <w:trHeight w:val="548"/>
        </w:trPr>
        <w:tc>
          <w:tcPr>
            <w:tcW w:w="5218" w:type="dxa"/>
            <w:shd w:val="clear" w:color="auto" w:fill="auto"/>
          </w:tcPr>
          <w:p w14:paraId="34685ED9" w14:textId="25AE3ADA" w:rsidR="00641058" w:rsidRPr="00147B63" w:rsidRDefault="00641058" w:rsidP="00641058">
            <w:pPr>
              <w:contextualSpacing/>
              <w:rPr>
                <w:rFonts w:cs="Calibri"/>
                <w:b/>
                <w:bCs/>
                <w:color w:val="FF0000"/>
              </w:rPr>
            </w:pPr>
            <w:r w:rsidRPr="00147B63">
              <w:rPr>
                <w:rFonts w:cs="Calibri"/>
              </w:rPr>
              <w:t xml:space="preserve">An online pre-proposal bidders’ conference will be held on </w:t>
            </w:r>
            <w:r w:rsidRPr="00147B63">
              <w:rPr>
                <w:rFonts w:cs="Calibri"/>
                <w:b/>
                <w:bCs/>
              </w:rPr>
              <w:t xml:space="preserve">August </w:t>
            </w:r>
            <w:r w:rsidR="00D41C1D" w:rsidRPr="00147B63">
              <w:rPr>
                <w:rFonts w:cs="Calibri"/>
                <w:b/>
                <w:bCs/>
              </w:rPr>
              <w:t>30</w:t>
            </w:r>
            <w:r w:rsidRPr="00147B63">
              <w:rPr>
                <w:rFonts w:cs="Calibri"/>
                <w:b/>
                <w:bCs/>
              </w:rPr>
              <w:t>, 2024, at 4:00 pm, Kyiv, Ukraine Time)</w:t>
            </w:r>
            <w:r w:rsidRPr="00147B63">
              <w:rPr>
                <w:rFonts w:cs="Calibri"/>
              </w:rPr>
              <w:t>, to be held online</w:t>
            </w:r>
            <w:r w:rsidRPr="00147B63">
              <w:rPr>
                <w:rFonts w:cs="Calibri"/>
                <w:lang w:val="uk-UA"/>
              </w:rPr>
              <w:t xml:space="preserve"> </w:t>
            </w:r>
            <w:r w:rsidRPr="00147B63">
              <w:rPr>
                <w:rFonts w:cs="Calibri"/>
              </w:rPr>
              <w:t xml:space="preserve">in Teams. Please send to </w:t>
            </w:r>
            <w:hyperlink r:id="rId20" w:history="1">
              <w:r w:rsidRPr="00147B63">
                <w:rPr>
                  <w:rStyle w:val="Hyperlink"/>
                  <w:rFonts w:cs="Calibri"/>
                  <w:color w:val="auto"/>
                  <w:lang w:val="uk-UA"/>
                </w:rPr>
                <w:t>ProcurementERA@dai.com</w:t>
              </w:r>
            </w:hyperlink>
            <w:r w:rsidRPr="00147B63">
              <w:rPr>
                <w:rFonts w:cs="Calibri"/>
              </w:rPr>
              <w:t xml:space="preserve"> e-mails and company name of online conference participants by </w:t>
            </w:r>
            <w:r w:rsidRPr="00147B63">
              <w:rPr>
                <w:rFonts w:cs="Calibri"/>
                <w:b/>
                <w:bCs/>
              </w:rPr>
              <w:t xml:space="preserve">August </w:t>
            </w:r>
            <w:r w:rsidR="00E94005" w:rsidRPr="00147B63">
              <w:rPr>
                <w:rFonts w:cs="Calibri"/>
                <w:b/>
                <w:bCs/>
              </w:rPr>
              <w:t>29</w:t>
            </w:r>
            <w:r w:rsidRPr="00147B63">
              <w:rPr>
                <w:rFonts w:cs="Calibri"/>
                <w:b/>
                <w:bCs/>
              </w:rPr>
              <w:t>, 2024, by 3:00 pm, Kyiv, Ukraine Time</w:t>
            </w:r>
            <w:r w:rsidRPr="00147B63">
              <w:rPr>
                <w:rFonts w:cs="Calibri"/>
                <w:b/>
                <w:bCs/>
                <w:color w:val="FF0000"/>
              </w:rPr>
              <w:t>.</w:t>
            </w:r>
          </w:p>
          <w:p w14:paraId="06449457" w14:textId="77777777" w:rsidR="007D6F6C" w:rsidRPr="00147B63" w:rsidRDefault="007D6F6C" w:rsidP="00641058">
            <w:pPr>
              <w:contextualSpacing/>
              <w:rPr>
                <w:rFonts w:cs="Calibri"/>
                <w:b/>
                <w:bCs/>
                <w:color w:val="FF0000"/>
              </w:rPr>
            </w:pPr>
          </w:p>
          <w:p w14:paraId="230B67FA" w14:textId="77777777" w:rsidR="00641058" w:rsidRPr="00147B63" w:rsidRDefault="00641058" w:rsidP="00641058">
            <w:pPr>
              <w:jc w:val="both"/>
              <w:rPr>
                <w:rFonts w:cs="Calibri"/>
              </w:rPr>
            </w:pPr>
            <w:r w:rsidRPr="00147B63">
              <w:rPr>
                <w:rFonts w:cs="Calibri"/>
              </w:rPr>
              <w:t xml:space="preserve">Information of interest to all prospective Offerors will be presented. While attendance at the pre-proposal conference is not mandatory, all interested prospective suppliers are encouraged to attend </w:t>
            </w:r>
            <w:proofErr w:type="gramStart"/>
            <w:r w:rsidRPr="00147B63">
              <w:rPr>
                <w:rFonts w:cs="Calibri"/>
              </w:rPr>
              <w:t>in order to</w:t>
            </w:r>
            <w:proofErr w:type="gramEnd"/>
            <w:r w:rsidRPr="00147B63">
              <w:rPr>
                <w:rFonts w:cs="Calibri"/>
              </w:rPr>
              <w:t xml:space="preserve"> prepare acceptable proposals. Questions asked at the Pre-Proposal Bidder’s Conference, that would benefit all bidders, shall be provided in an amendment to the RFP.</w:t>
            </w:r>
          </w:p>
          <w:p w14:paraId="595983FA" w14:textId="1B415A1F" w:rsidR="00641058" w:rsidRPr="00147B63" w:rsidRDefault="00641058" w:rsidP="00641058">
            <w:pPr>
              <w:shd w:val="clear" w:color="auto" w:fill="FFFFFF" w:themeFill="background1"/>
              <w:spacing w:before="0"/>
              <w:contextualSpacing/>
              <w:rPr>
                <w:rFonts w:cstheme="minorHAnsi"/>
              </w:rPr>
            </w:pPr>
          </w:p>
        </w:tc>
        <w:tc>
          <w:tcPr>
            <w:tcW w:w="5387" w:type="dxa"/>
          </w:tcPr>
          <w:p w14:paraId="37CE47CC" w14:textId="7C3CD38B" w:rsidR="00641058" w:rsidRPr="00147B63" w:rsidRDefault="00641058" w:rsidP="00641058">
            <w:pPr>
              <w:pStyle w:val="ListParagraph"/>
              <w:spacing w:before="0"/>
              <w:ind w:left="0"/>
              <w:rPr>
                <w:rFonts w:cs="Calibri"/>
                <w:b/>
                <w:bCs/>
                <w:lang w:val="ru-RU"/>
              </w:rPr>
            </w:pPr>
            <w:r w:rsidRPr="00147B63">
              <w:rPr>
                <w:rFonts w:cs="Calibri"/>
                <w:lang w:val="uk-UA"/>
              </w:rPr>
              <w:t xml:space="preserve">Попередня онлайн-конференція для учасників </w:t>
            </w:r>
            <w:r w:rsidRPr="00147B63">
              <w:rPr>
                <w:rFonts w:cs="Calibri"/>
                <w:lang w:val="ru-RU"/>
              </w:rPr>
              <w:t xml:space="preserve">тендеру  </w:t>
            </w:r>
            <w:r w:rsidRPr="00147B63">
              <w:rPr>
                <w:rFonts w:cs="Calibri"/>
                <w:lang w:val="uk-UA"/>
              </w:rPr>
              <w:t>відбудеться</w:t>
            </w:r>
            <w:r w:rsidRPr="00147B63">
              <w:rPr>
                <w:rFonts w:cs="Calibri"/>
                <w:lang w:val="ru-RU"/>
              </w:rPr>
              <w:t xml:space="preserve"> </w:t>
            </w:r>
            <w:r w:rsidR="00E94005" w:rsidRPr="00147B63">
              <w:rPr>
                <w:rFonts w:cs="Calibri"/>
                <w:b/>
                <w:bCs/>
                <w:lang w:val="ru-RU"/>
              </w:rPr>
              <w:t>30</w:t>
            </w:r>
            <w:r w:rsidRPr="00147B63">
              <w:rPr>
                <w:rFonts w:cs="Calibri"/>
                <w:b/>
                <w:bCs/>
                <w:lang w:val="ru-RU"/>
              </w:rPr>
              <w:t xml:space="preserve"> </w:t>
            </w:r>
            <w:r w:rsidRPr="00147B63">
              <w:rPr>
                <w:rFonts w:cs="Calibri"/>
                <w:b/>
                <w:bCs/>
                <w:lang w:val="uk-UA"/>
              </w:rPr>
              <w:t xml:space="preserve">серпня 2024 року о </w:t>
            </w:r>
            <w:r w:rsidRPr="00147B63">
              <w:rPr>
                <w:rFonts w:cs="Calibri"/>
                <w:b/>
                <w:bCs/>
                <w:lang w:val="ru-RU"/>
              </w:rPr>
              <w:t xml:space="preserve">16:00 за місцевим київським часом в Україні </w:t>
            </w:r>
            <w:r w:rsidRPr="00147B63">
              <w:rPr>
                <w:rFonts w:cs="Calibri"/>
                <w:bCs/>
                <w:lang w:val="uk-UA"/>
              </w:rPr>
              <w:t xml:space="preserve"> у </w:t>
            </w:r>
            <w:r w:rsidRPr="00147B63">
              <w:rPr>
                <w:rFonts w:cs="Calibri"/>
              </w:rPr>
              <w:t>Teams</w:t>
            </w:r>
            <w:r w:rsidRPr="00147B63">
              <w:rPr>
                <w:rFonts w:cs="Calibri"/>
                <w:lang w:val="uk-UA"/>
              </w:rPr>
              <w:t xml:space="preserve">. Просимо надіслати електронні адреси та назву компанії учасників онлайн-конференції на адресу </w:t>
            </w:r>
            <w:hyperlink r:id="rId21" w:history="1">
              <w:r w:rsidRPr="00147B63">
                <w:rPr>
                  <w:rStyle w:val="Hyperlink"/>
                  <w:rFonts w:cs="Calibri"/>
                  <w:color w:val="auto"/>
                  <w:lang w:val="uk-UA"/>
                </w:rPr>
                <w:t>ProcurementERA@dai.com</w:t>
              </w:r>
            </w:hyperlink>
            <w:r w:rsidRPr="00147B63">
              <w:rPr>
                <w:rFonts w:cs="Calibri"/>
                <w:lang w:val="uk-UA"/>
              </w:rPr>
              <w:t xml:space="preserve"> не пізніше </w:t>
            </w:r>
            <w:r w:rsidR="00D41C1D" w:rsidRPr="00147B63">
              <w:rPr>
                <w:rFonts w:cs="Calibri"/>
                <w:b/>
                <w:bCs/>
                <w:lang w:val="ru-RU"/>
              </w:rPr>
              <w:t>29</w:t>
            </w:r>
            <w:r w:rsidRPr="00147B63">
              <w:rPr>
                <w:rFonts w:cs="Calibri"/>
                <w:b/>
                <w:bCs/>
                <w:lang w:val="ru-RU"/>
              </w:rPr>
              <w:t xml:space="preserve"> </w:t>
            </w:r>
            <w:r w:rsidRPr="00147B63">
              <w:rPr>
                <w:rFonts w:cs="Calibri"/>
                <w:b/>
                <w:bCs/>
                <w:lang w:val="uk-UA"/>
              </w:rPr>
              <w:t xml:space="preserve">серпня 2024 року </w:t>
            </w:r>
            <w:r w:rsidRPr="00147B63">
              <w:rPr>
                <w:rFonts w:cs="Calibri"/>
                <w:b/>
                <w:bCs/>
                <w:lang w:val="ru-RU"/>
              </w:rPr>
              <w:t>до 15:00 за місцевим київським часом в Україні</w:t>
            </w:r>
          </w:p>
          <w:p w14:paraId="5A28FBF7" w14:textId="4CAF3925" w:rsidR="00641058" w:rsidRPr="00147B63" w:rsidRDefault="00641058" w:rsidP="00641058">
            <w:pPr>
              <w:jc w:val="both"/>
              <w:rPr>
                <w:rFonts w:cs="Calibri"/>
                <w:lang w:val="uk-UA"/>
              </w:rPr>
            </w:pPr>
            <w:r w:rsidRPr="00147B63">
              <w:rPr>
                <w:rFonts w:cs="Calibri"/>
                <w:lang w:val="uk-UA"/>
              </w:rPr>
              <w:t xml:space="preserve">На конференції усім потенційним учасникам тендеру буде надана інформація, що їх цікавить. Участь у попередній конференції не є обов’язковою, втім всім зацікавленим потенційним постачальникам рекомендується відвідати цей захід для того, щоб підготувати прийнятні пропозиції. Запитання, поставлені на попередній конференції, які будуть корисними для всіх учасників тендеру, вносяться до «Модифікації до Запиту на надання пропозицій». </w:t>
            </w:r>
          </w:p>
        </w:tc>
      </w:tr>
      <w:tr w:rsidR="00AE5F20" w:rsidRPr="00AE5F20" w14:paraId="7645D9FB" w14:textId="77777777" w:rsidTr="001A5710">
        <w:trPr>
          <w:trHeight w:val="278"/>
        </w:trPr>
        <w:tc>
          <w:tcPr>
            <w:tcW w:w="5218" w:type="dxa"/>
            <w:shd w:val="clear" w:color="auto" w:fill="BFBFBF" w:themeFill="background1" w:themeFillShade="BF"/>
            <w:vAlign w:val="center"/>
          </w:tcPr>
          <w:p w14:paraId="06288FFF" w14:textId="224A2F84" w:rsidR="008F4AD6" w:rsidRPr="00AE5F20" w:rsidRDefault="008D2A5F" w:rsidP="00D84802">
            <w:pPr>
              <w:pStyle w:val="ListParagraph"/>
              <w:numPr>
                <w:ilvl w:val="0"/>
                <w:numId w:val="2"/>
              </w:numPr>
              <w:spacing w:before="0"/>
              <w:ind w:left="346" w:hanging="342"/>
              <w:jc w:val="center"/>
              <w:rPr>
                <w:rFonts w:cstheme="minorHAnsi"/>
                <w:b/>
              </w:rPr>
            </w:pPr>
            <w:r w:rsidRPr="00AE5F20">
              <w:rPr>
                <w:rFonts w:cstheme="minorHAnsi"/>
                <w:b/>
              </w:rPr>
              <w:t>Deadline for Receipt of Questions</w:t>
            </w:r>
          </w:p>
        </w:tc>
        <w:tc>
          <w:tcPr>
            <w:tcW w:w="5387" w:type="dxa"/>
            <w:shd w:val="clear" w:color="auto" w:fill="BFBFBF" w:themeFill="background1" w:themeFillShade="BF"/>
            <w:vAlign w:val="center"/>
          </w:tcPr>
          <w:p w14:paraId="04BA3312" w14:textId="01B1670C" w:rsidR="00440B24" w:rsidRPr="00AE5F20" w:rsidRDefault="00641537" w:rsidP="001753A0">
            <w:pPr>
              <w:pStyle w:val="ListParagraph"/>
              <w:spacing w:before="0"/>
              <w:ind w:left="346"/>
              <w:jc w:val="center"/>
              <w:rPr>
                <w:rFonts w:cstheme="minorHAnsi"/>
                <w:b/>
              </w:rPr>
            </w:pPr>
            <w:r>
              <w:rPr>
                <w:rFonts w:cstheme="minorHAnsi"/>
                <w:b/>
              </w:rPr>
              <w:t>6</w:t>
            </w:r>
            <w:r w:rsidR="00C551B5" w:rsidRPr="00AE5F20">
              <w:rPr>
                <w:rFonts w:cstheme="minorHAnsi"/>
                <w:b/>
              </w:rPr>
              <w:t xml:space="preserve">. </w:t>
            </w:r>
            <w:r w:rsidR="00C551B5" w:rsidRPr="00AE5F20">
              <w:rPr>
                <w:rFonts w:cstheme="minorHAnsi"/>
                <w:b/>
                <w:lang w:val="uk-UA"/>
              </w:rPr>
              <w:t>Кінцевий термін отримання запитань</w:t>
            </w:r>
          </w:p>
        </w:tc>
      </w:tr>
      <w:tr w:rsidR="00901ED4" w:rsidRPr="00147B63" w14:paraId="0DB6950C" w14:textId="77777777" w:rsidTr="0037017A">
        <w:trPr>
          <w:trHeight w:val="350"/>
        </w:trPr>
        <w:tc>
          <w:tcPr>
            <w:tcW w:w="5218" w:type="dxa"/>
          </w:tcPr>
          <w:p w14:paraId="2CC12694" w14:textId="35CD92E9" w:rsidR="00901ED4" w:rsidRPr="00147B63" w:rsidRDefault="00901ED4" w:rsidP="00901ED4">
            <w:pPr>
              <w:ind w:left="34"/>
              <w:contextualSpacing/>
              <w:jc w:val="both"/>
              <w:rPr>
                <w:rFonts w:eastAsia="Calibri" w:cs="Arial"/>
                <w:color w:val="0000FF"/>
                <w:u w:val="single"/>
              </w:rPr>
            </w:pPr>
            <w:r w:rsidRPr="00147B63">
              <w:rPr>
                <w:rFonts w:eastAsia="Calibri" w:cs="Arial"/>
              </w:rPr>
              <w:t xml:space="preserve">Please submit questions by </w:t>
            </w:r>
            <w:r w:rsidRPr="00147B63">
              <w:rPr>
                <w:rFonts w:eastAsia="Calibri" w:cs="Arial"/>
                <w:b/>
                <w:bCs/>
              </w:rPr>
              <w:t>September 0</w:t>
            </w:r>
            <w:r w:rsidR="004E573A" w:rsidRPr="00147B63">
              <w:rPr>
                <w:rFonts w:eastAsia="Calibri" w:cs="Arial"/>
                <w:b/>
                <w:bCs/>
              </w:rPr>
              <w:t>8</w:t>
            </w:r>
            <w:r w:rsidRPr="00147B63">
              <w:rPr>
                <w:rFonts w:eastAsia="Calibri" w:cs="Arial"/>
                <w:b/>
                <w:bCs/>
              </w:rPr>
              <w:t xml:space="preserve">, </w:t>
            </w:r>
            <w:proofErr w:type="gramStart"/>
            <w:r w:rsidRPr="00147B63">
              <w:rPr>
                <w:rFonts w:eastAsia="Calibri" w:cs="Arial"/>
                <w:b/>
                <w:bCs/>
              </w:rPr>
              <w:t>2024</w:t>
            </w:r>
            <w:proofErr w:type="gramEnd"/>
            <w:r w:rsidRPr="00147B63">
              <w:rPr>
                <w:rFonts w:eastAsia="Calibri" w:cs="Arial"/>
                <w:b/>
                <w:bCs/>
              </w:rPr>
              <w:t xml:space="preserve"> at 18:00 Kyiv, Ukraine Time</w:t>
            </w:r>
            <w:r w:rsidRPr="00147B63">
              <w:rPr>
                <w:rFonts w:eastAsia="Calibri" w:cs="Arial"/>
              </w:rPr>
              <w:t xml:space="preserve"> to the email address </w:t>
            </w:r>
            <w:hyperlink r:id="rId22" w:history="1">
              <w:r w:rsidR="00177408" w:rsidRPr="00147B63">
                <w:rPr>
                  <w:rStyle w:val="Hyperlink"/>
                  <w:rFonts w:eastAsia="Calibri" w:cs="Arial"/>
                </w:rPr>
                <w:t>ProcurementERA@dai.com</w:t>
              </w:r>
            </w:hyperlink>
            <w:r w:rsidR="001C72F9" w:rsidRPr="00147B63">
              <w:rPr>
                <w:rFonts w:eastAsia="Calibri" w:cs="Arial"/>
                <w:color w:val="0000FF"/>
                <w:u w:val="single"/>
              </w:rPr>
              <w:t>.</w:t>
            </w:r>
          </w:p>
          <w:p w14:paraId="41E5C8C1" w14:textId="77777777" w:rsidR="00177408" w:rsidRPr="00147B63" w:rsidRDefault="00177408" w:rsidP="00901ED4">
            <w:pPr>
              <w:ind w:left="34"/>
              <w:contextualSpacing/>
              <w:jc w:val="both"/>
              <w:rPr>
                <w:rFonts w:eastAsia="Calibri" w:cs="Arial"/>
                <w:color w:val="0000FF"/>
                <w:u w:val="single"/>
              </w:rPr>
            </w:pPr>
          </w:p>
          <w:p w14:paraId="3D020B8A" w14:textId="6FBEE7A5" w:rsidR="00901ED4" w:rsidRPr="00147B63" w:rsidRDefault="00901ED4" w:rsidP="00901ED4">
            <w:pPr>
              <w:pStyle w:val="ListParagraph"/>
              <w:spacing w:before="0"/>
              <w:ind w:left="34"/>
              <w:jc w:val="both"/>
              <w:rPr>
                <w:rFonts w:cstheme="minorHAnsi"/>
              </w:rPr>
            </w:pPr>
            <w:r w:rsidRPr="00147B63">
              <w:rPr>
                <w:rFonts w:eastAsia="Calibri" w:cs="Arial"/>
                <w:lang w:val="uk-UA"/>
              </w:rPr>
              <w:lastRenderedPageBreak/>
              <w:t>All questions will be collected and replies to them will be sent via email to tender participants</w:t>
            </w:r>
            <w:r w:rsidR="001C72F9" w:rsidRPr="00147B63">
              <w:rPr>
                <w:rFonts w:eastAsia="Calibri" w:cs="Arial"/>
              </w:rPr>
              <w:t>.</w:t>
            </w:r>
          </w:p>
        </w:tc>
        <w:tc>
          <w:tcPr>
            <w:tcW w:w="5387" w:type="dxa"/>
          </w:tcPr>
          <w:p w14:paraId="16E17F11" w14:textId="125F35C3" w:rsidR="00901ED4" w:rsidRPr="00147B63" w:rsidRDefault="00901ED4" w:rsidP="00901ED4">
            <w:pPr>
              <w:ind w:left="34"/>
              <w:contextualSpacing/>
              <w:jc w:val="both"/>
              <w:rPr>
                <w:rFonts w:eastAsia="Calibri" w:cs="Arial"/>
                <w:color w:val="0000FF"/>
                <w:u w:val="single"/>
                <w:lang w:val="ru-RU"/>
              </w:rPr>
            </w:pPr>
            <w:r w:rsidRPr="00147B63">
              <w:rPr>
                <w:rFonts w:eastAsia="Calibri" w:cs="Arial"/>
                <w:b/>
                <w:bCs/>
                <w:lang w:val="uk-UA"/>
              </w:rPr>
              <w:lastRenderedPageBreak/>
              <w:t>18:00</w:t>
            </w:r>
            <w:r w:rsidRPr="00147B63">
              <w:rPr>
                <w:rFonts w:eastAsia="Calibri" w:cs="Arial"/>
                <w:lang w:val="uk-UA"/>
              </w:rPr>
              <w:t xml:space="preserve"> за місцевим київським часом в Україні </w:t>
            </w:r>
            <w:r w:rsidRPr="00147B63">
              <w:rPr>
                <w:rFonts w:eastAsia="Calibri" w:cs="Arial"/>
                <w:b/>
                <w:bCs/>
                <w:lang w:val="ru-RU"/>
              </w:rPr>
              <w:t>0</w:t>
            </w:r>
            <w:r w:rsidR="004E573A" w:rsidRPr="00147B63">
              <w:rPr>
                <w:rFonts w:eastAsia="Calibri" w:cs="Arial"/>
                <w:b/>
                <w:bCs/>
                <w:lang w:val="ru-RU"/>
              </w:rPr>
              <w:t>8</w:t>
            </w:r>
            <w:r w:rsidRPr="00147B63">
              <w:rPr>
                <w:rFonts w:eastAsia="Calibri" w:cs="Arial"/>
                <w:b/>
                <w:bCs/>
                <w:lang w:val="uk-UA"/>
              </w:rPr>
              <w:t xml:space="preserve"> вересня 2024 року</w:t>
            </w:r>
            <w:r w:rsidRPr="00147B63">
              <w:rPr>
                <w:rFonts w:eastAsia="Calibri" w:cs="Arial"/>
                <w:lang w:val="uk-UA"/>
              </w:rPr>
              <w:t xml:space="preserve">, на адресу: </w:t>
            </w:r>
            <w:hyperlink r:id="rId23" w:history="1">
              <w:r w:rsidR="00147B63" w:rsidRPr="00147B63">
                <w:rPr>
                  <w:rStyle w:val="Hyperlink"/>
                  <w:rFonts w:eastAsia="Calibri" w:cs="Arial"/>
                  <w:lang w:val="uk-UA"/>
                </w:rPr>
                <w:t>ProcurementERA@dai.com</w:t>
              </w:r>
            </w:hyperlink>
            <w:r w:rsidR="00147B63" w:rsidRPr="00147B63">
              <w:rPr>
                <w:rFonts w:eastAsia="Calibri" w:cs="Arial"/>
                <w:lang w:val="ru-RU"/>
              </w:rPr>
              <w:t xml:space="preserve"> </w:t>
            </w:r>
            <w:r w:rsidR="001C72F9" w:rsidRPr="00147B63">
              <w:rPr>
                <w:rFonts w:eastAsia="Calibri" w:cs="Arial"/>
                <w:lang w:val="ru-RU"/>
              </w:rPr>
              <w:t>.</w:t>
            </w:r>
          </w:p>
          <w:p w14:paraId="12818421" w14:textId="5F3BEDB1" w:rsidR="00901ED4" w:rsidRPr="00147B63" w:rsidRDefault="00901ED4" w:rsidP="00901ED4">
            <w:pPr>
              <w:pStyle w:val="ListParagraph"/>
              <w:spacing w:before="0"/>
              <w:ind w:left="34"/>
              <w:jc w:val="both"/>
              <w:rPr>
                <w:rFonts w:cstheme="minorHAnsi"/>
                <w:b/>
                <w:lang w:val="ru-RU"/>
              </w:rPr>
            </w:pPr>
            <w:r w:rsidRPr="00147B63">
              <w:rPr>
                <w:rFonts w:eastAsia="Calibri" w:cs="Arial"/>
                <w:lang w:val="uk-UA"/>
              </w:rPr>
              <w:lastRenderedPageBreak/>
              <w:t xml:space="preserve">Всі отримані запитання будуть зібрані, і відповіді на них будуть надіслані учасникам тендеру електронною поштою.  </w:t>
            </w:r>
          </w:p>
        </w:tc>
      </w:tr>
      <w:tr w:rsidR="00AE5F20" w:rsidRPr="00AE5F20" w14:paraId="0B4A6941" w14:textId="77777777" w:rsidTr="001A5710">
        <w:trPr>
          <w:trHeight w:val="260"/>
        </w:trPr>
        <w:tc>
          <w:tcPr>
            <w:tcW w:w="5218" w:type="dxa"/>
            <w:shd w:val="clear" w:color="auto" w:fill="BFBFBF" w:themeFill="background1" w:themeFillShade="BF"/>
          </w:tcPr>
          <w:p w14:paraId="70C864F9" w14:textId="3DBC3DAC" w:rsidR="008F4AD6" w:rsidRPr="00AE5F20" w:rsidRDefault="008D2A5F" w:rsidP="00D84802">
            <w:pPr>
              <w:pStyle w:val="ListParagraph"/>
              <w:numPr>
                <w:ilvl w:val="0"/>
                <w:numId w:val="2"/>
              </w:numPr>
              <w:spacing w:before="0"/>
              <w:ind w:left="346" w:hanging="342"/>
              <w:jc w:val="center"/>
              <w:rPr>
                <w:rFonts w:cstheme="minorHAnsi"/>
                <w:b/>
              </w:rPr>
            </w:pPr>
            <w:r w:rsidRPr="00AE5F20">
              <w:rPr>
                <w:rFonts w:cstheme="minorHAnsi"/>
                <w:b/>
              </w:rPr>
              <w:lastRenderedPageBreak/>
              <w:t xml:space="preserve">Deadline for receipt of </w:t>
            </w:r>
            <w:r w:rsidR="000E0AA3" w:rsidRPr="00AE5F20">
              <w:rPr>
                <w:rFonts w:cstheme="minorHAnsi"/>
                <w:b/>
              </w:rPr>
              <w:t>Proposals</w:t>
            </w:r>
          </w:p>
        </w:tc>
        <w:tc>
          <w:tcPr>
            <w:tcW w:w="5387" w:type="dxa"/>
            <w:shd w:val="clear" w:color="auto" w:fill="BFBFBF" w:themeFill="background1" w:themeFillShade="BF"/>
          </w:tcPr>
          <w:p w14:paraId="52D688C9" w14:textId="0DCAECF0" w:rsidR="008D2A5F" w:rsidRPr="00AE5F20" w:rsidRDefault="00641537" w:rsidP="00D84802">
            <w:pPr>
              <w:spacing w:before="0"/>
              <w:ind w:left="346"/>
              <w:jc w:val="center"/>
              <w:rPr>
                <w:rFonts w:cstheme="minorHAnsi"/>
                <w:b/>
              </w:rPr>
            </w:pPr>
            <w:r>
              <w:rPr>
                <w:rFonts w:cstheme="minorHAnsi"/>
                <w:b/>
              </w:rPr>
              <w:t>7</w:t>
            </w:r>
            <w:r w:rsidR="00C551B5" w:rsidRPr="00AE5F20">
              <w:rPr>
                <w:rFonts w:cstheme="minorHAnsi"/>
                <w:b/>
              </w:rPr>
              <w:t xml:space="preserve">. </w:t>
            </w:r>
            <w:r w:rsidR="00C551B5" w:rsidRPr="00AE5F20">
              <w:rPr>
                <w:rFonts w:cstheme="minorHAnsi"/>
                <w:b/>
                <w:lang w:val="uk-UA"/>
              </w:rPr>
              <w:t>Кінцевий термін отримання пропозицій</w:t>
            </w:r>
          </w:p>
        </w:tc>
      </w:tr>
      <w:tr w:rsidR="00C407F5" w:rsidRPr="00147B63" w14:paraId="7484DF27" w14:textId="77777777" w:rsidTr="0037017A">
        <w:trPr>
          <w:trHeight w:val="359"/>
        </w:trPr>
        <w:tc>
          <w:tcPr>
            <w:tcW w:w="5218" w:type="dxa"/>
          </w:tcPr>
          <w:p w14:paraId="2625EF76" w14:textId="694F23E4" w:rsidR="00C407F5" w:rsidRPr="00194EE2" w:rsidRDefault="00C407F5" w:rsidP="00C407F5">
            <w:pPr>
              <w:jc w:val="both"/>
              <w:rPr>
                <w:rFonts w:eastAsia="Calibri" w:cs="Arial"/>
                <w:color w:val="0000FF"/>
                <w:u w:val="single"/>
              </w:rPr>
            </w:pPr>
            <w:r w:rsidRPr="00194EE2">
              <w:rPr>
                <w:rFonts w:eastAsia="Calibri" w:cs="Arial"/>
              </w:rPr>
              <w:t xml:space="preserve">Please submit quotations by </w:t>
            </w:r>
            <w:r w:rsidRPr="00194EE2">
              <w:rPr>
                <w:rFonts w:eastAsia="Calibri" w:cs="Arial"/>
                <w:b/>
                <w:bCs/>
              </w:rPr>
              <w:t xml:space="preserve">September </w:t>
            </w:r>
            <w:r w:rsidR="00CF42CC" w:rsidRPr="00194EE2">
              <w:rPr>
                <w:rFonts w:eastAsia="Calibri" w:cs="Arial"/>
                <w:b/>
                <w:bCs/>
              </w:rPr>
              <w:t>20</w:t>
            </w:r>
            <w:r w:rsidRPr="00194EE2">
              <w:rPr>
                <w:rFonts w:eastAsia="Calibri" w:cs="Arial"/>
                <w:b/>
                <w:bCs/>
              </w:rPr>
              <w:t xml:space="preserve">, </w:t>
            </w:r>
            <w:proofErr w:type="gramStart"/>
            <w:r w:rsidRPr="00194EE2">
              <w:rPr>
                <w:rFonts w:eastAsia="Calibri" w:cs="Arial"/>
                <w:b/>
                <w:bCs/>
              </w:rPr>
              <w:t>2024</w:t>
            </w:r>
            <w:proofErr w:type="gramEnd"/>
            <w:r w:rsidRPr="00194EE2">
              <w:rPr>
                <w:rFonts w:eastAsia="Calibri" w:cs="Arial"/>
                <w:b/>
                <w:bCs/>
              </w:rPr>
              <w:t xml:space="preserve"> at 18:00 Kyiv, Ukraine Time</w:t>
            </w:r>
            <w:r w:rsidRPr="00194EE2">
              <w:rPr>
                <w:rFonts w:eastAsia="Calibri" w:cs="Arial"/>
              </w:rPr>
              <w:t xml:space="preserve"> to the email address</w:t>
            </w:r>
            <w:r w:rsidRPr="00194EE2">
              <w:rPr>
                <w:rFonts w:eastAsia="Calibri" w:cs="Calibri"/>
                <w:lang w:val="uk-UA"/>
              </w:rPr>
              <w:t xml:space="preserve"> </w:t>
            </w:r>
            <w:hyperlink r:id="rId24">
              <w:r w:rsidRPr="00194EE2">
                <w:rPr>
                  <w:rFonts w:eastAsia="Calibri" w:cs="Arial"/>
                  <w:color w:val="0000FF"/>
                  <w:u w:val="single"/>
                  <w:lang w:val="uk-UA"/>
                </w:rPr>
                <w:t>ProcurementERAInbox@dai.com</w:t>
              </w:r>
            </w:hyperlink>
            <w:r w:rsidRPr="00194EE2">
              <w:rPr>
                <w:rFonts w:eastAsia="Calibri" w:cs="Arial"/>
              </w:rPr>
              <w:t xml:space="preserve"> </w:t>
            </w:r>
          </w:p>
          <w:p w14:paraId="4060C652" w14:textId="77777777" w:rsidR="00C407F5" w:rsidRPr="00194EE2" w:rsidRDefault="00C407F5" w:rsidP="00C407F5">
            <w:pPr>
              <w:jc w:val="center"/>
              <w:rPr>
                <w:rFonts w:eastAsia="Calibri" w:cs="Arial"/>
                <w:b/>
                <w:u w:val="single"/>
              </w:rPr>
            </w:pPr>
            <w:r w:rsidRPr="00194EE2">
              <w:rPr>
                <w:rFonts w:eastAsia="Calibri" w:cs="Arial"/>
                <w:b/>
                <w:u w:val="single"/>
              </w:rPr>
              <w:t>PLEASE NOTE THAT THE EMAIL ADDRESS FOR RECEIPT OF QUESTIONS AND THE EMAIL ADDRESS FOR RECEIPT OF QUOTATIONS ARE DIFFERENT</w:t>
            </w:r>
          </w:p>
          <w:p w14:paraId="3448F582" w14:textId="77777777" w:rsidR="00C407F5" w:rsidRPr="00194EE2" w:rsidRDefault="00C407F5" w:rsidP="00C407F5">
            <w:pPr>
              <w:spacing w:before="0"/>
              <w:rPr>
                <w:rFonts w:cstheme="minorHAnsi"/>
                <w:b/>
              </w:rPr>
            </w:pPr>
          </w:p>
        </w:tc>
        <w:tc>
          <w:tcPr>
            <w:tcW w:w="5387" w:type="dxa"/>
          </w:tcPr>
          <w:p w14:paraId="2D01755B" w14:textId="34751F9D" w:rsidR="00C407F5" w:rsidRPr="00194EE2" w:rsidRDefault="00C407F5" w:rsidP="00C407F5">
            <w:pPr>
              <w:jc w:val="both"/>
              <w:rPr>
                <w:rFonts w:eastAsia="Calibri" w:cs="Arial"/>
                <w:lang w:val="ru-RU"/>
              </w:rPr>
            </w:pPr>
            <w:r w:rsidRPr="00194EE2">
              <w:rPr>
                <w:rFonts w:eastAsia="Calibri" w:cs="Calibri"/>
                <w:b/>
                <w:bCs/>
                <w:lang w:val="uk-UA"/>
              </w:rPr>
              <w:t>1</w:t>
            </w:r>
            <w:r w:rsidRPr="00194EE2">
              <w:rPr>
                <w:rFonts w:eastAsia="Calibri" w:cs="Calibri"/>
                <w:b/>
                <w:bCs/>
                <w:lang w:val="ru-RU"/>
              </w:rPr>
              <w:t>8</w:t>
            </w:r>
            <w:r w:rsidRPr="00194EE2">
              <w:rPr>
                <w:rFonts w:eastAsia="Calibri" w:cs="Calibri"/>
                <w:b/>
                <w:bCs/>
                <w:lang w:val="uk-UA"/>
              </w:rPr>
              <w:t>:00</w:t>
            </w:r>
            <w:r w:rsidRPr="00194EE2">
              <w:rPr>
                <w:rFonts w:eastAsia="Calibri" w:cs="Calibri"/>
                <w:lang w:val="uk-UA"/>
              </w:rPr>
              <w:t xml:space="preserve"> за місцевим київським часом в Україні </w:t>
            </w:r>
            <w:r w:rsidR="00CF42CC" w:rsidRPr="00194EE2">
              <w:rPr>
                <w:rFonts w:eastAsia="Calibri" w:cs="Calibri"/>
                <w:b/>
                <w:bCs/>
                <w:lang w:val="ru-RU"/>
              </w:rPr>
              <w:t>20</w:t>
            </w:r>
            <w:r w:rsidRPr="00194EE2">
              <w:rPr>
                <w:rFonts w:eastAsia="Calibri" w:cs="Calibri"/>
                <w:b/>
                <w:bCs/>
                <w:lang w:val="uk-UA"/>
              </w:rPr>
              <w:t xml:space="preserve"> вересня 2024 року</w:t>
            </w:r>
            <w:r w:rsidRPr="00194EE2">
              <w:rPr>
                <w:rFonts w:eastAsia="Calibri" w:cs="Arial"/>
                <w:lang w:val="uk-UA"/>
              </w:rPr>
              <w:t xml:space="preserve"> на адресу:</w:t>
            </w:r>
            <w:r w:rsidRPr="00194EE2">
              <w:rPr>
                <w:rFonts w:eastAsia="Calibri" w:cs="Calibri"/>
                <w:lang w:val="ru-RU"/>
              </w:rPr>
              <w:t xml:space="preserve"> </w:t>
            </w:r>
            <w:r w:rsidRPr="00194EE2">
              <w:rPr>
                <w:rStyle w:val="Hyperlink"/>
                <w:rFonts w:eastAsia="Calibri" w:cs="Calibri"/>
                <w:lang w:val="ru-RU"/>
              </w:rPr>
              <w:t>ProcurementERAInbox@dai.com</w:t>
            </w:r>
          </w:p>
          <w:p w14:paraId="2BFFF5E2" w14:textId="77777777" w:rsidR="00C407F5" w:rsidRPr="00194EE2" w:rsidRDefault="00C407F5" w:rsidP="00C407F5">
            <w:pPr>
              <w:rPr>
                <w:rFonts w:eastAsia="Calibri" w:cs="Arial"/>
                <w:color w:val="0000FF"/>
                <w:u w:val="single"/>
                <w:lang w:val="ru-RU"/>
              </w:rPr>
            </w:pPr>
          </w:p>
          <w:p w14:paraId="6DFF419C" w14:textId="21365EB8" w:rsidR="00C407F5" w:rsidRPr="00194EE2" w:rsidRDefault="00C407F5" w:rsidP="00C407F5">
            <w:pPr>
              <w:spacing w:before="0"/>
              <w:jc w:val="center"/>
              <w:rPr>
                <w:rFonts w:cstheme="minorHAnsi"/>
                <w:b/>
                <w:lang w:val="ru-RU"/>
              </w:rPr>
            </w:pPr>
            <w:r w:rsidRPr="00194EE2">
              <w:rPr>
                <w:rFonts w:eastAsia="Calibri" w:cs="Arial"/>
                <w:b/>
                <w:u w:val="single"/>
                <w:lang w:val="uk-UA"/>
              </w:rPr>
              <w:t>ЗВЕРНІТЬ УВАГУ, ЩО АДРЕСА ЕЛЕКТРОНОЇ ПОШТИ ДЛЯ ОТРИМАННЯ ЗАПИТАНЬ ТА АДРЕСА ЕЛЕКТРОНОЇ ПОШТИ ДЛЯ ОТРИМАННЯ ПРОПОЗИЦІЙ ВІДРІЗНЯЮТЬСЯ</w:t>
            </w:r>
          </w:p>
        </w:tc>
      </w:tr>
      <w:tr w:rsidR="00AE5F20" w:rsidRPr="00AE5F20" w14:paraId="4104169B" w14:textId="77777777" w:rsidTr="001A5710">
        <w:tc>
          <w:tcPr>
            <w:tcW w:w="5218" w:type="dxa"/>
            <w:shd w:val="clear" w:color="auto" w:fill="BFBFBF" w:themeFill="background1" w:themeFillShade="BF"/>
          </w:tcPr>
          <w:p w14:paraId="40B49B1C" w14:textId="7948AF5D" w:rsidR="008F4AD6" w:rsidRPr="00AE5F20" w:rsidRDefault="00B0550D" w:rsidP="00D84802">
            <w:pPr>
              <w:pStyle w:val="ListParagraph"/>
              <w:numPr>
                <w:ilvl w:val="0"/>
                <w:numId w:val="2"/>
              </w:numPr>
              <w:spacing w:before="0"/>
              <w:ind w:left="346" w:hanging="342"/>
              <w:jc w:val="center"/>
              <w:rPr>
                <w:rFonts w:cstheme="minorHAnsi"/>
                <w:b/>
              </w:rPr>
            </w:pPr>
            <w:r w:rsidRPr="00AE5F20">
              <w:rPr>
                <w:rFonts w:cstheme="minorHAnsi"/>
                <w:b/>
              </w:rPr>
              <w:t>Point of contact</w:t>
            </w:r>
          </w:p>
        </w:tc>
        <w:tc>
          <w:tcPr>
            <w:tcW w:w="5387" w:type="dxa"/>
            <w:shd w:val="clear" w:color="auto" w:fill="BFBFBF" w:themeFill="background1" w:themeFillShade="BF"/>
          </w:tcPr>
          <w:p w14:paraId="6BAF595C" w14:textId="3CF061CC" w:rsidR="008A183B" w:rsidRPr="00AE5F20" w:rsidRDefault="00641537" w:rsidP="00D84802">
            <w:pPr>
              <w:spacing w:before="0"/>
              <w:ind w:left="346"/>
              <w:jc w:val="center"/>
              <w:rPr>
                <w:rFonts w:cstheme="minorHAnsi"/>
                <w:b/>
                <w:lang w:val="ru-RU"/>
              </w:rPr>
            </w:pPr>
            <w:r>
              <w:rPr>
                <w:rFonts w:cstheme="minorHAnsi"/>
                <w:b/>
              </w:rPr>
              <w:t>8</w:t>
            </w:r>
            <w:r w:rsidR="00550DC4" w:rsidRPr="00AE5F20">
              <w:rPr>
                <w:rFonts w:cstheme="minorHAnsi"/>
                <w:b/>
                <w:lang w:val="ru-RU"/>
              </w:rPr>
              <w:t xml:space="preserve">. </w:t>
            </w:r>
            <w:r w:rsidR="00C551B5" w:rsidRPr="00AE5F20">
              <w:rPr>
                <w:rFonts w:cstheme="minorHAnsi"/>
                <w:b/>
                <w:lang w:val="ru-RU"/>
              </w:rPr>
              <w:t>Контактна особа</w:t>
            </w:r>
          </w:p>
        </w:tc>
      </w:tr>
      <w:tr w:rsidR="00AE5F20" w:rsidRPr="00AE5F20" w14:paraId="2E45B430" w14:textId="77777777" w:rsidTr="0037017A">
        <w:tc>
          <w:tcPr>
            <w:tcW w:w="5218" w:type="dxa"/>
          </w:tcPr>
          <w:p w14:paraId="564BC334" w14:textId="79409AED" w:rsidR="00C551B5" w:rsidRPr="00AE5F20" w:rsidRDefault="00000000" w:rsidP="009C7EE1">
            <w:pPr>
              <w:spacing w:before="0"/>
              <w:jc w:val="both"/>
              <w:rPr>
                <w:rFonts w:cstheme="minorHAnsi"/>
                <w:b/>
              </w:rPr>
            </w:pPr>
            <w:hyperlink r:id="rId25" w:history="1">
              <w:r w:rsidR="007442BF" w:rsidRPr="00AE5F20">
                <w:rPr>
                  <w:rStyle w:val="Hyperlink"/>
                  <w:rFonts w:cstheme="minorHAnsi"/>
                  <w:color w:val="auto"/>
                </w:rPr>
                <w:t>ProcurementERA@dai.com</w:t>
              </w:r>
            </w:hyperlink>
          </w:p>
        </w:tc>
        <w:tc>
          <w:tcPr>
            <w:tcW w:w="5387" w:type="dxa"/>
          </w:tcPr>
          <w:p w14:paraId="338C73DD" w14:textId="38B2C4D1" w:rsidR="00C551B5" w:rsidRPr="00AE5F20" w:rsidRDefault="00000000" w:rsidP="009C7EE1">
            <w:pPr>
              <w:spacing w:before="0"/>
              <w:jc w:val="both"/>
              <w:rPr>
                <w:rFonts w:cstheme="minorHAnsi"/>
              </w:rPr>
            </w:pPr>
            <w:hyperlink r:id="rId26" w:history="1">
              <w:r w:rsidR="007442BF" w:rsidRPr="00AE5F20">
                <w:rPr>
                  <w:rStyle w:val="Hyperlink"/>
                  <w:rFonts w:cstheme="minorHAnsi"/>
                  <w:color w:val="auto"/>
                </w:rPr>
                <w:t>ProcurementERA@dai.com</w:t>
              </w:r>
            </w:hyperlink>
          </w:p>
        </w:tc>
      </w:tr>
      <w:tr w:rsidR="00AE5F20" w:rsidRPr="00AE5F20" w14:paraId="3BC9AAD7" w14:textId="77777777" w:rsidTr="001A5710">
        <w:tc>
          <w:tcPr>
            <w:tcW w:w="5218" w:type="dxa"/>
            <w:shd w:val="clear" w:color="auto" w:fill="BFBFBF" w:themeFill="background1" w:themeFillShade="BF"/>
          </w:tcPr>
          <w:p w14:paraId="54E41FA2" w14:textId="5747C0F5" w:rsidR="00E95345" w:rsidRPr="00AE5F20" w:rsidRDefault="00B90C15" w:rsidP="009C7EE1">
            <w:pPr>
              <w:pStyle w:val="ListParagraph"/>
              <w:numPr>
                <w:ilvl w:val="0"/>
                <w:numId w:val="2"/>
              </w:numPr>
              <w:spacing w:before="0"/>
              <w:ind w:left="346" w:hanging="342"/>
              <w:jc w:val="both"/>
              <w:rPr>
                <w:rFonts w:cstheme="minorHAnsi"/>
                <w:b/>
              </w:rPr>
            </w:pPr>
            <w:r w:rsidRPr="00AE5F20">
              <w:rPr>
                <w:rFonts w:cstheme="minorHAnsi"/>
                <w:b/>
              </w:rPr>
              <w:t>Anticipated Award Type</w:t>
            </w:r>
          </w:p>
        </w:tc>
        <w:tc>
          <w:tcPr>
            <w:tcW w:w="5387" w:type="dxa"/>
            <w:shd w:val="clear" w:color="auto" w:fill="BFBFBF" w:themeFill="background1" w:themeFillShade="BF"/>
          </w:tcPr>
          <w:p w14:paraId="30294F08" w14:textId="6CE498D6" w:rsidR="00E95345" w:rsidRPr="00AE5F20" w:rsidRDefault="00641537" w:rsidP="009C7EE1">
            <w:pPr>
              <w:spacing w:before="0"/>
              <w:ind w:left="346"/>
              <w:jc w:val="both"/>
              <w:rPr>
                <w:rFonts w:cstheme="minorHAnsi"/>
                <w:b/>
              </w:rPr>
            </w:pPr>
            <w:r>
              <w:rPr>
                <w:rFonts w:cstheme="minorHAnsi"/>
                <w:b/>
              </w:rPr>
              <w:t>9</w:t>
            </w:r>
            <w:r w:rsidR="00550DC4" w:rsidRPr="00AE5F20">
              <w:rPr>
                <w:rFonts w:cstheme="minorHAnsi"/>
                <w:b/>
              </w:rPr>
              <w:t xml:space="preserve">. </w:t>
            </w:r>
            <w:r w:rsidR="00C551B5" w:rsidRPr="00AE5F20">
              <w:rPr>
                <w:rFonts w:cstheme="minorHAnsi"/>
                <w:b/>
                <w:lang w:val="uk-UA"/>
              </w:rPr>
              <w:t>Очікуваний вид контракту</w:t>
            </w:r>
          </w:p>
        </w:tc>
      </w:tr>
      <w:tr w:rsidR="00AE5F20" w:rsidRPr="00147B63" w14:paraId="705AD2AF" w14:textId="77777777" w:rsidTr="0037017A">
        <w:tc>
          <w:tcPr>
            <w:tcW w:w="5218" w:type="dxa"/>
          </w:tcPr>
          <w:p w14:paraId="4F6887D9" w14:textId="2508FB44" w:rsidR="004F13D0" w:rsidRPr="00147B63" w:rsidRDefault="008B350C" w:rsidP="009C7EE1">
            <w:pPr>
              <w:autoSpaceDE w:val="0"/>
              <w:autoSpaceDN w:val="0"/>
              <w:adjustRightInd w:val="0"/>
              <w:spacing w:before="0"/>
              <w:jc w:val="both"/>
              <w:rPr>
                <w:rFonts w:ascii="Calibri" w:hAnsi="Calibri" w:cs="Calibri"/>
              </w:rPr>
            </w:pPr>
            <w:r w:rsidRPr="00147B63">
              <w:rPr>
                <w:rFonts w:ascii="Calibri" w:hAnsi="Calibri" w:cs="Calibri"/>
              </w:rPr>
              <w:t xml:space="preserve">DAI anticipates awarding </w:t>
            </w:r>
            <w:r w:rsidR="007E169C" w:rsidRPr="00147B63">
              <w:rPr>
                <w:rFonts w:ascii="Calibri" w:hAnsi="Calibri" w:cs="Calibri"/>
              </w:rPr>
              <w:t xml:space="preserve">one or more </w:t>
            </w:r>
            <w:r w:rsidR="0021765E" w:rsidRPr="00147B63">
              <w:rPr>
                <w:rFonts w:ascii="Calibri" w:hAnsi="Calibri" w:cs="Calibri"/>
              </w:rPr>
              <w:t xml:space="preserve"> Indefinite Quantity Contract (subcontract-IQC) with  Firm Fixed</w:t>
            </w:r>
            <w:r w:rsidR="00D34E89" w:rsidRPr="00147B63">
              <w:rPr>
                <w:rFonts w:ascii="Calibri" w:hAnsi="Calibri" w:cs="Calibri"/>
              </w:rPr>
              <w:t xml:space="preserve"> </w:t>
            </w:r>
            <w:r w:rsidR="0021765E" w:rsidRPr="00147B63">
              <w:rPr>
                <w:rFonts w:ascii="Calibri" w:hAnsi="Calibri" w:cs="Calibri"/>
              </w:rPr>
              <w:t>Price Task Orders</w:t>
            </w:r>
            <w:r w:rsidRPr="00147B63">
              <w:rPr>
                <w:rFonts w:ascii="Calibri" w:hAnsi="Calibri" w:cs="Calibri"/>
              </w:rPr>
              <w:t xml:space="preserve">.   </w:t>
            </w:r>
            <w:r w:rsidR="00E63322" w:rsidRPr="00147B63">
              <w:rPr>
                <w:rFonts w:cstheme="minorHAnsi"/>
              </w:rPr>
              <w:t xml:space="preserve">This subcontract type is subject to change </w:t>
            </w:r>
            <w:proofErr w:type="gramStart"/>
            <w:r w:rsidR="00E63322" w:rsidRPr="00147B63">
              <w:rPr>
                <w:rFonts w:cstheme="minorHAnsi"/>
              </w:rPr>
              <w:t>during the course of</w:t>
            </w:r>
            <w:proofErr w:type="gramEnd"/>
            <w:r w:rsidR="00E63322" w:rsidRPr="00147B63">
              <w:rPr>
                <w:rFonts w:cstheme="minorHAnsi"/>
              </w:rPr>
              <w:t xml:space="preserve"> negotiations.</w:t>
            </w:r>
          </w:p>
          <w:p w14:paraId="0A714872" w14:textId="77777777" w:rsidR="004F13D0" w:rsidRPr="00147B63" w:rsidRDefault="004F13D0" w:rsidP="009C7EE1">
            <w:pPr>
              <w:autoSpaceDE w:val="0"/>
              <w:autoSpaceDN w:val="0"/>
              <w:adjustRightInd w:val="0"/>
              <w:spacing w:before="0"/>
              <w:jc w:val="both"/>
              <w:rPr>
                <w:rFonts w:ascii="Calibri" w:hAnsi="Calibri" w:cs="Calibri"/>
              </w:rPr>
            </w:pPr>
          </w:p>
          <w:p w14:paraId="4F87854F" w14:textId="44BD5280" w:rsidR="008B350C" w:rsidRPr="00147B63" w:rsidRDefault="008B350C" w:rsidP="009C7EE1">
            <w:pPr>
              <w:autoSpaceDE w:val="0"/>
              <w:autoSpaceDN w:val="0"/>
              <w:adjustRightInd w:val="0"/>
              <w:spacing w:before="0"/>
              <w:jc w:val="both"/>
              <w:rPr>
                <w:rFonts w:ascii="Calibri" w:hAnsi="Calibri" w:cs="Calibri"/>
              </w:rPr>
            </w:pPr>
            <w:r w:rsidRPr="00147B63">
              <w:rPr>
                <w:rFonts w:ascii="Calibri" w:hAnsi="Calibri" w:cs="Calibri"/>
              </w:rPr>
              <w:t>A</w:t>
            </w:r>
            <w:r w:rsidR="0021765E" w:rsidRPr="00147B63">
              <w:rPr>
                <w:rFonts w:ascii="Calibri" w:hAnsi="Calibri" w:cs="Calibri"/>
              </w:rPr>
              <w:t>n IQC</w:t>
            </w:r>
            <w:r w:rsidRPr="00147B63">
              <w:rPr>
                <w:rFonts w:ascii="Calibri" w:hAnsi="Calibri" w:cs="Calibri"/>
              </w:rPr>
              <w:t xml:space="preserve"> is a master ordering </w:t>
            </w:r>
            <w:r w:rsidR="004F13D0" w:rsidRPr="00147B63">
              <w:rPr>
                <w:rFonts w:ascii="Calibri" w:hAnsi="Calibri" w:cs="Calibri"/>
              </w:rPr>
              <w:t xml:space="preserve">subcontract </w:t>
            </w:r>
            <w:r w:rsidRPr="00147B63">
              <w:rPr>
                <w:rFonts w:ascii="Calibri" w:hAnsi="Calibri" w:cs="Calibri"/>
              </w:rPr>
              <w:t xml:space="preserve"> that establishes unit prices for a list of goods</w:t>
            </w:r>
            <w:r w:rsidR="00F06650" w:rsidRPr="00147B63">
              <w:rPr>
                <w:rFonts w:ascii="Calibri" w:hAnsi="Calibri" w:cs="Calibri"/>
              </w:rPr>
              <w:t>/services</w:t>
            </w:r>
            <w:r w:rsidRPr="00147B63">
              <w:rPr>
                <w:rFonts w:ascii="Calibri" w:hAnsi="Calibri" w:cs="Calibri"/>
              </w:rPr>
              <w:t xml:space="preserve"> that will be procured in varying amounts on a recurring basis over a fixed </w:t>
            </w:r>
            <w:proofErr w:type="gramStart"/>
            <w:r w:rsidRPr="00147B63">
              <w:rPr>
                <w:rFonts w:ascii="Calibri" w:hAnsi="Calibri" w:cs="Calibri"/>
              </w:rPr>
              <w:t>period of time</w:t>
            </w:r>
            <w:proofErr w:type="gramEnd"/>
            <w:r w:rsidRPr="00147B63">
              <w:rPr>
                <w:rFonts w:ascii="Calibri" w:hAnsi="Calibri" w:cs="Calibri"/>
              </w:rPr>
              <w:t>.</w:t>
            </w:r>
          </w:p>
          <w:p w14:paraId="1D1202BD" w14:textId="77777777" w:rsidR="008B350C" w:rsidRPr="00147B63" w:rsidRDefault="008B350C" w:rsidP="009C7EE1">
            <w:pPr>
              <w:autoSpaceDE w:val="0"/>
              <w:autoSpaceDN w:val="0"/>
              <w:adjustRightInd w:val="0"/>
              <w:spacing w:before="0"/>
              <w:jc w:val="both"/>
              <w:rPr>
                <w:rFonts w:ascii="Calibri" w:hAnsi="Calibri" w:cs="Calibri"/>
                <w:color w:val="000000"/>
              </w:rPr>
            </w:pPr>
          </w:p>
          <w:p w14:paraId="11485041" w14:textId="637C5280" w:rsidR="00FF3ACB" w:rsidRPr="00147B63" w:rsidRDefault="008B350C" w:rsidP="009C7EE1">
            <w:pPr>
              <w:spacing w:before="0"/>
              <w:jc w:val="both"/>
              <w:rPr>
                <w:rFonts w:ascii="Calibri" w:hAnsi="Calibri" w:cs="Calibri"/>
              </w:rPr>
            </w:pPr>
            <w:r w:rsidRPr="00147B63">
              <w:rPr>
                <w:rFonts w:ascii="Calibri" w:hAnsi="Calibri" w:cs="Calibri"/>
                <w:color w:val="000000"/>
              </w:rPr>
              <w:t xml:space="preserve">Individual </w:t>
            </w:r>
            <w:r w:rsidR="002C2A90" w:rsidRPr="00147B63">
              <w:rPr>
                <w:rFonts w:ascii="Calibri" w:hAnsi="Calibri" w:cs="Calibri"/>
              </w:rPr>
              <w:t xml:space="preserve">Request for Task Order Proposal </w:t>
            </w:r>
            <w:r w:rsidR="00E96751" w:rsidRPr="00147B63">
              <w:rPr>
                <w:rFonts w:ascii="Calibri" w:hAnsi="Calibri" w:cs="Calibri"/>
              </w:rPr>
              <w:t xml:space="preserve"> will be issued to IQC holders.  </w:t>
            </w:r>
          </w:p>
          <w:p w14:paraId="788AB429" w14:textId="77777777" w:rsidR="004F13D0" w:rsidRPr="00147B63" w:rsidRDefault="004F13D0" w:rsidP="009C7EE1">
            <w:pPr>
              <w:spacing w:before="0"/>
              <w:jc w:val="both"/>
              <w:rPr>
                <w:rFonts w:ascii="Calibri" w:hAnsi="Calibri" w:cs="Calibri"/>
                <w:color w:val="000000"/>
              </w:rPr>
            </w:pPr>
          </w:p>
          <w:p w14:paraId="20AB06FF" w14:textId="7A431173" w:rsidR="00C42104" w:rsidRPr="00147B63" w:rsidRDefault="00C42104" w:rsidP="009C7EE1">
            <w:pPr>
              <w:spacing w:before="0"/>
              <w:jc w:val="both"/>
              <w:rPr>
                <w:rFonts w:cstheme="minorHAnsi"/>
                <w:b/>
                <w:lang w:val="uk-UA"/>
              </w:rPr>
            </w:pPr>
            <w:r w:rsidRPr="00147B63">
              <w:rPr>
                <w:rFonts w:ascii="Calibri" w:hAnsi="Calibri" w:cs="Calibri"/>
                <w:lang w:val="uk-UA"/>
              </w:rPr>
              <w:t>A Firm Fixed Price Task Order is</w:t>
            </w:r>
            <w:r w:rsidRPr="00147B63">
              <w:rPr>
                <w:rFonts w:ascii="Calibri" w:hAnsi="Calibri" w:cs="Calibri"/>
              </w:rPr>
              <w:t xml:space="preserve"> a</w:t>
            </w:r>
            <w:r w:rsidRPr="00147B63">
              <w:rPr>
                <w:rFonts w:ascii="Calibri" w:hAnsi="Calibri" w:cs="Calibri"/>
                <w:lang w:val="uk-UA"/>
              </w:rPr>
              <w:t>n award for a total firm fixed price for the provision of specific services, goods, or</w:t>
            </w:r>
            <w:r w:rsidRPr="00147B63">
              <w:rPr>
                <w:rFonts w:ascii="Calibri" w:hAnsi="Calibri" w:cs="Calibri"/>
              </w:rPr>
              <w:t xml:space="preserve"> </w:t>
            </w:r>
            <w:r w:rsidRPr="00147B63">
              <w:rPr>
                <w:rFonts w:ascii="Calibri" w:hAnsi="Calibri" w:cs="Calibri"/>
                <w:lang w:val="uk-UA"/>
              </w:rPr>
              <w:t>deliverables and is not adjusted if the actual costs are higher or lower than the fixed price amount. Offerors are expected</w:t>
            </w:r>
            <w:r w:rsidRPr="00147B63">
              <w:rPr>
                <w:rFonts w:ascii="Calibri" w:hAnsi="Calibri" w:cs="Calibri"/>
              </w:rPr>
              <w:t xml:space="preserve"> </w:t>
            </w:r>
            <w:r w:rsidRPr="00147B63">
              <w:rPr>
                <w:rFonts w:ascii="Calibri" w:hAnsi="Calibri" w:cs="Calibri"/>
                <w:lang w:val="uk-UA"/>
              </w:rPr>
              <w:t>to include all costs, direct and indirect, into their total proposed price.</w:t>
            </w:r>
            <w:r w:rsidRPr="00147B63">
              <w:rPr>
                <w:rFonts w:cstheme="minorHAnsi"/>
                <w:b/>
                <w:lang w:val="uk-UA"/>
              </w:rPr>
              <w:t xml:space="preserve"> </w:t>
            </w:r>
          </w:p>
        </w:tc>
        <w:tc>
          <w:tcPr>
            <w:tcW w:w="5387" w:type="dxa"/>
          </w:tcPr>
          <w:p w14:paraId="4B930738" w14:textId="77777777" w:rsidR="00147B63" w:rsidRPr="00147B63" w:rsidRDefault="00147B63" w:rsidP="00147B63">
            <w:pPr>
              <w:spacing w:before="0"/>
              <w:jc w:val="both"/>
              <w:rPr>
                <w:rFonts w:cstheme="minorHAnsi"/>
                <w:lang w:val="uk-UA"/>
              </w:rPr>
            </w:pPr>
            <w:r w:rsidRPr="00147B63">
              <w:rPr>
                <w:rFonts w:cstheme="minorHAnsi"/>
                <w:lang w:val="uk-UA"/>
              </w:rPr>
              <w:t>DAI передбачає укладення одного або кількох контрактів на невизначену кількість (</w:t>
            </w:r>
            <w:proofErr w:type="spellStart"/>
            <w:r w:rsidRPr="00147B63">
              <w:rPr>
                <w:rFonts w:cstheme="minorHAnsi"/>
                <w:lang w:val="uk-UA"/>
              </w:rPr>
              <w:t>субконтракт</w:t>
            </w:r>
            <w:proofErr w:type="spellEnd"/>
            <w:r w:rsidRPr="00147B63">
              <w:rPr>
                <w:rFonts w:cstheme="minorHAnsi"/>
                <w:lang w:val="uk-UA"/>
              </w:rPr>
              <w:t>-IQC) із замовленнями з твердою фіксованою ціною. Цей тип договору субпідряду може бути змінений під час переговорів.</w:t>
            </w:r>
          </w:p>
          <w:p w14:paraId="6288DBD7" w14:textId="77777777" w:rsidR="00147B63" w:rsidRPr="00147B63" w:rsidRDefault="00147B63" w:rsidP="00147B63">
            <w:pPr>
              <w:spacing w:before="0"/>
              <w:jc w:val="both"/>
              <w:rPr>
                <w:rFonts w:cstheme="minorHAnsi"/>
                <w:lang w:val="uk-UA"/>
              </w:rPr>
            </w:pPr>
          </w:p>
          <w:p w14:paraId="3766A18B" w14:textId="77777777" w:rsidR="00147B63" w:rsidRPr="00147B63" w:rsidRDefault="00147B63" w:rsidP="00147B63">
            <w:pPr>
              <w:spacing w:before="0"/>
              <w:jc w:val="both"/>
              <w:rPr>
                <w:rFonts w:cstheme="minorHAnsi"/>
                <w:lang w:val="uk-UA"/>
              </w:rPr>
            </w:pPr>
            <w:r w:rsidRPr="00147B63">
              <w:rPr>
                <w:rFonts w:cstheme="minorHAnsi"/>
                <w:lang w:val="uk-UA"/>
              </w:rPr>
              <w:t>IQC — це основний договір субпідряду на замовлення, який встановлює ціни за одиницю товару/послуги, які закуповуватимуться в різних обсягах на регулярній основі протягом фіксованого періоду часу.</w:t>
            </w:r>
          </w:p>
          <w:p w14:paraId="7750348C" w14:textId="77777777" w:rsidR="00147B63" w:rsidRPr="00147B63" w:rsidRDefault="00147B63" w:rsidP="00147B63">
            <w:pPr>
              <w:spacing w:before="0"/>
              <w:jc w:val="both"/>
              <w:rPr>
                <w:rFonts w:cstheme="minorHAnsi"/>
                <w:lang w:val="uk-UA"/>
              </w:rPr>
            </w:pPr>
          </w:p>
          <w:p w14:paraId="5AFCE401" w14:textId="77777777" w:rsidR="00147B63" w:rsidRPr="00147B63" w:rsidRDefault="00147B63" w:rsidP="00147B63">
            <w:pPr>
              <w:spacing w:before="0"/>
              <w:jc w:val="both"/>
              <w:rPr>
                <w:rFonts w:cstheme="minorHAnsi"/>
                <w:lang w:val="uk-UA"/>
              </w:rPr>
            </w:pPr>
            <w:r w:rsidRPr="00147B63">
              <w:rPr>
                <w:rFonts w:cstheme="minorHAnsi"/>
                <w:lang w:val="uk-UA"/>
              </w:rPr>
              <w:t>Власникам IQC буде надано індивідуальний запит на пропозицію замовлення.</w:t>
            </w:r>
          </w:p>
          <w:p w14:paraId="32C3F206" w14:textId="77777777" w:rsidR="00147B63" w:rsidRPr="00147B63" w:rsidRDefault="00147B63" w:rsidP="00147B63">
            <w:pPr>
              <w:spacing w:before="0"/>
              <w:jc w:val="both"/>
              <w:rPr>
                <w:rFonts w:cstheme="minorHAnsi"/>
                <w:lang w:val="uk-UA"/>
              </w:rPr>
            </w:pPr>
          </w:p>
          <w:p w14:paraId="5C38211A" w14:textId="2228AD18" w:rsidR="00C551B5" w:rsidRPr="00147B63" w:rsidRDefault="00147B63" w:rsidP="00147B63">
            <w:pPr>
              <w:spacing w:before="0"/>
              <w:jc w:val="both"/>
              <w:rPr>
                <w:rFonts w:cstheme="minorHAnsi"/>
                <w:lang w:val="uk-UA"/>
              </w:rPr>
            </w:pPr>
            <w:r w:rsidRPr="00147B63">
              <w:rPr>
                <w:rFonts w:cstheme="minorHAnsi"/>
                <w:lang w:val="uk-UA"/>
              </w:rPr>
              <w:t>Замовлення з твердою фіксованою ціною – це винагорода за загальну тверду фіксовану ціну за надання конкретних послуг, товарів або результатів, яка не коригується, якщо фактичні витрати вищі або нижчі за суму фіксованої ціни. Очікується, що учасники включать усі витрати, прямі та непрямі, до загальної запропонованої ціни.</w:t>
            </w:r>
          </w:p>
        </w:tc>
      </w:tr>
      <w:tr w:rsidR="00AE5F20" w:rsidRPr="00AE5F20" w14:paraId="052CC9C3" w14:textId="77777777" w:rsidTr="001A5710">
        <w:tc>
          <w:tcPr>
            <w:tcW w:w="5218" w:type="dxa"/>
            <w:shd w:val="clear" w:color="auto" w:fill="BFBFBF" w:themeFill="background1" w:themeFillShade="BF"/>
          </w:tcPr>
          <w:p w14:paraId="42ABD824" w14:textId="3115700C" w:rsidR="008F4AD6" w:rsidRPr="00AE5F20" w:rsidRDefault="00B0550D" w:rsidP="00D84802">
            <w:pPr>
              <w:pStyle w:val="ListParagraph"/>
              <w:numPr>
                <w:ilvl w:val="0"/>
                <w:numId w:val="2"/>
              </w:numPr>
              <w:spacing w:before="0"/>
              <w:ind w:left="346" w:hanging="342"/>
              <w:jc w:val="center"/>
              <w:rPr>
                <w:rFonts w:cstheme="minorHAnsi"/>
                <w:b/>
              </w:rPr>
            </w:pPr>
            <w:r w:rsidRPr="00AE5F20">
              <w:rPr>
                <w:rFonts w:cstheme="minorHAnsi"/>
                <w:b/>
              </w:rPr>
              <w:t>Basis for Award</w:t>
            </w:r>
          </w:p>
        </w:tc>
        <w:tc>
          <w:tcPr>
            <w:tcW w:w="5387" w:type="dxa"/>
            <w:shd w:val="clear" w:color="auto" w:fill="BFBFBF" w:themeFill="background1" w:themeFillShade="BF"/>
          </w:tcPr>
          <w:p w14:paraId="558FB558" w14:textId="18C83FC2" w:rsidR="00091605" w:rsidRPr="00AE5F20" w:rsidRDefault="00641537" w:rsidP="00D84802">
            <w:pPr>
              <w:spacing w:before="0"/>
              <w:ind w:left="346"/>
              <w:jc w:val="center"/>
              <w:rPr>
                <w:rFonts w:cstheme="minorHAnsi"/>
                <w:b/>
              </w:rPr>
            </w:pPr>
            <w:r>
              <w:rPr>
                <w:rFonts w:cstheme="minorHAnsi"/>
                <w:b/>
              </w:rPr>
              <w:t>10</w:t>
            </w:r>
            <w:r w:rsidR="00144911" w:rsidRPr="00AE5F20">
              <w:rPr>
                <w:rFonts w:cstheme="minorHAnsi"/>
                <w:b/>
              </w:rPr>
              <w:t xml:space="preserve">. </w:t>
            </w:r>
            <w:r w:rsidR="00C551B5" w:rsidRPr="00AE5F20">
              <w:rPr>
                <w:rFonts w:cstheme="minorHAnsi"/>
                <w:b/>
                <w:lang w:val="uk-UA"/>
              </w:rPr>
              <w:t>Підстава для укладення контракту</w:t>
            </w:r>
          </w:p>
        </w:tc>
      </w:tr>
      <w:tr w:rsidR="00AE5F20" w:rsidRPr="00147B63" w14:paraId="5CE3BFC9" w14:textId="77777777" w:rsidTr="0037017A">
        <w:tc>
          <w:tcPr>
            <w:tcW w:w="5218" w:type="dxa"/>
          </w:tcPr>
          <w:p w14:paraId="70F1035A" w14:textId="2970AE6C" w:rsidR="00C551B5" w:rsidRDefault="00FF3ACB" w:rsidP="000E0AA3">
            <w:pPr>
              <w:spacing w:before="0"/>
              <w:jc w:val="both"/>
              <w:rPr>
                <w:rFonts w:cstheme="minorHAnsi"/>
              </w:rPr>
            </w:pPr>
            <w:r w:rsidRPr="00AE5F20">
              <w:rPr>
                <w:rFonts w:cstheme="minorHAnsi"/>
              </w:rPr>
              <w:t xml:space="preserve">An award will be made based on the Lowest Price, Technically Acceptable Source Selection process. The award will be issued to the responsible Offeror submitting the lowest evaluated price that meets or exceeds the acceptability requirements for technical/non-cost factors described in this RFP. </w:t>
            </w:r>
          </w:p>
          <w:p w14:paraId="3707581D" w14:textId="77777777" w:rsidR="0072221E" w:rsidRPr="00AE5F20" w:rsidRDefault="0072221E" w:rsidP="000E0AA3">
            <w:pPr>
              <w:spacing w:before="0"/>
              <w:jc w:val="both"/>
              <w:rPr>
                <w:rFonts w:cstheme="minorHAnsi"/>
                <w:b/>
              </w:rPr>
            </w:pPr>
          </w:p>
          <w:p w14:paraId="18AB02F2" w14:textId="06BAB274" w:rsidR="006F24B1" w:rsidRPr="00AE5F20" w:rsidRDefault="00FA63B0" w:rsidP="00ED4FF5">
            <w:pPr>
              <w:spacing w:before="0"/>
              <w:jc w:val="both"/>
              <w:rPr>
                <w:rFonts w:cstheme="minorHAnsi"/>
              </w:rPr>
            </w:pPr>
            <w:r w:rsidRPr="00AE5F20">
              <w:rPr>
                <w:rFonts w:cstheme="minorHAnsi"/>
              </w:rPr>
              <w:t xml:space="preserve">To be considered for </w:t>
            </w:r>
            <w:r w:rsidR="00612D5C">
              <w:rPr>
                <w:rFonts w:cstheme="minorHAnsi"/>
              </w:rPr>
              <w:t xml:space="preserve">the </w:t>
            </w:r>
            <w:r w:rsidRPr="00AE5F20">
              <w:rPr>
                <w:rFonts w:cstheme="minorHAnsi"/>
              </w:rPr>
              <w:t xml:space="preserve">award, </w:t>
            </w:r>
            <w:r w:rsidR="00D93D86" w:rsidRPr="00AE5F20">
              <w:rPr>
                <w:rFonts w:cstheme="minorHAnsi"/>
              </w:rPr>
              <w:t>O</w:t>
            </w:r>
            <w:r w:rsidR="00AB343B" w:rsidRPr="00AE5F20">
              <w:rPr>
                <w:rFonts w:cstheme="minorHAnsi"/>
              </w:rPr>
              <w:t>fferors</w:t>
            </w:r>
            <w:r w:rsidRPr="00AE5F20">
              <w:rPr>
                <w:rFonts w:cstheme="minorHAnsi"/>
              </w:rPr>
              <w:t xml:space="preserve"> must meet the requirements identified in Section 1</w:t>
            </w:r>
            <w:r w:rsidR="00986924">
              <w:rPr>
                <w:rFonts w:cstheme="minorHAnsi"/>
              </w:rPr>
              <w:t>5</w:t>
            </w:r>
            <w:r w:rsidRPr="00AE5F20">
              <w:rPr>
                <w:rFonts w:cstheme="minorHAnsi"/>
              </w:rPr>
              <w:t xml:space="preserve">, </w:t>
            </w:r>
            <w:r w:rsidR="00EE3A09">
              <w:rPr>
                <w:rFonts w:cstheme="minorHAnsi"/>
              </w:rPr>
              <w:t>"</w:t>
            </w:r>
            <w:r w:rsidRPr="00AE5F20">
              <w:rPr>
                <w:rFonts w:cstheme="minorHAnsi"/>
              </w:rPr>
              <w:t>Determination of Responsibility</w:t>
            </w:r>
            <w:r w:rsidR="00EE6B58">
              <w:rPr>
                <w:rFonts w:cstheme="minorHAnsi"/>
              </w:rPr>
              <w:t>."</w:t>
            </w:r>
            <w:r w:rsidR="00EE6B58" w:rsidRPr="00AE5F20">
              <w:rPr>
                <w:rFonts w:cstheme="minorHAnsi"/>
              </w:rPr>
              <w:t xml:space="preserve"> </w:t>
            </w:r>
          </w:p>
        </w:tc>
        <w:tc>
          <w:tcPr>
            <w:tcW w:w="5387" w:type="dxa"/>
          </w:tcPr>
          <w:p w14:paraId="1E2F1C58" w14:textId="11428807" w:rsidR="00FF3ACB" w:rsidRDefault="00FF3ACB" w:rsidP="00D84802">
            <w:pPr>
              <w:spacing w:before="0"/>
              <w:jc w:val="both"/>
              <w:rPr>
                <w:rFonts w:cstheme="minorHAnsi"/>
                <w:lang w:val="uk-UA"/>
              </w:rPr>
            </w:pPr>
            <w:r w:rsidRPr="00AE5F20">
              <w:rPr>
                <w:rFonts w:cstheme="minorHAnsi"/>
                <w:lang w:val="uk-UA"/>
              </w:rPr>
              <w:t xml:space="preserve">Рішення про укладання контракту буде прийматись на основі процесу </w:t>
            </w:r>
            <w:r w:rsidR="003F0719" w:rsidRPr="00AE5F20">
              <w:rPr>
                <w:rFonts w:cstheme="minorHAnsi"/>
                <w:lang w:val="uk-UA"/>
              </w:rPr>
              <w:t>«Технічно прийнятна пропозиція за найнижчою ціною»</w:t>
            </w:r>
            <w:r w:rsidRPr="00AE5F20">
              <w:rPr>
                <w:rFonts w:cstheme="minorHAnsi"/>
                <w:lang w:val="uk-UA"/>
              </w:rPr>
              <w:t xml:space="preserve">. </w:t>
            </w:r>
            <w:r w:rsidR="003F0719" w:rsidRPr="00AE5F20">
              <w:rPr>
                <w:rFonts w:cstheme="minorHAnsi"/>
                <w:lang w:val="uk-UA"/>
              </w:rPr>
              <w:t>Контракт буде укладено з відповідальним та прийнятним Учасником тендеру</w:t>
            </w:r>
            <w:r w:rsidRPr="00AE5F20">
              <w:rPr>
                <w:rFonts w:cstheme="minorHAnsi"/>
                <w:lang w:val="uk-UA"/>
              </w:rPr>
              <w:t xml:space="preserve">, який </w:t>
            </w:r>
            <w:r w:rsidR="00BF195B">
              <w:rPr>
                <w:rFonts w:cstheme="minorHAnsi"/>
                <w:lang w:val="uk-UA"/>
              </w:rPr>
              <w:t>по</w:t>
            </w:r>
            <w:r w:rsidR="007E3402" w:rsidRPr="00BF195B">
              <w:rPr>
                <w:rFonts w:cstheme="minorHAnsi"/>
                <w:lang w:val="uk-UA"/>
              </w:rPr>
              <w:t>дасть</w:t>
            </w:r>
            <w:r w:rsidRPr="00BF195B">
              <w:rPr>
                <w:rFonts w:cstheme="minorHAnsi"/>
                <w:lang w:val="uk-UA"/>
              </w:rPr>
              <w:t xml:space="preserve"> най</w:t>
            </w:r>
            <w:r w:rsidR="003F0719" w:rsidRPr="00BF195B">
              <w:rPr>
                <w:rFonts w:cstheme="minorHAnsi"/>
                <w:lang w:val="uk-UA"/>
              </w:rPr>
              <w:t>вигіднішу</w:t>
            </w:r>
            <w:r w:rsidRPr="00BF195B">
              <w:rPr>
                <w:rFonts w:cstheme="minorHAnsi"/>
                <w:lang w:val="uk-UA"/>
              </w:rPr>
              <w:t xml:space="preserve"> ціну, яка відповідає або перевищує </w:t>
            </w:r>
            <w:r w:rsidR="003F0719" w:rsidRPr="00BF195B">
              <w:rPr>
                <w:rFonts w:cstheme="minorHAnsi"/>
                <w:lang w:val="uk-UA"/>
              </w:rPr>
              <w:t>технічні вимоги</w:t>
            </w:r>
            <w:r w:rsidRPr="00AE5F20">
              <w:rPr>
                <w:rFonts w:cstheme="minorHAnsi"/>
                <w:lang w:val="uk-UA"/>
              </w:rPr>
              <w:t xml:space="preserve">/ </w:t>
            </w:r>
            <w:r w:rsidR="000E0AA3" w:rsidRPr="00AE5F20">
              <w:rPr>
                <w:rFonts w:cstheme="minorHAnsi"/>
                <w:lang w:val="uk-UA"/>
              </w:rPr>
              <w:t>нецінові</w:t>
            </w:r>
            <w:r w:rsidR="000E0AA3" w:rsidRPr="00AE5F20" w:rsidDel="000E0AA3">
              <w:rPr>
                <w:rFonts w:cstheme="minorHAnsi"/>
                <w:lang w:val="uk-UA"/>
              </w:rPr>
              <w:t xml:space="preserve"> </w:t>
            </w:r>
            <w:r w:rsidRPr="00AE5F20">
              <w:rPr>
                <w:rFonts w:cstheme="minorHAnsi"/>
                <w:lang w:val="uk-UA"/>
              </w:rPr>
              <w:t>факто</w:t>
            </w:r>
            <w:r w:rsidR="003F0719" w:rsidRPr="00AE5F20">
              <w:rPr>
                <w:rFonts w:cstheme="minorHAnsi"/>
                <w:lang w:val="uk-UA"/>
              </w:rPr>
              <w:t>ри</w:t>
            </w:r>
            <w:r w:rsidRPr="00AE5F20">
              <w:rPr>
                <w:rFonts w:cstheme="minorHAnsi"/>
                <w:lang w:val="uk-UA"/>
              </w:rPr>
              <w:t>, описан</w:t>
            </w:r>
            <w:r w:rsidR="000E0AA3" w:rsidRPr="00AE5F20">
              <w:rPr>
                <w:rFonts w:cstheme="minorHAnsi"/>
                <w:lang w:val="uk-UA"/>
              </w:rPr>
              <w:t>і</w:t>
            </w:r>
            <w:r w:rsidRPr="00AE5F20">
              <w:rPr>
                <w:rFonts w:cstheme="minorHAnsi"/>
                <w:lang w:val="uk-UA"/>
              </w:rPr>
              <w:t xml:space="preserve"> у цьому </w:t>
            </w:r>
            <w:r w:rsidR="00CF6208" w:rsidRPr="00AE5F20">
              <w:rPr>
                <w:rFonts w:cstheme="minorHAnsi"/>
                <w:lang w:val="uk-UA"/>
              </w:rPr>
              <w:t>Запиті</w:t>
            </w:r>
            <w:r w:rsidRPr="00AE5F20">
              <w:rPr>
                <w:rFonts w:cstheme="minorHAnsi"/>
                <w:lang w:val="uk-UA"/>
              </w:rPr>
              <w:t>.</w:t>
            </w:r>
          </w:p>
          <w:p w14:paraId="739CAE9D" w14:textId="58695F7C" w:rsidR="006F24B1" w:rsidRPr="00AE5F20" w:rsidRDefault="0096430D" w:rsidP="00D84802">
            <w:pPr>
              <w:spacing w:before="0"/>
              <w:jc w:val="both"/>
              <w:rPr>
                <w:rFonts w:cstheme="minorHAnsi"/>
                <w:lang w:val="uk-UA"/>
              </w:rPr>
            </w:pPr>
            <w:r w:rsidRPr="00AE5F20">
              <w:rPr>
                <w:rFonts w:cstheme="minorHAnsi"/>
                <w:lang w:val="uk-UA"/>
              </w:rPr>
              <w:t xml:space="preserve">Для того, щоб </w:t>
            </w:r>
            <w:r w:rsidR="00AB343B" w:rsidRPr="00AE5F20">
              <w:rPr>
                <w:rFonts w:cstheme="minorHAnsi"/>
                <w:lang w:val="uk-UA"/>
              </w:rPr>
              <w:t>п</w:t>
            </w:r>
            <w:r w:rsidRPr="00AE5F20">
              <w:rPr>
                <w:rFonts w:cstheme="minorHAnsi"/>
                <w:lang w:val="uk-UA"/>
              </w:rPr>
              <w:t>рийняти участ</w:t>
            </w:r>
            <w:r w:rsidR="00AB343B" w:rsidRPr="00AE5F20">
              <w:rPr>
                <w:rFonts w:cstheme="minorHAnsi"/>
                <w:lang w:val="uk-UA"/>
              </w:rPr>
              <w:t>ь</w:t>
            </w:r>
            <w:r w:rsidRPr="00AE5F20">
              <w:rPr>
                <w:rFonts w:cstheme="minorHAnsi"/>
                <w:lang w:val="uk-UA"/>
              </w:rPr>
              <w:t xml:space="preserve"> у </w:t>
            </w:r>
            <w:r w:rsidR="00AB343B" w:rsidRPr="00AE5F20">
              <w:rPr>
                <w:rFonts w:cstheme="minorHAnsi"/>
                <w:lang w:val="uk-UA"/>
              </w:rPr>
              <w:t>тендері</w:t>
            </w:r>
            <w:r w:rsidRPr="00AE5F20">
              <w:rPr>
                <w:rFonts w:cstheme="minorHAnsi"/>
                <w:lang w:val="uk-UA"/>
              </w:rPr>
              <w:t xml:space="preserve">, </w:t>
            </w:r>
            <w:r w:rsidR="00CF6208" w:rsidRPr="00AE5F20">
              <w:rPr>
                <w:rFonts w:cstheme="minorHAnsi"/>
                <w:lang w:val="uk-UA"/>
              </w:rPr>
              <w:t>У</w:t>
            </w:r>
            <w:r w:rsidRPr="00AE5F20">
              <w:rPr>
                <w:rFonts w:cstheme="minorHAnsi"/>
                <w:lang w:val="uk-UA"/>
              </w:rPr>
              <w:t>часники</w:t>
            </w:r>
            <w:r w:rsidR="00CF6208" w:rsidRPr="00AE5F20">
              <w:rPr>
                <w:rFonts w:cstheme="minorHAnsi"/>
                <w:lang w:val="uk-UA"/>
              </w:rPr>
              <w:t xml:space="preserve"> тендеру</w:t>
            </w:r>
            <w:r w:rsidRPr="00AE5F20">
              <w:rPr>
                <w:rFonts w:cstheme="minorHAnsi"/>
                <w:lang w:val="uk-UA"/>
              </w:rPr>
              <w:t xml:space="preserve"> повинні відповідати вимогам, визначеним у Розділі 1</w:t>
            </w:r>
            <w:r w:rsidR="00986924" w:rsidRPr="009964C5">
              <w:rPr>
                <w:rFonts w:cstheme="minorHAnsi"/>
                <w:lang w:val="ru-RU"/>
              </w:rPr>
              <w:t>5</w:t>
            </w:r>
            <w:r w:rsidRPr="00AE5F20">
              <w:rPr>
                <w:rFonts w:cstheme="minorHAnsi"/>
                <w:lang w:val="uk-UA"/>
              </w:rPr>
              <w:t xml:space="preserve"> «Визначення відповідальності». </w:t>
            </w:r>
          </w:p>
        </w:tc>
      </w:tr>
    </w:tbl>
    <w:p w14:paraId="02627BDA" w14:textId="4B620B89" w:rsidR="00141B97" w:rsidRPr="00074A1C" w:rsidRDefault="00141B97" w:rsidP="004F2DF1">
      <w:pPr>
        <w:rPr>
          <w:lang w:val="ru-RU"/>
        </w:rPr>
      </w:pPr>
    </w:p>
    <w:tbl>
      <w:tblPr>
        <w:tblW w:w="1064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30"/>
        <w:gridCol w:w="5490"/>
        <w:gridCol w:w="29"/>
      </w:tblGrid>
      <w:tr w:rsidR="00AE5F20" w:rsidRPr="00147B63" w14:paraId="41C26356" w14:textId="77777777" w:rsidTr="000407E0">
        <w:trPr>
          <w:gridAfter w:val="1"/>
          <w:wAfter w:w="29" w:type="dxa"/>
          <w:trHeight w:val="350"/>
        </w:trPr>
        <w:tc>
          <w:tcPr>
            <w:tcW w:w="5130" w:type="dxa"/>
            <w:shd w:val="clear" w:color="auto" w:fill="BFBFBF" w:themeFill="background1" w:themeFillShade="BF"/>
            <w:vAlign w:val="center"/>
          </w:tcPr>
          <w:p w14:paraId="1CEF86CF" w14:textId="7F204EA6" w:rsidR="007E59B3" w:rsidRPr="00AE5F20" w:rsidRDefault="00B90C15" w:rsidP="00AC0176">
            <w:pPr>
              <w:pStyle w:val="ListParagraph"/>
              <w:numPr>
                <w:ilvl w:val="0"/>
                <w:numId w:val="2"/>
              </w:numPr>
              <w:spacing w:before="0"/>
              <w:ind w:left="346" w:hanging="342"/>
              <w:jc w:val="center"/>
              <w:rPr>
                <w:rFonts w:cstheme="minorHAnsi"/>
                <w:b/>
              </w:rPr>
            </w:pPr>
            <w:r w:rsidRPr="00AE5F20">
              <w:rPr>
                <w:rFonts w:cstheme="minorHAnsi"/>
                <w:b/>
              </w:rPr>
              <w:t xml:space="preserve">General Instructions to </w:t>
            </w:r>
            <w:r w:rsidR="00AB343B" w:rsidRPr="00AE5F20">
              <w:rPr>
                <w:rFonts w:cstheme="minorHAnsi"/>
                <w:b/>
              </w:rPr>
              <w:t>Offerors</w:t>
            </w:r>
          </w:p>
        </w:tc>
        <w:tc>
          <w:tcPr>
            <w:tcW w:w="5490" w:type="dxa"/>
            <w:shd w:val="clear" w:color="auto" w:fill="BFBFBF" w:themeFill="background1" w:themeFillShade="BF"/>
            <w:vAlign w:val="center"/>
          </w:tcPr>
          <w:p w14:paraId="732DDE9F" w14:textId="6C2F89C1" w:rsidR="00B417BE" w:rsidRPr="00AE5F20" w:rsidRDefault="00144911" w:rsidP="00AC0176">
            <w:pPr>
              <w:spacing w:before="0"/>
              <w:ind w:left="346"/>
              <w:jc w:val="center"/>
              <w:rPr>
                <w:rFonts w:cstheme="minorHAnsi"/>
                <w:b/>
                <w:lang w:val="ru-RU"/>
              </w:rPr>
            </w:pPr>
            <w:r w:rsidRPr="00AE5F20">
              <w:rPr>
                <w:rFonts w:cstheme="minorHAnsi"/>
                <w:b/>
                <w:lang w:val="ru-RU"/>
              </w:rPr>
              <w:t>1</w:t>
            </w:r>
            <w:r w:rsidR="00641537" w:rsidRPr="00C871EA">
              <w:rPr>
                <w:rFonts w:cstheme="minorHAnsi"/>
                <w:b/>
                <w:lang w:val="ru-RU"/>
              </w:rPr>
              <w:t>1</w:t>
            </w:r>
            <w:r w:rsidRPr="00AE5F20">
              <w:rPr>
                <w:rFonts w:cstheme="minorHAnsi"/>
                <w:b/>
                <w:lang w:val="ru-RU"/>
              </w:rPr>
              <w:t xml:space="preserve">. </w:t>
            </w:r>
            <w:r w:rsidR="00C551B5" w:rsidRPr="00AE5F20">
              <w:rPr>
                <w:rFonts w:cstheme="minorHAnsi"/>
                <w:b/>
                <w:lang w:val="uk-UA"/>
              </w:rPr>
              <w:t>Загальні інструкції для Учасників тендеру</w:t>
            </w:r>
          </w:p>
        </w:tc>
      </w:tr>
      <w:tr w:rsidR="00AE5F20" w:rsidRPr="00147B63" w14:paraId="7F3147E8" w14:textId="77777777" w:rsidTr="000407E0">
        <w:trPr>
          <w:gridAfter w:val="1"/>
          <w:wAfter w:w="29" w:type="dxa"/>
          <w:trHeight w:val="350"/>
        </w:trPr>
        <w:tc>
          <w:tcPr>
            <w:tcW w:w="5130" w:type="dxa"/>
          </w:tcPr>
          <w:p w14:paraId="1AB6C797" w14:textId="08CCB447" w:rsidR="00AB343B" w:rsidRPr="008C2F77" w:rsidRDefault="00C551B5" w:rsidP="00EB4A64">
            <w:pPr>
              <w:pStyle w:val="ListParagraph"/>
              <w:numPr>
                <w:ilvl w:val="0"/>
                <w:numId w:val="3"/>
              </w:numPr>
              <w:spacing w:before="0"/>
              <w:ind w:left="341" w:hanging="341"/>
              <w:jc w:val="both"/>
              <w:rPr>
                <w:rStyle w:val="Hyperlink"/>
                <w:rFonts w:cstheme="minorHAnsi"/>
                <w:color w:val="000000" w:themeColor="text1"/>
                <w:lang w:val="uk-UA"/>
              </w:rPr>
            </w:pPr>
            <w:r w:rsidRPr="008C2F77">
              <w:rPr>
                <w:rFonts w:cstheme="minorHAnsi"/>
                <w:b/>
                <w:color w:val="000000" w:themeColor="text1"/>
              </w:rPr>
              <w:lastRenderedPageBreak/>
              <w:t xml:space="preserve">Please note that </w:t>
            </w:r>
            <w:r w:rsidR="004A632E" w:rsidRPr="008C2F77">
              <w:rPr>
                <w:rFonts w:cstheme="minorHAnsi"/>
                <w:b/>
                <w:color w:val="000000" w:themeColor="text1"/>
              </w:rPr>
              <w:t>Offerors</w:t>
            </w:r>
            <w:r w:rsidRPr="008C2F77">
              <w:rPr>
                <w:rFonts w:cstheme="minorHAnsi"/>
                <w:b/>
                <w:color w:val="000000" w:themeColor="text1"/>
              </w:rPr>
              <w:t xml:space="preserve"> shall submit </w:t>
            </w:r>
            <w:r w:rsidR="00170DB7" w:rsidRPr="008C2F77">
              <w:rPr>
                <w:rFonts w:cstheme="minorHAnsi"/>
                <w:b/>
                <w:color w:val="000000" w:themeColor="text1"/>
              </w:rPr>
              <w:t xml:space="preserve">proposals </w:t>
            </w:r>
            <w:r w:rsidRPr="008C2F77">
              <w:rPr>
                <w:rFonts w:cstheme="minorHAnsi"/>
                <w:b/>
                <w:color w:val="000000" w:themeColor="text1"/>
              </w:rPr>
              <w:t xml:space="preserve">only electronically via </w:t>
            </w:r>
            <w:r w:rsidR="00DA4A02" w:rsidRPr="008C2F77">
              <w:rPr>
                <w:rFonts w:cstheme="minorHAnsi"/>
                <w:b/>
                <w:color w:val="000000" w:themeColor="text1"/>
              </w:rPr>
              <w:t xml:space="preserve">the </w:t>
            </w:r>
            <w:r w:rsidRPr="008C2F77">
              <w:rPr>
                <w:rFonts w:cstheme="minorHAnsi"/>
                <w:b/>
                <w:color w:val="000000" w:themeColor="text1"/>
              </w:rPr>
              <w:t>email address</w:t>
            </w:r>
            <w:r w:rsidR="008E05C0" w:rsidRPr="008C2F77">
              <w:rPr>
                <w:rFonts w:cstheme="minorHAnsi"/>
                <w:b/>
                <w:color w:val="000000" w:themeColor="text1"/>
              </w:rPr>
              <w:t xml:space="preserve"> </w:t>
            </w:r>
            <w:hyperlink r:id="rId27" w:history="1">
              <w:r w:rsidR="00AB343B" w:rsidRPr="008C2F77">
                <w:rPr>
                  <w:rStyle w:val="Hyperlink"/>
                  <w:rFonts w:cstheme="minorHAnsi"/>
                  <w:color w:val="000000" w:themeColor="text1"/>
                  <w:lang w:val="uk-UA"/>
                </w:rPr>
                <w:t>ProcurementERAInbox@dai.com</w:t>
              </w:r>
            </w:hyperlink>
          </w:p>
          <w:p w14:paraId="01940DAA" w14:textId="455E98DE" w:rsidR="00566846" w:rsidRPr="00566846" w:rsidRDefault="00D21F67" w:rsidP="00566846">
            <w:pPr>
              <w:pStyle w:val="ListParagraph"/>
              <w:numPr>
                <w:ilvl w:val="0"/>
                <w:numId w:val="3"/>
              </w:numPr>
              <w:spacing w:before="0"/>
              <w:ind w:left="341" w:hanging="341"/>
              <w:jc w:val="both"/>
              <w:rPr>
                <w:rFonts w:cstheme="minorHAnsi"/>
                <w:color w:val="000000" w:themeColor="text1"/>
              </w:rPr>
            </w:pPr>
            <w:r w:rsidRPr="00AE5F20">
              <w:rPr>
                <w:rFonts w:cstheme="minorHAnsi"/>
              </w:rPr>
              <w:t>Issuance of this RFP in no way obligates DAI to award</w:t>
            </w:r>
            <w:r>
              <w:rPr>
                <w:rFonts w:cstheme="minorHAnsi"/>
              </w:rPr>
              <w:t xml:space="preserve"> a</w:t>
            </w:r>
            <w:r w:rsidRPr="00AE5F20">
              <w:rPr>
                <w:rFonts w:cstheme="minorHAnsi"/>
              </w:rPr>
              <w:t xml:space="preserve"> purchase order and Offerors will not be reimbursed for any costs associated with the preparation of their bid.</w:t>
            </w:r>
          </w:p>
          <w:p w14:paraId="762AAB27" w14:textId="07D79C17" w:rsidR="00C551B5" w:rsidRPr="008C2F77" w:rsidRDefault="00C551B5" w:rsidP="00EB4A64">
            <w:pPr>
              <w:pStyle w:val="ListParagraph"/>
              <w:numPr>
                <w:ilvl w:val="0"/>
                <w:numId w:val="3"/>
              </w:numPr>
              <w:spacing w:before="0"/>
              <w:ind w:left="341" w:hanging="341"/>
              <w:jc w:val="both"/>
              <w:rPr>
                <w:rStyle w:val="Hyperlink"/>
                <w:rFonts w:cstheme="minorHAnsi"/>
                <w:color w:val="000000" w:themeColor="text1"/>
                <w:u w:val="none"/>
              </w:rPr>
            </w:pPr>
            <w:r w:rsidRPr="008C2F77">
              <w:rPr>
                <w:rStyle w:val="Hyperlink"/>
                <w:rFonts w:cstheme="minorHAnsi"/>
                <w:color w:val="000000" w:themeColor="text1"/>
                <w:u w:val="none"/>
              </w:rPr>
              <w:t xml:space="preserve">Late </w:t>
            </w:r>
            <w:r w:rsidR="00170DB7" w:rsidRPr="008C2F77">
              <w:rPr>
                <w:rStyle w:val="Hyperlink"/>
                <w:rFonts w:cstheme="minorHAnsi"/>
                <w:color w:val="000000" w:themeColor="text1"/>
                <w:u w:val="none"/>
              </w:rPr>
              <w:t xml:space="preserve">proposals </w:t>
            </w:r>
            <w:r w:rsidRPr="008C2F77">
              <w:rPr>
                <w:rStyle w:val="Hyperlink"/>
                <w:rFonts w:cstheme="minorHAnsi"/>
                <w:color w:val="000000" w:themeColor="text1"/>
                <w:u w:val="none"/>
              </w:rPr>
              <w:t>will be rejected except under extraordinary circumstances at DAI’s discretion.</w:t>
            </w:r>
          </w:p>
          <w:p w14:paraId="26497094" w14:textId="77777777" w:rsidR="00194B1F" w:rsidRPr="008C2F77" w:rsidRDefault="00194B1F" w:rsidP="00194B1F">
            <w:pPr>
              <w:pStyle w:val="ListParagraph"/>
              <w:spacing w:before="0"/>
              <w:ind w:left="341"/>
              <w:jc w:val="both"/>
              <w:rPr>
                <w:rStyle w:val="Hyperlink"/>
                <w:rFonts w:cstheme="minorHAnsi"/>
                <w:color w:val="000000" w:themeColor="text1"/>
                <w:u w:val="none"/>
              </w:rPr>
            </w:pPr>
          </w:p>
          <w:p w14:paraId="5DF4F86B" w14:textId="3E81EB9A" w:rsidR="00C551B5" w:rsidRPr="008C2F77" w:rsidRDefault="00C551B5" w:rsidP="00EB4A64">
            <w:pPr>
              <w:pStyle w:val="ListParagraph"/>
              <w:numPr>
                <w:ilvl w:val="0"/>
                <w:numId w:val="3"/>
              </w:numPr>
              <w:spacing w:before="0"/>
              <w:ind w:left="341" w:hanging="341"/>
              <w:jc w:val="both"/>
              <w:rPr>
                <w:rStyle w:val="Hyperlink"/>
                <w:rFonts w:cstheme="minorHAnsi"/>
                <w:color w:val="000000" w:themeColor="text1"/>
              </w:rPr>
            </w:pPr>
            <w:r w:rsidRPr="008C2F77">
              <w:rPr>
                <w:rStyle w:val="Hyperlink"/>
                <w:rFonts w:cstheme="minorHAnsi"/>
                <w:color w:val="000000" w:themeColor="text1"/>
                <w:u w:val="none"/>
              </w:rPr>
              <w:t>The RF</w:t>
            </w:r>
            <w:r w:rsidR="003F0719" w:rsidRPr="008C2F77">
              <w:rPr>
                <w:rStyle w:val="Hyperlink"/>
                <w:rFonts w:cstheme="minorHAnsi"/>
                <w:color w:val="000000" w:themeColor="text1"/>
                <w:u w:val="none"/>
              </w:rPr>
              <w:t>P</w:t>
            </w:r>
            <w:r w:rsidRPr="008C2F77">
              <w:rPr>
                <w:rStyle w:val="Hyperlink"/>
                <w:rFonts w:cstheme="minorHAnsi"/>
                <w:color w:val="000000" w:themeColor="text1"/>
                <w:u w:val="none"/>
              </w:rPr>
              <w:t xml:space="preserve"> number and title shall be indicated in the subject line of emails.</w:t>
            </w:r>
          </w:p>
          <w:p w14:paraId="19EB0773" w14:textId="734E25A7" w:rsidR="00C551B5" w:rsidRPr="008C2F77" w:rsidRDefault="00C551B5" w:rsidP="00EB4A64">
            <w:pPr>
              <w:pStyle w:val="ListParagraph"/>
              <w:numPr>
                <w:ilvl w:val="0"/>
                <w:numId w:val="3"/>
              </w:numPr>
              <w:spacing w:before="0"/>
              <w:ind w:left="341" w:hanging="341"/>
              <w:jc w:val="both"/>
              <w:rPr>
                <w:rFonts w:cstheme="minorHAnsi"/>
                <w:b/>
                <w:color w:val="000000" w:themeColor="text1"/>
              </w:rPr>
            </w:pPr>
            <w:r w:rsidRPr="008C2F77">
              <w:rPr>
                <w:rFonts w:cstheme="minorHAnsi"/>
                <w:color w:val="000000" w:themeColor="text1"/>
              </w:rPr>
              <w:t xml:space="preserve">Technical and price </w:t>
            </w:r>
            <w:r w:rsidR="00170DB7" w:rsidRPr="008C2F77">
              <w:rPr>
                <w:rFonts w:cstheme="minorHAnsi"/>
                <w:color w:val="000000" w:themeColor="text1"/>
              </w:rPr>
              <w:t xml:space="preserve">proposals </w:t>
            </w:r>
            <w:r w:rsidRPr="008C2F77">
              <w:rPr>
                <w:rFonts w:cstheme="minorHAnsi"/>
                <w:color w:val="000000" w:themeColor="text1"/>
              </w:rPr>
              <w:t xml:space="preserve">shall be submitted </w:t>
            </w:r>
            <w:r w:rsidRPr="008C2F77">
              <w:rPr>
                <w:rFonts w:cstheme="minorHAnsi"/>
                <w:b/>
                <w:color w:val="000000" w:themeColor="text1"/>
              </w:rPr>
              <w:t xml:space="preserve">in </w:t>
            </w:r>
            <w:r w:rsidR="00CD02E4" w:rsidRPr="008C2F77">
              <w:rPr>
                <w:rFonts w:cstheme="minorHAnsi"/>
                <w:b/>
                <w:color w:val="000000" w:themeColor="text1"/>
              </w:rPr>
              <w:t xml:space="preserve">English or </w:t>
            </w:r>
            <w:r w:rsidRPr="008C2F77">
              <w:rPr>
                <w:rFonts w:cstheme="minorHAnsi"/>
                <w:b/>
                <w:color w:val="000000" w:themeColor="text1"/>
              </w:rPr>
              <w:t>Ukrainian.</w:t>
            </w:r>
          </w:p>
          <w:p w14:paraId="20A70B74" w14:textId="7867EB04" w:rsidR="00FC5CAE" w:rsidRPr="008C2F77" w:rsidRDefault="002447A9" w:rsidP="00EB4A64">
            <w:pPr>
              <w:pStyle w:val="ListParagraph"/>
              <w:numPr>
                <w:ilvl w:val="0"/>
                <w:numId w:val="3"/>
              </w:numPr>
              <w:spacing w:before="0"/>
              <w:ind w:left="341" w:hanging="341"/>
              <w:jc w:val="both"/>
              <w:rPr>
                <w:rFonts w:cstheme="minorHAnsi"/>
                <w:color w:val="000000" w:themeColor="text1"/>
              </w:rPr>
            </w:pPr>
            <w:r w:rsidRPr="008C2F77">
              <w:rPr>
                <w:rFonts w:cstheme="minorHAnsi"/>
                <w:color w:val="000000" w:themeColor="text1"/>
              </w:rPr>
              <w:t>Offerors</w:t>
            </w:r>
            <w:r w:rsidR="00333E8F" w:rsidRPr="008C2F77">
              <w:rPr>
                <w:rFonts w:cstheme="minorHAnsi"/>
                <w:color w:val="000000" w:themeColor="text1"/>
              </w:rPr>
              <w:t xml:space="preserve"> shall sign</w:t>
            </w:r>
            <w:r w:rsidR="00A40BFF" w:rsidRPr="008C2F77">
              <w:rPr>
                <w:rFonts w:cstheme="minorHAnsi"/>
                <w:color w:val="000000" w:themeColor="text1"/>
              </w:rPr>
              <w:t>, seal</w:t>
            </w:r>
            <w:r w:rsidR="00333E8F" w:rsidRPr="008C2F77">
              <w:rPr>
                <w:rFonts w:cstheme="minorHAnsi"/>
                <w:color w:val="000000" w:themeColor="text1"/>
              </w:rPr>
              <w:t xml:space="preserve"> and date their </w:t>
            </w:r>
            <w:r w:rsidR="00170DB7" w:rsidRPr="008C2F77">
              <w:rPr>
                <w:rFonts w:cstheme="minorHAnsi"/>
                <w:color w:val="000000" w:themeColor="text1"/>
              </w:rPr>
              <w:t>proposal</w:t>
            </w:r>
            <w:r w:rsidR="002912CD" w:rsidRPr="008C2F77">
              <w:rPr>
                <w:rFonts w:cstheme="minorHAnsi"/>
                <w:color w:val="000000" w:themeColor="text1"/>
              </w:rPr>
              <w:t xml:space="preserve"> cover letter</w:t>
            </w:r>
            <w:r w:rsidR="00333E8F" w:rsidRPr="008C2F77">
              <w:rPr>
                <w:rFonts w:cstheme="minorHAnsi"/>
                <w:color w:val="000000" w:themeColor="text1"/>
              </w:rPr>
              <w:t>.</w:t>
            </w:r>
            <w:r w:rsidR="002912CD" w:rsidRPr="008C2F77">
              <w:rPr>
                <w:rFonts w:cstheme="minorHAnsi"/>
                <w:color w:val="000000" w:themeColor="text1"/>
              </w:rPr>
              <w:t xml:space="preserve"> The </w:t>
            </w:r>
            <w:r w:rsidR="00FC5CAE" w:rsidRPr="008C2F77">
              <w:rPr>
                <w:rFonts w:cstheme="minorHAnsi"/>
                <w:color w:val="000000" w:themeColor="text1"/>
              </w:rPr>
              <w:t>O</w:t>
            </w:r>
            <w:r w:rsidR="002912CD" w:rsidRPr="008C2F77">
              <w:rPr>
                <w:rFonts w:cstheme="minorHAnsi"/>
                <w:color w:val="000000" w:themeColor="text1"/>
              </w:rPr>
              <w:t xml:space="preserve">fferor shall submit this letter in </w:t>
            </w:r>
            <w:r w:rsidR="00AD0B25" w:rsidRPr="008C2F77">
              <w:rPr>
                <w:rFonts w:cstheme="minorHAnsi"/>
                <w:color w:val="000000" w:themeColor="text1"/>
              </w:rPr>
              <w:t>*.PDF</w:t>
            </w:r>
            <w:r w:rsidR="002912CD" w:rsidRPr="008C2F77">
              <w:rPr>
                <w:rFonts w:cstheme="minorHAnsi"/>
                <w:color w:val="000000" w:themeColor="text1"/>
              </w:rPr>
              <w:t xml:space="preserve"> format.</w:t>
            </w:r>
          </w:p>
          <w:p w14:paraId="65CA2A58" w14:textId="60C6BEDA" w:rsidR="00D12AB2" w:rsidRPr="008C2F77" w:rsidRDefault="00A40BFF" w:rsidP="00EB4A64">
            <w:pPr>
              <w:pStyle w:val="ListParagraph"/>
              <w:numPr>
                <w:ilvl w:val="0"/>
                <w:numId w:val="3"/>
              </w:numPr>
              <w:spacing w:before="0"/>
              <w:ind w:left="341" w:hanging="341"/>
              <w:jc w:val="both"/>
              <w:rPr>
                <w:rFonts w:cstheme="minorHAnsi"/>
                <w:color w:val="000000" w:themeColor="text1"/>
              </w:rPr>
            </w:pPr>
            <w:r w:rsidRPr="008C2F77">
              <w:rPr>
                <w:rFonts w:cstheme="minorHAnsi"/>
                <w:color w:val="000000" w:themeColor="text1"/>
              </w:rPr>
              <w:t>Offeror</w:t>
            </w:r>
            <w:r w:rsidR="008341EB" w:rsidRPr="008C2F77">
              <w:rPr>
                <w:rFonts w:cstheme="minorHAnsi"/>
                <w:color w:val="000000" w:themeColor="text1"/>
              </w:rPr>
              <w:t xml:space="preserve"> shall confirm in writing </w:t>
            </w:r>
            <w:r w:rsidR="00C551B5" w:rsidRPr="008C2F77">
              <w:rPr>
                <w:rFonts w:cstheme="minorHAnsi"/>
                <w:color w:val="000000" w:themeColor="text1"/>
              </w:rPr>
              <w:t xml:space="preserve">that the </w:t>
            </w:r>
            <w:r w:rsidR="008341EB" w:rsidRPr="008C2F77">
              <w:rPr>
                <w:rFonts w:cstheme="minorHAnsi"/>
                <w:color w:val="000000" w:themeColor="text1"/>
              </w:rPr>
              <w:t>O</w:t>
            </w:r>
            <w:r w:rsidRPr="008C2F77">
              <w:rPr>
                <w:rFonts w:cstheme="minorHAnsi"/>
                <w:color w:val="000000" w:themeColor="text1"/>
              </w:rPr>
              <w:t>fferor</w:t>
            </w:r>
            <w:r w:rsidR="00C551B5" w:rsidRPr="008C2F77">
              <w:rPr>
                <w:rFonts w:cstheme="minorHAnsi"/>
                <w:color w:val="000000" w:themeColor="text1"/>
              </w:rPr>
              <w:t xml:space="preserve"> fully understands that their </w:t>
            </w:r>
            <w:r w:rsidR="00170DB7" w:rsidRPr="008C2F77">
              <w:rPr>
                <w:rFonts w:cstheme="minorHAnsi"/>
                <w:color w:val="000000" w:themeColor="text1"/>
              </w:rPr>
              <w:t xml:space="preserve">proposal </w:t>
            </w:r>
            <w:r w:rsidR="00C551B5" w:rsidRPr="008C2F77">
              <w:rPr>
                <w:rFonts w:cstheme="minorHAnsi"/>
                <w:color w:val="000000" w:themeColor="text1"/>
              </w:rPr>
              <w:t>must be valid for a period of</w:t>
            </w:r>
            <w:r w:rsidR="00D12AB2" w:rsidRPr="008C2F77">
              <w:rPr>
                <w:rFonts w:cstheme="minorHAnsi"/>
                <w:color w:val="000000" w:themeColor="text1"/>
              </w:rPr>
              <w:t xml:space="preserve"> </w:t>
            </w:r>
            <w:r w:rsidR="00EE6B58">
              <w:rPr>
                <w:rFonts w:cstheme="minorHAnsi"/>
                <w:color w:val="000000" w:themeColor="text1"/>
              </w:rPr>
              <w:t>sixty</w:t>
            </w:r>
            <w:r w:rsidR="00D12AB2" w:rsidRPr="008C2F77">
              <w:rPr>
                <w:rFonts w:cstheme="minorHAnsi"/>
                <w:color w:val="000000" w:themeColor="text1"/>
              </w:rPr>
              <w:t xml:space="preserve"> (</w:t>
            </w:r>
            <w:r w:rsidR="00EE6B58">
              <w:rPr>
                <w:rFonts w:cstheme="minorHAnsi"/>
                <w:color w:val="000000" w:themeColor="text1"/>
              </w:rPr>
              <w:t>60</w:t>
            </w:r>
            <w:r w:rsidR="00D12AB2" w:rsidRPr="008C2F77">
              <w:rPr>
                <w:rFonts w:cstheme="minorHAnsi"/>
                <w:color w:val="000000" w:themeColor="text1"/>
              </w:rPr>
              <w:t xml:space="preserve">) </w:t>
            </w:r>
            <w:r w:rsidR="00266FEB" w:rsidRPr="008C2F77">
              <w:rPr>
                <w:rFonts w:cstheme="minorHAnsi"/>
                <w:color w:val="000000" w:themeColor="text1"/>
              </w:rPr>
              <w:t xml:space="preserve">calendar </w:t>
            </w:r>
            <w:r w:rsidR="00D12AB2" w:rsidRPr="008C2F77">
              <w:rPr>
                <w:rFonts w:cstheme="minorHAnsi"/>
                <w:color w:val="000000" w:themeColor="text1"/>
              </w:rPr>
              <w:t>days</w:t>
            </w:r>
            <w:r w:rsidR="009D1713" w:rsidRPr="008C2F77">
              <w:rPr>
                <w:rFonts w:cstheme="minorHAnsi"/>
                <w:color w:val="000000" w:themeColor="text1"/>
              </w:rPr>
              <w:t>.</w:t>
            </w:r>
          </w:p>
          <w:p w14:paraId="2FF0CEE5" w14:textId="77777777" w:rsidR="004F5406" w:rsidRPr="008C2F77" w:rsidRDefault="004F5406" w:rsidP="00EB4A64">
            <w:pPr>
              <w:spacing w:before="0"/>
              <w:ind w:left="341" w:hanging="341"/>
              <w:jc w:val="both"/>
              <w:rPr>
                <w:rFonts w:cstheme="minorHAnsi"/>
                <w:color w:val="000000" w:themeColor="text1"/>
              </w:rPr>
            </w:pPr>
          </w:p>
          <w:p w14:paraId="64983155" w14:textId="4CDCA024" w:rsidR="0095515C" w:rsidRPr="0021643D" w:rsidRDefault="0095515C" w:rsidP="0095515C">
            <w:pPr>
              <w:pStyle w:val="ListParagraph"/>
              <w:numPr>
                <w:ilvl w:val="0"/>
                <w:numId w:val="3"/>
              </w:numPr>
              <w:spacing w:before="0"/>
              <w:ind w:left="341" w:hanging="341"/>
              <w:jc w:val="both"/>
            </w:pPr>
            <w:r w:rsidRPr="0021643D">
              <w:t>Offerors shall complete Attachment A</w:t>
            </w:r>
            <w:r w:rsidRPr="00D239ED">
              <w:rPr>
                <w:lang w:val="uk-UA"/>
              </w:rPr>
              <w:t>.</w:t>
            </w:r>
            <w:r w:rsidR="00C20F6D">
              <w:t>1</w:t>
            </w:r>
            <w:r w:rsidRPr="0021643D">
              <w:t>: Price Schedule / Detailed Budget template and indicate its date</w:t>
            </w:r>
            <w:r>
              <w:t xml:space="preserve"> </w:t>
            </w:r>
            <w:r>
              <w:rPr>
                <w:lang w:val="uk-UA"/>
              </w:rPr>
              <w:t>(</w:t>
            </w:r>
            <w:r>
              <w:t>converting in .pdf format)</w:t>
            </w:r>
            <w:r w:rsidRPr="0021643D">
              <w:t xml:space="preserve">. Offerors should indicate the total and all-inclusive price for the </w:t>
            </w:r>
            <w:r w:rsidRPr="00BA6DB1">
              <w:t xml:space="preserve">goods in </w:t>
            </w:r>
            <w:r w:rsidRPr="00081C6A">
              <w:rPr>
                <w:b/>
                <w:bCs/>
              </w:rPr>
              <w:t>US Dollar Currency</w:t>
            </w:r>
            <w:r w:rsidRPr="00BA6DB1">
              <w:t>. (For Ukrainian co</w:t>
            </w:r>
            <w:r>
              <w:t>mpanies Bidders should submit their proposals in dollars, however the payment will be made in UAH currency at the NBU USD/UAH rate on the invoice date.) Please send both formats of this file (.pdf and excel)</w:t>
            </w:r>
          </w:p>
          <w:p w14:paraId="7C993C03" w14:textId="1F936637" w:rsidR="00C551B5" w:rsidRPr="0072221E" w:rsidRDefault="00C551B5" w:rsidP="00CD02E4">
            <w:pPr>
              <w:pStyle w:val="ListParagraph"/>
              <w:numPr>
                <w:ilvl w:val="0"/>
                <w:numId w:val="3"/>
              </w:numPr>
              <w:spacing w:before="0"/>
              <w:ind w:left="341" w:hanging="341"/>
              <w:jc w:val="both"/>
              <w:rPr>
                <w:rFonts w:cstheme="minorHAnsi"/>
                <w:bCs/>
                <w:color w:val="000000" w:themeColor="text1"/>
              </w:rPr>
            </w:pPr>
            <w:r w:rsidRPr="0072221E">
              <w:rPr>
                <w:rFonts w:cstheme="minorHAnsi"/>
                <w:bCs/>
                <w:color w:val="000000" w:themeColor="text1"/>
              </w:rPr>
              <w:t>Value Added Tax (VAT) shall not be included in the Price Schedule</w:t>
            </w:r>
            <w:r w:rsidR="00EB7563" w:rsidRPr="0072221E">
              <w:rPr>
                <w:rFonts w:cstheme="minorHAnsi"/>
                <w:bCs/>
                <w:color w:val="000000" w:themeColor="text1"/>
                <w:lang w:val="uk-UA"/>
              </w:rPr>
              <w:t>.</w:t>
            </w:r>
          </w:p>
          <w:p w14:paraId="19FFD420" w14:textId="022F66F9" w:rsidR="00331FBF" w:rsidRPr="00F30D0C" w:rsidRDefault="00DF5607" w:rsidP="00F30D0C">
            <w:pPr>
              <w:pStyle w:val="ListParagraph"/>
              <w:numPr>
                <w:ilvl w:val="0"/>
                <w:numId w:val="9"/>
              </w:numPr>
              <w:spacing w:before="0"/>
              <w:ind w:left="341" w:hanging="341"/>
              <w:jc w:val="both"/>
              <w:rPr>
                <w:rFonts w:cstheme="minorHAnsi"/>
                <w:b/>
                <w:color w:val="000000" w:themeColor="text1"/>
              </w:rPr>
            </w:pPr>
            <w:r w:rsidRPr="008C2F77">
              <w:rPr>
                <w:rFonts w:cstheme="minorHAnsi"/>
                <w:color w:val="000000" w:themeColor="text1"/>
              </w:rPr>
              <w:t xml:space="preserve">This procurement is subject to VAT exemption in accordance with the main contract of DAI with USAID No. 72012118C00004 registered with the Secretariat of the Cabinet of Ministers of Ukraine, registration </w:t>
            </w:r>
            <w:r w:rsidRPr="00A93A62">
              <w:rPr>
                <w:rFonts w:cstheme="minorHAnsi"/>
                <w:color w:val="000000" w:themeColor="text1"/>
              </w:rPr>
              <w:t>card No. 3987-</w:t>
            </w:r>
            <w:r w:rsidRPr="00632962">
              <w:rPr>
                <w:rFonts w:cstheme="minorHAnsi"/>
                <w:color w:val="000000" w:themeColor="text1"/>
                <w:lang w:val="uk-UA"/>
              </w:rPr>
              <w:t>2</w:t>
            </w:r>
            <w:r w:rsidRPr="00632962">
              <w:rPr>
                <w:rFonts w:cstheme="minorHAnsi"/>
                <w:color w:val="000000" w:themeColor="text1"/>
              </w:rPr>
              <w:t xml:space="preserve">8 dated </w:t>
            </w:r>
            <w:r w:rsidRPr="009417A6">
              <w:rPr>
                <w:rFonts w:cstheme="minorHAnsi"/>
                <w:color w:val="000000" w:themeColor="text1"/>
              </w:rPr>
              <w:t xml:space="preserve">July </w:t>
            </w:r>
            <w:r>
              <w:rPr>
                <w:rFonts w:cstheme="minorHAnsi"/>
                <w:color w:val="000000" w:themeColor="text1"/>
                <w:lang w:val="uk-UA"/>
              </w:rPr>
              <w:t>0</w:t>
            </w:r>
            <w:r w:rsidRPr="009417A6">
              <w:rPr>
                <w:rFonts w:cstheme="minorHAnsi"/>
                <w:color w:val="000000" w:themeColor="text1"/>
              </w:rPr>
              <w:t>5</w:t>
            </w:r>
            <w:r w:rsidRPr="00A93A62">
              <w:rPr>
                <w:rFonts w:cstheme="minorHAnsi"/>
                <w:color w:val="000000" w:themeColor="text1"/>
              </w:rPr>
              <w:t>, 2024,</w:t>
            </w:r>
            <w:r w:rsidRPr="008C2F77">
              <w:rPr>
                <w:rFonts w:cstheme="minorHAnsi"/>
                <w:color w:val="000000" w:themeColor="text1"/>
              </w:rPr>
              <w:t xml:space="preserve"> accreditation certificate of the project implementing organization No. 288 with amendments).</w:t>
            </w:r>
          </w:p>
        </w:tc>
        <w:tc>
          <w:tcPr>
            <w:tcW w:w="5490" w:type="dxa"/>
          </w:tcPr>
          <w:p w14:paraId="6851A406" w14:textId="330B12D7" w:rsidR="00C551B5" w:rsidRPr="00566846" w:rsidRDefault="00C551B5" w:rsidP="00EB4A64">
            <w:pPr>
              <w:pStyle w:val="ListParagraph"/>
              <w:numPr>
                <w:ilvl w:val="0"/>
                <w:numId w:val="3"/>
              </w:numPr>
              <w:spacing w:before="0"/>
              <w:ind w:left="348"/>
              <w:jc w:val="both"/>
              <w:rPr>
                <w:rStyle w:val="Hyperlink"/>
                <w:rFonts w:cstheme="minorHAnsi"/>
                <w:color w:val="000000" w:themeColor="text1"/>
                <w:u w:val="none"/>
                <w:lang w:val="uk-UA"/>
              </w:rPr>
            </w:pPr>
            <w:r w:rsidRPr="008C2F77">
              <w:rPr>
                <w:rFonts w:cstheme="minorHAnsi"/>
                <w:b/>
                <w:color w:val="000000" w:themeColor="text1"/>
                <w:lang w:val="uk-UA"/>
              </w:rPr>
              <w:t>Зверніть увагу, що пропозиції мають подаватися лише в електронному вигляді на електронну адресу</w:t>
            </w:r>
            <w:r w:rsidRPr="008C2F77">
              <w:rPr>
                <w:rFonts w:cstheme="minorHAnsi"/>
                <w:b/>
                <w:color w:val="000000" w:themeColor="text1"/>
                <w:lang w:val="ru-RU"/>
              </w:rPr>
              <w:t xml:space="preserve"> </w:t>
            </w:r>
            <w:hyperlink r:id="rId28" w:history="1">
              <w:r w:rsidR="00AB343B" w:rsidRPr="008C2F77">
                <w:rPr>
                  <w:rStyle w:val="Hyperlink"/>
                  <w:rFonts w:cstheme="minorHAnsi"/>
                  <w:color w:val="000000" w:themeColor="text1"/>
                  <w:lang w:val="uk-UA"/>
                </w:rPr>
                <w:t>ProcurementERAInbox@dai.com</w:t>
              </w:r>
            </w:hyperlink>
          </w:p>
          <w:p w14:paraId="2D842207" w14:textId="09D278E5" w:rsidR="00D21F67" w:rsidRPr="008C2F77" w:rsidRDefault="00D21F67" w:rsidP="00EB4A64">
            <w:pPr>
              <w:pStyle w:val="ListParagraph"/>
              <w:numPr>
                <w:ilvl w:val="0"/>
                <w:numId w:val="3"/>
              </w:numPr>
              <w:spacing w:before="0"/>
              <w:ind w:left="348"/>
              <w:jc w:val="both"/>
              <w:rPr>
                <w:rFonts w:cstheme="minorHAnsi"/>
                <w:color w:val="000000" w:themeColor="text1"/>
                <w:lang w:val="uk-UA"/>
              </w:rPr>
            </w:pPr>
            <w:r w:rsidRPr="00AE5F20">
              <w:rPr>
                <w:rFonts w:cstheme="minorHAnsi"/>
                <w:lang w:val="uk-UA"/>
              </w:rPr>
              <w:t>Надання цього Запиту в жодному разі не зобов’язує компанію «DAI» укладати договір на закупівлю, і Учасникам тендеру не відшкодовуються будь-які витрати, пов’язані з підготовкою пропозиції.</w:t>
            </w:r>
          </w:p>
          <w:p w14:paraId="1F0E6149" w14:textId="6E3B7462" w:rsidR="00C551B5" w:rsidRPr="008C2F77" w:rsidRDefault="00C551B5" w:rsidP="00EB4A64">
            <w:pPr>
              <w:pStyle w:val="ListParagraph"/>
              <w:numPr>
                <w:ilvl w:val="0"/>
                <w:numId w:val="3"/>
              </w:numPr>
              <w:spacing w:before="0"/>
              <w:ind w:left="348"/>
              <w:jc w:val="both"/>
              <w:rPr>
                <w:rFonts w:cstheme="minorHAnsi"/>
                <w:color w:val="000000" w:themeColor="text1"/>
                <w:lang w:val="uk-UA"/>
              </w:rPr>
            </w:pPr>
            <w:r w:rsidRPr="008C2F77">
              <w:rPr>
                <w:rFonts w:cstheme="minorHAnsi"/>
                <w:color w:val="000000" w:themeColor="text1"/>
                <w:lang w:val="uk-UA"/>
              </w:rPr>
              <w:t xml:space="preserve">Пропозиції, подані пізніше, будуть відхилені, за винятком випадків надзвичайних обставин на розсуд </w:t>
            </w:r>
            <w:r w:rsidR="00EB7563" w:rsidRPr="008C2F77">
              <w:rPr>
                <w:rFonts w:cstheme="minorHAnsi"/>
                <w:color w:val="000000" w:themeColor="text1"/>
                <w:lang w:val="uk-UA"/>
              </w:rPr>
              <w:t>компанії «</w:t>
            </w:r>
            <w:r w:rsidRPr="008C2F77">
              <w:rPr>
                <w:rFonts w:cstheme="minorHAnsi"/>
                <w:color w:val="000000" w:themeColor="text1"/>
                <w:lang w:val="uk-UA"/>
              </w:rPr>
              <w:t>DAI</w:t>
            </w:r>
            <w:r w:rsidR="00EB7563" w:rsidRPr="008C2F77">
              <w:rPr>
                <w:rFonts w:cstheme="minorHAnsi"/>
                <w:color w:val="000000" w:themeColor="text1"/>
                <w:lang w:val="uk-UA"/>
              </w:rPr>
              <w:t>»</w:t>
            </w:r>
            <w:r w:rsidRPr="008C2F77">
              <w:rPr>
                <w:rFonts w:cstheme="minorHAnsi"/>
                <w:color w:val="000000" w:themeColor="text1"/>
                <w:lang w:val="uk-UA"/>
              </w:rPr>
              <w:t>.</w:t>
            </w:r>
          </w:p>
          <w:p w14:paraId="05B6DE9A" w14:textId="77777777" w:rsidR="00C551B5" w:rsidRPr="008C2F77" w:rsidRDefault="00C551B5" w:rsidP="00EB4A64">
            <w:pPr>
              <w:pStyle w:val="ListParagraph"/>
              <w:numPr>
                <w:ilvl w:val="0"/>
                <w:numId w:val="3"/>
              </w:numPr>
              <w:spacing w:before="0"/>
              <w:ind w:left="348"/>
              <w:jc w:val="both"/>
              <w:rPr>
                <w:rFonts w:cstheme="minorHAnsi"/>
                <w:color w:val="000000" w:themeColor="text1"/>
                <w:lang w:val="uk-UA"/>
              </w:rPr>
            </w:pPr>
            <w:r w:rsidRPr="008C2F77">
              <w:rPr>
                <w:rFonts w:cstheme="minorHAnsi"/>
                <w:color w:val="000000" w:themeColor="text1"/>
                <w:lang w:val="uk-UA"/>
              </w:rPr>
              <w:t>У темі повідомлення електронною поштою мають бути зазначені номер Запиту та назва.</w:t>
            </w:r>
          </w:p>
          <w:p w14:paraId="53866C72" w14:textId="6A0D629C" w:rsidR="00C551B5" w:rsidRPr="008C2F77" w:rsidRDefault="00C551B5" w:rsidP="00EB4A64">
            <w:pPr>
              <w:pStyle w:val="ListParagraph"/>
              <w:numPr>
                <w:ilvl w:val="0"/>
                <w:numId w:val="3"/>
              </w:numPr>
              <w:spacing w:before="0"/>
              <w:ind w:left="348"/>
              <w:jc w:val="both"/>
              <w:rPr>
                <w:rFonts w:cstheme="minorHAnsi"/>
                <w:color w:val="000000" w:themeColor="text1"/>
                <w:lang w:val="uk-UA"/>
              </w:rPr>
            </w:pPr>
            <w:r w:rsidRPr="008C2F77">
              <w:rPr>
                <w:rFonts w:cstheme="minorHAnsi"/>
                <w:color w:val="000000" w:themeColor="text1"/>
                <w:lang w:val="uk-UA"/>
              </w:rPr>
              <w:t>Технічні і цінові пропозиції подаються</w:t>
            </w:r>
            <w:r w:rsidR="003E3799" w:rsidRPr="008C2F77">
              <w:rPr>
                <w:rFonts w:cstheme="minorHAnsi"/>
                <w:color w:val="000000" w:themeColor="text1"/>
                <w:lang w:val="uk-UA"/>
              </w:rPr>
              <w:t xml:space="preserve"> </w:t>
            </w:r>
            <w:r w:rsidR="00CD02E4" w:rsidRPr="008C2F77">
              <w:rPr>
                <w:rFonts w:cstheme="minorHAnsi"/>
                <w:b/>
                <w:bCs/>
                <w:color w:val="000000" w:themeColor="text1"/>
                <w:lang w:val="uk-UA"/>
              </w:rPr>
              <w:t>англійською або</w:t>
            </w:r>
            <w:r w:rsidR="00CD02E4" w:rsidRPr="008C2F77">
              <w:rPr>
                <w:rFonts w:cstheme="minorHAnsi"/>
                <w:color w:val="000000" w:themeColor="text1"/>
                <w:lang w:val="uk-UA"/>
              </w:rPr>
              <w:t xml:space="preserve"> </w:t>
            </w:r>
            <w:r w:rsidRPr="008C2F77">
              <w:rPr>
                <w:rFonts w:cstheme="minorHAnsi"/>
                <w:b/>
                <w:color w:val="000000" w:themeColor="text1"/>
                <w:lang w:val="uk-UA"/>
              </w:rPr>
              <w:t>українською.</w:t>
            </w:r>
          </w:p>
          <w:p w14:paraId="66FB3B96" w14:textId="3E436DB0" w:rsidR="00C551B5" w:rsidRPr="008C2F77" w:rsidRDefault="00C551B5" w:rsidP="00EB4A64">
            <w:pPr>
              <w:pStyle w:val="ListParagraph"/>
              <w:numPr>
                <w:ilvl w:val="0"/>
                <w:numId w:val="3"/>
              </w:numPr>
              <w:spacing w:before="0"/>
              <w:ind w:left="348"/>
              <w:jc w:val="both"/>
              <w:rPr>
                <w:rFonts w:cstheme="minorHAnsi"/>
                <w:color w:val="000000" w:themeColor="text1"/>
                <w:lang w:val="uk-UA"/>
              </w:rPr>
            </w:pPr>
            <w:r w:rsidRPr="008C2F77">
              <w:rPr>
                <w:rFonts w:cstheme="minorHAnsi"/>
                <w:color w:val="000000" w:themeColor="text1"/>
                <w:lang w:val="uk-UA"/>
              </w:rPr>
              <w:t xml:space="preserve">Усі пропозиції повинні містити </w:t>
            </w:r>
            <w:r w:rsidR="00FC5CAE" w:rsidRPr="008C2F77">
              <w:rPr>
                <w:rFonts w:cstheme="minorHAnsi"/>
                <w:color w:val="000000" w:themeColor="text1"/>
                <w:lang w:val="uk-UA"/>
              </w:rPr>
              <w:t xml:space="preserve">супровідний лист, що має </w:t>
            </w:r>
            <w:r w:rsidR="00A40BFF" w:rsidRPr="008C2F77">
              <w:rPr>
                <w:rFonts w:cstheme="minorHAnsi"/>
                <w:color w:val="000000" w:themeColor="text1"/>
                <w:lang w:val="uk-UA"/>
              </w:rPr>
              <w:t xml:space="preserve">дату, </w:t>
            </w:r>
            <w:r w:rsidRPr="008C2F77">
              <w:rPr>
                <w:rFonts w:cstheme="minorHAnsi"/>
                <w:color w:val="000000" w:themeColor="text1"/>
                <w:lang w:val="uk-UA"/>
              </w:rPr>
              <w:t xml:space="preserve">підпис та печатку </w:t>
            </w:r>
            <w:r w:rsidR="007B2846" w:rsidRPr="008C2F77">
              <w:rPr>
                <w:rFonts w:cstheme="minorHAnsi"/>
                <w:color w:val="000000" w:themeColor="text1"/>
                <w:lang w:val="uk-UA"/>
              </w:rPr>
              <w:t>У</w:t>
            </w:r>
            <w:r w:rsidRPr="008C2F77">
              <w:rPr>
                <w:rFonts w:cstheme="minorHAnsi"/>
                <w:color w:val="000000" w:themeColor="text1"/>
                <w:lang w:val="uk-UA"/>
              </w:rPr>
              <w:t xml:space="preserve">часника тендеру. </w:t>
            </w:r>
            <w:r w:rsidR="00FC5CAE" w:rsidRPr="008C2F77">
              <w:rPr>
                <w:rFonts w:cstheme="minorHAnsi"/>
                <w:color w:val="000000" w:themeColor="text1"/>
                <w:lang w:val="uk-UA"/>
              </w:rPr>
              <w:t xml:space="preserve">Учасник тендеру подає цей лист у форматі </w:t>
            </w:r>
            <w:r w:rsidR="00AD0B25" w:rsidRPr="008C2F77">
              <w:rPr>
                <w:rFonts w:cstheme="minorHAnsi"/>
                <w:color w:val="000000" w:themeColor="text1"/>
                <w:lang w:val="uk-UA"/>
              </w:rPr>
              <w:t>*.</w:t>
            </w:r>
            <w:r w:rsidR="00AD0B25" w:rsidRPr="008C2F77">
              <w:rPr>
                <w:rFonts w:cstheme="minorHAnsi"/>
                <w:color w:val="000000" w:themeColor="text1"/>
              </w:rPr>
              <w:t>PDF</w:t>
            </w:r>
            <w:r w:rsidR="00FC5CAE" w:rsidRPr="008C2F77">
              <w:rPr>
                <w:rFonts w:cstheme="minorHAnsi"/>
                <w:color w:val="000000" w:themeColor="text1"/>
                <w:lang w:val="uk-UA"/>
              </w:rPr>
              <w:t>.</w:t>
            </w:r>
          </w:p>
          <w:p w14:paraId="4F29D217" w14:textId="39219657" w:rsidR="00C551B5" w:rsidRPr="008C2F77" w:rsidRDefault="00C551B5" w:rsidP="00EB4A64">
            <w:pPr>
              <w:pStyle w:val="ListParagraph"/>
              <w:numPr>
                <w:ilvl w:val="0"/>
                <w:numId w:val="3"/>
              </w:numPr>
              <w:spacing w:before="0"/>
              <w:ind w:left="348"/>
              <w:jc w:val="both"/>
              <w:rPr>
                <w:rFonts w:cstheme="minorHAnsi"/>
                <w:color w:val="000000" w:themeColor="text1"/>
                <w:lang w:val="uk-UA"/>
              </w:rPr>
            </w:pPr>
            <w:r w:rsidRPr="008C2F77">
              <w:rPr>
                <w:rFonts w:cstheme="minorHAnsi"/>
                <w:color w:val="000000" w:themeColor="text1"/>
                <w:lang w:val="uk-UA"/>
              </w:rPr>
              <w:t xml:space="preserve">Учасники тендеру підтверджують у письмовому вигляді, що вони повністю розуміють, що їх пропозиція повинна бути дійсна протягом </w:t>
            </w:r>
            <w:r w:rsidR="00D442FB" w:rsidRPr="008C2F77">
              <w:rPr>
                <w:rFonts w:cstheme="minorHAnsi"/>
                <w:color w:val="000000" w:themeColor="text1"/>
                <w:lang w:val="uk-UA"/>
              </w:rPr>
              <w:t xml:space="preserve">шістдесяти </w:t>
            </w:r>
            <w:r w:rsidR="00D442FB" w:rsidRPr="00D442FB">
              <w:rPr>
                <w:rFonts w:cstheme="minorHAnsi"/>
                <w:color w:val="000000" w:themeColor="text1"/>
                <w:lang w:val="uk-UA"/>
              </w:rPr>
              <w:t>(</w:t>
            </w:r>
            <w:r w:rsidRPr="008C2F77">
              <w:rPr>
                <w:rFonts w:cstheme="minorHAnsi"/>
                <w:color w:val="000000" w:themeColor="text1"/>
                <w:lang w:val="uk-UA"/>
              </w:rPr>
              <w:t>60</w:t>
            </w:r>
            <w:r w:rsidR="00D442FB" w:rsidRPr="00D442FB">
              <w:rPr>
                <w:rFonts w:cstheme="minorHAnsi"/>
                <w:color w:val="000000" w:themeColor="text1"/>
                <w:lang w:val="uk-UA"/>
              </w:rPr>
              <w:t>)</w:t>
            </w:r>
            <w:r w:rsidRPr="008C2F77">
              <w:rPr>
                <w:rFonts w:cstheme="minorHAnsi"/>
                <w:color w:val="000000" w:themeColor="text1"/>
                <w:lang w:val="uk-UA"/>
              </w:rPr>
              <w:t xml:space="preserve"> </w:t>
            </w:r>
            <w:r w:rsidR="00266FEB" w:rsidRPr="008C2F77">
              <w:rPr>
                <w:rFonts w:cstheme="minorHAnsi"/>
                <w:color w:val="000000" w:themeColor="text1"/>
                <w:lang w:val="uk-UA"/>
              </w:rPr>
              <w:t xml:space="preserve">календарних </w:t>
            </w:r>
            <w:r w:rsidRPr="008C2F77">
              <w:rPr>
                <w:rFonts w:cstheme="minorHAnsi"/>
                <w:color w:val="000000" w:themeColor="text1"/>
                <w:lang w:val="uk-UA"/>
              </w:rPr>
              <w:t>днів.</w:t>
            </w:r>
          </w:p>
          <w:p w14:paraId="43E844DF" w14:textId="255CE99D" w:rsidR="00C20F6D" w:rsidRPr="002D65EE" w:rsidRDefault="00C20F6D" w:rsidP="00C20F6D">
            <w:pPr>
              <w:pStyle w:val="ListParagraph"/>
              <w:numPr>
                <w:ilvl w:val="0"/>
                <w:numId w:val="3"/>
              </w:numPr>
              <w:spacing w:before="0"/>
              <w:ind w:left="348"/>
              <w:jc w:val="both"/>
              <w:rPr>
                <w:lang w:val="uk-UA"/>
              </w:rPr>
            </w:pPr>
            <w:r w:rsidRPr="00422AE8">
              <w:rPr>
                <w:lang w:val="uk-UA"/>
              </w:rPr>
              <w:t>Учасники тендеру заповнюють та підписують прайс-лист</w:t>
            </w:r>
            <w:r w:rsidRPr="00422AE8">
              <w:rPr>
                <w:lang w:val="ru-RU"/>
              </w:rPr>
              <w:t xml:space="preserve"> / </w:t>
            </w:r>
            <w:r w:rsidRPr="00422AE8">
              <w:rPr>
                <w:lang w:val="uk-UA"/>
              </w:rPr>
              <w:t>Детальний бюджет (див. Додаток А.</w:t>
            </w:r>
            <w:r w:rsidRPr="00C20F6D">
              <w:rPr>
                <w:lang w:val="ru-RU"/>
              </w:rPr>
              <w:t>1</w:t>
            </w:r>
            <w:r w:rsidRPr="00422AE8">
              <w:rPr>
                <w:lang w:val="uk-UA"/>
              </w:rPr>
              <w:t>) та зазначають його дату</w:t>
            </w:r>
            <w:r w:rsidRPr="002D65EE">
              <w:rPr>
                <w:lang w:val="ru-RU"/>
              </w:rPr>
              <w:t xml:space="preserve"> </w:t>
            </w:r>
            <w:r w:rsidRPr="0058079F">
              <w:rPr>
                <w:lang w:val="ru-RU"/>
              </w:rPr>
              <w:t>(</w:t>
            </w:r>
            <w:r>
              <w:rPr>
                <w:lang w:val="uk-UA"/>
              </w:rPr>
              <w:t xml:space="preserve">переводять файл у </w:t>
            </w:r>
            <w:r>
              <w:t>pdf</w:t>
            </w:r>
            <w:r>
              <w:rPr>
                <w:lang w:val="uk-UA"/>
              </w:rPr>
              <w:t xml:space="preserve"> формат)</w:t>
            </w:r>
            <w:r w:rsidRPr="00422AE8">
              <w:rPr>
                <w:lang w:val="uk-UA"/>
              </w:rPr>
              <w:t xml:space="preserve">. Учасники тендеру повинні вказати загальну та всеосяжну ціну на товари в валюті </w:t>
            </w:r>
            <w:r>
              <w:rPr>
                <w:lang w:val="uk-UA"/>
              </w:rPr>
              <w:t xml:space="preserve">– </w:t>
            </w:r>
            <w:r w:rsidRPr="00081C6A">
              <w:rPr>
                <w:b/>
                <w:bCs/>
                <w:lang w:val="uk-UA"/>
              </w:rPr>
              <w:t>долларах США</w:t>
            </w:r>
            <w:r w:rsidRPr="00422AE8">
              <w:rPr>
                <w:lang w:val="uk-UA"/>
              </w:rPr>
              <w:t xml:space="preserve">. </w:t>
            </w:r>
            <w:r w:rsidRPr="005E3BEC">
              <w:rPr>
                <w:lang w:val="ru-RU"/>
              </w:rPr>
              <w:t>(Для компаній, які зареєстровані в Україні: Учасники тендеру пода</w:t>
            </w:r>
            <w:r>
              <w:rPr>
                <w:lang w:val="ru-RU"/>
              </w:rPr>
              <w:t>ють</w:t>
            </w:r>
            <w:r w:rsidRPr="005E3BEC">
              <w:rPr>
                <w:lang w:val="ru-RU"/>
              </w:rPr>
              <w:t xml:space="preserve"> свої комерційні пропозиції в доларах, проте оплата буде здійснюватись в гривні по курсу НБУ на дату виставлення рахунку.)</w:t>
            </w:r>
            <w:r w:rsidRPr="002D65EE">
              <w:rPr>
                <w:lang w:val="ru-RU"/>
              </w:rPr>
              <w:t xml:space="preserve"> </w:t>
            </w:r>
            <w:r>
              <w:rPr>
                <w:lang w:val="uk-UA"/>
              </w:rPr>
              <w:t xml:space="preserve">Разом з </w:t>
            </w:r>
            <w:r>
              <w:t>.pdf</w:t>
            </w:r>
            <w:r>
              <w:rPr>
                <w:lang w:val="uk-UA"/>
              </w:rPr>
              <w:t xml:space="preserve"> висилається </w:t>
            </w:r>
            <w:r>
              <w:t xml:space="preserve">excel </w:t>
            </w:r>
            <w:r>
              <w:rPr>
                <w:lang w:val="uk-UA"/>
              </w:rPr>
              <w:t>формат файлу.</w:t>
            </w:r>
          </w:p>
          <w:p w14:paraId="146F2813" w14:textId="1050961D" w:rsidR="00C551B5" w:rsidRPr="0072221E" w:rsidRDefault="00C551B5" w:rsidP="00CD02E4">
            <w:pPr>
              <w:pStyle w:val="ListParagraph"/>
              <w:numPr>
                <w:ilvl w:val="0"/>
                <w:numId w:val="3"/>
              </w:numPr>
              <w:spacing w:before="0"/>
              <w:ind w:left="348"/>
              <w:jc w:val="both"/>
              <w:rPr>
                <w:rFonts w:cstheme="minorHAnsi"/>
                <w:bCs/>
                <w:color w:val="000000" w:themeColor="text1"/>
                <w:lang w:val="uk-UA"/>
              </w:rPr>
            </w:pPr>
            <w:r w:rsidRPr="0072221E">
              <w:rPr>
                <w:rFonts w:cstheme="minorHAnsi"/>
                <w:bCs/>
                <w:color w:val="000000" w:themeColor="text1"/>
                <w:lang w:val="uk-UA"/>
              </w:rPr>
              <w:t xml:space="preserve">Податок на додану вартість (ПДВ) не має бути зазначений у прайс-листі. </w:t>
            </w:r>
          </w:p>
          <w:p w14:paraId="067986B3" w14:textId="40C4D3E3" w:rsidR="00331FBF" w:rsidRPr="008F4717" w:rsidRDefault="00F30D0C" w:rsidP="00DF5607">
            <w:pPr>
              <w:pStyle w:val="ListParagraph"/>
              <w:numPr>
                <w:ilvl w:val="0"/>
                <w:numId w:val="3"/>
              </w:numPr>
              <w:spacing w:before="0"/>
              <w:ind w:left="348"/>
              <w:jc w:val="both"/>
              <w:rPr>
                <w:rFonts w:cstheme="minorHAnsi"/>
                <w:color w:val="000000" w:themeColor="text1"/>
                <w:lang w:val="uk-UA"/>
              </w:rPr>
            </w:pPr>
            <w:r w:rsidRPr="008C2F77">
              <w:rPr>
                <w:rFonts w:cstheme="minorHAnsi"/>
                <w:color w:val="000000" w:themeColor="text1"/>
                <w:lang w:val="uk-UA"/>
              </w:rPr>
              <w:t>Ця закупівля підлягає звільненню від оподаткування ПДВ відповідно до основного контракту компанії «</w:t>
            </w:r>
            <w:r w:rsidRPr="008C2F77">
              <w:rPr>
                <w:rFonts w:cstheme="minorHAnsi"/>
                <w:color w:val="000000" w:themeColor="text1"/>
              </w:rPr>
              <w:t>DAI</w:t>
            </w:r>
            <w:r w:rsidRPr="008C2F77">
              <w:rPr>
                <w:rFonts w:cstheme="minorHAnsi"/>
                <w:color w:val="000000" w:themeColor="text1"/>
                <w:lang w:val="uk-UA"/>
              </w:rPr>
              <w:t xml:space="preserve">» з </w:t>
            </w:r>
            <w:r w:rsidRPr="008C2F77">
              <w:rPr>
                <w:rFonts w:cstheme="minorHAnsi"/>
                <w:color w:val="000000" w:themeColor="text1"/>
              </w:rPr>
              <w:t>USAID</w:t>
            </w:r>
            <w:r w:rsidRPr="008C2F77">
              <w:rPr>
                <w:rFonts w:cstheme="minorHAnsi"/>
                <w:color w:val="000000" w:themeColor="text1"/>
                <w:lang w:val="uk-UA"/>
              </w:rPr>
              <w:t xml:space="preserve"> №72012118С00004 зареєстрованим в Секретаріаті Кабінету Міністрів України, </w:t>
            </w:r>
            <w:r w:rsidRPr="00A93A62">
              <w:rPr>
                <w:rFonts w:cstheme="minorHAnsi"/>
                <w:color w:val="000000" w:themeColor="text1"/>
                <w:lang w:val="uk-UA"/>
              </w:rPr>
              <w:t>реєстраційна картка №3987-</w:t>
            </w:r>
            <w:r w:rsidRPr="00632962">
              <w:rPr>
                <w:rFonts w:cstheme="minorHAnsi"/>
                <w:color w:val="000000" w:themeColor="text1"/>
                <w:lang w:val="uk-UA"/>
              </w:rPr>
              <w:t xml:space="preserve">28 від 05 липня </w:t>
            </w:r>
            <w:r w:rsidRPr="00A93A62">
              <w:rPr>
                <w:rFonts w:cstheme="minorHAnsi"/>
                <w:color w:val="000000" w:themeColor="text1"/>
                <w:lang w:val="uk-UA"/>
              </w:rPr>
              <w:t>2024 року, свідоцтво про акредитацію організації-виконавця проєкту (№288 зі змінами</w:t>
            </w:r>
            <w:r w:rsidRPr="008C2F77">
              <w:rPr>
                <w:rFonts w:cstheme="minorHAnsi"/>
                <w:color w:val="000000" w:themeColor="text1"/>
                <w:lang w:val="uk-UA"/>
              </w:rPr>
              <w:t>).</w:t>
            </w:r>
          </w:p>
        </w:tc>
      </w:tr>
      <w:tr w:rsidR="00AE5F20" w:rsidRPr="00AE5F20" w14:paraId="33176215" w14:textId="77777777" w:rsidTr="000407E0">
        <w:trPr>
          <w:gridAfter w:val="1"/>
          <w:wAfter w:w="29" w:type="dxa"/>
          <w:trHeight w:val="260"/>
        </w:trPr>
        <w:tc>
          <w:tcPr>
            <w:tcW w:w="5130" w:type="dxa"/>
            <w:shd w:val="clear" w:color="auto" w:fill="BFBFBF" w:themeFill="background1" w:themeFillShade="BF"/>
          </w:tcPr>
          <w:p w14:paraId="5969B188" w14:textId="1806C322" w:rsidR="002C0C24" w:rsidRPr="00AE5F20" w:rsidRDefault="00E8096E" w:rsidP="00AC0176">
            <w:pPr>
              <w:pStyle w:val="ListParagraph"/>
              <w:numPr>
                <w:ilvl w:val="0"/>
                <w:numId w:val="2"/>
              </w:numPr>
              <w:spacing w:before="0"/>
              <w:ind w:left="346" w:hanging="342"/>
              <w:jc w:val="center"/>
              <w:rPr>
                <w:rFonts w:cstheme="minorHAnsi"/>
                <w:b/>
              </w:rPr>
            </w:pPr>
            <w:r w:rsidRPr="00AE5F20">
              <w:rPr>
                <w:rFonts w:cstheme="minorHAnsi"/>
                <w:b/>
              </w:rPr>
              <w:t>Questions Regarding the RF</w:t>
            </w:r>
            <w:r w:rsidR="00EA5DC0" w:rsidRPr="00AE5F20">
              <w:rPr>
                <w:rFonts w:cstheme="minorHAnsi"/>
                <w:b/>
              </w:rPr>
              <w:t>P</w:t>
            </w:r>
          </w:p>
        </w:tc>
        <w:tc>
          <w:tcPr>
            <w:tcW w:w="5490" w:type="dxa"/>
            <w:shd w:val="clear" w:color="auto" w:fill="BFBFBF" w:themeFill="background1" w:themeFillShade="BF"/>
          </w:tcPr>
          <w:p w14:paraId="46CC9FB3" w14:textId="38AC44D4" w:rsidR="002C0C24" w:rsidRPr="00AE5F20" w:rsidRDefault="00144911" w:rsidP="00AC0176">
            <w:pPr>
              <w:spacing w:before="0"/>
              <w:ind w:left="346"/>
              <w:jc w:val="center"/>
              <w:rPr>
                <w:rFonts w:cstheme="minorHAnsi"/>
                <w:b/>
              </w:rPr>
            </w:pPr>
            <w:r w:rsidRPr="00AE5F20">
              <w:rPr>
                <w:rFonts w:cstheme="minorHAnsi"/>
                <w:b/>
              </w:rPr>
              <w:t>1</w:t>
            </w:r>
            <w:r w:rsidR="00641537">
              <w:rPr>
                <w:rFonts w:cstheme="minorHAnsi"/>
                <w:b/>
              </w:rPr>
              <w:t>2</w:t>
            </w:r>
            <w:r w:rsidRPr="00AE5F20">
              <w:rPr>
                <w:rFonts w:cstheme="minorHAnsi"/>
                <w:b/>
              </w:rPr>
              <w:t xml:space="preserve">. </w:t>
            </w:r>
            <w:r w:rsidR="002224D1" w:rsidRPr="00AE5F20">
              <w:rPr>
                <w:rFonts w:cstheme="minorHAnsi"/>
                <w:b/>
                <w:lang w:val="uk-UA"/>
              </w:rPr>
              <w:t xml:space="preserve">Запитання стосовно </w:t>
            </w:r>
            <w:r w:rsidR="000233F2" w:rsidRPr="00AE5F20">
              <w:rPr>
                <w:rFonts w:cstheme="minorHAnsi"/>
                <w:b/>
                <w:lang w:val="uk-UA"/>
              </w:rPr>
              <w:t>З</w:t>
            </w:r>
            <w:r w:rsidR="002224D1" w:rsidRPr="00AE5F20">
              <w:rPr>
                <w:rFonts w:cstheme="minorHAnsi"/>
                <w:b/>
                <w:lang w:val="uk-UA"/>
              </w:rPr>
              <w:t>апиту</w:t>
            </w:r>
          </w:p>
        </w:tc>
      </w:tr>
      <w:tr w:rsidR="00AE5F20" w:rsidRPr="00AE5F20" w14:paraId="01CF9904" w14:textId="77777777" w:rsidTr="000407E0">
        <w:trPr>
          <w:gridAfter w:val="1"/>
          <w:wAfter w:w="29" w:type="dxa"/>
          <w:trHeight w:val="350"/>
        </w:trPr>
        <w:tc>
          <w:tcPr>
            <w:tcW w:w="5130" w:type="dxa"/>
          </w:tcPr>
          <w:p w14:paraId="68F44008" w14:textId="5C0CADB2" w:rsidR="00C551B5" w:rsidRPr="00AE5F20" w:rsidRDefault="00C551B5" w:rsidP="00AA1B9C">
            <w:pPr>
              <w:pStyle w:val="ListParagraph"/>
              <w:spacing w:before="0"/>
              <w:ind w:left="34"/>
              <w:jc w:val="both"/>
              <w:rPr>
                <w:rFonts w:cstheme="minorHAnsi"/>
                <w:b/>
              </w:rPr>
            </w:pPr>
            <w:r w:rsidRPr="00AE5F20">
              <w:rPr>
                <w:rFonts w:cstheme="minorHAnsi"/>
              </w:rPr>
              <w:t xml:space="preserve">Each </w:t>
            </w:r>
            <w:r w:rsidR="00D87FAC" w:rsidRPr="00AE5F20">
              <w:rPr>
                <w:rFonts w:cstheme="minorHAnsi"/>
              </w:rPr>
              <w:t>Offeror</w:t>
            </w:r>
            <w:r w:rsidRPr="00AE5F20">
              <w:rPr>
                <w:rFonts w:cstheme="minorHAnsi"/>
              </w:rPr>
              <w:t xml:space="preserve"> is responsible for reading very carefully and understanding fully the ter</w:t>
            </w:r>
            <w:r w:rsidR="00304BCF" w:rsidRPr="00AE5F20">
              <w:rPr>
                <w:rFonts w:cstheme="minorHAnsi"/>
              </w:rPr>
              <w:t>ms and conditions of this RF</w:t>
            </w:r>
            <w:r w:rsidR="00EA5DC0" w:rsidRPr="00AE5F20">
              <w:rPr>
                <w:rFonts w:cstheme="minorHAnsi"/>
              </w:rPr>
              <w:t>P</w:t>
            </w:r>
            <w:r w:rsidR="00304BCF" w:rsidRPr="00AE5F20">
              <w:rPr>
                <w:rFonts w:cstheme="minorHAnsi"/>
              </w:rPr>
              <w:t xml:space="preserve">. </w:t>
            </w:r>
            <w:r w:rsidRPr="00AE5F20">
              <w:rPr>
                <w:rFonts w:cstheme="minorHAnsi"/>
              </w:rPr>
              <w:t xml:space="preserve">All communications regarding this solicitation must be submitted via email </w:t>
            </w:r>
            <w:hyperlink r:id="rId29" w:history="1">
              <w:r w:rsidR="00D87FAC" w:rsidRPr="007102EE">
                <w:rPr>
                  <w:rStyle w:val="Hyperlink"/>
                  <w:rFonts w:cstheme="minorHAnsi"/>
                  <w:lang w:val="uk-UA"/>
                </w:rPr>
                <w:t>ProcurementERA@dai.com</w:t>
              </w:r>
            </w:hyperlink>
            <w:r w:rsidRPr="00AE5F20">
              <w:rPr>
                <w:rStyle w:val="Hyperlink"/>
                <w:rFonts w:cstheme="minorHAnsi"/>
                <w:color w:val="auto"/>
              </w:rPr>
              <w:t xml:space="preserve"> </w:t>
            </w:r>
            <w:r w:rsidRPr="00AE5F20">
              <w:rPr>
                <w:rFonts w:cstheme="minorHAnsi"/>
              </w:rPr>
              <w:t xml:space="preserve">no later than the date specified above. All questions received will be compiled and answered in writing and distributed to all interested </w:t>
            </w:r>
            <w:r w:rsidR="00D87FAC" w:rsidRPr="00AE5F20">
              <w:rPr>
                <w:rFonts w:cstheme="minorHAnsi"/>
              </w:rPr>
              <w:t>Offerors</w:t>
            </w:r>
            <w:r w:rsidRPr="00AE5F20">
              <w:rPr>
                <w:rFonts w:cstheme="minorHAnsi"/>
              </w:rPr>
              <w:t xml:space="preserve">. </w:t>
            </w:r>
            <w:r w:rsidR="00895037" w:rsidRPr="00AE5F20">
              <w:rPr>
                <w:rFonts w:cstheme="minorHAnsi"/>
              </w:rPr>
              <w:t xml:space="preserve">Questions should not </w:t>
            </w:r>
            <w:r w:rsidR="00A8572D" w:rsidRPr="00AE5F20">
              <w:rPr>
                <w:rFonts w:cstheme="minorHAnsi"/>
              </w:rPr>
              <w:t xml:space="preserve">be submitted </w:t>
            </w:r>
            <w:r w:rsidR="00895037" w:rsidRPr="00AE5F20">
              <w:rPr>
                <w:rFonts w:cstheme="minorHAnsi"/>
              </w:rPr>
              <w:t xml:space="preserve">to </w:t>
            </w:r>
            <w:hyperlink r:id="rId30" w:history="1">
              <w:r w:rsidR="003B6356" w:rsidRPr="007102EE">
                <w:rPr>
                  <w:rStyle w:val="Hyperlink"/>
                  <w:rFonts w:cstheme="minorHAnsi"/>
                  <w:lang w:val="uk-UA"/>
                </w:rPr>
                <w:t>ProcurementERAInbox@dai.com</w:t>
              </w:r>
            </w:hyperlink>
            <w:r w:rsidR="00895037" w:rsidRPr="00AE5F20">
              <w:rPr>
                <w:rFonts w:cstheme="minorHAnsi"/>
              </w:rPr>
              <w:t>.</w:t>
            </w:r>
          </w:p>
        </w:tc>
        <w:tc>
          <w:tcPr>
            <w:tcW w:w="5490" w:type="dxa"/>
          </w:tcPr>
          <w:p w14:paraId="7D49585B" w14:textId="74030B1B" w:rsidR="00C551B5" w:rsidRPr="00AE5F20" w:rsidRDefault="00C551B5" w:rsidP="00E20669">
            <w:pPr>
              <w:pStyle w:val="ListParagraph"/>
              <w:spacing w:before="0"/>
              <w:ind w:left="34"/>
              <w:jc w:val="both"/>
              <w:rPr>
                <w:rFonts w:cstheme="minorHAnsi"/>
                <w:lang w:val="ru-RU"/>
              </w:rPr>
            </w:pPr>
            <w:r w:rsidRPr="00AE5F20">
              <w:rPr>
                <w:rFonts w:cstheme="minorHAnsi"/>
                <w:lang w:val="uk-UA"/>
              </w:rPr>
              <w:t xml:space="preserve">Кожен </w:t>
            </w:r>
            <w:r w:rsidR="00BF4640" w:rsidRPr="00AE5F20">
              <w:rPr>
                <w:rFonts w:cstheme="minorHAnsi"/>
                <w:lang w:val="uk-UA"/>
              </w:rPr>
              <w:t>У</w:t>
            </w:r>
            <w:r w:rsidRPr="00AE5F20">
              <w:rPr>
                <w:rFonts w:cstheme="minorHAnsi"/>
                <w:lang w:val="uk-UA"/>
              </w:rPr>
              <w:t xml:space="preserve">часник тендеру є відповідальним за дуже уважне прочитання цього </w:t>
            </w:r>
            <w:r w:rsidR="004C056D" w:rsidRPr="00AE5F20">
              <w:rPr>
                <w:rFonts w:cstheme="minorHAnsi"/>
                <w:lang w:val="uk-UA"/>
              </w:rPr>
              <w:t>З</w:t>
            </w:r>
            <w:r w:rsidRPr="00AE5F20">
              <w:rPr>
                <w:rFonts w:cstheme="minorHAnsi"/>
                <w:lang w:val="uk-UA"/>
              </w:rPr>
              <w:t xml:space="preserve">апиту та повне розуміння його умов. Усе спілкування стосовно цього </w:t>
            </w:r>
            <w:r w:rsidR="004C056D" w:rsidRPr="00AE5F20">
              <w:rPr>
                <w:rFonts w:cstheme="minorHAnsi"/>
                <w:lang w:val="uk-UA"/>
              </w:rPr>
              <w:t>З</w:t>
            </w:r>
            <w:r w:rsidRPr="00AE5F20">
              <w:rPr>
                <w:rFonts w:cstheme="minorHAnsi"/>
                <w:lang w:val="uk-UA"/>
              </w:rPr>
              <w:t xml:space="preserve">апиту має надсилатись електронною поштою на адресу: </w:t>
            </w:r>
            <w:hyperlink r:id="rId31" w:history="1">
              <w:r w:rsidR="00D87FAC" w:rsidRPr="007102EE">
                <w:rPr>
                  <w:rStyle w:val="Hyperlink"/>
                  <w:rFonts w:cstheme="minorHAnsi"/>
                  <w:lang w:val="uk-UA"/>
                </w:rPr>
                <w:t>ProcurementERA@dai.com</w:t>
              </w:r>
            </w:hyperlink>
            <w:r w:rsidRPr="00AE5F20">
              <w:rPr>
                <w:rFonts w:cstheme="minorHAnsi"/>
                <w:lang w:val="uk-UA"/>
              </w:rPr>
              <w:t xml:space="preserve"> не пізніше дати, зазначеної вище. Всі отримані запитання будуть зібрані, і відповіді на них будуть надіслані електронною поштою усім зацікавленим </w:t>
            </w:r>
            <w:r w:rsidR="00BF4640" w:rsidRPr="00AE5F20">
              <w:rPr>
                <w:rFonts w:cstheme="minorHAnsi"/>
                <w:lang w:val="uk-UA"/>
              </w:rPr>
              <w:t>У</w:t>
            </w:r>
            <w:r w:rsidRPr="00AE5F20">
              <w:rPr>
                <w:rFonts w:cstheme="minorHAnsi"/>
                <w:lang w:val="uk-UA"/>
              </w:rPr>
              <w:t xml:space="preserve">часникам тендеру. </w:t>
            </w:r>
            <w:r w:rsidR="00FC5CAE" w:rsidRPr="00AE5F20">
              <w:rPr>
                <w:rFonts w:cstheme="minorHAnsi"/>
                <w:lang w:val="uk-UA"/>
              </w:rPr>
              <w:t xml:space="preserve">Запитання не </w:t>
            </w:r>
            <w:r w:rsidR="00FC5CAE" w:rsidRPr="00AE5F20">
              <w:rPr>
                <w:rFonts w:cstheme="minorHAnsi"/>
                <w:lang w:val="uk-UA"/>
              </w:rPr>
              <w:lastRenderedPageBreak/>
              <w:t>повинні надсилатися н</w:t>
            </w:r>
            <w:r w:rsidR="00FC5CAE" w:rsidRPr="00AE5F20">
              <w:rPr>
                <w:rFonts w:cstheme="minorHAnsi"/>
                <w:lang w:val="ru-RU"/>
              </w:rPr>
              <w:t xml:space="preserve">а </w:t>
            </w:r>
            <w:hyperlink r:id="rId32" w:history="1">
              <w:r w:rsidR="003B6356" w:rsidRPr="007102EE">
                <w:rPr>
                  <w:rStyle w:val="Hyperlink"/>
                  <w:rFonts w:cstheme="minorHAnsi"/>
                  <w:lang w:val="uk-UA"/>
                </w:rPr>
                <w:t>ProcurementERAInbox@dai.com</w:t>
              </w:r>
            </w:hyperlink>
            <w:r w:rsidR="00FC5CAE" w:rsidRPr="00AE5F20">
              <w:rPr>
                <w:rFonts w:cstheme="minorHAnsi"/>
                <w:lang w:val="ru-RU"/>
              </w:rPr>
              <w:t>.</w:t>
            </w:r>
          </w:p>
        </w:tc>
      </w:tr>
      <w:tr w:rsidR="00AE5F20" w:rsidRPr="005C5D12" w14:paraId="1994443E" w14:textId="77777777" w:rsidTr="000407E0">
        <w:trPr>
          <w:gridAfter w:val="1"/>
          <w:wAfter w:w="29" w:type="dxa"/>
        </w:trPr>
        <w:tc>
          <w:tcPr>
            <w:tcW w:w="5130" w:type="dxa"/>
            <w:shd w:val="clear" w:color="auto" w:fill="BFBFBF" w:themeFill="background1" w:themeFillShade="BF"/>
          </w:tcPr>
          <w:p w14:paraId="231A811E" w14:textId="4D71AF8B" w:rsidR="007E59B3" w:rsidRPr="00AE5F20" w:rsidRDefault="00D87FAC" w:rsidP="00AC0176">
            <w:pPr>
              <w:pStyle w:val="ListParagraph"/>
              <w:numPr>
                <w:ilvl w:val="0"/>
                <w:numId w:val="2"/>
              </w:numPr>
              <w:spacing w:before="0"/>
              <w:ind w:left="346" w:hanging="342"/>
              <w:jc w:val="center"/>
              <w:rPr>
                <w:rFonts w:cstheme="minorHAnsi"/>
                <w:b/>
              </w:rPr>
            </w:pPr>
            <w:bookmarkStart w:id="3" w:name="_Hlk533346216"/>
            <w:r w:rsidRPr="00AE5F20">
              <w:rPr>
                <w:rFonts w:cstheme="minorHAnsi"/>
                <w:b/>
              </w:rPr>
              <w:lastRenderedPageBreak/>
              <w:t xml:space="preserve">Technical </w:t>
            </w:r>
            <w:r w:rsidR="0059793E">
              <w:rPr>
                <w:rFonts w:cstheme="minorHAnsi"/>
                <w:b/>
              </w:rPr>
              <w:t>Acceptability R</w:t>
            </w:r>
            <w:r w:rsidRPr="00AE5F20">
              <w:rPr>
                <w:rFonts w:cstheme="minorHAnsi"/>
                <w:b/>
              </w:rPr>
              <w:t xml:space="preserve">equirements </w:t>
            </w:r>
            <w:bookmarkEnd w:id="3"/>
          </w:p>
        </w:tc>
        <w:tc>
          <w:tcPr>
            <w:tcW w:w="5490" w:type="dxa"/>
            <w:shd w:val="clear" w:color="auto" w:fill="BFBFBF" w:themeFill="background1" w:themeFillShade="BF"/>
          </w:tcPr>
          <w:p w14:paraId="501D92C4" w14:textId="43D95900" w:rsidR="00304A23" w:rsidRPr="00AE5F20" w:rsidRDefault="00144911" w:rsidP="00AC0176">
            <w:pPr>
              <w:spacing w:before="0"/>
              <w:ind w:left="346"/>
              <w:jc w:val="center"/>
              <w:rPr>
                <w:rFonts w:cstheme="minorHAnsi"/>
                <w:b/>
                <w:lang w:val="ru-RU"/>
              </w:rPr>
            </w:pPr>
            <w:r w:rsidRPr="00AE5F20">
              <w:rPr>
                <w:rFonts w:cstheme="minorHAnsi"/>
                <w:b/>
                <w:lang w:val="ru-RU"/>
              </w:rPr>
              <w:t>1</w:t>
            </w:r>
            <w:r w:rsidR="00641537">
              <w:rPr>
                <w:rFonts w:cstheme="minorHAnsi"/>
                <w:b/>
              </w:rPr>
              <w:t>3</w:t>
            </w:r>
            <w:r w:rsidRPr="00AE5F20">
              <w:rPr>
                <w:rFonts w:cstheme="minorHAnsi"/>
                <w:b/>
                <w:lang w:val="ru-RU"/>
              </w:rPr>
              <w:t xml:space="preserve">. </w:t>
            </w:r>
            <w:r w:rsidR="00B937B0">
              <w:rPr>
                <w:rFonts w:cstheme="minorHAnsi"/>
                <w:b/>
                <w:lang w:val="uk-UA"/>
              </w:rPr>
              <w:t>В</w:t>
            </w:r>
            <w:r w:rsidR="002224D1" w:rsidRPr="00AE5F20">
              <w:rPr>
                <w:rFonts w:cstheme="minorHAnsi"/>
                <w:b/>
                <w:lang w:val="uk-UA"/>
              </w:rPr>
              <w:t>имоги до технічної прийнятності</w:t>
            </w:r>
          </w:p>
        </w:tc>
      </w:tr>
      <w:tr w:rsidR="00AE5F20" w:rsidRPr="00147B63" w14:paraId="5DEB52D3" w14:textId="77777777" w:rsidTr="000407E0">
        <w:trPr>
          <w:trHeight w:val="2204"/>
        </w:trPr>
        <w:tc>
          <w:tcPr>
            <w:tcW w:w="5130" w:type="dxa"/>
            <w:shd w:val="clear" w:color="auto" w:fill="auto"/>
          </w:tcPr>
          <w:p w14:paraId="3D55EDD2" w14:textId="2D948BF5" w:rsidR="00BB68AF" w:rsidRPr="00F661DF" w:rsidRDefault="00BB68AF" w:rsidP="00BB68AF">
            <w:pPr>
              <w:jc w:val="both"/>
              <w:rPr>
                <w:rFonts w:eastAsia="Calibri" w:cs="Arial"/>
              </w:rPr>
            </w:pPr>
            <w:r w:rsidRPr="7997876C">
              <w:rPr>
                <w:rFonts w:eastAsia="Calibri" w:cs="Arial"/>
              </w:rPr>
              <w:t xml:space="preserve">DAI is looking for a vendor of BESS, as per the specifications detailed in Attachment A.1. </w:t>
            </w:r>
          </w:p>
          <w:p w14:paraId="2DAC282B" w14:textId="77777777" w:rsidR="00BB68AF" w:rsidRDefault="00BB68AF" w:rsidP="00074A1C">
            <w:pPr>
              <w:spacing w:before="0"/>
              <w:contextualSpacing/>
              <w:jc w:val="both"/>
              <w:rPr>
                <w:rFonts w:cstheme="minorHAnsi"/>
                <w:color w:val="000000" w:themeColor="text1"/>
              </w:rPr>
            </w:pPr>
          </w:p>
          <w:p w14:paraId="56B159C9" w14:textId="48080B66" w:rsidR="00DA79D9" w:rsidRDefault="006701E5" w:rsidP="00074A1C">
            <w:pPr>
              <w:spacing w:before="0"/>
              <w:contextualSpacing/>
              <w:jc w:val="both"/>
              <w:rPr>
                <w:rFonts w:cstheme="minorHAnsi"/>
                <w:color w:val="000000" w:themeColor="text1"/>
              </w:rPr>
            </w:pPr>
            <w:r w:rsidRPr="006F6B03">
              <w:rPr>
                <w:rFonts w:cstheme="minorHAnsi"/>
                <w:color w:val="000000" w:themeColor="text1"/>
              </w:rPr>
              <w:t>In addition to comply</w:t>
            </w:r>
            <w:r w:rsidR="00AC2D62" w:rsidRPr="006F6B03">
              <w:rPr>
                <w:rFonts w:cstheme="minorHAnsi"/>
                <w:color w:val="000000" w:themeColor="text1"/>
              </w:rPr>
              <w:t>ing</w:t>
            </w:r>
            <w:r w:rsidRPr="006F6B03">
              <w:rPr>
                <w:rFonts w:cstheme="minorHAnsi"/>
                <w:color w:val="000000" w:themeColor="text1"/>
              </w:rPr>
              <w:t xml:space="preserve"> with the </w:t>
            </w:r>
            <w:r w:rsidR="00847B96" w:rsidRPr="006F6B03">
              <w:rPr>
                <w:rFonts w:cstheme="minorHAnsi"/>
                <w:color w:val="000000" w:themeColor="text1"/>
              </w:rPr>
              <w:t xml:space="preserve">technical </w:t>
            </w:r>
            <w:r w:rsidRPr="006F6B03">
              <w:rPr>
                <w:rFonts w:cstheme="minorHAnsi"/>
                <w:color w:val="000000" w:themeColor="text1"/>
              </w:rPr>
              <w:t>requirements</w:t>
            </w:r>
            <w:r w:rsidR="00847B96" w:rsidRPr="006F6B03">
              <w:rPr>
                <w:rFonts w:cstheme="minorHAnsi"/>
                <w:color w:val="000000" w:themeColor="text1"/>
              </w:rPr>
              <w:t xml:space="preserve"> listed in Attachment </w:t>
            </w:r>
            <w:r w:rsidR="00DA6F31">
              <w:rPr>
                <w:rFonts w:cstheme="minorHAnsi"/>
                <w:color w:val="000000" w:themeColor="text1"/>
              </w:rPr>
              <w:t>A.1</w:t>
            </w:r>
            <w:r w:rsidRPr="006F6B03">
              <w:rPr>
                <w:rFonts w:cstheme="minorHAnsi"/>
                <w:color w:val="000000" w:themeColor="text1"/>
              </w:rPr>
              <w:t xml:space="preserve">, the </w:t>
            </w:r>
            <w:r w:rsidR="00442592" w:rsidRPr="006F6B03">
              <w:rPr>
                <w:rFonts w:cstheme="minorHAnsi"/>
                <w:color w:val="000000" w:themeColor="text1"/>
              </w:rPr>
              <w:t>Offerors</w:t>
            </w:r>
            <w:r w:rsidRPr="006F6B03">
              <w:rPr>
                <w:rFonts w:cstheme="minorHAnsi"/>
                <w:color w:val="000000" w:themeColor="text1"/>
              </w:rPr>
              <w:t xml:space="preserve"> are required to fully </w:t>
            </w:r>
            <w:r w:rsidR="00AF45B8" w:rsidRPr="006F6B03">
              <w:rPr>
                <w:rFonts w:cstheme="minorHAnsi"/>
                <w:color w:val="000000" w:themeColor="text1"/>
              </w:rPr>
              <w:t>meet</w:t>
            </w:r>
            <w:r w:rsidRPr="006F6B03">
              <w:rPr>
                <w:rFonts w:cstheme="minorHAnsi"/>
                <w:color w:val="000000" w:themeColor="text1"/>
              </w:rPr>
              <w:t xml:space="preserve"> or exceed the essential</w:t>
            </w:r>
            <w:r w:rsidR="00195DFF" w:rsidRPr="006F6B03">
              <w:rPr>
                <w:rFonts w:cstheme="minorHAnsi"/>
                <w:color w:val="000000" w:themeColor="text1"/>
              </w:rPr>
              <w:t>,</w:t>
            </w:r>
            <w:r w:rsidRPr="006F6B03">
              <w:rPr>
                <w:rFonts w:cstheme="minorHAnsi"/>
                <w:color w:val="000000" w:themeColor="text1"/>
              </w:rPr>
              <w:t xml:space="preserve"> not cost</w:t>
            </w:r>
            <w:r w:rsidR="00CB0409" w:rsidRPr="006F6B03">
              <w:rPr>
                <w:rFonts w:cstheme="minorHAnsi"/>
                <w:color w:val="000000" w:themeColor="text1"/>
              </w:rPr>
              <w:t>-</w:t>
            </w:r>
            <w:r w:rsidRPr="006F6B03">
              <w:rPr>
                <w:rFonts w:cstheme="minorHAnsi"/>
                <w:color w:val="000000" w:themeColor="text1"/>
              </w:rPr>
              <w:t xml:space="preserve">related </w:t>
            </w:r>
            <w:r w:rsidR="00AF45B8" w:rsidRPr="006F6B03">
              <w:rPr>
                <w:rFonts w:cstheme="minorHAnsi"/>
                <w:color w:val="000000" w:themeColor="text1"/>
              </w:rPr>
              <w:t>specifications</w:t>
            </w:r>
            <w:r w:rsidR="00AA6FA8" w:rsidRPr="006F6B03">
              <w:rPr>
                <w:rFonts w:cstheme="minorHAnsi"/>
                <w:color w:val="000000" w:themeColor="text1"/>
              </w:rPr>
              <w:t xml:space="preserve"> listed below</w:t>
            </w:r>
            <w:r w:rsidRPr="006F6B03">
              <w:rPr>
                <w:rFonts w:cstheme="minorHAnsi"/>
                <w:color w:val="000000" w:themeColor="text1"/>
              </w:rPr>
              <w:t>:</w:t>
            </w:r>
          </w:p>
          <w:p w14:paraId="01B61436" w14:textId="77777777" w:rsidR="00D562FD" w:rsidRDefault="00D562FD" w:rsidP="00074A1C">
            <w:pPr>
              <w:spacing w:before="0"/>
              <w:contextualSpacing/>
              <w:jc w:val="both"/>
              <w:rPr>
                <w:rFonts w:cstheme="minorHAnsi"/>
                <w:color w:val="000000" w:themeColor="text1"/>
              </w:rPr>
            </w:pPr>
          </w:p>
          <w:p w14:paraId="0F9E1A18" w14:textId="288C26C3" w:rsidR="005E599E" w:rsidRPr="005E599E" w:rsidRDefault="005E599E" w:rsidP="009424D4">
            <w:pPr>
              <w:pStyle w:val="ListParagraph"/>
              <w:numPr>
                <w:ilvl w:val="0"/>
                <w:numId w:val="7"/>
              </w:numPr>
              <w:spacing w:before="0"/>
              <w:ind w:left="346"/>
              <w:jc w:val="both"/>
              <w:rPr>
                <w:rFonts w:cstheme="minorHAnsi"/>
                <w:color w:val="000000" w:themeColor="text1"/>
              </w:rPr>
            </w:pPr>
            <w:r w:rsidRPr="00D562FD">
              <w:rPr>
                <w:rFonts w:eastAsia="Calibri" w:cs="Arial"/>
              </w:rPr>
              <w:t>The bidder should demonstrate technical competency, product specifications that demonstrate superior quality, product robustness, and the proposed equipment should be adequate to deliver solutions within the Ukrainian market. Vendors must be authorized distributors for the brand/manufacturer of the equipment they are proposing.</w:t>
            </w:r>
          </w:p>
          <w:p w14:paraId="6AB4F329" w14:textId="34C3FC09" w:rsidR="00A223FF" w:rsidRPr="0085575A" w:rsidRDefault="008D62C0" w:rsidP="0085575A">
            <w:pPr>
              <w:numPr>
                <w:ilvl w:val="0"/>
                <w:numId w:val="7"/>
              </w:numPr>
              <w:ind w:left="346"/>
              <w:contextualSpacing/>
              <w:jc w:val="both"/>
              <w:rPr>
                <w:rFonts w:eastAsia="Calibri" w:cs="Calibri"/>
                <w:lang w:val="uk-UA"/>
              </w:rPr>
            </w:pPr>
            <w:r w:rsidRPr="0085575A">
              <w:rPr>
                <w:rFonts w:eastAsia="Calibri" w:cs="Calibri"/>
                <w:lang w:val="uk-UA"/>
              </w:rPr>
              <w:t xml:space="preserve">Minimum 3 years </w:t>
            </w:r>
            <w:r w:rsidR="0085575A" w:rsidRPr="00BB21CC">
              <w:rPr>
                <w:rFonts w:eastAsia="Calibri" w:cs="Calibri"/>
              </w:rPr>
              <w:t>o</w:t>
            </w:r>
            <w:r w:rsidRPr="0085575A">
              <w:rPr>
                <w:rFonts w:eastAsia="Calibri" w:cs="Calibri"/>
                <w:lang w:val="uk-UA"/>
              </w:rPr>
              <w:t>f experience in provision of relevant goods</w:t>
            </w:r>
            <w:r w:rsidR="0085575A" w:rsidRPr="0085575A">
              <w:rPr>
                <w:rFonts w:eastAsia="Calibri" w:cs="Calibri"/>
              </w:rPr>
              <w:t xml:space="preserve">. </w:t>
            </w:r>
            <w:r w:rsidR="0085575A" w:rsidRPr="0085575A">
              <w:rPr>
                <w:rFonts w:eastAsia="Calibri" w:cs="Calibri"/>
                <w:lang w:val="uk-UA"/>
              </w:rPr>
              <w:t xml:space="preserve">Experience in </w:t>
            </w:r>
            <w:r w:rsidR="0085575A" w:rsidRPr="0085575A">
              <w:rPr>
                <w:rFonts w:eastAsia="Calibri" w:cs="Calibri"/>
              </w:rPr>
              <w:t>supply of</w:t>
            </w:r>
            <w:r w:rsidR="0085575A" w:rsidRPr="0085575A">
              <w:rPr>
                <w:rFonts w:eastAsia="Calibri" w:cs="Calibri"/>
                <w:lang w:val="uk-UA"/>
              </w:rPr>
              <w:t xml:space="preserve"> such goods to Ukrainian non-profit organizations or international non-governmental organizations will be an advantage</w:t>
            </w:r>
            <w:r w:rsidR="0085575A" w:rsidRPr="0085575A">
              <w:rPr>
                <w:rFonts w:eastAsia="Calibri" w:cs="Calibri"/>
              </w:rPr>
              <w:t xml:space="preserve"> </w:t>
            </w:r>
            <w:r w:rsidRPr="0085575A">
              <w:rPr>
                <w:rFonts w:eastAsia="Calibri" w:cs="Calibri"/>
              </w:rPr>
              <w:t>(please fill Attachment C: Past Performance);</w:t>
            </w:r>
          </w:p>
          <w:p w14:paraId="209481DB" w14:textId="77777777" w:rsidR="00183831" w:rsidRPr="009424D4" w:rsidRDefault="00183831" w:rsidP="009424D4">
            <w:pPr>
              <w:ind w:left="346"/>
              <w:contextualSpacing/>
              <w:jc w:val="both"/>
              <w:rPr>
                <w:rFonts w:eastAsia="Calibri" w:cs="Calibri"/>
                <w:lang w:val="uk-UA"/>
              </w:rPr>
            </w:pPr>
          </w:p>
          <w:p w14:paraId="11D6B3B5" w14:textId="77777777" w:rsidR="009027B8" w:rsidRPr="00107755" w:rsidRDefault="009027B8" w:rsidP="009424D4">
            <w:pPr>
              <w:numPr>
                <w:ilvl w:val="0"/>
                <w:numId w:val="7"/>
              </w:numPr>
              <w:spacing w:before="0"/>
              <w:ind w:left="346"/>
              <w:contextualSpacing/>
              <w:jc w:val="both"/>
              <w:rPr>
                <w:rFonts w:cstheme="minorHAnsi"/>
                <w:lang w:val="uk-UA"/>
              </w:rPr>
            </w:pPr>
            <w:r w:rsidRPr="00A22D07">
              <w:rPr>
                <w:rFonts w:cstheme="minorHAnsi"/>
              </w:rPr>
              <w:t xml:space="preserve">Equipment warranties </w:t>
            </w:r>
            <w:r>
              <w:rPr>
                <w:rFonts w:cstheme="minorHAnsi"/>
              </w:rPr>
              <w:t xml:space="preserve">must </w:t>
            </w:r>
            <w:r w:rsidRPr="00A22D07">
              <w:rPr>
                <w:rFonts w:cstheme="minorHAnsi"/>
              </w:rPr>
              <w:t>cover fault and defect</w:t>
            </w:r>
            <w:r w:rsidRPr="00A22D07">
              <w:rPr>
                <w:rFonts w:cstheme="minorHAnsi"/>
                <w:lang w:val="uk-UA"/>
              </w:rPr>
              <w:t xml:space="preserve"> </w:t>
            </w:r>
            <w:r w:rsidRPr="00A22D07">
              <w:rPr>
                <w:rFonts w:cstheme="minorHAnsi"/>
              </w:rPr>
              <w:t xml:space="preserve">for a </w:t>
            </w:r>
            <w:r>
              <w:rPr>
                <w:rFonts w:cstheme="minorHAnsi"/>
              </w:rPr>
              <w:t xml:space="preserve">minimum </w:t>
            </w:r>
            <w:r w:rsidRPr="00A22D07">
              <w:rPr>
                <w:rFonts w:cstheme="minorHAnsi"/>
              </w:rPr>
              <w:t>of 3 years from the date of purchase.</w:t>
            </w:r>
          </w:p>
          <w:p w14:paraId="4B02FD27" w14:textId="77777777" w:rsidR="00183831" w:rsidRPr="00F661DF" w:rsidRDefault="00183831" w:rsidP="009424D4">
            <w:pPr>
              <w:ind w:left="346"/>
              <w:contextualSpacing/>
              <w:jc w:val="both"/>
              <w:rPr>
                <w:rFonts w:eastAsia="Calibri" w:cs="Calibri"/>
                <w:lang w:val="uk-UA"/>
              </w:rPr>
            </w:pPr>
          </w:p>
          <w:p w14:paraId="6902B9A8" w14:textId="4E866CC1" w:rsidR="008D62C0" w:rsidRPr="00F661DF" w:rsidRDefault="008D62C0" w:rsidP="009424D4">
            <w:pPr>
              <w:numPr>
                <w:ilvl w:val="0"/>
                <w:numId w:val="7"/>
              </w:numPr>
              <w:ind w:left="346"/>
              <w:contextualSpacing/>
              <w:jc w:val="both"/>
              <w:rPr>
                <w:rFonts w:eastAsia="Calibri" w:cs="Calibri"/>
                <w:lang w:val="uk-UA"/>
              </w:rPr>
            </w:pPr>
            <w:r w:rsidRPr="00F661DF">
              <w:rPr>
                <w:rFonts w:eastAsia="Calibri" w:cs="Calibri"/>
              </w:rPr>
              <w:t>Prices should be all-inclusive and include installation, any logistics and final delivery</w:t>
            </w:r>
            <w:r w:rsidRPr="00F661DF">
              <w:rPr>
                <w:rFonts w:eastAsia="Calibri" w:cs="Calibri"/>
                <w:lang w:val="uk-UA"/>
              </w:rPr>
              <w:t xml:space="preserve"> </w:t>
            </w:r>
            <w:r w:rsidRPr="00F661DF">
              <w:rPr>
                <w:rFonts w:eastAsia="Calibri" w:cs="Calibri"/>
              </w:rPr>
              <w:t>to destination point</w:t>
            </w:r>
            <w:r w:rsidR="003F3621">
              <w:rPr>
                <w:rFonts w:eastAsia="Calibri" w:cs="Calibri"/>
              </w:rPr>
              <w:t xml:space="preserve">. </w:t>
            </w:r>
          </w:p>
          <w:p w14:paraId="289943AA" w14:textId="720831ED" w:rsidR="008D62C0" w:rsidRPr="00F661DF" w:rsidRDefault="008D62C0" w:rsidP="009424D4">
            <w:pPr>
              <w:numPr>
                <w:ilvl w:val="0"/>
                <w:numId w:val="7"/>
              </w:numPr>
              <w:ind w:left="346"/>
              <w:contextualSpacing/>
              <w:jc w:val="both"/>
              <w:rPr>
                <w:rFonts w:eastAsia="Calibri" w:cs="Calibri"/>
                <w:b/>
                <w:lang w:val="uk-UA"/>
              </w:rPr>
            </w:pPr>
            <w:r w:rsidRPr="00F661DF">
              <w:rPr>
                <w:rFonts w:eastAsia="Calibri" w:cs="Calibri"/>
              </w:rPr>
              <w:t xml:space="preserve">Delivery locations </w:t>
            </w:r>
            <w:r w:rsidRPr="00194EE2">
              <w:rPr>
                <w:rFonts w:eastAsia="Calibri" w:cs="Calibri"/>
              </w:rPr>
              <w:t xml:space="preserve">include regions throughout </w:t>
            </w:r>
            <w:proofErr w:type="gramStart"/>
            <w:r w:rsidRPr="00194EE2">
              <w:rPr>
                <w:rFonts w:eastAsia="Calibri" w:cs="Calibri"/>
              </w:rPr>
              <w:t>Ukraine, and</w:t>
            </w:r>
            <w:proofErr w:type="gramEnd"/>
            <w:r w:rsidRPr="00194EE2">
              <w:rPr>
                <w:rFonts w:eastAsia="Calibri" w:cs="Calibri"/>
              </w:rPr>
              <w:t xml:space="preserve"> are subject to change as Ukraine’s energy crisis evolves. Identified locations will be provided upon signing the </w:t>
            </w:r>
            <w:r w:rsidR="00A223FF" w:rsidRPr="00194EE2">
              <w:rPr>
                <w:rFonts w:ascii="Calibri" w:hAnsi="Calibri" w:cs="Calibri"/>
              </w:rPr>
              <w:t>(subcontract-IQC)</w:t>
            </w:r>
            <w:r w:rsidR="00A223FF" w:rsidRPr="00194EE2">
              <w:rPr>
                <w:rFonts w:eastAsia="Calibri" w:cs="Calibri"/>
              </w:rPr>
              <w:t>.</w:t>
            </w:r>
          </w:p>
          <w:p w14:paraId="220C3BE7" w14:textId="3F7054BF" w:rsidR="00340B0B" w:rsidRPr="009424D4" w:rsidRDefault="00340B0B" w:rsidP="009424D4">
            <w:pPr>
              <w:pStyle w:val="ListParagraph"/>
              <w:numPr>
                <w:ilvl w:val="0"/>
                <w:numId w:val="7"/>
              </w:numPr>
              <w:ind w:left="346" w:right="70"/>
              <w:jc w:val="both"/>
              <w:rPr>
                <w:rFonts w:cs="Calibri"/>
              </w:rPr>
            </w:pPr>
            <w:r w:rsidRPr="009424D4">
              <w:rPr>
                <w:rFonts w:cs="Calibri"/>
              </w:rPr>
              <w:t xml:space="preserve">Delivery terms - INCOTERMS delivery basis – Delivered Duty Paid (DDP): Ukraine. </w:t>
            </w:r>
          </w:p>
          <w:p w14:paraId="273455D1" w14:textId="23742193" w:rsidR="0060734B" w:rsidRPr="006F6B03" w:rsidRDefault="0060734B" w:rsidP="009424D4">
            <w:pPr>
              <w:ind w:left="432"/>
              <w:contextualSpacing/>
              <w:rPr>
                <w:color w:val="000000"/>
              </w:rPr>
            </w:pPr>
          </w:p>
        </w:tc>
        <w:tc>
          <w:tcPr>
            <w:tcW w:w="5519" w:type="dxa"/>
            <w:gridSpan w:val="2"/>
          </w:tcPr>
          <w:p w14:paraId="420E77C5" w14:textId="7C7D8E62" w:rsidR="00DA6F31" w:rsidRPr="00F661DF" w:rsidRDefault="00DA6F31" w:rsidP="00DA6F31">
            <w:pPr>
              <w:autoSpaceDE w:val="0"/>
              <w:autoSpaceDN w:val="0"/>
              <w:adjustRightInd w:val="0"/>
              <w:rPr>
                <w:rFonts w:eastAsia="Calibri" w:cs="Arial"/>
                <w:lang w:val="ru-RU"/>
              </w:rPr>
            </w:pPr>
            <w:r w:rsidRPr="221D5887">
              <w:rPr>
                <w:rFonts w:eastAsia="Calibri" w:cs="Calibri"/>
                <w:lang w:val="uk-UA"/>
              </w:rPr>
              <w:t>Компанія «</w:t>
            </w:r>
            <w:r w:rsidRPr="221D5887">
              <w:rPr>
                <w:rFonts w:eastAsia="Calibri" w:cs="Calibri"/>
              </w:rPr>
              <w:t>DAI</w:t>
            </w:r>
            <w:r w:rsidRPr="221D5887">
              <w:rPr>
                <w:rFonts w:eastAsia="Calibri" w:cs="Calibri"/>
                <w:lang w:val="uk-UA"/>
              </w:rPr>
              <w:t xml:space="preserve">» шукає </w:t>
            </w:r>
            <w:r w:rsidRPr="221D5887">
              <w:rPr>
                <w:rFonts w:eastAsia="Calibri" w:cs="Arial"/>
                <w:lang w:val="uk-UA"/>
              </w:rPr>
              <w:t xml:space="preserve">постачальника АСЗЕ відповідно до специфікацій, наведених у Додатку А.1. </w:t>
            </w:r>
          </w:p>
          <w:p w14:paraId="27E2B363" w14:textId="77777777" w:rsidR="00DA6F31" w:rsidRDefault="00DA6F31" w:rsidP="00851A47">
            <w:pPr>
              <w:autoSpaceDE w:val="0"/>
              <w:autoSpaceDN w:val="0"/>
              <w:adjustRightInd w:val="0"/>
              <w:spacing w:before="0"/>
              <w:jc w:val="both"/>
              <w:rPr>
                <w:rFonts w:cstheme="minorHAnsi"/>
                <w:color w:val="000000" w:themeColor="text1"/>
                <w:lang w:val="ru-RU"/>
              </w:rPr>
            </w:pPr>
          </w:p>
          <w:p w14:paraId="7325C955" w14:textId="3938CECF" w:rsidR="002224D1" w:rsidRDefault="002B1DA7" w:rsidP="00851A47">
            <w:pPr>
              <w:autoSpaceDE w:val="0"/>
              <w:autoSpaceDN w:val="0"/>
              <w:adjustRightInd w:val="0"/>
              <w:spacing w:before="0"/>
              <w:jc w:val="both"/>
              <w:rPr>
                <w:rFonts w:cstheme="minorHAnsi"/>
                <w:color w:val="000000" w:themeColor="text1"/>
                <w:lang w:val="uk-UA"/>
              </w:rPr>
            </w:pPr>
            <w:r w:rsidRPr="006F6B03">
              <w:rPr>
                <w:rFonts w:cstheme="minorHAnsi"/>
                <w:color w:val="000000" w:themeColor="text1"/>
                <w:lang w:val="uk-UA"/>
              </w:rPr>
              <w:t xml:space="preserve">Окрім відповідності технічним вимогам, переліченим у Додатку </w:t>
            </w:r>
            <w:r w:rsidR="00DA6F31">
              <w:rPr>
                <w:rFonts w:cstheme="minorHAnsi"/>
                <w:color w:val="000000" w:themeColor="text1"/>
              </w:rPr>
              <w:t>A</w:t>
            </w:r>
            <w:r w:rsidR="00DA6F31" w:rsidRPr="005E599E">
              <w:rPr>
                <w:rFonts w:cstheme="minorHAnsi"/>
                <w:color w:val="000000" w:themeColor="text1"/>
                <w:lang w:val="ru-RU"/>
              </w:rPr>
              <w:t>.1</w:t>
            </w:r>
            <w:r w:rsidRPr="006F6B03">
              <w:rPr>
                <w:rFonts w:cstheme="minorHAnsi"/>
                <w:color w:val="000000" w:themeColor="text1"/>
                <w:lang w:val="uk-UA"/>
              </w:rPr>
              <w:t>,</w:t>
            </w:r>
            <w:r w:rsidRPr="005E599E">
              <w:rPr>
                <w:rFonts w:cstheme="minorHAnsi"/>
                <w:color w:val="000000" w:themeColor="text1"/>
                <w:lang w:val="ru-RU"/>
              </w:rPr>
              <w:t xml:space="preserve"> </w:t>
            </w:r>
            <w:r w:rsidR="002224D1" w:rsidRPr="006F6B03">
              <w:rPr>
                <w:rFonts w:cstheme="minorHAnsi"/>
                <w:color w:val="000000" w:themeColor="text1"/>
                <w:lang w:val="uk-UA"/>
              </w:rPr>
              <w:t xml:space="preserve">від </w:t>
            </w:r>
            <w:r w:rsidR="00BF4640" w:rsidRPr="006F6B03">
              <w:rPr>
                <w:rFonts w:cstheme="minorHAnsi"/>
                <w:color w:val="000000" w:themeColor="text1"/>
                <w:lang w:val="uk-UA"/>
              </w:rPr>
              <w:t>У</w:t>
            </w:r>
            <w:r w:rsidR="002224D1" w:rsidRPr="006F6B03">
              <w:rPr>
                <w:rFonts w:cstheme="minorHAnsi"/>
                <w:color w:val="000000" w:themeColor="text1"/>
                <w:lang w:val="uk-UA"/>
              </w:rPr>
              <w:t>часників тендеру вимагається повністю задовольняти важливим вимогам, не пов’язаним з ціною, які зазначені нижче, або перевищувати їх:</w:t>
            </w:r>
          </w:p>
          <w:p w14:paraId="7CD260CA" w14:textId="77777777" w:rsidR="00D562FD" w:rsidRDefault="00D562FD" w:rsidP="00851A47">
            <w:pPr>
              <w:autoSpaceDE w:val="0"/>
              <w:autoSpaceDN w:val="0"/>
              <w:adjustRightInd w:val="0"/>
              <w:spacing w:before="0"/>
              <w:jc w:val="both"/>
              <w:rPr>
                <w:rFonts w:cstheme="minorHAnsi"/>
                <w:color w:val="000000" w:themeColor="text1"/>
                <w:lang w:val="uk-UA"/>
              </w:rPr>
            </w:pPr>
          </w:p>
          <w:p w14:paraId="000D610A" w14:textId="3B1E3CD2" w:rsidR="005E599E" w:rsidRPr="005E599E" w:rsidRDefault="005E599E" w:rsidP="009424D4">
            <w:pPr>
              <w:pStyle w:val="ListParagraph"/>
              <w:numPr>
                <w:ilvl w:val="0"/>
                <w:numId w:val="60"/>
              </w:numPr>
              <w:autoSpaceDE w:val="0"/>
              <w:autoSpaceDN w:val="0"/>
              <w:adjustRightInd w:val="0"/>
              <w:spacing w:before="0"/>
              <w:ind w:left="340"/>
              <w:jc w:val="both"/>
              <w:rPr>
                <w:rFonts w:cstheme="minorHAnsi"/>
                <w:color w:val="000000" w:themeColor="text1"/>
                <w:lang w:val="uk-UA"/>
              </w:rPr>
            </w:pPr>
            <w:r w:rsidRPr="00D562FD">
              <w:rPr>
                <w:rFonts w:eastAsia="Calibri" w:cs="Arial"/>
                <w:lang w:val="uk-UA"/>
              </w:rPr>
              <w:t>Учасник тендеру повинен продемонструвати технічну компетентність, технічні характеристики продукції, що демонструють високу якість, надійність продукції, а запропоноване обладнання має бути відповідним для українського ринку. Постачальники повинні бути авторизованими дистриб'юторами бренду/виробника обладнання, яке вони пропонують.</w:t>
            </w:r>
          </w:p>
          <w:p w14:paraId="110550FB" w14:textId="329CB89F" w:rsidR="00EF5313" w:rsidRPr="0085575A" w:rsidRDefault="00EF5313" w:rsidP="0085575A">
            <w:pPr>
              <w:pStyle w:val="ListParagraph"/>
              <w:numPr>
                <w:ilvl w:val="0"/>
                <w:numId w:val="60"/>
              </w:numPr>
              <w:ind w:left="340"/>
              <w:jc w:val="both"/>
              <w:rPr>
                <w:rFonts w:eastAsia="Calibri" w:cs="Calibri"/>
                <w:lang w:val="uk-UA"/>
              </w:rPr>
            </w:pPr>
            <w:r w:rsidRPr="0085575A">
              <w:rPr>
                <w:rFonts w:eastAsia="Calibri" w:cs="Calibri"/>
                <w:lang w:val="uk-UA"/>
              </w:rPr>
              <w:t xml:space="preserve"> Досвід роботи у сфері забезпечення відповідними товарами не менше 3-х років</w:t>
            </w:r>
            <w:r w:rsidR="0085575A" w:rsidRPr="0085575A">
              <w:rPr>
                <w:rFonts w:eastAsia="Calibri" w:cs="Calibri"/>
                <w:lang w:val="ru-RU"/>
              </w:rPr>
              <w:t xml:space="preserve">. </w:t>
            </w:r>
            <w:r w:rsidR="0085575A" w:rsidRPr="0085575A">
              <w:rPr>
                <w:rFonts w:eastAsia="Calibri" w:cs="Calibri"/>
                <w:lang w:val="uk-UA"/>
              </w:rPr>
              <w:t>Досвід постачання подібних товарів для українських неприбуткових організацій або міжнародних неурядових організацій буде перевагою</w:t>
            </w:r>
            <w:r w:rsidR="0085575A" w:rsidRPr="0085575A">
              <w:rPr>
                <w:rFonts w:eastAsia="Calibri" w:cs="Calibri"/>
                <w:lang w:val="ru-RU"/>
              </w:rPr>
              <w:t xml:space="preserve"> </w:t>
            </w:r>
            <w:r w:rsidRPr="0085575A">
              <w:rPr>
                <w:rFonts w:eastAsia="Calibri" w:cs="Calibri"/>
                <w:lang w:val="ru-RU"/>
              </w:rPr>
              <w:t>(</w:t>
            </w:r>
            <w:r w:rsidRPr="0085575A">
              <w:rPr>
                <w:rFonts w:eastAsia="Calibri" w:cs="Calibri"/>
                <w:lang w:val="uk-UA"/>
              </w:rPr>
              <w:t>будь ласка надайте заповнену форму, надану у Додатку С: Досвід роботи</w:t>
            </w:r>
            <w:r w:rsidRPr="0085575A">
              <w:rPr>
                <w:rFonts w:eastAsia="Calibri" w:cs="Calibri"/>
                <w:lang w:val="ru-RU"/>
              </w:rPr>
              <w:t>)</w:t>
            </w:r>
            <w:r w:rsidRPr="0085575A">
              <w:rPr>
                <w:rFonts w:eastAsia="Calibri" w:cs="Calibri"/>
                <w:lang w:val="uk-UA"/>
              </w:rPr>
              <w:t>;</w:t>
            </w:r>
          </w:p>
          <w:p w14:paraId="476E5FF0" w14:textId="77777777" w:rsidR="00066453" w:rsidRPr="00A22D07" w:rsidRDefault="00066453" w:rsidP="009424D4">
            <w:pPr>
              <w:numPr>
                <w:ilvl w:val="0"/>
                <w:numId w:val="60"/>
              </w:numPr>
              <w:spacing w:before="0"/>
              <w:ind w:left="340"/>
              <w:jc w:val="both"/>
              <w:rPr>
                <w:rFonts w:cstheme="minorHAnsi"/>
                <w:lang w:val="uk-UA"/>
              </w:rPr>
            </w:pPr>
            <w:r w:rsidRPr="00A22D07">
              <w:rPr>
                <w:rFonts w:cstheme="minorHAnsi"/>
                <w:lang w:val="uk-UA"/>
              </w:rPr>
              <w:t>Гарантія на обладнання</w:t>
            </w:r>
            <w:r w:rsidRPr="00A22D07">
              <w:rPr>
                <w:rFonts w:cstheme="minorHAnsi"/>
                <w:lang w:val="ru-RU"/>
              </w:rPr>
              <w:t xml:space="preserve"> </w:t>
            </w:r>
            <w:r>
              <w:rPr>
                <w:rFonts w:cstheme="minorHAnsi"/>
                <w:lang w:val="uk-UA"/>
              </w:rPr>
              <w:t>має покривати</w:t>
            </w:r>
            <w:r w:rsidRPr="00A22D07">
              <w:rPr>
                <w:rFonts w:cstheme="minorHAnsi"/>
                <w:lang w:val="uk-UA"/>
              </w:rPr>
              <w:t xml:space="preserve"> несправності та дефекти протягом, щонайменше, 3 років з дати придбання.</w:t>
            </w:r>
          </w:p>
          <w:p w14:paraId="6C78EA65" w14:textId="54BD2867" w:rsidR="00EF5313" w:rsidRPr="00D562FD" w:rsidRDefault="00EF5313" w:rsidP="009424D4">
            <w:pPr>
              <w:pStyle w:val="ListParagraph"/>
              <w:numPr>
                <w:ilvl w:val="0"/>
                <w:numId w:val="60"/>
              </w:numPr>
              <w:ind w:left="340"/>
              <w:jc w:val="both"/>
              <w:rPr>
                <w:rFonts w:eastAsia="Calibri" w:cs="Calibri"/>
                <w:lang w:val="uk-UA"/>
              </w:rPr>
            </w:pPr>
            <w:r w:rsidRPr="00D562FD">
              <w:rPr>
                <w:rFonts w:eastAsia="Calibri" w:cs="Calibri"/>
                <w:lang w:val="uk-UA"/>
              </w:rPr>
              <w:t>Ціни мають включати всі витрати і включати встановлення знаків, будь-яку логістику та кінцеву доставку</w:t>
            </w:r>
            <w:r w:rsidR="003F3621" w:rsidRPr="00167845">
              <w:rPr>
                <w:rFonts w:eastAsia="Calibri" w:cs="Calibri"/>
                <w:lang w:val="ru-RU"/>
              </w:rPr>
              <w:t>.</w:t>
            </w:r>
          </w:p>
          <w:p w14:paraId="75C51C0D" w14:textId="48ED566D" w:rsidR="00EF5313" w:rsidRPr="00D562FD" w:rsidRDefault="00194EE2" w:rsidP="009424D4">
            <w:pPr>
              <w:pStyle w:val="ListParagraph"/>
              <w:numPr>
                <w:ilvl w:val="0"/>
                <w:numId w:val="60"/>
              </w:numPr>
              <w:ind w:left="340"/>
              <w:jc w:val="both"/>
              <w:rPr>
                <w:rFonts w:eastAsia="Calibri" w:cs="Calibri"/>
                <w:b/>
                <w:bCs/>
                <w:lang w:val="uk-UA"/>
              </w:rPr>
            </w:pPr>
            <w:proofErr w:type="spellStart"/>
            <w:r w:rsidRPr="00194EE2">
              <w:rPr>
                <w:rFonts w:eastAsia="Calibri" w:cs="Calibri"/>
                <w:lang w:val="ru-RU"/>
              </w:rPr>
              <w:t>Місця</w:t>
            </w:r>
            <w:proofErr w:type="spellEnd"/>
            <w:r w:rsidRPr="00194EE2">
              <w:rPr>
                <w:rFonts w:eastAsia="Calibri" w:cs="Calibri"/>
                <w:lang w:val="ru-RU"/>
              </w:rPr>
              <w:t xml:space="preserve"> </w:t>
            </w:r>
            <w:r>
              <w:rPr>
                <w:rFonts w:eastAsia="Calibri" w:cs="Calibri"/>
                <w:lang w:val="ru-RU"/>
              </w:rPr>
              <w:t>поставок</w:t>
            </w:r>
            <w:r w:rsidRPr="00194EE2">
              <w:rPr>
                <w:rFonts w:eastAsia="Calibri" w:cs="Calibri"/>
                <w:lang w:val="ru-RU"/>
              </w:rPr>
              <w:t xml:space="preserve"> </w:t>
            </w:r>
            <w:proofErr w:type="spellStart"/>
            <w:r w:rsidRPr="00194EE2">
              <w:rPr>
                <w:rFonts w:eastAsia="Calibri" w:cs="Calibri"/>
                <w:lang w:val="ru-RU"/>
              </w:rPr>
              <w:t>включають</w:t>
            </w:r>
            <w:proofErr w:type="spellEnd"/>
            <w:r w:rsidRPr="00194EE2">
              <w:rPr>
                <w:rFonts w:eastAsia="Calibri" w:cs="Calibri"/>
                <w:lang w:val="ru-RU"/>
              </w:rPr>
              <w:t xml:space="preserve"> </w:t>
            </w:r>
            <w:proofErr w:type="spellStart"/>
            <w:r w:rsidRPr="00194EE2">
              <w:rPr>
                <w:rFonts w:eastAsia="Calibri" w:cs="Calibri"/>
                <w:lang w:val="ru-RU"/>
              </w:rPr>
              <w:t>регіони</w:t>
            </w:r>
            <w:proofErr w:type="spellEnd"/>
            <w:r w:rsidRPr="00194EE2">
              <w:rPr>
                <w:rFonts w:eastAsia="Calibri" w:cs="Calibri"/>
                <w:lang w:val="ru-RU"/>
              </w:rPr>
              <w:t xml:space="preserve"> по </w:t>
            </w:r>
            <w:proofErr w:type="spellStart"/>
            <w:r w:rsidRPr="00194EE2">
              <w:rPr>
                <w:rFonts w:eastAsia="Calibri" w:cs="Calibri"/>
                <w:lang w:val="ru-RU"/>
              </w:rPr>
              <w:t>всій</w:t>
            </w:r>
            <w:proofErr w:type="spellEnd"/>
            <w:r w:rsidRPr="00194EE2">
              <w:rPr>
                <w:rFonts w:eastAsia="Calibri" w:cs="Calibri"/>
                <w:lang w:val="ru-RU"/>
              </w:rPr>
              <w:t xml:space="preserve"> </w:t>
            </w:r>
            <w:proofErr w:type="spellStart"/>
            <w:r w:rsidRPr="00194EE2">
              <w:rPr>
                <w:rFonts w:eastAsia="Calibri" w:cs="Calibri"/>
                <w:lang w:val="ru-RU"/>
              </w:rPr>
              <w:t>Україні</w:t>
            </w:r>
            <w:proofErr w:type="spellEnd"/>
            <w:r w:rsidRPr="00194EE2">
              <w:rPr>
                <w:rFonts w:eastAsia="Calibri" w:cs="Calibri"/>
                <w:lang w:val="ru-RU"/>
              </w:rPr>
              <w:t xml:space="preserve"> та </w:t>
            </w:r>
            <w:proofErr w:type="spellStart"/>
            <w:r w:rsidRPr="00194EE2">
              <w:rPr>
                <w:rFonts w:eastAsia="Calibri" w:cs="Calibri"/>
                <w:lang w:val="ru-RU"/>
              </w:rPr>
              <w:t>можуть</w:t>
            </w:r>
            <w:proofErr w:type="spellEnd"/>
            <w:r w:rsidRPr="00194EE2">
              <w:rPr>
                <w:rFonts w:eastAsia="Calibri" w:cs="Calibri"/>
                <w:lang w:val="ru-RU"/>
              </w:rPr>
              <w:t xml:space="preserve"> </w:t>
            </w:r>
            <w:proofErr w:type="spellStart"/>
            <w:r w:rsidRPr="00194EE2">
              <w:rPr>
                <w:rFonts w:eastAsia="Calibri" w:cs="Calibri"/>
                <w:lang w:val="ru-RU"/>
              </w:rPr>
              <w:t>змінюватися</w:t>
            </w:r>
            <w:proofErr w:type="spellEnd"/>
            <w:r w:rsidRPr="00194EE2">
              <w:rPr>
                <w:rFonts w:eastAsia="Calibri" w:cs="Calibri"/>
                <w:lang w:val="ru-RU"/>
              </w:rPr>
              <w:t xml:space="preserve"> </w:t>
            </w:r>
            <w:proofErr w:type="gramStart"/>
            <w:r>
              <w:rPr>
                <w:rFonts w:eastAsia="Calibri" w:cs="Calibri"/>
                <w:lang w:val="ru-RU"/>
              </w:rPr>
              <w:t xml:space="preserve">по </w:t>
            </w:r>
            <w:r w:rsidRPr="00194EE2">
              <w:rPr>
                <w:rFonts w:eastAsia="Calibri" w:cs="Calibri"/>
                <w:lang w:val="ru-RU"/>
              </w:rPr>
              <w:t xml:space="preserve"> </w:t>
            </w:r>
            <w:proofErr w:type="spellStart"/>
            <w:r w:rsidRPr="00194EE2">
              <w:rPr>
                <w:rFonts w:eastAsia="Calibri" w:cs="Calibri"/>
                <w:lang w:val="ru-RU"/>
              </w:rPr>
              <w:t>мір</w:t>
            </w:r>
            <w:r>
              <w:rPr>
                <w:rFonts w:eastAsia="Calibri" w:cs="Calibri"/>
                <w:lang w:val="ru-RU"/>
              </w:rPr>
              <w:t>і</w:t>
            </w:r>
            <w:proofErr w:type="spellEnd"/>
            <w:proofErr w:type="gramEnd"/>
            <w:r w:rsidRPr="00194EE2">
              <w:rPr>
                <w:rFonts w:eastAsia="Calibri" w:cs="Calibri"/>
                <w:lang w:val="ru-RU"/>
              </w:rPr>
              <w:t xml:space="preserve"> </w:t>
            </w:r>
            <w:proofErr w:type="spellStart"/>
            <w:r w:rsidRPr="00194EE2">
              <w:rPr>
                <w:rFonts w:eastAsia="Calibri" w:cs="Calibri"/>
                <w:lang w:val="ru-RU"/>
              </w:rPr>
              <w:t>розвитку</w:t>
            </w:r>
            <w:proofErr w:type="spellEnd"/>
            <w:r w:rsidRPr="00194EE2">
              <w:rPr>
                <w:rFonts w:eastAsia="Calibri" w:cs="Calibri"/>
                <w:lang w:val="ru-RU"/>
              </w:rPr>
              <w:t xml:space="preserve"> </w:t>
            </w:r>
            <w:proofErr w:type="spellStart"/>
            <w:r w:rsidRPr="00194EE2">
              <w:rPr>
                <w:rFonts w:eastAsia="Calibri" w:cs="Calibri"/>
                <w:lang w:val="ru-RU"/>
              </w:rPr>
              <w:t>енергетичної</w:t>
            </w:r>
            <w:proofErr w:type="spellEnd"/>
            <w:r w:rsidRPr="00194EE2">
              <w:rPr>
                <w:rFonts w:eastAsia="Calibri" w:cs="Calibri"/>
                <w:lang w:val="ru-RU"/>
              </w:rPr>
              <w:t xml:space="preserve"> </w:t>
            </w:r>
            <w:proofErr w:type="spellStart"/>
            <w:r w:rsidRPr="00194EE2">
              <w:rPr>
                <w:rFonts w:eastAsia="Calibri" w:cs="Calibri"/>
                <w:lang w:val="ru-RU"/>
              </w:rPr>
              <w:t>кризи</w:t>
            </w:r>
            <w:proofErr w:type="spellEnd"/>
            <w:r w:rsidRPr="00194EE2">
              <w:rPr>
                <w:rFonts w:eastAsia="Calibri" w:cs="Calibri"/>
                <w:lang w:val="ru-RU"/>
              </w:rPr>
              <w:t xml:space="preserve"> в </w:t>
            </w:r>
            <w:proofErr w:type="spellStart"/>
            <w:r w:rsidRPr="00194EE2">
              <w:rPr>
                <w:rFonts w:eastAsia="Calibri" w:cs="Calibri"/>
                <w:lang w:val="ru-RU"/>
              </w:rPr>
              <w:t>Україні</w:t>
            </w:r>
            <w:proofErr w:type="spellEnd"/>
            <w:r w:rsidRPr="00194EE2">
              <w:rPr>
                <w:rFonts w:eastAsia="Calibri" w:cs="Calibri"/>
                <w:lang w:val="ru-RU"/>
              </w:rPr>
              <w:t xml:space="preserve">. </w:t>
            </w:r>
            <w:proofErr w:type="spellStart"/>
            <w:r w:rsidRPr="00194EE2">
              <w:rPr>
                <w:rFonts w:eastAsia="Calibri" w:cs="Calibri"/>
                <w:lang w:val="ru-RU"/>
              </w:rPr>
              <w:t>Визначені</w:t>
            </w:r>
            <w:proofErr w:type="spellEnd"/>
            <w:r w:rsidRPr="00194EE2">
              <w:rPr>
                <w:rFonts w:eastAsia="Calibri" w:cs="Calibri"/>
                <w:lang w:val="ru-RU"/>
              </w:rPr>
              <w:t xml:space="preserve"> </w:t>
            </w:r>
            <w:proofErr w:type="spellStart"/>
            <w:r w:rsidRPr="00194EE2">
              <w:rPr>
                <w:rFonts w:eastAsia="Calibri" w:cs="Calibri"/>
                <w:lang w:val="ru-RU"/>
              </w:rPr>
              <w:t>місця</w:t>
            </w:r>
            <w:proofErr w:type="spellEnd"/>
            <w:r w:rsidRPr="00194EE2">
              <w:rPr>
                <w:rFonts w:eastAsia="Calibri" w:cs="Calibri"/>
                <w:lang w:val="ru-RU"/>
              </w:rPr>
              <w:t xml:space="preserve"> </w:t>
            </w:r>
            <w:proofErr w:type="spellStart"/>
            <w:r w:rsidRPr="00194EE2">
              <w:rPr>
                <w:rFonts w:eastAsia="Calibri" w:cs="Calibri"/>
                <w:lang w:val="ru-RU"/>
              </w:rPr>
              <w:t>будуть</w:t>
            </w:r>
            <w:proofErr w:type="spellEnd"/>
            <w:r w:rsidRPr="00194EE2">
              <w:rPr>
                <w:rFonts w:eastAsia="Calibri" w:cs="Calibri"/>
                <w:lang w:val="ru-RU"/>
              </w:rPr>
              <w:t xml:space="preserve"> </w:t>
            </w:r>
            <w:proofErr w:type="spellStart"/>
            <w:r w:rsidRPr="00194EE2">
              <w:rPr>
                <w:rFonts w:eastAsia="Calibri" w:cs="Calibri"/>
                <w:lang w:val="ru-RU"/>
              </w:rPr>
              <w:t>надані</w:t>
            </w:r>
            <w:proofErr w:type="spellEnd"/>
            <w:r w:rsidRPr="00194EE2">
              <w:rPr>
                <w:rFonts w:eastAsia="Calibri" w:cs="Calibri"/>
                <w:lang w:val="ru-RU"/>
              </w:rPr>
              <w:t xml:space="preserve"> </w:t>
            </w:r>
            <w:proofErr w:type="spellStart"/>
            <w:r w:rsidRPr="00194EE2">
              <w:rPr>
                <w:rFonts w:eastAsia="Calibri" w:cs="Calibri"/>
                <w:lang w:val="ru-RU"/>
              </w:rPr>
              <w:t>після</w:t>
            </w:r>
            <w:proofErr w:type="spellEnd"/>
            <w:r w:rsidRPr="00194EE2">
              <w:rPr>
                <w:rFonts w:eastAsia="Calibri" w:cs="Calibri"/>
                <w:lang w:val="ru-RU"/>
              </w:rPr>
              <w:t xml:space="preserve"> </w:t>
            </w:r>
            <w:proofErr w:type="spellStart"/>
            <w:r w:rsidRPr="00194EE2">
              <w:rPr>
                <w:rFonts w:eastAsia="Calibri" w:cs="Calibri"/>
                <w:lang w:val="ru-RU"/>
              </w:rPr>
              <w:t>підписання</w:t>
            </w:r>
            <w:proofErr w:type="spellEnd"/>
            <w:r w:rsidRPr="00194EE2">
              <w:rPr>
                <w:rFonts w:eastAsia="Calibri" w:cs="Calibri"/>
                <w:lang w:val="ru-RU"/>
              </w:rPr>
              <w:t xml:space="preserve"> (суб</w:t>
            </w:r>
            <w:r>
              <w:rPr>
                <w:rFonts w:eastAsia="Calibri" w:cs="Calibri"/>
                <w:lang w:val="ru-RU"/>
              </w:rPr>
              <w:t>контракту</w:t>
            </w:r>
            <w:r w:rsidRPr="00194EE2">
              <w:rPr>
                <w:rFonts w:eastAsia="Calibri" w:cs="Calibri"/>
                <w:lang w:val="ru-RU"/>
              </w:rPr>
              <w:t>-</w:t>
            </w:r>
            <w:r w:rsidRPr="00194EE2">
              <w:rPr>
                <w:rFonts w:eastAsia="Calibri" w:cs="Calibri"/>
              </w:rPr>
              <w:t>IQC</w:t>
            </w:r>
            <w:r w:rsidRPr="00194EE2">
              <w:rPr>
                <w:rFonts w:eastAsia="Calibri" w:cs="Calibri"/>
                <w:lang w:val="ru-RU"/>
              </w:rPr>
              <w:t>).</w:t>
            </w:r>
          </w:p>
          <w:p w14:paraId="1DCD0952" w14:textId="1819CED4" w:rsidR="002B1DA7" w:rsidRPr="009424D4" w:rsidRDefault="007948A0" w:rsidP="009424D4">
            <w:pPr>
              <w:pStyle w:val="Default"/>
              <w:numPr>
                <w:ilvl w:val="0"/>
                <w:numId w:val="60"/>
              </w:numPr>
              <w:ind w:left="340" w:right="158"/>
              <w:contextualSpacing/>
              <w:jc w:val="both"/>
              <w:rPr>
                <w:color w:val="auto"/>
                <w:sz w:val="22"/>
                <w:szCs w:val="22"/>
                <w:lang w:val="uk-UA"/>
              </w:rPr>
            </w:pPr>
            <w:r w:rsidRPr="009424D4">
              <w:rPr>
                <w:color w:val="auto"/>
                <w:sz w:val="22"/>
                <w:szCs w:val="22"/>
                <w:lang w:val="uk-UA"/>
              </w:rPr>
              <w:t>Умови доставки – базис поставки ІНКОТЕРМС – Поставка з оплатою мита (DDP): Україна</w:t>
            </w:r>
          </w:p>
        </w:tc>
      </w:tr>
      <w:tr w:rsidR="00AE5F20" w:rsidRPr="00AE5F20" w14:paraId="4E711E43" w14:textId="77777777" w:rsidTr="000407E0">
        <w:trPr>
          <w:gridAfter w:val="1"/>
          <w:wAfter w:w="29" w:type="dxa"/>
        </w:trPr>
        <w:tc>
          <w:tcPr>
            <w:tcW w:w="5130" w:type="dxa"/>
            <w:shd w:val="clear" w:color="auto" w:fill="BFBFBF" w:themeFill="background1" w:themeFillShade="BF"/>
          </w:tcPr>
          <w:p w14:paraId="63785C26" w14:textId="1E7A28F4" w:rsidR="00681567" w:rsidRPr="00AE5F20" w:rsidRDefault="00681567" w:rsidP="00681567">
            <w:pPr>
              <w:pStyle w:val="ListParagraph"/>
              <w:numPr>
                <w:ilvl w:val="0"/>
                <w:numId w:val="2"/>
              </w:numPr>
              <w:spacing w:before="0"/>
              <w:ind w:left="342" w:hanging="342"/>
              <w:jc w:val="center"/>
              <w:rPr>
                <w:rFonts w:cstheme="minorHAnsi"/>
                <w:b/>
              </w:rPr>
            </w:pPr>
            <w:r w:rsidRPr="00AE5F20">
              <w:rPr>
                <w:rFonts w:cstheme="minorHAnsi"/>
                <w:b/>
                <w:bCs/>
              </w:rPr>
              <w:t>Prohibited Technology</w:t>
            </w:r>
          </w:p>
        </w:tc>
        <w:tc>
          <w:tcPr>
            <w:tcW w:w="5490" w:type="dxa"/>
            <w:shd w:val="clear" w:color="auto" w:fill="BFBFBF" w:themeFill="background1" w:themeFillShade="BF"/>
          </w:tcPr>
          <w:p w14:paraId="1B740F06" w14:textId="0D3A43DE" w:rsidR="00681567" w:rsidRPr="00AE5F20" w:rsidRDefault="00681567" w:rsidP="00681567">
            <w:pPr>
              <w:tabs>
                <w:tab w:val="left" w:pos="1080"/>
                <w:tab w:val="left" w:pos="1260"/>
                <w:tab w:val="left" w:pos="1890"/>
              </w:tabs>
              <w:autoSpaceDE w:val="0"/>
              <w:autoSpaceDN w:val="0"/>
              <w:adjustRightInd w:val="0"/>
              <w:spacing w:before="0"/>
              <w:jc w:val="center"/>
              <w:rPr>
                <w:rFonts w:cstheme="minorHAnsi"/>
                <w:b/>
              </w:rPr>
            </w:pPr>
            <w:r w:rsidRPr="00AE5F20">
              <w:rPr>
                <w:rFonts w:cstheme="minorHAnsi"/>
                <w:b/>
                <w:bCs/>
                <w:lang w:val="uk-UA"/>
              </w:rPr>
              <w:t>1</w:t>
            </w:r>
            <w:r w:rsidR="00641537">
              <w:rPr>
                <w:rFonts w:cstheme="minorHAnsi"/>
                <w:b/>
                <w:bCs/>
              </w:rPr>
              <w:t>4</w:t>
            </w:r>
            <w:r w:rsidRPr="00AE5F20">
              <w:rPr>
                <w:rFonts w:cstheme="minorHAnsi"/>
                <w:b/>
                <w:bCs/>
                <w:lang w:val="uk-UA"/>
              </w:rPr>
              <w:t>.</w:t>
            </w:r>
            <w:r w:rsidRPr="00AE5F20">
              <w:rPr>
                <w:rFonts w:cstheme="minorHAnsi"/>
                <w:b/>
                <w:bCs/>
              </w:rPr>
              <w:t xml:space="preserve"> </w:t>
            </w:r>
            <w:r w:rsidRPr="00AE5F20">
              <w:rPr>
                <w:rFonts w:cstheme="minorHAnsi"/>
                <w:b/>
                <w:bCs/>
                <w:lang w:val="uk-UA"/>
              </w:rPr>
              <w:t>Заборонені технології</w:t>
            </w:r>
          </w:p>
        </w:tc>
      </w:tr>
      <w:tr w:rsidR="00AE5F20" w:rsidRPr="00AE5F20" w14:paraId="34CA596A" w14:textId="77777777" w:rsidTr="000407E0">
        <w:trPr>
          <w:gridAfter w:val="1"/>
          <w:wAfter w:w="29" w:type="dxa"/>
        </w:trPr>
        <w:tc>
          <w:tcPr>
            <w:tcW w:w="5130" w:type="dxa"/>
          </w:tcPr>
          <w:p w14:paraId="4F6BBD83" w14:textId="11A008B3" w:rsidR="00681567" w:rsidRPr="00AE5F20" w:rsidRDefault="00681567" w:rsidP="00681567">
            <w:pPr>
              <w:pStyle w:val="ListParagraph"/>
              <w:spacing w:before="0"/>
              <w:ind w:left="0" w:hanging="19"/>
              <w:jc w:val="both"/>
              <w:rPr>
                <w:rFonts w:cstheme="minorHAnsi"/>
                <w:b/>
              </w:rPr>
            </w:pPr>
            <w:r w:rsidRPr="00AE5F20">
              <w:rPr>
                <w:rFonts w:cstheme="minorHAnsi"/>
              </w:rPr>
              <w:t>Offerors MUST NOT provide any goods and/or services that utilize telecommunications and video surveillance products from the following companies: Huawei Technologies Company, ZTE Corporation, Hytera Communications Corporation, Hangzhou Hikvision Digital Technology Company, Dahua Technology Company, or any subsidiary or affiliate thereof, in compliance with FAR 52.204-25.</w:t>
            </w:r>
          </w:p>
        </w:tc>
        <w:tc>
          <w:tcPr>
            <w:tcW w:w="5490" w:type="dxa"/>
          </w:tcPr>
          <w:p w14:paraId="73523BBB" w14:textId="437A7E17" w:rsidR="00681567" w:rsidRPr="00AE5F20" w:rsidRDefault="00681567" w:rsidP="00681567">
            <w:pPr>
              <w:tabs>
                <w:tab w:val="left" w:pos="1080"/>
                <w:tab w:val="left" w:pos="1260"/>
                <w:tab w:val="left" w:pos="1890"/>
              </w:tabs>
              <w:autoSpaceDE w:val="0"/>
              <w:autoSpaceDN w:val="0"/>
              <w:adjustRightInd w:val="0"/>
              <w:spacing w:before="0"/>
              <w:jc w:val="both"/>
              <w:rPr>
                <w:rFonts w:cstheme="minorHAnsi"/>
                <w:b/>
              </w:rPr>
            </w:pPr>
            <w:r w:rsidRPr="00AE5F20">
              <w:rPr>
                <w:rFonts w:cstheme="minorHAnsi"/>
                <w:lang w:val="uk-UA"/>
              </w:rPr>
              <w:t xml:space="preserve">Учасники тендеру НЕ МОЖУТЬ надавати будь-які товари і/ або послуги, в яких використовуються засоби телекомунікації та відеоспостереження наступних компаній: </w:t>
            </w:r>
            <w:r w:rsidRPr="00AE5F20">
              <w:rPr>
                <w:rFonts w:cstheme="minorHAnsi"/>
              </w:rPr>
              <w:t>Huawei</w:t>
            </w:r>
            <w:r w:rsidRPr="00AE5F20">
              <w:rPr>
                <w:rFonts w:cstheme="minorHAnsi"/>
                <w:lang w:val="uk-UA"/>
              </w:rPr>
              <w:t xml:space="preserve"> </w:t>
            </w:r>
            <w:r w:rsidRPr="00AE5F20">
              <w:rPr>
                <w:rFonts w:cstheme="minorHAnsi"/>
              </w:rPr>
              <w:t>Technologies</w:t>
            </w:r>
            <w:r w:rsidRPr="00AE5F20">
              <w:rPr>
                <w:rFonts w:cstheme="minorHAnsi"/>
                <w:lang w:val="uk-UA"/>
              </w:rPr>
              <w:t xml:space="preserve"> </w:t>
            </w:r>
            <w:r w:rsidRPr="00AE5F20">
              <w:rPr>
                <w:rFonts w:cstheme="minorHAnsi"/>
              </w:rPr>
              <w:t>Company</w:t>
            </w:r>
            <w:r w:rsidRPr="00AE5F20">
              <w:rPr>
                <w:rFonts w:cstheme="minorHAnsi"/>
                <w:lang w:val="uk-UA"/>
              </w:rPr>
              <w:t xml:space="preserve">, </w:t>
            </w:r>
            <w:r w:rsidRPr="00AE5F20">
              <w:rPr>
                <w:rFonts w:cstheme="minorHAnsi"/>
              </w:rPr>
              <w:t>ZTE</w:t>
            </w:r>
            <w:r w:rsidRPr="00AE5F20">
              <w:rPr>
                <w:rFonts w:cstheme="minorHAnsi"/>
                <w:lang w:val="uk-UA"/>
              </w:rPr>
              <w:t xml:space="preserve"> </w:t>
            </w:r>
            <w:r w:rsidRPr="00AE5F20">
              <w:rPr>
                <w:rFonts w:cstheme="minorHAnsi"/>
              </w:rPr>
              <w:t>Corporation</w:t>
            </w:r>
            <w:r w:rsidRPr="00AE5F20">
              <w:rPr>
                <w:rFonts w:cstheme="minorHAnsi"/>
                <w:lang w:val="uk-UA"/>
              </w:rPr>
              <w:t xml:space="preserve">, </w:t>
            </w:r>
            <w:r w:rsidRPr="00AE5F20">
              <w:rPr>
                <w:rFonts w:cstheme="minorHAnsi"/>
              </w:rPr>
              <w:t>Hytera</w:t>
            </w:r>
            <w:r w:rsidRPr="00AE5F20">
              <w:rPr>
                <w:rFonts w:cstheme="minorHAnsi"/>
                <w:lang w:val="uk-UA"/>
              </w:rPr>
              <w:t xml:space="preserve"> </w:t>
            </w:r>
            <w:r w:rsidRPr="00AE5F20">
              <w:rPr>
                <w:rFonts w:cstheme="minorHAnsi"/>
              </w:rPr>
              <w:t>Communications</w:t>
            </w:r>
            <w:r w:rsidRPr="00AE5F20">
              <w:rPr>
                <w:rFonts w:cstheme="minorHAnsi"/>
                <w:lang w:val="uk-UA"/>
              </w:rPr>
              <w:t xml:space="preserve"> </w:t>
            </w:r>
            <w:r w:rsidRPr="00AE5F20">
              <w:rPr>
                <w:rFonts w:cstheme="minorHAnsi"/>
              </w:rPr>
              <w:t>Corporation</w:t>
            </w:r>
            <w:r w:rsidRPr="00AE5F20">
              <w:rPr>
                <w:rFonts w:cstheme="minorHAnsi"/>
                <w:lang w:val="uk-UA"/>
              </w:rPr>
              <w:t xml:space="preserve">, </w:t>
            </w:r>
            <w:r w:rsidRPr="00AE5F20">
              <w:rPr>
                <w:rFonts w:cstheme="minorHAnsi"/>
              </w:rPr>
              <w:t>Hangzhou</w:t>
            </w:r>
            <w:r w:rsidRPr="00AE5F20">
              <w:rPr>
                <w:rFonts w:cstheme="minorHAnsi"/>
                <w:lang w:val="uk-UA"/>
              </w:rPr>
              <w:t xml:space="preserve"> </w:t>
            </w:r>
            <w:r w:rsidRPr="00AE5F20">
              <w:rPr>
                <w:rFonts w:cstheme="minorHAnsi"/>
              </w:rPr>
              <w:t>Hikvision</w:t>
            </w:r>
            <w:r w:rsidRPr="00AE5F20">
              <w:rPr>
                <w:rFonts w:cstheme="minorHAnsi"/>
                <w:lang w:val="uk-UA"/>
              </w:rPr>
              <w:t xml:space="preserve"> </w:t>
            </w:r>
            <w:r w:rsidRPr="00AE5F20">
              <w:rPr>
                <w:rFonts w:cstheme="minorHAnsi"/>
              </w:rPr>
              <w:t>Digital</w:t>
            </w:r>
            <w:r w:rsidRPr="00AE5F20">
              <w:rPr>
                <w:rFonts w:cstheme="minorHAnsi"/>
                <w:lang w:val="uk-UA"/>
              </w:rPr>
              <w:t xml:space="preserve"> </w:t>
            </w:r>
            <w:r w:rsidRPr="00AE5F20">
              <w:rPr>
                <w:rFonts w:cstheme="minorHAnsi"/>
              </w:rPr>
              <w:t>Technology</w:t>
            </w:r>
            <w:r w:rsidRPr="00AE5F20">
              <w:rPr>
                <w:rFonts w:cstheme="minorHAnsi"/>
                <w:lang w:val="uk-UA"/>
              </w:rPr>
              <w:t xml:space="preserve"> </w:t>
            </w:r>
            <w:r w:rsidRPr="00AE5F20">
              <w:rPr>
                <w:rFonts w:cstheme="minorHAnsi"/>
              </w:rPr>
              <w:t>Company</w:t>
            </w:r>
            <w:r w:rsidR="00D442FB">
              <w:rPr>
                <w:rFonts w:cstheme="minorHAnsi"/>
              </w:rPr>
              <w:t xml:space="preserve">, </w:t>
            </w:r>
            <w:r w:rsidRPr="00AE5F20">
              <w:rPr>
                <w:rFonts w:cstheme="minorHAnsi"/>
                <w:lang w:val="uk-UA"/>
              </w:rPr>
              <w:t xml:space="preserve"> </w:t>
            </w:r>
            <w:r w:rsidRPr="00AE5F20">
              <w:rPr>
                <w:rFonts w:cstheme="minorHAnsi"/>
              </w:rPr>
              <w:t>Dahua</w:t>
            </w:r>
            <w:r w:rsidRPr="00AE5F20">
              <w:rPr>
                <w:rFonts w:cstheme="minorHAnsi"/>
                <w:lang w:val="uk-UA"/>
              </w:rPr>
              <w:t xml:space="preserve"> </w:t>
            </w:r>
            <w:r w:rsidRPr="00AE5F20">
              <w:rPr>
                <w:rFonts w:cstheme="minorHAnsi"/>
              </w:rPr>
              <w:t>Technology</w:t>
            </w:r>
            <w:r w:rsidRPr="00AE5F20">
              <w:rPr>
                <w:rFonts w:cstheme="minorHAnsi"/>
                <w:lang w:val="uk-UA"/>
              </w:rPr>
              <w:t xml:space="preserve"> </w:t>
            </w:r>
            <w:r w:rsidRPr="00AE5F20">
              <w:rPr>
                <w:rFonts w:cstheme="minorHAnsi"/>
              </w:rPr>
              <w:t>Company</w:t>
            </w:r>
            <w:r w:rsidRPr="00AE5F20">
              <w:rPr>
                <w:rFonts w:cstheme="minorHAnsi"/>
                <w:lang w:val="uk-UA"/>
              </w:rPr>
              <w:t xml:space="preserve"> або їх дочірніх або афілійованих компаній, відповідно до FAR 52.204-25.</w:t>
            </w:r>
          </w:p>
        </w:tc>
      </w:tr>
      <w:tr w:rsidR="00AE5F20" w:rsidRPr="00AE5F20" w14:paraId="0E864B49" w14:textId="77777777" w:rsidTr="000407E0">
        <w:trPr>
          <w:gridAfter w:val="1"/>
          <w:wAfter w:w="29" w:type="dxa"/>
        </w:trPr>
        <w:tc>
          <w:tcPr>
            <w:tcW w:w="5130" w:type="dxa"/>
            <w:shd w:val="clear" w:color="auto" w:fill="BFBFBF" w:themeFill="background1" w:themeFillShade="BF"/>
          </w:tcPr>
          <w:p w14:paraId="680ACC99" w14:textId="3E73AD81" w:rsidR="00681567" w:rsidRPr="00AE5F20" w:rsidRDefault="00681567" w:rsidP="00681567">
            <w:pPr>
              <w:pStyle w:val="ListParagraph"/>
              <w:numPr>
                <w:ilvl w:val="0"/>
                <w:numId w:val="2"/>
              </w:numPr>
              <w:spacing w:before="0"/>
              <w:ind w:left="342" w:hanging="342"/>
              <w:jc w:val="center"/>
              <w:rPr>
                <w:rFonts w:cstheme="minorHAnsi"/>
              </w:rPr>
            </w:pPr>
            <w:r w:rsidRPr="00AE5F20">
              <w:rPr>
                <w:rFonts w:cstheme="minorHAnsi"/>
                <w:b/>
              </w:rPr>
              <w:t>Determination of Responsibility</w:t>
            </w:r>
          </w:p>
        </w:tc>
        <w:tc>
          <w:tcPr>
            <w:tcW w:w="5490" w:type="dxa"/>
            <w:shd w:val="clear" w:color="auto" w:fill="BFBFBF" w:themeFill="background1" w:themeFillShade="BF"/>
          </w:tcPr>
          <w:p w14:paraId="042EB299" w14:textId="0F4A624F" w:rsidR="00681567" w:rsidRPr="00AE5F20" w:rsidRDefault="00681567" w:rsidP="00681567">
            <w:pPr>
              <w:tabs>
                <w:tab w:val="left" w:pos="1080"/>
                <w:tab w:val="left" w:pos="1260"/>
                <w:tab w:val="left" w:pos="1890"/>
              </w:tabs>
              <w:autoSpaceDE w:val="0"/>
              <w:autoSpaceDN w:val="0"/>
              <w:adjustRightInd w:val="0"/>
              <w:spacing w:before="0"/>
              <w:jc w:val="center"/>
              <w:rPr>
                <w:rFonts w:cstheme="minorHAnsi"/>
                <w:b/>
              </w:rPr>
            </w:pPr>
            <w:r w:rsidRPr="00AE5F20">
              <w:rPr>
                <w:rFonts w:cstheme="minorHAnsi"/>
                <w:b/>
              </w:rPr>
              <w:t>1</w:t>
            </w:r>
            <w:r w:rsidR="00641537">
              <w:rPr>
                <w:rFonts w:cstheme="minorHAnsi"/>
                <w:b/>
              </w:rPr>
              <w:t>5</w:t>
            </w:r>
            <w:r w:rsidRPr="00AE5F20">
              <w:rPr>
                <w:rFonts w:cstheme="minorHAnsi"/>
                <w:b/>
              </w:rPr>
              <w:t xml:space="preserve">. </w:t>
            </w:r>
            <w:r w:rsidRPr="00AE5F20">
              <w:rPr>
                <w:rFonts w:cstheme="minorHAnsi"/>
                <w:b/>
                <w:lang w:val="uk-UA"/>
              </w:rPr>
              <w:t>Визначення відповідальності</w:t>
            </w:r>
          </w:p>
        </w:tc>
      </w:tr>
      <w:tr w:rsidR="00AE5F20" w:rsidRPr="00147B63" w14:paraId="66CDE84A" w14:textId="77777777" w:rsidTr="000407E0">
        <w:trPr>
          <w:gridAfter w:val="1"/>
          <w:wAfter w:w="29" w:type="dxa"/>
        </w:trPr>
        <w:tc>
          <w:tcPr>
            <w:tcW w:w="5130" w:type="dxa"/>
          </w:tcPr>
          <w:p w14:paraId="44430E5D" w14:textId="4312B2F2" w:rsidR="00681567" w:rsidRPr="00AE5F20" w:rsidRDefault="00681567" w:rsidP="00681567">
            <w:pPr>
              <w:pStyle w:val="NoSpacing"/>
              <w:spacing w:before="0"/>
              <w:jc w:val="both"/>
              <w:rPr>
                <w:rFonts w:cstheme="minorHAnsi"/>
              </w:rPr>
            </w:pPr>
            <w:r w:rsidRPr="00AE5F20">
              <w:rPr>
                <w:rFonts w:cstheme="minorHAnsi"/>
              </w:rPr>
              <w:lastRenderedPageBreak/>
              <w:t>DAI will not enter into any type of agreement with an Offeror prior to ensuring the Offeror</w:t>
            </w:r>
            <w:r w:rsidR="00410E9F">
              <w:rPr>
                <w:rFonts w:cstheme="minorHAnsi"/>
              </w:rPr>
              <w:t>'</w:t>
            </w:r>
            <w:r w:rsidRPr="00AE5F20">
              <w:rPr>
                <w:rFonts w:cstheme="minorHAnsi"/>
              </w:rPr>
              <w:t>s responsibility. When assessing an Offeror</w:t>
            </w:r>
            <w:r w:rsidR="00410E9F">
              <w:rPr>
                <w:rFonts w:cstheme="minorHAnsi"/>
              </w:rPr>
              <w:t>'</w:t>
            </w:r>
            <w:r w:rsidRPr="00AE5F20">
              <w:rPr>
                <w:rFonts w:cstheme="minorHAnsi"/>
              </w:rPr>
              <w:t>s responsibility, the following factors are taken into consideration:</w:t>
            </w:r>
          </w:p>
          <w:p w14:paraId="5B8AEC96" w14:textId="324A72DA" w:rsidR="00681567" w:rsidRPr="00AE5F20" w:rsidRDefault="00681567" w:rsidP="00D562FD">
            <w:pPr>
              <w:pStyle w:val="ListParagraph"/>
              <w:numPr>
                <w:ilvl w:val="0"/>
                <w:numId w:val="1"/>
              </w:numPr>
              <w:tabs>
                <w:tab w:val="left" w:pos="360"/>
                <w:tab w:val="left" w:pos="1260"/>
                <w:tab w:val="left" w:pos="1890"/>
              </w:tabs>
              <w:autoSpaceDE w:val="0"/>
              <w:autoSpaceDN w:val="0"/>
              <w:adjustRightInd w:val="0"/>
              <w:spacing w:before="0"/>
              <w:jc w:val="both"/>
              <w:rPr>
                <w:rFonts w:cstheme="minorHAnsi"/>
              </w:rPr>
            </w:pPr>
            <w:r w:rsidRPr="00AE5F20">
              <w:rPr>
                <w:rFonts w:cstheme="minorHAnsi"/>
              </w:rPr>
              <w:t>Provide copies of the required business licenses to operate in Ukraine (company</w:t>
            </w:r>
            <w:r w:rsidRPr="00AE5F20">
              <w:rPr>
                <w:rFonts w:cstheme="minorHAnsi"/>
                <w:lang w:val="uk-UA"/>
              </w:rPr>
              <w:t xml:space="preserve"> </w:t>
            </w:r>
            <w:r w:rsidRPr="00AE5F20">
              <w:rPr>
                <w:rFonts w:cstheme="minorHAnsi"/>
              </w:rPr>
              <w:t>registration</w:t>
            </w:r>
            <w:r w:rsidRPr="00AE5F20">
              <w:rPr>
                <w:rFonts w:cstheme="minorHAnsi"/>
                <w:lang w:val="uk-UA"/>
              </w:rPr>
              <w:t xml:space="preserve"> </w:t>
            </w:r>
            <w:r w:rsidRPr="00AE5F20">
              <w:rPr>
                <w:rFonts w:cstheme="minorHAnsi"/>
              </w:rPr>
              <w:t>documents</w:t>
            </w:r>
            <w:r w:rsidRPr="00AE5F20">
              <w:rPr>
                <w:rFonts w:cstheme="minorHAnsi"/>
                <w:lang w:val="uk-UA"/>
              </w:rPr>
              <w:t xml:space="preserve">, </w:t>
            </w:r>
            <w:r w:rsidRPr="00AE5F20">
              <w:rPr>
                <w:rFonts w:cstheme="minorHAnsi"/>
              </w:rPr>
              <w:t>including</w:t>
            </w:r>
            <w:r w:rsidRPr="00AE5F20">
              <w:rPr>
                <w:rFonts w:cstheme="minorHAnsi"/>
                <w:lang w:val="uk-UA"/>
              </w:rPr>
              <w:t xml:space="preserve"> </w:t>
            </w:r>
            <w:r w:rsidRPr="00AE5F20">
              <w:rPr>
                <w:rFonts w:cstheme="minorHAnsi"/>
              </w:rPr>
              <w:t>document</w:t>
            </w:r>
            <w:r w:rsidR="00410E9F">
              <w:rPr>
                <w:rFonts w:cstheme="minorHAnsi"/>
              </w:rPr>
              <w:t>s</w:t>
            </w:r>
            <w:r w:rsidRPr="00AE5F20">
              <w:rPr>
                <w:rFonts w:cstheme="minorHAnsi"/>
                <w:lang w:val="uk-UA"/>
              </w:rPr>
              <w:t xml:space="preserve"> </w:t>
            </w:r>
            <w:r w:rsidRPr="00AE5F20">
              <w:rPr>
                <w:rFonts w:cstheme="minorHAnsi"/>
              </w:rPr>
              <w:t>from</w:t>
            </w:r>
            <w:r w:rsidRPr="00AE5F20">
              <w:rPr>
                <w:rFonts w:cstheme="minorHAnsi"/>
                <w:lang w:val="uk-UA"/>
              </w:rPr>
              <w:t xml:space="preserve"> </w:t>
            </w:r>
            <w:r w:rsidRPr="00AE5F20">
              <w:rPr>
                <w:rFonts w:cstheme="minorHAnsi"/>
              </w:rPr>
              <w:t>the</w:t>
            </w:r>
            <w:r w:rsidRPr="00AE5F20">
              <w:rPr>
                <w:rFonts w:cstheme="minorHAnsi"/>
                <w:lang w:val="uk-UA"/>
              </w:rPr>
              <w:t xml:space="preserve"> </w:t>
            </w:r>
            <w:r w:rsidRPr="00AE5F20">
              <w:rPr>
                <w:rFonts w:cstheme="minorHAnsi"/>
              </w:rPr>
              <w:t>tax</w:t>
            </w:r>
            <w:r w:rsidRPr="00AE5F20">
              <w:rPr>
                <w:rFonts w:cstheme="minorHAnsi"/>
                <w:lang w:val="uk-UA"/>
              </w:rPr>
              <w:t xml:space="preserve"> </w:t>
            </w:r>
            <w:r w:rsidRPr="00AE5F20">
              <w:rPr>
                <w:rFonts w:cstheme="minorHAnsi"/>
              </w:rPr>
              <w:t>authority</w:t>
            </w:r>
            <w:r w:rsidRPr="00AE5F20">
              <w:rPr>
                <w:rFonts w:cstheme="minorHAnsi"/>
                <w:lang w:val="uk-UA"/>
              </w:rPr>
              <w:t xml:space="preserve"> </w:t>
            </w:r>
            <w:r w:rsidRPr="00AE5F20">
              <w:rPr>
                <w:rFonts w:cstheme="minorHAnsi"/>
              </w:rPr>
              <w:t>about</w:t>
            </w:r>
            <w:r w:rsidRPr="00AE5F20">
              <w:rPr>
                <w:rFonts w:cstheme="minorHAnsi"/>
                <w:lang w:val="uk-UA"/>
              </w:rPr>
              <w:t xml:space="preserve"> </w:t>
            </w:r>
            <w:r w:rsidRPr="00AE5F20">
              <w:rPr>
                <w:rFonts w:cstheme="minorHAnsi"/>
              </w:rPr>
              <w:t>VAT</w:t>
            </w:r>
            <w:r w:rsidRPr="00AE5F20">
              <w:rPr>
                <w:rFonts w:cstheme="minorHAnsi"/>
                <w:lang w:val="uk-UA"/>
              </w:rPr>
              <w:t xml:space="preserve"> </w:t>
            </w:r>
            <w:r w:rsidRPr="00AE5F20">
              <w:rPr>
                <w:rFonts w:cstheme="minorHAnsi"/>
              </w:rPr>
              <w:t>status</w:t>
            </w:r>
            <w:r w:rsidRPr="00AE5F20">
              <w:rPr>
                <w:rFonts w:cstheme="minorHAnsi"/>
                <w:lang w:val="uk-UA"/>
              </w:rPr>
              <w:t>)</w:t>
            </w:r>
            <w:r w:rsidRPr="00AE5F20">
              <w:rPr>
                <w:rFonts w:cstheme="minorHAnsi"/>
              </w:rPr>
              <w:t>.</w:t>
            </w:r>
          </w:p>
          <w:p w14:paraId="0D436BB8" w14:textId="77777777" w:rsidR="00E4112A" w:rsidRPr="00AE5F20" w:rsidRDefault="00E4112A" w:rsidP="00D562FD">
            <w:pPr>
              <w:pStyle w:val="ListParagraph"/>
              <w:numPr>
                <w:ilvl w:val="0"/>
                <w:numId w:val="1"/>
              </w:numPr>
              <w:rPr>
                <w:rFonts w:cstheme="minorHAnsi"/>
              </w:rPr>
            </w:pPr>
            <w:r w:rsidRPr="00AE5F20">
              <w:rPr>
                <w:rFonts w:cstheme="minorHAnsi"/>
              </w:rPr>
              <w:t>Evidence of a Unique Entity ID (SAM) number (explained below).</w:t>
            </w:r>
          </w:p>
          <w:p w14:paraId="7BA3186C" w14:textId="5DCD0FA2" w:rsidR="00681567" w:rsidRDefault="00681567" w:rsidP="00D562FD">
            <w:pPr>
              <w:pStyle w:val="ListParagraph"/>
              <w:numPr>
                <w:ilvl w:val="0"/>
                <w:numId w:val="1"/>
              </w:numPr>
              <w:tabs>
                <w:tab w:val="left" w:pos="360"/>
                <w:tab w:val="left" w:pos="1260"/>
                <w:tab w:val="left" w:pos="1890"/>
              </w:tabs>
              <w:autoSpaceDE w:val="0"/>
              <w:autoSpaceDN w:val="0"/>
              <w:adjustRightInd w:val="0"/>
              <w:spacing w:before="0"/>
              <w:jc w:val="both"/>
              <w:rPr>
                <w:rFonts w:cstheme="minorHAnsi"/>
              </w:rPr>
            </w:pPr>
            <w:r w:rsidRPr="00AE5F20">
              <w:rPr>
                <w:rFonts w:cstheme="minorHAnsi"/>
              </w:rPr>
              <w:t xml:space="preserve">The source, origin and nationality of the services are not from a Prohibited Country (explained below). </w:t>
            </w:r>
          </w:p>
          <w:p w14:paraId="6EDE56FD" w14:textId="6C09E60D" w:rsidR="00681567" w:rsidRDefault="00920418" w:rsidP="00D562FD">
            <w:pPr>
              <w:pStyle w:val="ListParagraph"/>
              <w:numPr>
                <w:ilvl w:val="0"/>
                <w:numId w:val="1"/>
              </w:numPr>
              <w:tabs>
                <w:tab w:val="left" w:pos="360"/>
                <w:tab w:val="left" w:pos="1260"/>
                <w:tab w:val="left" w:pos="1890"/>
              </w:tabs>
              <w:autoSpaceDE w:val="0"/>
              <w:autoSpaceDN w:val="0"/>
              <w:adjustRightInd w:val="0"/>
              <w:spacing w:before="0"/>
              <w:jc w:val="both"/>
              <w:rPr>
                <w:rFonts w:cstheme="minorHAnsi"/>
              </w:rPr>
            </w:pPr>
            <w:r>
              <w:rPr>
                <w:rFonts w:cstheme="minorHAnsi"/>
              </w:rPr>
              <w:t>Have q</w:t>
            </w:r>
            <w:r w:rsidR="00681567" w:rsidRPr="00AE5F20">
              <w:rPr>
                <w:rFonts w:cstheme="minorHAnsi"/>
              </w:rPr>
              <w:t>ualifications and permit</w:t>
            </w:r>
            <w:r w:rsidR="00410E9F">
              <w:rPr>
                <w:rFonts w:cstheme="minorHAnsi"/>
              </w:rPr>
              <w:t>s</w:t>
            </w:r>
            <w:r w:rsidR="00681567" w:rsidRPr="00AE5F20">
              <w:rPr>
                <w:rFonts w:cstheme="minorHAnsi"/>
              </w:rPr>
              <w:t xml:space="preserve"> to perform related works under acting legislation (availability of relevant licenses and certificates). </w:t>
            </w:r>
          </w:p>
          <w:p w14:paraId="40681664" w14:textId="77777777" w:rsidR="00A36DF5" w:rsidRPr="004B6E05" w:rsidRDefault="00A36DF5" w:rsidP="0085575A">
            <w:pPr>
              <w:pStyle w:val="ListParagraph"/>
              <w:numPr>
                <w:ilvl w:val="0"/>
                <w:numId w:val="1"/>
              </w:numPr>
              <w:spacing w:before="0"/>
              <w:jc w:val="both"/>
            </w:pPr>
            <w:r w:rsidRPr="004B6E05">
              <w:t xml:space="preserve">Experience supplying goods/ provision services with VAT exemption (preferred). </w:t>
            </w:r>
          </w:p>
          <w:p w14:paraId="2D25E123" w14:textId="77777777" w:rsidR="00A36DF5" w:rsidRDefault="00A36DF5" w:rsidP="00D562FD">
            <w:pPr>
              <w:pStyle w:val="ListParagraph"/>
              <w:numPr>
                <w:ilvl w:val="0"/>
                <w:numId w:val="1"/>
              </w:numPr>
              <w:spacing w:before="0"/>
              <w:jc w:val="both"/>
              <w:rPr>
                <w:rFonts w:cstheme="minorHAnsi"/>
              </w:rPr>
            </w:pPr>
            <w:r w:rsidRPr="004B6E05">
              <w:rPr>
                <w:rFonts w:cstheme="minorHAnsi"/>
              </w:rPr>
              <w:t xml:space="preserve">Consent to receive payment for goods solely by bank transfer. </w:t>
            </w:r>
          </w:p>
          <w:p w14:paraId="382B3D87" w14:textId="18628DA0" w:rsidR="00FF1F70" w:rsidRPr="006E5141" w:rsidRDefault="00FF1F70" w:rsidP="009424D4">
            <w:pPr>
              <w:numPr>
                <w:ilvl w:val="0"/>
                <w:numId w:val="1"/>
              </w:numPr>
              <w:contextualSpacing/>
              <w:jc w:val="both"/>
              <w:rPr>
                <w:rFonts w:cstheme="minorHAnsi"/>
              </w:rPr>
            </w:pPr>
            <w:r w:rsidRPr="00F661DF">
              <w:rPr>
                <w:rFonts w:eastAsia="Calibri" w:cs="Calibri"/>
                <w:lang w:val="uk-UA"/>
              </w:rPr>
              <w:t xml:space="preserve">Payment terms will be negotiated at the time of signing the </w:t>
            </w:r>
            <w:r w:rsidRPr="00F661DF">
              <w:rPr>
                <w:rFonts w:eastAsia="Calibri" w:cs="Calibri"/>
              </w:rPr>
              <w:t>purchase order</w:t>
            </w:r>
            <w:r w:rsidRPr="00F661DF">
              <w:rPr>
                <w:rFonts w:eastAsia="Calibri" w:cs="Calibri"/>
                <w:lang w:val="uk-UA"/>
              </w:rPr>
              <w:t>. DAI requests that vendors provide their best offers for payment terms in submitted proposals</w:t>
            </w:r>
            <w:r w:rsidR="006E5141">
              <w:rPr>
                <w:rFonts w:eastAsia="Calibri" w:cs="Calibri"/>
              </w:rPr>
              <w:t>.</w:t>
            </w:r>
          </w:p>
        </w:tc>
        <w:tc>
          <w:tcPr>
            <w:tcW w:w="5490" w:type="dxa"/>
          </w:tcPr>
          <w:p w14:paraId="477AC30D" w14:textId="495E1780" w:rsidR="00681567" w:rsidRPr="00AE5F20" w:rsidRDefault="00681567" w:rsidP="00681567">
            <w:pPr>
              <w:pStyle w:val="NoSpacing"/>
              <w:spacing w:before="0"/>
              <w:jc w:val="both"/>
              <w:rPr>
                <w:rFonts w:cstheme="minorHAnsi"/>
                <w:lang w:val="uk-UA"/>
              </w:rPr>
            </w:pPr>
            <w:r w:rsidRPr="00AE5F20">
              <w:rPr>
                <w:rFonts w:cstheme="minorHAnsi"/>
                <w:lang w:val="uk-UA"/>
              </w:rPr>
              <w:t>Компанія «DAI» не укладатиме жодних договорів з Учасником тендеру перш ніж не переконається у його відповідальності. При оцінюванні відповідальності Учасника тендеру беруться до уваги наступні фактори:</w:t>
            </w:r>
          </w:p>
          <w:p w14:paraId="14D49499" w14:textId="28561CBB" w:rsidR="00681567" w:rsidRPr="00AE5F20" w:rsidRDefault="00FF1F70" w:rsidP="00D562FD">
            <w:pPr>
              <w:pStyle w:val="ListParagraph"/>
              <w:numPr>
                <w:ilvl w:val="0"/>
                <w:numId w:val="5"/>
              </w:numPr>
              <w:tabs>
                <w:tab w:val="left" w:pos="360"/>
                <w:tab w:val="left" w:pos="1260"/>
                <w:tab w:val="left" w:pos="1890"/>
              </w:tabs>
              <w:autoSpaceDE w:val="0"/>
              <w:autoSpaceDN w:val="0"/>
              <w:adjustRightInd w:val="0"/>
              <w:spacing w:before="0"/>
              <w:ind w:left="432"/>
              <w:jc w:val="both"/>
              <w:rPr>
                <w:rFonts w:cstheme="minorHAnsi"/>
                <w:lang w:val="ru-RU"/>
              </w:rPr>
            </w:pPr>
            <w:r w:rsidRPr="00D562FD">
              <w:rPr>
                <w:rFonts w:cstheme="minorHAnsi"/>
                <w:lang w:val="ru-RU"/>
              </w:rPr>
              <w:t xml:space="preserve"> </w:t>
            </w:r>
            <w:r w:rsidR="00681567" w:rsidRPr="00AE5F20">
              <w:rPr>
                <w:rFonts w:cstheme="minorHAnsi"/>
                <w:lang w:val="uk-UA"/>
              </w:rPr>
              <w:t>Надання копій необхідних документів на здійснення діяльності в Україні</w:t>
            </w:r>
            <w:r w:rsidR="00681567" w:rsidRPr="00AE5F20">
              <w:rPr>
                <w:rFonts w:cstheme="minorHAnsi"/>
                <w:lang w:val="ru-RU"/>
              </w:rPr>
              <w:t xml:space="preserve"> </w:t>
            </w:r>
            <w:r w:rsidR="00681567" w:rsidRPr="00AE5F20">
              <w:rPr>
                <w:rFonts w:cstheme="minorHAnsi"/>
                <w:lang w:val="uk-UA"/>
              </w:rPr>
              <w:t>(документи про реєстрацію компанії, включаючи документ від податкового органу про статус ПДВ)</w:t>
            </w:r>
            <w:r w:rsidR="00681567" w:rsidRPr="00AE5F20">
              <w:rPr>
                <w:rFonts w:cstheme="minorHAnsi"/>
                <w:lang w:val="ru-RU"/>
              </w:rPr>
              <w:t>.</w:t>
            </w:r>
          </w:p>
          <w:p w14:paraId="6EE2A2FF" w14:textId="77777777" w:rsidR="00E4112A" w:rsidRPr="00AE5F20" w:rsidRDefault="00E4112A" w:rsidP="00D562FD">
            <w:pPr>
              <w:pStyle w:val="ListParagraph"/>
              <w:numPr>
                <w:ilvl w:val="0"/>
                <w:numId w:val="5"/>
              </w:numPr>
              <w:ind w:left="432"/>
              <w:rPr>
                <w:rFonts w:cstheme="minorHAnsi"/>
                <w:lang w:val="uk-UA"/>
              </w:rPr>
            </w:pPr>
            <w:r w:rsidRPr="00AE5F20">
              <w:rPr>
                <w:rFonts w:cstheme="minorHAnsi"/>
                <w:lang w:val="uk-UA"/>
              </w:rPr>
              <w:t>Наявність номеру Unique Entity ID (SAM) (пояснюється нижче).</w:t>
            </w:r>
          </w:p>
          <w:p w14:paraId="02575594" w14:textId="79631C5B" w:rsidR="00681567" w:rsidRPr="00FE7F6A" w:rsidRDefault="00FF1F70" w:rsidP="00D562FD">
            <w:pPr>
              <w:pStyle w:val="ListParagraph"/>
              <w:numPr>
                <w:ilvl w:val="0"/>
                <w:numId w:val="5"/>
              </w:numPr>
              <w:tabs>
                <w:tab w:val="left" w:pos="360"/>
                <w:tab w:val="left" w:pos="1260"/>
                <w:tab w:val="left" w:pos="1890"/>
              </w:tabs>
              <w:autoSpaceDE w:val="0"/>
              <w:autoSpaceDN w:val="0"/>
              <w:adjustRightInd w:val="0"/>
              <w:spacing w:before="0"/>
              <w:ind w:left="432"/>
              <w:jc w:val="both"/>
              <w:rPr>
                <w:rFonts w:cstheme="minorHAnsi"/>
                <w:lang w:val="ru-RU"/>
              </w:rPr>
            </w:pPr>
            <w:r w:rsidRPr="00D562FD">
              <w:rPr>
                <w:rFonts w:cstheme="minorHAnsi"/>
                <w:lang w:val="ru-RU"/>
              </w:rPr>
              <w:t xml:space="preserve"> </w:t>
            </w:r>
            <w:r w:rsidR="00681567" w:rsidRPr="00AE5F20">
              <w:rPr>
                <w:rFonts w:cstheme="minorHAnsi"/>
                <w:lang w:val="uk-UA"/>
              </w:rPr>
              <w:t xml:space="preserve">Джерело, походження та юрисдикційна приналежність послуг не із переліку Заборонених Країн (пояснення надані нижче). </w:t>
            </w:r>
          </w:p>
          <w:p w14:paraId="1E1FA43B" w14:textId="77777777" w:rsidR="00681567" w:rsidRPr="00432A0D" w:rsidRDefault="00681567" w:rsidP="00D562FD">
            <w:pPr>
              <w:pStyle w:val="NoSpacing"/>
              <w:numPr>
                <w:ilvl w:val="0"/>
                <w:numId w:val="5"/>
              </w:numPr>
              <w:spacing w:before="0"/>
              <w:ind w:left="432"/>
              <w:contextualSpacing/>
              <w:jc w:val="both"/>
              <w:rPr>
                <w:rFonts w:cstheme="minorHAnsi"/>
                <w:lang w:val="uk-UA"/>
              </w:rPr>
            </w:pPr>
            <w:r w:rsidRPr="00AE5F20">
              <w:rPr>
                <w:rFonts w:cstheme="minorHAnsi"/>
                <w:lang w:val="uk-UA"/>
              </w:rPr>
              <w:t>Наявність кваліфікації та права для виконання робіт за відповідним законодавством (наявність відповідних ліцензій та сертифікатів)</w:t>
            </w:r>
            <w:r w:rsidRPr="00AE5F20">
              <w:rPr>
                <w:rFonts w:cstheme="minorHAnsi"/>
                <w:lang w:val="ru-RU"/>
              </w:rPr>
              <w:t>.</w:t>
            </w:r>
          </w:p>
          <w:p w14:paraId="3A85DB4C" w14:textId="77777777" w:rsidR="00A36DF5" w:rsidRPr="00F974C9" w:rsidRDefault="00A36DF5" w:rsidP="00D562FD">
            <w:pPr>
              <w:pStyle w:val="ListParagraph"/>
              <w:numPr>
                <w:ilvl w:val="0"/>
                <w:numId w:val="5"/>
              </w:numPr>
              <w:spacing w:before="0"/>
              <w:ind w:left="432"/>
              <w:jc w:val="both"/>
              <w:rPr>
                <w:rFonts w:cstheme="minorHAnsi"/>
                <w:color w:val="000000" w:themeColor="text1"/>
                <w:lang w:val="uk-UA"/>
              </w:rPr>
            </w:pPr>
            <w:r w:rsidRPr="00F974C9">
              <w:rPr>
                <w:rFonts w:cstheme="minorHAnsi"/>
                <w:color w:val="000000" w:themeColor="text1"/>
                <w:lang w:val="uk-UA"/>
              </w:rPr>
              <w:t>Досвід постачання товарів</w:t>
            </w:r>
            <w:r w:rsidRPr="00F974C9">
              <w:rPr>
                <w:rFonts w:cstheme="minorHAnsi"/>
                <w:color w:val="000000" w:themeColor="text1"/>
                <w:lang w:val="ru-RU"/>
              </w:rPr>
              <w:t xml:space="preserve">/ </w:t>
            </w:r>
            <w:r w:rsidRPr="00F974C9">
              <w:rPr>
                <w:rFonts w:cstheme="minorHAnsi"/>
                <w:color w:val="000000" w:themeColor="text1"/>
                <w:lang w:val="uk-UA"/>
              </w:rPr>
              <w:t>надання послуг із звільненням від сплати ПДВ (бажано).</w:t>
            </w:r>
          </w:p>
          <w:p w14:paraId="12407BF3" w14:textId="77777777" w:rsidR="00641537" w:rsidRPr="00D562FD" w:rsidRDefault="00A36DF5" w:rsidP="00D562FD">
            <w:pPr>
              <w:numPr>
                <w:ilvl w:val="0"/>
                <w:numId w:val="5"/>
              </w:numPr>
              <w:spacing w:before="0"/>
              <w:ind w:left="432"/>
              <w:contextualSpacing/>
              <w:jc w:val="both"/>
              <w:rPr>
                <w:rFonts w:cstheme="minorHAnsi"/>
                <w:lang w:val="uk-UA"/>
              </w:rPr>
            </w:pPr>
            <w:r w:rsidRPr="00A625B6">
              <w:rPr>
                <w:rFonts w:cstheme="minorHAnsi"/>
                <w:lang w:val="uk-UA"/>
              </w:rPr>
              <w:t>Згода постачальника на оплату товару виключно у безготівковій формі</w:t>
            </w:r>
            <w:r w:rsidRPr="00A625B6">
              <w:rPr>
                <w:rFonts w:cstheme="minorHAnsi"/>
                <w:lang w:val="ru-RU"/>
              </w:rPr>
              <w:t>.</w:t>
            </w:r>
          </w:p>
          <w:p w14:paraId="6DE434E3" w14:textId="16167C80" w:rsidR="00FF1F70" w:rsidRPr="006E5141" w:rsidRDefault="00FF1F70" w:rsidP="009424D4">
            <w:pPr>
              <w:numPr>
                <w:ilvl w:val="0"/>
                <w:numId w:val="5"/>
              </w:numPr>
              <w:ind w:left="432"/>
              <w:contextualSpacing/>
              <w:jc w:val="both"/>
              <w:rPr>
                <w:rFonts w:cstheme="minorHAnsi"/>
                <w:lang w:val="uk-UA"/>
              </w:rPr>
            </w:pPr>
            <w:r w:rsidRPr="00F661DF">
              <w:rPr>
                <w:rFonts w:eastAsia="Calibri" w:cs="Calibri"/>
                <w:lang w:val="uk-UA"/>
              </w:rPr>
              <w:t>Умови оплати будуть узгоджені під час підписання договору на закупівлю. Компанія «DAI» просить постачальників надати найкращі пропозиції щодо умов оплати в наданих пропозиціях</w:t>
            </w:r>
            <w:r w:rsidR="006E5141" w:rsidRPr="009424D4">
              <w:rPr>
                <w:rFonts w:eastAsia="Calibri" w:cs="Calibri"/>
                <w:lang w:val="ru-RU"/>
              </w:rPr>
              <w:t>.</w:t>
            </w:r>
          </w:p>
        </w:tc>
      </w:tr>
      <w:tr w:rsidR="00AE5F20" w:rsidRPr="00AE5F20" w14:paraId="18C329A0" w14:textId="77777777" w:rsidTr="000407E0">
        <w:trPr>
          <w:gridAfter w:val="1"/>
          <w:wAfter w:w="29" w:type="dxa"/>
        </w:trPr>
        <w:tc>
          <w:tcPr>
            <w:tcW w:w="5130" w:type="dxa"/>
            <w:shd w:val="clear" w:color="auto" w:fill="BFBFBF" w:themeFill="background1" w:themeFillShade="BF"/>
            <w:vAlign w:val="center"/>
          </w:tcPr>
          <w:p w14:paraId="5102EFBB" w14:textId="78AC14C4" w:rsidR="00681567" w:rsidRPr="00AE5F20" w:rsidRDefault="00681567" w:rsidP="00681567">
            <w:pPr>
              <w:pStyle w:val="ListParagraph"/>
              <w:numPr>
                <w:ilvl w:val="0"/>
                <w:numId w:val="2"/>
              </w:numPr>
              <w:spacing w:before="0"/>
              <w:ind w:left="342" w:hanging="342"/>
              <w:jc w:val="center"/>
              <w:rPr>
                <w:rFonts w:cstheme="minorHAnsi"/>
                <w:b/>
              </w:rPr>
            </w:pPr>
            <w:r w:rsidRPr="00AE5F20">
              <w:rPr>
                <w:rFonts w:cstheme="minorHAnsi"/>
                <w:b/>
              </w:rPr>
              <w:t>Geographic Code</w:t>
            </w:r>
          </w:p>
        </w:tc>
        <w:tc>
          <w:tcPr>
            <w:tcW w:w="5490" w:type="dxa"/>
            <w:shd w:val="clear" w:color="auto" w:fill="BFBFBF" w:themeFill="background1" w:themeFillShade="BF"/>
            <w:vAlign w:val="center"/>
          </w:tcPr>
          <w:p w14:paraId="4F194D9C" w14:textId="3ABEE9EA" w:rsidR="00681567" w:rsidRPr="00AE5F20" w:rsidRDefault="00681567" w:rsidP="00681567">
            <w:pPr>
              <w:spacing w:before="0"/>
              <w:jc w:val="center"/>
              <w:rPr>
                <w:rFonts w:cstheme="minorHAnsi"/>
                <w:b/>
                <w:lang w:val="uk-UA"/>
              </w:rPr>
            </w:pPr>
            <w:r w:rsidRPr="00AE5F20">
              <w:rPr>
                <w:rFonts w:cstheme="minorHAnsi"/>
                <w:b/>
                <w:lang w:val="uk-UA"/>
              </w:rPr>
              <w:t>1</w:t>
            </w:r>
            <w:r w:rsidR="00641537">
              <w:rPr>
                <w:rFonts w:cstheme="minorHAnsi"/>
                <w:b/>
              </w:rPr>
              <w:t>6</w:t>
            </w:r>
            <w:r w:rsidRPr="00AE5F20">
              <w:rPr>
                <w:rFonts w:cstheme="minorHAnsi"/>
                <w:b/>
                <w:lang w:val="uk-UA"/>
              </w:rPr>
              <w:t>. Географічний код</w:t>
            </w:r>
          </w:p>
        </w:tc>
      </w:tr>
      <w:tr w:rsidR="00AE5F20" w:rsidRPr="00147B63" w14:paraId="00F5B62C" w14:textId="77777777" w:rsidTr="000407E0">
        <w:trPr>
          <w:gridAfter w:val="1"/>
          <w:wAfter w:w="29" w:type="dxa"/>
        </w:trPr>
        <w:tc>
          <w:tcPr>
            <w:tcW w:w="5130" w:type="dxa"/>
          </w:tcPr>
          <w:p w14:paraId="4C4F17EE" w14:textId="4E1477F9" w:rsidR="00681567" w:rsidRPr="00AE5F20" w:rsidRDefault="00681567" w:rsidP="00CD02E4">
            <w:pPr>
              <w:pStyle w:val="ListParagraph"/>
              <w:numPr>
                <w:ilvl w:val="0"/>
                <w:numId w:val="9"/>
              </w:numPr>
              <w:spacing w:before="0"/>
              <w:ind w:left="251" w:hanging="251"/>
              <w:jc w:val="both"/>
              <w:rPr>
                <w:rFonts w:cstheme="minorHAnsi"/>
              </w:rPr>
            </w:pPr>
            <w:r w:rsidRPr="00AE5F20">
              <w:rPr>
                <w:rFonts w:cstheme="minorHAnsi"/>
              </w:rPr>
              <w:t>Under the authorized geographic code for its contract</w:t>
            </w:r>
            <w:r w:rsidR="00410E9F">
              <w:rPr>
                <w:rFonts w:cstheme="minorHAnsi"/>
              </w:rPr>
              <w:t>,</w:t>
            </w:r>
            <w:r w:rsidRPr="00AE5F20">
              <w:rPr>
                <w:rFonts w:cstheme="minorHAnsi"/>
              </w:rPr>
              <w:t xml:space="preserve"> DAI may only procure goods and services from the following countries. </w:t>
            </w:r>
          </w:p>
          <w:p w14:paraId="2476CD9C" w14:textId="77777777" w:rsidR="00681567" w:rsidRDefault="00681567" w:rsidP="00DD5C10">
            <w:pPr>
              <w:spacing w:before="0"/>
              <w:ind w:left="251" w:hanging="251"/>
              <w:jc w:val="both"/>
              <w:rPr>
                <w:rFonts w:cstheme="minorHAnsi"/>
              </w:rPr>
            </w:pPr>
          </w:p>
          <w:p w14:paraId="0F913BBE" w14:textId="21B803B7" w:rsidR="00C90813" w:rsidRPr="00C90813" w:rsidRDefault="00C90813" w:rsidP="00331FBF">
            <w:pPr>
              <w:pStyle w:val="ListParagraph"/>
              <w:numPr>
                <w:ilvl w:val="0"/>
                <w:numId w:val="9"/>
              </w:numPr>
              <w:ind w:left="248" w:hanging="270"/>
              <w:jc w:val="both"/>
              <w:rPr>
                <w:rFonts w:cs="Calibri"/>
              </w:rPr>
            </w:pPr>
            <w:r w:rsidRPr="008C2F77">
              <w:rPr>
                <w:rFonts w:cs="Calibri"/>
                <w:color w:val="000000"/>
                <w:lang w:val="uk-UA"/>
              </w:rPr>
              <w:t>Geographic Code 935: Goods and services from any area or country</w:t>
            </w:r>
            <w:r w:rsidR="00EE6B58">
              <w:rPr>
                <w:rFonts w:cs="Calibri"/>
                <w:color w:val="000000"/>
                <w:lang w:val="uk-UA"/>
              </w:rPr>
              <w:t>,</w:t>
            </w:r>
            <w:r w:rsidRPr="008C2F77">
              <w:rPr>
                <w:rFonts w:cs="Calibri"/>
                <w:color w:val="000000"/>
                <w:lang w:val="uk-UA"/>
              </w:rPr>
              <w:t xml:space="preserve"> including the cooperating country but excluding Prohibited Countries. </w:t>
            </w:r>
          </w:p>
          <w:p w14:paraId="436E74AB" w14:textId="0CF976AF" w:rsidR="000F0824" w:rsidRPr="00AE5F20" w:rsidRDefault="00681567" w:rsidP="000F0824">
            <w:pPr>
              <w:pStyle w:val="ListParagraph"/>
              <w:numPr>
                <w:ilvl w:val="0"/>
                <w:numId w:val="3"/>
              </w:numPr>
              <w:spacing w:before="0"/>
              <w:ind w:left="252" w:hanging="270"/>
              <w:jc w:val="both"/>
              <w:rPr>
                <w:rFonts w:cstheme="minorHAnsi"/>
              </w:rPr>
            </w:pPr>
            <w:r w:rsidRPr="00AE5F20">
              <w:rPr>
                <w:rFonts w:cstheme="minorHAnsi"/>
              </w:rPr>
              <w:t xml:space="preserve">DAI must verify the source, nationality and origin of goods and services and </w:t>
            </w:r>
            <w:proofErr w:type="gramStart"/>
            <w:r w:rsidRPr="00AE5F20">
              <w:rPr>
                <w:rFonts w:cstheme="minorHAnsi"/>
              </w:rPr>
              <w:t>ensure (to the fullest extent</w:t>
            </w:r>
            <w:proofErr w:type="gramEnd"/>
            <w:r w:rsidRPr="00AE5F20">
              <w:rPr>
                <w:rFonts w:cstheme="minorHAnsi"/>
              </w:rPr>
              <w:t xml:space="preserve"> possible) that DAI does not procure any services from prohibited countries listed by the Office of Foreign Assets Control (OFAC) as sanctioned countries. The current list of countries under comprehensive sanctions include</w:t>
            </w:r>
            <w:r w:rsidR="00410E9F">
              <w:rPr>
                <w:rFonts w:cstheme="minorHAnsi"/>
              </w:rPr>
              <w:t>s</w:t>
            </w:r>
            <w:r w:rsidRPr="00AE5F20">
              <w:rPr>
                <w:rFonts w:cstheme="minorHAnsi"/>
              </w:rPr>
              <w:t xml:space="preserve"> Cuba, Iran, North Korea, Sudan, and Syria. DAI is prohibited from facilitating any transaction by a third party if that transaction would be prohibited if performed by DAI. </w:t>
            </w:r>
          </w:p>
          <w:p w14:paraId="0588928A" w14:textId="77777777" w:rsidR="000F0824" w:rsidRDefault="000F0824" w:rsidP="00C041AA">
            <w:pPr>
              <w:pStyle w:val="ListParagraph"/>
              <w:spacing w:before="0"/>
              <w:ind w:left="252"/>
              <w:jc w:val="both"/>
              <w:rPr>
                <w:rFonts w:cstheme="minorHAnsi"/>
              </w:rPr>
            </w:pPr>
          </w:p>
          <w:p w14:paraId="4366AC59" w14:textId="77777777" w:rsidR="003A6A9B" w:rsidRPr="00AE5F20" w:rsidRDefault="003A6A9B" w:rsidP="00C041AA">
            <w:pPr>
              <w:pStyle w:val="ListParagraph"/>
              <w:spacing w:before="0"/>
              <w:ind w:left="252"/>
              <w:jc w:val="both"/>
              <w:rPr>
                <w:rFonts w:cstheme="minorHAnsi"/>
              </w:rPr>
            </w:pPr>
          </w:p>
          <w:p w14:paraId="2FBF6CA8" w14:textId="1BED93A2" w:rsidR="00681567" w:rsidRPr="00AE5F20" w:rsidRDefault="00681567" w:rsidP="00CD02E4">
            <w:pPr>
              <w:pStyle w:val="ListParagraph"/>
              <w:numPr>
                <w:ilvl w:val="0"/>
                <w:numId w:val="9"/>
              </w:numPr>
              <w:spacing w:before="0"/>
              <w:ind w:left="255" w:hanging="255"/>
              <w:jc w:val="both"/>
              <w:rPr>
                <w:rFonts w:cstheme="minorHAnsi"/>
                <w:b/>
              </w:rPr>
            </w:pPr>
            <w:r w:rsidRPr="00AE5F20">
              <w:rPr>
                <w:rFonts w:cstheme="minorHAnsi"/>
              </w:rPr>
              <w:t>By submitting a proposal in response to this RFP, Offerors confirm that they are not violating the Source and Nationality requirements and that the services comply with the Geographic Code and the exclusions for prohibited countries.</w:t>
            </w:r>
          </w:p>
        </w:tc>
        <w:tc>
          <w:tcPr>
            <w:tcW w:w="5490" w:type="dxa"/>
          </w:tcPr>
          <w:p w14:paraId="147E73C6" w14:textId="170D8964" w:rsidR="00681567" w:rsidRDefault="00681567" w:rsidP="00CD02E4">
            <w:pPr>
              <w:pStyle w:val="ListParagraph"/>
              <w:numPr>
                <w:ilvl w:val="0"/>
                <w:numId w:val="9"/>
              </w:numPr>
              <w:spacing w:before="0"/>
              <w:ind w:left="252" w:hanging="252"/>
              <w:jc w:val="both"/>
              <w:rPr>
                <w:rFonts w:cstheme="minorHAnsi"/>
                <w:lang w:val="uk-UA"/>
              </w:rPr>
            </w:pPr>
            <w:r w:rsidRPr="00AE5F20">
              <w:rPr>
                <w:rFonts w:cstheme="minorHAnsi"/>
                <w:lang w:val="uk-UA"/>
              </w:rPr>
              <w:t xml:space="preserve">Відповідно дозволеного географічного коду для укладання договорів компанія «DAI» може закуповувати товари та послуги лише із наступних країн. </w:t>
            </w:r>
          </w:p>
          <w:p w14:paraId="2BEE5D34" w14:textId="77777777" w:rsidR="00B30157" w:rsidRPr="00B30157" w:rsidRDefault="00B30157" w:rsidP="008C2F77">
            <w:pPr>
              <w:pStyle w:val="ListParagraph"/>
              <w:numPr>
                <w:ilvl w:val="0"/>
                <w:numId w:val="9"/>
              </w:numPr>
              <w:ind w:left="287"/>
              <w:jc w:val="both"/>
              <w:rPr>
                <w:rFonts w:cs="Calibri"/>
                <w:lang w:val="uk-UA"/>
              </w:rPr>
            </w:pPr>
            <w:r w:rsidRPr="00B30157">
              <w:rPr>
                <w:rFonts w:cs="Calibri"/>
                <w:lang w:val="uk-UA"/>
              </w:rPr>
              <w:t>Географічний код 935: Товари та послуги з будь-якого регіону чи країни, включаючи країну-партнера, але виключаючи Заборонені країни.</w:t>
            </w:r>
          </w:p>
          <w:p w14:paraId="05201A8F" w14:textId="47AAC670" w:rsidR="00681567" w:rsidRPr="00AE5F20" w:rsidRDefault="00681567" w:rsidP="00681567">
            <w:pPr>
              <w:pStyle w:val="ListParagraph"/>
              <w:numPr>
                <w:ilvl w:val="0"/>
                <w:numId w:val="3"/>
              </w:numPr>
              <w:spacing w:before="0"/>
              <w:ind w:left="252" w:hanging="270"/>
              <w:jc w:val="both"/>
              <w:rPr>
                <w:rFonts w:cstheme="minorHAnsi"/>
                <w:lang w:val="uk-UA"/>
              </w:rPr>
            </w:pPr>
            <w:r w:rsidRPr="00AE5F20">
              <w:rPr>
                <w:rFonts w:cstheme="minorHAnsi"/>
                <w:lang w:val="uk-UA"/>
              </w:rPr>
              <w:t>Компанія «DAI» зобов’язана перевірити джерело, юрисдикцію та походження товарів та послуг та (у максимально можливій мірі) переконатись, що жодні послуги не закуповуються із заборонених країн, які знаходяться у списку Управління контролю за іноземними активами (OFAC) як країни, на які розповсюджуються санкції. До поточного списку країн, на які розповсюджуються всеосяжні санкції, входять наступні країни: Куба, Іран, Північна Корея, Судан та Сирія. Компанії «DAI» забороняється сприяти будь-якій угоді третьої сторони, якщо така угода була б забороненою, якщо б її виконувала компанія «DAI».</w:t>
            </w:r>
          </w:p>
          <w:p w14:paraId="5DB8432B" w14:textId="6E756414" w:rsidR="00681567" w:rsidRPr="00AE5F20" w:rsidRDefault="00681567" w:rsidP="00681567">
            <w:pPr>
              <w:pStyle w:val="ListParagraph"/>
              <w:numPr>
                <w:ilvl w:val="0"/>
                <w:numId w:val="3"/>
              </w:numPr>
              <w:spacing w:before="0"/>
              <w:ind w:left="252" w:hanging="270"/>
              <w:jc w:val="both"/>
              <w:rPr>
                <w:rFonts w:cstheme="minorHAnsi"/>
                <w:lang w:val="uk-UA"/>
              </w:rPr>
            </w:pPr>
            <w:r w:rsidRPr="00AE5F20">
              <w:rPr>
                <w:rFonts w:cstheme="minorHAnsi"/>
                <w:lang w:val="uk-UA"/>
              </w:rPr>
              <w:t>Подаючи пропозицію у відповідь на Запит, Учасники тендеру підтверджують, що вони не порушують вимог до Джерела та Юрисдикції, і що послуги відповідають Географічному коду та виняткам щодо заборонених країн.</w:t>
            </w:r>
          </w:p>
        </w:tc>
      </w:tr>
      <w:tr w:rsidR="00AE5F20" w:rsidRPr="00AE5F20" w14:paraId="19327EC2" w14:textId="77777777" w:rsidTr="000407E0">
        <w:trPr>
          <w:gridAfter w:val="1"/>
          <w:wAfter w:w="29" w:type="dxa"/>
        </w:trPr>
        <w:tc>
          <w:tcPr>
            <w:tcW w:w="5130" w:type="dxa"/>
            <w:shd w:val="clear" w:color="auto" w:fill="BFBFBF" w:themeFill="background1" w:themeFillShade="BF"/>
          </w:tcPr>
          <w:p w14:paraId="672D633D" w14:textId="698211E2" w:rsidR="00681567" w:rsidRPr="00AE5F20" w:rsidRDefault="00B7599F" w:rsidP="003A6A9B">
            <w:pPr>
              <w:pStyle w:val="Heading1"/>
              <w:spacing w:before="0" w:after="0"/>
              <w:jc w:val="center"/>
              <w:rPr>
                <w:rFonts w:asciiTheme="minorHAnsi" w:hAnsiTheme="minorHAnsi" w:cstheme="minorHAnsi"/>
                <w:color w:val="auto"/>
              </w:rPr>
            </w:pPr>
            <w:r w:rsidRPr="00AE5F20">
              <w:rPr>
                <w:rFonts w:asciiTheme="minorHAnsi" w:eastAsiaTheme="minorHAnsi" w:hAnsiTheme="minorHAnsi" w:cstheme="minorHAnsi"/>
                <w:color w:val="auto"/>
                <w:kern w:val="0"/>
                <w:szCs w:val="22"/>
              </w:rPr>
              <w:lastRenderedPageBreak/>
              <w:t>Unique Entity ID (SAM)</w:t>
            </w:r>
          </w:p>
        </w:tc>
        <w:tc>
          <w:tcPr>
            <w:tcW w:w="5490" w:type="dxa"/>
            <w:shd w:val="clear" w:color="auto" w:fill="BFBFBF" w:themeFill="background1" w:themeFillShade="BF"/>
          </w:tcPr>
          <w:p w14:paraId="5345008A" w14:textId="7E8E7101" w:rsidR="00681567" w:rsidRPr="00AE5F20" w:rsidRDefault="00681567" w:rsidP="00B362DD">
            <w:pPr>
              <w:spacing w:before="0"/>
              <w:jc w:val="center"/>
              <w:rPr>
                <w:rFonts w:cstheme="minorHAnsi"/>
                <w:b/>
                <w:lang w:val="uk-UA"/>
              </w:rPr>
            </w:pPr>
            <w:r w:rsidRPr="00AE5F20">
              <w:rPr>
                <w:rFonts w:cstheme="minorHAnsi"/>
                <w:b/>
              </w:rPr>
              <w:t>1</w:t>
            </w:r>
            <w:r w:rsidR="00641537">
              <w:rPr>
                <w:rFonts w:cstheme="minorHAnsi"/>
                <w:b/>
              </w:rPr>
              <w:t>7</w:t>
            </w:r>
            <w:r w:rsidRPr="00AE5F20">
              <w:rPr>
                <w:rFonts w:cstheme="minorHAnsi"/>
                <w:b/>
              </w:rPr>
              <w:t xml:space="preserve">. </w:t>
            </w:r>
            <w:r w:rsidR="00B7599F" w:rsidRPr="00AE5F20">
              <w:rPr>
                <w:rFonts w:cstheme="minorHAnsi"/>
                <w:b/>
                <w:lang w:val="uk-UA"/>
              </w:rPr>
              <w:t>Унікальний ідентифікаційний номер організації Unique Entity ID (SAM)</w:t>
            </w:r>
          </w:p>
        </w:tc>
      </w:tr>
      <w:tr w:rsidR="00AE5F20" w:rsidRPr="00147B63" w14:paraId="78D1870C" w14:textId="77777777" w:rsidTr="000407E0">
        <w:trPr>
          <w:gridAfter w:val="1"/>
          <w:wAfter w:w="29" w:type="dxa"/>
        </w:trPr>
        <w:tc>
          <w:tcPr>
            <w:tcW w:w="5130" w:type="dxa"/>
          </w:tcPr>
          <w:p w14:paraId="060A8070" w14:textId="253C3596" w:rsidR="00B7599F" w:rsidRPr="00AE5F20" w:rsidRDefault="00B7599F" w:rsidP="00B7599F">
            <w:pPr>
              <w:spacing w:before="0"/>
              <w:ind w:left="-18"/>
              <w:jc w:val="both"/>
              <w:rPr>
                <w:rFonts w:cstheme="minorHAnsi"/>
              </w:rPr>
            </w:pPr>
            <w:r w:rsidRPr="00AE5F20">
              <w:rPr>
                <w:rFonts w:cstheme="minorHAnsi"/>
              </w:rPr>
              <w:t xml:space="preserve">There is a mandatory requirement for your organization to provide a Unique Entity ID (SAM) to DAI. Without </w:t>
            </w:r>
            <w:r w:rsidR="00410E9F" w:rsidRPr="00AE5F20">
              <w:rPr>
                <w:rFonts w:cstheme="minorHAnsi"/>
              </w:rPr>
              <w:t>a</w:t>
            </w:r>
            <w:r w:rsidRPr="00AE5F20">
              <w:rPr>
                <w:rFonts w:cstheme="minorHAnsi"/>
              </w:rPr>
              <w:t xml:space="preserve"> Unique Entity ID (SAM), DAI cannot deem an Offeror </w:t>
            </w:r>
            <w:r w:rsidR="00410E9F">
              <w:rPr>
                <w:rFonts w:cstheme="minorHAnsi"/>
              </w:rPr>
              <w:t>"</w:t>
            </w:r>
            <w:r w:rsidRPr="00AE5F20">
              <w:rPr>
                <w:rFonts w:cstheme="minorHAnsi"/>
              </w:rPr>
              <w:t>responsible</w:t>
            </w:r>
            <w:r w:rsidR="00410E9F">
              <w:rPr>
                <w:rFonts w:cstheme="minorHAnsi"/>
              </w:rPr>
              <w:t>"</w:t>
            </w:r>
            <w:r w:rsidRPr="00AE5F20">
              <w:rPr>
                <w:rFonts w:cstheme="minorHAnsi"/>
              </w:rPr>
              <w:t xml:space="preserve"> to conduct business with and therefore, DAI will not enter into a subcontract/purchase order or monetary agreement with any organization. The determination of a successful offeror/applicant resulting from this RFP/RFQ/RFA is contingent upon the winner providing a Unique Entity ID (SAM) DAI. Offerors who fail to provide </w:t>
            </w:r>
            <w:r w:rsidR="002B3349" w:rsidRPr="00AE5F20">
              <w:rPr>
                <w:rFonts w:cstheme="minorHAnsi"/>
              </w:rPr>
              <w:t>a</w:t>
            </w:r>
            <w:r w:rsidRPr="00AE5F20">
              <w:rPr>
                <w:rFonts w:cstheme="minorHAnsi"/>
              </w:rPr>
              <w:t xml:space="preserve"> Unique Entity ID (SAM) will not receive an award and DAI will select an alternate Offeror.</w:t>
            </w:r>
          </w:p>
          <w:p w14:paraId="5BEDF1D2" w14:textId="77777777" w:rsidR="00B7599F" w:rsidRPr="00AE5F20" w:rsidRDefault="00B7599F" w:rsidP="00B7599F">
            <w:pPr>
              <w:spacing w:before="0"/>
              <w:ind w:left="-18"/>
              <w:jc w:val="both"/>
              <w:rPr>
                <w:rFonts w:cstheme="minorHAnsi"/>
              </w:rPr>
            </w:pPr>
          </w:p>
          <w:p w14:paraId="5262FAC7" w14:textId="77777777" w:rsidR="00B7599F" w:rsidRPr="00AE5F20" w:rsidRDefault="00B7599F" w:rsidP="00B7599F">
            <w:pPr>
              <w:spacing w:before="0"/>
              <w:ind w:left="-18"/>
              <w:jc w:val="both"/>
              <w:rPr>
                <w:rFonts w:cstheme="minorHAnsi"/>
              </w:rPr>
            </w:pPr>
          </w:p>
          <w:p w14:paraId="3A3B76F1" w14:textId="77777777" w:rsidR="00B7599F" w:rsidRDefault="00B7599F" w:rsidP="00B7599F">
            <w:pPr>
              <w:spacing w:before="0"/>
              <w:ind w:left="-18"/>
              <w:jc w:val="both"/>
              <w:rPr>
                <w:rFonts w:cstheme="minorHAnsi"/>
              </w:rPr>
            </w:pPr>
          </w:p>
          <w:p w14:paraId="2DF4ABAE" w14:textId="77777777" w:rsidR="003A6A9B" w:rsidRDefault="003A6A9B" w:rsidP="00B7599F">
            <w:pPr>
              <w:spacing w:before="0"/>
              <w:ind w:left="-18"/>
              <w:jc w:val="both"/>
              <w:rPr>
                <w:rFonts w:cstheme="minorHAnsi"/>
              </w:rPr>
            </w:pPr>
          </w:p>
          <w:p w14:paraId="4F936757" w14:textId="77777777" w:rsidR="003F4359" w:rsidRPr="00AE5F20" w:rsidRDefault="003F4359" w:rsidP="00B7599F">
            <w:pPr>
              <w:spacing w:before="0"/>
              <w:ind w:left="-18"/>
              <w:jc w:val="both"/>
              <w:rPr>
                <w:rFonts w:cstheme="minorHAnsi"/>
              </w:rPr>
            </w:pPr>
          </w:p>
          <w:p w14:paraId="659FFA10" w14:textId="4D4401A3" w:rsidR="00B7599F" w:rsidRPr="00AE5F20" w:rsidRDefault="00B7599F" w:rsidP="00B7599F">
            <w:pPr>
              <w:spacing w:before="0"/>
              <w:ind w:left="-18"/>
              <w:jc w:val="both"/>
              <w:rPr>
                <w:rFonts w:cstheme="minorHAnsi"/>
              </w:rPr>
            </w:pPr>
            <w:r w:rsidRPr="00AE5F20">
              <w:rPr>
                <w:rFonts w:cstheme="minorHAnsi"/>
              </w:rPr>
              <w:t xml:space="preserve">All US and foreign organizations </w:t>
            </w:r>
            <w:r w:rsidR="00410E9F">
              <w:rPr>
                <w:rFonts w:cstheme="minorHAnsi"/>
              </w:rPr>
              <w:t>that</w:t>
            </w:r>
            <w:r w:rsidR="00410E9F" w:rsidRPr="00AE5F20">
              <w:rPr>
                <w:rFonts w:cstheme="minorHAnsi"/>
              </w:rPr>
              <w:t xml:space="preserve"> </w:t>
            </w:r>
            <w:r w:rsidRPr="00AE5F20">
              <w:rPr>
                <w:rFonts w:cstheme="minorHAnsi"/>
              </w:rPr>
              <w:t xml:space="preserve">receive first-tier subcontracts/ purchase orders with a value of $30,000 and above are required to obtain a Unique Entity ID (SAM) prior to signing the agreement.   </w:t>
            </w:r>
          </w:p>
          <w:p w14:paraId="45492ECC" w14:textId="77777777" w:rsidR="00B7599F" w:rsidRDefault="00B7599F" w:rsidP="00B7599F">
            <w:pPr>
              <w:spacing w:before="0"/>
              <w:ind w:left="-18"/>
              <w:jc w:val="both"/>
              <w:rPr>
                <w:rFonts w:cstheme="minorHAnsi"/>
              </w:rPr>
            </w:pPr>
          </w:p>
          <w:p w14:paraId="6CCAB196" w14:textId="77777777" w:rsidR="006F6B03" w:rsidRDefault="006F6B03" w:rsidP="00B7599F">
            <w:pPr>
              <w:spacing w:before="0"/>
              <w:ind w:left="-18"/>
              <w:jc w:val="both"/>
              <w:rPr>
                <w:rFonts w:cstheme="minorHAnsi"/>
              </w:rPr>
            </w:pPr>
          </w:p>
          <w:p w14:paraId="54B770E4" w14:textId="1947D344" w:rsidR="00681567" w:rsidRPr="00AE5F20" w:rsidRDefault="004F0055" w:rsidP="00FC7444">
            <w:pPr>
              <w:spacing w:before="0"/>
              <w:ind w:left="-18"/>
              <w:jc w:val="both"/>
              <w:rPr>
                <w:rFonts w:cstheme="minorHAnsi"/>
              </w:rPr>
            </w:pPr>
            <w:r w:rsidRPr="0021643D">
              <w:t>For those required to obtain a Unique Entity ID (SAM) number, see Instructions for Obtaining a Unique Entity ID (SAM) Number</w:t>
            </w:r>
            <w:r>
              <w:t xml:space="preserve"> in </w:t>
            </w:r>
            <w:r w:rsidRPr="0045453B">
              <w:t xml:space="preserve">Attachment </w:t>
            </w:r>
            <w:r w:rsidR="00FD3242">
              <w:t>D</w:t>
            </w:r>
            <w:r>
              <w:t>.</w:t>
            </w:r>
          </w:p>
        </w:tc>
        <w:tc>
          <w:tcPr>
            <w:tcW w:w="5490" w:type="dxa"/>
          </w:tcPr>
          <w:p w14:paraId="06474ADE" w14:textId="77777777" w:rsidR="00B7599F" w:rsidRDefault="00B7599F" w:rsidP="00B7599F">
            <w:pPr>
              <w:spacing w:before="0"/>
              <w:jc w:val="both"/>
              <w:rPr>
                <w:rFonts w:cstheme="minorHAnsi"/>
                <w:lang w:val="uk-UA"/>
              </w:rPr>
            </w:pPr>
            <w:r w:rsidRPr="00AE5F20">
              <w:rPr>
                <w:rFonts w:cstheme="minorHAnsi"/>
                <w:lang w:val="uk-UA"/>
              </w:rPr>
              <w:t>Існує обов'язкова вимога для Вашої організації надати компанії «DAI» номер Unique Entity ID (SAM). Унікальний ідентифікаційний номер організації - це номер, який ідентифікує реєстрацію Вашої організації  у Системі управління винагородами (SAM). Без номера Unique Entity ID (SAM) компанія «DAI» не може визнати Учасника тендеру «відповідальним» для ведення бізнесу, а тому компанія «DAI» не буде укладати субконтракт/ договір на закупівлю або грошову угоду з будь-якою організацією. Визначення успішного учасника тендеру/ заявника в результаті цього RFP/RFQ/RFA залежить від того, чи переможець надає компанії «DAI» номер Unique Entity ID (SAM). Учасники тендеру, які не зможуть надати номер Unique Entity ID (SAM), не отримають винагороду, і компанія «DAI» вибере альтернативного Учасника тендеру.</w:t>
            </w:r>
          </w:p>
          <w:p w14:paraId="6B3CCFE0" w14:textId="77777777" w:rsidR="006F6B03" w:rsidRPr="00AE5F20" w:rsidRDefault="006F6B03" w:rsidP="00B7599F">
            <w:pPr>
              <w:spacing w:before="0"/>
              <w:jc w:val="both"/>
              <w:rPr>
                <w:rFonts w:cstheme="minorHAnsi"/>
                <w:lang w:val="uk-UA"/>
              </w:rPr>
            </w:pPr>
          </w:p>
          <w:p w14:paraId="780FED87" w14:textId="37917D77" w:rsidR="00B7599F" w:rsidRDefault="00B7599F" w:rsidP="00B7599F">
            <w:pPr>
              <w:spacing w:before="0"/>
              <w:jc w:val="both"/>
              <w:rPr>
                <w:rFonts w:cstheme="minorHAnsi"/>
                <w:lang w:val="uk-UA"/>
              </w:rPr>
            </w:pPr>
            <w:r w:rsidRPr="00AE5F20">
              <w:rPr>
                <w:rFonts w:cstheme="minorHAnsi"/>
                <w:lang w:val="uk-UA"/>
              </w:rPr>
              <w:t>Всі американські та іноземні організації, які отримують субконтракти/ договори на закупівлю на суму в еквіваленті 30 000 доларів США і вище, повинні отримати номер Unique Entity ID (SAM) до підписання угоди.</w:t>
            </w:r>
          </w:p>
          <w:p w14:paraId="68AA4709" w14:textId="77777777" w:rsidR="006F6B03" w:rsidRPr="00AE5F20" w:rsidRDefault="006F6B03" w:rsidP="00B7599F">
            <w:pPr>
              <w:spacing w:before="0"/>
              <w:jc w:val="both"/>
              <w:rPr>
                <w:rFonts w:cstheme="minorHAnsi"/>
                <w:lang w:val="uk-UA"/>
              </w:rPr>
            </w:pPr>
          </w:p>
          <w:p w14:paraId="1C72BD36" w14:textId="7380A075" w:rsidR="00681567" w:rsidRPr="00AE5F20" w:rsidRDefault="00EE1D25" w:rsidP="00B7599F">
            <w:pPr>
              <w:spacing w:before="0"/>
              <w:jc w:val="both"/>
              <w:rPr>
                <w:rFonts w:cstheme="minorHAnsi"/>
                <w:lang w:val="uk-UA"/>
              </w:rPr>
            </w:pPr>
            <w:r w:rsidRPr="0021643D">
              <w:rPr>
                <w:lang w:val="uk-UA"/>
              </w:rPr>
              <w:t>Для тих, кому потрібно отримати номер Unique Entity ID (SAM), дивись Інструкції для отримання номера Unique Entity ID (SAM</w:t>
            </w:r>
            <w:r w:rsidRPr="0045453B">
              <w:rPr>
                <w:lang w:val="uk-UA"/>
              </w:rPr>
              <w:t xml:space="preserve">) у Додатку </w:t>
            </w:r>
            <w:r w:rsidR="00FD3242">
              <w:t>D</w:t>
            </w:r>
            <w:r w:rsidRPr="0045453B">
              <w:rPr>
                <w:lang w:val="uk-UA"/>
              </w:rPr>
              <w:t>.</w:t>
            </w:r>
          </w:p>
        </w:tc>
      </w:tr>
      <w:tr w:rsidR="00AE5F20" w:rsidRPr="00AE5F20" w14:paraId="61196BCC" w14:textId="77777777" w:rsidTr="000407E0">
        <w:trPr>
          <w:gridAfter w:val="1"/>
          <w:wAfter w:w="29" w:type="dxa"/>
        </w:trPr>
        <w:tc>
          <w:tcPr>
            <w:tcW w:w="5130" w:type="dxa"/>
            <w:shd w:val="clear" w:color="auto" w:fill="BFBFBF" w:themeFill="background1" w:themeFillShade="BF"/>
          </w:tcPr>
          <w:p w14:paraId="705C04F0" w14:textId="54E4F567" w:rsidR="00681567" w:rsidRPr="00AE5F20" w:rsidRDefault="00681567" w:rsidP="006C3932">
            <w:pPr>
              <w:pStyle w:val="Heading1"/>
              <w:spacing w:before="0" w:after="0"/>
              <w:jc w:val="center"/>
              <w:rPr>
                <w:rFonts w:asciiTheme="minorHAnsi" w:hAnsiTheme="minorHAnsi" w:cstheme="minorHAnsi"/>
                <w:b w:val="0"/>
                <w:color w:val="auto"/>
              </w:rPr>
            </w:pPr>
            <w:r w:rsidRPr="00AE5F20">
              <w:rPr>
                <w:rFonts w:asciiTheme="minorHAnsi" w:eastAsiaTheme="minorHAnsi" w:hAnsiTheme="minorHAnsi" w:cstheme="minorHAnsi"/>
                <w:color w:val="auto"/>
                <w:kern w:val="0"/>
                <w:szCs w:val="22"/>
              </w:rPr>
              <w:t>Compliance with Terms and Conditions</w:t>
            </w:r>
          </w:p>
        </w:tc>
        <w:tc>
          <w:tcPr>
            <w:tcW w:w="5490" w:type="dxa"/>
            <w:shd w:val="clear" w:color="auto" w:fill="BFBFBF" w:themeFill="background1" w:themeFillShade="BF"/>
          </w:tcPr>
          <w:p w14:paraId="153659A2" w14:textId="399220AF" w:rsidR="00681567" w:rsidRPr="00AE5F20" w:rsidRDefault="00681567" w:rsidP="006C3932">
            <w:pPr>
              <w:spacing w:before="0"/>
              <w:jc w:val="center"/>
              <w:rPr>
                <w:rFonts w:cstheme="minorHAnsi"/>
                <w:b/>
                <w:lang w:val="ru-RU"/>
              </w:rPr>
            </w:pPr>
            <w:r w:rsidRPr="00AE5F20">
              <w:rPr>
                <w:rFonts w:cstheme="minorHAnsi"/>
                <w:b/>
                <w:lang w:val="ru-RU"/>
              </w:rPr>
              <w:t>1</w:t>
            </w:r>
            <w:r w:rsidR="00641537">
              <w:rPr>
                <w:rFonts w:cstheme="minorHAnsi"/>
                <w:b/>
              </w:rPr>
              <w:t>8</w:t>
            </w:r>
            <w:r w:rsidRPr="00AE5F20">
              <w:rPr>
                <w:rFonts w:cstheme="minorHAnsi"/>
                <w:b/>
                <w:lang w:val="ru-RU"/>
              </w:rPr>
              <w:t xml:space="preserve">. </w:t>
            </w:r>
            <w:r w:rsidRPr="00AE5F20">
              <w:rPr>
                <w:rFonts w:cstheme="minorHAnsi"/>
                <w:b/>
                <w:lang w:val="uk-UA"/>
              </w:rPr>
              <w:t>Відповідність вимогам</w:t>
            </w:r>
          </w:p>
        </w:tc>
      </w:tr>
      <w:tr w:rsidR="00AE5F20" w:rsidRPr="00147B63" w14:paraId="1908AE92" w14:textId="77777777" w:rsidTr="000407E0">
        <w:trPr>
          <w:gridAfter w:val="1"/>
          <w:wAfter w:w="29" w:type="dxa"/>
        </w:trPr>
        <w:tc>
          <w:tcPr>
            <w:tcW w:w="5130" w:type="dxa"/>
          </w:tcPr>
          <w:p w14:paraId="24275D6F" w14:textId="289890A8" w:rsidR="00681567" w:rsidRDefault="00681567" w:rsidP="00681567">
            <w:pPr>
              <w:spacing w:before="0"/>
              <w:jc w:val="both"/>
              <w:rPr>
                <w:rFonts w:cstheme="minorHAnsi"/>
              </w:rPr>
            </w:pPr>
            <w:r w:rsidRPr="00AE5F20">
              <w:rPr>
                <w:rFonts w:cstheme="minorHAnsi"/>
              </w:rPr>
              <w:t xml:space="preserve">Offeror shall be aware of the general terms and conditions for an award resulting from this RFP. The selected Offeror shall comply with all Representations and Certifications of Compliance listed in Attachment </w:t>
            </w:r>
            <w:r w:rsidR="001E7858">
              <w:rPr>
                <w:rFonts w:cstheme="minorHAnsi"/>
              </w:rPr>
              <w:t>E</w:t>
            </w:r>
            <w:r w:rsidRPr="00AE5F20">
              <w:rPr>
                <w:rFonts w:cstheme="minorHAnsi"/>
              </w:rPr>
              <w:t>.</w:t>
            </w:r>
          </w:p>
          <w:p w14:paraId="1A9E2A0C" w14:textId="11FCA3DF" w:rsidR="00051B0D" w:rsidRPr="00051B0D" w:rsidRDefault="00051B0D" w:rsidP="00D562FD">
            <w:pPr>
              <w:jc w:val="center"/>
              <w:rPr>
                <w:rFonts w:cstheme="minorHAnsi"/>
              </w:rPr>
            </w:pPr>
          </w:p>
        </w:tc>
        <w:tc>
          <w:tcPr>
            <w:tcW w:w="5490" w:type="dxa"/>
          </w:tcPr>
          <w:p w14:paraId="40BFCC2D" w14:textId="7FF24316" w:rsidR="00681567" w:rsidRPr="00AE5F20" w:rsidRDefault="00681567" w:rsidP="00681567">
            <w:pPr>
              <w:spacing w:before="0"/>
              <w:jc w:val="both"/>
              <w:rPr>
                <w:rFonts w:cstheme="minorHAnsi"/>
                <w:lang w:val="uk-UA"/>
              </w:rPr>
            </w:pPr>
            <w:r w:rsidRPr="00AE5F20">
              <w:rPr>
                <w:rFonts w:cstheme="minorHAnsi"/>
                <w:lang w:val="uk-UA"/>
              </w:rPr>
              <w:t xml:space="preserve">Учасник тендеру має бути в курсі загальних умов для укладання контракту за результатами даного Запиту на надання пропозиції. Обраний учасник має відповідати усім Заявам та Підтвердженням про відповідність, зазначеним у Додатку </w:t>
            </w:r>
            <w:r w:rsidR="001E7858">
              <w:rPr>
                <w:rFonts w:cstheme="minorHAnsi"/>
              </w:rPr>
              <w:t>E</w:t>
            </w:r>
            <w:r w:rsidRPr="00AE5F20">
              <w:rPr>
                <w:rFonts w:cstheme="minorHAnsi"/>
                <w:lang w:val="ru-RU"/>
              </w:rPr>
              <w:t>.</w:t>
            </w:r>
          </w:p>
        </w:tc>
      </w:tr>
      <w:tr w:rsidR="00AE5F20" w:rsidRPr="00AE5F20" w14:paraId="085EBADC" w14:textId="77777777" w:rsidTr="000407E0">
        <w:trPr>
          <w:gridAfter w:val="1"/>
          <w:wAfter w:w="29" w:type="dxa"/>
        </w:trPr>
        <w:tc>
          <w:tcPr>
            <w:tcW w:w="5130" w:type="dxa"/>
            <w:shd w:val="clear" w:color="auto" w:fill="BFBFBF" w:themeFill="background1" w:themeFillShade="BF"/>
          </w:tcPr>
          <w:p w14:paraId="5277C639" w14:textId="4E584B4E" w:rsidR="005474B9" w:rsidRPr="006C3932" w:rsidRDefault="005474B9" w:rsidP="006C3932">
            <w:pPr>
              <w:pStyle w:val="Heading1"/>
              <w:spacing w:before="0" w:after="0"/>
              <w:jc w:val="center"/>
              <w:rPr>
                <w:rFonts w:asciiTheme="minorHAnsi" w:eastAsiaTheme="minorHAnsi" w:hAnsiTheme="minorHAnsi" w:cstheme="minorHAnsi"/>
                <w:color w:val="auto"/>
                <w:kern w:val="0"/>
                <w:szCs w:val="22"/>
              </w:rPr>
            </w:pPr>
            <w:r w:rsidRPr="00AE5F20">
              <w:rPr>
                <w:rFonts w:asciiTheme="minorHAnsi" w:eastAsiaTheme="minorHAnsi" w:hAnsiTheme="minorHAnsi" w:cstheme="minorHAnsi"/>
                <w:color w:val="auto"/>
                <w:kern w:val="0"/>
                <w:szCs w:val="22"/>
              </w:rPr>
              <w:t>Anti-Corruption and Anti-Bribery Policy and Reporting Responsibilities</w:t>
            </w:r>
          </w:p>
        </w:tc>
        <w:tc>
          <w:tcPr>
            <w:tcW w:w="5490" w:type="dxa"/>
            <w:shd w:val="clear" w:color="auto" w:fill="BFBFBF" w:themeFill="background1" w:themeFillShade="BF"/>
          </w:tcPr>
          <w:p w14:paraId="57FC6294" w14:textId="2269831F" w:rsidR="005474B9" w:rsidRPr="00AE5F20" w:rsidRDefault="005474B9" w:rsidP="005E4B00">
            <w:pPr>
              <w:spacing w:before="0"/>
              <w:ind w:left="340" w:hanging="360"/>
              <w:jc w:val="both"/>
              <w:rPr>
                <w:rFonts w:cstheme="minorHAnsi"/>
                <w:lang w:val="uk-UA"/>
              </w:rPr>
            </w:pPr>
            <w:r w:rsidRPr="00AE5F20">
              <w:rPr>
                <w:rFonts w:cstheme="minorHAnsi"/>
                <w:b/>
                <w:bCs/>
              </w:rPr>
              <w:t>1</w:t>
            </w:r>
            <w:r w:rsidR="00641537">
              <w:rPr>
                <w:rFonts w:cstheme="minorHAnsi"/>
                <w:b/>
                <w:bCs/>
              </w:rPr>
              <w:t>9</w:t>
            </w:r>
            <w:r w:rsidRPr="00AE5F20">
              <w:rPr>
                <w:rFonts w:cstheme="minorHAnsi"/>
                <w:b/>
                <w:bCs/>
                <w:lang w:val="uk-UA"/>
              </w:rPr>
              <w:t>. Політика щодо боротьби з корупцією та боротьби з хабарництвом та відповідальність за звітування</w:t>
            </w:r>
          </w:p>
        </w:tc>
      </w:tr>
      <w:tr w:rsidR="00AE5F20" w:rsidRPr="00147B63" w14:paraId="1C9D78F9" w14:textId="77777777" w:rsidTr="000407E0">
        <w:trPr>
          <w:gridAfter w:val="1"/>
          <w:wAfter w:w="29" w:type="dxa"/>
        </w:trPr>
        <w:tc>
          <w:tcPr>
            <w:tcW w:w="5130" w:type="dxa"/>
          </w:tcPr>
          <w:p w14:paraId="40F78054" w14:textId="77777777" w:rsidR="005474B9" w:rsidRPr="00AE5F20" w:rsidRDefault="005474B9" w:rsidP="005474B9">
            <w:pPr>
              <w:autoSpaceDE w:val="0"/>
              <w:autoSpaceDN w:val="0"/>
              <w:adjustRightInd w:val="0"/>
              <w:spacing w:before="0"/>
              <w:jc w:val="both"/>
              <w:rPr>
                <w:rFonts w:cstheme="minorHAnsi"/>
              </w:rPr>
            </w:pPr>
            <w:r w:rsidRPr="00AE5F20">
              <w:rPr>
                <w:rFonts w:cstheme="minorHAnsi"/>
              </w:rPr>
              <w:t xml:space="preserve">DAI conducts business under the strictest ethical standards to assure fairness in competition, reasonable prices and successful performance or delivery of quality goods and equipment. </w:t>
            </w:r>
            <w:r w:rsidRPr="00AE5F20">
              <w:rPr>
                <w:rFonts w:cstheme="minorHAnsi"/>
                <w:b/>
                <w:bCs/>
              </w:rPr>
              <w:t>DAI does not tolerate the following acts of corruption:</w:t>
            </w:r>
          </w:p>
          <w:p w14:paraId="7202E8B6" w14:textId="513646A5" w:rsidR="005474B9" w:rsidRDefault="005474B9" w:rsidP="00FD2FC9">
            <w:pPr>
              <w:numPr>
                <w:ilvl w:val="0"/>
                <w:numId w:val="12"/>
              </w:numPr>
              <w:autoSpaceDE w:val="0"/>
              <w:autoSpaceDN w:val="0"/>
              <w:adjustRightInd w:val="0"/>
              <w:spacing w:before="0"/>
              <w:ind w:left="610" w:hanging="610"/>
              <w:contextualSpacing/>
              <w:jc w:val="both"/>
              <w:rPr>
                <w:rFonts w:cstheme="minorHAnsi"/>
              </w:rPr>
            </w:pPr>
            <w:r w:rsidRPr="00AE5F20">
              <w:rPr>
                <w:rFonts w:cstheme="minorHAnsi"/>
              </w:rPr>
              <w:t>Any requests for a bribe, kickback, facilitation payment</w:t>
            </w:r>
            <w:r w:rsidR="00EE6B58">
              <w:rPr>
                <w:rFonts w:cstheme="minorHAnsi"/>
              </w:rPr>
              <w:t>,</w:t>
            </w:r>
            <w:r w:rsidRPr="00AE5F20">
              <w:rPr>
                <w:rFonts w:cstheme="minorHAnsi"/>
              </w:rPr>
              <w:t xml:space="preserve"> or gratuity in the form of payment, gift</w:t>
            </w:r>
            <w:r w:rsidR="00410E9F">
              <w:rPr>
                <w:rFonts w:cstheme="minorHAnsi"/>
              </w:rPr>
              <w:t>,</w:t>
            </w:r>
            <w:r w:rsidRPr="00AE5F20">
              <w:rPr>
                <w:rFonts w:cstheme="minorHAnsi"/>
              </w:rPr>
              <w:t xml:space="preserve"> or special consideration by a DAI employee, Government official, or their representatives to influence an award or approval decision.</w:t>
            </w:r>
          </w:p>
          <w:p w14:paraId="74A671EB" w14:textId="34DDC01F" w:rsidR="005474B9" w:rsidRPr="00AE5F20" w:rsidRDefault="005474B9" w:rsidP="00FD2FC9">
            <w:pPr>
              <w:numPr>
                <w:ilvl w:val="0"/>
                <w:numId w:val="12"/>
              </w:numPr>
              <w:autoSpaceDE w:val="0"/>
              <w:autoSpaceDN w:val="0"/>
              <w:adjustRightInd w:val="0"/>
              <w:spacing w:before="0"/>
              <w:ind w:left="610" w:hanging="610"/>
              <w:contextualSpacing/>
              <w:jc w:val="both"/>
              <w:rPr>
                <w:rFonts w:cstheme="minorHAnsi"/>
              </w:rPr>
            </w:pPr>
            <w:r w:rsidRPr="00AE5F20">
              <w:rPr>
                <w:rFonts w:cstheme="minorHAnsi"/>
              </w:rPr>
              <w:t>Any offer of a bribe, kickback, facilitation payment</w:t>
            </w:r>
            <w:r w:rsidR="00EE6B58">
              <w:rPr>
                <w:rFonts w:cstheme="minorHAnsi"/>
              </w:rPr>
              <w:t>,</w:t>
            </w:r>
            <w:r w:rsidRPr="00AE5F20">
              <w:rPr>
                <w:rFonts w:cstheme="minorHAnsi"/>
              </w:rPr>
              <w:t xml:space="preserve"> or gratuity in the form of payment, gift</w:t>
            </w:r>
            <w:r w:rsidR="00EE6B58">
              <w:rPr>
                <w:rFonts w:cstheme="minorHAnsi"/>
              </w:rPr>
              <w:t>,</w:t>
            </w:r>
            <w:r w:rsidRPr="00AE5F20">
              <w:rPr>
                <w:rFonts w:cstheme="minorHAnsi"/>
              </w:rPr>
              <w:t xml:space="preserve"> or special consideration by an offeror or subcontractor to influence an award or approval decision.</w:t>
            </w:r>
          </w:p>
          <w:p w14:paraId="6A9C10C5" w14:textId="5E01584E" w:rsidR="005474B9" w:rsidRPr="00AE5F20" w:rsidRDefault="005474B9" w:rsidP="00FD2FC9">
            <w:pPr>
              <w:numPr>
                <w:ilvl w:val="0"/>
                <w:numId w:val="12"/>
              </w:numPr>
              <w:autoSpaceDE w:val="0"/>
              <w:autoSpaceDN w:val="0"/>
              <w:adjustRightInd w:val="0"/>
              <w:spacing w:before="0"/>
              <w:ind w:left="610" w:hanging="610"/>
              <w:contextualSpacing/>
              <w:jc w:val="both"/>
              <w:rPr>
                <w:rFonts w:cstheme="minorHAnsi"/>
              </w:rPr>
            </w:pPr>
            <w:r w:rsidRPr="00AE5F20">
              <w:rPr>
                <w:rFonts w:cstheme="minorHAnsi"/>
              </w:rPr>
              <w:lastRenderedPageBreak/>
              <w:t>Any fraud, such as misstating or withholding information to benefit the Offeror or subcontractor.</w:t>
            </w:r>
          </w:p>
          <w:p w14:paraId="003C363A" w14:textId="77777777" w:rsidR="005474B9" w:rsidRPr="00FC7444" w:rsidRDefault="005474B9" w:rsidP="00FD2FC9">
            <w:pPr>
              <w:numPr>
                <w:ilvl w:val="0"/>
                <w:numId w:val="12"/>
              </w:numPr>
              <w:autoSpaceDE w:val="0"/>
              <w:autoSpaceDN w:val="0"/>
              <w:adjustRightInd w:val="0"/>
              <w:spacing w:before="0"/>
              <w:ind w:left="610" w:hanging="610"/>
              <w:contextualSpacing/>
              <w:jc w:val="both"/>
              <w:rPr>
                <w:rFonts w:cstheme="minorHAnsi"/>
              </w:rPr>
            </w:pPr>
            <w:r w:rsidRPr="00AE5F20">
              <w:rPr>
                <w:rFonts w:cstheme="minorHAnsi"/>
              </w:rPr>
              <w:t>Any collusion or conflicts of interest in which a DAI employee, consultant, or representative has a business or personal relationship with a principal or owner of the Offeror or subcontractor that may appear to unfairly favor the Offeror or subcontractor. Subcontractors must also avoid collusion or conflicts of interest in their procurements from vendors. Any such relationship must be disclosed immediately to DAI management for review and appropriate action, including possible exclusion from award.</w:t>
            </w:r>
            <w:r w:rsidRPr="00AE5F20">
              <w:rPr>
                <w:rFonts w:cstheme="minorHAnsi"/>
                <w:lang w:val="uk-UA"/>
              </w:rPr>
              <w:t xml:space="preserve">  </w:t>
            </w:r>
          </w:p>
          <w:p w14:paraId="0DB53196" w14:textId="47884D0A" w:rsidR="005474B9" w:rsidRPr="00AE5F20" w:rsidRDefault="005474B9" w:rsidP="005474B9">
            <w:pPr>
              <w:autoSpaceDE w:val="0"/>
              <w:autoSpaceDN w:val="0"/>
              <w:adjustRightInd w:val="0"/>
              <w:spacing w:before="0"/>
              <w:jc w:val="both"/>
              <w:rPr>
                <w:rFonts w:cstheme="minorHAnsi"/>
              </w:rPr>
            </w:pPr>
            <w:r w:rsidRPr="00AE5F20">
              <w:rPr>
                <w:rFonts w:cstheme="minorHAnsi"/>
              </w:rPr>
              <w:t>These acts of corruption are not tolerated and may result in serious consequences, including termination of the award and possible suspension and debarment by the US Government, excluding the Offeror or subcontractor from participating in future US Government business.</w:t>
            </w:r>
          </w:p>
          <w:p w14:paraId="46DE505A" w14:textId="48FD7DF4" w:rsidR="005474B9" w:rsidRPr="00AE5F20" w:rsidRDefault="005474B9" w:rsidP="005474B9">
            <w:pPr>
              <w:autoSpaceDE w:val="0"/>
              <w:autoSpaceDN w:val="0"/>
              <w:adjustRightInd w:val="0"/>
              <w:spacing w:before="0"/>
              <w:jc w:val="both"/>
              <w:rPr>
                <w:rFonts w:cstheme="minorHAnsi"/>
              </w:rPr>
            </w:pPr>
            <w:r w:rsidRPr="00AE5F20">
              <w:rPr>
                <w:rFonts w:cstheme="minorHAnsi"/>
              </w:rPr>
              <w:t>Any attempted or actual corruption should be reported immediately by either the Offeror, subcontractor</w:t>
            </w:r>
            <w:r w:rsidR="00410E9F">
              <w:rPr>
                <w:rFonts w:cstheme="minorHAnsi"/>
              </w:rPr>
              <w:t>,</w:t>
            </w:r>
            <w:r w:rsidRPr="00AE5F20">
              <w:rPr>
                <w:rFonts w:cstheme="minorHAnsi"/>
              </w:rPr>
              <w:t xml:space="preserve"> or DAI staff to:</w:t>
            </w:r>
          </w:p>
          <w:p w14:paraId="59BD6BEE" w14:textId="5114DED9" w:rsidR="005474B9" w:rsidRPr="00AE5F20" w:rsidRDefault="005474B9" w:rsidP="00FD2FC9">
            <w:pPr>
              <w:numPr>
                <w:ilvl w:val="0"/>
                <w:numId w:val="13"/>
              </w:numPr>
              <w:autoSpaceDE w:val="0"/>
              <w:autoSpaceDN w:val="0"/>
              <w:adjustRightInd w:val="0"/>
              <w:spacing w:before="0"/>
              <w:ind w:left="610" w:hanging="610"/>
              <w:contextualSpacing/>
              <w:jc w:val="both"/>
              <w:rPr>
                <w:rFonts w:cstheme="minorHAnsi"/>
              </w:rPr>
            </w:pPr>
            <w:r w:rsidRPr="00AE5F20">
              <w:rPr>
                <w:rFonts w:cstheme="minorHAnsi"/>
              </w:rPr>
              <w:t xml:space="preserve">Toll-free Ethics and Compliance Anonymous Hotline at (US) </w:t>
            </w:r>
            <w:proofErr w:type="gramStart"/>
            <w:r w:rsidRPr="00AE5F20">
              <w:rPr>
                <w:rFonts w:cstheme="minorHAnsi"/>
              </w:rPr>
              <w:t>+1-503-597-4328</w:t>
            </w:r>
            <w:r w:rsidRPr="00AE5F20">
              <w:rPr>
                <w:rFonts w:cstheme="minorHAnsi"/>
                <w:lang w:val="uk-UA"/>
              </w:rPr>
              <w:t>;</w:t>
            </w:r>
            <w:proofErr w:type="gramEnd"/>
          </w:p>
          <w:p w14:paraId="52E25E21" w14:textId="77777777" w:rsidR="005474B9" w:rsidRPr="00AE5F20" w:rsidRDefault="005474B9" w:rsidP="005474B9">
            <w:pPr>
              <w:autoSpaceDE w:val="0"/>
              <w:autoSpaceDN w:val="0"/>
              <w:adjustRightInd w:val="0"/>
              <w:spacing w:before="0"/>
              <w:ind w:left="610"/>
              <w:contextualSpacing/>
              <w:jc w:val="both"/>
              <w:rPr>
                <w:rFonts w:cstheme="minorHAnsi"/>
              </w:rPr>
            </w:pPr>
          </w:p>
          <w:p w14:paraId="5141FB91" w14:textId="77777777" w:rsidR="005474B9" w:rsidRDefault="005474B9" w:rsidP="00FD2FC9">
            <w:pPr>
              <w:numPr>
                <w:ilvl w:val="0"/>
                <w:numId w:val="13"/>
              </w:numPr>
              <w:autoSpaceDE w:val="0"/>
              <w:autoSpaceDN w:val="0"/>
              <w:adjustRightInd w:val="0"/>
              <w:spacing w:before="0"/>
              <w:ind w:left="610" w:hanging="610"/>
              <w:contextualSpacing/>
              <w:jc w:val="both"/>
              <w:rPr>
                <w:rFonts w:cstheme="minorHAnsi"/>
              </w:rPr>
            </w:pPr>
            <w:r w:rsidRPr="00AE5F20">
              <w:rPr>
                <w:rFonts w:cstheme="minorHAnsi"/>
              </w:rPr>
              <w:t xml:space="preserve">Hotline website – </w:t>
            </w:r>
            <w:hyperlink r:id="rId33" w:history="1">
              <w:r w:rsidRPr="00AE5F20">
                <w:rPr>
                  <w:rStyle w:val="Hyperlink"/>
                  <w:rFonts w:cstheme="minorHAnsi"/>
                  <w:color w:val="auto"/>
                </w:rPr>
                <w:t>www.DAI.ethicspoint.com</w:t>
              </w:r>
            </w:hyperlink>
            <w:r w:rsidRPr="00AE5F20">
              <w:rPr>
                <w:rFonts w:cstheme="minorHAnsi"/>
              </w:rPr>
              <w:t>, or</w:t>
            </w:r>
          </w:p>
          <w:p w14:paraId="7A7935B9" w14:textId="77777777" w:rsidR="00A6762E" w:rsidRPr="00AE5F20" w:rsidRDefault="00A6762E" w:rsidP="00A6762E">
            <w:pPr>
              <w:autoSpaceDE w:val="0"/>
              <w:autoSpaceDN w:val="0"/>
              <w:adjustRightInd w:val="0"/>
              <w:spacing w:before="0"/>
              <w:contextualSpacing/>
              <w:jc w:val="both"/>
              <w:rPr>
                <w:rFonts w:cstheme="minorHAnsi"/>
              </w:rPr>
            </w:pPr>
          </w:p>
          <w:p w14:paraId="6B5CD2DF" w14:textId="77777777" w:rsidR="005474B9" w:rsidRPr="00AE5F20" w:rsidRDefault="005474B9" w:rsidP="00FD2FC9">
            <w:pPr>
              <w:numPr>
                <w:ilvl w:val="0"/>
                <w:numId w:val="13"/>
              </w:numPr>
              <w:autoSpaceDE w:val="0"/>
              <w:autoSpaceDN w:val="0"/>
              <w:adjustRightInd w:val="0"/>
              <w:spacing w:before="0"/>
              <w:ind w:left="610" w:hanging="610"/>
              <w:contextualSpacing/>
              <w:jc w:val="both"/>
              <w:rPr>
                <w:rFonts w:cstheme="minorHAnsi"/>
              </w:rPr>
            </w:pPr>
            <w:r w:rsidRPr="00AE5F20">
              <w:rPr>
                <w:rFonts w:cstheme="minorHAnsi"/>
              </w:rPr>
              <w:t xml:space="preserve">Email to </w:t>
            </w:r>
            <w:hyperlink r:id="rId34" w:history="1">
              <w:r w:rsidRPr="00AE5F20">
                <w:rPr>
                  <w:rStyle w:val="Hyperlink"/>
                  <w:rFonts w:cstheme="minorHAnsi"/>
                  <w:color w:val="auto"/>
                  <w:lang w:val="uk-UA"/>
                </w:rPr>
                <w:t>Ethics@DAI.com</w:t>
              </w:r>
            </w:hyperlink>
          </w:p>
          <w:p w14:paraId="6312B61D" w14:textId="77777777" w:rsidR="005474B9" w:rsidRPr="00AE5F20" w:rsidRDefault="005474B9" w:rsidP="005474B9">
            <w:pPr>
              <w:autoSpaceDE w:val="0"/>
              <w:autoSpaceDN w:val="0"/>
              <w:adjustRightInd w:val="0"/>
              <w:spacing w:before="0"/>
              <w:ind w:left="610"/>
              <w:contextualSpacing/>
              <w:jc w:val="both"/>
              <w:rPr>
                <w:rFonts w:cstheme="minorHAnsi"/>
                <w:sz w:val="18"/>
                <w:szCs w:val="18"/>
              </w:rPr>
            </w:pPr>
          </w:p>
          <w:p w14:paraId="5FE14F2C" w14:textId="28B614DB" w:rsidR="005474B9" w:rsidRPr="00AE5F20" w:rsidRDefault="00410E9F" w:rsidP="00FD2FC9">
            <w:pPr>
              <w:numPr>
                <w:ilvl w:val="0"/>
                <w:numId w:val="13"/>
              </w:numPr>
              <w:autoSpaceDE w:val="0"/>
              <w:autoSpaceDN w:val="0"/>
              <w:adjustRightInd w:val="0"/>
              <w:spacing w:before="0"/>
              <w:ind w:left="610" w:hanging="610"/>
              <w:contextualSpacing/>
              <w:jc w:val="both"/>
              <w:rPr>
                <w:rFonts w:cstheme="minorHAnsi"/>
              </w:rPr>
            </w:pPr>
            <w:r w:rsidRPr="00AE5F20">
              <w:rPr>
                <w:rFonts w:cstheme="minorHAnsi"/>
              </w:rPr>
              <w:t>USAID</w:t>
            </w:r>
            <w:r>
              <w:rPr>
                <w:rFonts w:cstheme="minorHAnsi"/>
              </w:rPr>
              <w:t>'</w:t>
            </w:r>
            <w:r w:rsidRPr="00AE5F20">
              <w:rPr>
                <w:rFonts w:cstheme="minorHAnsi"/>
              </w:rPr>
              <w:t xml:space="preserve">s </w:t>
            </w:r>
            <w:r w:rsidR="005474B9" w:rsidRPr="00AE5F20">
              <w:rPr>
                <w:rFonts w:cstheme="minorHAnsi"/>
              </w:rPr>
              <w:t xml:space="preserve">Office of the Inspector General Hotline at </w:t>
            </w:r>
            <w:hyperlink r:id="rId35" w:history="1">
              <w:r w:rsidR="005474B9" w:rsidRPr="00AE5F20">
                <w:rPr>
                  <w:rStyle w:val="Hyperlink"/>
                  <w:rFonts w:cstheme="minorHAnsi"/>
                  <w:color w:val="auto"/>
                </w:rPr>
                <w:t>hotline@usaid.gov</w:t>
              </w:r>
            </w:hyperlink>
            <w:r w:rsidR="005474B9" w:rsidRPr="00AE5F20">
              <w:rPr>
                <w:rFonts w:cstheme="minorHAnsi"/>
              </w:rPr>
              <w:t>.</w:t>
            </w:r>
          </w:p>
          <w:p w14:paraId="3C7E0FF6" w14:textId="22A67936" w:rsidR="005474B9" w:rsidRPr="00AE5F20" w:rsidRDefault="005474B9" w:rsidP="002F0DE2">
            <w:pPr>
              <w:spacing w:before="0"/>
              <w:jc w:val="both"/>
              <w:rPr>
                <w:rFonts w:cstheme="minorHAnsi"/>
              </w:rPr>
            </w:pPr>
            <w:r w:rsidRPr="00AE5F20">
              <w:rPr>
                <w:rFonts w:cstheme="minorHAnsi"/>
              </w:rPr>
              <w:t>By signing this proposal, the Offeror confirms adherence to this standard and ensures that no attempts shall be made to influence DAI or Government staff through bribes, gratuities, facilitation payments, kickbacks</w:t>
            </w:r>
            <w:r w:rsidR="00EE6B58">
              <w:rPr>
                <w:rFonts w:cstheme="minorHAnsi"/>
              </w:rPr>
              <w:t>,</w:t>
            </w:r>
            <w:r w:rsidRPr="00AE5F20">
              <w:rPr>
                <w:rFonts w:cstheme="minorHAnsi"/>
              </w:rPr>
              <w:t xml:space="preserve"> or fraud. The Offeror also acknowledges that violation of this policy may result in termination, repayment of funds disallowed by the corrupt actions and possible suspension and debarment by the US Government.</w:t>
            </w:r>
          </w:p>
        </w:tc>
        <w:tc>
          <w:tcPr>
            <w:tcW w:w="5490" w:type="dxa"/>
          </w:tcPr>
          <w:p w14:paraId="46B9CA3B" w14:textId="77777777" w:rsidR="005474B9" w:rsidRPr="00AE5F20" w:rsidRDefault="005474B9" w:rsidP="005474B9">
            <w:pPr>
              <w:spacing w:before="0"/>
              <w:jc w:val="both"/>
              <w:rPr>
                <w:rFonts w:cstheme="minorHAnsi"/>
                <w:b/>
                <w:bCs/>
                <w:lang w:val="uk-UA"/>
              </w:rPr>
            </w:pPr>
            <w:r w:rsidRPr="00AE5F20">
              <w:rPr>
                <w:rFonts w:cstheme="minorHAnsi"/>
                <w:lang w:val="uk-UA"/>
              </w:rPr>
              <w:lastRenderedPageBreak/>
              <w:t>Компанія «</w:t>
            </w:r>
            <w:r w:rsidRPr="00AE5F20">
              <w:rPr>
                <w:rFonts w:cstheme="minorHAnsi"/>
              </w:rPr>
              <w:t>DAI</w:t>
            </w:r>
            <w:r w:rsidRPr="00AE5F20">
              <w:rPr>
                <w:rFonts w:cstheme="minorHAnsi"/>
                <w:lang w:val="uk-UA"/>
              </w:rPr>
              <w:t>»</w:t>
            </w:r>
            <w:r w:rsidRPr="00AE5F20">
              <w:rPr>
                <w:rFonts w:cstheme="minorHAnsi"/>
                <w:lang w:val="ru-RU"/>
              </w:rPr>
              <w:t xml:space="preserve"> </w:t>
            </w:r>
            <w:r w:rsidRPr="00AE5F20">
              <w:rPr>
                <w:rFonts w:cstheme="minorHAnsi"/>
                <w:lang w:val="uk-UA"/>
              </w:rPr>
              <w:t xml:space="preserve">веде бізнес за найсуворішими етичними стандартами, щоб забезпечити чесність у конкуренції, розумні ціни та успішну роботу чи доставку якісних товарів та обладнання. </w:t>
            </w:r>
            <w:r w:rsidRPr="00AE5F20">
              <w:rPr>
                <w:rFonts w:cstheme="minorHAnsi"/>
                <w:b/>
                <w:bCs/>
                <w:lang w:val="uk-UA"/>
              </w:rPr>
              <w:t>Компанія «DAI» не допускає таких корупційних дій:</w:t>
            </w:r>
          </w:p>
          <w:p w14:paraId="6090172B" w14:textId="2C84584F" w:rsidR="005474B9" w:rsidRPr="00AE5F20" w:rsidRDefault="005474B9" w:rsidP="0062207C">
            <w:pPr>
              <w:pStyle w:val="ListParagraph"/>
              <w:numPr>
                <w:ilvl w:val="1"/>
                <w:numId w:val="14"/>
              </w:numPr>
              <w:spacing w:before="0"/>
              <w:ind w:left="317" w:hanging="283"/>
              <w:jc w:val="both"/>
              <w:rPr>
                <w:rFonts w:cstheme="minorHAnsi"/>
                <w:lang w:val="uk-UA"/>
              </w:rPr>
            </w:pPr>
            <w:r w:rsidRPr="00AE5F20">
              <w:rPr>
                <w:rFonts w:cstheme="minorHAnsi"/>
                <w:lang w:val="uk-UA"/>
              </w:rPr>
              <w:t xml:space="preserve">Будь-які прохання про отримання хабаря, відкату, виплати за сприяння чи винагороду, подарунок або спеціальний розгляд працівником </w:t>
            </w:r>
            <w:r w:rsidR="007C23ED" w:rsidRPr="00AE5F20">
              <w:rPr>
                <w:rFonts w:cstheme="minorHAnsi"/>
                <w:lang w:val="uk-UA"/>
              </w:rPr>
              <w:t>компанії «</w:t>
            </w:r>
            <w:r w:rsidRPr="00AE5F20">
              <w:rPr>
                <w:rFonts w:cstheme="minorHAnsi"/>
                <w:lang w:val="uk-UA"/>
              </w:rPr>
              <w:t>DAI</w:t>
            </w:r>
            <w:r w:rsidR="007C23ED" w:rsidRPr="00AE5F20">
              <w:rPr>
                <w:rFonts w:cstheme="minorHAnsi"/>
                <w:lang w:val="uk-UA"/>
              </w:rPr>
              <w:t>»</w:t>
            </w:r>
            <w:r w:rsidRPr="00AE5F20">
              <w:rPr>
                <w:rFonts w:cstheme="minorHAnsi"/>
                <w:lang w:val="uk-UA"/>
              </w:rPr>
              <w:t>, урядовцем або їх представниками для впливу на рішення про укладання або затвердження договору.</w:t>
            </w:r>
          </w:p>
          <w:p w14:paraId="12D5AF61" w14:textId="77777777" w:rsidR="005474B9" w:rsidRPr="00AE5F20" w:rsidRDefault="005474B9" w:rsidP="0062207C">
            <w:pPr>
              <w:pStyle w:val="ListParagraph"/>
              <w:numPr>
                <w:ilvl w:val="1"/>
                <w:numId w:val="14"/>
              </w:numPr>
              <w:spacing w:before="0"/>
              <w:ind w:left="317" w:hanging="283"/>
              <w:jc w:val="both"/>
              <w:rPr>
                <w:rFonts w:cstheme="minorHAnsi"/>
                <w:lang w:val="uk-UA"/>
              </w:rPr>
            </w:pPr>
            <w:r w:rsidRPr="00AE5F20">
              <w:rPr>
                <w:rFonts w:cstheme="minorHAnsi"/>
                <w:lang w:val="uk-UA"/>
              </w:rPr>
              <w:t>Будь-яка пропозиція хабаря, відкату, виплати за сприяння або винагороди у формі платежу, подарунку або спеціального розгляду з боку учасника тендеру або субпідрядника для впливу на рішення про укладання або затвердження договору.</w:t>
            </w:r>
          </w:p>
          <w:p w14:paraId="2AB5DF27" w14:textId="77777777" w:rsidR="005474B9" w:rsidRPr="00AE5F20" w:rsidRDefault="005474B9" w:rsidP="0062207C">
            <w:pPr>
              <w:pStyle w:val="ListParagraph"/>
              <w:numPr>
                <w:ilvl w:val="1"/>
                <w:numId w:val="14"/>
              </w:numPr>
              <w:spacing w:before="0"/>
              <w:ind w:left="317" w:hanging="283"/>
              <w:jc w:val="both"/>
              <w:rPr>
                <w:rFonts w:cstheme="minorHAnsi"/>
                <w:lang w:val="uk-UA"/>
              </w:rPr>
            </w:pPr>
            <w:r w:rsidRPr="00AE5F20">
              <w:rPr>
                <w:rFonts w:cstheme="minorHAnsi"/>
                <w:lang w:val="uk-UA"/>
              </w:rPr>
              <w:lastRenderedPageBreak/>
              <w:t>Будь-яке шахрайство, наприклад, викривлення або утримання інформації на користь Учасника тендеру або субпідрядника.</w:t>
            </w:r>
          </w:p>
          <w:p w14:paraId="1E3E9683" w14:textId="77777777" w:rsidR="005474B9" w:rsidRPr="00AE5F20" w:rsidRDefault="005474B9" w:rsidP="0062207C">
            <w:pPr>
              <w:pStyle w:val="ListParagraph"/>
              <w:numPr>
                <w:ilvl w:val="1"/>
                <w:numId w:val="14"/>
              </w:numPr>
              <w:spacing w:before="0"/>
              <w:ind w:left="317" w:hanging="283"/>
              <w:jc w:val="both"/>
              <w:rPr>
                <w:rFonts w:cstheme="minorHAnsi"/>
                <w:lang w:val="uk-UA"/>
              </w:rPr>
            </w:pPr>
            <w:r w:rsidRPr="00AE5F20">
              <w:rPr>
                <w:rFonts w:cstheme="minorHAnsi"/>
                <w:lang w:val="uk-UA"/>
              </w:rPr>
              <w:t>Будь-яка змова або конфлікт інтересів, у яких працівник, консультант або представник компанії «DAI» має ділові або особисті стосунки з керівником або власником компанії Учасника тендеру або субпідрядника, що може виявитися несправедливо вигідними для Учасника тендеру або субпідрядника. Субпідрядники також повинні уникати змови або конфлікту інтересів з постачальниками щодо своїх закупівель. Будь-які такі стосунки повинні бути негайно розкриті керівництву компанії «DAI» для перегляду та відповідних дій, включаючи можливу відмову від укладання договору .</w:t>
            </w:r>
          </w:p>
          <w:p w14:paraId="253ECBF2" w14:textId="4525AD11" w:rsidR="005474B9" w:rsidRPr="00AE5F20" w:rsidRDefault="005474B9" w:rsidP="005474B9">
            <w:pPr>
              <w:spacing w:before="0"/>
              <w:jc w:val="both"/>
              <w:rPr>
                <w:rFonts w:cstheme="minorHAnsi"/>
                <w:lang w:val="uk-UA"/>
              </w:rPr>
            </w:pPr>
            <w:r w:rsidRPr="00AE5F20">
              <w:rPr>
                <w:rFonts w:cstheme="minorHAnsi"/>
                <w:lang w:val="uk-UA"/>
              </w:rPr>
              <w:t>Ці корупційні дії не допускаються і можуть призвести до серйозних наслідків, включаючи припинення договору та можливе призупинення та заборону діяльності урядом США, виключаючи Учасника тендеру або субпідрядника від участі у майбутніх ділових відносинах з  урядом США.</w:t>
            </w:r>
          </w:p>
          <w:p w14:paraId="53E37C26" w14:textId="181058A9" w:rsidR="005474B9" w:rsidRPr="00AE5F20" w:rsidRDefault="005474B9" w:rsidP="005474B9">
            <w:pPr>
              <w:spacing w:before="0"/>
              <w:jc w:val="both"/>
              <w:rPr>
                <w:rFonts w:cstheme="minorHAnsi"/>
                <w:lang w:val="uk-UA"/>
              </w:rPr>
            </w:pPr>
            <w:r w:rsidRPr="00AE5F20">
              <w:rPr>
                <w:rFonts w:cstheme="minorHAnsi"/>
                <w:lang w:val="uk-UA"/>
              </w:rPr>
              <w:t>Учасник тендеру, субпідрядник або співробітник компанії «DAI» повинен негайно повідомити про будь-яку спробу або фактичну корупцію на:</w:t>
            </w:r>
          </w:p>
          <w:p w14:paraId="591EA0EF" w14:textId="77777777" w:rsidR="005474B9" w:rsidRPr="00AE5F20" w:rsidRDefault="005474B9" w:rsidP="008F0B9C">
            <w:pPr>
              <w:pStyle w:val="ListParagraph"/>
              <w:numPr>
                <w:ilvl w:val="1"/>
                <w:numId w:val="15"/>
              </w:numPr>
              <w:spacing w:before="0"/>
              <w:ind w:left="430"/>
              <w:jc w:val="both"/>
              <w:rPr>
                <w:rFonts w:cstheme="minorHAnsi"/>
                <w:lang w:val="uk-UA"/>
              </w:rPr>
            </w:pPr>
            <w:r w:rsidRPr="00AE5F20">
              <w:rPr>
                <w:rFonts w:cstheme="minorHAnsi"/>
                <w:lang w:val="uk-UA"/>
              </w:rPr>
              <w:t>Безкоштовну гарячу лінію з питань етики та дотримання вимог за телефоном (США) + 1-503-597-4328</w:t>
            </w:r>
          </w:p>
          <w:p w14:paraId="0710D695" w14:textId="77777777" w:rsidR="005474B9" w:rsidRPr="00AE5F20" w:rsidRDefault="005474B9" w:rsidP="008F0B9C">
            <w:pPr>
              <w:pStyle w:val="ListParagraph"/>
              <w:numPr>
                <w:ilvl w:val="1"/>
                <w:numId w:val="15"/>
              </w:numPr>
              <w:spacing w:before="0"/>
              <w:ind w:left="430"/>
              <w:jc w:val="both"/>
              <w:rPr>
                <w:rFonts w:cstheme="minorHAnsi"/>
                <w:lang w:val="uk-UA"/>
              </w:rPr>
            </w:pPr>
            <w:r w:rsidRPr="00AE5F20">
              <w:rPr>
                <w:rFonts w:cstheme="minorHAnsi"/>
                <w:lang w:val="uk-UA"/>
              </w:rPr>
              <w:t xml:space="preserve">Веб-сайт гарячої лінії - </w:t>
            </w:r>
            <w:hyperlink r:id="rId36" w:history="1">
              <w:r w:rsidRPr="00AE5F20">
                <w:rPr>
                  <w:rStyle w:val="Hyperlink"/>
                  <w:rFonts w:cstheme="minorHAnsi"/>
                  <w:color w:val="auto"/>
                </w:rPr>
                <w:t>www</w:t>
              </w:r>
              <w:r w:rsidRPr="00AE5F20">
                <w:rPr>
                  <w:rStyle w:val="Hyperlink"/>
                  <w:rFonts w:cstheme="minorHAnsi"/>
                  <w:color w:val="auto"/>
                  <w:lang w:val="uk-UA"/>
                </w:rPr>
                <w:t>.</w:t>
              </w:r>
              <w:r w:rsidRPr="00AE5F20">
                <w:rPr>
                  <w:rStyle w:val="Hyperlink"/>
                  <w:rFonts w:cstheme="minorHAnsi"/>
                  <w:color w:val="auto"/>
                </w:rPr>
                <w:t>DAI</w:t>
              </w:r>
              <w:r w:rsidRPr="00AE5F20">
                <w:rPr>
                  <w:rStyle w:val="Hyperlink"/>
                  <w:rFonts w:cstheme="minorHAnsi"/>
                  <w:color w:val="auto"/>
                  <w:lang w:val="uk-UA"/>
                </w:rPr>
                <w:t>.</w:t>
              </w:r>
              <w:proofErr w:type="spellStart"/>
              <w:r w:rsidRPr="00AE5F20">
                <w:rPr>
                  <w:rStyle w:val="Hyperlink"/>
                  <w:rFonts w:cstheme="minorHAnsi"/>
                  <w:color w:val="auto"/>
                </w:rPr>
                <w:t>ethicspoint</w:t>
              </w:r>
              <w:proofErr w:type="spellEnd"/>
              <w:r w:rsidRPr="00AE5F20">
                <w:rPr>
                  <w:rStyle w:val="Hyperlink"/>
                  <w:rFonts w:cstheme="minorHAnsi"/>
                  <w:color w:val="auto"/>
                  <w:lang w:val="uk-UA"/>
                </w:rPr>
                <w:t>.</w:t>
              </w:r>
              <w:r w:rsidRPr="00AE5F20">
                <w:rPr>
                  <w:rStyle w:val="Hyperlink"/>
                  <w:rFonts w:cstheme="minorHAnsi"/>
                  <w:color w:val="auto"/>
                </w:rPr>
                <w:t>com</w:t>
              </w:r>
            </w:hyperlink>
            <w:r w:rsidRPr="00AE5F20">
              <w:rPr>
                <w:rFonts w:cstheme="minorHAnsi"/>
                <w:lang w:val="uk-UA"/>
              </w:rPr>
              <w:t>, або</w:t>
            </w:r>
          </w:p>
          <w:p w14:paraId="2C04B8DE" w14:textId="77777777" w:rsidR="005474B9" w:rsidRPr="00AE5F20" w:rsidRDefault="005474B9" w:rsidP="008F0B9C">
            <w:pPr>
              <w:pStyle w:val="ListParagraph"/>
              <w:numPr>
                <w:ilvl w:val="1"/>
                <w:numId w:val="15"/>
              </w:numPr>
              <w:spacing w:before="0"/>
              <w:ind w:left="430"/>
              <w:jc w:val="both"/>
              <w:rPr>
                <w:rFonts w:cstheme="minorHAnsi"/>
                <w:lang w:val="uk-UA"/>
              </w:rPr>
            </w:pPr>
            <w:r w:rsidRPr="00AE5F20">
              <w:rPr>
                <w:rFonts w:cstheme="minorHAnsi"/>
                <w:lang w:val="uk-UA"/>
              </w:rPr>
              <w:t xml:space="preserve">Надіслати електронний лист на адресу </w:t>
            </w:r>
            <w:hyperlink r:id="rId37" w:history="1">
              <w:r w:rsidRPr="00AE5F20">
                <w:rPr>
                  <w:rStyle w:val="Hyperlink"/>
                  <w:rFonts w:cstheme="minorHAnsi"/>
                  <w:color w:val="auto"/>
                  <w:lang w:val="uk-UA"/>
                </w:rPr>
                <w:t>Ethics@DAI.com</w:t>
              </w:r>
            </w:hyperlink>
          </w:p>
          <w:p w14:paraId="4C34F2F7" w14:textId="77777777" w:rsidR="005474B9" w:rsidRPr="00AE5F20" w:rsidRDefault="005474B9" w:rsidP="008F0B9C">
            <w:pPr>
              <w:pStyle w:val="ListParagraph"/>
              <w:numPr>
                <w:ilvl w:val="1"/>
                <w:numId w:val="15"/>
              </w:numPr>
              <w:spacing w:before="0"/>
              <w:ind w:left="430"/>
              <w:jc w:val="both"/>
              <w:rPr>
                <w:rFonts w:cstheme="minorHAnsi"/>
                <w:lang w:val="ru-RU"/>
              </w:rPr>
            </w:pPr>
            <w:r w:rsidRPr="00AE5F20">
              <w:rPr>
                <w:rFonts w:cstheme="minorHAnsi"/>
                <w:lang w:val="uk-UA"/>
              </w:rPr>
              <w:t>Гарячу лінію Генерального інспектора</w:t>
            </w:r>
            <w:r w:rsidRPr="00AE5F20">
              <w:rPr>
                <w:rFonts w:cstheme="minorHAnsi"/>
                <w:lang w:val="ru-RU"/>
              </w:rPr>
              <w:t xml:space="preserve"> </w:t>
            </w:r>
            <w:r w:rsidRPr="00AE5F20">
              <w:rPr>
                <w:rFonts w:cstheme="minorHAnsi"/>
              </w:rPr>
              <w:t>USAID</w:t>
            </w:r>
            <w:r w:rsidRPr="00AE5F20">
              <w:rPr>
                <w:rFonts w:cstheme="minorHAnsi"/>
                <w:lang w:val="ru-RU"/>
              </w:rPr>
              <w:t xml:space="preserve"> за номером </w:t>
            </w:r>
            <w:hyperlink r:id="rId38" w:history="1">
              <w:r w:rsidRPr="00AE5F20">
                <w:rPr>
                  <w:rStyle w:val="Hyperlink"/>
                  <w:rFonts w:cstheme="minorHAnsi"/>
                  <w:color w:val="auto"/>
                </w:rPr>
                <w:t>hotline</w:t>
              </w:r>
              <w:r w:rsidRPr="00AE5F20">
                <w:rPr>
                  <w:rStyle w:val="Hyperlink"/>
                  <w:rFonts w:cstheme="minorHAnsi"/>
                  <w:color w:val="auto"/>
                  <w:lang w:val="uk-UA"/>
                </w:rPr>
                <w:t>@</w:t>
              </w:r>
              <w:proofErr w:type="spellStart"/>
              <w:r w:rsidRPr="00AE5F20">
                <w:rPr>
                  <w:rStyle w:val="Hyperlink"/>
                  <w:rFonts w:cstheme="minorHAnsi"/>
                  <w:color w:val="auto"/>
                </w:rPr>
                <w:t>usaid</w:t>
              </w:r>
              <w:proofErr w:type="spellEnd"/>
              <w:r w:rsidRPr="00AE5F20">
                <w:rPr>
                  <w:rStyle w:val="Hyperlink"/>
                  <w:rFonts w:cstheme="minorHAnsi"/>
                  <w:color w:val="auto"/>
                  <w:lang w:val="uk-UA"/>
                </w:rPr>
                <w:t>.</w:t>
              </w:r>
              <w:r w:rsidRPr="00AE5F20">
                <w:rPr>
                  <w:rStyle w:val="Hyperlink"/>
                  <w:rFonts w:cstheme="minorHAnsi"/>
                  <w:color w:val="auto"/>
                </w:rPr>
                <w:t>gov</w:t>
              </w:r>
            </w:hyperlink>
            <w:r w:rsidRPr="00AE5F20">
              <w:rPr>
                <w:rFonts w:cstheme="minorHAnsi"/>
                <w:lang w:val="ru-RU"/>
              </w:rPr>
              <w:t>.</w:t>
            </w:r>
          </w:p>
          <w:p w14:paraId="4B371E98" w14:textId="5EB9ED28" w:rsidR="005474B9" w:rsidRPr="00AE5F20" w:rsidRDefault="005474B9" w:rsidP="005474B9">
            <w:pPr>
              <w:spacing w:before="0"/>
              <w:jc w:val="both"/>
              <w:rPr>
                <w:rFonts w:cstheme="minorHAnsi"/>
                <w:lang w:val="uk-UA"/>
              </w:rPr>
            </w:pPr>
            <w:r w:rsidRPr="00AE5F20">
              <w:rPr>
                <w:rFonts w:cstheme="minorHAnsi"/>
                <w:lang w:val="uk-UA"/>
              </w:rPr>
              <w:t xml:space="preserve">Підписуючи цю пропозицію, </w:t>
            </w:r>
            <w:r w:rsidRPr="00AE5F20">
              <w:rPr>
                <w:rFonts w:cstheme="minorHAnsi"/>
                <w:lang w:val="ru-RU"/>
              </w:rPr>
              <w:t>У</w:t>
            </w:r>
            <w:r w:rsidRPr="00AE5F20">
              <w:rPr>
                <w:rFonts w:cstheme="minorHAnsi"/>
                <w:lang w:val="uk-UA"/>
              </w:rPr>
              <w:t>часник тендеру підтверджує дотримання цього стандарту і гарантує, що не будуть робитися спроби вплинути на працівників компанії «DAI» або державних службовців за допомогою хабарів,  винагород у формі платежу за спрощення формальностей, відкатів або шахрайства. Учасник тендеру також визнає, що порушення цієї політики може призвести до припинення дії договору, повернення коштів через корупційні дії, та можливе призупинення та заборону діяльності урядом США.</w:t>
            </w:r>
          </w:p>
        </w:tc>
      </w:tr>
    </w:tbl>
    <w:p w14:paraId="39F3BCA4" w14:textId="07A3EDD0" w:rsidR="00250F83" w:rsidRPr="00AE5F20" w:rsidRDefault="00250F83" w:rsidP="00C658C1">
      <w:pPr>
        <w:rPr>
          <w:rFonts w:cstheme="minorHAnsi"/>
          <w:lang w:val="uk-UA"/>
        </w:rPr>
        <w:sectPr w:rsidR="00250F83" w:rsidRPr="00AE5F20" w:rsidSect="00A73F07">
          <w:headerReference w:type="default" r:id="rId39"/>
          <w:pgSz w:w="12240" w:h="15840" w:code="1"/>
          <w:pgMar w:top="720" w:right="1440" w:bottom="720" w:left="1440" w:header="720" w:footer="0" w:gutter="0"/>
          <w:cols w:space="720"/>
          <w:docGrid w:linePitch="360"/>
        </w:sectPr>
      </w:pPr>
    </w:p>
    <w:p w14:paraId="7E7C45F1" w14:textId="418E94F0" w:rsidR="007B094C" w:rsidRPr="00FE3B74" w:rsidRDefault="00BE7B9C" w:rsidP="00021053">
      <w:pPr>
        <w:keepNext/>
        <w:keepLines/>
        <w:spacing w:before="60" w:after="60"/>
        <w:ind w:left="720"/>
        <w:jc w:val="center"/>
        <w:outlineLvl w:val="1"/>
        <w:rPr>
          <w:rFonts w:asciiTheme="majorHAnsi" w:eastAsia="Times New Roman" w:hAnsiTheme="majorHAnsi" w:cstheme="minorHAnsi"/>
          <w:b/>
          <w:color w:val="0070C0"/>
          <w:kern w:val="28"/>
          <w:sz w:val="26"/>
          <w:szCs w:val="26"/>
          <w:lang w:val="uk-UA"/>
        </w:rPr>
      </w:pPr>
      <w:r w:rsidRPr="00FE3B74">
        <w:rPr>
          <w:rFonts w:asciiTheme="majorHAnsi" w:eastAsia="Times New Roman" w:hAnsiTheme="majorHAnsi" w:cstheme="minorHAnsi"/>
          <w:b/>
          <w:color w:val="0070C0"/>
          <w:kern w:val="28"/>
          <w:sz w:val="26"/>
          <w:szCs w:val="26"/>
          <w:lang w:val="uk-UA"/>
        </w:rPr>
        <w:lastRenderedPageBreak/>
        <w:t xml:space="preserve">Attachment A: </w:t>
      </w:r>
      <w:r w:rsidR="00FE3B74" w:rsidRPr="00021053">
        <w:rPr>
          <w:rFonts w:asciiTheme="majorHAnsi" w:eastAsia="Times New Roman" w:hAnsiTheme="majorHAnsi" w:cstheme="minorHAnsi"/>
          <w:b/>
          <w:color w:val="0070C0"/>
          <w:kern w:val="28"/>
          <w:sz w:val="26"/>
          <w:szCs w:val="26"/>
          <w:lang w:val="uk-UA"/>
        </w:rPr>
        <w:t>Technical Specifications</w:t>
      </w:r>
      <w:r w:rsidR="00FE3B74" w:rsidRPr="00FE3B74">
        <w:rPr>
          <w:rFonts w:asciiTheme="majorHAnsi" w:eastAsia="Times New Roman" w:hAnsiTheme="majorHAnsi" w:cstheme="minorHAnsi"/>
          <w:b/>
          <w:color w:val="0070C0"/>
          <w:kern w:val="28"/>
          <w:sz w:val="26"/>
          <w:szCs w:val="26"/>
          <w:lang w:val="uk-UA"/>
        </w:rPr>
        <w:t xml:space="preserve"> </w:t>
      </w:r>
      <w:r w:rsidR="00FE3B74" w:rsidRPr="00021053">
        <w:rPr>
          <w:rFonts w:asciiTheme="majorHAnsi" w:eastAsia="Times New Roman" w:hAnsiTheme="majorHAnsi" w:cstheme="minorHAnsi"/>
          <w:b/>
          <w:color w:val="0070C0"/>
          <w:kern w:val="28"/>
          <w:sz w:val="26"/>
          <w:szCs w:val="26"/>
          <w:lang w:val="uk-UA"/>
        </w:rPr>
        <w:t xml:space="preserve">and </w:t>
      </w:r>
      <w:r w:rsidRPr="00FE3B74">
        <w:rPr>
          <w:rFonts w:asciiTheme="majorHAnsi" w:eastAsia="Times New Roman" w:hAnsiTheme="majorHAnsi" w:cstheme="minorHAnsi"/>
          <w:b/>
          <w:color w:val="0070C0"/>
          <w:kern w:val="28"/>
          <w:sz w:val="26"/>
          <w:szCs w:val="26"/>
          <w:lang w:val="uk-UA"/>
        </w:rPr>
        <w:t xml:space="preserve">Price Schedule / </w:t>
      </w:r>
      <w:r w:rsidR="00693356" w:rsidRPr="00FE3B74">
        <w:rPr>
          <w:rFonts w:asciiTheme="majorHAnsi" w:eastAsia="Times New Roman" w:hAnsiTheme="majorHAnsi" w:cstheme="minorHAnsi"/>
          <w:b/>
          <w:color w:val="0070C0"/>
          <w:kern w:val="28"/>
          <w:sz w:val="26"/>
          <w:szCs w:val="26"/>
          <w:lang w:val="uk-UA"/>
        </w:rPr>
        <w:t xml:space="preserve">Додаток </w:t>
      </w:r>
      <w:r w:rsidR="001154DB" w:rsidRPr="00FE3B74">
        <w:rPr>
          <w:rFonts w:asciiTheme="majorHAnsi" w:eastAsia="Times New Roman" w:hAnsiTheme="majorHAnsi" w:cstheme="minorHAnsi"/>
          <w:b/>
          <w:color w:val="0070C0"/>
          <w:kern w:val="28"/>
          <w:sz w:val="26"/>
          <w:szCs w:val="26"/>
          <w:lang w:val="uk-UA"/>
        </w:rPr>
        <w:t xml:space="preserve">A: </w:t>
      </w:r>
      <w:r w:rsidR="00FE3B74" w:rsidRPr="00021053">
        <w:rPr>
          <w:rFonts w:asciiTheme="majorHAnsi" w:eastAsia="Times New Roman" w:hAnsiTheme="majorHAnsi" w:cstheme="minorHAnsi"/>
          <w:b/>
          <w:color w:val="0070C0"/>
          <w:kern w:val="28"/>
          <w:sz w:val="26"/>
          <w:szCs w:val="26"/>
          <w:lang w:val="uk-UA"/>
        </w:rPr>
        <w:t xml:space="preserve">технічні специфікації та </w:t>
      </w:r>
      <w:r w:rsidR="004746F4" w:rsidRPr="00FE3B74">
        <w:rPr>
          <w:rFonts w:asciiTheme="majorHAnsi" w:eastAsia="Times New Roman" w:hAnsiTheme="majorHAnsi" w:cstheme="minorHAnsi"/>
          <w:b/>
          <w:color w:val="0070C0"/>
          <w:kern w:val="28"/>
          <w:sz w:val="26"/>
          <w:szCs w:val="26"/>
          <w:lang w:val="uk-UA"/>
        </w:rPr>
        <w:t>Прайс-лист</w:t>
      </w:r>
    </w:p>
    <w:p w14:paraId="22ADF638" w14:textId="77777777" w:rsidR="0082212B" w:rsidRDefault="0082212B" w:rsidP="004F2DF1">
      <w:pPr>
        <w:jc w:val="both"/>
        <w:rPr>
          <w:rFonts w:ascii="Cambria" w:eastAsia="Times New Roman" w:hAnsi="Cambria" w:cs="Arial"/>
          <w:b/>
          <w:color w:val="0070C0"/>
          <w:kern w:val="28"/>
          <w:sz w:val="26"/>
          <w:szCs w:val="26"/>
        </w:rPr>
      </w:pPr>
    </w:p>
    <w:p w14:paraId="0B4AA892" w14:textId="77777777" w:rsidR="00021053" w:rsidRPr="00074A1C" w:rsidRDefault="00021053" w:rsidP="004F2DF1">
      <w:pPr>
        <w:jc w:val="both"/>
        <w:rPr>
          <w:rFonts w:ascii="Cambria" w:eastAsia="Times New Roman" w:hAnsi="Cambria" w:cs="Arial"/>
          <w:b/>
          <w:color w:val="0070C0"/>
          <w:kern w:val="28"/>
          <w:sz w:val="26"/>
          <w:szCs w:val="26"/>
        </w:rPr>
      </w:pPr>
    </w:p>
    <w:p w14:paraId="6FFB6B59" w14:textId="77777777" w:rsidR="00506B2C" w:rsidRPr="00021053" w:rsidRDefault="00506B2C" w:rsidP="00506B2C">
      <w:pPr>
        <w:keepNext/>
        <w:keepLines/>
        <w:numPr>
          <w:ilvl w:val="1"/>
          <w:numId w:val="17"/>
        </w:numPr>
        <w:tabs>
          <w:tab w:val="clear" w:pos="1440"/>
        </w:tabs>
        <w:spacing w:before="60" w:after="60"/>
        <w:ind w:left="720"/>
        <w:outlineLvl w:val="1"/>
        <w:rPr>
          <w:rFonts w:eastAsia="Times New Roman" w:cstheme="minorHAnsi"/>
          <w:b/>
          <w:kern w:val="28"/>
          <w:sz w:val="26"/>
          <w:szCs w:val="26"/>
        </w:rPr>
      </w:pPr>
      <w:r w:rsidRPr="00021053">
        <w:rPr>
          <w:rFonts w:eastAsia="Times New Roman" w:cstheme="minorHAnsi"/>
          <w:b/>
          <w:kern w:val="28"/>
          <w:sz w:val="26"/>
          <w:szCs w:val="26"/>
        </w:rPr>
        <w:t>Detailed Technical Specifications/ Детальні технічні специфікації</w:t>
      </w:r>
    </w:p>
    <w:p w14:paraId="37D12779" w14:textId="77777777" w:rsidR="00021053" w:rsidRDefault="00F37841" w:rsidP="00021053">
      <w:pPr>
        <w:pStyle w:val="ListParagraph"/>
        <w:jc w:val="center"/>
        <w:rPr>
          <w:rFonts w:cs="Calibri"/>
          <w:lang w:val="uk-UA"/>
        </w:rPr>
      </w:pPr>
      <w:r w:rsidRPr="00021053">
        <w:rPr>
          <w:rFonts w:cs="Calibri"/>
        </w:rPr>
        <w:t>Please</w:t>
      </w:r>
      <w:r w:rsidRPr="00021053">
        <w:rPr>
          <w:rFonts w:cs="Calibri"/>
          <w:lang w:val="uk-UA"/>
        </w:rPr>
        <w:t xml:space="preserve"> </w:t>
      </w:r>
      <w:r w:rsidRPr="00021053">
        <w:rPr>
          <w:rFonts w:cs="Calibri"/>
        </w:rPr>
        <w:t>refer</w:t>
      </w:r>
      <w:r w:rsidRPr="00021053">
        <w:rPr>
          <w:rFonts w:cs="Calibri"/>
          <w:lang w:val="uk-UA"/>
        </w:rPr>
        <w:t xml:space="preserve"> </w:t>
      </w:r>
      <w:r w:rsidRPr="00021053">
        <w:rPr>
          <w:rFonts w:cs="Calibri"/>
        </w:rPr>
        <w:t>to</w:t>
      </w:r>
      <w:r w:rsidRPr="00021053">
        <w:rPr>
          <w:rFonts w:cs="Calibri"/>
          <w:lang w:val="uk-UA"/>
        </w:rPr>
        <w:t xml:space="preserve"> </w:t>
      </w:r>
      <w:r w:rsidRPr="00021053">
        <w:rPr>
          <w:rFonts w:cs="Calibri"/>
        </w:rPr>
        <w:t>the</w:t>
      </w:r>
      <w:r w:rsidRPr="00021053">
        <w:rPr>
          <w:rFonts w:cs="Calibri"/>
          <w:lang w:val="uk-UA"/>
        </w:rPr>
        <w:t xml:space="preserve"> '</w:t>
      </w:r>
      <w:r w:rsidRPr="00021053">
        <w:rPr>
          <w:rFonts w:cs="Calibri"/>
        </w:rPr>
        <w:t>BREQ</w:t>
      </w:r>
      <w:r w:rsidRPr="00021053">
        <w:rPr>
          <w:rFonts w:cs="Calibri"/>
          <w:lang w:val="uk-UA"/>
        </w:rPr>
        <w:t>-</w:t>
      </w:r>
      <w:r w:rsidRPr="00021053">
        <w:rPr>
          <w:rFonts w:cs="Calibri"/>
        </w:rPr>
        <w:t>KYV</w:t>
      </w:r>
      <w:r w:rsidRPr="00021053">
        <w:rPr>
          <w:rFonts w:cs="Calibri"/>
          <w:lang w:val="uk-UA"/>
        </w:rPr>
        <w:t>-24-00013</w:t>
      </w:r>
      <w:r w:rsidRPr="00F37841">
        <w:rPr>
          <w:rStyle w:val="Strong"/>
          <w:rFonts w:cs="Calibri"/>
          <w:bCs w:val="0"/>
          <w:lang w:val="uk-UA"/>
        </w:rPr>
        <w:t>_</w:t>
      </w:r>
      <w:r w:rsidRPr="00021053">
        <w:rPr>
          <w:rFonts w:cs="Calibri"/>
        </w:rPr>
        <w:t>Attachment</w:t>
      </w:r>
      <w:r w:rsidRPr="00021053">
        <w:rPr>
          <w:rFonts w:cs="Calibri"/>
          <w:lang w:val="uk-UA"/>
        </w:rPr>
        <w:t xml:space="preserve"> </w:t>
      </w:r>
      <w:r w:rsidRPr="00021053">
        <w:rPr>
          <w:rFonts w:cs="Calibri"/>
        </w:rPr>
        <w:t>A</w:t>
      </w:r>
      <w:r w:rsidRPr="00021053">
        <w:rPr>
          <w:rFonts w:cs="Calibri"/>
          <w:lang w:val="uk-UA"/>
        </w:rPr>
        <w:t xml:space="preserve">.1.' </w:t>
      </w:r>
      <w:r w:rsidRPr="00021053">
        <w:rPr>
          <w:rFonts w:cs="Calibri"/>
        </w:rPr>
        <w:t>file</w:t>
      </w:r>
      <w:r w:rsidRPr="00021053">
        <w:rPr>
          <w:rFonts w:cs="Calibri"/>
          <w:lang w:val="uk-UA"/>
        </w:rPr>
        <w:t xml:space="preserve"> </w:t>
      </w:r>
      <w:r w:rsidRPr="00021053">
        <w:rPr>
          <w:rFonts w:cs="Calibri"/>
        </w:rPr>
        <w:t>for</w:t>
      </w:r>
      <w:r w:rsidRPr="00021053">
        <w:rPr>
          <w:rFonts w:cs="Calibri"/>
          <w:lang w:val="uk-UA"/>
        </w:rPr>
        <w:t xml:space="preserve"> </w:t>
      </w:r>
      <w:r w:rsidRPr="00021053">
        <w:rPr>
          <w:rFonts w:cs="Calibri"/>
        </w:rPr>
        <w:t>technical</w:t>
      </w:r>
      <w:r w:rsidRPr="00021053">
        <w:rPr>
          <w:rFonts w:cs="Calibri"/>
          <w:lang w:val="uk-UA"/>
        </w:rPr>
        <w:t xml:space="preserve"> </w:t>
      </w:r>
      <w:r w:rsidRPr="00021053">
        <w:rPr>
          <w:rFonts w:cs="Calibri"/>
        </w:rPr>
        <w:t>specifications</w:t>
      </w:r>
      <w:r w:rsidRPr="00021053">
        <w:rPr>
          <w:rFonts w:cs="Calibri"/>
          <w:lang w:val="uk-UA"/>
        </w:rPr>
        <w:t xml:space="preserve"> / </w:t>
      </w:r>
    </w:p>
    <w:p w14:paraId="1478E103" w14:textId="16543710" w:rsidR="00F37841" w:rsidRPr="00021053" w:rsidRDefault="00F37841" w:rsidP="00021053">
      <w:pPr>
        <w:pStyle w:val="ListParagraph"/>
        <w:jc w:val="center"/>
        <w:rPr>
          <w:rFonts w:cs="Calibri"/>
          <w:lang w:val="uk-UA"/>
        </w:rPr>
      </w:pPr>
      <w:r w:rsidRPr="00021053">
        <w:rPr>
          <w:rFonts w:cs="Calibri"/>
          <w:lang w:val="uk-UA"/>
        </w:rPr>
        <w:t>Технічні характеристики та специфікації наведені у файлі «'BREQ-KYV-24-00013_Attachment A.1.»</w:t>
      </w:r>
    </w:p>
    <w:p w14:paraId="42220986" w14:textId="77777777" w:rsidR="00BF08B6" w:rsidRPr="00472B5A" w:rsidRDefault="00BF08B6" w:rsidP="00BF08B6">
      <w:pPr>
        <w:tabs>
          <w:tab w:val="left" w:pos="6672"/>
        </w:tabs>
        <w:spacing w:before="0"/>
        <w:jc w:val="center"/>
        <w:rPr>
          <w:rFonts w:cstheme="minorHAnsi"/>
          <w:lang w:val="uk-UA"/>
        </w:rPr>
      </w:pPr>
    </w:p>
    <w:p w14:paraId="2ED43E4F" w14:textId="77777777" w:rsidR="00BF08B6" w:rsidRPr="00472B5A" w:rsidRDefault="00BF08B6" w:rsidP="00BF08B6">
      <w:pPr>
        <w:keepNext/>
        <w:keepLines/>
        <w:spacing w:before="60" w:after="60"/>
        <w:ind w:left="720"/>
        <w:outlineLvl w:val="1"/>
        <w:rPr>
          <w:rFonts w:eastAsia="Calibri" w:cstheme="minorHAnsi"/>
          <w:lang w:val="uk-UA"/>
        </w:rPr>
      </w:pPr>
    </w:p>
    <w:p w14:paraId="1F67345E" w14:textId="77777777" w:rsidR="00BF08B6" w:rsidRPr="00472B5A" w:rsidRDefault="00BF08B6" w:rsidP="00BF08B6">
      <w:pPr>
        <w:jc w:val="both"/>
        <w:rPr>
          <w:rFonts w:cstheme="minorHAnsi"/>
          <w:lang w:val="uk-UA"/>
        </w:rPr>
      </w:pPr>
    </w:p>
    <w:p w14:paraId="4CEDB01C" w14:textId="75E7345B" w:rsidR="005A4784" w:rsidRPr="00472B5A" w:rsidRDefault="005A4784" w:rsidP="00021053">
      <w:pPr>
        <w:pStyle w:val="Heading1"/>
        <w:numPr>
          <w:ilvl w:val="1"/>
          <w:numId w:val="17"/>
        </w:numPr>
        <w:tabs>
          <w:tab w:val="clear" w:pos="1440"/>
        </w:tabs>
        <w:spacing w:before="0"/>
        <w:ind w:left="720"/>
        <w:rPr>
          <w:rFonts w:asciiTheme="minorHAnsi" w:hAnsiTheme="minorHAnsi" w:cstheme="minorHAnsi"/>
          <w:color w:val="auto"/>
          <w:sz w:val="26"/>
          <w:szCs w:val="26"/>
          <w:lang w:val="uk-UA"/>
        </w:rPr>
      </w:pPr>
      <w:r w:rsidRPr="00472B5A">
        <w:rPr>
          <w:rFonts w:asciiTheme="minorHAnsi" w:hAnsiTheme="minorHAnsi" w:cstheme="minorHAnsi"/>
          <w:color w:val="auto"/>
          <w:sz w:val="26"/>
          <w:szCs w:val="26"/>
        </w:rPr>
        <w:t xml:space="preserve">Price Schedule / </w:t>
      </w:r>
      <w:r w:rsidRPr="00472B5A">
        <w:rPr>
          <w:rFonts w:asciiTheme="minorHAnsi" w:hAnsiTheme="minorHAnsi" w:cstheme="minorHAnsi"/>
          <w:color w:val="auto"/>
          <w:sz w:val="26"/>
          <w:szCs w:val="26"/>
          <w:lang w:val="uk-UA"/>
        </w:rPr>
        <w:t>Прайс-лист</w:t>
      </w:r>
    </w:p>
    <w:p w14:paraId="161E4266" w14:textId="3E23346D" w:rsidR="00BF08B6" w:rsidRPr="00472B5A" w:rsidRDefault="00BF08B6" w:rsidP="00BF08B6">
      <w:pPr>
        <w:jc w:val="center"/>
        <w:rPr>
          <w:rFonts w:cstheme="minorHAnsi"/>
          <w:lang w:val="uk-UA"/>
        </w:rPr>
      </w:pPr>
      <w:r w:rsidRPr="00472B5A">
        <w:rPr>
          <w:rFonts w:cstheme="minorHAnsi"/>
        </w:rPr>
        <w:t>Please see Attachment A.1.: Price Schedule</w:t>
      </w:r>
      <w:r w:rsidRPr="00472B5A">
        <w:rPr>
          <w:rFonts w:cstheme="minorHAnsi"/>
          <w:lang w:val="uk-UA"/>
        </w:rPr>
        <w:t xml:space="preserve"> / </w:t>
      </w:r>
    </w:p>
    <w:p w14:paraId="21E6066B" w14:textId="4EC515B1" w:rsidR="00BF08B6" w:rsidRPr="00472B5A" w:rsidRDefault="00BF08B6" w:rsidP="00BF08B6">
      <w:pPr>
        <w:tabs>
          <w:tab w:val="left" w:pos="6672"/>
        </w:tabs>
        <w:spacing w:before="0"/>
        <w:jc w:val="center"/>
        <w:rPr>
          <w:rFonts w:cstheme="minorHAnsi"/>
          <w:lang w:val="uk-UA"/>
        </w:rPr>
      </w:pPr>
      <w:r w:rsidRPr="00472B5A">
        <w:rPr>
          <w:rFonts w:cstheme="minorHAnsi"/>
          <w:lang w:val="uk-UA"/>
        </w:rPr>
        <w:t xml:space="preserve">Дивись Додаток </w:t>
      </w:r>
      <w:r w:rsidRPr="00472B5A">
        <w:rPr>
          <w:rFonts w:cstheme="minorHAnsi"/>
        </w:rPr>
        <w:t>A</w:t>
      </w:r>
      <w:r w:rsidRPr="00472B5A">
        <w:rPr>
          <w:rFonts w:cstheme="minorHAnsi"/>
          <w:lang w:val="uk-UA"/>
        </w:rPr>
        <w:t>.1.: Прайс-лист</w:t>
      </w:r>
    </w:p>
    <w:p w14:paraId="790EE520" w14:textId="77777777" w:rsidR="00E93642" w:rsidRPr="00382C44" w:rsidRDefault="00E93642" w:rsidP="00E93642">
      <w:pPr>
        <w:pStyle w:val="ListParagraph"/>
        <w:spacing w:before="0"/>
        <w:ind w:left="0"/>
        <w:jc w:val="both"/>
        <w:rPr>
          <w:rFonts w:cs="Calibri"/>
          <w:lang w:val="uk-UA"/>
        </w:rPr>
      </w:pPr>
    </w:p>
    <w:p w14:paraId="3E1B0789" w14:textId="77777777" w:rsidR="00C24CCB" w:rsidRPr="00D562FD" w:rsidRDefault="00C24CCB" w:rsidP="00C24CCB">
      <w:pPr>
        <w:pStyle w:val="ListParagraph"/>
        <w:spacing w:before="0"/>
        <w:ind w:left="360"/>
        <w:jc w:val="both"/>
        <w:rPr>
          <w:rFonts w:ascii="Calibri" w:eastAsia="Calibri" w:hAnsi="Calibri" w:cs="Calibri"/>
          <w:b/>
          <w:bCs/>
          <w:lang w:val="uk-UA"/>
        </w:rPr>
      </w:pPr>
    </w:p>
    <w:p w14:paraId="2DFCE365" w14:textId="77777777" w:rsidR="00C24CCB" w:rsidRPr="00D562FD" w:rsidRDefault="00C24CCB" w:rsidP="00C24CCB">
      <w:pPr>
        <w:pStyle w:val="ListParagraph"/>
        <w:spacing w:before="0"/>
        <w:ind w:left="360"/>
        <w:jc w:val="both"/>
        <w:rPr>
          <w:rFonts w:cs="Calibri"/>
          <w:lang w:val="uk-UA"/>
        </w:rPr>
      </w:pPr>
    </w:p>
    <w:p w14:paraId="63D842E3" w14:textId="77777777" w:rsidR="00AF0723" w:rsidRPr="00D562FD" w:rsidRDefault="00AF0723" w:rsidP="00AF0723">
      <w:pPr>
        <w:pStyle w:val="ListParagraph"/>
        <w:spacing w:before="0"/>
        <w:ind w:left="360"/>
        <w:jc w:val="both"/>
        <w:rPr>
          <w:rFonts w:cs="Calibri"/>
          <w:lang w:val="uk-UA"/>
        </w:rPr>
      </w:pPr>
    </w:p>
    <w:p w14:paraId="69DCE42F" w14:textId="037814AE" w:rsidR="00AF0723" w:rsidRPr="00AE5F20" w:rsidRDefault="00AF0723" w:rsidP="00550FE9">
      <w:pPr>
        <w:tabs>
          <w:tab w:val="left" w:pos="6672"/>
        </w:tabs>
        <w:spacing w:before="0"/>
        <w:rPr>
          <w:rFonts w:cstheme="minorHAnsi"/>
          <w:lang w:val="uk-UA"/>
        </w:rPr>
        <w:sectPr w:rsidR="00AF0723" w:rsidRPr="00AE5F20" w:rsidSect="00A73F07">
          <w:pgSz w:w="12240" w:h="15840" w:code="1"/>
          <w:pgMar w:top="540" w:right="900" w:bottom="731" w:left="603" w:header="360" w:footer="55" w:gutter="0"/>
          <w:cols w:space="720"/>
          <w:docGrid w:linePitch="360"/>
        </w:sectPr>
      </w:pPr>
    </w:p>
    <w:p w14:paraId="0CCD7BC9" w14:textId="28073E4E" w:rsidR="00D30F5B" w:rsidRPr="004F2DF1" w:rsidRDefault="00F04611" w:rsidP="004F2DF1">
      <w:pPr>
        <w:jc w:val="center"/>
        <w:rPr>
          <w:rFonts w:asciiTheme="majorHAnsi" w:eastAsia="Times New Roman" w:hAnsiTheme="majorHAnsi" w:cstheme="minorHAnsi"/>
          <w:b/>
          <w:color w:val="0070C0"/>
          <w:kern w:val="28"/>
          <w:sz w:val="26"/>
          <w:szCs w:val="26"/>
          <w:lang w:val="uk-UA"/>
        </w:rPr>
      </w:pPr>
      <w:r w:rsidRPr="004F2DF1">
        <w:rPr>
          <w:rFonts w:asciiTheme="majorHAnsi" w:eastAsia="Times New Roman" w:hAnsiTheme="majorHAnsi" w:cstheme="minorHAnsi"/>
          <w:b/>
          <w:color w:val="0070C0"/>
          <w:kern w:val="28"/>
          <w:sz w:val="26"/>
          <w:szCs w:val="26"/>
          <w:lang w:val="uk-UA"/>
        </w:rPr>
        <w:lastRenderedPageBreak/>
        <w:t xml:space="preserve">Attachment </w:t>
      </w:r>
      <w:r w:rsidR="00BD6013">
        <w:rPr>
          <w:rFonts w:asciiTheme="majorHAnsi" w:eastAsia="Times New Roman" w:hAnsiTheme="majorHAnsi" w:cstheme="minorHAnsi"/>
          <w:b/>
          <w:color w:val="0070C0"/>
          <w:kern w:val="28"/>
          <w:sz w:val="26"/>
          <w:szCs w:val="26"/>
        </w:rPr>
        <w:t>B</w:t>
      </w:r>
      <w:r w:rsidR="00D30F5B" w:rsidRPr="004F2DF1">
        <w:rPr>
          <w:rFonts w:asciiTheme="majorHAnsi" w:eastAsia="Times New Roman" w:hAnsiTheme="majorHAnsi" w:cstheme="minorHAnsi"/>
          <w:b/>
          <w:color w:val="0070C0"/>
          <w:kern w:val="28"/>
          <w:sz w:val="26"/>
          <w:szCs w:val="26"/>
          <w:lang w:val="uk-UA"/>
        </w:rPr>
        <w:t xml:space="preserve">. Cover Letter/ </w:t>
      </w:r>
      <w:r w:rsidRPr="004F2DF1">
        <w:rPr>
          <w:rFonts w:asciiTheme="majorHAnsi" w:eastAsia="Times New Roman" w:hAnsiTheme="majorHAnsi" w:cstheme="minorHAnsi"/>
          <w:b/>
          <w:color w:val="0070C0"/>
          <w:kern w:val="28"/>
          <w:sz w:val="26"/>
          <w:szCs w:val="26"/>
          <w:lang w:val="uk-UA"/>
        </w:rPr>
        <w:t xml:space="preserve">Додаток </w:t>
      </w:r>
      <w:r w:rsidR="00BD6013">
        <w:rPr>
          <w:rFonts w:asciiTheme="majorHAnsi" w:eastAsia="Times New Roman" w:hAnsiTheme="majorHAnsi" w:cstheme="minorHAnsi"/>
          <w:b/>
          <w:color w:val="0070C0"/>
          <w:kern w:val="28"/>
          <w:sz w:val="26"/>
          <w:szCs w:val="26"/>
        </w:rPr>
        <w:t>B</w:t>
      </w:r>
      <w:r w:rsidR="00D30F5B" w:rsidRPr="004F2DF1">
        <w:rPr>
          <w:rFonts w:asciiTheme="majorHAnsi" w:eastAsia="Times New Roman" w:hAnsiTheme="majorHAnsi" w:cstheme="minorHAnsi"/>
          <w:b/>
          <w:color w:val="0070C0"/>
          <w:kern w:val="28"/>
          <w:sz w:val="26"/>
          <w:szCs w:val="26"/>
          <w:lang w:val="uk-UA"/>
        </w:rPr>
        <w:t>. Супровідний лист</w:t>
      </w:r>
    </w:p>
    <w:p w14:paraId="404E4182" w14:textId="77777777" w:rsidR="00AF28FE" w:rsidRPr="00AE5F20" w:rsidRDefault="00AF28FE" w:rsidP="00A80488">
      <w:pPr>
        <w:contextualSpacing/>
        <w:jc w:val="both"/>
        <w:rPr>
          <w:rFonts w:cstheme="minorHAnsi"/>
          <w:b/>
          <w:szCs w:val="24"/>
          <w:lang w:val="uk-UA"/>
        </w:rPr>
      </w:pPr>
    </w:p>
    <w:tbl>
      <w:tblPr>
        <w:tblStyle w:val="TableGrid"/>
        <w:tblW w:w="11070" w:type="dxa"/>
        <w:tblInd w:w="-185" w:type="dxa"/>
        <w:tblLook w:val="04A0" w:firstRow="1" w:lastRow="0" w:firstColumn="1" w:lastColumn="0" w:noHBand="0" w:noVBand="1"/>
      </w:tblPr>
      <w:tblGrid>
        <w:gridCol w:w="5535"/>
        <w:gridCol w:w="5535"/>
      </w:tblGrid>
      <w:tr w:rsidR="00AE5F20" w:rsidRPr="00AE5F20" w14:paraId="0983DFCF" w14:textId="77777777" w:rsidTr="008C040E">
        <w:tc>
          <w:tcPr>
            <w:tcW w:w="5535" w:type="dxa"/>
          </w:tcPr>
          <w:p w14:paraId="3DF80754" w14:textId="77777777" w:rsidR="00331FBF" w:rsidRPr="00194EE2" w:rsidRDefault="00331FBF" w:rsidP="00331FBF">
            <w:pPr>
              <w:pStyle w:val="Default"/>
              <w:rPr>
                <w:sz w:val="22"/>
                <w:szCs w:val="22"/>
              </w:rPr>
            </w:pPr>
            <w:r w:rsidRPr="00194EE2">
              <w:rPr>
                <w:sz w:val="22"/>
                <w:szCs w:val="22"/>
              </w:rPr>
              <w:t>Date:</w:t>
            </w:r>
            <w:r w:rsidRPr="00194EE2">
              <w:rPr>
                <w:sz w:val="22"/>
                <w:szCs w:val="22"/>
              </w:rPr>
              <w:br/>
            </w:r>
          </w:p>
          <w:p w14:paraId="77AC8905" w14:textId="52A98271" w:rsidR="00331FBF" w:rsidRPr="00194EE2" w:rsidRDefault="00331FBF" w:rsidP="00331FBF">
            <w:pPr>
              <w:pStyle w:val="Default"/>
              <w:spacing w:before="0"/>
              <w:ind w:right="29"/>
              <w:jc w:val="both"/>
            </w:pPr>
            <w:r w:rsidRPr="00194EE2">
              <w:t>T</w:t>
            </w:r>
            <w:r w:rsidR="00055941" w:rsidRPr="00194EE2">
              <w:t>o</w:t>
            </w:r>
            <w:r w:rsidRPr="00194EE2">
              <w:t xml:space="preserve">: </w:t>
            </w:r>
          </w:p>
          <w:p w14:paraId="002701E2" w14:textId="77777777" w:rsidR="00331FBF" w:rsidRPr="00194EE2" w:rsidRDefault="00331FBF" w:rsidP="00331FBF">
            <w:pPr>
              <w:pStyle w:val="Default"/>
              <w:spacing w:before="0"/>
              <w:ind w:right="29"/>
              <w:jc w:val="both"/>
            </w:pPr>
          </w:p>
          <w:p w14:paraId="1A8624EB" w14:textId="4E845C51" w:rsidR="00B90C89" w:rsidRPr="00194EE2" w:rsidRDefault="00B90C89" w:rsidP="00331FBF">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We, the undersigned, provide the attached </w:t>
            </w:r>
            <w:r w:rsidR="00A94927" w:rsidRPr="00194EE2">
              <w:rPr>
                <w:rFonts w:asciiTheme="minorHAnsi" w:hAnsiTheme="minorHAnsi" w:cstheme="minorHAnsi"/>
                <w:color w:val="auto"/>
                <w:sz w:val="22"/>
                <w:szCs w:val="22"/>
              </w:rPr>
              <w:t xml:space="preserve">proposal </w:t>
            </w:r>
            <w:r w:rsidRPr="00194EE2">
              <w:rPr>
                <w:rFonts w:asciiTheme="minorHAnsi" w:hAnsiTheme="minorHAnsi" w:cstheme="minorHAnsi"/>
                <w:color w:val="auto"/>
                <w:sz w:val="22"/>
                <w:szCs w:val="22"/>
              </w:rPr>
              <w:t xml:space="preserve">in accordance </w:t>
            </w:r>
            <w:r w:rsidR="00EE6B58" w:rsidRPr="00194EE2">
              <w:rPr>
                <w:rFonts w:asciiTheme="minorHAnsi" w:hAnsiTheme="minorHAnsi" w:cstheme="minorHAnsi"/>
                <w:color w:val="auto"/>
                <w:sz w:val="22"/>
                <w:szCs w:val="22"/>
              </w:rPr>
              <w:t xml:space="preserve">with </w:t>
            </w:r>
            <w:r w:rsidR="005B1E7A" w:rsidRPr="00194EE2">
              <w:rPr>
                <w:rFonts w:asciiTheme="minorHAnsi" w:hAnsiTheme="minorHAnsi" w:cstheme="minorHAnsi"/>
                <w:color w:val="auto"/>
                <w:sz w:val="22"/>
                <w:szCs w:val="22"/>
              </w:rPr>
              <w:t>RFP</w:t>
            </w:r>
            <w:r w:rsidR="00ED5337" w:rsidRPr="00194EE2">
              <w:rPr>
                <w:rFonts w:asciiTheme="minorHAnsi" w:hAnsiTheme="minorHAnsi" w:cstheme="minorHAnsi"/>
                <w:color w:val="auto"/>
                <w:sz w:val="22"/>
                <w:szCs w:val="22"/>
              </w:rPr>
              <w:t xml:space="preserve"> </w:t>
            </w:r>
            <w:r w:rsidR="00A25E3D" w:rsidRPr="00194EE2">
              <w:rPr>
                <w:rFonts w:asciiTheme="minorHAnsi" w:hAnsiTheme="minorHAnsi" w:cstheme="minorHAnsi"/>
                <w:color w:val="auto"/>
                <w:sz w:val="22"/>
                <w:szCs w:val="22"/>
              </w:rPr>
              <w:t>No. B</w:t>
            </w:r>
            <w:r w:rsidR="00660196" w:rsidRPr="00194EE2">
              <w:rPr>
                <w:rFonts w:asciiTheme="minorHAnsi" w:hAnsiTheme="minorHAnsi" w:cstheme="minorHAnsi"/>
                <w:color w:val="auto"/>
                <w:sz w:val="22"/>
                <w:szCs w:val="22"/>
              </w:rPr>
              <w:t>REQ-KYV-</w:t>
            </w:r>
            <w:r w:rsidR="008030CF" w:rsidRPr="00194EE2">
              <w:rPr>
                <w:rFonts w:asciiTheme="minorHAnsi" w:hAnsiTheme="minorHAnsi" w:cstheme="minorHAnsi"/>
                <w:color w:val="auto"/>
                <w:sz w:val="22"/>
                <w:szCs w:val="22"/>
              </w:rPr>
              <w:t>24-00</w:t>
            </w:r>
            <w:r w:rsidR="00E93642" w:rsidRPr="00194EE2">
              <w:rPr>
                <w:rFonts w:asciiTheme="minorHAnsi" w:hAnsiTheme="minorHAnsi" w:cstheme="minorHAnsi"/>
                <w:color w:val="auto"/>
                <w:sz w:val="22"/>
                <w:szCs w:val="22"/>
              </w:rPr>
              <w:t>013</w:t>
            </w:r>
            <w:r w:rsidR="00660196"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 xml:space="preserve">dated </w:t>
            </w:r>
            <w:r w:rsidR="000E2034" w:rsidRPr="00194EE2">
              <w:rPr>
                <w:rFonts w:asciiTheme="minorHAnsi" w:hAnsiTheme="minorHAnsi" w:cstheme="minorHAnsi"/>
                <w:color w:val="auto"/>
                <w:sz w:val="22"/>
                <w:szCs w:val="22"/>
              </w:rPr>
              <w:t xml:space="preserve">August </w:t>
            </w:r>
            <w:r w:rsidR="007C087B" w:rsidRPr="00194EE2">
              <w:rPr>
                <w:rFonts w:asciiTheme="minorHAnsi" w:hAnsiTheme="minorHAnsi" w:cstheme="minorHAnsi"/>
                <w:color w:val="auto"/>
                <w:sz w:val="22"/>
                <w:szCs w:val="22"/>
              </w:rPr>
              <w:t>22</w:t>
            </w:r>
            <w:r w:rsidR="00A6762E" w:rsidRPr="00194EE2">
              <w:rPr>
                <w:rFonts w:asciiTheme="minorHAnsi" w:hAnsiTheme="minorHAnsi" w:cstheme="minorHAnsi"/>
                <w:color w:val="auto"/>
                <w:sz w:val="22"/>
                <w:szCs w:val="22"/>
              </w:rPr>
              <w:t>,</w:t>
            </w:r>
            <w:r w:rsidR="00AA6508" w:rsidRPr="00194EE2">
              <w:rPr>
                <w:rFonts w:asciiTheme="minorHAnsi" w:hAnsiTheme="minorHAnsi" w:cstheme="minorHAnsi"/>
                <w:color w:val="auto"/>
                <w:sz w:val="22"/>
                <w:szCs w:val="22"/>
              </w:rPr>
              <w:t xml:space="preserve"> </w:t>
            </w:r>
            <w:r w:rsidR="003F1A06" w:rsidRPr="00194EE2">
              <w:rPr>
                <w:rFonts w:asciiTheme="minorHAnsi" w:hAnsiTheme="minorHAnsi" w:cstheme="minorHAnsi"/>
                <w:color w:val="auto"/>
                <w:sz w:val="22"/>
                <w:szCs w:val="22"/>
              </w:rPr>
              <w:t>2024</w:t>
            </w:r>
            <w:r w:rsidRPr="00194EE2">
              <w:rPr>
                <w:rFonts w:asciiTheme="minorHAnsi" w:hAnsiTheme="minorHAnsi" w:cstheme="minorHAnsi"/>
                <w:color w:val="auto"/>
                <w:sz w:val="22"/>
                <w:szCs w:val="22"/>
              </w:rPr>
              <w:t xml:space="preserve">. Our attached </w:t>
            </w:r>
            <w:r w:rsidR="00A94927" w:rsidRPr="00194EE2">
              <w:rPr>
                <w:rFonts w:asciiTheme="minorHAnsi" w:hAnsiTheme="minorHAnsi" w:cstheme="minorHAnsi"/>
                <w:color w:val="auto"/>
                <w:sz w:val="22"/>
                <w:szCs w:val="22"/>
              </w:rPr>
              <w:t xml:space="preserve">proposal </w:t>
            </w:r>
            <w:r w:rsidRPr="00194EE2">
              <w:rPr>
                <w:rFonts w:asciiTheme="minorHAnsi" w:hAnsiTheme="minorHAnsi" w:cstheme="minorHAnsi"/>
                <w:color w:val="auto"/>
                <w:sz w:val="22"/>
                <w:szCs w:val="22"/>
              </w:rPr>
              <w:t>is for the total price of _____________________ (figure and in words)</w:t>
            </w:r>
            <w:r w:rsidR="00CB3890" w:rsidRPr="00194EE2">
              <w:rPr>
                <w:rFonts w:asciiTheme="minorHAnsi" w:hAnsiTheme="minorHAnsi" w:cstheme="minorHAnsi"/>
                <w:color w:val="auto"/>
                <w:sz w:val="22"/>
                <w:szCs w:val="22"/>
              </w:rPr>
              <w:t>.</w:t>
            </w:r>
            <w:r w:rsidRPr="00194EE2">
              <w:rPr>
                <w:rFonts w:asciiTheme="minorHAnsi" w:hAnsiTheme="minorHAnsi" w:cstheme="minorHAnsi"/>
                <w:color w:val="auto"/>
                <w:sz w:val="22"/>
                <w:szCs w:val="22"/>
              </w:rPr>
              <w:t xml:space="preserve"> </w:t>
            </w:r>
          </w:p>
          <w:p w14:paraId="0EDC8F11" w14:textId="0C5EC501" w:rsidR="00B90C89" w:rsidRPr="00194EE2" w:rsidRDefault="00B90C89" w:rsidP="001B4EF0">
            <w:pPr>
              <w:pStyle w:val="Default"/>
              <w:spacing w:before="0"/>
              <w:ind w:right="29"/>
              <w:jc w:val="both"/>
              <w:rPr>
                <w:rFonts w:asciiTheme="minorHAnsi" w:hAnsiTheme="minorHAnsi" w:cstheme="minorHAnsi"/>
                <w:color w:val="auto"/>
                <w:sz w:val="22"/>
                <w:szCs w:val="22"/>
              </w:rPr>
            </w:pPr>
          </w:p>
          <w:p w14:paraId="2AB85F14" w14:textId="4394F140" w:rsidR="008C040E" w:rsidRPr="00194EE2" w:rsidRDefault="008C040E" w:rsidP="001B4EF0">
            <w:pPr>
              <w:pStyle w:val="Default"/>
              <w:spacing w:before="0"/>
              <w:ind w:right="29"/>
              <w:jc w:val="both"/>
              <w:rPr>
                <w:rFonts w:asciiTheme="minorHAnsi" w:hAnsiTheme="minorHAnsi" w:cstheme="minorHAnsi"/>
                <w:color w:val="auto"/>
                <w:sz w:val="22"/>
                <w:szCs w:val="22"/>
              </w:rPr>
            </w:pPr>
          </w:p>
          <w:p w14:paraId="3322CCFF" w14:textId="79ECD4FF" w:rsidR="00927E93"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We certify a validity period of </w:t>
            </w:r>
            <w:r w:rsidR="00EE6B58" w:rsidRPr="00194EE2">
              <w:rPr>
                <w:rFonts w:asciiTheme="minorHAnsi" w:hAnsiTheme="minorHAnsi" w:cstheme="minorHAnsi"/>
                <w:color w:val="auto"/>
                <w:sz w:val="22"/>
                <w:szCs w:val="22"/>
              </w:rPr>
              <w:t xml:space="preserve">sixty </w:t>
            </w:r>
            <w:r w:rsidR="00860201" w:rsidRPr="00194EE2">
              <w:rPr>
                <w:rFonts w:asciiTheme="minorHAnsi" w:hAnsiTheme="minorHAnsi" w:cstheme="minorHAnsi"/>
                <w:color w:val="auto"/>
                <w:sz w:val="22"/>
                <w:szCs w:val="22"/>
              </w:rPr>
              <w:t>(</w:t>
            </w:r>
            <w:r w:rsidR="00EE6B58" w:rsidRPr="00194EE2">
              <w:rPr>
                <w:rFonts w:asciiTheme="minorHAnsi" w:hAnsiTheme="minorHAnsi" w:cstheme="minorHAnsi"/>
                <w:color w:val="auto"/>
                <w:sz w:val="22"/>
                <w:szCs w:val="22"/>
              </w:rPr>
              <w:t>60</w:t>
            </w:r>
            <w:r w:rsidR="00860201" w:rsidRPr="00194EE2">
              <w:rPr>
                <w:rFonts w:asciiTheme="minorHAnsi" w:hAnsiTheme="minorHAnsi" w:cstheme="minorHAnsi"/>
                <w:color w:val="auto"/>
                <w:sz w:val="22"/>
                <w:szCs w:val="22"/>
              </w:rPr>
              <w:t xml:space="preserve">) </w:t>
            </w:r>
            <w:r w:rsidR="00266FEB" w:rsidRPr="00194EE2">
              <w:rPr>
                <w:rFonts w:asciiTheme="minorHAnsi" w:hAnsiTheme="minorHAnsi" w:cstheme="minorHAnsi"/>
                <w:color w:val="auto"/>
                <w:sz w:val="22"/>
                <w:szCs w:val="22"/>
              </w:rPr>
              <w:t xml:space="preserve">calendar </w:t>
            </w:r>
            <w:r w:rsidRPr="00194EE2">
              <w:rPr>
                <w:rFonts w:asciiTheme="minorHAnsi" w:hAnsiTheme="minorHAnsi" w:cstheme="minorHAnsi"/>
                <w:color w:val="auto"/>
                <w:sz w:val="22"/>
                <w:szCs w:val="22"/>
              </w:rPr>
              <w:t xml:space="preserve">days for the prices provided in the attached Price Schedule. </w:t>
            </w:r>
          </w:p>
          <w:p w14:paraId="18FD7865" w14:textId="465EB56A" w:rsidR="00927E93" w:rsidRPr="00194EE2" w:rsidRDefault="00927E93" w:rsidP="001B4EF0">
            <w:pPr>
              <w:pStyle w:val="Default"/>
              <w:spacing w:before="0"/>
              <w:ind w:right="29"/>
              <w:jc w:val="both"/>
              <w:rPr>
                <w:rFonts w:asciiTheme="minorHAnsi" w:hAnsiTheme="minorHAnsi" w:cstheme="minorHAnsi"/>
                <w:color w:val="auto"/>
                <w:sz w:val="22"/>
                <w:szCs w:val="22"/>
              </w:rPr>
            </w:pPr>
          </w:p>
          <w:p w14:paraId="3A628AC2" w14:textId="77777777" w:rsidR="003E5446" w:rsidRPr="00194EE2" w:rsidRDefault="003E5446" w:rsidP="001B4EF0">
            <w:pPr>
              <w:pStyle w:val="Default"/>
              <w:spacing w:before="0"/>
              <w:ind w:right="29"/>
              <w:jc w:val="both"/>
              <w:rPr>
                <w:rFonts w:asciiTheme="minorHAnsi" w:hAnsiTheme="minorHAnsi" w:cstheme="minorHAnsi"/>
                <w:color w:val="auto"/>
                <w:sz w:val="22"/>
                <w:szCs w:val="22"/>
              </w:rPr>
            </w:pPr>
          </w:p>
          <w:p w14:paraId="2743140E" w14:textId="572642D3" w:rsidR="00B90C89"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Our </w:t>
            </w:r>
            <w:r w:rsidR="00A94927" w:rsidRPr="00194EE2">
              <w:rPr>
                <w:rFonts w:asciiTheme="minorHAnsi" w:hAnsiTheme="minorHAnsi" w:cstheme="minorHAnsi"/>
                <w:color w:val="auto"/>
                <w:sz w:val="22"/>
                <w:szCs w:val="22"/>
              </w:rPr>
              <w:t xml:space="preserve">proposal </w:t>
            </w:r>
            <w:r w:rsidRPr="00194EE2">
              <w:rPr>
                <w:rFonts w:asciiTheme="minorHAnsi" w:hAnsiTheme="minorHAnsi" w:cstheme="minorHAnsi"/>
                <w:color w:val="auto"/>
                <w:sz w:val="22"/>
                <w:szCs w:val="22"/>
              </w:rPr>
              <w:t>shall be binding upon us subject to the modifications</w:t>
            </w:r>
            <w:r w:rsidR="001B4EF0" w:rsidRPr="00194EE2">
              <w:rPr>
                <w:rFonts w:asciiTheme="minorHAnsi" w:hAnsiTheme="minorHAnsi" w:cstheme="minorHAnsi"/>
                <w:color w:val="auto"/>
                <w:sz w:val="22"/>
                <w:szCs w:val="22"/>
              </w:rPr>
              <w:t xml:space="preserve"> resulting from any discussions</w:t>
            </w:r>
            <w:r w:rsidRPr="00194EE2">
              <w:rPr>
                <w:rFonts w:asciiTheme="minorHAnsi" w:hAnsiTheme="minorHAnsi" w:cstheme="minorHAnsi"/>
                <w:color w:val="auto"/>
                <w:sz w:val="22"/>
                <w:szCs w:val="22"/>
              </w:rPr>
              <w:t>.</w:t>
            </w:r>
          </w:p>
          <w:p w14:paraId="536517E7" w14:textId="18E90932" w:rsidR="00B90C89" w:rsidRPr="00194EE2" w:rsidRDefault="00B90C89" w:rsidP="001B4EF0">
            <w:pPr>
              <w:pStyle w:val="Default"/>
              <w:spacing w:before="0"/>
              <w:ind w:right="29"/>
              <w:jc w:val="both"/>
              <w:rPr>
                <w:rFonts w:asciiTheme="minorHAnsi" w:hAnsiTheme="minorHAnsi" w:cstheme="minorHAnsi"/>
                <w:color w:val="auto"/>
                <w:sz w:val="22"/>
                <w:szCs w:val="22"/>
                <w:lang w:val="uk-UA"/>
              </w:rPr>
            </w:pPr>
          </w:p>
          <w:p w14:paraId="423EA4AC" w14:textId="695C9622" w:rsidR="001B4EF0" w:rsidRPr="00194EE2" w:rsidRDefault="001B4EF0" w:rsidP="001B4EF0">
            <w:pPr>
              <w:pStyle w:val="Default"/>
              <w:spacing w:before="0"/>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We confirm that we are not providing any goods and/or services that utilize telecommunications and video surveillance products from the following companies: Huawei Technologies Company, ZTE Corporation, Hytera Communications Corporation, Hangzhou Hikvision Digital Technology Company, or Dahua Technology Company, or any subsidiary or affiliate thereof, in compliance with FAR 52.204-25.</w:t>
            </w:r>
          </w:p>
          <w:p w14:paraId="3F1275D1" w14:textId="79280D34" w:rsidR="001B4EF0" w:rsidRPr="00194EE2" w:rsidRDefault="001B4EF0" w:rsidP="001B4EF0">
            <w:pPr>
              <w:pStyle w:val="Default"/>
              <w:spacing w:before="0"/>
              <w:ind w:right="29"/>
              <w:jc w:val="both"/>
              <w:rPr>
                <w:rFonts w:asciiTheme="minorHAnsi" w:hAnsiTheme="minorHAnsi" w:cstheme="minorHAnsi"/>
                <w:color w:val="auto"/>
                <w:sz w:val="22"/>
                <w:szCs w:val="22"/>
              </w:rPr>
            </w:pPr>
          </w:p>
          <w:p w14:paraId="108F8AB1" w14:textId="77777777" w:rsidR="001F73EF" w:rsidRPr="00194EE2" w:rsidRDefault="001F73EF" w:rsidP="001B4EF0">
            <w:pPr>
              <w:pStyle w:val="Default"/>
              <w:spacing w:before="0"/>
              <w:ind w:right="29"/>
              <w:jc w:val="both"/>
              <w:rPr>
                <w:rFonts w:asciiTheme="minorHAnsi" w:hAnsiTheme="minorHAnsi" w:cstheme="minorHAnsi"/>
                <w:color w:val="auto"/>
                <w:sz w:val="22"/>
                <w:szCs w:val="22"/>
              </w:rPr>
            </w:pPr>
          </w:p>
          <w:p w14:paraId="6852E94F" w14:textId="4EC836FA" w:rsidR="00B90C89"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We understand that DAI is not bound to accept any </w:t>
            </w:r>
            <w:r w:rsidR="00A94927" w:rsidRPr="00194EE2">
              <w:rPr>
                <w:rFonts w:asciiTheme="minorHAnsi" w:hAnsiTheme="minorHAnsi" w:cstheme="minorHAnsi"/>
                <w:color w:val="auto"/>
                <w:sz w:val="22"/>
                <w:szCs w:val="22"/>
              </w:rPr>
              <w:t xml:space="preserve">proposals </w:t>
            </w:r>
            <w:r w:rsidRPr="00194EE2">
              <w:rPr>
                <w:rFonts w:asciiTheme="minorHAnsi" w:hAnsiTheme="minorHAnsi" w:cstheme="minorHAnsi"/>
                <w:color w:val="auto"/>
                <w:sz w:val="22"/>
                <w:szCs w:val="22"/>
              </w:rPr>
              <w:t xml:space="preserve">it receives. </w:t>
            </w:r>
          </w:p>
          <w:p w14:paraId="58653EBF" w14:textId="77777777" w:rsidR="00DF1311" w:rsidRPr="00194EE2" w:rsidRDefault="00DF1311" w:rsidP="001B4EF0">
            <w:pPr>
              <w:pStyle w:val="Default"/>
              <w:spacing w:before="0"/>
              <w:ind w:right="29"/>
              <w:jc w:val="both"/>
              <w:rPr>
                <w:rFonts w:asciiTheme="minorHAnsi" w:hAnsiTheme="minorHAnsi" w:cstheme="minorHAnsi"/>
                <w:color w:val="auto"/>
                <w:sz w:val="22"/>
                <w:szCs w:val="22"/>
              </w:rPr>
            </w:pPr>
          </w:p>
          <w:p w14:paraId="15FDC249" w14:textId="549070C7" w:rsidR="00B90C89"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Authorized Signature: </w:t>
            </w:r>
          </w:p>
          <w:p w14:paraId="7A02E537" w14:textId="77777777" w:rsidR="00DF1311" w:rsidRPr="00194EE2" w:rsidRDefault="00DF1311" w:rsidP="001B4EF0">
            <w:pPr>
              <w:pStyle w:val="Default"/>
              <w:spacing w:before="0"/>
              <w:ind w:right="29"/>
              <w:jc w:val="both"/>
              <w:rPr>
                <w:rFonts w:asciiTheme="minorHAnsi" w:hAnsiTheme="minorHAnsi" w:cstheme="minorHAnsi"/>
                <w:color w:val="auto"/>
                <w:sz w:val="22"/>
                <w:szCs w:val="22"/>
              </w:rPr>
            </w:pPr>
          </w:p>
          <w:p w14:paraId="4313366C" w14:textId="34534821" w:rsidR="00B90C89"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Name and Title of Signatory: </w:t>
            </w:r>
          </w:p>
          <w:p w14:paraId="531BA726" w14:textId="5C2056E8" w:rsidR="00B90C89"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Name of Firm: </w:t>
            </w:r>
          </w:p>
          <w:p w14:paraId="66E83571" w14:textId="6B576712" w:rsidR="00B90C89"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Address: </w:t>
            </w:r>
          </w:p>
          <w:p w14:paraId="75572BAE" w14:textId="68A6B9CA" w:rsidR="00B90C89"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 xml:space="preserve">Telephone: </w:t>
            </w:r>
          </w:p>
          <w:p w14:paraId="148C54F2" w14:textId="77777777" w:rsidR="00B90C89" w:rsidRPr="00194EE2" w:rsidRDefault="00B90C89" w:rsidP="001B4EF0">
            <w:pPr>
              <w:pStyle w:val="Default"/>
              <w:spacing w:before="0"/>
              <w:ind w:right="29"/>
              <w:jc w:val="both"/>
              <w:rPr>
                <w:rFonts w:asciiTheme="minorHAnsi" w:hAnsiTheme="minorHAnsi" w:cstheme="minorHAnsi"/>
                <w:color w:val="auto"/>
                <w:sz w:val="22"/>
                <w:szCs w:val="22"/>
              </w:rPr>
            </w:pPr>
            <w:r w:rsidRPr="00194EE2">
              <w:rPr>
                <w:rFonts w:asciiTheme="minorHAnsi" w:hAnsiTheme="minorHAnsi" w:cstheme="minorHAnsi"/>
                <w:color w:val="auto"/>
                <w:sz w:val="22"/>
                <w:szCs w:val="22"/>
              </w:rPr>
              <w:t>Email:</w:t>
            </w:r>
          </w:p>
          <w:p w14:paraId="65139C9B" w14:textId="77777777" w:rsidR="00927E93" w:rsidRPr="00194EE2" w:rsidRDefault="00927E93" w:rsidP="001B4EF0">
            <w:pPr>
              <w:pStyle w:val="Default"/>
              <w:spacing w:before="0"/>
              <w:ind w:right="29"/>
              <w:jc w:val="center"/>
              <w:rPr>
                <w:rFonts w:asciiTheme="minorHAnsi" w:hAnsiTheme="minorHAnsi" w:cstheme="minorHAnsi"/>
                <w:color w:val="auto"/>
                <w:sz w:val="22"/>
                <w:szCs w:val="22"/>
              </w:rPr>
            </w:pPr>
            <w:r w:rsidRPr="00194EE2">
              <w:rPr>
                <w:rFonts w:asciiTheme="minorHAnsi" w:hAnsiTheme="minorHAnsi" w:cstheme="minorHAnsi"/>
                <w:color w:val="auto"/>
                <w:sz w:val="22"/>
                <w:szCs w:val="22"/>
              </w:rPr>
              <w:t>Company Seal/Stamp:</w:t>
            </w:r>
          </w:p>
          <w:p w14:paraId="6006F0F0" w14:textId="77777777" w:rsidR="00331FBF" w:rsidRPr="00194EE2" w:rsidRDefault="00331FBF" w:rsidP="001B4EF0">
            <w:pPr>
              <w:pStyle w:val="Default"/>
              <w:spacing w:before="0"/>
              <w:ind w:right="29"/>
              <w:jc w:val="center"/>
              <w:rPr>
                <w:rFonts w:asciiTheme="minorHAnsi" w:hAnsiTheme="minorHAnsi" w:cstheme="minorHAnsi"/>
                <w:color w:val="auto"/>
                <w:sz w:val="22"/>
                <w:szCs w:val="22"/>
                <w:lang w:val="uk-UA"/>
              </w:rPr>
            </w:pPr>
          </w:p>
          <w:p w14:paraId="45FD7846" w14:textId="60571E96" w:rsidR="00331FBF" w:rsidRPr="00194EE2" w:rsidRDefault="00331FBF" w:rsidP="00C94E0C">
            <w:pPr>
              <w:pStyle w:val="Default"/>
              <w:spacing w:before="0"/>
              <w:ind w:right="29"/>
              <w:rPr>
                <w:rFonts w:asciiTheme="minorHAnsi" w:hAnsiTheme="minorHAnsi" w:cstheme="minorHAnsi"/>
                <w:color w:val="auto"/>
                <w:sz w:val="22"/>
                <w:szCs w:val="22"/>
                <w:lang w:val="uk-UA"/>
              </w:rPr>
            </w:pPr>
          </w:p>
        </w:tc>
        <w:tc>
          <w:tcPr>
            <w:tcW w:w="5535" w:type="dxa"/>
          </w:tcPr>
          <w:p w14:paraId="4504515D" w14:textId="77777777" w:rsidR="00331FBF" w:rsidRPr="00194EE2" w:rsidRDefault="00331FBF" w:rsidP="00331FBF">
            <w:pPr>
              <w:pStyle w:val="Default"/>
              <w:ind w:left="120"/>
              <w:rPr>
                <w:sz w:val="22"/>
                <w:szCs w:val="22"/>
                <w:lang w:val="ru-RU"/>
              </w:rPr>
            </w:pPr>
            <w:r w:rsidRPr="00194EE2">
              <w:rPr>
                <w:sz w:val="22"/>
                <w:szCs w:val="22"/>
                <w:lang w:val="uk-UA"/>
              </w:rPr>
              <w:t>Дата</w:t>
            </w:r>
            <w:r w:rsidRPr="00194EE2">
              <w:rPr>
                <w:sz w:val="22"/>
                <w:szCs w:val="22"/>
                <w:lang w:val="ru-RU"/>
              </w:rPr>
              <w:t>:</w:t>
            </w:r>
            <w:r w:rsidRPr="00194EE2">
              <w:rPr>
                <w:sz w:val="22"/>
                <w:szCs w:val="22"/>
                <w:lang w:val="ru-RU"/>
              </w:rPr>
              <w:br/>
            </w:r>
          </w:p>
          <w:p w14:paraId="048DD606" w14:textId="77777777" w:rsidR="00331FBF" w:rsidRPr="00194EE2" w:rsidRDefault="00331FBF" w:rsidP="00331FBF">
            <w:pPr>
              <w:pStyle w:val="Default"/>
              <w:tabs>
                <w:tab w:val="left" w:pos="4432"/>
              </w:tabs>
              <w:spacing w:before="0"/>
              <w:ind w:right="70"/>
              <w:jc w:val="both"/>
              <w:rPr>
                <w:lang w:val="ru-RU"/>
              </w:rPr>
            </w:pPr>
            <w:r w:rsidRPr="00194EE2">
              <w:rPr>
                <w:lang w:val="ru-RU"/>
              </w:rPr>
              <w:t xml:space="preserve">Кому: </w:t>
            </w:r>
            <w:r w:rsidRPr="00194EE2">
              <w:rPr>
                <w:lang w:val="ru-RU"/>
              </w:rPr>
              <w:tab/>
            </w:r>
          </w:p>
          <w:p w14:paraId="4CC3B47C" w14:textId="77777777" w:rsidR="00331FBF" w:rsidRPr="00194EE2" w:rsidRDefault="00331FBF" w:rsidP="00331FBF">
            <w:pPr>
              <w:pStyle w:val="Default"/>
              <w:tabs>
                <w:tab w:val="left" w:pos="4432"/>
              </w:tabs>
              <w:spacing w:before="0"/>
              <w:ind w:right="70"/>
              <w:jc w:val="both"/>
              <w:rPr>
                <w:lang w:val="ru-RU"/>
              </w:rPr>
            </w:pPr>
          </w:p>
          <w:p w14:paraId="5E620676" w14:textId="46D66538" w:rsidR="00B90C89" w:rsidRPr="00194EE2" w:rsidRDefault="00B90C89" w:rsidP="00331FBF">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 xml:space="preserve">Ми, що підписалися нижче, надаємо пропозицію із загальною ціною </w:t>
            </w:r>
            <w:r w:rsidR="001753A0" w:rsidRPr="00194EE2">
              <w:rPr>
                <w:rFonts w:asciiTheme="minorHAnsi" w:hAnsiTheme="minorHAnsi" w:cstheme="minorHAnsi"/>
                <w:color w:val="auto"/>
                <w:sz w:val="22"/>
                <w:szCs w:val="22"/>
                <w:lang w:val="uk-UA"/>
              </w:rPr>
              <w:t>__________________________ (</w:t>
            </w:r>
            <w:r w:rsidRPr="00194EE2">
              <w:rPr>
                <w:rFonts w:asciiTheme="minorHAnsi" w:hAnsiTheme="minorHAnsi" w:cstheme="minorHAnsi"/>
                <w:color w:val="auto"/>
                <w:sz w:val="22"/>
                <w:szCs w:val="22"/>
                <w:lang w:val="uk-UA"/>
              </w:rPr>
              <w:t>вкажіть ціну</w:t>
            </w:r>
            <w:r w:rsidR="001753A0" w:rsidRPr="00194EE2">
              <w:rPr>
                <w:rFonts w:asciiTheme="minorHAnsi" w:hAnsiTheme="minorHAnsi" w:cstheme="minorHAnsi"/>
                <w:color w:val="auto"/>
                <w:lang w:val="uk-UA"/>
              </w:rPr>
              <w:t xml:space="preserve"> </w:t>
            </w:r>
            <w:r w:rsidR="001753A0" w:rsidRPr="00194EE2">
              <w:rPr>
                <w:rFonts w:asciiTheme="minorHAnsi" w:hAnsiTheme="minorHAnsi" w:cstheme="minorHAnsi"/>
                <w:color w:val="auto"/>
                <w:sz w:val="22"/>
                <w:szCs w:val="22"/>
                <w:lang w:val="uk-UA"/>
              </w:rPr>
              <w:t>цифрами і прописом)</w:t>
            </w:r>
            <w:r w:rsidRPr="00194EE2">
              <w:rPr>
                <w:rFonts w:asciiTheme="minorHAnsi" w:hAnsiTheme="minorHAnsi" w:cstheme="minorHAnsi"/>
                <w:color w:val="auto"/>
                <w:sz w:val="22"/>
                <w:szCs w:val="22"/>
                <w:lang w:val="uk-UA"/>
              </w:rPr>
              <w:t xml:space="preserve">, яка додається, відповідно до Запиту на </w:t>
            </w:r>
            <w:r w:rsidR="00A3051F" w:rsidRPr="00194EE2">
              <w:rPr>
                <w:rFonts w:asciiTheme="minorHAnsi" w:hAnsiTheme="minorHAnsi" w:cstheme="minorHAnsi"/>
                <w:color w:val="auto"/>
                <w:sz w:val="22"/>
                <w:szCs w:val="22"/>
                <w:lang w:val="uk-UA"/>
              </w:rPr>
              <w:t>надання</w:t>
            </w:r>
            <w:r w:rsidRPr="00194EE2">
              <w:rPr>
                <w:rFonts w:asciiTheme="minorHAnsi" w:hAnsiTheme="minorHAnsi" w:cstheme="minorHAnsi"/>
                <w:color w:val="auto"/>
                <w:sz w:val="22"/>
                <w:szCs w:val="22"/>
                <w:lang w:val="uk-UA"/>
              </w:rPr>
              <w:t xml:space="preserve"> пропозиції </w:t>
            </w:r>
            <w:r w:rsidR="005B1E7A" w:rsidRPr="00194EE2">
              <w:rPr>
                <w:rFonts w:asciiTheme="minorHAnsi" w:hAnsiTheme="minorHAnsi" w:cstheme="minorHAnsi"/>
                <w:color w:val="auto"/>
                <w:sz w:val="22"/>
                <w:szCs w:val="22"/>
                <w:lang w:val="uk-UA"/>
              </w:rPr>
              <w:t>RF</w:t>
            </w:r>
            <w:r w:rsidR="005B1E7A" w:rsidRPr="00194EE2">
              <w:rPr>
                <w:rFonts w:asciiTheme="minorHAnsi" w:hAnsiTheme="minorHAnsi" w:cstheme="minorHAnsi"/>
                <w:color w:val="auto"/>
                <w:sz w:val="22"/>
                <w:szCs w:val="22"/>
              </w:rPr>
              <w:t>P</w:t>
            </w:r>
            <w:r w:rsidR="00ED5337" w:rsidRPr="00194EE2">
              <w:rPr>
                <w:rFonts w:asciiTheme="minorHAnsi" w:hAnsiTheme="minorHAnsi" w:cstheme="minorHAnsi"/>
                <w:color w:val="auto"/>
                <w:sz w:val="22"/>
                <w:szCs w:val="22"/>
                <w:lang w:val="uk-UA"/>
              </w:rPr>
              <w:t xml:space="preserve"> №</w:t>
            </w:r>
            <w:r w:rsidR="00C308EA" w:rsidRPr="00194EE2">
              <w:rPr>
                <w:rFonts w:asciiTheme="minorHAnsi" w:hAnsiTheme="minorHAnsi" w:cstheme="minorHAnsi"/>
                <w:color w:val="auto"/>
                <w:lang w:val="uk-UA"/>
              </w:rPr>
              <w:t xml:space="preserve"> </w:t>
            </w:r>
            <w:r w:rsidR="00660196" w:rsidRPr="00194EE2">
              <w:rPr>
                <w:rFonts w:asciiTheme="minorHAnsi" w:hAnsiTheme="minorHAnsi" w:cstheme="minorHAnsi"/>
                <w:color w:val="auto"/>
                <w:sz w:val="22"/>
                <w:szCs w:val="22"/>
              </w:rPr>
              <w:t>REQ</w:t>
            </w:r>
            <w:r w:rsidR="00660196" w:rsidRPr="00194EE2">
              <w:rPr>
                <w:rFonts w:asciiTheme="minorHAnsi" w:hAnsiTheme="minorHAnsi" w:cstheme="minorHAnsi"/>
                <w:color w:val="auto"/>
                <w:sz w:val="22"/>
                <w:szCs w:val="22"/>
                <w:lang w:val="uk-UA"/>
              </w:rPr>
              <w:t>-</w:t>
            </w:r>
            <w:r w:rsidR="00660196" w:rsidRPr="00194EE2">
              <w:rPr>
                <w:rFonts w:asciiTheme="minorHAnsi" w:hAnsiTheme="minorHAnsi" w:cstheme="minorHAnsi"/>
                <w:color w:val="auto"/>
                <w:sz w:val="22"/>
                <w:szCs w:val="22"/>
              </w:rPr>
              <w:t>KYV</w:t>
            </w:r>
            <w:r w:rsidR="00660196" w:rsidRPr="00194EE2">
              <w:rPr>
                <w:rFonts w:asciiTheme="minorHAnsi" w:hAnsiTheme="minorHAnsi" w:cstheme="minorHAnsi"/>
                <w:color w:val="auto"/>
                <w:sz w:val="22"/>
                <w:szCs w:val="22"/>
                <w:lang w:val="uk-UA"/>
              </w:rPr>
              <w:t>-</w:t>
            </w:r>
            <w:r w:rsidR="008030CF" w:rsidRPr="00194EE2">
              <w:rPr>
                <w:rFonts w:asciiTheme="minorHAnsi" w:hAnsiTheme="minorHAnsi" w:cstheme="minorHAnsi"/>
                <w:color w:val="auto"/>
                <w:sz w:val="22"/>
                <w:szCs w:val="22"/>
                <w:lang w:val="uk-UA"/>
              </w:rPr>
              <w:t>24-00</w:t>
            </w:r>
            <w:r w:rsidR="00E93642" w:rsidRPr="00194EE2">
              <w:rPr>
                <w:rFonts w:asciiTheme="minorHAnsi" w:hAnsiTheme="minorHAnsi" w:cstheme="minorHAnsi"/>
                <w:color w:val="auto"/>
                <w:sz w:val="22"/>
                <w:szCs w:val="22"/>
                <w:lang w:val="uk-UA"/>
              </w:rPr>
              <w:t>013</w:t>
            </w:r>
            <w:r w:rsidR="008030CF" w:rsidRPr="00194EE2">
              <w:rPr>
                <w:rFonts w:asciiTheme="minorHAnsi" w:hAnsiTheme="minorHAnsi" w:cstheme="minorHAnsi"/>
                <w:color w:val="auto"/>
                <w:sz w:val="22"/>
                <w:szCs w:val="22"/>
                <w:lang w:val="uk-UA"/>
              </w:rPr>
              <w:t xml:space="preserve"> </w:t>
            </w:r>
            <w:r w:rsidR="000E2034" w:rsidRPr="00194EE2">
              <w:rPr>
                <w:rFonts w:cs="Times New Roman"/>
                <w:lang w:val="uk-UA"/>
              </w:rPr>
              <w:t xml:space="preserve">від </w:t>
            </w:r>
            <w:r w:rsidR="007C087B" w:rsidRPr="00194EE2">
              <w:rPr>
                <w:rFonts w:cs="Times New Roman"/>
                <w:lang w:val="uk-UA"/>
              </w:rPr>
              <w:t>22</w:t>
            </w:r>
            <w:r w:rsidR="000E2034" w:rsidRPr="00194EE2">
              <w:rPr>
                <w:rFonts w:cs="Times New Roman"/>
                <w:lang w:val="uk-UA"/>
              </w:rPr>
              <w:t xml:space="preserve"> серпня 2024 року</w:t>
            </w:r>
            <w:r w:rsidRPr="00194EE2">
              <w:rPr>
                <w:rFonts w:asciiTheme="minorHAnsi" w:hAnsiTheme="minorHAnsi" w:cstheme="minorHAnsi"/>
                <w:color w:val="auto"/>
                <w:sz w:val="22"/>
                <w:szCs w:val="22"/>
                <w:lang w:val="uk-UA"/>
              </w:rPr>
              <w:t xml:space="preserve">. </w:t>
            </w:r>
          </w:p>
          <w:p w14:paraId="719ED3DA" w14:textId="77777777" w:rsidR="00B90C89" w:rsidRPr="00194EE2" w:rsidRDefault="00B90C89" w:rsidP="001B4EF0">
            <w:pPr>
              <w:pStyle w:val="Default"/>
              <w:tabs>
                <w:tab w:val="left" w:pos="4432"/>
              </w:tabs>
              <w:spacing w:before="0"/>
              <w:ind w:left="720" w:right="70" w:firstLine="720"/>
              <w:jc w:val="both"/>
              <w:rPr>
                <w:rFonts w:asciiTheme="minorHAnsi" w:hAnsiTheme="minorHAnsi" w:cstheme="minorHAnsi"/>
                <w:color w:val="auto"/>
                <w:sz w:val="22"/>
                <w:szCs w:val="22"/>
                <w:lang w:val="uk-UA"/>
              </w:rPr>
            </w:pPr>
          </w:p>
          <w:p w14:paraId="61B73233" w14:textId="0274310F" w:rsidR="00927E93" w:rsidRPr="00194EE2" w:rsidRDefault="00B90C89" w:rsidP="001B4EF0">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 xml:space="preserve">Ми засвідчуємо, що ціни зазначені у Прайс-листі, що додається, дійсні протягом періоду </w:t>
            </w:r>
            <w:r w:rsidR="00D442FB" w:rsidRPr="00194EE2">
              <w:rPr>
                <w:rFonts w:asciiTheme="minorHAnsi" w:hAnsiTheme="minorHAnsi" w:cstheme="minorHAnsi"/>
                <w:color w:val="auto"/>
                <w:sz w:val="22"/>
                <w:szCs w:val="22"/>
                <w:lang w:val="uk-UA"/>
              </w:rPr>
              <w:t xml:space="preserve"> шістдесяти</w:t>
            </w:r>
            <w:r w:rsidR="00860201" w:rsidRPr="00194EE2">
              <w:rPr>
                <w:rFonts w:asciiTheme="minorHAnsi" w:hAnsiTheme="minorHAnsi" w:cstheme="minorHAnsi"/>
                <w:color w:val="auto"/>
                <w:sz w:val="22"/>
                <w:szCs w:val="22"/>
                <w:lang w:val="uk-UA"/>
              </w:rPr>
              <w:t xml:space="preserve"> (</w:t>
            </w:r>
            <w:r w:rsidR="00D442FB" w:rsidRPr="00194EE2">
              <w:rPr>
                <w:rFonts w:asciiTheme="minorHAnsi" w:hAnsiTheme="minorHAnsi" w:cstheme="minorHAnsi"/>
                <w:color w:val="auto"/>
                <w:sz w:val="22"/>
                <w:szCs w:val="22"/>
                <w:lang w:val="uk-UA"/>
              </w:rPr>
              <w:t>60</w:t>
            </w:r>
            <w:r w:rsidR="00860201" w:rsidRPr="00194EE2">
              <w:rPr>
                <w:rFonts w:asciiTheme="minorHAnsi" w:hAnsiTheme="minorHAnsi" w:cstheme="minorHAnsi"/>
                <w:color w:val="auto"/>
                <w:sz w:val="22"/>
                <w:szCs w:val="22"/>
                <w:lang w:val="uk-UA"/>
              </w:rPr>
              <w:t>)</w:t>
            </w:r>
            <w:r w:rsidR="00266FEB" w:rsidRPr="00194EE2">
              <w:rPr>
                <w:rFonts w:asciiTheme="minorHAnsi" w:hAnsiTheme="minorHAnsi" w:cstheme="minorHAnsi"/>
                <w:color w:val="auto"/>
                <w:sz w:val="22"/>
                <w:szCs w:val="22"/>
                <w:lang w:val="uk-UA"/>
              </w:rPr>
              <w:t xml:space="preserve"> календарних</w:t>
            </w:r>
            <w:r w:rsidRPr="00194EE2">
              <w:rPr>
                <w:rFonts w:asciiTheme="minorHAnsi" w:hAnsiTheme="minorHAnsi" w:cstheme="minorHAnsi"/>
                <w:color w:val="auto"/>
                <w:sz w:val="22"/>
                <w:szCs w:val="22"/>
                <w:lang w:val="uk-UA"/>
              </w:rPr>
              <w:t xml:space="preserve"> днів. </w:t>
            </w:r>
          </w:p>
          <w:p w14:paraId="46148C63" w14:textId="77777777" w:rsidR="00927E93" w:rsidRPr="00194EE2" w:rsidRDefault="00927E93" w:rsidP="001B4EF0">
            <w:pPr>
              <w:pStyle w:val="Default"/>
              <w:tabs>
                <w:tab w:val="left" w:pos="4432"/>
              </w:tabs>
              <w:spacing w:before="0"/>
              <w:ind w:right="70"/>
              <w:jc w:val="both"/>
              <w:rPr>
                <w:rFonts w:asciiTheme="minorHAnsi" w:hAnsiTheme="minorHAnsi" w:cstheme="minorHAnsi"/>
                <w:color w:val="auto"/>
                <w:sz w:val="22"/>
                <w:szCs w:val="22"/>
                <w:lang w:val="uk-UA"/>
              </w:rPr>
            </w:pPr>
          </w:p>
          <w:p w14:paraId="683AD7C4" w14:textId="21F58125" w:rsidR="00B90C89" w:rsidRPr="00194EE2" w:rsidRDefault="00B90C89" w:rsidP="001B4EF0">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Наша пропозиція є обов’язковою для нас з урахуванням змін в результаті будь-яких обговорень.</w:t>
            </w:r>
          </w:p>
          <w:p w14:paraId="21D5A94D" w14:textId="15D96535" w:rsidR="001B4EF0" w:rsidRPr="00194EE2" w:rsidRDefault="001B4EF0" w:rsidP="00A90216">
            <w:pPr>
              <w:keepNext/>
              <w:keepLines/>
              <w:tabs>
                <w:tab w:val="left" w:pos="27601"/>
              </w:tabs>
              <w:autoSpaceDE w:val="0"/>
              <w:autoSpaceDN w:val="0"/>
              <w:adjustRightInd w:val="0"/>
              <w:spacing w:before="0"/>
              <w:jc w:val="both"/>
              <w:rPr>
                <w:rFonts w:cstheme="minorHAnsi"/>
                <w:bCs/>
                <w:lang w:val="uk-UA"/>
              </w:rPr>
            </w:pPr>
          </w:p>
          <w:p w14:paraId="3D1CE052" w14:textId="668CF32D" w:rsidR="008C040E" w:rsidRPr="00194EE2" w:rsidRDefault="001B4EF0" w:rsidP="00E0757E">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 xml:space="preserve">Ми підтверджуємо, що не надаємо жодних товарів та/ або послуг, що використовують телекомунікаційні продукти та продукти відеоспостереження від таких компаній як: </w:t>
            </w:r>
            <w:r w:rsidRPr="00194EE2">
              <w:rPr>
                <w:rFonts w:asciiTheme="minorHAnsi" w:hAnsiTheme="minorHAnsi" w:cstheme="minorHAnsi"/>
                <w:color w:val="auto"/>
                <w:sz w:val="22"/>
                <w:szCs w:val="22"/>
              </w:rPr>
              <w:t>Huawei</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Technologies</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Company</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ZTE</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Corporation</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Hytera</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Communications</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Corporation</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Hangzhou</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Hikvision</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Digital</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Technology</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Company</w:t>
            </w:r>
            <w:r w:rsidRPr="00194EE2">
              <w:rPr>
                <w:rFonts w:asciiTheme="minorHAnsi" w:hAnsiTheme="minorHAnsi" w:cstheme="minorHAnsi"/>
                <w:color w:val="auto"/>
                <w:sz w:val="22"/>
                <w:szCs w:val="22"/>
                <w:lang w:val="uk-UA"/>
              </w:rPr>
              <w:t xml:space="preserve">, або </w:t>
            </w:r>
            <w:r w:rsidRPr="00194EE2">
              <w:rPr>
                <w:rFonts w:asciiTheme="minorHAnsi" w:hAnsiTheme="minorHAnsi" w:cstheme="minorHAnsi"/>
                <w:color w:val="auto"/>
                <w:sz w:val="22"/>
                <w:szCs w:val="22"/>
              </w:rPr>
              <w:t>Dahua</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Technology</w:t>
            </w:r>
            <w:r w:rsidRPr="00194EE2">
              <w:rPr>
                <w:rFonts w:asciiTheme="minorHAnsi" w:hAnsiTheme="minorHAnsi" w:cstheme="minorHAnsi"/>
                <w:color w:val="auto"/>
                <w:sz w:val="22"/>
                <w:szCs w:val="22"/>
                <w:lang w:val="uk-UA"/>
              </w:rPr>
              <w:t xml:space="preserve"> </w:t>
            </w:r>
            <w:r w:rsidRPr="00194EE2">
              <w:rPr>
                <w:rFonts w:asciiTheme="minorHAnsi" w:hAnsiTheme="minorHAnsi" w:cstheme="minorHAnsi"/>
                <w:color w:val="auto"/>
                <w:sz w:val="22"/>
                <w:szCs w:val="22"/>
              </w:rPr>
              <w:t>Company</w:t>
            </w:r>
            <w:r w:rsidRPr="00194EE2">
              <w:rPr>
                <w:rFonts w:asciiTheme="minorHAnsi" w:hAnsiTheme="minorHAnsi" w:cstheme="minorHAnsi"/>
                <w:color w:val="auto"/>
                <w:sz w:val="22"/>
                <w:szCs w:val="22"/>
                <w:lang w:val="uk-UA"/>
              </w:rPr>
              <w:t xml:space="preserve">, або будь-якого їх дочірнього підприємства або філії відповідно до Положення про державні закупівлі (FAR) 52.204-25. </w:t>
            </w:r>
          </w:p>
          <w:p w14:paraId="485A0387" w14:textId="77777777" w:rsidR="001B4EF0" w:rsidRPr="00194EE2" w:rsidRDefault="001B4EF0" w:rsidP="009C65D8">
            <w:pPr>
              <w:pStyle w:val="Default"/>
              <w:tabs>
                <w:tab w:val="left" w:pos="4432"/>
              </w:tabs>
              <w:spacing w:before="0"/>
              <w:ind w:right="70"/>
              <w:jc w:val="both"/>
              <w:rPr>
                <w:rFonts w:asciiTheme="minorHAnsi" w:hAnsiTheme="minorHAnsi" w:cstheme="minorHAnsi"/>
                <w:color w:val="auto"/>
                <w:sz w:val="22"/>
                <w:szCs w:val="22"/>
                <w:lang w:val="uk-UA"/>
              </w:rPr>
            </w:pPr>
          </w:p>
          <w:p w14:paraId="34746B45" w14:textId="77777777" w:rsidR="00B90C89" w:rsidRPr="00194EE2" w:rsidRDefault="00B90C89" w:rsidP="001B4EF0">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 xml:space="preserve">Ми розуміємо, що компанія «DAI» не зобов’язана приймати будь-які пропозиції, які вона отримує. </w:t>
            </w:r>
          </w:p>
          <w:p w14:paraId="5AF6CFAA" w14:textId="3B42EB9C" w:rsidR="008C040E" w:rsidRPr="00194EE2" w:rsidRDefault="008C040E" w:rsidP="001B4EF0">
            <w:pPr>
              <w:pStyle w:val="Default"/>
              <w:tabs>
                <w:tab w:val="left" w:pos="4432"/>
              </w:tabs>
              <w:spacing w:before="0"/>
              <w:ind w:right="70"/>
              <w:jc w:val="both"/>
              <w:rPr>
                <w:rFonts w:asciiTheme="minorHAnsi" w:hAnsiTheme="minorHAnsi" w:cstheme="minorHAnsi"/>
                <w:color w:val="auto"/>
                <w:sz w:val="22"/>
                <w:szCs w:val="22"/>
                <w:lang w:val="uk-UA"/>
              </w:rPr>
            </w:pPr>
          </w:p>
          <w:p w14:paraId="1C254D51" w14:textId="200CB60C" w:rsidR="00B90C89" w:rsidRPr="00194EE2" w:rsidRDefault="00B90C89" w:rsidP="001B4EF0">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 xml:space="preserve">Підпис </w:t>
            </w:r>
            <w:r w:rsidR="003A15E4" w:rsidRPr="00194EE2">
              <w:rPr>
                <w:rFonts w:asciiTheme="minorHAnsi" w:hAnsiTheme="minorHAnsi" w:cstheme="minorHAnsi"/>
                <w:color w:val="auto"/>
                <w:sz w:val="22"/>
                <w:szCs w:val="22"/>
                <w:lang w:val="uk-UA"/>
              </w:rPr>
              <w:t>уповноваженої</w:t>
            </w:r>
            <w:r w:rsidRPr="00194EE2">
              <w:rPr>
                <w:rFonts w:asciiTheme="minorHAnsi" w:hAnsiTheme="minorHAnsi" w:cstheme="minorHAnsi"/>
                <w:color w:val="auto"/>
                <w:sz w:val="22"/>
                <w:szCs w:val="22"/>
                <w:lang w:val="uk-UA"/>
              </w:rPr>
              <w:t xml:space="preserve"> особи:</w:t>
            </w:r>
          </w:p>
          <w:p w14:paraId="386E20B6" w14:textId="77777777" w:rsidR="00DF1311" w:rsidRPr="00194EE2" w:rsidRDefault="00DF1311" w:rsidP="001B4EF0">
            <w:pPr>
              <w:pStyle w:val="Default"/>
              <w:tabs>
                <w:tab w:val="left" w:pos="4432"/>
              </w:tabs>
              <w:spacing w:before="0"/>
              <w:ind w:right="70"/>
              <w:jc w:val="both"/>
              <w:rPr>
                <w:rFonts w:asciiTheme="minorHAnsi" w:hAnsiTheme="minorHAnsi" w:cstheme="minorHAnsi"/>
                <w:color w:val="auto"/>
                <w:sz w:val="22"/>
                <w:szCs w:val="22"/>
                <w:lang w:val="uk-UA"/>
              </w:rPr>
            </w:pPr>
          </w:p>
          <w:p w14:paraId="75BF6F74" w14:textId="6F197017" w:rsidR="00B90C89" w:rsidRPr="00194EE2" w:rsidRDefault="00B90C89" w:rsidP="001B4EF0">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 xml:space="preserve">Ім’я та посада </w:t>
            </w:r>
            <w:r w:rsidR="003A15E4" w:rsidRPr="00194EE2">
              <w:rPr>
                <w:rFonts w:asciiTheme="minorHAnsi" w:hAnsiTheme="minorHAnsi" w:cstheme="minorHAnsi"/>
                <w:color w:val="auto"/>
                <w:sz w:val="22"/>
                <w:szCs w:val="22"/>
                <w:lang w:val="uk-UA"/>
              </w:rPr>
              <w:t>уповноваженої</w:t>
            </w:r>
            <w:r w:rsidRPr="00194EE2">
              <w:rPr>
                <w:rFonts w:asciiTheme="minorHAnsi" w:hAnsiTheme="minorHAnsi" w:cstheme="minorHAnsi"/>
                <w:color w:val="auto"/>
                <w:sz w:val="22"/>
                <w:szCs w:val="22"/>
                <w:lang w:val="uk-UA"/>
              </w:rPr>
              <w:t xml:space="preserve"> особи:</w:t>
            </w:r>
          </w:p>
          <w:p w14:paraId="6DFDD6E2" w14:textId="73E9A760" w:rsidR="00B90C89" w:rsidRPr="00194EE2" w:rsidRDefault="00B90C89" w:rsidP="001B4EF0">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Назва організації:</w:t>
            </w:r>
          </w:p>
          <w:p w14:paraId="0AE0355B" w14:textId="21A77940" w:rsidR="00B90C89" w:rsidRPr="00194EE2" w:rsidRDefault="00B90C89" w:rsidP="001B4EF0">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Адреса:</w:t>
            </w:r>
          </w:p>
          <w:p w14:paraId="05358CA3" w14:textId="1DFE7B78" w:rsidR="00B90C89" w:rsidRPr="00194EE2" w:rsidRDefault="00B90C89" w:rsidP="001B4EF0">
            <w:pPr>
              <w:pStyle w:val="Default"/>
              <w:tabs>
                <w:tab w:val="left" w:pos="4432"/>
              </w:tabs>
              <w:spacing w:before="0"/>
              <w:ind w:right="70"/>
              <w:jc w:val="both"/>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Телефон:</w:t>
            </w:r>
          </w:p>
          <w:p w14:paraId="748C133B" w14:textId="77777777" w:rsidR="008C040E" w:rsidRPr="00194EE2" w:rsidRDefault="008C040E" w:rsidP="001B4EF0">
            <w:pPr>
              <w:pStyle w:val="Default"/>
              <w:tabs>
                <w:tab w:val="left" w:pos="4432"/>
              </w:tabs>
              <w:spacing w:before="0"/>
              <w:ind w:right="70"/>
              <w:jc w:val="both"/>
              <w:rPr>
                <w:rFonts w:asciiTheme="minorHAnsi" w:hAnsiTheme="minorHAnsi" w:cstheme="minorHAnsi"/>
                <w:color w:val="auto"/>
                <w:sz w:val="22"/>
                <w:szCs w:val="22"/>
                <w:lang w:val="ru-RU"/>
              </w:rPr>
            </w:pPr>
            <w:r w:rsidRPr="00194EE2">
              <w:rPr>
                <w:rFonts w:asciiTheme="minorHAnsi" w:hAnsiTheme="minorHAnsi" w:cstheme="minorHAnsi"/>
                <w:color w:val="auto"/>
                <w:sz w:val="22"/>
                <w:szCs w:val="22"/>
              </w:rPr>
              <w:t>Email</w:t>
            </w:r>
            <w:r w:rsidRPr="00194EE2">
              <w:rPr>
                <w:rFonts w:asciiTheme="minorHAnsi" w:hAnsiTheme="minorHAnsi" w:cstheme="minorHAnsi"/>
                <w:color w:val="auto"/>
                <w:sz w:val="22"/>
                <w:szCs w:val="22"/>
                <w:lang w:val="ru-RU"/>
              </w:rPr>
              <w:t>:</w:t>
            </w:r>
          </w:p>
          <w:p w14:paraId="27FBFF74" w14:textId="3CCAB75E" w:rsidR="00927E93" w:rsidRPr="00194EE2" w:rsidRDefault="00927E93" w:rsidP="001B4EF0">
            <w:pPr>
              <w:pStyle w:val="Default"/>
              <w:tabs>
                <w:tab w:val="left" w:pos="4432"/>
              </w:tabs>
              <w:spacing w:before="0"/>
              <w:ind w:right="70"/>
              <w:jc w:val="center"/>
              <w:rPr>
                <w:rFonts w:asciiTheme="minorHAnsi" w:hAnsiTheme="minorHAnsi" w:cstheme="minorHAnsi"/>
                <w:color w:val="auto"/>
                <w:sz w:val="22"/>
                <w:szCs w:val="22"/>
                <w:lang w:val="uk-UA"/>
              </w:rPr>
            </w:pPr>
            <w:r w:rsidRPr="00194EE2">
              <w:rPr>
                <w:rFonts w:asciiTheme="minorHAnsi" w:hAnsiTheme="minorHAnsi" w:cstheme="minorHAnsi"/>
                <w:color w:val="auto"/>
                <w:sz w:val="22"/>
                <w:szCs w:val="22"/>
                <w:lang w:val="uk-UA"/>
              </w:rPr>
              <w:t>Печатка компанії:</w:t>
            </w:r>
          </w:p>
        </w:tc>
      </w:tr>
    </w:tbl>
    <w:p w14:paraId="4FE1F21A" w14:textId="1FC8656D" w:rsidR="004B601B" w:rsidRPr="00AE5F20" w:rsidRDefault="004B601B" w:rsidP="0000628E">
      <w:pPr>
        <w:rPr>
          <w:rFonts w:cstheme="minorHAnsi"/>
          <w:lang w:val="uk-UA"/>
        </w:rPr>
      </w:pPr>
    </w:p>
    <w:p w14:paraId="40CE182D" w14:textId="5D1895F4" w:rsidR="00980FE8" w:rsidRPr="00AE5F20" w:rsidRDefault="00980FE8" w:rsidP="00512CD8">
      <w:pPr>
        <w:rPr>
          <w:rFonts w:cstheme="minorHAnsi"/>
          <w:sz w:val="26"/>
          <w:szCs w:val="26"/>
          <w:lang w:val="uk-UA"/>
        </w:rPr>
        <w:sectPr w:rsidR="00980FE8" w:rsidRPr="00AE5F20" w:rsidSect="00A73F07">
          <w:pgSz w:w="12240" w:h="15840" w:code="1"/>
          <w:pgMar w:top="720" w:right="720" w:bottom="720" w:left="720" w:header="720" w:footer="150" w:gutter="0"/>
          <w:cols w:space="720"/>
          <w:docGrid w:linePitch="360"/>
        </w:sectPr>
      </w:pPr>
    </w:p>
    <w:p w14:paraId="2D8516E0" w14:textId="690B960A" w:rsidR="00747947" w:rsidRPr="00074A1C" w:rsidRDefault="00CA244A" w:rsidP="004F2DF1">
      <w:pPr>
        <w:jc w:val="center"/>
        <w:rPr>
          <w:rFonts w:ascii="Calibri" w:eastAsia="Times New Roman" w:hAnsi="Calibri" w:cs="Calibri"/>
          <w:b/>
          <w:color w:val="0070C0"/>
          <w:kern w:val="28"/>
          <w:sz w:val="24"/>
          <w:szCs w:val="24"/>
        </w:rPr>
      </w:pPr>
      <w:r w:rsidRPr="004F2DF1">
        <w:rPr>
          <w:rFonts w:asciiTheme="majorHAnsi" w:eastAsia="Times New Roman" w:hAnsiTheme="majorHAnsi" w:cstheme="minorHAnsi"/>
          <w:b/>
          <w:color w:val="0070C0"/>
          <w:kern w:val="28"/>
          <w:sz w:val="26"/>
          <w:szCs w:val="26"/>
          <w:lang w:val="uk-UA"/>
        </w:rPr>
        <w:lastRenderedPageBreak/>
        <w:t>Attachment</w:t>
      </w:r>
      <w:r w:rsidR="0000626E" w:rsidRPr="004F2DF1">
        <w:rPr>
          <w:rFonts w:asciiTheme="majorHAnsi" w:eastAsia="Times New Roman" w:hAnsiTheme="majorHAnsi" w:cstheme="minorHAnsi"/>
          <w:b/>
          <w:color w:val="0070C0"/>
          <w:kern w:val="28"/>
          <w:sz w:val="26"/>
          <w:szCs w:val="26"/>
          <w:lang w:val="uk-UA"/>
        </w:rPr>
        <w:t xml:space="preserve"> </w:t>
      </w:r>
      <w:r w:rsidR="001E7858">
        <w:rPr>
          <w:rFonts w:asciiTheme="majorHAnsi" w:eastAsia="Times New Roman" w:hAnsiTheme="majorHAnsi" w:cstheme="minorHAnsi"/>
          <w:b/>
          <w:color w:val="0070C0"/>
          <w:kern w:val="28"/>
          <w:sz w:val="26"/>
          <w:szCs w:val="26"/>
        </w:rPr>
        <w:t>C</w:t>
      </w:r>
      <w:r w:rsidR="0000626E" w:rsidRPr="004F2DF1">
        <w:rPr>
          <w:rFonts w:asciiTheme="majorHAnsi" w:eastAsia="Times New Roman" w:hAnsiTheme="majorHAnsi" w:cstheme="minorHAnsi"/>
          <w:b/>
          <w:color w:val="0070C0"/>
          <w:kern w:val="28"/>
          <w:sz w:val="26"/>
          <w:szCs w:val="26"/>
          <w:lang w:val="uk-UA"/>
        </w:rPr>
        <w:t xml:space="preserve">: </w:t>
      </w:r>
      <w:r w:rsidR="00980FE8" w:rsidRPr="004F2DF1">
        <w:rPr>
          <w:rFonts w:asciiTheme="majorHAnsi" w:eastAsia="Times New Roman" w:hAnsiTheme="majorHAnsi" w:cstheme="minorHAnsi"/>
          <w:b/>
          <w:color w:val="0070C0"/>
          <w:kern w:val="28"/>
          <w:sz w:val="26"/>
          <w:szCs w:val="26"/>
          <w:lang w:val="uk-UA"/>
        </w:rPr>
        <w:t>Past Performance</w:t>
      </w:r>
      <w:r w:rsidR="0000626E" w:rsidRPr="004F2DF1">
        <w:rPr>
          <w:rFonts w:asciiTheme="majorHAnsi" w:eastAsia="Times New Roman" w:hAnsiTheme="majorHAnsi" w:cstheme="minorHAnsi"/>
          <w:b/>
          <w:color w:val="0070C0"/>
          <w:kern w:val="28"/>
          <w:sz w:val="26"/>
          <w:szCs w:val="26"/>
          <w:lang w:val="uk-UA"/>
        </w:rPr>
        <w:t xml:space="preserve">/ </w:t>
      </w:r>
      <w:r w:rsidR="0032144C" w:rsidRPr="004F2DF1">
        <w:rPr>
          <w:rFonts w:asciiTheme="majorHAnsi" w:eastAsia="Times New Roman" w:hAnsiTheme="majorHAnsi" w:cstheme="minorHAnsi"/>
          <w:b/>
          <w:color w:val="0070C0"/>
          <w:kern w:val="28"/>
          <w:sz w:val="26"/>
          <w:szCs w:val="26"/>
          <w:lang w:val="uk-UA"/>
        </w:rPr>
        <w:t xml:space="preserve">Додаток </w:t>
      </w:r>
      <w:r w:rsidR="001E7858">
        <w:rPr>
          <w:rFonts w:asciiTheme="majorHAnsi" w:eastAsia="Times New Roman" w:hAnsiTheme="majorHAnsi" w:cstheme="minorHAnsi"/>
          <w:b/>
          <w:color w:val="0070C0"/>
          <w:kern w:val="28"/>
          <w:sz w:val="26"/>
          <w:szCs w:val="26"/>
        </w:rPr>
        <w:t>C</w:t>
      </w:r>
      <w:r w:rsidR="00747947" w:rsidRPr="004F2DF1">
        <w:rPr>
          <w:rFonts w:asciiTheme="majorHAnsi" w:eastAsia="Times New Roman" w:hAnsiTheme="majorHAnsi" w:cstheme="minorHAnsi"/>
          <w:b/>
          <w:color w:val="0070C0"/>
          <w:kern w:val="28"/>
          <w:sz w:val="26"/>
          <w:szCs w:val="26"/>
          <w:lang w:val="uk-UA"/>
        </w:rPr>
        <w:t xml:space="preserve">: </w:t>
      </w:r>
      <w:r w:rsidR="00980FE8" w:rsidRPr="004F2DF1">
        <w:rPr>
          <w:rFonts w:asciiTheme="majorHAnsi" w:eastAsia="Times New Roman" w:hAnsiTheme="majorHAnsi" w:cstheme="minorHAnsi"/>
          <w:b/>
          <w:color w:val="0070C0"/>
          <w:kern w:val="28"/>
          <w:sz w:val="26"/>
          <w:szCs w:val="26"/>
          <w:lang w:val="uk-UA"/>
        </w:rPr>
        <w:t>Досвід роботи</w:t>
      </w:r>
    </w:p>
    <w:p w14:paraId="30089978" w14:textId="77777777" w:rsidR="000E699C" w:rsidRPr="00833FBE" w:rsidRDefault="000E699C" w:rsidP="000E699C">
      <w:pPr>
        <w:rPr>
          <w:lang w:val="uk-UA"/>
        </w:rPr>
      </w:pPr>
    </w:p>
    <w:tbl>
      <w:tblPr>
        <w:tblStyle w:val="TableGrid"/>
        <w:tblW w:w="0" w:type="auto"/>
        <w:tblLook w:val="04A0" w:firstRow="1" w:lastRow="0" w:firstColumn="1" w:lastColumn="0" w:noHBand="0" w:noVBand="1"/>
      </w:tblPr>
      <w:tblGrid>
        <w:gridCol w:w="7195"/>
        <w:gridCol w:w="7195"/>
      </w:tblGrid>
      <w:tr w:rsidR="000E699C" w:rsidRPr="00147B63" w14:paraId="17B80FB0" w14:textId="77777777" w:rsidTr="0053189D">
        <w:tc>
          <w:tcPr>
            <w:tcW w:w="7195" w:type="dxa"/>
          </w:tcPr>
          <w:p w14:paraId="54F44E7C" w14:textId="77777777" w:rsidR="000E699C" w:rsidRPr="00833FBE" w:rsidRDefault="000E699C" w:rsidP="0053189D">
            <w:pPr>
              <w:jc w:val="center"/>
              <w:rPr>
                <w:lang w:val="uk-UA"/>
              </w:rPr>
            </w:pPr>
            <w:r w:rsidRPr="00833FBE">
              <w:rPr>
                <w:lang w:val="uk-UA"/>
              </w:rPr>
              <w:t>Include projects that best illustrate your work experience relevant to this RFP, sorted by decreasing order of completion date.</w:t>
            </w:r>
          </w:p>
          <w:p w14:paraId="3B73C63C" w14:textId="77777777" w:rsidR="000E699C" w:rsidRDefault="000E699C" w:rsidP="0053189D">
            <w:pPr>
              <w:jc w:val="center"/>
              <w:rPr>
                <w:lang w:val="uk-UA"/>
              </w:rPr>
            </w:pPr>
            <w:r w:rsidRPr="00833FBE">
              <w:rPr>
                <w:lang w:val="uk-UA"/>
              </w:rPr>
              <w:t>Projects should have been undertaken in the past three years. Projects undertaken in the past six years may be taken into consideration at the discretion of the evaluation committee.</w:t>
            </w:r>
          </w:p>
        </w:tc>
        <w:tc>
          <w:tcPr>
            <w:tcW w:w="7195" w:type="dxa"/>
          </w:tcPr>
          <w:p w14:paraId="6388C7CF" w14:textId="77777777" w:rsidR="000E699C" w:rsidRPr="00833FBE" w:rsidRDefault="000E699C" w:rsidP="0053189D">
            <w:pPr>
              <w:jc w:val="center"/>
              <w:rPr>
                <w:lang w:val="uk-UA"/>
              </w:rPr>
            </w:pPr>
            <w:r w:rsidRPr="00833FBE">
              <w:rPr>
                <w:lang w:val="uk-UA"/>
              </w:rPr>
              <w:t>Просимо включити проєкти, які найкраще ілюструють ваш досвід роботи, актуальний для цього Запиту, за датою завершення в порядку  убування.</w:t>
            </w:r>
          </w:p>
          <w:p w14:paraId="11662C24" w14:textId="77777777" w:rsidR="000E699C" w:rsidRPr="008D0FEC" w:rsidRDefault="000E699C" w:rsidP="0053189D">
            <w:pPr>
              <w:jc w:val="center"/>
              <w:rPr>
                <w:lang w:val="ru-RU"/>
              </w:rPr>
            </w:pPr>
            <w:r w:rsidRPr="00833FBE">
              <w:rPr>
                <w:lang w:val="uk-UA"/>
              </w:rPr>
              <w:t>Беруться до уваги проєкти, виконані протягом минулих трьох років. Проєкти, виконані протягом минулих шести років, можуть братися до уваги на розсуд оцінювальної комісії.</w:t>
            </w:r>
          </w:p>
        </w:tc>
      </w:tr>
    </w:tbl>
    <w:p w14:paraId="0B3E85AB" w14:textId="77777777" w:rsidR="000E699C" w:rsidRPr="0021643D" w:rsidRDefault="000E699C" w:rsidP="000E699C">
      <w:pPr>
        <w:rPr>
          <w:rFonts w:eastAsiaTheme="majorEastAsia" w:cstheme="majorBidi"/>
          <w:b/>
          <w:bCs/>
          <w:iCs/>
          <w:lang w:val="ru-RU"/>
        </w:rPr>
      </w:pPr>
    </w:p>
    <w:tbl>
      <w:tblPr>
        <w:tblW w:w="1457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
        <w:gridCol w:w="1439"/>
        <w:gridCol w:w="1890"/>
        <w:gridCol w:w="2340"/>
        <w:gridCol w:w="1170"/>
        <w:gridCol w:w="1170"/>
        <w:gridCol w:w="1260"/>
        <w:gridCol w:w="1710"/>
        <w:gridCol w:w="3150"/>
      </w:tblGrid>
      <w:tr w:rsidR="000E699C" w:rsidRPr="00147B63" w14:paraId="3E045AC4" w14:textId="77777777" w:rsidTr="0053189D">
        <w:tc>
          <w:tcPr>
            <w:tcW w:w="442" w:type="dxa"/>
          </w:tcPr>
          <w:p w14:paraId="789AA378" w14:textId="77777777" w:rsidR="000E699C" w:rsidRPr="0021643D" w:rsidRDefault="000E699C" w:rsidP="0053189D">
            <w:pPr>
              <w:contextualSpacing/>
              <w:rPr>
                <w:rFonts w:cs="Times New Roman"/>
                <w:lang w:val="uk-UA"/>
              </w:rPr>
            </w:pPr>
            <w:r w:rsidRPr="0021643D">
              <w:rPr>
                <w:rFonts w:cs="Times New Roman"/>
                <w:lang w:val="uk-UA"/>
              </w:rPr>
              <w:t>№</w:t>
            </w:r>
          </w:p>
        </w:tc>
        <w:tc>
          <w:tcPr>
            <w:tcW w:w="1439" w:type="dxa"/>
          </w:tcPr>
          <w:p w14:paraId="5F7E3531" w14:textId="77777777" w:rsidR="000E699C" w:rsidRPr="0021643D" w:rsidRDefault="000E699C" w:rsidP="0053189D">
            <w:pPr>
              <w:contextualSpacing/>
              <w:rPr>
                <w:rFonts w:cs="Times New Roman"/>
                <w:lang w:val="uk-UA"/>
              </w:rPr>
            </w:pPr>
            <w:r w:rsidRPr="0021643D">
              <w:rPr>
                <w:rFonts w:cs="Times New Roman"/>
              </w:rPr>
              <w:t xml:space="preserve">Project Title/ </w:t>
            </w:r>
            <w:r w:rsidRPr="0021643D">
              <w:rPr>
                <w:rFonts w:cs="Times New Roman"/>
                <w:lang w:val="uk-UA"/>
              </w:rPr>
              <w:t xml:space="preserve">Назва </w:t>
            </w:r>
          </w:p>
          <w:p w14:paraId="07CB89B9" w14:textId="77777777" w:rsidR="000E699C" w:rsidRPr="0021643D" w:rsidRDefault="000E699C" w:rsidP="0053189D">
            <w:pPr>
              <w:contextualSpacing/>
              <w:rPr>
                <w:rFonts w:cs="Times New Roman"/>
                <w:lang w:val="uk-UA"/>
              </w:rPr>
            </w:pPr>
            <w:r w:rsidRPr="0021643D">
              <w:rPr>
                <w:rFonts w:cs="Times New Roman"/>
                <w:lang w:val="uk-UA"/>
              </w:rPr>
              <w:t>проєкту</w:t>
            </w:r>
          </w:p>
        </w:tc>
        <w:tc>
          <w:tcPr>
            <w:tcW w:w="1890" w:type="dxa"/>
          </w:tcPr>
          <w:p w14:paraId="266F276B" w14:textId="77777777" w:rsidR="000E699C" w:rsidRPr="0021643D" w:rsidRDefault="000E699C" w:rsidP="0053189D">
            <w:pPr>
              <w:contextualSpacing/>
              <w:rPr>
                <w:rFonts w:cs="Times New Roman"/>
              </w:rPr>
            </w:pPr>
            <w:r w:rsidRPr="0021643D">
              <w:rPr>
                <w:rFonts w:cs="Times New Roman"/>
              </w:rPr>
              <w:t>Description of Activities/</w:t>
            </w:r>
          </w:p>
          <w:p w14:paraId="114809F8" w14:textId="77777777" w:rsidR="000E699C" w:rsidRPr="0021643D" w:rsidRDefault="000E699C" w:rsidP="0053189D">
            <w:pPr>
              <w:contextualSpacing/>
              <w:rPr>
                <w:rFonts w:cs="Times New Roman"/>
                <w:lang w:val="uk-UA"/>
              </w:rPr>
            </w:pPr>
            <w:r w:rsidRPr="0021643D">
              <w:rPr>
                <w:rFonts w:cs="Times New Roman"/>
                <w:lang w:val="uk-UA"/>
              </w:rPr>
              <w:t xml:space="preserve">Опис </w:t>
            </w:r>
          </w:p>
          <w:p w14:paraId="13B31742" w14:textId="77777777" w:rsidR="000E699C" w:rsidRPr="0021643D" w:rsidRDefault="000E699C" w:rsidP="0053189D">
            <w:pPr>
              <w:contextualSpacing/>
              <w:rPr>
                <w:rFonts w:cs="Times New Roman"/>
                <w:lang w:val="uk-UA"/>
              </w:rPr>
            </w:pPr>
            <w:r w:rsidRPr="0021643D">
              <w:rPr>
                <w:rFonts w:cs="Times New Roman"/>
                <w:lang w:val="uk-UA"/>
              </w:rPr>
              <w:t>діяльності</w:t>
            </w:r>
          </w:p>
        </w:tc>
        <w:tc>
          <w:tcPr>
            <w:tcW w:w="2340" w:type="dxa"/>
          </w:tcPr>
          <w:p w14:paraId="5890003D" w14:textId="77777777" w:rsidR="000E699C" w:rsidRPr="0021643D" w:rsidRDefault="000E699C" w:rsidP="0053189D">
            <w:pPr>
              <w:contextualSpacing/>
              <w:rPr>
                <w:rFonts w:cs="Times New Roman"/>
              </w:rPr>
            </w:pPr>
            <w:r w:rsidRPr="0021643D">
              <w:rPr>
                <w:rFonts w:cs="Times New Roman"/>
              </w:rPr>
              <w:t xml:space="preserve">Client name/ </w:t>
            </w:r>
          </w:p>
          <w:p w14:paraId="27660605" w14:textId="77777777" w:rsidR="000E699C" w:rsidRPr="0021643D" w:rsidRDefault="000E699C" w:rsidP="0053189D">
            <w:pPr>
              <w:contextualSpacing/>
              <w:rPr>
                <w:rFonts w:cs="Times New Roman"/>
              </w:rPr>
            </w:pPr>
            <w:r w:rsidRPr="0021643D">
              <w:rPr>
                <w:rFonts w:cs="Times New Roman"/>
              </w:rPr>
              <w:t>phone number, e-mail/</w:t>
            </w:r>
          </w:p>
          <w:p w14:paraId="1001A9D6" w14:textId="77777777" w:rsidR="000E699C" w:rsidRPr="0021643D" w:rsidRDefault="000E699C" w:rsidP="0053189D">
            <w:pPr>
              <w:contextualSpacing/>
              <w:rPr>
                <w:rFonts w:cs="Times New Roman"/>
                <w:lang w:val="uk-UA"/>
              </w:rPr>
            </w:pPr>
            <w:r w:rsidRPr="0021643D">
              <w:rPr>
                <w:rFonts w:cs="Times New Roman"/>
                <w:lang w:val="uk-UA"/>
              </w:rPr>
              <w:t>Назва клієнта/</w:t>
            </w:r>
          </w:p>
          <w:p w14:paraId="2ADD3D2D" w14:textId="77777777" w:rsidR="000E699C" w:rsidRPr="0021643D" w:rsidRDefault="000E699C" w:rsidP="0053189D">
            <w:pPr>
              <w:contextualSpacing/>
              <w:rPr>
                <w:rFonts w:cs="Times New Roman"/>
                <w:lang w:val="uk-UA"/>
              </w:rPr>
            </w:pPr>
            <w:r w:rsidRPr="0021643D">
              <w:rPr>
                <w:rFonts w:cs="Times New Roman"/>
                <w:lang w:val="uk-UA"/>
              </w:rPr>
              <w:t>номер телефону</w:t>
            </w:r>
            <w:r w:rsidRPr="0021643D">
              <w:rPr>
                <w:rFonts w:cs="Times New Roman"/>
                <w:lang w:val="ru-RU"/>
              </w:rPr>
              <w:t xml:space="preserve">, </w:t>
            </w:r>
            <w:r w:rsidRPr="0021643D">
              <w:rPr>
                <w:rFonts w:cs="Times New Roman"/>
              </w:rPr>
              <w:t>e</w:t>
            </w:r>
            <w:r w:rsidRPr="0021643D">
              <w:rPr>
                <w:rFonts w:cs="Times New Roman"/>
                <w:lang w:val="ru-RU"/>
              </w:rPr>
              <w:t>-</w:t>
            </w:r>
            <w:r w:rsidRPr="0021643D">
              <w:rPr>
                <w:rFonts w:cs="Times New Roman"/>
              </w:rPr>
              <w:t>mail</w:t>
            </w:r>
          </w:p>
        </w:tc>
        <w:tc>
          <w:tcPr>
            <w:tcW w:w="1170" w:type="dxa"/>
          </w:tcPr>
          <w:p w14:paraId="0480B74D" w14:textId="77777777" w:rsidR="000E699C" w:rsidRPr="0066358E" w:rsidRDefault="000E699C" w:rsidP="0053189D">
            <w:pPr>
              <w:contextualSpacing/>
              <w:rPr>
                <w:rFonts w:cs="Calibri"/>
                <w:lang w:val="uk-UA"/>
              </w:rPr>
            </w:pPr>
            <w:r w:rsidRPr="0066358E">
              <w:rPr>
                <w:rFonts w:cs="Calibri"/>
              </w:rPr>
              <w:t>Cost</w:t>
            </w:r>
            <w:r w:rsidRPr="0066358E">
              <w:rPr>
                <w:rFonts w:cs="Calibri"/>
                <w:lang w:val="ru-RU"/>
              </w:rPr>
              <w:t xml:space="preserve"> </w:t>
            </w:r>
            <w:r w:rsidRPr="0066358E">
              <w:rPr>
                <w:rFonts w:cs="Calibri"/>
              </w:rPr>
              <w:t>in</w:t>
            </w:r>
            <w:r w:rsidRPr="0066358E">
              <w:rPr>
                <w:rFonts w:cs="Calibri"/>
                <w:lang w:val="ru-RU"/>
              </w:rPr>
              <w:t xml:space="preserve"> </w:t>
            </w:r>
            <w:r w:rsidRPr="0066358E">
              <w:rPr>
                <w:rFonts w:cs="Calibri"/>
              </w:rPr>
              <w:t>US</w:t>
            </w:r>
            <w:r w:rsidRPr="0066358E">
              <w:rPr>
                <w:rFonts w:cs="Calibri"/>
                <w:lang w:val="ru-RU"/>
              </w:rPr>
              <w:t>$</w:t>
            </w:r>
            <w:r w:rsidRPr="005E3BEC">
              <w:rPr>
                <w:rFonts w:cs="Calibri"/>
                <w:lang w:val="ru-RU"/>
              </w:rPr>
              <w:t>/</w:t>
            </w:r>
          </w:p>
          <w:p w14:paraId="5904B12E" w14:textId="77777777" w:rsidR="000E699C" w:rsidRPr="005E3BEC" w:rsidRDefault="000E699C" w:rsidP="0053189D">
            <w:pPr>
              <w:contextualSpacing/>
              <w:rPr>
                <w:rFonts w:cs="Times New Roman"/>
                <w:lang w:val="ru-RU"/>
              </w:rPr>
            </w:pPr>
            <w:r w:rsidRPr="0066358E">
              <w:rPr>
                <w:rFonts w:cs="Calibri"/>
                <w:lang w:val="uk-UA"/>
              </w:rPr>
              <w:t>Вартість у доларах США</w:t>
            </w:r>
          </w:p>
        </w:tc>
        <w:tc>
          <w:tcPr>
            <w:tcW w:w="1170" w:type="dxa"/>
          </w:tcPr>
          <w:p w14:paraId="240E11FF" w14:textId="77777777" w:rsidR="000E699C" w:rsidRPr="0066358E" w:rsidRDefault="000E699C" w:rsidP="0053189D">
            <w:pPr>
              <w:contextualSpacing/>
              <w:rPr>
                <w:rFonts w:cs="Calibri"/>
                <w:lang w:val="ru-RU"/>
              </w:rPr>
            </w:pPr>
            <w:r w:rsidRPr="0066358E">
              <w:rPr>
                <w:rFonts w:cs="Calibri"/>
              </w:rPr>
              <w:t>Start</w:t>
            </w:r>
            <w:r w:rsidRPr="0066358E">
              <w:rPr>
                <w:rFonts w:cs="Calibri"/>
                <w:lang w:val="ru-RU"/>
              </w:rPr>
              <w:t>-</w:t>
            </w:r>
            <w:r w:rsidRPr="0066358E">
              <w:rPr>
                <w:rFonts w:cs="Calibri"/>
              </w:rPr>
              <w:t>End</w:t>
            </w:r>
          </w:p>
          <w:p w14:paraId="4AD526C6" w14:textId="77777777" w:rsidR="000E699C" w:rsidRPr="005E3BEC" w:rsidRDefault="000E699C" w:rsidP="0053189D">
            <w:pPr>
              <w:contextualSpacing/>
              <w:rPr>
                <w:rFonts w:cs="Times New Roman"/>
                <w:lang w:val="ru-RU"/>
              </w:rPr>
            </w:pPr>
            <w:r w:rsidRPr="0066358E">
              <w:rPr>
                <w:rFonts w:cs="Calibri"/>
              </w:rPr>
              <w:t>Dates</w:t>
            </w:r>
            <w:r w:rsidRPr="005E3BEC">
              <w:rPr>
                <w:rFonts w:cs="Calibri"/>
                <w:lang w:val="ru-RU"/>
              </w:rPr>
              <w:t>/</w:t>
            </w:r>
            <w:r w:rsidRPr="0066358E">
              <w:rPr>
                <w:rFonts w:cs="Calibri"/>
                <w:lang w:val="uk-UA"/>
              </w:rPr>
              <w:t>Дата початку і завершення</w:t>
            </w:r>
          </w:p>
        </w:tc>
        <w:tc>
          <w:tcPr>
            <w:tcW w:w="1260" w:type="dxa"/>
          </w:tcPr>
          <w:p w14:paraId="6E3D4A2D" w14:textId="77777777" w:rsidR="000E699C" w:rsidRPr="0021643D" w:rsidRDefault="000E699C" w:rsidP="0053189D">
            <w:pPr>
              <w:contextualSpacing/>
              <w:rPr>
                <w:rFonts w:cs="Times New Roman"/>
              </w:rPr>
            </w:pPr>
            <w:r w:rsidRPr="0066358E">
              <w:rPr>
                <w:rFonts w:cs="Calibri"/>
              </w:rPr>
              <w:t>Completed on schedule</w:t>
            </w:r>
            <w:r>
              <w:rPr>
                <w:rFonts w:cs="Calibri"/>
              </w:rPr>
              <w:t xml:space="preserve"> </w:t>
            </w:r>
            <w:r w:rsidRPr="0066358E">
              <w:rPr>
                <w:rFonts w:cs="Calibri"/>
              </w:rPr>
              <w:t xml:space="preserve"> (Yes/No)</w:t>
            </w:r>
            <w:r>
              <w:rPr>
                <w:rFonts w:cs="Calibri"/>
              </w:rPr>
              <w:t>/</w:t>
            </w:r>
            <w:r w:rsidRPr="0066358E">
              <w:rPr>
                <w:rFonts w:cs="Calibri"/>
                <w:lang w:val="uk-UA"/>
              </w:rPr>
              <w:t>Завершено в строк (Так/Ні)</w:t>
            </w:r>
          </w:p>
        </w:tc>
        <w:tc>
          <w:tcPr>
            <w:tcW w:w="1710" w:type="dxa"/>
          </w:tcPr>
          <w:p w14:paraId="40538ECB" w14:textId="77777777" w:rsidR="000E699C" w:rsidRPr="0066358E" w:rsidRDefault="000E699C" w:rsidP="0053189D">
            <w:pPr>
              <w:contextualSpacing/>
              <w:rPr>
                <w:rFonts w:cs="Calibri"/>
              </w:rPr>
            </w:pPr>
            <w:r w:rsidRPr="0066358E">
              <w:rPr>
                <w:rFonts w:cs="Calibri"/>
              </w:rPr>
              <w:t>Completion Letter Received?</w:t>
            </w:r>
          </w:p>
          <w:p w14:paraId="6099D1B1" w14:textId="77777777" w:rsidR="000E699C" w:rsidRPr="0021643D" w:rsidRDefault="000E699C" w:rsidP="0053189D">
            <w:pPr>
              <w:contextualSpacing/>
              <w:rPr>
                <w:rFonts w:cs="Times New Roman"/>
                <w:lang w:val="uk-UA"/>
              </w:rPr>
            </w:pPr>
            <w:r w:rsidRPr="0066358E">
              <w:rPr>
                <w:rFonts w:cs="Calibri"/>
              </w:rPr>
              <w:t>(Yes/No)</w:t>
            </w:r>
            <w:r>
              <w:rPr>
                <w:rFonts w:cs="Calibri"/>
              </w:rPr>
              <w:t>/</w:t>
            </w:r>
            <w:r w:rsidRPr="0066358E">
              <w:rPr>
                <w:rFonts w:cs="Calibri"/>
                <w:lang w:val="uk-UA"/>
              </w:rPr>
              <w:t>Акт виконаних робіт (Так/Ні)</w:t>
            </w:r>
          </w:p>
        </w:tc>
        <w:tc>
          <w:tcPr>
            <w:tcW w:w="3150" w:type="dxa"/>
          </w:tcPr>
          <w:p w14:paraId="080E6C3D" w14:textId="77777777" w:rsidR="000E699C" w:rsidRPr="0066358E" w:rsidRDefault="000E699C" w:rsidP="0053189D">
            <w:pPr>
              <w:contextualSpacing/>
              <w:rPr>
                <w:rFonts w:cs="Calibri"/>
              </w:rPr>
            </w:pPr>
            <w:r w:rsidRPr="0066358E">
              <w:rPr>
                <w:rFonts w:cs="Calibri"/>
              </w:rPr>
              <w:t>Type of Agreement, Subcontract, Grant, PO (fixed price, cost reimbursable)</w:t>
            </w:r>
          </w:p>
          <w:p w14:paraId="2C5B1A15" w14:textId="77777777" w:rsidR="000E699C" w:rsidRPr="0021643D" w:rsidRDefault="000E699C" w:rsidP="0053189D">
            <w:pPr>
              <w:contextualSpacing/>
              <w:rPr>
                <w:rFonts w:cs="Times New Roman"/>
                <w:lang w:val="uk-UA"/>
              </w:rPr>
            </w:pPr>
            <w:r w:rsidRPr="0066358E">
              <w:rPr>
                <w:rFonts w:cs="Calibri"/>
                <w:lang w:val="uk-UA"/>
              </w:rPr>
              <w:t>Тип договору, договір субпідряду, грант, договір на закупівлю (з фіксованою ціною, з відшкодуванням витрат)</w:t>
            </w:r>
          </w:p>
        </w:tc>
      </w:tr>
      <w:tr w:rsidR="000E699C" w:rsidRPr="0021643D" w14:paraId="4C42C457" w14:textId="77777777" w:rsidTr="0053189D">
        <w:trPr>
          <w:trHeight w:val="683"/>
        </w:trPr>
        <w:tc>
          <w:tcPr>
            <w:tcW w:w="442" w:type="dxa"/>
          </w:tcPr>
          <w:p w14:paraId="481AE173" w14:textId="77777777" w:rsidR="000E699C" w:rsidRPr="0021643D" w:rsidRDefault="000E699C" w:rsidP="0053189D">
            <w:pPr>
              <w:rPr>
                <w:rFonts w:eastAsiaTheme="majorEastAsia" w:cstheme="majorBidi"/>
                <w:b/>
                <w:bCs/>
                <w:iCs/>
              </w:rPr>
            </w:pPr>
            <w:r w:rsidRPr="0021643D">
              <w:rPr>
                <w:rFonts w:eastAsiaTheme="majorEastAsia" w:cstheme="majorBidi"/>
                <w:b/>
                <w:bCs/>
                <w:iCs/>
              </w:rPr>
              <w:t>1</w:t>
            </w:r>
          </w:p>
        </w:tc>
        <w:tc>
          <w:tcPr>
            <w:tcW w:w="1439" w:type="dxa"/>
          </w:tcPr>
          <w:p w14:paraId="4A47E739" w14:textId="77777777" w:rsidR="000E699C" w:rsidRPr="0021643D" w:rsidRDefault="000E699C" w:rsidP="0053189D">
            <w:pPr>
              <w:rPr>
                <w:rFonts w:eastAsiaTheme="majorEastAsia" w:cstheme="majorBidi"/>
                <w:b/>
                <w:bCs/>
                <w:iCs/>
              </w:rPr>
            </w:pPr>
          </w:p>
        </w:tc>
        <w:tc>
          <w:tcPr>
            <w:tcW w:w="1890" w:type="dxa"/>
          </w:tcPr>
          <w:p w14:paraId="437E4581" w14:textId="77777777" w:rsidR="000E699C" w:rsidRPr="0021643D" w:rsidRDefault="000E699C" w:rsidP="0053189D">
            <w:pPr>
              <w:rPr>
                <w:rFonts w:eastAsiaTheme="majorEastAsia" w:cstheme="majorBidi"/>
                <w:b/>
                <w:bCs/>
                <w:iCs/>
              </w:rPr>
            </w:pPr>
          </w:p>
        </w:tc>
        <w:tc>
          <w:tcPr>
            <w:tcW w:w="2340" w:type="dxa"/>
          </w:tcPr>
          <w:p w14:paraId="5E3D50DC" w14:textId="77777777" w:rsidR="000E699C" w:rsidRPr="0021643D" w:rsidRDefault="000E699C" w:rsidP="0053189D">
            <w:pPr>
              <w:rPr>
                <w:rFonts w:eastAsiaTheme="majorEastAsia" w:cstheme="majorBidi"/>
                <w:b/>
                <w:bCs/>
                <w:iCs/>
              </w:rPr>
            </w:pPr>
          </w:p>
        </w:tc>
        <w:tc>
          <w:tcPr>
            <w:tcW w:w="1170" w:type="dxa"/>
          </w:tcPr>
          <w:p w14:paraId="7153F072" w14:textId="77777777" w:rsidR="000E699C" w:rsidRPr="0021643D" w:rsidRDefault="000E699C" w:rsidP="0053189D">
            <w:pPr>
              <w:rPr>
                <w:rFonts w:eastAsiaTheme="majorEastAsia" w:cstheme="majorBidi"/>
                <w:b/>
                <w:bCs/>
                <w:iCs/>
              </w:rPr>
            </w:pPr>
          </w:p>
        </w:tc>
        <w:tc>
          <w:tcPr>
            <w:tcW w:w="1170" w:type="dxa"/>
          </w:tcPr>
          <w:p w14:paraId="3C3C2E2A" w14:textId="77777777" w:rsidR="000E699C" w:rsidRPr="0021643D" w:rsidRDefault="000E699C" w:rsidP="0053189D">
            <w:pPr>
              <w:rPr>
                <w:rFonts w:eastAsiaTheme="majorEastAsia" w:cstheme="majorBidi"/>
                <w:b/>
                <w:bCs/>
                <w:iCs/>
              </w:rPr>
            </w:pPr>
          </w:p>
        </w:tc>
        <w:tc>
          <w:tcPr>
            <w:tcW w:w="1260" w:type="dxa"/>
          </w:tcPr>
          <w:p w14:paraId="6BC3D8B2" w14:textId="77777777" w:rsidR="000E699C" w:rsidRPr="0021643D" w:rsidRDefault="000E699C" w:rsidP="0053189D">
            <w:pPr>
              <w:rPr>
                <w:rFonts w:eastAsiaTheme="majorEastAsia" w:cstheme="majorBidi"/>
                <w:b/>
                <w:bCs/>
                <w:iCs/>
              </w:rPr>
            </w:pPr>
          </w:p>
        </w:tc>
        <w:tc>
          <w:tcPr>
            <w:tcW w:w="1710" w:type="dxa"/>
          </w:tcPr>
          <w:p w14:paraId="535D23E4" w14:textId="77777777" w:rsidR="000E699C" w:rsidRPr="0021643D" w:rsidRDefault="000E699C" w:rsidP="0053189D">
            <w:pPr>
              <w:rPr>
                <w:rFonts w:eastAsiaTheme="majorEastAsia" w:cstheme="majorBidi"/>
                <w:b/>
                <w:bCs/>
                <w:iCs/>
              </w:rPr>
            </w:pPr>
          </w:p>
        </w:tc>
        <w:tc>
          <w:tcPr>
            <w:tcW w:w="3150" w:type="dxa"/>
          </w:tcPr>
          <w:p w14:paraId="3736CC27" w14:textId="77777777" w:rsidR="000E699C" w:rsidRPr="0021643D" w:rsidRDefault="000E699C" w:rsidP="0053189D">
            <w:pPr>
              <w:rPr>
                <w:rFonts w:eastAsiaTheme="majorEastAsia" w:cstheme="majorBidi"/>
                <w:b/>
                <w:bCs/>
                <w:iCs/>
              </w:rPr>
            </w:pPr>
          </w:p>
        </w:tc>
      </w:tr>
      <w:tr w:rsidR="000E699C" w:rsidRPr="0021643D" w14:paraId="7A2C3FC1" w14:textId="77777777" w:rsidTr="0053189D">
        <w:trPr>
          <w:trHeight w:val="620"/>
        </w:trPr>
        <w:tc>
          <w:tcPr>
            <w:tcW w:w="442" w:type="dxa"/>
          </w:tcPr>
          <w:p w14:paraId="38732515" w14:textId="77777777" w:rsidR="000E699C" w:rsidRPr="0021643D" w:rsidRDefault="000E699C" w:rsidP="0053189D">
            <w:pPr>
              <w:rPr>
                <w:rFonts w:eastAsiaTheme="majorEastAsia" w:cstheme="majorBidi"/>
                <w:b/>
                <w:bCs/>
                <w:iCs/>
              </w:rPr>
            </w:pPr>
            <w:r w:rsidRPr="0021643D">
              <w:rPr>
                <w:rFonts w:eastAsiaTheme="majorEastAsia" w:cstheme="majorBidi"/>
                <w:b/>
                <w:bCs/>
                <w:iCs/>
              </w:rPr>
              <w:t>2</w:t>
            </w:r>
          </w:p>
        </w:tc>
        <w:tc>
          <w:tcPr>
            <w:tcW w:w="1439" w:type="dxa"/>
          </w:tcPr>
          <w:p w14:paraId="34626A8D" w14:textId="77777777" w:rsidR="000E699C" w:rsidRPr="0021643D" w:rsidRDefault="000E699C" w:rsidP="0053189D">
            <w:pPr>
              <w:rPr>
                <w:rFonts w:eastAsiaTheme="majorEastAsia" w:cstheme="majorBidi"/>
                <w:b/>
                <w:bCs/>
                <w:iCs/>
              </w:rPr>
            </w:pPr>
          </w:p>
        </w:tc>
        <w:tc>
          <w:tcPr>
            <w:tcW w:w="1890" w:type="dxa"/>
          </w:tcPr>
          <w:p w14:paraId="3E9E677C" w14:textId="77777777" w:rsidR="000E699C" w:rsidRPr="0021643D" w:rsidRDefault="000E699C" w:rsidP="0053189D">
            <w:pPr>
              <w:rPr>
                <w:rFonts w:eastAsiaTheme="majorEastAsia" w:cstheme="majorBidi"/>
                <w:b/>
                <w:bCs/>
                <w:iCs/>
              </w:rPr>
            </w:pPr>
          </w:p>
        </w:tc>
        <w:tc>
          <w:tcPr>
            <w:tcW w:w="2340" w:type="dxa"/>
          </w:tcPr>
          <w:p w14:paraId="5DF4C5BB" w14:textId="77777777" w:rsidR="000E699C" w:rsidRPr="0021643D" w:rsidRDefault="000E699C" w:rsidP="0053189D">
            <w:pPr>
              <w:rPr>
                <w:rFonts w:eastAsiaTheme="majorEastAsia" w:cstheme="majorBidi"/>
                <w:b/>
                <w:bCs/>
                <w:iCs/>
              </w:rPr>
            </w:pPr>
          </w:p>
        </w:tc>
        <w:tc>
          <w:tcPr>
            <w:tcW w:w="1170" w:type="dxa"/>
          </w:tcPr>
          <w:p w14:paraId="12526DEE" w14:textId="77777777" w:rsidR="000E699C" w:rsidRPr="0021643D" w:rsidRDefault="000E699C" w:rsidP="0053189D">
            <w:pPr>
              <w:rPr>
                <w:rFonts w:eastAsiaTheme="majorEastAsia" w:cstheme="majorBidi"/>
                <w:b/>
                <w:bCs/>
                <w:iCs/>
              </w:rPr>
            </w:pPr>
          </w:p>
        </w:tc>
        <w:tc>
          <w:tcPr>
            <w:tcW w:w="1170" w:type="dxa"/>
          </w:tcPr>
          <w:p w14:paraId="7F4FF283" w14:textId="77777777" w:rsidR="000E699C" w:rsidRPr="0021643D" w:rsidRDefault="000E699C" w:rsidP="0053189D">
            <w:pPr>
              <w:rPr>
                <w:rFonts w:eastAsiaTheme="majorEastAsia" w:cstheme="majorBidi"/>
                <w:b/>
                <w:bCs/>
                <w:iCs/>
              </w:rPr>
            </w:pPr>
          </w:p>
        </w:tc>
        <w:tc>
          <w:tcPr>
            <w:tcW w:w="1260" w:type="dxa"/>
          </w:tcPr>
          <w:p w14:paraId="39178E7E" w14:textId="77777777" w:rsidR="000E699C" w:rsidRPr="0021643D" w:rsidRDefault="000E699C" w:rsidP="0053189D">
            <w:pPr>
              <w:rPr>
                <w:rFonts w:eastAsiaTheme="majorEastAsia" w:cstheme="majorBidi"/>
                <w:b/>
                <w:bCs/>
                <w:iCs/>
              </w:rPr>
            </w:pPr>
          </w:p>
        </w:tc>
        <w:tc>
          <w:tcPr>
            <w:tcW w:w="1710" w:type="dxa"/>
          </w:tcPr>
          <w:p w14:paraId="57C237D6" w14:textId="77777777" w:rsidR="000E699C" w:rsidRPr="0021643D" w:rsidRDefault="000E699C" w:rsidP="0053189D">
            <w:pPr>
              <w:rPr>
                <w:rFonts w:eastAsiaTheme="majorEastAsia" w:cstheme="majorBidi"/>
                <w:b/>
                <w:bCs/>
                <w:iCs/>
              </w:rPr>
            </w:pPr>
          </w:p>
        </w:tc>
        <w:tc>
          <w:tcPr>
            <w:tcW w:w="3150" w:type="dxa"/>
          </w:tcPr>
          <w:p w14:paraId="50E4F232" w14:textId="77777777" w:rsidR="000E699C" w:rsidRPr="0021643D" w:rsidRDefault="000E699C" w:rsidP="0053189D">
            <w:pPr>
              <w:rPr>
                <w:rFonts w:eastAsiaTheme="majorEastAsia" w:cstheme="majorBidi"/>
                <w:b/>
                <w:bCs/>
                <w:iCs/>
              </w:rPr>
            </w:pPr>
          </w:p>
        </w:tc>
      </w:tr>
      <w:tr w:rsidR="000E699C" w:rsidRPr="0021643D" w14:paraId="4B04E210" w14:textId="77777777" w:rsidTr="0053189D">
        <w:trPr>
          <w:trHeight w:val="629"/>
        </w:trPr>
        <w:tc>
          <w:tcPr>
            <w:tcW w:w="442" w:type="dxa"/>
          </w:tcPr>
          <w:p w14:paraId="0E96B5EB" w14:textId="77777777" w:rsidR="000E699C" w:rsidRPr="0021643D" w:rsidRDefault="000E699C" w:rsidP="0053189D">
            <w:pPr>
              <w:rPr>
                <w:rFonts w:eastAsiaTheme="majorEastAsia" w:cstheme="majorBidi"/>
                <w:b/>
                <w:bCs/>
                <w:iCs/>
              </w:rPr>
            </w:pPr>
            <w:r w:rsidRPr="0021643D">
              <w:rPr>
                <w:rFonts w:eastAsiaTheme="majorEastAsia" w:cstheme="majorBidi"/>
                <w:b/>
                <w:bCs/>
                <w:iCs/>
              </w:rPr>
              <w:t>3</w:t>
            </w:r>
          </w:p>
        </w:tc>
        <w:tc>
          <w:tcPr>
            <w:tcW w:w="1439" w:type="dxa"/>
          </w:tcPr>
          <w:p w14:paraId="46CDB3F0" w14:textId="77777777" w:rsidR="000E699C" w:rsidRPr="0021643D" w:rsidRDefault="000E699C" w:rsidP="0053189D">
            <w:pPr>
              <w:rPr>
                <w:rFonts w:eastAsiaTheme="majorEastAsia" w:cstheme="majorBidi"/>
                <w:b/>
                <w:bCs/>
                <w:iCs/>
              </w:rPr>
            </w:pPr>
          </w:p>
        </w:tc>
        <w:tc>
          <w:tcPr>
            <w:tcW w:w="1890" w:type="dxa"/>
          </w:tcPr>
          <w:p w14:paraId="5C7CE789" w14:textId="77777777" w:rsidR="000E699C" w:rsidRPr="0021643D" w:rsidRDefault="000E699C" w:rsidP="0053189D">
            <w:pPr>
              <w:rPr>
                <w:rFonts w:eastAsiaTheme="majorEastAsia" w:cstheme="majorBidi"/>
                <w:b/>
                <w:bCs/>
                <w:iCs/>
              </w:rPr>
            </w:pPr>
          </w:p>
        </w:tc>
        <w:tc>
          <w:tcPr>
            <w:tcW w:w="2340" w:type="dxa"/>
          </w:tcPr>
          <w:p w14:paraId="3ECB5B72" w14:textId="77777777" w:rsidR="000E699C" w:rsidRPr="0021643D" w:rsidRDefault="000E699C" w:rsidP="0053189D">
            <w:pPr>
              <w:rPr>
                <w:rFonts w:eastAsiaTheme="majorEastAsia" w:cstheme="majorBidi"/>
                <w:b/>
                <w:bCs/>
                <w:iCs/>
              </w:rPr>
            </w:pPr>
          </w:p>
        </w:tc>
        <w:tc>
          <w:tcPr>
            <w:tcW w:w="1170" w:type="dxa"/>
          </w:tcPr>
          <w:p w14:paraId="1A7FF4BD" w14:textId="77777777" w:rsidR="000E699C" w:rsidRPr="0021643D" w:rsidRDefault="000E699C" w:rsidP="0053189D">
            <w:pPr>
              <w:rPr>
                <w:rFonts w:eastAsiaTheme="majorEastAsia" w:cstheme="majorBidi"/>
                <w:b/>
                <w:bCs/>
                <w:iCs/>
              </w:rPr>
            </w:pPr>
          </w:p>
        </w:tc>
        <w:tc>
          <w:tcPr>
            <w:tcW w:w="1170" w:type="dxa"/>
          </w:tcPr>
          <w:p w14:paraId="39DCC5B6" w14:textId="77777777" w:rsidR="000E699C" w:rsidRPr="0021643D" w:rsidRDefault="000E699C" w:rsidP="0053189D">
            <w:pPr>
              <w:rPr>
                <w:rFonts w:eastAsiaTheme="majorEastAsia" w:cstheme="majorBidi"/>
                <w:b/>
                <w:bCs/>
                <w:iCs/>
              </w:rPr>
            </w:pPr>
          </w:p>
        </w:tc>
        <w:tc>
          <w:tcPr>
            <w:tcW w:w="1260" w:type="dxa"/>
          </w:tcPr>
          <w:p w14:paraId="6599A2CB" w14:textId="77777777" w:rsidR="000E699C" w:rsidRPr="0021643D" w:rsidRDefault="000E699C" w:rsidP="0053189D">
            <w:pPr>
              <w:rPr>
                <w:rFonts w:eastAsiaTheme="majorEastAsia" w:cstheme="majorBidi"/>
                <w:b/>
                <w:bCs/>
                <w:iCs/>
              </w:rPr>
            </w:pPr>
          </w:p>
        </w:tc>
        <w:tc>
          <w:tcPr>
            <w:tcW w:w="1710" w:type="dxa"/>
          </w:tcPr>
          <w:p w14:paraId="5207311E" w14:textId="77777777" w:rsidR="000E699C" w:rsidRPr="0021643D" w:rsidRDefault="000E699C" w:rsidP="0053189D">
            <w:pPr>
              <w:rPr>
                <w:rFonts w:eastAsiaTheme="majorEastAsia" w:cstheme="majorBidi"/>
                <w:b/>
                <w:bCs/>
                <w:iCs/>
              </w:rPr>
            </w:pPr>
          </w:p>
        </w:tc>
        <w:tc>
          <w:tcPr>
            <w:tcW w:w="3150" w:type="dxa"/>
          </w:tcPr>
          <w:p w14:paraId="78F430E6" w14:textId="77777777" w:rsidR="000E699C" w:rsidRPr="0021643D" w:rsidRDefault="000E699C" w:rsidP="0053189D">
            <w:pPr>
              <w:rPr>
                <w:rFonts w:eastAsiaTheme="majorEastAsia" w:cstheme="majorBidi"/>
                <w:b/>
                <w:bCs/>
                <w:iCs/>
              </w:rPr>
            </w:pPr>
          </w:p>
        </w:tc>
      </w:tr>
      <w:tr w:rsidR="000E699C" w:rsidRPr="0021643D" w14:paraId="1A11B6CA" w14:textId="77777777" w:rsidTr="0053189D">
        <w:trPr>
          <w:trHeight w:val="611"/>
        </w:trPr>
        <w:tc>
          <w:tcPr>
            <w:tcW w:w="442" w:type="dxa"/>
          </w:tcPr>
          <w:p w14:paraId="1561590E" w14:textId="77777777" w:rsidR="000E699C" w:rsidRPr="0021643D" w:rsidRDefault="000E699C" w:rsidP="0053189D">
            <w:pPr>
              <w:rPr>
                <w:rFonts w:eastAsiaTheme="majorEastAsia" w:cstheme="majorBidi"/>
                <w:b/>
                <w:bCs/>
                <w:iCs/>
              </w:rPr>
            </w:pPr>
            <w:r w:rsidRPr="0021643D">
              <w:rPr>
                <w:rFonts w:eastAsiaTheme="majorEastAsia" w:cstheme="majorBidi"/>
                <w:b/>
                <w:bCs/>
                <w:iCs/>
              </w:rPr>
              <w:t>4</w:t>
            </w:r>
          </w:p>
        </w:tc>
        <w:tc>
          <w:tcPr>
            <w:tcW w:w="1439" w:type="dxa"/>
          </w:tcPr>
          <w:p w14:paraId="52A22E60" w14:textId="77777777" w:rsidR="000E699C" w:rsidRPr="0021643D" w:rsidRDefault="000E699C" w:rsidP="0053189D">
            <w:pPr>
              <w:rPr>
                <w:rFonts w:eastAsiaTheme="majorEastAsia" w:cstheme="majorBidi"/>
                <w:b/>
                <w:bCs/>
                <w:iCs/>
              </w:rPr>
            </w:pPr>
          </w:p>
        </w:tc>
        <w:tc>
          <w:tcPr>
            <w:tcW w:w="1890" w:type="dxa"/>
          </w:tcPr>
          <w:p w14:paraId="32D9ECDF" w14:textId="77777777" w:rsidR="000E699C" w:rsidRPr="0021643D" w:rsidRDefault="000E699C" w:rsidP="0053189D">
            <w:pPr>
              <w:rPr>
                <w:rFonts w:eastAsiaTheme="majorEastAsia" w:cstheme="majorBidi"/>
                <w:b/>
                <w:bCs/>
                <w:iCs/>
              </w:rPr>
            </w:pPr>
          </w:p>
        </w:tc>
        <w:tc>
          <w:tcPr>
            <w:tcW w:w="2340" w:type="dxa"/>
          </w:tcPr>
          <w:p w14:paraId="6D60F23D" w14:textId="77777777" w:rsidR="000E699C" w:rsidRPr="0021643D" w:rsidRDefault="000E699C" w:rsidP="0053189D">
            <w:pPr>
              <w:rPr>
                <w:rFonts w:eastAsiaTheme="majorEastAsia" w:cstheme="majorBidi"/>
                <w:b/>
                <w:bCs/>
                <w:iCs/>
              </w:rPr>
            </w:pPr>
          </w:p>
        </w:tc>
        <w:tc>
          <w:tcPr>
            <w:tcW w:w="1170" w:type="dxa"/>
          </w:tcPr>
          <w:p w14:paraId="3B39F616" w14:textId="77777777" w:rsidR="000E699C" w:rsidRPr="0021643D" w:rsidRDefault="000E699C" w:rsidP="0053189D">
            <w:pPr>
              <w:rPr>
                <w:rFonts w:eastAsiaTheme="majorEastAsia" w:cstheme="majorBidi"/>
                <w:b/>
                <w:bCs/>
                <w:iCs/>
              </w:rPr>
            </w:pPr>
          </w:p>
        </w:tc>
        <w:tc>
          <w:tcPr>
            <w:tcW w:w="1170" w:type="dxa"/>
          </w:tcPr>
          <w:p w14:paraId="39A2816F" w14:textId="77777777" w:rsidR="000E699C" w:rsidRPr="0021643D" w:rsidRDefault="000E699C" w:rsidP="0053189D">
            <w:pPr>
              <w:rPr>
                <w:rFonts w:eastAsiaTheme="majorEastAsia" w:cstheme="majorBidi"/>
                <w:b/>
                <w:bCs/>
                <w:iCs/>
              </w:rPr>
            </w:pPr>
          </w:p>
        </w:tc>
        <w:tc>
          <w:tcPr>
            <w:tcW w:w="1260" w:type="dxa"/>
          </w:tcPr>
          <w:p w14:paraId="2A4C5831" w14:textId="77777777" w:rsidR="000E699C" w:rsidRPr="0021643D" w:rsidRDefault="000E699C" w:rsidP="0053189D">
            <w:pPr>
              <w:rPr>
                <w:rFonts w:eastAsiaTheme="majorEastAsia" w:cstheme="majorBidi"/>
                <w:b/>
                <w:bCs/>
                <w:iCs/>
              </w:rPr>
            </w:pPr>
          </w:p>
        </w:tc>
        <w:tc>
          <w:tcPr>
            <w:tcW w:w="1710" w:type="dxa"/>
          </w:tcPr>
          <w:p w14:paraId="4DE0139C" w14:textId="77777777" w:rsidR="000E699C" w:rsidRPr="0021643D" w:rsidRDefault="000E699C" w:rsidP="0053189D">
            <w:pPr>
              <w:rPr>
                <w:rFonts w:eastAsiaTheme="majorEastAsia" w:cstheme="majorBidi"/>
                <w:b/>
                <w:bCs/>
                <w:iCs/>
              </w:rPr>
            </w:pPr>
          </w:p>
        </w:tc>
        <w:tc>
          <w:tcPr>
            <w:tcW w:w="3150" w:type="dxa"/>
          </w:tcPr>
          <w:p w14:paraId="285D3046" w14:textId="77777777" w:rsidR="000E699C" w:rsidRPr="0021643D" w:rsidRDefault="000E699C" w:rsidP="0053189D">
            <w:pPr>
              <w:rPr>
                <w:rFonts w:eastAsiaTheme="majorEastAsia" w:cstheme="majorBidi"/>
                <w:b/>
                <w:bCs/>
                <w:iCs/>
              </w:rPr>
            </w:pPr>
          </w:p>
        </w:tc>
      </w:tr>
      <w:tr w:rsidR="000E699C" w:rsidRPr="0021643D" w14:paraId="61EC07C9" w14:textId="77777777" w:rsidTr="0053189D">
        <w:trPr>
          <w:trHeight w:val="620"/>
        </w:trPr>
        <w:tc>
          <w:tcPr>
            <w:tcW w:w="442" w:type="dxa"/>
          </w:tcPr>
          <w:p w14:paraId="349E1031" w14:textId="77777777" w:rsidR="000E699C" w:rsidRPr="0021643D" w:rsidRDefault="000E699C" w:rsidP="0053189D">
            <w:pPr>
              <w:rPr>
                <w:rFonts w:eastAsiaTheme="majorEastAsia" w:cstheme="majorBidi"/>
                <w:b/>
                <w:bCs/>
                <w:iCs/>
              </w:rPr>
            </w:pPr>
            <w:r w:rsidRPr="0021643D">
              <w:rPr>
                <w:rFonts w:eastAsiaTheme="majorEastAsia" w:cstheme="majorBidi"/>
                <w:b/>
                <w:bCs/>
                <w:iCs/>
              </w:rPr>
              <w:t>5</w:t>
            </w:r>
          </w:p>
        </w:tc>
        <w:tc>
          <w:tcPr>
            <w:tcW w:w="1439" w:type="dxa"/>
          </w:tcPr>
          <w:p w14:paraId="2EDFF31B" w14:textId="77777777" w:rsidR="000E699C" w:rsidRPr="0021643D" w:rsidRDefault="000E699C" w:rsidP="0053189D">
            <w:pPr>
              <w:rPr>
                <w:rFonts w:eastAsiaTheme="majorEastAsia" w:cstheme="majorBidi"/>
                <w:b/>
                <w:bCs/>
                <w:iCs/>
              </w:rPr>
            </w:pPr>
          </w:p>
        </w:tc>
        <w:tc>
          <w:tcPr>
            <w:tcW w:w="1890" w:type="dxa"/>
          </w:tcPr>
          <w:p w14:paraId="607E1B56" w14:textId="77777777" w:rsidR="000E699C" w:rsidRPr="0021643D" w:rsidRDefault="000E699C" w:rsidP="0053189D">
            <w:pPr>
              <w:rPr>
                <w:rFonts w:eastAsiaTheme="majorEastAsia" w:cstheme="majorBidi"/>
                <w:b/>
                <w:bCs/>
                <w:iCs/>
              </w:rPr>
            </w:pPr>
          </w:p>
        </w:tc>
        <w:tc>
          <w:tcPr>
            <w:tcW w:w="2340" w:type="dxa"/>
          </w:tcPr>
          <w:p w14:paraId="60EBABD9" w14:textId="77777777" w:rsidR="000E699C" w:rsidRPr="0021643D" w:rsidRDefault="000E699C" w:rsidP="0053189D">
            <w:pPr>
              <w:rPr>
                <w:rFonts w:eastAsiaTheme="majorEastAsia" w:cstheme="majorBidi"/>
                <w:b/>
                <w:bCs/>
                <w:iCs/>
              </w:rPr>
            </w:pPr>
          </w:p>
        </w:tc>
        <w:tc>
          <w:tcPr>
            <w:tcW w:w="1170" w:type="dxa"/>
          </w:tcPr>
          <w:p w14:paraId="4C2C9C77" w14:textId="77777777" w:rsidR="000E699C" w:rsidRPr="0021643D" w:rsidRDefault="000E699C" w:rsidP="0053189D">
            <w:pPr>
              <w:rPr>
                <w:rFonts w:eastAsiaTheme="majorEastAsia" w:cstheme="majorBidi"/>
                <w:b/>
                <w:bCs/>
                <w:iCs/>
              </w:rPr>
            </w:pPr>
          </w:p>
        </w:tc>
        <w:tc>
          <w:tcPr>
            <w:tcW w:w="1170" w:type="dxa"/>
          </w:tcPr>
          <w:p w14:paraId="667B6C00" w14:textId="77777777" w:rsidR="000E699C" w:rsidRPr="0021643D" w:rsidRDefault="000E699C" w:rsidP="0053189D">
            <w:pPr>
              <w:rPr>
                <w:rFonts w:eastAsiaTheme="majorEastAsia" w:cstheme="majorBidi"/>
                <w:b/>
                <w:bCs/>
                <w:iCs/>
              </w:rPr>
            </w:pPr>
          </w:p>
        </w:tc>
        <w:tc>
          <w:tcPr>
            <w:tcW w:w="1260" w:type="dxa"/>
          </w:tcPr>
          <w:p w14:paraId="27EB35FC" w14:textId="77777777" w:rsidR="000E699C" w:rsidRPr="0021643D" w:rsidRDefault="000E699C" w:rsidP="0053189D">
            <w:pPr>
              <w:rPr>
                <w:rFonts w:eastAsiaTheme="majorEastAsia" w:cstheme="majorBidi"/>
                <w:b/>
                <w:bCs/>
                <w:iCs/>
              </w:rPr>
            </w:pPr>
          </w:p>
        </w:tc>
        <w:tc>
          <w:tcPr>
            <w:tcW w:w="1710" w:type="dxa"/>
          </w:tcPr>
          <w:p w14:paraId="0582D34D" w14:textId="77777777" w:rsidR="000E699C" w:rsidRPr="0021643D" w:rsidRDefault="000E699C" w:rsidP="0053189D">
            <w:pPr>
              <w:rPr>
                <w:rFonts w:eastAsiaTheme="majorEastAsia" w:cstheme="majorBidi"/>
                <w:b/>
                <w:bCs/>
                <w:iCs/>
              </w:rPr>
            </w:pPr>
          </w:p>
        </w:tc>
        <w:tc>
          <w:tcPr>
            <w:tcW w:w="3150" w:type="dxa"/>
          </w:tcPr>
          <w:p w14:paraId="06F0E0C8" w14:textId="77777777" w:rsidR="000E699C" w:rsidRPr="0021643D" w:rsidRDefault="000E699C" w:rsidP="0053189D">
            <w:pPr>
              <w:rPr>
                <w:rFonts w:eastAsiaTheme="majorEastAsia" w:cstheme="majorBidi"/>
                <w:b/>
                <w:bCs/>
                <w:iCs/>
              </w:rPr>
            </w:pPr>
          </w:p>
        </w:tc>
      </w:tr>
    </w:tbl>
    <w:p w14:paraId="13F52CC6" w14:textId="77777777" w:rsidR="000E699C" w:rsidRDefault="000E699C" w:rsidP="000E699C">
      <w:pPr>
        <w:pStyle w:val="Heading1"/>
        <w:numPr>
          <w:ilvl w:val="0"/>
          <w:numId w:val="0"/>
        </w:numPr>
        <w:ind w:left="450"/>
        <w:rPr>
          <w:rFonts w:ascii="Cambria" w:hAnsi="Cambria"/>
          <w:color w:val="auto"/>
          <w:sz w:val="26"/>
          <w:szCs w:val="26"/>
        </w:rPr>
        <w:sectPr w:rsidR="000E699C" w:rsidSect="00A73F07">
          <w:pgSz w:w="15840" w:h="12240" w:orient="landscape" w:code="1"/>
          <w:pgMar w:top="720" w:right="720" w:bottom="720" w:left="720" w:header="720" w:footer="238" w:gutter="0"/>
          <w:cols w:space="720"/>
          <w:docGrid w:linePitch="360"/>
        </w:sectPr>
      </w:pPr>
    </w:p>
    <w:p w14:paraId="308C9627" w14:textId="05BAA818" w:rsidR="00273CAC" w:rsidRPr="004F2DF1" w:rsidRDefault="00273CAC" w:rsidP="004F2DF1">
      <w:pPr>
        <w:jc w:val="center"/>
        <w:rPr>
          <w:rFonts w:asciiTheme="majorHAnsi" w:eastAsia="Times New Roman" w:hAnsiTheme="majorHAnsi" w:cstheme="minorHAnsi"/>
          <w:b/>
          <w:color w:val="0070C0"/>
          <w:kern w:val="28"/>
          <w:sz w:val="26"/>
          <w:szCs w:val="26"/>
          <w:lang w:val="uk-UA"/>
        </w:rPr>
      </w:pPr>
      <w:r w:rsidRPr="004F2DF1">
        <w:rPr>
          <w:rFonts w:asciiTheme="majorHAnsi" w:eastAsia="Times New Roman" w:hAnsiTheme="majorHAnsi" w:cstheme="minorHAnsi"/>
          <w:b/>
          <w:color w:val="0070C0"/>
          <w:kern w:val="28"/>
          <w:sz w:val="26"/>
          <w:szCs w:val="26"/>
          <w:lang w:val="uk-UA"/>
        </w:rPr>
        <w:lastRenderedPageBreak/>
        <w:t xml:space="preserve">Attachment </w:t>
      </w:r>
      <w:r w:rsidR="001E7858">
        <w:rPr>
          <w:rFonts w:asciiTheme="majorHAnsi" w:eastAsia="Times New Roman" w:hAnsiTheme="majorHAnsi" w:cstheme="minorHAnsi"/>
          <w:b/>
          <w:color w:val="0070C0"/>
          <w:kern w:val="28"/>
          <w:sz w:val="26"/>
          <w:szCs w:val="26"/>
        </w:rPr>
        <w:t>D</w:t>
      </w:r>
      <w:r w:rsidRPr="004F2DF1">
        <w:rPr>
          <w:rFonts w:asciiTheme="majorHAnsi" w:eastAsia="Times New Roman" w:hAnsiTheme="majorHAnsi" w:cstheme="minorHAnsi"/>
          <w:b/>
          <w:color w:val="0070C0"/>
          <w:kern w:val="28"/>
          <w:sz w:val="26"/>
          <w:szCs w:val="26"/>
          <w:lang w:val="uk-UA"/>
        </w:rPr>
        <w:t xml:space="preserve">: </w:t>
      </w:r>
      <w:r w:rsidR="004113B6" w:rsidRPr="004F2DF1">
        <w:rPr>
          <w:rFonts w:asciiTheme="majorHAnsi" w:eastAsia="Times New Roman" w:hAnsiTheme="majorHAnsi" w:cstheme="minorHAnsi"/>
          <w:b/>
          <w:color w:val="0070C0"/>
          <w:kern w:val="28"/>
          <w:sz w:val="26"/>
          <w:szCs w:val="26"/>
          <w:lang w:val="uk-UA"/>
        </w:rPr>
        <w:t xml:space="preserve">Instructions for Obtaining </w:t>
      </w:r>
      <w:r w:rsidR="001D243D" w:rsidRPr="004F2DF1">
        <w:rPr>
          <w:rFonts w:asciiTheme="majorHAnsi" w:eastAsia="Times New Roman" w:hAnsiTheme="majorHAnsi" w:cstheme="minorHAnsi"/>
          <w:b/>
          <w:color w:val="0070C0"/>
          <w:kern w:val="28"/>
          <w:sz w:val="26"/>
          <w:szCs w:val="26"/>
          <w:lang w:val="uk-UA"/>
        </w:rPr>
        <w:t>a</w:t>
      </w:r>
      <w:r w:rsidR="004113B6" w:rsidRPr="004F2DF1">
        <w:rPr>
          <w:rFonts w:asciiTheme="majorHAnsi" w:eastAsia="Times New Roman" w:hAnsiTheme="majorHAnsi" w:cstheme="minorHAnsi"/>
          <w:b/>
          <w:color w:val="0070C0"/>
          <w:kern w:val="28"/>
          <w:sz w:val="26"/>
          <w:szCs w:val="26"/>
          <w:lang w:val="uk-UA"/>
        </w:rPr>
        <w:t xml:space="preserve"> Unique Entity ID (SAM) Number - DAI’S Vendors, Subcontractors / Додаток </w:t>
      </w:r>
      <w:r w:rsidR="001E7858">
        <w:rPr>
          <w:rFonts w:asciiTheme="majorHAnsi" w:eastAsia="Times New Roman" w:hAnsiTheme="majorHAnsi" w:cstheme="minorHAnsi"/>
          <w:b/>
          <w:color w:val="0070C0"/>
          <w:kern w:val="28"/>
          <w:sz w:val="26"/>
          <w:szCs w:val="26"/>
        </w:rPr>
        <w:t>D</w:t>
      </w:r>
      <w:r w:rsidR="004113B6" w:rsidRPr="004F2DF1">
        <w:rPr>
          <w:rFonts w:asciiTheme="majorHAnsi" w:eastAsia="Times New Roman" w:hAnsiTheme="majorHAnsi" w:cstheme="minorHAnsi"/>
          <w:b/>
          <w:color w:val="0070C0"/>
          <w:kern w:val="28"/>
          <w:sz w:val="26"/>
          <w:szCs w:val="26"/>
          <w:lang w:val="uk-UA"/>
        </w:rPr>
        <w:t xml:space="preserve">: Інструкції для отримання номера Unique Entity ID (SAM)   </w:t>
      </w:r>
      <w:r w:rsidRPr="004F2DF1">
        <w:rPr>
          <w:rFonts w:asciiTheme="majorHAnsi" w:eastAsia="Times New Roman" w:hAnsiTheme="majorHAnsi" w:cstheme="minorHAnsi"/>
          <w:b/>
          <w:color w:val="0070C0"/>
          <w:kern w:val="28"/>
          <w:sz w:val="26"/>
          <w:szCs w:val="26"/>
          <w:lang w:val="uk-UA"/>
        </w:rPr>
        <w:t xml:space="preserve"> </w:t>
      </w:r>
    </w:p>
    <w:p w14:paraId="0F6C256B" w14:textId="77777777" w:rsidR="00356ED6" w:rsidRPr="0021643D" w:rsidRDefault="00356ED6" w:rsidP="00356ED6">
      <w:pPr>
        <w:rPr>
          <w:lang w:val="uk-UA"/>
        </w:rPr>
      </w:pPr>
    </w:p>
    <w:tbl>
      <w:tblPr>
        <w:tblStyle w:val="TableGrid"/>
        <w:tblW w:w="0" w:type="auto"/>
        <w:tblLook w:val="04A0" w:firstRow="1" w:lastRow="0" w:firstColumn="1" w:lastColumn="0" w:noHBand="0" w:noVBand="1"/>
      </w:tblPr>
      <w:tblGrid>
        <w:gridCol w:w="5248"/>
        <w:gridCol w:w="5542"/>
      </w:tblGrid>
      <w:tr w:rsidR="00356ED6" w:rsidRPr="008D0FEC" w14:paraId="6C72ACF6" w14:textId="77777777" w:rsidTr="0053189D">
        <w:tc>
          <w:tcPr>
            <w:tcW w:w="5382" w:type="dxa"/>
          </w:tcPr>
          <w:p w14:paraId="42E42FD2" w14:textId="77777777" w:rsidR="00356ED6" w:rsidRDefault="00356ED6" w:rsidP="0053189D">
            <w:pPr>
              <w:jc w:val="both"/>
              <w:rPr>
                <w:rFonts w:cstheme="minorHAnsi"/>
                <w:b/>
                <w:bCs/>
                <w:lang w:val="uk-UA"/>
              </w:rPr>
            </w:pPr>
            <w:r w:rsidRPr="008D0FEC">
              <w:rPr>
                <w:rFonts w:cstheme="minorHAnsi"/>
                <w:b/>
                <w:bCs/>
                <w:lang w:val="uk-UA"/>
              </w:rPr>
              <w:t>Note: It is a mandatory requirement for your organization to provide DAI with a Unique Organization Identifier (SAM).</w:t>
            </w:r>
          </w:p>
          <w:p w14:paraId="470B5CBC" w14:textId="77777777" w:rsidR="00356ED6" w:rsidRDefault="00356ED6" w:rsidP="00356ED6">
            <w:pPr>
              <w:pStyle w:val="ListParagraph"/>
              <w:numPr>
                <w:ilvl w:val="0"/>
                <w:numId w:val="49"/>
              </w:numPr>
              <w:tabs>
                <w:tab w:val="left" w:pos="306"/>
              </w:tabs>
              <w:ind w:left="0" w:firstLine="0"/>
              <w:jc w:val="both"/>
              <w:rPr>
                <w:rFonts w:cstheme="minorHAnsi"/>
                <w:b/>
                <w:bCs/>
              </w:rPr>
            </w:pPr>
            <w:r w:rsidRPr="008D0FEC">
              <w:rPr>
                <w:rFonts w:cstheme="minorHAnsi"/>
                <w:b/>
                <w:bCs/>
              </w:rPr>
              <w:t xml:space="preserve">SUBCONTRACTS/PURCHASE ORDERS: </w:t>
            </w:r>
          </w:p>
          <w:p w14:paraId="19F18326" w14:textId="23AD5C7C" w:rsidR="00356ED6" w:rsidRDefault="00356ED6" w:rsidP="0053189D">
            <w:pPr>
              <w:pStyle w:val="ListParagraph"/>
              <w:tabs>
                <w:tab w:val="left" w:pos="306"/>
              </w:tabs>
              <w:ind w:left="0"/>
              <w:jc w:val="both"/>
              <w:rPr>
                <w:rFonts w:cstheme="minorHAnsi"/>
              </w:rPr>
            </w:pPr>
            <w:r w:rsidRPr="008D0FEC">
              <w:rPr>
                <w:rFonts w:cstheme="minorHAnsi"/>
              </w:rPr>
              <w:t xml:space="preserve">All domestic and foreign </w:t>
            </w:r>
            <w:r>
              <w:rPr>
                <w:rFonts w:cstheme="minorHAnsi"/>
              </w:rPr>
              <w:t xml:space="preserve">organizations </w:t>
            </w:r>
            <w:r w:rsidR="00EE6B58">
              <w:rPr>
                <w:rFonts w:cstheme="minorHAnsi"/>
              </w:rPr>
              <w:t>that</w:t>
            </w:r>
            <w:r w:rsidR="00EE6B58" w:rsidRPr="008D0FEC">
              <w:rPr>
                <w:rFonts w:cstheme="minorHAnsi"/>
              </w:rPr>
              <w:t xml:space="preserve"> </w:t>
            </w:r>
            <w:r w:rsidRPr="008D0FEC">
              <w:rPr>
                <w:rFonts w:cstheme="minorHAnsi"/>
              </w:rPr>
              <w:t>receiv</w:t>
            </w:r>
            <w:r>
              <w:rPr>
                <w:rFonts w:cstheme="minorHAnsi"/>
              </w:rPr>
              <w:t>e first-tier</w:t>
            </w:r>
            <w:r w:rsidRPr="008D0FEC">
              <w:rPr>
                <w:rFonts w:cstheme="minorHAnsi"/>
              </w:rPr>
              <w:t xml:space="preserve"> subcontracts/purchase orders </w:t>
            </w:r>
            <w:r>
              <w:rPr>
                <w:rFonts w:cstheme="minorHAnsi"/>
              </w:rPr>
              <w:t>with the value of $30,000 and above are required to obtain</w:t>
            </w:r>
            <w:r w:rsidRPr="008D0FEC">
              <w:rPr>
                <w:rFonts w:cstheme="minorHAnsi"/>
              </w:rPr>
              <w:t xml:space="preserve"> a Unique Entity Identifier (SAM) prior to signing</w:t>
            </w:r>
            <w:r>
              <w:rPr>
                <w:rFonts w:cstheme="minorHAnsi"/>
              </w:rPr>
              <w:t xml:space="preserve"> the agreement</w:t>
            </w:r>
            <w:r w:rsidRPr="008D0FEC">
              <w:rPr>
                <w:rFonts w:cstheme="minorHAnsi"/>
              </w:rPr>
              <w:t>. Your organization is exempt from this requirement if its gross income from all sources in the previous tax year was less than $300,000. Please see the attached self-certification form.</w:t>
            </w:r>
          </w:p>
          <w:p w14:paraId="6140FD07" w14:textId="77777777" w:rsidR="00356ED6" w:rsidRDefault="00356ED6" w:rsidP="0053189D">
            <w:pPr>
              <w:pStyle w:val="ListParagraph"/>
              <w:tabs>
                <w:tab w:val="left" w:pos="306"/>
              </w:tabs>
              <w:ind w:left="0"/>
              <w:jc w:val="both"/>
              <w:rPr>
                <w:rFonts w:cstheme="minorHAnsi"/>
                <w:b/>
              </w:rPr>
            </w:pPr>
          </w:p>
          <w:p w14:paraId="1537E68A" w14:textId="7FE73711" w:rsidR="00356ED6" w:rsidRPr="00F1090F" w:rsidRDefault="00356ED6" w:rsidP="00356ED6">
            <w:pPr>
              <w:pStyle w:val="ListParagraph"/>
              <w:numPr>
                <w:ilvl w:val="0"/>
                <w:numId w:val="49"/>
              </w:numPr>
              <w:tabs>
                <w:tab w:val="left" w:pos="22"/>
                <w:tab w:val="left" w:pos="447"/>
              </w:tabs>
              <w:ind w:left="22" w:firstLine="0"/>
              <w:jc w:val="both"/>
              <w:rPr>
                <w:rFonts w:cstheme="minorHAnsi"/>
                <w:b/>
                <w:bCs/>
              </w:rPr>
            </w:pPr>
            <w:r>
              <w:rPr>
                <w:rFonts w:cstheme="minorHAnsi"/>
                <w:b/>
                <w:bCs/>
              </w:rPr>
              <w:t>MONETARY GR</w:t>
            </w:r>
            <w:r w:rsidR="00EE6B58">
              <w:rPr>
                <w:rFonts w:cstheme="minorHAnsi"/>
                <w:b/>
                <w:bCs/>
              </w:rPr>
              <w:t>A</w:t>
            </w:r>
            <w:r>
              <w:rPr>
                <w:rFonts w:cstheme="minorHAnsi"/>
                <w:b/>
                <w:bCs/>
              </w:rPr>
              <w:t>NTS</w:t>
            </w:r>
            <w:r>
              <w:rPr>
                <w:rFonts w:cstheme="minorHAnsi"/>
                <w:b/>
                <w:bCs/>
                <w:lang w:val="uk-UA"/>
              </w:rPr>
              <w:t>:</w:t>
            </w:r>
            <w:r>
              <w:rPr>
                <w:rFonts w:cstheme="minorHAnsi"/>
                <w:b/>
                <w:bCs/>
              </w:rPr>
              <w:t xml:space="preserve"> </w:t>
            </w:r>
            <w:r w:rsidRPr="00065D6D">
              <w:rPr>
                <w:rFonts w:cstheme="minorHAnsi"/>
              </w:rPr>
              <w:t>All foreign entities receiving first-tier monetary</w:t>
            </w:r>
            <w:r>
              <w:rPr>
                <w:rFonts w:cstheme="minorHAnsi"/>
              </w:rPr>
              <w:t xml:space="preserve"> grants (standard, simplified</w:t>
            </w:r>
            <w:r w:rsidR="00EE6B58">
              <w:rPr>
                <w:rFonts w:cstheme="minorHAnsi"/>
              </w:rPr>
              <w:t>,</w:t>
            </w:r>
            <w:r>
              <w:rPr>
                <w:rFonts w:cstheme="minorHAnsi"/>
              </w:rPr>
              <w:t xml:space="preserve"> and FOGS) with a value equal to or over $25,000 and perfo</w:t>
            </w:r>
            <w:r w:rsidR="00EE6B58">
              <w:rPr>
                <w:rFonts w:cstheme="minorHAnsi"/>
              </w:rPr>
              <w:t>r</w:t>
            </w:r>
            <w:r>
              <w:rPr>
                <w:rFonts w:cstheme="minorHAnsi"/>
              </w:rPr>
              <w:t xml:space="preserve">ming work outside the U.S. must obtain a Unique ID (SAM) prior to signing the grant. All U.S. organizations who are recipients of first-tier monetary grants of any value are prior to </w:t>
            </w:r>
            <w:r w:rsidR="00EE6B58">
              <w:rPr>
                <w:rFonts w:cstheme="minorHAnsi"/>
              </w:rPr>
              <w:t xml:space="preserve">the </w:t>
            </w:r>
            <w:r>
              <w:rPr>
                <w:rFonts w:cstheme="minorHAnsi"/>
              </w:rPr>
              <w:t>signing of the grant. All U.S. organizations who are recipients of first-tier monetary grants of any</w:t>
            </w:r>
            <w:r>
              <w:rPr>
                <w:rFonts w:cstheme="minorHAnsi"/>
                <w:lang w:val="uk-UA"/>
              </w:rPr>
              <w:t xml:space="preserve"> </w:t>
            </w:r>
            <w:r>
              <w:rPr>
                <w:rFonts w:cstheme="minorHAnsi"/>
              </w:rPr>
              <w:t>value are required to obtain a Unique Entity ID (SAM)</w:t>
            </w:r>
            <w:r>
              <w:rPr>
                <w:rFonts w:cstheme="minorHAnsi"/>
                <w:lang w:val="uk-UA"/>
              </w:rPr>
              <w:t xml:space="preserve">; </w:t>
            </w:r>
            <w:r>
              <w:rPr>
                <w:rFonts w:cstheme="minorHAnsi"/>
              </w:rPr>
              <w:t>exemption for under $25,000 applies to foreign organizations only.</w:t>
            </w:r>
          </w:p>
          <w:p w14:paraId="1C93EC50" w14:textId="4F8534CA" w:rsidR="00356ED6" w:rsidRDefault="00356ED6" w:rsidP="0053189D">
            <w:pPr>
              <w:pStyle w:val="ListParagraph"/>
              <w:tabs>
                <w:tab w:val="left" w:pos="22"/>
                <w:tab w:val="left" w:pos="447"/>
              </w:tabs>
              <w:ind w:left="22"/>
              <w:jc w:val="both"/>
              <w:rPr>
                <w:rFonts w:cstheme="minorHAnsi"/>
              </w:rPr>
            </w:pPr>
            <w:r>
              <w:rPr>
                <w:rFonts w:cstheme="minorHAnsi"/>
                <w:b/>
                <w:bCs/>
              </w:rPr>
              <w:t>NO subcontracts/POS ($30,000+above) or MONETARY GRANTS WILL BE SIGNED BY DAI WITHOUT</w:t>
            </w:r>
            <w:r w:rsidR="00EE6B58">
              <w:rPr>
                <w:rFonts w:cstheme="minorHAnsi"/>
                <w:b/>
                <w:bCs/>
              </w:rPr>
              <w:t xml:space="preserve"> </w:t>
            </w:r>
            <w:r>
              <w:rPr>
                <w:rFonts w:cstheme="minorHAnsi"/>
                <w:b/>
                <w:bCs/>
              </w:rPr>
              <w:t>PRIOR RECEIPT OF AN UNIQUE ENTITY ID (SAM).</w:t>
            </w:r>
            <w:r>
              <w:rPr>
                <w:rFonts w:cstheme="minorHAnsi"/>
              </w:rPr>
              <w:t xml:space="preserve"> </w:t>
            </w:r>
          </w:p>
          <w:p w14:paraId="71DD8B08" w14:textId="77777777" w:rsidR="00356ED6" w:rsidRPr="00F1090F" w:rsidRDefault="00356ED6" w:rsidP="0053189D">
            <w:pPr>
              <w:pStyle w:val="ListParagraph"/>
              <w:tabs>
                <w:tab w:val="left" w:pos="22"/>
                <w:tab w:val="left" w:pos="447"/>
              </w:tabs>
              <w:ind w:left="22"/>
              <w:jc w:val="both"/>
              <w:rPr>
                <w:rFonts w:cstheme="minorHAnsi"/>
                <w:b/>
                <w:bCs/>
              </w:rPr>
            </w:pPr>
            <w:r w:rsidRPr="00F1090F">
              <w:rPr>
                <w:rFonts w:cstheme="minorHAnsi"/>
                <w:b/>
                <w:bCs/>
              </w:rPr>
              <w:t xml:space="preserve">Background: </w:t>
            </w:r>
          </w:p>
          <w:p w14:paraId="5B2BA72B" w14:textId="77777777" w:rsidR="00356ED6" w:rsidRDefault="00356ED6" w:rsidP="0053189D">
            <w:pPr>
              <w:pStyle w:val="ListParagraph"/>
              <w:tabs>
                <w:tab w:val="left" w:pos="22"/>
                <w:tab w:val="left" w:pos="447"/>
              </w:tabs>
              <w:ind w:left="22"/>
              <w:jc w:val="both"/>
              <w:rPr>
                <w:rFonts w:cstheme="minorHAnsi"/>
                <w:b/>
                <w:bCs/>
              </w:rPr>
            </w:pPr>
            <w:r w:rsidRPr="00F1090F">
              <w:rPr>
                <w:rFonts w:cstheme="minorHAnsi"/>
                <w:b/>
                <w:bCs/>
              </w:rPr>
              <w:t>Summary of Current U.S. Government Requirements - Unique Entity ID (SAM)</w:t>
            </w:r>
          </w:p>
          <w:p w14:paraId="34B900CD" w14:textId="77777777" w:rsidR="00356ED6" w:rsidRPr="00F1090F" w:rsidRDefault="00356ED6" w:rsidP="0053189D">
            <w:pPr>
              <w:pStyle w:val="ListParagraph"/>
              <w:tabs>
                <w:tab w:val="left" w:pos="22"/>
                <w:tab w:val="left" w:pos="447"/>
              </w:tabs>
              <w:ind w:left="22"/>
              <w:jc w:val="both"/>
              <w:rPr>
                <w:rFonts w:cstheme="minorHAnsi"/>
              </w:rPr>
            </w:pPr>
            <w:r w:rsidRPr="00F1090F">
              <w:rPr>
                <w:rFonts w:cstheme="minorHAnsi"/>
              </w:rPr>
              <w:t xml:space="preserve">Effective April 4, 2022, entities doing business with the federal government will use the Unique Entity Identifier (SAM) created in SAM.gov. The Unique Entity ID (SAM) is a 12-character alphanumeric value managed, granted, and owned by the government. This allows the government to streamline the entity identification and validation process, making it easier and less burdensome for entities to do business with the federal government.  </w:t>
            </w:r>
          </w:p>
          <w:p w14:paraId="38608CB1" w14:textId="77777777" w:rsidR="00356ED6" w:rsidRPr="00F1090F" w:rsidRDefault="00356ED6" w:rsidP="0053189D">
            <w:pPr>
              <w:pStyle w:val="ListParagraph"/>
              <w:tabs>
                <w:tab w:val="left" w:pos="22"/>
                <w:tab w:val="left" w:pos="447"/>
              </w:tabs>
              <w:ind w:left="22"/>
              <w:jc w:val="both"/>
              <w:rPr>
                <w:rFonts w:cstheme="minorHAnsi"/>
              </w:rPr>
            </w:pPr>
          </w:p>
          <w:p w14:paraId="6B02426E" w14:textId="77777777" w:rsidR="00356ED6" w:rsidRPr="00F1090F" w:rsidRDefault="00356ED6" w:rsidP="0053189D">
            <w:pPr>
              <w:pStyle w:val="ListParagraph"/>
              <w:tabs>
                <w:tab w:val="left" w:pos="22"/>
                <w:tab w:val="left" w:pos="447"/>
              </w:tabs>
              <w:ind w:left="22"/>
              <w:jc w:val="both"/>
              <w:rPr>
                <w:rFonts w:cstheme="minorHAnsi"/>
              </w:rPr>
            </w:pPr>
            <w:r w:rsidRPr="00F1090F">
              <w:rPr>
                <w:rFonts w:cstheme="minorHAnsi"/>
              </w:rPr>
              <w:t xml:space="preserve"> </w:t>
            </w:r>
          </w:p>
          <w:p w14:paraId="50BB77E3" w14:textId="77777777" w:rsidR="00356ED6" w:rsidRPr="00F1090F" w:rsidRDefault="00356ED6" w:rsidP="0053189D">
            <w:pPr>
              <w:pStyle w:val="ListParagraph"/>
              <w:tabs>
                <w:tab w:val="left" w:pos="22"/>
                <w:tab w:val="left" w:pos="447"/>
              </w:tabs>
              <w:ind w:left="22"/>
              <w:jc w:val="both"/>
              <w:rPr>
                <w:rFonts w:cstheme="minorHAnsi"/>
              </w:rPr>
            </w:pPr>
          </w:p>
          <w:p w14:paraId="42F3181B" w14:textId="6974918D" w:rsidR="00356ED6" w:rsidRPr="00F1090F" w:rsidRDefault="00356ED6" w:rsidP="0053189D">
            <w:pPr>
              <w:pStyle w:val="ListParagraph"/>
              <w:tabs>
                <w:tab w:val="left" w:pos="22"/>
                <w:tab w:val="left" w:pos="447"/>
              </w:tabs>
              <w:ind w:left="22"/>
              <w:jc w:val="both"/>
              <w:rPr>
                <w:rFonts w:cstheme="minorHAnsi"/>
              </w:rPr>
            </w:pPr>
            <w:r w:rsidRPr="00F1090F">
              <w:rPr>
                <w:rFonts w:cstheme="minorHAnsi"/>
              </w:rPr>
              <w:t xml:space="preserve">Entities are assigned an identifier during </w:t>
            </w:r>
            <w:proofErr w:type="gramStart"/>
            <w:r w:rsidRPr="00F1090F">
              <w:rPr>
                <w:rFonts w:cstheme="minorHAnsi"/>
              </w:rPr>
              <w:t>registration</w:t>
            </w:r>
            <w:proofErr w:type="gramEnd"/>
            <w:r w:rsidRPr="00F1090F">
              <w:rPr>
                <w:rFonts w:cstheme="minorHAnsi"/>
              </w:rPr>
              <w:t xml:space="preserve"> or one can be requested at SAM.gov without needing to register. Ernst and Young provide the validation services for the U.S. Government. The information required for </w:t>
            </w:r>
            <w:r w:rsidRPr="00F1090F">
              <w:rPr>
                <w:rFonts w:cstheme="minorHAnsi"/>
              </w:rPr>
              <w:lastRenderedPageBreak/>
              <w:t xml:space="preserve">getting a Unique Entity ID (SAM) without registration is minimal. It only validates your organization's legal business name and address. It is a verification that your organization is what you say it is. </w:t>
            </w:r>
          </w:p>
          <w:p w14:paraId="02F09915" w14:textId="77777777" w:rsidR="00356ED6" w:rsidRDefault="00356ED6" w:rsidP="0053189D">
            <w:pPr>
              <w:pStyle w:val="ListParagraph"/>
              <w:tabs>
                <w:tab w:val="left" w:pos="22"/>
                <w:tab w:val="left" w:pos="447"/>
              </w:tabs>
              <w:ind w:left="22"/>
              <w:jc w:val="both"/>
              <w:rPr>
                <w:rFonts w:cstheme="minorHAnsi"/>
                <w:b/>
                <w:bCs/>
              </w:rPr>
            </w:pPr>
            <w:r w:rsidRPr="00F1090F">
              <w:rPr>
                <w:rFonts w:cstheme="minorHAnsi"/>
              </w:rPr>
              <w:t>The Unique Entity ID (SAM) does not expire.</w:t>
            </w:r>
            <w:r w:rsidRPr="00F1090F">
              <w:rPr>
                <w:rFonts w:cstheme="minorHAnsi"/>
                <w:b/>
                <w:bCs/>
              </w:rPr>
              <w:t xml:space="preserve">  </w:t>
            </w:r>
          </w:p>
          <w:p w14:paraId="632D62DD" w14:textId="77777777" w:rsidR="00356ED6" w:rsidRDefault="00356ED6" w:rsidP="0053189D">
            <w:pPr>
              <w:pStyle w:val="ListParagraph"/>
              <w:tabs>
                <w:tab w:val="left" w:pos="22"/>
                <w:tab w:val="left" w:pos="447"/>
              </w:tabs>
              <w:ind w:left="22"/>
              <w:jc w:val="both"/>
              <w:rPr>
                <w:rFonts w:cstheme="minorHAnsi"/>
                <w:b/>
                <w:bCs/>
              </w:rPr>
            </w:pPr>
          </w:p>
          <w:p w14:paraId="5F36A6E1" w14:textId="77777777" w:rsidR="00356ED6" w:rsidRPr="00F1090F" w:rsidRDefault="00356ED6" w:rsidP="0053189D">
            <w:pPr>
              <w:pStyle w:val="ListParagraph"/>
              <w:tabs>
                <w:tab w:val="left" w:pos="22"/>
                <w:tab w:val="left" w:pos="447"/>
              </w:tabs>
              <w:ind w:left="22"/>
              <w:jc w:val="both"/>
              <w:rPr>
                <w:rFonts w:cstheme="minorHAnsi"/>
                <w:b/>
                <w:bCs/>
              </w:rPr>
            </w:pPr>
            <w:r w:rsidRPr="00F1090F">
              <w:rPr>
                <w:rFonts w:cstheme="minorHAnsi"/>
                <w:b/>
                <w:bCs/>
              </w:rPr>
              <w:t xml:space="preserve">Summary of Previous U.S. Government Requirements – DUNS </w:t>
            </w:r>
          </w:p>
          <w:p w14:paraId="4EACFA7A" w14:textId="3800AFA1" w:rsidR="00356ED6" w:rsidRPr="00F1090F" w:rsidRDefault="00356ED6" w:rsidP="0053189D">
            <w:pPr>
              <w:pStyle w:val="ListParagraph"/>
              <w:tabs>
                <w:tab w:val="left" w:pos="22"/>
                <w:tab w:val="left" w:pos="447"/>
              </w:tabs>
              <w:ind w:left="22"/>
              <w:jc w:val="both"/>
              <w:rPr>
                <w:rFonts w:cstheme="minorHAnsi"/>
              </w:rPr>
            </w:pPr>
            <w:r w:rsidRPr="00F1090F">
              <w:rPr>
                <w:rFonts w:cstheme="minorHAnsi"/>
              </w:rPr>
              <w:t>The Data Universal Numbering System (DUNS) is a system developed and managed by Dun and Bradstreet that assigns a unique nine-digit identifier to a business entity. It is a common standard worldwide and was previously used by the U.S. Government to assign unique entity identifiers. This system was retired by the U.S. Government on April 4, 2022</w:t>
            </w:r>
            <w:r w:rsidR="00EE6B58">
              <w:rPr>
                <w:rFonts w:cstheme="minorHAnsi"/>
              </w:rPr>
              <w:t>,</w:t>
            </w:r>
            <w:r w:rsidRPr="00F1090F">
              <w:rPr>
                <w:rFonts w:cstheme="minorHAnsi"/>
              </w:rPr>
              <w:t xml:space="preserve"> and replaced with the Unique Entity Identifier (SAM). After April 4, 2022</w:t>
            </w:r>
            <w:r w:rsidR="00EE6B58">
              <w:rPr>
                <w:rFonts w:cstheme="minorHAnsi"/>
              </w:rPr>
              <w:t>,</w:t>
            </w:r>
            <w:r w:rsidRPr="00F1090F">
              <w:rPr>
                <w:rFonts w:cstheme="minorHAnsi"/>
              </w:rPr>
              <w:t xml:space="preserve"> the federal government will have no requirements for the DUNS number.  </w:t>
            </w:r>
          </w:p>
          <w:p w14:paraId="5D11F402" w14:textId="77777777" w:rsidR="00356ED6" w:rsidRPr="00F1090F" w:rsidRDefault="00356ED6" w:rsidP="0053189D">
            <w:pPr>
              <w:pStyle w:val="ListParagraph"/>
              <w:tabs>
                <w:tab w:val="left" w:pos="22"/>
                <w:tab w:val="left" w:pos="447"/>
              </w:tabs>
              <w:ind w:left="22"/>
              <w:jc w:val="both"/>
              <w:rPr>
                <w:rFonts w:cstheme="minorHAnsi"/>
              </w:rPr>
            </w:pPr>
          </w:p>
          <w:p w14:paraId="14CADAD4" w14:textId="77777777" w:rsidR="00356ED6" w:rsidRPr="00F1090F" w:rsidRDefault="00356ED6" w:rsidP="0053189D">
            <w:pPr>
              <w:pStyle w:val="ListParagraph"/>
              <w:tabs>
                <w:tab w:val="left" w:pos="22"/>
                <w:tab w:val="left" w:pos="447"/>
              </w:tabs>
              <w:ind w:left="22"/>
              <w:jc w:val="both"/>
              <w:rPr>
                <w:rFonts w:cstheme="minorHAnsi"/>
              </w:rPr>
            </w:pPr>
            <w:r w:rsidRPr="00F1090F">
              <w:rPr>
                <w:rFonts w:cstheme="minorHAnsi"/>
              </w:rPr>
              <w:t xml:space="preserve"> </w:t>
            </w:r>
          </w:p>
          <w:p w14:paraId="4539B249" w14:textId="0D5E926D" w:rsidR="00356ED6" w:rsidRPr="00A803B6" w:rsidRDefault="00356ED6" w:rsidP="0053189D">
            <w:pPr>
              <w:pStyle w:val="ListParagraph"/>
              <w:tabs>
                <w:tab w:val="left" w:pos="22"/>
                <w:tab w:val="left" w:pos="447"/>
              </w:tabs>
              <w:ind w:left="22"/>
              <w:jc w:val="both"/>
              <w:rPr>
                <w:rFonts w:cstheme="minorHAnsi"/>
              </w:rPr>
            </w:pPr>
            <w:r w:rsidRPr="00F1090F">
              <w:rPr>
                <w:rFonts w:cstheme="minorHAnsi"/>
              </w:rPr>
              <w:t xml:space="preserve">If the entity was registered in SAM.gov (active or inactive registration), a Unique Entity ID (SAM) was assigned and viewable in the entity registration record in SAM.gov prior to the April 4, </w:t>
            </w:r>
            <w:proofErr w:type="gramStart"/>
            <w:r w:rsidRPr="00F1090F">
              <w:rPr>
                <w:rFonts w:cstheme="minorHAnsi"/>
              </w:rPr>
              <w:t>2022</w:t>
            </w:r>
            <w:proofErr w:type="gramEnd"/>
            <w:r w:rsidRPr="00F1090F">
              <w:rPr>
                <w:rFonts w:cstheme="minorHAnsi"/>
              </w:rPr>
              <w:t xml:space="preserve"> transition. The Unique Entity ID (SAM) can be found by signing into SAM.gov and selecting the Entity Management widget in your Workspace or by signing in and searching entity information.</w:t>
            </w:r>
          </w:p>
          <w:p w14:paraId="517967FF" w14:textId="00241866" w:rsidR="00356ED6" w:rsidRDefault="00356ED6" w:rsidP="0053189D">
            <w:pPr>
              <w:tabs>
                <w:tab w:val="left" w:pos="22"/>
                <w:tab w:val="left" w:pos="447"/>
              </w:tabs>
              <w:jc w:val="both"/>
              <w:rPr>
                <w:rFonts w:cstheme="minorHAnsi"/>
                <w:b/>
                <w:bCs/>
              </w:rPr>
            </w:pPr>
            <w:r w:rsidRPr="00F1090F">
              <w:rPr>
                <w:rFonts w:cstheme="minorHAnsi"/>
                <w:b/>
                <w:bCs/>
              </w:rPr>
              <w:t xml:space="preserve">Instructions detailing the process to be followed </w:t>
            </w:r>
            <w:proofErr w:type="gramStart"/>
            <w:r w:rsidRPr="00F1090F">
              <w:rPr>
                <w:rFonts w:cstheme="minorHAnsi"/>
                <w:b/>
                <w:bCs/>
              </w:rPr>
              <w:t>in order to</w:t>
            </w:r>
            <w:proofErr w:type="gramEnd"/>
            <w:r w:rsidRPr="00F1090F">
              <w:rPr>
                <w:rFonts w:cstheme="minorHAnsi"/>
                <w:b/>
                <w:bCs/>
              </w:rPr>
              <w:t xml:space="preserve"> obtain a Unique Entity ID (SAM) for your organization begin on the next page.</w:t>
            </w:r>
          </w:p>
          <w:p w14:paraId="3997746F" w14:textId="03C8A865" w:rsidR="00356ED6" w:rsidRPr="00F1090F" w:rsidRDefault="00356ED6" w:rsidP="0053189D">
            <w:pPr>
              <w:tabs>
                <w:tab w:val="left" w:pos="22"/>
                <w:tab w:val="left" w:pos="447"/>
              </w:tabs>
              <w:jc w:val="both"/>
              <w:rPr>
                <w:rFonts w:cstheme="minorHAnsi"/>
                <w:b/>
                <w:bCs/>
              </w:rPr>
            </w:pPr>
            <w:r w:rsidRPr="00F1090F">
              <w:rPr>
                <w:rFonts w:cstheme="minorHAnsi"/>
                <w:b/>
                <w:bCs/>
              </w:rPr>
              <w:t xml:space="preserve">THE PROCESS FOR OBTAINING A UNIQUE ENTITY ID IS OUTLINED BELOW: </w:t>
            </w:r>
          </w:p>
          <w:p w14:paraId="025A9527" w14:textId="43F0EC08" w:rsidR="00356ED6" w:rsidRPr="00F1090F" w:rsidRDefault="00356ED6" w:rsidP="00356ED6">
            <w:pPr>
              <w:pStyle w:val="ListParagraph"/>
              <w:numPr>
                <w:ilvl w:val="0"/>
                <w:numId w:val="50"/>
              </w:numPr>
              <w:tabs>
                <w:tab w:val="left" w:pos="22"/>
                <w:tab w:val="left" w:pos="306"/>
              </w:tabs>
              <w:ind w:left="0" w:firstLine="0"/>
              <w:jc w:val="both"/>
              <w:rPr>
                <w:rFonts w:cstheme="minorHAnsi"/>
              </w:rPr>
            </w:pPr>
            <w:r w:rsidRPr="00F1090F">
              <w:rPr>
                <w:rFonts w:cstheme="minorHAnsi"/>
              </w:rPr>
              <w:t xml:space="preserve">Have the following information ready to request a Unique Entity ID (SAM) </w:t>
            </w:r>
          </w:p>
          <w:p w14:paraId="6818AFF0" w14:textId="77777777" w:rsidR="00356ED6" w:rsidRPr="00F1090F" w:rsidRDefault="00356ED6" w:rsidP="0053189D">
            <w:pPr>
              <w:tabs>
                <w:tab w:val="left" w:pos="22"/>
                <w:tab w:val="left" w:pos="447"/>
              </w:tabs>
              <w:jc w:val="both"/>
              <w:rPr>
                <w:rFonts w:cstheme="minorHAnsi"/>
              </w:rPr>
            </w:pPr>
          </w:p>
          <w:p w14:paraId="162281EE" w14:textId="77777777" w:rsidR="00356ED6" w:rsidRPr="00F1090F" w:rsidRDefault="00356ED6" w:rsidP="0053189D">
            <w:pPr>
              <w:tabs>
                <w:tab w:val="left" w:pos="22"/>
                <w:tab w:val="left" w:pos="447"/>
              </w:tabs>
              <w:jc w:val="both"/>
              <w:rPr>
                <w:rFonts w:cstheme="minorHAnsi"/>
              </w:rPr>
            </w:pPr>
            <w:proofErr w:type="spellStart"/>
            <w:r>
              <w:rPr>
                <w:rFonts w:cstheme="minorHAnsi"/>
              </w:rPr>
              <w:t>a.</w:t>
            </w:r>
            <w:r w:rsidRPr="00F1090F">
              <w:rPr>
                <w:rFonts w:cstheme="minorHAnsi"/>
              </w:rPr>
              <w:t>Legal</w:t>
            </w:r>
            <w:proofErr w:type="spellEnd"/>
            <w:r w:rsidRPr="00F1090F">
              <w:rPr>
                <w:rFonts w:cstheme="minorHAnsi"/>
              </w:rPr>
              <w:t xml:space="preserve"> Business Name  </w:t>
            </w:r>
          </w:p>
          <w:p w14:paraId="44DF359E" w14:textId="77777777" w:rsidR="00356ED6" w:rsidRPr="00F1090F" w:rsidRDefault="00356ED6" w:rsidP="0053189D">
            <w:pPr>
              <w:tabs>
                <w:tab w:val="left" w:pos="22"/>
                <w:tab w:val="left" w:pos="447"/>
              </w:tabs>
              <w:jc w:val="both"/>
              <w:rPr>
                <w:rFonts w:cstheme="minorHAnsi"/>
              </w:rPr>
            </w:pPr>
            <w:proofErr w:type="spellStart"/>
            <w:r>
              <w:rPr>
                <w:rFonts w:cstheme="minorHAnsi"/>
              </w:rPr>
              <w:t>b.</w:t>
            </w:r>
            <w:r w:rsidRPr="00F1090F">
              <w:rPr>
                <w:rFonts w:cstheme="minorHAnsi"/>
              </w:rPr>
              <w:t>Physical</w:t>
            </w:r>
            <w:proofErr w:type="spellEnd"/>
            <w:r w:rsidRPr="00F1090F">
              <w:rPr>
                <w:rFonts w:cstheme="minorHAnsi"/>
              </w:rPr>
              <w:t xml:space="preserve"> Address (including ZIP + 4) </w:t>
            </w:r>
          </w:p>
          <w:p w14:paraId="4218C40B" w14:textId="677688FA" w:rsidR="00356ED6" w:rsidRPr="00F1090F" w:rsidRDefault="00356ED6" w:rsidP="0053189D">
            <w:pPr>
              <w:tabs>
                <w:tab w:val="left" w:pos="22"/>
                <w:tab w:val="left" w:pos="447"/>
              </w:tabs>
              <w:jc w:val="both"/>
              <w:rPr>
                <w:rFonts w:cstheme="minorHAnsi"/>
              </w:rPr>
            </w:pPr>
            <w:r>
              <w:rPr>
                <w:rFonts w:cstheme="minorHAnsi"/>
              </w:rPr>
              <w:t>c.</w:t>
            </w:r>
            <w:r w:rsidRPr="00F1090F">
              <w:rPr>
                <w:rFonts w:cstheme="minorHAnsi"/>
              </w:rPr>
              <w:t xml:space="preserve">SAM.gov account (this is a user account, not </w:t>
            </w:r>
            <w:r w:rsidR="00EE6B58">
              <w:rPr>
                <w:rFonts w:cstheme="minorHAnsi"/>
              </w:rPr>
              <w:t xml:space="preserve">an </w:t>
            </w:r>
            <w:r w:rsidRPr="00F1090F">
              <w:rPr>
                <w:rFonts w:cstheme="minorHAnsi"/>
              </w:rPr>
              <w:t xml:space="preserve">actual SAM.gov business registration). </w:t>
            </w:r>
          </w:p>
          <w:p w14:paraId="4B25A513" w14:textId="77777777" w:rsidR="00356ED6" w:rsidRPr="00F1090F" w:rsidRDefault="00356ED6" w:rsidP="0053189D">
            <w:pPr>
              <w:tabs>
                <w:tab w:val="left" w:pos="22"/>
                <w:tab w:val="left" w:pos="447"/>
              </w:tabs>
              <w:jc w:val="both"/>
              <w:rPr>
                <w:rFonts w:cstheme="minorHAnsi"/>
              </w:rPr>
            </w:pPr>
          </w:p>
          <w:p w14:paraId="7E3AA3E3" w14:textId="77777777" w:rsidR="00356ED6" w:rsidRPr="00F1090F" w:rsidRDefault="00356ED6" w:rsidP="0053189D">
            <w:pPr>
              <w:tabs>
                <w:tab w:val="left" w:pos="22"/>
                <w:tab w:val="left" w:pos="447"/>
              </w:tabs>
              <w:jc w:val="both"/>
              <w:rPr>
                <w:rFonts w:cstheme="minorHAnsi"/>
              </w:rPr>
            </w:pPr>
            <w:proofErr w:type="spellStart"/>
            <w:r>
              <w:rPr>
                <w:rFonts w:cstheme="minorHAnsi"/>
              </w:rPr>
              <w:t>i.</w:t>
            </w:r>
            <w:r w:rsidRPr="00F1090F">
              <w:rPr>
                <w:rFonts w:cstheme="minorHAnsi"/>
              </w:rPr>
              <w:t>As</w:t>
            </w:r>
            <w:proofErr w:type="spellEnd"/>
            <w:r w:rsidRPr="00F1090F">
              <w:rPr>
                <w:rFonts w:cstheme="minorHAnsi"/>
              </w:rPr>
              <w:t xml:space="preserve"> a new user, to get a SAM.gov account, go to www.sam.gov.  </w:t>
            </w:r>
          </w:p>
          <w:p w14:paraId="2AAE4170" w14:textId="4E179EA2" w:rsidR="00356ED6" w:rsidRDefault="00356ED6" w:rsidP="0053189D">
            <w:pPr>
              <w:tabs>
                <w:tab w:val="left" w:pos="22"/>
                <w:tab w:val="left" w:pos="447"/>
              </w:tabs>
              <w:jc w:val="both"/>
              <w:rPr>
                <w:rFonts w:cstheme="minorHAnsi"/>
              </w:rPr>
            </w:pPr>
            <w:r>
              <w:rPr>
                <w:rFonts w:cstheme="minorHAnsi"/>
              </w:rPr>
              <w:t>1.</w:t>
            </w:r>
            <w:r w:rsidR="00EE6B58">
              <w:rPr>
                <w:rFonts w:cstheme="minorHAnsi"/>
              </w:rPr>
              <w:t xml:space="preserve"> </w:t>
            </w:r>
            <w:r w:rsidRPr="00F1090F">
              <w:rPr>
                <w:rFonts w:cstheme="minorHAnsi"/>
              </w:rPr>
              <w:t xml:space="preserve">Click “Sign In” </w:t>
            </w:r>
            <w:r w:rsidR="00EE6B58">
              <w:rPr>
                <w:rFonts w:cstheme="minorHAnsi"/>
              </w:rPr>
              <w:t>i</w:t>
            </w:r>
            <w:r w:rsidR="00EE6B58" w:rsidRPr="00F1090F">
              <w:rPr>
                <w:rFonts w:cstheme="minorHAnsi"/>
              </w:rPr>
              <w:t xml:space="preserve">n </w:t>
            </w:r>
            <w:r w:rsidRPr="00F1090F">
              <w:rPr>
                <w:rFonts w:cstheme="minorHAnsi"/>
              </w:rPr>
              <w:t xml:space="preserve">the upper </w:t>
            </w:r>
            <w:r w:rsidR="00EE6B58" w:rsidRPr="00F1090F">
              <w:rPr>
                <w:rFonts w:cstheme="minorHAnsi"/>
              </w:rPr>
              <w:t>right</w:t>
            </w:r>
            <w:r w:rsidR="00EE6B58">
              <w:rPr>
                <w:rFonts w:cstheme="minorHAnsi"/>
              </w:rPr>
              <w:t>-</w:t>
            </w:r>
            <w:r w:rsidRPr="00F1090F">
              <w:rPr>
                <w:rFonts w:cstheme="minorHAnsi"/>
              </w:rPr>
              <w:t xml:space="preserve">hand corner.  </w:t>
            </w:r>
          </w:p>
          <w:p w14:paraId="7A1136D5" w14:textId="77777777" w:rsidR="00356ED6" w:rsidRPr="00F1090F" w:rsidRDefault="00356ED6" w:rsidP="0053189D">
            <w:pPr>
              <w:tabs>
                <w:tab w:val="left" w:pos="22"/>
                <w:tab w:val="left" w:pos="447"/>
              </w:tabs>
              <w:jc w:val="both"/>
              <w:rPr>
                <w:rFonts w:cstheme="minorHAnsi"/>
              </w:rPr>
            </w:pPr>
          </w:p>
          <w:p w14:paraId="01717EB9" w14:textId="0C0A1F31" w:rsidR="00356ED6" w:rsidRDefault="00356ED6" w:rsidP="0053189D">
            <w:pPr>
              <w:tabs>
                <w:tab w:val="left" w:pos="22"/>
                <w:tab w:val="left" w:pos="447"/>
              </w:tabs>
              <w:jc w:val="both"/>
              <w:rPr>
                <w:rFonts w:cstheme="minorHAnsi"/>
              </w:rPr>
            </w:pPr>
            <w:r>
              <w:rPr>
                <w:rFonts w:cstheme="minorHAnsi"/>
              </w:rPr>
              <w:lastRenderedPageBreak/>
              <w:t>2.</w:t>
            </w:r>
            <w:r w:rsidR="00EE6B58">
              <w:rPr>
                <w:rFonts w:cstheme="minorHAnsi"/>
              </w:rPr>
              <w:t xml:space="preserve"> </w:t>
            </w:r>
            <w:r w:rsidRPr="00F1090F">
              <w:rPr>
                <w:rFonts w:cstheme="minorHAnsi"/>
              </w:rPr>
              <w:t xml:space="preserve">Click on “Create a User </w:t>
            </w:r>
            <w:proofErr w:type="gramStart"/>
            <w:r w:rsidRPr="00F1090F">
              <w:rPr>
                <w:rFonts w:cstheme="minorHAnsi"/>
              </w:rPr>
              <w:t>Account</w:t>
            </w:r>
            <w:proofErr w:type="gramEnd"/>
            <w:r w:rsidRPr="00F1090F">
              <w:rPr>
                <w:rFonts w:cstheme="minorHAnsi"/>
              </w:rPr>
              <w:t>”</w:t>
            </w:r>
          </w:p>
          <w:p w14:paraId="76F6113F" w14:textId="77777777" w:rsidR="00356ED6" w:rsidRDefault="00356ED6" w:rsidP="0053189D">
            <w:pPr>
              <w:tabs>
                <w:tab w:val="left" w:pos="22"/>
                <w:tab w:val="left" w:pos="447"/>
              </w:tabs>
              <w:jc w:val="both"/>
              <w:rPr>
                <w:rFonts w:cstheme="minorHAnsi"/>
              </w:rPr>
            </w:pPr>
          </w:p>
          <w:p w14:paraId="7103C56D" w14:textId="77777777" w:rsidR="00356ED6" w:rsidRPr="00F1090F" w:rsidRDefault="00356ED6" w:rsidP="0053189D">
            <w:pPr>
              <w:rPr>
                <w:rFonts w:cstheme="minorHAnsi"/>
              </w:rPr>
            </w:pPr>
            <w:r w:rsidRPr="008D0FEC">
              <w:rPr>
                <w:rFonts w:cstheme="minorHAnsi"/>
                <w:noProof/>
                <w:lang w:val="ru-RU" w:eastAsia="ru-RU"/>
              </w:rPr>
              <w:drawing>
                <wp:anchor distT="0" distB="0" distL="114300" distR="114300" simplePos="0" relativeHeight="251662848" behindDoc="0" locked="0" layoutInCell="1" allowOverlap="1" wp14:anchorId="5D4C1526" wp14:editId="4AD436D5">
                  <wp:simplePos x="0" y="0"/>
                  <wp:positionH relativeFrom="column">
                    <wp:posOffset>88900</wp:posOffset>
                  </wp:positionH>
                  <wp:positionV relativeFrom="paragraph">
                    <wp:posOffset>93980</wp:posOffset>
                  </wp:positionV>
                  <wp:extent cx="2550448" cy="3067050"/>
                  <wp:effectExtent l="0" t="0" r="2540" b="0"/>
                  <wp:wrapSquare wrapText="bothSides"/>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2550448" cy="3067050"/>
                          </a:xfrm>
                          <a:prstGeom prst="rect">
                            <a:avLst/>
                          </a:prstGeom>
                        </pic:spPr>
                      </pic:pic>
                    </a:graphicData>
                  </a:graphic>
                  <wp14:sizeRelH relativeFrom="page">
                    <wp14:pctWidth>0</wp14:pctWidth>
                  </wp14:sizeRelH>
                  <wp14:sizeRelV relativeFrom="page">
                    <wp14:pctHeight>0</wp14:pctHeight>
                  </wp14:sizeRelV>
                </wp:anchor>
              </w:drawing>
            </w:r>
          </w:p>
          <w:p w14:paraId="38B9E454" w14:textId="77777777" w:rsidR="00356ED6" w:rsidRPr="00F1090F" w:rsidRDefault="00356ED6" w:rsidP="0053189D">
            <w:pPr>
              <w:rPr>
                <w:rFonts w:cstheme="minorHAnsi"/>
              </w:rPr>
            </w:pPr>
          </w:p>
          <w:p w14:paraId="4E793C90" w14:textId="77777777" w:rsidR="00356ED6" w:rsidRPr="00F1090F" w:rsidRDefault="00356ED6" w:rsidP="0053189D">
            <w:pPr>
              <w:rPr>
                <w:rFonts w:cstheme="minorHAnsi"/>
              </w:rPr>
            </w:pPr>
          </w:p>
          <w:p w14:paraId="1C15362F" w14:textId="77777777" w:rsidR="00356ED6" w:rsidRPr="00F1090F" w:rsidRDefault="00356ED6" w:rsidP="0053189D">
            <w:pPr>
              <w:rPr>
                <w:rFonts w:cstheme="minorHAnsi"/>
              </w:rPr>
            </w:pPr>
          </w:p>
          <w:p w14:paraId="74CC62B1" w14:textId="77777777" w:rsidR="00356ED6" w:rsidRPr="00F1090F" w:rsidRDefault="00356ED6" w:rsidP="0053189D">
            <w:pPr>
              <w:rPr>
                <w:rFonts w:cstheme="minorHAnsi"/>
              </w:rPr>
            </w:pPr>
          </w:p>
          <w:p w14:paraId="5FF3144A" w14:textId="77777777" w:rsidR="00356ED6" w:rsidRPr="00F1090F" w:rsidRDefault="00356ED6" w:rsidP="0053189D">
            <w:pPr>
              <w:rPr>
                <w:rFonts w:cstheme="minorHAnsi"/>
              </w:rPr>
            </w:pPr>
          </w:p>
          <w:p w14:paraId="0B5E3B9E" w14:textId="77777777" w:rsidR="00356ED6" w:rsidRPr="00F1090F" w:rsidRDefault="00356ED6" w:rsidP="0053189D">
            <w:pPr>
              <w:rPr>
                <w:rFonts w:cstheme="minorHAnsi"/>
              </w:rPr>
            </w:pPr>
          </w:p>
          <w:p w14:paraId="3921E2FB" w14:textId="77777777" w:rsidR="00356ED6" w:rsidRPr="00F1090F" w:rsidRDefault="00356ED6" w:rsidP="0053189D">
            <w:pPr>
              <w:rPr>
                <w:rFonts w:cstheme="minorHAnsi"/>
              </w:rPr>
            </w:pPr>
          </w:p>
          <w:p w14:paraId="640D9511" w14:textId="77777777" w:rsidR="00356ED6" w:rsidRPr="00F1090F" w:rsidRDefault="00356ED6" w:rsidP="0053189D">
            <w:pPr>
              <w:rPr>
                <w:rFonts w:cstheme="minorHAnsi"/>
              </w:rPr>
            </w:pPr>
          </w:p>
          <w:p w14:paraId="781C9DDD" w14:textId="77777777" w:rsidR="00356ED6" w:rsidRDefault="00356ED6" w:rsidP="0053189D">
            <w:pPr>
              <w:rPr>
                <w:rFonts w:cstheme="minorHAnsi"/>
                <w:b/>
                <w:bCs/>
              </w:rPr>
            </w:pPr>
          </w:p>
          <w:p w14:paraId="7CE12EAD" w14:textId="77777777" w:rsidR="00356ED6" w:rsidRDefault="00356ED6" w:rsidP="0053189D">
            <w:pPr>
              <w:rPr>
                <w:rFonts w:cstheme="minorHAnsi"/>
              </w:rPr>
            </w:pPr>
          </w:p>
          <w:p w14:paraId="65C8ABBD" w14:textId="77777777" w:rsidR="00356ED6" w:rsidRDefault="00356ED6" w:rsidP="0053189D">
            <w:pPr>
              <w:rPr>
                <w:rFonts w:cstheme="minorHAnsi"/>
              </w:rPr>
            </w:pPr>
          </w:p>
          <w:p w14:paraId="5E716C77" w14:textId="77777777" w:rsidR="00356ED6" w:rsidRPr="00F1090F" w:rsidRDefault="00356ED6" w:rsidP="0053189D">
            <w:pPr>
              <w:rPr>
                <w:rFonts w:cstheme="minorHAnsi"/>
              </w:rPr>
            </w:pPr>
            <w:r>
              <w:rPr>
                <w:rFonts w:cstheme="minorHAnsi"/>
              </w:rPr>
              <w:t>3.</w:t>
            </w:r>
            <w:r w:rsidRPr="00F1090F">
              <w:rPr>
                <w:rFonts w:cstheme="minorHAnsi"/>
              </w:rPr>
              <w:t xml:space="preserve">Choose Account Type:  </w:t>
            </w:r>
          </w:p>
          <w:p w14:paraId="405B0645" w14:textId="25765223" w:rsidR="00356ED6" w:rsidRPr="00F1090F" w:rsidRDefault="00356ED6" w:rsidP="0053189D">
            <w:pPr>
              <w:rPr>
                <w:rFonts w:cstheme="minorHAnsi"/>
              </w:rPr>
            </w:pPr>
            <w:r>
              <w:rPr>
                <w:rFonts w:cstheme="minorHAnsi"/>
              </w:rPr>
              <w:t xml:space="preserve">a. </w:t>
            </w:r>
            <w:r w:rsidRPr="00F1090F">
              <w:rPr>
                <w:rFonts w:cstheme="minorHAnsi"/>
              </w:rPr>
              <w:t>Create an Individual User Account to perform tasks such as register</w:t>
            </w:r>
            <w:r w:rsidR="00EE6B58">
              <w:rPr>
                <w:rFonts w:cstheme="minorHAnsi"/>
              </w:rPr>
              <w:t>ing</w:t>
            </w:r>
            <w:r w:rsidRPr="00F1090F">
              <w:rPr>
                <w:rFonts w:cstheme="minorHAnsi"/>
              </w:rPr>
              <w:t>/</w:t>
            </w:r>
            <w:r w:rsidR="00EE6B58" w:rsidRPr="00F1090F">
              <w:rPr>
                <w:rFonts w:cstheme="minorHAnsi"/>
              </w:rPr>
              <w:t>updat</w:t>
            </w:r>
            <w:r w:rsidR="00EE6B58">
              <w:rPr>
                <w:rFonts w:cstheme="minorHAnsi"/>
              </w:rPr>
              <w:t>ing</w:t>
            </w:r>
            <w:r w:rsidR="00EE6B58" w:rsidRPr="00F1090F">
              <w:rPr>
                <w:rFonts w:cstheme="minorHAnsi"/>
              </w:rPr>
              <w:t xml:space="preserve"> </w:t>
            </w:r>
            <w:r w:rsidRPr="00F1090F">
              <w:rPr>
                <w:rFonts w:cstheme="minorHAnsi"/>
              </w:rPr>
              <w:t xml:space="preserve">your entity, </w:t>
            </w:r>
            <w:proofErr w:type="gramStart"/>
            <w:r w:rsidR="00EE6B58" w:rsidRPr="00F1090F">
              <w:rPr>
                <w:rFonts w:cstheme="minorHAnsi"/>
              </w:rPr>
              <w:t>creat</w:t>
            </w:r>
            <w:r w:rsidR="00EE6B58">
              <w:rPr>
                <w:rFonts w:cstheme="minorHAnsi"/>
              </w:rPr>
              <w:t>ing</w:t>
            </w:r>
            <w:proofErr w:type="gramEnd"/>
            <w:r w:rsidR="00EE6B58" w:rsidRPr="00F1090F">
              <w:rPr>
                <w:rFonts w:cstheme="minorHAnsi"/>
              </w:rPr>
              <w:t xml:space="preserve"> </w:t>
            </w:r>
            <w:r w:rsidRPr="00F1090F">
              <w:rPr>
                <w:rFonts w:cstheme="minorHAnsi"/>
              </w:rPr>
              <w:t xml:space="preserve">and </w:t>
            </w:r>
            <w:r w:rsidR="00EE6B58" w:rsidRPr="00F1090F">
              <w:rPr>
                <w:rFonts w:cstheme="minorHAnsi"/>
              </w:rPr>
              <w:t>manag</w:t>
            </w:r>
            <w:r w:rsidR="00EE6B58">
              <w:rPr>
                <w:rFonts w:cstheme="minorHAnsi"/>
              </w:rPr>
              <w:t>ing</w:t>
            </w:r>
            <w:r w:rsidR="00EE6B58" w:rsidRPr="00F1090F">
              <w:rPr>
                <w:rFonts w:cstheme="minorHAnsi"/>
              </w:rPr>
              <w:t xml:space="preserve"> </w:t>
            </w:r>
            <w:r w:rsidRPr="00F1090F">
              <w:rPr>
                <w:rFonts w:cstheme="minorHAnsi"/>
              </w:rPr>
              <w:t>exclusion records</w:t>
            </w:r>
            <w:r w:rsidR="00EE6B58">
              <w:rPr>
                <w:rFonts w:cstheme="minorHAnsi"/>
              </w:rPr>
              <w:t>,</w:t>
            </w:r>
            <w:r w:rsidRPr="00F1090F">
              <w:rPr>
                <w:rFonts w:cstheme="minorHAnsi"/>
              </w:rPr>
              <w:t xml:space="preserve"> or to view FOUO level data for entity records.  </w:t>
            </w:r>
          </w:p>
          <w:p w14:paraId="45B20117" w14:textId="1D6120B5" w:rsidR="00463117" w:rsidRPr="00F1090F" w:rsidRDefault="00356ED6" w:rsidP="0053189D">
            <w:pPr>
              <w:rPr>
                <w:rFonts w:cstheme="minorHAnsi"/>
              </w:rPr>
            </w:pPr>
            <w:r>
              <w:rPr>
                <w:rFonts w:cstheme="minorHAnsi"/>
              </w:rPr>
              <w:t xml:space="preserve">b. </w:t>
            </w:r>
            <w:r w:rsidRPr="00F1090F">
              <w:rPr>
                <w:rFonts w:cstheme="minorHAnsi"/>
              </w:rPr>
              <w:t xml:space="preserve">Create a System User Account if you need system-to-system communication or if performing data transfer from SAM to your government database system. Complete the requested information, and then click “Submit.” </w:t>
            </w:r>
          </w:p>
          <w:p w14:paraId="4073D957" w14:textId="617240EE" w:rsidR="00356ED6" w:rsidRDefault="00356ED6" w:rsidP="0053189D">
            <w:pPr>
              <w:rPr>
                <w:rFonts w:cstheme="minorHAnsi"/>
              </w:rPr>
            </w:pPr>
            <w:r>
              <w:rPr>
                <w:rFonts w:cstheme="minorHAnsi"/>
              </w:rPr>
              <w:t>4.</w:t>
            </w:r>
            <w:r w:rsidR="00EE6B58">
              <w:rPr>
                <w:rFonts w:cstheme="minorHAnsi"/>
              </w:rPr>
              <w:t xml:space="preserve"> </w:t>
            </w:r>
            <w:r w:rsidRPr="00F1090F">
              <w:rPr>
                <w:rFonts w:cstheme="minorHAnsi"/>
              </w:rPr>
              <w:t xml:space="preserve">Click “DONE” on the confirmation page. You will receive an email confirming you have created a user account in SAM. </w:t>
            </w:r>
          </w:p>
          <w:p w14:paraId="789C32F2" w14:textId="77777777" w:rsidR="00463117" w:rsidRPr="00F1090F" w:rsidRDefault="00463117" w:rsidP="0053189D">
            <w:pPr>
              <w:rPr>
                <w:rFonts w:cstheme="minorHAnsi"/>
              </w:rPr>
            </w:pPr>
          </w:p>
          <w:p w14:paraId="3765ABB5" w14:textId="1A7E6ECC" w:rsidR="00356ED6" w:rsidRPr="00F1090F" w:rsidRDefault="00356ED6" w:rsidP="0053189D">
            <w:pPr>
              <w:rPr>
                <w:rFonts w:cstheme="minorHAnsi"/>
              </w:rPr>
            </w:pPr>
            <w:r>
              <w:rPr>
                <w:rFonts w:cstheme="minorHAnsi"/>
                <w:lang w:val="uk-UA"/>
              </w:rPr>
              <w:t>5.</w:t>
            </w:r>
            <w:r w:rsidR="00EE6B58">
              <w:rPr>
                <w:rFonts w:cstheme="minorHAnsi"/>
                <w:lang w:val="uk-UA"/>
              </w:rPr>
              <w:t xml:space="preserve"> </w:t>
            </w:r>
            <w:r w:rsidRPr="00F1090F">
              <w:rPr>
                <w:rFonts w:cstheme="minorHAnsi"/>
              </w:rPr>
              <w:t xml:space="preserve">Click the validation link in the email that contains the activation code within 48 hours to activate your user account. If the email link is not hyperlinked (i.e., underlined or appearing in a different color), please copy the validation link and paste it into the browser address bar. You can now register an entity. </w:t>
            </w:r>
          </w:p>
          <w:p w14:paraId="52791512" w14:textId="77777777" w:rsidR="00356ED6" w:rsidRPr="00F1090F" w:rsidRDefault="00356ED6" w:rsidP="0053189D">
            <w:pPr>
              <w:rPr>
                <w:rFonts w:cstheme="minorHAnsi"/>
              </w:rPr>
            </w:pPr>
          </w:p>
          <w:p w14:paraId="0A2A36F9" w14:textId="77777777" w:rsidR="00356ED6" w:rsidRPr="00F1090F" w:rsidRDefault="00356ED6" w:rsidP="0053189D">
            <w:pPr>
              <w:rPr>
                <w:rFonts w:cstheme="minorHAnsi"/>
              </w:rPr>
            </w:pPr>
            <w:r w:rsidRPr="00F1090F">
              <w:rPr>
                <w:rFonts w:cstheme="minorHAnsi"/>
              </w:rPr>
              <w:t xml:space="preserve">NOTE: Creating a user account does not create a registration in SAM, nor will it update/renew an existing registration in SAM. </w:t>
            </w:r>
          </w:p>
          <w:p w14:paraId="108BA35C" w14:textId="4739C69B" w:rsidR="00356ED6" w:rsidRDefault="00356ED6" w:rsidP="0053189D">
            <w:pPr>
              <w:rPr>
                <w:rFonts w:cstheme="minorHAnsi"/>
              </w:rPr>
            </w:pPr>
            <w:r w:rsidRPr="008D0FEC">
              <w:rPr>
                <w:rFonts w:cstheme="minorHAnsi"/>
                <w:noProof/>
                <w:lang w:val="ru-RU" w:eastAsia="ru-RU"/>
              </w:rPr>
              <w:lastRenderedPageBreak/>
              <w:drawing>
                <wp:anchor distT="0" distB="0" distL="114300" distR="114300" simplePos="0" relativeHeight="251667968" behindDoc="0" locked="0" layoutInCell="1" allowOverlap="1" wp14:anchorId="4A487606" wp14:editId="4248D064">
                  <wp:simplePos x="0" y="0"/>
                  <wp:positionH relativeFrom="column">
                    <wp:posOffset>-65014</wp:posOffset>
                  </wp:positionH>
                  <wp:positionV relativeFrom="paragraph">
                    <wp:posOffset>772648</wp:posOffset>
                  </wp:positionV>
                  <wp:extent cx="3221990" cy="1519555"/>
                  <wp:effectExtent l="0" t="0" r="0" b="4445"/>
                  <wp:wrapSquare wrapText="bothSides"/>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221990" cy="1519555"/>
                          </a:xfrm>
                          <a:prstGeom prst="rect">
                            <a:avLst/>
                          </a:prstGeom>
                        </pic:spPr>
                      </pic:pic>
                    </a:graphicData>
                  </a:graphic>
                  <wp14:sizeRelH relativeFrom="page">
                    <wp14:pctWidth>0</wp14:pctWidth>
                  </wp14:sizeRelH>
                  <wp14:sizeRelV relativeFrom="page">
                    <wp14:pctHeight>0</wp14:pctHeight>
                  </wp14:sizeRelV>
                </wp:anchor>
              </w:drawing>
            </w:r>
            <w:r>
              <w:rPr>
                <w:rFonts w:cstheme="minorHAnsi"/>
                <w:lang w:val="uk-UA"/>
              </w:rPr>
              <w:t>6.</w:t>
            </w:r>
            <w:r w:rsidR="00EE6B58">
              <w:rPr>
                <w:rFonts w:cstheme="minorHAnsi"/>
                <w:lang w:val="uk-UA"/>
              </w:rPr>
              <w:t xml:space="preserve"> </w:t>
            </w:r>
            <w:r w:rsidRPr="00F1090F">
              <w:rPr>
                <w:rFonts w:cstheme="minorHAnsi"/>
              </w:rPr>
              <w:t xml:space="preserve">Once you have registered as a user, you can get a Unique Entity ID by selecting the “Get Started” button on the SAM.gov home page.  </w:t>
            </w:r>
          </w:p>
          <w:p w14:paraId="5806BD0A" w14:textId="77777777" w:rsidR="00356ED6" w:rsidRDefault="00356ED6" w:rsidP="0053189D">
            <w:pPr>
              <w:rPr>
                <w:rFonts w:cstheme="minorHAnsi"/>
                <w:lang w:val="uk-UA"/>
              </w:rPr>
            </w:pPr>
          </w:p>
          <w:p w14:paraId="158F0074" w14:textId="468EDACB" w:rsidR="00356ED6" w:rsidRDefault="00356ED6" w:rsidP="0053189D">
            <w:pPr>
              <w:rPr>
                <w:rFonts w:cstheme="minorHAnsi"/>
              </w:rPr>
            </w:pPr>
            <w:r w:rsidRPr="008D0FEC">
              <w:rPr>
                <w:rFonts w:cstheme="minorHAnsi"/>
                <w:bCs/>
                <w:noProof/>
                <w:lang w:val="ru-RU" w:eastAsia="ru-RU"/>
              </w:rPr>
              <w:drawing>
                <wp:anchor distT="0" distB="0" distL="114300" distR="114300" simplePos="0" relativeHeight="251673088" behindDoc="0" locked="0" layoutInCell="1" allowOverlap="1" wp14:anchorId="57BC9E66" wp14:editId="1B0A5FBD">
                  <wp:simplePos x="0" y="0"/>
                  <wp:positionH relativeFrom="column">
                    <wp:posOffset>50800</wp:posOffset>
                  </wp:positionH>
                  <wp:positionV relativeFrom="paragraph">
                    <wp:posOffset>508635</wp:posOffset>
                  </wp:positionV>
                  <wp:extent cx="3082290" cy="1751965"/>
                  <wp:effectExtent l="0" t="0" r="3810" b="635"/>
                  <wp:wrapSquare wrapText="bothSides"/>
                  <wp:docPr id="37" name="Рисунок 3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082290" cy="1751965"/>
                          </a:xfrm>
                          <a:prstGeom prst="rect">
                            <a:avLst/>
                          </a:prstGeom>
                        </pic:spPr>
                      </pic:pic>
                    </a:graphicData>
                  </a:graphic>
                  <wp14:sizeRelH relativeFrom="page">
                    <wp14:pctWidth>0</wp14:pctWidth>
                  </wp14:sizeRelH>
                  <wp14:sizeRelV relativeFrom="page">
                    <wp14:pctHeight>0</wp14:pctHeight>
                  </wp14:sizeRelV>
                </wp:anchor>
              </w:drawing>
            </w:r>
            <w:r>
              <w:rPr>
                <w:rFonts w:cstheme="minorHAnsi"/>
                <w:lang w:val="uk-UA"/>
              </w:rPr>
              <w:t>7.</w:t>
            </w:r>
            <w:r w:rsidR="00EE6B58">
              <w:rPr>
                <w:rFonts w:cstheme="minorHAnsi"/>
                <w:lang w:val="uk-UA"/>
              </w:rPr>
              <w:t xml:space="preserve"> </w:t>
            </w:r>
            <w:r w:rsidRPr="00A803B6">
              <w:rPr>
                <w:rFonts w:cstheme="minorHAnsi"/>
              </w:rPr>
              <w:t>Select “Get Started” on the Getting Started with Registration page.</w:t>
            </w:r>
          </w:p>
          <w:p w14:paraId="2A11111F" w14:textId="77777777" w:rsidR="00356ED6" w:rsidRDefault="00356ED6" w:rsidP="0053189D">
            <w:pPr>
              <w:rPr>
                <w:rFonts w:cstheme="minorHAnsi"/>
              </w:rPr>
            </w:pPr>
          </w:p>
          <w:p w14:paraId="6BCAA7D4" w14:textId="77777777" w:rsidR="00356ED6" w:rsidRDefault="00356ED6" w:rsidP="0053189D">
            <w:pPr>
              <w:rPr>
                <w:rFonts w:cstheme="minorHAnsi"/>
                <w:lang w:val="uk-UA"/>
              </w:rPr>
            </w:pPr>
            <w:r w:rsidRPr="008D0FEC">
              <w:rPr>
                <w:rFonts w:cstheme="minorHAnsi"/>
                <w:noProof/>
                <w:lang w:val="ru-RU" w:eastAsia="ru-RU"/>
              </w:rPr>
              <w:drawing>
                <wp:anchor distT="0" distB="0" distL="114300" distR="114300" simplePos="0" relativeHeight="251678208" behindDoc="0" locked="0" layoutInCell="1" allowOverlap="1" wp14:anchorId="280C0109" wp14:editId="6F908983">
                  <wp:simplePos x="0" y="0"/>
                  <wp:positionH relativeFrom="column">
                    <wp:posOffset>-6350</wp:posOffset>
                  </wp:positionH>
                  <wp:positionV relativeFrom="paragraph">
                    <wp:posOffset>480060</wp:posOffset>
                  </wp:positionV>
                  <wp:extent cx="3152140" cy="2099310"/>
                  <wp:effectExtent l="0" t="0" r="0" b="0"/>
                  <wp:wrapSquare wrapText="bothSides"/>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52140" cy="2099310"/>
                          </a:xfrm>
                          <a:prstGeom prst="rect">
                            <a:avLst/>
                          </a:prstGeom>
                        </pic:spPr>
                      </pic:pic>
                    </a:graphicData>
                  </a:graphic>
                  <wp14:sizeRelH relativeFrom="page">
                    <wp14:pctWidth>0</wp14:pctWidth>
                  </wp14:sizeRelH>
                  <wp14:sizeRelV relativeFrom="page">
                    <wp14:pctHeight>0</wp14:pctHeight>
                  </wp14:sizeRelV>
                </wp:anchor>
              </w:drawing>
            </w:r>
            <w:r>
              <w:rPr>
                <w:rFonts w:cstheme="minorHAnsi"/>
                <w:lang w:val="uk-UA"/>
              </w:rPr>
              <w:t>8.</w:t>
            </w:r>
            <w:r>
              <w:t xml:space="preserve"> </w:t>
            </w:r>
            <w:r w:rsidRPr="00A803B6">
              <w:rPr>
                <w:rFonts w:cstheme="minorHAnsi"/>
                <w:lang w:val="uk-UA"/>
              </w:rPr>
              <w:t>Select “Get Unique Entity ID” on the Get Started page.</w:t>
            </w:r>
          </w:p>
          <w:p w14:paraId="58955A7D" w14:textId="7F3E0623" w:rsidR="00356ED6" w:rsidRDefault="00356ED6" w:rsidP="0053189D">
            <w:pPr>
              <w:rPr>
                <w:rFonts w:cstheme="minorHAnsi"/>
                <w:lang w:val="uk-UA"/>
              </w:rPr>
            </w:pPr>
            <w:r>
              <w:rPr>
                <w:rFonts w:cstheme="minorHAnsi"/>
                <w:lang w:val="uk-UA"/>
              </w:rPr>
              <w:t>9.</w:t>
            </w:r>
            <w:r w:rsidR="00EE6B58">
              <w:rPr>
                <w:rFonts w:cstheme="minorHAnsi"/>
                <w:lang w:val="uk-UA"/>
              </w:rPr>
              <w:t xml:space="preserve"> </w:t>
            </w:r>
            <w:r w:rsidRPr="00A803B6">
              <w:rPr>
                <w:rFonts w:cstheme="minorHAnsi"/>
                <w:lang w:val="uk-UA"/>
              </w:rPr>
              <w:t>Enter Entity Information.</w:t>
            </w:r>
          </w:p>
          <w:p w14:paraId="74BD4B98" w14:textId="77777777" w:rsidR="00356ED6" w:rsidRDefault="00356ED6" w:rsidP="0053189D">
            <w:pPr>
              <w:rPr>
                <w:rFonts w:cstheme="minorHAnsi"/>
                <w:lang w:val="uk-UA"/>
              </w:rPr>
            </w:pPr>
            <w:r w:rsidRPr="008D0FEC">
              <w:rPr>
                <w:rFonts w:cstheme="minorHAnsi"/>
                <w:noProof/>
                <w:lang w:val="ru-RU" w:eastAsia="ru-RU"/>
              </w:rPr>
              <w:drawing>
                <wp:inline distT="0" distB="0" distL="0" distR="0" wp14:anchorId="16F85F3A" wp14:editId="5169F8A1">
                  <wp:extent cx="2946954" cy="446891"/>
                  <wp:effectExtent l="0" t="0" r="635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031236" cy="459672"/>
                          </a:xfrm>
                          <a:prstGeom prst="rect">
                            <a:avLst/>
                          </a:prstGeom>
                        </pic:spPr>
                      </pic:pic>
                    </a:graphicData>
                  </a:graphic>
                </wp:inline>
              </w:drawing>
            </w:r>
          </w:p>
          <w:p w14:paraId="1D09EC6C" w14:textId="77777777" w:rsidR="00356ED6" w:rsidRPr="00A803B6" w:rsidRDefault="00356ED6" w:rsidP="0053189D">
            <w:pPr>
              <w:rPr>
                <w:rFonts w:cstheme="minorHAnsi"/>
              </w:rPr>
            </w:pPr>
            <w:r>
              <w:rPr>
                <w:rFonts w:cstheme="minorHAnsi"/>
              </w:rPr>
              <w:lastRenderedPageBreak/>
              <w:t>a.</w:t>
            </w:r>
            <w:r>
              <w:t xml:space="preserve"> </w:t>
            </w:r>
            <w:r w:rsidRPr="00A803B6">
              <w:rPr>
                <w:rFonts w:cstheme="minorHAnsi"/>
              </w:rPr>
              <w:t xml:space="preserve">If you previously had a DUN Number, make sure your Legal Business Name and Physical Address are accurate and match the Entity Information, down to capitalization and punctuation, used for DUNS registration.  </w:t>
            </w:r>
          </w:p>
          <w:p w14:paraId="20BFBBC9" w14:textId="57D87DB3" w:rsidR="00356ED6" w:rsidRPr="00A803B6" w:rsidRDefault="00356ED6" w:rsidP="0053189D">
            <w:pPr>
              <w:rPr>
                <w:rFonts w:cstheme="minorHAnsi"/>
              </w:rPr>
            </w:pPr>
            <w:r>
              <w:rPr>
                <w:rFonts w:cstheme="minorHAnsi"/>
              </w:rPr>
              <w:t>10.</w:t>
            </w:r>
            <w:r w:rsidR="00EE6B58">
              <w:rPr>
                <w:rFonts w:cstheme="minorHAnsi"/>
              </w:rPr>
              <w:t xml:space="preserve"> </w:t>
            </w:r>
            <w:r w:rsidRPr="00A803B6">
              <w:rPr>
                <w:rFonts w:cstheme="minorHAnsi"/>
              </w:rPr>
              <w:t>When you are ready, select “Next</w:t>
            </w:r>
            <w:r w:rsidR="00EE6B58">
              <w:rPr>
                <w:rFonts w:cstheme="minorHAnsi"/>
              </w:rPr>
              <w:t>.</w:t>
            </w:r>
            <w:r w:rsidRPr="00A803B6">
              <w:rPr>
                <w:rFonts w:cstheme="minorHAnsi"/>
              </w:rPr>
              <w:t xml:space="preserve">”  </w:t>
            </w:r>
          </w:p>
          <w:p w14:paraId="7693CB9C" w14:textId="0AC13A85" w:rsidR="00356ED6" w:rsidRDefault="00356ED6" w:rsidP="0053189D">
            <w:pPr>
              <w:rPr>
                <w:rFonts w:cstheme="minorHAnsi"/>
              </w:rPr>
            </w:pPr>
            <w:r>
              <w:rPr>
                <w:rFonts w:cstheme="minorHAnsi"/>
              </w:rPr>
              <w:t>11.</w:t>
            </w:r>
            <w:r w:rsidR="00EE6B58">
              <w:rPr>
                <w:rFonts w:cstheme="minorHAnsi"/>
              </w:rPr>
              <w:t xml:space="preserve"> </w:t>
            </w:r>
            <w:r w:rsidRPr="00A803B6">
              <w:rPr>
                <w:rFonts w:cstheme="minorHAnsi"/>
              </w:rPr>
              <w:t xml:space="preserve">Confirm your company’s information.  </w:t>
            </w:r>
          </w:p>
          <w:p w14:paraId="1EF7055A" w14:textId="77777777" w:rsidR="00356ED6" w:rsidRDefault="00356ED6" w:rsidP="0053189D">
            <w:pPr>
              <w:rPr>
                <w:rFonts w:cstheme="minorHAnsi"/>
              </w:rPr>
            </w:pPr>
            <w:r w:rsidRPr="008D0FEC">
              <w:rPr>
                <w:rFonts w:cstheme="minorHAnsi"/>
                <w:noProof/>
                <w:lang w:val="ru-RU" w:eastAsia="ru-RU"/>
              </w:rPr>
              <w:drawing>
                <wp:inline distT="0" distB="0" distL="0" distR="0" wp14:anchorId="69741A0B" wp14:editId="261804DE">
                  <wp:extent cx="2929996" cy="438565"/>
                  <wp:effectExtent l="0" t="0" r="381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977321" cy="445649"/>
                          </a:xfrm>
                          <a:prstGeom prst="rect">
                            <a:avLst/>
                          </a:prstGeom>
                        </pic:spPr>
                      </pic:pic>
                    </a:graphicData>
                  </a:graphic>
                </wp:inline>
              </w:drawing>
            </w:r>
          </w:p>
          <w:p w14:paraId="43296653" w14:textId="0E850380" w:rsidR="00356ED6" w:rsidRPr="00A803B6" w:rsidRDefault="00356ED6" w:rsidP="00356ED6">
            <w:pPr>
              <w:pStyle w:val="ListParagraph"/>
              <w:numPr>
                <w:ilvl w:val="1"/>
                <w:numId w:val="48"/>
              </w:numPr>
              <w:ind w:left="0" w:firstLine="0"/>
              <w:jc w:val="both"/>
              <w:rPr>
                <w:rFonts w:cstheme="minorHAnsi"/>
              </w:rPr>
            </w:pPr>
            <w:r w:rsidRPr="00A803B6">
              <w:rPr>
                <w:rFonts w:cstheme="minorHAnsi"/>
              </w:rPr>
              <w:t xml:space="preserve">On this page you will have the option to restrict the public search of this information. “Allow the selected record to be a public display record.” If you uncheck this box, only you and the federal government users will be able to search and view the entity information and entities like DAI will not be able to independently verify that you have a Unique Entity Identifier (SAM).  </w:t>
            </w:r>
          </w:p>
          <w:p w14:paraId="26475D17" w14:textId="77777777" w:rsidR="00356ED6" w:rsidRDefault="00356ED6" w:rsidP="0053189D">
            <w:pPr>
              <w:rPr>
                <w:rFonts w:cstheme="minorHAnsi"/>
              </w:rPr>
            </w:pPr>
            <w:r w:rsidRPr="008D0FEC">
              <w:rPr>
                <w:rFonts w:cstheme="minorHAnsi"/>
                <w:noProof/>
                <w:lang w:val="uk-UA"/>
              </w:rPr>
              <w:drawing>
                <wp:anchor distT="0" distB="0" distL="114300" distR="114300" simplePos="0" relativeHeight="251683328" behindDoc="0" locked="0" layoutInCell="1" allowOverlap="1" wp14:anchorId="027F8F92" wp14:editId="72B37C1F">
                  <wp:simplePos x="0" y="0"/>
                  <wp:positionH relativeFrom="column">
                    <wp:posOffset>-6350</wp:posOffset>
                  </wp:positionH>
                  <wp:positionV relativeFrom="paragraph">
                    <wp:posOffset>254635</wp:posOffset>
                  </wp:positionV>
                  <wp:extent cx="3209925" cy="1117600"/>
                  <wp:effectExtent l="0" t="0" r="9525" b="6350"/>
                  <wp:wrapSquare wrapText="bothSides"/>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209925" cy="1117600"/>
                          </a:xfrm>
                          <a:prstGeom prst="rect">
                            <a:avLst/>
                          </a:prstGeom>
                          <a:noFill/>
                        </pic:spPr>
                      </pic:pic>
                    </a:graphicData>
                  </a:graphic>
                  <wp14:sizeRelH relativeFrom="page">
                    <wp14:pctWidth>0</wp14:pctWidth>
                  </wp14:sizeRelH>
                  <wp14:sizeRelV relativeFrom="page">
                    <wp14:pctHeight>0</wp14:pctHeight>
                  </wp14:sizeRelV>
                </wp:anchor>
              </w:drawing>
            </w:r>
          </w:p>
          <w:p w14:paraId="770549DE" w14:textId="5D27BCD6" w:rsidR="00356ED6" w:rsidRPr="00A803B6" w:rsidRDefault="00356ED6" w:rsidP="0053189D">
            <w:pPr>
              <w:rPr>
                <w:rFonts w:cstheme="minorHAnsi"/>
              </w:rPr>
            </w:pPr>
            <w:r>
              <w:rPr>
                <w:rFonts w:cstheme="minorHAnsi"/>
              </w:rPr>
              <w:t>12.</w:t>
            </w:r>
            <w:r>
              <w:t xml:space="preserve"> </w:t>
            </w:r>
            <w:r w:rsidRPr="00A803B6">
              <w:rPr>
                <w:rFonts w:cstheme="minorHAnsi"/>
              </w:rPr>
              <w:t>When you are ready, select “Next</w:t>
            </w:r>
            <w:r w:rsidR="00EE6B58">
              <w:rPr>
                <w:rFonts w:cstheme="minorHAnsi"/>
              </w:rPr>
              <w:t>.</w:t>
            </w:r>
            <w:r w:rsidRPr="00A803B6">
              <w:rPr>
                <w:rFonts w:cstheme="minorHAnsi"/>
              </w:rPr>
              <w:t xml:space="preserve">” </w:t>
            </w:r>
          </w:p>
          <w:p w14:paraId="20EFB15A" w14:textId="1FE3FB27" w:rsidR="00356ED6" w:rsidRPr="00A803B6" w:rsidRDefault="00356ED6" w:rsidP="0053189D">
            <w:pPr>
              <w:rPr>
                <w:rFonts w:cstheme="minorHAnsi"/>
              </w:rPr>
            </w:pPr>
            <w:r>
              <w:rPr>
                <w:rFonts w:cstheme="minorHAnsi"/>
              </w:rPr>
              <w:t>13.</w:t>
            </w:r>
            <w:r w:rsidR="00EE6B58">
              <w:rPr>
                <w:rFonts w:cstheme="minorHAnsi"/>
              </w:rPr>
              <w:t xml:space="preserve"> </w:t>
            </w:r>
            <w:r w:rsidRPr="00A803B6">
              <w:rPr>
                <w:rFonts w:cstheme="minorHAnsi"/>
              </w:rPr>
              <w:t xml:space="preserve">Once validation is completed, select “Request UEI” to be assigned a Unique Entity ID (SAM). Before requesting your UEI (SAM), you must certify that you are authorized to conduct transactions under penalty of law to reduce the likelihood of unauthorized transactions conducted for the entity.  </w:t>
            </w:r>
          </w:p>
          <w:p w14:paraId="26738C29" w14:textId="28F7615C" w:rsidR="00356ED6" w:rsidRPr="00A803B6" w:rsidRDefault="00463117" w:rsidP="0053189D">
            <w:pPr>
              <w:rPr>
                <w:rFonts w:cstheme="minorHAnsi"/>
              </w:rPr>
            </w:pPr>
            <w:r w:rsidRPr="008D0FEC">
              <w:rPr>
                <w:rFonts w:cstheme="minorHAnsi"/>
                <w:noProof/>
                <w:lang w:val="ru-RU" w:eastAsia="ru-RU"/>
              </w:rPr>
              <w:drawing>
                <wp:anchor distT="0" distB="0" distL="114300" distR="114300" simplePos="0" relativeHeight="251690496" behindDoc="0" locked="0" layoutInCell="1" allowOverlap="1" wp14:anchorId="6AADB848" wp14:editId="32FB2FD4">
                  <wp:simplePos x="0" y="0"/>
                  <wp:positionH relativeFrom="column">
                    <wp:posOffset>-18366</wp:posOffset>
                  </wp:positionH>
                  <wp:positionV relativeFrom="paragraph">
                    <wp:posOffset>383882</wp:posOffset>
                  </wp:positionV>
                  <wp:extent cx="3126740" cy="2066925"/>
                  <wp:effectExtent l="0" t="0" r="0" b="9525"/>
                  <wp:wrapSquare wrapText="bothSides"/>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126740" cy="2066925"/>
                          </a:xfrm>
                          <a:prstGeom prst="rect">
                            <a:avLst/>
                          </a:prstGeom>
                        </pic:spPr>
                      </pic:pic>
                    </a:graphicData>
                  </a:graphic>
                  <wp14:sizeRelH relativeFrom="page">
                    <wp14:pctWidth>0</wp14:pctWidth>
                  </wp14:sizeRelH>
                  <wp14:sizeRelV relativeFrom="page">
                    <wp14:pctHeight>0</wp14:pctHeight>
                  </wp14:sizeRelV>
                </wp:anchor>
              </w:drawing>
            </w:r>
          </w:p>
          <w:p w14:paraId="39D4B8CB" w14:textId="6FE7C181" w:rsidR="00356ED6" w:rsidRPr="00A803B6" w:rsidRDefault="00356ED6" w:rsidP="0053189D">
            <w:pPr>
              <w:rPr>
                <w:rFonts w:cstheme="minorHAnsi"/>
              </w:rPr>
            </w:pPr>
          </w:p>
          <w:p w14:paraId="6B491EA2" w14:textId="74F4ADA0" w:rsidR="00356ED6" w:rsidRDefault="00356ED6" w:rsidP="0053189D">
            <w:pPr>
              <w:rPr>
                <w:rFonts w:cstheme="minorHAnsi"/>
              </w:rPr>
            </w:pPr>
            <w:r>
              <w:rPr>
                <w:rFonts w:cstheme="minorHAnsi"/>
              </w:rPr>
              <w:lastRenderedPageBreak/>
              <w:t>14.</w:t>
            </w:r>
            <w:r w:rsidRPr="00A803B6">
              <w:rPr>
                <w:rFonts w:cstheme="minorHAnsi"/>
              </w:rPr>
              <w:t>The Unique Entity ID will be shown on the next page. SAM.gov will send an email confirmation with your Unique Entity ID.</w:t>
            </w:r>
          </w:p>
          <w:p w14:paraId="6F2924A9" w14:textId="77777777" w:rsidR="00356ED6" w:rsidRDefault="00356ED6" w:rsidP="0053189D">
            <w:pPr>
              <w:rPr>
                <w:rFonts w:cstheme="minorHAnsi"/>
              </w:rPr>
            </w:pPr>
            <w:r w:rsidRPr="008D0FEC">
              <w:rPr>
                <w:rFonts w:cstheme="minorHAnsi"/>
                <w:noProof/>
                <w:lang w:val="ru-RU" w:eastAsia="ru-RU"/>
              </w:rPr>
              <w:drawing>
                <wp:anchor distT="0" distB="0" distL="114300" distR="114300" simplePos="0" relativeHeight="251695616" behindDoc="0" locked="0" layoutInCell="1" allowOverlap="1" wp14:anchorId="457FBA87" wp14:editId="502393B3">
                  <wp:simplePos x="0" y="0"/>
                  <wp:positionH relativeFrom="column">
                    <wp:posOffset>-5080</wp:posOffset>
                  </wp:positionH>
                  <wp:positionV relativeFrom="paragraph">
                    <wp:posOffset>257175</wp:posOffset>
                  </wp:positionV>
                  <wp:extent cx="3133725" cy="2990850"/>
                  <wp:effectExtent l="0" t="0" r="9525" b="0"/>
                  <wp:wrapSquare wrapText="bothSides"/>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3133725" cy="2990850"/>
                          </a:xfrm>
                          <a:prstGeom prst="rect">
                            <a:avLst/>
                          </a:prstGeom>
                        </pic:spPr>
                      </pic:pic>
                    </a:graphicData>
                  </a:graphic>
                  <wp14:sizeRelH relativeFrom="page">
                    <wp14:pctWidth>0</wp14:pctWidth>
                  </wp14:sizeRelH>
                  <wp14:sizeRelV relativeFrom="page">
                    <wp14:pctHeight>0</wp14:pctHeight>
                  </wp14:sizeRelV>
                </wp:anchor>
              </w:drawing>
            </w:r>
          </w:p>
          <w:p w14:paraId="1870693F" w14:textId="609C86BB" w:rsidR="00356ED6" w:rsidRPr="00A803B6" w:rsidRDefault="00356ED6" w:rsidP="0053189D">
            <w:pPr>
              <w:jc w:val="both"/>
              <w:rPr>
                <w:rFonts w:cstheme="minorHAnsi"/>
              </w:rPr>
            </w:pPr>
            <w:r w:rsidRPr="008D0FEC">
              <w:rPr>
                <w:rFonts w:cstheme="minorHAnsi"/>
                <w:noProof/>
                <w:lang w:val="ru-RU" w:eastAsia="ru-RU"/>
              </w:rPr>
              <w:drawing>
                <wp:anchor distT="0" distB="0" distL="114300" distR="114300" simplePos="0" relativeHeight="251657728" behindDoc="0" locked="0" layoutInCell="1" allowOverlap="1" wp14:anchorId="7FE61EE1" wp14:editId="3A3B8A4F">
                  <wp:simplePos x="0" y="0"/>
                  <wp:positionH relativeFrom="column">
                    <wp:posOffset>20320</wp:posOffset>
                  </wp:positionH>
                  <wp:positionV relativeFrom="paragraph">
                    <wp:posOffset>3810000</wp:posOffset>
                  </wp:positionV>
                  <wp:extent cx="2918460" cy="1647825"/>
                  <wp:effectExtent l="0" t="0" r="0" b="952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918460" cy="1647825"/>
                          </a:xfrm>
                          <a:prstGeom prst="rect">
                            <a:avLst/>
                          </a:prstGeom>
                        </pic:spPr>
                      </pic:pic>
                    </a:graphicData>
                  </a:graphic>
                  <wp14:sizeRelH relativeFrom="page">
                    <wp14:pctWidth>0</wp14:pctWidth>
                  </wp14:sizeRelH>
                  <wp14:sizeRelV relativeFrom="page">
                    <wp14:pctHeight>0</wp14:pctHeight>
                  </wp14:sizeRelV>
                </wp:anchor>
              </w:drawing>
            </w:r>
            <w:r>
              <w:rPr>
                <w:rFonts w:cstheme="minorHAnsi"/>
              </w:rPr>
              <w:t xml:space="preserve">15. </w:t>
            </w:r>
            <w:r w:rsidRPr="00A803B6">
              <w:rPr>
                <w:rFonts w:cstheme="minorHAnsi"/>
              </w:rPr>
              <w:t xml:space="preserve">If you need to view the Unique Entity ID from SAM in the future or update the organization’s information, sign into SAM.gov and go to </w:t>
            </w:r>
            <w:r w:rsidR="00EE6B58">
              <w:rPr>
                <w:rFonts w:cstheme="minorHAnsi"/>
              </w:rPr>
              <w:t xml:space="preserve">the </w:t>
            </w:r>
            <w:r w:rsidRPr="00A803B6">
              <w:rPr>
                <w:rFonts w:cstheme="minorHAnsi"/>
              </w:rPr>
              <w:t>“Entity Management” widget.</w:t>
            </w:r>
          </w:p>
        </w:tc>
        <w:tc>
          <w:tcPr>
            <w:tcW w:w="5408" w:type="dxa"/>
          </w:tcPr>
          <w:p w14:paraId="2B82677C" w14:textId="77777777" w:rsidR="00356ED6" w:rsidRPr="008D0FEC" w:rsidRDefault="00356ED6" w:rsidP="0053189D">
            <w:pPr>
              <w:spacing w:before="0" w:after="200"/>
              <w:jc w:val="both"/>
              <w:rPr>
                <w:rFonts w:eastAsiaTheme="minorEastAsia" w:cstheme="minorHAnsi"/>
                <w:b/>
                <w:lang w:val="uk-UA"/>
              </w:rPr>
            </w:pPr>
            <w:r w:rsidRPr="008D0FEC">
              <w:rPr>
                <w:rFonts w:eastAsiaTheme="minorEastAsia" w:cstheme="minorHAnsi"/>
                <w:b/>
                <w:lang w:val="uk-UA"/>
              </w:rPr>
              <w:lastRenderedPageBreak/>
              <w:t>Примітка: Для вашої організації є обов’язкова вимога надати DAI Унікальний ідентифікатор організації (SAM).</w:t>
            </w:r>
          </w:p>
          <w:p w14:paraId="44C8D278" w14:textId="77777777" w:rsidR="00356ED6" w:rsidRPr="008D0FEC" w:rsidRDefault="00356ED6" w:rsidP="0053189D">
            <w:pPr>
              <w:spacing w:before="0" w:after="200"/>
              <w:jc w:val="both"/>
              <w:rPr>
                <w:rFonts w:eastAsiaTheme="minorEastAsia" w:cstheme="minorHAnsi"/>
                <w:bCs/>
                <w:lang w:val="uk-UA"/>
              </w:rPr>
            </w:pPr>
            <w:r w:rsidRPr="008D0FEC">
              <w:rPr>
                <w:rFonts w:eastAsiaTheme="minorEastAsia" w:cstheme="minorHAnsi"/>
                <w:b/>
                <w:lang w:val="uk-UA"/>
              </w:rPr>
              <w:t>I.</w:t>
            </w:r>
            <w:r w:rsidRPr="008D0FEC">
              <w:rPr>
                <w:rFonts w:eastAsiaTheme="minorEastAsia" w:cstheme="minorHAnsi"/>
                <w:b/>
                <w:lang w:val="uk-UA"/>
              </w:rPr>
              <w:tab/>
              <w:t xml:space="preserve">СУБКОНТРАТИ/ЗАМОВЛЕННЯ НА ЗАКУПІВЛЮ: </w:t>
            </w:r>
            <w:r w:rsidRPr="008D0FEC">
              <w:rPr>
                <w:rFonts w:eastAsiaTheme="minorEastAsia" w:cstheme="minorHAnsi"/>
                <w:bCs/>
                <w:lang w:val="uk-UA"/>
              </w:rPr>
              <w:t>Усі вітчизняні та іноземні організації, які отримують субпідряди/замовлення на закупівлю</w:t>
            </w:r>
            <w:r w:rsidRPr="00CE3641">
              <w:rPr>
                <w:rFonts w:eastAsiaTheme="minorEastAsia" w:cstheme="minorHAnsi"/>
                <w:bCs/>
                <w:lang w:val="uk-UA"/>
              </w:rPr>
              <w:t xml:space="preserve"> на суму від 30 000 доларів США</w:t>
            </w:r>
            <w:r w:rsidRPr="008D0FEC">
              <w:rPr>
                <w:rFonts w:eastAsiaTheme="minorEastAsia" w:cstheme="minorHAnsi"/>
                <w:bCs/>
                <w:lang w:val="uk-UA"/>
              </w:rPr>
              <w:t xml:space="preserve">, повинні отримати унікальний ідентифікатор організації (SAM) </w:t>
            </w:r>
            <w:r w:rsidRPr="008D0FEC">
              <w:rPr>
                <w:rFonts w:eastAsiaTheme="minorEastAsia" w:cstheme="minorHAnsi"/>
                <w:bCs/>
                <w:u w:val="single"/>
                <w:lang w:val="uk-UA"/>
              </w:rPr>
              <w:t>до</w:t>
            </w:r>
            <w:r w:rsidRPr="008D0FEC">
              <w:rPr>
                <w:rFonts w:eastAsiaTheme="minorEastAsia" w:cstheme="minorHAnsi"/>
                <w:bCs/>
                <w:lang w:val="uk-UA"/>
              </w:rPr>
              <w:t xml:space="preserve"> підписання угоди. Ваша організація звільняється від цієї вимоги, якщо валовий дохід, отриманий з усіх джерел у попередньому податковому році, становив менше 300 000 доларів США. Будь ласка, дивіться форму самостійної сертифікації, що додається.</w:t>
            </w:r>
          </w:p>
          <w:p w14:paraId="673F17F0" w14:textId="77777777" w:rsidR="00356ED6" w:rsidRPr="008D0FEC" w:rsidRDefault="00356ED6" w:rsidP="0053189D">
            <w:pPr>
              <w:spacing w:before="0"/>
              <w:jc w:val="both"/>
              <w:rPr>
                <w:rFonts w:eastAsiaTheme="minorEastAsia" w:cstheme="minorHAnsi"/>
                <w:bCs/>
                <w:lang w:val="uk-UA"/>
              </w:rPr>
            </w:pPr>
            <w:r w:rsidRPr="008D0FEC">
              <w:rPr>
                <w:rFonts w:eastAsiaTheme="minorEastAsia" w:cstheme="minorHAnsi"/>
                <w:b/>
                <w:lang w:val="uk-UA"/>
              </w:rPr>
              <w:t>II.</w:t>
            </w:r>
            <w:r w:rsidRPr="008D0FEC">
              <w:rPr>
                <w:rFonts w:eastAsiaTheme="minorEastAsia" w:cstheme="minorHAnsi"/>
                <w:b/>
                <w:lang w:val="uk-UA"/>
              </w:rPr>
              <w:tab/>
              <w:t xml:space="preserve">ГРОШОВІ ГРАНТИ: </w:t>
            </w:r>
            <w:r w:rsidRPr="008D0FEC">
              <w:rPr>
                <w:rFonts w:eastAsiaTheme="minorEastAsia" w:cstheme="minorHAnsi"/>
                <w:bCs/>
                <w:lang w:val="uk-UA"/>
              </w:rPr>
              <w:t xml:space="preserve">Усі іноземні організації, які отримують грошові гранти першого рівня (стандартні, спрощені та ГФЗ) на суму, що дорівнює або перевищує 25 000 доларів США, і здійснюють діяльність за межами США, повинні отримати унікальний ідентифікатор організації (SAM) </w:t>
            </w:r>
            <w:r w:rsidRPr="008D0FEC">
              <w:rPr>
                <w:rFonts w:eastAsiaTheme="minorEastAsia" w:cstheme="minorHAnsi"/>
                <w:bCs/>
                <w:u w:val="single"/>
                <w:lang w:val="uk-UA"/>
              </w:rPr>
              <w:t>до</w:t>
            </w:r>
            <w:r w:rsidRPr="008D0FEC">
              <w:rPr>
                <w:rFonts w:eastAsiaTheme="minorEastAsia" w:cstheme="minorHAnsi"/>
                <w:bCs/>
                <w:lang w:val="uk-UA"/>
              </w:rPr>
              <w:t xml:space="preserve"> підписання гранту. Усі організації США, які є одержувачами грошових грантів першого рівня будь-якої вартості, повинні отримати унікальний ідентифікатор організації (SAM); звільнення на суму менше 25 000 доларів США поширюється виключно на іноземні організації.</w:t>
            </w:r>
          </w:p>
          <w:p w14:paraId="7A8643ED" w14:textId="77777777" w:rsidR="00356ED6" w:rsidRPr="008D0FEC" w:rsidRDefault="00356ED6" w:rsidP="0053189D">
            <w:pPr>
              <w:spacing w:before="0"/>
              <w:jc w:val="both"/>
              <w:rPr>
                <w:rFonts w:eastAsiaTheme="minorEastAsia" w:cstheme="minorHAnsi"/>
                <w:b/>
                <w:lang w:val="uk-UA"/>
              </w:rPr>
            </w:pPr>
            <w:r w:rsidRPr="008D0FEC">
              <w:rPr>
                <w:rFonts w:eastAsiaTheme="minorEastAsia" w:cstheme="minorHAnsi"/>
                <w:b/>
                <w:lang w:val="uk-UA"/>
              </w:rPr>
              <w:t>DAI НЕ ПІДПИСУЄ СУБКОНТРАТИ/ЗАМОВЛЕННЯ НА ЗАКУПІВЛЮ (30 000 доларів США і більше) або ГРОШОВІ ГРАНТИ БЕЗ ПОПЕРЕДНОГО ОТРИМАННЯ УНІКАЛЬНОГО ІДЕНТИФІКАТОРА ОРГАНІЗАЦІЇ (SAM).</w:t>
            </w:r>
          </w:p>
          <w:p w14:paraId="0BE8D0F7" w14:textId="77777777" w:rsidR="00356ED6" w:rsidRPr="008D0FEC" w:rsidRDefault="00356ED6" w:rsidP="0053189D">
            <w:pPr>
              <w:autoSpaceDE w:val="0"/>
              <w:autoSpaceDN w:val="0"/>
              <w:adjustRightInd w:val="0"/>
              <w:spacing w:before="0"/>
              <w:jc w:val="both"/>
              <w:rPr>
                <w:rFonts w:eastAsia="Times" w:cstheme="minorHAnsi"/>
                <w:b/>
                <w:bCs/>
                <w:lang w:val="uk-UA"/>
              </w:rPr>
            </w:pPr>
            <w:r w:rsidRPr="008D0FEC">
              <w:rPr>
                <w:rFonts w:eastAsia="Times" w:cstheme="minorHAnsi"/>
                <w:b/>
                <w:bCs/>
                <w:lang w:val="uk-UA"/>
              </w:rPr>
              <w:t xml:space="preserve">Резюме поточних вимог уряду США – Унікальний ідентифікатор організації (SAM) </w:t>
            </w:r>
          </w:p>
          <w:p w14:paraId="7DA53C90" w14:textId="77777777" w:rsidR="00356ED6" w:rsidRPr="008D0FEC" w:rsidRDefault="00356ED6" w:rsidP="0053189D">
            <w:pPr>
              <w:spacing w:before="0"/>
              <w:jc w:val="both"/>
              <w:rPr>
                <w:rFonts w:eastAsia="Times" w:cstheme="minorHAnsi"/>
                <w:lang w:val="uk-UA"/>
              </w:rPr>
            </w:pPr>
            <w:r w:rsidRPr="008D0FEC">
              <w:rPr>
                <w:rFonts w:eastAsia="Times" w:cstheme="minorHAnsi"/>
                <w:lang w:val="uk-UA"/>
              </w:rPr>
              <w:t>Починаючи з 4 квітня 2022 року, організації, які мають справи з федеральним урядом, використовуватимуть унікальний ідентифікатор організацій (SAM), створений на SAM.gov. Унікальний ідентифікатор організації (SAM) — це 12-символьне буквено-цифрове значення, яке присвоюється, видається та належить уряду. Це дозволяє уряду впорядкувати процес ідентифікації та валідації організацій, що робить його простішим і менш обтяжливим для організацій при взаємодії з федеральним урядом.</w:t>
            </w:r>
          </w:p>
          <w:p w14:paraId="00A7DA04" w14:textId="77777777" w:rsidR="00356ED6" w:rsidRPr="008D0FEC" w:rsidRDefault="00356ED6" w:rsidP="0053189D">
            <w:pPr>
              <w:spacing w:before="0"/>
              <w:jc w:val="both"/>
              <w:rPr>
                <w:rFonts w:eastAsia="Times" w:cstheme="minorHAnsi"/>
                <w:lang w:val="uk-UA"/>
              </w:rPr>
            </w:pPr>
            <w:r w:rsidRPr="008D0FEC">
              <w:rPr>
                <w:rFonts w:eastAsia="Times" w:cstheme="minorHAnsi"/>
                <w:lang w:val="uk-UA"/>
              </w:rPr>
              <w:t xml:space="preserve">Організаціям присвоюється ідентифікатор під час реєстрації або його можна запитати на SAM.gov без реєстрації. Компанія «Ернст енд Янг» надає послуги з валідації для уряду США. Інформація, необхідна для отримання унікального ідентифікатора організації (SAM) </w:t>
            </w:r>
            <w:r w:rsidRPr="008D0FEC">
              <w:rPr>
                <w:rFonts w:eastAsia="Times" w:cstheme="minorHAnsi"/>
                <w:lang w:val="uk-UA"/>
              </w:rPr>
              <w:lastRenderedPageBreak/>
              <w:t>без реєстрації, зведена до мінімуму. Здійснюється валідація виключно юридичного найменування та адреси вашої організації. Це верифікація того, що ваша організація є саме тим, про що ви заявляєте.</w:t>
            </w:r>
          </w:p>
          <w:p w14:paraId="42638AD8" w14:textId="77777777" w:rsidR="00356ED6" w:rsidRPr="008D0FEC" w:rsidRDefault="00356ED6" w:rsidP="0053189D">
            <w:pPr>
              <w:spacing w:before="0"/>
              <w:jc w:val="both"/>
              <w:rPr>
                <w:rFonts w:eastAsia="Times" w:cstheme="minorHAnsi"/>
                <w:lang w:val="uk-UA"/>
              </w:rPr>
            </w:pPr>
            <w:r w:rsidRPr="008D0FEC">
              <w:rPr>
                <w:rFonts w:eastAsia="Times" w:cstheme="minorHAnsi"/>
                <w:lang w:val="uk-UA"/>
              </w:rPr>
              <w:t>Унікальний ідентифікатор організації (SAM) не має терміну дії.</w:t>
            </w:r>
          </w:p>
          <w:p w14:paraId="41F6BBD2" w14:textId="77777777" w:rsidR="00356ED6" w:rsidRPr="008D0FEC" w:rsidRDefault="00356ED6" w:rsidP="0053189D">
            <w:pPr>
              <w:spacing w:before="0"/>
              <w:jc w:val="both"/>
              <w:rPr>
                <w:rFonts w:eastAsia="Times" w:cstheme="minorHAnsi"/>
                <w:b/>
                <w:bCs/>
                <w:lang w:val="uk-UA"/>
              </w:rPr>
            </w:pPr>
            <w:r w:rsidRPr="008D0FEC">
              <w:rPr>
                <w:rFonts w:eastAsia="Times" w:cstheme="minorHAnsi"/>
                <w:b/>
                <w:bCs/>
                <w:lang w:val="uk-UA"/>
              </w:rPr>
              <w:t>Резюме попередніх вимог уряду США – DUNS</w:t>
            </w:r>
          </w:p>
          <w:p w14:paraId="065E9DD2" w14:textId="77777777" w:rsidR="00356ED6" w:rsidRPr="008D0FEC" w:rsidRDefault="00356ED6" w:rsidP="0053189D">
            <w:pPr>
              <w:spacing w:before="0"/>
              <w:jc w:val="both"/>
              <w:rPr>
                <w:rFonts w:eastAsia="Times" w:cstheme="minorHAnsi"/>
                <w:lang w:val="uk-UA"/>
              </w:rPr>
            </w:pPr>
            <w:r w:rsidRPr="008D0FEC">
              <w:rPr>
                <w:rFonts w:eastAsia="Times" w:cstheme="minorHAnsi"/>
                <w:lang w:val="uk-UA"/>
              </w:rPr>
              <w:t>Універсальна система нумерації даних (DUNS) — це система, розроблена та керована компанією Dun &amp; Bradstreet, яка присвоює унікальний дев’ятизначний ідентифікатор суб’єкту господарювання. Це загальний стандарт у всьому світі, який раніше використовувався урядом США для присвоювання унікальних ідентифікаторів організацій. Цю систему уряд США скасував 4 квітня 2022 року і замінив її Унікальним ідентифікатором організацій (SAM). Після 4 квітня 2022 року федеральний уряд не висуватиме вимог щодо номера DUNS.</w:t>
            </w:r>
          </w:p>
          <w:p w14:paraId="76D92660" w14:textId="77777777" w:rsidR="00356ED6" w:rsidRPr="008D0FEC" w:rsidRDefault="00356ED6" w:rsidP="0053189D">
            <w:pPr>
              <w:spacing w:before="0"/>
              <w:jc w:val="both"/>
              <w:rPr>
                <w:rFonts w:eastAsia="Times" w:cstheme="minorHAnsi"/>
                <w:lang w:val="uk-UA"/>
              </w:rPr>
            </w:pPr>
          </w:p>
          <w:p w14:paraId="03A22DB6" w14:textId="77777777" w:rsidR="00356ED6" w:rsidRPr="008D0FEC" w:rsidRDefault="00356ED6" w:rsidP="0053189D">
            <w:pPr>
              <w:spacing w:before="0"/>
              <w:jc w:val="both"/>
              <w:rPr>
                <w:rFonts w:eastAsia="Times" w:cstheme="minorHAnsi"/>
                <w:lang w:val="uk-UA"/>
              </w:rPr>
            </w:pPr>
            <w:r w:rsidRPr="008D0FEC">
              <w:rPr>
                <w:rFonts w:eastAsia="Times" w:cstheme="minorHAnsi"/>
                <w:lang w:val="uk-UA"/>
              </w:rPr>
              <w:t xml:space="preserve">Якщо організація була зареєстрована в SAM.gov (активна чи неактивна реєстрація), до переходу 4 квітня 2022 року було присвоєно унікальний ідентифікатор організації (SAM), який можна було переглянути в записі реєстрації організації на SAM.gov. Унікальний ідентифікатор організації (SAM) можна знайти, увійшовши в SAM.gov і вибравши віджет </w:t>
            </w:r>
            <w:r w:rsidRPr="008D0FEC">
              <w:rPr>
                <w:rFonts w:eastAsiaTheme="minorEastAsia" w:cstheme="minorHAnsi"/>
                <w:bCs/>
                <w:lang w:val="uk-UA"/>
              </w:rPr>
              <w:t>«Керування організацією» (Entity Management)</w:t>
            </w:r>
            <w:r w:rsidRPr="008D0FEC">
              <w:rPr>
                <w:rFonts w:eastAsia="Times" w:cstheme="minorHAnsi"/>
                <w:lang w:val="uk-UA"/>
              </w:rPr>
              <w:t xml:space="preserve"> у Робочій області або увійшовши та знайшовши інформацію про організацію.</w:t>
            </w:r>
          </w:p>
          <w:p w14:paraId="7FC043E7" w14:textId="77777777" w:rsidR="00356ED6" w:rsidRPr="008D0FEC" w:rsidRDefault="00356ED6" w:rsidP="0053189D">
            <w:pPr>
              <w:spacing w:before="0"/>
              <w:jc w:val="both"/>
              <w:rPr>
                <w:rFonts w:eastAsiaTheme="minorEastAsia" w:cstheme="minorHAnsi"/>
                <w:b/>
                <w:bCs/>
                <w:lang w:val="uk-UA"/>
              </w:rPr>
            </w:pPr>
            <w:r w:rsidRPr="008D0FEC">
              <w:rPr>
                <w:rFonts w:eastAsia="Times" w:cstheme="minorHAnsi"/>
                <w:b/>
                <w:bCs/>
                <w:lang w:val="uk-UA"/>
              </w:rPr>
              <w:t>Інструкції з детальним описом процесу, якого необхідно дотримуватися, щоб отримати унікальний ідентифікатор організації (SAM) для вашої організації, викладені на наступній сторінці.</w:t>
            </w:r>
          </w:p>
          <w:p w14:paraId="0DF9FC3E" w14:textId="77777777" w:rsidR="00356ED6" w:rsidRPr="008D0FEC" w:rsidRDefault="00356ED6" w:rsidP="0053189D">
            <w:pPr>
              <w:rPr>
                <w:rFonts w:eastAsiaTheme="minorEastAsia" w:cstheme="minorHAnsi"/>
                <w:b/>
                <w:lang w:val="uk-UA"/>
              </w:rPr>
            </w:pPr>
            <w:r w:rsidRPr="008D0FEC">
              <w:rPr>
                <w:rFonts w:eastAsiaTheme="minorEastAsia" w:cstheme="minorHAnsi"/>
                <w:b/>
                <w:lang w:val="uk-UA"/>
              </w:rPr>
              <w:br w:type="page"/>
              <w:t>ПРОЦЕС ОТРИМАННЯ УНІКАЛЬНОГО ІДЕНТИФІКАТОРА ОРГАНІЗАЦІЇ ВИКЛАДЕНИЙ НИЖЧЕ:</w:t>
            </w:r>
          </w:p>
          <w:p w14:paraId="4A4E8BCC" w14:textId="77777777" w:rsidR="00356ED6" w:rsidRPr="008D0FEC" w:rsidRDefault="00356ED6" w:rsidP="0053189D">
            <w:pPr>
              <w:rPr>
                <w:rFonts w:eastAsiaTheme="minorEastAsia" w:cstheme="minorHAnsi"/>
                <w:bCs/>
                <w:lang w:val="uk-UA"/>
              </w:rPr>
            </w:pPr>
            <w:r w:rsidRPr="008D0FEC">
              <w:rPr>
                <w:rFonts w:eastAsiaTheme="minorEastAsia" w:cstheme="minorHAnsi"/>
                <w:bCs/>
                <w:lang w:val="uk-UA"/>
              </w:rPr>
              <w:t>1.</w:t>
            </w:r>
            <w:r w:rsidRPr="008D0FEC">
              <w:rPr>
                <w:rFonts w:eastAsiaTheme="minorEastAsia" w:cstheme="minorHAnsi"/>
                <w:bCs/>
                <w:lang w:val="uk-UA"/>
              </w:rPr>
              <w:tab/>
              <w:t>Для подання запиту на отримання Унікального ідентифікатора організації (SAM) підготуйте таку інформацію:</w:t>
            </w:r>
          </w:p>
          <w:p w14:paraId="4255F091" w14:textId="77777777" w:rsidR="00356ED6" w:rsidRPr="008D0FEC" w:rsidRDefault="00356ED6" w:rsidP="0053189D">
            <w:pPr>
              <w:rPr>
                <w:rFonts w:eastAsiaTheme="minorEastAsia" w:cstheme="minorHAnsi"/>
                <w:bCs/>
                <w:lang w:val="uk-UA"/>
              </w:rPr>
            </w:pPr>
            <w:r w:rsidRPr="008D0FEC">
              <w:rPr>
                <w:rFonts w:eastAsiaTheme="minorEastAsia" w:cstheme="minorHAnsi"/>
                <w:bCs/>
                <w:lang w:val="uk-UA"/>
              </w:rPr>
              <w:t>a.Юридичне найменування організації</w:t>
            </w:r>
          </w:p>
          <w:p w14:paraId="75FAD43F" w14:textId="77777777" w:rsidR="00356ED6" w:rsidRPr="008D0FEC" w:rsidRDefault="00356ED6" w:rsidP="0053189D">
            <w:pPr>
              <w:rPr>
                <w:rFonts w:eastAsiaTheme="minorEastAsia" w:cstheme="minorHAnsi"/>
                <w:bCs/>
                <w:lang w:val="uk-UA"/>
              </w:rPr>
            </w:pPr>
            <w:r w:rsidRPr="008D0FEC">
              <w:rPr>
                <w:rFonts w:eastAsiaTheme="minorEastAsia" w:cstheme="minorHAnsi"/>
                <w:bCs/>
                <w:lang w:val="uk-UA"/>
              </w:rPr>
              <w:t>b.Фактична адреса (включно з індексом + 4)</w:t>
            </w:r>
          </w:p>
          <w:p w14:paraId="32AD7278" w14:textId="77777777" w:rsidR="00356ED6" w:rsidRPr="008D0FEC" w:rsidRDefault="00356ED6" w:rsidP="0053189D">
            <w:pPr>
              <w:rPr>
                <w:rFonts w:eastAsiaTheme="minorEastAsia" w:cstheme="minorHAnsi"/>
                <w:bCs/>
                <w:lang w:val="ru-RU"/>
              </w:rPr>
            </w:pPr>
            <w:r w:rsidRPr="008D0FEC">
              <w:rPr>
                <w:rFonts w:eastAsiaTheme="minorEastAsia" w:cstheme="minorHAnsi"/>
                <w:bCs/>
                <w:lang w:val="uk-UA"/>
              </w:rPr>
              <w:t>c.Обліковий запис SAM.gov (це обліковий запис користувача, а не фактична реєстрація організації на SAM.gov).</w:t>
            </w:r>
            <w:r w:rsidRPr="008D0FEC">
              <w:rPr>
                <w:rFonts w:eastAsiaTheme="minorEastAsia" w:cstheme="minorHAnsi"/>
                <w:bCs/>
                <w:lang w:val="ru-RU"/>
              </w:rPr>
              <w:t xml:space="preserve"> </w:t>
            </w:r>
          </w:p>
          <w:p w14:paraId="430D298E" w14:textId="77777777" w:rsidR="00356ED6" w:rsidRPr="008D0FEC" w:rsidRDefault="00356ED6" w:rsidP="0053189D">
            <w:pPr>
              <w:rPr>
                <w:rFonts w:eastAsiaTheme="minorEastAsia" w:cstheme="minorHAnsi"/>
                <w:bCs/>
                <w:lang w:val="uk-UA"/>
              </w:rPr>
            </w:pPr>
            <w:r w:rsidRPr="008D0FEC">
              <w:rPr>
                <w:rFonts w:eastAsiaTheme="minorEastAsia" w:cstheme="minorHAnsi"/>
                <w:bCs/>
                <w:lang w:val="uk-UA"/>
              </w:rPr>
              <w:t xml:space="preserve">i.Якщо ви новий користувач, для створення облікового запису SAM.gov, перейдіть за посиланням www.sam.gov. </w:t>
            </w:r>
          </w:p>
          <w:p w14:paraId="6AFFFCC2" w14:textId="77777777" w:rsidR="00356ED6" w:rsidRPr="008D0FEC" w:rsidRDefault="00356ED6" w:rsidP="0053189D">
            <w:pPr>
              <w:rPr>
                <w:rFonts w:eastAsiaTheme="minorEastAsia" w:cstheme="minorHAnsi"/>
                <w:bCs/>
                <w:lang w:val="uk-UA"/>
              </w:rPr>
            </w:pPr>
            <w:r w:rsidRPr="00F1090F">
              <w:rPr>
                <w:rFonts w:eastAsiaTheme="minorEastAsia" w:cstheme="minorHAnsi"/>
                <w:bCs/>
                <w:lang w:val="ru-RU"/>
              </w:rPr>
              <w:t>1</w:t>
            </w:r>
            <w:r w:rsidRPr="008D0FEC">
              <w:rPr>
                <w:rFonts w:eastAsiaTheme="minorEastAsia" w:cstheme="minorHAnsi"/>
                <w:bCs/>
                <w:lang w:val="ru-RU"/>
              </w:rPr>
              <w:t xml:space="preserve">. </w:t>
            </w:r>
            <w:r w:rsidRPr="008D0FEC">
              <w:rPr>
                <w:rFonts w:eastAsiaTheme="minorEastAsia" w:cstheme="minorHAnsi"/>
                <w:bCs/>
                <w:lang w:val="uk-UA"/>
              </w:rPr>
              <w:t xml:space="preserve">Клацніть «Зареєструватися» (Sign In) у верхньому правому куті. </w:t>
            </w:r>
          </w:p>
          <w:p w14:paraId="799085F3" w14:textId="77777777" w:rsidR="00356ED6" w:rsidRPr="008D0FEC" w:rsidRDefault="00356ED6" w:rsidP="0053189D">
            <w:pPr>
              <w:rPr>
                <w:rFonts w:eastAsiaTheme="minorEastAsia" w:cstheme="minorHAnsi"/>
                <w:bCs/>
                <w:lang w:val="uk-UA"/>
              </w:rPr>
            </w:pPr>
            <w:r w:rsidRPr="00F1090F">
              <w:rPr>
                <w:rFonts w:eastAsiaTheme="minorEastAsia" w:cstheme="minorHAnsi"/>
                <w:bCs/>
                <w:lang w:val="uk-UA"/>
              </w:rPr>
              <w:lastRenderedPageBreak/>
              <w:t>2</w:t>
            </w:r>
            <w:r w:rsidRPr="008D0FEC">
              <w:rPr>
                <w:rFonts w:eastAsiaTheme="minorEastAsia" w:cstheme="minorHAnsi"/>
                <w:bCs/>
                <w:lang w:val="uk-UA"/>
              </w:rPr>
              <w:t>. Клацніть «Створити обліковий запис користувача» (Create a User Account)</w:t>
            </w:r>
          </w:p>
          <w:p w14:paraId="386FB5A3" w14:textId="77777777" w:rsidR="00356ED6" w:rsidRPr="008D0FEC" w:rsidRDefault="00356ED6" w:rsidP="0053189D">
            <w:pPr>
              <w:rPr>
                <w:rFonts w:eastAsiaTheme="minorEastAsia" w:cstheme="minorHAnsi"/>
                <w:b/>
                <w:lang w:val="uk-UA"/>
              </w:rPr>
            </w:pPr>
            <w:r w:rsidRPr="008D0FEC">
              <w:rPr>
                <w:rFonts w:cstheme="minorHAnsi"/>
                <w:noProof/>
                <w:lang w:val="ru-RU" w:eastAsia="ru-RU"/>
              </w:rPr>
              <w:drawing>
                <wp:anchor distT="0" distB="0" distL="114300" distR="114300" simplePos="0" relativeHeight="251631104" behindDoc="0" locked="0" layoutInCell="1" allowOverlap="1" wp14:anchorId="1935DA2F" wp14:editId="41FFFC9D">
                  <wp:simplePos x="0" y="0"/>
                  <wp:positionH relativeFrom="column">
                    <wp:posOffset>298450</wp:posOffset>
                  </wp:positionH>
                  <wp:positionV relativeFrom="paragraph">
                    <wp:posOffset>71755</wp:posOffset>
                  </wp:positionV>
                  <wp:extent cx="2550448" cy="3067050"/>
                  <wp:effectExtent l="0" t="0" r="254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2550448" cy="3067050"/>
                          </a:xfrm>
                          <a:prstGeom prst="rect">
                            <a:avLst/>
                          </a:prstGeom>
                        </pic:spPr>
                      </pic:pic>
                    </a:graphicData>
                  </a:graphic>
                  <wp14:sizeRelH relativeFrom="page">
                    <wp14:pctWidth>0</wp14:pctWidth>
                  </wp14:sizeRelH>
                  <wp14:sizeRelV relativeFrom="page">
                    <wp14:pctHeight>0</wp14:pctHeight>
                  </wp14:sizeRelV>
                </wp:anchor>
              </w:drawing>
            </w:r>
          </w:p>
          <w:p w14:paraId="3097F985" w14:textId="77777777" w:rsidR="00356ED6" w:rsidRPr="008D0FEC" w:rsidRDefault="00356ED6" w:rsidP="0053189D">
            <w:pPr>
              <w:rPr>
                <w:rFonts w:cstheme="minorHAnsi"/>
                <w:lang w:val="uk-UA"/>
              </w:rPr>
            </w:pPr>
          </w:p>
          <w:p w14:paraId="514C2BD9" w14:textId="77777777" w:rsidR="00356ED6" w:rsidRPr="008D0FEC" w:rsidRDefault="00356ED6" w:rsidP="0053189D">
            <w:pPr>
              <w:rPr>
                <w:rFonts w:cstheme="minorHAnsi"/>
                <w:lang w:val="uk-UA"/>
              </w:rPr>
            </w:pPr>
            <w:r w:rsidRPr="0011175C">
              <w:rPr>
                <w:rFonts w:cstheme="minorHAnsi"/>
                <w:lang w:val="uk-UA"/>
              </w:rPr>
              <w:t>3</w:t>
            </w:r>
            <w:r w:rsidRPr="008D0FEC">
              <w:rPr>
                <w:rFonts w:cstheme="minorHAnsi"/>
                <w:lang w:val="uk-UA"/>
              </w:rPr>
              <w:t xml:space="preserve">.Виберіть тип облікового запису: </w:t>
            </w:r>
          </w:p>
          <w:p w14:paraId="723AF713" w14:textId="77777777" w:rsidR="00356ED6" w:rsidRPr="008D0FEC" w:rsidRDefault="00356ED6" w:rsidP="0053189D">
            <w:pPr>
              <w:spacing w:before="0"/>
              <w:jc w:val="both"/>
              <w:rPr>
                <w:rFonts w:cstheme="minorHAnsi"/>
                <w:lang w:val="uk-UA"/>
              </w:rPr>
            </w:pPr>
            <w:r w:rsidRPr="008D0FEC">
              <w:rPr>
                <w:rFonts w:cstheme="minorHAnsi"/>
                <w:lang w:val="uk-UA"/>
              </w:rPr>
              <w:t>a.</w:t>
            </w:r>
            <w:r w:rsidRPr="008D0FEC">
              <w:rPr>
                <w:rFonts w:cstheme="minorHAnsi"/>
                <w:lang w:val="uk-UA"/>
              </w:rPr>
              <w:tab/>
              <w:t>Створіть Індивідуальний обліковий запис користувача для виконання таких завдань, як реєстрація/оновлення даних про вашу організацію, створення та керування записами виключення або перегляду даних рівня «Виключно для службового використання» для записів організації.</w:t>
            </w:r>
          </w:p>
          <w:p w14:paraId="5B258C89" w14:textId="77777777" w:rsidR="00356ED6" w:rsidRPr="008D0FEC" w:rsidRDefault="00356ED6" w:rsidP="0053189D">
            <w:pPr>
              <w:spacing w:before="0"/>
              <w:jc w:val="both"/>
              <w:rPr>
                <w:rFonts w:cstheme="minorHAnsi"/>
                <w:lang w:val="uk-UA"/>
              </w:rPr>
            </w:pPr>
            <w:r w:rsidRPr="008D0FEC">
              <w:rPr>
                <w:rFonts w:cstheme="minorHAnsi"/>
                <w:lang w:val="uk-UA"/>
              </w:rPr>
              <w:t>b.Створіть Системний обліковий запис користувача, якщо вам потрібен міжсистемний зв’язок або якщо ви виконуєте передачу даних із SAM до вашої державної системи баз даних. Введіть запитану інформацію, а потім клацніть «Надіслати» (Submit).</w:t>
            </w:r>
          </w:p>
          <w:p w14:paraId="4A8D4EB1" w14:textId="77777777" w:rsidR="00356ED6" w:rsidRPr="008D0FEC" w:rsidRDefault="00356ED6" w:rsidP="0053189D">
            <w:pPr>
              <w:jc w:val="both"/>
              <w:rPr>
                <w:rFonts w:cstheme="minorHAnsi"/>
                <w:lang w:val="uk-UA"/>
              </w:rPr>
            </w:pPr>
            <w:r w:rsidRPr="0011175C">
              <w:rPr>
                <w:rFonts w:cstheme="minorHAnsi"/>
                <w:lang w:val="uk-UA"/>
              </w:rPr>
              <w:t>4</w:t>
            </w:r>
            <w:r w:rsidRPr="008D0FEC">
              <w:rPr>
                <w:rFonts w:cstheme="minorHAnsi"/>
                <w:lang w:val="uk-UA"/>
              </w:rPr>
              <w:t>. Клацніть «ГОТОВО» (DONE) на сторінці підтвердження. Ви отримаєте електронний лист із підтвердженням того, що ви створили обліковий запис користувача в SAM.</w:t>
            </w:r>
          </w:p>
          <w:p w14:paraId="2A10BDDC" w14:textId="77777777" w:rsidR="00356ED6" w:rsidRPr="008D0FEC" w:rsidRDefault="00356ED6" w:rsidP="0053189D">
            <w:pPr>
              <w:jc w:val="both"/>
              <w:rPr>
                <w:rFonts w:cstheme="minorHAnsi"/>
                <w:lang w:val="uk-UA"/>
              </w:rPr>
            </w:pPr>
            <w:r>
              <w:rPr>
                <w:rFonts w:cstheme="minorHAnsi"/>
                <w:lang w:val="uk-UA"/>
              </w:rPr>
              <w:t>5.</w:t>
            </w:r>
            <w:r w:rsidRPr="008D0FEC">
              <w:rPr>
                <w:rFonts w:cstheme="minorHAnsi"/>
                <w:lang w:val="uk-UA"/>
              </w:rPr>
              <w:t>Клацніть посилання для підтвердження в електронному листі, яке містить код активації, протягом 48 годин, щоб активувати ваш обліковий запис користувача. Якщо посилання в електронному листі не має гіперпосилання (тобто не підкреслене та не відображається іншим кольором), скопіюйте посилання та вставте його в адресний рядок браузера. Тепер ви можете зареєструвати організацію.</w:t>
            </w:r>
          </w:p>
          <w:p w14:paraId="5F50676E" w14:textId="77777777" w:rsidR="00356ED6" w:rsidRPr="008D0FEC" w:rsidRDefault="00356ED6" w:rsidP="0053189D">
            <w:pPr>
              <w:jc w:val="both"/>
              <w:rPr>
                <w:rFonts w:cstheme="minorHAnsi"/>
                <w:lang w:val="uk-UA"/>
              </w:rPr>
            </w:pPr>
            <w:r w:rsidRPr="008D0FEC">
              <w:rPr>
                <w:rFonts w:cstheme="minorHAnsi"/>
                <w:lang w:val="uk-UA"/>
              </w:rPr>
              <w:t>ПРИМІТКА. Створення облікового запису користувача не створює реєстрацію в SAM, а також не оновлює існуючу реєстрацію в SAM.</w:t>
            </w:r>
          </w:p>
          <w:p w14:paraId="2A9CBDE1" w14:textId="55777D32" w:rsidR="00356ED6" w:rsidRPr="008D0FEC" w:rsidRDefault="00463117" w:rsidP="0053189D">
            <w:pPr>
              <w:jc w:val="both"/>
              <w:rPr>
                <w:rFonts w:cstheme="minorHAnsi"/>
                <w:lang w:val="uk-UA"/>
              </w:rPr>
            </w:pPr>
            <w:r w:rsidRPr="008D0FEC">
              <w:rPr>
                <w:rFonts w:cstheme="minorHAnsi"/>
                <w:noProof/>
                <w:lang w:val="ru-RU" w:eastAsia="ru-RU"/>
              </w:rPr>
              <w:lastRenderedPageBreak/>
              <w:drawing>
                <wp:anchor distT="0" distB="0" distL="114300" distR="114300" simplePos="0" relativeHeight="251625984" behindDoc="0" locked="0" layoutInCell="1" allowOverlap="1" wp14:anchorId="148AEE13" wp14:editId="394143B9">
                  <wp:simplePos x="0" y="0"/>
                  <wp:positionH relativeFrom="column">
                    <wp:posOffset>33997</wp:posOffset>
                  </wp:positionH>
                  <wp:positionV relativeFrom="paragraph">
                    <wp:posOffset>778021</wp:posOffset>
                  </wp:positionV>
                  <wp:extent cx="3279775" cy="154686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279775" cy="1546860"/>
                          </a:xfrm>
                          <a:prstGeom prst="rect">
                            <a:avLst/>
                          </a:prstGeom>
                        </pic:spPr>
                      </pic:pic>
                    </a:graphicData>
                  </a:graphic>
                  <wp14:sizeRelH relativeFrom="page">
                    <wp14:pctWidth>0</wp14:pctWidth>
                  </wp14:sizeRelH>
                  <wp14:sizeRelV relativeFrom="page">
                    <wp14:pctHeight>0</wp14:pctHeight>
                  </wp14:sizeRelV>
                </wp:anchor>
              </w:drawing>
            </w:r>
            <w:r w:rsidR="00356ED6">
              <w:rPr>
                <w:rFonts w:cstheme="minorHAnsi"/>
                <w:lang w:val="uk-UA"/>
              </w:rPr>
              <w:t>6</w:t>
            </w:r>
            <w:r w:rsidR="00356ED6" w:rsidRPr="008D0FEC">
              <w:rPr>
                <w:rFonts w:cstheme="minorHAnsi"/>
                <w:lang w:val="uk-UA"/>
              </w:rPr>
              <w:t>. Після того, як ви зареєструвалися як користувач, ви можете отримати Унікальний ідентифікатор організації, натиснувши кнопку «Почати» (Get Started) на домашній сторінці SAM.gov.</w:t>
            </w:r>
          </w:p>
          <w:p w14:paraId="5A2D2F30" w14:textId="32612FE7" w:rsidR="00356ED6" w:rsidRPr="008D0FEC" w:rsidRDefault="00356ED6" w:rsidP="0053189D">
            <w:pPr>
              <w:ind w:left="360"/>
              <w:rPr>
                <w:rFonts w:cstheme="minorHAnsi"/>
                <w:lang w:val="uk-UA"/>
              </w:rPr>
            </w:pPr>
          </w:p>
          <w:p w14:paraId="12782519" w14:textId="06D22F4F" w:rsidR="00356ED6" w:rsidRPr="008D0FEC" w:rsidRDefault="00463117" w:rsidP="0053189D">
            <w:pPr>
              <w:jc w:val="both"/>
              <w:rPr>
                <w:rFonts w:cstheme="minorHAnsi"/>
                <w:lang w:val="uk-UA"/>
              </w:rPr>
            </w:pPr>
            <w:r w:rsidRPr="008D0FEC">
              <w:rPr>
                <w:rFonts w:cstheme="minorHAnsi"/>
                <w:bCs/>
                <w:noProof/>
                <w:lang w:val="ru-RU" w:eastAsia="ru-RU"/>
              </w:rPr>
              <w:drawing>
                <wp:anchor distT="0" distB="0" distL="114300" distR="114300" simplePos="0" relativeHeight="251637248" behindDoc="0" locked="0" layoutInCell="1" allowOverlap="1" wp14:anchorId="07508701" wp14:editId="2DE73C8B">
                  <wp:simplePos x="0" y="0"/>
                  <wp:positionH relativeFrom="column">
                    <wp:posOffset>31310</wp:posOffset>
                  </wp:positionH>
                  <wp:positionV relativeFrom="paragraph">
                    <wp:posOffset>681696</wp:posOffset>
                  </wp:positionV>
                  <wp:extent cx="3082290" cy="1751965"/>
                  <wp:effectExtent l="0" t="0" r="3810" b="635"/>
                  <wp:wrapSquare wrapText="bothSides"/>
                  <wp:docPr id="7" name="Picture 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082290" cy="1751965"/>
                          </a:xfrm>
                          <a:prstGeom prst="rect">
                            <a:avLst/>
                          </a:prstGeom>
                        </pic:spPr>
                      </pic:pic>
                    </a:graphicData>
                  </a:graphic>
                  <wp14:sizeRelH relativeFrom="page">
                    <wp14:pctWidth>0</wp14:pctWidth>
                  </wp14:sizeRelH>
                  <wp14:sizeRelV relativeFrom="page">
                    <wp14:pctHeight>0</wp14:pctHeight>
                  </wp14:sizeRelV>
                </wp:anchor>
              </w:drawing>
            </w:r>
            <w:r w:rsidR="00356ED6">
              <w:rPr>
                <w:rFonts w:cstheme="minorHAnsi"/>
                <w:lang w:val="uk-UA"/>
              </w:rPr>
              <w:t>7</w:t>
            </w:r>
            <w:r w:rsidR="00356ED6" w:rsidRPr="008D0FEC">
              <w:rPr>
                <w:rFonts w:cstheme="minorHAnsi"/>
                <w:lang w:val="uk-UA"/>
              </w:rPr>
              <w:t>.Натисніть кнопку «Почати» (Get Started) у вкладці «Почати» (Get Started)на сторінці «Реєстрація» (Registration).</w:t>
            </w:r>
          </w:p>
          <w:p w14:paraId="317F61AC" w14:textId="5C0E99F4" w:rsidR="00356ED6" w:rsidRPr="008D0FEC" w:rsidRDefault="00463117" w:rsidP="0053189D">
            <w:pPr>
              <w:rPr>
                <w:rFonts w:cstheme="minorHAnsi"/>
                <w:lang w:val="uk-UA"/>
              </w:rPr>
            </w:pPr>
            <w:r w:rsidRPr="008D0FEC">
              <w:rPr>
                <w:rFonts w:cstheme="minorHAnsi"/>
                <w:noProof/>
                <w:lang w:val="ru-RU" w:eastAsia="ru-RU"/>
              </w:rPr>
              <w:drawing>
                <wp:anchor distT="0" distB="0" distL="114300" distR="114300" simplePos="0" relativeHeight="251619840" behindDoc="0" locked="0" layoutInCell="1" allowOverlap="1" wp14:anchorId="411B477A" wp14:editId="66669ABD">
                  <wp:simplePos x="0" y="0"/>
                  <wp:positionH relativeFrom="column">
                    <wp:posOffset>54903</wp:posOffset>
                  </wp:positionH>
                  <wp:positionV relativeFrom="paragraph">
                    <wp:posOffset>2435323</wp:posOffset>
                  </wp:positionV>
                  <wp:extent cx="3152140" cy="209931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52140" cy="2099310"/>
                          </a:xfrm>
                          <a:prstGeom prst="rect">
                            <a:avLst/>
                          </a:prstGeom>
                        </pic:spPr>
                      </pic:pic>
                    </a:graphicData>
                  </a:graphic>
                  <wp14:sizeRelH relativeFrom="page">
                    <wp14:pctWidth>0</wp14:pctWidth>
                  </wp14:sizeRelH>
                  <wp14:sizeRelV relativeFrom="page">
                    <wp14:pctHeight>0</wp14:pctHeight>
                  </wp14:sizeRelV>
                </wp:anchor>
              </w:drawing>
            </w:r>
            <w:r w:rsidR="00356ED6">
              <w:rPr>
                <w:rFonts w:cstheme="minorHAnsi"/>
                <w:lang w:val="uk-UA"/>
              </w:rPr>
              <w:t>8</w:t>
            </w:r>
            <w:r w:rsidR="00356ED6" w:rsidRPr="008D0FEC">
              <w:rPr>
                <w:rFonts w:cstheme="minorHAnsi"/>
                <w:lang w:val="uk-UA"/>
              </w:rPr>
              <w:t>. Натисніть на сторінці «Почати» (Get Started) кнопку «Отримати Унікальний ідентифікатор організації» (Get Unique Entity ID).</w:t>
            </w:r>
          </w:p>
          <w:p w14:paraId="7820263D" w14:textId="77777777" w:rsidR="00356ED6" w:rsidRPr="008D0FEC" w:rsidRDefault="00356ED6" w:rsidP="0053189D">
            <w:pPr>
              <w:rPr>
                <w:rFonts w:cstheme="minorHAnsi"/>
                <w:lang w:val="uk-UA"/>
              </w:rPr>
            </w:pPr>
            <w:r>
              <w:rPr>
                <w:rFonts w:cstheme="minorHAnsi"/>
                <w:lang w:val="uk-UA"/>
              </w:rPr>
              <w:t>9</w:t>
            </w:r>
            <w:r w:rsidRPr="008D0FEC">
              <w:rPr>
                <w:rFonts w:cstheme="minorHAnsi"/>
              </w:rPr>
              <w:t>.</w:t>
            </w:r>
            <w:r w:rsidRPr="008D0FEC">
              <w:rPr>
                <w:rFonts w:cstheme="minorHAnsi"/>
                <w:lang w:val="uk-UA"/>
              </w:rPr>
              <w:t>Введіть інформацію про організацію.</w:t>
            </w:r>
          </w:p>
          <w:p w14:paraId="0467E960" w14:textId="77777777" w:rsidR="00356ED6" w:rsidRPr="008D0FEC" w:rsidRDefault="00356ED6" w:rsidP="0053189D">
            <w:pPr>
              <w:pStyle w:val="ListParagraph"/>
              <w:rPr>
                <w:rFonts w:cstheme="minorHAnsi"/>
                <w:lang w:val="uk-UA"/>
              </w:rPr>
            </w:pPr>
            <w:r w:rsidRPr="008D0FEC">
              <w:rPr>
                <w:rFonts w:cstheme="minorHAnsi"/>
                <w:noProof/>
                <w:lang w:val="ru-RU" w:eastAsia="ru-RU"/>
              </w:rPr>
              <w:drawing>
                <wp:inline distT="0" distB="0" distL="0" distR="0" wp14:anchorId="4F862C97" wp14:editId="69698A8C">
                  <wp:extent cx="2946954" cy="446891"/>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031236" cy="459672"/>
                          </a:xfrm>
                          <a:prstGeom prst="rect">
                            <a:avLst/>
                          </a:prstGeom>
                        </pic:spPr>
                      </pic:pic>
                    </a:graphicData>
                  </a:graphic>
                </wp:inline>
              </w:drawing>
            </w:r>
          </w:p>
          <w:p w14:paraId="2170BB0E" w14:textId="77777777" w:rsidR="00356ED6" w:rsidRPr="008D0FEC" w:rsidRDefault="00356ED6" w:rsidP="0053189D">
            <w:pPr>
              <w:jc w:val="both"/>
              <w:rPr>
                <w:rFonts w:cstheme="minorHAnsi"/>
                <w:lang w:val="uk-UA"/>
              </w:rPr>
            </w:pPr>
            <w:r w:rsidRPr="008D0FEC">
              <w:rPr>
                <w:rFonts w:cstheme="minorHAnsi"/>
                <w:lang w:val="uk-UA"/>
              </w:rPr>
              <w:lastRenderedPageBreak/>
              <w:t>a.</w:t>
            </w:r>
            <w:r w:rsidRPr="008D0FEC">
              <w:rPr>
                <w:rFonts w:cstheme="minorHAnsi"/>
                <w:lang w:val="uk-UA"/>
              </w:rPr>
              <w:tab/>
              <w:t xml:space="preserve">Якщо у вас раніше був номер DUNS, переконайтеся, що ваше Юридичне найменування компанії та Фактична адреса є точними та збігаються з Інформацією про організацію, включно з великими літерами та розділовими знаками, що використовуються для реєстрації в DUNS. </w:t>
            </w:r>
          </w:p>
          <w:p w14:paraId="7CC4BDE2" w14:textId="77777777" w:rsidR="00356ED6" w:rsidRPr="008D0FEC" w:rsidRDefault="00356ED6" w:rsidP="0053189D">
            <w:pPr>
              <w:rPr>
                <w:rFonts w:cstheme="minorHAnsi"/>
                <w:lang w:val="uk-UA"/>
              </w:rPr>
            </w:pPr>
            <w:r w:rsidRPr="008D0FEC">
              <w:rPr>
                <w:rFonts w:cstheme="minorHAnsi"/>
                <w:lang w:val="ru-RU"/>
              </w:rPr>
              <w:t>1</w:t>
            </w:r>
            <w:r w:rsidRPr="00A803B6">
              <w:rPr>
                <w:rFonts w:cstheme="minorHAnsi"/>
                <w:lang w:val="ru-RU"/>
              </w:rPr>
              <w:t>0</w:t>
            </w:r>
            <w:r w:rsidRPr="008D0FEC">
              <w:rPr>
                <w:rFonts w:cstheme="minorHAnsi"/>
                <w:lang w:val="ru-RU"/>
              </w:rPr>
              <w:t xml:space="preserve">. </w:t>
            </w:r>
            <w:r w:rsidRPr="008D0FEC">
              <w:rPr>
                <w:rFonts w:cstheme="minorHAnsi"/>
                <w:lang w:val="uk-UA"/>
              </w:rPr>
              <w:t xml:space="preserve">По завершенні клацніть «Далі» (Next). </w:t>
            </w:r>
          </w:p>
          <w:p w14:paraId="22B570FA" w14:textId="77777777" w:rsidR="00356ED6" w:rsidRPr="008D0FEC" w:rsidRDefault="00356ED6" w:rsidP="0053189D">
            <w:pPr>
              <w:rPr>
                <w:rFonts w:cstheme="minorHAnsi"/>
                <w:lang w:val="uk-UA"/>
              </w:rPr>
            </w:pPr>
            <w:r w:rsidRPr="008D0FEC">
              <w:rPr>
                <w:rFonts w:cstheme="minorHAnsi"/>
                <w:lang w:val="ru-RU"/>
              </w:rPr>
              <w:t>1</w:t>
            </w:r>
            <w:r w:rsidRPr="00A803B6">
              <w:rPr>
                <w:rFonts w:cstheme="minorHAnsi"/>
                <w:lang w:val="ru-RU"/>
              </w:rPr>
              <w:t>1</w:t>
            </w:r>
            <w:r w:rsidRPr="008D0FEC">
              <w:rPr>
                <w:rFonts w:cstheme="minorHAnsi"/>
                <w:lang w:val="ru-RU"/>
              </w:rPr>
              <w:t xml:space="preserve">. </w:t>
            </w:r>
            <w:r w:rsidRPr="008D0FEC">
              <w:rPr>
                <w:rFonts w:cstheme="minorHAnsi"/>
                <w:lang w:val="uk-UA"/>
              </w:rPr>
              <w:t>Підтвердіть інформацію про вашу компанію.</w:t>
            </w:r>
          </w:p>
          <w:p w14:paraId="25BBF3A0" w14:textId="77777777" w:rsidR="00356ED6" w:rsidRPr="008D0FEC" w:rsidRDefault="00356ED6" w:rsidP="0053189D">
            <w:pPr>
              <w:pStyle w:val="ListParagraph"/>
              <w:rPr>
                <w:rFonts w:cstheme="minorHAnsi"/>
                <w:lang w:val="uk-UA"/>
              </w:rPr>
            </w:pPr>
            <w:r w:rsidRPr="008D0FEC">
              <w:rPr>
                <w:rFonts w:cstheme="minorHAnsi"/>
                <w:noProof/>
                <w:lang w:val="ru-RU" w:eastAsia="ru-RU"/>
              </w:rPr>
              <w:drawing>
                <wp:inline distT="0" distB="0" distL="0" distR="0" wp14:anchorId="10F51A11" wp14:editId="25F5C5A9">
                  <wp:extent cx="2929996" cy="438565"/>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977321" cy="445649"/>
                          </a:xfrm>
                          <a:prstGeom prst="rect">
                            <a:avLst/>
                          </a:prstGeom>
                        </pic:spPr>
                      </pic:pic>
                    </a:graphicData>
                  </a:graphic>
                </wp:inline>
              </w:drawing>
            </w:r>
          </w:p>
          <w:p w14:paraId="367DFB92" w14:textId="77777777" w:rsidR="00356ED6" w:rsidRPr="008D0FEC" w:rsidRDefault="00356ED6" w:rsidP="0053189D">
            <w:pPr>
              <w:pStyle w:val="ListParagraph"/>
              <w:ind w:left="16"/>
              <w:jc w:val="both"/>
              <w:rPr>
                <w:rFonts w:cstheme="minorHAnsi"/>
                <w:lang w:val="uk-UA"/>
              </w:rPr>
            </w:pPr>
            <w:r w:rsidRPr="008D0FEC">
              <w:rPr>
                <w:rFonts w:cstheme="minorHAnsi"/>
                <w:noProof/>
                <w:lang w:val="uk-UA"/>
              </w:rPr>
              <w:drawing>
                <wp:anchor distT="0" distB="0" distL="114300" distR="114300" simplePos="0" relativeHeight="251642368" behindDoc="0" locked="0" layoutInCell="1" allowOverlap="1" wp14:anchorId="60ACA2CF" wp14:editId="59EEC4CD">
                  <wp:simplePos x="0" y="0"/>
                  <wp:positionH relativeFrom="column">
                    <wp:posOffset>53340</wp:posOffset>
                  </wp:positionH>
                  <wp:positionV relativeFrom="paragraph">
                    <wp:posOffset>1584960</wp:posOffset>
                  </wp:positionV>
                  <wp:extent cx="3209925" cy="1117600"/>
                  <wp:effectExtent l="0" t="0" r="9525" b="635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09925" cy="1117600"/>
                          </a:xfrm>
                          <a:prstGeom prst="rect">
                            <a:avLst/>
                          </a:prstGeom>
                          <a:noFill/>
                        </pic:spPr>
                      </pic:pic>
                    </a:graphicData>
                  </a:graphic>
                  <wp14:sizeRelH relativeFrom="page">
                    <wp14:pctWidth>0</wp14:pctWidth>
                  </wp14:sizeRelH>
                  <wp14:sizeRelV relativeFrom="page">
                    <wp14:pctHeight>0</wp14:pctHeight>
                  </wp14:sizeRelV>
                </wp:anchor>
              </w:drawing>
            </w:r>
            <w:r>
              <w:rPr>
                <w:rFonts w:cstheme="minorHAnsi"/>
              </w:rPr>
              <w:t>a</w:t>
            </w:r>
            <w:r w:rsidRPr="00A803B6">
              <w:rPr>
                <w:rFonts w:cstheme="minorHAnsi"/>
                <w:lang w:val="ru-RU"/>
              </w:rPr>
              <w:t>.</w:t>
            </w:r>
            <w:r w:rsidRPr="008D0FEC">
              <w:rPr>
                <w:rFonts w:cstheme="minorHAnsi"/>
                <w:lang w:val="uk-UA"/>
              </w:rPr>
              <w:t>На цій сторінці у вас буде можливість обмежити публічний доступ до цієї інформації. «Дозволити вибраному запису бути загальнодоступним записом» (Allow the selected record to be a public display record). Якщо зняти цей прапорець, лише ви та користувачі федерального уряду зможуть шукати й переглядати інформацію про організацію, а такі організації, як DAI, не зможуть самостійно верифікувати наявність у вас Унікального ідентифікатора організації (SAM).</w:t>
            </w:r>
          </w:p>
          <w:p w14:paraId="2CC9C39F" w14:textId="77777777" w:rsidR="00356ED6" w:rsidRPr="008D0FEC" w:rsidRDefault="00356ED6" w:rsidP="0053189D">
            <w:pPr>
              <w:rPr>
                <w:rFonts w:cstheme="minorHAnsi"/>
                <w:lang w:val="uk-UA"/>
              </w:rPr>
            </w:pPr>
            <w:r w:rsidRPr="008D0FEC">
              <w:rPr>
                <w:rFonts w:cstheme="minorHAnsi"/>
                <w:lang w:val="ru-RU"/>
              </w:rPr>
              <w:t>1</w:t>
            </w:r>
            <w:r w:rsidRPr="00A803B6">
              <w:rPr>
                <w:rFonts w:cstheme="minorHAnsi"/>
                <w:lang w:val="ru-RU"/>
              </w:rPr>
              <w:t>2</w:t>
            </w:r>
            <w:r w:rsidRPr="008D0FEC">
              <w:rPr>
                <w:rFonts w:cstheme="minorHAnsi"/>
                <w:lang w:val="ru-RU"/>
              </w:rPr>
              <w:t>.</w:t>
            </w:r>
            <w:r w:rsidRPr="008D0FEC">
              <w:rPr>
                <w:rFonts w:cstheme="minorHAnsi"/>
                <w:lang w:val="uk-UA"/>
              </w:rPr>
              <w:t>По завершенні клацніть «Далі» (Next).</w:t>
            </w:r>
          </w:p>
          <w:p w14:paraId="53627577" w14:textId="77777777" w:rsidR="00356ED6" w:rsidRPr="008D0FEC" w:rsidRDefault="00356ED6" w:rsidP="0053189D">
            <w:pPr>
              <w:jc w:val="both"/>
              <w:rPr>
                <w:rFonts w:cstheme="minorHAnsi"/>
                <w:lang w:val="uk-UA"/>
              </w:rPr>
            </w:pPr>
            <w:r w:rsidRPr="008D0FEC">
              <w:rPr>
                <w:rFonts w:cstheme="minorHAnsi"/>
                <w:lang w:val="uk-UA"/>
              </w:rPr>
              <w:t>1</w:t>
            </w:r>
            <w:r w:rsidRPr="00A803B6">
              <w:rPr>
                <w:rFonts w:cstheme="minorHAnsi"/>
                <w:lang w:val="uk-UA"/>
              </w:rPr>
              <w:t>3</w:t>
            </w:r>
            <w:r w:rsidRPr="008D0FEC">
              <w:rPr>
                <w:rFonts w:cstheme="minorHAnsi"/>
                <w:lang w:val="uk-UA"/>
              </w:rPr>
              <w:t>. Після завершення валідації клацніть «Запит на УІО» (Request UEI), щоб отримати Унікальний ідентифікатор організації (SAM). Перш ніж запитувати УІО (SAM), ви повинні підтвердити, з урахування встановленої законом відповідальності, що ви уповноважені здійснювати трансакції, щоб зменшити ймовірність несанкціонованих трансакцій, здійснених від імені вашої організації.</w:t>
            </w:r>
          </w:p>
          <w:p w14:paraId="034133BF" w14:textId="77777777" w:rsidR="00356ED6" w:rsidRPr="008D0FEC" w:rsidRDefault="00356ED6" w:rsidP="0053189D">
            <w:pPr>
              <w:rPr>
                <w:rFonts w:cstheme="minorHAnsi"/>
                <w:lang w:val="uk-UA"/>
              </w:rPr>
            </w:pPr>
            <w:r w:rsidRPr="008D0FEC">
              <w:rPr>
                <w:rFonts w:cstheme="minorHAnsi"/>
                <w:noProof/>
                <w:lang w:val="ru-RU" w:eastAsia="ru-RU"/>
              </w:rPr>
              <w:drawing>
                <wp:anchor distT="0" distB="0" distL="114300" distR="114300" simplePos="0" relativeHeight="251647488" behindDoc="0" locked="0" layoutInCell="1" allowOverlap="1" wp14:anchorId="3800D200" wp14:editId="12852890">
                  <wp:simplePos x="0" y="0"/>
                  <wp:positionH relativeFrom="column">
                    <wp:posOffset>203835</wp:posOffset>
                  </wp:positionH>
                  <wp:positionV relativeFrom="paragraph">
                    <wp:posOffset>51435</wp:posOffset>
                  </wp:positionV>
                  <wp:extent cx="3126740" cy="2066925"/>
                  <wp:effectExtent l="0" t="0" r="0"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126740" cy="2066925"/>
                          </a:xfrm>
                          <a:prstGeom prst="rect">
                            <a:avLst/>
                          </a:prstGeom>
                        </pic:spPr>
                      </pic:pic>
                    </a:graphicData>
                  </a:graphic>
                  <wp14:sizeRelH relativeFrom="page">
                    <wp14:pctWidth>0</wp14:pctWidth>
                  </wp14:sizeRelH>
                  <wp14:sizeRelV relativeFrom="page">
                    <wp14:pctHeight>0</wp14:pctHeight>
                  </wp14:sizeRelV>
                </wp:anchor>
              </w:drawing>
            </w:r>
          </w:p>
          <w:p w14:paraId="776ACDDF" w14:textId="77777777" w:rsidR="00356ED6" w:rsidRPr="008D0FEC" w:rsidRDefault="00356ED6" w:rsidP="0053189D">
            <w:pPr>
              <w:jc w:val="both"/>
              <w:rPr>
                <w:rFonts w:cstheme="minorHAnsi"/>
                <w:lang w:val="uk-UA"/>
              </w:rPr>
            </w:pPr>
            <w:r w:rsidRPr="008D0FEC">
              <w:rPr>
                <w:rFonts w:cstheme="minorHAnsi"/>
                <w:noProof/>
                <w:lang w:val="ru-RU" w:eastAsia="ru-RU"/>
              </w:rPr>
              <w:lastRenderedPageBreak/>
              <w:drawing>
                <wp:anchor distT="0" distB="0" distL="114300" distR="114300" simplePos="0" relativeHeight="251652608" behindDoc="0" locked="0" layoutInCell="1" allowOverlap="1" wp14:anchorId="1971D8A2" wp14:editId="3F907ACB">
                  <wp:simplePos x="0" y="0"/>
                  <wp:positionH relativeFrom="column">
                    <wp:posOffset>100965</wp:posOffset>
                  </wp:positionH>
                  <wp:positionV relativeFrom="paragraph">
                    <wp:posOffset>810260</wp:posOffset>
                  </wp:positionV>
                  <wp:extent cx="3048000" cy="287655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3048000" cy="2876550"/>
                          </a:xfrm>
                          <a:prstGeom prst="rect">
                            <a:avLst/>
                          </a:prstGeom>
                        </pic:spPr>
                      </pic:pic>
                    </a:graphicData>
                  </a:graphic>
                  <wp14:sizeRelH relativeFrom="page">
                    <wp14:pctWidth>0</wp14:pctWidth>
                  </wp14:sizeRelH>
                  <wp14:sizeRelV relativeFrom="page">
                    <wp14:pctHeight>0</wp14:pctHeight>
                  </wp14:sizeRelV>
                </wp:anchor>
              </w:drawing>
            </w:r>
            <w:r w:rsidRPr="008D0FEC">
              <w:rPr>
                <w:rFonts w:cstheme="minorHAnsi"/>
                <w:lang w:val="uk-UA"/>
              </w:rPr>
              <w:t>1</w:t>
            </w:r>
            <w:r w:rsidRPr="00A803B6">
              <w:rPr>
                <w:rFonts w:cstheme="minorHAnsi"/>
                <w:lang w:val="ru-RU"/>
              </w:rPr>
              <w:t>4</w:t>
            </w:r>
            <w:r w:rsidRPr="008D0FEC">
              <w:rPr>
                <w:rFonts w:cstheme="minorHAnsi"/>
                <w:lang w:val="ru-RU"/>
              </w:rPr>
              <w:t>.</w:t>
            </w:r>
            <w:r w:rsidRPr="008D0FEC">
              <w:rPr>
                <w:rFonts w:cstheme="minorHAnsi"/>
                <w:lang w:val="uk-UA"/>
              </w:rPr>
              <w:t>Унікальний ідентифікатор організації відобразиться на наступній сторінці. SAM.gov надішле електронною поштою підтвердження з вашим Унікальним ідентифікатором організації.</w:t>
            </w:r>
          </w:p>
          <w:p w14:paraId="5768D9A6" w14:textId="77777777" w:rsidR="00356ED6" w:rsidRPr="008D0FEC" w:rsidRDefault="00356ED6" w:rsidP="0053189D">
            <w:pPr>
              <w:jc w:val="both"/>
              <w:rPr>
                <w:rFonts w:cstheme="minorHAnsi"/>
                <w:lang w:val="uk-UA"/>
              </w:rPr>
            </w:pPr>
            <w:r w:rsidRPr="008D0FEC">
              <w:rPr>
                <w:rFonts w:cstheme="minorHAnsi"/>
                <w:noProof/>
                <w:lang w:val="ru-RU" w:eastAsia="ru-RU"/>
              </w:rPr>
              <w:drawing>
                <wp:anchor distT="0" distB="0" distL="114300" distR="114300" simplePos="0" relativeHeight="251700736" behindDoc="0" locked="0" layoutInCell="1" allowOverlap="1" wp14:anchorId="24C3A393" wp14:editId="0067127A">
                  <wp:simplePos x="0" y="0"/>
                  <wp:positionH relativeFrom="column">
                    <wp:posOffset>272415</wp:posOffset>
                  </wp:positionH>
                  <wp:positionV relativeFrom="paragraph">
                    <wp:posOffset>3919220</wp:posOffset>
                  </wp:positionV>
                  <wp:extent cx="3009900" cy="1591310"/>
                  <wp:effectExtent l="0" t="0" r="0" b="8890"/>
                  <wp:wrapSquare wrapText="bothSides"/>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009900" cy="1591310"/>
                          </a:xfrm>
                          <a:prstGeom prst="rect">
                            <a:avLst/>
                          </a:prstGeom>
                        </pic:spPr>
                      </pic:pic>
                    </a:graphicData>
                  </a:graphic>
                  <wp14:sizeRelH relativeFrom="page">
                    <wp14:pctWidth>0</wp14:pctWidth>
                  </wp14:sizeRelH>
                  <wp14:sizeRelV relativeFrom="page">
                    <wp14:pctHeight>0</wp14:pctHeight>
                  </wp14:sizeRelV>
                </wp:anchor>
              </w:drawing>
            </w:r>
            <w:r w:rsidRPr="008D0FEC">
              <w:rPr>
                <w:rFonts w:cstheme="minorHAnsi"/>
                <w:lang w:val="uk-UA"/>
              </w:rPr>
              <w:t>1</w:t>
            </w:r>
            <w:r w:rsidRPr="00A803B6">
              <w:rPr>
                <w:rFonts w:cstheme="minorHAnsi"/>
                <w:lang w:val="uk-UA"/>
              </w:rPr>
              <w:t>5</w:t>
            </w:r>
            <w:r w:rsidRPr="008D0FEC">
              <w:rPr>
                <w:rFonts w:cstheme="minorHAnsi"/>
                <w:lang w:val="uk-UA"/>
              </w:rPr>
              <w:t>.Якщо в майбутньому вам потрібно буде переглянути Унікальний ідентифікатор організації від SAM або оновити інформацію про організацію, увійдіть в SAM.gov і перейдіть до віджета «Керування організацією» (Entity Management).</w:t>
            </w:r>
          </w:p>
        </w:tc>
      </w:tr>
    </w:tbl>
    <w:p w14:paraId="06625CA5" w14:textId="19302E33" w:rsidR="00356ED6" w:rsidRPr="008D0FEC" w:rsidRDefault="00356ED6" w:rsidP="00356ED6">
      <w:pPr>
        <w:rPr>
          <w:rFonts w:cstheme="minorHAnsi"/>
          <w:lang w:val="uk-UA"/>
        </w:rPr>
        <w:sectPr w:rsidR="00356ED6" w:rsidRPr="008D0FEC" w:rsidSect="00A73F07">
          <w:pgSz w:w="12240" w:h="15840" w:code="1"/>
          <w:pgMar w:top="720" w:right="720" w:bottom="720" w:left="720" w:header="720" w:footer="238" w:gutter="0"/>
          <w:cols w:space="720"/>
          <w:docGrid w:linePitch="360"/>
        </w:sectPr>
      </w:pPr>
    </w:p>
    <w:p w14:paraId="0A93C6BF" w14:textId="00BB5564" w:rsidR="00980FE8" w:rsidRDefault="00CA244A" w:rsidP="0082212B">
      <w:pPr>
        <w:jc w:val="center"/>
        <w:rPr>
          <w:rFonts w:asciiTheme="majorHAnsi" w:eastAsia="Times New Roman" w:hAnsiTheme="majorHAnsi" w:cstheme="minorHAnsi"/>
          <w:b/>
          <w:color w:val="0070C0"/>
          <w:kern w:val="28"/>
          <w:sz w:val="26"/>
          <w:szCs w:val="26"/>
          <w:lang w:val="uk-UA"/>
        </w:rPr>
      </w:pPr>
      <w:r w:rsidRPr="004F2DF1">
        <w:rPr>
          <w:rFonts w:asciiTheme="majorHAnsi" w:eastAsia="Times New Roman" w:hAnsiTheme="majorHAnsi" w:cstheme="minorHAnsi"/>
          <w:b/>
          <w:color w:val="0070C0"/>
          <w:kern w:val="28"/>
          <w:sz w:val="26"/>
          <w:szCs w:val="26"/>
          <w:lang w:val="uk-UA"/>
        </w:rPr>
        <w:lastRenderedPageBreak/>
        <w:t xml:space="preserve">Attachment </w:t>
      </w:r>
      <w:r w:rsidR="001E7858">
        <w:rPr>
          <w:rFonts w:asciiTheme="majorHAnsi" w:eastAsia="Times New Roman" w:hAnsiTheme="majorHAnsi" w:cstheme="minorHAnsi"/>
          <w:b/>
          <w:color w:val="0070C0"/>
          <w:kern w:val="28"/>
          <w:sz w:val="26"/>
          <w:szCs w:val="26"/>
        </w:rPr>
        <w:t>E</w:t>
      </w:r>
      <w:r w:rsidRPr="004F2DF1">
        <w:rPr>
          <w:rFonts w:asciiTheme="majorHAnsi" w:eastAsia="Times New Roman" w:hAnsiTheme="majorHAnsi" w:cstheme="minorHAnsi"/>
          <w:b/>
          <w:color w:val="0070C0"/>
          <w:kern w:val="28"/>
          <w:sz w:val="26"/>
          <w:szCs w:val="26"/>
          <w:lang w:val="uk-UA"/>
        </w:rPr>
        <w:t xml:space="preserve">: Representations and Certifications of Compliance/ </w:t>
      </w:r>
      <w:r w:rsidR="00546A38" w:rsidRPr="004F2DF1">
        <w:rPr>
          <w:rFonts w:asciiTheme="majorHAnsi" w:eastAsia="Times New Roman" w:hAnsiTheme="majorHAnsi" w:cstheme="minorHAnsi"/>
          <w:b/>
          <w:color w:val="0070C0"/>
          <w:kern w:val="28"/>
          <w:sz w:val="26"/>
          <w:szCs w:val="26"/>
          <w:lang w:val="uk-UA"/>
        </w:rPr>
        <w:t xml:space="preserve">Додаток </w:t>
      </w:r>
      <w:r w:rsidR="001E7858">
        <w:rPr>
          <w:rFonts w:asciiTheme="majorHAnsi" w:eastAsia="Times New Roman" w:hAnsiTheme="majorHAnsi" w:cstheme="minorHAnsi"/>
          <w:b/>
          <w:color w:val="0070C0"/>
          <w:kern w:val="28"/>
          <w:sz w:val="26"/>
          <w:szCs w:val="26"/>
        </w:rPr>
        <w:t>E</w:t>
      </w:r>
      <w:r w:rsidR="00546A38" w:rsidRPr="004F2DF1">
        <w:rPr>
          <w:rFonts w:asciiTheme="majorHAnsi" w:eastAsia="Times New Roman" w:hAnsiTheme="majorHAnsi" w:cstheme="minorHAnsi"/>
          <w:b/>
          <w:color w:val="0070C0"/>
          <w:kern w:val="28"/>
          <w:sz w:val="26"/>
          <w:szCs w:val="26"/>
          <w:lang w:val="uk-UA"/>
        </w:rPr>
        <w:t>: Заяви та підтвердження про відповідність</w:t>
      </w:r>
    </w:p>
    <w:p w14:paraId="0F467888" w14:textId="77777777" w:rsidR="00BD47D6" w:rsidRPr="004F2DF1" w:rsidRDefault="00BD47D6" w:rsidP="004F2DF1">
      <w:pPr>
        <w:jc w:val="center"/>
        <w:rPr>
          <w:rFonts w:asciiTheme="majorHAnsi" w:eastAsia="Times New Roman" w:hAnsiTheme="majorHAnsi" w:cstheme="minorHAnsi"/>
          <w:b/>
          <w:color w:val="0070C0"/>
          <w:kern w:val="28"/>
          <w:sz w:val="26"/>
          <w:szCs w:val="26"/>
          <w:lang w:val="uk-UA"/>
        </w:rPr>
      </w:pPr>
    </w:p>
    <w:tbl>
      <w:tblPr>
        <w:tblStyle w:val="TableGrid"/>
        <w:tblW w:w="0" w:type="auto"/>
        <w:tblLook w:val="04A0" w:firstRow="1" w:lastRow="0" w:firstColumn="1" w:lastColumn="0" w:noHBand="0" w:noVBand="1"/>
      </w:tblPr>
      <w:tblGrid>
        <w:gridCol w:w="5395"/>
        <w:gridCol w:w="5395"/>
      </w:tblGrid>
      <w:tr w:rsidR="00AE5F20" w:rsidRPr="00147B63" w14:paraId="7F695303" w14:textId="77777777" w:rsidTr="00BD79DB">
        <w:tc>
          <w:tcPr>
            <w:tcW w:w="5395" w:type="dxa"/>
          </w:tcPr>
          <w:p w14:paraId="31E054DF" w14:textId="6F22C729" w:rsidR="00BD79DB" w:rsidRPr="00AE5F20" w:rsidRDefault="00BD79DB" w:rsidP="00BD79DB">
            <w:pPr>
              <w:spacing w:before="0"/>
              <w:jc w:val="both"/>
              <w:rPr>
                <w:rFonts w:cstheme="minorHAnsi"/>
                <w:sz w:val="18"/>
                <w:szCs w:val="18"/>
              </w:rPr>
            </w:pPr>
            <w:r w:rsidRPr="00AE5F20">
              <w:rPr>
                <w:rFonts w:cstheme="minorHAnsi"/>
                <w:sz w:val="18"/>
                <w:szCs w:val="18"/>
              </w:rPr>
              <w:t xml:space="preserve">1. </w:t>
            </w:r>
            <w:r w:rsidRPr="00AE5F20">
              <w:rPr>
                <w:rFonts w:cstheme="minorHAnsi"/>
                <w:sz w:val="18"/>
                <w:szCs w:val="18"/>
                <w:u w:val="single"/>
              </w:rPr>
              <w:t>Federal Excluded Parties List</w:t>
            </w:r>
            <w:r w:rsidRPr="00AE5F20">
              <w:rPr>
                <w:rFonts w:cstheme="minorHAnsi"/>
                <w:sz w:val="18"/>
                <w:szCs w:val="18"/>
              </w:rPr>
              <w:t xml:space="preserve"> - The Offeror Select is not presently debarred, suspended, or determined ineligible for an award of a contract by any Federal agency.</w:t>
            </w:r>
          </w:p>
          <w:p w14:paraId="0624CE53" w14:textId="77777777" w:rsidR="00BD79DB" w:rsidRPr="00AE5F20" w:rsidRDefault="00BD79DB" w:rsidP="00BD79DB">
            <w:pPr>
              <w:spacing w:before="0"/>
              <w:jc w:val="both"/>
              <w:rPr>
                <w:rFonts w:cstheme="minorHAnsi"/>
                <w:sz w:val="18"/>
                <w:szCs w:val="18"/>
              </w:rPr>
            </w:pPr>
          </w:p>
          <w:p w14:paraId="4D0BFB6D" w14:textId="77777777" w:rsidR="00BD79DB" w:rsidRPr="00AE5F20" w:rsidRDefault="00BD79DB" w:rsidP="00BD79DB">
            <w:pPr>
              <w:spacing w:before="0"/>
              <w:jc w:val="both"/>
              <w:rPr>
                <w:rFonts w:cstheme="minorHAnsi"/>
                <w:sz w:val="18"/>
                <w:szCs w:val="18"/>
              </w:rPr>
            </w:pPr>
          </w:p>
          <w:p w14:paraId="5FB9640E" w14:textId="77777777" w:rsidR="00BD79DB" w:rsidRPr="00AE5F20" w:rsidRDefault="00BD79DB" w:rsidP="00BD79DB">
            <w:pPr>
              <w:spacing w:before="0"/>
              <w:jc w:val="both"/>
              <w:rPr>
                <w:rFonts w:cstheme="minorHAnsi"/>
                <w:sz w:val="18"/>
                <w:szCs w:val="18"/>
              </w:rPr>
            </w:pPr>
            <w:r w:rsidRPr="00AE5F20">
              <w:rPr>
                <w:rFonts w:cstheme="minorHAnsi"/>
                <w:sz w:val="18"/>
                <w:szCs w:val="18"/>
              </w:rPr>
              <w:t xml:space="preserve">2. </w:t>
            </w:r>
            <w:r w:rsidRPr="00AE5F20">
              <w:rPr>
                <w:rFonts w:cstheme="minorHAnsi"/>
                <w:sz w:val="18"/>
                <w:szCs w:val="18"/>
                <w:u w:val="single"/>
              </w:rPr>
              <w:t>Executive Compensation Certification</w:t>
            </w:r>
            <w:r w:rsidRPr="00AE5F20">
              <w:rPr>
                <w:rFonts w:cstheme="minorHAnsi"/>
                <w:sz w:val="18"/>
                <w:szCs w:val="18"/>
              </w:rPr>
              <w:t xml:space="preserve"> - FAR 52.204-10 requires DAI, as prime contractor of U.S. federal government contracts, to report compensation levels of the five most highly compensated subcontractor executives to the Federal Funding Accountability and Transparency Act Sub-Award Report System (FSRS).</w:t>
            </w:r>
          </w:p>
          <w:p w14:paraId="664056A8" w14:textId="77777777" w:rsidR="00BD79DB" w:rsidRPr="00AE5F20" w:rsidRDefault="00BD79DB" w:rsidP="00BD79DB">
            <w:pPr>
              <w:spacing w:before="0"/>
              <w:jc w:val="both"/>
              <w:rPr>
                <w:rFonts w:cstheme="minorHAnsi"/>
                <w:sz w:val="18"/>
                <w:szCs w:val="18"/>
              </w:rPr>
            </w:pPr>
          </w:p>
          <w:p w14:paraId="4D49689C" w14:textId="77777777" w:rsidR="00BD79DB" w:rsidRPr="00AE5F20" w:rsidRDefault="00BD79DB" w:rsidP="00BD79DB">
            <w:pPr>
              <w:spacing w:before="0"/>
              <w:jc w:val="both"/>
              <w:rPr>
                <w:rFonts w:cstheme="minorHAnsi"/>
                <w:sz w:val="18"/>
                <w:szCs w:val="18"/>
              </w:rPr>
            </w:pPr>
          </w:p>
          <w:p w14:paraId="143F1300" w14:textId="77777777" w:rsidR="00BD79DB" w:rsidRPr="00AE5F20" w:rsidRDefault="00BD79DB" w:rsidP="00BD79DB">
            <w:pPr>
              <w:spacing w:before="0"/>
              <w:jc w:val="both"/>
              <w:rPr>
                <w:rFonts w:cstheme="minorHAnsi"/>
                <w:sz w:val="18"/>
                <w:szCs w:val="18"/>
              </w:rPr>
            </w:pPr>
          </w:p>
          <w:p w14:paraId="52C890CF" w14:textId="605AEBB9" w:rsidR="00BD79DB" w:rsidRPr="00AE5F20" w:rsidRDefault="00BD79DB" w:rsidP="00BD79DB">
            <w:pPr>
              <w:spacing w:before="0"/>
              <w:jc w:val="both"/>
              <w:rPr>
                <w:rFonts w:cstheme="minorHAnsi"/>
                <w:sz w:val="18"/>
                <w:szCs w:val="18"/>
              </w:rPr>
            </w:pPr>
            <w:r w:rsidRPr="00AE5F20">
              <w:rPr>
                <w:rFonts w:cstheme="minorHAnsi"/>
                <w:sz w:val="18"/>
                <w:szCs w:val="18"/>
              </w:rPr>
              <w:t xml:space="preserve">3. </w:t>
            </w:r>
            <w:r w:rsidRPr="00AE5F20">
              <w:rPr>
                <w:rFonts w:cstheme="minorHAnsi"/>
                <w:sz w:val="18"/>
                <w:szCs w:val="18"/>
                <w:u w:val="single"/>
              </w:rPr>
              <w:t>Executive Order on Terrorism Financing</w:t>
            </w:r>
            <w:r w:rsidRPr="00AE5F20">
              <w:rPr>
                <w:rFonts w:cstheme="minorHAnsi"/>
                <w:sz w:val="18"/>
                <w:szCs w:val="18"/>
                <w:u w:val="single"/>
                <w:lang w:val="uk-UA"/>
              </w:rPr>
              <w:t xml:space="preserve"> </w:t>
            </w:r>
            <w:r w:rsidRPr="00AE5F20">
              <w:rPr>
                <w:rFonts w:cstheme="minorHAnsi"/>
                <w:sz w:val="18"/>
                <w:szCs w:val="18"/>
              </w:rPr>
              <w:t xml:space="preserve">- The Contractor is reminded that U.S. Executive Orders and U.S. law prohibits transactions with, and the provision of resources and support to, individuals and organizations associated with terrorism. It is the legal responsibility of the Contractor/Recipient to ensure compliance with these Executive Orders and laws. Recipients may not engage with, or provide resources or support to, individuals and organizations associated with terrorism. No support or resources may be provided to individuals or entities that appear on the Specially Designated Nationals and Blocked persons List maintained by the US Treasury (online at </w:t>
            </w:r>
            <w:hyperlink r:id="rId53" w:history="1">
              <w:r w:rsidRPr="00AE5F20">
                <w:rPr>
                  <w:rStyle w:val="Hyperlink"/>
                  <w:rFonts w:cstheme="minorHAnsi"/>
                  <w:color w:val="auto"/>
                  <w:sz w:val="18"/>
                  <w:szCs w:val="18"/>
                </w:rPr>
                <w:t>www.SAM.gov</w:t>
              </w:r>
            </w:hyperlink>
            <w:r w:rsidRPr="00AE5F20">
              <w:rPr>
                <w:rFonts w:cstheme="minorHAnsi"/>
                <w:sz w:val="18"/>
                <w:szCs w:val="18"/>
              </w:rPr>
              <w:t xml:space="preserve"> ) or the United Nations Security Designation List (online at: </w:t>
            </w:r>
            <w:hyperlink r:id="rId54" w:history="1">
              <w:r w:rsidRPr="00AE5F20">
                <w:rPr>
                  <w:rStyle w:val="Hyperlink"/>
                  <w:rFonts w:cstheme="minorHAnsi"/>
                  <w:color w:val="auto"/>
                  <w:sz w:val="18"/>
                  <w:szCs w:val="18"/>
                </w:rPr>
                <w:t>http://www.un.org/sc/committees/1267/aq_sanctions_list.shtml</w:t>
              </w:r>
            </w:hyperlink>
            <w:r w:rsidRPr="00AE5F20">
              <w:rPr>
                <w:rFonts w:cstheme="minorHAnsi"/>
                <w:sz w:val="18"/>
                <w:szCs w:val="18"/>
              </w:rPr>
              <w:t xml:space="preserve"> ). This provision must be included in all subcontracts/sub awards issued under this Contract.</w:t>
            </w:r>
          </w:p>
          <w:p w14:paraId="73683CAC" w14:textId="77777777" w:rsidR="00BD79DB" w:rsidRPr="00AE5F20" w:rsidRDefault="00BD79DB" w:rsidP="00BD79DB">
            <w:pPr>
              <w:spacing w:before="0"/>
              <w:jc w:val="both"/>
              <w:rPr>
                <w:rFonts w:cstheme="minorHAnsi"/>
                <w:sz w:val="18"/>
                <w:szCs w:val="18"/>
              </w:rPr>
            </w:pPr>
          </w:p>
          <w:p w14:paraId="00EC8CC6" w14:textId="77777777" w:rsidR="00BD79DB" w:rsidRPr="00AE5F20" w:rsidRDefault="00BD79DB" w:rsidP="00BD79DB">
            <w:pPr>
              <w:spacing w:before="0"/>
              <w:jc w:val="both"/>
              <w:rPr>
                <w:rFonts w:cstheme="minorHAnsi"/>
                <w:sz w:val="18"/>
                <w:szCs w:val="18"/>
              </w:rPr>
            </w:pPr>
          </w:p>
          <w:p w14:paraId="0DE125D4" w14:textId="77777777" w:rsidR="00BD79DB" w:rsidRPr="00AE5F20" w:rsidRDefault="00BD79DB" w:rsidP="00BD79DB">
            <w:pPr>
              <w:spacing w:before="0"/>
              <w:jc w:val="both"/>
              <w:rPr>
                <w:rFonts w:cstheme="minorHAnsi"/>
                <w:sz w:val="18"/>
                <w:szCs w:val="18"/>
              </w:rPr>
            </w:pPr>
          </w:p>
          <w:p w14:paraId="1174FBB4" w14:textId="77777777" w:rsidR="00BD79DB" w:rsidRPr="00AE5F20" w:rsidRDefault="00BD79DB" w:rsidP="00BD79DB">
            <w:pPr>
              <w:spacing w:before="0"/>
              <w:jc w:val="both"/>
              <w:rPr>
                <w:rFonts w:cstheme="minorHAnsi"/>
                <w:sz w:val="18"/>
                <w:szCs w:val="18"/>
              </w:rPr>
            </w:pPr>
          </w:p>
          <w:p w14:paraId="4FE8E485" w14:textId="77777777" w:rsidR="00BD79DB" w:rsidRPr="00AE5F20" w:rsidRDefault="00BD79DB" w:rsidP="00BD79DB">
            <w:pPr>
              <w:spacing w:before="0"/>
              <w:jc w:val="both"/>
              <w:rPr>
                <w:rFonts w:cstheme="minorHAnsi"/>
                <w:sz w:val="18"/>
                <w:szCs w:val="18"/>
              </w:rPr>
            </w:pPr>
            <w:r w:rsidRPr="00AE5F20">
              <w:rPr>
                <w:rFonts w:cstheme="minorHAnsi"/>
                <w:sz w:val="18"/>
                <w:szCs w:val="18"/>
              </w:rPr>
              <w:t xml:space="preserve">4. </w:t>
            </w:r>
            <w:r w:rsidRPr="00AE5F20">
              <w:rPr>
                <w:rFonts w:cstheme="minorHAnsi"/>
                <w:sz w:val="18"/>
                <w:szCs w:val="18"/>
                <w:u w:val="single"/>
              </w:rPr>
              <w:t>Trafficking of Persons</w:t>
            </w:r>
            <w:r w:rsidRPr="00AE5F20">
              <w:rPr>
                <w:rFonts w:cstheme="minorHAnsi"/>
                <w:sz w:val="18"/>
                <w:szCs w:val="18"/>
              </w:rPr>
              <w:t xml:space="preserve"> – The Contractor may not traffic in persons (as defined in the Protocol to Prevent, Suppress, and Punish Trafficking of persons, especially Women and Children, supplementing the UN Convention against Transnational Organized Crime), procure commercial sex, and use forced labor during the period of this award.</w:t>
            </w:r>
          </w:p>
          <w:p w14:paraId="3493A662" w14:textId="77777777" w:rsidR="00BD79DB" w:rsidRPr="00AE5F20" w:rsidRDefault="00BD79DB" w:rsidP="00BD79DB">
            <w:pPr>
              <w:spacing w:before="0"/>
              <w:jc w:val="both"/>
              <w:rPr>
                <w:rFonts w:cstheme="minorHAnsi"/>
                <w:sz w:val="18"/>
                <w:szCs w:val="18"/>
              </w:rPr>
            </w:pPr>
          </w:p>
          <w:p w14:paraId="1F62DA84" w14:textId="77777777" w:rsidR="00BD79DB" w:rsidRDefault="00BD79DB" w:rsidP="00BD79DB">
            <w:pPr>
              <w:spacing w:before="0"/>
              <w:jc w:val="both"/>
              <w:rPr>
                <w:rFonts w:cstheme="minorHAnsi"/>
                <w:sz w:val="18"/>
                <w:szCs w:val="18"/>
              </w:rPr>
            </w:pPr>
          </w:p>
          <w:p w14:paraId="7F40ED71" w14:textId="77777777" w:rsidR="00C1782D" w:rsidRPr="00AE5F20" w:rsidRDefault="00C1782D" w:rsidP="00BD79DB">
            <w:pPr>
              <w:spacing w:before="0"/>
              <w:jc w:val="both"/>
              <w:rPr>
                <w:rFonts w:cstheme="minorHAnsi"/>
                <w:sz w:val="18"/>
                <w:szCs w:val="18"/>
              </w:rPr>
            </w:pPr>
          </w:p>
          <w:p w14:paraId="2E65B66C" w14:textId="77777777" w:rsidR="00BD79DB" w:rsidRPr="00AE5F20" w:rsidRDefault="00BD79DB" w:rsidP="00BD79DB">
            <w:pPr>
              <w:spacing w:before="0"/>
              <w:jc w:val="both"/>
              <w:rPr>
                <w:rFonts w:cstheme="minorHAnsi"/>
                <w:sz w:val="18"/>
                <w:szCs w:val="18"/>
              </w:rPr>
            </w:pPr>
            <w:r w:rsidRPr="00AE5F20">
              <w:rPr>
                <w:rFonts w:cstheme="minorHAnsi"/>
                <w:bCs/>
                <w:sz w:val="18"/>
                <w:szCs w:val="18"/>
              </w:rPr>
              <w:t xml:space="preserve">5. </w:t>
            </w:r>
            <w:r w:rsidRPr="00AE5F20">
              <w:rPr>
                <w:rFonts w:cstheme="minorHAnsi"/>
                <w:bCs/>
                <w:sz w:val="18"/>
                <w:szCs w:val="18"/>
                <w:u w:val="single"/>
              </w:rPr>
              <w:t>Certification and Disclosure Regarding Payment to Influence Certain Federal Transactions</w:t>
            </w:r>
            <w:r w:rsidRPr="00AE5F20">
              <w:rPr>
                <w:rFonts w:cstheme="minorHAnsi"/>
                <w:sz w:val="18"/>
                <w:szCs w:val="18"/>
              </w:rPr>
              <w:t xml:space="preserve"> – The Offeror certifies that it currently is and will remain in compliance with FAR 52.203-11, Certification and Disclosure Regarding Payment to Influence Certain Federal Transactions.</w:t>
            </w:r>
          </w:p>
          <w:p w14:paraId="0F14171E" w14:textId="77777777" w:rsidR="00BD79DB" w:rsidRPr="00AE5F20" w:rsidRDefault="00BD79DB" w:rsidP="00BD79DB">
            <w:pPr>
              <w:spacing w:before="0"/>
              <w:jc w:val="both"/>
              <w:rPr>
                <w:rFonts w:cstheme="minorHAnsi"/>
                <w:sz w:val="18"/>
                <w:szCs w:val="18"/>
              </w:rPr>
            </w:pPr>
          </w:p>
          <w:p w14:paraId="10C79120" w14:textId="77777777" w:rsidR="00BD79DB" w:rsidRDefault="00BD79DB" w:rsidP="00BD79DB">
            <w:pPr>
              <w:spacing w:before="0"/>
              <w:jc w:val="both"/>
              <w:rPr>
                <w:rFonts w:cstheme="minorHAnsi"/>
                <w:sz w:val="18"/>
                <w:szCs w:val="18"/>
              </w:rPr>
            </w:pPr>
          </w:p>
          <w:p w14:paraId="142C82E0" w14:textId="77777777" w:rsidR="00C1782D" w:rsidRPr="00AE5F20" w:rsidRDefault="00C1782D" w:rsidP="00BD79DB">
            <w:pPr>
              <w:spacing w:before="0"/>
              <w:jc w:val="both"/>
              <w:rPr>
                <w:rFonts w:cstheme="minorHAnsi"/>
                <w:sz w:val="18"/>
                <w:szCs w:val="18"/>
              </w:rPr>
            </w:pPr>
          </w:p>
          <w:p w14:paraId="53172714" w14:textId="1B120A8D" w:rsidR="00BD79DB" w:rsidRPr="00AE5F20" w:rsidRDefault="00BD79DB" w:rsidP="00BD79DB">
            <w:pPr>
              <w:spacing w:before="0"/>
              <w:jc w:val="both"/>
              <w:rPr>
                <w:rFonts w:cstheme="minorHAnsi"/>
                <w:sz w:val="18"/>
                <w:szCs w:val="18"/>
              </w:rPr>
            </w:pPr>
            <w:r w:rsidRPr="00AE5F20">
              <w:rPr>
                <w:rFonts w:cstheme="minorHAnsi"/>
                <w:sz w:val="18"/>
                <w:szCs w:val="18"/>
              </w:rPr>
              <w:t xml:space="preserve">6. </w:t>
            </w:r>
            <w:r w:rsidRPr="00AE5F20">
              <w:rPr>
                <w:rFonts w:cstheme="minorHAnsi"/>
                <w:sz w:val="18"/>
                <w:szCs w:val="18"/>
                <w:u w:val="single"/>
              </w:rPr>
              <w:t>Organizational Conflict of Interest</w:t>
            </w:r>
            <w:r w:rsidRPr="00AE5F20">
              <w:rPr>
                <w:rFonts w:cstheme="minorHAnsi"/>
                <w:sz w:val="18"/>
                <w:szCs w:val="18"/>
              </w:rPr>
              <w:t xml:space="preserve"> – The Offeror certifies that</w:t>
            </w:r>
            <w:r w:rsidR="007C23ED" w:rsidRPr="00AE5F20">
              <w:rPr>
                <w:rFonts w:cstheme="minorHAnsi"/>
                <w:sz w:val="18"/>
                <w:szCs w:val="18"/>
              </w:rPr>
              <w:t xml:space="preserve"> it</w:t>
            </w:r>
            <w:r w:rsidRPr="00AE5F20">
              <w:rPr>
                <w:rFonts w:cstheme="minorHAnsi"/>
                <w:sz w:val="18"/>
                <w:szCs w:val="18"/>
              </w:rPr>
              <w:t xml:space="preserve"> will comply </w:t>
            </w:r>
            <w:r w:rsidR="007C23ED" w:rsidRPr="00AE5F20">
              <w:rPr>
                <w:rFonts w:cstheme="minorHAnsi"/>
                <w:sz w:val="18"/>
                <w:szCs w:val="18"/>
              </w:rPr>
              <w:t xml:space="preserve">with </w:t>
            </w:r>
            <w:r w:rsidRPr="00AE5F20">
              <w:rPr>
                <w:rFonts w:cstheme="minorHAnsi"/>
                <w:sz w:val="18"/>
                <w:szCs w:val="18"/>
              </w:rPr>
              <w:t>FAR Part 9.5, Organizational Conflict of Interest. The Offeror certifies that is not aware of any information bearing on the existence of any potential organizational conflict of interest. The Offeror further certifies that if the Offeror becomes aware of information bearing on whether a potential conflict may exist, that Offeror shall immediately provide DAII with a disclosure statement describing this information.</w:t>
            </w:r>
          </w:p>
          <w:p w14:paraId="3A431BC8" w14:textId="77777777" w:rsidR="00BD79DB" w:rsidRPr="00AE5F20" w:rsidRDefault="00BD79DB" w:rsidP="00BD79DB">
            <w:pPr>
              <w:spacing w:before="0"/>
              <w:jc w:val="both"/>
              <w:rPr>
                <w:rFonts w:cstheme="minorHAnsi"/>
                <w:sz w:val="18"/>
                <w:szCs w:val="18"/>
              </w:rPr>
            </w:pPr>
          </w:p>
          <w:p w14:paraId="3B8DA89D" w14:textId="77777777" w:rsidR="00BD79DB" w:rsidRPr="00AE5F20" w:rsidRDefault="00BD79DB" w:rsidP="00BD79DB">
            <w:pPr>
              <w:spacing w:before="0"/>
              <w:jc w:val="both"/>
              <w:rPr>
                <w:rFonts w:cstheme="minorHAnsi"/>
                <w:sz w:val="18"/>
                <w:szCs w:val="18"/>
              </w:rPr>
            </w:pPr>
            <w:r w:rsidRPr="00AE5F20">
              <w:rPr>
                <w:rFonts w:cstheme="minorHAnsi"/>
                <w:sz w:val="18"/>
                <w:szCs w:val="18"/>
              </w:rPr>
              <w:t xml:space="preserve">7. </w:t>
            </w:r>
            <w:r w:rsidRPr="00AE5F20">
              <w:rPr>
                <w:rFonts w:cstheme="minorHAnsi"/>
                <w:sz w:val="18"/>
                <w:szCs w:val="18"/>
                <w:u w:val="single"/>
              </w:rPr>
              <w:t>Prohibition of Segregated Facilities</w:t>
            </w:r>
            <w:r w:rsidRPr="00AE5F20">
              <w:rPr>
                <w:rFonts w:cstheme="minorHAnsi"/>
                <w:sz w:val="18"/>
                <w:szCs w:val="18"/>
              </w:rPr>
              <w:t xml:space="preserve"> - The Offeror certifies that it is compliant with FAR 52.222-21, Prohibition of Segregated Facilities.</w:t>
            </w:r>
          </w:p>
          <w:p w14:paraId="448A6A86" w14:textId="77777777" w:rsidR="00BD79DB" w:rsidRPr="00AE5F20" w:rsidRDefault="00BD79DB" w:rsidP="00BD79DB">
            <w:pPr>
              <w:spacing w:before="0"/>
              <w:jc w:val="both"/>
              <w:rPr>
                <w:rFonts w:cstheme="minorHAnsi"/>
                <w:sz w:val="18"/>
                <w:szCs w:val="18"/>
              </w:rPr>
            </w:pPr>
          </w:p>
          <w:p w14:paraId="0D256835" w14:textId="77777777" w:rsidR="00BD79DB" w:rsidRPr="00AE5F20" w:rsidRDefault="00BD79DB" w:rsidP="00BD79DB">
            <w:pPr>
              <w:spacing w:before="0"/>
              <w:jc w:val="both"/>
              <w:rPr>
                <w:rFonts w:cstheme="minorHAnsi"/>
                <w:sz w:val="18"/>
                <w:szCs w:val="18"/>
              </w:rPr>
            </w:pPr>
            <w:r w:rsidRPr="00AE5F20">
              <w:rPr>
                <w:rFonts w:cstheme="minorHAnsi"/>
                <w:sz w:val="18"/>
                <w:szCs w:val="18"/>
              </w:rPr>
              <w:t xml:space="preserve">8. </w:t>
            </w:r>
            <w:r w:rsidRPr="00AE5F20">
              <w:rPr>
                <w:rFonts w:cstheme="minorHAnsi"/>
                <w:sz w:val="18"/>
                <w:szCs w:val="18"/>
                <w:u w:val="single"/>
              </w:rPr>
              <w:t>Equal Opportunity</w:t>
            </w:r>
            <w:r w:rsidRPr="00AE5F20">
              <w:rPr>
                <w:rFonts w:cstheme="minorHAnsi"/>
                <w:sz w:val="18"/>
                <w:szCs w:val="18"/>
              </w:rPr>
              <w:t xml:space="preserve"> – The Offeror certifies that it does not discriminate against any employee or applicant for employment because of age, sex, religion, handicap, race, creed, </w:t>
            </w:r>
            <w:proofErr w:type="gramStart"/>
            <w:r w:rsidRPr="00AE5F20">
              <w:rPr>
                <w:rFonts w:cstheme="minorHAnsi"/>
                <w:sz w:val="18"/>
                <w:szCs w:val="18"/>
              </w:rPr>
              <w:t>color</w:t>
            </w:r>
            <w:proofErr w:type="gramEnd"/>
            <w:r w:rsidRPr="00AE5F20">
              <w:rPr>
                <w:rFonts w:cstheme="minorHAnsi"/>
                <w:sz w:val="18"/>
                <w:szCs w:val="18"/>
              </w:rPr>
              <w:t xml:space="preserve"> or national origin.</w:t>
            </w:r>
          </w:p>
          <w:p w14:paraId="6F1B5E57" w14:textId="77777777" w:rsidR="00BD79DB" w:rsidRDefault="00BD79DB" w:rsidP="00BD79DB">
            <w:pPr>
              <w:spacing w:before="0"/>
              <w:jc w:val="both"/>
              <w:rPr>
                <w:rFonts w:cstheme="minorHAnsi"/>
                <w:sz w:val="18"/>
                <w:szCs w:val="18"/>
                <w:lang w:val="uk-UA"/>
              </w:rPr>
            </w:pPr>
          </w:p>
          <w:p w14:paraId="1BA8A129" w14:textId="77777777" w:rsidR="00C1782D" w:rsidRPr="00AE5F20" w:rsidRDefault="00C1782D" w:rsidP="00BD79DB">
            <w:pPr>
              <w:spacing w:before="0"/>
              <w:jc w:val="both"/>
              <w:rPr>
                <w:rFonts w:cstheme="minorHAnsi"/>
                <w:sz w:val="18"/>
                <w:szCs w:val="18"/>
                <w:lang w:val="uk-UA"/>
              </w:rPr>
            </w:pPr>
          </w:p>
          <w:p w14:paraId="07FF2C71" w14:textId="77777777" w:rsidR="00BD79DB" w:rsidRPr="00AE5F20" w:rsidRDefault="00BD79DB" w:rsidP="00BD79DB">
            <w:pPr>
              <w:spacing w:before="0"/>
              <w:jc w:val="both"/>
              <w:rPr>
                <w:rFonts w:cstheme="minorHAnsi"/>
                <w:sz w:val="18"/>
                <w:szCs w:val="18"/>
              </w:rPr>
            </w:pPr>
            <w:r w:rsidRPr="00AE5F20">
              <w:rPr>
                <w:rFonts w:cstheme="minorHAnsi"/>
                <w:sz w:val="18"/>
                <w:szCs w:val="18"/>
              </w:rPr>
              <w:t xml:space="preserve">9. </w:t>
            </w:r>
            <w:r w:rsidRPr="00AE5F20">
              <w:rPr>
                <w:rFonts w:cstheme="minorHAnsi"/>
                <w:sz w:val="18"/>
                <w:szCs w:val="18"/>
                <w:u w:val="single"/>
              </w:rPr>
              <w:t>Labor Laws</w:t>
            </w:r>
            <w:r w:rsidRPr="00AE5F20">
              <w:rPr>
                <w:rFonts w:cstheme="minorHAnsi"/>
                <w:sz w:val="18"/>
                <w:szCs w:val="18"/>
              </w:rPr>
              <w:t xml:space="preserve"> – The Offeror certifies that it </w:t>
            </w:r>
            <w:proofErr w:type="gramStart"/>
            <w:r w:rsidRPr="00AE5F20">
              <w:rPr>
                <w:rFonts w:cstheme="minorHAnsi"/>
                <w:sz w:val="18"/>
                <w:szCs w:val="18"/>
              </w:rPr>
              <w:t>is in compliance with</w:t>
            </w:r>
            <w:proofErr w:type="gramEnd"/>
            <w:r w:rsidRPr="00AE5F20">
              <w:rPr>
                <w:rFonts w:cstheme="minorHAnsi"/>
                <w:sz w:val="18"/>
                <w:szCs w:val="18"/>
              </w:rPr>
              <w:t xml:space="preserve"> all labor laws.</w:t>
            </w:r>
          </w:p>
          <w:p w14:paraId="63588FD7" w14:textId="77777777" w:rsidR="00BD79DB" w:rsidRPr="00AE5F20" w:rsidRDefault="00BD79DB" w:rsidP="00BD79DB">
            <w:pPr>
              <w:spacing w:before="0"/>
              <w:jc w:val="both"/>
              <w:rPr>
                <w:rFonts w:cstheme="minorHAnsi"/>
                <w:sz w:val="18"/>
                <w:szCs w:val="18"/>
              </w:rPr>
            </w:pPr>
          </w:p>
          <w:p w14:paraId="57930C10" w14:textId="77777777" w:rsidR="00BD79DB" w:rsidRPr="00AE5F20" w:rsidRDefault="00BD79DB" w:rsidP="00BD79DB">
            <w:pPr>
              <w:spacing w:before="0"/>
              <w:jc w:val="both"/>
              <w:rPr>
                <w:rFonts w:cstheme="minorHAnsi"/>
                <w:sz w:val="18"/>
                <w:szCs w:val="18"/>
              </w:rPr>
            </w:pPr>
            <w:r w:rsidRPr="00AE5F20">
              <w:rPr>
                <w:rFonts w:cstheme="minorHAnsi"/>
                <w:sz w:val="18"/>
                <w:szCs w:val="18"/>
              </w:rPr>
              <w:t xml:space="preserve">10. </w:t>
            </w:r>
            <w:r w:rsidRPr="00AE5F20">
              <w:rPr>
                <w:rFonts w:cstheme="minorHAnsi"/>
                <w:sz w:val="18"/>
                <w:szCs w:val="18"/>
                <w:u w:val="single"/>
              </w:rPr>
              <w:t>Federal Acquisition Regulation (FAR)</w:t>
            </w:r>
            <w:r w:rsidRPr="00AE5F20">
              <w:rPr>
                <w:rFonts w:cstheme="minorHAnsi"/>
                <w:sz w:val="18"/>
                <w:szCs w:val="18"/>
              </w:rPr>
              <w:t xml:space="preserve"> – The Offeror certifies that it is familiar with the Federal Acquisition Regulation (FAR) and is in not in violation of any certifications required in the applicable clauses of the FAR, including but not limited to certifications regarding lobbying, kickbacks, equal employment opportunity, affirmation action, and payments to influence Federal transactions.</w:t>
            </w:r>
          </w:p>
          <w:p w14:paraId="3F429D4D" w14:textId="77777777" w:rsidR="00BD79DB" w:rsidRPr="00AE5F20" w:rsidRDefault="00BD79DB" w:rsidP="00BD79DB">
            <w:pPr>
              <w:spacing w:before="0"/>
              <w:jc w:val="both"/>
              <w:rPr>
                <w:rFonts w:cstheme="minorHAnsi"/>
                <w:sz w:val="18"/>
                <w:szCs w:val="18"/>
              </w:rPr>
            </w:pPr>
          </w:p>
          <w:p w14:paraId="7999647E" w14:textId="77777777" w:rsidR="00BD79DB" w:rsidRPr="00AE5F20" w:rsidRDefault="00BD79DB" w:rsidP="00BD79DB">
            <w:pPr>
              <w:spacing w:before="0"/>
              <w:jc w:val="both"/>
              <w:rPr>
                <w:rFonts w:cstheme="minorHAnsi"/>
                <w:sz w:val="18"/>
                <w:szCs w:val="18"/>
              </w:rPr>
            </w:pPr>
          </w:p>
          <w:p w14:paraId="0348A267" w14:textId="1E2B7DBE" w:rsidR="00BD79DB" w:rsidRPr="00AE5F20" w:rsidRDefault="00BD79DB" w:rsidP="00BD79DB">
            <w:pPr>
              <w:spacing w:before="0"/>
              <w:jc w:val="both"/>
              <w:rPr>
                <w:rFonts w:cstheme="minorHAnsi"/>
                <w:sz w:val="18"/>
                <w:szCs w:val="18"/>
              </w:rPr>
            </w:pPr>
            <w:r w:rsidRPr="00AE5F20">
              <w:rPr>
                <w:rFonts w:cstheme="minorHAnsi"/>
                <w:sz w:val="18"/>
                <w:szCs w:val="18"/>
              </w:rPr>
              <w:t xml:space="preserve">11. </w:t>
            </w:r>
            <w:r w:rsidRPr="00AE5F20">
              <w:rPr>
                <w:rFonts w:cstheme="minorHAnsi"/>
                <w:sz w:val="18"/>
                <w:szCs w:val="18"/>
                <w:u w:val="single"/>
              </w:rPr>
              <w:t>Employee Compliance</w:t>
            </w:r>
            <w:r w:rsidRPr="00AE5F20">
              <w:rPr>
                <w:rFonts w:cstheme="minorHAnsi"/>
                <w:sz w:val="18"/>
                <w:szCs w:val="18"/>
              </w:rPr>
              <w:t xml:space="preserve"> – The Offeror warrants that it will require all employees, entities and individuals providing services in connection with the performance of a DAI Purchase Order to comply with the provisions of the resulting Purchase Order and with all Federal, State, and local laws and regulations in connection with the work associated therein.</w:t>
            </w:r>
          </w:p>
          <w:p w14:paraId="148AF507" w14:textId="77777777" w:rsidR="00BD79DB" w:rsidRPr="00AE5F20" w:rsidRDefault="00BD79DB" w:rsidP="00BD79DB">
            <w:pPr>
              <w:spacing w:before="0"/>
              <w:jc w:val="both"/>
              <w:rPr>
                <w:rFonts w:cstheme="minorHAnsi"/>
                <w:sz w:val="18"/>
                <w:szCs w:val="18"/>
              </w:rPr>
            </w:pPr>
          </w:p>
          <w:p w14:paraId="31E6DC72" w14:textId="18BDD9FD" w:rsidR="00BD79DB" w:rsidRPr="00AE5F20" w:rsidRDefault="00BD79DB" w:rsidP="00BD79DB">
            <w:pPr>
              <w:spacing w:before="0"/>
              <w:jc w:val="both"/>
              <w:rPr>
                <w:rFonts w:cstheme="minorHAnsi"/>
                <w:sz w:val="18"/>
                <w:szCs w:val="18"/>
              </w:rPr>
            </w:pPr>
            <w:r w:rsidRPr="00AE5F20">
              <w:rPr>
                <w:rFonts w:cstheme="minorHAnsi"/>
                <w:sz w:val="18"/>
                <w:szCs w:val="18"/>
              </w:rPr>
              <w:t xml:space="preserve">By submitting a </w:t>
            </w:r>
            <w:r w:rsidR="00930AF7" w:rsidRPr="00AE5F20">
              <w:rPr>
                <w:rFonts w:cstheme="minorHAnsi"/>
                <w:sz w:val="18"/>
                <w:szCs w:val="18"/>
              </w:rPr>
              <w:t>proposal</w:t>
            </w:r>
            <w:r w:rsidRPr="00AE5F20">
              <w:rPr>
                <w:rFonts w:cstheme="minorHAnsi"/>
                <w:sz w:val="18"/>
                <w:szCs w:val="18"/>
              </w:rPr>
              <w:t>, offerors agree to fully comply with the terms and conditions above and all applicable U.S. federal government clauses included herein and will be asked to sign these Representations and Certifications upon award.</w:t>
            </w:r>
          </w:p>
        </w:tc>
        <w:tc>
          <w:tcPr>
            <w:tcW w:w="5395" w:type="dxa"/>
          </w:tcPr>
          <w:p w14:paraId="00A3D62A" w14:textId="4FB455CE" w:rsidR="00BD79DB" w:rsidRPr="00AE5F20" w:rsidRDefault="00BD79DB" w:rsidP="00BD79DB">
            <w:pPr>
              <w:spacing w:before="0"/>
              <w:jc w:val="both"/>
              <w:rPr>
                <w:rFonts w:cstheme="minorHAnsi"/>
                <w:sz w:val="18"/>
                <w:szCs w:val="18"/>
                <w:lang w:val="uk-UA"/>
              </w:rPr>
            </w:pPr>
            <w:r w:rsidRPr="00AE5F20">
              <w:rPr>
                <w:rFonts w:cstheme="minorHAnsi"/>
                <w:sz w:val="18"/>
                <w:szCs w:val="18"/>
                <w:lang w:val="ru-RU"/>
              </w:rPr>
              <w:lastRenderedPageBreak/>
              <w:t>1</w:t>
            </w:r>
            <w:r w:rsidRPr="00AE5F20">
              <w:rPr>
                <w:rFonts w:cstheme="minorHAnsi"/>
                <w:sz w:val="18"/>
                <w:szCs w:val="18"/>
                <w:lang w:val="uk-UA"/>
              </w:rPr>
              <w:t xml:space="preserve">. </w:t>
            </w:r>
            <w:r w:rsidRPr="00AE5F20">
              <w:rPr>
                <w:rFonts w:cstheme="minorHAnsi"/>
                <w:sz w:val="18"/>
                <w:szCs w:val="18"/>
                <w:u w:val="single"/>
                <w:lang w:val="uk-UA"/>
              </w:rPr>
              <w:t>Федеральний список виключених осіб</w:t>
            </w:r>
            <w:r w:rsidRPr="00AE5F20">
              <w:rPr>
                <w:rFonts w:cstheme="minorHAnsi"/>
                <w:sz w:val="18"/>
                <w:szCs w:val="18"/>
                <w:lang w:val="uk-UA"/>
              </w:rPr>
              <w:t xml:space="preserve"> – Обраний </w:t>
            </w:r>
            <w:r w:rsidR="00006969" w:rsidRPr="00AE5F20">
              <w:rPr>
                <w:rFonts w:cstheme="minorHAnsi"/>
                <w:sz w:val="18"/>
                <w:szCs w:val="18"/>
                <w:lang w:val="uk-UA"/>
              </w:rPr>
              <w:t>У</w:t>
            </w:r>
            <w:r w:rsidRPr="00AE5F20">
              <w:rPr>
                <w:rFonts w:cstheme="minorHAnsi"/>
                <w:sz w:val="18"/>
                <w:szCs w:val="18"/>
                <w:lang w:val="uk-UA"/>
              </w:rPr>
              <w:t>часник тендер</w:t>
            </w:r>
            <w:r w:rsidR="00006969" w:rsidRPr="00AE5F20">
              <w:rPr>
                <w:rFonts w:cstheme="minorHAnsi"/>
                <w:sz w:val="18"/>
                <w:szCs w:val="18"/>
                <w:lang w:val="uk-UA"/>
              </w:rPr>
              <w:t>у</w:t>
            </w:r>
            <w:r w:rsidRPr="00AE5F20">
              <w:rPr>
                <w:rFonts w:cstheme="minorHAnsi"/>
                <w:sz w:val="18"/>
                <w:szCs w:val="18"/>
                <w:lang w:val="uk-UA"/>
              </w:rPr>
              <w:t xml:space="preserve"> наразі не є відстороненим, тимчасово відстороненим або визнаним таким, що не має права укладати контракт з будь-яким федеральним органом.</w:t>
            </w:r>
          </w:p>
          <w:p w14:paraId="285BA715" w14:textId="77777777" w:rsidR="00BD79DB" w:rsidRPr="00AE5F20" w:rsidRDefault="00BD79DB" w:rsidP="00BD79DB">
            <w:pPr>
              <w:spacing w:before="0"/>
              <w:jc w:val="both"/>
              <w:rPr>
                <w:rFonts w:cstheme="minorHAnsi"/>
                <w:sz w:val="18"/>
                <w:szCs w:val="18"/>
                <w:lang w:val="uk-UA"/>
              </w:rPr>
            </w:pPr>
          </w:p>
          <w:p w14:paraId="5F258F58" w14:textId="77777777"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2. </w:t>
            </w:r>
            <w:r w:rsidRPr="00AE5F20">
              <w:rPr>
                <w:rFonts w:cstheme="minorHAnsi"/>
                <w:sz w:val="18"/>
                <w:szCs w:val="18"/>
                <w:u w:val="single"/>
                <w:lang w:val="uk-UA"/>
              </w:rPr>
              <w:t>Підтвердження заробітної плати керівництва</w:t>
            </w:r>
            <w:r w:rsidRPr="00AE5F20">
              <w:rPr>
                <w:rFonts w:cstheme="minorHAnsi"/>
                <w:sz w:val="18"/>
                <w:szCs w:val="18"/>
                <w:lang w:val="uk-UA"/>
              </w:rPr>
              <w:t xml:space="preserve"> – Положення FAR 52.204-10 вимагає від компанії «DAI» як генерального підрядника за контрактами федерального уряду США звітувати про рівні заробітної плати п'яти керівників субпідрядника з найвищим рівнем заробітної плати в Систему звітності за договорами субпідряду відповідно до Закону про підзвітність за федеральним фінансуванням та прозорість (FSRS). </w:t>
            </w:r>
          </w:p>
          <w:p w14:paraId="3EF90995" w14:textId="77777777" w:rsidR="00BD79DB" w:rsidRPr="00AE5F20" w:rsidRDefault="00BD79DB" w:rsidP="00BD79DB">
            <w:pPr>
              <w:spacing w:before="0"/>
              <w:jc w:val="both"/>
              <w:rPr>
                <w:rFonts w:cstheme="minorHAnsi"/>
                <w:sz w:val="18"/>
                <w:szCs w:val="18"/>
                <w:lang w:val="uk-UA"/>
              </w:rPr>
            </w:pPr>
          </w:p>
          <w:p w14:paraId="72F17CC8" w14:textId="77777777"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3. </w:t>
            </w:r>
            <w:r w:rsidRPr="00AE5F20">
              <w:rPr>
                <w:rFonts w:cstheme="minorHAnsi"/>
                <w:sz w:val="18"/>
                <w:szCs w:val="18"/>
                <w:u w:val="single"/>
                <w:lang w:val="uk-UA"/>
              </w:rPr>
              <w:t xml:space="preserve">Указ Президента США про заборону фінансування тероризму </w:t>
            </w:r>
            <w:r w:rsidRPr="00AE5F20">
              <w:rPr>
                <w:rFonts w:cstheme="minorHAnsi"/>
                <w:sz w:val="18"/>
                <w:szCs w:val="18"/>
                <w:lang w:val="uk-UA"/>
              </w:rPr>
              <w:t>- Виконавцю нагадується, що укази Президента США та законодавство США забороняють здійснювати операції з фізичними особами та організаціями, пов’язаними з тероризмом, а також надавати їм ресурси та підтримку. Юридичну відповідальність за забезпечення дотримання цих указів Президента та законодавства несе Виконавець/Реципієнт. Реципієнту не дозволяється працювати з фізичними особами та організаціями,</w:t>
            </w:r>
            <w:r w:rsidRPr="00AE5F20">
              <w:rPr>
                <w:rFonts w:cstheme="minorHAnsi"/>
                <w:sz w:val="18"/>
                <w:szCs w:val="18"/>
                <w:lang w:val="ru-RU"/>
              </w:rPr>
              <w:t xml:space="preserve"> </w:t>
            </w:r>
            <w:r w:rsidRPr="00AE5F20">
              <w:rPr>
                <w:rFonts w:cstheme="minorHAnsi"/>
                <w:sz w:val="18"/>
                <w:szCs w:val="18"/>
                <w:lang w:val="uk-UA"/>
              </w:rPr>
              <w:t>пов’язаними з тероризмом, а також надавати їм ресурси та підтримку. Жодна допомога або ресурси не можуть надаватись фізичним або юридичним особам, які знаходяться у Списку громадян особливих категорій та заборонених осіб, який веде Казначейство</w:t>
            </w:r>
            <w:r w:rsidRPr="00AE5F20">
              <w:rPr>
                <w:rFonts w:cstheme="minorHAnsi"/>
                <w:sz w:val="18"/>
                <w:szCs w:val="18"/>
                <w:lang w:val="ru-RU"/>
              </w:rPr>
              <w:t xml:space="preserve"> США (див. </w:t>
            </w:r>
            <w:hyperlink r:id="rId55" w:history="1">
              <w:r w:rsidRPr="00AE5F20">
                <w:rPr>
                  <w:rStyle w:val="Hyperlink"/>
                  <w:rFonts w:cstheme="minorHAnsi"/>
                  <w:color w:val="auto"/>
                  <w:sz w:val="18"/>
                  <w:szCs w:val="18"/>
                </w:rPr>
                <w:t>www</w:t>
              </w:r>
              <w:r w:rsidRPr="00AE5F20">
                <w:rPr>
                  <w:rStyle w:val="Hyperlink"/>
                  <w:rFonts w:cstheme="minorHAnsi"/>
                  <w:color w:val="auto"/>
                  <w:sz w:val="18"/>
                  <w:szCs w:val="18"/>
                  <w:lang w:val="ru-RU"/>
                </w:rPr>
                <w:t>.</w:t>
              </w:r>
              <w:r w:rsidRPr="00AE5F20">
                <w:rPr>
                  <w:rStyle w:val="Hyperlink"/>
                  <w:rFonts w:cstheme="minorHAnsi"/>
                  <w:color w:val="auto"/>
                  <w:sz w:val="18"/>
                  <w:szCs w:val="18"/>
                </w:rPr>
                <w:t>SAM</w:t>
              </w:r>
              <w:r w:rsidRPr="00AE5F20">
                <w:rPr>
                  <w:rStyle w:val="Hyperlink"/>
                  <w:rFonts w:cstheme="minorHAnsi"/>
                  <w:color w:val="auto"/>
                  <w:sz w:val="18"/>
                  <w:szCs w:val="18"/>
                  <w:lang w:val="ru-RU"/>
                </w:rPr>
                <w:t>.</w:t>
              </w:r>
              <w:r w:rsidRPr="00AE5F20">
                <w:rPr>
                  <w:rStyle w:val="Hyperlink"/>
                  <w:rFonts w:cstheme="minorHAnsi"/>
                  <w:color w:val="auto"/>
                  <w:sz w:val="18"/>
                  <w:szCs w:val="18"/>
                </w:rPr>
                <w:t>gov</w:t>
              </w:r>
            </w:hyperlink>
            <w:r w:rsidRPr="00AE5F20">
              <w:rPr>
                <w:rFonts w:cstheme="minorHAnsi"/>
                <w:sz w:val="18"/>
                <w:szCs w:val="18"/>
                <w:lang w:val="ru-RU"/>
              </w:rPr>
              <w:t xml:space="preserve"> ), </w:t>
            </w:r>
            <w:r w:rsidRPr="00AE5F20">
              <w:rPr>
                <w:rFonts w:cstheme="minorHAnsi"/>
                <w:sz w:val="18"/>
                <w:szCs w:val="18"/>
                <w:lang w:val="uk-UA"/>
              </w:rPr>
              <w:t>або у Списку особливих категорій ООН</w:t>
            </w:r>
            <w:r w:rsidRPr="00AE5F20">
              <w:rPr>
                <w:rFonts w:cstheme="minorHAnsi"/>
                <w:sz w:val="18"/>
                <w:szCs w:val="18"/>
                <w:lang w:val="ru-RU"/>
              </w:rPr>
              <w:t xml:space="preserve"> (див. </w:t>
            </w:r>
            <w:hyperlink r:id="rId56" w:history="1">
              <w:r w:rsidRPr="00AE5F20">
                <w:rPr>
                  <w:rStyle w:val="Hyperlink"/>
                  <w:rFonts w:cstheme="minorHAnsi"/>
                  <w:color w:val="auto"/>
                  <w:sz w:val="18"/>
                  <w:szCs w:val="18"/>
                </w:rPr>
                <w:t>http://www.un.org/sc/committees/1267/aq_sanctions_list.shtml</w:t>
              </w:r>
            </w:hyperlink>
            <w:r w:rsidRPr="00AE5F20">
              <w:rPr>
                <w:rFonts w:cstheme="minorHAnsi"/>
                <w:sz w:val="18"/>
                <w:szCs w:val="18"/>
              </w:rPr>
              <w:t xml:space="preserve"> ).  </w:t>
            </w:r>
            <w:r w:rsidRPr="00AE5F20">
              <w:rPr>
                <w:rFonts w:cstheme="minorHAnsi"/>
                <w:sz w:val="18"/>
                <w:szCs w:val="18"/>
                <w:lang w:val="uk-UA"/>
              </w:rPr>
              <w:t>Це положення обов’язково включається до всіх договорів субпідряду / рішень про надання субпідряду, які виконуються в рамках цього договору.</w:t>
            </w:r>
          </w:p>
          <w:p w14:paraId="354CF4D3" w14:textId="77777777" w:rsidR="00BD79DB" w:rsidRPr="00AE5F20" w:rsidRDefault="00BD79DB" w:rsidP="00BD79DB">
            <w:pPr>
              <w:spacing w:before="0"/>
              <w:jc w:val="both"/>
              <w:rPr>
                <w:rFonts w:cstheme="minorHAnsi"/>
                <w:sz w:val="18"/>
                <w:szCs w:val="18"/>
                <w:lang w:val="uk-UA"/>
              </w:rPr>
            </w:pPr>
          </w:p>
          <w:p w14:paraId="64591958" w14:textId="77777777"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4. </w:t>
            </w:r>
            <w:r w:rsidRPr="00AE5F20">
              <w:rPr>
                <w:rFonts w:cstheme="minorHAnsi"/>
                <w:sz w:val="18"/>
                <w:szCs w:val="18"/>
                <w:u w:val="single"/>
                <w:lang w:val="uk-UA"/>
              </w:rPr>
              <w:t>Торгівля людьми</w:t>
            </w:r>
            <w:r w:rsidRPr="00AE5F20">
              <w:rPr>
                <w:rFonts w:cstheme="minorHAnsi"/>
                <w:sz w:val="18"/>
                <w:szCs w:val="18"/>
                <w:lang w:val="uk-UA"/>
              </w:rPr>
              <w:t xml:space="preserve"> – Виконавцю забороняється протягом строку дії цього контракту здійснювати торгівлю людьми (як визначено у Протоколі щодо запобігання, протидії та покарання торгівлі людьми, особливо жінками та дітьми, який доповнює Конвенцію ООН щодо протидії транснаціональної організованої злочинності), оплачувати комерційні сексуальні послуги та використовувати примусову працю.</w:t>
            </w:r>
          </w:p>
          <w:p w14:paraId="492E24E0" w14:textId="77777777" w:rsidR="00BD79DB" w:rsidRPr="00AE5F20" w:rsidRDefault="00BD79DB" w:rsidP="00BD79DB">
            <w:pPr>
              <w:spacing w:before="0"/>
              <w:jc w:val="both"/>
              <w:rPr>
                <w:rFonts w:cstheme="minorHAnsi"/>
                <w:sz w:val="18"/>
                <w:szCs w:val="18"/>
                <w:lang w:val="uk-UA"/>
              </w:rPr>
            </w:pPr>
          </w:p>
          <w:p w14:paraId="0A499266" w14:textId="46608B7D"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5. </w:t>
            </w:r>
            <w:r w:rsidRPr="00AE5F20">
              <w:rPr>
                <w:rFonts w:cstheme="minorHAnsi"/>
                <w:sz w:val="18"/>
                <w:szCs w:val="18"/>
                <w:u w:val="single"/>
                <w:lang w:val="uk-UA"/>
              </w:rPr>
              <w:t>Підтвердження та розкриття інформації щодо платежів з метою впливу на деякі федеральні господарські операції</w:t>
            </w:r>
            <w:r w:rsidRPr="00AE5F20">
              <w:rPr>
                <w:rFonts w:cstheme="minorHAnsi"/>
                <w:sz w:val="18"/>
                <w:szCs w:val="18"/>
                <w:lang w:val="uk-UA"/>
              </w:rPr>
              <w:t xml:space="preserve"> – Учасник тендер</w:t>
            </w:r>
            <w:r w:rsidR="00930AF7" w:rsidRPr="00AE5F20">
              <w:rPr>
                <w:rFonts w:cstheme="minorHAnsi"/>
                <w:sz w:val="18"/>
                <w:szCs w:val="18"/>
                <w:lang w:val="uk-UA"/>
              </w:rPr>
              <w:t>у</w:t>
            </w:r>
            <w:r w:rsidRPr="00AE5F20">
              <w:rPr>
                <w:rFonts w:cstheme="minorHAnsi"/>
                <w:sz w:val="18"/>
                <w:szCs w:val="18"/>
                <w:lang w:val="uk-UA"/>
              </w:rPr>
              <w:t xml:space="preserve"> підтверджує, що дотримується зараз та дотримуватиметься й надалі вимог FAR 52.203-11 «Підтвердження та розкриття інформації щодо платежів з метою впливу на деякі федеральні господарські операції».</w:t>
            </w:r>
          </w:p>
          <w:p w14:paraId="4382118C" w14:textId="77777777" w:rsidR="00BD79DB" w:rsidRPr="00AE5F20" w:rsidRDefault="00BD79DB" w:rsidP="00BD79DB">
            <w:pPr>
              <w:spacing w:before="0"/>
              <w:jc w:val="both"/>
              <w:rPr>
                <w:rFonts w:cstheme="minorHAnsi"/>
                <w:sz w:val="18"/>
                <w:szCs w:val="18"/>
                <w:lang w:val="uk-UA"/>
              </w:rPr>
            </w:pPr>
          </w:p>
          <w:p w14:paraId="6FE7EE11" w14:textId="77777777"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6. </w:t>
            </w:r>
            <w:r w:rsidRPr="00AE5F20">
              <w:rPr>
                <w:rFonts w:cstheme="minorHAnsi"/>
                <w:sz w:val="18"/>
                <w:szCs w:val="18"/>
                <w:u w:val="single"/>
                <w:lang w:val="uk-UA"/>
              </w:rPr>
              <w:t>Організаційний конфлікт інтересів</w:t>
            </w:r>
            <w:r w:rsidRPr="00AE5F20">
              <w:rPr>
                <w:rFonts w:cstheme="minorHAnsi"/>
                <w:sz w:val="18"/>
                <w:szCs w:val="18"/>
                <w:lang w:val="uk-UA"/>
              </w:rPr>
              <w:t xml:space="preserve"> – Учасник тендеру підтверджує, що йому не відомо про будь-яку інформацію, яка стосується існування будь-якого потенційного конфлікту інтересів організації. Учасник тендеру також підтверджує, що якщо йому стане відомо про інформацію, яка має відношення до можливості існування потенційного конфлікту, Учасник тендеру невідкладно надає компанії «DAI» звіт, де розкривається така інформація.</w:t>
            </w:r>
          </w:p>
          <w:p w14:paraId="2FA4E395" w14:textId="77777777" w:rsidR="00BD79DB" w:rsidRDefault="00BD79DB" w:rsidP="00BD79DB">
            <w:pPr>
              <w:spacing w:before="0"/>
              <w:jc w:val="both"/>
              <w:rPr>
                <w:rFonts w:cstheme="minorHAnsi"/>
                <w:sz w:val="18"/>
                <w:szCs w:val="18"/>
                <w:lang w:val="uk-UA"/>
              </w:rPr>
            </w:pPr>
          </w:p>
          <w:p w14:paraId="317806F9" w14:textId="3FB05C56"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7. </w:t>
            </w:r>
            <w:r w:rsidRPr="00AE5F20">
              <w:rPr>
                <w:rFonts w:cstheme="minorHAnsi"/>
                <w:sz w:val="18"/>
                <w:szCs w:val="18"/>
                <w:u w:val="single"/>
                <w:lang w:val="uk-UA"/>
              </w:rPr>
              <w:t>Заборона сегрегації місць спільного користування</w:t>
            </w:r>
            <w:r w:rsidRPr="00AE5F20">
              <w:rPr>
                <w:rFonts w:cstheme="minorHAnsi"/>
                <w:sz w:val="18"/>
                <w:szCs w:val="18"/>
                <w:lang w:val="uk-UA"/>
              </w:rPr>
              <w:t xml:space="preserve"> – Учасник тендер</w:t>
            </w:r>
            <w:r w:rsidR="00930AF7" w:rsidRPr="00AE5F20">
              <w:rPr>
                <w:rFonts w:cstheme="minorHAnsi"/>
                <w:sz w:val="18"/>
                <w:szCs w:val="18"/>
                <w:lang w:val="uk-UA"/>
              </w:rPr>
              <w:t>у</w:t>
            </w:r>
            <w:r w:rsidRPr="00AE5F20">
              <w:rPr>
                <w:rFonts w:cstheme="minorHAnsi"/>
                <w:sz w:val="18"/>
                <w:szCs w:val="18"/>
                <w:lang w:val="uk-UA"/>
              </w:rPr>
              <w:t xml:space="preserve"> підтверджує, що дотримується FAR 52.222-21 «Заборона сегрегації місць спільного користування».</w:t>
            </w:r>
          </w:p>
          <w:p w14:paraId="64B04C28" w14:textId="77777777"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lastRenderedPageBreak/>
              <w:t xml:space="preserve">8. </w:t>
            </w:r>
            <w:r w:rsidRPr="00AE5F20">
              <w:rPr>
                <w:rFonts w:cstheme="minorHAnsi"/>
                <w:sz w:val="18"/>
                <w:szCs w:val="18"/>
                <w:u w:val="single"/>
                <w:lang w:val="uk-UA"/>
              </w:rPr>
              <w:t>Рівні можливості</w:t>
            </w:r>
            <w:r w:rsidRPr="00AE5F20">
              <w:rPr>
                <w:rFonts w:cstheme="minorHAnsi"/>
                <w:sz w:val="18"/>
                <w:szCs w:val="18"/>
                <w:lang w:val="uk-UA"/>
              </w:rPr>
              <w:t xml:space="preserve"> – Учасник тендеру підтверджує, що не здійснює дискримінацію проти будь-якого працівника або заявника за віком, статтю, релігією, інвалідністю, расою, переконаннями, кольором шкіри або національністю.</w:t>
            </w:r>
          </w:p>
          <w:p w14:paraId="5A66823B" w14:textId="77777777" w:rsidR="00BD79DB" w:rsidRPr="00AE5F20" w:rsidRDefault="00BD79DB" w:rsidP="00BD79DB">
            <w:pPr>
              <w:spacing w:before="0"/>
              <w:jc w:val="both"/>
              <w:rPr>
                <w:rFonts w:cstheme="minorHAnsi"/>
                <w:sz w:val="18"/>
                <w:szCs w:val="18"/>
                <w:lang w:val="uk-UA"/>
              </w:rPr>
            </w:pPr>
          </w:p>
          <w:p w14:paraId="299EFA43" w14:textId="77777777"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9. </w:t>
            </w:r>
            <w:r w:rsidRPr="00AE5F20">
              <w:rPr>
                <w:rFonts w:cstheme="minorHAnsi"/>
                <w:sz w:val="18"/>
                <w:szCs w:val="18"/>
                <w:u w:val="single"/>
                <w:lang w:val="uk-UA"/>
              </w:rPr>
              <w:t>Трудове законодавство</w:t>
            </w:r>
            <w:r w:rsidRPr="00AE5F20">
              <w:rPr>
                <w:rFonts w:cstheme="minorHAnsi"/>
                <w:sz w:val="18"/>
                <w:szCs w:val="18"/>
                <w:lang w:val="uk-UA"/>
              </w:rPr>
              <w:t xml:space="preserve"> – Учасник тендеру підтверджує, що дотримується всіх вимог трудового законодавства.</w:t>
            </w:r>
          </w:p>
          <w:p w14:paraId="52F3943C" w14:textId="77777777" w:rsidR="00BD79DB" w:rsidRPr="00AE5F20" w:rsidRDefault="00BD79DB" w:rsidP="00BD79DB">
            <w:pPr>
              <w:spacing w:before="0"/>
              <w:jc w:val="both"/>
              <w:rPr>
                <w:rFonts w:cstheme="minorHAnsi"/>
                <w:sz w:val="18"/>
                <w:szCs w:val="18"/>
                <w:lang w:val="uk-UA"/>
              </w:rPr>
            </w:pPr>
          </w:p>
          <w:p w14:paraId="658AAEF7" w14:textId="610304FA"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10. </w:t>
            </w:r>
            <w:r w:rsidRPr="00AE5F20">
              <w:rPr>
                <w:rFonts w:cstheme="minorHAnsi"/>
                <w:sz w:val="18"/>
                <w:szCs w:val="18"/>
                <w:u w:val="single"/>
                <w:lang w:val="uk-UA"/>
              </w:rPr>
              <w:t>Положення про федеральні закупівлі (FAR)</w:t>
            </w:r>
            <w:r w:rsidRPr="00AE5F20">
              <w:rPr>
                <w:rFonts w:cstheme="minorHAnsi"/>
                <w:sz w:val="18"/>
                <w:szCs w:val="18"/>
                <w:lang w:val="uk-UA"/>
              </w:rPr>
              <w:t xml:space="preserve"> – Учасник тендер</w:t>
            </w:r>
            <w:r w:rsidR="00930AF7" w:rsidRPr="00AE5F20">
              <w:rPr>
                <w:rFonts w:cstheme="minorHAnsi"/>
                <w:sz w:val="18"/>
                <w:szCs w:val="18"/>
                <w:lang w:val="uk-UA"/>
              </w:rPr>
              <w:t>у</w:t>
            </w:r>
            <w:r w:rsidRPr="00AE5F20">
              <w:rPr>
                <w:rFonts w:cstheme="minorHAnsi"/>
                <w:sz w:val="18"/>
                <w:szCs w:val="18"/>
                <w:lang w:val="uk-UA"/>
              </w:rPr>
              <w:t xml:space="preserve"> підтверджує, що ознайомлений з Положенням про федеральні закупівлі (FAR) і не порушує жодного підтвердження, що вимагається згідно з відповідними нормами FAR, у тому числі, але не обмежуючись підтвердженнями стосовно лобіювання, хабарів, можливості рівного працевлаштування, компенсаційної дискримінації, та платежів з метою впливу на федеральні господарські операції.</w:t>
            </w:r>
          </w:p>
          <w:p w14:paraId="14672C86" w14:textId="77777777" w:rsidR="00BD79DB" w:rsidRPr="00AE5F20" w:rsidRDefault="00BD79DB" w:rsidP="00BD79DB">
            <w:pPr>
              <w:spacing w:before="0"/>
              <w:jc w:val="both"/>
              <w:rPr>
                <w:rFonts w:cstheme="minorHAnsi"/>
                <w:sz w:val="18"/>
                <w:szCs w:val="18"/>
                <w:lang w:val="uk-UA"/>
              </w:rPr>
            </w:pPr>
          </w:p>
          <w:p w14:paraId="5523CEA5" w14:textId="77777777" w:rsidR="00BD79DB" w:rsidRPr="00AE5F20" w:rsidRDefault="00BD79DB" w:rsidP="00BD79DB">
            <w:pPr>
              <w:spacing w:before="0"/>
              <w:jc w:val="both"/>
              <w:rPr>
                <w:rFonts w:cstheme="minorHAnsi"/>
                <w:sz w:val="18"/>
                <w:szCs w:val="18"/>
                <w:lang w:val="uk-UA"/>
              </w:rPr>
            </w:pPr>
            <w:r w:rsidRPr="00AE5F20">
              <w:rPr>
                <w:rFonts w:cstheme="minorHAnsi"/>
                <w:sz w:val="18"/>
                <w:szCs w:val="18"/>
                <w:lang w:val="uk-UA"/>
              </w:rPr>
              <w:t xml:space="preserve">11. </w:t>
            </w:r>
            <w:r w:rsidRPr="00AE5F20">
              <w:rPr>
                <w:rFonts w:cstheme="minorHAnsi"/>
                <w:sz w:val="18"/>
                <w:szCs w:val="18"/>
                <w:u w:val="single"/>
                <w:lang w:val="uk-UA"/>
              </w:rPr>
              <w:t>Дотримання вимог працівниками</w:t>
            </w:r>
            <w:r w:rsidRPr="00AE5F20">
              <w:rPr>
                <w:rFonts w:cstheme="minorHAnsi"/>
                <w:sz w:val="18"/>
                <w:szCs w:val="18"/>
                <w:lang w:val="uk-UA"/>
              </w:rPr>
              <w:t xml:space="preserve"> – Учасник тендеру гарантує, що вимагатиме від усіх працівників, юридичних та фізичних осіб – надавачів послуг у зв’язку з виконанням Договору на закупівлю  компанії «DAI» дотримуватись вимог відповідного Договору.</w:t>
            </w:r>
          </w:p>
          <w:p w14:paraId="59BB7219" w14:textId="77777777" w:rsidR="00BD79DB" w:rsidRPr="00AE5F20" w:rsidRDefault="00BD79DB" w:rsidP="00BD79DB">
            <w:pPr>
              <w:spacing w:before="0"/>
              <w:jc w:val="both"/>
              <w:rPr>
                <w:rFonts w:cstheme="minorHAnsi"/>
                <w:sz w:val="18"/>
                <w:szCs w:val="18"/>
                <w:lang w:val="uk-UA"/>
              </w:rPr>
            </w:pPr>
          </w:p>
          <w:p w14:paraId="071500FA" w14:textId="77777777" w:rsidR="00BD79DB" w:rsidRDefault="00BD79DB" w:rsidP="00BD79DB">
            <w:pPr>
              <w:spacing w:before="0"/>
              <w:jc w:val="both"/>
              <w:rPr>
                <w:rFonts w:cstheme="minorHAnsi"/>
                <w:sz w:val="18"/>
                <w:szCs w:val="18"/>
                <w:lang w:val="uk-UA"/>
              </w:rPr>
            </w:pPr>
          </w:p>
          <w:p w14:paraId="15C20718" w14:textId="77777777" w:rsidR="00C1782D" w:rsidRPr="00AE5F20" w:rsidRDefault="00C1782D" w:rsidP="00BD79DB">
            <w:pPr>
              <w:spacing w:before="0"/>
              <w:jc w:val="both"/>
              <w:rPr>
                <w:rFonts w:cstheme="minorHAnsi"/>
                <w:sz w:val="18"/>
                <w:szCs w:val="18"/>
                <w:lang w:val="uk-UA"/>
              </w:rPr>
            </w:pPr>
          </w:p>
          <w:p w14:paraId="4BD32CC5" w14:textId="0911806B" w:rsidR="00BD79DB" w:rsidRPr="00AE5F20" w:rsidRDefault="00BD79DB" w:rsidP="00BD79DB">
            <w:pPr>
              <w:spacing w:before="0"/>
              <w:jc w:val="both"/>
              <w:rPr>
                <w:rFonts w:cstheme="minorHAnsi"/>
                <w:sz w:val="18"/>
                <w:szCs w:val="18"/>
                <w:lang w:val="ru-RU"/>
              </w:rPr>
            </w:pPr>
            <w:r w:rsidRPr="00AE5F20">
              <w:rPr>
                <w:rFonts w:cstheme="minorHAnsi"/>
                <w:sz w:val="18"/>
                <w:szCs w:val="18"/>
                <w:lang w:val="uk-UA"/>
              </w:rPr>
              <w:t>Подаючи пропозицію, учасники тендеру цим погоджуються повністю виконувати умови та положення вищезгаданого та всього відповідного федерального законодавства США, що зазначене у цьому документі, а також при укладенні договору повинні бути готові підписати ці заяви та підтвердження.</w:t>
            </w:r>
          </w:p>
        </w:tc>
      </w:tr>
    </w:tbl>
    <w:p w14:paraId="5D2B30C0" w14:textId="77777777" w:rsidR="00B45704" w:rsidRDefault="00B45704" w:rsidP="00B45704">
      <w:pPr>
        <w:rPr>
          <w:rFonts w:cstheme="minorHAnsi"/>
          <w:sz w:val="10"/>
          <w:szCs w:val="10"/>
          <w:lang w:val="ru-RU"/>
        </w:rPr>
      </w:pPr>
    </w:p>
    <w:p w14:paraId="70479C27" w14:textId="063E72D7" w:rsidR="00AE5F20" w:rsidRDefault="00AE5F20">
      <w:pPr>
        <w:rPr>
          <w:rFonts w:cstheme="minorHAnsi"/>
          <w:sz w:val="10"/>
          <w:szCs w:val="10"/>
          <w:lang w:val="ru-RU"/>
        </w:rPr>
      </w:pPr>
      <w:r>
        <w:rPr>
          <w:rFonts w:cstheme="minorHAnsi"/>
          <w:sz w:val="10"/>
          <w:szCs w:val="10"/>
          <w:lang w:val="ru-RU"/>
        </w:rPr>
        <w:br w:type="page"/>
      </w:r>
    </w:p>
    <w:p w14:paraId="6C2FA762" w14:textId="2196B494" w:rsidR="0014189D" w:rsidRPr="004F2DF1" w:rsidRDefault="00BD79DB" w:rsidP="004F2DF1">
      <w:pPr>
        <w:jc w:val="center"/>
        <w:rPr>
          <w:rFonts w:asciiTheme="majorHAnsi" w:eastAsia="Times New Roman" w:hAnsiTheme="majorHAnsi" w:cstheme="minorHAnsi"/>
          <w:b/>
          <w:color w:val="0070C0"/>
          <w:kern w:val="28"/>
          <w:sz w:val="26"/>
          <w:szCs w:val="26"/>
          <w:lang w:val="uk-UA"/>
        </w:rPr>
      </w:pPr>
      <w:r w:rsidRPr="004F2DF1">
        <w:rPr>
          <w:rFonts w:asciiTheme="majorHAnsi" w:eastAsia="Times New Roman" w:hAnsiTheme="majorHAnsi" w:cstheme="minorHAnsi"/>
          <w:b/>
          <w:color w:val="0070C0"/>
          <w:kern w:val="28"/>
          <w:sz w:val="26"/>
          <w:szCs w:val="26"/>
          <w:lang w:val="uk-UA"/>
        </w:rPr>
        <w:lastRenderedPageBreak/>
        <w:t xml:space="preserve">Attachment </w:t>
      </w:r>
      <w:r w:rsidR="001E7858">
        <w:rPr>
          <w:rFonts w:asciiTheme="majorHAnsi" w:eastAsia="Times New Roman" w:hAnsiTheme="majorHAnsi" w:cstheme="minorHAnsi"/>
          <w:b/>
          <w:color w:val="0070C0"/>
          <w:kern w:val="28"/>
          <w:sz w:val="26"/>
          <w:szCs w:val="26"/>
        </w:rPr>
        <w:t>F</w:t>
      </w:r>
      <w:r w:rsidRPr="004F2DF1">
        <w:rPr>
          <w:rFonts w:asciiTheme="majorHAnsi" w:eastAsia="Times New Roman" w:hAnsiTheme="majorHAnsi" w:cstheme="minorHAnsi"/>
          <w:b/>
          <w:color w:val="0070C0"/>
          <w:kern w:val="28"/>
          <w:sz w:val="26"/>
          <w:szCs w:val="26"/>
          <w:lang w:val="uk-UA"/>
        </w:rPr>
        <w:t xml:space="preserve">: </w:t>
      </w:r>
      <w:r w:rsidR="0014189D" w:rsidRPr="004F2DF1">
        <w:rPr>
          <w:rFonts w:asciiTheme="majorHAnsi" w:eastAsia="Times New Roman" w:hAnsiTheme="majorHAnsi" w:cstheme="minorHAnsi"/>
          <w:b/>
          <w:color w:val="0070C0"/>
          <w:kern w:val="28"/>
          <w:sz w:val="26"/>
          <w:szCs w:val="26"/>
          <w:lang w:val="uk-UA"/>
        </w:rPr>
        <w:t xml:space="preserve">Proposal Checklist for use by vendor / Додаток </w:t>
      </w:r>
      <w:r w:rsidR="001E7858">
        <w:rPr>
          <w:rFonts w:asciiTheme="majorHAnsi" w:eastAsia="Times New Roman" w:hAnsiTheme="majorHAnsi" w:cstheme="minorHAnsi"/>
          <w:b/>
          <w:color w:val="0070C0"/>
          <w:kern w:val="28"/>
          <w:sz w:val="26"/>
          <w:szCs w:val="26"/>
        </w:rPr>
        <w:t>F</w:t>
      </w:r>
      <w:r w:rsidR="0014189D" w:rsidRPr="004F2DF1">
        <w:rPr>
          <w:rFonts w:asciiTheme="majorHAnsi" w:eastAsia="Times New Roman" w:hAnsiTheme="majorHAnsi" w:cstheme="minorHAnsi"/>
          <w:b/>
          <w:color w:val="0070C0"/>
          <w:kern w:val="28"/>
          <w:sz w:val="26"/>
          <w:szCs w:val="26"/>
          <w:lang w:val="uk-UA"/>
        </w:rPr>
        <w:t xml:space="preserve">: Контрольний список для використання постачальником </w:t>
      </w:r>
    </w:p>
    <w:p w14:paraId="7B3538EF" w14:textId="77777777" w:rsidR="0014189D" w:rsidRPr="005024B3" w:rsidRDefault="0014189D" w:rsidP="0014189D">
      <w:pPr>
        <w:spacing w:before="0" w:line="228" w:lineRule="auto"/>
        <w:rPr>
          <w:rFonts w:cstheme="minorHAnsi"/>
          <w:color w:val="0070C0"/>
          <w:sz w:val="26"/>
          <w:szCs w:val="26"/>
          <w:lang w:val="ru-RU"/>
        </w:rPr>
      </w:pPr>
    </w:p>
    <w:p w14:paraId="0824D7FC" w14:textId="77777777" w:rsidR="0014189D" w:rsidRDefault="0014189D" w:rsidP="0014189D">
      <w:pPr>
        <w:pStyle w:val="NoSpacing"/>
        <w:rPr>
          <w:lang w:val="uk-UA"/>
        </w:rPr>
      </w:pPr>
      <w:r>
        <w:t>P</w:t>
      </w:r>
      <w:r w:rsidRPr="008D0FEC">
        <w:t>lease</w:t>
      </w:r>
      <w:r w:rsidRPr="008D0FEC">
        <w:rPr>
          <w:lang w:val="uk-UA"/>
        </w:rPr>
        <w:t xml:space="preserve"> </w:t>
      </w:r>
      <w:r w:rsidRPr="008D0FEC">
        <w:t>do</w:t>
      </w:r>
      <w:r w:rsidRPr="008D0FEC">
        <w:rPr>
          <w:lang w:val="uk-UA"/>
        </w:rPr>
        <w:t xml:space="preserve"> </w:t>
      </w:r>
      <w:r w:rsidRPr="008D0FEC">
        <w:t>not</w:t>
      </w:r>
      <w:r w:rsidRPr="008D0FEC">
        <w:rPr>
          <w:lang w:val="uk-UA"/>
        </w:rPr>
        <w:t xml:space="preserve"> </w:t>
      </w:r>
      <w:r w:rsidRPr="008D0FEC">
        <w:t>submit</w:t>
      </w:r>
      <w:r w:rsidRPr="008D0FEC">
        <w:rPr>
          <w:lang w:val="uk-UA"/>
        </w:rPr>
        <w:t xml:space="preserve"> </w:t>
      </w:r>
      <w:r w:rsidRPr="008D0FEC">
        <w:t>to</w:t>
      </w:r>
      <w:r w:rsidRPr="008D0FEC">
        <w:rPr>
          <w:lang w:val="uk-UA"/>
        </w:rPr>
        <w:t xml:space="preserve"> </w:t>
      </w:r>
      <w:r w:rsidRPr="008D0FEC">
        <w:t>DAI</w:t>
      </w:r>
      <w:r w:rsidRPr="005024B3">
        <w:rPr>
          <w:lang w:val="uk-UA"/>
        </w:rPr>
        <w:t xml:space="preserve"> / </w:t>
      </w:r>
      <w:r w:rsidRPr="008D0FEC">
        <w:rPr>
          <w:lang w:val="uk-UA"/>
        </w:rPr>
        <w:t>будь ласка, не надсилайте його до компанії «</w:t>
      </w:r>
      <w:proofErr w:type="gramStart"/>
      <w:r w:rsidRPr="008D0FEC">
        <w:t>DAI</w:t>
      </w:r>
      <w:proofErr w:type="gramEnd"/>
      <w:r w:rsidRPr="008D0FEC">
        <w:rPr>
          <w:lang w:val="uk-UA"/>
        </w:rPr>
        <w:t>»</w:t>
      </w:r>
    </w:p>
    <w:p w14:paraId="23D2C5ED" w14:textId="78125E09" w:rsidR="00BD79DB" w:rsidRPr="00AE5F20" w:rsidRDefault="00BD79DB" w:rsidP="00201645">
      <w:pPr>
        <w:pStyle w:val="Heading1"/>
        <w:numPr>
          <w:ilvl w:val="0"/>
          <w:numId w:val="0"/>
        </w:numPr>
        <w:spacing w:before="0"/>
        <w:ind w:left="446"/>
        <w:jc w:val="both"/>
        <w:rPr>
          <w:rFonts w:asciiTheme="minorHAnsi" w:hAnsiTheme="minorHAnsi" w:cstheme="minorHAnsi"/>
          <w:color w:val="auto"/>
          <w:sz w:val="26"/>
          <w:szCs w:val="26"/>
          <w:lang w:val="uk-UA"/>
        </w:rPr>
      </w:pPr>
    </w:p>
    <w:p w14:paraId="604D610E" w14:textId="370ADB04" w:rsidR="00BD79DB" w:rsidRPr="00AE5F20" w:rsidRDefault="00BD79DB" w:rsidP="006A69D1">
      <w:pPr>
        <w:spacing w:before="0" w:line="228" w:lineRule="auto"/>
        <w:rPr>
          <w:rFonts w:cstheme="minorHAnsi"/>
          <w:lang w:val="uk-UA"/>
        </w:rPr>
      </w:pPr>
      <w:r w:rsidRPr="00AE5F20">
        <w:rPr>
          <w:rFonts w:cstheme="minorHAnsi"/>
        </w:rPr>
        <w:t>Offeror</w:t>
      </w:r>
      <w:r w:rsidRPr="00AE5F20">
        <w:rPr>
          <w:rFonts w:cstheme="minorHAnsi"/>
          <w:lang w:val="uk-UA"/>
        </w:rPr>
        <w:t>:/ Учасник тендеру:</w:t>
      </w:r>
      <w:r w:rsidR="00AC4366" w:rsidRPr="00AE5F20">
        <w:rPr>
          <w:rFonts w:cstheme="minorHAnsi"/>
          <w:lang w:val="uk-UA"/>
        </w:rPr>
        <w:t xml:space="preserve"> </w:t>
      </w:r>
      <w:r w:rsidRPr="00AE5F20">
        <w:rPr>
          <w:rFonts w:cstheme="minorHAnsi"/>
          <w:lang w:val="uk-UA"/>
        </w:rPr>
        <w:t>__________________________________________________________________________</w:t>
      </w:r>
    </w:p>
    <w:p w14:paraId="34950FB1" w14:textId="77777777" w:rsidR="00BC6991" w:rsidRPr="00074A1C" w:rsidRDefault="00BC6991" w:rsidP="006A69D1">
      <w:pPr>
        <w:spacing w:before="0" w:line="228" w:lineRule="auto"/>
        <w:rPr>
          <w:rFonts w:cstheme="minorHAnsi"/>
          <w:lang w:val="ru-RU"/>
        </w:rPr>
      </w:pPr>
    </w:p>
    <w:p w14:paraId="13914F2C" w14:textId="641C8131" w:rsidR="00BD79DB" w:rsidRPr="00AE5F20" w:rsidRDefault="00BD79DB" w:rsidP="006A69D1">
      <w:pPr>
        <w:spacing w:before="0" w:line="228" w:lineRule="auto"/>
        <w:rPr>
          <w:rFonts w:cstheme="minorHAnsi"/>
          <w:lang w:val="uk-UA"/>
        </w:rPr>
      </w:pPr>
      <w:r w:rsidRPr="00AE5F20">
        <w:rPr>
          <w:rFonts w:cstheme="minorHAnsi"/>
        </w:rPr>
        <w:t>Have</w:t>
      </w:r>
      <w:r w:rsidRPr="00AE5F20">
        <w:rPr>
          <w:rFonts w:cstheme="minorHAnsi"/>
          <w:lang w:val="uk-UA"/>
        </w:rPr>
        <w:t xml:space="preserve"> </w:t>
      </w:r>
      <w:r w:rsidRPr="00AE5F20">
        <w:rPr>
          <w:rFonts w:cstheme="minorHAnsi"/>
        </w:rPr>
        <w:t>you</w:t>
      </w:r>
      <w:r w:rsidRPr="00AE5F20">
        <w:rPr>
          <w:rFonts w:cstheme="minorHAnsi"/>
          <w:lang w:val="uk-UA"/>
        </w:rPr>
        <w:t>?/ Ви надіслали?</w:t>
      </w:r>
    </w:p>
    <w:p w14:paraId="489712D7" w14:textId="4DCA7AB3" w:rsidR="00BD79DB" w:rsidRDefault="00BD79DB" w:rsidP="000A5E00">
      <w:pPr>
        <w:pStyle w:val="ListParagraph"/>
        <w:numPr>
          <w:ilvl w:val="0"/>
          <w:numId w:val="9"/>
        </w:numPr>
        <w:spacing w:before="0" w:line="228" w:lineRule="auto"/>
        <w:jc w:val="both"/>
        <w:rPr>
          <w:rFonts w:cstheme="minorHAnsi"/>
          <w:lang w:val="uk-UA"/>
        </w:rPr>
      </w:pPr>
      <w:r w:rsidRPr="00AE5F20">
        <w:rPr>
          <w:rFonts w:cstheme="minorHAnsi"/>
        </w:rPr>
        <w:t xml:space="preserve">Submitted your </w:t>
      </w:r>
      <w:r w:rsidR="00AC4366" w:rsidRPr="00AE5F20">
        <w:rPr>
          <w:rFonts w:cstheme="minorHAnsi"/>
        </w:rPr>
        <w:t xml:space="preserve">proposal </w:t>
      </w:r>
      <w:r w:rsidRPr="00AE5F20">
        <w:rPr>
          <w:rFonts w:cstheme="minorHAnsi"/>
        </w:rPr>
        <w:t xml:space="preserve">to DAI to </w:t>
      </w:r>
      <w:hyperlink r:id="rId57" w:history="1">
        <w:r w:rsidRPr="00AE5F20">
          <w:rPr>
            <w:rStyle w:val="Hyperlink"/>
            <w:rFonts w:cstheme="minorHAnsi"/>
            <w:color w:val="auto"/>
          </w:rPr>
          <w:t>ProcurementERAInbox@dai.com</w:t>
        </w:r>
      </w:hyperlink>
      <w:r w:rsidRPr="00AE5F20">
        <w:rPr>
          <w:rFonts w:cstheme="minorHAnsi"/>
        </w:rPr>
        <w:t xml:space="preserve"> as specified in General Instructions above</w:t>
      </w:r>
      <w:r w:rsidRPr="00AE5F20">
        <w:rPr>
          <w:rFonts w:cstheme="minorHAnsi"/>
          <w:lang w:val="uk-UA"/>
        </w:rPr>
        <w:t>?</w:t>
      </w:r>
      <w:r w:rsidRPr="00AE5F20">
        <w:rPr>
          <w:rFonts w:cstheme="minorHAnsi"/>
        </w:rPr>
        <w:t xml:space="preserve">/ </w:t>
      </w:r>
      <w:r w:rsidRPr="00AE5F20">
        <w:rPr>
          <w:rFonts w:cstheme="minorHAnsi"/>
          <w:lang w:val="uk-UA"/>
        </w:rPr>
        <w:t>Надіслали вашу пропозицію</w:t>
      </w:r>
      <w:r w:rsidRPr="00AE5F20">
        <w:rPr>
          <w:rFonts w:cstheme="minorHAnsi"/>
          <w:lang w:val="ru-RU"/>
        </w:rPr>
        <w:t xml:space="preserve"> </w:t>
      </w:r>
      <w:r w:rsidRPr="00AE5F20">
        <w:rPr>
          <w:rFonts w:cstheme="minorHAnsi"/>
        </w:rPr>
        <w:t>DAI</w:t>
      </w:r>
      <w:r w:rsidRPr="00AE5F20">
        <w:rPr>
          <w:rFonts w:cstheme="minorHAnsi"/>
          <w:lang w:val="ru-RU"/>
        </w:rPr>
        <w:t xml:space="preserve"> на </w:t>
      </w:r>
      <w:hyperlink r:id="rId58" w:history="1">
        <w:r w:rsidRPr="00AE5F20">
          <w:rPr>
            <w:rStyle w:val="Hyperlink"/>
            <w:rFonts w:cstheme="minorHAnsi"/>
            <w:color w:val="auto"/>
          </w:rPr>
          <w:t>ProcurementERAInbox</w:t>
        </w:r>
        <w:r w:rsidRPr="00AE5F20">
          <w:rPr>
            <w:rStyle w:val="Hyperlink"/>
            <w:rFonts w:cstheme="minorHAnsi"/>
            <w:color w:val="auto"/>
            <w:lang w:val="ru-RU"/>
          </w:rPr>
          <w:t>@</w:t>
        </w:r>
        <w:proofErr w:type="spellStart"/>
        <w:r w:rsidRPr="00AE5F20">
          <w:rPr>
            <w:rStyle w:val="Hyperlink"/>
            <w:rFonts w:cstheme="minorHAnsi"/>
            <w:color w:val="auto"/>
          </w:rPr>
          <w:t>dai</w:t>
        </w:r>
        <w:proofErr w:type="spellEnd"/>
        <w:r w:rsidRPr="00AE5F20">
          <w:rPr>
            <w:rStyle w:val="Hyperlink"/>
            <w:rFonts w:cstheme="minorHAnsi"/>
            <w:color w:val="auto"/>
            <w:lang w:val="ru-RU"/>
          </w:rPr>
          <w:t>.</w:t>
        </w:r>
        <w:r w:rsidRPr="00AE5F20">
          <w:rPr>
            <w:rStyle w:val="Hyperlink"/>
            <w:rFonts w:cstheme="minorHAnsi"/>
            <w:color w:val="auto"/>
          </w:rPr>
          <w:t>com</w:t>
        </w:r>
      </w:hyperlink>
      <w:r w:rsidRPr="00AE5F20">
        <w:rPr>
          <w:rFonts w:cstheme="minorHAnsi"/>
          <w:lang w:val="ru-RU"/>
        </w:rPr>
        <w:t xml:space="preserve">, </w:t>
      </w:r>
      <w:r w:rsidRPr="00AE5F20">
        <w:rPr>
          <w:rFonts w:cstheme="minorHAnsi"/>
          <w:lang w:val="uk-UA"/>
        </w:rPr>
        <w:t>як зазначено у Загальних інструкціях вище?</w:t>
      </w:r>
    </w:p>
    <w:p w14:paraId="0370B515" w14:textId="77777777" w:rsidR="002231EF" w:rsidRPr="00AE5F20" w:rsidRDefault="002231EF" w:rsidP="0014189D">
      <w:pPr>
        <w:pStyle w:val="ListParagraph"/>
        <w:spacing w:before="0" w:line="228" w:lineRule="auto"/>
        <w:ind w:left="1080"/>
        <w:jc w:val="both"/>
        <w:rPr>
          <w:rFonts w:cstheme="minorHAnsi"/>
          <w:lang w:val="uk-UA"/>
        </w:rPr>
      </w:pPr>
    </w:p>
    <w:p w14:paraId="48032F2D" w14:textId="1A4F59B3" w:rsidR="002231EF" w:rsidRDefault="00BD79DB" w:rsidP="006A69D1">
      <w:pPr>
        <w:spacing w:before="0" w:line="228" w:lineRule="auto"/>
        <w:rPr>
          <w:rFonts w:cstheme="minorHAnsi"/>
          <w:lang w:val="uk-UA"/>
        </w:rPr>
      </w:pPr>
      <w:r w:rsidRPr="00AE5F20">
        <w:rPr>
          <w:rFonts w:cstheme="minorHAnsi"/>
        </w:rPr>
        <w:t xml:space="preserve">Does your </w:t>
      </w:r>
      <w:r w:rsidR="00AC4366" w:rsidRPr="00AE5F20">
        <w:rPr>
          <w:rFonts w:cstheme="minorHAnsi"/>
        </w:rPr>
        <w:t>proposal</w:t>
      </w:r>
      <w:r w:rsidRPr="00AE5F20">
        <w:rPr>
          <w:rFonts w:cstheme="minorHAnsi"/>
        </w:rPr>
        <w:t xml:space="preserve"> include the following</w:t>
      </w:r>
      <w:r w:rsidRPr="00AE5F20">
        <w:rPr>
          <w:rFonts w:cstheme="minorHAnsi"/>
          <w:lang w:val="uk-UA"/>
        </w:rPr>
        <w:t>?</w:t>
      </w:r>
      <w:r w:rsidRPr="00AE5F20">
        <w:rPr>
          <w:rFonts w:cstheme="minorHAnsi"/>
        </w:rPr>
        <w:t xml:space="preserve">/ </w:t>
      </w:r>
      <w:r w:rsidRPr="00AE5F20">
        <w:rPr>
          <w:rFonts w:cstheme="minorHAnsi"/>
          <w:lang w:val="uk-UA"/>
        </w:rPr>
        <w:t>Чи включає ваша пропозиція наступне?</w:t>
      </w:r>
    </w:p>
    <w:p w14:paraId="0D437367" w14:textId="77777777" w:rsidR="002231EF" w:rsidRPr="0014189D" w:rsidRDefault="002231EF" w:rsidP="006A69D1">
      <w:pPr>
        <w:spacing w:before="0" w:line="228" w:lineRule="auto"/>
        <w:rPr>
          <w:rFonts w:cstheme="minorHAnsi"/>
          <w:lang w:val="uk-UA"/>
        </w:rPr>
      </w:pPr>
    </w:p>
    <w:p w14:paraId="2119F7C9" w14:textId="74B684D8" w:rsidR="00BD79DB" w:rsidRPr="0014189D" w:rsidRDefault="00BD79DB" w:rsidP="000A5E00">
      <w:pPr>
        <w:pStyle w:val="ListParagraph"/>
        <w:numPr>
          <w:ilvl w:val="0"/>
          <w:numId w:val="10"/>
        </w:numPr>
        <w:spacing w:before="0" w:line="228" w:lineRule="auto"/>
        <w:jc w:val="both"/>
        <w:rPr>
          <w:rFonts w:cstheme="minorHAnsi"/>
          <w:lang w:val="uk-UA"/>
        </w:rPr>
      </w:pPr>
      <w:r w:rsidRPr="00AE5F20">
        <w:rPr>
          <w:rFonts w:cstheme="minorHAnsi"/>
        </w:rPr>
        <w:t>Signed</w:t>
      </w:r>
      <w:r w:rsidRPr="00BD6013">
        <w:rPr>
          <w:rFonts w:cstheme="minorHAnsi"/>
          <w:lang w:val="uk-UA"/>
        </w:rPr>
        <w:t xml:space="preserve"> </w:t>
      </w:r>
      <w:r w:rsidRPr="00AE5F20">
        <w:rPr>
          <w:rFonts w:cstheme="minorHAnsi"/>
        </w:rPr>
        <w:t>Cover</w:t>
      </w:r>
      <w:r w:rsidRPr="00BD6013">
        <w:rPr>
          <w:rFonts w:cstheme="minorHAnsi"/>
          <w:lang w:val="uk-UA"/>
        </w:rPr>
        <w:t xml:space="preserve"> </w:t>
      </w:r>
      <w:r w:rsidRPr="00AE5F20">
        <w:rPr>
          <w:rFonts w:cstheme="minorHAnsi"/>
        </w:rPr>
        <w:t>Letter</w:t>
      </w:r>
      <w:r w:rsidR="006C27B1" w:rsidRPr="00BD6013">
        <w:rPr>
          <w:rFonts w:cstheme="minorHAnsi"/>
          <w:lang w:val="uk-UA"/>
        </w:rPr>
        <w:t xml:space="preserve"> (</w:t>
      </w:r>
      <w:r w:rsidR="006C27B1" w:rsidRPr="00AE5F20">
        <w:rPr>
          <w:rFonts w:cstheme="minorHAnsi"/>
        </w:rPr>
        <w:t>use</w:t>
      </w:r>
      <w:r w:rsidR="006C27B1" w:rsidRPr="00BD6013">
        <w:rPr>
          <w:rFonts w:cstheme="minorHAnsi"/>
          <w:lang w:val="uk-UA"/>
        </w:rPr>
        <w:t xml:space="preserve"> </w:t>
      </w:r>
      <w:r w:rsidR="006C27B1" w:rsidRPr="00AE5F20">
        <w:rPr>
          <w:rFonts w:cstheme="minorHAnsi"/>
        </w:rPr>
        <w:t>template</w:t>
      </w:r>
      <w:r w:rsidR="006C27B1" w:rsidRPr="00BD6013">
        <w:rPr>
          <w:rFonts w:cstheme="minorHAnsi"/>
          <w:lang w:val="uk-UA"/>
        </w:rPr>
        <w:t xml:space="preserve"> </w:t>
      </w:r>
      <w:r w:rsidR="006C27B1" w:rsidRPr="00AE5F20">
        <w:rPr>
          <w:rFonts w:cstheme="minorHAnsi"/>
        </w:rPr>
        <w:t>referenced</w:t>
      </w:r>
      <w:r w:rsidR="006C27B1" w:rsidRPr="00BD6013">
        <w:rPr>
          <w:rFonts w:cstheme="minorHAnsi"/>
          <w:lang w:val="uk-UA"/>
        </w:rPr>
        <w:t xml:space="preserve"> </w:t>
      </w:r>
      <w:r w:rsidR="006C27B1" w:rsidRPr="00AE5F20">
        <w:rPr>
          <w:rFonts w:cstheme="minorHAnsi"/>
        </w:rPr>
        <w:t>in</w:t>
      </w:r>
      <w:r w:rsidR="006C27B1" w:rsidRPr="00BD6013">
        <w:rPr>
          <w:rFonts w:cstheme="minorHAnsi"/>
          <w:lang w:val="uk-UA"/>
        </w:rPr>
        <w:t xml:space="preserve"> </w:t>
      </w:r>
      <w:r w:rsidR="006C27B1" w:rsidRPr="00AE5F20">
        <w:rPr>
          <w:rFonts w:cstheme="minorHAnsi"/>
        </w:rPr>
        <w:t>Attachment</w:t>
      </w:r>
      <w:r w:rsidR="006C27B1" w:rsidRPr="00BD6013">
        <w:rPr>
          <w:rFonts w:cstheme="minorHAnsi"/>
          <w:lang w:val="uk-UA"/>
        </w:rPr>
        <w:t xml:space="preserve"> </w:t>
      </w:r>
      <w:r w:rsidR="00BD6013">
        <w:rPr>
          <w:rFonts w:cstheme="minorHAnsi"/>
        </w:rPr>
        <w:t>B</w:t>
      </w:r>
      <w:r w:rsidR="006C27B1" w:rsidRPr="00BD6013">
        <w:rPr>
          <w:rFonts w:cstheme="minorHAnsi"/>
          <w:lang w:val="uk-UA"/>
        </w:rPr>
        <w:t>)</w:t>
      </w:r>
      <w:r w:rsidRPr="00BD6013">
        <w:rPr>
          <w:rFonts w:cstheme="minorHAnsi"/>
          <w:lang w:val="uk-UA"/>
        </w:rPr>
        <w:t xml:space="preserve">/ </w:t>
      </w:r>
      <w:r w:rsidRPr="00AE5F20">
        <w:rPr>
          <w:rFonts w:cstheme="minorHAnsi"/>
          <w:lang w:val="uk-UA"/>
        </w:rPr>
        <w:t>Підписаний супровідний</w:t>
      </w:r>
      <w:r w:rsidRPr="00BD6013">
        <w:rPr>
          <w:rFonts w:cstheme="minorHAnsi"/>
          <w:lang w:val="uk-UA"/>
        </w:rPr>
        <w:t xml:space="preserve"> лист </w:t>
      </w:r>
      <w:r w:rsidR="006C27B1" w:rsidRPr="00AE5F20">
        <w:rPr>
          <w:rFonts w:cstheme="minorHAnsi"/>
          <w:lang w:val="uk-UA"/>
        </w:rPr>
        <w:t xml:space="preserve">(будь ласка дивись шаблон, вказаний у Додатку </w:t>
      </w:r>
      <w:r w:rsidR="00BD6013">
        <w:rPr>
          <w:rFonts w:cstheme="minorHAnsi"/>
        </w:rPr>
        <w:t>B</w:t>
      </w:r>
      <w:r w:rsidR="006C27B1" w:rsidRPr="00BD6013">
        <w:rPr>
          <w:rFonts w:cstheme="minorHAnsi"/>
          <w:lang w:val="uk-UA"/>
        </w:rPr>
        <w:t>)</w:t>
      </w:r>
    </w:p>
    <w:p w14:paraId="6A130B90" w14:textId="77777777" w:rsidR="002231EF" w:rsidRPr="00AE5F20" w:rsidRDefault="002231EF" w:rsidP="0014189D">
      <w:pPr>
        <w:pStyle w:val="ListParagraph"/>
        <w:spacing w:before="0" w:line="228" w:lineRule="auto"/>
        <w:ind w:left="1080"/>
        <w:jc w:val="both"/>
        <w:rPr>
          <w:rFonts w:cstheme="minorHAnsi"/>
          <w:lang w:val="uk-UA"/>
        </w:rPr>
      </w:pPr>
    </w:p>
    <w:p w14:paraId="2129B8F9" w14:textId="50D5F00A" w:rsidR="006420E6" w:rsidRDefault="006420E6" w:rsidP="006420E6">
      <w:pPr>
        <w:pStyle w:val="ListParagraph"/>
        <w:numPr>
          <w:ilvl w:val="0"/>
          <w:numId w:val="63"/>
        </w:numPr>
        <w:spacing w:before="0" w:line="228" w:lineRule="auto"/>
        <w:jc w:val="both"/>
        <w:rPr>
          <w:rFonts w:cstheme="minorHAnsi"/>
          <w:lang w:val="uk-UA"/>
        </w:rPr>
      </w:pPr>
      <w:r w:rsidRPr="00FE1907">
        <w:rPr>
          <w:rFonts w:cstheme="minorHAnsi"/>
        </w:rPr>
        <w:t>Detailed</w:t>
      </w:r>
      <w:r w:rsidRPr="00FE1907">
        <w:rPr>
          <w:rFonts w:cstheme="minorHAnsi"/>
          <w:lang w:val="uk-UA"/>
        </w:rPr>
        <w:t xml:space="preserve"> </w:t>
      </w:r>
      <w:r w:rsidRPr="00FE1907">
        <w:rPr>
          <w:rFonts w:cstheme="minorHAnsi"/>
        </w:rPr>
        <w:t>description</w:t>
      </w:r>
      <w:r w:rsidRPr="00FE1907">
        <w:rPr>
          <w:rFonts w:cstheme="minorHAnsi"/>
          <w:lang w:val="uk-UA"/>
        </w:rPr>
        <w:t xml:space="preserve"> </w:t>
      </w:r>
      <w:r w:rsidRPr="00FE1907">
        <w:rPr>
          <w:rFonts w:cstheme="minorHAnsi"/>
        </w:rPr>
        <w:t>of</w:t>
      </w:r>
      <w:r w:rsidRPr="00FE1907">
        <w:rPr>
          <w:rFonts w:cstheme="minorHAnsi"/>
          <w:lang w:val="uk-UA"/>
        </w:rPr>
        <w:t xml:space="preserve"> </w:t>
      </w:r>
      <w:r w:rsidRPr="00FE1907">
        <w:rPr>
          <w:rFonts w:cstheme="minorHAnsi"/>
        </w:rPr>
        <w:t>the</w:t>
      </w:r>
      <w:r w:rsidRPr="00FE1907">
        <w:rPr>
          <w:rFonts w:cstheme="minorHAnsi"/>
          <w:lang w:val="uk-UA"/>
        </w:rPr>
        <w:t xml:space="preserve"> </w:t>
      </w:r>
      <w:r w:rsidRPr="00FE1907">
        <w:rPr>
          <w:rFonts w:cstheme="minorHAnsi"/>
        </w:rPr>
        <w:t>proposed</w:t>
      </w:r>
      <w:r w:rsidRPr="00FE1907">
        <w:rPr>
          <w:rFonts w:cstheme="minorHAnsi"/>
          <w:lang w:val="uk-UA"/>
        </w:rPr>
        <w:t xml:space="preserve"> </w:t>
      </w:r>
      <w:r w:rsidRPr="00FE1907">
        <w:rPr>
          <w:rFonts w:cstheme="minorHAnsi"/>
        </w:rPr>
        <w:t>Product</w:t>
      </w:r>
      <w:r w:rsidRPr="00FE1907">
        <w:rPr>
          <w:rFonts w:cstheme="minorHAnsi"/>
          <w:lang w:val="uk-UA"/>
        </w:rPr>
        <w:t xml:space="preserve"> </w:t>
      </w:r>
      <w:r w:rsidRPr="00FE1907">
        <w:rPr>
          <w:rFonts w:cstheme="minorHAnsi"/>
        </w:rPr>
        <w:t>or</w:t>
      </w:r>
      <w:r w:rsidRPr="00FE1907">
        <w:rPr>
          <w:rFonts w:cstheme="minorHAnsi"/>
          <w:lang w:val="uk-UA"/>
        </w:rPr>
        <w:t xml:space="preserve"> </w:t>
      </w:r>
      <w:r w:rsidRPr="00FE1907">
        <w:rPr>
          <w:rFonts w:cstheme="minorHAnsi"/>
        </w:rPr>
        <w:t>Service</w:t>
      </w:r>
      <w:r w:rsidRPr="00FE1907">
        <w:rPr>
          <w:rFonts w:cstheme="minorHAnsi"/>
          <w:lang w:val="uk-UA"/>
        </w:rPr>
        <w:t xml:space="preserve"> </w:t>
      </w:r>
      <w:r w:rsidRPr="00FE1907">
        <w:rPr>
          <w:rFonts w:cstheme="minorHAnsi"/>
        </w:rPr>
        <w:t>accompanying</w:t>
      </w:r>
      <w:r w:rsidRPr="00FE1907">
        <w:rPr>
          <w:rFonts w:cstheme="minorHAnsi"/>
          <w:lang w:val="uk-UA"/>
        </w:rPr>
        <w:t xml:space="preserve"> </w:t>
      </w:r>
      <w:r w:rsidRPr="00FE1907">
        <w:rPr>
          <w:rFonts w:cstheme="minorHAnsi"/>
          <w:color w:val="000000"/>
        </w:rPr>
        <w:t>brochure</w:t>
      </w:r>
      <w:r w:rsidRPr="00FE1907">
        <w:rPr>
          <w:rFonts w:cstheme="minorHAnsi"/>
          <w:color w:val="000000"/>
          <w:lang w:val="uk-UA"/>
        </w:rPr>
        <w:t xml:space="preserve"> </w:t>
      </w:r>
      <w:r w:rsidRPr="00FE1907">
        <w:rPr>
          <w:rFonts w:cstheme="minorHAnsi"/>
          <w:color w:val="000000"/>
        </w:rPr>
        <w:t>including</w:t>
      </w:r>
      <w:r w:rsidRPr="00FE1907">
        <w:rPr>
          <w:rFonts w:cstheme="minorHAnsi"/>
          <w:color w:val="000000"/>
          <w:lang w:val="uk-UA"/>
        </w:rPr>
        <w:t xml:space="preserve"> </w:t>
      </w:r>
      <w:r w:rsidRPr="00FE1907">
        <w:rPr>
          <w:rFonts w:cstheme="minorHAnsi"/>
          <w:color w:val="000000"/>
        </w:rPr>
        <w:t>pictures</w:t>
      </w:r>
      <w:r w:rsidRPr="00FE1907">
        <w:rPr>
          <w:rFonts w:cstheme="minorHAnsi"/>
          <w:lang w:val="uk-UA"/>
        </w:rPr>
        <w:t>/</w:t>
      </w:r>
      <w:r w:rsidRPr="00FE1907">
        <w:rPr>
          <w:rFonts w:cstheme="minorHAnsi"/>
        </w:rPr>
        <w:t>drawings</w:t>
      </w:r>
      <w:r w:rsidRPr="00FE1907">
        <w:rPr>
          <w:rFonts w:cstheme="minorHAnsi"/>
          <w:lang w:val="uk-UA"/>
        </w:rPr>
        <w:t xml:space="preserve"> </w:t>
      </w:r>
      <w:r w:rsidRPr="00FE1907">
        <w:rPr>
          <w:rFonts w:cstheme="minorHAnsi"/>
        </w:rPr>
        <w:t>that</w:t>
      </w:r>
      <w:r w:rsidRPr="00FE1907">
        <w:rPr>
          <w:rFonts w:cstheme="minorHAnsi"/>
          <w:lang w:val="uk-UA"/>
        </w:rPr>
        <w:t xml:space="preserve"> </w:t>
      </w:r>
      <w:r w:rsidRPr="00FE1907">
        <w:rPr>
          <w:rFonts w:cstheme="minorHAnsi"/>
        </w:rPr>
        <w:t>meets</w:t>
      </w:r>
      <w:r w:rsidRPr="00FE1907">
        <w:rPr>
          <w:rFonts w:cstheme="minorHAnsi"/>
          <w:lang w:val="uk-UA"/>
        </w:rPr>
        <w:t xml:space="preserve"> </w:t>
      </w:r>
      <w:r w:rsidRPr="00FE1907">
        <w:rPr>
          <w:rFonts w:cstheme="minorHAnsi"/>
        </w:rPr>
        <w:t>the</w:t>
      </w:r>
      <w:r w:rsidRPr="00FE1907">
        <w:rPr>
          <w:rFonts w:cstheme="minorHAnsi"/>
          <w:lang w:val="uk-UA"/>
        </w:rPr>
        <w:t xml:space="preserve"> </w:t>
      </w:r>
      <w:r w:rsidRPr="00FE1907">
        <w:rPr>
          <w:rFonts w:cstheme="minorHAnsi"/>
        </w:rPr>
        <w:t>technical</w:t>
      </w:r>
      <w:r w:rsidRPr="00FE1907">
        <w:rPr>
          <w:rFonts w:cstheme="minorHAnsi"/>
          <w:lang w:val="uk-UA"/>
        </w:rPr>
        <w:t xml:space="preserve"> </w:t>
      </w:r>
      <w:r w:rsidRPr="00FE1907">
        <w:rPr>
          <w:rFonts w:cstheme="minorHAnsi"/>
        </w:rPr>
        <w:t>requirements</w:t>
      </w:r>
      <w:r w:rsidRPr="00FE1907">
        <w:rPr>
          <w:rFonts w:cstheme="minorHAnsi"/>
          <w:lang w:val="uk-UA"/>
        </w:rPr>
        <w:t xml:space="preserve"> </w:t>
      </w:r>
      <w:r w:rsidRPr="00FE1907">
        <w:rPr>
          <w:rFonts w:cstheme="minorHAnsi"/>
        </w:rPr>
        <w:t>as</w:t>
      </w:r>
      <w:r w:rsidRPr="00FE1907">
        <w:rPr>
          <w:rFonts w:cstheme="minorHAnsi"/>
          <w:lang w:val="uk-UA"/>
        </w:rPr>
        <w:t xml:space="preserve"> </w:t>
      </w:r>
      <w:r w:rsidRPr="00FE1907">
        <w:rPr>
          <w:rFonts w:cstheme="minorHAnsi"/>
        </w:rPr>
        <w:t>per</w:t>
      </w:r>
      <w:r w:rsidRPr="00FE1907">
        <w:rPr>
          <w:rFonts w:cstheme="minorHAnsi"/>
          <w:lang w:val="uk-UA"/>
        </w:rPr>
        <w:t xml:space="preserve"> </w:t>
      </w:r>
      <w:r w:rsidRPr="00FE1907">
        <w:rPr>
          <w:rFonts w:cstheme="minorHAnsi"/>
        </w:rPr>
        <w:t>Attachment</w:t>
      </w:r>
      <w:r w:rsidRPr="00FE1907">
        <w:rPr>
          <w:rFonts w:cstheme="minorHAnsi"/>
          <w:lang w:val="uk-UA"/>
        </w:rPr>
        <w:t xml:space="preserve"> </w:t>
      </w:r>
      <w:r>
        <w:rPr>
          <w:rFonts w:cstheme="minorHAnsi"/>
        </w:rPr>
        <w:t>A.1</w:t>
      </w:r>
      <w:r w:rsidRPr="00FE1907">
        <w:rPr>
          <w:rFonts w:cstheme="minorHAnsi"/>
          <w:lang w:val="uk-UA"/>
        </w:rPr>
        <w:t xml:space="preserve">/ </w:t>
      </w:r>
    </w:p>
    <w:p w14:paraId="58A9F51C" w14:textId="3FAFB38F" w:rsidR="006420E6" w:rsidRPr="006420E6" w:rsidRDefault="006420E6" w:rsidP="009424D4">
      <w:pPr>
        <w:pStyle w:val="ListParagraph"/>
        <w:spacing w:before="0" w:line="228" w:lineRule="auto"/>
        <w:ind w:left="1080"/>
        <w:jc w:val="both"/>
        <w:rPr>
          <w:rFonts w:cstheme="minorHAnsi"/>
          <w:lang w:val="ru-RU"/>
        </w:rPr>
      </w:pPr>
      <w:r w:rsidRPr="00FE1907">
        <w:rPr>
          <w:rFonts w:cstheme="minorHAnsi"/>
          <w:lang w:val="uk-UA"/>
        </w:rPr>
        <w:t xml:space="preserve">Детальний опис товару чи послуги, що пропонуються, супровідну брошуру з фотографіями /креслення що відповідає технічним вимогам згідно з додатком </w:t>
      </w:r>
      <w:r>
        <w:rPr>
          <w:rFonts w:cstheme="minorHAnsi"/>
        </w:rPr>
        <w:t>A</w:t>
      </w:r>
      <w:r w:rsidRPr="006420E6">
        <w:rPr>
          <w:rFonts w:cstheme="minorHAnsi"/>
          <w:lang w:val="uk-UA"/>
        </w:rPr>
        <w:t>.</w:t>
      </w:r>
      <w:r w:rsidRPr="006420E6">
        <w:rPr>
          <w:rFonts w:cstheme="minorHAnsi"/>
          <w:lang w:val="ru-RU"/>
        </w:rPr>
        <w:t>1</w:t>
      </w:r>
    </w:p>
    <w:p w14:paraId="0C17D72B" w14:textId="77777777" w:rsidR="00751977" w:rsidRPr="00751977" w:rsidRDefault="00751977" w:rsidP="00717564">
      <w:pPr>
        <w:pStyle w:val="ListParagraph"/>
        <w:rPr>
          <w:rFonts w:cstheme="minorHAnsi"/>
          <w:lang w:val="uk-UA"/>
        </w:rPr>
      </w:pPr>
    </w:p>
    <w:p w14:paraId="1E8CA319" w14:textId="6A12EC75" w:rsidR="00717564" w:rsidRPr="0014189D" w:rsidRDefault="00751977" w:rsidP="00717564">
      <w:pPr>
        <w:pStyle w:val="ListParagraph"/>
        <w:numPr>
          <w:ilvl w:val="0"/>
          <w:numId w:val="10"/>
        </w:numPr>
        <w:spacing w:before="0" w:line="228" w:lineRule="auto"/>
        <w:rPr>
          <w:rFonts w:cstheme="minorHAnsi"/>
          <w:sz w:val="18"/>
          <w:szCs w:val="18"/>
          <w:lang w:val="uk-UA"/>
        </w:rPr>
      </w:pPr>
      <w:r w:rsidRPr="00717564">
        <w:rPr>
          <w:rFonts w:cstheme="minorHAnsi"/>
        </w:rPr>
        <w:t xml:space="preserve">Price Schedule </w:t>
      </w:r>
      <w:r w:rsidR="00717564" w:rsidRPr="00AE5F20">
        <w:rPr>
          <w:rFonts w:cstheme="minorHAnsi"/>
        </w:rPr>
        <w:t xml:space="preserve">(use </w:t>
      </w:r>
      <w:r w:rsidR="00EE6B58">
        <w:rPr>
          <w:rFonts w:cstheme="minorHAnsi"/>
        </w:rPr>
        <w:t xml:space="preserve">the </w:t>
      </w:r>
      <w:r w:rsidR="00717564" w:rsidRPr="00AE5F20">
        <w:rPr>
          <w:rFonts w:cstheme="minorHAnsi"/>
        </w:rPr>
        <w:t xml:space="preserve">template in Attachment </w:t>
      </w:r>
      <w:r w:rsidR="00717564">
        <w:rPr>
          <w:rFonts w:cstheme="minorHAnsi"/>
        </w:rPr>
        <w:t>A</w:t>
      </w:r>
      <w:r w:rsidR="00626220">
        <w:rPr>
          <w:rFonts w:cstheme="minorHAnsi"/>
        </w:rPr>
        <w:t>.1</w:t>
      </w:r>
      <w:r w:rsidR="00717564" w:rsidRPr="00AE5F20">
        <w:rPr>
          <w:rFonts w:cstheme="minorHAnsi"/>
        </w:rPr>
        <w:t>)/</w:t>
      </w:r>
      <w:r w:rsidR="00717564">
        <w:rPr>
          <w:rFonts w:cstheme="minorHAnsi"/>
        </w:rPr>
        <w:t xml:space="preserve"> </w:t>
      </w:r>
      <w:r w:rsidR="00717564" w:rsidRPr="00717564">
        <w:rPr>
          <w:rFonts w:cstheme="minorHAnsi"/>
        </w:rPr>
        <w:t>/</w:t>
      </w:r>
      <w:proofErr w:type="spellStart"/>
      <w:r w:rsidR="00717564" w:rsidRPr="00717564">
        <w:rPr>
          <w:rFonts w:cstheme="minorHAnsi"/>
        </w:rPr>
        <w:t>Прайс-лист</w:t>
      </w:r>
      <w:proofErr w:type="spellEnd"/>
      <w:r w:rsidR="00717564" w:rsidRPr="00AE5F20">
        <w:rPr>
          <w:rFonts w:cstheme="minorHAnsi"/>
        </w:rPr>
        <w:t xml:space="preserve"> (</w:t>
      </w:r>
      <w:r w:rsidR="00717564" w:rsidRPr="00AE5F20">
        <w:rPr>
          <w:rFonts w:cstheme="minorHAnsi"/>
          <w:lang w:val="uk-UA"/>
        </w:rPr>
        <w:t xml:space="preserve">будь ласка дивись Додаток </w:t>
      </w:r>
      <w:r w:rsidR="00717564">
        <w:rPr>
          <w:rFonts w:cstheme="minorHAnsi"/>
        </w:rPr>
        <w:t>A</w:t>
      </w:r>
      <w:r w:rsidR="00626220">
        <w:rPr>
          <w:rFonts w:cstheme="minorHAnsi"/>
        </w:rPr>
        <w:t>.1</w:t>
      </w:r>
      <w:r w:rsidR="00717564" w:rsidRPr="00AE5F20">
        <w:rPr>
          <w:rFonts w:cstheme="minorHAnsi"/>
        </w:rPr>
        <w:t>).</w:t>
      </w:r>
    </w:p>
    <w:p w14:paraId="48D8E1B2" w14:textId="77777777" w:rsidR="002231EF" w:rsidRPr="002231EF" w:rsidRDefault="002231EF" w:rsidP="00717564">
      <w:pPr>
        <w:spacing w:before="0" w:line="228" w:lineRule="auto"/>
        <w:jc w:val="both"/>
        <w:rPr>
          <w:rFonts w:cstheme="minorHAnsi"/>
          <w:lang w:val="uk-UA"/>
        </w:rPr>
      </w:pPr>
    </w:p>
    <w:p w14:paraId="4ADF46E0" w14:textId="2C19C07A" w:rsidR="00BD79DB" w:rsidRDefault="00BD79DB" w:rsidP="00717564">
      <w:pPr>
        <w:pStyle w:val="ListParagraph"/>
        <w:numPr>
          <w:ilvl w:val="0"/>
          <w:numId w:val="55"/>
        </w:numPr>
        <w:spacing w:before="0" w:line="228" w:lineRule="auto"/>
        <w:jc w:val="both"/>
        <w:rPr>
          <w:rFonts w:cstheme="minorHAnsi"/>
          <w:lang w:val="uk-UA"/>
        </w:rPr>
      </w:pPr>
      <w:r w:rsidRPr="00AE5F20">
        <w:rPr>
          <w:rFonts w:cstheme="minorHAnsi"/>
        </w:rPr>
        <w:t>Valid</w:t>
      </w:r>
      <w:r w:rsidRPr="00AE5F20">
        <w:rPr>
          <w:rFonts w:cstheme="minorHAnsi"/>
          <w:lang w:val="uk-UA"/>
        </w:rPr>
        <w:t xml:space="preserve"> </w:t>
      </w:r>
      <w:r w:rsidRPr="00AE5F20">
        <w:rPr>
          <w:rFonts w:cstheme="minorHAnsi"/>
        </w:rPr>
        <w:t>local</w:t>
      </w:r>
      <w:r w:rsidRPr="00AE5F20">
        <w:rPr>
          <w:rFonts w:cstheme="minorHAnsi"/>
          <w:lang w:val="uk-UA"/>
        </w:rPr>
        <w:t xml:space="preserve"> </w:t>
      </w:r>
      <w:r w:rsidRPr="00AE5F20">
        <w:rPr>
          <w:rFonts w:cstheme="minorHAnsi"/>
        </w:rPr>
        <w:t>business</w:t>
      </w:r>
      <w:r w:rsidRPr="00AE5F20">
        <w:rPr>
          <w:rFonts w:cstheme="minorHAnsi"/>
          <w:lang w:val="uk-UA"/>
        </w:rPr>
        <w:t xml:space="preserve"> </w:t>
      </w:r>
      <w:r w:rsidRPr="00AE5F20">
        <w:rPr>
          <w:rFonts w:cstheme="minorHAnsi"/>
        </w:rPr>
        <w:t>registration</w:t>
      </w:r>
      <w:r w:rsidRPr="00AE5F20">
        <w:rPr>
          <w:rFonts w:cstheme="minorHAnsi"/>
          <w:lang w:val="uk-UA"/>
        </w:rPr>
        <w:t xml:space="preserve"> (</w:t>
      </w:r>
      <w:r w:rsidRPr="00AE5F20">
        <w:rPr>
          <w:rFonts w:cstheme="minorHAnsi"/>
        </w:rPr>
        <w:t>company</w:t>
      </w:r>
      <w:r w:rsidRPr="00AE5F20">
        <w:rPr>
          <w:rFonts w:cstheme="minorHAnsi"/>
          <w:lang w:val="uk-UA"/>
        </w:rPr>
        <w:t xml:space="preserve"> </w:t>
      </w:r>
      <w:r w:rsidRPr="00AE5F20">
        <w:rPr>
          <w:rFonts w:cstheme="minorHAnsi"/>
        </w:rPr>
        <w:t>registration</w:t>
      </w:r>
      <w:r w:rsidRPr="00AE5F20">
        <w:rPr>
          <w:rFonts w:cstheme="minorHAnsi"/>
          <w:lang w:val="uk-UA"/>
        </w:rPr>
        <w:t xml:space="preserve"> </w:t>
      </w:r>
      <w:r w:rsidRPr="00AE5F20">
        <w:rPr>
          <w:rFonts w:cstheme="minorHAnsi"/>
        </w:rPr>
        <w:t>documents</w:t>
      </w:r>
      <w:r w:rsidRPr="00AE5F20">
        <w:rPr>
          <w:rFonts w:cstheme="minorHAnsi"/>
          <w:lang w:val="uk-UA"/>
        </w:rPr>
        <w:t xml:space="preserve">, </w:t>
      </w:r>
      <w:r w:rsidRPr="00AE5F20">
        <w:rPr>
          <w:rFonts w:cstheme="minorHAnsi"/>
        </w:rPr>
        <w:t>including</w:t>
      </w:r>
      <w:r w:rsidRPr="00AE5F20">
        <w:rPr>
          <w:rFonts w:cstheme="minorHAnsi"/>
          <w:lang w:val="uk-UA"/>
        </w:rPr>
        <w:t xml:space="preserve"> </w:t>
      </w:r>
      <w:r w:rsidRPr="00AE5F20">
        <w:rPr>
          <w:rFonts w:cstheme="minorHAnsi"/>
        </w:rPr>
        <w:t>document</w:t>
      </w:r>
      <w:r w:rsidRPr="00AE5F20">
        <w:rPr>
          <w:rFonts w:cstheme="minorHAnsi"/>
          <w:lang w:val="uk-UA"/>
        </w:rPr>
        <w:t xml:space="preserve"> </w:t>
      </w:r>
      <w:r w:rsidRPr="00AE5F20">
        <w:rPr>
          <w:rFonts w:cstheme="minorHAnsi"/>
        </w:rPr>
        <w:t>from</w:t>
      </w:r>
      <w:r w:rsidRPr="00AE5F20">
        <w:rPr>
          <w:rFonts w:cstheme="minorHAnsi"/>
          <w:lang w:val="uk-UA"/>
        </w:rPr>
        <w:t xml:space="preserve"> </w:t>
      </w:r>
      <w:r w:rsidRPr="00AE5F20">
        <w:rPr>
          <w:rFonts w:cstheme="minorHAnsi"/>
        </w:rPr>
        <w:t>the</w:t>
      </w:r>
      <w:r w:rsidRPr="00AE5F20">
        <w:rPr>
          <w:rFonts w:cstheme="minorHAnsi"/>
          <w:lang w:val="uk-UA"/>
        </w:rPr>
        <w:t xml:space="preserve"> </w:t>
      </w:r>
      <w:r w:rsidRPr="00AE5F20">
        <w:rPr>
          <w:rFonts w:cstheme="minorHAnsi"/>
        </w:rPr>
        <w:t>tax</w:t>
      </w:r>
      <w:r w:rsidRPr="00AE5F20">
        <w:rPr>
          <w:rFonts w:cstheme="minorHAnsi"/>
          <w:lang w:val="uk-UA"/>
        </w:rPr>
        <w:t xml:space="preserve"> </w:t>
      </w:r>
      <w:r w:rsidRPr="00AE5F20">
        <w:rPr>
          <w:rFonts w:cstheme="minorHAnsi"/>
        </w:rPr>
        <w:t>authority</w:t>
      </w:r>
      <w:r w:rsidRPr="00AE5F20">
        <w:rPr>
          <w:rFonts w:cstheme="minorHAnsi"/>
          <w:lang w:val="uk-UA"/>
        </w:rPr>
        <w:t xml:space="preserve"> </w:t>
      </w:r>
      <w:r w:rsidRPr="00AE5F20">
        <w:rPr>
          <w:rFonts w:cstheme="minorHAnsi"/>
        </w:rPr>
        <w:t>about</w:t>
      </w:r>
      <w:r w:rsidRPr="00AE5F20">
        <w:rPr>
          <w:rFonts w:cstheme="minorHAnsi"/>
          <w:lang w:val="uk-UA"/>
        </w:rPr>
        <w:t xml:space="preserve"> </w:t>
      </w:r>
      <w:r w:rsidRPr="00AE5F20">
        <w:rPr>
          <w:rFonts w:cstheme="minorHAnsi"/>
        </w:rPr>
        <w:t>VAT</w:t>
      </w:r>
      <w:r w:rsidRPr="00AE5F20">
        <w:rPr>
          <w:rFonts w:cstheme="minorHAnsi"/>
          <w:lang w:val="uk-UA"/>
        </w:rPr>
        <w:t xml:space="preserve"> </w:t>
      </w:r>
      <w:r w:rsidRPr="00AE5F20">
        <w:rPr>
          <w:rFonts w:cstheme="minorHAnsi"/>
        </w:rPr>
        <w:t>status</w:t>
      </w:r>
      <w:r w:rsidRPr="00AE5F20">
        <w:rPr>
          <w:rFonts w:cstheme="minorHAnsi"/>
          <w:lang w:val="uk-UA"/>
        </w:rPr>
        <w:t>)/ Дійсні реєстраційні документи (документи про реєстрацію компанії, включаючи документ від податкового органу про статус ПДВ)</w:t>
      </w:r>
    </w:p>
    <w:p w14:paraId="58CE68AD" w14:textId="77777777" w:rsidR="000D549A" w:rsidRPr="000D549A" w:rsidRDefault="000D549A" w:rsidP="00717564">
      <w:pPr>
        <w:spacing w:before="0" w:line="228" w:lineRule="auto"/>
        <w:ind w:left="1080"/>
        <w:jc w:val="both"/>
        <w:rPr>
          <w:rFonts w:cstheme="minorHAnsi"/>
          <w:lang w:val="uk-UA"/>
        </w:rPr>
      </w:pPr>
    </w:p>
    <w:p w14:paraId="72F9C95B" w14:textId="04A04F03" w:rsidR="00681BB8" w:rsidRDefault="00681BB8" w:rsidP="00717564">
      <w:pPr>
        <w:pStyle w:val="ListParagraph"/>
        <w:numPr>
          <w:ilvl w:val="0"/>
          <w:numId w:val="55"/>
        </w:numPr>
        <w:spacing w:before="0" w:line="228" w:lineRule="auto"/>
        <w:jc w:val="both"/>
        <w:rPr>
          <w:rFonts w:cstheme="minorHAnsi"/>
          <w:lang w:val="uk-UA"/>
        </w:rPr>
      </w:pPr>
      <w:r w:rsidRPr="00AE5F20">
        <w:rPr>
          <w:rFonts w:cstheme="minorHAnsi"/>
        </w:rPr>
        <w:t>Documents</w:t>
      </w:r>
      <w:r w:rsidRPr="00AE5F20">
        <w:rPr>
          <w:rFonts w:cstheme="minorHAnsi"/>
          <w:lang w:val="uk-UA"/>
        </w:rPr>
        <w:t xml:space="preserve"> </w:t>
      </w:r>
      <w:r w:rsidRPr="00AE5F20">
        <w:rPr>
          <w:rFonts w:cstheme="minorHAnsi"/>
        </w:rPr>
        <w:t>as</w:t>
      </w:r>
      <w:r w:rsidRPr="00AE5F20">
        <w:rPr>
          <w:rFonts w:cstheme="minorHAnsi"/>
          <w:lang w:val="uk-UA"/>
        </w:rPr>
        <w:t xml:space="preserve"> </w:t>
      </w:r>
      <w:r w:rsidRPr="00AE5F20">
        <w:rPr>
          <w:rFonts w:cstheme="minorHAnsi"/>
        </w:rPr>
        <w:t>for</w:t>
      </w:r>
      <w:r w:rsidRPr="00AE5F20">
        <w:rPr>
          <w:rFonts w:cstheme="minorHAnsi"/>
          <w:lang w:val="uk-UA"/>
        </w:rPr>
        <w:t xml:space="preserve"> </w:t>
      </w:r>
      <w:r w:rsidRPr="00AE5F20">
        <w:rPr>
          <w:rFonts w:cstheme="minorHAnsi"/>
        </w:rPr>
        <w:t>qualifications</w:t>
      </w:r>
      <w:r w:rsidRPr="00AE5F20">
        <w:rPr>
          <w:rFonts w:cstheme="minorHAnsi"/>
          <w:lang w:val="uk-UA"/>
        </w:rPr>
        <w:t xml:space="preserve"> </w:t>
      </w:r>
      <w:r w:rsidRPr="00AE5F20">
        <w:rPr>
          <w:rFonts w:cstheme="minorHAnsi"/>
        </w:rPr>
        <w:t>and</w:t>
      </w:r>
      <w:r w:rsidRPr="00AE5F20">
        <w:rPr>
          <w:rFonts w:cstheme="minorHAnsi"/>
          <w:lang w:val="uk-UA"/>
        </w:rPr>
        <w:t xml:space="preserve"> </w:t>
      </w:r>
      <w:r w:rsidRPr="00AE5F20">
        <w:rPr>
          <w:rFonts w:cstheme="minorHAnsi"/>
        </w:rPr>
        <w:t>permit</w:t>
      </w:r>
      <w:r w:rsidRPr="00AE5F20">
        <w:rPr>
          <w:rFonts w:cstheme="minorHAnsi"/>
          <w:lang w:val="uk-UA"/>
        </w:rPr>
        <w:t xml:space="preserve"> </w:t>
      </w:r>
      <w:r w:rsidRPr="00AE5F20">
        <w:rPr>
          <w:rFonts w:cstheme="minorHAnsi"/>
        </w:rPr>
        <w:t>to</w:t>
      </w:r>
      <w:r w:rsidRPr="00AE5F20">
        <w:rPr>
          <w:rFonts w:cstheme="minorHAnsi"/>
          <w:lang w:val="uk-UA"/>
        </w:rPr>
        <w:t xml:space="preserve"> </w:t>
      </w:r>
      <w:r w:rsidRPr="00AE5F20">
        <w:rPr>
          <w:rFonts w:cstheme="minorHAnsi"/>
        </w:rPr>
        <w:t>perform</w:t>
      </w:r>
      <w:r w:rsidRPr="00AE5F20">
        <w:rPr>
          <w:rFonts w:cstheme="minorHAnsi"/>
          <w:lang w:val="uk-UA"/>
        </w:rPr>
        <w:t xml:space="preserve"> </w:t>
      </w:r>
      <w:r w:rsidRPr="00AE5F20">
        <w:rPr>
          <w:rFonts w:cstheme="minorHAnsi"/>
        </w:rPr>
        <w:t>related</w:t>
      </w:r>
      <w:r w:rsidRPr="00AE5F20">
        <w:rPr>
          <w:rFonts w:cstheme="minorHAnsi"/>
          <w:lang w:val="uk-UA"/>
        </w:rPr>
        <w:t xml:space="preserve"> </w:t>
      </w:r>
      <w:r w:rsidRPr="00AE5F20">
        <w:rPr>
          <w:rFonts w:cstheme="minorHAnsi"/>
        </w:rPr>
        <w:t>works</w:t>
      </w:r>
      <w:r w:rsidRPr="00AE5F20">
        <w:rPr>
          <w:rFonts w:cstheme="minorHAnsi"/>
          <w:lang w:val="uk-UA"/>
        </w:rPr>
        <w:t xml:space="preserve"> </w:t>
      </w:r>
      <w:r w:rsidRPr="00AE5F20">
        <w:rPr>
          <w:rFonts w:cstheme="minorHAnsi"/>
        </w:rPr>
        <w:t>under</w:t>
      </w:r>
      <w:r w:rsidRPr="00AE5F20">
        <w:rPr>
          <w:rFonts w:cstheme="minorHAnsi"/>
          <w:lang w:val="uk-UA"/>
        </w:rPr>
        <w:t xml:space="preserve"> </w:t>
      </w:r>
      <w:r w:rsidRPr="00AE5F20">
        <w:rPr>
          <w:rFonts w:cstheme="minorHAnsi"/>
        </w:rPr>
        <w:t>acting</w:t>
      </w:r>
      <w:r w:rsidRPr="00AE5F20">
        <w:rPr>
          <w:rFonts w:cstheme="minorHAnsi"/>
          <w:lang w:val="uk-UA"/>
        </w:rPr>
        <w:t xml:space="preserve"> </w:t>
      </w:r>
      <w:r w:rsidRPr="00AE5F20">
        <w:rPr>
          <w:rFonts w:cstheme="minorHAnsi"/>
        </w:rPr>
        <w:t>legislation</w:t>
      </w:r>
      <w:r w:rsidRPr="00AE5F20">
        <w:rPr>
          <w:rFonts w:cstheme="minorHAnsi"/>
          <w:lang w:val="uk-UA"/>
        </w:rPr>
        <w:t xml:space="preserve"> (</w:t>
      </w:r>
      <w:r w:rsidRPr="00AE5F20">
        <w:rPr>
          <w:rFonts w:cstheme="minorHAnsi"/>
        </w:rPr>
        <w:t>relevant</w:t>
      </w:r>
      <w:r w:rsidRPr="00AE5F20">
        <w:rPr>
          <w:rFonts w:cstheme="minorHAnsi"/>
          <w:lang w:val="uk-UA"/>
        </w:rPr>
        <w:t xml:space="preserve"> </w:t>
      </w:r>
      <w:r w:rsidRPr="00AE5F20">
        <w:rPr>
          <w:rFonts w:cstheme="minorHAnsi"/>
        </w:rPr>
        <w:t>licenses</w:t>
      </w:r>
      <w:r w:rsidRPr="00AE5F20">
        <w:rPr>
          <w:rFonts w:cstheme="minorHAnsi"/>
          <w:lang w:val="uk-UA"/>
        </w:rPr>
        <w:t xml:space="preserve"> </w:t>
      </w:r>
      <w:r w:rsidRPr="00AE5F20">
        <w:rPr>
          <w:rFonts w:cstheme="minorHAnsi"/>
        </w:rPr>
        <w:t>and</w:t>
      </w:r>
      <w:r w:rsidRPr="00AE5F20">
        <w:rPr>
          <w:rFonts w:cstheme="minorHAnsi"/>
          <w:lang w:val="uk-UA"/>
        </w:rPr>
        <w:t xml:space="preserve"> </w:t>
      </w:r>
      <w:r w:rsidRPr="00AE5F20">
        <w:rPr>
          <w:rFonts w:cstheme="minorHAnsi"/>
        </w:rPr>
        <w:t>certificates</w:t>
      </w:r>
      <w:r w:rsidRPr="00AE5F20">
        <w:rPr>
          <w:rFonts w:cstheme="minorHAnsi"/>
          <w:lang w:val="uk-UA"/>
        </w:rPr>
        <w:t>)/ Документ</w:t>
      </w:r>
      <w:r w:rsidR="00BD2681" w:rsidRPr="00AE5F20">
        <w:rPr>
          <w:rFonts w:cstheme="minorHAnsi"/>
          <w:lang w:val="uk-UA"/>
        </w:rPr>
        <w:t>и</w:t>
      </w:r>
      <w:r w:rsidRPr="00AE5F20">
        <w:rPr>
          <w:rFonts w:cstheme="minorHAnsi"/>
          <w:lang w:val="uk-UA"/>
        </w:rPr>
        <w:t xml:space="preserve"> щодо підтвердження наявності кваліфікації та права для виконання робіт за відповідним законодавством (відповідні ліцензії та сертифікати).</w:t>
      </w:r>
    </w:p>
    <w:p w14:paraId="13D47392" w14:textId="77777777" w:rsidR="002231EF" w:rsidRDefault="002231EF" w:rsidP="0014189D">
      <w:pPr>
        <w:pStyle w:val="ListParagraph"/>
        <w:spacing w:before="0" w:line="228" w:lineRule="auto"/>
        <w:ind w:left="1080"/>
        <w:jc w:val="both"/>
        <w:rPr>
          <w:rFonts w:cstheme="minorHAnsi"/>
          <w:lang w:val="uk-UA"/>
        </w:rPr>
      </w:pPr>
    </w:p>
    <w:p w14:paraId="5EE46F0C" w14:textId="21E12BEA" w:rsidR="00E32015" w:rsidRPr="0014189D" w:rsidRDefault="00BD79DB" w:rsidP="00E32015">
      <w:pPr>
        <w:pStyle w:val="ListParagraph"/>
        <w:numPr>
          <w:ilvl w:val="0"/>
          <w:numId w:val="10"/>
        </w:numPr>
        <w:spacing w:before="0" w:line="228" w:lineRule="auto"/>
        <w:rPr>
          <w:rFonts w:cstheme="minorHAnsi"/>
          <w:sz w:val="18"/>
          <w:szCs w:val="18"/>
          <w:lang w:val="uk-UA"/>
        </w:rPr>
      </w:pPr>
      <w:r w:rsidRPr="00AE5F20">
        <w:rPr>
          <w:rFonts w:cstheme="minorHAnsi"/>
        </w:rPr>
        <w:t xml:space="preserve">Past Performance (use template in Attachment </w:t>
      </w:r>
      <w:r w:rsidR="00626220">
        <w:rPr>
          <w:rFonts w:cstheme="minorHAnsi"/>
        </w:rPr>
        <w:t>C</w:t>
      </w:r>
      <w:r w:rsidRPr="00AE5F20">
        <w:rPr>
          <w:rFonts w:cstheme="minorHAnsi"/>
        </w:rPr>
        <w:t xml:space="preserve">)/ </w:t>
      </w:r>
      <w:r w:rsidRPr="00AE5F20">
        <w:rPr>
          <w:rFonts w:cstheme="minorHAnsi"/>
          <w:lang w:val="uk-UA"/>
        </w:rPr>
        <w:t>Досвід роботи</w:t>
      </w:r>
      <w:r w:rsidRPr="00AE5F20">
        <w:rPr>
          <w:rFonts w:cstheme="minorHAnsi"/>
        </w:rPr>
        <w:t xml:space="preserve"> (</w:t>
      </w:r>
      <w:r w:rsidRPr="00AE5F20">
        <w:rPr>
          <w:rFonts w:cstheme="minorHAnsi"/>
          <w:lang w:val="uk-UA"/>
        </w:rPr>
        <w:t xml:space="preserve">будь ласка дивись Додаток </w:t>
      </w:r>
      <w:r w:rsidR="00626220">
        <w:rPr>
          <w:rFonts w:cstheme="minorHAnsi"/>
        </w:rPr>
        <w:t>C</w:t>
      </w:r>
      <w:r w:rsidRPr="00AE5F20">
        <w:rPr>
          <w:rFonts w:cstheme="minorHAnsi"/>
        </w:rPr>
        <w:t>)</w:t>
      </w:r>
      <w:r w:rsidR="006A69D1" w:rsidRPr="00AE5F20">
        <w:rPr>
          <w:rFonts w:cstheme="minorHAnsi"/>
        </w:rPr>
        <w:t>.</w:t>
      </w:r>
    </w:p>
    <w:p w14:paraId="54826035" w14:textId="77777777" w:rsidR="002231EF" w:rsidRPr="0014189D" w:rsidRDefault="002231EF" w:rsidP="0014189D">
      <w:pPr>
        <w:pStyle w:val="ListParagraph"/>
        <w:spacing w:before="0" w:line="228" w:lineRule="auto"/>
        <w:ind w:left="1080"/>
        <w:rPr>
          <w:rFonts w:cstheme="minorHAnsi"/>
          <w:sz w:val="18"/>
          <w:szCs w:val="18"/>
          <w:lang w:val="uk-UA"/>
        </w:rPr>
      </w:pPr>
    </w:p>
    <w:p w14:paraId="44E4AFE4" w14:textId="7CBF6565" w:rsidR="000D549A" w:rsidRPr="000D549A" w:rsidRDefault="000D549A" w:rsidP="000D549A">
      <w:pPr>
        <w:pStyle w:val="ListParagraph"/>
        <w:numPr>
          <w:ilvl w:val="0"/>
          <w:numId w:val="54"/>
        </w:numPr>
        <w:spacing w:before="0" w:line="228" w:lineRule="auto"/>
        <w:jc w:val="both"/>
        <w:rPr>
          <w:rFonts w:cstheme="minorHAnsi"/>
        </w:rPr>
      </w:pPr>
      <w:r w:rsidRPr="000D549A">
        <w:rPr>
          <w:rFonts w:cstheme="minorHAnsi"/>
        </w:rPr>
        <w:t xml:space="preserve">Evidence of UNIQUE ENTITY IDENTIFIER (UEI) number/ </w:t>
      </w:r>
      <w:r w:rsidRPr="000D549A">
        <w:rPr>
          <w:rFonts w:cstheme="minorHAnsi"/>
          <w:lang w:val="uk-UA"/>
        </w:rPr>
        <w:t xml:space="preserve">наявність номеру </w:t>
      </w:r>
      <w:r w:rsidRPr="000D549A">
        <w:rPr>
          <w:rFonts w:cstheme="minorHAnsi"/>
        </w:rPr>
        <w:t>UNIQUE ENTITY IDENTIFIER (UEI).</w:t>
      </w:r>
    </w:p>
    <w:p w14:paraId="24017A6D" w14:textId="77777777" w:rsidR="002231EF" w:rsidRPr="00E32015" w:rsidRDefault="002231EF" w:rsidP="0014189D">
      <w:pPr>
        <w:pStyle w:val="ListParagraph"/>
        <w:spacing w:before="0" w:line="228" w:lineRule="auto"/>
        <w:ind w:left="1080"/>
        <w:rPr>
          <w:rFonts w:cstheme="minorHAnsi"/>
          <w:sz w:val="18"/>
          <w:szCs w:val="18"/>
          <w:lang w:val="uk-UA"/>
        </w:rPr>
      </w:pPr>
    </w:p>
    <w:p w14:paraId="73E37B98" w14:textId="72E150F8" w:rsidR="00F31ADA" w:rsidRPr="00AE5F20" w:rsidRDefault="00F31ADA" w:rsidP="008D25A8">
      <w:pPr>
        <w:pStyle w:val="ListParagraph"/>
        <w:spacing w:before="0" w:line="228" w:lineRule="auto"/>
        <w:ind w:left="1080"/>
        <w:rPr>
          <w:rFonts w:cstheme="minorHAnsi"/>
          <w:sz w:val="18"/>
          <w:szCs w:val="18"/>
          <w:lang w:val="uk-UA"/>
        </w:rPr>
      </w:pPr>
    </w:p>
    <w:sectPr w:rsidR="00F31ADA" w:rsidRPr="00AE5F20" w:rsidSect="00A73F07">
      <w:pgSz w:w="12240" w:h="15840" w:code="1"/>
      <w:pgMar w:top="720" w:right="720" w:bottom="720" w:left="720" w:header="720" w:footer="2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0A90D" w14:textId="77777777" w:rsidR="00FB24F9" w:rsidRDefault="00FB24F9">
      <w:r>
        <w:separator/>
      </w:r>
    </w:p>
  </w:endnote>
  <w:endnote w:type="continuationSeparator" w:id="0">
    <w:p w14:paraId="6D7769DF" w14:textId="77777777" w:rsidR="00FB24F9" w:rsidRDefault="00FB24F9">
      <w:r>
        <w:continuationSeparator/>
      </w:r>
    </w:p>
  </w:endnote>
  <w:endnote w:type="continuationNotice" w:id="1">
    <w:p w14:paraId="51201F78" w14:textId="77777777" w:rsidR="00FB24F9" w:rsidRDefault="00FB24F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E99E2" w14:textId="49441519" w:rsidR="00D51BD9" w:rsidRPr="00864539" w:rsidRDefault="006C2990" w:rsidP="00D95E91">
    <w:pPr>
      <w:pStyle w:val="Footer"/>
      <w:tabs>
        <w:tab w:val="clear" w:pos="4320"/>
        <w:tab w:val="center" w:pos="8550"/>
      </w:tabs>
      <w:rPr>
        <w:rFonts w:ascii="Open Sans" w:hAnsi="Open Sans" w:cs="Open Sans"/>
        <w:b/>
        <w:bCs/>
        <w:color w:val="666666"/>
        <w:sz w:val="18"/>
        <w:szCs w:val="18"/>
        <w:shd w:val="clear" w:color="auto" w:fill="FFFFFF"/>
      </w:rPr>
    </w:pPr>
    <w:r w:rsidRPr="001C72F9">
      <w:rPr>
        <w:rStyle w:val="Strong"/>
        <w:rFonts w:ascii="Open Sans" w:hAnsi="Open Sans" w:cs="Open Sans"/>
        <w:b w:val="0"/>
        <w:bCs w:val="0"/>
        <w:color w:val="666666"/>
        <w:sz w:val="18"/>
        <w:szCs w:val="18"/>
        <w:shd w:val="clear" w:color="auto" w:fill="FFFFFF"/>
      </w:rPr>
      <w:t>RFP No. B</w:t>
    </w:r>
    <w:r w:rsidR="00864539" w:rsidRPr="001C72F9">
      <w:rPr>
        <w:rStyle w:val="Strong"/>
        <w:rFonts w:ascii="Open Sans" w:hAnsi="Open Sans" w:cs="Open Sans"/>
        <w:b w:val="0"/>
        <w:bCs w:val="0"/>
        <w:color w:val="666666"/>
        <w:sz w:val="18"/>
        <w:szCs w:val="18"/>
        <w:shd w:val="clear" w:color="auto" w:fill="FFFFFF"/>
      </w:rPr>
      <w:t>REQ-KYV-24-</w:t>
    </w:r>
    <w:r w:rsidR="00051B0D" w:rsidRPr="001C72F9">
      <w:rPr>
        <w:rStyle w:val="Strong"/>
        <w:rFonts w:ascii="Open Sans" w:hAnsi="Open Sans" w:cs="Open Sans"/>
        <w:b w:val="0"/>
        <w:bCs w:val="0"/>
        <w:color w:val="666666"/>
        <w:sz w:val="18"/>
        <w:szCs w:val="18"/>
        <w:shd w:val="clear" w:color="auto" w:fill="FFFFFF"/>
      </w:rPr>
      <w:t>00013</w:t>
    </w:r>
    <w:r w:rsidR="00D51BD9">
      <w:rPr>
        <w:color w:val="4F81BD" w:themeColor="accent1"/>
        <w:sz w:val="20"/>
        <w:szCs w:val="20"/>
      </w:rPr>
      <w:tab/>
    </w:r>
    <w:r w:rsidR="00D51BD9" w:rsidRPr="00C06AF2">
      <w:rPr>
        <w:color w:val="4F81BD" w:themeColor="accent1"/>
        <w:sz w:val="20"/>
        <w:szCs w:val="20"/>
      </w:rPr>
      <w:t xml:space="preserve">Page </w:t>
    </w:r>
    <w:r w:rsidR="00D51BD9" w:rsidRPr="00C06AF2">
      <w:rPr>
        <w:color w:val="4F81BD" w:themeColor="accent1"/>
      </w:rPr>
      <w:fldChar w:fldCharType="begin"/>
    </w:r>
    <w:r w:rsidR="00D51BD9" w:rsidRPr="00181855">
      <w:rPr>
        <w:color w:val="4F81BD" w:themeColor="accent1"/>
        <w:sz w:val="20"/>
        <w:szCs w:val="20"/>
      </w:rPr>
      <w:instrText xml:space="preserve"> PAGE  \* Arabic  \* MERGEFORMAT </w:instrText>
    </w:r>
    <w:r w:rsidR="00D51BD9" w:rsidRPr="00C06AF2">
      <w:rPr>
        <w:color w:val="4F81BD" w:themeColor="accent1"/>
      </w:rPr>
      <w:fldChar w:fldCharType="separate"/>
    </w:r>
    <w:r w:rsidR="00D51BD9">
      <w:rPr>
        <w:noProof/>
        <w:color w:val="4F81BD" w:themeColor="accent1"/>
        <w:sz w:val="20"/>
        <w:szCs w:val="20"/>
      </w:rPr>
      <w:t>20</w:t>
    </w:r>
    <w:r w:rsidR="00D51BD9" w:rsidRPr="00C06AF2">
      <w:rPr>
        <w:color w:val="4F81BD" w:themeColor="accent1"/>
      </w:rPr>
      <w:fldChar w:fldCharType="end"/>
    </w:r>
    <w:r w:rsidR="00D51BD9" w:rsidRPr="00C06AF2">
      <w:rPr>
        <w:color w:val="4F81BD" w:themeColor="accent1"/>
        <w:sz w:val="20"/>
        <w:szCs w:val="20"/>
      </w:rPr>
      <w:t xml:space="preserve"> of </w:t>
    </w:r>
    <w:r w:rsidR="00D51BD9" w:rsidRPr="00C06AF2">
      <w:rPr>
        <w:color w:val="4F81BD" w:themeColor="accent1"/>
        <w:sz w:val="20"/>
        <w:szCs w:val="20"/>
      </w:rPr>
      <w:fldChar w:fldCharType="begin"/>
    </w:r>
    <w:r w:rsidR="00D51BD9" w:rsidRPr="00181855">
      <w:rPr>
        <w:color w:val="4F81BD" w:themeColor="accent1"/>
        <w:sz w:val="20"/>
        <w:szCs w:val="20"/>
      </w:rPr>
      <w:instrText xml:space="preserve"> NUMPAGES  \* Arabic  \* MERGEFORMAT </w:instrText>
    </w:r>
    <w:r w:rsidR="00D51BD9" w:rsidRPr="00C06AF2">
      <w:rPr>
        <w:color w:val="4F81BD" w:themeColor="accent1"/>
        <w:sz w:val="20"/>
        <w:szCs w:val="20"/>
      </w:rPr>
      <w:fldChar w:fldCharType="separate"/>
    </w:r>
    <w:r w:rsidR="00D51BD9">
      <w:rPr>
        <w:noProof/>
        <w:color w:val="4F81BD" w:themeColor="accent1"/>
        <w:sz w:val="20"/>
        <w:szCs w:val="20"/>
      </w:rPr>
      <w:t>20</w:t>
    </w:r>
    <w:r w:rsidR="00D51BD9" w:rsidRPr="00C06AF2">
      <w:rPr>
        <w:color w:val="4F81BD" w:themeColor="accent1"/>
        <w:sz w:val="20"/>
        <w:szCs w:val="20"/>
      </w:rPr>
      <w:fldChar w:fldCharType="end"/>
    </w:r>
  </w:p>
  <w:p w14:paraId="66237979" w14:textId="77777777" w:rsidR="00D51BD9" w:rsidRDefault="00D51BD9" w:rsidP="00AC43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797FA" w14:textId="77777777" w:rsidR="00FB24F9" w:rsidRDefault="00FB24F9">
      <w:r>
        <w:separator/>
      </w:r>
    </w:p>
  </w:footnote>
  <w:footnote w:type="continuationSeparator" w:id="0">
    <w:p w14:paraId="5605D27E" w14:textId="77777777" w:rsidR="00FB24F9" w:rsidRDefault="00FB24F9">
      <w:r>
        <w:continuationSeparator/>
      </w:r>
    </w:p>
  </w:footnote>
  <w:footnote w:type="continuationNotice" w:id="1">
    <w:p w14:paraId="3336A51C" w14:textId="77777777" w:rsidR="00FB24F9" w:rsidRDefault="00FB24F9">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65F54" w14:textId="77777777" w:rsidR="00D51BD9" w:rsidRPr="009B212F" w:rsidRDefault="00D51BD9" w:rsidP="009B21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C5F3E"/>
    <w:multiLevelType w:val="hybridMultilevel"/>
    <w:tmpl w:val="6958E81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2BB6CB2"/>
    <w:multiLevelType w:val="hybridMultilevel"/>
    <w:tmpl w:val="6818D2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8B0E59"/>
    <w:multiLevelType w:val="hybridMultilevel"/>
    <w:tmpl w:val="423A1276"/>
    <w:lvl w:ilvl="0" w:tplc="04220001">
      <w:start w:val="1"/>
      <w:numFmt w:val="bullet"/>
      <w:lvlText w:val=""/>
      <w:lvlJc w:val="left"/>
      <w:pPr>
        <w:ind w:left="1151" w:hanging="360"/>
      </w:pPr>
      <w:rPr>
        <w:rFonts w:ascii="Symbol" w:hAnsi="Symbol" w:hint="default"/>
      </w:rPr>
    </w:lvl>
    <w:lvl w:ilvl="1" w:tplc="04220003" w:tentative="1">
      <w:start w:val="1"/>
      <w:numFmt w:val="bullet"/>
      <w:lvlText w:val="o"/>
      <w:lvlJc w:val="left"/>
      <w:pPr>
        <w:ind w:left="1871" w:hanging="360"/>
      </w:pPr>
      <w:rPr>
        <w:rFonts w:ascii="Courier New" w:hAnsi="Courier New" w:cs="Courier New" w:hint="default"/>
      </w:rPr>
    </w:lvl>
    <w:lvl w:ilvl="2" w:tplc="04220005" w:tentative="1">
      <w:start w:val="1"/>
      <w:numFmt w:val="bullet"/>
      <w:lvlText w:val=""/>
      <w:lvlJc w:val="left"/>
      <w:pPr>
        <w:ind w:left="2591" w:hanging="360"/>
      </w:pPr>
      <w:rPr>
        <w:rFonts w:ascii="Wingdings" w:hAnsi="Wingdings" w:hint="default"/>
      </w:rPr>
    </w:lvl>
    <w:lvl w:ilvl="3" w:tplc="04220001" w:tentative="1">
      <w:start w:val="1"/>
      <w:numFmt w:val="bullet"/>
      <w:lvlText w:val=""/>
      <w:lvlJc w:val="left"/>
      <w:pPr>
        <w:ind w:left="3311" w:hanging="360"/>
      </w:pPr>
      <w:rPr>
        <w:rFonts w:ascii="Symbol" w:hAnsi="Symbol" w:hint="default"/>
      </w:rPr>
    </w:lvl>
    <w:lvl w:ilvl="4" w:tplc="04220003" w:tentative="1">
      <w:start w:val="1"/>
      <w:numFmt w:val="bullet"/>
      <w:lvlText w:val="o"/>
      <w:lvlJc w:val="left"/>
      <w:pPr>
        <w:ind w:left="4031" w:hanging="360"/>
      </w:pPr>
      <w:rPr>
        <w:rFonts w:ascii="Courier New" w:hAnsi="Courier New" w:cs="Courier New" w:hint="default"/>
      </w:rPr>
    </w:lvl>
    <w:lvl w:ilvl="5" w:tplc="04220005" w:tentative="1">
      <w:start w:val="1"/>
      <w:numFmt w:val="bullet"/>
      <w:lvlText w:val=""/>
      <w:lvlJc w:val="left"/>
      <w:pPr>
        <w:ind w:left="4751" w:hanging="360"/>
      </w:pPr>
      <w:rPr>
        <w:rFonts w:ascii="Wingdings" w:hAnsi="Wingdings" w:hint="default"/>
      </w:rPr>
    </w:lvl>
    <w:lvl w:ilvl="6" w:tplc="04220001" w:tentative="1">
      <w:start w:val="1"/>
      <w:numFmt w:val="bullet"/>
      <w:lvlText w:val=""/>
      <w:lvlJc w:val="left"/>
      <w:pPr>
        <w:ind w:left="5471" w:hanging="360"/>
      </w:pPr>
      <w:rPr>
        <w:rFonts w:ascii="Symbol" w:hAnsi="Symbol" w:hint="default"/>
      </w:rPr>
    </w:lvl>
    <w:lvl w:ilvl="7" w:tplc="04220003" w:tentative="1">
      <w:start w:val="1"/>
      <w:numFmt w:val="bullet"/>
      <w:lvlText w:val="o"/>
      <w:lvlJc w:val="left"/>
      <w:pPr>
        <w:ind w:left="6191" w:hanging="360"/>
      </w:pPr>
      <w:rPr>
        <w:rFonts w:ascii="Courier New" w:hAnsi="Courier New" w:cs="Courier New" w:hint="default"/>
      </w:rPr>
    </w:lvl>
    <w:lvl w:ilvl="8" w:tplc="04220005" w:tentative="1">
      <w:start w:val="1"/>
      <w:numFmt w:val="bullet"/>
      <w:lvlText w:val=""/>
      <w:lvlJc w:val="left"/>
      <w:pPr>
        <w:ind w:left="6911" w:hanging="360"/>
      </w:pPr>
      <w:rPr>
        <w:rFonts w:ascii="Wingdings" w:hAnsi="Wingdings" w:hint="default"/>
      </w:rPr>
    </w:lvl>
  </w:abstractNum>
  <w:abstractNum w:abstractNumId="3" w15:restartNumberingAfterBreak="0">
    <w:nsid w:val="069E7FF9"/>
    <w:multiLevelType w:val="hybridMultilevel"/>
    <w:tmpl w:val="8B5CE0A2"/>
    <w:lvl w:ilvl="0" w:tplc="04220001">
      <w:start w:val="1"/>
      <w:numFmt w:val="bullet"/>
      <w:lvlText w:val=""/>
      <w:lvlJc w:val="left"/>
      <w:pPr>
        <w:ind w:left="1151" w:hanging="360"/>
      </w:pPr>
      <w:rPr>
        <w:rFonts w:ascii="Symbol" w:hAnsi="Symbol" w:hint="default"/>
      </w:rPr>
    </w:lvl>
    <w:lvl w:ilvl="1" w:tplc="04220003" w:tentative="1">
      <w:start w:val="1"/>
      <w:numFmt w:val="bullet"/>
      <w:lvlText w:val="o"/>
      <w:lvlJc w:val="left"/>
      <w:pPr>
        <w:ind w:left="1871" w:hanging="360"/>
      </w:pPr>
      <w:rPr>
        <w:rFonts w:ascii="Courier New" w:hAnsi="Courier New" w:cs="Courier New" w:hint="default"/>
      </w:rPr>
    </w:lvl>
    <w:lvl w:ilvl="2" w:tplc="04220005" w:tentative="1">
      <w:start w:val="1"/>
      <w:numFmt w:val="bullet"/>
      <w:lvlText w:val=""/>
      <w:lvlJc w:val="left"/>
      <w:pPr>
        <w:ind w:left="2591" w:hanging="360"/>
      </w:pPr>
      <w:rPr>
        <w:rFonts w:ascii="Wingdings" w:hAnsi="Wingdings" w:hint="default"/>
      </w:rPr>
    </w:lvl>
    <w:lvl w:ilvl="3" w:tplc="04220001" w:tentative="1">
      <w:start w:val="1"/>
      <w:numFmt w:val="bullet"/>
      <w:lvlText w:val=""/>
      <w:lvlJc w:val="left"/>
      <w:pPr>
        <w:ind w:left="3311" w:hanging="360"/>
      </w:pPr>
      <w:rPr>
        <w:rFonts w:ascii="Symbol" w:hAnsi="Symbol" w:hint="default"/>
      </w:rPr>
    </w:lvl>
    <w:lvl w:ilvl="4" w:tplc="04220003" w:tentative="1">
      <w:start w:val="1"/>
      <w:numFmt w:val="bullet"/>
      <w:lvlText w:val="o"/>
      <w:lvlJc w:val="left"/>
      <w:pPr>
        <w:ind w:left="4031" w:hanging="360"/>
      </w:pPr>
      <w:rPr>
        <w:rFonts w:ascii="Courier New" w:hAnsi="Courier New" w:cs="Courier New" w:hint="default"/>
      </w:rPr>
    </w:lvl>
    <w:lvl w:ilvl="5" w:tplc="04220005" w:tentative="1">
      <w:start w:val="1"/>
      <w:numFmt w:val="bullet"/>
      <w:lvlText w:val=""/>
      <w:lvlJc w:val="left"/>
      <w:pPr>
        <w:ind w:left="4751" w:hanging="360"/>
      </w:pPr>
      <w:rPr>
        <w:rFonts w:ascii="Wingdings" w:hAnsi="Wingdings" w:hint="default"/>
      </w:rPr>
    </w:lvl>
    <w:lvl w:ilvl="6" w:tplc="04220001" w:tentative="1">
      <w:start w:val="1"/>
      <w:numFmt w:val="bullet"/>
      <w:lvlText w:val=""/>
      <w:lvlJc w:val="left"/>
      <w:pPr>
        <w:ind w:left="5471" w:hanging="360"/>
      </w:pPr>
      <w:rPr>
        <w:rFonts w:ascii="Symbol" w:hAnsi="Symbol" w:hint="default"/>
      </w:rPr>
    </w:lvl>
    <w:lvl w:ilvl="7" w:tplc="04220003" w:tentative="1">
      <w:start w:val="1"/>
      <w:numFmt w:val="bullet"/>
      <w:lvlText w:val="o"/>
      <w:lvlJc w:val="left"/>
      <w:pPr>
        <w:ind w:left="6191" w:hanging="360"/>
      </w:pPr>
      <w:rPr>
        <w:rFonts w:ascii="Courier New" w:hAnsi="Courier New" w:cs="Courier New" w:hint="default"/>
      </w:rPr>
    </w:lvl>
    <w:lvl w:ilvl="8" w:tplc="04220005" w:tentative="1">
      <w:start w:val="1"/>
      <w:numFmt w:val="bullet"/>
      <w:lvlText w:val=""/>
      <w:lvlJc w:val="left"/>
      <w:pPr>
        <w:ind w:left="6911" w:hanging="360"/>
      </w:pPr>
      <w:rPr>
        <w:rFonts w:ascii="Wingdings" w:hAnsi="Wingdings" w:hint="default"/>
      </w:rPr>
    </w:lvl>
  </w:abstractNum>
  <w:abstractNum w:abstractNumId="4" w15:restartNumberingAfterBreak="0">
    <w:nsid w:val="08345A82"/>
    <w:multiLevelType w:val="hybridMultilevel"/>
    <w:tmpl w:val="B91625A6"/>
    <w:lvl w:ilvl="0" w:tplc="0409000F">
      <w:start w:val="1"/>
      <w:numFmt w:val="decimal"/>
      <w:lvlText w:val="%1."/>
      <w:lvlJc w:val="left"/>
      <w:pPr>
        <w:ind w:left="0" w:hanging="360"/>
      </w:p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 w15:restartNumberingAfterBreak="0">
    <w:nsid w:val="099C4EC4"/>
    <w:multiLevelType w:val="hybridMultilevel"/>
    <w:tmpl w:val="73C49BBC"/>
    <w:lvl w:ilvl="0" w:tplc="9FB20C24">
      <w:start w:val="1"/>
      <w:numFmt w:val="decimal"/>
      <w:lvlText w:val="%1."/>
      <w:lvlJc w:val="left"/>
      <w:pPr>
        <w:tabs>
          <w:tab w:val="num" w:pos="720"/>
        </w:tabs>
        <w:ind w:left="720" w:hanging="360"/>
      </w:pPr>
      <w:rPr>
        <w:rFonts w:hint="default"/>
      </w:rPr>
    </w:lvl>
    <w:lvl w:ilvl="1" w:tplc="F326790C">
      <w:start w:val="1"/>
      <w:numFmt w:val="lowerLetter"/>
      <w:lvlText w:val="%2."/>
      <w:lvlJc w:val="left"/>
      <w:pPr>
        <w:tabs>
          <w:tab w:val="num" w:pos="1440"/>
        </w:tabs>
        <w:ind w:left="1440" w:hanging="360"/>
      </w:pPr>
      <w:rPr>
        <w:b/>
        <w:color w:val="0070C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AEF2779"/>
    <w:multiLevelType w:val="hybridMultilevel"/>
    <w:tmpl w:val="2EF49874"/>
    <w:lvl w:ilvl="0" w:tplc="4F18D916">
      <w:start w:val="1"/>
      <w:numFmt w:val="bullet"/>
      <w:lvlText w:val=""/>
      <w:lvlJc w:val="left"/>
      <w:pPr>
        <w:ind w:left="2520" w:hanging="360"/>
      </w:pPr>
      <w:rPr>
        <w:rFonts w:ascii="Symbol" w:hAnsi="Symbol" w:hint="default"/>
        <w:color w:val="auto"/>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7" w15:restartNumberingAfterBreak="0">
    <w:nsid w:val="0B7B3060"/>
    <w:multiLevelType w:val="hybridMultilevel"/>
    <w:tmpl w:val="05281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B8F22E2"/>
    <w:multiLevelType w:val="hybridMultilevel"/>
    <w:tmpl w:val="DFE862EC"/>
    <w:lvl w:ilvl="0" w:tplc="F72E2678">
      <w:numFmt w:val="bullet"/>
      <w:lvlText w:val="-"/>
      <w:lvlJc w:val="left"/>
      <w:pPr>
        <w:ind w:left="740" w:hanging="360"/>
      </w:pPr>
      <w:rPr>
        <w:rFonts w:ascii="Times New Roman" w:eastAsia="Times New Roman" w:hAnsi="Times New Roman" w:cs="Times New Roman" w:hint="default"/>
      </w:rPr>
    </w:lvl>
    <w:lvl w:ilvl="1" w:tplc="04090003" w:tentative="1">
      <w:start w:val="1"/>
      <w:numFmt w:val="bullet"/>
      <w:lvlText w:val="o"/>
      <w:lvlJc w:val="left"/>
      <w:pPr>
        <w:ind w:left="1460" w:hanging="360"/>
      </w:pPr>
      <w:rPr>
        <w:rFonts w:ascii="Courier New" w:hAnsi="Courier New" w:cs="Courier New" w:hint="default"/>
      </w:rPr>
    </w:lvl>
    <w:lvl w:ilvl="2" w:tplc="04090005" w:tentative="1">
      <w:start w:val="1"/>
      <w:numFmt w:val="bullet"/>
      <w:lvlText w:val=""/>
      <w:lvlJc w:val="left"/>
      <w:pPr>
        <w:ind w:left="2180" w:hanging="360"/>
      </w:pPr>
      <w:rPr>
        <w:rFonts w:ascii="Wingdings" w:hAnsi="Wingdings" w:hint="default"/>
      </w:rPr>
    </w:lvl>
    <w:lvl w:ilvl="3" w:tplc="04090001" w:tentative="1">
      <w:start w:val="1"/>
      <w:numFmt w:val="bullet"/>
      <w:lvlText w:val=""/>
      <w:lvlJc w:val="left"/>
      <w:pPr>
        <w:ind w:left="2900" w:hanging="360"/>
      </w:pPr>
      <w:rPr>
        <w:rFonts w:ascii="Symbol" w:hAnsi="Symbol" w:hint="default"/>
      </w:rPr>
    </w:lvl>
    <w:lvl w:ilvl="4" w:tplc="04090003" w:tentative="1">
      <w:start w:val="1"/>
      <w:numFmt w:val="bullet"/>
      <w:lvlText w:val="o"/>
      <w:lvlJc w:val="left"/>
      <w:pPr>
        <w:ind w:left="3620" w:hanging="360"/>
      </w:pPr>
      <w:rPr>
        <w:rFonts w:ascii="Courier New" w:hAnsi="Courier New" w:cs="Courier New" w:hint="default"/>
      </w:rPr>
    </w:lvl>
    <w:lvl w:ilvl="5" w:tplc="04090005" w:tentative="1">
      <w:start w:val="1"/>
      <w:numFmt w:val="bullet"/>
      <w:lvlText w:val=""/>
      <w:lvlJc w:val="left"/>
      <w:pPr>
        <w:ind w:left="4340" w:hanging="360"/>
      </w:pPr>
      <w:rPr>
        <w:rFonts w:ascii="Wingdings" w:hAnsi="Wingdings" w:hint="default"/>
      </w:rPr>
    </w:lvl>
    <w:lvl w:ilvl="6" w:tplc="04090001" w:tentative="1">
      <w:start w:val="1"/>
      <w:numFmt w:val="bullet"/>
      <w:lvlText w:val=""/>
      <w:lvlJc w:val="left"/>
      <w:pPr>
        <w:ind w:left="5060" w:hanging="360"/>
      </w:pPr>
      <w:rPr>
        <w:rFonts w:ascii="Symbol" w:hAnsi="Symbol" w:hint="default"/>
      </w:rPr>
    </w:lvl>
    <w:lvl w:ilvl="7" w:tplc="04090003" w:tentative="1">
      <w:start w:val="1"/>
      <w:numFmt w:val="bullet"/>
      <w:lvlText w:val="o"/>
      <w:lvlJc w:val="left"/>
      <w:pPr>
        <w:ind w:left="5780" w:hanging="360"/>
      </w:pPr>
      <w:rPr>
        <w:rFonts w:ascii="Courier New" w:hAnsi="Courier New" w:cs="Courier New" w:hint="default"/>
      </w:rPr>
    </w:lvl>
    <w:lvl w:ilvl="8" w:tplc="04090005" w:tentative="1">
      <w:start w:val="1"/>
      <w:numFmt w:val="bullet"/>
      <w:lvlText w:val=""/>
      <w:lvlJc w:val="left"/>
      <w:pPr>
        <w:ind w:left="6500" w:hanging="360"/>
      </w:pPr>
      <w:rPr>
        <w:rFonts w:ascii="Wingdings" w:hAnsi="Wingdings" w:hint="default"/>
      </w:rPr>
    </w:lvl>
  </w:abstractNum>
  <w:abstractNum w:abstractNumId="9" w15:restartNumberingAfterBreak="0">
    <w:nsid w:val="0F2659FB"/>
    <w:multiLevelType w:val="hybridMultilevel"/>
    <w:tmpl w:val="EBAE0DF0"/>
    <w:lvl w:ilvl="0" w:tplc="FD10D8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E354E4"/>
    <w:multiLevelType w:val="hybridMultilevel"/>
    <w:tmpl w:val="DAB4ACE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11F05104"/>
    <w:multiLevelType w:val="hybridMultilevel"/>
    <w:tmpl w:val="8F02B3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24C21C8"/>
    <w:multiLevelType w:val="hybridMultilevel"/>
    <w:tmpl w:val="0AC80B78"/>
    <w:lvl w:ilvl="0" w:tplc="04090001">
      <w:start w:val="1"/>
      <w:numFmt w:val="bullet"/>
      <w:lvlText w:val=""/>
      <w:lvlJc w:val="left"/>
      <w:pPr>
        <w:ind w:left="1080" w:hanging="360"/>
      </w:pPr>
      <w:rPr>
        <w:rFonts w:ascii="Symbol" w:hAnsi="Symbol" w:hint="default"/>
        <w:color w:val="auto"/>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3" w15:restartNumberingAfterBreak="0">
    <w:nsid w:val="12981427"/>
    <w:multiLevelType w:val="hybridMultilevel"/>
    <w:tmpl w:val="4B2E9A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91E43D5"/>
    <w:multiLevelType w:val="hybridMultilevel"/>
    <w:tmpl w:val="068A415E"/>
    <w:lvl w:ilvl="0" w:tplc="4F18D91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230395"/>
    <w:multiLevelType w:val="hybridMultilevel"/>
    <w:tmpl w:val="23502EA0"/>
    <w:lvl w:ilvl="0" w:tplc="304E98A0">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95F0B8E"/>
    <w:multiLevelType w:val="hybridMultilevel"/>
    <w:tmpl w:val="7632F1E6"/>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B0E122B"/>
    <w:multiLevelType w:val="hybridMultilevel"/>
    <w:tmpl w:val="782C8B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C1D2CC4"/>
    <w:multiLevelType w:val="hybridMultilevel"/>
    <w:tmpl w:val="2586E7A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1C580960"/>
    <w:multiLevelType w:val="hybridMultilevel"/>
    <w:tmpl w:val="A6C0A8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CB90A48"/>
    <w:multiLevelType w:val="hybridMultilevel"/>
    <w:tmpl w:val="93A0CA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1D270735"/>
    <w:multiLevelType w:val="hybridMultilevel"/>
    <w:tmpl w:val="782C8B26"/>
    <w:lvl w:ilvl="0" w:tplc="93B64F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DB6063C"/>
    <w:multiLevelType w:val="hybridMultilevel"/>
    <w:tmpl w:val="9490DF7E"/>
    <w:lvl w:ilvl="0" w:tplc="93B64F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0B7446A"/>
    <w:multiLevelType w:val="hybridMultilevel"/>
    <w:tmpl w:val="1AD00196"/>
    <w:lvl w:ilvl="0" w:tplc="4F18D91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BD10AD7E">
      <w:numFmt w:val="bullet"/>
      <w:lvlText w:val="-"/>
      <w:lvlJc w:val="left"/>
      <w:pPr>
        <w:ind w:left="2160" w:hanging="36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1271FC2"/>
    <w:multiLevelType w:val="hybridMultilevel"/>
    <w:tmpl w:val="0040142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215B502F"/>
    <w:multiLevelType w:val="hybridMultilevel"/>
    <w:tmpl w:val="CAD2995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22875AF7"/>
    <w:multiLevelType w:val="hybridMultilevel"/>
    <w:tmpl w:val="8FF2B22C"/>
    <w:lvl w:ilvl="0" w:tplc="93B64F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4980485"/>
    <w:multiLevelType w:val="hybridMultilevel"/>
    <w:tmpl w:val="2110C440"/>
    <w:lvl w:ilvl="0" w:tplc="5C383DE2">
      <w:start w:val="1"/>
      <w:numFmt w:val="bullet"/>
      <w:lvlText w:val=""/>
      <w:lvlJc w:val="left"/>
      <w:pPr>
        <w:ind w:left="1080" w:hanging="360"/>
      </w:pPr>
      <w:rPr>
        <w:rFonts w:ascii="Symbol" w:hAnsi="Symbol" w:hint="default"/>
        <w:color w:val="auto"/>
        <w:sz w:val="22"/>
        <w:szCs w:val="22"/>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24B449DE"/>
    <w:multiLevelType w:val="hybridMultilevel"/>
    <w:tmpl w:val="2BFA909E"/>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58068C2"/>
    <w:multiLevelType w:val="hybridMultilevel"/>
    <w:tmpl w:val="474817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15:restartNumberingAfterBreak="0">
    <w:nsid w:val="26B53A3B"/>
    <w:multiLevelType w:val="hybridMultilevel"/>
    <w:tmpl w:val="45F8956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295A256C"/>
    <w:multiLevelType w:val="hybridMultilevel"/>
    <w:tmpl w:val="52A889B0"/>
    <w:lvl w:ilvl="0" w:tplc="244492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A3569A4"/>
    <w:multiLevelType w:val="multilevel"/>
    <w:tmpl w:val="B96615E6"/>
    <w:lvl w:ilvl="0">
      <w:start w:val="1"/>
      <w:numFmt w:val="decimal"/>
      <w:pStyle w:val="Heading1"/>
      <w:lvlText w:val="%1."/>
      <w:lvlJc w:val="left"/>
      <w:pPr>
        <w:ind w:left="1080" w:hanging="360"/>
      </w:pPr>
      <w:rPr>
        <w:rFonts w:asciiTheme="minorHAnsi" w:hAnsiTheme="minorHAnsi" w:cstheme="minorHAnsi" w:hint="default"/>
        <w:b/>
        <w:color w:val="auto"/>
      </w:rPr>
    </w:lvl>
    <w:lvl w:ilvl="1">
      <w:start w:val="1"/>
      <w:numFmt w:val="decimal"/>
      <w:pStyle w:val="Heading2"/>
      <w:lvlText w:val="%1.%2"/>
      <w:lvlJc w:val="left"/>
      <w:pPr>
        <w:ind w:left="936" w:hanging="576"/>
      </w:pPr>
      <w:rPr>
        <w:rFonts w:hint="default"/>
        <w:i w:val="0"/>
        <w:iCs/>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3" w15:restartNumberingAfterBreak="0">
    <w:nsid w:val="2A9C6CA0"/>
    <w:multiLevelType w:val="hybridMultilevel"/>
    <w:tmpl w:val="256AA76E"/>
    <w:lvl w:ilvl="0" w:tplc="75D29102">
      <w:start w:val="1"/>
      <w:numFmt w:val="decimal"/>
      <w:lvlText w:val="%1."/>
      <w:lvlJc w:val="left"/>
      <w:pPr>
        <w:ind w:left="144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2BC43211"/>
    <w:multiLevelType w:val="hybridMultilevel"/>
    <w:tmpl w:val="CF9652DA"/>
    <w:lvl w:ilvl="0" w:tplc="4F18D916">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035206B"/>
    <w:multiLevelType w:val="hybridMultilevel"/>
    <w:tmpl w:val="C2A856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31681A85"/>
    <w:multiLevelType w:val="hybridMultilevel"/>
    <w:tmpl w:val="4F1C4F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3271EE9"/>
    <w:multiLevelType w:val="hybridMultilevel"/>
    <w:tmpl w:val="F27AD054"/>
    <w:lvl w:ilvl="0" w:tplc="304E98A0">
      <w:numFmt w:val="bullet"/>
      <w:lvlText w:val="•"/>
      <w:lvlJc w:val="left"/>
      <w:pPr>
        <w:ind w:left="72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54D1108"/>
    <w:multiLevelType w:val="hybridMultilevel"/>
    <w:tmpl w:val="0C0A33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5966A6F"/>
    <w:multiLevelType w:val="hybridMultilevel"/>
    <w:tmpl w:val="01EE821E"/>
    <w:lvl w:ilvl="0" w:tplc="75D29102">
      <w:start w:val="1"/>
      <w:numFmt w:val="decimal"/>
      <w:lvlText w:val="%1."/>
      <w:lvlJc w:val="left"/>
      <w:pPr>
        <w:ind w:left="72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77A06F2"/>
    <w:multiLevelType w:val="hybridMultilevel"/>
    <w:tmpl w:val="199CFE82"/>
    <w:lvl w:ilvl="0" w:tplc="5D864FCE">
      <w:start w:val="1"/>
      <w:numFmt w:val="decimal"/>
      <w:lvlText w:val="%1."/>
      <w:lvlJc w:val="left"/>
      <w:pPr>
        <w:ind w:left="500" w:hanging="360"/>
      </w:pPr>
      <w:rPr>
        <w:rFonts w:hint="default"/>
      </w:r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41" w15:restartNumberingAfterBreak="0">
    <w:nsid w:val="3CE30D30"/>
    <w:multiLevelType w:val="hybridMultilevel"/>
    <w:tmpl w:val="49825CCE"/>
    <w:lvl w:ilvl="0" w:tplc="04220001">
      <w:start w:val="1"/>
      <w:numFmt w:val="bullet"/>
      <w:lvlText w:val=""/>
      <w:lvlJc w:val="left"/>
      <w:pPr>
        <w:ind w:left="1151" w:hanging="360"/>
      </w:pPr>
      <w:rPr>
        <w:rFonts w:ascii="Symbol" w:hAnsi="Symbol" w:hint="default"/>
      </w:rPr>
    </w:lvl>
    <w:lvl w:ilvl="1" w:tplc="04220003" w:tentative="1">
      <w:start w:val="1"/>
      <w:numFmt w:val="bullet"/>
      <w:lvlText w:val="o"/>
      <w:lvlJc w:val="left"/>
      <w:pPr>
        <w:ind w:left="1871" w:hanging="360"/>
      </w:pPr>
      <w:rPr>
        <w:rFonts w:ascii="Courier New" w:hAnsi="Courier New" w:cs="Courier New" w:hint="default"/>
      </w:rPr>
    </w:lvl>
    <w:lvl w:ilvl="2" w:tplc="04220005" w:tentative="1">
      <w:start w:val="1"/>
      <w:numFmt w:val="bullet"/>
      <w:lvlText w:val=""/>
      <w:lvlJc w:val="left"/>
      <w:pPr>
        <w:ind w:left="2591" w:hanging="360"/>
      </w:pPr>
      <w:rPr>
        <w:rFonts w:ascii="Wingdings" w:hAnsi="Wingdings" w:hint="default"/>
      </w:rPr>
    </w:lvl>
    <w:lvl w:ilvl="3" w:tplc="04220001" w:tentative="1">
      <w:start w:val="1"/>
      <w:numFmt w:val="bullet"/>
      <w:lvlText w:val=""/>
      <w:lvlJc w:val="left"/>
      <w:pPr>
        <w:ind w:left="3311" w:hanging="360"/>
      </w:pPr>
      <w:rPr>
        <w:rFonts w:ascii="Symbol" w:hAnsi="Symbol" w:hint="default"/>
      </w:rPr>
    </w:lvl>
    <w:lvl w:ilvl="4" w:tplc="04220003" w:tentative="1">
      <w:start w:val="1"/>
      <w:numFmt w:val="bullet"/>
      <w:lvlText w:val="o"/>
      <w:lvlJc w:val="left"/>
      <w:pPr>
        <w:ind w:left="4031" w:hanging="360"/>
      </w:pPr>
      <w:rPr>
        <w:rFonts w:ascii="Courier New" w:hAnsi="Courier New" w:cs="Courier New" w:hint="default"/>
      </w:rPr>
    </w:lvl>
    <w:lvl w:ilvl="5" w:tplc="04220005" w:tentative="1">
      <w:start w:val="1"/>
      <w:numFmt w:val="bullet"/>
      <w:lvlText w:val=""/>
      <w:lvlJc w:val="left"/>
      <w:pPr>
        <w:ind w:left="4751" w:hanging="360"/>
      </w:pPr>
      <w:rPr>
        <w:rFonts w:ascii="Wingdings" w:hAnsi="Wingdings" w:hint="default"/>
      </w:rPr>
    </w:lvl>
    <w:lvl w:ilvl="6" w:tplc="04220001" w:tentative="1">
      <w:start w:val="1"/>
      <w:numFmt w:val="bullet"/>
      <w:lvlText w:val=""/>
      <w:lvlJc w:val="left"/>
      <w:pPr>
        <w:ind w:left="5471" w:hanging="360"/>
      </w:pPr>
      <w:rPr>
        <w:rFonts w:ascii="Symbol" w:hAnsi="Symbol" w:hint="default"/>
      </w:rPr>
    </w:lvl>
    <w:lvl w:ilvl="7" w:tplc="04220003" w:tentative="1">
      <w:start w:val="1"/>
      <w:numFmt w:val="bullet"/>
      <w:lvlText w:val="o"/>
      <w:lvlJc w:val="left"/>
      <w:pPr>
        <w:ind w:left="6191" w:hanging="360"/>
      </w:pPr>
      <w:rPr>
        <w:rFonts w:ascii="Courier New" w:hAnsi="Courier New" w:cs="Courier New" w:hint="default"/>
      </w:rPr>
    </w:lvl>
    <w:lvl w:ilvl="8" w:tplc="04220005" w:tentative="1">
      <w:start w:val="1"/>
      <w:numFmt w:val="bullet"/>
      <w:lvlText w:val=""/>
      <w:lvlJc w:val="left"/>
      <w:pPr>
        <w:ind w:left="6911" w:hanging="360"/>
      </w:pPr>
      <w:rPr>
        <w:rFonts w:ascii="Wingdings" w:hAnsi="Wingdings" w:hint="default"/>
      </w:rPr>
    </w:lvl>
  </w:abstractNum>
  <w:abstractNum w:abstractNumId="42" w15:restartNumberingAfterBreak="0">
    <w:nsid w:val="3ECA0CB5"/>
    <w:multiLevelType w:val="hybridMultilevel"/>
    <w:tmpl w:val="AE00B436"/>
    <w:lvl w:ilvl="0" w:tplc="FFFFFFFF">
      <w:start w:val="1"/>
      <w:numFmt w:val="upperLetter"/>
      <w:lvlText w:val="%1)"/>
      <w:lvlJc w:val="left"/>
      <w:pPr>
        <w:ind w:left="720" w:hanging="360"/>
      </w:pPr>
      <w:rPr>
        <w:rFonts w:asciiTheme="minorHAnsi" w:eastAsiaTheme="minorHAnsi" w:hAnsiTheme="minorHAns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417B5011"/>
    <w:multiLevelType w:val="hybridMultilevel"/>
    <w:tmpl w:val="12023A4E"/>
    <w:lvl w:ilvl="0" w:tplc="04190001">
      <w:start w:val="1"/>
      <w:numFmt w:val="bullet"/>
      <w:lvlText w:val=""/>
      <w:lvlJc w:val="left"/>
      <w:pPr>
        <w:ind w:left="1269" w:hanging="360"/>
      </w:pPr>
      <w:rPr>
        <w:rFonts w:ascii="Symbol" w:hAnsi="Symbol" w:hint="default"/>
      </w:rPr>
    </w:lvl>
    <w:lvl w:ilvl="1" w:tplc="04190003" w:tentative="1">
      <w:start w:val="1"/>
      <w:numFmt w:val="bullet"/>
      <w:lvlText w:val="o"/>
      <w:lvlJc w:val="left"/>
      <w:pPr>
        <w:ind w:left="1989" w:hanging="360"/>
      </w:pPr>
      <w:rPr>
        <w:rFonts w:ascii="Courier New" w:hAnsi="Courier New" w:cs="Courier New" w:hint="default"/>
      </w:rPr>
    </w:lvl>
    <w:lvl w:ilvl="2" w:tplc="04190005" w:tentative="1">
      <w:start w:val="1"/>
      <w:numFmt w:val="bullet"/>
      <w:lvlText w:val=""/>
      <w:lvlJc w:val="left"/>
      <w:pPr>
        <w:ind w:left="2709" w:hanging="360"/>
      </w:pPr>
      <w:rPr>
        <w:rFonts w:ascii="Wingdings" w:hAnsi="Wingdings" w:hint="default"/>
      </w:rPr>
    </w:lvl>
    <w:lvl w:ilvl="3" w:tplc="04190001" w:tentative="1">
      <w:start w:val="1"/>
      <w:numFmt w:val="bullet"/>
      <w:lvlText w:val=""/>
      <w:lvlJc w:val="left"/>
      <w:pPr>
        <w:ind w:left="3429" w:hanging="360"/>
      </w:pPr>
      <w:rPr>
        <w:rFonts w:ascii="Symbol" w:hAnsi="Symbol" w:hint="default"/>
      </w:rPr>
    </w:lvl>
    <w:lvl w:ilvl="4" w:tplc="04190003" w:tentative="1">
      <w:start w:val="1"/>
      <w:numFmt w:val="bullet"/>
      <w:lvlText w:val="o"/>
      <w:lvlJc w:val="left"/>
      <w:pPr>
        <w:ind w:left="4149" w:hanging="360"/>
      </w:pPr>
      <w:rPr>
        <w:rFonts w:ascii="Courier New" w:hAnsi="Courier New" w:cs="Courier New" w:hint="default"/>
      </w:rPr>
    </w:lvl>
    <w:lvl w:ilvl="5" w:tplc="04190005" w:tentative="1">
      <w:start w:val="1"/>
      <w:numFmt w:val="bullet"/>
      <w:lvlText w:val=""/>
      <w:lvlJc w:val="left"/>
      <w:pPr>
        <w:ind w:left="4869" w:hanging="360"/>
      </w:pPr>
      <w:rPr>
        <w:rFonts w:ascii="Wingdings" w:hAnsi="Wingdings" w:hint="default"/>
      </w:rPr>
    </w:lvl>
    <w:lvl w:ilvl="6" w:tplc="04190001" w:tentative="1">
      <w:start w:val="1"/>
      <w:numFmt w:val="bullet"/>
      <w:lvlText w:val=""/>
      <w:lvlJc w:val="left"/>
      <w:pPr>
        <w:ind w:left="5589" w:hanging="360"/>
      </w:pPr>
      <w:rPr>
        <w:rFonts w:ascii="Symbol" w:hAnsi="Symbol" w:hint="default"/>
      </w:rPr>
    </w:lvl>
    <w:lvl w:ilvl="7" w:tplc="04190003" w:tentative="1">
      <w:start w:val="1"/>
      <w:numFmt w:val="bullet"/>
      <w:lvlText w:val="o"/>
      <w:lvlJc w:val="left"/>
      <w:pPr>
        <w:ind w:left="6309" w:hanging="360"/>
      </w:pPr>
      <w:rPr>
        <w:rFonts w:ascii="Courier New" w:hAnsi="Courier New" w:cs="Courier New" w:hint="default"/>
      </w:rPr>
    </w:lvl>
    <w:lvl w:ilvl="8" w:tplc="04190005" w:tentative="1">
      <w:start w:val="1"/>
      <w:numFmt w:val="bullet"/>
      <w:lvlText w:val=""/>
      <w:lvlJc w:val="left"/>
      <w:pPr>
        <w:ind w:left="7029" w:hanging="360"/>
      </w:pPr>
      <w:rPr>
        <w:rFonts w:ascii="Wingdings" w:hAnsi="Wingdings" w:hint="default"/>
      </w:rPr>
    </w:lvl>
  </w:abstractNum>
  <w:abstractNum w:abstractNumId="44" w15:restartNumberingAfterBreak="0">
    <w:nsid w:val="45F62283"/>
    <w:multiLevelType w:val="hybridMultilevel"/>
    <w:tmpl w:val="7674DF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6741CE8"/>
    <w:multiLevelType w:val="hybridMultilevel"/>
    <w:tmpl w:val="16A28C7E"/>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6" w15:restartNumberingAfterBreak="0">
    <w:nsid w:val="4CD7265F"/>
    <w:multiLevelType w:val="hybridMultilevel"/>
    <w:tmpl w:val="9446E2D0"/>
    <w:lvl w:ilvl="0" w:tplc="304E98A0">
      <w:numFmt w:val="bullet"/>
      <w:lvlText w:val="•"/>
      <w:lvlJc w:val="left"/>
      <w:pPr>
        <w:ind w:left="1070" w:hanging="360"/>
      </w:pPr>
      <w:rPr>
        <w:rFonts w:ascii="Calibri" w:eastAsiaTheme="minorHAnsi" w:hAnsi="Calibri" w:cs="Calibri" w:hint="default"/>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47" w15:restartNumberingAfterBreak="0">
    <w:nsid w:val="4D086E89"/>
    <w:multiLevelType w:val="hybridMultilevel"/>
    <w:tmpl w:val="741A824C"/>
    <w:lvl w:ilvl="0" w:tplc="75D29102">
      <w:start w:val="1"/>
      <w:numFmt w:val="decimal"/>
      <w:lvlText w:val="%1."/>
      <w:lvlJc w:val="left"/>
      <w:pPr>
        <w:ind w:left="1080" w:hanging="360"/>
      </w:pPr>
      <w:rPr>
        <w:rFonts w:hint="default"/>
        <w:b w:val="0"/>
        <w:bCs w:val="0"/>
        <w:i w:val="0"/>
        <w:iCs/>
        <w:caps w:val="0"/>
        <w:strike w:val="0"/>
        <w:dstrike w:val="0"/>
        <w:vanish w:val="0"/>
        <w:color w:val="auto"/>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522A61EF"/>
    <w:multiLevelType w:val="hybridMultilevel"/>
    <w:tmpl w:val="B032D97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9" w15:restartNumberingAfterBreak="0">
    <w:nsid w:val="55736B55"/>
    <w:multiLevelType w:val="hybridMultilevel"/>
    <w:tmpl w:val="BFC0D3A2"/>
    <w:lvl w:ilvl="0" w:tplc="4F18D916">
      <w:start w:val="1"/>
      <w:numFmt w:val="bullet"/>
      <w:lvlText w:val=""/>
      <w:lvlJc w:val="left"/>
      <w:pPr>
        <w:ind w:left="720" w:hanging="360"/>
      </w:pPr>
      <w:rPr>
        <w:rFonts w:ascii="Symbol" w:hAnsi="Symbol" w:hint="default"/>
        <w:color w:val="auto"/>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6AC3D34"/>
    <w:multiLevelType w:val="hybridMultilevel"/>
    <w:tmpl w:val="AE00B436"/>
    <w:lvl w:ilvl="0" w:tplc="1F4AB34A">
      <w:start w:val="1"/>
      <w:numFmt w:val="upperLetter"/>
      <w:lvlText w:val="%1)"/>
      <w:lvlJc w:val="left"/>
      <w:pPr>
        <w:ind w:left="720" w:hanging="360"/>
      </w:pPr>
      <w:rPr>
        <w:rFonts w:asciiTheme="minorHAnsi" w:eastAsia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78A00CF"/>
    <w:multiLevelType w:val="hybridMultilevel"/>
    <w:tmpl w:val="AF9A385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59945920"/>
    <w:multiLevelType w:val="hybridMultilevel"/>
    <w:tmpl w:val="CC4AB8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9A37826"/>
    <w:multiLevelType w:val="hybridMultilevel"/>
    <w:tmpl w:val="80D4CF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AC90FAF"/>
    <w:multiLevelType w:val="hybridMultilevel"/>
    <w:tmpl w:val="A882378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5" w15:restartNumberingAfterBreak="0">
    <w:nsid w:val="649E5037"/>
    <w:multiLevelType w:val="hybridMultilevel"/>
    <w:tmpl w:val="4CEA2CB4"/>
    <w:lvl w:ilvl="0" w:tplc="6E508294">
      <w:start w:val="10"/>
      <w:numFmt w:val="bullet"/>
      <w:lvlText w:val="-"/>
      <w:lvlJc w:val="left"/>
      <w:pPr>
        <w:ind w:left="1080" w:hanging="360"/>
      </w:pPr>
      <w:rPr>
        <w:rFonts w:ascii="Arial" w:eastAsia="Times New Roman" w:hAnsi="Arial"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664D7568"/>
    <w:multiLevelType w:val="hybridMultilevel"/>
    <w:tmpl w:val="C46CE228"/>
    <w:lvl w:ilvl="0" w:tplc="68D8A5B2">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7" w15:restartNumberingAfterBreak="0">
    <w:nsid w:val="67171E82"/>
    <w:multiLevelType w:val="hybridMultilevel"/>
    <w:tmpl w:val="20002BCE"/>
    <w:lvl w:ilvl="0" w:tplc="0409000F">
      <w:start w:val="1"/>
      <w:numFmt w:val="decimal"/>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A1B4B9F"/>
    <w:multiLevelType w:val="hybridMultilevel"/>
    <w:tmpl w:val="B98E2530"/>
    <w:lvl w:ilvl="0" w:tplc="304E98A0">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DEB19EE"/>
    <w:multiLevelType w:val="hybridMultilevel"/>
    <w:tmpl w:val="093A30AA"/>
    <w:lvl w:ilvl="0" w:tplc="304E98A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663146B"/>
    <w:multiLevelType w:val="hybridMultilevel"/>
    <w:tmpl w:val="E63050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5104597">
    <w:abstractNumId w:val="20"/>
  </w:num>
  <w:num w:numId="2" w16cid:durableId="86731850">
    <w:abstractNumId w:val="32"/>
  </w:num>
  <w:num w:numId="3" w16cid:durableId="2076775518">
    <w:abstractNumId w:val="23"/>
  </w:num>
  <w:num w:numId="4" w16cid:durableId="1170875741">
    <w:abstractNumId w:val="45"/>
  </w:num>
  <w:num w:numId="5" w16cid:durableId="1669595844">
    <w:abstractNumId w:val="4"/>
  </w:num>
  <w:num w:numId="6" w16cid:durableId="1316295022">
    <w:abstractNumId w:val="19"/>
  </w:num>
  <w:num w:numId="7" w16cid:durableId="287930947">
    <w:abstractNumId w:val="16"/>
  </w:num>
  <w:num w:numId="8" w16cid:durableId="2105346441">
    <w:abstractNumId w:val="47"/>
  </w:num>
  <w:num w:numId="9" w16cid:durableId="799029541">
    <w:abstractNumId w:val="53"/>
  </w:num>
  <w:num w:numId="10" w16cid:durableId="586227051">
    <w:abstractNumId w:val="27"/>
  </w:num>
  <w:num w:numId="11" w16cid:durableId="518472151">
    <w:abstractNumId w:val="55"/>
  </w:num>
  <w:num w:numId="12" w16cid:durableId="1087312237">
    <w:abstractNumId w:val="11"/>
  </w:num>
  <w:num w:numId="13" w16cid:durableId="1817647673">
    <w:abstractNumId w:val="44"/>
  </w:num>
  <w:num w:numId="14" w16cid:durableId="1707221352">
    <w:abstractNumId w:val="49"/>
  </w:num>
  <w:num w:numId="15" w16cid:durableId="634677340">
    <w:abstractNumId w:val="34"/>
  </w:num>
  <w:num w:numId="16" w16cid:durableId="792134985">
    <w:abstractNumId w:val="37"/>
  </w:num>
  <w:num w:numId="17" w16cid:durableId="1941984198">
    <w:abstractNumId w:val="5"/>
  </w:num>
  <w:num w:numId="18" w16cid:durableId="1430471257">
    <w:abstractNumId w:val="59"/>
  </w:num>
  <w:num w:numId="19" w16cid:durableId="440421935">
    <w:abstractNumId w:val="54"/>
  </w:num>
  <w:num w:numId="20" w16cid:durableId="1480263999">
    <w:abstractNumId w:val="2"/>
  </w:num>
  <w:num w:numId="21" w16cid:durableId="240263300">
    <w:abstractNumId w:val="30"/>
  </w:num>
  <w:num w:numId="22" w16cid:durableId="1996371239">
    <w:abstractNumId w:val="3"/>
  </w:num>
  <w:num w:numId="23" w16cid:durableId="796531930">
    <w:abstractNumId w:val="10"/>
  </w:num>
  <w:num w:numId="24" w16cid:durableId="969170691">
    <w:abstractNumId w:val="41"/>
  </w:num>
  <w:num w:numId="25" w16cid:durableId="1683389431">
    <w:abstractNumId w:val="25"/>
  </w:num>
  <w:num w:numId="26" w16cid:durableId="1031612255">
    <w:abstractNumId w:val="29"/>
  </w:num>
  <w:num w:numId="27" w16cid:durableId="767888587">
    <w:abstractNumId w:val="48"/>
  </w:num>
  <w:num w:numId="28" w16cid:durableId="781846596">
    <w:abstractNumId w:val="18"/>
  </w:num>
  <w:num w:numId="29" w16cid:durableId="912665234">
    <w:abstractNumId w:val="24"/>
  </w:num>
  <w:num w:numId="30" w16cid:durableId="941298826">
    <w:abstractNumId w:val="1"/>
  </w:num>
  <w:num w:numId="31" w16cid:durableId="882252340">
    <w:abstractNumId w:val="43"/>
  </w:num>
  <w:num w:numId="32" w16cid:durableId="1995984485">
    <w:abstractNumId w:val="7"/>
  </w:num>
  <w:num w:numId="33" w16cid:durableId="1432777747">
    <w:abstractNumId w:val="15"/>
  </w:num>
  <w:num w:numId="34" w16cid:durableId="593973155">
    <w:abstractNumId w:val="46"/>
  </w:num>
  <w:num w:numId="35" w16cid:durableId="74212364">
    <w:abstractNumId w:val="58"/>
  </w:num>
  <w:num w:numId="36" w16cid:durableId="1519197098">
    <w:abstractNumId w:val="6"/>
  </w:num>
  <w:num w:numId="37" w16cid:durableId="2025400872">
    <w:abstractNumId w:val="36"/>
  </w:num>
  <w:num w:numId="38" w16cid:durableId="505284960">
    <w:abstractNumId w:val="38"/>
  </w:num>
  <w:num w:numId="39" w16cid:durableId="243800360">
    <w:abstractNumId w:val="32"/>
  </w:num>
  <w:num w:numId="40" w16cid:durableId="1898665953">
    <w:abstractNumId w:val="22"/>
  </w:num>
  <w:num w:numId="41" w16cid:durableId="1668972476">
    <w:abstractNumId w:val="31"/>
  </w:num>
  <w:num w:numId="42" w16cid:durableId="762412979">
    <w:abstractNumId w:val="40"/>
  </w:num>
  <w:num w:numId="43" w16cid:durableId="579411567">
    <w:abstractNumId w:val="26"/>
  </w:num>
  <w:num w:numId="44" w16cid:durableId="210726692">
    <w:abstractNumId w:val="14"/>
  </w:num>
  <w:num w:numId="45" w16cid:durableId="823349310">
    <w:abstractNumId w:val="21"/>
  </w:num>
  <w:num w:numId="46" w16cid:durableId="1393387135">
    <w:abstractNumId w:val="57"/>
  </w:num>
  <w:num w:numId="47" w16cid:durableId="527790976">
    <w:abstractNumId w:val="17"/>
  </w:num>
  <w:num w:numId="48" w16cid:durableId="1404140978">
    <w:abstractNumId w:val="13"/>
  </w:num>
  <w:num w:numId="49" w16cid:durableId="2041009560">
    <w:abstractNumId w:val="9"/>
  </w:num>
  <w:num w:numId="50" w16cid:durableId="1852598425">
    <w:abstractNumId w:val="60"/>
  </w:num>
  <w:num w:numId="51" w16cid:durableId="790823438">
    <w:abstractNumId w:val="50"/>
  </w:num>
  <w:num w:numId="52" w16cid:durableId="295337042">
    <w:abstractNumId w:val="42"/>
  </w:num>
  <w:num w:numId="53" w16cid:durableId="895623176">
    <w:abstractNumId w:val="56"/>
  </w:num>
  <w:num w:numId="54" w16cid:durableId="2040471938">
    <w:abstractNumId w:val="35"/>
  </w:num>
  <w:num w:numId="55" w16cid:durableId="942029667">
    <w:abstractNumId w:val="12"/>
  </w:num>
  <w:num w:numId="56" w16cid:durableId="5187401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440805730">
    <w:abstractNumId w:val="0"/>
  </w:num>
  <w:num w:numId="58" w16cid:durableId="1337876967">
    <w:abstractNumId w:val="8"/>
  </w:num>
  <w:num w:numId="59" w16cid:durableId="936517615">
    <w:abstractNumId w:val="51"/>
  </w:num>
  <w:num w:numId="60" w16cid:durableId="921987796">
    <w:abstractNumId w:val="28"/>
  </w:num>
  <w:num w:numId="61" w16cid:durableId="99767115">
    <w:abstractNumId w:val="39"/>
  </w:num>
  <w:num w:numId="62" w16cid:durableId="425082898">
    <w:abstractNumId w:val="33"/>
  </w:num>
  <w:num w:numId="63" w16cid:durableId="1897007523">
    <w:abstractNumId w:val="5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MzsDSzMDExNLIwM7FQ0lEKTi0uzszPAykwNKsFACX2RWotAAAA"/>
  </w:docVars>
  <w:rsids>
    <w:rsidRoot w:val="003307CC"/>
    <w:rsid w:val="0000021A"/>
    <w:rsid w:val="0000045F"/>
    <w:rsid w:val="00000ECD"/>
    <w:rsid w:val="00001905"/>
    <w:rsid w:val="00001B21"/>
    <w:rsid w:val="0000227D"/>
    <w:rsid w:val="000023AF"/>
    <w:rsid w:val="00004EED"/>
    <w:rsid w:val="00005A67"/>
    <w:rsid w:val="0000626E"/>
    <w:rsid w:val="0000628E"/>
    <w:rsid w:val="00006969"/>
    <w:rsid w:val="00006B91"/>
    <w:rsid w:val="00007A03"/>
    <w:rsid w:val="00007C72"/>
    <w:rsid w:val="00010953"/>
    <w:rsid w:val="00010C6D"/>
    <w:rsid w:val="00010D9A"/>
    <w:rsid w:val="00010DC5"/>
    <w:rsid w:val="00011582"/>
    <w:rsid w:val="000116F1"/>
    <w:rsid w:val="00011C97"/>
    <w:rsid w:val="000120D3"/>
    <w:rsid w:val="00012D88"/>
    <w:rsid w:val="000134BC"/>
    <w:rsid w:val="00014835"/>
    <w:rsid w:val="00014DDF"/>
    <w:rsid w:val="0001501E"/>
    <w:rsid w:val="00015B6F"/>
    <w:rsid w:val="00016530"/>
    <w:rsid w:val="00016FA4"/>
    <w:rsid w:val="00020DA4"/>
    <w:rsid w:val="00021053"/>
    <w:rsid w:val="000214E2"/>
    <w:rsid w:val="000218F4"/>
    <w:rsid w:val="00021C2C"/>
    <w:rsid w:val="00022985"/>
    <w:rsid w:val="000233F2"/>
    <w:rsid w:val="000242AF"/>
    <w:rsid w:val="000244D1"/>
    <w:rsid w:val="000245BC"/>
    <w:rsid w:val="00024D0D"/>
    <w:rsid w:val="00025DF2"/>
    <w:rsid w:val="0002683E"/>
    <w:rsid w:val="00026C2C"/>
    <w:rsid w:val="00027A47"/>
    <w:rsid w:val="00027F55"/>
    <w:rsid w:val="00030072"/>
    <w:rsid w:val="000306EB"/>
    <w:rsid w:val="000308F1"/>
    <w:rsid w:val="0003108E"/>
    <w:rsid w:val="00032303"/>
    <w:rsid w:val="000336CE"/>
    <w:rsid w:val="00036099"/>
    <w:rsid w:val="000360C2"/>
    <w:rsid w:val="00036BB0"/>
    <w:rsid w:val="0003758A"/>
    <w:rsid w:val="00037AE4"/>
    <w:rsid w:val="000407E0"/>
    <w:rsid w:val="00040DDB"/>
    <w:rsid w:val="00040E40"/>
    <w:rsid w:val="000416E5"/>
    <w:rsid w:val="00041801"/>
    <w:rsid w:val="00042687"/>
    <w:rsid w:val="00043CD4"/>
    <w:rsid w:val="00043CD9"/>
    <w:rsid w:val="000446BD"/>
    <w:rsid w:val="00045D80"/>
    <w:rsid w:val="0004633A"/>
    <w:rsid w:val="000468F1"/>
    <w:rsid w:val="0004760E"/>
    <w:rsid w:val="00047694"/>
    <w:rsid w:val="00050CEF"/>
    <w:rsid w:val="0005116C"/>
    <w:rsid w:val="00051276"/>
    <w:rsid w:val="00051543"/>
    <w:rsid w:val="00051B0D"/>
    <w:rsid w:val="000533DC"/>
    <w:rsid w:val="00053851"/>
    <w:rsid w:val="00054294"/>
    <w:rsid w:val="000549AA"/>
    <w:rsid w:val="00054D4D"/>
    <w:rsid w:val="00054F30"/>
    <w:rsid w:val="000551AB"/>
    <w:rsid w:val="00055262"/>
    <w:rsid w:val="0005542B"/>
    <w:rsid w:val="00055941"/>
    <w:rsid w:val="0005717C"/>
    <w:rsid w:val="000575C6"/>
    <w:rsid w:val="000609F7"/>
    <w:rsid w:val="00061D13"/>
    <w:rsid w:val="00062451"/>
    <w:rsid w:val="00063233"/>
    <w:rsid w:val="000645AC"/>
    <w:rsid w:val="00064637"/>
    <w:rsid w:val="00064977"/>
    <w:rsid w:val="00065EAE"/>
    <w:rsid w:val="00066453"/>
    <w:rsid w:val="00067909"/>
    <w:rsid w:val="00067F45"/>
    <w:rsid w:val="00070B58"/>
    <w:rsid w:val="00070B79"/>
    <w:rsid w:val="0007207E"/>
    <w:rsid w:val="000722C4"/>
    <w:rsid w:val="0007384C"/>
    <w:rsid w:val="000740A1"/>
    <w:rsid w:val="00074A1C"/>
    <w:rsid w:val="0007548B"/>
    <w:rsid w:val="000768B2"/>
    <w:rsid w:val="00076A34"/>
    <w:rsid w:val="00081853"/>
    <w:rsid w:val="00081A33"/>
    <w:rsid w:val="00081AEE"/>
    <w:rsid w:val="00081FFB"/>
    <w:rsid w:val="00082523"/>
    <w:rsid w:val="000826A7"/>
    <w:rsid w:val="000829B8"/>
    <w:rsid w:val="00082A5A"/>
    <w:rsid w:val="00085755"/>
    <w:rsid w:val="000857AF"/>
    <w:rsid w:val="000860E7"/>
    <w:rsid w:val="000901B5"/>
    <w:rsid w:val="0009085C"/>
    <w:rsid w:val="000915B8"/>
    <w:rsid w:val="000915EB"/>
    <w:rsid w:val="00091605"/>
    <w:rsid w:val="00091B88"/>
    <w:rsid w:val="00091D93"/>
    <w:rsid w:val="00091F8B"/>
    <w:rsid w:val="00092905"/>
    <w:rsid w:val="00092C48"/>
    <w:rsid w:val="00093B62"/>
    <w:rsid w:val="00093D38"/>
    <w:rsid w:val="0009538E"/>
    <w:rsid w:val="000962AD"/>
    <w:rsid w:val="000965C1"/>
    <w:rsid w:val="00097EA1"/>
    <w:rsid w:val="000A083B"/>
    <w:rsid w:val="000A0C70"/>
    <w:rsid w:val="000A21FD"/>
    <w:rsid w:val="000A23D6"/>
    <w:rsid w:val="000A2718"/>
    <w:rsid w:val="000A4E72"/>
    <w:rsid w:val="000A5553"/>
    <w:rsid w:val="000A5C1E"/>
    <w:rsid w:val="000A5C43"/>
    <w:rsid w:val="000A5E00"/>
    <w:rsid w:val="000A6C06"/>
    <w:rsid w:val="000A7DCB"/>
    <w:rsid w:val="000B0AEF"/>
    <w:rsid w:val="000B0F47"/>
    <w:rsid w:val="000B12B7"/>
    <w:rsid w:val="000B2B06"/>
    <w:rsid w:val="000B3415"/>
    <w:rsid w:val="000B3817"/>
    <w:rsid w:val="000B3955"/>
    <w:rsid w:val="000B4DD9"/>
    <w:rsid w:val="000B51C0"/>
    <w:rsid w:val="000B55B2"/>
    <w:rsid w:val="000B56EF"/>
    <w:rsid w:val="000B58E9"/>
    <w:rsid w:val="000B5CEC"/>
    <w:rsid w:val="000B5E69"/>
    <w:rsid w:val="000B6BA9"/>
    <w:rsid w:val="000B79F8"/>
    <w:rsid w:val="000B7E4C"/>
    <w:rsid w:val="000C0BC2"/>
    <w:rsid w:val="000C230A"/>
    <w:rsid w:val="000C24C9"/>
    <w:rsid w:val="000C306B"/>
    <w:rsid w:val="000C554C"/>
    <w:rsid w:val="000C5AD0"/>
    <w:rsid w:val="000C690D"/>
    <w:rsid w:val="000C6AE4"/>
    <w:rsid w:val="000C7310"/>
    <w:rsid w:val="000C7BDD"/>
    <w:rsid w:val="000D0C2D"/>
    <w:rsid w:val="000D11C2"/>
    <w:rsid w:val="000D24B7"/>
    <w:rsid w:val="000D2AE8"/>
    <w:rsid w:val="000D3D11"/>
    <w:rsid w:val="000D549A"/>
    <w:rsid w:val="000D5EB3"/>
    <w:rsid w:val="000D60F1"/>
    <w:rsid w:val="000D6601"/>
    <w:rsid w:val="000D6E33"/>
    <w:rsid w:val="000E0AA3"/>
    <w:rsid w:val="000E0E8A"/>
    <w:rsid w:val="000E189D"/>
    <w:rsid w:val="000E2034"/>
    <w:rsid w:val="000E2056"/>
    <w:rsid w:val="000E2218"/>
    <w:rsid w:val="000E287B"/>
    <w:rsid w:val="000E2E5B"/>
    <w:rsid w:val="000E430A"/>
    <w:rsid w:val="000E5117"/>
    <w:rsid w:val="000E5AC7"/>
    <w:rsid w:val="000E6112"/>
    <w:rsid w:val="000E6517"/>
    <w:rsid w:val="000E6832"/>
    <w:rsid w:val="000E699C"/>
    <w:rsid w:val="000E6D3D"/>
    <w:rsid w:val="000F0158"/>
    <w:rsid w:val="000F0824"/>
    <w:rsid w:val="000F1332"/>
    <w:rsid w:val="000F1E77"/>
    <w:rsid w:val="000F3AFC"/>
    <w:rsid w:val="000F3B5C"/>
    <w:rsid w:val="000F49A8"/>
    <w:rsid w:val="000F4B61"/>
    <w:rsid w:val="000F501A"/>
    <w:rsid w:val="000F5129"/>
    <w:rsid w:val="000F53F0"/>
    <w:rsid w:val="000F57C9"/>
    <w:rsid w:val="000F624D"/>
    <w:rsid w:val="000F6D3C"/>
    <w:rsid w:val="000F73BD"/>
    <w:rsid w:val="001003C7"/>
    <w:rsid w:val="001017C2"/>
    <w:rsid w:val="00102220"/>
    <w:rsid w:val="00103432"/>
    <w:rsid w:val="001061BE"/>
    <w:rsid w:val="0010626D"/>
    <w:rsid w:val="00106C68"/>
    <w:rsid w:val="00107150"/>
    <w:rsid w:val="00110E8E"/>
    <w:rsid w:val="00111017"/>
    <w:rsid w:val="00111918"/>
    <w:rsid w:val="0011255D"/>
    <w:rsid w:val="00112D2F"/>
    <w:rsid w:val="00112D97"/>
    <w:rsid w:val="001130CD"/>
    <w:rsid w:val="00113C86"/>
    <w:rsid w:val="0011443A"/>
    <w:rsid w:val="0011450B"/>
    <w:rsid w:val="0011464F"/>
    <w:rsid w:val="001154DB"/>
    <w:rsid w:val="001156AC"/>
    <w:rsid w:val="001169DE"/>
    <w:rsid w:val="001177E5"/>
    <w:rsid w:val="0012020E"/>
    <w:rsid w:val="00120EAE"/>
    <w:rsid w:val="00122018"/>
    <w:rsid w:val="001224EF"/>
    <w:rsid w:val="00123029"/>
    <w:rsid w:val="00123590"/>
    <w:rsid w:val="00124BD2"/>
    <w:rsid w:val="00125FFC"/>
    <w:rsid w:val="001267FE"/>
    <w:rsid w:val="0012696C"/>
    <w:rsid w:val="00127899"/>
    <w:rsid w:val="00127BB5"/>
    <w:rsid w:val="00127D80"/>
    <w:rsid w:val="00131FFB"/>
    <w:rsid w:val="001323B1"/>
    <w:rsid w:val="0013259E"/>
    <w:rsid w:val="00133C66"/>
    <w:rsid w:val="00134146"/>
    <w:rsid w:val="00134B23"/>
    <w:rsid w:val="001358A7"/>
    <w:rsid w:val="00137B03"/>
    <w:rsid w:val="00137B0A"/>
    <w:rsid w:val="0014020E"/>
    <w:rsid w:val="00140C37"/>
    <w:rsid w:val="00141327"/>
    <w:rsid w:val="0014189D"/>
    <w:rsid w:val="00141B97"/>
    <w:rsid w:val="00142324"/>
    <w:rsid w:val="001440A0"/>
    <w:rsid w:val="00144307"/>
    <w:rsid w:val="001446EF"/>
    <w:rsid w:val="001448F9"/>
    <w:rsid w:val="00144911"/>
    <w:rsid w:val="001455A6"/>
    <w:rsid w:val="00145942"/>
    <w:rsid w:val="00146994"/>
    <w:rsid w:val="001471AB"/>
    <w:rsid w:val="001477AC"/>
    <w:rsid w:val="001478F7"/>
    <w:rsid w:val="00147A26"/>
    <w:rsid w:val="00147B63"/>
    <w:rsid w:val="0015073F"/>
    <w:rsid w:val="00150B01"/>
    <w:rsid w:val="00150E29"/>
    <w:rsid w:val="00151DA7"/>
    <w:rsid w:val="00151F78"/>
    <w:rsid w:val="00152168"/>
    <w:rsid w:val="001522E5"/>
    <w:rsid w:val="0015261F"/>
    <w:rsid w:val="0015311F"/>
    <w:rsid w:val="001531A1"/>
    <w:rsid w:val="0015329A"/>
    <w:rsid w:val="001538C3"/>
    <w:rsid w:val="00154197"/>
    <w:rsid w:val="00154500"/>
    <w:rsid w:val="001547A1"/>
    <w:rsid w:val="001549AF"/>
    <w:rsid w:val="001565B6"/>
    <w:rsid w:val="001603FD"/>
    <w:rsid w:val="00160BD2"/>
    <w:rsid w:val="00160E72"/>
    <w:rsid w:val="001633C1"/>
    <w:rsid w:val="001636BB"/>
    <w:rsid w:val="0016459F"/>
    <w:rsid w:val="0016500B"/>
    <w:rsid w:val="0016546E"/>
    <w:rsid w:val="0016562A"/>
    <w:rsid w:val="00165A09"/>
    <w:rsid w:val="00167845"/>
    <w:rsid w:val="00167D0E"/>
    <w:rsid w:val="0017013F"/>
    <w:rsid w:val="00170449"/>
    <w:rsid w:val="0017081A"/>
    <w:rsid w:val="00170DB7"/>
    <w:rsid w:val="00171A8B"/>
    <w:rsid w:val="00171AFB"/>
    <w:rsid w:val="00171D00"/>
    <w:rsid w:val="00172441"/>
    <w:rsid w:val="001725F2"/>
    <w:rsid w:val="001726BB"/>
    <w:rsid w:val="001727DD"/>
    <w:rsid w:val="0017328B"/>
    <w:rsid w:val="001738E7"/>
    <w:rsid w:val="00174238"/>
    <w:rsid w:val="00174248"/>
    <w:rsid w:val="00174378"/>
    <w:rsid w:val="001746E9"/>
    <w:rsid w:val="001749AD"/>
    <w:rsid w:val="001753A0"/>
    <w:rsid w:val="00175521"/>
    <w:rsid w:val="00175DB7"/>
    <w:rsid w:val="001760FD"/>
    <w:rsid w:val="001765B6"/>
    <w:rsid w:val="001767B8"/>
    <w:rsid w:val="00176838"/>
    <w:rsid w:val="00177408"/>
    <w:rsid w:val="0017779C"/>
    <w:rsid w:val="0018018A"/>
    <w:rsid w:val="0018111B"/>
    <w:rsid w:val="001813E8"/>
    <w:rsid w:val="0018177A"/>
    <w:rsid w:val="00181855"/>
    <w:rsid w:val="00181BCE"/>
    <w:rsid w:val="00182518"/>
    <w:rsid w:val="001834F8"/>
    <w:rsid w:val="00183831"/>
    <w:rsid w:val="001842BF"/>
    <w:rsid w:val="00186BC4"/>
    <w:rsid w:val="00186F8C"/>
    <w:rsid w:val="00186F94"/>
    <w:rsid w:val="00187153"/>
    <w:rsid w:val="0018754A"/>
    <w:rsid w:val="00190209"/>
    <w:rsid w:val="001903B1"/>
    <w:rsid w:val="0019084F"/>
    <w:rsid w:val="00190B3D"/>
    <w:rsid w:val="00192648"/>
    <w:rsid w:val="00192FAF"/>
    <w:rsid w:val="001932AB"/>
    <w:rsid w:val="00193668"/>
    <w:rsid w:val="00193A29"/>
    <w:rsid w:val="00193B52"/>
    <w:rsid w:val="00193D50"/>
    <w:rsid w:val="00194456"/>
    <w:rsid w:val="00194B1F"/>
    <w:rsid w:val="00194EE2"/>
    <w:rsid w:val="00195DFF"/>
    <w:rsid w:val="001962DA"/>
    <w:rsid w:val="001964FA"/>
    <w:rsid w:val="00197171"/>
    <w:rsid w:val="001A0A56"/>
    <w:rsid w:val="001A0DF4"/>
    <w:rsid w:val="001A1793"/>
    <w:rsid w:val="001A18E6"/>
    <w:rsid w:val="001A1BEC"/>
    <w:rsid w:val="001A52C0"/>
    <w:rsid w:val="001A5653"/>
    <w:rsid w:val="001A5668"/>
    <w:rsid w:val="001A5710"/>
    <w:rsid w:val="001A59C9"/>
    <w:rsid w:val="001A5A89"/>
    <w:rsid w:val="001A5D35"/>
    <w:rsid w:val="001A63D8"/>
    <w:rsid w:val="001A7D4D"/>
    <w:rsid w:val="001A7DF7"/>
    <w:rsid w:val="001B0FC5"/>
    <w:rsid w:val="001B15DA"/>
    <w:rsid w:val="001B1AA4"/>
    <w:rsid w:val="001B2BB1"/>
    <w:rsid w:val="001B41D3"/>
    <w:rsid w:val="001B44EB"/>
    <w:rsid w:val="001B4AE8"/>
    <w:rsid w:val="001B4EF0"/>
    <w:rsid w:val="001B57BA"/>
    <w:rsid w:val="001B6B01"/>
    <w:rsid w:val="001B6BC3"/>
    <w:rsid w:val="001B74B2"/>
    <w:rsid w:val="001B7A4C"/>
    <w:rsid w:val="001C143C"/>
    <w:rsid w:val="001C14C9"/>
    <w:rsid w:val="001C1B2F"/>
    <w:rsid w:val="001C1E56"/>
    <w:rsid w:val="001C26BE"/>
    <w:rsid w:val="001C26ED"/>
    <w:rsid w:val="001C2D02"/>
    <w:rsid w:val="001C447D"/>
    <w:rsid w:val="001C4DAB"/>
    <w:rsid w:val="001C51FB"/>
    <w:rsid w:val="001C520B"/>
    <w:rsid w:val="001C5AFB"/>
    <w:rsid w:val="001C72F9"/>
    <w:rsid w:val="001C74AD"/>
    <w:rsid w:val="001C7544"/>
    <w:rsid w:val="001C7E15"/>
    <w:rsid w:val="001C7ECB"/>
    <w:rsid w:val="001D05DC"/>
    <w:rsid w:val="001D1906"/>
    <w:rsid w:val="001D1DFC"/>
    <w:rsid w:val="001D243D"/>
    <w:rsid w:val="001D2D40"/>
    <w:rsid w:val="001D3A66"/>
    <w:rsid w:val="001D5299"/>
    <w:rsid w:val="001D5318"/>
    <w:rsid w:val="001D7F62"/>
    <w:rsid w:val="001E0764"/>
    <w:rsid w:val="001E1313"/>
    <w:rsid w:val="001E1BB4"/>
    <w:rsid w:val="001E1E9F"/>
    <w:rsid w:val="001E2536"/>
    <w:rsid w:val="001E3948"/>
    <w:rsid w:val="001E3986"/>
    <w:rsid w:val="001E474B"/>
    <w:rsid w:val="001E4EB9"/>
    <w:rsid w:val="001E5225"/>
    <w:rsid w:val="001E62BF"/>
    <w:rsid w:val="001E6313"/>
    <w:rsid w:val="001E6D92"/>
    <w:rsid w:val="001E6F77"/>
    <w:rsid w:val="001E6FDC"/>
    <w:rsid w:val="001E7858"/>
    <w:rsid w:val="001E786D"/>
    <w:rsid w:val="001F0194"/>
    <w:rsid w:val="001F04D5"/>
    <w:rsid w:val="001F09DB"/>
    <w:rsid w:val="001F0B86"/>
    <w:rsid w:val="001F1663"/>
    <w:rsid w:val="001F2C94"/>
    <w:rsid w:val="001F2D9B"/>
    <w:rsid w:val="001F5D47"/>
    <w:rsid w:val="001F6252"/>
    <w:rsid w:val="001F6492"/>
    <w:rsid w:val="001F6990"/>
    <w:rsid w:val="001F73EF"/>
    <w:rsid w:val="001F79FE"/>
    <w:rsid w:val="001F7AAD"/>
    <w:rsid w:val="00200DE1"/>
    <w:rsid w:val="00201645"/>
    <w:rsid w:val="00201E95"/>
    <w:rsid w:val="0020281E"/>
    <w:rsid w:val="00203637"/>
    <w:rsid w:val="00204284"/>
    <w:rsid w:val="002045DB"/>
    <w:rsid w:val="00204602"/>
    <w:rsid w:val="00204DD0"/>
    <w:rsid w:val="00205526"/>
    <w:rsid w:val="00205E6B"/>
    <w:rsid w:val="00206B67"/>
    <w:rsid w:val="002106F2"/>
    <w:rsid w:val="00211D34"/>
    <w:rsid w:val="00212F11"/>
    <w:rsid w:val="00213B4E"/>
    <w:rsid w:val="00213E28"/>
    <w:rsid w:val="00214D59"/>
    <w:rsid w:val="00214E11"/>
    <w:rsid w:val="002157D0"/>
    <w:rsid w:val="00215B87"/>
    <w:rsid w:val="00215DC7"/>
    <w:rsid w:val="00215FCD"/>
    <w:rsid w:val="00216B52"/>
    <w:rsid w:val="0021764E"/>
    <w:rsid w:val="0021765E"/>
    <w:rsid w:val="002179F7"/>
    <w:rsid w:val="0022077E"/>
    <w:rsid w:val="00220A71"/>
    <w:rsid w:val="00221294"/>
    <w:rsid w:val="002216AF"/>
    <w:rsid w:val="00221D6C"/>
    <w:rsid w:val="00221E0A"/>
    <w:rsid w:val="002224D1"/>
    <w:rsid w:val="00222C90"/>
    <w:rsid w:val="002231EF"/>
    <w:rsid w:val="002232E1"/>
    <w:rsid w:val="00223A9F"/>
    <w:rsid w:val="002242B9"/>
    <w:rsid w:val="002250EC"/>
    <w:rsid w:val="002252D9"/>
    <w:rsid w:val="002252E4"/>
    <w:rsid w:val="00226198"/>
    <w:rsid w:val="0022621B"/>
    <w:rsid w:val="00226F2C"/>
    <w:rsid w:val="00227039"/>
    <w:rsid w:val="0023003E"/>
    <w:rsid w:val="00230837"/>
    <w:rsid w:val="0023123D"/>
    <w:rsid w:val="0023260E"/>
    <w:rsid w:val="00232766"/>
    <w:rsid w:val="002329BA"/>
    <w:rsid w:val="00232A08"/>
    <w:rsid w:val="00233462"/>
    <w:rsid w:val="00233A30"/>
    <w:rsid w:val="00233FFB"/>
    <w:rsid w:val="00234AEA"/>
    <w:rsid w:val="00234C27"/>
    <w:rsid w:val="0023529D"/>
    <w:rsid w:val="002374A9"/>
    <w:rsid w:val="00237595"/>
    <w:rsid w:val="00237E63"/>
    <w:rsid w:val="00240277"/>
    <w:rsid w:val="00240360"/>
    <w:rsid w:val="00241501"/>
    <w:rsid w:val="00244652"/>
    <w:rsid w:val="00244673"/>
    <w:rsid w:val="002447A9"/>
    <w:rsid w:val="00244EF0"/>
    <w:rsid w:val="002465CF"/>
    <w:rsid w:val="0024685D"/>
    <w:rsid w:val="00246BA7"/>
    <w:rsid w:val="0024787E"/>
    <w:rsid w:val="00250357"/>
    <w:rsid w:val="00250525"/>
    <w:rsid w:val="002509DE"/>
    <w:rsid w:val="00250B2B"/>
    <w:rsid w:val="00250F83"/>
    <w:rsid w:val="0025158F"/>
    <w:rsid w:val="002515A3"/>
    <w:rsid w:val="0025175C"/>
    <w:rsid w:val="002528A0"/>
    <w:rsid w:val="002530FB"/>
    <w:rsid w:val="00253EF1"/>
    <w:rsid w:val="00254522"/>
    <w:rsid w:val="00254B19"/>
    <w:rsid w:val="002605FD"/>
    <w:rsid w:val="002618BD"/>
    <w:rsid w:val="00261CAE"/>
    <w:rsid w:val="002629C9"/>
    <w:rsid w:val="00262BAD"/>
    <w:rsid w:val="00263DD4"/>
    <w:rsid w:val="002640B4"/>
    <w:rsid w:val="002641B9"/>
    <w:rsid w:val="002641C7"/>
    <w:rsid w:val="00264403"/>
    <w:rsid w:val="00264554"/>
    <w:rsid w:val="002648C3"/>
    <w:rsid w:val="00264982"/>
    <w:rsid w:val="002657E0"/>
    <w:rsid w:val="00265E71"/>
    <w:rsid w:val="0026612F"/>
    <w:rsid w:val="00266503"/>
    <w:rsid w:val="0026673A"/>
    <w:rsid w:val="00266E4E"/>
    <w:rsid w:val="00266FEB"/>
    <w:rsid w:val="00267D97"/>
    <w:rsid w:val="0027031B"/>
    <w:rsid w:val="0027051D"/>
    <w:rsid w:val="00271A8B"/>
    <w:rsid w:val="002728C9"/>
    <w:rsid w:val="00273CAC"/>
    <w:rsid w:val="00274F06"/>
    <w:rsid w:val="002751F4"/>
    <w:rsid w:val="00275968"/>
    <w:rsid w:val="002759F0"/>
    <w:rsid w:val="0027626A"/>
    <w:rsid w:val="00276499"/>
    <w:rsid w:val="002770BD"/>
    <w:rsid w:val="00277A16"/>
    <w:rsid w:val="002802EE"/>
    <w:rsid w:val="0028092A"/>
    <w:rsid w:val="0028151D"/>
    <w:rsid w:val="00281BB4"/>
    <w:rsid w:val="00282494"/>
    <w:rsid w:val="002840F3"/>
    <w:rsid w:val="0028510B"/>
    <w:rsid w:val="00285831"/>
    <w:rsid w:val="00285CB7"/>
    <w:rsid w:val="00286A08"/>
    <w:rsid w:val="002870F3"/>
    <w:rsid w:val="00287613"/>
    <w:rsid w:val="00287BA8"/>
    <w:rsid w:val="00287CC9"/>
    <w:rsid w:val="00287EB1"/>
    <w:rsid w:val="00287F30"/>
    <w:rsid w:val="002900F5"/>
    <w:rsid w:val="002901D1"/>
    <w:rsid w:val="0029040C"/>
    <w:rsid w:val="00290F1B"/>
    <w:rsid w:val="002912CD"/>
    <w:rsid w:val="00291776"/>
    <w:rsid w:val="002917EF"/>
    <w:rsid w:val="00291BBD"/>
    <w:rsid w:val="002933BE"/>
    <w:rsid w:val="002937DB"/>
    <w:rsid w:val="00294089"/>
    <w:rsid w:val="00295E27"/>
    <w:rsid w:val="002979BB"/>
    <w:rsid w:val="002A189B"/>
    <w:rsid w:val="002A2633"/>
    <w:rsid w:val="002A29EE"/>
    <w:rsid w:val="002A3E56"/>
    <w:rsid w:val="002A4081"/>
    <w:rsid w:val="002A467A"/>
    <w:rsid w:val="002A5162"/>
    <w:rsid w:val="002A5C8F"/>
    <w:rsid w:val="002A63E2"/>
    <w:rsid w:val="002A67D9"/>
    <w:rsid w:val="002A6A7A"/>
    <w:rsid w:val="002A714F"/>
    <w:rsid w:val="002B0255"/>
    <w:rsid w:val="002B1279"/>
    <w:rsid w:val="002B1C4E"/>
    <w:rsid w:val="002B1DA7"/>
    <w:rsid w:val="002B1F10"/>
    <w:rsid w:val="002B25C6"/>
    <w:rsid w:val="002B2C36"/>
    <w:rsid w:val="002B3349"/>
    <w:rsid w:val="002B4C5D"/>
    <w:rsid w:val="002B5AB5"/>
    <w:rsid w:val="002B5B2F"/>
    <w:rsid w:val="002C01D9"/>
    <w:rsid w:val="002C0629"/>
    <w:rsid w:val="002C0C24"/>
    <w:rsid w:val="002C16BC"/>
    <w:rsid w:val="002C1C9A"/>
    <w:rsid w:val="002C1FD0"/>
    <w:rsid w:val="002C2A90"/>
    <w:rsid w:val="002C4598"/>
    <w:rsid w:val="002C4A77"/>
    <w:rsid w:val="002C4AAC"/>
    <w:rsid w:val="002C5573"/>
    <w:rsid w:val="002C58C7"/>
    <w:rsid w:val="002C5C4E"/>
    <w:rsid w:val="002C5D2D"/>
    <w:rsid w:val="002C6ADA"/>
    <w:rsid w:val="002D222E"/>
    <w:rsid w:val="002D4830"/>
    <w:rsid w:val="002D4E11"/>
    <w:rsid w:val="002D5919"/>
    <w:rsid w:val="002D5BF4"/>
    <w:rsid w:val="002D5F53"/>
    <w:rsid w:val="002D5FCC"/>
    <w:rsid w:val="002D6B45"/>
    <w:rsid w:val="002D72BF"/>
    <w:rsid w:val="002E0005"/>
    <w:rsid w:val="002E160C"/>
    <w:rsid w:val="002E2396"/>
    <w:rsid w:val="002E278A"/>
    <w:rsid w:val="002E32D0"/>
    <w:rsid w:val="002E3B45"/>
    <w:rsid w:val="002E51D5"/>
    <w:rsid w:val="002E5AFA"/>
    <w:rsid w:val="002E6A06"/>
    <w:rsid w:val="002E6AC8"/>
    <w:rsid w:val="002E7B12"/>
    <w:rsid w:val="002F0A82"/>
    <w:rsid w:val="002F0DE2"/>
    <w:rsid w:val="002F1294"/>
    <w:rsid w:val="002F2A9C"/>
    <w:rsid w:val="002F2C6E"/>
    <w:rsid w:val="002F3D48"/>
    <w:rsid w:val="002F4675"/>
    <w:rsid w:val="002F4D51"/>
    <w:rsid w:val="002F592F"/>
    <w:rsid w:val="002F6424"/>
    <w:rsid w:val="002F71BB"/>
    <w:rsid w:val="002F7E67"/>
    <w:rsid w:val="00300421"/>
    <w:rsid w:val="00300924"/>
    <w:rsid w:val="0030178C"/>
    <w:rsid w:val="00301DC6"/>
    <w:rsid w:val="003034D3"/>
    <w:rsid w:val="00303CD3"/>
    <w:rsid w:val="003042E6"/>
    <w:rsid w:val="00304444"/>
    <w:rsid w:val="003049F2"/>
    <w:rsid w:val="00304A23"/>
    <w:rsid w:val="00304BCF"/>
    <w:rsid w:val="00304FBD"/>
    <w:rsid w:val="00305783"/>
    <w:rsid w:val="00305DD7"/>
    <w:rsid w:val="0030675F"/>
    <w:rsid w:val="00307072"/>
    <w:rsid w:val="00307899"/>
    <w:rsid w:val="00307A93"/>
    <w:rsid w:val="00307FD7"/>
    <w:rsid w:val="0031074D"/>
    <w:rsid w:val="0031080B"/>
    <w:rsid w:val="00310880"/>
    <w:rsid w:val="003108DB"/>
    <w:rsid w:val="00311762"/>
    <w:rsid w:val="00311B4E"/>
    <w:rsid w:val="0031237B"/>
    <w:rsid w:val="003124F4"/>
    <w:rsid w:val="00312791"/>
    <w:rsid w:val="00312EB4"/>
    <w:rsid w:val="00313D38"/>
    <w:rsid w:val="0031435B"/>
    <w:rsid w:val="003149FF"/>
    <w:rsid w:val="00314A51"/>
    <w:rsid w:val="00314E4B"/>
    <w:rsid w:val="0031507F"/>
    <w:rsid w:val="0031579F"/>
    <w:rsid w:val="00315A27"/>
    <w:rsid w:val="00315CBF"/>
    <w:rsid w:val="003165DB"/>
    <w:rsid w:val="00316CCA"/>
    <w:rsid w:val="00317461"/>
    <w:rsid w:val="003174EB"/>
    <w:rsid w:val="00317802"/>
    <w:rsid w:val="00317C82"/>
    <w:rsid w:val="0032144C"/>
    <w:rsid w:val="0032238C"/>
    <w:rsid w:val="003224EF"/>
    <w:rsid w:val="00322A4F"/>
    <w:rsid w:val="00322B74"/>
    <w:rsid w:val="003233E1"/>
    <w:rsid w:val="00323AA8"/>
    <w:rsid w:val="00324E11"/>
    <w:rsid w:val="00325DBE"/>
    <w:rsid w:val="00326585"/>
    <w:rsid w:val="0032744A"/>
    <w:rsid w:val="00330086"/>
    <w:rsid w:val="0033050A"/>
    <w:rsid w:val="003307CC"/>
    <w:rsid w:val="00331F6B"/>
    <w:rsid w:val="00331FBF"/>
    <w:rsid w:val="003322C9"/>
    <w:rsid w:val="00332499"/>
    <w:rsid w:val="00332AE5"/>
    <w:rsid w:val="003333CD"/>
    <w:rsid w:val="00333E8F"/>
    <w:rsid w:val="003347CE"/>
    <w:rsid w:val="003347D2"/>
    <w:rsid w:val="00334A81"/>
    <w:rsid w:val="00334BB6"/>
    <w:rsid w:val="003358C9"/>
    <w:rsid w:val="00335D1B"/>
    <w:rsid w:val="00336425"/>
    <w:rsid w:val="00336508"/>
    <w:rsid w:val="00336931"/>
    <w:rsid w:val="00336D1E"/>
    <w:rsid w:val="003372F8"/>
    <w:rsid w:val="00337F0C"/>
    <w:rsid w:val="003409BF"/>
    <w:rsid w:val="00340B0B"/>
    <w:rsid w:val="00340F28"/>
    <w:rsid w:val="003416CF"/>
    <w:rsid w:val="0034257C"/>
    <w:rsid w:val="003426CC"/>
    <w:rsid w:val="003428B7"/>
    <w:rsid w:val="00342A08"/>
    <w:rsid w:val="00342DAA"/>
    <w:rsid w:val="00344321"/>
    <w:rsid w:val="0034492A"/>
    <w:rsid w:val="00344F13"/>
    <w:rsid w:val="00345E03"/>
    <w:rsid w:val="003462A4"/>
    <w:rsid w:val="00346511"/>
    <w:rsid w:val="00346F11"/>
    <w:rsid w:val="0034745D"/>
    <w:rsid w:val="00347834"/>
    <w:rsid w:val="00347885"/>
    <w:rsid w:val="00347940"/>
    <w:rsid w:val="00347A80"/>
    <w:rsid w:val="003503F4"/>
    <w:rsid w:val="00350DE2"/>
    <w:rsid w:val="00351C25"/>
    <w:rsid w:val="00352780"/>
    <w:rsid w:val="00354871"/>
    <w:rsid w:val="00355371"/>
    <w:rsid w:val="003558A1"/>
    <w:rsid w:val="003558C0"/>
    <w:rsid w:val="00355AB6"/>
    <w:rsid w:val="00356248"/>
    <w:rsid w:val="00356950"/>
    <w:rsid w:val="00356AD8"/>
    <w:rsid w:val="00356ED6"/>
    <w:rsid w:val="0035793C"/>
    <w:rsid w:val="00357CED"/>
    <w:rsid w:val="00360015"/>
    <w:rsid w:val="0036072B"/>
    <w:rsid w:val="00361017"/>
    <w:rsid w:val="003618D0"/>
    <w:rsid w:val="00361E79"/>
    <w:rsid w:val="00362EED"/>
    <w:rsid w:val="00363CDA"/>
    <w:rsid w:val="0036461B"/>
    <w:rsid w:val="00364B82"/>
    <w:rsid w:val="0036561E"/>
    <w:rsid w:val="003658AD"/>
    <w:rsid w:val="00365DD3"/>
    <w:rsid w:val="00366C91"/>
    <w:rsid w:val="003670AB"/>
    <w:rsid w:val="003672C9"/>
    <w:rsid w:val="003672FE"/>
    <w:rsid w:val="00367662"/>
    <w:rsid w:val="003677AF"/>
    <w:rsid w:val="0036794A"/>
    <w:rsid w:val="00367A01"/>
    <w:rsid w:val="0037017A"/>
    <w:rsid w:val="00370B14"/>
    <w:rsid w:val="0037213B"/>
    <w:rsid w:val="00372477"/>
    <w:rsid w:val="00372647"/>
    <w:rsid w:val="003726B6"/>
    <w:rsid w:val="003733D4"/>
    <w:rsid w:val="00373952"/>
    <w:rsid w:val="003749AD"/>
    <w:rsid w:val="00374CF5"/>
    <w:rsid w:val="00375C17"/>
    <w:rsid w:val="003769CE"/>
    <w:rsid w:val="00377672"/>
    <w:rsid w:val="00377792"/>
    <w:rsid w:val="00380A67"/>
    <w:rsid w:val="00380B8E"/>
    <w:rsid w:val="00380CEF"/>
    <w:rsid w:val="003812C5"/>
    <w:rsid w:val="003816DA"/>
    <w:rsid w:val="0038179B"/>
    <w:rsid w:val="00381AD0"/>
    <w:rsid w:val="003820F7"/>
    <w:rsid w:val="00383176"/>
    <w:rsid w:val="0038478A"/>
    <w:rsid w:val="00384F89"/>
    <w:rsid w:val="00386722"/>
    <w:rsid w:val="00386B64"/>
    <w:rsid w:val="00387242"/>
    <w:rsid w:val="00390A8D"/>
    <w:rsid w:val="00390D69"/>
    <w:rsid w:val="00393186"/>
    <w:rsid w:val="00393456"/>
    <w:rsid w:val="0039390A"/>
    <w:rsid w:val="00393F5E"/>
    <w:rsid w:val="0039506F"/>
    <w:rsid w:val="003960B3"/>
    <w:rsid w:val="003963B0"/>
    <w:rsid w:val="003964CD"/>
    <w:rsid w:val="003976E9"/>
    <w:rsid w:val="003A0EEC"/>
    <w:rsid w:val="003A15E4"/>
    <w:rsid w:val="003A1A2C"/>
    <w:rsid w:val="003A1D1B"/>
    <w:rsid w:val="003A219B"/>
    <w:rsid w:val="003A24A1"/>
    <w:rsid w:val="003A2EF6"/>
    <w:rsid w:val="003A4017"/>
    <w:rsid w:val="003A4067"/>
    <w:rsid w:val="003A4B92"/>
    <w:rsid w:val="003A4EBE"/>
    <w:rsid w:val="003A6A1F"/>
    <w:rsid w:val="003A6A9B"/>
    <w:rsid w:val="003A74A3"/>
    <w:rsid w:val="003A7B0F"/>
    <w:rsid w:val="003B0133"/>
    <w:rsid w:val="003B02FC"/>
    <w:rsid w:val="003B0361"/>
    <w:rsid w:val="003B094C"/>
    <w:rsid w:val="003B0F60"/>
    <w:rsid w:val="003B1562"/>
    <w:rsid w:val="003B17A1"/>
    <w:rsid w:val="003B1E72"/>
    <w:rsid w:val="003B1F93"/>
    <w:rsid w:val="003B278B"/>
    <w:rsid w:val="003B3FF2"/>
    <w:rsid w:val="003B4FBD"/>
    <w:rsid w:val="003B6356"/>
    <w:rsid w:val="003B7343"/>
    <w:rsid w:val="003B75AC"/>
    <w:rsid w:val="003C16C2"/>
    <w:rsid w:val="003C253D"/>
    <w:rsid w:val="003C2C48"/>
    <w:rsid w:val="003C314D"/>
    <w:rsid w:val="003C3937"/>
    <w:rsid w:val="003C3F3E"/>
    <w:rsid w:val="003C52B5"/>
    <w:rsid w:val="003C60A7"/>
    <w:rsid w:val="003C635E"/>
    <w:rsid w:val="003C6D5E"/>
    <w:rsid w:val="003C707F"/>
    <w:rsid w:val="003C7DCF"/>
    <w:rsid w:val="003D1A55"/>
    <w:rsid w:val="003D1A8B"/>
    <w:rsid w:val="003D1DE7"/>
    <w:rsid w:val="003D322C"/>
    <w:rsid w:val="003D3313"/>
    <w:rsid w:val="003D4049"/>
    <w:rsid w:val="003D5CD6"/>
    <w:rsid w:val="003D61F1"/>
    <w:rsid w:val="003D65F4"/>
    <w:rsid w:val="003D6FB8"/>
    <w:rsid w:val="003D7A5B"/>
    <w:rsid w:val="003D7BF0"/>
    <w:rsid w:val="003E020E"/>
    <w:rsid w:val="003E050E"/>
    <w:rsid w:val="003E08A9"/>
    <w:rsid w:val="003E1FD7"/>
    <w:rsid w:val="003E3799"/>
    <w:rsid w:val="003E3A3F"/>
    <w:rsid w:val="003E447D"/>
    <w:rsid w:val="003E482E"/>
    <w:rsid w:val="003E4BE2"/>
    <w:rsid w:val="003E5446"/>
    <w:rsid w:val="003E5B80"/>
    <w:rsid w:val="003E6052"/>
    <w:rsid w:val="003E62A8"/>
    <w:rsid w:val="003E639A"/>
    <w:rsid w:val="003E6FA6"/>
    <w:rsid w:val="003F0119"/>
    <w:rsid w:val="003F0367"/>
    <w:rsid w:val="003F0719"/>
    <w:rsid w:val="003F0C3D"/>
    <w:rsid w:val="003F1259"/>
    <w:rsid w:val="003F17B3"/>
    <w:rsid w:val="003F1A06"/>
    <w:rsid w:val="003F2076"/>
    <w:rsid w:val="003F23B8"/>
    <w:rsid w:val="003F2439"/>
    <w:rsid w:val="003F2DB7"/>
    <w:rsid w:val="003F2F58"/>
    <w:rsid w:val="003F3621"/>
    <w:rsid w:val="003F3BF0"/>
    <w:rsid w:val="003F4359"/>
    <w:rsid w:val="003F5BC7"/>
    <w:rsid w:val="003F733F"/>
    <w:rsid w:val="003F7C90"/>
    <w:rsid w:val="0040083B"/>
    <w:rsid w:val="00401838"/>
    <w:rsid w:val="00401D95"/>
    <w:rsid w:val="004028A6"/>
    <w:rsid w:val="00402C85"/>
    <w:rsid w:val="004033F5"/>
    <w:rsid w:val="004048BA"/>
    <w:rsid w:val="00404C65"/>
    <w:rsid w:val="00405120"/>
    <w:rsid w:val="00405470"/>
    <w:rsid w:val="004055E0"/>
    <w:rsid w:val="004057A4"/>
    <w:rsid w:val="00406596"/>
    <w:rsid w:val="004069D2"/>
    <w:rsid w:val="004073AF"/>
    <w:rsid w:val="0040798E"/>
    <w:rsid w:val="00407E6E"/>
    <w:rsid w:val="004100A8"/>
    <w:rsid w:val="0041041B"/>
    <w:rsid w:val="00410B13"/>
    <w:rsid w:val="00410E9F"/>
    <w:rsid w:val="004111D2"/>
    <w:rsid w:val="004113B6"/>
    <w:rsid w:val="00412992"/>
    <w:rsid w:val="004133A3"/>
    <w:rsid w:val="00413417"/>
    <w:rsid w:val="00413B80"/>
    <w:rsid w:val="00414C06"/>
    <w:rsid w:val="00415B65"/>
    <w:rsid w:val="00416303"/>
    <w:rsid w:val="00417837"/>
    <w:rsid w:val="004209BE"/>
    <w:rsid w:val="00421B41"/>
    <w:rsid w:val="004226A3"/>
    <w:rsid w:val="004233B7"/>
    <w:rsid w:val="00423669"/>
    <w:rsid w:val="00423853"/>
    <w:rsid w:val="004245CB"/>
    <w:rsid w:val="00424E6C"/>
    <w:rsid w:val="004256BC"/>
    <w:rsid w:val="00425B68"/>
    <w:rsid w:val="00425CBC"/>
    <w:rsid w:val="00425E67"/>
    <w:rsid w:val="00427C82"/>
    <w:rsid w:val="00427FA2"/>
    <w:rsid w:val="00430947"/>
    <w:rsid w:val="004310D3"/>
    <w:rsid w:val="00431EEE"/>
    <w:rsid w:val="00432795"/>
    <w:rsid w:val="00432A0D"/>
    <w:rsid w:val="0043324F"/>
    <w:rsid w:val="00433670"/>
    <w:rsid w:val="0043402B"/>
    <w:rsid w:val="00434B45"/>
    <w:rsid w:val="00434FD0"/>
    <w:rsid w:val="0043555C"/>
    <w:rsid w:val="0043578C"/>
    <w:rsid w:val="00435ADA"/>
    <w:rsid w:val="00435BC4"/>
    <w:rsid w:val="00435E50"/>
    <w:rsid w:val="0043612B"/>
    <w:rsid w:val="004364E9"/>
    <w:rsid w:val="00436E6D"/>
    <w:rsid w:val="00436E85"/>
    <w:rsid w:val="00440B24"/>
    <w:rsid w:val="00442592"/>
    <w:rsid w:val="00442AAD"/>
    <w:rsid w:val="0044440B"/>
    <w:rsid w:val="00445119"/>
    <w:rsid w:val="0044515A"/>
    <w:rsid w:val="0044526D"/>
    <w:rsid w:val="004459A7"/>
    <w:rsid w:val="00447C9C"/>
    <w:rsid w:val="00447E33"/>
    <w:rsid w:val="004517AC"/>
    <w:rsid w:val="00453487"/>
    <w:rsid w:val="004536C4"/>
    <w:rsid w:val="004537A0"/>
    <w:rsid w:val="00455FC1"/>
    <w:rsid w:val="0045693A"/>
    <w:rsid w:val="004569DE"/>
    <w:rsid w:val="00456A81"/>
    <w:rsid w:val="00456AAC"/>
    <w:rsid w:val="00457E0B"/>
    <w:rsid w:val="00460589"/>
    <w:rsid w:val="00460F7D"/>
    <w:rsid w:val="004612B9"/>
    <w:rsid w:val="00461FBE"/>
    <w:rsid w:val="00461FDE"/>
    <w:rsid w:val="00462DB9"/>
    <w:rsid w:val="00462E39"/>
    <w:rsid w:val="00463117"/>
    <w:rsid w:val="004635B7"/>
    <w:rsid w:val="004636C2"/>
    <w:rsid w:val="00463907"/>
    <w:rsid w:val="00466154"/>
    <w:rsid w:val="00466377"/>
    <w:rsid w:val="00466833"/>
    <w:rsid w:val="00466935"/>
    <w:rsid w:val="00466BAB"/>
    <w:rsid w:val="00467147"/>
    <w:rsid w:val="004701ED"/>
    <w:rsid w:val="004728AD"/>
    <w:rsid w:val="00473974"/>
    <w:rsid w:val="00473A49"/>
    <w:rsid w:val="00474332"/>
    <w:rsid w:val="00474563"/>
    <w:rsid w:val="004746F4"/>
    <w:rsid w:val="00475565"/>
    <w:rsid w:val="00475D8A"/>
    <w:rsid w:val="00475F20"/>
    <w:rsid w:val="00477B6D"/>
    <w:rsid w:val="00477CA2"/>
    <w:rsid w:val="00480511"/>
    <w:rsid w:val="004807C5"/>
    <w:rsid w:val="00480F26"/>
    <w:rsid w:val="00481CC5"/>
    <w:rsid w:val="00482085"/>
    <w:rsid w:val="0048248C"/>
    <w:rsid w:val="004828E4"/>
    <w:rsid w:val="0048368A"/>
    <w:rsid w:val="004836D1"/>
    <w:rsid w:val="00483D67"/>
    <w:rsid w:val="0048415C"/>
    <w:rsid w:val="004843B8"/>
    <w:rsid w:val="00484941"/>
    <w:rsid w:val="004850EF"/>
    <w:rsid w:val="004858BD"/>
    <w:rsid w:val="004863BA"/>
    <w:rsid w:val="0048676B"/>
    <w:rsid w:val="00486C07"/>
    <w:rsid w:val="00486D49"/>
    <w:rsid w:val="00487693"/>
    <w:rsid w:val="004877C2"/>
    <w:rsid w:val="00490011"/>
    <w:rsid w:val="00490D32"/>
    <w:rsid w:val="0049140E"/>
    <w:rsid w:val="0049153B"/>
    <w:rsid w:val="004918BD"/>
    <w:rsid w:val="00492CFB"/>
    <w:rsid w:val="00492D0F"/>
    <w:rsid w:val="00492FB7"/>
    <w:rsid w:val="00493218"/>
    <w:rsid w:val="00493E23"/>
    <w:rsid w:val="00493FAA"/>
    <w:rsid w:val="0049490C"/>
    <w:rsid w:val="00494F0F"/>
    <w:rsid w:val="00497432"/>
    <w:rsid w:val="00497AE2"/>
    <w:rsid w:val="004A0193"/>
    <w:rsid w:val="004A03D1"/>
    <w:rsid w:val="004A0685"/>
    <w:rsid w:val="004A1FE0"/>
    <w:rsid w:val="004A26DB"/>
    <w:rsid w:val="004A26F3"/>
    <w:rsid w:val="004A2893"/>
    <w:rsid w:val="004A2E6C"/>
    <w:rsid w:val="004A3170"/>
    <w:rsid w:val="004A371E"/>
    <w:rsid w:val="004A3EAA"/>
    <w:rsid w:val="004A4584"/>
    <w:rsid w:val="004A500B"/>
    <w:rsid w:val="004A5F97"/>
    <w:rsid w:val="004A6271"/>
    <w:rsid w:val="004A632E"/>
    <w:rsid w:val="004A6345"/>
    <w:rsid w:val="004B02BA"/>
    <w:rsid w:val="004B0EE7"/>
    <w:rsid w:val="004B1FEF"/>
    <w:rsid w:val="004B247D"/>
    <w:rsid w:val="004B28CE"/>
    <w:rsid w:val="004B3115"/>
    <w:rsid w:val="004B33E1"/>
    <w:rsid w:val="004B3C78"/>
    <w:rsid w:val="004B3E67"/>
    <w:rsid w:val="004B43C7"/>
    <w:rsid w:val="004B4A62"/>
    <w:rsid w:val="004B4C8F"/>
    <w:rsid w:val="004B4EC5"/>
    <w:rsid w:val="004B54A0"/>
    <w:rsid w:val="004B55BB"/>
    <w:rsid w:val="004B5E95"/>
    <w:rsid w:val="004B601B"/>
    <w:rsid w:val="004B6A8E"/>
    <w:rsid w:val="004B6B1F"/>
    <w:rsid w:val="004B6D6B"/>
    <w:rsid w:val="004C0204"/>
    <w:rsid w:val="004C056D"/>
    <w:rsid w:val="004C08D7"/>
    <w:rsid w:val="004C0D1D"/>
    <w:rsid w:val="004C1512"/>
    <w:rsid w:val="004C179E"/>
    <w:rsid w:val="004C1A51"/>
    <w:rsid w:val="004C20E2"/>
    <w:rsid w:val="004C2164"/>
    <w:rsid w:val="004C22DC"/>
    <w:rsid w:val="004C2506"/>
    <w:rsid w:val="004C3089"/>
    <w:rsid w:val="004C33EF"/>
    <w:rsid w:val="004C35C7"/>
    <w:rsid w:val="004C4368"/>
    <w:rsid w:val="004C595D"/>
    <w:rsid w:val="004C5B91"/>
    <w:rsid w:val="004C5CF3"/>
    <w:rsid w:val="004C5E67"/>
    <w:rsid w:val="004C5F59"/>
    <w:rsid w:val="004C6E1D"/>
    <w:rsid w:val="004D0B60"/>
    <w:rsid w:val="004D1888"/>
    <w:rsid w:val="004D232D"/>
    <w:rsid w:val="004D33BC"/>
    <w:rsid w:val="004D341E"/>
    <w:rsid w:val="004D3AAD"/>
    <w:rsid w:val="004D3F2A"/>
    <w:rsid w:val="004D702E"/>
    <w:rsid w:val="004D7D77"/>
    <w:rsid w:val="004E07BA"/>
    <w:rsid w:val="004E19A9"/>
    <w:rsid w:val="004E1DAC"/>
    <w:rsid w:val="004E2430"/>
    <w:rsid w:val="004E286F"/>
    <w:rsid w:val="004E47D5"/>
    <w:rsid w:val="004E486C"/>
    <w:rsid w:val="004E4CE8"/>
    <w:rsid w:val="004E4DDA"/>
    <w:rsid w:val="004E573A"/>
    <w:rsid w:val="004E5D22"/>
    <w:rsid w:val="004E664B"/>
    <w:rsid w:val="004E6972"/>
    <w:rsid w:val="004F0055"/>
    <w:rsid w:val="004F053E"/>
    <w:rsid w:val="004F13A0"/>
    <w:rsid w:val="004F13D0"/>
    <w:rsid w:val="004F1695"/>
    <w:rsid w:val="004F18C7"/>
    <w:rsid w:val="004F2DF1"/>
    <w:rsid w:val="004F2EBF"/>
    <w:rsid w:val="004F3325"/>
    <w:rsid w:val="004F3542"/>
    <w:rsid w:val="004F41A6"/>
    <w:rsid w:val="004F46D7"/>
    <w:rsid w:val="004F46FA"/>
    <w:rsid w:val="004F47A1"/>
    <w:rsid w:val="004F4A3A"/>
    <w:rsid w:val="004F5406"/>
    <w:rsid w:val="004F567D"/>
    <w:rsid w:val="004F683C"/>
    <w:rsid w:val="004F7954"/>
    <w:rsid w:val="005005EB"/>
    <w:rsid w:val="00500A0E"/>
    <w:rsid w:val="00500E24"/>
    <w:rsid w:val="00501700"/>
    <w:rsid w:val="00501B1F"/>
    <w:rsid w:val="00501D68"/>
    <w:rsid w:val="0050241D"/>
    <w:rsid w:val="00503554"/>
    <w:rsid w:val="00503676"/>
    <w:rsid w:val="00503829"/>
    <w:rsid w:val="005046B5"/>
    <w:rsid w:val="00504DAD"/>
    <w:rsid w:val="00505211"/>
    <w:rsid w:val="00505E3D"/>
    <w:rsid w:val="005069AF"/>
    <w:rsid w:val="00506B2C"/>
    <w:rsid w:val="00507A1C"/>
    <w:rsid w:val="00510E15"/>
    <w:rsid w:val="005119ED"/>
    <w:rsid w:val="00511A6C"/>
    <w:rsid w:val="00511B6D"/>
    <w:rsid w:val="00512AB0"/>
    <w:rsid w:val="00512CD8"/>
    <w:rsid w:val="005131E8"/>
    <w:rsid w:val="00513DA2"/>
    <w:rsid w:val="005146B5"/>
    <w:rsid w:val="0051536B"/>
    <w:rsid w:val="00515C46"/>
    <w:rsid w:val="00516078"/>
    <w:rsid w:val="00516176"/>
    <w:rsid w:val="0051686C"/>
    <w:rsid w:val="00516989"/>
    <w:rsid w:val="0051704B"/>
    <w:rsid w:val="00517A51"/>
    <w:rsid w:val="00520497"/>
    <w:rsid w:val="0052067F"/>
    <w:rsid w:val="005209F9"/>
    <w:rsid w:val="00520B3D"/>
    <w:rsid w:val="00520FB3"/>
    <w:rsid w:val="005235B3"/>
    <w:rsid w:val="00523C79"/>
    <w:rsid w:val="005254D9"/>
    <w:rsid w:val="00525C80"/>
    <w:rsid w:val="00526579"/>
    <w:rsid w:val="00526E69"/>
    <w:rsid w:val="00526F65"/>
    <w:rsid w:val="005270E6"/>
    <w:rsid w:val="00527DD5"/>
    <w:rsid w:val="00530A98"/>
    <w:rsid w:val="00530AE1"/>
    <w:rsid w:val="00531E43"/>
    <w:rsid w:val="00531F1C"/>
    <w:rsid w:val="00533CCB"/>
    <w:rsid w:val="00535E25"/>
    <w:rsid w:val="00536C10"/>
    <w:rsid w:val="005370B9"/>
    <w:rsid w:val="00537141"/>
    <w:rsid w:val="00537A27"/>
    <w:rsid w:val="00537AA9"/>
    <w:rsid w:val="00537DBC"/>
    <w:rsid w:val="00540FC5"/>
    <w:rsid w:val="005410C9"/>
    <w:rsid w:val="00541E33"/>
    <w:rsid w:val="00542D52"/>
    <w:rsid w:val="00542E49"/>
    <w:rsid w:val="005435BE"/>
    <w:rsid w:val="0054380C"/>
    <w:rsid w:val="00543BD6"/>
    <w:rsid w:val="00544130"/>
    <w:rsid w:val="005442B7"/>
    <w:rsid w:val="00544B40"/>
    <w:rsid w:val="005459DE"/>
    <w:rsid w:val="005460EC"/>
    <w:rsid w:val="005461F1"/>
    <w:rsid w:val="005463E5"/>
    <w:rsid w:val="00546526"/>
    <w:rsid w:val="00546A38"/>
    <w:rsid w:val="00546F41"/>
    <w:rsid w:val="005474B9"/>
    <w:rsid w:val="005475BC"/>
    <w:rsid w:val="00550DC4"/>
    <w:rsid w:val="00550FE9"/>
    <w:rsid w:val="00551261"/>
    <w:rsid w:val="00551D01"/>
    <w:rsid w:val="00551E26"/>
    <w:rsid w:val="005523A3"/>
    <w:rsid w:val="00552513"/>
    <w:rsid w:val="00553814"/>
    <w:rsid w:val="005542F2"/>
    <w:rsid w:val="0055494F"/>
    <w:rsid w:val="00554D3E"/>
    <w:rsid w:val="00555569"/>
    <w:rsid w:val="00556841"/>
    <w:rsid w:val="0055718E"/>
    <w:rsid w:val="00557E2E"/>
    <w:rsid w:val="005601BD"/>
    <w:rsid w:val="00560DA7"/>
    <w:rsid w:val="005614EF"/>
    <w:rsid w:val="005616BD"/>
    <w:rsid w:val="005622D0"/>
    <w:rsid w:val="00562B56"/>
    <w:rsid w:val="00564353"/>
    <w:rsid w:val="00564FF8"/>
    <w:rsid w:val="0056583D"/>
    <w:rsid w:val="00565DDE"/>
    <w:rsid w:val="00566449"/>
    <w:rsid w:val="005667A4"/>
    <w:rsid w:val="00566846"/>
    <w:rsid w:val="005668AC"/>
    <w:rsid w:val="00566B8E"/>
    <w:rsid w:val="00566EF0"/>
    <w:rsid w:val="00567114"/>
    <w:rsid w:val="005710AE"/>
    <w:rsid w:val="0057119D"/>
    <w:rsid w:val="0057175C"/>
    <w:rsid w:val="00572708"/>
    <w:rsid w:val="0057483D"/>
    <w:rsid w:val="00574887"/>
    <w:rsid w:val="005748AB"/>
    <w:rsid w:val="0057504A"/>
    <w:rsid w:val="005754D6"/>
    <w:rsid w:val="00575F8E"/>
    <w:rsid w:val="0057712A"/>
    <w:rsid w:val="005806BC"/>
    <w:rsid w:val="0058179C"/>
    <w:rsid w:val="005820EE"/>
    <w:rsid w:val="005823CC"/>
    <w:rsid w:val="0058269C"/>
    <w:rsid w:val="00582A5C"/>
    <w:rsid w:val="00583FC8"/>
    <w:rsid w:val="005845EE"/>
    <w:rsid w:val="0058544E"/>
    <w:rsid w:val="005868B1"/>
    <w:rsid w:val="00586B80"/>
    <w:rsid w:val="00587638"/>
    <w:rsid w:val="00590348"/>
    <w:rsid w:val="005904B6"/>
    <w:rsid w:val="00591FE2"/>
    <w:rsid w:val="005942B3"/>
    <w:rsid w:val="00594A5D"/>
    <w:rsid w:val="00594B82"/>
    <w:rsid w:val="00595D1A"/>
    <w:rsid w:val="00595D24"/>
    <w:rsid w:val="00596DEF"/>
    <w:rsid w:val="0059793E"/>
    <w:rsid w:val="005A3914"/>
    <w:rsid w:val="005A3F24"/>
    <w:rsid w:val="005A43BD"/>
    <w:rsid w:val="005A4784"/>
    <w:rsid w:val="005A4AF6"/>
    <w:rsid w:val="005A6004"/>
    <w:rsid w:val="005A62E3"/>
    <w:rsid w:val="005A7E52"/>
    <w:rsid w:val="005B00C7"/>
    <w:rsid w:val="005B0706"/>
    <w:rsid w:val="005B0CE7"/>
    <w:rsid w:val="005B0CF9"/>
    <w:rsid w:val="005B0F4E"/>
    <w:rsid w:val="005B1090"/>
    <w:rsid w:val="005B1E7A"/>
    <w:rsid w:val="005B2216"/>
    <w:rsid w:val="005B2531"/>
    <w:rsid w:val="005B2890"/>
    <w:rsid w:val="005B28AC"/>
    <w:rsid w:val="005B2AAD"/>
    <w:rsid w:val="005B3043"/>
    <w:rsid w:val="005B32C1"/>
    <w:rsid w:val="005B3FDA"/>
    <w:rsid w:val="005B4A47"/>
    <w:rsid w:val="005B4F07"/>
    <w:rsid w:val="005B598D"/>
    <w:rsid w:val="005B66FB"/>
    <w:rsid w:val="005B75C3"/>
    <w:rsid w:val="005B7A43"/>
    <w:rsid w:val="005C04CE"/>
    <w:rsid w:val="005C0A96"/>
    <w:rsid w:val="005C0B95"/>
    <w:rsid w:val="005C1277"/>
    <w:rsid w:val="005C1A6B"/>
    <w:rsid w:val="005C2920"/>
    <w:rsid w:val="005C2BE3"/>
    <w:rsid w:val="005C2C20"/>
    <w:rsid w:val="005C4940"/>
    <w:rsid w:val="005C544E"/>
    <w:rsid w:val="005C56C3"/>
    <w:rsid w:val="005C5AC6"/>
    <w:rsid w:val="005C5D12"/>
    <w:rsid w:val="005C5F96"/>
    <w:rsid w:val="005C660B"/>
    <w:rsid w:val="005C67B0"/>
    <w:rsid w:val="005C6CAB"/>
    <w:rsid w:val="005C70EE"/>
    <w:rsid w:val="005C7233"/>
    <w:rsid w:val="005C7325"/>
    <w:rsid w:val="005C74B6"/>
    <w:rsid w:val="005D0192"/>
    <w:rsid w:val="005D0FED"/>
    <w:rsid w:val="005D10C9"/>
    <w:rsid w:val="005D1E27"/>
    <w:rsid w:val="005D2552"/>
    <w:rsid w:val="005D482C"/>
    <w:rsid w:val="005D55ED"/>
    <w:rsid w:val="005D604C"/>
    <w:rsid w:val="005D60F0"/>
    <w:rsid w:val="005D76CA"/>
    <w:rsid w:val="005D7BD6"/>
    <w:rsid w:val="005E0724"/>
    <w:rsid w:val="005E0C7C"/>
    <w:rsid w:val="005E1263"/>
    <w:rsid w:val="005E28EC"/>
    <w:rsid w:val="005E3F19"/>
    <w:rsid w:val="005E4364"/>
    <w:rsid w:val="005E4B00"/>
    <w:rsid w:val="005E4C8F"/>
    <w:rsid w:val="005E54B6"/>
    <w:rsid w:val="005E599E"/>
    <w:rsid w:val="005E6609"/>
    <w:rsid w:val="005E7112"/>
    <w:rsid w:val="005E71E3"/>
    <w:rsid w:val="005E75C3"/>
    <w:rsid w:val="005F0242"/>
    <w:rsid w:val="005F06C1"/>
    <w:rsid w:val="005F122A"/>
    <w:rsid w:val="005F1D8E"/>
    <w:rsid w:val="005F23FC"/>
    <w:rsid w:val="005F3286"/>
    <w:rsid w:val="005F36CE"/>
    <w:rsid w:val="005F3720"/>
    <w:rsid w:val="005F38B7"/>
    <w:rsid w:val="005F44CF"/>
    <w:rsid w:val="005F5553"/>
    <w:rsid w:val="005F6573"/>
    <w:rsid w:val="005F6576"/>
    <w:rsid w:val="005F6810"/>
    <w:rsid w:val="005F6846"/>
    <w:rsid w:val="005F71F8"/>
    <w:rsid w:val="0060097C"/>
    <w:rsid w:val="00600B06"/>
    <w:rsid w:val="006013A1"/>
    <w:rsid w:val="00601A10"/>
    <w:rsid w:val="006020B8"/>
    <w:rsid w:val="0060538D"/>
    <w:rsid w:val="00605643"/>
    <w:rsid w:val="00605694"/>
    <w:rsid w:val="0060734B"/>
    <w:rsid w:val="00607A5B"/>
    <w:rsid w:val="00610925"/>
    <w:rsid w:val="00610BC7"/>
    <w:rsid w:val="00611911"/>
    <w:rsid w:val="00612477"/>
    <w:rsid w:val="00612729"/>
    <w:rsid w:val="00612BB5"/>
    <w:rsid w:val="00612D5C"/>
    <w:rsid w:val="00613698"/>
    <w:rsid w:val="00613A5A"/>
    <w:rsid w:val="0061475E"/>
    <w:rsid w:val="00614B0D"/>
    <w:rsid w:val="00614CEB"/>
    <w:rsid w:val="00615061"/>
    <w:rsid w:val="006156C0"/>
    <w:rsid w:val="00616AE3"/>
    <w:rsid w:val="006204CB"/>
    <w:rsid w:val="00621624"/>
    <w:rsid w:val="0062207C"/>
    <w:rsid w:val="0062221E"/>
    <w:rsid w:val="00622716"/>
    <w:rsid w:val="00622A01"/>
    <w:rsid w:val="00622C3B"/>
    <w:rsid w:val="0062388F"/>
    <w:rsid w:val="006247B6"/>
    <w:rsid w:val="006254CD"/>
    <w:rsid w:val="00625863"/>
    <w:rsid w:val="00625EC0"/>
    <w:rsid w:val="00626220"/>
    <w:rsid w:val="00626E8D"/>
    <w:rsid w:val="006272A6"/>
    <w:rsid w:val="00627996"/>
    <w:rsid w:val="006305BD"/>
    <w:rsid w:val="00630A6B"/>
    <w:rsid w:val="006316AD"/>
    <w:rsid w:val="00631C91"/>
    <w:rsid w:val="00631D68"/>
    <w:rsid w:val="00631DFC"/>
    <w:rsid w:val="00633615"/>
    <w:rsid w:val="006359F8"/>
    <w:rsid w:val="00635EE8"/>
    <w:rsid w:val="00636156"/>
    <w:rsid w:val="00636D5D"/>
    <w:rsid w:val="00637015"/>
    <w:rsid w:val="00637CDA"/>
    <w:rsid w:val="00641058"/>
    <w:rsid w:val="0064112C"/>
    <w:rsid w:val="00641489"/>
    <w:rsid w:val="00641537"/>
    <w:rsid w:val="00641884"/>
    <w:rsid w:val="00641892"/>
    <w:rsid w:val="006419D9"/>
    <w:rsid w:val="00641E5E"/>
    <w:rsid w:val="006420E6"/>
    <w:rsid w:val="006422DD"/>
    <w:rsid w:val="00643B35"/>
    <w:rsid w:val="00643E5A"/>
    <w:rsid w:val="006440BD"/>
    <w:rsid w:val="00644966"/>
    <w:rsid w:val="00644C68"/>
    <w:rsid w:val="00644F66"/>
    <w:rsid w:val="006458E9"/>
    <w:rsid w:val="00645948"/>
    <w:rsid w:val="006466ED"/>
    <w:rsid w:val="00646F5D"/>
    <w:rsid w:val="00651B07"/>
    <w:rsid w:val="00652492"/>
    <w:rsid w:val="00652B3D"/>
    <w:rsid w:val="006534C9"/>
    <w:rsid w:val="00653A28"/>
    <w:rsid w:val="00653F90"/>
    <w:rsid w:val="00653FF9"/>
    <w:rsid w:val="006541EB"/>
    <w:rsid w:val="00654CCA"/>
    <w:rsid w:val="006550A0"/>
    <w:rsid w:val="00655768"/>
    <w:rsid w:val="00655B84"/>
    <w:rsid w:val="00655E0D"/>
    <w:rsid w:val="00655F77"/>
    <w:rsid w:val="00656220"/>
    <w:rsid w:val="006566D8"/>
    <w:rsid w:val="00657131"/>
    <w:rsid w:val="00657895"/>
    <w:rsid w:val="006579AC"/>
    <w:rsid w:val="00660159"/>
    <w:rsid w:val="00660196"/>
    <w:rsid w:val="00660385"/>
    <w:rsid w:val="00660BA1"/>
    <w:rsid w:val="00661467"/>
    <w:rsid w:val="00661C3B"/>
    <w:rsid w:val="00662291"/>
    <w:rsid w:val="00662713"/>
    <w:rsid w:val="00662DC0"/>
    <w:rsid w:val="00663322"/>
    <w:rsid w:val="00663506"/>
    <w:rsid w:val="00663FD0"/>
    <w:rsid w:val="00664388"/>
    <w:rsid w:val="00664E25"/>
    <w:rsid w:val="00665148"/>
    <w:rsid w:val="0066516C"/>
    <w:rsid w:val="00666041"/>
    <w:rsid w:val="006670D3"/>
    <w:rsid w:val="006672BF"/>
    <w:rsid w:val="00667319"/>
    <w:rsid w:val="0066788B"/>
    <w:rsid w:val="006701E5"/>
    <w:rsid w:val="00670DEF"/>
    <w:rsid w:val="00671718"/>
    <w:rsid w:val="00671B97"/>
    <w:rsid w:val="00672D78"/>
    <w:rsid w:val="0067512D"/>
    <w:rsid w:val="00677027"/>
    <w:rsid w:val="0067781E"/>
    <w:rsid w:val="00677B31"/>
    <w:rsid w:val="00680D31"/>
    <w:rsid w:val="00681567"/>
    <w:rsid w:val="0068184F"/>
    <w:rsid w:val="00681BB8"/>
    <w:rsid w:val="0068281C"/>
    <w:rsid w:val="00682DBE"/>
    <w:rsid w:val="0068390D"/>
    <w:rsid w:val="00683CD3"/>
    <w:rsid w:val="00683E10"/>
    <w:rsid w:val="00683F69"/>
    <w:rsid w:val="006841D6"/>
    <w:rsid w:val="00684D23"/>
    <w:rsid w:val="00684FA6"/>
    <w:rsid w:val="00685436"/>
    <w:rsid w:val="00685534"/>
    <w:rsid w:val="006859B1"/>
    <w:rsid w:val="00687050"/>
    <w:rsid w:val="00687D6E"/>
    <w:rsid w:val="00691C7B"/>
    <w:rsid w:val="00691C95"/>
    <w:rsid w:val="00692E6B"/>
    <w:rsid w:val="00693356"/>
    <w:rsid w:val="00693B5E"/>
    <w:rsid w:val="00694404"/>
    <w:rsid w:val="006947B3"/>
    <w:rsid w:val="00695686"/>
    <w:rsid w:val="00695EB5"/>
    <w:rsid w:val="00696EF5"/>
    <w:rsid w:val="00696EFF"/>
    <w:rsid w:val="00697B8B"/>
    <w:rsid w:val="006A16A6"/>
    <w:rsid w:val="006A25C2"/>
    <w:rsid w:val="006A342B"/>
    <w:rsid w:val="006A3C57"/>
    <w:rsid w:val="006A57E9"/>
    <w:rsid w:val="006A589F"/>
    <w:rsid w:val="006A5FC2"/>
    <w:rsid w:val="006A69D1"/>
    <w:rsid w:val="006A7C40"/>
    <w:rsid w:val="006B025D"/>
    <w:rsid w:val="006B1061"/>
    <w:rsid w:val="006B1408"/>
    <w:rsid w:val="006B1CB6"/>
    <w:rsid w:val="006B24AD"/>
    <w:rsid w:val="006B2772"/>
    <w:rsid w:val="006B2B7F"/>
    <w:rsid w:val="006B51B2"/>
    <w:rsid w:val="006B5B28"/>
    <w:rsid w:val="006B653B"/>
    <w:rsid w:val="006B6D92"/>
    <w:rsid w:val="006B7323"/>
    <w:rsid w:val="006B76A2"/>
    <w:rsid w:val="006C0209"/>
    <w:rsid w:val="006C0664"/>
    <w:rsid w:val="006C0764"/>
    <w:rsid w:val="006C093C"/>
    <w:rsid w:val="006C0C40"/>
    <w:rsid w:val="006C1B58"/>
    <w:rsid w:val="006C2366"/>
    <w:rsid w:val="006C27B1"/>
    <w:rsid w:val="006C2990"/>
    <w:rsid w:val="006C3002"/>
    <w:rsid w:val="006C32D5"/>
    <w:rsid w:val="006C3932"/>
    <w:rsid w:val="006C3B9D"/>
    <w:rsid w:val="006C4CAF"/>
    <w:rsid w:val="006C531A"/>
    <w:rsid w:val="006C5A04"/>
    <w:rsid w:val="006C5F41"/>
    <w:rsid w:val="006C5FD7"/>
    <w:rsid w:val="006C64E1"/>
    <w:rsid w:val="006C650E"/>
    <w:rsid w:val="006C68BE"/>
    <w:rsid w:val="006C72DC"/>
    <w:rsid w:val="006C7CB4"/>
    <w:rsid w:val="006D1874"/>
    <w:rsid w:val="006D2719"/>
    <w:rsid w:val="006D291C"/>
    <w:rsid w:val="006D29E2"/>
    <w:rsid w:val="006D2BBE"/>
    <w:rsid w:val="006D2E0E"/>
    <w:rsid w:val="006D3101"/>
    <w:rsid w:val="006D320E"/>
    <w:rsid w:val="006D4088"/>
    <w:rsid w:val="006D4C6D"/>
    <w:rsid w:val="006D5EDE"/>
    <w:rsid w:val="006D70BE"/>
    <w:rsid w:val="006D787D"/>
    <w:rsid w:val="006D7F5C"/>
    <w:rsid w:val="006E028D"/>
    <w:rsid w:val="006E05C9"/>
    <w:rsid w:val="006E07A1"/>
    <w:rsid w:val="006E1CEA"/>
    <w:rsid w:val="006E25E4"/>
    <w:rsid w:val="006E2967"/>
    <w:rsid w:val="006E3702"/>
    <w:rsid w:val="006E487D"/>
    <w:rsid w:val="006E4CC4"/>
    <w:rsid w:val="006E5141"/>
    <w:rsid w:val="006E55BD"/>
    <w:rsid w:val="006E59C2"/>
    <w:rsid w:val="006E5ED2"/>
    <w:rsid w:val="006E7795"/>
    <w:rsid w:val="006E77F4"/>
    <w:rsid w:val="006F0D09"/>
    <w:rsid w:val="006F14DD"/>
    <w:rsid w:val="006F2101"/>
    <w:rsid w:val="006F24B1"/>
    <w:rsid w:val="006F3299"/>
    <w:rsid w:val="006F4B44"/>
    <w:rsid w:val="006F4E0D"/>
    <w:rsid w:val="006F6324"/>
    <w:rsid w:val="006F6B03"/>
    <w:rsid w:val="006F6C6E"/>
    <w:rsid w:val="006F78BF"/>
    <w:rsid w:val="00700054"/>
    <w:rsid w:val="0070150C"/>
    <w:rsid w:val="00701869"/>
    <w:rsid w:val="00701B15"/>
    <w:rsid w:val="0070278D"/>
    <w:rsid w:val="00702DDB"/>
    <w:rsid w:val="0070376B"/>
    <w:rsid w:val="00704BA5"/>
    <w:rsid w:val="0070564F"/>
    <w:rsid w:val="00705DEC"/>
    <w:rsid w:val="007060BB"/>
    <w:rsid w:val="007064C3"/>
    <w:rsid w:val="00706B8B"/>
    <w:rsid w:val="0070709A"/>
    <w:rsid w:val="00707E21"/>
    <w:rsid w:val="0071014D"/>
    <w:rsid w:val="007102EE"/>
    <w:rsid w:val="007104B1"/>
    <w:rsid w:val="00710621"/>
    <w:rsid w:val="007112FD"/>
    <w:rsid w:val="007113CA"/>
    <w:rsid w:val="00711A66"/>
    <w:rsid w:val="0071210A"/>
    <w:rsid w:val="007132F3"/>
    <w:rsid w:val="00713667"/>
    <w:rsid w:val="007137D6"/>
    <w:rsid w:val="00714286"/>
    <w:rsid w:val="00714D57"/>
    <w:rsid w:val="00715351"/>
    <w:rsid w:val="007154FE"/>
    <w:rsid w:val="007155CD"/>
    <w:rsid w:val="007162E1"/>
    <w:rsid w:val="00716579"/>
    <w:rsid w:val="00716792"/>
    <w:rsid w:val="00716EBD"/>
    <w:rsid w:val="00716F79"/>
    <w:rsid w:val="00717564"/>
    <w:rsid w:val="00717F4E"/>
    <w:rsid w:val="0072028B"/>
    <w:rsid w:val="00720430"/>
    <w:rsid w:val="00720682"/>
    <w:rsid w:val="00720983"/>
    <w:rsid w:val="00721A4D"/>
    <w:rsid w:val="00721C14"/>
    <w:rsid w:val="0072221E"/>
    <w:rsid w:val="0072224B"/>
    <w:rsid w:val="00722290"/>
    <w:rsid w:val="00722462"/>
    <w:rsid w:val="00722B35"/>
    <w:rsid w:val="00724086"/>
    <w:rsid w:val="00724518"/>
    <w:rsid w:val="00724A7E"/>
    <w:rsid w:val="00724AE9"/>
    <w:rsid w:val="00724F22"/>
    <w:rsid w:val="0072553E"/>
    <w:rsid w:val="00725884"/>
    <w:rsid w:val="00727281"/>
    <w:rsid w:val="00730F98"/>
    <w:rsid w:val="00730FDE"/>
    <w:rsid w:val="00731831"/>
    <w:rsid w:val="007321EA"/>
    <w:rsid w:val="0073288C"/>
    <w:rsid w:val="00732D9B"/>
    <w:rsid w:val="007357EE"/>
    <w:rsid w:val="00735EC8"/>
    <w:rsid w:val="00736092"/>
    <w:rsid w:val="007361F3"/>
    <w:rsid w:val="00736F74"/>
    <w:rsid w:val="0073750A"/>
    <w:rsid w:val="00737C26"/>
    <w:rsid w:val="00737F75"/>
    <w:rsid w:val="00741E34"/>
    <w:rsid w:val="00742310"/>
    <w:rsid w:val="007425BA"/>
    <w:rsid w:val="007438CD"/>
    <w:rsid w:val="00743AA0"/>
    <w:rsid w:val="00744072"/>
    <w:rsid w:val="007442BF"/>
    <w:rsid w:val="00744561"/>
    <w:rsid w:val="00744F8B"/>
    <w:rsid w:val="00745C53"/>
    <w:rsid w:val="00746C30"/>
    <w:rsid w:val="00747947"/>
    <w:rsid w:val="00747FE3"/>
    <w:rsid w:val="0075053F"/>
    <w:rsid w:val="00751729"/>
    <w:rsid w:val="00751977"/>
    <w:rsid w:val="00751B81"/>
    <w:rsid w:val="00751BC2"/>
    <w:rsid w:val="007520CC"/>
    <w:rsid w:val="007523FB"/>
    <w:rsid w:val="00753635"/>
    <w:rsid w:val="0075411B"/>
    <w:rsid w:val="0075477E"/>
    <w:rsid w:val="00754D1E"/>
    <w:rsid w:val="007552CD"/>
    <w:rsid w:val="00755339"/>
    <w:rsid w:val="00755A6C"/>
    <w:rsid w:val="00756C64"/>
    <w:rsid w:val="00757505"/>
    <w:rsid w:val="00760ACF"/>
    <w:rsid w:val="00763D02"/>
    <w:rsid w:val="0076498D"/>
    <w:rsid w:val="00766C93"/>
    <w:rsid w:val="00767CC4"/>
    <w:rsid w:val="00771B7B"/>
    <w:rsid w:val="00771DBC"/>
    <w:rsid w:val="00772C1D"/>
    <w:rsid w:val="00773503"/>
    <w:rsid w:val="00773BBA"/>
    <w:rsid w:val="00774039"/>
    <w:rsid w:val="007744E1"/>
    <w:rsid w:val="00774573"/>
    <w:rsid w:val="00774ABC"/>
    <w:rsid w:val="00774B56"/>
    <w:rsid w:val="007761CB"/>
    <w:rsid w:val="00776AAB"/>
    <w:rsid w:val="00777595"/>
    <w:rsid w:val="007776AF"/>
    <w:rsid w:val="00777F80"/>
    <w:rsid w:val="00777FD8"/>
    <w:rsid w:val="00780C80"/>
    <w:rsid w:val="00780E6F"/>
    <w:rsid w:val="00781D57"/>
    <w:rsid w:val="00782BC3"/>
    <w:rsid w:val="00783745"/>
    <w:rsid w:val="007843F6"/>
    <w:rsid w:val="00784719"/>
    <w:rsid w:val="00784940"/>
    <w:rsid w:val="007851C2"/>
    <w:rsid w:val="0078566C"/>
    <w:rsid w:val="00785C0F"/>
    <w:rsid w:val="007877E2"/>
    <w:rsid w:val="0079012E"/>
    <w:rsid w:val="0079046F"/>
    <w:rsid w:val="00791901"/>
    <w:rsid w:val="00791CA6"/>
    <w:rsid w:val="00791D55"/>
    <w:rsid w:val="00791F83"/>
    <w:rsid w:val="007926F7"/>
    <w:rsid w:val="00793070"/>
    <w:rsid w:val="007948A0"/>
    <w:rsid w:val="00794930"/>
    <w:rsid w:val="0079498B"/>
    <w:rsid w:val="00794F25"/>
    <w:rsid w:val="0079628B"/>
    <w:rsid w:val="00796891"/>
    <w:rsid w:val="00796A2C"/>
    <w:rsid w:val="00797340"/>
    <w:rsid w:val="007A0260"/>
    <w:rsid w:val="007A0540"/>
    <w:rsid w:val="007A10A8"/>
    <w:rsid w:val="007A164D"/>
    <w:rsid w:val="007A1AB0"/>
    <w:rsid w:val="007A1D1B"/>
    <w:rsid w:val="007A253C"/>
    <w:rsid w:val="007A2D8E"/>
    <w:rsid w:val="007A3E7F"/>
    <w:rsid w:val="007A4222"/>
    <w:rsid w:val="007A4EFA"/>
    <w:rsid w:val="007A4F3E"/>
    <w:rsid w:val="007A4F41"/>
    <w:rsid w:val="007A5650"/>
    <w:rsid w:val="007A7E7B"/>
    <w:rsid w:val="007A7E87"/>
    <w:rsid w:val="007B0057"/>
    <w:rsid w:val="007B094C"/>
    <w:rsid w:val="007B0DCA"/>
    <w:rsid w:val="007B1385"/>
    <w:rsid w:val="007B18AC"/>
    <w:rsid w:val="007B1A19"/>
    <w:rsid w:val="007B1ED5"/>
    <w:rsid w:val="007B20C9"/>
    <w:rsid w:val="007B2387"/>
    <w:rsid w:val="007B2846"/>
    <w:rsid w:val="007B2FC2"/>
    <w:rsid w:val="007B2FE0"/>
    <w:rsid w:val="007B3816"/>
    <w:rsid w:val="007B4AFA"/>
    <w:rsid w:val="007B4D4A"/>
    <w:rsid w:val="007B54C6"/>
    <w:rsid w:val="007B55F4"/>
    <w:rsid w:val="007B56F8"/>
    <w:rsid w:val="007B5CAF"/>
    <w:rsid w:val="007B5FDF"/>
    <w:rsid w:val="007B68E4"/>
    <w:rsid w:val="007B6E49"/>
    <w:rsid w:val="007B7004"/>
    <w:rsid w:val="007B73AD"/>
    <w:rsid w:val="007B795D"/>
    <w:rsid w:val="007B7E34"/>
    <w:rsid w:val="007C087B"/>
    <w:rsid w:val="007C092C"/>
    <w:rsid w:val="007C12CF"/>
    <w:rsid w:val="007C1FA5"/>
    <w:rsid w:val="007C23ED"/>
    <w:rsid w:val="007C272B"/>
    <w:rsid w:val="007C2DD9"/>
    <w:rsid w:val="007C37E1"/>
    <w:rsid w:val="007C3D54"/>
    <w:rsid w:val="007C4784"/>
    <w:rsid w:val="007C4F00"/>
    <w:rsid w:val="007C533B"/>
    <w:rsid w:val="007C5553"/>
    <w:rsid w:val="007C5967"/>
    <w:rsid w:val="007C5E7C"/>
    <w:rsid w:val="007C7D19"/>
    <w:rsid w:val="007D0BB9"/>
    <w:rsid w:val="007D15ED"/>
    <w:rsid w:val="007D185E"/>
    <w:rsid w:val="007D1C19"/>
    <w:rsid w:val="007D1EB7"/>
    <w:rsid w:val="007D253B"/>
    <w:rsid w:val="007D360E"/>
    <w:rsid w:val="007D3B31"/>
    <w:rsid w:val="007D412F"/>
    <w:rsid w:val="007D52BF"/>
    <w:rsid w:val="007D5A86"/>
    <w:rsid w:val="007D607A"/>
    <w:rsid w:val="007D6D5F"/>
    <w:rsid w:val="007D6E2E"/>
    <w:rsid w:val="007D6F6C"/>
    <w:rsid w:val="007E10B5"/>
    <w:rsid w:val="007E169C"/>
    <w:rsid w:val="007E1EF5"/>
    <w:rsid w:val="007E29B5"/>
    <w:rsid w:val="007E2B82"/>
    <w:rsid w:val="007E3402"/>
    <w:rsid w:val="007E34B6"/>
    <w:rsid w:val="007E350F"/>
    <w:rsid w:val="007E3695"/>
    <w:rsid w:val="007E3883"/>
    <w:rsid w:val="007E3935"/>
    <w:rsid w:val="007E4163"/>
    <w:rsid w:val="007E50E6"/>
    <w:rsid w:val="007E59B3"/>
    <w:rsid w:val="007E6444"/>
    <w:rsid w:val="007E6C22"/>
    <w:rsid w:val="007E7C0D"/>
    <w:rsid w:val="007E7E35"/>
    <w:rsid w:val="007F0A95"/>
    <w:rsid w:val="007F18A2"/>
    <w:rsid w:val="007F24F2"/>
    <w:rsid w:val="007F52D9"/>
    <w:rsid w:val="007F667F"/>
    <w:rsid w:val="007F7803"/>
    <w:rsid w:val="007F7AEA"/>
    <w:rsid w:val="007F7EB3"/>
    <w:rsid w:val="00800CF9"/>
    <w:rsid w:val="0080140A"/>
    <w:rsid w:val="00801E56"/>
    <w:rsid w:val="008021D2"/>
    <w:rsid w:val="0080277E"/>
    <w:rsid w:val="008029D6"/>
    <w:rsid w:val="008030CF"/>
    <w:rsid w:val="00803C2E"/>
    <w:rsid w:val="00803E03"/>
    <w:rsid w:val="00803EAA"/>
    <w:rsid w:val="00804A15"/>
    <w:rsid w:val="00805643"/>
    <w:rsid w:val="008057D6"/>
    <w:rsid w:val="00805EFF"/>
    <w:rsid w:val="008064DD"/>
    <w:rsid w:val="008066BE"/>
    <w:rsid w:val="008067DB"/>
    <w:rsid w:val="008069C0"/>
    <w:rsid w:val="00806DEE"/>
    <w:rsid w:val="00807DED"/>
    <w:rsid w:val="008105FD"/>
    <w:rsid w:val="0081124B"/>
    <w:rsid w:val="008135BA"/>
    <w:rsid w:val="00813B38"/>
    <w:rsid w:val="008143B0"/>
    <w:rsid w:val="008145C3"/>
    <w:rsid w:val="008145E3"/>
    <w:rsid w:val="0081547A"/>
    <w:rsid w:val="008160E4"/>
    <w:rsid w:val="0081630F"/>
    <w:rsid w:val="00816BE4"/>
    <w:rsid w:val="008175C6"/>
    <w:rsid w:val="00817A86"/>
    <w:rsid w:val="00817D8D"/>
    <w:rsid w:val="00821070"/>
    <w:rsid w:val="00821B89"/>
    <w:rsid w:val="0082212B"/>
    <w:rsid w:val="008222AC"/>
    <w:rsid w:val="00822548"/>
    <w:rsid w:val="00822880"/>
    <w:rsid w:val="008229C3"/>
    <w:rsid w:val="00822F49"/>
    <w:rsid w:val="008231C1"/>
    <w:rsid w:val="00823290"/>
    <w:rsid w:val="008232DC"/>
    <w:rsid w:val="0082418C"/>
    <w:rsid w:val="00825811"/>
    <w:rsid w:val="00826178"/>
    <w:rsid w:val="008269FE"/>
    <w:rsid w:val="008270B0"/>
    <w:rsid w:val="00831457"/>
    <w:rsid w:val="00831AED"/>
    <w:rsid w:val="008341EB"/>
    <w:rsid w:val="0083448B"/>
    <w:rsid w:val="00835090"/>
    <w:rsid w:val="008350B1"/>
    <w:rsid w:val="00835CCB"/>
    <w:rsid w:val="00835F21"/>
    <w:rsid w:val="00836702"/>
    <w:rsid w:val="00836888"/>
    <w:rsid w:val="00836D65"/>
    <w:rsid w:val="00837A7C"/>
    <w:rsid w:val="00837E22"/>
    <w:rsid w:val="00837E4E"/>
    <w:rsid w:val="0084029B"/>
    <w:rsid w:val="00840674"/>
    <w:rsid w:val="00841494"/>
    <w:rsid w:val="00843239"/>
    <w:rsid w:val="00844BFE"/>
    <w:rsid w:val="00845513"/>
    <w:rsid w:val="00845D86"/>
    <w:rsid w:val="00846DC0"/>
    <w:rsid w:val="00846E01"/>
    <w:rsid w:val="00847B96"/>
    <w:rsid w:val="00847FF2"/>
    <w:rsid w:val="00850102"/>
    <w:rsid w:val="00850361"/>
    <w:rsid w:val="008507F3"/>
    <w:rsid w:val="008509F5"/>
    <w:rsid w:val="00850B59"/>
    <w:rsid w:val="008517DF"/>
    <w:rsid w:val="00851A47"/>
    <w:rsid w:val="00851EFF"/>
    <w:rsid w:val="008538D0"/>
    <w:rsid w:val="00853A5D"/>
    <w:rsid w:val="00854C30"/>
    <w:rsid w:val="00854D62"/>
    <w:rsid w:val="008553DC"/>
    <w:rsid w:val="0085575A"/>
    <w:rsid w:val="0085611F"/>
    <w:rsid w:val="00857D3C"/>
    <w:rsid w:val="00857F35"/>
    <w:rsid w:val="0086003C"/>
    <w:rsid w:val="00860201"/>
    <w:rsid w:val="00861B9C"/>
    <w:rsid w:val="008625D4"/>
    <w:rsid w:val="00862811"/>
    <w:rsid w:val="00862EA4"/>
    <w:rsid w:val="00863398"/>
    <w:rsid w:val="008634E8"/>
    <w:rsid w:val="00863D14"/>
    <w:rsid w:val="00863E01"/>
    <w:rsid w:val="00864539"/>
    <w:rsid w:val="00864885"/>
    <w:rsid w:val="0086503C"/>
    <w:rsid w:val="00865698"/>
    <w:rsid w:val="00865CAC"/>
    <w:rsid w:val="008662AE"/>
    <w:rsid w:val="0086693C"/>
    <w:rsid w:val="00866A62"/>
    <w:rsid w:val="00866AA3"/>
    <w:rsid w:val="00867099"/>
    <w:rsid w:val="00871BD7"/>
    <w:rsid w:val="00872912"/>
    <w:rsid w:val="00872D01"/>
    <w:rsid w:val="0087321F"/>
    <w:rsid w:val="00873F07"/>
    <w:rsid w:val="00875788"/>
    <w:rsid w:val="0087618B"/>
    <w:rsid w:val="00876309"/>
    <w:rsid w:val="00876342"/>
    <w:rsid w:val="008763F1"/>
    <w:rsid w:val="00876B07"/>
    <w:rsid w:val="00877007"/>
    <w:rsid w:val="0087747D"/>
    <w:rsid w:val="008803A6"/>
    <w:rsid w:val="0088093B"/>
    <w:rsid w:val="00880D5F"/>
    <w:rsid w:val="00880E65"/>
    <w:rsid w:val="008813DC"/>
    <w:rsid w:val="0088148D"/>
    <w:rsid w:val="00881737"/>
    <w:rsid w:val="008818E6"/>
    <w:rsid w:val="00882047"/>
    <w:rsid w:val="008825DA"/>
    <w:rsid w:val="00882978"/>
    <w:rsid w:val="00882C8F"/>
    <w:rsid w:val="00882D3F"/>
    <w:rsid w:val="008831A7"/>
    <w:rsid w:val="008848E6"/>
    <w:rsid w:val="0088498E"/>
    <w:rsid w:val="00885892"/>
    <w:rsid w:val="00885A8F"/>
    <w:rsid w:val="00885B17"/>
    <w:rsid w:val="00885F25"/>
    <w:rsid w:val="00886936"/>
    <w:rsid w:val="00886986"/>
    <w:rsid w:val="00886B09"/>
    <w:rsid w:val="00886EC2"/>
    <w:rsid w:val="00890CAC"/>
    <w:rsid w:val="0089107A"/>
    <w:rsid w:val="008917F6"/>
    <w:rsid w:val="00892A85"/>
    <w:rsid w:val="00892A88"/>
    <w:rsid w:val="00893368"/>
    <w:rsid w:val="00893929"/>
    <w:rsid w:val="00895037"/>
    <w:rsid w:val="0089539F"/>
    <w:rsid w:val="00895F20"/>
    <w:rsid w:val="008A183B"/>
    <w:rsid w:val="008A19C8"/>
    <w:rsid w:val="008A1A65"/>
    <w:rsid w:val="008A26C6"/>
    <w:rsid w:val="008A3EEA"/>
    <w:rsid w:val="008A4826"/>
    <w:rsid w:val="008A4C32"/>
    <w:rsid w:val="008A5981"/>
    <w:rsid w:val="008A5EDF"/>
    <w:rsid w:val="008A5F55"/>
    <w:rsid w:val="008A6D46"/>
    <w:rsid w:val="008A6E80"/>
    <w:rsid w:val="008A7F03"/>
    <w:rsid w:val="008B0000"/>
    <w:rsid w:val="008B05A9"/>
    <w:rsid w:val="008B0685"/>
    <w:rsid w:val="008B070E"/>
    <w:rsid w:val="008B1147"/>
    <w:rsid w:val="008B332B"/>
    <w:rsid w:val="008B350C"/>
    <w:rsid w:val="008B431A"/>
    <w:rsid w:val="008B4907"/>
    <w:rsid w:val="008B51C5"/>
    <w:rsid w:val="008B51C6"/>
    <w:rsid w:val="008B5526"/>
    <w:rsid w:val="008B5B59"/>
    <w:rsid w:val="008B614B"/>
    <w:rsid w:val="008B6A34"/>
    <w:rsid w:val="008B71C1"/>
    <w:rsid w:val="008B799F"/>
    <w:rsid w:val="008C0367"/>
    <w:rsid w:val="008C040E"/>
    <w:rsid w:val="008C1399"/>
    <w:rsid w:val="008C2B3A"/>
    <w:rsid w:val="008C2F77"/>
    <w:rsid w:val="008C39C1"/>
    <w:rsid w:val="008C3A59"/>
    <w:rsid w:val="008C5528"/>
    <w:rsid w:val="008C5BB3"/>
    <w:rsid w:val="008C6412"/>
    <w:rsid w:val="008C6BF0"/>
    <w:rsid w:val="008C6CFE"/>
    <w:rsid w:val="008C773B"/>
    <w:rsid w:val="008C7BED"/>
    <w:rsid w:val="008D03AA"/>
    <w:rsid w:val="008D0D42"/>
    <w:rsid w:val="008D19E5"/>
    <w:rsid w:val="008D2593"/>
    <w:rsid w:val="008D25A8"/>
    <w:rsid w:val="008D25EB"/>
    <w:rsid w:val="008D2A5F"/>
    <w:rsid w:val="008D2DE6"/>
    <w:rsid w:val="008D3157"/>
    <w:rsid w:val="008D35EB"/>
    <w:rsid w:val="008D3730"/>
    <w:rsid w:val="008D41BA"/>
    <w:rsid w:val="008D55DF"/>
    <w:rsid w:val="008D5A27"/>
    <w:rsid w:val="008D62C0"/>
    <w:rsid w:val="008D69E8"/>
    <w:rsid w:val="008D7679"/>
    <w:rsid w:val="008E05C0"/>
    <w:rsid w:val="008E1570"/>
    <w:rsid w:val="008E1B6A"/>
    <w:rsid w:val="008E1C13"/>
    <w:rsid w:val="008E4002"/>
    <w:rsid w:val="008E4952"/>
    <w:rsid w:val="008E4A23"/>
    <w:rsid w:val="008E50B8"/>
    <w:rsid w:val="008E6360"/>
    <w:rsid w:val="008E7507"/>
    <w:rsid w:val="008F002B"/>
    <w:rsid w:val="008F02C4"/>
    <w:rsid w:val="008F0B9C"/>
    <w:rsid w:val="008F15E5"/>
    <w:rsid w:val="008F172C"/>
    <w:rsid w:val="008F23D0"/>
    <w:rsid w:val="008F24BD"/>
    <w:rsid w:val="008F2DDE"/>
    <w:rsid w:val="008F2FD4"/>
    <w:rsid w:val="008F3440"/>
    <w:rsid w:val="008F4484"/>
    <w:rsid w:val="008F454A"/>
    <w:rsid w:val="008F4717"/>
    <w:rsid w:val="008F4A90"/>
    <w:rsid w:val="008F4AD6"/>
    <w:rsid w:val="008F52B3"/>
    <w:rsid w:val="008F57FB"/>
    <w:rsid w:val="008F598B"/>
    <w:rsid w:val="008F603C"/>
    <w:rsid w:val="008F77E8"/>
    <w:rsid w:val="009003A5"/>
    <w:rsid w:val="009015CA"/>
    <w:rsid w:val="00901ED4"/>
    <w:rsid w:val="00901EF1"/>
    <w:rsid w:val="00901EF3"/>
    <w:rsid w:val="009027B8"/>
    <w:rsid w:val="00902E55"/>
    <w:rsid w:val="009032B2"/>
    <w:rsid w:val="00903B9B"/>
    <w:rsid w:val="00905BB8"/>
    <w:rsid w:val="00905F0E"/>
    <w:rsid w:val="0090621C"/>
    <w:rsid w:val="0090668B"/>
    <w:rsid w:val="00906A32"/>
    <w:rsid w:val="009076C9"/>
    <w:rsid w:val="00910409"/>
    <w:rsid w:val="00910E2B"/>
    <w:rsid w:val="00911837"/>
    <w:rsid w:val="00911A13"/>
    <w:rsid w:val="00911A90"/>
    <w:rsid w:val="009138B9"/>
    <w:rsid w:val="00913A2D"/>
    <w:rsid w:val="009149A1"/>
    <w:rsid w:val="00915841"/>
    <w:rsid w:val="00915A2E"/>
    <w:rsid w:val="00916ED0"/>
    <w:rsid w:val="00916FEE"/>
    <w:rsid w:val="00920231"/>
    <w:rsid w:val="00920418"/>
    <w:rsid w:val="00920803"/>
    <w:rsid w:val="009209EA"/>
    <w:rsid w:val="00921276"/>
    <w:rsid w:val="00921420"/>
    <w:rsid w:val="00921829"/>
    <w:rsid w:val="00921D26"/>
    <w:rsid w:val="009220E0"/>
    <w:rsid w:val="00922268"/>
    <w:rsid w:val="00922EFF"/>
    <w:rsid w:val="00923CA9"/>
    <w:rsid w:val="00923E4E"/>
    <w:rsid w:val="00924AB9"/>
    <w:rsid w:val="00924EB3"/>
    <w:rsid w:val="00925173"/>
    <w:rsid w:val="00925B27"/>
    <w:rsid w:val="0092611C"/>
    <w:rsid w:val="009267DF"/>
    <w:rsid w:val="0092797E"/>
    <w:rsid w:val="00927A63"/>
    <w:rsid w:val="00927E93"/>
    <w:rsid w:val="0093070D"/>
    <w:rsid w:val="00930AF7"/>
    <w:rsid w:val="00930BEB"/>
    <w:rsid w:val="00930E28"/>
    <w:rsid w:val="00931981"/>
    <w:rsid w:val="009326C9"/>
    <w:rsid w:val="00932EFF"/>
    <w:rsid w:val="0093340F"/>
    <w:rsid w:val="0093400F"/>
    <w:rsid w:val="00934ACB"/>
    <w:rsid w:val="00934B87"/>
    <w:rsid w:val="00934D07"/>
    <w:rsid w:val="00935EB0"/>
    <w:rsid w:val="009368C5"/>
    <w:rsid w:val="009369F4"/>
    <w:rsid w:val="00936B70"/>
    <w:rsid w:val="009408EA"/>
    <w:rsid w:val="00940C7D"/>
    <w:rsid w:val="0094141D"/>
    <w:rsid w:val="009424D4"/>
    <w:rsid w:val="009426BC"/>
    <w:rsid w:val="00942DF2"/>
    <w:rsid w:val="00942E6F"/>
    <w:rsid w:val="00943193"/>
    <w:rsid w:val="00943A5A"/>
    <w:rsid w:val="00943BC5"/>
    <w:rsid w:val="009443B9"/>
    <w:rsid w:val="0094444E"/>
    <w:rsid w:val="009445AB"/>
    <w:rsid w:val="009446BA"/>
    <w:rsid w:val="00945029"/>
    <w:rsid w:val="00946BBC"/>
    <w:rsid w:val="00946C40"/>
    <w:rsid w:val="0094738E"/>
    <w:rsid w:val="0095124B"/>
    <w:rsid w:val="009521E7"/>
    <w:rsid w:val="00952CF6"/>
    <w:rsid w:val="00953321"/>
    <w:rsid w:val="00953FE0"/>
    <w:rsid w:val="00954D30"/>
    <w:rsid w:val="0095515C"/>
    <w:rsid w:val="009559FB"/>
    <w:rsid w:val="00956826"/>
    <w:rsid w:val="009573F4"/>
    <w:rsid w:val="00957C49"/>
    <w:rsid w:val="00960543"/>
    <w:rsid w:val="00960D63"/>
    <w:rsid w:val="009611A8"/>
    <w:rsid w:val="009623E4"/>
    <w:rsid w:val="00963137"/>
    <w:rsid w:val="00963149"/>
    <w:rsid w:val="0096430D"/>
    <w:rsid w:val="0096541B"/>
    <w:rsid w:val="0096664C"/>
    <w:rsid w:val="00967287"/>
    <w:rsid w:val="00967408"/>
    <w:rsid w:val="00967A7C"/>
    <w:rsid w:val="00970F98"/>
    <w:rsid w:val="00971594"/>
    <w:rsid w:val="0097181C"/>
    <w:rsid w:val="00971932"/>
    <w:rsid w:val="00971DCF"/>
    <w:rsid w:val="0097262A"/>
    <w:rsid w:val="0097335D"/>
    <w:rsid w:val="009741E6"/>
    <w:rsid w:val="009744F5"/>
    <w:rsid w:val="0097569B"/>
    <w:rsid w:val="009762EF"/>
    <w:rsid w:val="0097657C"/>
    <w:rsid w:val="009770CA"/>
    <w:rsid w:val="009773FE"/>
    <w:rsid w:val="00977EA8"/>
    <w:rsid w:val="00980BE1"/>
    <w:rsid w:val="00980FE8"/>
    <w:rsid w:val="00981572"/>
    <w:rsid w:val="00981639"/>
    <w:rsid w:val="00981702"/>
    <w:rsid w:val="00981AC7"/>
    <w:rsid w:val="00981F2D"/>
    <w:rsid w:val="00982E53"/>
    <w:rsid w:val="00983A85"/>
    <w:rsid w:val="00983B5C"/>
    <w:rsid w:val="0098440A"/>
    <w:rsid w:val="009845A9"/>
    <w:rsid w:val="00986601"/>
    <w:rsid w:val="00986924"/>
    <w:rsid w:val="00987C12"/>
    <w:rsid w:val="00990E2C"/>
    <w:rsid w:val="00991F66"/>
    <w:rsid w:val="009920A1"/>
    <w:rsid w:val="009925D2"/>
    <w:rsid w:val="00992AEF"/>
    <w:rsid w:val="009930EC"/>
    <w:rsid w:val="0099385D"/>
    <w:rsid w:val="009949E5"/>
    <w:rsid w:val="009954D3"/>
    <w:rsid w:val="00995A78"/>
    <w:rsid w:val="00995C83"/>
    <w:rsid w:val="00996141"/>
    <w:rsid w:val="009964C5"/>
    <w:rsid w:val="0099774B"/>
    <w:rsid w:val="009977A1"/>
    <w:rsid w:val="00997ECB"/>
    <w:rsid w:val="00997F92"/>
    <w:rsid w:val="009A17AA"/>
    <w:rsid w:val="009A1BBC"/>
    <w:rsid w:val="009A2AEA"/>
    <w:rsid w:val="009A3492"/>
    <w:rsid w:val="009A4D8C"/>
    <w:rsid w:val="009A4FE4"/>
    <w:rsid w:val="009A5877"/>
    <w:rsid w:val="009A591A"/>
    <w:rsid w:val="009A6FF7"/>
    <w:rsid w:val="009B134F"/>
    <w:rsid w:val="009B212F"/>
    <w:rsid w:val="009B31D3"/>
    <w:rsid w:val="009B3615"/>
    <w:rsid w:val="009B4245"/>
    <w:rsid w:val="009B435B"/>
    <w:rsid w:val="009B57AF"/>
    <w:rsid w:val="009B677B"/>
    <w:rsid w:val="009B693C"/>
    <w:rsid w:val="009B710C"/>
    <w:rsid w:val="009B77DC"/>
    <w:rsid w:val="009C0A87"/>
    <w:rsid w:val="009C0D79"/>
    <w:rsid w:val="009C15B3"/>
    <w:rsid w:val="009C17A7"/>
    <w:rsid w:val="009C1B9F"/>
    <w:rsid w:val="009C1C67"/>
    <w:rsid w:val="009C2EF1"/>
    <w:rsid w:val="009C36C2"/>
    <w:rsid w:val="009C400F"/>
    <w:rsid w:val="009C405F"/>
    <w:rsid w:val="009C4A64"/>
    <w:rsid w:val="009C528E"/>
    <w:rsid w:val="009C5A88"/>
    <w:rsid w:val="009C60A8"/>
    <w:rsid w:val="009C65D8"/>
    <w:rsid w:val="009C6EB9"/>
    <w:rsid w:val="009C708A"/>
    <w:rsid w:val="009C7EE1"/>
    <w:rsid w:val="009D0696"/>
    <w:rsid w:val="009D0B12"/>
    <w:rsid w:val="009D1713"/>
    <w:rsid w:val="009D18F0"/>
    <w:rsid w:val="009D2CD4"/>
    <w:rsid w:val="009D34AC"/>
    <w:rsid w:val="009D40E4"/>
    <w:rsid w:val="009D6948"/>
    <w:rsid w:val="009E017A"/>
    <w:rsid w:val="009E1468"/>
    <w:rsid w:val="009E227C"/>
    <w:rsid w:val="009E2D84"/>
    <w:rsid w:val="009E2E21"/>
    <w:rsid w:val="009E3F8F"/>
    <w:rsid w:val="009E452A"/>
    <w:rsid w:val="009E487A"/>
    <w:rsid w:val="009E4F7B"/>
    <w:rsid w:val="009E592E"/>
    <w:rsid w:val="009E6C6C"/>
    <w:rsid w:val="009E7DEC"/>
    <w:rsid w:val="009F0FD2"/>
    <w:rsid w:val="009F10F6"/>
    <w:rsid w:val="009F16F3"/>
    <w:rsid w:val="009F1C99"/>
    <w:rsid w:val="009F1D65"/>
    <w:rsid w:val="009F23A0"/>
    <w:rsid w:val="009F265F"/>
    <w:rsid w:val="009F2727"/>
    <w:rsid w:val="009F3BC9"/>
    <w:rsid w:val="009F3FFD"/>
    <w:rsid w:val="009F433D"/>
    <w:rsid w:val="009F4667"/>
    <w:rsid w:val="009F52EA"/>
    <w:rsid w:val="009F58EF"/>
    <w:rsid w:val="009F5F42"/>
    <w:rsid w:val="009F5FB8"/>
    <w:rsid w:val="009F79C4"/>
    <w:rsid w:val="00A00038"/>
    <w:rsid w:val="00A002C5"/>
    <w:rsid w:val="00A00860"/>
    <w:rsid w:val="00A00B50"/>
    <w:rsid w:val="00A00B62"/>
    <w:rsid w:val="00A00E71"/>
    <w:rsid w:val="00A014F9"/>
    <w:rsid w:val="00A01D6E"/>
    <w:rsid w:val="00A024C8"/>
    <w:rsid w:val="00A02D9F"/>
    <w:rsid w:val="00A02F8A"/>
    <w:rsid w:val="00A036F9"/>
    <w:rsid w:val="00A039C5"/>
    <w:rsid w:val="00A03B33"/>
    <w:rsid w:val="00A045F6"/>
    <w:rsid w:val="00A0484D"/>
    <w:rsid w:val="00A053A4"/>
    <w:rsid w:val="00A07465"/>
    <w:rsid w:val="00A07943"/>
    <w:rsid w:val="00A07C37"/>
    <w:rsid w:val="00A10416"/>
    <w:rsid w:val="00A11E40"/>
    <w:rsid w:val="00A12C06"/>
    <w:rsid w:val="00A12CE5"/>
    <w:rsid w:val="00A130A1"/>
    <w:rsid w:val="00A136FD"/>
    <w:rsid w:val="00A1420A"/>
    <w:rsid w:val="00A1567A"/>
    <w:rsid w:val="00A15885"/>
    <w:rsid w:val="00A15996"/>
    <w:rsid w:val="00A15FD1"/>
    <w:rsid w:val="00A16569"/>
    <w:rsid w:val="00A1796A"/>
    <w:rsid w:val="00A17F87"/>
    <w:rsid w:val="00A2004C"/>
    <w:rsid w:val="00A2044F"/>
    <w:rsid w:val="00A209CF"/>
    <w:rsid w:val="00A21793"/>
    <w:rsid w:val="00A223FF"/>
    <w:rsid w:val="00A22DC7"/>
    <w:rsid w:val="00A230D2"/>
    <w:rsid w:val="00A234F4"/>
    <w:rsid w:val="00A24389"/>
    <w:rsid w:val="00A24775"/>
    <w:rsid w:val="00A24E70"/>
    <w:rsid w:val="00A24F10"/>
    <w:rsid w:val="00A25193"/>
    <w:rsid w:val="00A25ABE"/>
    <w:rsid w:val="00A25E3D"/>
    <w:rsid w:val="00A26094"/>
    <w:rsid w:val="00A27BAF"/>
    <w:rsid w:val="00A27D00"/>
    <w:rsid w:val="00A3051F"/>
    <w:rsid w:val="00A3120D"/>
    <w:rsid w:val="00A315CB"/>
    <w:rsid w:val="00A320A8"/>
    <w:rsid w:val="00A32641"/>
    <w:rsid w:val="00A33487"/>
    <w:rsid w:val="00A334FB"/>
    <w:rsid w:val="00A3485F"/>
    <w:rsid w:val="00A34B41"/>
    <w:rsid w:val="00A35524"/>
    <w:rsid w:val="00A3585B"/>
    <w:rsid w:val="00A35F11"/>
    <w:rsid w:val="00A361B8"/>
    <w:rsid w:val="00A36DF5"/>
    <w:rsid w:val="00A40768"/>
    <w:rsid w:val="00A40BFF"/>
    <w:rsid w:val="00A40E01"/>
    <w:rsid w:val="00A41BB7"/>
    <w:rsid w:val="00A43CCC"/>
    <w:rsid w:val="00A44A90"/>
    <w:rsid w:val="00A44E56"/>
    <w:rsid w:val="00A44F49"/>
    <w:rsid w:val="00A44F9C"/>
    <w:rsid w:val="00A44FA6"/>
    <w:rsid w:val="00A457C4"/>
    <w:rsid w:val="00A45903"/>
    <w:rsid w:val="00A4596F"/>
    <w:rsid w:val="00A46985"/>
    <w:rsid w:val="00A46A7E"/>
    <w:rsid w:val="00A472FA"/>
    <w:rsid w:val="00A473A1"/>
    <w:rsid w:val="00A47674"/>
    <w:rsid w:val="00A47935"/>
    <w:rsid w:val="00A47F1B"/>
    <w:rsid w:val="00A50079"/>
    <w:rsid w:val="00A5008A"/>
    <w:rsid w:val="00A50776"/>
    <w:rsid w:val="00A512CB"/>
    <w:rsid w:val="00A5172A"/>
    <w:rsid w:val="00A51861"/>
    <w:rsid w:val="00A52402"/>
    <w:rsid w:val="00A54092"/>
    <w:rsid w:val="00A54A12"/>
    <w:rsid w:val="00A55523"/>
    <w:rsid w:val="00A55BBB"/>
    <w:rsid w:val="00A55D2E"/>
    <w:rsid w:val="00A5601F"/>
    <w:rsid w:val="00A57222"/>
    <w:rsid w:val="00A57921"/>
    <w:rsid w:val="00A604C0"/>
    <w:rsid w:val="00A60FC5"/>
    <w:rsid w:val="00A6162C"/>
    <w:rsid w:val="00A61756"/>
    <w:rsid w:val="00A617F7"/>
    <w:rsid w:val="00A624A4"/>
    <w:rsid w:val="00A624CC"/>
    <w:rsid w:val="00A643D2"/>
    <w:rsid w:val="00A64CA5"/>
    <w:rsid w:val="00A65F90"/>
    <w:rsid w:val="00A665B4"/>
    <w:rsid w:val="00A66B45"/>
    <w:rsid w:val="00A6762E"/>
    <w:rsid w:val="00A67E61"/>
    <w:rsid w:val="00A67EFA"/>
    <w:rsid w:val="00A70208"/>
    <w:rsid w:val="00A7026D"/>
    <w:rsid w:val="00A71259"/>
    <w:rsid w:val="00A712EB"/>
    <w:rsid w:val="00A7181F"/>
    <w:rsid w:val="00A726CC"/>
    <w:rsid w:val="00A735A3"/>
    <w:rsid w:val="00A73F07"/>
    <w:rsid w:val="00A74640"/>
    <w:rsid w:val="00A74E9E"/>
    <w:rsid w:val="00A76649"/>
    <w:rsid w:val="00A77813"/>
    <w:rsid w:val="00A7791D"/>
    <w:rsid w:val="00A80488"/>
    <w:rsid w:val="00A80EB9"/>
    <w:rsid w:val="00A81547"/>
    <w:rsid w:val="00A81C5C"/>
    <w:rsid w:val="00A81FF0"/>
    <w:rsid w:val="00A827AD"/>
    <w:rsid w:val="00A82FA1"/>
    <w:rsid w:val="00A82FEC"/>
    <w:rsid w:val="00A83FA0"/>
    <w:rsid w:val="00A84122"/>
    <w:rsid w:val="00A84580"/>
    <w:rsid w:val="00A84638"/>
    <w:rsid w:val="00A848FF"/>
    <w:rsid w:val="00A84906"/>
    <w:rsid w:val="00A84A5B"/>
    <w:rsid w:val="00A84A95"/>
    <w:rsid w:val="00A84EB3"/>
    <w:rsid w:val="00A8572D"/>
    <w:rsid w:val="00A8625E"/>
    <w:rsid w:val="00A86893"/>
    <w:rsid w:val="00A87385"/>
    <w:rsid w:val="00A87B95"/>
    <w:rsid w:val="00A90216"/>
    <w:rsid w:val="00A90390"/>
    <w:rsid w:val="00A90C69"/>
    <w:rsid w:val="00A929DC"/>
    <w:rsid w:val="00A93111"/>
    <w:rsid w:val="00A9434F"/>
    <w:rsid w:val="00A943D6"/>
    <w:rsid w:val="00A94927"/>
    <w:rsid w:val="00A94CE9"/>
    <w:rsid w:val="00A956DA"/>
    <w:rsid w:val="00A95EEB"/>
    <w:rsid w:val="00A960CE"/>
    <w:rsid w:val="00A964C7"/>
    <w:rsid w:val="00A96987"/>
    <w:rsid w:val="00A97212"/>
    <w:rsid w:val="00A97543"/>
    <w:rsid w:val="00AA1294"/>
    <w:rsid w:val="00AA136C"/>
    <w:rsid w:val="00AA15BC"/>
    <w:rsid w:val="00AA1B9C"/>
    <w:rsid w:val="00AA20B5"/>
    <w:rsid w:val="00AA26E3"/>
    <w:rsid w:val="00AA2C94"/>
    <w:rsid w:val="00AA2E04"/>
    <w:rsid w:val="00AA3DD8"/>
    <w:rsid w:val="00AA5409"/>
    <w:rsid w:val="00AA5A06"/>
    <w:rsid w:val="00AA6508"/>
    <w:rsid w:val="00AA6AA3"/>
    <w:rsid w:val="00AA6EDE"/>
    <w:rsid w:val="00AA6FA8"/>
    <w:rsid w:val="00AB04CB"/>
    <w:rsid w:val="00AB0DA6"/>
    <w:rsid w:val="00AB0FC1"/>
    <w:rsid w:val="00AB1183"/>
    <w:rsid w:val="00AB1E94"/>
    <w:rsid w:val="00AB1FA9"/>
    <w:rsid w:val="00AB28B3"/>
    <w:rsid w:val="00AB2E97"/>
    <w:rsid w:val="00AB309F"/>
    <w:rsid w:val="00AB3244"/>
    <w:rsid w:val="00AB343B"/>
    <w:rsid w:val="00AB366B"/>
    <w:rsid w:val="00AB3889"/>
    <w:rsid w:val="00AB3BCF"/>
    <w:rsid w:val="00AB3C13"/>
    <w:rsid w:val="00AB52EA"/>
    <w:rsid w:val="00AB57B7"/>
    <w:rsid w:val="00AB59BD"/>
    <w:rsid w:val="00AB5D6C"/>
    <w:rsid w:val="00AB69AC"/>
    <w:rsid w:val="00AB70B0"/>
    <w:rsid w:val="00AC0176"/>
    <w:rsid w:val="00AC017E"/>
    <w:rsid w:val="00AC1645"/>
    <w:rsid w:val="00AC1FB3"/>
    <w:rsid w:val="00AC2645"/>
    <w:rsid w:val="00AC2D62"/>
    <w:rsid w:val="00AC36C2"/>
    <w:rsid w:val="00AC36DB"/>
    <w:rsid w:val="00AC3811"/>
    <w:rsid w:val="00AC4366"/>
    <w:rsid w:val="00AC4979"/>
    <w:rsid w:val="00AC5136"/>
    <w:rsid w:val="00AC63E4"/>
    <w:rsid w:val="00AC685A"/>
    <w:rsid w:val="00AC6B5B"/>
    <w:rsid w:val="00AD02C7"/>
    <w:rsid w:val="00AD038E"/>
    <w:rsid w:val="00AD061E"/>
    <w:rsid w:val="00AD069F"/>
    <w:rsid w:val="00AD0B25"/>
    <w:rsid w:val="00AD0CD7"/>
    <w:rsid w:val="00AD0EE7"/>
    <w:rsid w:val="00AD0F40"/>
    <w:rsid w:val="00AD15E4"/>
    <w:rsid w:val="00AD33B5"/>
    <w:rsid w:val="00AD5838"/>
    <w:rsid w:val="00AD616B"/>
    <w:rsid w:val="00AD68E9"/>
    <w:rsid w:val="00AE19C2"/>
    <w:rsid w:val="00AE1A70"/>
    <w:rsid w:val="00AE22FA"/>
    <w:rsid w:val="00AE27C4"/>
    <w:rsid w:val="00AE28C1"/>
    <w:rsid w:val="00AE331F"/>
    <w:rsid w:val="00AE3438"/>
    <w:rsid w:val="00AE39D2"/>
    <w:rsid w:val="00AE4200"/>
    <w:rsid w:val="00AE5F20"/>
    <w:rsid w:val="00AE6976"/>
    <w:rsid w:val="00AE7198"/>
    <w:rsid w:val="00AE7482"/>
    <w:rsid w:val="00AF014C"/>
    <w:rsid w:val="00AF0723"/>
    <w:rsid w:val="00AF08F4"/>
    <w:rsid w:val="00AF1F9A"/>
    <w:rsid w:val="00AF28FE"/>
    <w:rsid w:val="00AF2B82"/>
    <w:rsid w:val="00AF45B8"/>
    <w:rsid w:val="00AF4C43"/>
    <w:rsid w:val="00AF50E9"/>
    <w:rsid w:val="00AF605E"/>
    <w:rsid w:val="00AF6DDE"/>
    <w:rsid w:val="00AF7321"/>
    <w:rsid w:val="00AF7ADF"/>
    <w:rsid w:val="00AF7C38"/>
    <w:rsid w:val="00AF7E50"/>
    <w:rsid w:val="00B009A9"/>
    <w:rsid w:val="00B0132C"/>
    <w:rsid w:val="00B01F21"/>
    <w:rsid w:val="00B022FD"/>
    <w:rsid w:val="00B0275A"/>
    <w:rsid w:val="00B039D9"/>
    <w:rsid w:val="00B044BD"/>
    <w:rsid w:val="00B0550D"/>
    <w:rsid w:val="00B0557D"/>
    <w:rsid w:val="00B06539"/>
    <w:rsid w:val="00B068C2"/>
    <w:rsid w:val="00B0782C"/>
    <w:rsid w:val="00B07AFF"/>
    <w:rsid w:val="00B07D19"/>
    <w:rsid w:val="00B07F96"/>
    <w:rsid w:val="00B10390"/>
    <w:rsid w:val="00B1087E"/>
    <w:rsid w:val="00B10976"/>
    <w:rsid w:val="00B121F6"/>
    <w:rsid w:val="00B123D8"/>
    <w:rsid w:val="00B125C0"/>
    <w:rsid w:val="00B12EF9"/>
    <w:rsid w:val="00B134EB"/>
    <w:rsid w:val="00B13A92"/>
    <w:rsid w:val="00B13D71"/>
    <w:rsid w:val="00B15F64"/>
    <w:rsid w:val="00B15F80"/>
    <w:rsid w:val="00B1619E"/>
    <w:rsid w:val="00B16224"/>
    <w:rsid w:val="00B17554"/>
    <w:rsid w:val="00B17E7D"/>
    <w:rsid w:val="00B17EAB"/>
    <w:rsid w:val="00B21296"/>
    <w:rsid w:val="00B21719"/>
    <w:rsid w:val="00B2281F"/>
    <w:rsid w:val="00B23427"/>
    <w:rsid w:val="00B23E7F"/>
    <w:rsid w:val="00B23F5E"/>
    <w:rsid w:val="00B23FE5"/>
    <w:rsid w:val="00B25D23"/>
    <w:rsid w:val="00B25E75"/>
    <w:rsid w:val="00B26108"/>
    <w:rsid w:val="00B26114"/>
    <w:rsid w:val="00B26E68"/>
    <w:rsid w:val="00B26ED9"/>
    <w:rsid w:val="00B27D36"/>
    <w:rsid w:val="00B30157"/>
    <w:rsid w:val="00B3087E"/>
    <w:rsid w:val="00B30944"/>
    <w:rsid w:val="00B30F39"/>
    <w:rsid w:val="00B31A56"/>
    <w:rsid w:val="00B31AB5"/>
    <w:rsid w:val="00B31BD3"/>
    <w:rsid w:val="00B324B8"/>
    <w:rsid w:val="00B328C1"/>
    <w:rsid w:val="00B32F77"/>
    <w:rsid w:val="00B33280"/>
    <w:rsid w:val="00B33562"/>
    <w:rsid w:val="00B3364F"/>
    <w:rsid w:val="00B3382F"/>
    <w:rsid w:val="00B33F81"/>
    <w:rsid w:val="00B34166"/>
    <w:rsid w:val="00B34352"/>
    <w:rsid w:val="00B35E65"/>
    <w:rsid w:val="00B362DD"/>
    <w:rsid w:val="00B376F0"/>
    <w:rsid w:val="00B40140"/>
    <w:rsid w:val="00B4020C"/>
    <w:rsid w:val="00B41474"/>
    <w:rsid w:val="00B416FA"/>
    <w:rsid w:val="00B417BE"/>
    <w:rsid w:val="00B449EA"/>
    <w:rsid w:val="00B45704"/>
    <w:rsid w:val="00B47823"/>
    <w:rsid w:val="00B4797C"/>
    <w:rsid w:val="00B47FA5"/>
    <w:rsid w:val="00B50002"/>
    <w:rsid w:val="00B50A14"/>
    <w:rsid w:val="00B53CDC"/>
    <w:rsid w:val="00B54054"/>
    <w:rsid w:val="00B541DD"/>
    <w:rsid w:val="00B54BB4"/>
    <w:rsid w:val="00B5526A"/>
    <w:rsid w:val="00B55833"/>
    <w:rsid w:val="00B55C38"/>
    <w:rsid w:val="00B566A8"/>
    <w:rsid w:val="00B56A77"/>
    <w:rsid w:val="00B56A84"/>
    <w:rsid w:val="00B576E2"/>
    <w:rsid w:val="00B60759"/>
    <w:rsid w:val="00B60772"/>
    <w:rsid w:val="00B607AE"/>
    <w:rsid w:val="00B619CA"/>
    <w:rsid w:val="00B62641"/>
    <w:rsid w:val="00B62D49"/>
    <w:rsid w:val="00B64219"/>
    <w:rsid w:val="00B64F35"/>
    <w:rsid w:val="00B64F94"/>
    <w:rsid w:val="00B65679"/>
    <w:rsid w:val="00B71B68"/>
    <w:rsid w:val="00B73839"/>
    <w:rsid w:val="00B749E3"/>
    <w:rsid w:val="00B7599F"/>
    <w:rsid w:val="00B762A4"/>
    <w:rsid w:val="00B774F3"/>
    <w:rsid w:val="00B776C8"/>
    <w:rsid w:val="00B808B6"/>
    <w:rsid w:val="00B80D01"/>
    <w:rsid w:val="00B81181"/>
    <w:rsid w:val="00B81461"/>
    <w:rsid w:val="00B8161F"/>
    <w:rsid w:val="00B8163A"/>
    <w:rsid w:val="00B82C1E"/>
    <w:rsid w:val="00B845C5"/>
    <w:rsid w:val="00B84B91"/>
    <w:rsid w:val="00B85105"/>
    <w:rsid w:val="00B864D6"/>
    <w:rsid w:val="00B87991"/>
    <w:rsid w:val="00B90323"/>
    <w:rsid w:val="00B90C15"/>
    <w:rsid w:val="00B90C40"/>
    <w:rsid w:val="00B90C89"/>
    <w:rsid w:val="00B90D03"/>
    <w:rsid w:val="00B90FCB"/>
    <w:rsid w:val="00B913A2"/>
    <w:rsid w:val="00B937B0"/>
    <w:rsid w:val="00B9419C"/>
    <w:rsid w:val="00B9688E"/>
    <w:rsid w:val="00B96A55"/>
    <w:rsid w:val="00B971C5"/>
    <w:rsid w:val="00BA10E6"/>
    <w:rsid w:val="00BA14D3"/>
    <w:rsid w:val="00BA18CF"/>
    <w:rsid w:val="00BA19B4"/>
    <w:rsid w:val="00BA2BE1"/>
    <w:rsid w:val="00BA2E51"/>
    <w:rsid w:val="00BA2F4B"/>
    <w:rsid w:val="00BA3FF5"/>
    <w:rsid w:val="00BA4688"/>
    <w:rsid w:val="00BA54E5"/>
    <w:rsid w:val="00BA5613"/>
    <w:rsid w:val="00BA595E"/>
    <w:rsid w:val="00BA74B1"/>
    <w:rsid w:val="00BA759B"/>
    <w:rsid w:val="00BA765F"/>
    <w:rsid w:val="00BA77A4"/>
    <w:rsid w:val="00BB0933"/>
    <w:rsid w:val="00BB0A8D"/>
    <w:rsid w:val="00BB119C"/>
    <w:rsid w:val="00BB1EE4"/>
    <w:rsid w:val="00BB1FAA"/>
    <w:rsid w:val="00BB2B72"/>
    <w:rsid w:val="00BB352F"/>
    <w:rsid w:val="00BB4E10"/>
    <w:rsid w:val="00BB5F8E"/>
    <w:rsid w:val="00BB68AF"/>
    <w:rsid w:val="00BB6977"/>
    <w:rsid w:val="00BB7303"/>
    <w:rsid w:val="00BB7824"/>
    <w:rsid w:val="00BB7A28"/>
    <w:rsid w:val="00BB7CA2"/>
    <w:rsid w:val="00BC0910"/>
    <w:rsid w:val="00BC27E8"/>
    <w:rsid w:val="00BC2D14"/>
    <w:rsid w:val="00BC2D77"/>
    <w:rsid w:val="00BC664C"/>
    <w:rsid w:val="00BC67F3"/>
    <w:rsid w:val="00BC6991"/>
    <w:rsid w:val="00BC6DA2"/>
    <w:rsid w:val="00BC7036"/>
    <w:rsid w:val="00BC72C0"/>
    <w:rsid w:val="00BC72E4"/>
    <w:rsid w:val="00BC7839"/>
    <w:rsid w:val="00BD08DD"/>
    <w:rsid w:val="00BD0CA4"/>
    <w:rsid w:val="00BD144C"/>
    <w:rsid w:val="00BD2681"/>
    <w:rsid w:val="00BD31D6"/>
    <w:rsid w:val="00BD3583"/>
    <w:rsid w:val="00BD3820"/>
    <w:rsid w:val="00BD404A"/>
    <w:rsid w:val="00BD41C7"/>
    <w:rsid w:val="00BD45E3"/>
    <w:rsid w:val="00BD47D6"/>
    <w:rsid w:val="00BD57C6"/>
    <w:rsid w:val="00BD6013"/>
    <w:rsid w:val="00BD6431"/>
    <w:rsid w:val="00BD6AF5"/>
    <w:rsid w:val="00BD74F6"/>
    <w:rsid w:val="00BD78FB"/>
    <w:rsid w:val="00BD79DB"/>
    <w:rsid w:val="00BE041E"/>
    <w:rsid w:val="00BE0A0E"/>
    <w:rsid w:val="00BE1330"/>
    <w:rsid w:val="00BE2BC1"/>
    <w:rsid w:val="00BE300A"/>
    <w:rsid w:val="00BE4414"/>
    <w:rsid w:val="00BE4602"/>
    <w:rsid w:val="00BE4672"/>
    <w:rsid w:val="00BE539A"/>
    <w:rsid w:val="00BE5BBA"/>
    <w:rsid w:val="00BE5C1F"/>
    <w:rsid w:val="00BE5C67"/>
    <w:rsid w:val="00BE6064"/>
    <w:rsid w:val="00BE71AE"/>
    <w:rsid w:val="00BE7695"/>
    <w:rsid w:val="00BE7B9C"/>
    <w:rsid w:val="00BE7F01"/>
    <w:rsid w:val="00BF08B6"/>
    <w:rsid w:val="00BF0A7A"/>
    <w:rsid w:val="00BF195B"/>
    <w:rsid w:val="00BF1CD2"/>
    <w:rsid w:val="00BF1D0A"/>
    <w:rsid w:val="00BF2214"/>
    <w:rsid w:val="00BF3B9B"/>
    <w:rsid w:val="00BF4640"/>
    <w:rsid w:val="00BF5392"/>
    <w:rsid w:val="00BF57A7"/>
    <w:rsid w:val="00BF5CA7"/>
    <w:rsid w:val="00BF75A3"/>
    <w:rsid w:val="00BF77CD"/>
    <w:rsid w:val="00C0045C"/>
    <w:rsid w:val="00C006A9"/>
    <w:rsid w:val="00C0161D"/>
    <w:rsid w:val="00C01BE0"/>
    <w:rsid w:val="00C02D7A"/>
    <w:rsid w:val="00C02F74"/>
    <w:rsid w:val="00C0419E"/>
    <w:rsid w:val="00C041AA"/>
    <w:rsid w:val="00C04A6E"/>
    <w:rsid w:val="00C05AA7"/>
    <w:rsid w:val="00C06283"/>
    <w:rsid w:val="00C06AF2"/>
    <w:rsid w:val="00C07246"/>
    <w:rsid w:val="00C076F4"/>
    <w:rsid w:val="00C07C96"/>
    <w:rsid w:val="00C1018D"/>
    <w:rsid w:val="00C109CF"/>
    <w:rsid w:val="00C1135A"/>
    <w:rsid w:val="00C114FD"/>
    <w:rsid w:val="00C11928"/>
    <w:rsid w:val="00C126BF"/>
    <w:rsid w:val="00C1631E"/>
    <w:rsid w:val="00C173D1"/>
    <w:rsid w:val="00C1782D"/>
    <w:rsid w:val="00C20206"/>
    <w:rsid w:val="00C2034A"/>
    <w:rsid w:val="00C20944"/>
    <w:rsid w:val="00C2094E"/>
    <w:rsid w:val="00C20F6D"/>
    <w:rsid w:val="00C22556"/>
    <w:rsid w:val="00C22B35"/>
    <w:rsid w:val="00C2420C"/>
    <w:rsid w:val="00C24405"/>
    <w:rsid w:val="00C248CD"/>
    <w:rsid w:val="00C248F6"/>
    <w:rsid w:val="00C2490D"/>
    <w:rsid w:val="00C24CCB"/>
    <w:rsid w:val="00C25364"/>
    <w:rsid w:val="00C25395"/>
    <w:rsid w:val="00C254C0"/>
    <w:rsid w:val="00C25B4F"/>
    <w:rsid w:val="00C25BA4"/>
    <w:rsid w:val="00C261E9"/>
    <w:rsid w:val="00C2786E"/>
    <w:rsid w:val="00C30114"/>
    <w:rsid w:val="00C308EA"/>
    <w:rsid w:val="00C30910"/>
    <w:rsid w:val="00C314B7"/>
    <w:rsid w:val="00C31893"/>
    <w:rsid w:val="00C3193B"/>
    <w:rsid w:val="00C31E6C"/>
    <w:rsid w:val="00C32633"/>
    <w:rsid w:val="00C32999"/>
    <w:rsid w:val="00C33301"/>
    <w:rsid w:val="00C335F9"/>
    <w:rsid w:val="00C33E27"/>
    <w:rsid w:val="00C3421A"/>
    <w:rsid w:val="00C34292"/>
    <w:rsid w:val="00C35A1C"/>
    <w:rsid w:val="00C35A69"/>
    <w:rsid w:val="00C35EA5"/>
    <w:rsid w:val="00C36E78"/>
    <w:rsid w:val="00C37065"/>
    <w:rsid w:val="00C37430"/>
    <w:rsid w:val="00C3776E"/>
    <w:rsid w:val="00C37AE0"/>
    <w:rsid w:val="00C407F5"/>
    <w:rsid w:val="00C41394"/>
    <w:rsid w:val="00C417E3"/>
    <w:rsid w:val="00C41C9B"/>
    <w:rsid w:val="00C41F37"/>
    <w:rsid w:val="00C42104"/>
    <w:rsid w:val="00C42A74"/>
    <w:rsid w:val="00C4301A"/>
    <w:rsid w:val="00C43307"/>
    <w:rsid w:val="00C4494F"/>
    <w:rsid w:val="00C449C9"/>
    <w:rsid w:val="00C44EB1"/>
    <w:rsid w:val="00C45320"/>
    <w:rsid w:val="00C45F3D"/>
    <w:rsid w:val="00C467C9"/>
    <w:rsid w:val="00C46E45"/>
    <w:rsid w:val="00C4776A"/>
    <w:rsid w:val="00C501E2"/>
    <w:rsid w:val="00C50AFA"/>
    <w:rsid w:val="00C51193"/>
    <w:rsid w:val="00C529F4"/>
    <w:rsid w:val="00C534DD"/>
    <w:rsid w:val="00C5392D"/>
    <w:rsid w:val="00C53B46"/>
    <w:rsid w:val="00C54C0D"/>
    <w:rsid w:val="00C54C6A"/>
    <w:rsid w:val="00C551B5"/>
    <w:rsid w:val="00C55270"/>
    <w:rsid w:val="00C55543"/>
    <w:rsid w:val="00C55FCD"/>
    <w:rsid w:val="00C56B5D"/>
    <w:rsid w:val="00C572FD"/>
    <w:rsid w:val="00C579A7"/>
    <w:rsid w:val="00C57E92"/>
    <w:rsid w:val="00C60675"/>
    <w:rsid w:val="00C6074A"/>
    <w:rsid w:val="00C60A93"/>
    <w:rsid w:val="00C61C68"/>
    <w:rsid w:val="00C62607"/>
    <w:rsid w:val="00C62840"/>
    <w:rsid w:val="00C6338C"/>
    <w:rsid w:val="00C63741"/>
    <w:rsid w:val="00C64F71"/>
    <w:rsid w:val="00C650C0"/>
    <w:rsid w:val="00C658C1"/>
    <w:rsid w:val="00C6671E"/>
    <w:rsid w:val="00C66DB7"/>
    <w:rsid w:val="00C67426"/>
    <w:rsid w:val="00C7099D"/>
    <w:rsid w:val="00C70BB3"/>
    <w:rsid w:val="00C72B5F"/>
    <w:rsid w:val="00C73779"/>
    <w:rsid w:val="00C74192"/>
    <w:rsid w:val="00C745C7"/>
    <w:rsid w:val="00C75155"/>
    <w:rsid w:val="00C752EF"/>
    <w:rsid w:val="00C75530"/>
    <w:rsid w:val="00C76A79"/>
    <w:rsid w:val="00C77A5A"/>
    <w:rsid w:val="00C77BF8"/>
    <w:rsid w:val="00C804BC"/>
    <w:rsid w:val="00C80B16"/>
    <w:rsid w:val="00C80B6A"/>
    <w:rsid w:val="00C80BB2"/>
    <w:rsid w:val="00C815AF"/>
    <w:rsid w:val="00C82AE3"/>
    <w:rsid w:val="00C84699"/>
    <w:rsid w:val="00C84E88"/>
    <w:rsid w:val="00C855A0"/>
    <w:rsid w:val="00C855B0"/>
    <w:rsid w:val="00C85B4D"/>
    <w:rsid w:val="00C868EB"/>
    <w:rsid w:val="00C86919"/>
    <w:rsid w:val="00C8694C"/>
    <w:rsid w:val="00C8697C"/>
    <w:rsid w:val="00C86BED"/>
    <w:rsid w:val="00C86DD2"/>
    <w:rsid w:val="00C8707E"/>
    <w:rsid w:val="00C871EA"/>
    <w:rsid w:val="00C87957"/>
    <w:rsid w:val="00C90813"/>
    <w:rsid w:val="00C90D0D"/>
    <w:rsid w:val="00C9148F"/>
    <w:rsid w:val="00C9157C"/>
    <w:rsid w:val="00C9206E"/>
    <w:rsid w:val="00C926DB"/>
    <w:rsid w:val="00C927EB"/>
    <w:rsid w:val="00C92848"/>
    <w:rsid w:val="00C92AF6"/>
    <w:rsid w:val="00C94A13"/>
    <w:rsid w:val="00C94C25"/>
    <w:rsid w:val="00C94D19"/>
    <w:rsid w:val="00C94E0C"/>
    <w:rsid w:val="00C9547B"/>
    <w:rsid w:val="00C96CD8"/>
    <w:rsid w:val="00C9737A"/>
    <w:rsid w:val="00CA05A7"/>
    <w:rsid w:val="00CA0650"/>
    <w:rsid w:val="00CA1C67"/>
    <w:rsid w:val="00CA1CE1"/>
    <w:rsid w:val="00CA1CF7"/>
    <w:rsid w:val="00CA244A"/>
    <w:rsid w:val="00CA35BF"/>
    <w:rsid w:val="00CA4D44"/>
    <w:rsid w:val="00CA5146"/>
    <w:rsid w:val="00CA5C16"/>
    <w:rsid w:val="00CA62CF"/>
    <w:rsid w:val="00CA6470"/>
    <w:rsid w:val="00CA6561"/>
    <w:rsid w:val="00CA6C36"/>
    <w:rsid w:val="00CB0409"/>
    <w:rsid w:val="00CB04DA"/>
    <w:rsid w:val="00CB06C5"/>
    <w:rsid w:val="00CB237A"/>
    <w:rsid w:val="00CB266E"/>
    <w:rsid w:val="00CB2BD6"/>
    <w:rsid w:val="00CB3890"/>
    <w:rsid w:val="00CB3A65"/>
    <w:rsid w:val="00CB5153"/>
    <w:rsid w:val="00CB525F"/>
    <w:rsid w:val="00CB68EB"/>
    <w:rsid w:val="00CB7020"/>
    <w:rsid w:val="00CB7298"/>
    <w:rsid w:val="00CB72CC"/>
    <w:rsid w:val="00CB7CBC"/>
    <w:rsid w:val="00CC1DEE"/>
    <w:rsid w:val="00CC23B4"/>
    <w:rsid w:val="00CC465D"/>
    <w:rsid w:val="00CC47BE"/>
    <w:rsid w:val="00CC4892"/>
    <w:rsid w:val="00CC4E44"/>
    <w:rsid w:val="00CC5CB2"/>
    <w:rsid w:val="00CC6D56"/>
    <w:rsid w:val="00CC75A0"/>
    <w:rsid w:val="00CC7982"/>
    <w:rsid w:val="00CD023E"/>
    <w:rsid w:val="00CD02E4"/>
    <w:rsid w:val="00CD044F"/>
    <w:rsid w:val="00CD06C6"/>
    <w:rsid w:val="00CD09DC"/>
    <w:rsid w:val="00CD153B"/>
    <w:rsid w:val="00CD1972"/>
    <w:rsid w:val="00CD231F"/>
    <w:rsid w:val="00CD2F4E"/>
    <w:rsid w:val="00CD32E7"/>
    <w:rsid w:val="00CD3993"/>
    <w:rsid w:val="00CD3A56"/>
    <w:rsid w:val="00CD3EFB"/>
    <w:rsid w:val="00CD42AB"/>
    <w:rsid w:val="00CD4FD3"/>
    <w:rsid w:val="00CD77E8"/>
    <w:rsid w:val="00CE0AA1"/>
    <w:rsid w:val="00CE2604"/>
    <w:rsid w:val="00CE3061"/>
    <w:rsid w:val="00CE3A44"/>
    <w:rsid w:val="00CE591C"/>
    <w:rsid w:val="00CE5967"/>
    <w:rsid w:val="00CE6449"/>
    <w:rsid w:val="00CF00FD"/>
    <w:rsid w:val="00CF0AD7"/>
    <w:rsid w:val="00CF0C6C"/>
    <w:rsid w:val="00CF101A"/>
    <w:rsid w:val="00CF1B48"/>
    <w:rsid w:val="00CF1C36"/>
    <w:rsid w:val="00CF24F5"/>
    <w:rsid w:val="00CF2D2B"/>
    <w:rsid w:val="00CF3640"/>
    <w:rsid w:val="00CF3BD3"/>
    <w:rsid w:val="00CF3F7C"/>
    <w:rsid w:val="00CF4240"/>
    <w:rsid w:val="00CF42CC"/>
    <w:rsid w:val="00CF46C4"/>
    <w:rsid w:val="00CF4A5B"/>
    <w:rsid w:val="00CF5881"/>
    <w:rsid w:val="00CF602E"/>
    <w:rsid w:val="00CF6208"/>
    <w:rsid w:val="00CF6680"/>
    <w:rsid w:val="00CF78DE"/>
    <w:rsid w:val="00CF7A52"/>
    <w:rsid w:val="00CF7F3C"/>
    <w:rsid w:val="00D00022"/>
    <w:rsid w:val="00D0004F"/>
    <w:rsid w:val="00D001B2"/>
    <w:rsid w:val="00D00685"/>
    <w:rsid w:val="00D0098D"/>
    <w:rsid w:val="00D01A8A"/>
    <w:rsid w:val="00D02926"/>
    <w:rsid w:val="00D02E03"/>
    <w:rsid w:val="00D0427A"/>
    <w:rsid w:val="00D04D1E"/>
    <w:rsid w:val="00D06AF4"/>
    <w:rsid w:val="00D06E0A"/>
    <w:rsid w:val="00D06E35"/>
    <w:rsid w:val="00D07555"/>
    <w:rsid w:val="00D108C9"/>
    <w:rsid w:val="00D110FA"/>
    <w:rsid w:val="00D11BB8"/>
    <w:rsid w:val="00D12AB2"/>
    <w:rsid w:val="00D13449"/>
    <w:rsid w:val="00D13AA6"/>
    <w:rsid w:val="00D14239"/>
    <w:rsid w:val="00D144DA"/>
    <w:rsid w:val="00D146F4"/>
    <w:rsid w:val="00D16421"/>
    <w:rsid w:val="00D16616"/>
    <w:rsid w:val="00D16E26"/>
    <w:rsid w:val="00D1755A"/>
    <w:rsid w:val="00D17E39"/>
    <w:rsid w:val="00D201B6"/>
    <w:rsid w:val="00D20CD1"/>
    <w:rsid w:val="00D21A87"/>
    <w:rsid w:val="00D21AE5"/>
    <w:rsid w:val="00D21F67"/>
    <w:rsid w:val="00D2207F"/>
    <w:rsid w:val="00D229BE"/>
    <w:rsid w:val="00D23779"/>
    <w:rsid w:val="00D23C3B"/>
    <w:rsid w:val="00D23C5F"/>
    <w:rsid w:val="00D23D86"/>
    <w:rsid w:val="00D23DDC"/>
    <w:rsid w:val="00D24649"/>
    <w:rsid w:val="00D2491C"/>
    <w:rsid w:val="00D2534D"/>
    <w:rsid w:val="00D2553F"/>
    <w:rsid w:val="00D26F82"/>
    <w:rsid w:val="00D2770E"/>
    <w:rsid w:val="00D27996"/>
    <w:rsid w:val="00D30689"/>
    <w:rsid w:val="00D306E8"/>
    <w:rsid w:val="00D30F5B"/>
    <w:rsid w:val="00D3142E"/>
    <w:rsid w:val="00D318E7"/>
    <w:rsid w:val="00D320F6"/>
    <w:rsid w:val="00D3268E"/>
    <w:rsid w:val="00D32B0B"/>
    <w:rsid w:val="00D33830"/>
    <w:rsid w:val="00D33E7A"/>
    <w:rsid w:val="00D34E89"/>
    <w:rsid w:val="00D352C8"/>
    <w:rsid w:val="00D3588F"/>
    <w:rsid w:val="00D35AF6"/>
    <w:rsid w:val="00D375B6"/>
    <w:rsid w:val="00D3797A"/>
    <w:rsid w:val="00D37E67"/>
    <w:rsid w:val="00D37ED3"/>
    <w:rsid w:val="00D37F0B"/>
    <w:rsid w:val="00D4128F"/>
    <w:rsid w:val="00D41344"/>
    <w:rsid w:val="00D417E5"/>
    <w:rsid w:val="00D41C1D"/>
    <w:rsid w:val="00D425C6"/>
    <w:rsid w:val="00D42D4E"/>
    <w:rsid w:val="00D43553"/>
    <w:rsid w:val="00D43B81"/>
    <w:rsid w:val="00D442FB"/>
    <w:rsid w:val="00D44DA0"/>
    <w:rsid w:val="00D45AA8"/>
    <w:rsid w:val="00D4604E"/>
    <w:rsid w:val="00D465D5"/>
    <w:rsid w:val="00D46FFE"/>
    <w:rsid w:val="00D474FD"/>
    <w:rsid w:val="00D4767A"/>
    <w:rsid w:val="00D5053A"/>
    <w:rsid w:val="00D51BD9"/>
    <w:rsid w:val="00D530C2"/>
    <w:rsid w:val="00D53581"/>
    <w:rsid w:val="00D53AEE"/>
    <w:rsid w:val="00D53CCB"/>
    <w:rsid w:val="00D53CD6"/>
    <w:rsid w:val="00D548E7"/>
    <w:rsid w:val="00D54C8A"/>
    <w:rsid w:val="00D55294"/>
    <w:rsid w:val="00D556B2"/>
    <w:rsid w:val="00D55D06"/>
    <w:rsid w:val="00D562FD"/>
    <w:rsid w:val="00D56766"/>
    <w:rsid w:val="00D570EF"/>
    <w:rsid w:val="00D606EC"/>
    <w:rsid w:val="00D6075A"/>
    <w:rsid w:val="00D60DA3"/>
    <w:rsid w:val="00D60F71"/>
    <w:rsid w:val="00D61598"/>
    <w:rsid w:val="00D62265"/>
    <w:rsid w:val="00D62970"/>
    <w:rsid w:val="00D64512"/>
    <w:rsid w:val="00D64C67"/>
    <w:rsid w:val="00D64DD6"/>
    <w:rsid w:val="00D653FF"/>
    <w:rsid w:val="00D654D2"/>
    <w:rsid w:val="00D65AC4"/>
    <w:rsid w:val="00D66429"/>
    <w:rsid w:val="00D66F9B"/>
    <w:rsid w:val="00D6755C"/>
    <w:rsid w:val="00D67FC8"/>
    <w:rsid w:val="00D70DB5"/>
    <w:rsid w:val="00D71061"/>
    <w:rsid w:val="00D7191E"/>
    <w:rsid w:val="00D71C6A"/>
    <w:rsid w:val="00D72923"/>
    <w:rsid w:val="00D733A3"/>
    <w:rsid w:val="00D737BF"/>
    <w:rsid w:val="00D73AE4"/>
    <w:rsid w:val="00D73BBF"/>
    <w:rsid w:val="00D74321"/>
    <w:rsid w:val="00D74CBB"/>
    <w:rsid w:val="00D74F00"/>
    <w:rsid w:val="00D753CF"/>
    <w:rsid w:val="00D76768"/>
    <w:rsid w:val="00D76F39"/>
    <w:rsid w:val="00D7783D"/>
    <w:rsid w:val="00D779BC"/>
    <w:rsid w:val="00D80C61"/>
    <w:rsid w:val="00D80E6E"/>
    <w:rsid w:val="00D812B3"/>
    <w:rsid w:val="00D82F6B"/>
    <w:rsid w:val="00D8353A"/>
    <w:rsid w:val="00D84802"/>
    <w:rsid w:val="00D8495D"/>
    <w:rsid w:val="00D84A05"/>
    <w:rsid w:val="00D84D2E"/>
    <w:rsid w:val="00D85109"/>
    <w:rsid w:val="00D854D0"/>
    <w:rsid w:val="00D86B26"/>
    <w:rsid w:val="00D86C73"/>
    <w:rsid w:val="00D86E30"/>
    <w:rsid w:val="00D877A1"/>
    <w:rsid w:val="00D87FAC"/>
    <w:rsid w:val="00D903C9"/>
    <w:rsid w:val="00D919CB"/>
    <w:rsid w:val="00D92A92"/>
    <w:rsid w:val="00D930CE"/>
    <w:rsid w:val="00D93C58"/>
    <w:rsid w:val="00D93D86"/>
    <w:rsid w:val="00D94C13"/>
    <w:rsid w:val="00D94E97"/>
    <w:rsid w:val="00D9576E"/>
    <w:rsid w:val="00D95AAD"/>
    <w:rsid w:val="00D95B88"/>
    <w:rsid w:val="00D95E91"/>
    <w:rsid w:val="00D95F01"/>
    <w:rsid w:val="00D969B0"/>
    <w:rsid w:val="00D975EA"/>
    <w:rsid w:val="00DA0114"/>
    <w:rsid w:val="00DA04E8"/>
    <w:rsid w:val="00DA26C4"/>
    <w:rsid w:val="00DA28B7"/>
    <w:rsid w:val="00DA2AE0"/>
    <w:rsid w:val="00DA307F"/>
    <w:rsid w:val="00DA334C"/>
    <w:rsid w:val="00DA343D"/>
    <w:rsid w:val="00DA37B7"/>
    <w:rsid w:val="00DA4A02"/>
    <w:rsid w:val="00DA5248"/>
    <w:rsid w:val="00DA5927"/>
    <w:rsid w:val="00DA5A48"/>
    <w:rsid w:val="00DA6F31"/>
    <w:rsid w:val="00DA7278"/>
    <w:rsid w:val="00DA79D9"/>
    <w:rsid w:val="00DB0219"/>
    <w:rsid w:val="00DB03E7"/>
    <w:rsid w:val="00DB1D0B"/>
    <w:rsid w:val="00DB30E8"/>
    <w:rsid w:val="00DB54C8"/>
    <w:rsid w:val="00DB7996"/>
    <w:rsid w:val="00DB7B83"/>
    <w:rsid w:val="00DC23A5"/>
    <w:rsid w:val="00DC26FD"/>
    <w:rsid w:val="00DC290C"/>
    <w:rsid w:val="00DC2AE2"/>
    <w:rsid w:val="00DC342C"/>
    <w:rsid w:val="00DC3EA2"/>
    <w:rsid w:val="00DC46CA"/>
    <w:rsid w:val="00DC4A02"/>
    <w:rsid w:val="00DC5471"/>
    <w:rsid w:val="00DC5C38"/>
    <w:rsid w:val="00DC6E5A"/>
    <w:rsid w:val="00DC7410"/>
    <w:rsid w:val="00DD009F"/>
    <w:rsid w:val="00DD09E0"/>
    <w:rsid w:val="00DD1134"/>
    <w:rsid w:val="00DD1C17"/>
    <w:rsid w:val="00DD1F40"/>
    <w:rsid w:val="00DD25BD"/>
    <w:rsid w:val="00DD2801"/>
    <w:rsid w:val="00DD2D72"/>
    <w:rsid w:val="00DD37B8"/>
    <w:rsid w:val="00DD51F1"/>
    <w:rsid w:val="00DD5274"/>
    <w:rsid w:val="00DD5C10"/>
    <w:rsid w:val="00DD799F"/>
    <w:rsid w:val="00DE0090"/>
    <w:rsid w:val="00DE0ECD"/>
    <w:rsid w:val="00DE364C"/>
    <w:rsid w:val="00DE3966"/>
    <w:rsid w:val="00DE3D09"/>
    <w:rsid w:val="00DE4866"/>
    <w:rsid w:val="00DE60C3"/>
    <w:rsid w:val="00DE643C"/>
    <w:rsid w:val="00DF0366"/>
    <w:rsid w:val="00DF0515"/>
    <w:rsid w:val="00DF08A6"/>
    <w:rsid w:val="00DF106D"/>
    <w:rsid w:val="00DF1311"/>
    <w:rsid w:val="00DF170F"/>
    <w:rsid w:val="00DF2AFA"/>
    <w:rsid w:val="00DF3424"/>
    <w:rsid w:val="00DF4D68"/>
    <w:rsid w:val="00DF4ED2"/>
    <w:rsid w:val="00DF55C9"/>
    <w:rsid w:val="00DF5607"/>
    <w:rsid w:val="00DF6179"/>
    <w:rsid w:val="00DF7121"/>
    <w:rsid w:val="00DF75B0"/>
    <w:rsid w:val="00E0030C"/>
    <w:rsid w:val="00E00DA8"/>
    <w:rsid w:val="00E00F94"/>
    <w:rsid w:val="00E0201F"/>
    <w:rsid w:val="00E0269A"/>
    <w:rsid w:val="00E0286E"/>
    <w:rsid w:val="00E03B27"/>
    <w:rsid w:val="00E05158"/>
    <w:rsid w:val="00E0531B"/>
    <w:rsid w:val="00E06862"/>
    <w:rsid w:val="00E07553"/>
    <w:rsid w:val="00E0757E"/>
    <w:rsid w:val="00E1291A"/>
    <w:rsid w:val="00E12989"/>
    <w:rsid w:val="00E13F6B"/>
    <w:rsid w:val="00E140EE"/>
    <w:rsid w:val="00E14499"/>
    <w:rsid w:val="00E1626B"/>
    <w:rsid w:val="00E16498"/>
    <w:rsid w:val="00E20035"/>
    <w:rsid w:val="00E20402"/>
    <w:rsid w:val="00E20669"/>
    <w:rsid w:val="00E20BEF"/>
    <w:rsid w:val="00E216B8"/>
    <w:rsid w:val="00E21B76"/>
    <w:rsid w:val="00E21B8C"/>
    <w:rsid w:val="00E2285E"/>
    <w:rsid w:val="00E22A39"/>
    <w:rsid w:val="00E231F7"/>
    <w:rsid w:val="00E23E81"/>
    <w:rsid w:val="00E24CA7"/>
    <w:rsid w:val="00E25982"/>
    <w:rsid w:val="00E25A37"/>
    <w:rsid w:val="00E25B49"/>
    <w:rsid w:val="00E25F87"/>
    <w:rsid w:val="00E26197"/>
    <w:rsid w:val="00E26345"/>
    <w:rsid w:val="00E2711F"/>
    <w:rsid w:val="00E27632"/>
    <w:rsid w:val="00E27BC5"/>
    <w:rsid w:val="00E30083"/>
    <w:rsid w:val="00E30A00"/>
    <w:rsid w:val="00E31BE4"/>
    <w:rsid w:val="00E32015"/>
    <w:rsid w:val="00E32314"/>
    <w:rsid w:val="00E325C9"/>
    <w:rsid w:val="00E32995"/>
    <w:rsid w:val="00E329B5"/>
    <w:rsid w:val="00E32ABF"/>
    <w:rsid w:val="00E32B3A"/>
    <w:rsid w:val="00E3429D"/>
    <w:rsid w:val="00E360F8"/>
    <w:rsid w:val="00E3747E"/>
    <w:rsid w:val="00E37C83"/>
    <w:rsid w:val="00E404D2"/>
    <w:rsid w:val="00E4072A"/>
    <w:rsid w:val="00E40919"/>
    <w:rsid w:val="00E40F09"/>
    <w:rsid w:val="00E4112A"/>
    <w:rsid w:val="00E41445"/>
    <w:rsid w:val="00E41D5E"/>
    <w:rsid w:val="00E41DD4"/>
    <w:rsid w:val="00E42C30"/>
    <w:rsid w:val="00E43C8C"/>
    <w:rsid w:val="00E43DD6"/>
    <w:rsid w:val="00E44A7F"/>
    <w:rsid w:val="00E45891"/>
    <w:rsid w:val="00E46E95"/>
    <w:rsid w:val="00E47846"/>
    <w:rsid w:val="00E478AE"/>
    <w:rsid w:val="00E5156C"/>
    <w:rsid w:val="00E51B8D"/>
    <w:rsid w:val="00E53259"/>
    <w:rsid w:val="00E5369E"/>
    <w:rsid w:val="00E536A9"/>
    <w:rsid w:val="00E536CA"/>
    <w:rsid w:val="00E541F2"/>
    <w:rsid w:val="00E54BF8"/>
    <w:rsid w:val="00E5510B"/>
    <w:rsid w:val="00E553A8"/>
    <w:rsid w:val="00E55A23"/>
    <w:rsid w:val="00E5605C"/>
    <w:rsid w:val="00E56EE9"/>
    <w:rsid w:val="00E574CF"/>
    <w:rsid w:val="00E61AFE"/>
    <w:rsid w:val="00E63322"/>
    <w:rsid w:val="00E6384C"/>
    <w:rsid w:val="00E638B1"/>
    <w:rsid w:val="00E63C99"/>
    <w:rsid w:val="00E63EA8"/>
    <w:rsid w:val="00E64637"/>
    <w:rsid w:val="00E64698"/>
    <w:rsid w:val="00E65429"/>
    <w:rsid w:val="00E654EE"/>
    <w:rsid w:val="00E65629"/>
    <w:rsid w:val="00E667D2"/>
    <w:rsid w:val="00E701C6"/>
    <w:rsid w:val="00E7064A"/>
    <w:rsid w:val="00E7075C"/>
    <w:rsid w:val="00E711F6"/>
    <w:rsid w:val="00E7128A"/>
    <w:rsid w:val="00E71AB9"/>
    <w:rsid w:val="00E722EE"/>
    <w:rsid w:val="00E727A8"/>
    <w:rsid w:val="00E72C11"/>
    <w:rsid w:val="00E73E66"/>
    <w:rsid w:val="00E742BA"/>
    <w:rsid w:val="00E74E81"/>
    <w:rsid w:val="00E751C7"/>
    <w:rsid w:val="00E76A45"/>
    <w:rsid w:val="00E76F5A"/>
    <w:rsid w:val="00E7772F"/>
    <w:rsid w:val="00E803FD"/>
    <w:rsid w:val="00E80642"/>
    <w:rsid w:val="00E8096E"/>
    <w:rsid w:val="00E817CE"/>
    <w:rsid w:val="00E8191F"/>
    <w:rsid w:val="00E83F46"/>
    <w:rsid w:val="00E84218"/>
    <w:rsid w:val="00E84E46"/>
    <w:rsid w:val="00E85060"/>
    <w:rsid w:val="00E85807"/>
    <w:rsid w:val="00E85D1A"/>
    <w:rsid w:val="00E861C5"/>
    <w:rsid w:val="00E86A23"/>
    <w:rsid w:val="00E86C91"/>
    <w:rsid w:val="00E876CC"/>
    <w:rsid w:val="00E90050"/>
    <w:rsid w:val="00E906D9"/>
    <w:rsid w:val="00E90767"/>
    <w:rsid w:val="00E9180C"/>
    <w:rsid w:val="00E9198B"/>
    <w:rsid w:val="00E92D82"/>
    <w:rsid w:val="00E93642"/>
    <w:rsid w:val="00E93C49"/>
    <w:rsid w:val="00E94005"/>
    <w:rsid w:val="00E95345"/>
    <w:rsid w:val="00E96647"/>
    <w:rsid w:val="00E96751"/>
    <w:rsid w:val="00E96D4F"/>
    <w:rsid w:val="00E96E43"/>
    <w:rsid w:val="00E976D8"/>
    <w:rsid w:val="00EA06A6"/>
    <w:rsid w:val="00EA0CB0"/>
    <w:rsid w:val="00EA0D71"/>
    <w:rsid w:val="00EA0EA3"/>
    <w:rsid w:val="00EA20BC"/>
    <w:rsid w:val="00EA2337"/>
    <w:rsid w:val="00EA28A3"/>
    <w:rsid w:val="00EA297A"/>
    <w:rsid w:val="00EA37C6"/>
    <w:rsid w:val="00EA47FE"/>
    <w:rsid w:val="00EA5DC0"/>
    <w:rsid w:val="00EA622D"/>
    <w:rsid w:val="00EA658B"/>
    <w:rsid w:val="00EA680A"/>
    <w:rsid w:val="00EA7003"/>
    <w:rsid w:val="00EA7207"/>
    <w:rsid w:val="00EA779B"/>
    <w:rsid w:val="00EA7E61"/>
    <w:rsid w:val="00EB0CAD"/>
    <w:rsid w:val="00EB11C4"/>
    <w:rsid w:val="00EB14BD"/>
    <w:rsid w:val="00EB1AE8"/>
    <w:rsid w:val="00EB1E78"/>
    <w:rsid w:val="00EB21A9"/>
    <w:rsid w:val="00EB359D"/>
    <w:rsid w:val="00EB39C8"/>
    <w:rsid w:val="00EB4689"/>
    <w:rsid w:val="00EB4A64"/>
    <w:rsid w:val="00EB4A6F"/>
    <w:rsid w:val="00EB59A0"/>
    <w:rsid w:val="00EB6044"/>
    <w:rsid w:val="00EB6D9A"/>
    <w:rsid w:val="00EB7563"/>
    <w:rsid w:val="00EB7A63"/>
    <w:rsid w:val="00EB7AD6"/>
    <w:rsid w:val="00EC0113"/>
    <w:rsid w:val="00EC03F7"/>
    <w:rsid w:val="00EC0A04"/>
    <w:rsid w:val="00EC0CE4"/>
    <w:rsid w:val="00EC0F14"/>
    <w:rsid w:val="00EC10C7"/>
    <w:rsid w:val="00EC1203"/>
    <w:rsid w:val="00EC126A"/>
    <w:rsid w:val="00EC157D"/>
    <w:rsid w:val="00EC1A78"/>
    <w:rsid w:val="00EC1AC6"/>
    <w:rsid w:val="00EC1EB1"/>
    <w:rsid w:val="00EC265E"/>
    <w:rsid w:val="00EC2E73"/>
    <w:rsid w:val="00EC3DC8"/>
    <w:rsid w:val="00EC503D"/>
    <w:rsid w:val="00EC5660"/>
    <w:rsid w:val="00EC59E3"/>
    <w:rsid w:val="00EC6398"/>
    <w:rsid w:val="00EC6429"/>
    <w:rsid w:val="00ED0ED5"/>
    <w:rsid w:val="00ED151D"/>
    <w:rsid w:val="00ED169F"/>
    <w:rsid w:val="00ED2598"/>
    <w:rsid w:val="00ED2AD4"/>
    <w:rsid w:val="00ED2C41"/>
    <w:rsid w:val="00ED3659"/>
    <w:rsid w:val="00ED3B3D"/>
    <w:rsid w:val="00ED3F0D"/>
    <w:rsid w:val="00ED412B"/>
    <w:rsid w:val="00ED4AF5"/>
    <w:rsid w:val="00ED4FF5"/>
    <w:rsid w:val="00ED5337"/>
    <w:rsid w:val="00ED537F"/>
    <w:rsid w:val="00ED5A0B"/>
    <w:rsid w:val="00EE030E"/>
    <w:rsid w:val="00EE04E6"/>
    <w:rsid w:val="00EE0A42"/>
    <w:rsid w:val="00EE0AA8"/>
    <w:rsid w:val="00EE0EFA"/>
    <w:rsid w:val="00EE17CF"/>
    <w:rsid w:val="00EE180C"/>
    <w:rsid w:val="00EE18E5"/>
    <w:rsid w:val="00EE1D25"/>
    <w:rsid w:val="00EE24FC"/>
    <w:rsid w:val="00EE271A"/>
    <w:rsid w:val="00EE27A7"/>
    <w:rsid w:val="00EE2CF3"/>
    <w:rsid w:val="00EE2ECE"/>
    <w:rsid w:val="00EE2FFA"/>
    <w:rsid w:val="00EE3A09"/>
    <w:rsid w:val="00EE3A82"/>
    <w:rsid w:val="00EE5D57"/>
    <w:rsid w:val="00EE66A8"/>
    <w:rsid w:val="00EE6ABD"/>
    <w:rsid w:val="00EE6B58"/>
    <w:rsid w:val="00EE6F57"/>
    <w:rsid w:val="00EE7163"/>
    <w:rsid w:val="00EE7285"/>
    <w:rsid w:val="00EE7950"/>
    <w:rsid w:val="00EF0D4A"/>
    <w:rsid w:val="00EF1023"/>
    <w:rsid w:val="00EF3367"/>
    <w:rsid w:val="00EF441C"/>
    <w:rsid w:val="00EF4C8F"/>
    <w:rsid w:val="00EF5156"/>
    <w:rsid w:val="00EF5198"/>
    <w:rsid w:val="00EF5313"/>
    <w:rsid w:val="00EF603D"/>
    <w:rsid w:val="00F0045C"/>
    <w:rsid w:val="00F00869"/>
    <w:rsid w:val="00F00C2F"/>
    <w:rsid w:val="00F00DB1"/>
    <w:rsid w:val="00F01ED0"/>
    <w:rsid w:val="00F037B3"/>
    <w:rsid w:val="00F03D15"/>
    <w:rsid w:val="00F04525"/>
    <w:rsid w:val="00F04611"/>
    <w:rsid w:val="00F0616D"/>
    <w:rsid w:val="00F065F0"/>
    <w:rsid w:val="00F06650"/>
    <w:rsid w:val="00F0710B"/>
    <w:rsid w:val="00F074FE"/>
    <w:rsid w:val="00F0791D"/>
    <w:rsid w:val="00F10199"/>
    <w:rsid w:val="00F101EA"/>
    <w:rsid w:val="00F110D0"/>
    <w:rsid w:val="00F123CC"/>
    <w:rsid w:val="00F13347"/>
    <w:rsid w:val="00F139BE"/>
    <w:rsid w:val="00F1418B"/>
    <w:rsid w:val="00F147FA"/>
    <w:rsid w:val="00F14C9A"/>
    <w:rsid w:val="00F14CDC"/>
    <w:rsid w:val="00F14D59"/>
    <w:rsid w:val="00F15581"/>
    <w:rsid w:val="00F15991"/>
    <w:rsid w:val="00F16DE4"/>
    <w:rsid w:val="00F17087"/>
    <w:rsid w:val="00F1745E"/>
    <w:rsid w:val="00F175DB"/>
    <w:rsid w:val="00F20167"/>
    <w:rsid w:val="00F204D0"/>
    <w:rsid w:val="00F20569"/>
    <w:rsid w:val="00F205E9"/>
    <w:rsid w:val="00F209CA"/>
    <w:rsid w:val="00F22DF5"/>
    <w:rsid w:val="00F235FE"/>
    <w:rsid w:val="00F23B6F"/>
    <w:rsid w:val="00F25A66"/>
    <w:rsid w:val="00F27145"/>
    <w:rsid w:val="00F271E2"/>
    <w:rsid w:val="00F274BF"/>
    <w:rsid w:val="00F2782C"/>
    <w:rsid w:val="00F30A7D"/>
    <w:rsid w:val="00F30BF4"/>
    <w:rsid w:val="00F30D0C"/>
    <w:rsid w:val="00F3114E"/>
    <w:rsid w:val="00F31ADA"/>
    <w:rsid w:val="00F31B14"/>
    <w:rsid w:val="00F32413"/>
    <w:rsid w:val="00F327AF"/>
    <w:rsid w:val="00F33013"/>
    <w:rsid w:val="00F3336F"/>
    <w:rsid w:val="00F33591"/>
    <w:rsid w:val="00F33EEB"/>
    <w:rsid w:val="00F34DD4"/>
    <w:rsid w:val="00F35035"/>
    <w:rsid w:val="00F3525A"/>
    <w:rsid w:val="00F353C7"/>
    <w:rsid w:val="00F36876"/>
    <w:rsid w:val="00F36E8F"/>
    <w:rsid w:val="00F372BE"/>
    <w:rsid w:val="00F37841"/>
    <w:rsid w:val="00F37D5F"/>
    <w:rsid w:val="00F37DD8"/>
    <w:rsid w:val="00F41E0E"/>
    <w:rsid w:val="00F42E78"/>
    <w:rsid w:val="00F43325"/>
    <w:rsid w:val="00F4397A"/>
    <w:rsid w:val="00F439FD"/>
    <w:rsid w:val="00F4476F"/>
    <w:rsid w:val="00F44B8F"/>
    <w:rsid w:val="00F44D07"/>
    <w:rsid w:val="00F458BA"/>
    <w:rsid w:val="00F4597A"/>
    <w:rsid w:val="00F45D7E"/>
    <w:rsid w:val="00F45F4A"/>
    <w:rsid w:val="00F464F4"/>
    <w:rsid w:val="00F46BE0"/>
    <w:rsid w:val="00F50844"/>
    <w:rsid w:val="00F50B85"/>
    <w:rsid w:val="00F50DED"/>
    <w:rsid w:val="00F5248A"/>
    <w:rsid w:val="00F52908"/>
    <w:rsid w:val="00F54112"/>
    <w:rsid w:val="00F54469"/>
    <w:rsid w:val="00F546D9"/>
    <w:rsid w:val="00F54A45"/>
    <w:rsid w:val="00F54D43"/>
    <w:rsid w:val="00F54D95"/>
    <w:rsid w:val="00F553FC"/>
    <w:rsid w:val="00F56BFD"/>
    <w:rsid w:val="00F56CB1"/>
    <w:rsid w:val="00F5718B"/>
    <w:rsid w:val="00F60381"/>
    <w:rsid w:val="00F60779"/>
    <w:rsid w:val="00F6169A"/>
    <w:rsid w:val="00F625D8"/>
    <w:rsid w:val="00F62AD0"/>
    <w:rsid w:val="00F62C80"/>
    <w:rsid w:val="00F63DE9"/>
    <w:rsid w:val="00F70570"/>
    <w:rsid w:val="00F7142F"/>
    <w:rsid w:val="00F72259"/>
    <w:rsid w:val="00F72557"/>
    <w:rsid w:val="00F7297F"/>
    <w:rsid w:val="00F73D11"/>
    <w:rsid w:val="00F744CE"/>
    <w:rsid w:val="00F755E9"/>
    <w:rsid w:val="00F75A9E"/>
    <w:rsid w:val="00F75EA4"/>
    <w:rsid w:val="00F7668B"/>
    <w:rsid w:val="00F76D03"/>
    <w:rsid w:val="00F77268"/>
    <w:rsid w:val="00F8064E"/>
    <w:rsid w:val="00F80B1E"/>
    <w:rsid w:val="00F80EE4"/>
    <w:rsid w:val="00F80F9A"/>
    <w:rsid w:val="00F81B5B"/>
    <w:rsid w:val="00F81C81"/>
    <w:rsid w:val="00F821E0"/>
    <w:rsid w:val="00F82714"/>
    <w:rsid w:val="00F82AB2"/>
    <w:rsid w:val="00F82E95"/>
    <w:rsid w:val="00F82F2A"/>
    <w:rsid w:val="00F83298"/>
    <w:rsid w:val="00F832FA"/>
    <w:rsid w:val="00F8357D"/>
    <w:rsid w:val="00F84488"/>
    <w:rsid w:val="00F84720"/>
    <w:rsid w:val="00F8489D"/>
    <w:rsid w:val="00F849E9"/>
    <w:rsid w:val="00F85489"/>
    <w:rsid w:val="00F867D0"/>
    <w:rsid w:val="00F869BB"/>
    <w:rsid w:val="00F86D0B"/>
    <w:rsid w:val="00F86E9B"/>
    <w:rsid w:val="00F87641"/>
    <w:rsid w:val="00F8769A"/>
    <w:rsid w:val="00F87FC4"/>
    <w:rsid w:val="00F901AC"/>
    <w:rsid w:val="00F909F7"/>
    <w:rsid w:val="00F91A6E"/>
    <w:rsid w:val="00F922D9"/>
    <w:rsid w:val="00F92732"/>
    <w:rsid w:val="00F935CE"/>
    <w:rsid w:val="00F9381E"/>
    <w:rsid w:val="00F94D3E"/>
    <w:rsid w:val="00F94FC3"/>
    <w:rsid w:val="00F95EFA"/>
    <w:rsid w:val="00F967D0"/>
    <w:rsid w:val="00F96894"/>
    <w:rsid w:val="00F974C9"/>
    <w:rsid w:val="00FA00C7"/>
    <w:rsid w:val="00FA0462"/>
    <w:rsid w:val="00FA04FC"/>
    <w:rsid w:val="00FA077F"/>
    <w:rsid w:val="00FA198C"/>
    <w:rsid w:val="00FA1D66"/>
    <w:rsid w:val="00FA29BE"/>
    <w:rsid w:val="00FA2C16"/>
    <w:rsid w:val="00FA4859"/>
    <w:rsid w:val="00FA63B0"/>
    <w:rsid w:val="00FA659B"/>
    <w:rsid w:val="00FA6A2D"/>
    <w:rsid w:val="00FA7E74"/>
    <w:rsid w:val="00FB0F3E"/>
    <w:rsid w:val="00FB20B5"/>
    <w:rsid w:val="00FB20CD"/>
    <w:rsid w:val="00FB24F9"/>
    <w:rsid w:val="00FB254F"/>
    <w:rsid w:val="00FB35B1"/>
    <w:rsid w:val="00FB3C85"/>
    <w:rsid w:val="00FB4924"/>
    <w:rsid w:val="00FB56E6"/>
    <w:rsid w:val="00FB74B6"/>
    <w:rsid w:val="00FC1696"/>
    <w:rsid w:val="00FC193A"/>
    <w:rsid w:val="00FC196B"/>
    <w:rsid w:val="00FC1A95"/>
    <w:rsid w:val="00FC1CBA"/>
    <w:rsid w:val="00FC1EEC"/>
    <w:rsid w:val="00FC2095"/>
    <w:rsid w:val="00FC24E7"/>
    <w:rsid w:val="00FC2E2E"/>
    <w:rsid w:val="00FC2F3E"/>
    <w:rsid w:val="00FC3C6D"/>
    <w:rsid w:val="00FC4849"/>
    <w:rsid w:val="00FC4F56"/>
    <w:rsid w:val="00FC5530"/>
    <w:rsid w:val="00FC5CAE"/>
    <w:rsid w:val="00FC611F"/>
    <w:rsid w:val="00FC6714"/>
    <w:rsid w:val="00FC6748"/>
    <w:rsid w:val="00FC7241"/>
    <w:rsid w:val="00FC73A0"/>
    <w:rsid w:val="00FC7444"/>
    <w:rsid w:val="00FC7697"/>
    <w:rsid w:val="00FC7BD0"/>
    <w:rsid w:val="00FC7BE9"/>
    <w:rsid w:val="00FD0954"/>
    <w:rsid w:val="00FD0DD3"/>
    <w:rsid w:val="00FD15EF"/>
    <w:rsid w:val="00FD19E2"/>
    <w:rsid w:val="00FD1B31"/>
    <w:rsid w:val="00FD2A46"/>
    <w:rsid w:val="00FD2B72"/>
    <w:rsid w:val="00FD2FC9"/>
    <w:rsid w:val="00FD3242"/>
    <w:rsid w:val="00FD4DCE"/>
    <w:rsid w:val="00FD7ACD"/>
    <w:rsid w:val="00FD7EDA"/>
    <w:rsid w:val="00FE0552"/>
    <w:rsid w:val="00FE0A68"/>
    <w:rsid w:val="00FE0AE0"/>
    <w:rsid w:val="00FE1139"/>
    <w:rsid w:val="00FE1189"/>
    <w:rsid w:val="00FE1665"/>
    <w:rsid w:val="00FE204F"/>
    <w:rsid w:val="00FE3B74"/>
    <w:rsid w:val="00FE4072"/>
    <w:rsid w:val="00FE4124"/>
    <w:rsid w:val="00FE41B2"/>
    <w:rsid w:val="00FE541B"/>
    <w:rsid w:val="00FE5E63"/>
    <w:rsid w:val="00FE7F6A"/>
    <w:rsid w:val="00FF0427"/>
    <w:rsid w:val="00FF0946"/>
    <w:rsid w:val="00FF0E35"/>
    <w:rsid w:val="00FF1B33"/>
    <w:rsid w:val="00FF1CB7"/>
    <w:rsid w:val="00FF1F70"/>
    <w:rsid w:val="00FF2C41"/>
    <w:rsid w:val="00FF352A"/>
    <w:rsid w:val="00FF3ACB"/>
    <w:rsid w:val="00FF40F0"/>
    <w:rsid w:val="00FF41B7"/>
    <w:rsid w:val="00FF4F95"/>
    <w:rsid w:val="00FF516B"/>
    <w:rsid w:val="00FF5E7F"/>
    <w:rsid w:val="00FF609B"/>
    <w:rsid w:val="00FF6138"/>
    <w:rsid w:val="00FF6202"/>
    <w:rsid w:val="00FF7228"/>
    <w:rsid w:val="00FF79AB"/>
    <w:rsid w:val="08228164"/>
    <w:rsid w:val="08AFF79D"/>
    <w:rsid w:val="0D55D712"/>
    <w:rsid w:val="0DDAAF3F"/>
    <w:rsid w:val="0FB707D7"/>
    <w:rsid w:val="12C7BC65"/>
    <w:rsid w:val="18D246A6"/>
    <w:rsid w:val="1B652CAC"/>
    <w:rsid w:val="1C467C56"/>
    <w:rsid w:val="1DC955F0"/>
    <w:rsid w:val="21537ABE"/>
    <w:rsid w:val="30D274A1"/>
    <w:rsid w:val="45933394"/>
    <w:rsid w:val="680D5634"/>
    <w:rsid w:val="6EBE94F7"/>
    <w:rsid w:val="7535B5E4"/>
    <w:rsid w:val="76186685"/>
    <w:rsid w:val="78D3DC8E"/>
    <w:rsid w:val="794117F2"/>
    <w:rsid w:val="7BBA4570"/>
    <w:rsid w:val="7CBC2929"/>
    <w:rsid w:val="7ECE3AE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60FA0"/>
  <w15:docId w15:val="{9A2E1BCC-BB1F-422B-AF09-F4870636F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20"/>
      </w:pPr>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3A5A"/>
  </w:style>
  <w:style w:type="paragraph" w:styleId="Heading1">
    <w:name w:val="heading 1"/>
    <w:basedOn w:val="Normal"/>
    <w:next w:val="Normal"/>
    <w:link w:val="Heading1Char"/>
    <w:qFormat/>
    <w:rsid w:val="0014020E"/>
    <w:pPr>
      <w:keepNext/>
      <w:numPr>
        <w:numId w:val="2"/>
      </w:numPr>
      <w:spacing w:before="280" w:after="120"/>
      <w:ind w:left="360"/>
      <w:outlineLvl w:val="0"/>
    </w:pPr>
    <w:rPr>
      <w:rFonts w:ascii="Lucida Sans" w:eastAsia="Times New Roman" w:hAnsi="Lucida Sans" w:cs="Arial"/>
      <w:b/>
      <w:color w:val="0070C0"/>
      <w:kern w:val="28"/>
      <w:szCs w:val="24"/>
    </w:rPr>
  </w:style>
  <w:style w:type="paragraph" w:styleId="Heading2">
    <w:name w:val="heading 2"/>
    <w:basedOn w:val="Normal"/>
    <w:next w:val="Normal"/>
    <w:link w:val="Heading2Char"/>
    <w:uiPriority w:val="9"/>
    <w:qFormat/>
    <w:rsid w:val="005435BE"/>
    <w:pPr>
      <w:keepNext/>
      <w:keepLines/>
      <w:numPr>
        <w:ilvl w:val="1"/>
        <w:numId w:val="2"/>
      </w:numPr>
      <w:spacing w:before="200"/>
      <w:outlineLvl w:val="1"/>
    </w:pPr>
    <w:rPr>
      <w:rFonts w:asciiTheme="majorHAnsi" w:eastAsiaTheme="majorEastAsia" w:hAnsiTheme="majorHAnsi" w:cstheme="majorBidi"/>
      <w:b/>
      <w:bCs/>
      <w:i/>
      <w:color w:val="4F81BD" w:themeColor="accent1"/>
      <w:szCs w:val="26"/>
    </w:rPr>
  </w:style>
  <w:style w:type="paragraph" w:styleId="Heading3">
    <w:name w:val="heading 3"/>
    <w:basedOn w:val="Normal"/>
    <w:next w:val="Normal"/>
    <w:link w:val="Heading3Char"/>
    <w:uiPriority w:val="9"/>
    <w:semiHidden/>
    <w:unhideWhenUsed/>
    <w:qFormat/>
    <w:rsid w:val="009E487A"/>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E487A"/>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E487A"/>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E487A"/>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E487A"/>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E487A"/>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E487A"/>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020E"/>
    <w:rPr>
      <w:rFonts w:ascii="Lucida Sans" w:eastAsia="Times New Roman" w:hAnsi="Lucida Sans" w:cs="Arial"/>
      <w:b/>
      <w:color w:val="0070C0"/>
      <w:kern w:val="28"/>
      <w:szCs w:val="24"/>
    </w:rPr>
  </w:style>
  <w:style w:type="character" w:customStyle="1" w:styleId="Heading2Char">
    <w:name w:val="Heading 2 Char"/>
    <w:basedOn w:val="DefaultParagraphFont"/>
    <w:link w:val="Heading2"/>
    <w:uiPriority w:val="9"/>
    <w:rsid w:val="005435BE"/>
    <w:rPr>
      <w:rFonts w:asciiTheme="majorHAnsi" w:eastAsiaTheme="majorEastAsia" w:hAnsiTheme="majorHAnsi" w:cstheme="majorBidi"/>
      <w:b/>
      <w:bCs/>
      <w:i/>
      <w:color w:val="4F81BD" w:themeColor="accent1"/>
      <w:szCs w:val="26"/>
    </w:rPr>
  </w:style>
  <w:style w:type="character" w:customStyle="1" w:styleId="Heading3Char">
    <w:name w:val="Heading 3 Char"/>
    <w:basedOn w:val="DefaultParagraphFont"/>
    <w:link w:val="Heading3"/>
    <w:uiPriority w:val="9"/>
    <w:semiHidden/>
    <w:rsid w:val="009E487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E487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E487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E487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E487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E487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E487A"/>
    <w:rPr>
      <w:rFonts w:asciiTheme="majorHAnsi" w:eastAsiaTheme="majorEastAsia" w:hAnsiTheme="majorHAnsi" w:cstheme="majorBidi"/>
      <w:i/>
      <w:iCs/>
      <w:color w:val="404040" w:themeColor="text1" w:themeTint="BF"/>
      <w:sz w:val="20"/>
      <w:szCs w:val="20"/>
    </w:rPr>
  </w:style>
  <w:style w:type="paragraph" w:styleId="Header">
    <w:name w:val="header"/>
    <w:basedOn w:val="Normal"/>
    <w:link w:val="HeaderChar"/>
    <w:uiPriority w:val="99"/>
    <w:rsid w:val="000E2218"/>
    <w:pPr>
      <w:tabs>
        <w:tab w:val="center" w:pos="4320"/>
        <w:tab w:val="right" w:pos="8640"/>
      </w:tabs>
    </w:pPr>
  </w:style>
  <w:style w:type="character" w:customStyle="1" w:styleId="HeaderChar">
    <w:name w:val="Header Char"/>
    <w:basedOn w:val="DefaultParagraphFont"/>
    <w:link w:val="Header"/>
    <w:uiPriority w:val="99"/>
    <w:rsid w:val="009762EF"/>
  </w:style>
  <w:style w:type="paragraph" w:styleId="Footer">
    <w:name w:val="footer"/>
    <w:basedOn w:val="Normal"/>
    <w:link w:val="FooterChar"/>
    <w:uiPriority w:val="99"/>
    <w:rsid w:val="000E2218"/>
    <w:pPr>
      <w:tabs>
        <w:tab w:val="center" w:pos="4320"/>
        <w:tab w:val="right" w:pos="8640"/>
      </w:tabs>
    </w:pPr>
  </w:style>
  <w:style w:type="paragraph" w:styleId="TOC1">
    <w:name w:val="toc 1"/>
    <w:basedOn w:val="Normal"/>
    <w:next w:val="Normal"/>
    <w:autoRedefine/>
    <w:uiPriority w:val="39"/>
    <w:rsid w:val="001760FD"/>
    <w:rPr>
      <w:szCs w:val="20"/>
    </w:rPr>
  </w:style>
  <w:style w:type="paragraph" w:styleId="BodyText">
    <w:name w:val="Body Text"/>
    <w:basedOn w:val="Normal"/>
    <w:rsid w:val="001760FD"/>
    <w:rPr>
      <w:sz w:val="20"/>
      <w:szCs w:val="20"/>
    </w:rPr>
  </w:style>
  <w:style w:type="paragraph" w:styleId="Subtitle">
    <w:name w:val="Subtitle"/>
    <w:basedOn w:val="Normal"/>
    <w:next w:val="Normal"/>
    <w:link w:val="SubtitleChar"/>
    <w:uiPriority w:val="11"/>
    <w:qFormat/>
    <w:rsid w:val="009E487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E487A"/>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39"/>
    <w:rsid w:val="007027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057D6"/>
    <w:rPr>
      <w:rFonts w:ascii="Tahoma" w:hAnsi="Tahoma" w:cs="Tahoma"/>
      <w:sz w:val="16"/>
      <w:szCs w:val="16"/>
    </w:rPr>
  </w:style>
  <w:style w:type="character" w:styleId="Hyperlink">
    <w:name w:val="Hyperlink"/>
    <w:basedOn w:val="DefaultParagraphFont"/>
    <w:uiPriority w:val="99"/>
    <w:rsid w:val="00D474FD"/>
    <w:rPr>
      <w:color w:val="0000FF"/>
      <w:u w:val="single"/>
    </w:rPr>
  </w:style>
  <w:style w:type="character" w:styleId="CommentReference">
    <w:name w:val="annotation reference"/>
    <w:basedOn w:val="DefaultParagraphFont"/>
    <w:uiPriority w:val="99"/>
    <w:semiHidden/>
    <w:rsid w:val="00CB68EB"/>
    <w:rPr>
      <w:sz w:val="16"/>
      <w:szCs w:val="16"/>
    </w:rPr>
  </w:style>
  <w:style w:type="paragraph" w:styleId="CommentText">
    <w:name w:val="annotation text"/>
    <w:basedOn w:val="Normal"/>
    <w:link w:val="CommentTextChar"/>
    <w:uiPriority w:val="99"/>
    <w:rsid w:val="00CB68EB"/>
    <w:rPr>
      <w:sz w:val="20"/>
      <w:szCs w:val="20"/>
    </w:rPr>
  </w:style>
  <w:style w:type="character" w:customStyle="1" w:styleId="CommentTextChar">
    <w:name w:val="Comment Text Char"/>
    <w:basedOn w:val="DefaultParagraphFont"/>
    <w:link w:val="CommentText"/>
    <w:uiPriority w:val="99"/>
    <w:rsid w:val="00E3747E"/>
  </w:style>
  <w:style w:type="character" w:customStyle="1" w:styleId="EmailStyle251">
    <w:name w:val="EmailStyle251"/>
    <w:basedOn w:val="DefaultParagraphFont"/>
    <w:semiHidden/>
    <w:rsid w:val="00D37F0B"/>
    <w:rPr>
      <w:rFonts w:ascii="Times New Roman" w:hAnsi="Times New Roman" w:cs="Times New Roman"/>
      <w:b w:val="0"/>
      <w:bCs w:val="0"/>
      <w:i w:val="0"/>
      <w:iCs w:val="0"/>
      <w:strike w:val="0"/>
      <w:color w:val="auto"/>
      <w:sz w:val="24"/>
      <w:szCs w:val="24"/>
      <w:u w:val="none"/>
    </w:rPr>
  </w:style>
  <w:style w:type="paragraph" w:styleId="CommentSubject">
    <w:name w:val="annotation subject"/>
    <w:basedOn w:val="CommentText"/>
    <w:next w:val="CommentText"/>
    <w:link w:val="CommentSubjectChar"/>
    <w:rsid w:val="00E3747E"/>
    <w:rPr>
      <w:b/>
      <w:bCs/>
    </w:rPr>
  </w:style>
  <w:style w:type="character" w:customStyle="1" w:styleId="CommentSubjectChar">
    <w:name w:val="Comment Subject Char"/>
    <w:basedOn w:val="CommentTextChar"/>
    <w:link w:val="CommentSubject"/>
    <w:rsid w:val="00E3747E"/>
  </w:style>
  <w:style w:type="character" w:customStyle="1" w:styleId="productsku">
    <w:name w:val="productsku"/>
    <w:basedOn w:val="DefaultParagraphFont"/>
    <w:rsid w:val="003964CD"/>
  </w:style>
  <w:style w:type="paragraph" w:styleId="ListParagraph">
    <w:name w:val="List Paragraph"/>
    <w:aliases w:val="Resume Title,Citation List,heading 4,First Level Outline,Heading Italic,Primus H 3,Dot pt,F5 List Paragraph,List Paragraph Char Char Char,Indicator Text,Numbered Para 1,Bullet Points,List Paragraph2,MAIN CONTENT,Normal numbered,Bullet 1"/>
    <w:basedOn w:val="Normal"/>
    <w:link w:val="ListParagraphChar"/>
    <w:uiPriority w:val="34"/>
    <w:qFormat/>
    <w:rsid w:val="009E487A"/>
    <w:pPr>
      <w:ind w:left="720"/>
      <w:contextualSpacing/>
    </w:pPr>
  </w:style>
  <w:style w:type="paragraph" w:styleId="NormalWeb">
    <w:name w:val="Normal (Web)"/>
    <w:basedOn w:val="Normal"/>
    <w:uiPriority w:val="99"/>
    <w:unhideWhenUsed/>
    <w:rsid w:val="00B56A77"/>
  </w:style>
  <w:style w:type="character" w:styleId="Emphasis">
    <w:name w:val="Emphasis"/>
    <w:basedOn w:val="DefaultParagraphFont"/>
    <w:uiPriority w:val="20"/>
    <w:qFormat/>
    <w:rsid w:val="009E487A"/>
    <w:rPr>
      <w:i/>
      <w:iCs/>
    </w:rPr>
  </w:style>
  <w:style w:type="paragraph" w:styleId="NoSpacing">
    <w:name w:val="No Spacing"/>
    <w:uiPriority w:val="1"/>
    <w:qFormat/>
    <w:rsid w:val="009E487A"/>
  </w:style>
  <w:style w:type="character" w:styleId="PlaceholderText">
    <w:name w:val="Placeholder Text"/>
    <w:basedOn w:val="DefaultParagraphFont"/>
    <w:uiPriority w:val="99"/>
    <w:semiHidden/>
    <w:rsid w:val="00C855A0"/>
    <w:rPr>
      <w:color w:val="808080"/>
    </w:rPr>
  </w:style>
  <w:style w:type="paragraph" w:customStyle="1" w:styleId="Default">
    <w:name w:val="Default"/>
    <w:rsid w:val="00F82E95"/>
    <w:pPr>
      <w:autoSpaceDE w:val="0"/>
      <w:autoSpaceDN w:val="0"/>
      <w:adjustRightInd w:val="0"/>
    </w:pPr>
    <w:rPr>
      <w:rFonts w:ascii="Calibri" w:hAnsi="Calibri" w:cs="Calibri"/>
      <w:color w:val="000000"/>
      <w:sz w:val="24"/>
      <w:szCs w:val="24"/>
    </w:rPr>
  </w:style>
  <w:style w:type="character" w:customStyle="1" w:styleId="ssens">
    <w:name w:val="ssens"/>
    <w:basedOn w:val="DefaultParagraphFont"/>
    <w:rsid w:val="00497AE2"/>
  </w:style>
  <w:style w:type="paragraph" w:styleId="Caption">
    <w:name w:val="caption"/>
    <w:basedOn w:val="Normal"/>
    <w:next w:val="Normal"/>
    <w:uiPriority w:val="35"/>
    <w:semiHidden/>
    <w:unhideWhenUsed/>
    <w:qFormat/>
    <w:rsid w:val="009E487A"/>
    <w:rPr>
      <w:b/>
      <w:bCs/>
      <w:color w:val="4F81BD" w:themeColor="accent1"/>
      <w:sz w:val="18"/>
      <w:szCs w:val="18"/>
    </w:rPr>
  </w:style>
  <w:style w:type="paragraph" w:styleId="Title">
    <w:name w:val="Title"/>
    <w:basedOn w:val="Normal"/>
    <w:next w:val="Normal"/>
    <w:link w:val="TitleChar"/>
    <w:uiPriority w:val="10"/>
    <w:qFormat/>
    <w:rsid w:val="009E487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E487A"/>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uiPriority w:val="22"/>
    <w:qFormat/>
    <w:rsid w:val="009E487A"/>
    <w:rPr>
      <w:b/>
      <w:bCs/>
    </w:rPr>
  </w:style>
  <w:style w:type="paragraph" w:styleId="Quote">
    <w:name w:val="Quote"/>
    <w:basedOn w:val="Normal"/>
    <w:next w:val="Normal"/>
    <w:link w:val="QuoteChar"/>
    <w:uiPriority w:val="29"/>
    <w:qFormat/>
    <w:rsid w:val="009E487A"/>
    <w:rPr>
      <w:i/>
      <w:iCs/>
      <w:color w:val="000000" w:themeColor="text1"/>
    </w:rPr>
  </w:style>
  <w:style w:type="character" w:customStyle="1" w:styleId="QuoteChar">
    <w:name w:val="Quote Char"/>
    <w:basedOn w:val="DefaultParagraphFont"/>
    <w:link w:val="Quote"/>
    <w:uiPriority w:val="29"/>
    <w:rsid w:val="009E487A"/>
    <w:rPr>
      <w:i/>
      <w:iCs/>
      <w:color w:val="000000" w:themeColor="text1"/>
    </w:rPr>
  </w:style>
  <w:style w:type="paragraph" w:styleId="IntenseQuote">
    <w:name w:val="Intense Quote"/>
    <w:basedOn w:val="Normal"/>
    <w:next w:val="Normal"/>
    <w:link w:val="IntenseQuoteChar"/>
    <w:uiPriority w:val="30"/>
    <w:qFormat/>
    <w:rsid w:val="009E487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E487A"/>
    <w:rPr>
      <w:b/>
      <w:bCs/>
      <w:i/>
      <w:iCs/>
      <w:color w:val="4F81BD" w:themeColor="accent1"/>
    </w:rPr>
  </w:style>
  <w:style w:type="character" w:styleId="SubtleEmphasis">
    <w:name w:val="Subtle Emphasis"/>
    <w:basedOn w:val="DefaultParagraphFont"/>
    <w:uiPriority w:val="19"/>
    <w:qFormat/>
    <w:rsid w:val="009E487A"/>
    <w:rPr>
      <w:i/>
      <w:iCs/>
      <w:color w:val="808080" w:themeColor="text1" w:themeTint="7F"/>
    </w:rPr>
  </w:style>
  <w:style w:type="character" w:styleId="IntenseEmphasis">
    <w:name w:val="Intense Emphasis"/>
    <w:basedOn w:val="DefaultParagraphFont"/>
    <w:uiPriority w:val="21"/>
    <w:qFormat/>
    <w:rsid w:val="009E487A"/>
    <w:rPr>
      <w:b/>
      <w:bCs/>
      <w:i/>
      <w:iCs/>
      <w:color w:val="4F81BD" w:themeColor="accent1"/>
    </w:rPr>
  </w:style>
  <w:style w:type="character" w:styleId="SubtleReference">
    <w:name w:val="Subtle Reference"/>
    <w:basedOn w:val="DefaultParagraphFont"/>
    <w:uiPriority w:val="31"/>
    <w:qFormat/>
    <w:rsid w:val="009E487A"/>
    <w:rPr>
      <w:smallCaps/>
      <w:color w:val="C0504D" w:themeColor="accent2"/>
      <w:u w:val="single"/>
    </w:rPr>
  </w:style>
  <w:style w:type="character" w:styleId="IntenseReference">
    <w:name w:val="Intense Reference"/>
    <w:basedOn w:val="DefaultParagraphFont"/>
    <w:uiPriority w:val="32"/>
    <w:qFormat/>
    <w:rsid w:val="009E487A"/>
    <w:rPr>
      <w:b/>
      <w:bCs/>
      <w:smallCaps/>
      <w:color w:val="C0504D" w:themeColor="accent2"/>
      <w:spacing w:val="5"/>
      <w:u w:val="single"/>
    </w:rPr>
  </w:style>
  <w:style w:type="character" w:styleId="BookTitle">
    <w:name w:val="Book Title"/>
    <w:basedOn w:val="DefaultParagraphFont"/>
    <w:uiPriority w:val="33"/>
    <w:qFormat/>
    <w:rsid w:val="009E487A"/>
    <w:rPr>
      <w:b/>
      <w:bCs/>
      <w:smallCaps/>
      <w:spacing w:val="5"/>
    </w:rPr>
  </w:style>
  <w:style w:type="paragraph" w:styleId="TOCHeading">
    <w:name w:val="TOC Heading"/>
    <w:basedOn w:val="Heading1"/>
    <w:next w:val="Normal"/>
    <w:uiPriority w:val="39"/>
    <w:unhideWhenUsed/>
    <w:qFormat/>
    <w:rsid w:val="009E487A"/>
    <w:pPr>
      <w:outlineLvl w:val="9"/>
    </w:pPr>
  </w:style>
  <w:style w:type="paragraph" w:styleId="TOC2">
    <w:name w:val="toc 2"/>
    <w:basedOn w:val="Normal"/>
    <w:next w:val="Normal"/>
    <w:autoRedefine/>
    <w:uiPriority w:val="39"/>
    <w:rsid w:val="009E487A"/>
    <w:pPr>
      <w:spacing w:after="100"/>
      <w:ind w:left="220"/>
    </w:pPr>
  </w:style>
  <w:style w:type="paragraph" w:customStyle="1" w:styleId="Style1">
    <w:name w:val="Style1"/>
    <w:basedOn w:val="Heading2"/>
    <w:rsid w:val="005435BE"/>
  </w:style>
  <w:style w:type="paragraph" w:styleId="Revision">
    <w:name w:val="Revision"/>
    <w:hidden/>
    <w:uiPriority w:val="99"/>
    <w:semiHidden/>
    <w:rsid w:val="008F002B"/>
  </w:style>
  <w:style w:type="character" w:customStyle="1" w:styleId="Style2">
    <w:name w:val="Style2"/>
    <w:basedOn w:val="DefaultParagraphFont"/>
    <w:uiPriority w:val="1"/>
    <w:rsid w:val="003E62A8"/>
    <w:rPr>
      <w:rFonts w:asciiTheme="minorHAnsi" w:hAnsiTheme="minorHAnsi"/>
      <w:b/>
      <w:sz w:val="44"/>
    </w:rPr>
  </w:style>
  <w:style w:type="character" w:customStyle="1" w:styleId="Style3">
    <w:name w:val="Style3"/>
    <w:basedOn w:val="DefaultParagraphFont"/>
    <w:uiPriority w:val="1"/>
    <w:rsid w:val="003E62A8"/>
    <w:rPr>
      <w:rFonts w:asciiTheme="minorHAnsi" w:hAnsiTheme="minorHAnsi"/>
      <w:b/>
      <w:sz w:val="44"/>
    </w:rPr>
  </w:style>
  <w:style w:type="character" w:customStyle="1" w:styleId="Style4">
    <w:name w:val="Style4"/>
    <w:basedOn w:val="DefaultParagraphFont"/>
    <w:uiPriority w:val="1"/>
    <w:rsid w:val="005B66FB"/>
    <w:rPr>
      <w:rFonts w:asciiTheme="minorHAnsi" w:hAnsiTheme="minorHAnsi"/>
      <w:sz w:val="22"/>
    </w:rPr>
  </w:style>
  <w:style w:type="character" w:styleId="FollowedHyperlink">
    <w:name w:val="FollowedHyperlink"/>
    <w:basedOn w:val="DefaultParagraphFont"/>
    <w:uiPriority w:val="99"/>
    <w:semiHidden/>
    <w:unhideWhenUsed/>
    <w:rsid w:val="00732D9B"/>
    <w:rPr>
      <w:color w:val="954F72"/>
      <w:u w:val="single"/>
    </w:rPr>
  </w:style>
  <w:style w:type="paragraph" w:customStyle="1" w:styleId="xl63">
    <w:name w:val="xl63"/>
    <w:basedOn w:val="Normal"/>
    <w:rsid w:val="00732D9B"/>
    <w:pPr>
      <w:pBdr>
        <w:top w:val="single" w:sz="4" w:space="0" w:color="auto"/>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64">
    <w:name w:val="xl64"/>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5">
    <w:name w:val="xl65"/>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6">
    <w:name w:val="xl66"/>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67">
    <w:name w:val="xl67"/>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68">
    <w:name w:val="xl68"/>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rPr>
  </w:style>
  <w:style w:type="paragraph" w:customStyle="1" w:styleId="xl69">
    <w:name w:val="xl69"/>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color w:val="000000"/>
    </w:rPr>
  </w:style>
  <w:style w:type="paragraph" w:customStyle="1" w:styleId="xl70">
    <w:name w:val="xl70"/>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333333"/>
      <w:sz w:val="20"/>
      <w:szCs w:val="20"/>
    </w:rPr>
  </w:style>
  <w:style w:type="paragraph" w:customStyle="1" w:styleId="xl71">
    <w:name w:val="xl71"/>
    <w:basedOn w:val="Normal"/>
    <w:rsid w:val="00732D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color w:val="000000"/>
    </w:rPr>
  </w:style>
  <w:style w:type="paragraph" w:customStyle="1" w:styleId="xl72">
    <w:name w:val="xl72"/>
    <w:basedOn w:val="Normal"/>
    <w:rsid w:val="00732D9B"/>
    <w:pPr>
      <w:pBdr>
        <w:top w:val="single" w:sz="4" w:space="0" w:color="auto"/>
        <w:left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3">
    <w:name w:val="xl73"/>
    <w:basedOn w:val="Normal"/>
    <w:rsid w:val="00732D9B"/>
    <w:pPr>
      <w:pBdr>
        <w:left w:val="single" w:sz="4" w:space="0" w:color="auto"/>
        <w:bottom w:val="single" w:sz="4" w:space="0" w:color="auto"/>
        <w:right w:val="single" w:sz="4" w:space="0" w:color="auto"/>
      </w:pBdr>
      <w:shd w:val="clear" w:color="000000" w:fill="C2D69B"/>
      <w:spacing w:before="100" w:beforeAutospacing="1" w:after="100" w:afterAutospacing="1"/>
      <w:jc w:val="center"/>
      <w:textAlignment w:val="center"/>
    </w:pPr>
    <w:rPr>
      <w:rFonts w:ascii="Times New Roman" w:hAnsi="Times New Roman" w:cs="Times New Roman"/>
      <w:b/>
      <w:bCs/>
      <w:color w:val="000000"/>
    </w:rPr>
  </w:style>
  <w:style w:type="paragraph" w:customStyle="1" w:styleId="xl74">
    <w:name w:val="xl74"/>
    <w:basedOn w:val="Normal"/>
    <w:rsid w:val="00732D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Times New Roman" w:hAnsi="Times New Roman" w:cs="Times New Roman"/>
      <w:color w:val="000000"/>
      <w:sz w:val="20"/>
      <w:szCs w:val="20"/>
    </w:rPr>
  </w:style>
  <w:style w:type="paragraph" w:customStyle="1" w:styleId="xl75">
    <w:name w:val="xl75"/>
    <w:basedOn w:val="Normal"/>
    <w:rsid w:val="00732D9B"/>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color w:val="000000"/>
      <w:sz w:val="20"/>
      <w:szCs w:val="20"/>
    </w:rPr>
  </w:style>
  <w:style w:type="paragraph" w:customStyle="1" w:styleId="xl76">
    <w:name w:val="xl76"/>
    <w:basedOn w:val="Normal"/>
    <w:rsid w:val="00782BC3"/>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cs="Times New Roman"/>
      <w:sz w:val="20"/>
      <w:szCs w:val="20"/>
    </w:rPr>
  </w:style>
  <w:style w:type="paragraph" w:customStyle="1" w:styleId="xl77">
    <w:name w:val="xl77"/>
    <w:basedOn w:val="Normal"/>
    <w:rsid w:val="00782BC3"/>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cs="Times New Roman"/>
      <w:b/>
      <w:bCs/>
      <w:sz w:val="20"/>
      <w:szCs w:val="20"/>
    </w:rPr>
  </w:style>
  <w:style w:type="character" w:customStyle="1" w:styleId="1">
    <w:name w:val="Незакрита згадка1"/>
    <w:basedOn w:val="DefaultParagraphFont"/>
    <w:uiPriority w:val="99"/>
    <w:semiHidden/>
    <w:unhideWhenUsed/>
    <w:rsid w:val="000549AA"/>
    <w:rPr>
      <w:color w:val="808080"/>
      <w:shd w:val="clear" w:color="auto" w:fill="E6E6E6"/>
    </w:rPr>
  </w:style>
  <w:style w:type="character" w:customStyle="1" w:styleId="hps">
    <w:name w:val="hps"/>
    <w:rsid w:val="007357EE"/>
  </w:style>
  <w:style w:type="character" w:customStyle="1" w:styleId="shorttext">
    <w:name w:val="short_text"/>
    <w:basedOn w:val="DefaultParagraphFont"/>
    <w:rsid w:val="007357EE"/>
  </w:style>
  <w:style w:type="character" w:customStyle="1" w:styleId="FooterChar">
    <w:name w:val="Footer Char"/>
    <w:basedOn w:val="DefaultParagraphFont"/>
    <w:link w:val="Footer"/>
    <w:uiPriority w:val="99"/>
    <w:rsid w:val="00C06AF2"/>
  </w:style>
  <w:style w:type="character" w:styleId="FootnoteReference">
    <w:name w:val="footnote reference"/>
    <w:rsid w:val="00250F83"/>
  </w:style>
  <w:style w:type="character" w:customStyle="1" w:styleId="FootnoteTextChar">
    <w:name w:val="Footnote Text Char"/>
    <w:basedOn w:val="DefaultParagraphFont"/>
    <w:link w:val="FootnoteText"/>
    <w:semiHidden/>
    <w:rsid w:val="00250F83"/>
    <w:rPr>
      <w:rFonts w:ascii="Courier New" w:eastAsia="Times New Roman" w:hAnsi="Courier New"/>
      <w:snapToGrid w:val="0"/>
    </w:rPr>
  </w:style>
  <w:style w:type="paragraph" w:styleId="FootnoteText">
    <w:name w:val="footnote text"/>
    <w:basedOn w:val="Normal"/>
    <w:link w:val="FootnoteTextChar"/>
    <w:semiHidden/>
    <w:rsid w:val="00250F83"/>
    <w:pPr>
      <w:widowControl w:val="0"/>
      <w:spacing w:before="0"/>
    </w:pPr>
    <w:rPr>
      <w:rFonts w:ascii="Courier New" w:eastAsia="Times New Roman" w:hAnsi="Courier New"/>
      <w:snapToGrid w:val="0"/>
    </w:rPr>
  </w:style>
  <w:style w:type="character" w:customStyle="1" w:styleId="FootnoteTextChar1">
    <w:name w:val="Footnote Text Char1"/>
    <w:basedOn w:val="DefaultParagraphFont"/>
    <w:semiHidden/>
    <w:rsid w:val="00250F83"/>
    <w:rPr>
      <w:sz w:val="20"/>
      <w:szCs w:val="20"/>
    </w:rPr>
  </w:style>
  <w:style w:type="character" w:customStyle="1" w:styleId="UnresolvedMention1">
    <w:name w:val="Unresolved Mention1"/>
    <w:basedOn w:val="DefaultParagraphFont"/>
    <w:uiPriority w:val="99"/>
    <w:semiHidden/>
    <w:unhideWhenUsed/>
    <w:rsid w:val="00E7064A"/>
    <w:rPr>
      <w:color w:val="605E5C"/>
      <w:shd w:val="clear" w:color="auto" w:fill="E1DFDD"/>
    </w:rPr>
  </w:style>
  <w:style w:type="character" w:customStyle="1" w:styleId="normaltextrun">
    <w:name w:val="normaltextrun"/>
    <w:basedOn w:val="DefaultParagraphFont"/>
    <w:rsid w:val="000A2718"/>
  </w:style>
  <w:style w:type="character" w:customStyle="1" w:styleId="ListParagraphChar">
    <w:name w:val="List Paragraph Char"/>
    <w:aliases w:val="Resume Title Char,Citation List Char,heading 4 Char,First Level Outline Char,Heading Italic Char,Primus H 3 Char,Dot pt Char,F5 List Paragraph Char,List Paragraph Char Char Char Char,Indicator Text Char,Numbered Para 1 Char"/>
    <w:link w:val="ListParagraph"/>
    <w:uiPriority w:val="34"/>
    <w:qFormat/>
    <w:locked/>
    <w:rsid w:val="00356ED6"/>
  </w:style>
  <w:style w:type="character" w:styleId="UnresolvedMention">
    <w:name w:val="Unresolved Mention"/>
    <w:basedOn w:val="DefaultParagraphFont"/>
    <w:uiPriority w:val="99"/>
    <w:semiHidden/>
    <w:unhideWhenUsed/>
    <w:rsid w:val="00265E71"/>
    <w:rPr>
      <w:color w:val="605E5C"/>
      <w:shd w:val="clear" w:color="auto" w:fill="E1DFDD"/>
    </w:rPr>
  </w:style>
  <w:style w:type="character" w:customStyle="1" w:styleId="ui-provider">
    <w:name w:val="ui-provider"/>
    <w:basedOn w:val="DefaultParagraphFont"/>
    <w:rsid w:val="00C24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0627">
      <w:bodyDiv w:val="1"/>
      <w:marLeft w:val="0"/>
      <w:marRight w:val="0"/>
      <w:marTop w:val="0"/>
      <w:marBottom w:val="0"/>
      <w:divBdr>
        <w:top w:val="none" w:sz="0" w:space="0" w:color="auto"/>
        <w:left w:val="none" w:sz="0" w:space="0" w:color="auto"/>
        <w:bottom w:val="none" w:sz="0" w:space="0" w:color="auto"/>
        <w:right w:val="none" w:sz="0" w:space="0" w:color="auto"/>
      </w:divBdr>
    </w:div>
    <w:div w:id="29301916">
      <w:bodyDiv w:val="1"/>
      <w:marLeft w:val="0"/>
      <w:marRight w:val="0"/>
      <w:marTop w:val="0"/>
      <w:marBottom w:val="0"/>
      <w:divBdr>
        <w:top w:val="none" w:sz="0" w:space="0" w:color="auto"/>
        <w:left w:val="none" w:sz="0" w:space="0" w:color="auto"/>
        <w:bottom w:val="none" w:sz="0" w:space="0" w:color="auto"/>
        <w:right w:val="none" w:sz="0" w:space="0" w:color="auto"/>
      </w:divBdr>
    </w:div>
    <w:div w:id="38939587">
      <w:bodyDiv w:val="1"/>
      <w:marLeft w:val="0"/>
      <w:marRight w:val="0"/>
      <w:marTop w:val="0"/>
      <w:marBottom w:val="0"/>
      <w:divBdr>
        <w:top w:val="none" w:sz="0" w:space="0" w:color="auto"/>
        <w:left w:val="none" w:sz="0" w:space="0" w:color="auto"/>
        <w:bottom w:val="none" w:sz="0" w:space="0" w:color="auto"/>
        <w:right w:val="none" w:sz="0" w:space="0" w:color="auto"/>
      </w:divBdr>
    </w:div>
    <w:div w:id="86660251">
      <w:bodyDiv w:val="1"/>
      <w:marLeft w:val="0"/>
      <w:marRight w:val="0"/>
      <w:marTop w:val="0"/>
      <w:marBottom w:val="0"/>
      <w:divBdr>
        <w:top w:val="none" w:sz="0" w:space="0" w:color="auto"/>
        <w:left w:val="none" w:sz="0" w:space="0" w:color="auto"/>
        <w:bottom w:val="none" w:sz="0" w:space="0" w:color="auto"/>
        <w:right w:val="none" w:sz="0" w:space="0" w:color="auto"/>
      </w:divBdr>
    </w:div>
    <w:div w:id="87122772">
      <w:bodyDiv w:val="1"/>
      <w:marLeft w:val="0"/>
      <w:marRight w:val="0"/>
      <w:marTop w:val="0"/>
      <w:marBottom w:val="0"/>
      <w:divBdr>
        <w:top w:val="none" w:sz="0" w:space="0" w:color="auto"/>
        <w:left w:val="none" w:sz="0" w:space="0" w:color="auto"/>
        <w:bottom w:val="none" w:sz="0" w:space="0" w:color="auto"/>
        <w:right w:val="none" w:sz="0" w:space="0" w:color="auto"/>
      </w:divBdr>
    </w:div>
    <w:div w:id="118227328">
      <w:bodyDiv w:val="1"/>
      <w:marLeft w:val="0"/>
      <w:marRight w:val="0"/>
      <w:marTop w:val="0"/>
      <w:marBottom w:val="0"/>
      <w:divBdr>
        <w:top w:val="none" w:sz="0" w:space="0" w:color="auto"/>
        <w:left w:val="none" w:sz="0" w:space="0" w:color="auto"/>
        <w:bottom w:val="none" w:sz="0" w:space="0" w:color="auto"/>
        <w:right w:val="none" w:sz="0" w:space="0" w:color="auto"/>
      </w:divBdr>
    </w:div>
    <w:div w:id="118497563">
      <w:bodyDiv w:val="1"/>
      <w:marLeft w:val="0"/>
      <w:marRight w:val="0"/>
      <w:marTop w:val="0"/>
      <w:marBottom w:val="0"/>
      <w:divBdr>
        <w:top w:val="none" w:sz="0" w:space="0" w:color="auto"/>
        <w:left w:val="none" w:sz="0" w:space="0" w:color="auto"/>
        <w:bottom w:val="none" w:sz="0" w:space="0" w:color="auto"/>
        <w:right w:val="none" w:sz="0" w:space="0" w:color="auto"/>
      </w:divBdr>
      <w:divsChild>
        <w:div w:id="1504125808">
          <w:marLeft w:val="0"/>
          <w:marRight w:val="0"/>
          <w:marTop w:val="0"/>
          <w:marBottom w:val="0"/>
          <w:divBdr>
            <w:top w:val="none" w:sz="0" w:space="0" w:color="auto"/>
            <w:left w:val="none" w:sz="0" w:space="0" w:color="auto"/>
            <w:bottom w:val="none" w:sz="0" w:space="0" w:color="auto"/>
            <w:right w:val="none" w:sz="0" w:space="0" w:color="auto"/>
          </w:divBdr>
        </w:div>
      </w:divsChild>
    </w:div>
    <w:div w:id="155733682">
      <w:bodyDiv w:val="1"/>
      <w:marLeft w:val="0"/>
      <w:marRight w:val="0"/>
      <w:marTop w:val="0"/>
      <w:marBottom w:val="0"/>
      <w:divBdr>
        <w:top w:val="none" w:sz="0" w:space="0" w:color="auto"/>
        <w:left w:val="none" w:sz="0" w:space="0" w:color="auto"/>
        <w:bottom w:val="none" w:sz="0" w:space="0" w:color="auto"/>
        <w:right w:val="none" w:sz="0" w:space="0" w:color="auto"/>
      </w:divBdr>
      <w:divsChild>
        <w:div w:id="1673606204">
          <w:marLeft w:val="0"/>
          <w:marRight w:val="0"/>
          <w:marTop w:val="0"/>
          <w:marBottom w:val="0"/>
          <w:divBdr>
            <w:top w:val="none" w:sz="0" w:space="0" w:color="auto"/>
            <w:left w:val="none" w:sz="0" w:space="0" w:color="auto"/>
            <w:bottom w:val="none" w:sz="0" w:space="0" w:color="auto"/>
            <w:right w:val="none" w:sz="0" w:space="0" w:color="auto"/>
          </w:divBdr>
        </w:div>
      </w:divsChild>
    </w:div>
    <w:div w:id="159590672">
      <w:bodyDiv w:val="1"/>
      <w:marLeft w:val="0"/>
      <w:marRight w:val="0"/>
      <w:marTop w:val="0"/>
      <w:marBottom w:val="0"/>
      <w:divBdr>
        <w:top w:val="none" w:sz="0" w:space="0" w:color="auto"/>
        <w:left w:val="none" w:sz="0" w:space="0" w:color="auto"/>
        <w:bottom w:val="none" w:sz="0" w:space="0" w:color="auto"/>
        <w:right w:val="none" w:sz="0" w:space="0" w:color="auto"/>
      </w:divBdr>
      <w:divsChild>
        <w:div w:id="353907">
          <w:marLeft w:val="0"/>
          <w:marRight w:val="0"/>
          <w:marTop w:val="0"/>
          <w:marBottom w:val="0"/>
          <w:divBdr>
            <w:top w:val="none" w:sz="0" w:space="0" w:color="auto"/>
            <w:left w:val="none" w:sz="0" w:space="0" w:color="auto"/>
            <w:bottom w:val="none" w:sz="0" w:space="0" w:color="auto"/>
            <w:right w:val="none" w:sz="0" w:space="0" w:color="auto"/>
          </w:divBdr>
        </w:div>
        <w:div w:id="35854454">
          <w:marLeft w:val="0"/>
          <w:marRight w:val="0"/>
          <w:marTop w:val="0"/>
          <w:marBottom w:val="0"/>
          <w:divBdr>
            <w:top w:val="none" w:sz="0" w:space="0" w:color="auto"/>
            <w:left w:val="none" w:sz="0" w:space="0" w:color="auto"/>
            <w:bottom w:val="none" w:sz="0" w:space="0" w:color="auto"/>
            <w:right w:val="none" w:sz="0" w:space="0" w:color="auto"/>
          </w:divBdr>
        </w:div>
        <w:div w:id="206455536">
          <w:marLeft w:val="0"/>
          <w:marRight w:val="0"/>
          <w:marTop w:val="0"/>
          <w:marBottom w:val="0"/>
          <w:divBdr>
            <w:top w:val="none" w:sz="0" w:space="0" w:color="auto"/>
            <w:left w:val="none" w:sz="0" w:space="0" w:color="auto"/>
            <w:bottom w:val="none" w:sz="0" w:space="0" w:color="auto"/>
            <w:right w:val="none" w:sz="0" w:space="0" w:color="auto"/>
          </w:divBdr>
        </w:div>
        <w:div w:id="420033470">
          <w:marLeft w:val="0"/>
          <w:marRight w:val="0"/>
          <w:marTop w:val="0"/>
          <w:marBottom w:val="0"/>
          <w:divBdr>
            <w:top w:val="none" w:sz="0" w:space="0" w:color="auto"/>
            <w:left w:val="none" w:sz="0" w:space="0" w:color="auto"/>
            <w:bottom w:val="none" w:sz="0" w:space="0" w:color="auto"/>
            <w:right w:val="none" w:sz="0" w:space="0" w:color="auto"/>
          </w:divBdr>
        </w:div>
        <w:div w:id="1035815398">
          <w:marLeft w:val="0"/>
          <w:marRight w:val="0"/>
          <w:marTop w:val="0"/>
          <w:marBottom w:val="0"/>
          <w:divBdr>
            <w:top w:val="none" w:sz="0" w:space="0" w:color="auto"/>
            <w:left w:val="none" w:sz="0" w:space="0" w:color="auto"/>
            <w:bottom w:val="none" w:sz="0" w:space="0" w:color="auto"/>
            <w:right w:val="none" w:sz="0" w:space="0" w:color="auto"/>
          </w:divBdr>
        </w:div>
        <w:div w:id="1621061492">
          <w:marLeft w:val="0"/>
          <w:marRight w:val="0"/>
          <w:marTop w:val="0"/>
          <w:marBottom w:val="0"/>
          <w:divBdr>
            <w:top w:val="none" w:sz="0" w:space="0" w:color="auto"/>
            <w:left w:val="none" w:sz="0" w:space="0" w:color="auto"/>
            <w:bottom w:val="none" w:sz="0" w:space="0" w:color="auto"/>
            <w:right w:val="none" w:sz="0" w:space="0" w:color="auto"/>
          </w:divBdr>
        </w:div>
        <w:div w:id="1889410641">
          <w:marLeft w:val="0"/>
          <w:marRight w:val="0"/>
          <w:marTop w:val="0"/>
          <w:marBottom w:val="0"/>
          <w:divBdr>
            <w:top w:val="none" w:sz="0" w:space="0" w:color="auto"/>
            <w:left w:val="none" w:sz="0" w:space="0" w:color="auto"/>
            <w:bottom w:val="none" w:sz="0" w:space="0" w:color="auto"/>
            <w:right w:val="none" w:sz="0" w:space="0" w:color="auto"/>
          </w:divBdr>
        </w:div>
      </w:divsChild>
    </w:div>
    <w:div w:id="207110920">
      <w:bodyDiv w:val="1"/>
      <w:marLeft w:val="0"/>
      <w:marRight w:val="0"/>
      <w:marTop w:val="0"/>
      <w:marBottom w:val="0"/>
      <w:divBdr>
        <w:top w:val="none" w:sz="0" w:space="0" w:color="auto"/>
        <w:left w:val="none" w:sz="0" w:space="0" w:color="auto"/>
        <w:bottom w:val="none" w:sz="0" w:space="0" w:color="auto"/>
        <w:right w:val="none" w:sz="0" w:space="0" w:color="auto"/>
      </w:divBdr>
    </w:div>
    <w:div w:id="215511907">
      <w:bodyDiv w:val="1"/>
      <w:marLeft w:val="0"/>
      <w:marRight w:val="0"/>
      <w:marTop w:val="0"/>
      <w:marBottom w:val="0"/>
      <w:divBdr>
        <w:top w:val="none" w:sz="0" w:space="0" w:color="auto"/>
        <w:left w:val="none" w:sz="0" w:space="0" w:color="auto"/>
        <w:bottom w:val="none" w:sz="0" w:space="0" w:color="auto"/>
        <w:right w:val="none" w:sz="0" w:space="0" w:color="auto"/>
      </w:divBdr>
    </w:div>
    <w:div w:id="283510933">
      <w:bodyDiv w:val="1"/>
      <w:marLeft w:val="0"/>
      <w:marRight w:val="0"/>
      <w:marTop w:val="0"/>
      <w:marBottom w:val="0"/>
      <w:divBdr>
        <w:top w:val="none" w:sz="0" w:space="0" w:color="auto"/>
        <w:left w:val="none" w:sz="0" w:space="0" w:color="auto"/>
        <w:bottom w:val="none" w:sz="0" w:space="0" w:color="auto"/>
        <w:right w:val="none" w:sz="0" w:space="0" w:color="auto"/>
      </w:divBdr>
    </w:div>
    <w:div w:id="303433153">
      <w:bodyDiv w:val="1"/>
      <w:marLeft w:val="0"/>
      <w:marRight w:val="0"/>
      <w:marTop w:val="0"/>
      <w:marBottom w:val="0"/>
      <w:divBdr>
        <w:top w:val="none" w:sz="0" w:space="0" w:color="auto"/>
        <w:left w:val="none" w:sz="0" w:space="0" w:color="auto"/>
        <w:bottom w:val="none" w:sz="0" w:space="0" w:color="auto"/>
        <w:right w:val="none" w:sz="0" w:space="0" w:color="auto"/>
      </w:divBdr>
    </w:div>
    <w:div w:id="309672229">
      <w:bodyDiv w:val="1"/>
      <w:marLeft w:val="0"/>
      <w:marRight w:val="0"/>
      <w:marTop w:val="0"/>
      <w:marBottom w:val="0"/>
      <w:divBdr>
        <w:top w:val="none" w:sz="0" w:space="0" w:color="auto"/>
        <w:left w:val="none" w:sz="0" w:space="0" w:color="auto"/>
        <w:bottom w:val="none" w:sz="0" w:space="0" w:color="auto"/>
        <w:right w:val="none" w:sz="0" w:space="0" w:color="auto"/>
      </w:divBdr>
    </w:div>
    <w:div w:id="324673156">
      <w:bodyDiv w:val="1"/>
      <w:marLeft w:val="0"/>
      <w:marRight w:val="0"/>
      <w:marTop w:val="0"/>
      <w:marBottom w:val="0"/>
      <w:divBdr>
        <w:top w:val="none" w:sz="0" w:space="0" w:color="auto"/>
        <w:left w:val="none" w:sz="0" w:space="0" w:color="auto"/>
        <w:bottom w:val="none" w:sz="0" w:space="0" w:color="auto"/>
        <w:right w:val="none" w:sz="0" w:space="0" w:color="auto"/>
      </w:divBdr>
    </w:div>
    <w:div w:id="330916129">
      <w:bodyDiv w:val="1"/>
      <w:marLeft w:val="0"/>
      <w:marRight w:val="0"/>
      <w:marTop w:val="0"/>
      <w:marBottom w:val="0"/>
      <w:divBdr>
        <w:top w:val="none" w:sz="0" w:space="0" w:color="auto"/>
        <w:left w:val="none" w:sz="0" w:space="0" w:color="auto"/>
        <w:bottom w:val="none" w:sz="0" w:space="0" w:color="auto"/>
        <w:right w:val="none" w:sz="0" w:space="0" w:color="auto"/>
      </w:divBdr>
    </w:div>
    <w:div w:id="355888326">
      <w:bodyDiv w:val="1"/>
      <w:marLeft w:val="0"/>
      <w:marRight w:val="0"/>
      <w:marTop w:val="0"/>
      <w:marBottom w:val="0"/>
      <w:divBdr>
        <w:top w:val="none" w:sz="0" w:space="0" w:color="auto"/>
        <w:left w:val="none" w:sz="0" w:space="0" w:color="auto"/>
        <w:bottom w:val="none" w:sz="0" w:space="0" w:color="auto"/>
        <w:right w:val="none" w:sz="0" w:space="0" w:color="auto"/>
      </w:divBdr>
    </w:div>
    <w:div w:id="356153745">
      <w:bodyDiv w:val="1"/>
      <w:marLeft w:val="0"/>
      <w:marRight w:val="0"/>
      <w:marTop w:val="0"/>
      <w:marBottom w:val="0"/>
      <w:divBdr>
        <w:top w:val="none" w:sz="0" w:space="0" w:color="auto"/>
        <w:left w:val="none" w:sz="0" w:space="0" w:color="auto"/>
        <w:bottom w:val="none" w:sz="0" w:space="0" w:color="auto"/>
        <w:right w:val="none" w:sz="0" w:space="0" w:color="auto"/>
      </w:divBdr>
      <w:divsChild>
        <w:div w:id="122623326">
          <w:marLeft w:val="0"/>
          <w:marRight w:val="0"/>
          <w:marTop w:val="0"/>
          <w:marBottom w:val="0"/>
          <w:divBdr>
            <w:top w:val="none" w:sz="0" w:space="0" w:color="auto"/>
            <w:left w:val="none" w:sz="0" w:space="0" w:color="auto"/>
            <w:bottom w:val="none" w:sz="0" w:space="0" w:color="auto"/>
            <w:right w:val="none" w:sz="0" w:space="0" w:color="auto"/>
          </w:divBdr>
        </w:div>
        <w:div w:id="621695419">
          <w:marLeft w:val="0"/>
          <w:marRight w:val="0"/>
          <w:marTop w:val="0"/>
          <w:marBottom w:val="0"/>
          <w:divBdr>
            <w:top w:val="none" w:sz="0" w:space="0" w:color="auto"/>
            <w:left w:val="none" w:sz="0" w:space="0" w:color="auto"/>
            <w:bottom w:val="none" w:sz="0" w:space="0" w:color="auto"/>
            <w:right w:val="none" w:sz="0" w:space="0" w:color="auto"/>
          </w:divBdr>
        </w:div>
        <w:div w:id="893588512">
          <w:marLeft w:val="0"/>
          <w:marRight w:val="0"/>
          <w:marTop w:val="0"/>
          <w:marBottom w:val="0"/>
          <w:divBdr>
            <w:top w:val="none" w:sz="0" w:space="0" w:color="auto"/>
            <w:left w:val="none" w:sz="0" w:space="0" w:color="auto"/>
            <w:bottom w:val="none" w:sz="0" w:space="0" w:color="auto"/>
            <w:right w:val="none" w:sz="0" w:space="0" w:color="auto"/>
          </w:divBdr>
        </w:div>
      </w:divsChild>
    </w:div>
    <w:div w:id="398871775">
      <w:bodyDiv w:val="1"/>
      <w:marLeft w:val="0"/>
      <w:marRight w:val="0"/>
      <w:marTop w:val="0"/>
      <w:marBottom w:val="0"/>
      <w:divBdr>
        <w:top w:val="none" w:sz="0" w:space="0" w:color="auto"/>
        <w:left w:val="none" w:sz="0" w:space="0" w:color="auto"/>
        <w:bottom w:val="none" w:sz="0" w:space="0" w:color="auto"/>
        <w:right w:val="none" w:sz="0" w:space="0" w:color="auto"/>
      </w:divBdr>
    </w:div>
    <w:div w:id="413746371">
      <w:bodyDiv w:val="1"/>
      <w:marLeft w:val="0"/>
      <w:marRight w:val="0"/>
      <w:marTop w:val="0"/>
      <w:marBottom w:val="0"/>
      <w:divBdr>
        <w:top w:val="none" w:sz="0" w:space="0" w:color="auto"/>
        <w:left w:val="none" w:sz="0" w:space="0" w:color="auto"/>
        <w:bottom w:val="none" w:sz="0" w:space="0" w:color="auto"/>
        <w:right w:val="none" w:sz="0" w:space="0" w:color="auto"/>
      </w:divBdr>
    </w:div>
    <w:div w:id="427654882">
      <w:bodyDiv w:val="1"/>
      <w:marLeft w:val="0"/>
      <w:marRight w:val="0"/>
      <w:marTop w:val="0"/>
      <w:marBottom w:val="0"/>
      <w:divBdr>
        <w:top w:val="none" w:sz="0" w:space="0" w:color="auto"/>
        <w:left w:val="none" w:sz="0" w:space="0" w:color="auto"/>
        <w:bottom w:val="none" w:sz="0" w:space="0" w:color="auto"/>
        <w:right w:val="none" w:sz="0" w:space="0" w:color="auto"/>
      </w:divBdr>
    </w:div>
    <w:div w:id="438641472">
      <w:bodyDiv w:val="1"/>
      <w:marLeft w:val="0"/>
      <w:marRight w:val="0"/>
      <w:marTop w:val="0"/>
      <w:marBottom w:val="0"/>
      <w:divBdr>
        <w:top w:val="none" w:sz="0" w:space="0" w:color="auto"/>
        <w:left w:val="none" w:sz="0" w:space="0" w:color="auto"/>
        <w:bottom w:val="none" w:sz="0" w:space="0" w:color="auto"/>
        <w:right w:val="none" w:sz="0" w:space="0" w:color="auto"/>
      </w:divBdr>
    </w:div>
    <w:div w:id="446660408">
      <w:bodyDiv w:val="1"/>
      <w:marLeft w:val="0"/>
      <w:marRight w:val="0"/>
      <w:marTop w:val="0"/>
      <w:marBottom w:val="0"/>
      <w:divBdr>
        <w:top w:val="none" w:sz="0" w:space="0" w:color="auto"/>
        <w:left w:val="none" w:sz="0" w:space="0" w:color="auto"/>
        <w:bottom w:val="none" w:sz="0" w:space="0" w:color="auto"/>
        <w:right w:val="none" w:sz="0" w:space="0" w:color="auto"/>
      </w:divBdr>
    </w:div>
    <w:div w:id="503471529">
      <w:bodyDiv w:val="1"/>
      <w:marLeft w:val="0"/>
      <w:marRight w:val="0"/>
      <w:marTop w:val="0"/>
      <w:marBottom w:val="0"/>
      <w:divBdr>
        <w:top w:val="none" w:sz="0" w:space="0" w:color="auto"/>
        <w:left w:val="none" w:sz="0" w:space="0" w:color="auto"/>
        <w:bottom w:val="none" w:sz="0" w:space="0" w:color="auto"/>
        <w:right w:val="none" w:sz="0" w:space="0" w:color="auto"/>
      </w:divBdr>
    </w:div>
    <w:div w:id="505942709">
      <w:bodyDiv w:val="1"/>
      <w:marLeft w:val="0"/>
      <w:marRight w:val="0"/>
      <w:marTop w:val="0"/>
      <w:marBottom w:val="0"/>
      <w:divBdr>
        <w:top w:val="none" w:sz="0" w:space="0" w:color="auto"/>
        <w:left w:val="none" w:sz="0" w:space="0" w:color="auto"/>
        <w:bottom w:val="none" w:sz="0" w:space="0" w:color="auto"/>
        <w:right w:val="none" w:sz="0" w:space="0" w:color="auto"/>
      </w:divBdr>
    </w:div>
    <w:div w:id="512111901">
      <w:bodyDiv w:val="1"/>
      <w:marLeft w:val="0"/>
      <w:marRight w:val="0"/>
      <w:marTop w:val="0"/>
      <w:marBottom w:val="0"/>
      <w:divBdr>
        <w:top w:val="none" w:sz="0" w:space="0" w:color="auto"/>
        <w:left w:val="none" w:sz="0" w:space="0" w:color="auto"/>
        <w:bottom w:val="none" w:sz="0" w:space="0" w:color="auto"/>
        <w:right w:val="none" w:sz="0" w:space="0" w:color="auto"/>
      </w:divBdr>
    </w:div>
    <w:div w:id="538861688">
      <w:bodyDiv w:val="1"/>
      <w:marLeft w:val="0"/>
      <w:marRight w:val="0"/>
      <w:marTop w:val="0"/>
      <w:marBottom w:val="0"/>
      <w:divBdr>
        <w:top w:val="none" w:sz="0" w:space="0" w:color="auto"/>
        <w:left w:val="none" w:sz="0" w:space="0" w:color="auto"/>
        <w:bottom w:val="none" w:sz="0" w:space="0" w:color="auto"/>
        <w:right w:val="none" w:sz="0" w:space="0" w:color="auto"/>
      </w:divBdr>
    </w:div>
    <w:div w:id="588588540">
      <w:bodyDiv w:val="1"/>
      <w:marLeft w:val="0"/>
      <w:marRight w:val="0"/>
      <w:marTop w:val="0"/>
      <w:marBottom w:val="0"/>
      <w:divBdr>
        <w:top w:val="none" w:sz="0" w:space="0" w:color="auto"/>
        <w:left w:val="none" w:sz="0" w:space="0" w:color="auto"/>
        <w:bottom w:val="none" w:sz="0" w:space="0" w:color="auto"/>
        <w:right w:val="none" w:sz="0" w:space="0" w:color="auto"/>
      </w:divBdr>
    </w:div>
    <w:div w:id="658118494">
      <w:bodyDiv w:val="1"/>
      <w:marLeft w:val="0"/>
      <w:marRight w:val="0"/>
      <w:marTop w:val="0"/>
      <w:marBottom w:val="0"/>
      <w:divBdr>
        <w:top w:val="none" w:sz="0" w:space="0" w:color="auto"/>
        <w:left w:val="none" w:sz="0" w:space="0" w:color="auto"/>
        <w:bottom w:val="none" w:sz="0" w:space="0" w:color="auto"/>
        <w:right w:val="none" w:sz="0" w:space="0" w:color="auto"/>
      </w:divBdr>
    </w:div>
    <w:div w:id="682829860">
      <w:bodyDiv w:val="1"/>
      <w:marLeft w:val="0"/>
      <w:marRight w:val="0"/>
      <w:marTop w:val="0"/>
      <w:marBottom w:val="0"/>
      <w:divBdr>
        <w:top w:val="none" w:sz="0" w:space="0" w:color="auto"/>
        <w:left w:val="none" w:sz="0" w:space="0" w:color="auto"/>
        <w:bottom w:val="none" w:sz="0" w:space="0" w:color="auto"/>
        <w:right w:val="none" w:sz="0" w:space="0" w:color="auto"/>
      </w:divBdr>
    </w:div>
    <w:div w:id="710306261">
      <w:bodyDiv w:val="1"/>
      <w:marLeft w:val="0"/>
      <w:marRight w:val="0"/>
      <w:marTop w:val="0"/>
      <w:marBottom w:val="0"/>
      <w:divBdr>
        <w:top w:val="none" w:sz="0" w:space="0" w:color="auto"/>
        <w:left w:val="none" w:sz="0" w:space="0" w:color="auto"/>
        <w:bottom w:val="none" w:sz="0" w:space="0" w:color="auto"/>
        <w:right w:val="none" w:sz="0" w:space="0" w:color="auto"/>
      </w:divBdr>
    </w:div>
    <w:div w:id="729307861">
      <w:bodyDiv w:val="1"/>
      <w:marLeft w:val="0"/>
      <w:marRight w:val="0"/>
      <w:marTop w:val="0"/>
      <w:marBottom w:val="0"/>
      <w:divBdr>
        <w:top w:val="none" w:sz="0" w:space="0" w:color="auto"/>
        <w:left w:val="none" w:sz="0" w:space="0" w:color="auto"/>
        <w:bottom w:val="none" w:sz="0" w:space="0" w:color="auto"/>
        <w:right w:val="none" w:sz="0" w:space="0" w:color="auto"/>
      </w:divBdr>
    </w:div>
    <w:div w:id="729571578">
      <w:bodyDiv w:val="1"/>
      <w:marLeft w:val="0"/>
      <w:marRight w:val="0"/>
      <w:marTop w:val="0"/>
      <w:marBottom w:val="0"/>
      <w:divBdr>
        <w:top w:val="none" w:sz="0" w:space="0" w:color="auto"/>
        <w:left w:val="none" w:sz="0" w:space="0" w:color="auto"/>
        <w:bottom w:val="none" w:sz="0" w:space="0" w:color="auto"/>
        <w:right w:val="none" w:sz="0" w:space="0" w:color="auto"/>
      </w:divBdr>
    </w:div>
    <w:div w:id="751271381">
      <w:bodyDiv w:val="1"/>
      <w:marLeft w:val="0"/>
      <w:marRight w:val="0"/>
      <w:marTop w:val="0"/>
      <w:marBottom w:val="0"/>
      <w:divBdr>
        <w:top w:val="none" w:sz="0" w:space="0" w:color="auto"/>
        <w:left w:val="none" w:sz="0" w:space="0" w:color="auto"/>
        <w:bottom w:val="none" w:sz="0" w:space="0" w:color="auto"/>
        <w:right w:val="none" w:sz="0" w:space="0" w:color="auto"/>
      </w:divBdr>
    </w:div>
    <w:div w:id="783234021">
      <w:bodyDiv w:val="1"/>
      <w:marLeft w:val="0"/>
      <w:marRight w:val="0"/>
      <w:marTop w:val="0"/>
      <w:marBottom w:val="0"/>
      <w:divBdr>
        <w:top w:val="none" w:sz="0" w:space="0" w:color="auto"/>
        <w:left w:val="none" w:sz="0" w:space="0" w:color="auto"/>
        <w:bottom w:val="none" w:sz="0" w:space="0" w:color="auto"/>
        <w:right w:val="none" w:sz="0" w:space="0" w:color="auto"/>
      </w:divBdr>
    </w:div>
    <w:div w:id="795636745">
      <w:bodyDiv w:val="1"/>
      <w:marLeft w:val="0"/>
      <w:marRight w:val="0"/>
      <w:marTop w:val="0"/>
      <w:marBottom w:val="0"/>
      <w:divBdr>
        <w:top w:val="none" w:sz="0" w:space="0" w:color="auto"/>
        <w:left w:val="none" w:sz="0" w:space="0" w:color="auto"/>
        <w:bottom w:val="none" w:sz="0" w:space="0" w:color="auto"/>
        <w:right w:val="none" w:sz="0" w:space="0" w:color="auto"/>
      </w:divBdr>
    </w:div>
    <w:div w:id="800222294">
      <w:bodyDiv w:val="1"/>
      <w:marLeft w:val="0"/>
      <w:marRight w:val="0"/>
      <w:marTop w:val="0"/>
      <w:marBottom w:val="0"/>
      <w:divBdr>
        <w:top w:val="none" w:sz="0" w:space="0" w:color="auto"/>
        <w:left w:val="none" w:sz="0" w:space="0" w:color="auto"/>
        <w:bottom w:val="none" w:sz="0" w:space="0" w:color="auto"/>
        <w:right w:val="none" w:sz="0" w:space="0" w:color="auto"/>
      </w:divBdr>
    </w:div>
    <w:div w:id="804007584">
      <w:bodyDiv w:val="1"/>
      <w:marLeft w:val="0"/>
      <w:marRight w:val="0"/>
      <w:marTop w:val="0"/>
      <w:marBottom w:val="0"/>
      <w:divBdr>
        <w:top w:val="none" w:sz="0" w:space="0" w:color="auto"/>
        <w:left w:val="none" w:sz="0" w:space="0" w:color="auto"/>
        <w:bottom w:val="none" w:sz="0" w:space="0" w:color="auto"/>
        <w:right w:val="none" w:sz="0" w:space="0" w:color="auto"/>
      </w:divBdr>
    </w:div>
    <w:div w:id="820851843">
      <w:bodyDiv w:val="1"/>
      <w:marLeft w:val="0"/>
      <w:marRight w:val="0"/>
      <w:marTop w:val="0"/>
      <w:marBottom w:val="0"/>
      <w:divBdr>
        <w:top w:val="none" w:sz="0" w:space="0" w:color="auto"/>
        <w:left w:val="none" w:sz="0" w:space="0" w:color="auto"/>
        <w:bottom w:val="none" w:sz="0" w:space="0" w:color="auto"/>
        <w:right w:val="none" w:sz="0" w:space="0" w:color="auto"/>
      </w:divBdr>
    </w:div>
    <w:div w:id="825974066">
      <w:bodyDiv w:val="1"/>
      <w:marLeft w:val="0"/>
      <w:marRight w:val="0"/>
      <w:marTop w:val="0"/>
      <w:marBottom w:val="0"/>
      <w:divBdr>
        <w:top w:val="none" w:sz="0" w:space="0" w:color="auto"/>
        <w:left w:val="none" w:sz="0" w:space="0" w:color="auto"/>
        <w:bottom w:val="none" w:sz="0" w:space="0" w:color="auto"/>
        <w:right w:val="none" w:sz="0" w:space="0" w:color="auto"/>
      </w:divBdr>
    </w:div>
    <w:div w:id="829758704">
      <w:bodyDiv w:val="1"/>
      <w:marLeft w:val="0"/>
      <w:marRight w:val="0"/>
      <w:marTop w:val="0"/>
      <w:marBottom w:val="0"/>
      <w:divBdr>
        <w:top w:val="none" w:sz="0" w:space="0" w:color="auto"/>
        <w:left w:val="none" w:sz="0" w:space="0" w:color="auto"/>
        <w:bottom w:val="none" w:sz="0" w:space="0" w:color="auto"/>
        <w:right w:val="none" w:sz="0" w:space="0" w:color="auto"/>
      </w:divBdr>
      <w:divsChild>
        <w:div w:id="296187261">
          <w:marLeft w:val="1166"/>
          <w:marRight w:val="0"/>
          <w:marTop w:val="67"/>
          <w:marBottom w:val="0"/>
          <w:divBdr>
            <w:top w:val="none" w:sz="0" w:space="0" w:color="auto"/>
            <w:left w:val="none" w:sz="0" w:space="0" w:color="auto"/>
            <w:bottom w:val="none" w:sz="0" w:space="0" w:color="auto"/>
            <w:right w:val="none" w:sz="0" w:space="0" w:color="auto"/>
          </w:divBdr>
        </w:div>
        <w:div w:id="924724967">
          <w:marLeft w:val="1166"/>
          <w:marRight w:val="0"/>
          <w:marTop w:val="67"/>
          <w:marBottom w:val="0"/>
          <w:divBdr>
            <w:top w:val="none" w:sz="0" w:space="0" w:color="auto"/>
            <w:left w:val="none" w:sz="0" w:space="0" w:color="auto"/>
            <w:bottom w:val="none" w:sz="0" w:space="0" w:color="auto"/>
            <w:right w:val="none" w:sz="0" w:space="0" w:color="auto"/>
          </w:divBdr>
        </w:div>
        <w:div w:id="1374499840">
          <w:marLeft w:val="1166"/>
          <w:marRight w:val="0"/>
          <w:marTop w:val="67"/>
          <w:marBottom w:val="0"/>
          <w:divBdr>
            <w:top w:val="none" w:sz="0" w:space="0" w:color="auto"/>
            <w:left w:val="none" w:sz="0" w:space="0" w:color="auto"/>
            <w:bottom w:val="none" w:sz="0" w:space="0" w:color="auto"/>
            <w:right w:val="none" w:sz="0" w:space="0" w:color="auto"/>
          </w:divBdr>
        </w:div>
        <w:div w:id="1439563938">
          <w:marLeft w:val="547"/>
          <w:marRight w:val="0"/>
          <w:marTop w:val="115"/>
          <w:marBottom w:val="0"/>
          <w:divBdr>
            <w:top w:val="none" w:sz="0" w:space="0" w:color="auto"/>
            <w:left w:val="none" w:sz="0" w:space="0" w:color="auto"/>
            <w:bottom w:val="none" w:sz="0" w:space="0" w:color="auto"/>
            <w:right w:val="none" w:sz="0" w:space="0" w:color="auto"/>
          </w:divBdr>
        </w:div>
        <w:div w:id="1652367823">
          <w:marLeft w:val="1166"/>
          <w:marRight w:val="0"/>
          <w:marTop w:val="67"/>
          <w:marBottom w:val="0"/>
          <w:divBdr>
            <w:top w:val="none" w:sz="0" w:space="0" w:color="auto"/>
            <w:left w:val="none" w:sz="0" w:space="0" w:color="auto"/>
            <w:bottom w:val="none" w:sz="0" w:space="0" w:color="auto"/>
            <w:right w:val="none" w:sz="0" w:space="0" w:color="auto"/>
          </w:divBdr>
        </w:div>
        <w:div w:id="1980763442">
          <w:marLeft w:val="1166"/>
          <w:marRight w:val="0"/>
          <w:marTop w:val="67"/>
          <w:marBottom w:val="0"/>
          <w:divBdr>
            <w:top w:val="none" w:sz="0" w:space="0" w:color="auto"/>
            <w:left w:val="none" w:sz="0" w:space="0" w:color="auto"/>
            <w:bottom w:val="none" w:sz="0" w:space="0" w:color="auto"/>
            <w:right w:val="none" w:sz="0" w:space="0" w:color="auto"/>
          </w:divBdr>
        </w:div>
        <w:div w:id="2013414316">
          <w:marLeft w:val="1166"/>
          <w:marRight w:val="0"/>
          <w:marTop w:val="67"/>
          <w:marBottom w:val="0"/>
          <w:divBdr>
            <w:top w:val="none" w:sz="0" w:space="0" w:color="auto"/>
            <w:left w:val="none" w:sz="0" w:space="0" w:color="auto"/>
            <w:bottom w:val="none" w:sz="0" w:space="0" w:color="auto"/>
            <w:right w:val="none" w:sz="0" w:space="0" w:color="auto"/>
          </w:divBdr>
        </w:div>
      </w:divsChild>
    </w:div>
    <w:div w:id="855580267">
      <w:bodyDiv w:val="1"/>
      <w:marLeft w:val="0"/>
      <w:marRight w:val="0"/>
      <w:marTop w:val="0"/>
      <w:marBottom w:val="0"/>
      <w:divBdr>
        <w:top w:val="none" w:sz="0" w:space="0" w:color="auto"/>
        <w:left w:val="none" w:sz="0" w:space="0" w:color="auto"/>
        <w:bottom w:val="none" w:sz="0" w:space="0" w:color="auto"/>
        <w:right w:val="none" w:sz="0" w:space="0" w:color="auto"/>
      </w:divBdr>
    </w:div>
    <w:div w:id="882598384">
      <w:bodyDiv w:val="1"/>
      <w:marLeft w:val="0"/>
      <w:marRight w:val="0"/>
      <w:marTop w:val="0"/>
      <w:marBottom w:val="0"/>
      <w:divBdr>
        <w:top w:val="none" w:sz="0" w:space="0" w:color="auto"/>
        <w:left w:val="none" w:sz="0" w:space="0" w:color="auto"/>
        <w:bottom w:val="none" w:sz="0" w:space="0" w:color="auto"/>
        <w:right w:val="none" w:sz="0" w:space="0" w:color="auto"/>
      </w:divBdr>
    </w:div>
    <w:div w:id="890045398">
      <w:bodyDiv w:val="1"/>
      <w:marLeft w:val="0"/>
      <w:marRight w:val="0"/>
      <w:marTop w:val="0"/>
      <w:marBottom w:val="0"/>
      <w:divBdr>
        <w:top w:val="none" w:sz="0" w:space="0" w:color="auto"/>
        <w:left w:val="none" w:sz="0" w:space="0" w:color="auto"/>
        <w:bottom w:val="none" w:sz="0" w:space="0" w:color="auto"/>
        <w:right w:val="none" w:sz="0" w:space="0" w:color="auto"/>
      </w:divBdr>
    </w:div>
    <w:div w:id="902985223">
      <w:bodyDiv w:val="1"/>
      <w:marLeft w:val="0"/>
      <w:marRight w:val="0"/>
      <w:marTop w:val="0"/>
      <w:marBottom w:val="0"/>
      <w:divBdr>
        <w:top w:val="none" w:sz="0" w:space="0" w:color="auto"/>
        <w:left w:val="none" w:sz="0" w:space="0" w:color="auto"/>
        <w:bottom w:val="none" w:sz="0" w:space="0" w:color="auto"/>
        <w:right w:val="none" w:sz="0" w:space="0" w:color="auto"/>
      </w:divBdr>
    </w:div>
    <w:div w:id="940379749">
      <w:bodyDiv w:val="1"/>
      <w:marLeft w:val="0"/>
      <w:marRight w:val="0"/>
      <w:marTop w:val="0"/>
      <w:marBottom w:val="0"/>
      <w:divBdr>
        <w:top w:val="none" w:sz="0" w:space="0" w:color="auto"/>
        <w:left w:val="none" w:sz="0" w:space="0" w:color="auto"/>
        <w:bottom w:val="none" w:sz="0" w:space="0" w:color="auto"/>
        <w:right w:val="none" w:sz="0" w:space="0" w:color="auto"/>
      </w:divBdr>
    </w:div>
    <w:div w:id="985814544">
      <w:bodyDiv w:val="1"/>
      <w:marLeft w:val="0"/>
      <w:marRight w:val="0"/>
      <w:marTop w:val="0"/>
      <w:marBottom w:val="0"/>
      <w:divBdr>
        <w:top w:val="none" w:sz="0" w:space="0" w:color="auto"/>
        <w:left w:val="none" w:sz="0" w:space="0" w:color="auto"/>
        <w:bottom w:val="none" w:sz="0" w:space="0" w:color="auto"/>
        <w:right w:val="none" w:sz="0" w:space="0" w:color="auto"/>
      </w:divBdr>
    </w:div>
    <w:div w:id="1056198316">
      <w:bodyDiv w:val="1"/>
      <w:marLeft w:val="0"/>
      <w:marRight w:val="0"/>
      <w:marTop w:val="0"/>
      <w:marBottom w:val="0"/>
      <w:divBdr>
        <w:top w:val="none" w:sz="0" w:space="0" w:color="auto"/>
        <w:left w:val="none" w:sz="0" w:space="0" w:color="auto"/>
        <w:bottom w:val="none" w:sz="0" w:space="0" w:color="auto"/>
        <w:right w:val="none" w:sz="0" w:space="0" w:color="auto"/>
      </w:divBdr>
      <w:divsChild>
        <w:div w:id="768475458">
          <w:marLeft w:val="0"/>
          <w:marRight w:val="0"/>
          <w:marTop w:val="0"/>
          <w:marBottom w:val="0"/>
          <w:divBdr>
            <w:top w:val="none" w:sz="0" w:space="0" w:color="auto"/>
            <w:left w:val="none" w:sz="0" w:space="0" w:color="auto"/>
            <w:bottom w:val="none" w:sz="0" w:space="0" w:color="auto"/>
            <w:right w:val="none" w:sz="0" w:space="0" w:color="auto"/>
          </w:divBdr>
          <w:divsChild>
            <w:div w:id="146630017">
              <w:marLeft w:val="0"/>
              <w:marRight w:val="0"/>
              <w:marTop w:val="0"/>
              <w:marBottom w:val="0"/>
              <w:divBdr>
                <w:top w:val="none" w:sz="0" w:space="0" w:color="auto"/>
                <w:left w:val="none" w:sz="0" w:space="0" w:color="auto"/>
                <w:bottom w:val="none" w:sz="0" w:space="0" w:color="auto"/>
                <w:right w:val="none" w:sz="0" w:space="0" w:color="auto"/>
              </w:divBdr>
              <w:divsChild>
                <w:div w:id="18383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3370">
      <w:bodyDiv w:val="1"/>
      <w:marLeft w:val="0"/>
      <w:marRight w:val="0"/>
      <w:marTop w:val="0"/>
      <w:marBottom w:val="0"/>
      <w:divBdr>
        <w:top w:val="none" w:sz="0" w:space="0" w:color="auto"/>
        <w:left w:val="none" w:sz="0" w:space="0" w:color="auto"/>
        <w:bottom w:val="none" w:sz="0" w:space="0" w:color="auto"/>
        <w:right w:val="none" w:sz="0" w:space="0" w:color="auto"/>
      </w:divBdr>
    </w:div>
    <w:div w:id="1124037280">
      <w:bodyDiv w:val="1"/>
      <w:marLeft w:val="0"/>
      <w:marRight w:val="0"/>
      <w:marTop w:val="0"/>
      <w:marBottom w:val="0"/>
      <w:divBdr>
        <w:top w:val="none" w:sz="0" w:space="0" w:color="auto"/>
        <w:left w:val="none" w:sz="0" w:space="0" w:color="auto"/>
        <w:bottom w:val="none" w:sz="0" w:space="0" w:color="auto"/>
        <w:right w:val="none" w:sz="0" w:space="0" w:color="auto"/>
      </w:divBdr>
    </w:div>
    <w:div w:id="1194268108">
      <w:bodyDiv w:val="1"/>
      <w:marLeft w:val="0"/>
      <w:marRight w:val="0"/>
      <w:marTop w:val="0"/>
      <w:marBottom w:val="0"/>
      <w:divBdr>
        <w:top w:val="none" w:sz="0" w:space="0" w:color="auto"/>
        <w:left w:val="none" w:sz="0" w:space="0" w:color="auto"/>
        <w:bottom w:val="none" w:sz="0" w:space="0" w:color="auto"/>
        <w:right w:val="none" w:sz="0" w:space="0" w:color="auto"/>
      </w:divBdr>
    </w:div>
    <w:div w:id="1223440279">
      <w:bodyDiv w:val="1"/>
      <w:marLeft w:val="0"/>
      <w:marRight w:val="0"/>
      <w:marTop w:val="0"/>
      <w:marBottom w:val="0"/>
      <w:divBdr>
        <w:top w:val="none" w:sz="0" w:space="0" w:color="auto"/>
        <w:left w:val="none" w:sz="0" w:space="0" w:color="auto"/>
        <w:bottom w:val="none" w:sz="0" w:space="0" w:color="auto"/>
        <w:right w:val="none" w:sz="0" w:space="0" w:color="auto"/>
      </w:divBdr>
    </w:div>
    <w:div w:id="1259287480">
      <w:bodyDiv w:val="1"/>
      <w:marLeft w:val="0"/>
      <w:marRight w:val="0"/>
      <w:marTop w:val="0"/>
      <w:marBottom w:val="0"/>
      <w:divBdr>
        <w:top w:val="none" w:sz="0" w:space="0" w:color="auto"/>
        <w:left w:val="none" w:sz="0" w:space="0" w:color="auto"/>
        <w:bottom w:val="none" w:sz="0" w:space="0" w:color="auto"/>
        <w:right w:val="none" w:sz="0" w:space="0" w:color="auto"/>
      </w:divBdr>
    </w:div>
    <w:div w:id="1285192889">
      <w:bodyDiv w:val="1"/>
      <w:marLeft w:val="0"/>
      <w:marRight w:val="0"/>
      <w:marTop w:val="0"/>
      <w:marBottom w:val="0"/>
      <w:divBdr>
        <w:top w:val="none" w:sz="0" w:space="0" w:color="auto"/>
        <w:left w:val="none" w:sz="0" w:space="0" w:color="auto"/>
        <w:bottom w:val="none" w:sz="0" w:space="0" w:color="auto"/>
        <w:right w:val="none" w:sz="0" w:space="0" w:color="auto"/>
      </w:divBdr>
      <w:divsChild>
        <w:div w:id="2053460653">
          <w:marLeft w:val="0"/>
          <w:marRight w:val="0"/>
          <w:marTop w:val="0"/>
          <w:marBottom w:val="0"/>
          <w:divBdr>
            <w:top w:val="none" w:sz="0" w:space="0" w:color="auto"/>
            <w:left w:val="none" w:sz="0" w:space="0" w:color="auto"/>
            <w:bottom w:val="none" w:sz="0" w:space="0" w:color="auto"/>
            <w:right w:val="none" w:sz="0" w:space="0" w:color="auto"/>
          </w:divBdr>
          <w:divsChild>
            <w:div w:id="394813637">
              <w:marLeft w:val="0"/>
              <w:marRight w:val="0"/>
              <w:marTop w:val="0"/>
              <w:marBottom w:val="0"/>
              <w:divBdr>
                <w:top w:val="none" w:sz="0" w:space="0" w:color="auto"/>
                <w:left w:val="none" w:sz="0" w:space="0" w:color="auto"/>
                <w:bottom w:val="none" w:sz="0" w:space="0" w:color="auto"/>
                <w:right w:val="none" w:sz="0" w:space="0" w:color="auto"/>
              </w:divBdr>
              <w:divsChild>
                <w:div w:id="193921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714884">
      <w:bodyDiv w:val="1"/>
      <w:marLeft w:val="0"/>
      <w:marRight w:val="0"/>
      <w:marTop w:val="0"/>
      <w:marBottom w:val="0"/>
      <w:divBdr>
        <w:top w:val="none" w:sz="0" w:space="0" w:color="auto"/>
        <w:left w:val="none" w:sz="0" w:space="0" w:color="auto"/>
        <w:bottom w:val="none" w:sz="0" w:space="0" w:color="auto"/>
        <w:right w:val="none" w:sz="0" w:space="0" w:color="auto"/>
      </w:divBdr>
    </w:div>
    <w:div w:id="1307012928">
      <w:bodyDiv w:val="1"/>
      <w:marLeft w:val="0"/>
      <w:marRight w:val="0"/>
      <w:marTop w:val="0"/>
      <w:marBottom w:val="0"/>
      <w:divBdr>
        <w:top w:val="none" w:sz="0" w:space="0" w:color="auto"/>
        <w:left w:val="none" w:sz="0" w:space="0" w:color="auto"/>
        <w:bottom w:val="none" w:sz="0" w:space="0" w:color="auto"/>
        <w:right w:val="none" w:sz="0" w:space="0" w:color="auto"/>
      </w:divBdr>
    </w:div>
    <w:div w:id="1325401126">
      <w:bodyDiv w:val="1"/>
      <w:marLeft w:val="0"/>
      <w:marRight w:val="0"/>
      <w:marTop w:val="0"/>
      <w:marBottom w:val="0"/>
      <w:divBdr>
        <w:top w:val="none" w:sz="0" w:space="0" w:color="auto"/>
        <w:left w:val="none" w:sz="0" w:space="0" w:color="auto"/>
        <w:bottom w:val="none" w:sz="0" w:space="0" w:color="auto"/>
        <w:right w:val="none" w:sz="0" w:space="0" w:color="auto"/>
      </w:divBdr>
    </w:div>
    <w:div w:id="1344866670">
      <w:bodyDiv w:val="1"/>
      <w:marLeft w:val="0"/>
      <w:marRight w:val="0"/>
      <w:marTop w:val="0"/>
      <w:marBottom w:val="0"/>
      <w:divBdr>
        <w:top w:val="none" w:sz="0" w:space="0" w:color="auto"/>
        <w:left w:val="none" w:sz="0" w:space="0" w:color="auto"/>
        <w:bottom w:val="none" w:sz="0" w:space="0" w:color="auto"/>
        <w:right w:val="none" w:sz="0" w:space="0" w:color="auto"/>
      </w:divBdr>
    </w:div>
    <w:div w:id="1352953070">
      <w:bodyDiv w:val="1"/>
      <w:marLeft w:val="0"/>
      <w:marRight w:val="0"/>
      <w:marTop w:val="0"/>
      <w:marBottom w:val="0"/>
      <w:divBdr>
        <w:top w:val="none" w:sz="0" w:space="0" w:color="auto"/>
        <w:left w:val="none" w:sz="0" w:space="0" w:color="auto"/>
        <w:bottom w:val="none" w:sz="0" w:space="0" w:color="auto"/>
        <w:right w:val="none" w:sz="0" w:space="0" w:color="auto"/>
      </w:divBdr>
    </w:div>
    <w:div w:id="1361390700">
      <w:bodyDiv w:val="1"/>
      <w:marLeft w:val="0"/>
      <w:marRight w:val="0"/>
      <w:marTop w:val="0"/>
      <w:marBottom w:val="0"/>
      <w:divBdr>
        <w:top w:val="none" w:sz="0" w:space="0" w:color="auto"/>
        <w:left w:val="none" w:sz="0" w:space="0" w:color="auto"/>
        <w:bottom w:val="none" w:sz="0" w:space="0" w:color="auto"/>
        <w:right w:val="none" w:sz="0" w:space="0" w:color="auto"/>
      </w:divBdr>
    </w:div>
    <w:div w:id="1380520787">
      <w:bodyDiv w:val="1"/>
      <w:marLeft w:val="0"/>
      <w:marRight w:val="0"/>
      <w:marTop w:val="0"/>
      <w:marBottom w:val="0"/>
      <w:divBdr>
        <w:top w:val="none" w:sz="0" w:space="0" w:color="auto"/>
        <w:left w:val="none" w:sz="0" w:space="0" w:color="auto"/>
        <w:bottom w:val="none" w:sz="0" w:space="0" w:color="auto"/>
        <w:right w:val="none" w:sz="0" w:space="0" w:color="auto"/>
      </w:divBdr>
      <w:divsChild>
        <w:div w:id="1681928408">
          <w:marLeft w:val="0"/>
          <w:marRight w:val="0"/>
          <w:marTop w:val="0"/>
          <w:marBottom w:val="0"/>
          <w:divBdr>
            <w:top w:val="none" w:sz="0" w:space="0" w:color="auto"/>
            <w:left w:val="none" w:sz="0" w:space="0" w:color="auto"/>
            <w:bottom w:val="none" w:sz="0" w:space="0" w:color="auto"/>
            <w:right w:val="none" w:sz="0" w:space="0" w:color="auto"/>
          </w:divBdr>
        </w:div>
        <w:div w:id="1709067668">
          <w:marLeft w:val="0"/>
          <w:marRight w:val="0"/>
          <w:marTop w:val="0"/>
          <w:marBottom w:val="0"/>
          <w:divBdr>
            <w:top w:val="none" w:sz="0" w:space="0" w:color="auto"/>
            <w:left w:val="none" w:sz="0" w:space="0" w:color="auto"/>
            <w:bottom w:val="none" w:sz="0" w:space="0" w:color="auto"/>
            <w:right w:val="none" w:sz="0" w:space="0" w:color="auto"/>
          </w:divBdr>
        </w:div>
        <w:div w:id="1832064528">
          <w:marLeft w:val="0"/>
          <w:marRight w:val="0"/>
          <w:marTop w:val="0"/>
          <w:marBottom w:val="0"/>
          <w:divBdr>
            <w:top w:val="none" w:sz="0" w:space="0" w:color="auto"/>
            <w:left w:val="none" w:sz="0" w:space="0" w:color="auto"/>
            <w:bottom w:val="none" w:sz="0" w:space="0" w:color="auto"/>
            <w:right w:val="none" w:sz="0" w:space="0" w:color="auto"/>
          </w:divBdr>
        </w:div>
      </w:divsChild>
    </w:div>
    <w:div w:id="1393041599">
      <w:bodyDiv w:val="1"/>
      <w:marLeft w:val="0"/>
      <w:marRight w:val="0"/>
      <w:marTop w:val="0"/>
      <w:marBottom w:val="0"/>
      <w:divBdr>
        <w:top w:val="none" w:sz="0" w:space="0" w:color="auto"/>
        <w:left w:val="none" w:sz="0" w:space="0" w:color="auto"/>
        <w:bottom w:val="none" w:sz="0" w:space="0" w:color="auto"/>
        <w:right w:val="none" w:sz="0" w:space="0" w:color="auto"/>
      </w:divBdr>
    </w:div>
    <w:div w:id="1455439780">
      <w:bodyDiv w:val="1"/>
      <w:marLeft w:val="0"/>
      <w:marRight w:val="0"/>
      <w:marTop w:val="0"/>
      <w:marBottom w:val="0"/>
      <w:divBdr>
        <w:top w:val="none" w:sz="0" w:space="0" w:color="auto"/>
        <w:left w:val="none" w:sz="0" w:space="0" w:color="auto"/>
        <w:bottom w:val="none" w:sz="0" w:space="0" w:color="auto"/>
        <w:right w:val="none" w:sz="0" w:space="0" w:color="auto"/>
      </w:divBdr>
    </w:div>
    <w:div w:id="1465926987">
      <w:bodyDiv w:val="1"/>
      <w:marLeft w:val="0"/>
      <w:marRight w:val="0"/>
      <w:marTop w:val="0"/>
      <w:marBottom w:val="0"/>
      <w:divBdr>
        <w:top w:val="none" w:sz="0" w:space="0" w:color="auto"/>
        <w:left w:val="none" w:sz="0" w:space="0" w:color="auto"/>
        <w:bottom w:val="none" w:sz="0" w:space="0" w:color="auto"/>
        <w:right w:val="none" w:sz="0" w:space="0" w:color="auto"/>
      </w:divBdr>
      <w:divsChild>
        <w:div w:id="1516572935">
          <w:marLeft w:val="0"/>
          <w:marRight w:val="0"/>
          <w:marTop w:val="0"/>
          <w:marBottom w:val="0"/>
          <w:divBdr>
            <w:top w:val="none" w:sz="0" w:space="0" w:color="auto"/>
            <w:left w:val="none" w:sz="0" w:space="0" w:color="auto"/>
            <w:bottom w:val="none" w:sz="0" w:space="0" w:color="auto"/>
            <w:right w:val="none" w:sz="0" w:space="0" w:color="auto"/>
          </w:divBdr>
          <w:divsChild>
            <w:div w:id="355737488">
              <w:marLeft w:val="0"/>
              <w:marRight w:val="0"/>
              <w:marTop w:val="0"/>
              <w:marBottom w:val="0"/>
              <w:divBdr>
                <w:top w:val="none" w:sz="0" w:space="0" w:color="auto"/>
                <w:left w:val="none" w:sz="0" w:space="0" w:color="auto"/>
                <w:bottom w:val="none" w:sz="0" w:space="0" w:color="auto"/>
                <w:right w:val="none" w:sz="0" w:space="0" w:color="auto"/>
              </w:divBdr>
              <w:divsChild>
                <w:div w:id="21286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692105">
      <w:bodyDiv w:val="1"/>
      <w:marLeft w:val="0"/>
      <w:marRight w:val="0"/>
      <w:marTop w:val="0"/>
      <w:marBottom w:val="0"/>
      <w:divBdr>
        <w:top w:val="none" w:sz="0" w:space="0" w:color="auto"/>
        <w:left w:val="none" w:sz="0" w:space="0" w:color="auto"/>
        <w:bottom w:val="none" w:sz="0" w:space="0" w:color="auto"/>
        <w:right w:val="none" w:sz="0" w:space="0" w:color="auto"/>
      </w:divBdr>
    </w:div>
    <w:div w:id="1529103449">
      <w:bodyDiv w:val="1"/>
      <w:marLeft w:val="0"/>
      <w:marRight w:val="0"/>
      <w:marTop w:val="0"/>
      <w:marBottom w:val="0"/>
      <w:divBdr>
        <w:top w:val="none" w:sz="0" w:space="0" w:color="auto"/>
        <w:left w:val="none" w:sz="0" w:space="0" w:color="auto"/>
        <w:bottom w:val="none" w:sz="0" w:space="0" w:color="auto"/>
        <w:right w:val="none" w:sz="0" w:space="0" w:color="auto"/>
      </w:divBdr>
      <w:divsChild>
        <w:div w:id="932401317">
          <w:marLeft w:val="0"/>
          <w:marRight w:val="0"/>
          <w:marTop w:val="0"/>
          <w:marBottom w:val="0"/>
          <w:divBdr>
            <w:top w:val="single" w:sz="4" w:space="0" w:color="000000"/>
            <w:left w:val="single" w:sz="4" w:space="0" w:color="000000"/>
            <w:bottom w:val="single" w:sz="4" w:space="0" w:color="000000"/>
            <w:right w:val="single" w:sz="4" w:space="0" w:color="000000"/>
          </w:divBdr>
          <w:divsChild>
            <w:div w:id="1213006773">
              <w:marLeft w:val="0"/>
              <w:marRight w:val="0"/>
              <w:marTop w:val="0"/>
              <w:marBottom w:val="0"/>
              <w:divBdr>
                <w:top w:val="none" w:sz="0" w:space="0" w:color="auto"/>
                <w:left w:val="none" w:sz="0" w:space="0" w:color="auto"/>
                <w:bottom w:val="none" w:sz="0" w:space="0" w:color="auto"/>
                <w:right w:val="none" w:sz="0" w:space="0" w:color="auto"/>
              </w:divBdr>
              <w:divsChild>
                <w:div w:id="153631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726147">
      <w:bodyDiv w:val="1"/>
      <w:marLeft w:val="0"/>
      <w:marRight w:val="0"/>
      <w:marTop w:val="0"/>
      <w:marBottom w:val="0"/>
      <w:divBdr>
        <w:top w:val="none" w:sz="0" w:space="0" w:color="auto"/>
        <w:left w:val="none" w:sz="0" w:space="0" w:color="auto"/>
        <w:bottom w:val="none" w:sz="0" w:space="0" w:color="auto"/>
        <w:right w:val="none" w:sz="0" w:space="0" w:color="auto"/>
      </w:divBdr>
    </w:div>
    <w:div w:id="1599563088">
      <w:bodyDiv w:val="1"/>
      <w:marLeft w:val="0"/>
      <w:marRight w:val="0"/>
      <w:marTop w:val="0"/>
      <w:marBottom w:val="0"/>
      <w:divBdr>
        <w:top w:val="none" w:sz="0" w:space="0" w:color="auto"/>
        <w:left w:val="none" w:sz="0" w:space="0" w:color="auto"/>
        <w:bottom w:val="none" w:sz="0" w:space="0" w:color="auto"/>
        <w:right w:val="none" w:sz="0" w:space="0" w:color="auto"/>
      </w:divBdr>
      <w:divsChild>
        <w:div w:id="437600087">
          <w:marLeft w:val="0"/>
          <w:marRight w:val="0"/>
          <w:marTop w:val="0"/>
          <w:marBottom w:val="0"/>
          <w:divBdr>
            <w:top w:val="none" w:sz="0" w:space="0" w:color="auto"/>
            <w:left w:val="none" w:sz="0" w:space="0" w:color="auto"/>
            <w:bottom w:val="none" w:sz="0" w:space="0" w:color="auto"/>
            <w:right w:val="none" w:sz="0" w:space="0" w:color="auto"/>
          </w:divBdr>
        </w:div>
        <w:div w:id="810638347">
          <w:marLeft w:val="0"/>
          <w:marRight w:val="0"/>
          <w:marTop w:val="0"/>
          <w:marBottom w:val="0"/>
          <w:divBdr>
            <w:top w:val="none" w:sz="0" w:space="0" w:color="auto"/>
            <w:left w:val="none" w:sz="0" w:space="0" w:color="auto"/>
            <w:bottom w:val="none" w:sz="0" w:space="0" w:color="auto"/>
            <w:right w:val="none" w:sz="0" w:space="0" w:color="auto"/>
          </w:divBdr>
        </w:div>
        <w:div w:id="868298199">
          <w:marLeft w:val="0"/>
          <w:marRight w:val="0"/>
          <w:marTop w:val="0"/>
          <w:marBottom w:val="0"/>
          <w:divBdr>
            <w:top w:val="none" w:sz="0" w:space="0" w:color="auto"/>
            <w:left w:val="none" w:sz="0" w:space="0" w:color="auto"/>
            <w:bottom w:val="none" w:sz="0" w:space="0" w:color="auto"/>
            <w:right w:val="none" w:sz="0" w:space="0" w:color="auto"/>
          </w:divBdr>
        </w:div>
      </w:divsChild>
    </w:div>
    <w:div w:id="1600867042">
      <w:bodyDiv w:val="1"/>
      <w:marLeft w:val="0"/>
      <w:marRight w:val="0"/>
      <w:marTop w:val="0"/>
      <w:marBottom w:val="0"/>
      <w:divBdr>
        <w:top w:val="none" w:sz="0" w:space="0" w:color="auto"/>
        <w:left w:val="none" w:sz="0" w:space="0" w:color="auto"/>
        <w:bottom w:val="none" w:sz="0" w:space="0" w:color="auto"/>
        <w:right w:val="none" w:sz="0" w:space="0" w:color="auto"/>
      </w:divBdr>
    </w:div>
    <w:div w:id="1615480297">
      <w:bodyDiv w:val="1"/>
      <w:marLeft w:val="0"/>
      <w:marRight w:val="0"/>
      <w:marTop w:val="0"/>
      <w:marBottom w:val="0"/>
      <w:divBdr>
        <w:top w:val="none" w:sz="0" w:space="0" w:color="auto"/>
        <w:left w:val="none" w:sz="0" w:space="0" w:color="auto"/>
        <w:bottom w:val="none" w:sz="0" w:space="0" w:color="auto"/>
        <w:right w:val="none" w:sz="0" w:space="0" w:color="auto"/>
      </w:divBdr>
    </w:div>
    <w:div w:id="1616061928">
      <w:bodyDiv w:val="1"/>
      <w:marLeft w:val="0"/>
      <w:marRight w:val="0"/>
      <w:marTop w:val="0"/>
      <w:marBottom w:val="0"/>
      <w:divBdr>
        <w:top w:val="none" w:sz="0" w:space="0" w:color="auto"/>
        <w:left w:val="none" w:sz="0" w:space="0" w:color="auto"/>
        <w:bottom w:val="none" w:sz="0" w:space="0" w:color="auto"/>
        <w:right w:val="none" w:sz="0" w:space="0" w:color="auto"/>
      </w:divBdr>
    </w:div>
    <w:div w:id="1627081813">
      <w:bodyDiv w:val="1"/>
      <w:marLeft w:val="0"/>
      <w:marRight w:val="0"/>
      <w:marTop w:val="0"/>
      <w:marBottom w:val="0"/>
      <w:divBdr>
        <w:top w:val="none" w:sz="0" w:space="0" w:color="auto"/>
        <w:left w:val="none" w:sz="0" w:space="0" w:color="auto"/>
        <w:bottom w:val="none" w:sz="0" w:space="0" w:color="auto"/>
        <w:right w:val="none" w:sz="0" w:space="0" w:color="auto"/>
      </w:divBdr>
      <w:divsChild>
        <w:div w:id="1528834417">
          <w:marLeft w:val="0"/>
          <w:marRight w:val="0"/>
          <w:marTop w:val="0"/>
          <w:marBottom w:val="0"/>
          <w:divBdr>
            <w:top w:val="none" w:sz="0" w:space="0" w:color="auto"/>
            <w:left w:val="none" w:sz="0" w:space="0" w:color="auto"/>
            <w:bottom w:val="none" w:sz="0" w:space="0" w:color="auto"/>
            <w:right w:val="none" w:sz="0" w:space="0" w:color="auto"/>
          </w:divBdr>
        </w:div>
      </w:divsChild>
    </w:div>
    <w:div w:id="1663311511">
      <w:bodyDiv w:val="1"/>
      <w:marLeft w:val="0"/>
      <w:marRight w:val="0"/>
      <w:marTop w:val="0"/>
      <w:marBottom w:val="0"/>
      <w:divBdr>
        <w:top w:val="none" w:sz="0" w:space="0" w:color="auto"/>
        <w:left w:val="none" w:sz="0" w:space="0" w:color="auto"/>
        <w:bottom w:val="none" w:sz="0" w:space="0" w:color="auto"/>
        <w:right w:val="none" w:sz="0" w:space="0" w:color="auto"/>
      </w:divBdr>
      <w:divsChild>
        <w:div w:id="1363362973">
          <w:marLeft w:val="0"/>
          <w:marRight w:val="0"/>
          <w:marTop w:val="0"/>
          <w:marBottom w:val="0"/>
          <w:divBdr>
            <w:top w:val="none" w:sz="0" w:space="0" w:color="auto"/>
            <w:left w:val="none" w:sz="0" w:space="0" w:color="auto"/>
            <w:bottom w:val="none" w:sz="0" w:space="0" w:color="auto"/>
            <w:right w:val="none" w:sz="0" w:space="0" w:color="auto"/>
          </w:divBdr>
          <w:divsChild>
            <w:div w:id="1870028342">
              <w:marLeft w:val="0"/>
              <w:marRight w:val="0"/>
              <w:marTop w:val="0"/>
              <w:marBottom w:val="0"/>
              <w:divBdr>
                <w:top w:val="none" w:sz="0" w:space="0" w:color="auto"/>
                <w:left w:val="none" w:sz="0" w:space="0" w:color="auto"/>
                <w:bottom w:val="none" w:sz="0" w:space="0" w:color="auto"/>
                <w:right w:val="none" w:sz="0" w:space="0" w:color="auto"/>
              </w:divBdr>
              <w:divsChild>
                <w:div w:id="113143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353002">
      <w:bodyDiv w:val="1"/>
      <w:marLeft w:val="0"/>
      <w:marRight w:val="0"/>
      <w:marTop w:val="0"/>
      <w:marBottom w:val="0"/>
      <w:divBdr>
        <w:top w:val="none" w:sz="0" w:space="0" w:color="auto"/>
        <w:left w:val="none" w:sz="0" w:space="0" w:color="auto"/>
        <w:bottom w:val="none" w:sz="0" w:space="0" w:color="auto"/>
        <w:right w:val="none" w:sz="0" w:space="0" w:color="auto"/>
      </w:divBdr>
    </w:div>
    <w:div w:id="1737119071">
      <w:bodyDiv w:val="1"/>
      <w:marLeft w:val="0"/>
      <w:marRight w:val="0"/>
      <w:marTop w:val="0"/>
      <w:marBottom w:val="0"/>
      <w:divBdr>
        <w:top w:val="none" w:sz="0" w:space="0" w:color="auto"/>
        <w:left w:val="none" w:sz="0" w:space="0" w:color="auto"/>
        <w:bottom w:val="none" w:sz="0" w:space="0" w:color="auto"/>
        <w:right w:val="none" w:sz="0" w:space="0" w:color="auto"/>
      </w:divBdr>
    </w:div>
    <w:div w:id="1744332558">
      <w:bodyDiv w:val="1"/>
      <w:marLeft w:val="0"/>
      <w:marRight w:val="0"/>
      <w:marTop w:val="0"/>
      <w:marBottom w:val="0"/>
      <w:divBdr>
        <w:top w:val="none" w:sz="0" w:space="0" w:color="auto"/>
        <w:left w:val="none" w:sz="0" w:space="0" w:color="auto"/>
        <w:bottom w:val="none" w:sz="0" w:space="0" w:color="auto"/>
        <w:right w:val="none" w:sz="0" w:space="0" w:color="auto"/>
      </w:divBdr>
    </w:div>
    <w:div w:id="1752315814">
      <w:bodyDiv w:val="1"/>
      <w:marLeft w:val="0"/>
      <w:marRight w:val="0"/>
      <w:marTop w:val="0"/>
      <w:marBottom w:val="0"/>
      <w:divBdr>
        <w:top w:val="none" w:sz="0" w:space="0" w:color="auto"/>
        <w:left w:val="none" w:sz="0" w:space="0" w:color="auto"/>
        <w:bottom w:val="none" w:sz="0" w:space="0" w:color="auto"/>
        <w:right w:val="none" w:sz="0" w:space="0" w:color="auto"/>
      </w:divBdr>
    </w:div>
    <w:div w:id="1753702018">
      <w:bodyDiv w:val="1"/>
      <w:marLeft w:val="0"/>
      <w:marRight w:val="0"/>
      <w:marTop w:val="0"/>
      <w:marBottom w:val="0"/>
      <w:divBdr>
        <w:top w:val="none" w:sz="0" w:space="0" w:color="auto"/>
        <w:left w:val="none" w:sz="0" w:space="0" w:color="auto"/>
        <w:bottom w:val="none" w:sz="0" w:space="0" w:color="auto"/>
        <w:right w:val="none" w:sz="0" w:space="0" w:color="auto"/>
      </w:divBdr>
    </w:div>
    <w:div w:id="1782869638">
      <w:bodyDiv w:val="1"/>
      <w:marLeft w:val="0"/>
      <w:marRight w:val="0"/>
      <w:marTop w:val="0"/>
      <w:marBottom w:val="0"/>
      <w:divBdr>
        <w:top w:val="none" w:sz="0" w:space="0" w:color="auto"/>
        <w:left w:val="none" w:sz="0" w:space="0" w:color="auto"/>
        <w:bottom w:val="none" w:sz="0" w:space="0" w:color="auto"/>
        <w:right w:val="none" w:sz="0" w:space="0" w:color="auto"/>
      </w:divBdr>
      <w:divsChild>
        <w:div w:id="396249839">
          <w:marLeft w:val="0"/>
          <w:marRight w:val="0"/>
          <w:marTop w:val="0"/>
          <w:marBottom w:val="0"/>
          <w:divBdr>
            <w:top w:val="none" w:sz="0" w:space="0" w:color="auto"/>
            <w:left w:val="none" w:sz="0" w:space="0" w:color="auto"/>
            <w:bottom w:val="none" w:sz="0" w:space="0" w:color="auto"/>
            <w:right w:val="none" w:sz="0" w:space="0" w:color="auto"/>
          </w:divBdr>
        </w:div>
        <w:div w:id="709493450">
          <w:marLeft w:val="0"/>
          <w:marRight w:val="0"/>
          <w:marTop w:val="0"/>
          <w:marBottom w:val="0"/>
          <w:divBdr>
            <w:top w:val="none" w:sz="0" w:space="0" w:color="auto"/>
            <w:left w:val="none" w:sz="0" w:space="0" w:color="auto"/>
            <w:bottom w:val="none" w:sz="0" w:space="0" w:color="auto"/>
            <w:right w:val="none" w:sz="0" w:space="0" w:color="auto"/>
          </w:divBdr>
        </w:div>
        <w:div w:id="1405641726">
          <w:marLeft w:val="0"/>
          <w:marRight w:val="0"/>
          <w:marTop w:val="0"/>
          <w:marBottom w:val="0"/>
          <w:divBdr>
            <w:top w:val="none" w:sz="0" w:space="0" w:color="auto"/>
            <w:left w:val="none" w:sz="0" w:space="0" w:color="auto"/>
            <w:bottom w:val="none" w:sz="0" w:space="0" w:color="auto"/>
            <w:right w:val="none" w:sz="0" w:space="0" w:color="auto"/>
          </w:divBdr>
        </w:div>
      </w:divsChild>
    </w:div>
    <w:div w:id="1788503934">
      <w:bodyDiv w:val="1"/>
      <w:marLeft w:val="0"/>
      <w:marRight w:val="0"/>
      <w:marTop w:val="0"/>
      <w:marBottom w:val="0"/>
      <w:divBdr>
        <w:top w:val="none" w:sz="0" w:space="0" w:color="auto"/>
        <w:left w:val="none" w:sz="0" w:space="0" w:color="auto"/>
        <w:bottom w:val="none" w:sz="0" w:space="0" w:color="auto"/>
        <w:right w:val="none" w:sz="0" w:space="0" w:color="auto"/>
      </w:divBdr>
    </w:div>
    <w:div w:id="1799297932">
      <w:bodyDiv w:val="1"/>
      <w:marLeft w:val="0"/>
      <w:marRight w:val="0"/>
      <w:marTop w:val="0"/>
      <w:marBottom w:val="0"/>
      <w:divBdr>
        <w:top w:val="none" w:sz="0" w:space="0" w:color="auto"/>
        <w:left w:val="none" w:sz="0" w:space="0" w:color="auto"/>
        <w:bottom w:val="none" w:sz="0" w:space="0" w:color="auto"/>
        <w:right w:val="none" w:sz="0" w:space="0" w:color="auto"/>
      </w:divBdr>
    </w:div>
    <w:div w:id="1825704385">
      <w:bodyDiv w:val="1"/>
      <w:marLeft w:val="0"/>
      <w:marRight w:val="0"/>
      <w:marTop w:val="0"/>
      <w:marBottom w:val="0"/>
      <w:divBdr>
        <w:top w:val="none" w:sz="0" w:space="0" w:color="auto"/>
        <w:left w:val="none" w:sz="0" w:space="0" w:color="auto"/>
        <w:bottom w:val="none" w:sz="0" w:space="0" w:color="auto"/>
        <w:right w:val="none" w:sz="0" w:space="0" w:color="auto"/>
      </w:divBdr>
    </w:div>
    <w:div w:id="1833912799">
      <w:bodyDiv w:val="1"/>
      <w:marLeft w:val="0"/>
      <w:marRight w:val="0"/>
      <w:marTop w:val="0"/>
      <w:marBottom w:val="0"/>
      <w:divBdr>
        <w:top w:val="none" w:sz="0" w:space="0" w:color="auto"/>
        <w:left w:val="none" w:sz="0" w:space="0" w:color="auto"/>
        <w:bottom w:val="none" w:sz="0" w:space="0" w:color="auto"/>
        <w:right w:val="none" w:sz="0" w:space="0" w:color="auto"/>
      </w:divBdr>
      <w:divsChild>
        <w:div w:id="1614555332">
          <w:marLeft w:val="0"/>
          <w:marRight w:val="0"/>
          <w:marTop w:val="0"/>
          <w:marBottom w:val="0"/>
          <w:divBdr>
            <w:top w:val="none" w:sz="0" w:space="0" w:color="auto"/>
            <w:left w:val="none" w:sz="0" w:space="0" w:color="auto"/>
            <w:bottom w:val="none" w:sz="0" w:space="0" w:color="auto"/>
            <w:right w:val="none" w:sz="0" w:space="0" w:color="auto"/>
          </w:divBdr>
        </w:div>
      </w:divsChild>
    </w:div>
    <w:div w:id="1872842366">
      <w:bodyDiv w:val="1"/>
      <w:marLeft w:val="0"/>
      <w:marRight w:val="0"/>
      <w:marTop w:val="0"/>
      <w:marBottom w:val="0"/>
      <w:divBdr>
        <w:top w:val="none" w:sz="0" w:space="0" w:color="auto"/>
        <w:left w:val="none" w:sz="0" w:space="0" w:color="auto"/>
        <w:bottom w:val="none" w:sz="0" w:space="0" w:color="auto"/>
        <w:right w:val="none" w:sz="0" w:space="0" w:color="auto"/>
      </w:divBdr>
    </w:div>
    <w:div w:id="1885214522">
      <w:bodyDiv w:val="1"/>
      <w:marLeft w:val="0"/>
      <w:marRight w:val="0"/>
      <w:marTop w:val="0"/>
      <w:marBottom w:val="0"/>
      <w:divBdr>
        <w:top w:val="none" w:sz="0" w:space="0" w:color="auto"/>
        <w:left w:val="none" w:sz="0" w:space="0" w:color="auto"/>
        <w:bottom w:val="none" w:sz="0" w:space="0" w:color="auto"/>
        <w:right w:val="none" w:sz="0" w:space="0" w:color="auto"/>
      </w:divBdr>
      <w:divsChild>
        <w:div w:id="1324700664">
          <w:marLeft w:val="0"/>
          <w:marRight w:val="0"/>
          <w:marTop w:val="0"/>
          <w:marBottom w:val="0"/>
          <w:divBdr>
            <w:top w:val="none" w:sz="0" w:space="0" w:color="auto"/>
            <w:left w:val="none" w:sz="0" w:space="0" w:color="auto"/>
            <w:bottom w:val="none" w:sz="0" w:space="0" w:color="auto"/>
            <w:right w:val="none" w:sz="0" w:space="0" w:color="auto"/>
          </w:divBdr>
        </w:div>
      </w:divsChild>
    </w:div>
    <w:div w:id="1929465722">
      <w:bodyDiv w:val="1"/>
      <w:marLeft w:val="0"/>
      <w:marRight w:val="0"/>
      <w:marTop w:val="0"/>
      <w:marBottom w:val="0"/>
      <w:divBdr>
        <w:top w:val="none" w:sz="0" w:space="0" w:color="auto"/>
        <w:left w:val="none" w:sz="0" w:space="0" w:color="auto"/>
        <w:bottom w:val="none" w:sz="0" w:space="0" w:color="auto"/>
        <w:right w:val="none" w:sz="0" w:space="0" w:color="auto"/>
      </w:divBdr>
    </w:div>
    <w:div w:id="1936088995">
      <w:bodyDiv w:val="1"/>
      <w:marLeft w:val="0"/>
      <w:marRight w:val="0"/>
      <w:marTop w:val="0"/>
      <w:marBottom w:val="0"/>
      <w:divBdr>
        <w:top w:val="none" w:sz="0" w:space="0" w:color="auto"/>
        <w:left w:val="none" w:sz="0" w:space="0" w:color="auto"/>
        <w:bottom w:val="none" w:sz="0" w:space="0" w:color="auto"/>
        <w:right w:val="none" w:sz="0" w:space="0" w:color="auto"/>
      </w:divBdr>
    </w:div>
    <w:div w:id="1949921562">
      <w:bodyDiv w:val="1"/>
      <w:marLeft w:val="0"/>
      <w:marRight w:val="0"/>
      <w:marTop w:val="0"/>
      <w:marBottom w:val="0"/>
      <w:divBdr>
        <w:top w:val="none" w:sz="0" w:space="0" w:color="auto"/>
        <w:left w:val="none" w:sz="0" w:space="0" w:color="auto"/>
        <w:bottom w:val="none" w:sz="0" w:space="0" w:color="auto"/>
        <w:right w:val="none" w:sz="0" w:space="0" w:color="auto"/>
      </w:divBdr>
    </w:div>
    <w:div w:id="1983803613">
      <w:bodyDiv w:val="1"/>
      <w:marLeft w:val="0"/>
      <w:marRight w:val="0"/>
      <w:marTop w:val="0"/>
      <w:marBottom w:val="0"/>
      <w:divBdr>
        <w:top w:val="none" w:sz="0" w:space="0" w:color="auto"/>
        <w:left w:val="none" w:sz="0" w:space="0" w:color="auto"/>
        <w:bottom w:val="none" w:sz="0" w:space="0" w:color="auto"/>
        <w:right w:val="none" w:sz="0" w:space="0" w:color="auto"/>
      </w:divBdr>
    </w:div>
    <w:div w:id="1984385855">
      <w:bodyDiv w:val="1"/>
      <w:marLeft w:val="0"/>
      <w:marRight w:val="0"/>
      <w:marTop w:val="0"/>
      <w:marBottom w:val="0"/>
      <w:divBdr>
        <w:top w:val="none" w:sz="0" w:space="0" w:color="auto"/>
        <w:left w:val="none" w:sz="0" w:space="0" w:color="auto"/>
        <w:bottom w:val="none" w:sz="0" w:space="0" w:color="auto"/>
        <w:right w:val="none" w:sz="0" w:space="0" w:color="auto"/>
      </w:divBdr>
    </w:div>
    <w:div w:id="2009097372">
      <w:bodyDiv w:val="1"/>
      <w:marLeft w:val="0"/>
      <w:marRight w:val="0"/>
      <w:marTop w:val="0"/>
      <w:marBottom w:val="0"/>
      <w:divBdr>
        <w:top w:val="none" w:sz="0" w:space="0" w:color="auto"/>
        <w:left w:val="none" w:sz="0" w:space="0" w:color="auto"/>
        <w:bottom w:val="none" w:sz="0" w:space="0" w:color="auto"/>
        <w:right w:val="none" w:sz="0" w:space="0" w:color="auto"/>
      </w:divBdr>
    </w:div>
    <w:div w:id="2022513430">
      <w:bodyDiv w:val="1"/>
      <w:marLeft w:val="0"/>
      <w:marRight w:val="0"/>
      <w:marTop w:val="0"/>
      <w:marBottom w:val="0"/>
      <w:divBdr>
        <w:top w:val="none" w:sz="0" w:space="0" w:color="auto"/>
        <w:left w:val="none" w:sz="0" w:space="0" w:color="auto"/>
        <w:bottom w:val="none" w:sz="0" w:space="0" w:color="auto"/>
        <w:right w:val="none" w:sz="0" w:space="0" w:color="auto"/>
      </w:divBdr>
    </w:div>
    <w:div w:id="2033069359">
      <w:bodyDiv w:val="1"/>
      <w:marLeft w:val="0"/>
      <w:marRight w:val="0"/>
      <w:marTop w:val="0"/>
      <w:marBottom w:val="0"/>
      <w:divBdr>
        <w:top w:val="none" w:sz="0" w:space="0" w:color="auto"/>
        <w:left w:val="none" w:sz="0" w:space="0" w:color="auto"/>
        <w:bottom w:val="none" w:sz="0" w:space="0" w:color="auto"/>
        <w:right w:val="none" w:sz="0" w:space="0" w:color="auto"/>
      </w:divBdr>
    </w:div>
    <w:div w:id="2036032288">
      <w:bodyDiv w:val="1"/>
      <w:marLeft w:val="0"/>
      <w:marRight w:val="0"/>
      <w:marTop w:val="0"/>
      <w:marBottom w:val="0"/>
      <w:divBdr>
        <w:top w:val="none" w:sz="0" w:space="0" w:color="auto"/>
        <w:left w:val="none" w:sz="0" w:space="0" w:color="auto"/>
        <w:bottom w:val="none" w:sz="0" w:space="0" w:color="auto"/>
        <w:right w:val="none" w:sz="0" w:space="0" w:color="auto"/>
      </w:divBdr>
      <w:divsChild>
        <w:div w:id="398940009">
          <w:marLeft w:val="0"/>
          <w:marRight w:val="0"/>
          <w:marTop w:val="0"/>
          <w:marBottom w:val="0"/>
          <w:divBdr>
            <w:top w:val="none" w:sz="0" w:space="0" w:color="auto"/>
            <w:left w:val="none" w:sz="0" w:space="0" w:color="auto"/>
            <w:bottom w:val="none" w:sz="0" w:space="0" w:color="auto"/>
            <w:right w:val="none" w:sz="0" w:space="0" w:color="auto"/>
          </w:divBdr>
          <w:divsChild>
            <w:div w:id="2001274310">
              <w:marLeft w:val="0"/>
              <w:marRight w:val="0"/>
              <w:marTop w:val="0"/>
              <w:marBottom w:val="0"/>
              <w:divBdr>
                <w:top w:val="none" w:sz="0" w:space="0" w:color="auto"/>
                <w:left w:val="none" w:sz="0" w:space="0" w:color="auto"/>
                <w:bottom w:val="none" w:sz="0" w:space="0" w:color="auto"/>
                <w:right w:val="none" w:sz="0" w:space="0" w:color="auto"/>
              </w:divBdr>
              <w:divsChild>
                <w:div w:id="1792942973">
                  <w:marLeft w:val="0"/>
                  <w:marRight w:val="0"/>
                  <w:marTop w:val="0"/>
                  <w:marBottom w:val="0"/>
                  <w:divBdr>
                    <w:top w:val="none" w:sz="0" w:space="0" w:color="auto"/>
                    <w:left w:val="none" w:sz="0" w:space="0" w:color="auto"/>
                    <w:bottom w:val="none" w:sz="0" w:space="0" w:color="auto"/>
                    <w:right w:val="none" w:sz="0" w:space="0" w:color="auto"/>
                  </w:divBdr>
                  <w:divsChild>
                    <w:div w:id="82517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698761">
          <w:marLeft w:val="0"/>
          <w:marRight w:val="0"/>
          <w:marTop w:val="0"/>
          <w:marBottom w:val="0"/>
          <w:divBdr>
            <w:top w:val="none" w:sz="0" w:space="0" w:color="auto"/>
            <w:left w:val="none" w:sz="0" w:space="0" w:color="auto"/>
            <w:bottom w:val="none" w:sz="0" w:space="0" w:color="auto"/>
            <w:right w:val="none" w:sz="0" w:space="0" w:color="auto"/>
          </w:divBdr>
          <w:divsChild>
            <w:div w:id="72777201">
              <w:marLeft w:val="0"/>
              <w:marRight w:val="0"/>
              <w:marTop w:val="0"/>
              <w:marBottom w:val="0"/>
              <w:divBdr>
                <w:top w:val="none" w:sz="0" w:space="0" w:color="auto"/>
                <w:left w:val="none" w:sz="0" w:space="0" w:color="auto"/>
                <w:bottom w:val="none" w:sz="0" w:space="0" w:color="auto"/>
                <w:right w:val="none" w:sz="0" w:space="0" w:color="auto"/>
              </w:divBdr>
              <w:divsChild>
                <w:div w:id="28922599">
                  <w:marLeft w:val="0"/>
                  <w:marRight w:val="0"/>
                  <w:marTop w:val="0"/>
                  <w:marBottom w:val="0"/>
                  <w:divBdr>
                    <w:top w:val="none" w:sz="0" w:space="0" w:color="auto"/>
                    <w:left w:val="none" w:sz="0" w:space="0" w:color="auto"/>
                    <w:bottom w:val="none" w:sz="0" w:space="0" w:color="auto"/>
                    <w:right w:val="none" w:sz="0" w:space="0" w:color="auto"/>
                  </w:divBdr>
                  <w:divsChild>
                    <w:div w:id="668215589">
                      <w:marLeft w:val="0"/>
                      <w:marRight w:val="0"/>
                      <w:marTop w:val="0"/>
                      <w:marBottom w:val="0"/>
                      <w:divBdr>
                        <w:top w:val="none" w:sz="0" w:space="0" w:color="auto"/>
                        <w:left w:val="none" w:sz="0" w:space="0" w:color="auto"/>
                        <w:bottom w:val="none" w:sz="0" w:space="0" w:color="auto"/>
                        <w:right w:val="none" w:sz="0" w:space="0" w:color="auto"/>
                      </w:divBdr>
                      <w:divsChild>
                        <w:div w:id="1135878494">
                          <w:marLeft w:val="0"/>
                          <w:marRight w:val="0"/>
                          <w:marTop w:val="0"/>
                          <w:marBottom w:val="0"/>
                          <w:divBdr>
                            <w:top w:val="none" w:sz="0" w:space="0" w:color="auto"/>
                            <w:left w:val="none" w:sz="0" w:space="0" w:color="auto"/>
                            <w:bottom w:val="none" w:sz="0" w:space="0" w:color="auto"/>
                            <w:right w:val="none" w:sz="0" w:space="0" w:color="auto"/>
                          </w:divBdr>
                        </w:div>
                      </w:divsChild>
                    </w:div>
                    <w:div w:id="1032455762">
                      <w:marLeft w:val="0"/>
                      <w:marRight w:val="0"/>
                      <w:marTop w:val="0"/>
                      <w:marBottom w:val="0"/>
                      <w:divBdr>
                        <w:top w:val="none" w:sz="0" w:space="0" w:color="auto"/>
                        <w:left w:val="none" w:sz="0" w:space="0" w:color="auto"/>
                        <w:bottom w:val="none" w:sz="0" w:space="0" w:color="auto"/>
                        <w:right w:val="none" w:sz="0" w:space="0" w:color="auto"/>
                      </w:divBdr>
                      <w:divsChild>
                        <w:div w:id="256864002">
                          <w:marLeft w:val="0"/>
                          <w:marRight w:val="300"/>
                          <w:marTop w:val="180"/>
                          <w:marBottom w:val="0"/>
                          <w:divBdr>
                            <w:top w:val="none" w:sz="0" w:space="0" w:color="auto"/>
                            <w:left w:val="none" w:sz="0" w:space="0" w:color="auto"/>
                            <w:bottom w:val="none" w:sz="0" w:space="0" w:color="auto"/>
                            <w:right w:val="none" w:sz="0" w:space="0" w:color="auto"/>
                          </w:divBdr>
                          <w:divsChild>
                            <w:div w:id="34271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111848">
                      <w:marLeft w:val="0"/>
                      <w:marRight w:val="0"/>
                      <w:marTop w:val="0"/>
                      <w:marBottom w:val="0"/>
                      <w:divBdr>
                        <w:top w:val="none" w:sz="0" w:space="0" w:color="auto"/>
                        <w:left w:val="none" w:sz="0" w:space="0" w:color="auto"/>
                        <w:bottom w:val="none" w:sz="0" w:space="0" w:color="auto"/>
                        <w:right w:val="none" w:sz="0" w:space="0" w:color="auto"/>
                      </w:divBdr>
                      <w:divsChild>
                        <w:div w:id="13448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200026">
      <w:bodyDiv w:val="1"/>
      <w:marLeft w:val="0"/>
      <w:marRight w:val="0"/>
      <w:marTop w:val="0"/>
      <w:marBottom w:val="0"/>
      <w:divBdr>
        <w:top w:val="none" w:sz="0" w:space="0" w:color="auto"/>
        <w:left w:val="none" w:sz="0" w:space="0" w:color="auto"/>
        <w:bottom w:val="none" w:sz="0" w:space="0" w:color="auto"/>
        <w:right w:val="none" w:sz="0" w:space="0" w:color="auto"/>
      </w:divBdr>
    </w:div>
    <w:div w:id="2111121981">
      <w:bodyDiv w:val="1"/>
      <w:marLeft w:val="0"/>
      <w:marRight w:val="0"/>
      <w:marTop w:val="0"/>
      <w:marBottom w:val="0"/>
      <w:divBdr>
        <w:top w:val="none" w:sz="0" w:space="0" w:color="auto"/>
        <w:left w:val="none" w:sz="0" w:space="0" w:color="auto"/>
        <w:bottom w:val="none" w:sz="0" w:space="0" w:color="auto"/>
        <w:right w:val="none" w:sz="0" w:space="0" w:color="auto"/>
      </w:divBdr>
    </w:div>
    <w:div w:id="2118451515">
      <w:bodyDiv w:val="1"/>
      <w:marLeft w:val="0"/>
      <w:marRight w:val="0"/>
      <w:marTop w:val="0"/>
      <w:marBottom w:val="0"/>
      <w:divBdr>
        <w:top w:val="none" w:sz="0" w:space="0" w:color="auto"/>
        <w:left w:val="none" w:sz="0" w:space="0" w:color="auto"/>
        <w:bottom w:val="none" w:sz="0" w:space="0" w:color="auto"/>
        <w:right w:val="none" w:sz="0" w:space="0" w:color="auto"/>
      </w:divBdr>
    </w:div>
    <w:div w:id="2134857981">
      <w:bodyDiv w:val="1"/>
      <w:marLeft w:val="0"/>
      <w:marRight w:val="0"/>
      <w:marTop w:val="0"/>
      <w:marBottom w:val="0"/>
      <w:divBdr>
        <w:top w:val="none" w:sz="0" w:space="0" w:color="auto"/>
        <w:left w:val="none" w:sz="0" w:space="0" w:color="auto"/>
        <w:bottom w:val="none" w:sz="0" w:space="0" w:color="auto"/>
        <w:right w:val="none" w:sz="0" w:space="0" w:color="auto"/>
      </w:divBdr>
      <w:divsChild>
        <w:div w:id="6905149">
          <w:marLeft w:val="0"/>
          <w:marRight w:val="0"/>
          <w:marTop w:val="0"/>
          <w:marBottom w:val="0"/>
          <w:divBdr>
            <w:top w:val="none" w:sz="0" w:space="0" w:color="auto"/>
            <w:left w:val="none" w:sz="0" w:space="0" w:color="auto"/>
            <w:bottom w:val="none" w:sz="0" w:space="0" w:color="auto"/>
            <w:right w:val="none" w:sz="0" w:space="0" w:color="auto"/>
          </w:divBdr>
        </w:div>
        <w:div w:id="207574948">
          <w:marLeft w:val="0"/>
          <w:marRight w:val="0"/>
          <w:marTop w:val="0"/>
          <w:marBottom w:val="0"/>
          <w:divBdr>
            <w:top w:val="none" w:sz="0" w:space="0" w:color="auto"/>
            <w:left w:val="none" w:sz="0" w:space="0" w:color="auto"/>
            <w:bottom w:val="none" w:sz="0" w:space="0" w:color="auto"/>
            <w:right w:val="none" w:sz="0" w:space="0" w:color="auto"/>
          </w:divBdr>
        </w:div>
        <w:div w:id="479075176">
          <w:marLeft w:val="0"/>
          <w:marRight w:val="0"/>
          <w:marTop w:val="0"/>
          <w:marBottom w:val="0"/>
          <w:divBdr>
            <w:top w:val="none" w:sz="0" w:space="0" w:color="auto"/>
            <w:left w:val="none" w:sz="0" w:space="0" w:color="auto"/>
            <w:bottom w:val="none" w:sz="0" w:space="0" w:color="auto"/>
            <w:right w:val="none" w:sz="0" w:space="0" w:color="auto"/>
          </w:divBdr>
        </w:div>
        <w:div w:id="601230754">
          <w:marLeft w:val="0"/>
          <w:marRight w:val="0"/>
          <w:marTop w:val="0"/>
          <w:marBottom w:val="0"/>
          <w:divBdr>
            <w:top w:val="none" w:sz="0" w:space="0" w:color="auto"/>
            <w:left w:val="none" w:sz="0" w:space="0" w:color="auto"/>
            <w:bottom w:val="none" w:sz="0" w:space="0" w:color="auto"/>
            <w:right w:val="none" w:sz="0" w:space="0" w:color="auto"/>
          </w:divBdr>
        </w:div>
        <w:div w:id="837424229">
          <w:marLeft w:val="0"/>
          <w:marRight w:val="0"/>
          <w:marTop w:val="0"/>
          <w:marBottom w:val="0"/>
          <w:divBdr>
            <w:top w:val="none" w:sz="0" w:space="0" w:color="auto"/>
            <w:left w:val="none" w:sz="0" w:space="0" w:color="auto"/>
            <w:bottom w:val="none" w:sz="0" w:space="0" w:color="auto"/>
            <w:right w:val="none" w:sz="0" w:space="0" w:color="auto"/>
          </w:divBdr>
        </w:div>
        <w:div w:id="1281566647">
          <w:marLeft w:val="0"/>
          <w:marRight w:val="0"/>
          <w:marTop w:val="0"/>
          <w:marBottom w:val="0"/>
          <w:divBdr>
            <w:top w:val="none" w:sz="0" w:space="0" w:color="auto"/>
            <w:left w:val="none" w:sz="0" w:space="0" w:color="auto"/>
            <w:bottom w:val="none" w:sz="0" w:space="0" w:color="auto"/>
            <w:right w:val="none" w:sz="0" w:space="0" w:color="auto"/>
          </w:divBdr>
        </w:div>
        <w:div w:id="18137936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thics@dai.com" TargetMode="External"/><Relationship Id="rId18" Type="http://schemas.openxmlformats.org/officeDocument/2006/relationships/hyperlink" Target="mailto:ProcurementERAInbox@dai.com" TargetMode="External"/><Relationship Id="rId26" Type="http://schemas.openxmlformats.org/officeDocument/2006/relationships/hyperlink" Target="mailto:ProcurementERA@dai.com" TargetMode="External"/><Relationship Id="rId39" Type="http://schemas.openxmlformats.org/officeDocument/2006/relationships/header" Target="header1.xml"/><Relationship Id="rId21" Type="http://schemas.openxmlformats.org/officeDocument/2006/relationships/hyperlink" Target="mailto:ProcurementERA@dai.com" TargetMode="External"/><Relationship Id="rId34" Type="http://schemas.openxmlformats.org/officeDocument/2006/relationships/hyperlink" Target="mailto:Ethics@DAI.com" TargetMode="External"/><Relationship Id="rId42" Type="http://schemas.openxmlformats.org/officeDocument/2006/relationships/image" Target="media/image4.png"/><Relationship Id="rId47" Type="http://schemas.openxmlformats.org/officeDocument/2006/relationships/image" Target="media/image9.png"/><Relationship Id="rId50" Type="http://schemas.openxmlformats.org/officeDocument/2006/relationships/image" Target="media/image12.png"/><Relationship Id="rId55" Type="http://schemas.openxmlformats.org/officeDocument/2006/relationships/hyperlink" Target="http://www.SAM.gov"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ethics@dai.com" TargetMode="External"/><Relationship Id="rId29" Type="http://schemas.openxmlformats.org/officeDocument/2006/relationships/hyperlink" Target="mailto:ProcurementERA@dai.com" TargetMode="External"/><Relationship Id="rId11" Type="http://schemas.openxmlformats.org/officeDocument/2006/relationships/image" Target="media/image1.png"/><Relationship Id="rId24" Type="http://schemas.openxmlformats.org/officeDocument/2006/relationships/hyperlink" Target="mailto:ProcurementERAInbox@dai.com" TargetMode="External"/><Relationship Id="rId32" Type="http://schemas.openxmlformats.org/officeDocument/2006/relationships/hyperlink" Target="mailto:ProcurementERAInbox@dai.com" TargetMode="External"/><Relationship Id="rId37" Type="http://schemas.openxmlformats.org/officeDocument/2006/relationships/hyperlink" Target="mailto:Ethics@DAI.com" TargetMode="External"/><Relationship Id="rId40" Type="http://schemas.openxmlformats.org/officeDocument/2006/relationships/image" Target="media/image2.png"/><Relationship Id="rId45" Type="http://schemas.openxmlformats.org/officeDocument/2006/relationships/image" Target="media/image7.png"/><Relationship Id="rId53" Type="http://schemas.openxmlformats.org/officeDocument/2006/relationships/hyperlink" Target="http://www.SAM.gov" TargetMode="External"/><Relationship Id="rId58" Type="http://schemas.openxmlformats.org/officeDocument/2006/relationships/hyperlink" Target="mailto:ProcurementERAInbox@dai.com" TargetMode="External"/><Relationship Id="rId5" Type="http://schemas.openxmlformats.org/officeDocument/2006/relationships/numbering" Target="numbering.xml"/><Relationship Id="rId19" Type="http://schemas.openxmlformats.org/officeDocument/2006/relationships/hyperlink" Target="mailto:ProcurementERAInbox@dai.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ai.ethicspoint.com" TargetMode="External"/><Relationship Id="rId22" Type="http://schemas.openxmlformats.org/officeDocument/2006/relationships/hyperlink" Target="mailto:ProcurementERA@dai.com" TargetMode="External"/><Relationship Id="rId27" Type="http://schemas.openxmlformats.org/officeDocument/2006/relationships/hyperlink" Target="mailto:ProcurementERAInbox@dai.com" TargetMode="External"/><Relationship Id="rId30" Type="http://schemas.openxmlformats.org/officeDocument/2006/relationships/hyperlink" Target="mailto:ProcurementERAInbox@dai.com" TargetMode="External"/><Relationship Id="rId35" Type="http://schemas.openxmlformats.org/officeDocument/2006/relationships/hyperlink" Target="mailto:hotline@usaid.gov" TargetMode="External"/><Relationship Id="rId43" Type="http://schemas.openxmlformats.org/officeDocument/2006/relationships/image" Target="media/image5.png"/><Relationship Id="rId48" Type="http://schemas.openxmlformats.org/officeDocument/2006/relationships/image" Target="media/image10.png"/><Relationship Id="rId56" Type="http://schemas.openxmlformats.org/officeDocument/2006/relationships/hyperlink" Target="http://www.un.org/sc/committees/1267/aq_sanctions_list.shtml" TargetMode="External"/><Relationship Id="rId8" Type="http://schemas.openxmlformats.org/officeDocument/2006/relationships/webSettings" Target="webSettings.xml"/><Relationship Id="rId51" Type="http://schemas.openxmlformats.org/officeDocument/2006/relationships/image" Target="media/image13.png"/><Relationship Id="rId3" Type="http://schemas.openxmlformats.org/officeDocument/2006/relationships/customXml" Target="../customXml/item3.xml"/><Relationship Id="rId12" Type="http://schemas.openxmlformats.org/officeDocument/2006/relationships/hyperlink" Target="mailto:ProcurementERA@dai.com" TargetMode="External"/><Relationship Id="rId17" Type="http://schemas.openxmlformats.org/officeDocument/2006/relationships/hyperlink" Target="http://www.dai.ethicspoint.com" TargetMode="External"/><Relationship Id="rId25" Type="http://schemas.openxmlformats.org/officeDocument/2006/relationships/hyperlink" Target="mailto:ProcurementERA@dai.com" TargetMode="External"/><Relationship Id="rId33" Type="http://schemas.openxmlformats.org/officeDocument/2006/relationships/hyperlink" Target="http://www.DAI.ethicspoint.com" TargetMode="External"/><Relationship Id="rId38" Type="http://schemas.openxmlformats.org/officeDocument/2006/relationships/hyperlink" Target="mailto:hotline@usaid.gov" TargetMode="External"/><Relationship Id="rId46" Type="http://schemas.openxmlformats.org/officeDocument/2006/relationships/image" Target="media/image8.png"/><Relationship Id="rId59" Type="http://schemas.openxmlformats.org/officeDocument/2006/relationships/fontTable" Target="fontTable.xml"/><Relationship Id="rId20" Type="http://schemas.openxmlformats.org/officeDocument/2006/relationships/hyperlink" Target="mailto:ProcurementERA@dai.com" TargetMode="External"/><Relationship Id="rId41" Type="http://schemas.openxmlformats.org/officeDocument/2006/relationships/image" Target="media/image3.png"/><Relationship Id="rId54"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hyperlink" Target="mailto:ProcurementERA@dai.com" TargetMode="External"/><Relationship Id="rId28" Type="http://schemas.openxmlformats.org/officeDocument/2006/relationships/hyperlink" Target="mailto:ProcurementERAInbox@dai.com" TargetMode="External"/><Relationship Id="rId36" Type="http://schemas.openxmlformats.org/officeDocument/2006/relationships/hyperlink" Target="http://www.DAI.ethicspoint.com" TargetMode="External"/><Relationship Id="rId49" Type="http://schemas.openxmlformats.org/officeDocument/2006/relationships/image" Target="media/image11.jpeg"/><Relationship Id="rId57" Type="http://schemas.openxmlformats.org/officeDocument/2006/relationships/hyperlink" Target="mailto:ProcurementERAInbox@dai.com" TargetMode="External"/><Relationship Id="rId10" Type="http://schemas.openxmlformats.org/officeDocument/2006/relationships/endnotes" Target="endnotes.xml"/><Relationship Id="rId31" Type="http://schemas.openxmlformats.org/officeDocument/2006/relationships/hyperlink" Target="mailto:ProcurementERA@dai.com" TargetMode="External"/><Relationship Id="rId44" Type="http://schemas.openxmlformats.org/officeDocument/2006/relationships/image" Target="media/image6.png"/><Relationship Id="rId52" Type="http://schemas.openxmlformats.org/officeDocument/2006/relationships/image" Target="media/image14.jpe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bc5f031-f147-497b-9bb1-32630cbe4dcb">
      <Terms xmlns="http://schemas.microsoft.com/office/infopath/2007/PartnerControls"/>
    </lcf76f155ced4ddcb4097134ff3c332f>
    <TaxCatchAll xmlns="8246a0a2-e1ed-41de-a95c-7b35b3c62f49"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A68F7D666B8C474CA59E147D095F2624" ma:contentTypeVersion="17" ma:contentTypeDescription="Create a new document." ma:contentTypeScope="" ma:versionID="503768cf3338029649046a74393bc565">
  <xsd:schema xmlns:xsd="http://www.w3.org/2001/XMLSchema" xmlns:xs="http://www.w3.org/2001/XMLSchema" xmlns:p="http://schemas.microsoft.com/office/2006/metadata/properties" xmlns:ns2="8246a0a2-e1ed-41de-a95c-7b35b3c62f49" xmlns:ns3="1bc5f031-f147-497b-9bb1-32630cbe4dcb" targetNamespace="http://schemas.microsoft.com/office/2006/metadata/properties" ma:root="true" ma:fieldsID="e3da7089090478bc17db2f11072d58f0" ns2:_="" ns3:_="">
    <xsd:import namespace="8246a0a2-e1ed-41de-a95c-7b35b3c62f49"/>
    <xsd:import namespace="1bc5f031-f147-497b-9bb1-32630cbe4d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46a0a2-e1ed-41de-a95c-7b35b3c62f4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7ba157c-4f1d-48cb-8088-243f9cd7ed00}" ma:internalName="TaxCatchAll" ma:showField="CatchAllData" ma:web="8246a0a2-e1ed-41de-a95c-7b35b3c62f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bc5f031-f147-497b-9bb1-32630cbe4d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3e14187-b4d4-4fc9-8c4a-20dc3ccbfd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BB7701-983B-4A6B-8740-F951CA44D1F0}">
  <ds:schemaRefs>
    <ds:schemaRef ds:uri="http://schemas.microsoft.com/sharepoint/v3/contenttype/forms"/>
  </ds:schemaRefs>
</ds:datastoreItem>
</file>

<file path=customXml/itemProps2.xml><?xml version="1.0" encoding="utf-8"?>
<ds:datastoreItem xmlns:ds="http://schemas.openxmlformats.org/officeDocument/2006/customXml" ds:itemID="{0833B923-EC46-4224-86FE-E800F1154C03}">
  <ds:schemaRefs>
    <ds:schemaRef ds:uri="http://schemas.microsoft.com/office/2006/metadata/properties"/>
    <ds:schemaRef ds:uri="http://schemas.microsoft.com/office/infopath/2007/PartnerControls"/>
    <ds:schemaRef ds:uri="1bc5f031-f147-497b-9bb1-32630cbe4dcb"/>
    <ds:schemaRef ds:uri="8246a0a2-e1ed-41de-a95c-7b35b3c62f49"/>
  </ds:schemaRefs>
</ds:datastoreItem>
</file>

<file path=customXml/itemProps3.xml><?xml version="1.0" encoding="utf-8"?>
<ds:datastoreItem xmlns:ds="http://schemas.openxmlformats.org/officeDocument/2006/customXml" ds:itemID="{8E5C884B-797A-43A2-A415-2BCFD1CE5641}">
  <ds:schemaRefs>
    <ds:schemaRef ds:uri="http://schemas.openxmlformats.org/officeDocument/2006/bibliography"/>
  </ds:schemaRefs>
</ds:datastoreItem>
</file>

<file path=customXml/itemProps4.xml><?xml version="1.0" encoding="utf-8"?>
<ds:datastoreItem xmlns:ds="http://schemas.openxmlformats.org/officeDocument/2006/customXml" ds:itemID="{ABBE1291-5BA3-48FD-9C28-88C02A11D2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46a0a2-e1ed-41de-a95c-7b35b3c62f49"/>
    <ds:schemaRef ds:uri="1bc5f031-f147-497b-9bb1-32630cbe4d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107113d-e20b-4c20-a4ce-553cabbf686d}" enabled="0" method="" siteId="{7107113d-e20b-4c20-a4ce-553cabbf686d}" removed="1"/>
</clbl:labelList>
</file>

<file path=docProps/app.xml><?xml version="1.0" encoding="utf-8"?>
<Properties xmlns="http://schemas.openxmlformats.org/officeDocument/2006/extended-properties" xmlns:vt="http://schemas.openxmlformats.org/officeDocument/2006/docPropsVTypes">
  <Template>Normal.dotm</Template>
  <TotalTime>125</TotalTime>
  <Pages>20</Pages>
  <Words>9091</Words>
  <Characters>50277</Characters>
  <Application>Microsoft Office Word</Application>
  <DocSecurity>0</DocSecurity>
  <Lines>1862</Lines>
  <Paragraphs>742</Paragraphs>
  <ScaleCrop>false</ScaleCrop>
  <HeadingPairs>
    <vt:vector size="6" baseType="variant">
      <vt:variant>
        <vt:lpstr>Title</vt:lpstr>
      </vt:variant>
      <vt:variant>
        <vt:i4>1</vt:i4>
      </vt:variant>
      <vt:variant>
        <vt:lpstr>Назва</vt:lpstr>
      </vt:variant>
      <vt:variant>
        <vt:i4>1</vt:i4>
      </vt:variant>
      <vt:variant>
        <vt:lpstr>Название</vt:lpstr>
      </vt:variant>
      <vt:variant>
        <vt:i4>1</vt:i4>
      </vt:variant>
    </vt:vector>
  </HeadingPairs>
  <TitlesOfParts>
    <vt:vector size="3" baseType="lpstr">
      <vt:lpstr/>
      <vt:lpstr/>
      <vt:lpstr/>
    </vt:vector>
  </TitlesOfParts>
  <Company>University of Baltimore</Company>
  <LinksUpToDate>false</LinksUpToDate>
  <CharactersWithSpaces>58626</CharactersWithSpaces>
  <SharedDoc>false</SharedDoc>
  <HLinks>
    <vt:vector size="204" baseType="variant">
      <vt:variant>
        <vt:i4>8257615</vt:i4>
      </vt:variant>
      <vt:variant>
        <vt:i4>99</vt:i4>
      </vt:variant>
      <vt:variant>
        <vt:i4>0</vt:i4>
      </vt:variant>
      <vt:variant>
        <vt:i4>5</vt:i4>
      </vt:variant>
      <vt:variant>
        <vt:lpwstr>mailto:ProcurementERAInbox@dai.com</vt:lpwstr>
      </vt:variant>
      <vt:variant>
        <vt:lpwstr/>
      </vt:variant>
      <vt:variant>
        <vt:i4>8257615</vt:i4>
      </vt:variant>
      <vt:variant>
        <vt:i4>96</vt:i4>
      </vt:variant>
      <vt:variant>
        <vt:i4>0</vt:i4>
      </vt:variant>
      <vt:variant>
        <vt:i4>5</vt:i4>
      </vt:variant>
      <vt:variant>
        <vt:lpwstr>mailto:ProcurementERAInbox@dai.com</vt:lpwstr>
      </vt:variant>
      <vt:variant>
        <vt:lpwstr/>
      </vt:variant>
      <vt:variant>
        <vt:i4>18</vt:i4>
      </vt:variant>
      <vt:variant>
        <vt:i4>93</vt:i4>
      </vt:variant>
      <vt:variant>
        <vt:i4>0</vt:i4>
      </vt:variant>
      <vt:variant>
        <vt:i4>5</vt:i4>
      </vt:variant>
      <vt:variant>
        <vt:lpwstr>http://www.un.org/sc/committees/1267/aq_sanctions_list.shtml</vt:lpwstr>
      </vt:variant>
      <vt:variant>
        <vt:lpwstr/>
      </vt:variant>
      <vt:variant>
        <vt:i4>2359408</vt:i4>
      </vt:variant>
      <vt:variant>
        <vt:i4>90</vt:i4>
      </vt:variant>
      <vt:variant>
        <vt:i4>0</vt:i4>
      </vt:variant>
      <vt:variant>
        <vt:i4>5</vt:i4>
      </vt:variant>
      <vt:variant>
        <vt:lpwstr>http://www.sam.gov/</vt:lpwstr>
      </vt:variant>
      <vt:variant>
        <vt:lpwstr/>
      </vt:variant>
      <vt:variant>
        <vt:i4>18</vt:i4>
      </vt:variant>
      <vt:variant>
        <vt:i4>87</vt:i4>
      </vt:variant>
      <vt:variant>
        <vt:i4>0</vt:i4>
      </vt:variant>
      <vt:variant>
        <vt:i4>5</vt:i4>
      </vt:variant>
      <vt:variant>
        <vt:lpwstr>http://www.un.org/sc/committees/1267/aq_sanctions_list.shtml</vt:lpwstr>
      </vt:variant>
      <vt:variant>
        <vt:lpwstr/>
      </vt:variant>
      <vt:variant>
        <vt:i4>2359408</vt:i4>
      </vt:variant>
      <vt:variant>
        <vt:i4>84</vt:i4>
      </vt:variant>
      <vt:variant>
        <vt:i4>0</vt:i4>
      </vt:variant>
      <vt:variant>
        <vt:i4>5</vt:i4>
      </vt:variant>
      <vt:variant>
        <vt:lpwstr>http://www.sam.gov/</vt:lpwstr>
      </vt:variant>
      <vt:variant>
        <vt:lpwstr/>
      </vt:variant>
      <vt:variant>
        <vt:i4>1245244</vt:i4>
      </vt:variant>
      <vt:variant>
        <vt:i4>81</vt:i4>
      </vt:variant>
      <vt:variant>
        <vt:i4>0</vt:i4>
      </vt:variant>
      <vt:variant>
        <vt:i4>5</vt:i4>
      </vt:variant>
      <vt:variant>
        <vt:lpwstr>mailto:hotline@usaid.gov</vt:lpwstr>
      </vt:variant>
      <vt:variant>
        <vt:lpwstr/>
      </vt:variant>
      <vt:variant>
        <vt:i4>7077962</vt:i4>
      </vt:variant>
      <vt:variant>
        <vt:i4>78</vt:i4>
      </vt:variant>
      <vt:variant>
        <vt:i4>0</vt:i4>
      </vt:variant>
      <vt:variant>
        <vt:i4>5</vt:i4>
      </vt:variant>
      <vt:variant>
        <vt:lpwstr>mailto:Ethics@DAI.com</vt:lpwstr>
      </vt:variant>
      <vt:variant>
        <vt:lpwstr/>
      </vt:variant>
      <vt:variant>
        <vt:i4>2818097</vt:i4>
      </vt:variant>
      <vt:variant>
        <vt:i4>75</vt:i4>
      </vt:variant>
      <vt:variant>
        <vt:i4>0</vt:i4>
      </vt:variant>
      <vt:variant>
        <vt:i4>5</vt:i4>
      </vt:variant>
      <vt:variant>
        <vt:lpwstr>http://www.dai.ethicspoint.com/</vt:lpwstr>
      </vt:variant>
      <vt:variant>
        <vt:lpwstr/>
      </vt:variant>
      <vt:variant>
        <vt:i4>1245244</vt:i4>
      </vt:variant>
      <vt:variant>
        <vt:i4>72</vt:i4>
      </vt:variant>
      <vt:variant>
        <vt:i4>0</vt:i4>
      </vt:variant>
      <vt:variant>
        <vt:i4>5</vt:i4>
      </vt:variant>
      <vt:variant>
        <vt:lpwstr>mailto:hotline@usaid.gov</vt:lpwstr>
      </vt:variant>
      <vt:variant>
        <vt:lpwstr/>
      </vt:variant>
      <vt:variant>
        <vt:i4>7077962</vt:i4>
      </vt:variant>
      <vt:variant>
        <vt:i4>69</vt:i4>
      </vt:variant>
      <vt:variant>
        <vt:i4>0</vt:i4>
      </vt:variant>
      <vt:variant>
        <vt:i4>5</vt:i4>
      </vt:variant>
      <vt:variant>
        <vt:lpwstr>mailto:Ethics@DAI.com</vt:lpwstr>
      </vt:variant>
      <vt:variant>
        <vt:lpwstr/>
      </vt:variant>
      <vt:variant>
        <vt:i4>2818097</vt:i4>
      </vt:variant>
      <vt:variant>
        <vt:i4>66</vt:i4>
      </vt:variant>
      <vt:variant>
        <vt:i4>0</vt:i4>
      </vt:variant>
      <vt:variant>
        <vt:i4>5</vt:i4>
      </vt:variant>
      <vt:variant>
        <vt:lpwstr>http://www.dai.ethicspoint.com/</vt:lpwstr>
      </vt:variant>
      <vt:variant>
        <vt:lpwstr/>
      </vt:variant>
      <vt:variant>
        <vt:i4>8257615</vt:i4>
      </vt:variant>
      <vt:variant>
        <vt:i4>63</vt:i4>
      </vt:variant>
      <vt:variant>
        <vt:i4>0</vt:i4>
      </vt:variant>
      <vt:variant>
        <vt:i4>5</vt:i4>
      </vt:variant>
      <vt:variant>
        <vt:lpwstr>mailto:ProcurementERAInbox@dai.com</vt:lpwstr>
      </vt:variant>
      <vt:variant>
        <vt:lpwstr/>
      </vt:variant>
      <vt:variant>
        <vt:i4>7209024</vt:i4>
      </vt:variant>
      <vt:variant>
        <vt:i4>60</vt:i4>
      </vt:variant>
      <vt:variant>
        <vt:i4>0</vt:i4>
      </vt:variant>
      <vt:variant>
        <vt:i4>5</vt:i4>
      </vt:variant>
      <vt:variant>
        <vt:lpwstr>mailto:ProcurementERA@dai.com</vt:lpwstr>
      </vt:variant>
      <vt:variant>
        <vt:lpwstr/>
      </vt:variant>
      <vt:variant>
        <vt:i4>8257615</vt:i4>
      </vt:variant>
      <vt:variant>
        <vt:i4>57</vt:i4>
      </vt:variant>
      <vt:variant>
        <vt:i4>0</vt:i4>
      </vt:variant>
      <vt:variant>
        <vt:i4>5</vt:i4>
      </vt:variant>
      <vt:variant>
        <vt:lpwstr>mailto:ProcurementERAInbox@dai.com</vt:lpwstr>
      </vt:variant>
      <vt:variant>
        <vt:lpwstr/>
      </vt:variant>
      <vt:variant>
        <vt:i4>7209024</vt:i4>
      </vt:variant>
      <vt:variant>
        <vt:i4>54</vt:i4>
      </vt:variant>
      <vt:variant>
        <vt:i4>0</vt:i4>
      </vt:variant>
      <vt:variant>
        <vt:i4>5</vt:i4>
      </vt:variant>
      <vt:variant>
        <vt:lpwstr>mailto:ProcurementERA@dai.com</vt:lpwstr>
      </vt:variant>
      <vt:variant>
        <vt:lpwstr/>
      </vt:variant>
      <vt:variant>
        <vt:i4>8257615</vt:i4>
      </vt:variant>
      <vt:variant>
        <vt:i4>51</vt:i4>
      </vt:variant>
      <vt:variant>
        <vt:i4>0</vt:i4>
      </vt:variant>
      <vt:variant>
        <vt:i4>5</vt:i4>
      </vt:variant>
      <vt:variant>
        <vt:lpwstr>mailto:ProcurementERAInbox@dai.com</vt:lpwstr>
      </vt:variant>
      <vt:variant>
        <vt:lpwstr/>
      </vt:variant>
      <vt:variant>
        <vt:i4>8257615</vt:i4>
      </vt:variant>
      <vt:variant>
        <vt:i4>48</vt:i4>
      </vt:variant>
      <vt:variant>
        <vt:i4>0</vt:i4>
      </vt:variant>
      <vt:variant>
        <vt:i4>5</vt:i4>
      </vt:variant>
      <vt:variant>
        <vt:lpwstr>mailto:ProcurementERAInbox@dai.com</vt:lpwstr>
      </vt:variant>
      <vt:variant>
        <vt:lpwstr/>
      </vt:variant>
      <vt:variant>
        <vt:i4>8257615</vt:i4>
      </vt:variant>
      <vt:variant>
        <vt:i4>45</vt:i4>
      </vt:variant>
      <vt:variant>
        <vt:i4>0</vt:i4>
      </vt:variant>
      <vt:variant>
        <vt:i4>5</vt:i4>
      </vt:variant>
      <vt:variant>
        <vt:lpwstr>mailto:ProcurementERAInbox@dai.com</vt:lpwstr>
      </vt:variant>
      <vt:variant>
        <vt:lpwstr/>
      </vt:variant>
      <vt:variant>
        <vt:i4>8257615</vt:i4>
      </vt:variant>
      <vt:variant>
        <vt:i4>42</vt:i4>
      </vt:variant>
      <vt:variant>
        <vt:i4>0</vt:i4>
      </vt:variant>
      <vt:variant>
        <vt:i4>5</vt:i4>
      </vt:variant>
      <vt:variant>
        <vt:lpwstr>mailto:ProcurementERAInbox@dai.com</vt:lpwstr>
      </vt:variant>
      <vt:variant>
        <vt:lpwstr/>
      </vt:variant>
      <vt:variant>
        <vt:i4>7209024</vt:i4>
      </vt:variant>
      <vt:variant>
        <vt:i4>39</vt:i4>
      </vt:variant>
      <vt:variant>
        <vt:i4>0</vt:i4>
      </vt:variant>
      <vt:variant>
        <vt:i4>5</vt:i4>
      </vt:variant>
      <vt:variant>
        <vt:lpwstr>mailto:ProcurementERA@dai.com</vt:lpwstr>
      </vt:variant>
      <vt:variant>
        <vt:lpwstr/>
      </vt:variant>
      <vt:variant>
        <vt:i4>7209024</vt:i4>
      </vt:variant>
      <vt:variant>
        <vt:i4>36</vt:i4>
      </vt:variant>
      <vt:variant>
        <vt:i4>0</vt:i4>
      </vt:variant>
      <vt:variant>
        <vt:i4>5</vt:i4>
      </vt:variant>
      <vt:variant>
        <vt:lpwstr>mailto:ProcurementERA@dai.com</vt:lpwstr>
      </vt:variant>
      <vt:variant>
        <vt:lpwstr/>
      </vt:variant>
      <vt:variant>
        <vt:i4>8257615</vt:i4>
      </vt:variant>
      <vt:variant>
        <vt:i4>33</vt:i4>
      </vt:variant>
      <vt:variant>
        <vt:i4>0</vt:i4>
      </vt:variant>
      <vt:variant>
        <vt:i4>5</vt:i4>
      </vt:variant>
      <vt:variant>
        <vt:lpwstr>mailto:ProcurementERAInbox@dai.com</vt:lpwstr>
      </vt:variant>
      <vt:variant>
        <vt:lpwstr/>
      </vt:variant>
      <vt:variant>
        <vt:i4>8257615</vt:i4>
      </vt:variant>
      <vt:variant>
        <vt:i4>30</vt:i4>
      </vt:variant>
      <vt:variant>
        <vt:i4>0</vt:i4>
      </vt:variant>
      <vt:variant>
        <vt:i4>5</vt:i4>
      </vt:variant>
      <vt:variant>
        <vt:lpwstr>mailto:ProcurementERAInbox@dai.com</vt:lpwstr>
      </vt:variant>
      <vt:variant>
        <vt:lpwstr/>
      </vt:variant>
      <vt:variant>
        <vt:i4>7209024</vt:i4>
      </vt:variant>
      <vt:variant>
        <vt:i4>27</vt:i4>
      </vt:variant>
      <vt:variant>
        <vt:i4>0</vt:i4>
      </vt:variant>
      <vt:variant>
        <vt:i4>5</vt:i4>
      </vt:variant>
      <vt:variant>
        <vt:lpwstr>mailto:ProcurementERA@dai.com</vt:lpwstr>
      </vt:variant>
      <vt:variant>
        <vt:lpwstr/>
      </vt:variant>
      <vt:variant>
        <vt:i4>7209024</vt:i4>
      </vt:variant>
      <vt:variant>
        <vt:i4>24</vt:i4>
      </vt:variant>
      <vt:variant>
        <vt:i4>0</vt:i4>
      </vt:variant>
      <vt:variant>
        <vt:i4>5</vt:i4>
      </vt:variant>
      <vt:variant>
        <vt:lpwstr>mailto:ProcurementERA@dai.com</vt:lpwstr>
      </vt:variant>
      <vt:variant>
        <vt:lpwstr/>
      </vt:variant>
      <vt:variant>
        <vt:i4>8257615</vt:i4>
      </vt:variant>
      <vt:variant>
        <vt:i4>21</vt:i4>
      </vt:variant>
      <vt:variant>
        <vt:i4>0</vt:i4>
      </vt:variant>
      <vt:variant>
        <vt:i4>5</vt:i4>
      </vt:variant>
      <vt:variant>
        <vt:lpwstr>mailto:ProcurementERAInbox@dai.com</vt:lpwstr>
      </vt:variant>
      <vt:variant>
        <vt:lpwstr/>
      </vt:variant>
      <vt:variant>
        <vt:i4>8257615</vt:i4>
      </vt:variant>
      <vt:variant>
        <vt:i4>18</vt:i4>
      </vt:variant>
      <vt:variant>
        <vt:i4>0</vt:i4>
      </vt:variant>
      <vt:variant>
        <vt:i4>5</vt:i4>
      </vt:variant>
      <vt:variant>
        <vt:lpwstr>mailto:ProcurementERAInbox@dai.com</vt:lpwstr>
      </vt:variant>
      <vt:variant>
        <vt:lpwstr/>
      </vt:variant>
      <vt:variant>
        <vt:i4>2818097</vt:i4>
      </vt:variant>
      <vt:variant>
        <vt:i4>15</vt:i4>
      </vt:variant>
      <vt:variant>
        <vt:i4>0</vt:i4>
      </vt:variant>
      <vt:variant>
        <vt:i4>5</vt:i4>
      </vt:variant>
      <vt:variant>
        <vt:lpwstr>http://www.dai.ethicspoint.com/</vt:lpwstr>
      </vt:variant>
      <vt:variant>
        <vt:lpwstr/>
      </vt:variant>
      <vt:variant>
        <vt:i4>7077962</vt:i4>
      </vt:variant>
      <vt:variant>
        <vt:i4>12</vt:i4>
      </vt:variant>
      <vt:variant>
        <vt:i4>0</vt:i4>
      </vt:variant>
      <vt:variant>
        <vt:i4>5</vt:i4>
      </vt:variant>
      <vt:variant>
        <vt:lpwstr>mailto:ethics@dai.com</vt:lpwstr>
      </vt:variant>
      <vt:variant>
        <vt:lpwstr/>
      </vt:variant>
      <vt:variant>
        <vt:i4>7209024</vt:i4>
      </vt:variant>
      <vt:variant>
        <vt:i4>9</vt:i4>
      </vt:variant>
      <vt:variant>
        <vt:i4>0</vt:i4>
      </vt:variant>
      <vt:variant>
        <vt:i4>5</vt:i4>
      </vt:variant>
      <vt:variant>
        <vt:lpwstr>mailto:ProcurementERA@dai.com</vt:lpwstr>
      </vt:variant>
      <vt:variant>
        <vt:lpwstr/>
      </vt:variant>
      <vt:variant>
        <vt:i4>2818097</vt:i4>
      </vt:variant>
      <vt:variant>
        <vt:i4>6</vt:i4>
      </vt:variant>
      <vt:variant>
        <vt:i4>0</vt:i4>
      </vt:variant>
      <vt:variant>
        <vt:i4>5</vt:i4>
      </vt:variant>
      <vt:variant>
        <vt:lpwstr>http://www.dai.ethicspoint.com/</vt:lpwstr>
      </vt:variant>
      <vt:variant>
        <vt:lpwstr/>
      </vt:variant>
      <vt:variant>
        <vt:i4>7077962</vt:i4>
      </vt:variant>
      <vt:variant>
        <vt:i4>3</vt:i4>
      </vt:variant>
      <vt:variant>
        <vt:i4>0</vt:i4>
      </vt:variant>
      <vt:variant>
        <vt:i4>5</vt:i4>
      </vt:variant>
      <vt:variant>
        <vt:lpwstr>mailto:ethics@dai.com</vt:lpwstr>
      </vt:variant>
      <vt:variant>
        <vt:lpwstr/>
      </vt:variant>
      <vt:variant>
        <vt:i4>7209024</vt:i4>
      </vt:variant>
      <vt:variant>
        <vt:i4>0</vt:i4>
      </vt:variant>
      <vt:variant>
        <vt:i4>0</vt:i4>
      </vt:variant>
      <vt:variant>
        <vt:i4>5</vt:i4>
      </vt:variant>
      <vt:variant>
        <vt:lpwstr>mailto:ProcurementERA@dai.com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Volodymyr_Levkovych@dai.com</dc:creator>
  <cp:keywords/>
  <cp:lastModifiedBy>Maksym Lvov</cp:lastModifiedBy>
  <cp:revision>90</cp:revision>
  <cp:lastPrinted>2020-07-22T18:44:00Z</cp:lastPrinted>
  <dcterms:created xsi:type="dcterms:W3CDTF">2024-08-21T07:36:00Z</dcterms:created>
  <dcterms:modified xsi:type="dcterms:W3CDTF">2024-08-21T14:33:00Z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0x010100A9486322D4DE2441AB8A0AC12984CC02</vt:lpwstr>
  </property>
  <property fmtid="{D5CDD505-2E9C-101B-9397-08002B2CF9AE}" pid="3" name="MediaServiceImageTags">
    <vt:lpwstr/>
  </property>
  <property fmtid="{D5CDD505-2E9C-101B-9397-08002B2CF9AE}" pid="4" name="GrammarlyDocumentId">
    <vt:lpwstr>6f1b94378522fa22b63c643551db58c796d042e034f731ac9d5999bc0ccca05d</vt:lpwstr>
  </property>
</Properties>
</file>