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ABEC7" w14:textId="77777777" w:rsidR="00715DAC" w:rsidRPr="00906C7E" w:rsidRDefault="00715DAC" w:rsidP="00715DAC">
      <w:pPr>
        <w:jc w:val="center"/>
        <w:rPr>
          <w:rFonts w:ascii="Segoe UI" w:eastAsia="Arial" w:hAnsi="Segoe UI" w:cs="Segoe UI"/>
          <w:b/>
          <w:bCs/>
          <w:lang w:val="uk-UA"/>
        </w:rPr>
      </w:pPr>
      <w:r w:rsidRPr="00906C7E">
        <w:rPr>
          <w:rFonts w:ascii="Segoe UI" w:eastAsia="Arial" w:hAnsi="Segoe UI" w:cs="Segoe UI"/>
          <w:b/>
          <w:bCs/>
          <w:lang w:val="uk-UA"/>
        </w:rPr>
        <w:t>ЗАПИТ на ПРОПОЗИЦІЇ (ЗП)/</w:t>
      </w:r>
    </w:p>
    <w:p w14:paraId="65058A31" w14:textId="77777777" w:rsidR="00715DAC" w:rsidRPr="00906C7E" w:rsidRDefault="00715DAC" w:rsidP="00715DAC">
      <w:pPr>
        <w:jc w:val="center"/>
        <w:rPr>
          <w:rFonts w:ascii="Segoe UI" w:eastAsia="Arial" w:hAnsi="Segoe UI" w:cs="Segoe UI"/>
          <w:b/>
          <w:bCs/>
        </w:rPr>
      </w:pPr>
      <w:r w:rsidRPr="00906C7E">
        <w:rPr>
          <w:rFonts w:ascii="Segoe UI" w:eastAsia="Arial" w:hAnsi="Segoe UI" w:cs="Segoe UI"/>
          <w:b/>
          <w:bCs/>
        </w:rPr>
        <w:t>Request for Proposal (RFP)</w:t>
      </w:r>
    </w:p>
    <w:tbl>
      <w:tblPr>
        <w:tblW w:w="9719"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7"/>
        <w:gridCol w:w="4112"/>
      </w:tblGrid>
      <w:tr w:rsidR="00715DAC" w:rsidRPr="00906C7E" w14:paraId="20BD402F" w14:textId="77777777" w:rsidTr="42670FAE">
        <w:trPr>
          <w:cantSplit/>
          <w:trHeight w:val="641"/>
        </w:trPr>
        <w:tc>
          <w:tcPr>
            <w:tcW w:w="5607" w:type="dxa"/>
            <w:vMerge w:val="restart"/>
          </w:tcPr>
          <w:p w14:paraId="209378F5" w14:textId="77777777" w:rsidR="00715DAC" w:rsidRPr="00906C7E" w:rsidRDefault="00715DAC" w:rsidP="00994189">
            <w:pPr>
              <w:jc w:val="center"/>
              <w:rPr>
                <w:rFonts w:ascii="Segoe UI" w:eastAsia="Arial" w:hAnsi="Segoe UI" w:cs="Segoe UI"/>
                <w:color w:val="FF0000"/>
                <w:sz w:val="22"/>
                <w:szCs w:val="22"/>
                <w:lang w:val="uk-UA"/>
              </w:rPr>
            </w:pPr>
          </w:p>
          <w:p w14:paraId="54940BD8" w14:textId="77777777" w:rsidR="00715DAC" w:rsidRPr="00906C7E" w:rsidRDefault="00715DAC" w:rsidP="00994189">
            <w:pPr>
              <w:jc w:val="center"/>
              <w:rPr>
                <w:rFonts w:ascii="Segoe UI" w:eastAsia="Arial" w:hAnsi="Segoe UI" w:cs="Segoe UI"/>
                <w:b/>
                <w:bCs/>
                <w:sz w:val="22"/>
                <w:szCs w:val="22"/>
                <w:lang w:val="uk-UA"/>
              </w:rPr>
            </w:pPr>
          </w:p>
          <w:p w14:paraId="4E974A30" w14:textId="77777777" w:rsidR="00715DAC" w:rsidRPr="00906C7E" w:rsidRDefault="00715DAC" w:rsidP="00994189">
            <w:pPr>
              <w:spacing w:line="259" w:lineRule="auto"/>
              <w:jc w:val="center"/>
              <w:rPr>
                <w:rFonts w:ascii="Segoe UI" w:eastAsia="Arial" w:hAnsi="Segoe UI" w:cs="Segoe UI"/>
                <w:b/>
                <w:bCs/>
                <w:sz w:val="22"/>
                <w:szCs w:val="22"/>
                <w:lang w:val="uk-UA"/>
              </w:rPr>
            </w:pPr>
            <w:r w:rsidRPr="00906C7E">
              <w:rPr>
                <w:rFonts w:ascii="Segoe UI" w:eastAsia="Arial" w:hAnsi="Segoe UI" w:cs="Segoe UI"/>
                <w:b/>
                <w:bCs/>
                <w:sz w:val="22"/>
                <w:szCs w:val="22"/>
                <w:lang w:val="uk-UA"/>
              </w:rPr>
              <w:t>До уваги всіх бажаючих</w:t>
            </w:r>
          </w:p>
        </w:tc>
        <w:tc>
          <w:tcPr>
            <w:tcW w:w="4112" w:type="dxa"/>
          </w:tcPr>
          <w:p w14:paraId="1D0602C9" w14:textId="77777777" w:rsidR="00715DAC" w:rsidRPr="00906C7E" w:rsidRDefault="00715DAC" w:rsidP="00994189">
            <w:pPr>
              <w:rPr>
                <w:rFonts w:ascii="Segoe UI" w:eastAsia="Arial" w:hAnsi="Segoe UI" w:cs="Segoe UI"/>
                <w:color w:val="FF0000"/>
                <w:sz w:val="22"/>
                <w:szCs w:val="22"/>
                <w:lang w:val="uk-UA"/>
              </w:rPr>
            </w:pPr>
          </w:p>
          <w:p w14:paraId="0AA5895A" w14:textId="45863FC5" w:rsidR="00715DAC" w:rsidRPr="00906C7E" w:rsidRDefault="00715DAC" w:rsidP="07E99822">
            <w:pPr>
              <w:tabs>
                <w:tab w:val="left" w:pos="3170"/>
                <w:tab w:val="right" w:pos="3744"/>
              </w:tabs>
              <w:rPr>
                <w:rFonts w:ascii="Segoe UI" w:eastAsia="Arial" w:hAnsi="Segoe UI" w:cs="Segoe UI"/>
                <w:sz w:val="22"/>
                <w:szCs w:val="22"/>
                <w:lang w:val="uk-UA"/>
              </w:rPr>
            </w:pPr>
            <w:r w:rsidRPr="40069E8C">
              <w:rPr>
                <w:rFonts w:ascii="Segoe UI" w:hAnsi="Segoe UI" w:cs="Segoe UI"/>
                <w:sz w:val="22"/>
                <w:szCs w:val="22"/>
                <w:lang w:val="uk-UA"/>
              </w:rPr>
              <w:t>ДАТА:</w:t>
            </w:r>
            <w:r w:rsidR="00010803">
              <w:rPr>
                <w:rFonts w:ascii="Segoe UI" w:hAnsi="Segoe UI" w:cs="Segoe UI"/>
                <w:sz w:val="22"/>
                <w:szCs w:val="22"/>
                <w:lang w:val="uk-UA"/>
              </w:rPr>
              <w:t xml:space="preserve"> </w:t>
            </w:r>
            <w:r w:rsidR="00AA2B8A">
              <w:rPr>
                <w:rFonts w:ascii="Segoe UI" w:hAnsi="Segoe UI" w:cs="Segoe UI"/>
                <w:sz w:val="22"/>
                <w:szCs w:val="22"/>
              </w:rPr>
              <w:t>June</w:t>
            </w:r>
            <w:r w:rsidR="00010803">
              <w:rPr>
                <w:rFonts w:ascii="Segoe UI" w:hAnsi="Segoe UI" w:cs="Segoe UI"/>
                <w:sz w:val="22"/>
                <w:szCs w:val="22"/>
              </w:rPr>
              <w:t xml:space="preserve"> </w:t>
            </w:r>
            <w:r w:rsidR="00D813D5">
              <w:rPr>
                <w:rFonts w:ascii="Segoe UI" w:hAnsi="Segoe UI" w:cs="Segoe UI"/>
                <w:sz w:val="22"/>
                <w:szCs w:val="22"/>
                <w:lang w:val="uk-UA"/>
              </w:rPr>
              <w:t>5</w:t>
            </w:r>
            <w:r w:rsidR="00DD1402" w:rsidRPr="40069E8C">
              <w:rPr>
                <w:rFonts w:ascii="Segoe UI" w:hAnsi="Segoe UI" w:cs="Segoe UI"/>
                <w:sz w:val="22"/>
                <w:szCs w:val="22"/>
              </w:rPr>
              <w:t>, 202</w:t>
            </w:r>
            <w:r w:rsidR="002F7EBF">
              <w:rPr>
                <w:rFonts w:ascii="Segoe UI" w:hAnsi="Segoe UI" w:cs="Segoe UI"/>
                <w:sz w:val="22"/>
                <w:szCs w:val="22"/>
              </w:rPr>
              <w:t>4</w:t>
            </w:r>
          </w:p>
          <w:p w14:paraId="0B92FB3E" w14:textId="7771425B" w:rsidR="00715DAC" w:rsidRPr="00906C7E" w:rsidRDefault="00715DAC" w:rsidP="07E99822">
            <w:pPr>
              <w:tabs>
                <w:tab w:val="right" w:pos="3744"/>
              </w:tabs>
              <w:rPr>
                <w:rFonts w:ascii="Segoe UI" w:eastAsia="Arial" w:hAnsi="Segoe UI" w:cs="Segoe UI"/>
                <w:color w:val="FF0000"/>
                <w:sz w:val="22"/>
                <w:szCs w:val="22"/>
                <w:lang w:val="uk-UA"/>
              </w:rPr>
            </w:pPr>
            <w:r w:rsidRPr="42670FAE">
              <w:rPr>
                <w:rFonts w:ascii="Segoe UI" w:eastAsia="Arial" w:hAnsi="Segoe UI" w:cs="Segoe UI"/>
                <w:color w:val="FF0000"/>
                <w:sz w:val="22"/>
                <w:szCs w:val="22"/>
                <w:lang w:val="uk-UA"/>
              </w:rPr>
              <w:t xml:space="preserve">         </w:t>
            </w:r>
            <w:r w:rsidRPr="42670FAE">
              <w:rPr>
                <w:rFonts w:ascii="Segoe UI" w:eastAsia="Arial" w:hAnsi="Segoe UI" w:cs="Segoe UI"/>
                <w:sz w:val="22"/>
                <w:szCs w:val="22"/>
                <w:lang w:val="uk-UA"/>
              </w:rPr>
              <w:t xml:space="preserve">  </w:t>
            </w:r>
            <w:r w:rsidR="00D813D5">
              <w:rPr>
                <w:rFonts w:ascii="Segoe UI" w:eastAsia="Arial" w:hAnsi="Segoe UI" w:cs="Segoe UI"/>
                <w:sz w:val="22"/>
                <w:szCs w:val="22"/>
                <w:lang w:val="uk-UA"/>
              </w:rPr>
              <w:t>5</w:t>
            </w:r>
            <w:r w:rsidR="00DD1402" w:rsidRPr="42670FAE">
              <w:rPr>
                <w:rFonts w:ascii="Segoe UI" w:eastAsia="Arial" w:hAnsi="Segoe UI" w:cs="Segoe UI"/>
                <w:sz w:val="22"/>
                <w:szCs w:val="22"/>
                <w:lang w:val="uk-UA"/>
              </w:rPr>
              <w:t xml:space="preserve"> </w:t>
            </w:r>
            <w:r w:rsidR="00AA2B8A">
              <w:rPr>
                <w:rFonts w:ascii="Segoe UI" w:eastAsia="Arial" w:hAnsi="Segoe UI" w:cs="Segoe UI"/>
                <w:sz w:val="22"/>
                <w:szCs w:val="22"/>
                <w:lang w:val="uk-UA"/>
              </w:rPr>
              <w:t xml:space="preserve">червня </w:t>
            </w:r>
            <w:r w:rsidRPr="42670FAE">
              <w:rPr>
                <w:rFonts w:ascii="Segoe UI" w:eastAsia="Arial" w:hAnsi="Segoe UI" w:cs="Segoe UI"/>
                <w:sz w:val="22"/>
                <w:szCs w:val="22"/>
                <w:lang w:val="uk-UA"/>
              </w:rPr>
              <w:t>202</w:t>
            </w:r>
            <w:r w:rsidR="002F7EBF" w:rsidRPr="42670FAE">
              <w:rPr>
                <w:rFonts w:ascii="Segoe UI" w:eastAsia="Arial" w:hAnsi="Segoe UI" w:cs="Segoe UI"/>
                <w:sz w:val="22"/>
                <w:szCs w:val="22"/>
                <w:lang w:val="uk-UA"/>
              </w:rPr>
              <w:t>4</w:t>
            </w:r>
            <w:r w:rsidRPr="42670FAE">
              <w:rPr>
                <w:rFonts w:ascii="Segoe UI" w:eastAsia="Arial" w:hAnsi="Segoe UI" w:cs="Segoe UI"/>
                <w:sz w:val="22"/>
                <w:szCs w:val="22"/>
                <w:lang w:val="uk-UA"/>
              </w:rPr>
              <w:t xml:space="preserve"> р.</w:t>
            </w:r>
          </w:p>
        </w:tc>
      </w:tr>
      <w:tr w:rsidR="00715DAC" w:rsidRPr="00906C7E" w14:paraId="28575083" w14:textId="77777777" w:rsidTr="42670FAE">
        <w:trPr>
          <w:cantSplit/>
          <w:trHeight w:val="388"/>
        </w:trPr>
        <w:tc>
          <w:tcPr>
            <w:tcW w:w="5607" w:type="dxa"/>
            <w:vMerge/>
          </w:tcPr>
          <w:p w14:paraId="17540991" w14:textId="77777777" w:rsidR="00715DAC" w:rsidRPr="00906C7E" w:rsidRDefault="00715DAC" w:rsidP="00994189">
            <w:pPr>
              <w:rPr>
                <w:rFonts w:ascii="Segoe UI" w:hAnsi="Segoe UI" w:cs="Segoe UI"/>
                <w:color w:val="FF0000"/>
                <w:sz w:val="22"/>
                <w:szCs w:val="22"/>
                <w:lang w:val="uk-UA"/>
              </w:rPr>
            </w:pPr>
          </w:p>
        </w:tc>
        <w:tc>
          <w:tcPr>
            <w:tcW w:w="4112" w:type="dxa"/>
            <w:tcBorders>
              <w:bottom w:val="single" w:sz="4" w:space="0" w:color="auto"/>
            </w:tcBorders>
          </w:tcPr>
          <w:p w14:paraId="0DFFC5E3" w14:textId="0A1E965E" w:rsidR="00715DAC" w:rsidRPr="00AA2B8A" w:rsidRDefault="00715DAC" w:rsidP="40069E8C">
            <w:pPr>
              <w:rPr>
                <w:rFonts w:ascii="Segoe UI" w:eastAsia="Arial" w:hAnsi="Segoe UI" w:cs="Segoe UI"/>
                <w:sz w:val="22"/>
                <w:szCs w:val="22"/>
              </w:rPr>
            </w:pPr>
            <w:r w:rsidRPr="40069E8C">
              <w:rPr>
                <w:rFonts w:ascii="Segoe UI" w:eastAsia="Arial" w:hAnsi="Segoe UI" w:cs="Segoe UI"/>
                <w:sz w:val="22"/>
                <w:szCs w:val="22"/>
                <w:lang w:val="uk-UA"/>
              </w:rPr>
              <w:t xml:space="preserve">ПОСИЛАННЯ: RFP </w:t>
            </w:r>
            <w:r w:rsidR="00605399" w:rsidRPr="40069E8C">
              <w:rPr>
                <w:rFonts w:ascii="Segoe UI" w:eastAsia="Arial" w:hAnsi="Segoe UI" w:cs="Segoe UI"/>
                <w:sz w:val="22"/>
                <w:szCs w:val="22"/>
                <w:lang w:val="uk-UA"/>
              </w:rPr>
              <w:t>FY2</w:t>
            </w:r>
            <w:r w:rsidR="002F7EBF">
              <w:rPr>
                <w:rFonts w:ascii="Segoe UI" w:eastAsia="Arial" w:hAnsi="Segoe UI" w:cs="Segoe UI"/>
                <w:sz w:val="22"/>
                <w:szCs w:val="22"/>
                <w:lang w:val="uk-UA"/>
              </w:rPr>
              <w:t>4</w:t>
            </w:r>
            <w:r w:rsidR="00605399" w:rsidRPr="40069E8C">
              <w:rPr>
                <w:rFonts w:ascii="Segoe UI" w:eastAsia="Arial" w:hAnsi="Segoe UI" w:cs="Segoe UI"/>
                <w:sz w:val="22"/>
                <w:szCs w:val="22"/>
                <w:lang w:val="uk-UA"/>
              </w:rPr>
              <w:t>-</w:t>
            </w:r>
            <w:r w:rsidR="002F7EBF">
              <w:rPr>
                <w:rFonts w:ascii="Segoe UI" w:eastAsia="Arial" w:hAnsi="Segoe UI" w:cs="Segoe UI"/>
                <w:sz w:val="22"/>
                <w:szCs w:val="22"/>
                <w:lang w:val="uk-UA"/>
              </w:rPr>
              <w:t>0</w:t>
            </w:r>
            <w:r w:rsidR="00AA2B8A">
              <w:rPr>
                <w:rFonts w:ascii="Segoe UI" w:eastAsia="Arial" w:hAnsi="Segoe UI" w:cs="Segoe UI"/>
                <w:sz w:val="22"/>
                <w:szCs w:val="22"/>
                <w:lang w:val="uk-UA"/>
              </w:rPr>
              <w:t>6</w:t>
            </w:r>
            <w:r w:rsidR="00605399" w:rsidRPr="40069E8C">
              <w:rPr>
                <w:rFonts w:ascii="Segoe UI" w:eastAsia="Arial" w:hAnsi="Segoe UI" w:cs="Segoe UI"/>
                <w:sz w:val="22"/>
                <w:szCs w:val="22"/>
                <w:lang w:val="uk-UA"/>
              </w:rPr>
              <w:t>-</w:t>
            </w:r>
            <w:r w:rsidR="00AA2B8A">
              <w:rPr>
                <w:rFonts w:ascii="Segoe UI" w:eastAsia="Arial" w:hAnsi="Segoe UI" w:cs="Segoe UI"/>
                <w:sz w:val="22"/>
                <w:szCs w:val="22"/>
                <w:lang w:val="uk-UA"/>
              </w:rPr>
              <w:t>0</w:t>
            </w:r>
            <w:r w:rsidR="00D813D5">
              <w:rPr>
                <w:rFonts w:ascii="Segoe UI" w:eastAsia="Arial" w:hAnsi="Segoe UI" w:cs="Segoe UI"/>
                <w:sz w:val="22"/>
                <w:szCs w:val="22"/>
                <w:lang w:val="uk-UA"/>
              </w:rPr>
              <w:t>5</w:t>
            </w:r>
            <w:r w:rsidR="00AA2B8A">
              <w:rPr>
                <w:rFonts w:ascii="Segoe UI" w:eastAsia="Arial" w:hAnsi="Segoe UI" w:cs="Segoe UI"/>
                <w:sz w:val="22"/>
                <w:szCs w:val="22"/>
                <w:lang w:val="uk-UA"/>
              </w:rPr>
              <w:t xml:space="preserve"> </w:t>
            </w:r>
            <w:r w:rsidR="00AA2B8A">
              <w:rPr>
                <w:rFonts w:ascii="Segoe UI" w:eastAsia="Arial" w:hAnsi="Segoe UI" w:cs="Segoe UI"/>
                <w:sz w:val="22"/>
                <w:szCs w:val="22"/>
              </w:rPr>
              <w:t>TLC</w:t>
            </w:r>
          </w:p>
        </w:tc>
      </w:tr>
    </w:tbl>
    <w:p w14:paraId="38B86A29" w14:textId="77777777" w:rsidR="00715DAC" w:rsidRPr="00906C7E" w:rsidRDefault="00715DAC" w:rsidP="00715DAC">
      <w:pPr>
        <w:spacing w:after="120"/>
        <w:rPr>
          <w:rFonts w:ascii="Segoe UI" w:eastAsia="Arial" w:hAnsi="Segoe UI" w:cs="Segoe UI"/>
          <w:sz w:val="16"/>
          <w:szCs w:val="16"/>
          <w:lang w:val="uk-UA"/>
        </w:rPr>
      </w:pPr>
    </w:p>
    <w:p w14:paraId="15CD860E" w14:textId="77777777" w:rsidR="00715DAC" w:rsidRPr="00906C7E" w:rsidRDefault="00715DAC" w:rsidP="00715DAC">
      <w:pPr>
        <w:pStyle w:val="NoSpacing"/>
        <w:jc w:val="center"/>
        <w:rPr>
          <w:rFonts w:ascii="Segoe UI" w:eastAsia="Times New Roman" w:hAnsi="Segoe UI" w:cs="Segoe UI"/>
          <w:b/>
          <w:bCs/>
          <w:lang w:val="uk-UA" w:eastAsia="ru-RU"/>
        </w:rPr>
      </w:pPr>
    </w:p>
    <w:p w14:paraId="089C94CA" w14:textId="77777777" w:rsidR="00715DAC" w:rsidRPr="00906C7E" w:rsidRDefault="00715DAC" w:rsidP="00715DAC">
      <w:pPr>
        <w:pStyle w:val="NoSpacing"/>
        <w:jc w:val="both"/>
        <w:rPr>
          <w:rFonts w:ascii="Segoe UI" w:eastAsia="Times New Roman" w:hAnsi="Segoe UI" w:cs="Segoe UI"/>
          <w:b/>
          <w:bCs/>
          <w:lang w:val="uk-UA" w:eastAsia="ru-RU"/>
        </w:rPr>
      </w:pPr>
      <w:r w:rsidRPr="00906C7E">
        <w:rPr>
          <w:rFonts w:ascii="Segoe UI" w:eastAsia="Times New Roman" w:hAnsi="Segoe UI" w:cs="Segoe UI"/>
          <w:b/>
          <w:bCs/>
          <w:lang w:val="uk-UA" w:eastAsia="ru-RU"/>
        </w:rPr>
        <w:t>Шановні Пані та Панове,</w:t>
      </w:r>
    </w:p>
    <w:p w14:paraId="7A04CAB8" w14:textId="77777777" w:rsidR="00715DAC" w:rsidRPr="00906C7E" w:rsidRDefault="00715DAC" w:rsidP="00715DAC">
      <w:pPr>
        <w:pStyle w:val="NoSpacing"/>
        <w:jc w:val="both"/>
        <w:rPr>
          <w:rStyle w:val="normaltextrun"/>
          <w:rFonts w:ascii="Segoe UI" w:eastAsia="Times New Roman" w:hAnsi="Segoe UI" w:cs="Segoe UI"/>
          <w:lang w:val="uk-UA" w:eastAsia="ru-RU"/>
        </w:rPr>
      </w:pPr>
    </w:p>
    <w:p w14:paraId="24E1DDAC" w14:textId="602F4735" w:rsidR="00715DAC" w:rsidRPr="00577B58" w:rsidRDefault="00715DAC" w:rsidP="00AC3B40">
      <w:pPr>
        <w:pStyle w:val="NoSpacing"/>
        <w:ind w:firstLine="720"/>
        <w:jc w:val="both"/>
        <w:rPr>
          <w:rFonts w:ascii="Segoe UI" w:eastAsia="Times New Roman" w:hAnsi="Segoe UI" w:cs="Segoe UI"/>
          <w:lang w:val="uk-UA" w:eastAsia="ru-RU"/>
        </w:rPr>
      </w:pPr>
      <w:r w:rsidRPr="00577B58">
        <w:rPr>
          <w:rStyle w:val="normaltextrun"/>
          <w:rFonts w:ascii="Segoe UI" w:eastAsia="Times New Roman" w:hAnsi="Segoe UI" w:cs="Segoe UI"/>
          <w:color w:val="000000" w:themeColor="text1"/>
          <w:lang w:val="uk-UA"/>
        </w:rPr>
        <w:t>Програма “Мріємо та діємо”, яка</w:t>
      </w:r>
      <w:r w:rsidR="38A97A25" w:rsidRPr="00577B58">
        <w:rPr>
          <w:rStyle w:val="normaltextrun"/>
          <w:rFonts w:ascii="Segoe UI" w:eastAsia="Times New Roman" w:hAnsi="Segoe UI" w:cs="Segoe UI"/>
          <w:color w:val="000000" w:themeColor="text1"/>
          <w:lang w:val="uk-UA"/>
        </w:rPr>
        <w:t xml:space="preserve"> </w:t>
      </w:r>
      <w:r w:rsidRPr="00577B58">
        <w:rPr>
          <w:rStyle w:val="normaltextrun"/>
          <w:rFonts w:ascii="Segoe UI" w:eastAsia="Times New Roman" w:hAnsi="Segoe UI" w:cs="Segoe UI"/>
          <w:color w:val="000000" w:themeColor="text1"/>
          <w:lang w:val="uk-UA"/>
        </w:rPr>
        <w:t>втілюється Радою</w:t>
      </w:r>
      <w:r w:rsidR="7C395161" w:rsidRPr="00577B58">
        <w:rPr>
          <w:rStyle w:val="normaltextrun"/>
          <w:rFonts w:ascii="Segoe UI" w:eastAsia="Times New Roman" w:hAnsi="Segoe UI" w:cs="Segoe UI"/>
          <w:color w:val="000000" w:themeColor="text1"/>
          <w:lang w:val="uk-UA"/>
        </w:rPr>
        <w:t xml:space="preserve"> </w:t>
      </w:r>
      <w:r w:rsidRPr="00577B58">
        <w:rPr>
          <w:rStyle w:val="normaltextrun"/>
          <w:rFonts w:ascii="Segoe UI" w:eastAsia="Times New Roman" w:hAnsi="Segoe UI" w:cs="Segoe UI"/>
          <w:color w:val="000000" w:themeColor="text1"/>
          <w:lang w:val="uk-UA"/>
        </w:rPr>
        <w:t xml:space="preserve">міжнародних наукових досліджень та обмінів (IREX) за фінансової підтримки Агентства США з міжнародного розвитку (USAID), оголошує конкурс на </w:t>
      </w:r>
      <w:r w:rsidR="00667FB7" w:rsidRPr="00577B58">
        <w:rPr>
          <w:rStyle w:val="normaltextrun"/>
          <w:rFonts w:ascii="Segoe UI" w:eastAsia="Times New Roman" w:hAnsi="Segoe UI" w:cs="Segoe UI"/>
          <w:b/>
          <w:bCs/>
          <w:color w:val="000000" w:themeColor="text1"/>
          <w:lang w:val="uk-UA"/>
        </w:rPr>
        <w:t>П</w:t>
      </w:r>
      <w:r w:rsidR="00BD0657" w:rsidRPr="00577B58">
        <w:rPr>
          <w:rStyle w:val="normaltextrun"/>
          <w:rFonts w:ascii="Segoe UI" w:eastAsia="Times New Roman" w:hAnsi="Segoe UI" w:cs="Segoe UI"/>
          <w:b/>
          <w:bCs/>
          <w:color w:val="000000" w:themeColor="text1"/>
          <w:lang w:val="uk-UA"/>
        </w:rPr>
        <w:t>ослуги з п</w:t>
      </w:r>
      <w:r w:rsidR="00C7191A" w:rsidRPr="00577B58">
        <w:rPr>
          <w:rStyle w:val="normaltextrun"/>
          <w:rFonts w:ascii="Segoe UI" w:eastAsia="Times New Roman" w:hAnsi="Segoe UI" w:cs="Segoe UI"/>
          <w:b/>
          <w:bCs/>
          <w:color w:val="000000" w:themeColor="text1"/>
          <w:lang w:val="uk-UA"/>
        </w:rPr>
        <w:t xml:space="preserve">остачання </w:t>
      </w:r>
      <w:r w:rsidR="00667FB7" w:rsidRPr="00577B58">
        <w:rPr>
          <w:rStyle w:val="normaltextrun"/>
          <w:rFonts w:ascii="Segoe UI" w:eastAsia="Times New Roman" w:hAnsi="Segoe UI" w:cs="Segoe UI"/>
          <w:b/>
          <w:bCs/>
          <w:color w:val="000000" w:themeColor="text1"/>
          <w:lang w:val="uk-UA"/>
        </w:rPr>
        <w:t>меблів до</w:t>
      </w:r>
      <w:r w:rsidR="00667FB7" w:rsidRPr="00010803">
        <w:rPr>
          <w:rStyle w:val="normaltextrun"/>
          <w:rFonts w:ascii="Segoe UI" w:eastAsia="Times New Roman" w:hAnsi="Segoe UI" w:cs="Segoe UI"/>
          <w:b/>
          <w:bCs/>
          <w:color w:val="000000" w:themeColor="text1"/>
          <w:lang w:val="uk-UA"/>
        </w:rPr>
        <w:t xml:space="preserve"> </w:t>
      </w:r>
      <w:r w:rsidR="00010803" w:rsidRPr="00010803">
        <w:rPr>
          <w:rStyle w:val="normaltextrun"/>
          <w:rFonts w:ascii="Segoe UI" w:eastAsia="Times New Roman" w:hAnsi="Segoe UI" w:cs="Segoe UI"/>
          <w:b/>
          <w:bCs/>
          <w:color w:val="000000" w:themeColor="text1"/>
          <w:lang w:val="uk-UA"/>
        </w:rPr>
        <w:t>тимчасових інформаційних просторів</w:t>
      </w:r>
      <w:r w:rsidR="00B97A4C" w:rsidRPr="00577B58">
        <w:rPr>
          <w:rStyle w:val="normaltextrun"/>
          <w:rFonts w:ascii="Segoe UI" w:eastAsia="Times New Roman" w:hAnsi="Segoe UI" w:cs="Segoe UI"/>
          <w:b/>
          <w:bCs/>
          <w:color w:val="000000" w:themeColor="text1"/>
          <w:lang w:val="uk-UA"/>
        </w:rPr>
        <w:t xml:space="preserve"> програми «Мріємо та діємо»</w:t>
      </w:r>
    </w:p>
    <w:p w14:paraId="329214D3" w14:textId="77777777" w:rsidR="00CD2535" w:rsidRDefault="00CD2535" w:rsidP="00CD2535">
      <w:pPr>
        <w:pStyle w:val="NoSpacing"/>
        <w:ind w:firstLine="720"/>
        <w:contextualSpacing/>
        <w:jc w:val="both"/>
        <w:rPr>
          <w:rFonts w:ascii="Segoe UI" w:eastAsia="Times New Roman" w:hAnsi="Segoe UI" w:cs="Segoe UI"/>
          <w:lang w:val="uk-UA" w:eastAsia="ru-RU"/>
        </w:rPr>
      </w:pPr>
    </w:p>
    <w:p w14:paraId="63533C30" w14:textId="369CA5D1" w:rsidR="00CD2535" w:rsidRDefault="00CD2535" w:rsidP="00CD2535">
      <w:pPr>
        <w:pStyle w:val="NoSpacing"/>
        <w:ind w:firstLine="720"/>
        <w:contextualSpacing/>
        <w:jc w:val="both"/>
        <w:rPr>
          <w:rFonts w:ascii="Segoe UI" w:eastAsia="Times New Roman" w:hAnsi="Segoe UI" w:cs="Segoe UI"/>
          <w:lang w:val="uk-UA" w:eastAsia="ru-RU"/>
        </w:rPr>
      </w:pPr>
      <w:r w:rsidRPr="004E05DA">
        <w:rPr>
          <w:rFonts w:ascii="Segoe UI" w:eastAsia="Times New Roman" w:hAnsi="Segoe UI" w:cs="Segoe UI"/>
          <w:lang w:val="uk-UA" w:eastAsia="ru-RU"/>
        </w:rPr>
        <w:t>Програма USAID “Мріємо та діємо” спрямована на розвиток та підтримку молоді в Україні.</w:t>
      </w:r>
      <w:r>
        <w:rPr>
          <w:rFonts w:ascii="Segoe UI" w:eastAsia="Times New Roman" w:hAnsi="Segoe UI" w:cs="Segoe UI"/>
          <w:lang w:val="uk-UA" w:eastAsia="ru-RU"/>
        </w:rPr>
        <w:t xml:space="preserve"> </w:t>
      </w:r>
      <w:r w:rsidRPr="004E05DA">
        <w:rPr>
          <w:rFonts w:ascii="Segoe UI" w:eastAsia="Times New Roman" w:hAnsi="Segoe UI" w:cs="Segoe UI"/>
          <w:lang w:val="uk-UA" w:eastAsia="ru-RU"/>
        </w:rPr>
        <w:t>Програма сприяє молодіжним інноваціям і підприємництву, працевлаштуванню і розбудові кар’єри, посиленню участі молоді у прийнятті рішень у громадах та на національному рівні, а також підвищує потенціал української молоді бути рушійною силою толерантності та поваги до різноманітності.</w:t>
      </w:r>
      <w:r>
        <w:rPr>
          <w:rFonts w:ascii="Segoe UI" w:eastAsia="Times New Roman" w:hAnsi="Segoe UI" w:cs="Segoe UI"/>
          <w:lang w:val="uk-UA" w:eastAsia="ru-RU"/>
        </w:rPr>
        <w:t xml:space="preserve"> </w:t>
      </w:r>
      <w:r w:rsidRPr="004E05DA">
        <w:rPr>
          <w:rFonts w:ascii="Segoe UI" w:eastAsia="Times New Roman" w:hAnsi="Segoe UI" w:cs="Segoe UI"/>
          <w:lang w:val="uk-UA" w:eastAsia="ru-RU"/>
        </w:rPr>
        <w:t>Створюючи сприятливе середовище та відновлюючи доступ до формальної та неформальної освіти, програма підсилює можливості молоді реалізувати свої мрії, ідеї та бачення розвитку країни.</w:t>
      </w:r>
      <w:r>
        <w:rPr>
          <w:rFonts w:ascii="Segoe UI" w:eastAsia="Times New Roman" w:hAnsi="Segoe UI" w:cs="Segoe UI"/>
          <w:lang w:val="uk-UA" w:eastAsia="ru-RU"/>
        </w:rPr>
        <w:t xml:space="preserve"> </w:t>
      </w:r>
      <w:r w:rsidRPr="004E05DA">
        <w:rPr>
          <w:rFonts w:ascii="Segoe UI" w:eastAsia="Times New Roman" w:hAnsi="Segoe UI" w:cs="Segoe UI"/>
          <w:lang w:val="uk-UA" w:eastAsia="ru-RU"/>
        </w:rPr>
        <w:t xml:space="preserve">«Мріємо та діємо» творить зміни в Україні з молоддю для молоді. Залучає молодих українців та українок до розробки та реалізації </w:t>
      </w:r>
      <w:proofErr w:type="spellStart"/>
      <w:r w:rsidRPr="004E05DA">
        <w:rPr>
          <w:rFonts w:ascii="Segoe UI" w:eastAsia="Times New Roman" w:hAnsi="Segoe UI" w:cs="Segoe UI"/>
          <w:lang w:val="uk-UA" w:eastAsia="ru-RU"/>
        </w:rPr>
        <w:t>проєктів</w:t>
      </w:r>
      <w:proofErr w:type="spellEnd"/>
      <w:r w:rsidRPr="004E05DA">
        <w:rPr>
          <w:rFonts w:ascii="Segoe UI" w:eastAsia="Times New Roman" w:hAnsi="Segoe UI" w:cs="Segoe UI"/>
          <w:lang w:val="uk-UA" w:eastAsia="ru-RU"/>
        </w:rPr>
        <w:t xml:space="preserve"> та ініціатив, посилює спроможність різних інституцій надавати молоді якісні послуги, а також проводить дослідження, щоб на їх основі формувати молодіжну політику та рухатись до ефективних та стійких змін. </w:t>
      </w:r>
    </w:p>
    <w:p w14:paraId="4A45A649" w14:textId="77777777" w:rsidR="006F1C18" w:rsidRDefault="006F1C18" w:rsidP="00CD2535">
      <w:pPr>
        <w:pStyle w:val="NoSpacing"/>
        <w:ind w:firstLine="720"/>
        <w:contextualSpacing/>
        <w:jc w:val="both"/>
        <w:rPr>
          <w:rFonts w:ascii="Segoe UI" w:eastAsia="Times New Roman" w:hAnsi="Segoe UI" w:cs="Segoe UI"/>
          <w:lang w:val="uk-UA" w:eastAsia="ru-RU"/>
        </w:rPr>
      </w:pPr>
    </w:p>
    <w:p w14:paraId="0B38E178" w14:textId="77777777" w:rsidR="00CD2535" w:rsidRPr="003F46EE" w:rsidRDefault="00CD2535" w:rsidP="00CD2535">
      <w:pPr>
        <w:pStyle w:val="NoSpacing"/>
        <w:ind w:firstLine="720"/>
        <w:contextualSpacing/>
        <w:jc w:val="both"/>
        <w:rPr>
          <w:rFonts w:ascii="Segoe UI" w:eastAsia="Times New Roman" w:hAnsi="Segoe UI" w:cs="Segoe UI"/>
          <w:lang w:val="uk-UA" w:eastAsia="ru-RU"/>
        </w:rPr>
      </w:pPr>
      <w:r w:rsidRPr="003F46EE">
        <w:rPr>
          <w:rFonts w:ascii="Segoe UI" w:eastAsia="Times New Roman" w:hAnsi="Segoe UI" w:cs="Segoe UI"/>
          <w:lang w:val="uk-UA" w:eastAsia="ru-RU"/>
        </w:rPr>
        <w:t xml:space="preserve">Програма “Мріємо та діємо” впроваджується за фінансової підтримки Агентства США з міжнародного розвитку (USAID) та виконується IREX у партнерстві з Будуємо Україну разом (БУР), Центром “Розвиток корпоративної соціальної відповідальності” (CSR Ukraine), </w:t>
      </w:r>
      <w:proofErr w:type="spellStart"/>
      <w:r w:rsidRPr="003F46EE">
        <w:rPr>
          <w:rFonts w:ascii="Segoe UI" w:eastAsia="Times New Roman" w:hAnsi="Segoe UI" w:cs="Segoe UI"/>
          <w:lang w:val="uk-UA" w:eastAsia="ru-RU"/>
        </w:rPr>
        <w:t>Making</w:t>
      </w:r>
      <w:proofErr w:type="spellEnd"/>
      <w:r w:rsidRPr="003F46EE">
        <w:rPr>
          <w:rFonts w:ascii="Segoe UI" w:eastAsia="Times New Roman" w:hAnsi="Segoe UI" w:cs="Segoe UI"/>
          <w:lang w:val="uk-UA" w:eastAsia="ru-RU"/>
        </w:rPr>
        <w:t xml:space="preserve"> </w:t>
      </w:r>
      <w:proofErr w:type="spellStart"/>
      <w:r w:rsidRPr="003F46EE">
        <w:rPr>
          <w:rFonts w:ascii="Segoe UI" w:eastAsia="Times New Roman" w:hAnsi="Segoe UI" w:cs="Segoe UI"/>
          <w:lang w:val="uk-UA" w:eastAsia="ru-RU"/>
        </w:rPr>
        <w:t>Cents</w:t>
      </w:r>
      <w:proofErr w:type="spellEnd"/>
      <w:r w:rsidRPr="003F46EE">
        <w:rPr>
          <w:rFonts w:ascii="Segoe UI" w:eastAsia="Times New Roman" w:hAnsi="Segoe UI" w:cs="Segoe UI"/>
          <w:lang w:val="uk-UA" w:eastAsia="ru-RU"/>
        </w:rPr>
        <w:t xml:space="preserve"> </w:t>
      </w:r>
      <w:proofErr w:type="spellStart"/>
      <w:r w:rsidRPr="003F46EE">
        <w:rPr>
          <w:rFonts w:ascii="Segoe UI" w:eastAsia="Times New Roman" w:hAnsi="Segoe UI" w:cs="Segoe UI"/>
          <w:lang w:val="uk-UA" w:eastAsia="ru-RU"/>
        </w:rPr>
        <w:t>International</w:t>
      </w:r>
      <w:proofErr w:type="spellEnd"/>
      <w:r w:rsidRPr="003F46EE">
        <w:rPr>
          <w:rFonts w:ascii="Segoe UI" w:eastAsia="Times New Roman" w:hAnsi="Segoe UI" w:cs="Segoe UI"/>
          <w:lang w:val="uk-UA" w:eastAsia="ru-RU"/>
        </w:rPr>
        <w:t xml:space="preserve"> (MCI), Міжнародним республіканським інститутом (IRI) та </w:t>
      </w:r>
      <w:proofErr w:type="spellStart"/>
      <w:r w:rsidRPr="003F46EE">
        <w:rPr>
          <w:rFonts w:ascii="Segoe UI" w:eastAsia="Times New Roman" w:hAnsi="Segoe UI" w:cs="Segoe UI"/>
          <w:lang w:val="uk-UA" w:eastAsia="ru-RU"/>
        </w:rPr>
        <w:t>Zinc</w:t>
      </w:r>
      <w:proofErr w:type="spellEnd"/>
      <w:r w:rsidRPr="003F46EE">
        <w:rPr>
          <w:rFonts w:ascii="Segoe UI" w:eastAsia="Times New Roman" w:hAnsi="Segoe UI" w:cs="Segoe UI"/>
          <w:lang w:val="uk-UA" w:eastAsia="ru-RU"/>
        </w:rPr>
        <w:t xml:space="preserve"> </w:t>
      </w:r>
      <w:proofErr w:type="spellStart"/>
      <w:r w:rsidRPr="003F46EE">
        <w:rPr>
          <w:rFonts w:ascii="Segoe UI" w:eastAsia="Times New Roman" w:hAnsi="Segoe UI" w:cs="Segoe UI"/>
          <w:lang w:val="uk-UA" w:eastAsia="ru-RU"/>
        </w:rPr>
        <w:t>Network</w:t>
      </w:r>
      <w:proofErr w:type="spellEnd"/>
      <w:r w:rsidRPr="003F46EE">
        <w:rPr>
          <w:rFonts w:ascii="Segoe UI" w:eastAsia="Times New Roman" w:hAnsi="Segoe UI" w:cs="Segoe UI"/>
          <w:lang w:val="uk-UA" w:eastAsia="ru-RU"/>
        </w:rPr>
        <w:t>.</w:t>
      </w:r>
    </w:p>
    <w:p w14:paraId="56A7EDAC" w14:textId="77777777" w:rsidR="00715DAC" w:rsidRPr="00906C7E" w:rsidRDefault="00715DAC" w:rsidP="00AC3B40">
      <w:pPr>
        <w:pStyle w:val="NoSpacing"/>
        <w:jc w:val="both"/>
        <w:rPr>
          <w:rFonts w:ascii="Segoe UI" w:eastAsia="Times New Roman" w:hAnsi="Segoe UI" w:cs="Segoe UI"/>
          <w:lang w:val="uk-UA" w:eastAsia="ru-RU"/>
        </w:rPr>
      </w:pPr>
    </w:p>
    <w:p w14:paraId="0D11FB8A" w14:textId="1A050087" w:rsidR="00715DAC" w:rsidRPr="00906C7E" w:rsidRDefault="00715DAC" w:rsidP="00AC3B40">
      <w:pPr>
        <w:pStyle w:val="NoSpacing"/>
        <w:ind w:firstLine="720"/>
        <w:jc w:val="both"/>
        <w:rPr>
          <w:rFonts w:ascii="Segoe UI" w:eastAsia="Times New Roman" w:hAnsi="Segoe UI" w:cs="Segoe UI"/>
          <w:lang w:val="uk-UA" w:eastAsia="ru-RU"/>
        </w:rPr>
      </w:pPr>
      <w:r w:rsidRPr="00906C7E">
        <w:rPr>
          <w:rFonts w:ascii="Segoe UI" w:eastAsia="Times New Roman" w:hAnsi="Segoe UI" w:cs="Segoe UI"/>
          <w:lang w:val="uk-UA" w:eastAsia="ru-RU"/>
        </w:rPr>
        <w:t xml:space="preserve">Зацікавленим сторонам необхідно підготувати свою цінову пропозицію, заповнивши Додаток 2 (в </w:t>
      </w:r>
      <w:proofErr w:type="spellStart"/>
      <w:r w:rsidRPr="00906C7E">
        <w:rPr>
          <w:rFonts w:ascii="Segoe UI" w:eastAsia="Times New Roman" w:hAnsi="Segoe UI" w:cs="Segoe UI"/>
          <w:lang w:val="uk-UA" w:eastAsia="ru-RU"/>
        </w:rPr>
        <w:t>т.ч</w:t>
      </w:r>
      <w:proofErr w:type="spellEnd"/>
      <w:r w:rsidRPr="00906C7E">
        <w:rPr>
          <w:rFonts w:ascii="Segoe UI" w:eastAsia="Times New Roman" w:hAnsi="Segoe UI" w:cs="Segoe UI"/>
          <w:lang w:val="uk-UA" w:eastAsia="ru-RU"/>
        </w:rPr>
        <w:t xml:space="preserve">. таблицю </w:t>
      </w:r>
      <w:r w:rsidR="00CA4007">
        <w:rPr>
          <w:rFonts w:ascii="Segoe UI" w:eastAsia="Times New Roman" w:hAnsi="Segoe UI" w:cs="Segoe UI"/>
          <w:lang w:val="uk-UA" w:eastAsia="ru-RU"/>
        </w:rPr>
        <w:t>«</w:t>
      </w:r>
      <w:r w:rsidR="00724CF4">
        <w:rPr>
          <w:rFonts w:ascii="Segoe UI" w:eastAsia="Times New Roman" w:hAnsi="Segoe UI" w:cs="Segoe UI"/>
          <w:lang w:val="uk-UA" w:eastAsia="ru-RU"/>
        </w:rPr>
        <w:t>Бюджет</w:t>
      </w:r>
      <w:r w:rsidR="00CA4007">
        <w:rPr>
          <w:rFonts w:ascii="Segoe UI" w:eastAsia="Times New Roman" w:hAnsi="Segoe UI" w:cs="Segoe UI"/>
          <w:lang w:val="uk-UA" w:eastAsia="ru-RU"/>
        </w:rPr>
        <w:t>»</w:t>
      </w:r>
      <w:r w:rsidRPr="00906C7E">
        <w:rPr>
          <w:rFonts w:ascii="Segoe UI" w:eastAsia="Times New Roman" w:hAnsi="Segoe UI" w:cs="Segoe UI"/>
          <w:lang w:val="uk-UA" w:eastAsia="ru-RU"/>
        </w:rPr>
        <w:t>)</w:t>
      </w:r>
      <w:r w:rsidR="27F9BB43" w:rsidRPr="00906C7E">
        <w:rPr>
          <w:rFonts w:ascii="Segoe UI" w:eastAsia="Times New Roman" w:hAnsi="Segoe UI" w:cs="Segoe UI"/>
          <w:lang w:val="uk-UA" w:eastAsia="ru-RU"/>
        </w:rPr>
        <w:t>.</w:t>
      </w:r>
      <w:r w:rsidRPr="00906C7E">
        <w:rPr>
          <w:rFonts w:ascii="Segoe UI" w:eastAsia="Times New Roman" w:hAnsi="Segoe UI" w:cs="Segoe UI"/>
          <w:lang w:val="uk-UA" w:eastAsia="ru-RU"/>
        </w:rPr>
        <w:t xml:space="preserve"> Детальний опис послуг наведено у Додатку</w:t>
      </w:r>
      <w:r w:rsidR="0026658D" w:rsidRPr="00906C7E">
        <w:rPr>
          <w:rFonts w:ascii="Segoe UI" w:eastAsia="Times New Roman" w:hAnsi="Segoe UI" w:cs="Segoe UI"/>
          <w:lang w:val="uk-UA" w:eastAsia="ru-RU"/>
        </w:rPr>
        <w:t xml:space="preserve"> </w:t>
      </w:r>
      <w:r w:rsidRPr="00906C7E">
        <w:rPr>
          <w:rFonts w:ascii="Segoe UI" w:eastAsia="Times New Roman" w:hAnsi="Segoe UI" w:cs="Segoe UI"/>
          <w:lang w:val="uk-UA" w:eastAsia="ru-RU"/>
        </w:rPr>
        <w:t xml:space="preserve">1. Пропозиція повинна бути написана українською мовою, містити реквізити заявника, а ціни мають включати в себе необхідні податки та збори, та залишатися в силі не менше </w:t>
      </w:r>
      <w:r w:rsidR="00CA35C2">
        <w:rPr>
          <w:rFonts w:ascii="Segoe UI" w:eastAsia="Times New Roman" w:hAnsi="Segoe UI" w:cs="Segoe UI"/>
          <w:lang w:val="uk-UA" w:eastAsia="ru-RU"/>
        </w:rPr>
        <w:t>3</w:t>
      </w:r>
      <w:r w:rsidRPr="00906C7E">
        <w:rPr>
          <w:rFonts w:ascii="Segoe UI" w:eastAsia="Times New Roman" w:hAnsi="Segoe UI" w:cs="Segoe UI"/>
          <w:lang w:val="uk-UA" w:eastAsia="ru-RU"/>
        </w:rPr>
        <w:t xml:space="preserve">0 діб після завершення дати подання ЗП. </w:t>
      </w:r>
    </w:p>
    <w:p w14:paraId="62C3493F" w14:textId="77777777" w:rsidR="005F24B8" w:rsidRPr="00906C7E" w:rsidRDefault="005F24B8" w:rsidP="00AC3B40">
      <w:pPr>
        <w:pStyle w:val="NoSpacing"/>
        <w:ind w:firstLine="720"/>
        <w:jc w:val="both"/>
        <w:rPr>
          <w:rFonts w:ascii="Segoe UI" w:eastAsia="Times New Roman" w:hAnsi="Segoe UI" w:cs="Segoe UI"/>
          <w:lang w:val="uk-UA" w:eastAsia="ru-RU"/>
        </w:rPr>
      </w:pPr>
    </w:p>
    <w:p w14:paraId="6614D168" w14:textId="2F957D36" w:rsidR="00E25C36" w:rsidRPr="00AA2B8A" w:rsidRDefault="00715DAC" w:rsidP="00A338A3">
      <w:pPr>
        <w:pStyle w:val="NoSpacing"/>
        <w:ind w:firstLine="810"/>
        <w:jc w:val="both"/>
        <w:rPr>
          <w:rFonts w:ascii="Segoe UI" w:eastAsia="Times New Roman" w:hAnsi="Segoe UI" w:cs="Segoe UI"/>
          <w:b/>
          <w:bCs/>
          <w:lang w:eastAsia="ru-RU"/>
        </w:rPr>
      </w:pPr>
      <w:r w:rsidRPr="40069E8C">
        <w:rPr>
          <w:rFonts w:ascii="Segoe UI" w:eastAsia="Times New Roman" w:hAnsi="Segoe UI" w:cs="Segoe UI"/>
          <w:lang w:val="uk-UA" w:eastAsia="ru-RU"/>
        </w:rPr>
        <w:lastRenderedPageBreak/>
        <w:t xml:space="preserve">У випадку вашої зацікавленості, просимо надсилати ваші комерційні пропозиції </w:t>
      </w:r>
      <w:r w:rsidRPr="40069E8C">
        <w:rPr>
          <w:rFonts w:ascii="Segoe UI" w:eastAsia="Times New Roman" w:hAnsi="Segoe UI" w:cs="Segoe UI"/>
          <w:b/>
          <w:bCs/>
          <w:lang w:val="uk-UA" w:eastAsia="ru-RU"/>
        </w:rPr>
        <w:t>до 18.00 год</w:t>
      </w:r>
      <w:r w:rsidRPr="006F1C18">
        <w:rPr>
          <w:rFonts w:ascii="Segoe UI" w:eastAsia="Times New Roman" w:hAnsi="Segoe UI" w:cs="Segoe UI"/>
          <w:b/>
          <w:bCs/>
          <w:lang w:val="uk-UA" w:eastAsia="ru-RU"/>
        </w:rPr>
        <w:t xml:space="preserve">, </w:t>
      </w:r>
      <w:r w:rsidR="005E3897" w:rsidRPr="006F1C18">
        <w:rPr>
          <w:rFonts w:ascii="Segoe UI" w:eastAsia="Times New Roman" w:hAnsi="Segoe UI" w:cs="Segoe UI"/>
          <w:b/>
          <w:lang w:val="uk-UA" w:eastAsia="ru-RU"/>
        </w:rPr>
        <w:t>1</w:t>
      </w:r>
      <w:r w:rsidR="00AA2B8A" w:rsidRPr="006F1C18">
        <w:rPr>
          <w:rFonts w:ascii="Segoe UI" w:eastAsia="Times New Roman" w:hAnsi="Segoe UI" w:cs="Segoe UI"/>
          <w:b/>
          <w:lang w:eastAsia="ru-RU"/>
        </w:rPr>
        <w:t>7</w:t>
      </w:r>
      <w:r w:rsidR="602A39E4" w:rsidRPr="006F1C18">
        <w:rPr>
          <w:rFonts w:ascii="Segoe UI" w:eastAsia="Times New Roman" w:hAnsi="Segoe UI" w:cs="Segoe UI"/>
          <w:b/>
          <w:lang w:val="uk-UA" w:eastAsia="ru-RU"/>
        </w:rPr>
        <w:t xml:space="preserve"> </w:t>
      </w:r>
      <w:r w:rsidR="00CD0794" w:rsidRPr="006F1C18">
        <w:rPr>
          <w:rFonts w:ascii="Segoe UI" w:eastAsia="Times New Roman" w:hAnsi="Segoe UI" w:cs="Segoe UI"/>
          <w:b/>
          <w:lang w:val="uk-UA" w:eastAsia="ru-RU"/>
        </w:rPr>
        <w:t xml:space="preserve">червня </w:t>
      </w:r>
      <w:r w:rsidRPr="006F1C18">
        <w:rPr>
          <w:rFonts w:ascii="Segoe UI" w:eastAsia="Times New Roman" w:hAnsi="Segoe UI" w:cs="Segoe UI"/>
          <w:b/>
          <w:lang w:val="uk-UA" w:eastAsia="ru-RU"/>
        </w:rPr>
        <w:t>202</w:t>
      </w:r>
      <w:r w:rsidR="005E3897" w:rsidRPr="006F1C18">
        <w:rPr>
          <w:rFonts w:ascii="Segoe UI" w:eastAsia="Times New Roman" w:hAnsi="Segoe UI" w:cs="Segoe UI"/>
          <w:b/>
          <w:lang w:val="uk-UA" w:eastAsia="ru-RU"/>
        </w:rPr>
        <w:t>4</w:t>
      </w:r>
      <w:r w:rsidR="005F24B8" w:rsidRPr="006F1C18">
        <w:rPr>
          <w:rFonts w:ascii="Segoe UI" w:eastAsia="Times New Roman" w:hAnsi="Segoe UI" w:cs="Segoe UI"/>
          <w:b/>
          <w:lang w:val="uk-UA" w:eastAsia="ru-RU"/>
        </w:rPr>
        <w:t xml:space="preserve"> </w:t>
      </w:r>
      <w:r w:rsidRPr="006F1C18">
        <w:rPr>
          <w:rFonts w:ascii="Segoe UI" w:eastAsia="Times New Roman" w:hAnsi="Segoe UI" w:cs="Segoe UI"/>
          <w:b/>
          <w:lang w:val="uk-UA" w:eastAsia="ru-RU"/>
        </w:rPr>
        <w:t>р.</w:t>
      </w:r>
      <w:r w:rsidRPr="40069E8C">
        <w:rPr>
          <w:rFonts w:ascii="Segoe UI" w:eastAsia="Times New Roman" w:hAnsi="Segoe UI" w:cs="Segoe UI"/>
          <w:b/>
          <w:bCs/>
          <w:lang w:val="uk-UA" w:eastAsia="ru-RU"/>
        </w:rPr>
        <w:t xml:space="preserve"> на електронну адресу: </w:t>
      </w:r>
      <w:hyperlink r:id="rId11">
        <w:r w:rsidR="00554204" w:rsidRPr="40069E8C">
          <w:rPr>
            <w:rStyle w:val="Hyperlink"/>
            <w:rFonts w:ascii="Segoe UI" w:eastAsia="Times New Roman" w:hAnsi="Segoe UI" w:cs="Segoe UI"/>
            <w:b/>
            <w:bCs/>
            <w:lang w:val="uk-UA" w:eastAsia="ru-RU"/>
          </w:rPr>
          <w:t>tender-ua@irex.org</w:t>
        </w:r>
      </w:hyperlink>
      <w:r w:rsidR="00554204" w:rsidRPr="40069E8C">
        <w:rPr>
          <w:rFonts w:ascii="Segoe UI" w:eastAsia="Times New Roman" w:hAnsi="Segoe UI" w:cs="Segoe UI"/>
          <w:b/>
          <w:bCs/>
          <w:lang w:val="uk-UA" w:eastAsia="ru-RU"/>
        </w:rPr>
        <w:t xml:space="preserve"> </w:t>
      </w:r>
      <w:r w:rsidR="63A3D476" w:rsidRPr="40069E8C">
        <w:rPr>
          <w:rFonts w:ascii="Segoe UI" w:eastAsia="Times New Roman" w:hAnsi="Segoe UI" w:cs="Segoe UI"/>
          <w:b/>
          <w:bCs/>
          <w:lang w:val="uk-UA" w:eastAsia="ru-RU"/>
        </w:rPr>
        <w:t xml:space="preserve"> </w:t>
      </w:r>
      <w:r w:rsidRPr="40069E8C">
        <w:rPr>
          <w:rFonts w:ascii="Segoe UI" w:eastAsia="Times New Roman" w:hAnsi="Segoe UI" w:cs="Segoe UI"/>
          <w:lang w:val="uk-UA" w:eastAsia="ru-RU"/>
        </w:rPr>
        <w:t xml:space="preserve">з темою листа </w:t>
      </w:r>
      <w:r w:rsidR="00FA1A5F" w:rsidRPr="40069E8C">
        <w:rPr>
          <w:rFonts w:ascii="Segoe UI" w:hAnsi="Segoe UI" w:cs="Segoe UI"/>
          <w:b/>
          <w:bCs/>
          <w:lang w:val="uk-UA"/>
        </w:rPr>
        <w:t>«</w:t>
      </w:r>
      <w:r w:rsidR="00BD0657" w:rsidRPr="40069E8C">
        <w:rPr>
          <w:rFonts w:ascii="Segoe UI" w:eastAsia="Times New Roman" w:hAnsi="Segoe UI" w:cs="Segoe UI"/>
          <w:b/>
          <w:bCs/>
          <w:lang w:val="uk-UA" w:eastAsia="ru-RU"/>
        </w:rPr>
        <w:t xml:space="preserve">Послуги з постачання меблів до </w:t>
      </w:r>
      <w:r w:rsidR="00E313D2" w:rsidRPr="00E313D2">
        <w:rPr>
          <w:rFonts w:ascii="Segoe UI" w:eastAsia="Times New Roman" w:hAnsi="Segoe UI" w:cs="Segoe UI"/>
          <w:b/>
          <w:bCs/>
          <w:lang w:val="uk-UA" w:eastAsia="ru-RU"/>
        </w:rPr>
        <w:t>інформаційних просторів</w:t>
      </w:r>
      <w:r w:rsidR="005E3897">
        <w:rPr>
          <w:rFonts w:ascii="Segoe UI" w:eastAsia="Times New Roman" w:hAnsi="Segoe UI" w:cs="Segoe UI"/>
          <w:b/>
          <w:bCs/>
          <w:lang w:val="uk-UA" w:eastAsia="ru-RU"/>
        </w:rPr>
        <w:t>»</w:t>
      </w:r>
    </w:p>
    <w:p w14:paraId="457FFB89" w14:textId="77777777" w:rsidR="00F006FB" w:rsidRPr="00AA2B8A" w:rsidRDefault="00F006FB" w:rsidP="00A338A3">
      <w:pPr>
        <w:pStyle w:val="NoSpacing"/>
        <w:ind w:firstLine="810"/>
        <w:jc w:val="both"/>
        <w:rPr>
          <w:rFonts w:ascii="Segoe UI" w:eastAsia="Times New Roman" w:hAnsi="Segoe UI" w:cs="Segoe UI"/>
          <w:lang w:eastAsia="ru-RU"/>
        </w:rPr>
      </w:pPr>
    </w:p>
    <w:p w14:paraId="3AF1CD01" w14:textId="77777777" w:rsidR="00715DAC" w:rsidRPr="00AA2B8A" w:rsidRDefault="00715DAC" w:rsidP="00AC3B40">
      <w:pPr>
        <w:pStyle w:val="NoSpacing"/>
        <w:ind w:firstLine="720"/>
        <w:jc w:val="both"/>
        <w:rPr>
          <w:rFonts w:ascii="Segoe UI" w:eastAsia="Times New Roman" w:hAnsi="Segoe UI" w:cs="Segoe UI"/>
          <w:lang w:eastAsia="ru-RU"/>
        </w:rPr>
      </w:pPr>
      <w:r w:rsidRPr="00906C7E">
        <w:rPr>
          <w:rFonts w:ascii="Segoe UI" w:eastAsia="Times New Roman" w:hAnsi="Segoe UI" w:cs="Segoe UI"/>
          <w:lang w:val="uk-UA" w:eastAsia="ru-RU"/>
        </w:rPr>
        <w:t xml:space="preserve">Заявник несе відповідальність за вчасність подання та достовірність поданих комерційних пропозицій. </w:t>
      </w:r>
    </w:p>
    <w:p w14:paraId="3CCBE9F9" w14:textId="77777777" w:rsidR="00F006FB" w:rsidRPr="00AA2B8A" w:rsidRDefault="00F006FB" w:rsidP="00AC3B40">
      <w:pPr>
        <w:pStyle w:val="NoSpacing"/>
        <w:ind w:firstLine="720"/>
        <w:jc w:val="both"/>
        <w:rPr>
          <w:rFonts w:ascii="Segoe UI" w:eastAsia="Times New Roman" w:hAnsi="Segoe UI" w:cs="Segoe UI"/>
          <w:lang w:eastAsia="ru-RU"/>
        </w:rPr>
      </w:pPr>
    </w:p>
    <w:p w14:paraId="69528351" w14:textId="77777777" w:rsidR="00715DAC" w:rsidRPr="00AA2B8A" w:rsidRDefault="00715DAC" w:rsidP="00AC3B40">
      <w:pPr>
        <w:pStyle w:val="NoSpacing"/>
        <w:ind w:firstLine="720"/>
        <w:jc w:val="both"/>
        <w:rPr>
          <w:rFonts w:ascii="Segoe UI" w:eastAsia="Times New Roman" w:hAnsi="Segoe UI" w:cs="Segoe UI"/>
          <w:lang w:val="uk-UA" w:eastAsia="ru-RU"/>
        </w:rPr>
      </w:pPr>
      <w:r w:rsidRPr="00906C7E">
        <w:rPr>
          <w:rFonts w:ascii="Segoe UI" w:eastAsia="Times New Roman" w:hAnsi="Segoe UI" w:cs="Segoe UI"/>
          <w:lang w:val="uk-UA" w:eastAsia="ru-RU"/>
        </w:rPr>
        <w:t>Надсилаючи пропозиції електронною поштою, переконайтеся, що вони підписані, відправляються у форматі *.</w:t>
      </w:r>
      <w:proofErr w:type="spellStart"/>
      <w:r w:rsidRPr="00906C7E">
        <w:rPr>
          <w:rFonts w:ascii="Segoe UI" w:eastAsia="Times New Roman" w:hAnsi="Segoe UI" w:cs="Segoe UI"/>
          <w:lang w:val="uk-UA" w:eastAsia="ru-RU"/>
        </w:rPr>
        <w:t>pdf</w:t>
      </w:r>
      <w:proofErr w:type="spellEnd"/>
      <w:r w:rsidRPr="00906C7E">
        <w:rPr>
          <w:rFonts w:ascii="Segoe UI" w:eastAsia="Times New Roman" w:hAnsi="Segoe UI" w:cs="Segoe UI"/>
          <w:lang w:val="uk-UA" w:eastAsia="ru-RU"/>
        </w:rPr>
        <w:t xml:space="preserve"> чи *</w:t>
      </w:r>
      <w:proofErr w:type="spellStart"/>
      <w:r w:rsidRPr="00906C7E">
        <w:rPr>
          <w:rFonts w:ascii="Segoe UI" w:eastAsia="Times New Roman" w:hAnsi="Segoe UI" w:cs="Segoe UI"/>
          <w:lang w:val="uk-UA" w:eastAsia="ru-RU"/>
        </w:rPr>
        <w:t>word</w:t>
      </w:r>
      <w:proofErr w:type="spellEnd"/>
      <w:r w:rsidRPr="00906C7E">
        <w:rPr>
          <w:rFonts w:ascii="Segoe UI" w:eastAsia="Times New Roman" w:hAnsi="Segoe UI" w:cs="Segoe UI"/>
          <w:lang w:val="uk-UA" w:eastAsia="ru-RU"/>
        </w:rPr>
        <w:t>. Копії документів, що додаються до пропозиції повинні бути у форматі  .</w:t>
      </w:r>
      <w:proofErr w:type="spellStart"/>
      <w:r w:rsidRPr="00906C7E">
        <w:rPr>
          <w:rFonts w:ascii="Segoe UI" w:eastAsia="Times New Roman" w:hAnsi="Segoe UI" w:cs="Segoe UI"/>
          <w:lang w:val="uk-UA" w:eastAsia="ru-RU"/>
        </w:rPr>
        <w:t>pdf</w:t>
      </w:r>
      <w:proofErr w:type="spellEnd"/>
      <w:r w:rsidRPr="00906C7E">
        <w:rPr>
          <w:rFonts w:ascii="Segoe UI" w:eastAsia="Times New Roman" w:hAnsi="Segoe UI" w:cs="Segoe UI"/>
          <w:lang w:val="uk-UA" w:eastAsia="ru-RU"/>
        </w:rPr>
        <w:t xml:space="preserve"> чи *</w:t>
      </w:r>
      <w:proofErr w:type="spellStart"/>
      <w:r w:rsidRPr="00906C7E">
        <w:rPr>
          <w:rFonts w:ascii="Segoe UI" w:eastAsia="Times New Roman" w:hAnsi="Segoe UI" w:cs="Segoe UI"/>
          <w:lang w:val="uk-UA" w:eastAsia="ru-RU"/>
        </w:rPr>
        <w:t>word</w:t>
      </w:r>
      <w:proofErr w:type="spellEnd"/>
      <w:r w:rsidRPr="00906C7E">
        <w:rPr>
          <w:rFonts w:ascii="Segoe UI" w:eastAsia="Times New Roman" w:hAnsi="Segoe UI" w:cs="Segoe UI"/>
          <w:lang w:val="uk-UA" w:eastAsia="ru-RU"/>
        </w:rPr>
        <w:t xml:space="preserve"> і не містити вірусів чи пошкоджень.</w:t>
      </w:r>
    </w:p>
    <w:p w14:paraId="0E8C72B0" w14:textId="77777777" w:rsidR="00F006FB" w:rsidRPr="00AA2B8A" w:rsidRDefault="00F006FB" w:rsidP="00AC3B40">
      <w:pPr>
        <w:pStyle w:val="NoSpacing"/>
        <w:ind w:firstLine="720"/>
        <w:jc w:val="both"/>
        <w:rPr>
          <w:rFonts w:ascii="Segoe UI" w:eastAsia="Times New Roman" w:hAnsi="Segoe UI" w:cs="Segoe UI"/>
          <w:lang w:val="uk-UA" w:eastAsia="ru-RU"/>
        </w:rPr>
      </w:pPr>
    </w:p>
    <w:p w14:paraId="1D84A01B" w14:textId="5A0A3B85" w:rsidR="00715DAC" w:rsidRPr="00906C7E" w:rsidRDefault="00715DAC" w:rsidP="00AC3B40">
      <w:pPr>
        <w:pStyle w:val="NoSpacing"/>
        <w:jc w:val="both"/>
        <w:rPr>
          <w:rFonts w:ascii="Segoe UI" w:eastAsia="Times New Roman" w:hAnsi="Segoe UI" w:cs="Segoe UI"/>
          <w:lang w:val="uk-UA" w:eastAsia="ru-RU"/>
        </w:rPr>
      </w:pPr>
      <w:r w:rsidRPr="00906C7E">
        <w:rPr>
          <w:rFonts w:ascii="Segoe UI" w:eastAsia="Times New Roman" w:hAnsi="Segoe UI" w:cs="Segoe UI"/>
          <w:lang w:val="uk-UA" w:eastAsia="ru-RU"/>
        </w:rPr>
        <w:tab/>
        <w:t xml:space="preserve">Запропоновані послуги будуть розглядатися і оцінюватися відповідно до повноти пропозиції та її відповідності до вимог (Додаток 1). Вибір постачальника </w:t>
      </w:r>
      <w:proofErr w:type="spellStart"/>
      <w:r w:rsidRPr="00906C7E">
        <w:rPr>
          <w:rFonts w:ascii="Segoe UI" w:eastAsia="Times New Roman" w:hAnsi="Segoe UI" w:cs="Segoe UI"/>
          <w:lang w:val="uk-UA" w:eastAsia="ru-RU"/>
        </w:rPr>
        <w:t>залежатиме</w:t>
      </w:r>
      <w:proofErr w:type="spellEnd"/>
      <w:r w:rsidRPr="00906C7E">
        <w:rPr>
          <w:rFonts w:ascii="Segoe UI" w:eastAsia="Times New Roman" w:hAnsi="Segoe UI" w:cs="Segoe UI"/>
          <w:lang w:val="uk-UA" w:eastAsia="ru-RU"/>
        </w:rPr>
        <w:t xml:space="preserve"> від того, чия пропозиція відповідає вимогам та критеріям оцінки та є найбільш економічно вигідною</w:t>
      </w:r>
      <w:r w:rsidR="00305DE5" w:rsidRPr="00906C7E">
        <w:rPr>
          <w:rFonts w:ascii="Segoe UI" w:eastAsia="Times New Roman" w:hAnsi="Segoe UI" w:cs="Segoe UI"/>
          <w:lang w:val="uk-UA" w:eastAsia="ru-RU"/>
        </w:rPr>
        <w:t xml:space="preserve"> та може бути виконана відповідно до зазначених термінів надання послуг</w:t>
      </w:r>
      <w:r w:rsidRPr="00906C7E">
        <w:rPr>
          <w:rFonts w:ascii="Segoe UI" w:eastAsia="Times New Roman" w:hAnsi="Segoe UI" w:cs="Segoe UI"/>
          <w:lang w:val="uk-UA" w:eastAsia="ru-RU"/>
        </w:rPr>
        <w:t>. На підставі чого буде укладено договір.</w:t>
      </w:r>
    </w:p>
    <w:p w14:paraId="6B573D0C" w14:textId="77777777" w:rsidR="00AC3B40" w:rsidRPr="00906C7E" w:rsidRDefault="00AC3B40" w:rsidP="00AC3B40">
      <w:pPr>
        <w:pStyle w:val="NoSpacing"/>
        <w:jc w:val="both"/>
        <w:rPr>
          <w:rFonts w:ascii="Segoe UI" w:eastAsia="Times New Roman" w:hAnsi="Segoe UI" w:cs="Segoe UI"/>
          <w:lang w:val="uk-UA" w:eastAsia="ru-RU"/>
        </w:rPr>
      </w:pPr>
    </w:p>
    <w:p w14:paraId="03FEF1F2" w14:textId="47BAFBB5" w:rsidR="00715DAC" w:rsidRPr="00906C7E" w:rsidRDefault="00715DAC" w:rsidP="00AC3B40">
      <w:pPr>
        <w:pStyle w:val="NoSpacing"/>
        <w:jc w:val="both"/>
        <w:rPr>
          <w:rFonts w:ascii="Segoe UI" w:eastAsia="Times New Roman" w:hAnsi="Segoe UI" w:cs="Segoe UI"/>
          <w:lang w:val="uk-UA" w:eastAsia="ru-RU"/>
        </w:rPr>
      </w:pPr>
      <w:r w:rsidRPr="00906C7E">
        <w:rPr>
          <w:rFonts w:ascii="Segoe UI" w:eastAsia="Times New Roman" w:hAnsi="Segoe UI" w:cs="Segoe UI"/>
          <w:lang w:val="uk-UA" w:eastAsia="ru-RU"/>
        </w:rPr>
        <w:t>Звертаємо увагу на те, що IREX не несе відповідальності за будь-які витрати, пов’язані з підготовкою та подачею постачальником пропозиції, незалежно від результату або способу проведення процесу відбору.</w:t>
      </w:r>
    </w:p>
    <w:p w14:paraId="4543E6C4" w14:textId="77777777" w:rsidR="00B7382C" w:rsidRPr="00906C7E" w:rsidRDefault="00B7382C" w:rsidP="00AC3B40">
      <w:pPr>
        <w:jc w:val="both"/>
        <w:rPr>
          <w:rFonts w:ascii="Segoe UI" w:eastAsia="Arial" w:hAnsi="Segoe UI" w:cs="Segoe UI"/>
          <w:b/>
          <w:bCs/>
          <w:sz w:val="22"/>
          <w:szCs w:val="22"/>
          <w:lang w:val="uk-UA"/>
        </w:rPr>
      </w:pPr>
    </w:p>
    <w:p w14:paraId="2D0DBC55" w14:textId="77777777" w:rsidR="001C6D56" w:rsidRPr="00906C7E" w:rsidRDefault="242F8597" w:rsidP="00AC3B40">
      <w:pPr>
        <w:pStyle w:val="NoSpacing"/>
        <w:jc w:val="both"/>
        <w:rPr>
          <w:rFonts w:ascii="Segoe UI" w:eastAsia="Times New Roman" w:hAnsi="Segoe UI" w:cs="Segoe UI"/>
          <w:lang w:val="uk-UA" w:eastAsia="ru-RU"/>
        </w:rPr>
      </w:pPr>
      <w:r w:rsidRPr="00906C7E">
        <w:rPr>
          <w:rFonts w:ascii="Segoe UI" w:eastAsia="Times New Roman" w:hAnsi="Segoe UI" w:cs="Segoe UI"/>
          <w:lang w:val="uk-UA" w:eastAsia="ru-RU"/>
        </w:rPr>
        <w:t xml:space="preserve">Замовник вимагає від учасників уникати конфліктам інтересів. У випадку участі в тендері учасників, які є пов’язаними особами, тендерні пропозиції таких учасників буде </w:t>
      </w:r>
      <w:proofErr w:type="spellStart"/>
      <w:r w:rsidRPr="00906C7E">
        <w:rPr>
          <w:rFonts w:ascii="Segoe UI" w:eastAsia="Times New Roman" w:hAnsi="Segoe UI" w:cs="Segoe UI"/>
          <w:lang w:val="uk-UA" w:eastAsia="ru-RU"/>
        </w:rPr>
        <w:t>відхилено</w:t>
      </w:r>
      <w:proofErr w:type="spellEnd"/>
      <w:r w:rsidRPr="00906C7E">
        <w:rPr>
          <w:rFonts w:ascii="Segoe UI" w:eastAsia="Times New Roman" w:hAnsi="Segoe UI" w:cs="Segoe UI"/>
          <w:lang w:val="uk-UA" w:eastAsia="ru-RU"/>
        </w:rPr>
        <w:t xml:space="preserve">. </w:t>
      </w:r>
    </w:p>
    <w:p w14:paraId="1AD50D97" w14:textId="77777777" w:rsidR="00305DE5" w:rsidRPr="00906C7E" w:rsidRDefault="00305DE5" w:rsidP="00AC3B40">
      <w:pPr>
        <w:pStyle w:val="NoSpacing"/>
        <w:jc w:val="both"/>
        <w:rPr>
          <w:rFonts w:ascii="Segoe UI" w:eastAsia="Times New Roman" w:hAnsi="Segoe UI" w:cs="Segoe UI"/>
          <w:lang w:val="uk-UA" w:eastAsia="ru-RU"/>
        </w:rPr>
      </w:pPr>
    </w:p>
    <w:p w14:paraId="02FECCC5" w14:textId="559A4850" w:rsidR="001C6D56" w:rsidRPr="00906C7E" w:rsidRDefault="242F8597" w:rsidP="00AC3B40">
      <w:pPr>
        <w:pStyle w:val="NoSpacing"/>
        <w:jc w:val="both"/>
        <w:rPr>
          <w:rFonts w:ascii="Segoe UI" w:eastAsia="Times New Roman" w:hAnsi="Segoe UI" w:cs="Segoe UI"/>
          <w:b/>
          <w:bCs/>
          <w:lang w:val="uk-UA" w:eastAsia="ru-RU"/>
        </w:rPr>
      </w:pPr>
      <w:r w:rsidRPr="00906C7E">
        <w:rPr>
          <w:rFonts w:ascii="Segoe UI" w:eastAsia="Times New Roman" w:hAnsi="Segoe UI" w:cs="Segoe UI"/>
          <w:lang w:val="uk-UA" w:eastAsia="ru-RU"/>
        </w:rPr>
        <w:t>Дякуємо за увагу! Чекаємо на ваші пропозиції.</w:t>
      </w:r>
      <w:r w:rsidRPr="00906C7E">
        <w:rPr>
          <w:rFonts w:ascii="Segoe UI" w:eastAsia="Times New Roman" w:hAnsi="Segoe UI" w:cs="Segoe UI"/>
          <w:b/>
          <w:bCs/>
          <w:lang w:val="uk-UA" w:eastAsia="ru-RU"/>
        </w:rPr>
        <w:t xml:space="preserve"> </w:t>
      </w:r>
    </w:p>
    <w:p w14:paraId="66073561" w14:textId="77777777" w:rsidR="001C6D56" w:rsidRPr="00906C7E" w:rsidRDefault="242F8597" w:rsidP="00AC3B40">
      <w:pPr>
        <w:pStyle w:val="NoSpacing"/>
        <w:jc w:val="right"/>
        <w:rPr>
          <w:rFonts w:ascii="Segoe UI" w:eastAsia="Times New Roman" w:hAnsi="Segoe UI" w:cs="Segoe UI"/>
          <w:lang w:val="uk-UA" w:eastAsia="ru-RU"/>
        </w:rPr>
      </w:pPr>
      <w:r w:rsidRPr="00906C7E">
        <w:rPr>
          <w:rFonts w:ascii="Segoe UI" w:eastAsia="Times New Roman" w:hAnsi="Segoe UI" w:cs="Segoe UI"/>
          <w:lang w:val="uk-UA" w:eastAsia="ru-RU"/>
        </w:rPr>
        <w:t>З повагою,</w:t>
      </w:r>
    </w:p>
    <w:sdt>
      <w:sdtPr>
        <w:rPr>
          <w:rFonts w:ascii="Segoe UI" w:eastAsia="Times New Roman" w:hAnsi="Segoe UI" w:cs="Segoe UI"/>
          <w:lang w:val="uk-UA" w:eastAsia="ru-RU"/>
        </w:rPr>
        <w:id w:val="1289709974"/>
        <w:placeholder>
          <w:docPart w:val="EE98C11B4960487CAF86A0AB9A98FB72"/>
        </w:placeholder>
        <w:text/>
      </w:sdtPr>
      <w:sdtEndPr/>
      <w:sdtContent>
        <w:p w14:paraId="3D97B4C7" w14:textId="05B2382A" w:rsidR="001C6D56" w:rsidRPr="00906C7E" w:rsidRDefault="00496442" w:rsidP="00AC3B40">
          <w:pPr>
            <w:pStyle w:val="NoSpacing"/>
            <w:jc w:val="right"/>
            <w:rPr>
              <w:rFonts w:ascii="Segoe UI" w:eastAsia="Times New Roman" w:hAnsi="Segoe UI" w:cs="Segoe UI"/>
              <w:lang w:val="uk-UA" w:eastAsia="ru-RU"/>
            </w:rPr>
          </w:pPr>
          <w:r w:rsidRPr="00906C7E">
            <w:rPr>
              <w:rFonts w:ascii="Segoe UI" w:eastAsia="Times New Roman" w:hAnsi="Segoe UI" w:cs="Segoe UI"/>
              <w:lang w:val="uk-UA" w:eastAsia="ru-RU"/>
            </w:rPr>
            <w:t xml:space="preserve"> Команда “Мріємо та діємо”</w:t>
          </w:r>
        </w:p>
      </w:sdtContent>
    </w:sdt>
    <w:p w14:paraId="50BA9071" w14:textId="48C8E362" w:rsidR="00DB0FCC" w:rsidRPr="00906C7E" w:rsidRDefault="00DB0FCC">
      <w:pPr>
        <w:rPr>
          <w:rFonts w:ascii="Segoe UI" w:eastAsia="Arial" w:hAnsi="Segoe UI" w:cs="Segoe UI"/>
          <w:b/>
          <w:bCs/>
          <w:sz w:val="20"/>
          <w:szCs w:val="20"/>
          <w:lang w:val="uk-UA"/>
        </w:rPr>
      </w:pPr>
      <w:r w:rsidRPr="00906C7E">
        <w:rPr>
          <w:rFonts w:ascii="Segoe UI" w:eastAsia="Arial" w:hAnsi="Segoe UI" w:cs="Segoe UI"/>
          <w:b/>
          <w:bCs/>
          <w:sz w:val="20"/>
          <w:szCs w:val="20"/>
          <w:lang w:val="uk-UA"/>
        </w:rPr>
        <w:br w:type="page"/>
      </w:r>
    </w:p>
    <w:p w14:paraId="767F8101" w14:textId="3585643D" w:rsidR="0051416C" w:rsidRPr="00906C7E" w:rsidRDefault="0996098B" w:rsidP="00942F6D">
      <w:pPr>
        <w:shd w:val="clear" w:color="auto" w:fill="FFFFFF" w:themeFill="background1"/>
        <w:tabs>
          <w:tab w:val="left" w:pos="6690"/>
          <w:tab w:val="right" w:pos="8832"/>
        </w:tabs>
        <w:spacing w:before="100" w:beforeAutospacing="1" w:after="100" w:afterAutospacing="1" w:line="276" w:lineRule="auto"/>
        <w:jc w:val="right"/>
        <w:rPr>
          <w:rFonts w:ascii="Segoe UI" w:eastAsia="Arial" w:hAnsi="Segoe UI" w:cs="Segoe UI"/>
          <w:b/>
          <w:bCs/>
          <w:sz w:val="20"/>
          <w:szCs w:val="20"/>
          <w:lang w:val="uk-UA"/>
        </w:rPr>
      </w:pPr>
      <w:r w:rsidRPr="00906C7E">
        <w:rPr>
          <w:rFonts w:ascii="Segoe UI" w:eastAsia="Arial" w:hAnsi="Segoe UI" w:cs="Segoe UI"/>
          <w:b/>
          <w:sz w:val="20"/>
          <w:szCs w:val="20"/>
          <w:lang w:val="uk-UA"/>
        </w:rPr>
        <w:lastRenderedPageBreak/>
        <w:t>Додаток 1</w:t>
      </w:r>
    </w:p>
    <w:p w14:paraId="1E639A67" w14:textId="77777777" w:rsidR="0051416C" w:rsidRPr="00906C7E" w:rsidRDefault="0996098B" w:rsidP="79A03D99">
      <w:pPr>
        <w:spacing w:after="240"/>
        <w:jc w:val="center"/>
        <w:rPr>
          <w:rFonts w:ascii="Segoe UI" w:eastAsia="Arial" w:hAnsi="Segoe UI" w:cs="Segoe UI"/>
          <w:b/>
          <w:bCs/>
          <w:sz w:val="20"/>
          <w:szCs w:val="20"/>
          <w:lang w:val="uk-UA"/>
        </w:rPr>
      </w:pPr>
      <w:r w:rsidRPr="00906C7E">
        <w:rPr>
          <w:rFonts w:ascii="Segoe UI" w:eastAsia="Arial" w:hAnsi="Segoe UI" w:cs="Segoe UI"/>
          <w:b/>
          <w:bCs/>
          <w:sz w:val="20"/>
          <w:szCs w:val="20"/>
          <w:lang w:val="uk-UA"/>
        </w:rPr>
        <w:t>Перелік вимог до Запиту на пропозиції</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2"/>
        <w:gridCol w:w="8214"/>
      </w:tblGrid>
      <w:tr w:rsidR="0051416C" w:rsidRPr="00AA2B8A" w14:paraId="64049C58" w14:textId="77777777" w:rsidTr="53B4897D">
        <w:tc>
          <w:tcPr>
            <w:tcW w:w="1992" w:type="dxa"/>
            <w:shd w:val="clear" w:color="auto" w:fill="auto"/>
          </w:tcPr>
          <w:p w14:paraId="6F6D036D" w14:textId="77777777" w:rsidR="0051416C" w:rsidRPr="00906C7E" w:rsidRDefault="0996098B" w:rsidP="79A03D99">
            <w:pPr>
              <w:rPr>
                <w:rFonts w:ascii="Segoe UI" w:eastAsia="Arial" w:hAnsi="Segoe UI" w:cs="Segoe UI"/>
                <w:b/>
                <w:bCs/>
                <w:sz w:val="20"/>
                <w:szCs w:val="20"/>
                <w:lang w:val="uk-UA"/>
              </w:rPr>
            </w:pPr>
            <w:r w:rsidRPr="00906C7E">
              <w:rPr>
                <w:rFonts w:ascii="Segoe UI" w:eastAsia="Arial" w:hAnsi="Segoe UI" w:cs="Segoe UI"/>
                <w:b/>
                <w:bCs/>
                <w:sz w:val="20"/>
                <w:szCs w:val="20"/>
                <w:lang w:val="uk-UA"/>
              </w:rPr>
              <w:t>Зміст вимог</w:t>
            </w:r>
          </w:p>
        </w:tc>
        <w:tc>
          <w:tcPr>
            <w:tcW w:w="8214" w:type="dxa"/>
            <w:shd w:val="clear" w:color="auto" w:fill="auto"/>
          </w:tcPr>
          <w:p w14:paraId="1EF26ED5" w14:textId="71DFB7C7" w:rsidR="00343FA7" w:rsidRDefault="00DA2A00" w:rsidP="16A1EFAD">
            <w:pPr>
              <w:pStyle w:val="NoSpacing"/>
              <w:jc w:val="both"/>
              <w:rPr>
                <w:rFonts w:ascii="Segoe UI" w:eastAsia="Calibri" w:hAnsi="Segoe UI" w:cs="Segoe UI"/>
                <w:color w:val="000000" w:themeColor="text1"/>
                <w:lang w:val="uk-UA"/>
              </w:rPr>
            </w:pPr>
            <w:r>
              <w:rPr>
                <w:rFonts w:ascii="Segoe UI" w:eastAsia="Calibri" w:hAnsi="Segoe UI" w:cs="Segoe UI"/>
                <w:color w:val="000000" w:themeColor="text1"/>
                <w:lang w:val="uk-UA"/>
              </w:rPr>
              <w:t>П</w:t>
            </w:r>
            <w:r w:rsidR="219324DF" w:rsidRPr="6DBDA67F">
              <w:rPr>
                <w:rFonts w:ascii="Segoe UI" w:eastAsia="Calibri" w:hAnsi="Segoe UI" w:cs="Segoe UI"/>
                <w:color w:val="000000" w:themeColor="text1"/>
                <w:lang w:val="uk-UA"/>
              </w:rPr>
              <w:t>рог</w:t>
            </w:r>
            <w:r w:rsidR="48AE63C6" w:rsidRPr="6DBDA67F">
              <w:rPr>
                <w:rFonts w:ascii="Segoe UI" w:eastAsia="Calibri" w:hAnsi="Segoe UI" w:cs="Segoe UI"/>
                <w:color w:val="000000" w:themeColor="text1"/>
                <w:lang w:val="uk-UA"/>
              </w:rPr>
              <w:t>р</w:t>
            </w:r>
            <w:r w:rsidR="219324DF" w:rsidRPr="6DBDA67F">
              <w:rPr>
                <w:rFonts w:ascii="Segoe UI" w:eastAsia="Calibri" w:hAnsi="Segoe UI" w:cs="Segoe UI"/>
                <w:color w:val="000000" w:themeColor="text1"/>
                <w:lang w:val="uk-UA"/>
              </w:rPr>
              <w:t xml:space="preserve">ама </w:t>
            </w:r>
            <w:r w:rsidR="776C19A1" w:rsidRPr="6DBDA67F">
              <w:rPr>
                <w:rFonts w:ascii="Segoe UI" w:eastAsia="Calibri" w:hAnsi="Segoe UI" w:cs="Segoe UI"/>
                <w:color w:val="000000" w:themeColor="text1"/>
                <w:lang w:val="uk-UA"/>
              </w:rPr>
              <w:t>“</w:t>
            </w:r>
            <w:r w:rsidR="219324DF" w:rsidRPr="6DBDA67F">
              <w:rPr>
                <w:rFonts w:ascii="Segoe UI" w:eastAsia="Calibri" w:hAnsi="Segoe UI" w:cs="Segoe UI"/>
                <w:color w:val="000000" w:themeColor="text1"/>
                <w:lang w:val="uk-UA"/>
              </w:rPr>
              <w:t>Мріємо та діємо</w:t>
            </w:r>
            <w:r w:rsidR="4623A065" w:rsidRPr="6DBDA67F">
              <w:rPr>
                <w:rFonts w:ascii="Segoe UI" w:eastAsia="Calibri" w:hAnsi="Segoe UI" w:cs="Segoe UI"/>
                <w:color w:val="000000" w:themeColor="text1"/>
                <w:lang w:val="uk-UA"/>
              </w:rPr>
              <w:t>”</w:t>
            </w:r>
            <w:r w:rsidR="219324DF" w:rsidRPr="6DBDA67F">
              <w:rPr>
                <w:rFonts w:ascii="Segoe UI" w:eastAsia="Calibri" w:hAnsi="Segoe UI" w:cs="Segoe UI"/>
                <w:color w:val="000000" w:themeColor="text1"/>
                <w:lang w:val="uk-UA"/>
              </w:rPr>
              <w:t xml:space="preserve"> планує </w:t>
            </w:r>
            <w:r w:rsidR="00343FA7">
              <w:rPr>
                <w:rFonts w:ascii="Segoe UI" w:eastAsia="Calibri" w:hAnsi="Segoe UI" w:cs="Segoe UI"/>
                <w:color w:val="000000" w:themeColor="text1"/>
                <w:lang w:val="uk-UA"/>
              </w:rPr>
              <w:t xml:space="preserve">забезпечити устаткуванням – меблями, </w:t>
            </w:r>
          </w:p>
          <w:p w14:paraId="0998DFC8" w14:textId="71BBF33E" w:rsidR="00B97A4C" w:rsidRPr="00906C7E" w:rsidRDefault="00DA2A00" w:rsidP="16A1EFAD">
            <w:pPr>
              <w:pStyle w:val="NoSpacing"/>
              <w:jc w:val="both"/>
              <w:rPr>
                <w:rFonts w:ascii="Segoe UI" w:eastAsia="Calibri" w:hAnsi="Segoe UI" w:cs="Segoe UI"/>
                <w:color w:val="000000" w:themeColor="text1"/>
                <w:lang w:val="uk-UA"/>
              </w:rPr>
            </w:pPr>
            <w:proofErr w:type="spellStart"/>
            <w:r w:rsidRPr="00AA2B8A">
              <w:rPr>
                <w:rFonts w:ascii="Segoe UI" w:eastAsia="Calibri" w:hAnsi="Segoe UI" w:cs="Segoe UI"/>
                <w:color w:val="000000" w:themeColor="text1"/>
              </w:rPr>
              <w:t>інформаційн</w:t>
            </w:r>
            <w:proofErr w:type="spellEnd"/>
            <w:r>
              <w:rPr>
                <w:rFonts w:ascii="Segoe UI" w:eastAsia="Calibri" w:hAnsi="Segoe UI" w:cs="Segoe UI"/>
                <w:color w:val="000000" w:themeColor="text1"/>
                <w:lang w:val="uk-UA"/>
              </w:rPr>
              <w:t>і</w:t>
            </w:r>
            <w:r w:rsidRPr="00AA2B8A">
              <w:rPr>
                <w:rFonts w:ascii="Segoe UI" w:eastAsia="Calibri" w:hAnsi="Segoe UI" w:cs="Segoe UI"/>
                <w:color w:val="000000" w:themeColor="text1"/>
              </w:rPr>
              <w:t xml:space="preserve"> простор</w:t>
            </w:r>
            <w:r>
              <w:rPr>
                <w:rFonts w:ascii="Segoe UI" w:eastAsia="Calibri" w:hAnsi="Segoe UI" w:cs="Segoe UI"/>
                <w:color w:val="000000" w:themeColor="text1"/>
                <w:lang w:val="uk-UA"/>
              </w:rPr>
              <w:t>и</w:t>
            </w:r>
            <w:r w:rsidR="00B97A4C" w:rsidRPr="6DBDA67F">
              <w:rPr>
                <w:rFonts w:ascii="Segoe UI" w:eastAsia="Calibri" w:hAnsi="Segoe UI" w:cs="Segoe UI"/>
                <w:color w:val="000000" w:themeColor="text1"/>
                <w:lang w:val="uk-UA"/>
              </w:rPr>
              <w:t xml:space="preserve"> у цільових областях</w:t>
            </w:r>
            <w:r w:rsidR="0064549D">
              <w:rPr>
                <w:rFonts w:ascii="Segoe UI" w:eastAsia="Calibri" w:hAnsi="Segoe UI" w:cs="Segoe UI"/>
                <w:color w:val="000000" w:themeColor="text1"/>
                <w:lang w:val="uk-UA"/>
              </w:rPr>
              <w:t xml:space="preserve">. </w:t>
            </w:r>
            <w:r w:rsidR="00B97A4C" w:rsidRPr="6DBDA67F">
              <w:rPr>
                <w:rFonts w:ascii="Segoe UI" w:eastAsia="Calibri" w:hAnsi="Segoe UI" w:cs="Segoe UI"/>
                <w:color w:val="000000" w:themeColor="text1"/>
                <w:lang w:val="uk-UA"/>
              </w:rPr>
              <w:t xml:space="preserve"> </w:t>
            </w:r>
          </w:p>
          <w:p w14:paraId="76C0D096" w14:textId="29FD9A77" w:rsidR="00B97A4C" w:rsidRPr="00906C7E" w:rsidRDefault="00B97A4C" w:rsidP="16A1EFAD">
            <w:pPr>
              <w:pStyle w:val="NoSpacing"/>
              <w:jc w:val="both"/>
              <w:rPr>
                <w:rFonts w:ascii="Segoe UI" w:eastAsia="Calibri" w:hAnsi="Segoe UI" w:cs="Segoe UI"/>
                <w:color w:val="000000" w:themeColor="text1"/>
                <w:lang w:val="uk-UA"/>
              </w:rPr>
            </w:pPr>
          </w:p>
          <w:p w14:paraId="011B91B7" w14:textId="624770AF" w:rsidR="00A81F97" w:rsidRPr="00906C7E" w:rsidRDefault="00B83791" w:rsidP="00FC183D">
            <w:pPr>
              <w:pStyle w:val="NoSpacing"/>
              <w:jc w:val="both"/>
              <w:rPr>
                <w:rFonts w:ascii="Segoe UI" w:eastAsia="Calibri" w:hAnsi="Segoe UI" w:cs="Segoe UI"/>
                <w:color w:val="000000" w:themeColor="text1"/>
                <w:lang w:val="uk-UA"/>
              </w:rPr>
            </w:pPr>
            <w:r>
              <w:rPr>
                <w:rFonts w:ascii="Segoe UI" w:eastAsia="Calibri" w:hAnsi="Segoe UI" w:cs="Segoe UI"/>
                <w:color w:val="000000" w:themeColor="text1"/>
                <w:lang w:val="uk-UA"/>
              </w:rPr>
              <w:t>І</w:t>
            </w:r>
            <w:r w:rsidRPr="00B83791">
              <w:rPr>
                <w:rFonts w:ascii="Segoe UI" w:eastAsia="Calibri" w:hAnsi="Segoe UI" w:cs="Segoe UI"/>
                <w:color w:val="000000" w:themeColor="text1"/>
                <w:lang w:val="uk-UA"/>
              </w:rPr>
              <w:t>нформаційні простори</w:t>
            </w:r>
            <w:r w:rsidR="00FC183D" w:rsidRPr="00906C7E">
              <w:rPr>
                <w:rFonts w:ascii="Segoe UI" w:eastAsia="Calibri" w:hAnsi="Segoe UI" w:cs="Segoe UI"/>
                <w:color w:val="000000" w:themeColor="text1"/>
                <w:lang w:val="uk-UA"/>
              </w:rPr>
              <w:t xml:space="preserve">, що будуть підтримуватися програмою «Мріємо та діємо» – сталі, безпечні та інклюзивні центри 21-го століття для навчання та якісного надання послуг. </w:t>
            </w:r>
          </w:p>
          <w:p w14:paraId="71625285" w14:textId="69BAC908" w:rsidR="00714F6F" w:rsidRPr="00084DDB" w:rsidRDefault="00714F6F" w:rsidP="00084DDB">
            <w:pPr>
              <w:pStyle w:val="NoSpacing"/>
              <w:jc w:val="both"/>
              <w:rPr>
                <w:rFonts w:ascii="Segoe UI" w:eastAsia="Calibri" w:hAnsi="Segoe UI" w:cs="Segoe UI"/>
                <w:color w:val="000000" w:themeColor="text1"/>
                <w:lang w:val="uk-UA"/>
              </w:rPr>
            </w:pPr>
          </w:p>
        </w:tc>
      </w:tr>
      <w:tr w:rsidR="00C25473" w:rsidRPr="00C7191A" w14:paraId="5E184FC3" w14:textId="77777777" w:rsidTr="53B4897D">
        <w:tc>
          <w:tcPr>
            <w:tcW w:w="1992" w:type="dxa"/>
            <w:shd w:val="clear" w:color="auto" w:fill="auto"/>
          </w:tcPr>
          <w:p w14:paraId="7E53410F" w14:textId="66E4BD81" w:rsidR="00C25473" w:rsidRPr="00906C7E" w:rsidRDefault="0002443B" w:rsidP="00C25473">
            <w:pPr>
              <w:jc w:val="both"/>
              <w:rPr>
                <w:rFonts w:ascii="Segoe UI" w:hAnsi="Segoe UI" w:cs="Segoe UI"/>
                <w:b/>
                <w:bCs/>
                <w:sz w:val="20"/>
                <w:szCs w:val="20"/>
                <w:lang w:val="uk-UA"/>
              </w:rPr>
            </w:pPr>
            <w:r w:rsidRPr="00906C7E">
              <w:rPr>
                <w:rFonts w:ascii="Segoe UI" w:hAnsi="Segoe UI" w:cs="Segoe UI"/>
                <w:b/>
                <w:bCs/>
                <w:sz w:val="20"/>
                <w:szCs w:val="20"/>
                <w:lang w:val="uk-UA"/>
              </w:rPr>
              <w:t>Мінімальні технічні вимоги</w:t>
            </w:r>
            <w:r w:rsidR="000F715D" w:rsidRPr="00906C7E">
              <w:rPr>
                <w:rFonts w:ascii="Segoe UI" w:hAnsi="Segoe UI" w:cs="Segoe UI"/>
                <w:b/>
                <w:bCs/>
                <w:sz w:val="20"/>
                <w:szCs w:val="20"/>
                <w:lang w:val="uk-UA"/>
              </w:rPr>
              <w:t>:</w:t>
            </w:r>
          </w:p>
          <w:p w14:paraId="6C2B1FB7" w14:textId="77777777" w:rsidR="00C25473" w:rsidRPr="00906C7E" w:rsidRDefault="00C25473" w:rsidP="79A03D99">
            <w:pPr>
              <w:rPr>
                <w:rFonts w:ascii="Segoe UI" w:eastAsia="Arial" w:hAnsi="Segoe UI" w:cs="Segoe UI"/>
                <w:sz w:val="20"/>
                <w:szCs w:val="20"/>
                <w:lang w:val="uk-UA"/>
              </w:rPr>
            </w:pPr>
          </w:p>
        </w:tc>
        <w:tc>
          <w:tcPr>
            <w:tcW w:w="8214" w:type="dxa"/>
            <w:shd w:val="clear" w:color="auto" w:fill="auto"/>
          </w:tcPr>
          <w:p w14:paraId="4D6CB2E8" w14:textId="7BB44AF9" w:rsidR="00552BDC" w:rsidRPr="003B6FE6" w:rsidRDefault="00D14F4E" w:rsidP="00D17832">
            <w:pPr>
              <w:spacing w:line="259" w:lineRule="auto"/>
              <w:rPr>
                <w:rFonts w:ascii="Segoe UI" w:hAnsi="Segoe UI" w:cs="Segoe UI"/>
                <w:sz w:val="22"/>
                <w:szCs w:val="22"/>
                <w:lang w:val="uk-UA"/>
              </w:rPr>
            </w:pPr>
            <w:r>
              <w:rPr>
                <w:rFonts w:ascii="Segoe UI" w:hAnsi="Segoe UI" w:cs="Segoe UI"/>
                <w:sz w:val="22"/>
                <w:szCs w:val="22"/>
                <w:lang w:val="uk-UA"/>
              </w:rPr>
              <w:t xml:space="preserve">Опис у </w:t>
            </w:r>
            <w:r w:rsidR="00D17832" w:rsidRPr="003B6FE6">
              <w:rPr>
                <w:rFonts w:ascii="Segoe UI" w:hAnsi="Segoe UI" w:cs="Segoe UI"/>
                <w:sz w:val="22"/>
                <w:szCs w:val="22"/>
                <w:lang w:val="uk-UA"/>
              </w:rPr>
              <w:t>Додатк</w:t>
            </w:r>
            <w:r>
              <w:rPr>
                <w:rFonts w:ascii="Segoe UI" w:hAnsi="Segoe UI" w:cs="Segoe UI"/>
                <w:sz w:val="22"/>
                <w:szCs w:val="22"/>
                <w:lang w:val="uk-UA"/>
              </w:rPr>
              <w:t>у</w:t>
            </w:r>
            <w:r w:rsidR="00D17832" w:rsidRPr="003B6FE6">
              <w:rPr>
                <w:rFonts w:ascii="Segoe UI" w:hAnsi="Segoe UI" w:cs="Segoe UI"/>
                <w:sz w:val="22"/>
                <w:szCs w:val="22"/>
                <w:lang w:val="uk-UA"/>
              </w:rPr>
              <w:t xml:space="preserve"> №2 Бюджет</w:t>
            </w:r>
          </w:p>
        </w:tc>
      </w:tr>
      <w:tr w:rsidR="00532421" w:rsidRPr="00AA2B8A" w14:paraId="4ED32062" w14:textId="77777777" w:rsidTr="53B4897D">
        <w:tc>
          <w:tcPr>
            <w:tcW w:w="1992" w:type="dxa"/>
            <w:shd w:val="clear" w:color="auto" w:fill="auto"/>
          </w:tcPr>
          <w:p w14:paraId="1FEEC8B1" w14:textId="5F20FFFD" w:rsidR="00532421" w:rsidRPr="00906C7E" w:rsidRDefault="00532421" w:rsidP="00532421">
            <w:pPr>
              <w:jc w:val="both"/>
              <w:rPr>
                <w:rFonts w:ascii="Segoe UI" w:eastAsia="Arial" w:hAnsi="Segoe UI" w:cs="Segoe UI"/>
                <w:b/>
                <w:bCs/>
                <w:sz w:val="20"/>
                <w:szCs w:val="20"/>
                <w:lang w:val="uk-UA"/>
              </w:rPr>
            </w:pPr>
            <w:r w:rsidRPr="00532421">
              <w:rPr>
                <w:rFonts w:ascii="Segoe UI" w:hAnsi="Segoe UI" w:cs="Segoe UI"/>
                <w:b/>
                <w:bCs/>
                <w:sz w:val="20"/>
                <w:szCs w:val="20"/>
                <w:lang w:val="uk-UA"/>
              </w:rPr>
              <w:t>Місце поставки</w:t>
            </w:r>
          </w:p>
        </w:tc>
        <w:tc>
          <w:tcPr>
            <w:tcW w:w="8214" w:type="dxa"/>
          </w:tcPr>
          <w:p w14:paraId="213A2611" w14:textId="17C2F1EB" w:rsidR="00532421" w:rsidRPr="003B6FE6" w:rsidRDefault="00532421" w:rsidP="00532421">
            <w:pPr>
              <w:spacing w:line="259" w:lineRule="auto"/>
              <w:rPr>
                <w:rFonts w:ascii="Segoe UI" w:hAnsi="Segoe UI" w:cs="Segoe UI"/>
                <w:b/>
                <w:bCs/>
                <w:sz w:val="22"/>
                <w:szCs w:val="22"/>
                <w:lang w:val="uk-UA"/>
              </w:rPr>
            </w:pPr>
            <w:r w:rsidRPr="003B6FE6">
              <w:rPr>
                <w:rFonts w:ascii="Segoe UI" w:hAnsi="Segoe UI" w:cs="Segoe UI"/>
                <w:sz w:val="22"/>
                <w:szCs w:val="22"/>
                <w:lang w:val="uk-UA"/>
              </w:rPr>
              <w:t xml:space="preserve">Див. Додаток №2 Бюджет – </w:t>
            </w:r>
            <w:r w:rsidRPr="00E82528">
              <w:rPr>
                <w:rFonts w:ascii="Segoe UI" w:hAnsi="Segoe UI" w:cs="Segoe UI"/>
                <w:sz w:val="22"/>
                <w:szCs w:val="22"/>
                <w:lang w:val="uk-UA"/>
              </w:rPr>
              <w:t>сторінка «</w:t>
            </w:r>
            <w:r w:rsidR="009941C7" w:rsidRPr="00E82528">
              <w:rPr>
                <w:rFonts w:ascii="Segoe UI" w:hAnsi="Segoe UI" w:cs="Segoe UI"/>
                <w:sz w:val="22"/>
                <w:szCs w:val="22"/>
                <w:lang w:val="uk-UA"/>
              </w:rPr>
              <w:t>Локації</w:t>
            </w:r>
            <w:r w:rsidRPr="00E82528">
              <w:rPr>
                <w:rFonts w:ascii="Segoe UI" w:hAnsi="Segoe UI" w:cs="Segoe UI"/>
                <w:sz w:val="22"/>
                <w:szCs w:val="22"/>
                <w:lang w:val="uk-UA"/>
              </w:rPr>
              <w:t>»</w:t>
            </w:r>
          </w:p>
        </w:tc>
      </w:tr>
      <w:tr w:rsidR="000F7DED" w:rsidRPr="00AA2B8A" w14:paraId="1B737783" w14:textId="77777777" w:rsidTr="53B4897D">
        <w:tc>
          <w:tcPr>
            <w:tcW w:w="1992" w:type="dxa"/>
            <w:shd w:val="clear" w:color="auto" w:fill="auto"/>
          </w:tcPr>
          <w:p w14:paraId="653246DD" w14:textId="50A56E19" w:rsidR="000F7DED" w:rsidRPr="00532421" w:rsidRDefault="000F7DED" w:rsidP="000F7DED">
            <w:pPr>
              <w:jc w:val="both"/>
              <w:rPr>
                <w:rFonts w:ascii="Segoe UI" w:hAnsi="Segoe UI" w:cs="Segoe UI"/>
                <w:b/>
                <w:bCs/>
                <w:sz w:val="20"/>
                <w:szCs w:val="20"/>
                <w:lang w:val="uk-UA"/>
              </w:rPr>
            </w:pPr>
            <w:r w:rsidRPr="000F7DED">
              <w:rPr>
                <w:rFonts w:ascii="Segoe UI" w:hAnsi="Segoe UI" w:cs="Segoe UI"/>
                <w:b/>
                <w:bCs/>
                <w:sz w:val="20"/>
                <w:szCs w:val="20"/>
                <w:lang w:val="uk-UA"/>
              </w:rPr>
              <w:t>Перелік та опис очікуваних результатів</w:t>
            </w:r>
          </w:p>
        </w:tc>
        <w:tc>
          <w:tcPr>
            <w:tcW w:w="8214" w:type="dxa"/>
            <w:shd w:val="clear" w:color="auto" w:fill="auto"/>
          </w:tcPr>
          <w:p w14:paraId="54D57196" w14:textId="098093AE" w:rsidR="000F7DED" w:rsidRPr="003B6FE6" w:rsidRDefault="000F7DED" w:rsidP="000F7DED">
            <w:pPr>
              <w:pStyle w:val="NoSpacing"/>
              <w:jc w:val="both"/>
              <w:rPr>
                <w:rFonts w:ascii="Segoe UI" w:hAnsi="Segoe UI" w:cs="Segoe UI"/>
                <w:lang w:val="uk-UA"/>
              </w:rPr>
            </w:pPr>
            <w:r w:rsidRPr="000F7DED">
              <w:rPr>
                <w:rFonts w:ascii="Segoe UI" w:eastAsia="Times New Roman" w:hAnsi="Segoe UI" w:cs="Segoe UI"/>
                <w:lang w:val="uk-UA" w:eastAsia="ru-RU"/>
              </w:rPr>
              <w:t xml:space="preserve">Якісне надання послуг – поставка на умовах DDP згідно  Інкотермс 2020, за адресами </w:t>
            </w:r>
            <w:r w:rsidR="009941C7">
              <w:rPr>
                <w:rFonts w:ascii="Segoe UI" w:eastAsia="Times New Roman" w:hAnsi="Segoe UI" w:cs="Segoe UI"/>
                <w:lang w:val="uk-UA" w:eastAsia="ru-RU"/>
              </w:rPr>
              <w:t>наданих</w:t>
            </w:r>
            <w:r w:rsidRPr="000F7DED">
              <w:rPr>
                <w:rFonts w:ascii="Segoe UI" w:eastAsia="Times New Roman" w:hAnsi="Segoe UI" w:cs="Segoe UI"/>
                <w:lang w:val="uk-UA" w:eastAsia="ru-RU"/>
              </w:rPr>
              <w:t xml:space="preserve"> територіальних громад,</w:t>
            </w:r>
            <w:r w:rsidR="00A442FE" w:rsidRPr="00D1686B">
              <w:rPr>
                <w:rFonts w:ascii="Segoe UI" w:eastAsia="Times New Roman" w:hAnsi="Segoe UI" w:cs="Segoe UI"/>
                <w:lang w:val="uk-UA" w:eastAsia="ru-RU"/>
              </w:rPr>
              <w:t xml:space="preserve"> </w:t>
            </w:r>
            <w:r w:rsidR="00A442FE">
              <w:rPr>
                <w:rFonts w:ascii="Segoe UI" w:eastAsia="Times New Roman" w:hAnsi="Segoe UI" w:cs="Segoe UI"/>
                <w:lang w:val="uk-UA" w:eastAsia="ru-RU"/>
              </w:rPr>
              <w:t>збирання меблів</w:t>
            </w:r>
            <w:r w:rsidRPr="000F7DED">
              <w:rPr>
                <w:rFonts w:ascii="Segoe UI" w:eastAsia="Times New Roman" w:hAnsi="Segoe UI" w:cs="Segoe UI"/>
                <w:lang w:val="uk-UA" w:eastAsia="ru-RU"/>
              </w:rPr>
              <w:t xml:space="preserve"> та  подан</w:t>
            </w:r>
            <w:r w:rsidR="00A442FE">
              <w:rPr>
                <w:rFonts w:ascii="Segoe UI" w:eastAsia="Times New Roman" w:hAnsi="Segoe UI" w:cs="Segoe UI"/>
                <w:lang w:val="uk-UA" w:eastAsia="ru-RU"/>
              </w:rPr>
              <w:t>ня</w:t>
            </w:r>
            <w:r w:rsidRPr="000F7DED">
              <w:rPr>
                <w:rFonts w:ascii="Segoe UI" w:eastAsia="Times New Roman" w:hAnsi="Segoe UI" w:cs="Segoe UI"/>
                <w:lang w:val="uk-UA" w:eastAsia="ru-RU"/>
              </w:rPr>
              <w:t xml:space="preserve"> необхідн</w:t>
            </w:r>
            <w:r w:rsidR="00A442FE">
              <w:rPr>
                <w:rFonts w:ascii="Segoe UI" w:eastAsia="Times New Roman" w:hAnsi="Segoe UI" w:cs="Segoe UI"/>
                <w:lang w:val="uk-UA" w:eastAsia="ru-RU"/>
              </w:rPr>
              <w:t>их</w:t>
            </w:r>
            <w:r w:rsidRPr="000F7DED">
              <w:rPr>
                <w:rFonts w:ascii="Segoe UI" w:eastAsia="Times New Roman" w:hAnsi="Segoe UI" w:cs="Segoe UI"/>
                <w:lang w:val="uk-UA" w:eastAsia="ru-RU"/>
              </w:rPr>
              <w:t xml:space="preserve"> звіт</w:t>
            </w:r>
            <w:r w:rsidR="00A442FE">
              <w:rPr>
                <w:rFonts w:ascii="Segoe UI" w:eastAsia="Times New Roman" w:hAnsi="Segoe UI" w:cs="Segoe UI"/>
                <w:lang w:val="uk-UA" w:eastAsia="ru-RU"/>
              </w:rPr>
              <w:t>ів</w:t>
            </w:r>
            <w:r w:rsidRPr="000F7DED">
              <w:rPr>
                <w:rFonts w:ascii="Segoe UI" w:eastAsia="Times New Roman" w:hAnsi="Segoe UI" w:cs="Segoe UI"/>
                <w:lang w:val="uk-UA" w:eastAsia="ru-RU"/>
              </w:rPr>
              <w:t>/платіжн</w:t>
            </w:r>
            <w:r w:rsidR="00A442FE">
              <w:rPr>
                <w:rFonts w:ascii="Segoe UI" w:eastAsia="Times New Roman" w:hAnsi="Segoe UI" w:cs="Segoe UI"/>
                <w:lang w:val="uk-UA" w:eastAsia="ru-RU"/>
              </w:rPr>
              <w:t>их</w:t>
            </w:r>
            <w:r w:rsidRPr="000F7DED">
              <w:rPr>
                <w:rFonts w:ascii="Segoe UI" w:eastAsia="Times New Roman" w:hAnsi="Segoe UI" w:cs="Segoe UI"/>
                <w:lang w:val="uk-UA" w:eastAsia="ru-RU"/>
              </w:rPr>
              <w:t xml:space="preserve"> документ</w:t>
            </w:r>
            <w:r w:rsidR="00A442FE">
              <w:rPr>
                <w:rFonts w:ascii="Segoe UI" w:eastAsia="Times New Roman" w:hAnsi="Segoe UI" w:cs="Segoe UI"/>
                <w:lang w:val="uk-UA" w:eastAsia="ru-RU"/>
              </w:rPr>
              <w:t>ів</w:t>
            </w:r>
            <w:r w:rsidRPr="000F7DED">
              <w:rPr>
                <w:rFonts w:ascii="Segoe UI" w:eastAsia="Times New Roman" w:hAnsi="Segoe UI" w:cs="Segoe UI"/>
                <w:lang w:val="uk-UA" w:eastAsia="ru-RU"/>
              </w:rPr>
              <w:t xml:space="preserve"> замовнику.</w:t>
            </w:r>
          </w:p>
        </w:tc>
      </w:tr>
      <w:tr w:rsidR="0051416C" w:rsidRPr="00AA2B8A" w14:paraId="0E92F74A" w14:textId="77777777" w:rsidTr="53B4897D">
        <w:tc>
          <w:tcPr>
            <w:tcW w:w="1992" w:type="dxa"/>
            <w:shd w:val="clear" w:color="auto" w:fill="auto"/>
          </w:tcPr>
          <w:p w14:paraId="148E3103" w14:textId="77777777" w:rsidR="0051416C" w:rsidRPr="00906C7E" w:rsidRDefault="0996098B" w:rsidP="79A03D99">
            <w:pPr>
              <w:spacing w:before="120" w:after="120"/>
              <w:rPr>
                <w:rFonts w:ascii="Segoe UI" w:eastAsia="Arial" w:hAnsi="Segoe UI" w:cs="Segoe UI"/>
                <w:b/>
                <w:bCs/>
                <w:sz w:val="20"/>
                <w:szCs w:val="20"/>
                <w:lang w:val="uk-UA"/>
              </w:rPr>
            </w:pPr>
            <w:r w:rsidRPr="00906C7E">
              <w:rPr>
                <w:rFonts w:ascii="Segoe UI" w:eastAsia="Arial" w:hAnsi="Segoe UI" w:cs="Segoe UI"/>
                <w:b/>
                <w:bCs/>
                <w:sz w:val="20"/>
                <w:szCs w:val="20"/>
                <w:lang w:val="uk-UA"/>
              </w:rPr>
              <w:t>Валюта пропозиції</w:t>
            </w:r>
          </w:p>
        </w:tc>
        <w:tc>
          <w:tcPr>
            <w:tcW w:w="8214" w:type="dxa"/>
          </w:tcPr>
          <w:p w14:paraId="10224A8F" w14:textId="4539B381" w:rsidR="0051416C" w:rsidRPr="00906C7E" w:rsidRDefault="1405952B" w:rsidP="004A7989">
            <w:pPr>
              <w:pStyle w:val="NoSpacing"/>
              <w:jc w:val="both"/>
              <w:rPr>
                <w:rFonts w:ascii="Segoe UI" w:eastAsia="Arial" w:hAnsi="Segoe UI" w:cs="Segoe UI"/>
                <w:sz w:val="20"/>
                <w:szCs w:val="20"/>
                <w:lang w:val="uk-UA"/>
              </w:rPr>
            </w:pPr>
            <w:r w:rsidRPr="00906C7E">
              <w:rPr>
                <w:rFonts w:ascii="Segoe UI" w:eastAsia="Times New Roman" w:hAnsi="Segoe UI" w:cs="Segoe UI"/>
                <w:lang w:val="uk-UA" w:eastAsia="ru-RU"/>
              </w:rPr>
              <w:t xml:space="preserve">Валютою тендерної пропозиції є долар США. Сума виплат у гривні за контрактом буде обраховуватися відповідно до офіційного курсу гривні до долара США, встановленого Національним банком України на дату </w:t>
            </w:r>
            <w:r w:rsidR="00106C2B">
              <w:rPr>
                <w:rFonts w:ascii="Segoe UI" w:eastAsia="Times New Roman" w:hAnsi="Segoe UI" w:cs="Segoe UI"/>
                <w:lang w:val="uk-UA" w:eastAsia="ru-RU"/>
              </w:rPr>
              <w:t>виставлення рахунка</w:t>
            </w:r>
            <w:r w:rsidRPr="00906C7E">
              <w:rPr>
                <w:rFonts w:ascii="Segoe UI" w:eastAsia="Times New Roman" w:hAnsi="Segoe UI" w:cs="Segoe UI"/>
                <w:lang w:val="uk-UA" w:eastAsia="ru-RU"/>
              </w:rPr>
              <w:t>.</w:t>
            </w:r>
            <w:r w:rsidR="39B9706C" w:rsidRPr="00906C7E">
              <w:rPr>
                <w:rFonts w:ascii="Segoe UI" w:eastAsia="Times New Roman" w:hAnsi="Segoe UI" w:cs="Segoe UI"/>
                <w:lang w:val="uk-UA" w:eastAsia="ru-RU"/>
              </w:rPr>
              <w:t xml:space="preserve"> </w:t>
            </w:r>
            <w:r w:rsidRPr="00906C7E">
              <w:rPr>
                <w:rFonts w:ascii="Segoe UI" w:eastAsia="Times New Roman" w:hAnsi="Segoe UI" w:cs="Segoe UI"/>
                <w:lang w:val="uk-UA" w:eastAsia="ru-RU"/>
              </w:rPr>
              <w:t>Пропозиція та фінальна ціна не повинна містити у собі ПДВ.</w:t>
            </w:r>
          </w:p>
        </w:tc>
      </w:tr>
      <w:tr w:rsidR="00F549D7" w:rsidRPr="00AA2B8A" w14:paraId="46DAD2FB" w14:textId="77777777" w:rsidTr="53B4897D">
        <w:tc>
          <w:tcPr>
            <w:tcW w:w="1992" w:type="dxa"/>
            <w:shd w:val="clear" w:color="auto" w:fill="auto"/>
          </w:tcPr>
          <w:p w14:paraId="5712ABE8" w14:textId="77777777" w:rsidR="00F549D7" w:rsidRPr="00906C7E" w:rsidRDefault="00F549D7" w:rsidP="00F549D7">
            <w:pPr>
              <w:spacing w:before="120" w:after="120"/>
              <w:rPr>
                <w:rFonts w:ascii="Segoe UI" w:eastAsia="Arial" w:hAnsi="Segoe UI" w:cs="Segoe UI"/>
                <w:b/>
                <w:bCs/>
                <w:sz w:val="20"/>
                <w:szCs w:val="20"/>
                <w:lang w:val="uk-UA"/>
              </w:rPr>
            </w:pPr>
            <w:r w:rsidRPr="00906C7E">
              <w:rPr>
                <w:rFonts w:ascii="Segoe UI" w:eastAsia="Arial" w:hAnsi="Segoe UI" w:cs="Segoe UI"/>
                <w:b/>
                <w:bCs/>
                <w:sz w:val="20"/>
                <w:szCs w:val="20"/>
                <w:lang w:val="uk-UA"/>
              </w:rPr>
              <w:t>Звільнення від ПДВ:</w:t>
            </w:r>
          </w:p>
        </w:tc>
        <w:tc>
          <w:tcPr>
            <w:tcW w:w="8214" w:type="dxa"/>
          </w:tcPr>
          <w:p w14:paraId="3A65A260" w14:textId="77777777" w:rsidR="00F549D7" w:rsidRPr="00F549D7" w:rsidRDefault="00F549D7" w:rsidP="00F549D7">
            <w:pPr>
              <w:pStyle w:val="NoSpacing"/>
              <w:jc w:val="both"/>
              <w:rPr>
                <w:rFonts w:ascii="Segoe UI" w:eastAsia="Times New Roman" w:hAnsi="Segoe UI" w:cs="Segoe UI"/>
                <w:b/>
                <w:bCs/>
                <w:lang w:val="uk-UA" w:eastAsia="ru-RU"/>
              </w:rPr>
            </w:pPr>
            <w:r w:rsidRPr="00F549D7">
              <w:rPr>
                <w:rFonts w:ascii="Segoe UI" w:eastAsia="Times New Roman" w:hAnsi="Segoe UI" w:cs="Segoe UI"/>
                <w:b/>
                <w:bCs/>
                <w:lang w:val="uk-UA" w:eastAsia="ru-RU"/>
              </w:rPr>
              <w:t xml:space="preserve">Послуги, роботи та товари мають надаватись або постачатись без ПДВ. </w:t>
            </w:r>
          </w:p>
          <w:p w14:paraId="6813101E" w14:textId="77777777" w:rsidR="00F549D7" w:rsidRPr="00F549D7" w:rsidRDefault="00F549D7" w:rsidP="00F549D7">
            <w:pPr>
              <w:pStyle w:val="NoSpacing"/>
              <w:jc w:val="both"/>
              <w:rPr>
                <w:rFonts w:ascii="Segoe UI" w:eastAsia="Times New Roman" w:hAnsi="Segoe UI" w:cs="Segoe UI"/>
                <w:lang w:val="uk-UA" w:eastAsia="ru-RU"/>
              </w:rPr>
            </w:pPr>
            <w:r w:rsidRPr="00F549D7">
              <w:rPr>
                <w:rFonts w:ascii="Segoe UI" w:eastAsia="Times New Roman" w:hAnsi="Segoe UI" w:cs="Segoe UI"/>
                <w:lang w:val="uk-UA" w:eastAsia="ru-RU"/>
              </w:rPr>
              <w:t xml:space="preserve">IREX є виконавцем програм та проектів міжнародної технічної допомоги в Україні відповідно до Угоди між Урядом України та Урядом США про гуманітарне та техніко-економічне співробітництво від 07 травня 1992 року (далі – «Угода») та закуповує товари, роботи і послуги для виконання згаданого проекту міжнародної технічної допомоги, відповідно до зазначеної вище Угоди та Порядку залучення,  використання та моніторингу міжнародної технічної допомоги, затвердженого постановою Кабінету Міністрів України від 15 лютого 2002 р.  N 153 ( 153-2002-п) «Про створення єдиної системи залучення,  використання  та  моніторингу міжнародної технічної допомоги»; вартість таких товарів (робіт, послуг) звільняється від податку на додану вартість (ПДВ). Закупівля товарів, робіт та послуг здійснюється коштом проекту міжнародної технічної допомоги та відповідає категорії (типу) товарів, робіт та послуг, зазначених у плані </w:t>
            </w:r>
            <w:proofErr w:type="spellStart"/>
            <w:r w:rsidRPr="00F549D7">
              <w:rPr>
                <w:rFonts w:ascii="Segoe UI" w:eastAsia="Times New Roman" w:hAnsi="Segoe UI" w:cs="Segoe UI"/>
                <w:lang w:val="uk-UA" w:eastAsia="ru-RU"/>
              </w:rPr>
              <w:t>закупівель</w:t>
            </w:r>
            <w:proofErr w:type="spellEnd"/>
            <w:r w:rsidRPr="00F549D7">
              <w:rPr>
                <w:rFonts w:ascii="Segoe UI" w:eastAsia="Times New Roman" w:hAnsi="Segoe UI" w:cs="Segoe UI"/>
                <w:lang w:val="uk-UA" w:eastAsia="ru-RU"/>
              </w:rPr>
              <w:t>.</w:t>
            </w:r>
          </w:p>
          <w:p w14:paraId="3E5E4789" w14:textId="77777777" w:rsidR="00F549D7" w:rsidRPr="00F549D7" w:rsidRDefault="00F549D7" w:rsidP="00F549D7">
            <w:pPr>
              <w:pStyle w:val="NoSpacing"/>
              <w:jc w:val="both"/>
              <w:rPr>
                <w:rFonts w:ascii="Segoe UI" w:eastAsia="Times New Roman" w:hAnsi="Segoe UI" w:cs="Segoe UI"/>
                <w:lang w:val="uk-UA" w:eastAsia="ru-RU"/>
              </w:rPr>
            </w:pPr>
            <w:r w:rsidRPr="00F549D7">
              <w:rPr>
                <w:rFonts w:ascii="Segoe UI" w:eastAsia="Times New Roman" w:hAnsi="Segoe UI" w:cs="Segoe UI"/>
                <w:lang w:val="uk-UA" w:eastAsia="ru-RU"/>
              </w:rPr>
              <w:t>Проект надає переможцю тендеру копію реєстраційної картки Проекту, в рамках якої здійснюється закупівля товарів, робіт і послуг, виданої Секретаріатом Кабінету Міністрів України та засвідчену печаткою Проекту, а також копію плану закупівлі або витяг з плану закупівлі, завірені печаткою Проекту.</w:t>
            </w:r>
          </w:p>
          <w:p w14:paraId="41EB172E" w14:textId="77777777" w:rsidR="00F549D7" w:rsidRPr="00F549D7" w:rsidRDefault="00F549D7" w:rsidP="00F549D7">
            <w:pPr>
              <w:pStyle w:val="NoSpacing"/>
              <w:jc w:val="both"/>
              <w:rPr>
                <w:rFonts w:ascii="Segoe UI" w:eastAsia="Times New Roman" w:hAnsi="Segoe UI" w:cs="Segoe UI"/>
                <w:lang w:val="uk-UA" w:eastAsia="ru-RU"/>
              </w:rPr>
            </w:pPr>
            <w:r w:rsidRPr="00F549D7">
              <w:rPr>
                <w:rFonts w:ascii="Segoe UI" w:eastAsia="Times New Roman" w:hAnsi="Segoe UI" w:cs="Segoe UI"/>
                <w:lang w:val="uk-UA" w:eastAsia="ru-RU"/>
              </w:rPr>
              <w:lastRenderedPageBreak/>
              <w:t xml:space="preserve">Учасник тендеру складає в установленому нижче порядку податкову накладну щодо надання товарів (робіт, послуг) з поміткою «Без ПДВ». У податковій накладній зазначається підстава для звільнення від ПДВ (назва Проекту, номер і дата відповідного контракту). Субпідрядник подає до державного податкового органу за своїм місцезнаходженням декларацію з урахуванням зазначених вище операцій та вказує код пільги по податку на додану вартість № 14060049 відповідно до Довідника податкових пільг. </w:t>
            </w:r>
          </w:p>
          <w:p w14:paraId="72E51354" w14:textId="77777777" w:rsidR="00F549D7" w:rsidRPr="009E40D0" w:rsidRDefault="00F549D7" w:rsidP="00F549D7">
            <w:pPr>
              <w:spacing w:before="120"/>
              <w:jc w:val="both"/>
              <w:rPr>
                <w:rFonts w:cs="Arial"/>
                <w:sz w:val="22"/>
                <w:szCs w:val="22"/>
                <w:lang w:val="uk-UA"/>
              </w:rPr>
            </w:pPr>
          </w:p>
          <w:p w14:paraId="64B9CC2D" w14:textId="592372A1" w:rsidR="00F549D7" w:rsidRPr="00906C7E" w:rsidRDefault="00F549D7" w:rsidP="00F549D7">
            <w:pPr>
              <w:pStyle w:val="NoSpacing"/>
              <w:jc w:val="both"/>
              <w:rPr>
                <w:rFonts w:ascii="Segoe UI" w:eastAsia="Arial" w:hAnsi="Segoe UI" w:cs="Segoe UI"/>
                <w:lang w:val="uk-UA"/>
              </w:rPr>
            </w:pPr>
            <w:r w:rsidRPr="00F549D7">
              <w:rPr>
                <w:rFonts w:ascii="Segoe UI" w:eastAsia="Times New Roman" w:hAnsi="Segoe UI" w:cs="Segoe UI"/>
                <w:b/>
                <w:bCs/>
                <w:lang w:val="uk-UA" w:eastAsia="ru-RU"/>
              </w:rPr>
              <w:t>БУДЬ ЛАСКА, ЗВЕРНІТЬ УВАГУ:</w:t>
            </w:r>
            <w:r w:rsidRPr="00F549D7">
              <w:rPr>
                <w:rFonts w:ascii="Segoe UI" w:eastAsia="Times New Roman" w:hAnsi="Segoe UI" w:cs="Segoe UI"/>
                <w:lang w:val="uk-UA" w:eastAsia="ru-RU"/>
              </w:rPr>
              <w:t xml:space="preserve"> Претенденти повинні заявити в своєї пропозиції, що вони розуміють, що IREX звільнений від сплати ПДВ і що це звільнення буде застосовано до всіх рахунків-фактур. Відсутність заяви претендентів про намір визнати звільнення від ПДВ може бути підставою для виключення з розгляду відповідно до цього Запита пропозицій. Існуюче законодавство безперешкодно дозволяє отримати таке звільнення від ПДВ для договорів.</w:t>
            </w:r>
          </w:p>
        </w:tc>
      </w:tr>
      <w:tr w:rsidR="00F549D7" w:rsidRPr="00AA2B8A" w14:paraId="399A7E8B" w14:textId="77777777" w:rsidTr="53B4897D">
        <w:tc>
          <w:tcPr>
            <w:tcW w:w="1992" w:type="dxa"/>
            <w:shd w:val="clear" w:color="auto" w:fill="auto"/>
          </w:tcPr>
          <w:p w14:paraId="53DCD1F5" w14:textId="6720D877" w:rsidR="00F549D7" w:rsidRPr="00906C7E" w:rsidRDefault="00F549D7" w:rsidP="00F549D7">
            <w:pPr>
              <w:spacing w:before="120" w:after="120"/>
              <w:rPr>
                <w:rFonts w:ascii="Segoe UI" w:eastAsia="Arial" w:hAnsi="Segoe UI" w:cs="Segoe UI"/>
                <w:b/>
                <w:bCs/>
                <w:sz w:val="20"/>
                <w:szCs w:val="20"/>
                <w:lang w:val="uk-UA"/>
              </w:rPr>
            </w:pPr>
            <w:r w:rsidRPr="00906C7E">
              <w:rPr>
                <w:rFonts w:ascii="Segoe UI" w:eastAsia="Arial" w:hAnsi="Segoe UI" w:cs="Segoe UI"/>
                <w:b/>
                <w:bCs/>
                <w:sz w:val="20"/>
                <w:szCs w:val="20"/>
                <w:lang w:val="uk-UA"/>
              </w:rPr>
              <w:lastRenderedPageBreak/>
              <w:t xml:space="preserve">Строк дії пропозиції </w:t>
            </w:r>
          </w:p>
        </w:tc>
        <w:tc>
          <w:tcPr>
            <w:tcW w:w="8214" w:type="dxa"/>
          </w:tcPr>
          <w:p w14:paraId="596F779F" w14:textId="456440F6" w:rsidR="00F549D7" w:rsidRPr="00906C7E" w:rsidRDefault="00F12EAA" w:rsidP="00F549D7">
            <w:pPr>
              <w:spacing w:before="120"/>
              <w:rPr>
                <w:rFonts w:ascii="Segoe UI" w:eastAsia="Arial" w:hAnsi="Segoe UI" w:cs="Segoe UI"/>
                <w:sz w:val="22"/>
                <w:szCs w:val="22"/>
                <w:lang w:val="uk-UA"/>
              </w:rPr>
            </w:pPr>
            <w:r>
              <w:rPr>
                <w:rFonts w:ascii="Segoe UI" w:eastAsia="Arial" w:hAnsi="Segoe UI" w:cs="Segoe UI"/>
                <w:sz w:val="22"/>
                <w:szCs w:val="22"/>
                <w:lang w:val="uk-UA"/>
              </w:rPr>
              <w:t>3</w:t>
            </w:r>
            <w:r w:rsidR="00F549D7" w:rsidRPr="00906C7E">
              <w:rPr>
                <w:rFonts w:ascii="Segoe UI" w:eastAsia="Arial" w:hAnsi="Segoe UI" w:cs="Segoe UI"/>
                <w:sz w:val="22"/>
                <w:szCs w:val="22"/>
                <w:lang w:val="uk-UA"/>
              </w:rPr>
              <w:t xml:space="preserve">0 днів       </w:t>
            </w:r>
          </w:p>
          <w:p w14:paraId="244D03E0" w14:textId="77777777" w:rsidR="00F549D7" w:rsidRPr="00906C7E" w:rsidRDefault="00F549D7" w:rsidP="00F549D7">
            <w:pPr>
              <w:jc w:val="both"/>
              <w:rPr>
                <w:rFonts w:ascii="Segoe UI" w:eastAsia="Arial" w:hAnsi="Segoe UI" w:cs="Segoe UI"/>
                <w:sz w:val="22"/>
                <w:szCs w:val="22"/>
                <w:lang w:val="uk-UA"/>
              </w:rPr>
            </w:pPr>
            <w:r w:rsidRPr="00906C7E">
              <w:rPr>
                <w:rFonts w:ascii="Segoe UI" w:eastAsia="Arial" w:hAnsi="Segoe UI" w:cs="Segoe UI"/>
                <w:sz w:val="22"/>
                <w:szCs w:val="22"/>
                <w:lang w:val="uk-UA"/>
              </w:rPr>
              <w:t>У виняткових випадках IREX може звернутися з проханням до автора пропозиції подовжити строк дії пропозиції. У цьому випадку сторони повинні підтвердити згоду у письмовій формі.</w:t>
            </w:r>
          </w:p>
        </w:tc>
      </w:tr>
      <w:tr w:rsidR="00D12B5E" w:rsidRPr="00AA2B8A" w14:paraId="71CF68C5" w14:textId="77777777" w:rsidTr="53B4897D">
        <w:tc>
          <w:tcPr>
            <w:tcW w:w="1992" w:type="dxa"/>
            <w:shd w:val="clear" w:color="auto" w:fill="auto"/>
          </w:tcPr>
          <w:p w14:paraId="5CC32304" w14:textId="106501D3" w:rsidR="00D12B5E" w:rsidRPr="00906C7E" w:rsidRDefault="00D12B5E" w:rsidP="00D12B5E">
            <w:pPr>
              <w:spacing w:before="120" w:after="120"/>
              <w:rPr>
                <w:rFonts w:ascii="Segoe UI" w:eastAsia="Arial" w:hAnsi="Segoe UI" w:cs="Segoe UI"/>
                <w:b/>
                <w:bCs/>
                <w:sz w:val="20"/>
                <w:szCs w:val="20"/>
                <w:lang w:val="uk-UA"/>
              </w:rPr>
            </w:pPr>
            <w:r w:rsidRPr="00D12B5E">
              <w:rPr>
                <w:rFonts w:ascii="Segoe UI" w:eastAsia="Arial" w:hAnsi="Segoe UI" w:cs="Segoe UI"/>
                <w:b/>
                <w:bCs/>
                <w:sz w:val="20"/>
                <w:szCs w:val="20"/>
                <w:lang w:val="uk-UA"/>
              </w:rPr>
              <w:t>Строк подання пропозиції</w:t>
            </w:r>
          </w:p>
        </w:tc>
        <w:tc>
          <w:tcPr>
            <w:tcW w:w="8214" w:type="dxa"/>
          </w:tcPr>
          <w:p w14:paraId="546A09F1" w14:textId="41F390E6" w:rsidR="00D12B5E" w:rsidRPr="00CA35C2" w:rsidRDefault="00D12B5E" w:rsidP="00D12B5E">
            <w:pPr>
              <w:spacing w:before="120"/>
              <w:rPr>
                <w:rFonts w:ascii="Segoe UI" w:hAnsi="Segoe UI" w:cs="Segoe UI"/>
                <w:sz w:val="22"/>
                <w:szCs w:val="22"/>
                <w:lang w:val="uk-UA"/>
              </w:rPr>
            </w:pPr>
            <w:r w:rsidRPr="00CA35C2">
              <w:rPr>
                <w:rFonts w:ascii="Segoe UI" w:hAnsi="Segoe UI" w:cs="Segoe UI"/>
                <w:sz w:val="22"/>
                <w:szCs w:val="22"/>
                <w:lang w:val="uk-UA"/>
              </w:rPr>
              <w:t>Пропозиції приймаються у письмовому вигляді на електронну адресу</w:t>
            </w:r>
            <w:r w:rsidR="00130F7C" w:rsidRPr="00CA35C2">
              <w:rPr>
                <w:rFonts w:ascii="Segoe UI" w:hAnsi="Segoe UI" w:cs="Segoe UI"/>
                <w:sz w:val="22"/>
                <w:szCs w:val="22"/>
                <w:lang w:val="uk-UA"/>
              </w:rPr>
              <w:t>:</w:t>
            </w:r>
            <w:r w:rsidRPr="00CA35C2">
              <w:rPr>
                <w:rFonts w:ascii="Segoe UI" w:hAnsi="Segoe UI" w:cs="Segoe UI"/>
                <w:sz w:val="22"/>
                <w:szCs w:val="22"/>
                <w:lang w:val="uk-UA"/>
              </w:rPr>
              <w:t xml:space="preserve"> </w:t>
            </w:r>
          </w:p>
          <w:p w14:paraId="45232F03" w14:textId="033F6D31" w:rsidR="00D12B5E" w:rsidRPr="00CA35C2" w:rsidRDefault="007844FD" w:rsidP="00D12B5E">
            <w:pPr>
              <w:spacing w:before="120"/>
              <w:rPr>
                <w:rFonts w:ascii="Segoe UI" w:eastAsia="Arial" w:hAnsi="Segoe UI" w:cs="Segoe UI"/>
                <w:sz w:val="22"/>
                <w:szCs w:val="22"/>
                <w:lang w:val="uk-UA"/>
              </w:rPr>
            </w:pPr>
            <w:hyperlink r:id="rId12">
              <w:r w:rsidR="0EBA084E" w:rsidRPr="00CA35C2">
                <w:rPr>
                  <w:rStyle w:val="Hyperlink"/>
                  <w:rFonts w:ascii="Segoe UI" w:hAnsi="Segoe UI" w:cs="Segoe UI"/>
                  <w:sz w:val="22"/>
                  <w:szCs w:val="22"/>
                </w:rPr>
                <w:t>tender</w:t>
              </w:r>
              <w:r w:rsidR="0EBA084E" w:rsidRPr="00CA35C2">
                <w:rPr>
                  <w:rStyle w:val="Hyperlink"/>
                  <w:rFonts w:ascii="Segoe UI" w:hAnsi="Segoe UI" w:cs="Segoe UI"/>
                  <w:lang w:val="ru-RU"/>
                </w:rPr>
                <w:t>-</w:t>
              </w:r>
              <w:r w:rsidR="0EBA084E" w:rsidRPr="00CA35C2">
                <w:rPr>
                  <w:rStyle w:val="Hyperlink"/>
                  <w:rFonts w:ascii="Segoe UI" w:hAnsi="Segoe UI" w:cs="Segoe UI"/>
                  <w:sz w:val="22"/>
                  <w:szCs w:val="22"/>
                </w:rPr>
                <w:t>ua</w:t>
              </w:r>
              <w:r w:rsidR="0EBA084E" w:rsidRPr="00CA35C2">
                <w:rPr>
                  <w:rStyle w:val="Hyperlink"/>
                  <w:rFonts w:ascii="Segoe UI" w:hAnsi="Segoe UI" w:cs="Segoe UI"/>
                  <w:lang w:val="ru-RU"/>
                </w:rPr>
                <w:t>@</w:t>
              </w:r>
              <w:r w:rsidR="0EBA084E" w:rsidRPr="00CA35C2">
                <w:rPr>
                  <w:rStyle w:val="Hyperlink"/>
                  <w:rFonts w:ascii="Segoe UI" w:hAnsi="Segoe UI" w:cs="Segoe UI"/>
                  <w:sz w:val="22"/>
                  <w:szCs w:val="22"/>
                </w:rPr>
                <w:t>irex</w:t>
              </w:r>
              <w:r w:rsidR="0EBA084E" w:rsidRPr="00CA35C2">
                <w:rPr>
                  <w:rStyle w:val="Hyperlink"/>
                  <w:rFonts w:ascii="Segoe UI" w:hAnsi="Segoe UI" w:cs="Segoe UI"/>
                  <w:lang w:val="ru-RU"/>
                </w:rPr>
                <w:t>.</w:t>
              </w:r>
              <w:r w:rsidR="0EBA084E" w:rsidRPr="00CA35C2">
                <w:rPr>
                  <w:rStyle w:val="Hyperlink"/>
                  <w:rFonts w:ascii="Segoe UI" w:hAnsi="Segoe UI" w:cs="Segoe UI"/>
                  <w:sz w:val="22"/>
                  <w:szCs w:val="22"/>
                </w:rPr>
                <w:t>org</w:t>
              </w:r>
            </w:hyperlink>
            <w:r w:rsidR="225A3171" w:rsidRPr="00CA35C2">
              <w:rPr>
                <w:rFonts w:ascii="Segoe UI" w:hAnsi="Segoe UI" w:cs="Segoe UI"/>
                <w:sz w:val="22"/>
                <w:szCs w:val="22"/>
                <w:lang w:val="ru-RU"/>
              </w:rPr>
              <w:t xml:space="preserve"> </w:t>
            </w:r>
            <w:r w:rsidR="225A3171" w:rsidRPr="00CA35C2">
              <w:rPr>
                <w:rFonts w:ascii="Segoe UI" w:hAnsi="Segoe UI" w:cs="Segoe UI"/>
                <w:b/>
                <w:sz w:val="22"/>
                <w:szCs w:val="22"/>
                <w:u w:val="single"/>
                <w:lang w:val="uk-UA"/>
              </w:rPr>
              <w:t xml:space="preserve">до 18:00 </w:t>
            </w:r>
            <w:r w:rsidR="00F12EAA" w:rsidRPr="00CA35C2">
              <w:rPr>
                <w:rFonts w:ascii="Segoe UI" w:hAnsi="Segoe UI" w:cs="Segoe UI"/>
                <w:b/>
                <w:sz w:val="22"/>
                <w:szCs w:val="22"/>
                <w:u w:val="single"/>
                <w:lang w:val="uk-UA"/>
              </w:rPr>
              <w:t>1</w:t>
            </w:r>
            <w:r w:rsidR="00AF532E" w:rsidRPr="00CA35C2">
              <w:rPr>
                <w:rFonts w:ascii="Segoe UI" w:hAnsi="Segoe UI" w:cs="Segoe UI"/>
                <w:b/>
                <w:sz w:val="22"/>
                <w:szCs w:val="22"/>
                <w:u w:val="single"/>
                <w:lang w:val="ru-RU"/>
              </w:rPr>
              <w:t>7</w:t>
            </w:r>
            <w:r w:rsidR="00AA2309" w:rsidRPr="00CA35C2">
              <w:rPr>
                <w:rFonts w:ascii="Segoe UI" w:hAnsi="Segoe UI" w:cs="Segoe UI"/>
                <w:b/>
                <w:sz w:val="22"/>
                <w:szCs w:val="22"/>
                <w:u w:val="single"/>
                <w:lang w:val="uk-UA"/>
              </w:rPr>
              <w:t xml:space="preserve"> червня </w:t>
            </w:r>
            <w:r w:rsidR="225A3171" w:rsidRPr="00CA35C2">
              <w:rPr>
                <w:rFonts w:ascii="Segoe UI" w:hAnsi="Segoe UI" w:cs="Segoe UI"/>
                <w:b/>
                <w:sz w:val="22"/>
                <w:szCs w:val="22"/>
                <w:u w:val="single"/>
                <w:lang w:val="uk-UA"/>
              </w:rPr>
              <w:t>202</w:t>
            </w:r>
            <w:r w:rsidR="00F12EAA" w:rsidRPr="00CA35C2">
              <w:rPr>
                <w:rFonts w:ascii="Segoe UI" w:hAnsi="Segoe UI" w:cs="Segoe UI"/>
                <w:b/>
                <w:sz w:val="22"/>
                <w:szCs w:val="22"/>
                <w:u w:val="single"/>
                <w:lang w:val="uk-UA"/>
              </w:rPr>
              <w:t>4</w:t>
            </w:r>
            <w:r w:rsidR="225A3171" w:rsidRPr="00CA35C2">
              <w:rPr>
                <w:rFonts w:ascii="Segoe UI" w:hAnsi="Segoe UI" w:cs="Segoe UI"/>
                <w:b/>
                <w:sz w:val="22"/>
                <w:szCs w:val="22"/>
                <w:u w:val="single"/>
                <w:lang w:val="uk-UA"/>
              </w:rPr>
              <w:t xml:space="preserve"> року.</w:t>
            </w:r>
          </w:p>
        </w:tc>
      </w:tr>
      <w:tr w:rsidR="00F549D7" w:rsidRPr="00CD4629" w14:paraId="71A664BC" w14:textId="77777777" w:rsidTr="53B4897D">
        <w:tc>
          <w:tcPr>
            <w:tcW w:w="1992" w:type="dxa"/>
            <w:shd w:val="clear" w:color="auto" w:fill="auto"/>
          </w:tcPr>
          <w:p w14:paraId="76F56FFC" w14:textId="77777777" w:rsidR="00F549D7" w:rsidRPr="00906C7E" w:rsidRDefault="00F549D7" w:rsidP="00F549D7">
            <w:pPr>
              <w:spacing w:before="120" w:after="120"/>
              <w:rPr>
                <w:rFonts w:ascii="Segoe UI" w:eastAsia="Arial" w:hAnsi="Segoe UI" w:cs="Segoe UI"/>
                <w:b/>
                <w:bCs/>
                <w:sz w:val="20"/>
                <w:szCs w:val="20"/>
                <w:lang w:val="uk-UA"/>
              </w:rPr>
            </w:pPr>
            <w:r w:rsidRPr="00906C7E">
              <w:rPr>
                <w:rFonts w:ascii="Segoe UI" w:eastAsia="Arial" w:hAnsi="Segoe UI" w:cs="Segoe UI"/>
                <w:b/>
                <w:bCs/>
                <w:sz w:val="20"/>
                <w:szCs w:val="20"/>
                <w:lang w:val="uk-UA"/>
              </w:rPr>
              <w:t>Неповні пропозиції</w:t>
            </w:r>
          </w:p>
        </w:tc>
        <w:tc>
          <w:tcPr>
            <w:tcW w:w="8214" w:type="dxa"/>
            <w:tcBorders>
              <w:top w:val="single" w:sz="4" w:space="0" w:color="auto"/>
              <w:left w:val="single" w:sz="4" w:space="0" w:color="auto"/>
              <w:bottom w:val="single" w:sz="4" w:space="0" w:color="auto"/>
              <w:right w:val="single" w:sz="4" w:space="0" w:color="auto"/>
            </w:tcBorders>
          </w:tcPr>
          <w:p w14:paraId="40D6206A" w14:textId="472D93F5" w:rsidR="00F549D7" w:rsidRPr="0087328B" w:rsidRDefault="18459501" w:rsidP="53B4897D">
            <w:pPr>
              <w:pStyle w:val="BankNormal"/>
              <w:spacing w:before="120" w:after="0" w:line="259" w:lineRule="auto"/>
              <w:rPr>
                <w:rFonts w:ascii="Segoe UI" w:eastAsia="Arial" w:hAnsi="Segoe UI" w:cs="Segoe UI"/>
                <w:sz w:val="22"/>
                <w:szCs w:val="22"/>
              </w:rPr>
            </w:pPr>
            <w:r w:rsidRPr="53B4897D">
              <w:rPr>
                <w:rFonts w:ascii="Segoe UI" w:eastAsia="Arial" w:hAnsi="Segoe UI" w:cs="Segoe UI"/>
                <w:sz w:val="22"/>
                <w:szCs w:val="22"/>
                <w:lang w:val="uk-UA"/>
              </w:rPr>
              <w:t>Не допускаються</w:t>
            </w:r>
            <w:r w:rsidRPr="53B4897D">
              <w:rPr>
                <w:rFonts w:ascii="Segoe UI" w:eastAsia="Arial" w:hAnsi="Segoe UI" w:cs="Segoe UI"/>
                <w:sz w:val="22"/>
                <w:szCs w:val="22"/>
              </w:rPr>
              <w:t xml:space="preserve">; </w:t>
            </w:r>
          </w:p>
        </w:tc>
      </w:tr>
      <w:tr w:rsidR="00F549D7" w:rsidRPr="00AA2B8A" w14:paraId="5104B553" w14:textId="77777777" w:rsidTr="53B4897D">
        <w:tc>
          <w:tcPr>
            <w:tcW w:w="1992" w:type="dxa"/>
            <w:shd w:val="clear" w:color="auto" w:fill="auto"/>
          </w:tcPr>
          <w:p w14:paraId="17738586" w14:textId="77777777" w:rsidR="00F549D7" w:rsidRPr="00906C7E" w:rsidRDefault="00F549D7" w:rsidP="00F549D7">
            <w:pPr>
              <w:spacing w:before="120"/>
              <w:rPr>
                <w:rFonts w:ascii="Segoe UI" w:eastAsia="Arial" w:hAnsi="Segoe UI" w:cs="Segoe UI"/>
                <w:b/>
                <w:bCs/>
                <w:sz w:val="20"/>
                <w:szCs w:val="20"/>
                <w:lang w:val="uk-UA"/>
              </w:rPr>
            </w:pPr>
            <w:r w:rsidRPr="00906C7E">
              <w:rPr>
                <w:rFonts w:ascii="Segoe UI" w:eastAsia="Arial" w:hAnsi="Segoe UI" w:cs="Segoe UI"/>
                <w:b/>
                <w:bCs/>
                <w:sz w:val="20"/>
                <w:szCs w:val="20"/>
                <w:lang w:val="uk-UA"/>
              </w:rPr>
              <w:t>Умови оплати</w:t>
            </w:r>
          </w:p>
        </w:tc>
        <w:tc>
          <w:tcPr>
            <w:tcW w:w="8214" w:type="dxa"/>
            <w:tcBorders>
              <w:top w:val="single" w:sz="4" w:space="0" w:color="auto"/>
              <w:left w:val="single" w:sz="4" w:space="0" w:color="auto"/>
              <w:bottom w:val="single" w:sz="4" w:space="0" w:color="auto"/>
              <w:right w:val="single" w:sz="4" w:space="0" w:color="auto"/>
            </w:tcBorders>
          </w:tcPr>
          <w:p w14:paraId="45D617A8" w14:textId="13C26587" w:rsidR="00F549D7" w:rsidRPr="00906C7E" w:rsidRDefault="00F549D7" w:rsidP="00F549D7">
            <w:pPr>
              <w:pStyle w:val="BankNormal"/>
              <w:spacing w:before="120" w:after="0"/>
              <w:jc w:val="both"/>
              <w:rPr>
                <w:rFonts w:ascii="Segoe UI" w:eastAsia="Arial" w:hAnsi="Segoe UI" w:cs="Segoe UI"/>
                <w:sz w:val="22"/>
                <w:szCs w:val="22"/>
                <w:lang w:val="uk-UA"/>
              </w:rPr>
            </w:pPr>
            <w:r w:rsidRPr="00906C7E">
              <w:rPr>
                <w:rFonts w:ascii="Segoe UI" w:eastAsia="Arial" w:hAnsi="Segoe UI" w:cs="Segoe UI"/>
                <w:sz w:val="22"/>
                <w:szCs w:val="22"/>
                <w:lang w:val="uk-UA"/>
              </w:rPr>
              <w:t xml:space="preserve">Із постачальником, вибраним в результаті цього конкурсу, буде укладено договір із граничною вартістю послуг, які планується отримати за весь період. Тип договору буде залежати від статусу юридичної чи фізичної особи виконавця. </w:t>
            </w:r>
          </w:p>
          <w:p w14:paraId="415667CA" w14:textId="77777777" w:rsidR="00F549D7" w:rsidRPr="00906C7E" w:rsidRDefault="00F549D7" w:rsidP="00F549D7">
            <w:pPr>
              <w:pStyle w:val="ListParagraph"/>
              <w:shd w:val="clear" w:color="auto" w:fill="FFFFFF" w:themeFill="background1"/>
              <w:spacing w:before="120" w:after="120" w:line="240" w:lineRule="auto"/>
              <w:ind w:left="0"/>
              <w:jc w:val="both"/>
              <w:rPr>
                <w:rFonts w:ascii="Segoe UI" w:eastAsia="Arial" w:hAnsi="Segoe UI" w:cs="Segoe UI"/>
                <w:color w:val="000000" w:themeColor="text1"/>
                <w:szCs w:val="22"/>
                <w:lang w:val="uk-UA"/>
              </w:rPr>
            </w:pPr>
            <w:r w:rsidRPr="00906C7E">
              <w:rPr>
                <w:rFonts w:ascii="Segoe UI" w:eastAsia="Arial" w:hAnsi="Segoe UI" w:cs="Segoe UI"/>
                <w:color w:val="000000" w:themeColor="text1"/>
                <w:szCs w:val="22"/>
                <w:lang w:val="uk-UA"/>
              </w:rPr>
              <w:t xml:space="preserve">Увага – оплата за надані постачальником послуги/види робіт буде здійсненою в гривнях (без ПДВ). </w:t>
            </w:r>
          </w:p>
          <w:p w14:paraId="2AD88F78" w14:textId="3937928F" w:rsidR="00F549D7" w:rsidRPr="00906C7E" w:rsidRDefault="00F549D7" w:rsidP="00F549D7">
            <w:pPr>
              <w:pStyle w:val="BankNormal"/>
              <w:spacing w:after="0"/>
              <w:jc w:val="both"/>
              <w:rPr>
                <w:rFonts w:ascii="Segoe UI" w:eastAsia="Arial" w:hAnsi="Segoe UI" w:cs="Segoe UI"/>
                <w:sz w:val="22"/>
                <w:szCs w:val="22"/>
                <w:lang w:val="uk-UA"/>
              </w:rPr>
            </w:pPr>
            <w:r w:rsidRPr="00906C7E">
              <w:rPr>
                <w:rFonts w:ascii="Segoe UI" w:eastAsia="Arial" w:hAnsi="Segoe UI" w:cs="Segoe UI"/>
                <w:sz w:val="22"/>
                <w:szCs w:val="22"/>
                <w:lang w:val="uk-UA"/>
              </w:rPr>
              <w:t>Деталі щодо розміру, строків та інших умов оплати послуг Виконавця є предметом узгодження між сторонами та будуть відображені в договорі.</w:t>
            </w:r>
            <w:r w:rsidR="008C5865">
              <w:rPr>
                <w:rFonts w:ascii="Segoe UI" w:eastAsia="Arial" w:hAnsi="Segoe UI" w:cs="Segoe UI"/>
                <w:sz w:val="22"/>
                <w:szCs w:val="22"/>
                <w:lang w:val="uk-UA"/>
              </w:rPr>
              <w:br/>
            </w:r>
            <w:r w:rsidR="008C5865">
              <w:rPr>
                <w:rFonts w:ascii="Segoe UI" w:eastAsia="Arial" w:hAnsi="Segoe UI" w:cs="Segoe UI"/>
                <w:sz w:val="22"/>
                <w:szCs w:val="22"/>
                <w:lang w:val="uk-UA"/>
              </w:rPr>
              <w:br/>
            </w:r>
            <w:r w:rsidR="008C5865" w:rsidRPr="008C5865">
              <w:rPr>
                <w:rFonts w:ascii="Segoe UI" w:eastAsia="Arial" w:hAnsi="Segoe UI" w:cs="Segoe UI"/>
                <w:sz w:val="22"/>
                <w:szCs w:val="22"/>
                <w:lang w:val="uk-UA"/>
              </w:rPr>
              <w:t>Можлива передоплата, необхідно вказати в пропозиції необхідний процент передоплати та післяплати</w:t>
            </w:r>
          </w:p>
        </w:tc>
      </w:tr>
      <w:tr w:rsidR="00F549D7" w:rsidRPr="00906C7E" w14:paraId="4654FA10" w14:textId="77777777" w:rsidTr="53B4897D">
        <w:trPr>
          <w:trHeight w:val="347"/>
        </w:trPr>
        <w:tc>
          <w:tcPr>
            <w:tcW w:w="1992" w:type="dxa"/>
            <w:shd w:val="clear" w:color="auto" w:fill="auto"/>
          </w:tcPr>
          <w:p w14:paraId="3CAD1CFA" w14:textId="77777777" w:rsidR="00F549D7" w:rsidRPr="00906C7E" w:rsidRDefault="00F549D7" w:rsidP="00F549D7">
            <w:pPr>
              <w:spacing w:before="120"/>
              <w:rPr>
                <w:rFonts w:ascii="Segoe UI" w:eastAsia="Arial" w:hAnsi="Segoe UI" w:cs="Segoe UI"/>
                <w:b/>
                <w:bCs/>
                <w:sz w:val="20"/>
                <w:szCs w:val="20"/>
                <w:lang w:val="uk-UA"/>
              </w:rPr>
            </w:pPr>
            <w:r w:rsidRPr="00906C7E">
              <w:rPr>
                <w:rFonts w:ascii="Segoe UI" w:eastAsia="Arial" w:hAnsi="Segoe UI" w:cs="Segoe UI"/>
                <w:b/>
                <w:bCs/>
                <w:sz w:val="20"/>
                <w:szCs w:val="20"/>
                <w:lang w:val="uk-UA"/>
              </w:rPr>
              <w:t>Розрахунок:</w:t>
            </w:r>
            <w:r w:rsidRPr="00906C7E">
              <w:rPr>
                <w:rFonts w:ascii="Segoe UI" w:hAnsi="Segoe UI" w:cs="Segoe UI"/>
                <w:lang w:val="uk-UA"/>
              </w:rPr>
              <w:tab/>
            </w:r>
            <w:r w:rsidRPr="00906C7E">
              <w:rPr>
                <w:rFonts w:ascii="Segoe UI" w:hAnsi="Segoe UI" w:cs="Segoe UI"/>
                <w:lang w:val="uk-UA"/>
              </w:rPr>
              <w:tab/>
            </w:r>
            <w:r w:rsidRPr="00906C7E">
              <w:rPr>
                <w:rFonts w:ascii="Segoe UI" w:hAnsi="Segoe UI" w:cs="Segoe UI"/>
                <w:lang w:val="uk-UA"/>
              </w:rPr>
              <w:tab/>
            </w:r>
          </w:p>
        </w:tc>
        <w:tc>
          <w:tcPr>
            <w:tcW w:w="8214" w:type="dxa"/>
            <w:tcBorders>
              <w:top w:val="single" w:sz="4" w:space="0" w:color="auto"/>
              <w:left w:val="single" w:sz="4" w:space="0" w:color="auto"/>
              <w:bottom w:val="single" w:sz="4" w:space="0" w:color="auto"/>
              <w:right w:val="single" w:sz="4" w:space="0" w:color="auto"/>
            </w:tcBorders>
          </w:tcPr>
          <w:p w14:paraId="583D64E8" w14:textId="77777777" w:rsidR="00F549D7" w:rsidRPr="00906C7E" w:rsidRDefault="00F549D7" w:rsidP="00F549D7">
            <w:pPr>
              <w:pStyle w:val="BankNormal"/>
              <w:spacing w:before="120" w:after="0"/>
              <w:jc w:val="both"/>
              <w:rPr>
                <w:rFonts w:ascii="Segoe UI" w:eastAsia="Arial" w:hAnsi="Segoe UI" w:cs="Segoe UI"/>
                <w:sz w:val="22"/>
                <w:szCs w:val="22"/>
                <w:lang w:val="uk-UA"/>
              </w:rPr>
            </w:pPr>
            <w:r w:rsidRPr="00906C7E">
              <w:rPr>
                <w:rFonts w:ascii="Segoe UI" w:eastAsia="Arial" w:hAnsi="Segoe UI" w:cs="Segoe UI"/>
                <w:sz w:val="22"/>
                <w:szCs w:val="22"/>
                <w:lang w:val="uk-UA"/>
              </w:rPr>
              <w:t>Безготівковий розрахунок</w:t>
            </w:r>
          </w:p>
        </w:tc>
      </w:tr>
      <w:tr w:rsidR="00F549D7" w:rsidRPr="00AA2B8A" w14:paraId="3311A01F" w14:textId="77777777" w:rsidTr="53B4897D">
        <w:trPr>
          <w:trHeight w:val="500"/>
        </w:trPr>
        <w:tc>
          <w:tcPr>
            <w:tcW w:w="1992" w:type="dxa"/>
            <w:shd w:val="clear" w:color="auto" w:fill="auto"/>
          </w:tcPr>
          <w:p w14:paraId="450A133A" w14:textId="77777777" w:rsidR="00F549D7" w:rsidRPr="00906C7E" w:rsidRDefault="00F549D7" w:rsidP="00F549D7">
            <w:pPr>
              <w:spacing w:before="120"/>
              <w:rPr>
                <w:rFonts w:ascii="Segoe UI" w:eastAsia="Arial" w:hAnsi="Segoe UI" w:cs="Segoe UI"/>
                <w:b/>
                <w:bCs/>
                <w:sz w:val="20"/>
                <w:szCs w:val="20"/>
                <w:lang w:val="uk-UA"/>
              </w:rPr>
            </w:pPr>
            <w:r w:rsidRPr="00906C7E">
              <w:rPr>
                <w:rFonts w:ascii="Segoe UI" w:eastAsia="Arial" w:hAnsi="Segoe UI" w:cs="Segoe UI"/>
                <w:b/>
                <w:bCs/>
                <w:sz w:val="20"/>
                <w:szCs w:val="20"/>
                <w:lang w:val="uk-UA"/>
              </w:rPr>
              <w:lastRenderedPageBreak/>
              <w:t>Інші умови:</w:t>
            </w:r>
          </w:p>
        </w:tc>
        <w:tc>
          <w:tcPr>
            <w:tcW w:w="8214" w:type="dxa"/>
            <w:tcBorders>
              <w:top w:val="single" w:sz="4" w:space="0" w:color="auto"/>
              <w:left w:val="single" w:sz="4" w:space="0" w:color="auto"/>
              <w:bottom w:val="single" w:sz="4" w:space="0" w:color="auto"/>
              <w:right w:val="single" w:sz="4" w:space="0" w:color="auto"/>
            </w:tcBorders>
          </w:tcPr>
          <w:p w14:paraId="1FB71B32" w14:textId="3511104C" w:rsidR="00F549D7" w:rsidRPr="00906C7E" w:rsidRDefault="00F549D7" w:rsidP="00F549D7">
            <w:pPr>
              <w:pStyle w:val="BankNormal"/>
              <w:spacing w:before="120"/>
              <w:jc w:val="both"/>
              <w:rPr>
                <w:rFonts w:ascii="Segoe UI" w:eastAsia="Arial" w:hAnsi="Segoe UI" w:cs="Segoe UI"/>
                <w:sz w:val="22"/>
                <w:szCs w:val="22"/>
                <w:lang w:val="uk-UA"/>
              </w:rPr>
            </w:pPr>
            <w:r w:rsidRPr="00906C7E">
              <w:rPr>
                <w:rFonts w:ascii="Segoe UI" w:eastAsia="Arial" w:hAnsi="Segoe UI" w:cs="Segoe UI"/>
                <w:sz w:val="22"/>
                <w:szCs w:val="22"/>
                <w:lang w:val="uk-UA"/>
              </w:rPr>
              <w:t xml:space="preserve">Організація залишає за собою право замовити одне або декілька </w:t>
            </w:r>
            <w:r>
              <w:rPr>
                <w:rFonts w:ascii="Segoe UI" w:eastAsia="Arial" w:hAnsi="Segoe UI" w:cs="Segoe UI"/>
                <w:sz w:val="22"/>
                <w:szCs w:val="22"/>
                <w:lang w:val="uk-UA"/>
              </w:rPr>
              <w:t>поставок</w:t>
            </w:r>
            <w:r w:rsidRPr="00906C7E">
              <w:rPr>
                <w:rFonts w:ascii="Segoe UI" w:eastAsia="Arial" w:hAnsi="Segoe UI" w:cs="Segoe UI"/>
                <w:sz w:val="22"/>
                <w:szCs w:val="22"/>
                <w:lang w:val="uk-UA"/>
              </w:rPr>
              <w:t xml:space="preserve"> одночасно, або замовити не повний обсяг.</w:t>
            </w:r>
          </w:p>
          <w:p w14:paraId="742463B2" w14:textId="1C0EC179" w:rsidR="00F549D7" w:rsidRPr="00906C7E" w:rsidRDefault="00F549D7" w:rsidP="00F549D7">
            <w:pPr>
              <w:pStyle w:val="NoSpacing"/>
              <w:jc w:val="both"/>
              <w:rPr>
                <w:rFonts w:ascii="Segoe UI" w:eastAsia="Calibri" w:hAnsi="Segoe UI" w:cs="Segoe UI"/>
                <w:b/>
                <w:bCs/>
                <w:color w:val="000000" w:themeColor="text1"/>
                <w:lang w:val="uk-UA"/>
              </w:rPr>
            </w:pPr>
            <w:r w:rsidRPr="00906C7E">
              <w:rPr>
                <w:rFonts w:ascii="Segoe UI" w:eastAsia="Arial" w:hAnsi="Segoe UI" w:cs="Segoe UI"/>
                <w:lang w:val="uk-UA"/>
              </w:rPr>
              <w:t>Організація залишає за собою право відмінити закупівлю без будь-яких зобов’язань.</w:t>
            </w:r>
          </w:p>
        </w:tc>
      </w:tr>
      <w:tr w:rsidR="00F549D7" w:rsidRPr="00AA2B8A" w14:paraId="5D4BA8B1" w14:textId="77777777" w:rsidTr="53B4897D">
        <w:tc>
          <w:tcPr>
            <w:tcW w:w="1992" w:type="dxa"/>
            <w:shd w:val="clear" w:color="auto" w:fill="auto"/>
          </w:tcPr>
          <w:p w14:paraId="463893DD" w14:textId="77777777" w:rsidR="00F549D7" w:rsidRPr="00906C7E" w:rsidRDefault="00F549D7" w:rsidP="00F549D7">
            <w:pPr>
              <w:spacing w:before="120" w:after="120"/>
              <w:jc w:val="both"/>
              <w:rPr>
                <w:rFonts w:ascii="Segoe UI" w:eastAsia="Arial" w:hAnsi="Segoe UI" w:cs="Segoe UI"/>
                <w:b/>
                <w:bCs/>
                <w:sz w:val="20"/>
                <w:szCs w:val="20"/>
                <w:lang w:val="uk-UA"/>
              </w:rPr>
            </w:pPr>
            <w:r w:rsidRPr="00906C7E">
              <w:rPr>
                <w:rFonts w:ascii="Segoe UI" w:eastAsia="Arial" w:hAnsi="Segoe UI" w:cs="Segoe UI"/>
                <w:b/>
                <w:bCs/>
                <w:sz w:val="20"/>
                <w:szCs w:val="20"/>
                <w:lang w:val="uk-UA"/>
              </w:rPr>
              <w:t>Тривалість договору, який передбачається укласти</w:t>
            </w:r>
          </w:p>
        </w:tc>
        <w:tc>
          <w:tcPr>
            <w:tcW w:w="8214" w:type="dxa"/>
            <w:shd w:val="clear" w:color="auto" w:fill="auto"/>
          </w:tcPr>
          <w:p w14:paraId="07FBABDB" w14:textId="740DA561" w:rsidR="00F549D7" w:rsidRPr="00906C7E" w:rsidRDefault="00F549D7" w:rsidP="00F549D7">
            <w:pPr>
              <w:pStyle w:val="BankNormal"/>
              <w:spacing w:after="0"/>
              <w:rPr>
                <w:rFonts w:ascii="Segoe UI" w:eastAsia="Arial" w:hAnsi="Segoe UI" w:cs="Segoe UI"/>
                <w:snapToGrid w:val="0"/>
                <w:sz w:val="22"/>
                <w:szCs w:val="22"/>
                <w:lang w:val="uk-UA"/>
              </w:rPr>
            </w:pPr>
            <w:r w:rsidRPr="00906C7E">
              <w:rPr>
                <w:rFonts w:ascii="Segoe UI" w:eastAsia="Arial" w:hAnsi="Segoe UI" w:cs="Segoe UI"/>
                <w:snapToGrid w:val="0"/>
                <w:sz w:val="22"/>
                <w:szCs w:val="22"/>
                <w:lang w:val="uk-UA"/>
              </w:rPr>
              <w:t xml:space="preserve">Строк надання послуг: з дати укладення договору по 31 </w:t>
            </w:r>
            <w:r w:rsidR="00AA2309">
              <w:rPr>
                <w:rFonts w:ascii="Segoe UI" w:eastAsia="Arial" w:hAnsi="Segoe UI" w:cs="Segoe UI"/>
                <w:snapToGrid w:val="0"/>
                <w:sz w:val="22"/>
                <w:szCs w:val="22"/>
                <w:lang w:val="uk-UA"/>
              </w:rPr>
              <w:t xml:space="preserve">грудня </w:t>
            </w:r>
            <w:r w:rsidRPr="00906C7E">
              <w:rPr>
                <w:rFonts w:ascii="Segoe UI" w:eastAsia="Arial" w:hAnsi="Segoe UI" w:cs="Segoe UI"/>
                <w:snapToGrid w:val="0"/>
                <w:sz w:val="22"/>
                <w:szCs w:val="22"/>
                <w:lang w:val="uk-UA"/>
              </w:rPr>
              <w:t>202</w:t>
            </w:r>
            <w:r w:rsidR="00D0720E">
              <w:rPr>
                <w:rFonts w:ascii="Segoe UI" w:eastAsia="Arial" w:hAnsi="Segoe UI" w:cs="Segoe UI"/>
                <w:snapToGrid w:val="0"/>
                <w:sz w:val="22"/>
                <w:szCs w:val="22"/>
                <w:lang w:val="uk-UA"/>
              </w:rPr>
              <w:t>4</w:t>
            </w:r>
            <w:r w:rsidRPr="00906C7E">
              <w:rPr>
                <w:rFonts w:ascii="Segoe UI" w:eastAsia="Arial" w:hAnsi="Segoe UI" w:cs="Segoe UI"/>
                <w:snapToGrid w:val="0"/>
                <w:sz w:val="22"/>
                <w:szCs w:val="22"/>
                <w:lang w:val="uk-UA"/>
              </w:rPr>
              <w:t xml:space="preserve"> року включно (</w:t>
            </w:r>
            <w:r>
              <w:rPr>
                <w:rFonts w:ascii="Segoe UI" w:eastAsia="Arial" w:hAnsi="Segoe UI" w:cs="Segoe UI"/>
                <w:snapToGrid w:val="0"/>
                <w:sz w:val="22"/>
                <w:szCs w:val="22"/>
                <w:lang w:val="uk-UA"/>
              </w:rPr>
              <w:t>або до виконання зобов’язань за угодою</w:t>
            </w:r>
            <w:r w:rsidRPr="00906C7E">
              <w:rPr>
                <w:rFonts w:ascii="Segoe UI" w:eastAsia="Arial" w:hAnsi="Segoe UI" w:cs="Segoe UI"/>
                <w:snapToGrid w:val="0"/>
                <w:sz w:val="22"/>
                <w:szCs w:val="22"/>
                <w:lang w:val="uk-UA"/>
              </w:rPr>
              <w:t>)</w:t>
            </w:r>
          </w:p>
          <w:p w14:paraId="5EE39EB0" w14:textId="0DF54435" w:rsidR="00F549D7" w:rsidRPr="00906C7E" w:rsidRDefault="00F549D7" w:rsidP="00F549D7">
            <w:pPr>
              <w:pStyle w:val="BankNormal"/>
              <w:spacing w:after="0"/>
              <w:rPr>
                <w:rFonts w:ascii="Segoe UI" w:eastAsia="Arial" w:hAnsi="Segoe UI" w:cs="Segoe UI"/>
                <w:sz w:val="22"/>
                <w:szCs w:val="22"/>
                <w:lang w:val="uk-UA"/>
              </w:rPr>
            </w:pPr>
          </w:p>
        </w:tc>
      </w:tr>
      <w:tr w:rsidR="00F549D7" w:rsidRPr="00906C7E" w14:paraId="1318400D" w14:textId="77777777" w:rsidTr="53B4897D">
        <w:trPr>
          <w:trHeight w:val="1133"/>
        </w:trPr>
        <w:tc>
          <w:tcPr>
            <w:tcW w:w="1992" w:type="dxa"/>
            <w:shd w:val="clear" w:color="auto" w:fill="auto"/>
          </w:tcPr>
          <w:p w14:paraId="3A937793" w14:textId="72F857E0" w:rsidR="00F549D7" w:rsidRPr="00906C7E" w:rsidRDefault="00F549D7" w:rsidP="00F549D7">
            <w:pPr>
              <w:spacing w:before="120"/>
              <w:rPr>
                <w:rFonts w:ascii="Segoe UI" w:eastAsia="Arial" w:hAnsi="Segoe UI" w:cs="Segoe UI"/>
                <w:b/>
                <w:bCs/>
                <w:sz w:val="20"/>
                <w:szCs w:val="20"/>
                <w:lang w:val="uk-UA"/>
              </w:rPr>
            </w:pPr>
            <w:r w:rsidRPr="00906C7E">
              <w:rPr>
                <w:rFonts w:ascii="Segoe UI" w:eastAsia="Arial" w:hAnsi="Segoe UI" w:cs="Segoe UI"/>
                <w:b/>
                <w:bCs/>
                <w:sz w:val="20"/>
                <w:szCs w:val="20"/>
                <w:lang w:val="uk-UA"/>
              </w:rPr>
              <w:t xml:space="preserve">Критерії оцінювання пропозиції </w:t>
            </w:r>
          </w:p>
        </w:tc>
        <w:tc>
          <w:tcPr>
            <w:tcW w:w="8214" w:type="dxa"/>
            <w:shd w:val="clear" w:color="auto" w:fill="auto"/>
          </w:tcPr>
          <w:p w14:paraId="3470404C" w14:textId="10AC6B7D" w:rsidR="00F549D7" w:rsidRPr="006325C7" w:rsidRDefault="00F549D7" w:rsidP="00F549D7">
            <w:pPr>
              <w:pStyle w:val="ListParagraph"/>
              <w:widowControl/>
              <w:suppressAutoHyphens/>
              <w:overflowPunct/>
              <w:adjustRightInd/>
              <w:spacing w:line="240" w:lineRule="auto"/>
              <w:ind w:left="46"/>
              <w:contextualSpacing w:val="0"/>
              <w:jc w:val="both"/>
              <w:rPr>
                <w:rFonts w:ascii="Segoe UI" w:eastAsia="Calibri" w:hAnsi="Segoe UI" w:cs="Segoe UI"/>
                <w:szCs w:val="22"/>
                <w:lang w:val="uk-UA"/>
              </w:rPr>
            </w:pPr>
            <w:r w:rsidRPr="006325C7">
              <w:rPr>
                <w:rFonts w:ascii="Segoe UI" w:eastAsia="Calibri" w:hAnsi="Segoe UI" w:cs="Segoe UI"/>
                <w:szCs w:val="22"/>
                <w:lang w:val="uk-UA"/>
              </w:rPr>
              <w:t>При визначенні переможця перевага буде надана учаснику тендеру, який подав пропозицію у форматі згідно з інструкцією, що міститься у цьому Оголошенні про тендер, і відповідає критеріям прийнятності, і визнана пропозицією, що становить найкращу вартість, шляхом аналізу методом компромісного вибору з застосуванням наступних критеріїв оцінювання. Ціна буде оцінюватись на предмет реалістичності та обґрунтованості. Для цілей загального оцінювання в рамках цього Оголошення сукупність нецінових факторів технічної оцінки вважатиметься приблизно такою ж важливою, що й ціновим факторами. Якщо технічні бали різних пропозицій будуть однаковими або майже однаковими, визначальним фактором стане ціна. Відносна значимість кожного окремого критерію відображається у кількості балів:</w:t>
            </w:r>
          </w:p>
          <w:p w14:paraId="5B12DC68" w14:textId="77777777" w:rsidR="00F549D7" w:rsidRPr="00906C7E" w:rsidRDefault="00F549D7" w:rsidP="00F549D7">
            <w:pPr>
              <w:shd w:val="clear" w:color="auto" w:fill="FFFFFF" w:themeFill="background1"/>
              <w:jc w:val="both"/>
              <w:rPr>
                <w:rFonts w:ascii="Segoe UI" w:eastAsia="Arial" w:hAnsi="Segoe UI" w:cs="Segoe UI"/>
                <w:sz w:val="20"/>
                <w:szCs w:val="20"/>
                <w:lang w:val="uk-UA"/>
              </w:rPr>
            </w:pPr>
          </w:p>
          <w:tbl>
            <w:tblPr>
              <w:tblStyle w:val="TableGrid"/>
              <w:tblW w:w="0" w:type="auto"/>
              <w:tblLook w:val="04A0" w:firstRow="1" w:lastRow="0" w:firstColumn="1" w:lastColumn="0" w:noHBand="0" w:noVBand="1"/>
            </w:tblPr>
            <w:tblGrid>
              <w:gridCol w:w="445"/>
              <w:gridCol w:w="4656"/>
              <w:gridCol w:w="2700"/>
            </w:tblGrid>
            <w:tr w:rsidR="00A25F68" w:rsidRPr="006325C7" w14:paraId="722515CE" w14:textId="77777777" w:rsidTr="00A25F68">
              <w:tc>
                <w:tcPr>
                  <w:tcW w:w="445" w:type="dxa"/>
                </w:tcPr>
                <w:p w14:paraId="5CB65B4B" w14:textId="77777777" w:rsidR="00A25F68" w:rsidRPr="006325C7" w:rsidRDefault="00A25F68" w:rsidP="00F549D7">
                  <w:pPr>
                    <w:jc w:val="both"/>
                    <w:rPr>
                      <w:rFonts w:ascii="Segoe UI" w:eastAsia="Arial" w:hAnsi="Segoe UI" w:cs="Segoe UI"/>
                      <w:sz w:val="22"/>
                      <w:szCs w:val="22"/>
                      <w:lang w:val="uk-UA"/>
                    </w:rPr>
                  </w:pPr>
                </w:p>
              </w:tc>
              <w:tc>
                <w:tcPr>
                  <w:tcW w:w="4656" w:type="dxa"/>
                  <w:vAlign w:val="center"/>
                </w:tcPr>
                <w:p w14:paraId="5AD93059" w14:textId="2CF8C76A" w:rsidR="00A25F68" w:rsidRPr="006325C7" w:rsidRDefault="00A25F68" w:rsidP="00F549D7">
                  <w:pPr>
                    <w:jc w:val="center"/>
                    <w:rPr>
                      <w:rFonts w:ascii="Segoe UI" w:eastAsia="Arial" w:hAnsi="Segoe UI" w:cs="Segoe UI"/>
                      <w:sz w:val="22"/>
                      <w:szCs w:val="22"/>
                      <w:lang w:val="uk-UA"/>
                    </w:rPr>
                  </w:pPr>
                  <w:r w:rsidRPr="006325C7">
                    <w:rPr>
                      <w:rFonts w:ascii="Segoe UI" w:eastAsia="Arial" w:hAnsi="Segoe UI" w:cs="Segoe UI"/>
                      <w:b/>
                      <w:bCs/>
                      <w:sz w:val="22"/>
                      <w:szCs w:val="22"/>
                      <w:lang w:val="uk-UA"/>
                    </w:rPr>
                    <w:t>Критерій оцінки</w:t>
                  </w:r>
                </w:p>
              </w:tc>
              <w:tc>
                <w:tcPr>
                  <w:tcW w:w="2700" w:type="dxa"/>
                  <w:vAlign w:val="center"/>
                </w:tcPr>
                <w:p w14:paraId="5920B9F2" w14:textId="5F0708EB" w:rsidR="00A25F68" w:rsidRPr="006325C7" w:rsidRDefault="00A25F68" w:rsidP="00F549D7">
                  <w:pPr>
                    <w:jc w:val="center"/>
                    <w:rPr>
                      <w:rFonts w:ascii="Segoe UI" w:eastAsia="Arial" w:hAnsi="Segoe UI" w:cs="Segoe UI"/>
                      <w:sz w:val="22"/>
                      <w:szCs w:val="22"/>
                      <w:lang w:val="uk-UA"/>
                    </w:rPr>
                  </w:pPr>
                  <w:r w:rsidRPr="006325C7">
                    <w:rPr>
                      <w:rFonts w:ascii="Segoe UI" w:eastAsia="Arial" w:hAnsi="Segoe UI" w:cs="Segoe UI"/>
                      <w:b/>
                      <w:bCs/>
                      <w:sz w:val="22"/>
                      <w:szCs w:val="22"/>
                      <w:lang w:val="uk-UA"/>
                    </w:rPr>
                    <w:t>Ваговий коефіцієнт</w:t>
                  </w:r>
                </w:p>
              </w:tc>
            </w:tr>
            <w:tr w:rsidR="00A25F68" w:rsidRPr="006325C7" w14:paraId="4004B3F9" w14:textId="77777777" w:rsidTr="00A25F68">
              <w:tc>
                <w:tcPr>
                  <w:tcW w:w="445" w:type="dxa"/>
                </w:tcPr>
                <w:p w14:paraId="7E212DAC" w14:textId="01FD50C9" w:rsidR="00A25F68" w:rsidRPr="006325C7" w:rsidRDefault="00A25F68" w:rsidP="00F549D7">
                  <w:pPr>
                    <w:jc w:val="both"/>
                    <w:rPr>
                      <w:rFonts w:ascii="Segoe UI" w:eastAsia="Arial" w:hAnsi="Segoe UI" w:cs="Segoe UI"/>
                      <w:sz w:val="22"/>
                      <w:szCs w:val="22"/>
                      <w:lang w:val="uk-UA"/>
                    </w:rPr>
                  </w:pPr>
                  <w:r w:rsidRPr="006325C7">
                    <w:rPr>
                      <w:rFonts w:ascii="Segoe UI" w:eastAsia="Arial" w:hAnsi="Segoe UI" w:cs="Segoe UI"/>
                      <w:sz w:val="22"/>
                      <w:szCs w:val="22"/>
                      <w:lang w:val="uk-UA"/>
                    </w:rPr>
                    <w:t>1.</w:t>
                  </w:r>
                </w:p>
              </w:tc>
              <w:tc>
                <w:tcPr>
                  <w:tcW w:w="4656" w:type="dxa"/>
                </w:tcPr>
                <w:p w14:paraId="59E2235B" w14:textId="20086A34" w:rsidR="00A25F68" w:rsidRPr="006325C7" w:rsidRDefault="00A25F68" w:rsidP="00F549D7">
                  <w:pPr>
                    <w:jc w:val="both"/>
                    <w:rPr>
                      <w:rFonts w:ascii="Segoe UI" w:eastAsia="Arial" w:hAnsi="Segoe UI" w:cs="Segoe UI"/>
                      <w:b/>
                      <w:bCs/>
                      <w:sz w:val="22"/>
                      <w:szCs w:val="22"/>
                      <w:lang w:val="uk-UA"/>
                    </w:rPr>
                  </w:pPr>
                  <w:r w:rsidRPr="006325C7">
                    <w:rPr>
                      <w:rFonts w:ascii="Segoe UI" w:eastAsia="Arial" w:hAnsi="Segoe UI" w:cs="Segoe UI"/>
                      <w:b/>
                      <w:bCs/>
                      <w:sz w:val="22"/>
                      <w:szCs w:val="22"/>
                      <w:lang w:val="uk-UA"/>
                    </w:rPr>
                    <w:t>Якість пропозиції:</w:t>
                  </w:r>
                  <w:r w:rsidRPr="006325C7">
                    <w:rPr>
                      <w:rFonts w:ascii="Segoe UI" w:eastAsia="Arial" w:hAnsi="Segoe UI" w:cs="Segoe UI"/>
                      <w:sz w:val="22"/>
                      <w:szCs w:val="22"/>
                      <w:lang w:val="uk-UA"/>
                    </w:rPr>
                    <w:t xml:space="preserve"> IREX буде оцінювати якість запропонованих меблів </w:t>
                  </w:r>
                </w:p>
              </w:tc>
              <w:tc>
                <w:tcPr>
                  <w:tcW w:w="2700" w:type="dxa"/>
                </w:tcPr>
                <w:p w14:paraId="53734E46" w14:textId="697D609C" w:rsidR="00A25F68" w:rsidRPr="006325C7" w:rsidRDefault="00504321" w:rsidP="00F549D7">
                  <w:pPr>
                    <w:jc w:val="center"/>
                    <w:rPr>
                      <w:rFonts w:ascii="Segoe UI" w:eastAsia="Arial" w:hAnsi="Segoe UI" w:cs="Segoe UI"/>
                      <w:sz w:val="22"/>
                      <w:szCs w:val="22"/>
                      <w:lang w:val="uk-UA"/>
                    </w:rPr>
                  </w:pPr>
                  <w:r w:rsidRPr="006325C7">
                    <w:rPr>
                      <w:rFonts w:ascii="Segoe UI" w:eastAsia="Arial" w:hAnsi="Segoe UI" w:cs="Segoe UI"/>
                      <w:sz w:val="22"/>
                      <w:szCs w:val="22"/>
                      <w:lang w:val="uk-UA"/>
                    </w:rPr>
                    <w:t>3</w:t>
                  </w:r>
                  <w:r w:rsidR="00A25F68" w:rsidRPr="006325C7">
                    <w:rPr>
                      <w:rFonts w:ascii="Segoe UI" w:eastAsia="Arial" w:hAnsi="Segoe UI" w:cs="Segoe UI"/>
                      <w:sz w:val="22"/>
                      <w:szCs w:val="22"/>
                      <w:lang w:val="uk-UA"/>
                    </w:rPr>
                    <w:t>0 балів</w:t>
                  </w:r>
                </w:p>
              </w:tc>
            </w:tr>
            <w:tr w:rsidR="00A25F68" w:rsidRPr="006325C7" w14:paraId="0FE55FA5" w14:textId="77777777" w:rsidTr="00A25F68">
              <w:tc>
                <w:tcPr>
                  <w:tcW w:w="445" w:type="dxa"/>
                </w:tcPr>
                <w:p w14:paraId="03F7B005" w14:textId="14A513BA" w:rsidR="00A25F68" w:rsidRPr="006325C7" w:rsidRDefault="00A25F68" w:rsidP="00F549D7">
                  <w:pPr>
                    <w:jc w:val="both"/>
                    <w:rPr>
                      <w:rFonts w:ascii="Segoe UI" w:eastAsia="Arial" w:hAnsi="Segoe UI" w:cs="Segoe UI"/>
                      <w:sz w:val="22"/>
                      <w:szCs w:val="22"/>
                      <w:lang w:val="uk-UA"/>
                    </w:rPr>
                  </w:pPr>
                  <w:r w:rsidRPr="006325C7">
                    <w:rPr>
                      <w:rFonts w:ascii="Segoe UI" w:eastAsia="Arial" w:hAnsi="Segoe UI" w:cs="Segoe UI"/>
                      <w:sz w:val="22"/>
                      <w:szCs w:val="22"/>
                      <w:lang w:val="uk-UA"/>
                    </w:rPr>
                    <w:t>2.</w:t>
                  </w:r>
                </w:p>
              </w:tc>
              <w:tc>
                <w:tcPr>
                  <w:tcW w:w="4656" w:type="dxa"/>
                </w:tcPr>
                <w:p w14:paraId="50286D7B" w14:textId="0B9BE597" w:rsidR="00A25F68" w:rsidRPr="006325C7" w:rsidRDefault="00A25F68" w:rsidP="00F549D7">
                  <w:pPr>
                    <w:jc w:val="both"/>
                    <w:rPr>
                      <w:rFonts w:ascii="Segoe UI" w:eastAsia="Arial" w:hAnsi="Segoe UI" w:cs="Segoe UI"/>
                      <w:b/>
                      <w:bCs/>
                      <w:sz w:val="22"/>
                      <w:szCs w:val="22"/>
                      <w:lang w:val="uk-UA"/>
                    </w:rPr>
                  </w:pPr>
                  <w:r w:rsidRPr="006325C7">
                    <w:rPr>
                      <w:rFonts w:ascii="Segoe UI" w:eastAsia="Arial" w:hAnsi="Segoe UI" w:cs="Segoe UI"/>
                      <w:b/>
                      <w:bCs/>
                      <w:sz w:val="22"/>
                      <w:szCs w:val="22"/>
                      <w:lang w:val="uk-UA"/>
                    </w:rPr>
                    <w:t>Портфоліо та попередній досвід</w:t>
                  </w:r>
                  <w:r w:rsidRPr="006325C7">
                    <w:rPr>
                      <w:rFonts w:ascii="Segoe UI" w:eastAsia="Arial" w:hAnsi="Segoe UI" w:cs="Segoe UI"/>
                      <w:sz w:val="22"/>
                      <w:szCs w:val="22"/>
                      <w:lang w:val="uk-UA"/>
                    </w:rPr>
                    <w:t xml:space="preserve">:  що базується на попередньому досвіді виготовленні подібного виду продукції. До уваги </w:t>
                  </w:r>
                  <w:r w:rsidRPr="006325C7">
                    <w:rPr>
                      <w:rFonts w:ascii="Segoe UI" w:hAnsi="Segoe UI" w:cs="Segoe UI"/>
                      <w:sz w:val="22"/>
                      <w:szCs w:val="22"/>
                      <w:lang w:val="uk-UA"/>
                    </w:rPr>
                    <w:t>будуть братись рекомендації від попередніх отримувачів подібних послуг.</w:t>
                  </w:r>
                  <w:r w:rsidRPr="006325C7">
                    <w:rPr>
                      <w:rStyle w:val="eop"/>
                      <w:rFonts w:ascii="Segoe UI" w:eastAsia="Arial" w:hAnsi="Segoe UI" w:cs="Segoe UI"/>
                      <w:color w:val="000000"/>
                      <w:sz w:val="22"/>
                      <w:szCs w:val="22"/>
                      <w:shd w:val="clear" w:color="auto" w:fill="FFFFFF"/>
                      <w:lang w:val="uk-UA"/>
                    </w:rPr>
                    <w:t> </w:t>
                  </w:r>
                </w:p>
              </w:tc>
              <w:tc>
                <w:tcPr>
                  <w:tcW w:w="2700" w:type="dxa"/>
                </w:tcPr>
                <w:p w14:paraId="39FCF455" w14:textId="1283DED1" w:rsidR="00A25F68" w:rsidRPr="006325C7" w:rsidRDefault="006374E2" w:rsidP="00F549D7">
                  <w:pPr>
                    <w:jc w:val="center"/>
                    <w:rPr>
                      <w:rFonts w:ascii="Segoe UI" w:eastAsia="Arial" w:hAnsi="Segoe UI" w:cs="Segoe UI"/>
                      <w:sz w:val="22"/>
                      <w:szCs w:val="22"/>
                      <w:lang w:val="uk-UA"/>
                    </w:rPr>
                  </w:pPr>
                  <w:r>
                    <w:rPr>
                      <w:rFonts w:ascii="Segoe UI" w:eastAsia="Arial" w:hAnsi="Segoe UI" w:cs="Segoe UI"/>
                      <w:sz w:val="22"/>
                      <w:szCs w:val="22"/>
                      <w:lang w:val="uk-UA"/>
                    </w:rPr>
                    <w:t>2</w:t>
                  </w:r>
                  <w:r w:rsidR="00A25F68" w:rsidRPr="006325C7">
                    <w:rPr>
                      <w:rFonts w:ascii="Segoe UI" w:eastAsia="Arial" w:hAnsi="Segoe UI" w:cs="Segoe UI"/>
                      <w:sz w:val="22"/>
                      <w:szCs w:val="22"/>
                      <w:lang w:val="uk-UA"/>
                    </w:rPr>
                    <w:t>0 балів</w:t>
                  </w:r>
                </w:p>
              </w:tc>
            </w:tr>
            <w:tr w:rsidR="00A25F68" w:rsidRPr="006325C7" w14:paraId="538D6135" w14:textId="77777777" w:rsidTr="00A25F68">
              <w:tc>
                <w:tcPr>
                  <w:tcW w:w="445" w:type="dxa"/>
                </w:tcPr>
                <w:p w14:paraId="0E1F5B89" w14:textId="3BC7A0CF" w:rsidR="00A25F68" w:rsidRPr="006325C7" w:rsidRDefault="00A25F68" w:rsidP="00F549D7">
                  <w:pPr>
                    <w:jc w:val="both"/>
                    <w:rPr>
                      <w:rFonts w:ascii="Segoe UI" w:eastAsia="Arial" w:hAnsi="Segoe UI" w:cs="Segoe UI"/>
                      <w:sz w:val="22"/>
                      <w:szCs w:val="22"/>
                      <w:lang w:val="uk-UA"/>
                    </w:rPr>
                  </w:pPr>
                  <w:r w:rsidRPr="006325C7">
                    <w:rPr>
                      <w:rFonts w:ascii="Segoe UI" w:eastAsia="Arial" w:hAnsi="Segoe UI" w:cs="Segoe UI"/>
                      <w:sz w:val="22"/>
                      <w:szCs w:val="22"/>
                      <w:lang w:val="uk-UA"/>
                    </w:rPr>
                    <w:t>4.</w:t>
                  </w:r>
                </w:p>
              </w:tc>
              <w:tc>
                <w:tcPr>
                  <w:tcW w:w="4656" w:type="dxa"/>
                </w:tcPr>
                <w:p w14:paraId="640759E7" w14:textId="4EFF38C1" w:rsidR="00A25F68" w:rsidRPr="006325C7" w:rsidRDefault="00A25F68" w:rsidP="00F549D7">
                  <w:pPr>
                    <w:jc w:val="both"/>
                    <w:rPr>
                      <w:rFonts w:ascii="Segoe UI" w:eastAsia="Arial" w:hAnsi="Segoe UI" w:cs="Segoe UI"/>
                      <w:b/>
                      <w:bCs/>
                      <w:sz w:val="22"/>
                      <w:szCs w:val="22"/>
                      <w:lang w:val="uk-UA"/>
                    </w:rPr>
                  </w:pPr>
                  <w:r w:rsidRPr="006325C7">
                    <w:rPr>
                      <w:rFonts w:ascii="Segoe UI" w:eastAsia="Arial" w:hAnsi="Segoe UI" w:cs="Segoe UI"/>
                      <w:b/>
                      <w:bCs/>
                      <w:sz w:val="22"/>
                      <w:szCs w:val="22"/>
                      <w:lang w:val="uk-UA"/>
                    </w:rPr>
                    <w:t xml:space="preserve">Цінова пропозиція: </w:t>
                  </w:r>
                  <w:r w:rsidRPr="006325C7">
                    <w:rPr>
                      <w:rStyle w:val="normaltextrun"/>
                      <w:rFonts w:ascii="Segoe UI" w:eastAsia="Arial" w:hAnsi="Segoe UI" w:cs="Segoe UI"/>
                      <w:color w:val="000000" w:themeColor="text1"/>
                      <w:sz w:val="22"/>
                      <w:szCs w:val="22"/>
                      <w:lang w:val="uk-UA"/>
                    </w:rPr>
                    <w:t>п</w:t>
                  </w:r>
                  <w:r w:rsidRPr="006325C7">
                    <w:rPr>
                      <w:rFonts w:ascii="Segoe UI" w:hAnsi="Segoe UI" w:cs="Segoe UI"/>
                      <w:sz w:val="22"/>
                      <w:szCs w:val="22"/>
                      <w:lang w:val="uk-UA"/>
                    </w:rPr>
                    <w:t xml:space="preserve">орівняльна оцінка.  </w:t>
                  </w:r>
                </w:p>
              </w:tc>
              <w:tc>
                <w:tcPr>
                  <w:tcW w:w="2700" w:type="dxa"/>
                </w:tcPr>
                <w:p w14:paraId="0910E988" w14:textId="090B02CF" w:rsidR="00A25F68" w:rsidRPr="006325C7" w:rsidRDefault="006374E2" w:rsidP="00F549D7">
                  <w:pPr>
                    <w:jc w:val="center"/>
                    <w:rPr>
                      <w:rFonts w:ascii="Segoe UI" w:eastAsia="Arial" w:hAnsi="Segoe UI" w:cs="Segoe UI"/>
                      <w:sz w:val="22"/>
                      <w:szCs w:val="22"/>
                      <w:lang w:val="uk-UA"/>
                    </w:rPr>
                  </w:pPr>
                  <w:r>
                    <w:rPr>
                      <w:rFonts w:ascii="Segoe UI" w:eastAsia="Arial" w:hAnsi="Segoe UI" w:cs="Segoe UI"/>
                      <w:sz w:val="22"/>
                      <w:szCs w:val="22"/>
                      <w:lang w:val="uk-UA"/>
                    </w:rPr>
                    <w:t>5</w:t>
                  </w:r>
                  <w:r w:rsidR="00A25F68" w:rsidRPr="006325C7">
                    <w:rPr>
                      <w:rFonts w:ascii="Segoe UI" w:eastAsia="Arial" w:hAnsi="Segoe UI" w:cs="Segoe UI"/>
                      <w:sz w:val="22"/>
                      <w:szCs w:val="22"/>
                      <w:lang w:val="uk-UA"/>
                    </w:rPr>
                    <w:t xml:space="preserve">0 балів </w:t>
                  </w:r>
                </w:p>
              </w:tc>
            </w:tr>
          </w:tbl>
          <w:p w14:paraId="7CA2F830" w14:textId="411844C4" w:rsidR="00F549D7" w:rsidRPr="00906C7E" w:rsidRDefault="00F549D7" w:rsidP="00F549D7">
            <w:pPr>
              <w:shd w:val="clear" w:color="auto" w:fill="FFFFFF" w:themeFill="background1"/>
              <w:jc w:val="both"/>
              <w:rPr>
                <w:rFonts w:ascii="Segoe UI" w:eastAsia="Arial" w:hAnsi="Segoe UI" w:cs="Segoe UI"/>
                <w:sz w:val="20"/>
                <w:szCs w:val="20"/>
                <w:lang w:val="uk-UA"/>
              </w:rPr>
            </w:pPr>
          </w:p>
        </w:tc>
      </w:tr>
    </w:tbl>
    <w:p w14:paraId="2D58C08E" w14:textId="47CBD94C" w:rsidR="0051416C" w:rsidRPr="00906C7E" w:rsidRDefault="009D3218" w:rsidP="00FC42FA">
      <w:pPr>
        <w:jc w:val="right"/>
        <w:rPr>
          <w:rFonts w:ascii="Segoe UI" w:eastAsia="Arial" w:hAnsi="Segoe UI" w:cs="Segoe UI"/>
          <w:b/>
          <w:bCs/>
          <w:sz w:val="20"/>
          <w:szCs w:val="20"/>
          <w:lang w:val="uk-UA"/>
        </w:rPr>
      </w:pPr>
      <w:r w:rsidRPr="00906C7E">
        <w:rPr>
          <w:rFonts w:ascii="Segoe UI" w:eastAsia="Arial" w:hAnsi="Segoe UI" w:cs="Segoe UI"/>
          <w:b/>
          <w:bCs/>
          <w:sz w:val="20"/>
          <w:szCs w:val="20"/>
          <w:lang w:val="uk-UA"/>
        </w:rPr>
        <w:br w:type="page"/>
      </w:r>
    </w:p>
    <w:p w14:paraId="40DFDA0B" w14:textId="60B37679" w:rsidR="0051416C" w:rsidRPr="00906C7E" w:rsidRDefault="0051416C" w:rsidP="79A03D99">
      <w:pPr>
        <w:jc w:val="right"/>
        <w:rPr>
          <w:rFonts w:ascii="Segoe UI" w:eastAsia="Arial" w:hAnsi="Segoe UI" w:cs="Segoe UI"/>
          <w:b/>
          <w:bCs/>
          <w:sz w:val="22"/>
          <w:szCs w:val="22"/>
          <w:lang w:val="uk-UA"/>
        </w:rPr>
      </w:pPr>
    </w:p>
    <w:p w14:paraId="66BCACE3" w14:textId="678BE92D" w:rsidR="0051416C" w:rsidRPr="00906C7E" w:rsidRDefault="141B1910" w:rsidP="79A03D99">
      <w:pPr>
        <w:jc w:val="center"/>
        <w:rPr>
          <w:rFonts w:ascii="Segoe UI" w:eastAsia="Arial" w:hAnsi="Segoe UI" w:cs="Segoe UI"/>
          <w:sz w:val="22"/>
          <w:szCs w:val="22"/>
          <w:lang w:val="uk-UA"/>
        </w:rPr>
      </w:pPr>
      <w:r w:rsidRPr="00906C7E">
        <w:rPr>
          <w:rFonts w:ascii="Segoe UI" w:eastAsia="Arial" w:hAnsi="Segoe UI" w:cs="Segoe UI"/>
          <w:sz w:val="22"/>
          <w:szCs w:val="22"/>
          <w:lang w:val="uk-UA"/>
        </w:rPr>
        <w:t>Цінова</w:t>
      </w:r>
      <w:r w:rsidR="0996098B" w:rsidRPr="00906C7E">
        <w:rPr>
          <w:rFonts w:ascii="Segoe UI" w:eastAsia="Arial" w:hAnsi="Segoe UI" w:cs="Segoe UI"/>
          <w:sz w:val="22"/>
          <w:szCs w:val="22"/>
          <w:lang w:val="uk-UA"/>
        </w:rPr>
        <w:t xml:space="preserve"> пропозиція    _________________</w:t>
      </w:r>
    </w:p>
    <w:p w14:paraId="6F4178F2" w14:textId="2B9A5004" w:rsidR="0051416C" w:rsidRPr="00906C7E" w:rsidRDefault="0996098B" w:rsidP="79A03D99">
      <w:pPr>
        <w:ind w:left="4320"/>
        <w:rPr>
          <w:rFonts w:ascii="Segoe UI" w:eastAsia="Arial" w:hAnsi="Segoe UI" w:cs="Segoe UI"/>
          <w:sz w:val="22"/>
          <w:szCs w:val="22"/>
          <w:lang w:val="uk-UA"/>
        </w:rPr>
      </w:pPr>
      <w:r w:rsidRPr="00906C7E">
        <w:rPr>
          <w:rFonts w:ascii="Segoe UI" w:eastAsia="Arial" w:hAnsi="Segoe UI" w:cs="Segoe UI"/>
          <w:sz w:val="22"/>
          <w:szCs w:val="22"/>
          <w:lang w:val="uk-UA"/>
        </w:rPr>
        <w:t xml:space="preserve">    (назва учасника)</w:t>
      </w:r>
    </w:p>
    <w:p w14:paraId="3DC9DF1D" w14:textId="77777777" w:rsidR="0051416C" w:rsidRPr="00906C7E" w:rsidRDefault="0051416C" w:rsidP="79A03D99">
      <w:pPr>
        <w:ind w:left="4320"/>
        <w:rPr>
          <w:rFonts w:ascii="Segoe UI" w:eastAsia="Arial" w:hAnsi="Segoe UI" w:cs="Segoe UI"/>
          <w:sz w:val="22"/>
          <w:szCs w:val="22"/>
          <w:lang w:val="uk-UA"/>
        </w:rPr>
      </w:pPr>
    </w:p>
    <w:p w14:paraId="0481377A" w14:textId="2094D1D2" w:rsidR="0051416C" w:rsidRPr="00906C7E" w:rsidRDefault="0996098B" w:rsidP="00CC2A95">
      <w:pPr>
        <w:spacing w:line="216" w:lineRule="auto"/>
        <w:rPr>
          <w:rFonts w:ascii="Segoe UI" w:eastAsia="Arial" w:hAnsi="Segoe UI" w:cs="Segoe UI"/>
          <w:sz w:val="22"/>
          <w:szCs w:val="22"/>
          <w:lang w:val="uk-UA"/>
        </w:rPr>
      </w:pPr>
      <w:r w:rsidRPr="00906C7E">
        <w:rPr>
          <w:rFonts w:ascii="Segoe UI" w:eastAsia="Arial" w:hAnsi="Segoe UI" w:cs="Segoe UI"/>
          <w:sz w:val="22"/>
          <w:szCs w:val="22"/>
          <w:lang w:val="uk-UA"/>
        </w:rPr>
        <w:t>Код ЄДРПОУ</w:t>
      </w:r>
      <w:r w:rsidR="5BDA4D38" w:rsidRPr="00906C7E">
        <w:rPr>
          <w:rFonts w:ascii="Segoe UI" w:eastAsia="Arial" w:hAnsi="Segoe UI" w:cs="Segoe UI"/>
          <w:sz w:val="22"/>
          <w:szCs w:val="22"/>
          <w:lang w:val="uk-UA"/>
        </w:rPr>
        <w:t>/ інд.номер</w:t>
      </w:r>
      <w:r w:rsidRPr="00906C7E">
        <w:rPr>
          <w:rFonts w:ascii="Segoe UI" w:eastAsia="Arial" w:hAnsi="Segoe UI" w:cs="Segoe UI"/>
          <w:sz w:val="22"/>
          <w:szCs w:val="22"/>
          <w:lang w:val="uk-UA"/>
        </w:rPr>
        <w:t>__________</w:t>
      </w:r>
      <w:r w:rsidR="00EC4901" w:rsidRPr="00906C7E">
        <w:rPr>
          <w:rFonts w:ascii="Segoe UI" w:eastAsia="Arial" w:hAnsi="Segoe UI" w:cs="Segoe UI"/>
          <w:sz w:val="22"/>
          <w:szCs w:val="22"/>
          <w:lang w:val="uk-UA"/>
        </w:rPr>
        <w:t>________________________________________________</w:t>
      </w:r>
      <w:r w:rsidRPr="00906C7E">
        <w:rPr>
          <w:rFonts w:ascii="Segoe UI" w:eastAsia="Arial" w:hAnsi="Segoe UI" w:cs="Segoe UI"/>
          <w:sz w:val="22"/>
          <w:szCs w:val="22"/>
          <w:lang w:val="uk-UA"/>
        </w:rPr>
        <w:t xml:space="preserve">, контактні </w:t>
      </w:r>
      <w:r w:rsidR="00EC4901" w:rsidRPr="00906C7E">
        <w:rPr>
          <w:rFonts w:ascii="Segoe UI" w:eastAsia="Arial" w:hAnsi="Segoe UI" w:cs="Segoe UI"/>
          <w:sz w:val="22"/>
          <w:szCs w:val="22"/>
          <w:lang w:val="uk-UA"/>
        </w:rPr>
        <w:t>д</w:t>
      </w:r>
      <w:r w:rsidRPr="00906C7E">
        <w:rPr>
          <w:rFonts w:ascii="Segoe UI" w:eastAsia="Arial" w:hAnsi="Segoe UI" w:cs="Segoe UI"/>
          <w:sz w:val="22"/>
          <w:szCs w:val="22"/>
          <w:lang w:val="uk-UA"/>
        </w:rPr>
        <w:t>ані____</w:t>
      </w:r>
      <w:r w:rsidR="00EC4901" w:rsidRPr="00906C7E">
        <w:rPr>
          <w:rFonts w:ascii="Segoe UI" w:eastAsia="Arial" w:hAnsi="Segoe UI" w:cs="Segoe UI"/>
          <w:sz w:val="22"/>
          <w:szCs w:val="22"/>
          <w:lang w:val="uk-UA"/>
        </w:rPr>
        <w:t>____</w:t>
      </w:r>
      <w:r w:rsidRPr="00906C7E">
        <w:rPr>
          <w:rFonts w:ascii="Segoe UI" w:eastAsia="Arial" w:hAnsi="Segoe UI" w:cs="Segoe UI"/>
          <w:sz w:val="22"/>
          <w:szCs w:val="22"/>
          <w:lang w:val="uk-UA"/>
        </w:rPr>
        <w:t>_________________________________________________________</w:t>
      </w:r>
      <w:r w:rsidR="00EC4901" w:rsidRPr="00906C7E">
        <w:rPr>
          <w:rFonts w:ascii="Segoe UI" w:eastAsia="Arial" w:hAnsi="Segoe UI" w:cs="Segoe UI"/>
          <w:sz w:val="22"/>
          <w:szCs w:val="22"/>
          <w:lang w:val="uk-UA"/>
        </w:rPr>
        <w:t>_</w:t>
      </w:r>
      <w:r w:rsidR="654F11FC" w:rsidRPr="00906C7E">
        <w:rPr>
          <w:rFonts w:ascii="Segoe UI" w:eastAsia="Arial" w:hAnsi="Segoe UI" w:cs="Segoe UI"/>
          <w:sz w:val="22"/>
          <w:szCs w:val="22"/>
          <w:lang w:val="uk-UA"/>
        </w:rPr>
        <w:t>_</w:t>
      </w:r>
      <w:r w:rsidRPr="00906C7E">
        <w:rPr>
          <w:rFonts w:ascii="Segoe UI" w:eastAsia="Arial" w:hAnsi="Segoe UI" w:cs="Segoe UI"/>
          <w:sz w:val="22"/>
          <w:szCs w:val="22"/>
          <w:lang w:val="uk-UA"/>
        </w:rPr>
        <w:t>,</w:t>
      </w:r>
      <w:r w:rsidR="00EC4901" w:rsidRPr="00906C7E">
        <w:rPr>
          <w:rFonts w:ascii="Segoe UI" w:eastAsia="Arial" w:hAnsi="Segoe UI" w:cs="Segoe UI"/>
          <w:sz w:val="22"/>
          <w:szCs w:val="22"/>
          <w:lang w:val="uk-UA"/>
        </w:rPr>
        <w:t xml:space="preserve"> </w:t>
      </w:r>
      <w:r w:rsidRPr="00906C7E">
        <w:rPr>
          <w:rFonts w:ascii="Segoe UI" w:eastAsia="Arial" w:hAnsi="Segoe UI" w:cs="Segoe UI"/>
          <w:sz w:val="22"/>
          <w:szCs w:val="22"/>
          <w:lang w:val="uk-UA"/>
        </w:rPr>
        <w:t>П.І.Б. __________________________________________________________</w:t>
      </w:r>
      <w:r w:rsidR="7892A422" w:rsidRPr="00906C7E">
        <w:rPr>
          <w:rFonts w:ascii="Segoe UI" w:eastAsia="Arial" w:hAnsi="Segoe UI" w:cs="Segoe UI"/>
          <w:sz w:val="22"/>
          <w:szCs w:val="22"/>
          <w:lang w:val="uk-UA"/>
        </w:rPr>
        <w:t>_______</w:t>
      </w:r>
      <w:r w:rsidRPr="00906C7E">
        <w:rPr>
          <w:rFonts w:ascii="Segoe UI" w:eastAsia="Arial" w:hAnsi="Segoe UI" w:cs="Segoe UI"/>
          <w:sz w:val="22"/>
          <w:szCs w:val="22"/>
          <w:lang w:val="uk-UA"/>
        </w:rPr>
        <w:t>_</w:t>
      </w:r>
      <w:r w:rsidR="00EC4901" w:rsidRPr="00906C7E">
        <w:rPr>
          <w:rFonts w:ascii="Segoe UI" w:eastAsia="Arial" w:hAnsi="Segoe UI" w:cs="Segoe UI"/>
          <w:sz w:val="22"/>
          <w:szCs w:val="22"/>
          <w:lang w:val="uk-UA"/>
        </w:rPr>
        <w:t>________</w:t>
      </w:r>
    </w:p>
    <w:p w14:paraId="0602EA31" w14:textId="77777777" w:rsidR="0051416C" w:rsidRPr="00906C7E" w:rsidRDefault="0051416C" w:rsidP="00CC2A95">
      <w:pPr>
        <w:spacing w:line="216" w:lineRule="auto"/>
        <w:jc w:val="both"/>
        <w:rPr>
          <w:rFonts w:ascii="Segoe UI" w:eastAsia="Arial" w:hAnsi="Segoe UI" w:cs="Segoe UI"/>
          <w:sz w:val="22"/>
          <w:szCs w:val="22"/>
          <w:lang w:val="uk-UA"/>
        </w:rPr>
      </w:pPr>
    </w:p>
    <w:p w14:paraId="38DF0C3A" w14:textId="70E6D5C2" w:rsidR="0051416C" w:rsidRPr="00B15276" w:rsidRDefault="0996098B" w:rsidP="00CC2A95">
      <w:pPr>
        <w:spacing w:line="216" w:lineRule="auto"/>
        <w:jc w:val="both"/>
        <w:rPr>
          <w:rFonts w:ascii="Segoe UI" w:eastAsia="Arial" w:hAnsi="Segoe UI" w:cs="Segoe UI"/>
          <w:sz w:val="22"/>
          <w:szCs w:val="22"/>
          <w:lang w:val="uk-UA"/>
        </w:rPr>
      </w:pPr>
      <w:r w:rsidRPr="6DBDA67F">
        <w:rPr>
          <w:rFonts w:ascii="Segoe UI" w:eastAsia="Arial" w:hAnsi="Segoe UI" w:cs="Segoe UI"/>
          <w:sz w:val="22"/>
          <w:szCs w:val="22"/>
          <w:lang w:val="uk-UA"/>
        </w:rPr>
        <w:t xml:space="preserve">Цим листом _______________ (назва учасника), в особі ______________________ (ПІБ уповноваженої особи) повідомляє що бажає взяти участь у </w:t>
      </w:r>
      <w:r w:rsidR="141B1910" w:rsidRPr="6DBDA67F">
        <w:rPr>
          <w:rFonts w:ascii="Segoe UI" w:eastAsia="Arial" w:hAnsi="Segoe UI" w:cs="Segoe UI"/>
          <w:sz w:val="22"/>
          <w:szCs w:val="22"/>
          <w:lang w:val="uk-UA"/>
        </w:rPr>
        <w:t>конкурсі</w:t>
      </w:r>
      <w:r w:rsidRPr="6DBDA67F">
        <w:rPr>
          <w:rFonts w:ascii="Segoe UI" w:eastAsia="Arial" w:hAnsi="Segoe UI" w:cs="Segoe UI"/>
          <w:sz w:val="22"/>
          <w:szCs w:val="22"/>
          <w:lang w:val="uk-UA"/>
        </w:rPr>
        <w:t>, що проводить Рада міжнародних наукових досліджень та обмінів (IREX) – «</w:t>
      </w:r>
      <w:r w:rsidR="654F11FC" w:rsidRPr="6DBDA67F">
        <w:rPr>
          <w:rFonts w:ascii="Segoe UI" w:eastAsia="Arial" w:hAnsi="Segoe UI" w:cs="Segoe UI"/>
          <w:sz w:val="22"/>
          <w:szCs w:val="22"/>
          <w:lang w:val="uk-UA"/>
        </w:rPr>
        <w:t>______________________________</w:t>
      </w:r>
      <w:r w:rsidRPr="6DBDA67F">
        <w:rPr>
          <w:rFonts w:ascii="Segoe UI" w:eastAsia="Arial" w:hAnsi="Segoe UI" w:cs="Segoe UI"/>
          <w:sz w:val="22"/>
          <w:szCs w:val="22"/>
          <w:lang w:val="uk-UA"/>
        </w:rPr>
        <w:t xml:space="preserve">» та погоджується із умовами </w:t>
      </w:r>
      <w:r w:rsidR="141B1910" w:rsidRPr="6DBDA67F">
        <w:rPr>
          <w:rFonts w:ascii="Segoe UI" w:eastAsia="Arial" w:hAnsi="Segoe UI" w:cs="Segoe UI"/>
          <w:sz w:val="22"/>
          <w:szCs w:val="22"/>
          <w:lang w:val="uk-UA"/>
        </w:rPr>
        <w:t>конкурсу</w:t>
      </w:r>
      <w:r w:rsidRPr="6DBDA67F">
        <w:rPr>
          <w:rFonts w:ascii="Segoe UI" w:eastAsia="Arial" w:hAnsi="Segoe UI" w:cs="Segoe UI"/>
          <w:sz w:val="22"/>
          <w:szCs w:val="22"/>
          <w:lang w:val="uk-UA"/>
        </w:rPr>
        <w:t>. Компанія підтверджує достовірність наданих IREX даних.</w:t>
      </w:r>
      <w:r w:rsidR="00B15276" w:rsidRPr="00282F14">
        <w:rPr>
          <w:rFonts w:ascii="Segoe UI" w:eastAsia="Arial" w:hAnsi="Segoe UI" w:cs="Segoe UI"/>
          <w:sz w:val="22"/>
          <w:szCs w:val="22"/>
          <w:lang w:val="uk-UA"/>
        </w:rPr>
        <w:t xml:space="preserve"> </w:t>
      </w:r>
      <w:r w:rsidR="00552016" w:rsidRPr="00552016">
        <w:rPr>
          <w:rFonts w:ascii="Segoe UI" w:eastAsia="Arial" w:hAnsi="Segoe UI" w:cs="Segoe UI"/>
          <w:sz w:val="22"/>
          <w:szCs w:val="22"/>
          <w:lang w:val="uk-UA"/>
        </w:rPr>
        <w:t xml:space="preserve">Заповнений «Додаток №2 – </w:t>
      </w:r>
      <w:r w:rsidR="00552016">
        <w:rPr>
          <w:rFonts w:ascii="Segoe UI" w:eastAsia="Arial" w:hAnsi="Segoe UI" w:cs="Segoe UI"/>
          <w:sz w:val="22"/>
          <w:szCs w:val="22"/>
          <w:lang w:val="uk-UA"/>
        </w:rPr>
        <w:t xml:space="preserve">Бюджет </w:t>
      </w:r>
      <w:r w:rsidR="00552016" w:rsidRPr="00552016">
        <w:rPr>
          <w:rFonts w:ascii="Segoe UI" w:eastAsia="Arial" w:hAnsi="Segoe UI" w:cs="Segoe UI"/>
          <w:sz w:val="22"/>
          <w:szCs w:val="22"/>
          <w:lang w:val="uk-UA"/>
        </w:rPr>
        <w:t>Пропозиція</w:t>
      </w:r>
      <w:r w:rsidR="00552016" w:rsidRPr="006325C7">
        <w:rPr>
          <w:rFonts w:ascii="Segoe UI" w:eastAsia="Arial" w:hAnsi="Segoe UI" w:cs="Segoe UI"/>
          <w:sz w:val="22"/>
          <w:szCs w:val="22"/>
          <w:lang w:val="uk-UA"/>
        </w:rPr>
        <w:t>»  додається.</w:t>
      </w:r>
      <w:r w:rsidR="00AF12D2" w:rsidRPr="006325C7">
        <w:rPr>
          <w:rFonts w:ascii="Segoe UI" w:eastAsia="Arial" w:hAnsi="Segoe UI" w:cs="Segoe UI"/>
          <w:sz w:val="22"/>
          <w:szCs w:val="22"/>
          <w:lang w:val="uk-UA"/>
        </w:rPr>
        <w:t xml:space="preserve"> Цим листом гарантуємо </w:t>
      </w:r>
      <w:r w:rsidR="001D526F" w:rsidRPr="006325C7">
        <w:rPr>
          <w:rFonts w:ascii="Segoe UI" w:eastAsia="Arial" w:hAnsi="Segoe UI" w:cs="Segoe UI"/>
          <w:sz w:val="22"/>
          <w:szCs w:val="22"/>
          <w:lang w:val="uk-UA"/>
        </w:rPr>
        <w:t>надання гарантійних сертифікатів від виробника або офіційного представництва виробника в Україні або сертифікованого сервісного центру з терміном дії мінімум 12 місяців з дати постачання товару кінцевому користувачу.</w:t>
      </w:r>
    </w:p>
    <w:p w14:paraId="6D3D073E" w14:textId="4C8FD8CC" w:rsidR="21238C9F" w:rsidRDefault="00552016" w:rsidP="007A3104">
      <w:pPr>
        <w:spacing w:line="216" w:lineRule="auto"/>
        <w:jc w:val="right"/>
        <w:rPr>
          <w:rFonts w:ascii="Segoe UI" w:eastAsia="Arial" w:hAnsi="Segoe UI" w:cs="Segoe UI"/>
          <w:sz w:val="22"/>
          <w:szCs w:val="22"/>
          <w:lang w:val="uk-UA"/>
        </w:rPr>
      </w:pPr>
      <w:r>
        <w:rPr>
          <w:rFonts w:ascii="Segoe UI" w:eastAsia="Arial" w:hAnsi="Segoe UI" w:cs="Segoe UI"/>
          <w:sz w:val="22"/>
          <w:szCs w:val="22"/>
          <w:lang w:val="uk-UA"/>
        </w:rPr>
        <w:br/>
      </w:r>
      <w:r w:rsidR="007A3104" w:rsidRPr="007A3104">
        <w:rPr>
          <w:rFonts w:ascii="Segoe UI" w:eastAsia="Arial" w:hAnsi="Segoe UI" w:cs="Segoe UI"/>
          <w:sz w:val="22"/>
          <w:szCs w:val="22"/>
          <w:lang w:val="uk-UA"/>
        </w:rPr>
        <w:t>[Ім’я і підпис уповноваженої особи постачальника послуг][Посада][Дата]</w:t>
      </w:r>
      <w:r>
        <w:rPr>
          <w:rFonts w:ascii="Segoe UI" w:eastAsia="Arial" w:hAnsi="Segoe UI" w:cs="Segoe UI"/>
          <w:sz w:val="22"/>
          <w:szCs w:val="22"/>
          <w:lang w:val="uk-UA"/>
        </w:rPr>
        <w:br/>
      </w:r>
    </w:p>
    <w:p w14:paraId="457CED04" w14:textId="649D834D" w:rsidR="00816859" w:rsidRDefault="00816859">
      <w:pPr>
        <w:rPr>
          <w:rFonts w:ascii="Segoe UI" w:eastAsia="Arial" w:hAnsi="Segoe UI" w:cs="Segoe UI"/>
          <w:sz w:val="22"/>
          <w:szCs w:val="22"/>
          <w:lang w:val="uk-UA"/>
        </w:rPr>
      </w:pPr>
      <w:r>
        <w:rPr>
          <w:rFonts w:ascii="Segoe UI" w:eastAsia="Arial" w:hAnsi="Segoe UI" w:cs="Segoe UI"/>
          <w:sz w:val="22"/>
          <w:szCs w:val="22"/>
          <w:lang w:val="uk-UA"/>
        </w:rPr>
        <w:br w:type="page"/>
      </w:r>
    </w:p>
    <w:tbl>
      <w:tblPr>
        <w:tblpPr w:leftFromText="180" w:rightFromText="180" w:vertAnchor="text" w:horzAnchor="margin" w:tblpXSpec="center" w:tblpYSpec="inside"/>
        <w:tblW w:w="10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5228"/>
        <w:gridCol w:w="1530"/>
        <w:gridCol w:w="1530"/>
      </w:tblGrid>
      <w:tr w:rsidR="00CA55AA" w:rsidRPr="00AA2B8A" w14:paraId="26E7506E" w14:textId="77777777" w:rsidTr="00CA55AA">
        <w:trPr>
          <w:trHeight w:val="512"/>
        </w:trPr>
        <w:tc>
          <w:tcPr>
            <w:tcW w:w="7016" w:type="dxa"/>
            <w:gridSpan w:val="2"/>
            <w:shd w:val="clear" w:color="auto" w:fill="auto"/>
            <w:vAlign w:val="bottom"/>
            <w:hideMark/>
          </w:tcPr>
          <w:p w14:paraId="1771101B" w14:textId="77777777" w:rsidR="00CA55AA" w:rsidRPr="00CA55AA" w:rsidRDefault="00CA55AA" w:rsidP="00CA55AA">
            <w:pPr>
              <w:jc w:val="center"/>
              <w:rPr>
                <w:rFonts w:eastAsia="Arial" w:cs="Segoe UI"/>
                <w:b/>
                <w:bCs/>
                <w:color w:val="000000"/>
                <w:sz w:val="21"/>
                <w:szCs w:val="21"/>
                <w:lang w:val="uk-UA" w:eastAsia="en-US"/>
              </w:rPr>
            </w:pPr>
            <w:r w:rsidRPr="00CA55AA">
              <w:rPr>
                <w:rFonts w:eastAsia="Arial" w:cs="Segoe UI"/>
                <w:b/>
                <w:bCs/>
                <w:color w:val="000000"/>
                <w:sz w:val="21"/>
                <w:szCs w:val="21"/>
                <w:lang w:val="uk-UA" w:eastAsia="en-US"/>
              </w:rPr>
              <w:lastRenderedPageBreak/>
              <w:t xml:space="preserve">Документи, що мають бути надані разом із ціновою пропозицією, в </w:t>
            </w:r>
            <w:proofErr w:type="spellStart"/>
            <w:r w:rsidRPr="00CA55AA">
              <w:rPr>
                <w:rFonts w:eastAsia="Arial" w:cs="Segoe UI"/>
                <w:b/>
                <w:bCs/>
                <w:color w:val="000000"/>
                <w:sz w:val="21"/>
                <w:szCs w:val="21"/>
                <w:lang w:val="uk-UA" w:eastAsia="en-US"/>
              </w:rPr>
              <w:t>т.ч</w:t>
            </w:r>
            <w:proofErr w:type="spellEnd"/>
            <w:r w:rsidRPr="00CA55AA">
              <w:rPr>
                <w:rFonts w:eastAsia="Arial" w:cs="Segoe UI"/>
                <w:b/>
                <w:bCs/>
                <w:color w:val="000000"/>
                <w:sz w:val="21"/>
                <w:szCs w:val="21"/>
                <w:lang w:val="uk-UA" w:eastAsia="en-US"/>
              </w:rPr>
              <w:t>. документи, що підтверджують відповідність вимогам</w:t>
            </w:r>
            <w:r w:rsidRPr="00CA55AA">
              <w:rPr>
                <w:rStyle w:val="FootnoteReference"/>
                <w:rFonts w:eastAsia="Arial" w:cs="Segoe UI"/>
                <w:b/>
                <w:bCs/>
                <w:color w:val="000000"/>
                <w:sz w:val="21"/>
                <w:szCs w:val="21"/>
                <w:lang w:val="uk-UA" w:eastAsia="en-US"/>
              </w:rPr>
              <w:footnoteReference w:id="2"/>
            </w:r>
            <w:r w:rsidRPr="00CA55AA">
              <w:rPr>
                <w:rFonts w:eastAsia="Arial" w:cs="Segoe UI"/>
                <w:b/>
                <w:bCs/>
                <w:color w:val="000000"/>
                <w:sz w:val="21"/>
                <w:szCs w:val="21"/>
                <w:lang w:val="uk-UA" w:eastAsia="en-US"/>
              </w:rPr>
              <w:t>:</w:t>
            </w:r>
          </w:p>
          <w:p w14:paraId="6783949A" w14:textId="77777777" w:rsidR="00CA55AA" w:rsidRPr="00CA55AA" w:rsidRDefault="00CA55AA" w:rsidP="00CA55AA">
            <w:pPr>
              <w:jc w:val="center"/>
              <w:rPr>
                <w:rFonts w:eastAsia="Arial" w:cs="Segoe UI"/>
                <w:b/>
                <w:bCs/>
                <w:color w:val="000000"/>
                <w:sz w:val="21"/>
                <w:szCs w:val="21"/>
                <w:lang w:val="uk-UA" w:eastAsia="en-US"/>
              </w:rPr>
            </w:pPr>
          </w:p>
        </w:tc>
        <w:tc>
          <w:tcPr>
            <w:tcW w:w="3060" w:type="dxa"/>
            <w:gridSpan w:val="2"/>
            <w:shd w:val="clear" w:color="auto" w:fill="auto"/>
            <w:vAlign w:val="bottom"/>
            <w:hideMark/>
          </w:tcPr>
          <w:p w14:paraId="3DE8CC02" w14:textId="77777777" w:rsidR="00CA55AA" w:rsidRPr="00CA55AA" w:rsidRDefault="00CA55AA" w:rsidP="00CA55AA">
            <w:pPr>
              <w:jc w:val="center"/>
              <w:rPr>
                <w:rFonts w:eastAsia="Arial" w:cs="Segoe UI"/>
                <w:b/>
                <w:bCs/>
                <w:color w:val="000000"/>
                <w:sz w:val="21"/>
                <w:szCs w:val="21"/>
                <w:lang w:val="uk-UA" w:eastAsia="en-US"/>
              </w:rPr>
            </w:pPr>
            <w:r w:rsidRPr="00CA55AA">
              <w:rPr>
                <w:rFonts w:eastAsia="Arial" w:cs="Segoe UI"/>
                <w:b/>
                <w:bCs/>
                <w:color w:val="000000" w:themeColor="text1"/>
                <w:sz w:val="21"/>
                <w:szCs w:val="21"/>
                <w:lang w:val="uk-UA" w:eastAsia="en-US"/>
              </w:rPr>
              <w:t>Документи додано до цінової пропозиції</w:t>
            </w:r>
            <w:r w:rsidRPr="00CA55AA">
              <w:rPr>
                <w:rFonts w:cs="Segoe UI"/>
                <w:sz w:val="21"/>
                <w:szCs w:val="21"/>
                <w:lang w:val="uk-UA"/>
              </w:rPr>
              <w:br/>
            </w:r>
            <w:r w:rsidRPr="00CA55AA">
              <w:rPr>
                <w:rFonts w:eastAsia="Arial" w:cs="Segoe UI"/>
                <w:b/>
                <w:bCs/>
                <w:color w:val="000000" w:themeColor="text1"/>
                <w:sz w:val="21"/>
                <w:szCs w:val="21"/>
                <w:lang w:val="uk-UA" w:eastAsia="en-US"/>
              </w:rPr>
              <w:t>(ТАК       /          НІ)</w:t>
            </w:r>
          </w:p>
        </w:tc>
      </w:tr>
      <w:tr w:rsidR="00CA55AA" w:rsidRPr="00906C7E" w14:paraId="17CB6AF0" w14:textId="77777777" w:rsidTr="00CA35C2">
        <w:trPr>
          <w:trHeight w:val="330"/>
        </w:trPr>
        <w:tc>
          <w:tcPr>
            <w:tcW w:w="1788" w:type="dxa"/>
            <w:vMerge w:val="restart"/>
            <w:shd w:val="clear" w:color="auto" w:fill="auto"/>
            <w:vAlign w:val="center"/>
            <w:hideMark/>
          </w:tcPr>
          <w:p w14:paraId="13054E6D" w14:textId="77777777" w:rsidR="00CA55AA" w:rsidRPr="00CA55AA" w:rsidRDefault="00CA55AA" w:rsidP="00CA55AA">
            <w:pPr>
              <w:jc w:val="center"/>
              <w:rPr>
                <w:rFonts w:eastAsia="Arial" w:cs="Segoe UI"/>
                <w:b/>
                <w:bCs/>
                <w:color w:val="000000"/>
                <w:sz w:val="21"/>
                <w:szCs w:val="21"/>
                <w:lang w:val="uk-UA" w:eastAsia="en-US"/>
              </w:rPr>
            </w:pPr>
            <w:r w:rsidRPr="00CA55AA">
              <w:rPr>
                <w:rFonts w:eastAsia="Arial" w:cs="Segoe UI"/>
                <w:b/>
                <w:bCs/>
                <w:color w:val="000000" w:themeColor="text1"/>
                <w:sz w:val="21"/>
                <w:szCs w:val="21"/>
                <w:lang w:val="uk-UA" w:eastAsia="en-US"/>
              </w:rPr>
              <w:t>Документи на ведення комерційної діяльності та документи, які підтверджують кваліфікацію учасника</w:t>
            </w:r>
          </w:p>
        </w:tc>
        <w:tc>
          <w:tcPr>
            <w:tcW w:w="5228" w:type="dxa"/>
            <w:shd w:val="clear" w:color="auto" w:fill="auto"/>
            <w:vAlign w:val="bottom"/>
            <w:hideMark/>
          </w:tcPr>
          <w:p w14:paraId="4D9E637E" w14:textId="77777777" w:rsidR="00CA55AA" w:rsidRPr="00CA55AA" w:rsidRDefault="00CA55AA" w:rsidP="00CA55AA">
            <w:pPr>
              <w:rPr>
                <w:rFonts w:eastAsia="Arial" w:cs="Segoe UI"/>
                <w:color w:val="000000"/>
                <w:sz w:val="21"/>
                <w:szCs w:val="21"/>
                <w:lang w:val="uk-UA" w:eastAsia="en-US"/>
              </w:rPr>
            </w:pPr>
            <w:r w:rsidRPr="00CA55AA">
              <w:rPr>
                <w:rFonts w:eastAsia="Arial" w:cs="Segoe UI"/>
                <w:color w:val="000000" w:themeColor="text1"/>
                <w:sz w:val="21"/>
                <w:szCs w:val="21"/>
                <w:lang w:val="uk-UA" w:eastAsia="en-US"/>
              </w:rPr>
              <w:t>Заповнена та підписана форма пропозиції – Додаток 2 (постачальник)</w:t>
            </w:r>
          </w:p>
        </w:tc>
        <w:tc>
          <w:tcPr>
            <w:tcW w:w="1530" w:type="dxa"/>
            <w:shd w:val="clear" w:color="auto" w:fill="auto"/>
            <w:vAlign w:val="bottom"/>
            <w:hideMark/>
          </w:tcPr>
          <w:p w14:paraId="505BC5F1" w14:textId="77777777" w:rsidR="00CA55AA" w:rsidRPr="00CA55AA" w:rsidRDefault="00CA55AA" w:rsidP="00CA55AA">
            <w:pPr>
              <w:rPr>
                <w:rFonts w:eastAsia="Arial" w:cs="Segoe UI"/>
                <w:color w:val="000000"/>
                <w:sz w:val="21"/>
                <w:szCs w:val="21"/>
                <w:lang w:val="uk-UA" w:eastAsia="en-US"/>
              </w:rPr>
            </w:pPr>
            <w:r w:rsidRPr="00CA55AA">
              <w:rPr>
                <w:rFonts w:eastAsia="Times New Roman" w:cs="Segoe UI"/>
                <w:color w:val="000000"/>
                <w:sz w:val="21"/>
                <w:szCs w:val="21"/>
                <w:lang w:val="uk-UA" w:eastAsia="en-US"/>
              </w:rPr>
              <w:t xml:space="preserve">         </w:t>
            </w:r>
            <w:r w:rsidRPr="00CA55AA">
              <w:rPr>
                <w:rFonts w:ascii="Segoe UI Symbol" w:eastAsia="MS Gothic" w:hAnsi="Segoe UI Symbol" w:cs="Segoe UI Symbol"/>
                <w:color w:val="000000"/>
                <w:sz w:val="21"/>
                <w:szCs w:val="21"/>
                <w:lang w:val="uk-UA" w:eastAsia="en-US"/>
              </w:rPr>
              <w:t>☐</w:t>
            </w:r>
          </w:p>
        </w:tc>
        <w:tc>
          <w:tcPr>
            <w:tcW w:w="1530" w:type="dxa"/>
            <w:shd w:val="clear" w:color="auto" w:fill="auto"/>
            <w:noWrap/>
            <w:vAlign w:val="bottom"/>
            <w:hideMark/>
          </w:tcPr>
          <w:p w14:paraId="6BC5A157" w14:textId="77777777" w:rsidR="00CA55AA" w:rsidRPr="00CA55AA" w:rsidRDefault="00CA55AA" w:rsidP="00CA55AA">
            <w:pPr>
              <w:rPr>
                <w:rFonts w:eastAsia="Arial" w:cs="Segoe UI"/>
                <w:color w:val="000000"/>
                <w:sz w:val="21"/>
                <w:szCs w:val="21"/>
                <w:lang w:val="uk-UA" w:eastAsia="en-US"/>
              </w:rPr>
            </w:pPr>
            <w:r w:rsidRPr="00CA55AA">
              <w:rPr>
                <w:rFonts w:eastAsia="Times New Roman" w:cs="Segoe UI"/>
                <w:color w:val="000000"/>
                <w:sz w:val="21"/>
                <w:szCs w:val="21"/>
                <w:lang w:val="uk-UA" w:eastAsia="en-US"/>
              </w:rPr>
              <w:t xml:space="preserve">         </w:t>
            </w:r>
            <w:r w:rsidRPr="00CA55AA">
              <w:rPr>
                <w:rFonts w:ascii="Segoe UI Symbol" w:eastAsia="MS Gothic" w:hAnsi="Segoe UI Symbol" w:cs="Segoe UI Symbol"/>
                <w:color w:val="000000"/>
                <w:sz w:val="21"/>
                <w:szCs w:val="21"/>
                <w:lang w:val="uk-UA" w:eastAsia="en-US"/>
              </w:rPr>
              <w:t>☐</w:t>
            </w:r>
          </w:p>
        </w:tc>
      </w:tr>
      <w:tr w:rsidR="00CA55AA" w:rsidRPr="00906C7E" w14:paraId="3A0E3899" w14:textId="77777777" w:rsidTr="00CA35C2">
        <w:trPr>
          <w:trHeight w:val="618"/>
        </w:trPr>
        <w:tc>
          <w:tcPr>
            <w:tcW w:w="1788" w:type="dxa"/>
            <w:vMerge/>
            <w:vAlign w:val="center"/>
            <w:hideMark/>
          </w:tcPr>
          <w:p w14:paraId="71D2350D" w14:textId="77777777" w:rsidR="00CA55AA" w:rsidRPr="00CA55AA" w:rsidRDefault="00CA55AA" w:rsidP="00CA55AA">
            <w:pPr>
              <w:rPr>
                <w:rFonts w:eastAsia="Times New Roman" w:cs="Segoe UI"/>
                <w:color w:val="000000"/>
                <w:sz w:val="21"/>
                <w:szCs w:val="21"/>
                <w:lang w:val="uk-UA" w:eastAsia="en-US"/>
              </w:rPr>
            </w:pPr>
          </w:p>
        </w:tc>
        <w:tc>
          <w:tcPr>
            <w:tcW w:w="5228" w:type="dxa"/>
            <w:shd w:val="clear" w:color="auto" w:fill="auto"/>
            <w:vAlign w:val="bottom"/>
            <w:hideMark/>
          </w:tcPr>
          <w:p w14:paraId="284A38F2" w14:textId="77777777" w:rsidR="00CA55AA" w:rsidRPr="00CA55AA" w:rsidRDefault="00CA55AA" w:rsidP="00CA55AA">
            <w:pPr>
              <w:rPr>
                <w:rFonts w:eastAsia="Arial" w:cs="Segoe UI"/>
                <w:color w:val="000000"/>
                <w:sz w:val="21"/>
                <w:szCs w:val="21"/>
                <w:lang w:val="uk-UA" w:eastAsia="en-US"/>
              </w:rPr>
            </w:pPr>
            <w:r w:rsidRPr="00CA55AA">
              <w:rPr>
                <w:rFonts w:eastAsia="Arial" w:cs="Segoe UI"/>
                <w:color w:val="000000" w:themeColor="text1"/>
                <w:sz w:val="21"/>
                <w:szCs w:val="21"/>
                <w:lang w:val="uk-UA" w:eastAsia="en-US"/>
              </w:rPr>
              <w:t>Копія Свідоцтва платника ПДВ (за умови реєстрації платником ПДВ) або Свідоцтва про сплату єдиного податку або витяги з реєстрів платників ПДВ та платників єдиного податку</w:t>
            </w:r>
          </w:p>
        </w:tc>
        <w:tc>
          <w:tcPr>
            <w:tcW w:w="1530" w:type="dxa"/>
            <w:shd w:val="clear" w:color="auto" w:fill="auto"/>
            <w:noWrap/>
            <w:vAlign w:val="bottom"/>
            <w:hideMark/>
          </w:tcPr>
          <w:p w14:paraId="42777441" w14:textId="77777777" w:rsidR="00CA55AA" w:rsidRPr="00CA55AA" w:rsidRDefault="00CA55AA" w:rsidP="00CA55AA">
            <w:pPr>
              <w:rPr>
                <w:rFonts w:eastAsia="Arial" w:cs="Segoe UI"/>
                <w:color w:val="000000"/>
                <w:sz w:val="21"/>
                <w:szCs w:val="21"/>
                <w:lang w:val="uk-UA" w:eastAsia="en-US"/>
              </w:rPr>
            </w:pPr>
            <w:r w:rsidRPr="00CA55AA">
              <w:rPr>
                <w:rFonts w:eastAsia="Times New Roman" w:cs="Segoe UI"/>
                <w:color w:val="000000"/>
                <w:sz w:val="21"/>
                <w:szCs w:val="21"/>
                <w:lang w:val="uk-UA" w:eastAsia="en-US"/>
              </w:rPr>
              <w:t xml:space="preserve">         </w:t>
            </w:r>
            <w:r w:rsidRPr="00CA55AA">
              <w:rPr>
                <w:rFonts w:ascii="Segoe UI Symbol" w:eastAsia="MS Gothic" w:hAnsi="Segoe UI Symbol" w:cs="Segoe UI Symbol"/>
                <w:color w:val="000000"/>
                <w:sz w:val="21"/>
                <w:szCs w:val="21"/>
                <w:lang w:val="uk-UA" w:eastAsia="en-US"/>
              </w:rPr>
              <w:t>☐</w:t>
            </w:r>
          </w:p>
        </w:tc>
        <w:tc>
          <w:tcPr>
            <w:tcW w:w="1530" w:type="dxa"/>
            <w:shd w:val="clear" w:color="auto" w:fill="auto"/>
            <w:noWrap/>
            <w:vAlign w:val="bottom"/>
            <w:hideMark/>
          </w:tcPr>
          <w:p w14:paraId="7BB3C15E" w14:textId="77777777" w:rsidR="00CA55AA" w:rsidRPr="00CA55AA" w:rsidRDefault="00CA55AA" w:rsidP="00CA55AA">
            <w:pPr>
              <w:rPr>
                <w:rFonts w:eastAsia="Arial" w:cs="Segoe UI"/>
                <w:color w:val="000000"/>
                <w:sz w:val="21"/>
                <w:szCs w:val="21"/>
                <w:lang w:val="uk-UA" w:eastAsia="en-US"/>
              </w:rPr>
            </w:pPr>
            <w:r w:rsidRPr="00CA55AA">
              <w:rPr>
                <w:rFonts w:eastAsia="Times New Roman" w:cs="Segoe UI"/>
                <w:color w:val="000000"/>
                <w:sz w:val="21"/>
                <w:szCs w:val="21"/>
                <w:lang w:val="uk-UA" w:eastAsia="en-US"/>
              </w:rPr>
              <w:t xml:space="preserve">         </w:t>
            </w:r>
            <w:r w:rsidRPr="00CA55AA">
              <w:rPr>
                <w:rFonts w:ascii="Segoe UI Symbol" w:eastAsia="MS Gothic" w:hAnsi="Segoe UI Symbol" w:cs="Segoe UI Symbol"/>
                <w:color w:val="000000"/>
                <w:sz w:val="21"/>
                <w:szCs w:val="21"/>
                <w:lang w:val="uk-UA" w:eastAsia="en-US"/>
              </w:rPr>
              <w:t>☐</w:t>
            </w:r>
          </w:p>
        </w:tc>
      </w:tr>
      <w:tr w:rsidR="00CA55AA" w:rsidRPr="00906C7E" w14:paraId="1DFABA4C" w14:textId="77777777" w:rsidTr="00CA35C2">
        <w:trPr>
          <w:trHeight w:val="463"/>
        </w:trPr>
        <w:tc>
          <w:tcPr>
            <w:tcW w:w="1788" w:type="dxa"/>
            <w:vMerge/>
            <w:vAlign w:val="center"/>
            <w:hideMark/>
          </w:tcPr>
          <w:p w14:paraId="4E9E0C64" w14:textId="77777777" w:rsidR="00CA55AA" w:rsidRPr="00CA55AA" w:rsidRDefault="00CA55AA" w:rsidP="00CA55AA">
            <w:pPr>
              <w:rPr>
                <w:rFonts w:eastAsia="Times New Roman" w:cs="Segoe UI"/>
                <w:color w:val="000000"/>
                <w:sz w:val="21"/>
                <w:szCs w:val="21"/>
                <w:lang w:val="uk-UA" w:eastAsia="en-US"/>
              </w:rPr>
            </w:pPr>
          </w:p>
        </w:tc>
        <w:tc>
          <w:tcPr>
            <w:tcW w:w="5228" w:type="dxa"/>
            <w:shd w:val="clear" w:color="auto" w:fill="auto"/>
            <w:vAlign w:val="bottom"/>
            <w:hideMark/>
          </w:tcPr>
          <w:p w14:paraId="204E24C2" w14:textId="77777777" w:rsidR="00CA55AA" w:rsidRPr="00CA55AA" w:rsidRDefault="00CA55AA" w:rsidP="00CA55AA">
            <w:pPr>
              <w:rPr>
                <w:rFonts w:eastAsia="Arial" w:cs="Segoe UI"/>
                <w:color w:val="000000"/>
                <w:sz w:val="21"/>
                <w:szCs w:val="21"/>
                <w:lang w:val="uk-UA" w:eastAsia="en-US"/>
              </w:rPr>
            </w:pPr>
            <w:r w:rsidRPr="00CA55AA">
              <w:rPr>
                <w:rFonts w:eastAsia="Arial" w:cs="Segoe UI"/>
                <w:color w:val="000000" w:themeColor="text1"/>
                <w:sz w:val="21"/>
                <w:szCs w:val="21"/>
                <w:lang w:val="uk-UA" w:eastAsia="en-US"/>
              </w:rPr>
              <w:t>Копія Свідоцтва про державну реєстрацію юридичної особи або ФОП або Виписки з єдиного державного реєстру юридичних осіб та фізичних осіб-підприємців</w:t>
            </w:r>
          </w:p>
        </w:tc>
        <w:tc>
          <w:tcPr>
            <w:tcW w:w="1530" w:type="dxa"/>
            <w:shd w:val="clear" w:color="auto" w:fill="auto"/>
            <w:noWrap/>
            <w:vAlign w:val="bottom"/>
            <w:hideMark/>
          </w:tcPr>
          <w:p w14:paraId="70E4E471" w14:textId="77777777" w:rsidR="00CA55AA" w:rsidRPr="00CA55AA" w:rsidRDefault="00CA55AA" w:rsidP="00CA55AA">
            <w:pPr>
              <w:rPr>
                <w:rFonts w:eastAsia="Arial" w:cs="Segoe UI"/>
                <w:color w:val="000000"/>
                <w:sz w:val="21"/>
                <w:szCs w:val="21"/>
                <w:lang w:val="uk-UA" w:eastAsia="en-US"/>
              </w:rPr>
            </w:pPr>
            <w:r w:rsidRPr="00CA55AA">
              <w:rPr>
                <w:rFonts w:eastAsia="Times New Roman" w:cs="Segoe UI"/>
                <w:color w:val="000000"/>
                <w:sz w:val="21"/>
                <w:szCs w:val="21"/>
                <w:lang w:val="uk-UA" w:eastAsia="en-US"/>
              </w:rPr>
              <w:t xml:space="preserve">         </w:t>
            </w:r>
            <w:r w:rsidRPr="00CA55AA">
              <w:rPr>
                <w:rFonts w:ascii="Segoe UI Symbol" w:eastAsia="MS Gothic" w:hAnsi="Segoe UI Symbol" w:cs="Segoe UI Symbol"/>
                <w:color w:val="000000"/>
                <w:sz w:val="21"/>
                <w:szCs w:val="21"/>
                <w:lang w:val="uk-UA" w:eastAsia="en-US"/>
              </w:rPr>
              <w:t>☐</w:t>
            </w:r>
          </w:p>
        </w:tc>
        <w:tc>
          <w:tcPr>
            <w:tcW w:w="1530" w:type="dxa"/>
            <w:shd w:val="clear" w:color="auto" w:fill="auto"/>
            <w:noWrap/>
            <w:vAlign w:val="bottom"/>
            <w:hideMark/>
          </w:tcPr>
          <w:p w14:paraId="181CA536" w14:textId="77777777" w:rsidR="00CA55AA" w:rsidRPr="00CA55AA" w:rsidRDefault="00CA55AA" w:rsidP="00CA55AA">
            <w:pPr>
              <w:rPr>
                <w:rFonts w:eastAsia="Arial" w:cs="Segoe UI"/>
                <w:color w:val="000000"/>
                <w:sz w:val="21"/>
                <w:szCs w:val="21"/>
                <w:lang w:val="uk-UA" w:eastAsia="en-US"/>
              </w:rPr>
            </w:pPr>
            <w:r w:rsidRPr="00CA55AA">
              <w:rPr>
                <w:rFonts w:eastAsia="Times New Roman" w:cs="Segoe UI"/>
                <w:color w:val="000000"/>
                <w:sz w:val="21"/>
                <w:szCs w:val="21"/>
                <w:lang w:val="uk-UA" w:eastAsia="en-US"/>
              </w:rPr>
              <w:t xml:space="preserve">         </w:t>
            </w:r>
            <w:r w:rsidRPr="00CA55AA">
              <w:rPr>
                <w:rFonts w:ascii="Segoe UI Symbol" w:eastAsia="MS Gothic" w:hAnsi="Segoe UI Symbol" w:cs="Segoe UI Symbol"/>
                <w:color w:val="000000"/>
                <w:sz w:val="21"/>
                <w:szCs w:val="21"/>
                <w:lang w:val="uk-UA" w:eastAsia="en-US"/>
              </w:rPr>
              <w:t>☐</w:t>
            </w:r>
          </w:p>
        </w:tc>
      </w:tr>
      <w:tr w:rsidR="00CA55AA" w:rsidRPr="00906C7E" w14:paraId="67577177" w14:textId="77777777" w:rsidTr="00CA35C2">
        <w:trPr>
          <w:trHeight w:val="308"/>
        </w:trPr>
        <w:tc>
          <w:tcPr>
            <w:tcW w:w="1788" w:type="dxa"/>
            <w:vMerge/>
            <w:vAlign w:val="center"/>
            <w:hideMark/>
          </w:tcPr>
          <w:p w14:paraId="36C9B97F" w14:textId="77777777" w:rsidR="00CA55AA" w:rsidRPr="00CA55AA" w:rsidRDefault="00CA55AA" w:rsidP="00CA55AA">
            <w:pPr>
              <w:rPr>
                <w:rFonts w:eastAsia="Times New Roman" w:cs="Segoe UI"/>
                <w:color w:val="000000"/>
                <w:sz w:val="21"/>
                <w:szCs w:val="21"/>
                <w:lang w:val="uk-UA" w:eastAsia="en-US"/>
              </w:rPr>
            </w:pPr>
          </w:p>
        </w:tc>
        <w:tc>
          <w:tcPr>
            <w:tcW w:w="5228" w:type="dxa"/>
            <w:shd w:val="clear" w:color="auto" w:fill="auto"/>
            <w:vAlign w:val="bottom"/>
            <w:hideMark/>
          </w:tcPr>
          <w:p w14:paraId="73DE0657" w14:textId="77777777" w:rsidR="00CA55AA" w:rsidRPr="00CA55AA" w:rsidRDefault="00CA55AA" w:rsidP="00CA55AA">
            <w:pPr>
              <w:rPr>
                <w:rFonts w:eastAsia="Arial" w:cs="Segoe UI"/>
                <w:color w:val="000000"/>
                <w:sz w:val="21"/>
                <w:szCs w:val="21"/>
                <w:lang w:val="uk-UA" w:eastAsia="en-US"/>
              </w:rPr>
            </w:pPr>
            <w:r w:rsidRPr="00CA55AA">
              <w:rPr>
                <w:rFonts w:eastAsia="Arial" w:cs="Segoe UI"/>
                <w:color w:val="000000" w:themeColor="text1"/>
                <w:sz w:val="21"/>
                <w:szCs w:val="21"/>
                <w:lang w:val="uk-UA" w:eastAsia="en-US"/>
              </w:rPr>
              <w:t>Копія Статуту і витягу з протоколу про призначення керівника (для юридичних осіб)</w:t>
            </w:r>
          </w:p>
        </w:tc>
        <w:tc>
          <w:tcPr>
            <w:tcW w:w="1530" w:type="dxa"/>
            <w:shd w:val="clear" w:color="auto" w:fill="auto"/>
            <w:noWrap/>
            <w:vAlign w:val="bottom"/>
            <w:hideMark/>
          </w:tcPr>
          <w:p w14:paraId="27A62334" w14:textId="77777777" w:rsidR="00CA55AA" w:rsidRPr="00CA55AA" w:rsidRDefault="00CA55AA" w:rsidP="00CA55AA">
            <w:pPr>
              <w:rPr>
                <w:rFonts w:eastAsia="Arial" w:cs="Segoe UI"/>
                <w:color w:val="000000"/>
                <w:sz w:val="21"/>
                <w:szCs w:val="21"/>
                <w:lang w:val="uk-UA" w:eastAsia="en-US"/>
              </w:rPr>
            </w:pPr>
            <w:r w:rsidRPr="00CA55AA">
              <w:rPr>
                <w:rFonts w:eastAsia="Times New Roman" w:cs="Segoe UI"/>
                <w:color w:val="000000"/>
                <w:sz w:val="21"/>
                <w:szCs w:val="21"/>
                <w:lang w:val="uk-UA" w:eastAsia="en-US"/>
              </w:rPr>
              <w:t xml:space="preserve">         </w:t>
            </w:r>
            <w:r w:rsidRPr="00CA55AA">
              <w:rPr>
                <w:rFonts w:ascii="Segoe UI Symbol" w:eastAsia="MS Gothic" w:hAnsi="Segoe UI Symbol" w:cs="Segoe UI Symbol"/>
                <w:color w:val="000000"/>
                <w:sz w:val="21"/>
                <w:szCs w:val="21"/>
                <w:lang w:val="uk-UA" w:eastAsia="en-US"/>
              </w:rPr>
              <w:t>☐</w:t>
            </w:r>
          </w:p>
        </w:tc>
        <w:tc>
          <w:tcPr>
            <w:tcW w:w="1530" w:type="dxa"/>
            <w:shd w:val="clear" w:color="auto" w:fill="auto"/>
            <w:noWrap/>
            <w:vAlign w:val="bottom"/>
            <w:hideMark/>
          </w:tcPr>
          <w:p w14:paraId="2BA15570" w14:textId="77777777" w:rsidR="00CA55AA" w:rsidRPr="00CA55AA" w:rsidRDefault="00CA55AA" w:rsidP="00CA55AA">
            <w:pPr>
              <w:rPr>
                <w:rFonts w:eastAsia="Arial" w:cs="Segoe UI"/>
                <w:color w:val="000000"/>
                <w:sz w:val="21"/>
                <w:szCs w:val="21"/>
                <w:lang w:val="uk-UA" w:eastAsia="en-US"/>
              </w:rPr>
            </w:pPr>
            <w:r w:rsidRPr="00CA55AA">
              <w:rPr>
                <w:rFonts w:eastAsia="Times New Roman" w:cs="Segoe UI"/>
                <w:color w:val="000000"/>
                <w:sz w:val="21"/>
                <w:szCs w:val="21"/>
                <w:lang w:val="uk-UA" w:eastAsia="en-US"/>
              </w:rPr>
              <w:t xml:space="preserve">         </w:t>
            </w:r>
            <w:r w:rsidRPr="00CA55AA">
              <w:rPr>
                <w:rFonts w:ascii="Segoe UI Symbol" w:eastAsia="MS Gothic" w:hAnsi="Segoe UI Symbol" w:cs="Segoe UI Symbol"/>
                <w:color w:val="000000"/>
                <w:sz w:val="21"/>
                <w:szCs w:val="21"/>
                <w:lang w:val="uk-UA" w:eastAsia="en-US"/>
              </w:rPr>
              <w:t>☐</w:t>
            </w:r>
          </w:p>
        </w:tc>
      </w:tr>
      <w:tr w:rsidR="00CA55AA" w:rsidRPr="00906C7E" w14:paraId="015CA823" w14:textId="77777777" w:rsidTr="00CA35C2">
        <w:trPr>
          <w:trHeight w:val="623"/>
        </w:trPr>
        <w:tc>
          <w:tcPr>
            <w:tcW w:w="1788" w:type="dxa"/>
            <w:vMerge/>
            <w:vAlign w:val="center"/>
            <w:hideMark/>
          </w:tcPr>
          <w:p w14:paraId="46F39D67" w14:textId="77777777" w:rsidR="00CA55AA" w:rsidRPr="00CA55AA" w:rsidRDefault="00CA55AA" w:rsidP="00CA55AA">
            <w:pPr>
              <w:rPr>
                <w:rFonts w:eastAsia="Times New Roman" w:cs="Segoe UI"/>
                <w:color w:val="000000"/>
                <w:sz w:val="21"/>
                <w:szCs w:val="21"/>
                <w:lang w:val="uk-UA" w:eastAsia="en-US"/>
              </w:rPr>
            </w:pPr>
          </w:p>
        </w:tc>
        <w:tc>
          <w:tcPr>
            <w:tcW w:w="5228" w:type="dxa"/>
            <w:shd w:val="clear" w:color="auto" w:fill="auto"/>
            <w:vAlign w:val="bottom"/>
            <w:hideMark/>
          </w:tcPr>
          <w:p w14:paraId="0AEA424E" w14:textId="77777777" w:rsidR="00CA55AA" w:rsidRPr="00CA55AA" w:rsidRDefault="00CA55AA" w:rsidP="00CA55AA">
            <w:pPr>
              <w:rPr>
                <w:rFonts w:eastAsia="Arial" w:cs="Segoe UI"/>
                <w:color w:val="000000"/>
                <w:sz w:val="21"/>
                <w:szCs w:val="21"/>
                <w:lang w:val="uk-UA" w:eastAsia="en-US"/>
              </w:rPr>
            </w:pPr>
            <w:r w:rsidRPr="00CA55AA">
              <w:rPr>
                <w:rFonts w:eastAsia="Arial" w:cs="Segoe UI"/>
                <w:color w:val="000000" w:themeColor="text1"/>
                <w:sz w:val="21"/>
                <w:szCs w:val="21"/>
                <w:lang w:val="uk-UA" w:eastAsia="en-US"/>
              </w:rPr>
              <w:t>Також, просимо додати до Вашої пропозиції будь-які інші документи, що, на Вашу думку, можуть бути корисними для оцінки пропозиції (наприклад, рекомендаційні листи, тощо).</w:t>
            </w:r>
          </w:p>
        </w:tc>
        <w:tc>
          <w:tcPr>
            <w:tcW w:w="1530" w:type="dxa"/>
            <w:shd w:val="clear" w:color="auto" w:fill="auto"/>
            <w:noWrap/>
            <w:vAlign w:val="bottom"/>
            <w:hideMark/>
          </w:tcPr>
          <w:p w14:paraId="57FE5232" w14:textId="77777777" w:rsidR="00CA55AA" w:rsidRPr="00CA55AA" w:rsidRDefault="00CA55AA" w:rsidP="00CA55AA">
            <w:pPr>
              <w:rPr>
                <w:rFonts w:eastAsia="Arial" w:cs="Segoe UI"/>
                <w:color w:val="000000"/>
                <w:sz w:val="21"/>
                <w:szCs w:val="21"/>
                <w:lang w:val="uk-UA" w:eastAsia="en-US"/>
              </w:rPr>
            </w:pPr>
            <w:r w:rsidRPr="00CA55AA">
              <w:rPr>
                <w:rFonts w:eastAsia="Times New Roman" w:cs="Segoe UI"/>
                <w:color w:val="000000"/>
                <w:sz w:val="21"/>
                <w:szCs w:val="21"/>
                <w:lang w:val="uk-UA" w:eastAsia="en-US"/>
              </w:rPr>
              <w:t xml:space="preserve">         </w:t>
            </w:r>
            <w:r w:rsidRPr="00CA55AA">
              <w:rPr>
                <w:rFonts w:ascii="Segoe UI Symbol" w:eastAsia="MS Gothic" w:hAnsi="Segoe UI Symbol" w:cs="Segoe UI Symbol"/>
                <w:color w:val="000000"/>
                <w:sz w:val="21"/>
                <w:szCs w:val="21"/>
                <w:lang w:val="uk-UA" w:eastAsia="en-US"/>
              </w:rPr>
              <w:t>☐</w:t>
            </w:r>
          </w:p>
        </w:tc>
        <w:tc>
          <w:tcPr>
            <w:tcW w:w="1530" w:type="dxa"/>
            <w:shd w:val="clear" w:color="auto" w:fill="auto"/>
            <w:noWrap/>
            <w:vAlign w:val="bottom"/>
            <w:hideMark/>
          </w:tcPr>
          <w:p w14:paraId="52A43A47" w14:textId="77777777" w:rsidR="00CA55AA" w:rsidRPr="00CA55AA" w:rsidRDefault="00CA55AA" w:rsidP="00CA55AA">
            <w:pPr>
              <w:rPr>
                <w:rFonts w:eastAsia="Arial" w:cs="Segoe UI"/>
                <w:color w:val="000000"/>
                <w:sz w:val="21"/>
                <w:szCs w:val="21"/>
                <w:lang w:val="uk-UA" w:eastAsia="en-US"/>
              </w:rPr>
            </w:pPr>
            <w:r w:rsidRPr="00CA55AA">
              <w:rPr>
                <w:rFonts w:eastAsia="Times New Roman" w:cs="Segoe UI"/>
                <w:color w:val="000000"/>
                <w:sz w:val="21"/>
                <w:szCs w:val="21"/>
                <w:lang w:val="uk-UA" w:eastAsia="en-US"/>
              </w:rPr>
              <w:t xml:space="preserve">         </w:t>
            </w:r>
            <w:r w:rsidRPr="00CA55AA">
              <w:rPr>
                <w:rFonts w:ascii="Segoe UI Symbol" w:eastAsia="MS Gothic" w:hAnsi="Segoe UI Symbol" w:cs="Segoe UI Symbol"/>
                <w:color w:val="000000"/>
                <w:sz w:val="21"/>
                <w:szCs w:val="21"/>
                <w:lang w:val="uk-UA" w:eastAsia="en-US"/>
              </w:rPr>
              <w:t>☐</w:t>
            </w:r>
          </w:p>
        </w:tc>
      </w:tr>
      <w:tr w:rsidR="00CA55AA" w:rsidRPr="00906C7E" w14:paraId="3E58A5A9" w14:textId="77777777" w:rsidTr="00CA35C2">
        <w:trPr>
          <w:trHeight w:val="623"/>
        </w:trPr>
        <w:tc>
          <w:tcPr>
            <w:tcW w:w="1788" w:type="dxa"/>
            <w:vMerge w:val="restart"/>
            <w:vAlign w:val="center"/>
          </w:tcPr>
          <w:p w14:paraId="5B91F181" w14:textId="77777777" w:rsidR="00CA55AA" w:rsidRDefault="00CA55AA" w:rsidP="00CA55AA">
            <w:pPr>
              <w:jc w:val="center"/>
              <w:rPr>
                <w:rFonts w:eastAsia="Arial" w:cs="Segoe UI"/>
                <w:b/>
                <w:bCs/>
                <w:color w:val="000000" w:themeColor="text1"/>
                <w:sz w:val="21"/>
                <w:szCs w:val="21"/>
                <w:lang w:val="uk-UA" w:eastAsia="en-US"/>
              </w:rPr>
            </w:pPr>
            <w:r w:rsidRPr="00CA55AA">
              <w:rPr>
                <w:rFonts w:eastAsia="Arial" w:cs="Segoe UI"/>
                <w:b/>
                <w:bCs/>
                <w:color w:val="000000" w:themeColor="text1"/>
                <w:sz w:val="21"/>
                <w:szCs w:val="21"/>
                <w:lang w:val="uk-UA" w:eastAsia="en-US"/>
              </w:rPr>
              <w:t>Документи про якість товару</w:t>
            </w:r>
          </w:p>
          <w:p w14:paraId="5AAB013C" w14:textId="1A0C69FA" w:rsidR="00A0544C" w:rsidRPr="00CA55AA" w:rsidRDefault="00A0544C" w:rsidP="00CA55AA">
            <w:pPr>
              <w:jc w:val="center"/>
              <w:rPr>
                <w:rFonts w:eastAsia="Times New Roman" w:cs="Segoe UI"/>
                <w:color w:val="000000"/>
                <w:sz w:val="21"/>
                <w:szCs w:val="21"/>
                <w:lang w:val="uk-UA" w:eastAsia="en-US"/>
              </w:rPr>
            </w:pPr>
            <w:r>
              <w:rPr>
                <w:rFonts w:eastAsia="Arial" w:cs="Segoe UI"/>
                <w:b/>
                <w:bCs/>
                <w:color w:val="000000" w:themeColor="text1"/>
                <w:sz w:val="21"/>
                <w:szCs w:val="21"/>
                <w:lang w:val="uk-UA" w:eastAsia="en-US"/>
              </w:rPr>
              <w:t>(за запитом)</w:t>
            </w:r>
          </w:p>
        </w:tc>
        <w:tc>
          <w:tcPr>
            <w:tcW w:w="5228" w:type="dxa"/>
            <w:shd w:val="clear" w:color="auto" w:fill="auto"/>
            <w:vAlign w:val="bottom"/>
          </w:tcPr>
          <w:p w14:paraId="6D5B2F51" w14:textId="77777777" w:rsidR="00CA55AA" w:rsidRPr="00CA55AA" w:rsidRDefault="00CA55AA" w:rsidP="00CA55AA">
            <w:pPr>
              <w:rPr>
                <w:rFonts w:eastAsia="Arial" w:cs="Segoe UI"/>
                <w:color w:val="000000" w:themeColor="text1"/>
                <w:sz w:val="21"/>
                <w:szCs w:val="21"/>
                <w:lang w:val="uk-UA" w:eastAsia="en-US"/>
              </w:rPr>
            </w:pPr>
            <w:r w:rsidRPr="00CA55AA">
              <w:rPr>
                <w:rFonts w:eastAsia="Arial" w:cstheme="majorHAnsi"/>
                <w:color w:val="000000" w:themeColor="text1"/>
                <w:sz w:val="21"/>
                <w:szCs w:val="21"/>
                <w:lang w:val="uk-UA" w:eastAsia="en-US"/>
              </w:rPr>
              <w:t xml:space="preserve">Декларація про відповідність, декларація постачальника про відповідність, складена відповідно до вимог ДСТУ ISO/IEC 17050-1:2006, </w:t>
            </w:r>
            <w:r w:rsidRPr="00CA55AA">
              <w:rPr>
                <w:rFonts w:eastAsia="Arial" w:cstheme="majorHAnsi"/>
                <w:b/>
                <w:bCs/>
                <w:color w:val="000000" w:themeColor="text1"/>
                <w:sz w:val="21"/>
                <w:szCs w:val="21"/>
                <w:u w:val="single"/>
                <w:lang w:val="uk-UA" w:eastAsia="en-US"/>
              </w:rPr>
              <w:t>або</w:t>
            </w:r>
            <w:r w:rsidRPr="00CA55AA">
              <w:rPr>
                <w:rFonts w:eastAsia="Arial" w:cstheme="majorHAnsi"/>
                <w:color w:val="000000" w:themeColor="text1"/>
                <w:sz w:val="21"/>
                <w:szCs w:val="21"/>
                <w:lang w:val="uk-UA" w:eastAsia="en-US"/>
              </w:rPr>
              <w:t xml:space="preserve"> сертифікат відповідності, що підтверджує виконання визначених вимог, які стосуються об’єкта оцінки відповідності. Зазначені документи мають бути чинні на дату постачання товару. Якщо товар не підлягає обов’язковій сертифікації, надається лист від Постачальника про те, що дана продукція не підлягає обов’язковій сертифікації в Україні</w:t>
            </w:r>
          </w:p>
        </w:tc>
        <w:tc>
          <w:tcPr>
            <w:tcW w:w="1530" w:type="dxa"/>
            <w:shd w:val="clear" w:color="auto" w:fill="auto"/>
            <w:noWrap/>
            <w:vAlign w:val="bottom"/>
          </w:tcPr>
          <w:p w14:paraId="5E331788" w14:textId="77777777" w:rsidR="00CA55AA" w:rsidRPr="00CA55AA" w:rsidRDefault="00CA55AA" w:rsidP="00CA55AA">
            <w:pPr>
              <w:rPr>
                <w:rFonts w:eastAsia="Times New Roman" w:cs="Segoe UI"/>
                <w:color w:val="000000"/>
                <w:sz w:val="21"/>
                <w:szCs w:val="21"/>
                <w:lang w:val="uk-UA" w:eastAsia="en-US"/>
              </w:rPr>
            </w:pPr>
            <w:r w:rsidRPr="00CA55AA">
              <w:rPr>
                <w:rFonts w:eastAsia="Times New Roman" w:cstheme="majorHAnsi"/>
                <w:color w:val="000000"/>
                <w:sz w:val="21"/>
                <w:szCs w:val="21"/>
                <w:lang w:val="uk-UA" w:eastAsia="en-US"/>
              </w:rPr>
              <w:t xml:space="preserve">         </w:t>
            </w:r>
            <w:sdt>
              <w:sdtPr>
                <w:rPr>
                  <w:rFonts w:eastAsia="Times New Roman" w:cstheme="majorHAnsi"/>
                  <w:color w:val="000000"/>
                  <w:sz w:val="21"/>
                  <w:szCs w:val="21"/>
                  <w:shd w:val="clear" w:color="auto" w:fill="E6E6E6"/>
                  <w:lang w:val="uk-UA" w:eastAsia="en-US"/>
                </w:rPr>
                <w:id w:val="1660800071"/>
                <w14:checkbox>
                  <w14:checked w14:val="0"/>
                  <w14:checkedState w14:val="2612" w14:font="MS Gothic"/>
                  <w14:uncheckedState w14:val="2610" w14:font="MS Gothic"/>
                </w14:checkbox>
              </w:sdtPr>
              <w:sdtEndPr>
                <w:rPr>
                  <w:color w:val="000000" w:themeColor="text1"/>
                </w:rPr>
              </w:sdtEndPr>
              <w:sdtContent>
                <w:r w:rsidRPr="00CA55AA">
                  <w:rPr>
                    <w:rFonts w:ascii="Segoe UI Symbol" w:eastAsia="MS Gothic" w:hAnsi="Segoe UI Symbol" w:cs="Segoe UI Symbol"/>
                    <w:color w:val="000000"/>
                    <w:sz w:val="21"/>
                    <w:szCs w:val="21"/>
                    <w:lang w:val="uk-UA" w:eastAsia="en-US"/>
                  </w:rPr>
                  <w:t>☐</w:t>
                </w:r>
              </w:sdtContent>
            </w:sdt>
          </w:p>
        </w:tc>
        <w:tc>
          <w:tcPr>
            <w:tcW w:w="1530" w:type="dxa"/>
            <w:shd w:val="clear" w:color="auto" w:fill="auto"/>
            <w:noWrap/>
            <w:vAlign w:val="bottom"/>
          </w:tcPr>
          <w:p w14:paraId="691AA5D4" w14:textId="77777777" w:rsidR="00CA55AA" w:rsidRPr="00CA55AA" w:rsidRDefault="00CA55AA" w:rsidP="00CA55AA">
            <w:pPr>
              <w:rPr>
                <w:rFonts w:eastAsia="Times New Roman" w:cs="Segoe UI"/>
                <w:color w:val="000000"/>
                <w:sz w:val="21"/>
                <w:szCs w:val="21"/>
                <w:lang w:val="uk-UA" w:eastAsia="en-US"/>
              </w:rPr>
            </w:pPr>
            <w:r w:rsidRPr="00CA55AA">
              <w:rPr>
                <w:rFonts w:eastAsia="Times New Roman" w:cstheme="majorHAnsi"/>
                <w:color w:val="000000"/>
                <w:sz w:val="21"/>
                <w:szCs w:val="21"/>
                <w:lang w:val="uk-UA" w:eastAsia="en-US"/>
              </w:rPr>
              <w:t xml:space="preserve">         </w:t>
            </w:r>
            <w:sdt>
              <w:sdtPr>
                <w:rPr>
                  <w:rFonts w:eastAsia="Times New Roman" w:cstheme="majorHAnsi"/>
                  <w:color w:val="000000"/>
                  <w:sz w:val="21"/>
                  <w:szCs w:val="21"/>
                  <w:shd w:val="clear" w:color="auto" w:fill="E6E6E6"/>
                  <w:lang w:val="uk-UA" w:eastAsia="en-US"/>
                </w:rPr>
                <w:id w:val="512420988"/>
                <w14:checkbox>
                  <w14:checked w14:val="0"/>
                  <w14:checkedState w14:val="2612" w14:font="MS Gothic"/>
                  <w14:uncheckedState w14:val="2610" w14:font="MS Gothic"/>
                </w14:checkbox>
              </w:sdtPr>
              <w:sdtEndPr>
                <w:rPr>
                  <w:color w:val="000000" w:themeColor="text1"/>
                </w:rPr>
              </w:sdtEndPr>
              <w:sdtContent>
                <w:r w:rsidRPr="00CA55AA">
                  <w:rPr>
                    <w:rFonts w:ascii="Segoe UI Symbol" w:eastAsia="MS Gothic" w:hAnsi="Segoe UI Symbol" w:cs="Segoe UI Symbol"/>
                    <w:color w:val="000000"/>
                    <w:sz w:val="21"/>
                    <w:szCs w:val="21"/>
                    <w:lang w:val="uk-UA" w:eastAsia="en-US"/>
                  </w:rPr>
                  <w:t>☐</w:t>
                </w:r>
              </w:sdtContent>
            </w:sdt>
          </w:p>
        </w:tc>
      </w:tr>
      <w:tr w:rsidR="00CA55AA" w:rsidRPr="00FF7ABA" w14:paraId="4D160486" w14:textId="77777777" w:rsidTr="00CA35C2">
        <w:trPr>
          <w:trHeight w:val="623"/>
        </w:trPr>
        <w:tc>
          <w:tcPr>
            <w:tcW w:w="1788" w:type="dxa"/>
            <w:vMerge/>
            <w:vAlign w:val="center"/>
          </w:tcPr>
          <w:p w14:paraId="69D81098" w14:textId="77777777" w:rsidR="00CA55AA" w:rsidRPr="00CA55AA" w:rsidRDefault="00CA55AA" w:rsidP="00CA55AA">
            <w:pPr>
              <w:jc w:val="center"/>
              <w:rPr>
                <w:rFonts w:eastAsia="Arial" w:cs="Segoe UI"/>
                <w:b/>
                <w:bCs/>
                <w:color w:val="000000" w:themeColor="text1"/>
                <w:sz w:val="21"/>
                <w:szCs w:val="21"/>
                <w:lang w:val="uk-UA" w:eastAsia="en-US"/>
              </w:rPr>
            </w:pPr>
          </w:p>
        </w:tc>
        <w:tc>
          <w:tcPr>
            <w:tcW w:w="5228" w:type="dxa"/>
            <w:shd w:val="clear" w:color="auto" w:fill="auto"/>
            <w:vAlign w:val="bottom"/>
          </w:tcPr>
          <w:p w14:paraId="21018D02" w14:textId="77777777" w:rsidR="00CA55AA" w:rsidRPr="00A54AAC" w:rsidRDefault="00CA55AA" w:rsidP="00CA55AA">
            <w:pPr>
              <w:rPr>
                <w:rFonts w:eastAsia="Arial" w:cstheme="majorHAnsi"/>
                <w:color w:val="000000" w:themeColor="text1"/>
                <w:sz w:val="21"/>
                <w:szCs w:val="21"/>
                <w:lang w:val="ru-RU" w:eastAsia="en-US"/>
              </w:rPr>
            </w:pPr>
            <w:r w:rsidRPr="00A54AAC">
              <w:rPr>
                <w:rFonts w:eastAsia="Arial" w:cstheme="majorHAnsi"/>
                <w:color w:val="000000" w:themeColor="text1"/>
                <w:sz w:val="21"/>
                <w:szCs w:val="21"/>
                <w:lang w:val="uk-UA" w:eastAsia="en-US"/>
              </w:rPr>
              <w:t>Висновок державної санітарно-епідеміологічної експертизи</w:t>
            </w:r>
            <w:r w:rsidRPr="00A54AAC">
              <w:rPr>
                <w:rFonts w:eastAsia="Arial" w:cstheme="majorHAnsi"/>
                <w:color w:val="000000" w:themeColor="text1"/>
                <w:sz w:val="21"/>
                <w:szCs w:val="21"/>
                <w:lang w:val="ru-RU" w:eastAsia="en-US"/>
              </w:rPr>
              <w:t xml:space="preserve"> (</w:t>
            </w:r>
            <w:r w:rsidRPr="00A54AAC">
              <w:rPr>
                <w:rFonts w:eastAsia="Arial" w:cstheme="majorHAnsi"/>
                <w:color w:val="000000" w:themeColor="text1"/>
                <w:sz w:val="21"/>
                <w:szCs w:val="21"/>
                <w:lang w:val="uk-UA" w:eastAsia="en-US"/>
              </w:rPr>
              <w:t>де доцільно</w:t>
            </w:r>
            <w:r w:rsidRPr="00A54AAC">
              <w:rPr>
                <w:rFonts w:eastAsia="Arial" w:cstheme="majorHAnsi"/>
                <w:color w:val="000000" w:themeColor="text1"/>
                <w:sz w:val="21"/>
                <w:szCs w:val="21"/>
                <w:lang w:val="ru-RU" w:eastAsia="en-US"/>
              </w:rPr>
              <w:t>)</w:t>
            </w:r>
          </w:p>
        </w:tc>
        <w:tc>
          <w:tcPr>
            <w:tcW w:w="1530" w:type="dxa"/>
            <w:shd w:val="clear" w:color="auto" w:fill="auto"/>
            <w:noWrap/>
            <w:vAlign w:val="bottom"/>
          </w:tcPr>
          <w:p w14:paraId="538B4DE2" w14:textId="77777777" w:rsidR="00CA55AA" w:rsidRPr="00CA55AA" w:rsidRDefault="00CA55AA" w:rsidP="00CA55AA">
            <w:pPr>
              <w:rPr>
                <w:rFonts w:eastAsia="Times New Roman" w:cstheme="majorHAnsi"/>
                <w:color w:val="000000"/>
                <w:sz w:val="21"/>
                <w:szCs w:val="21"/>
                <w:lang w:val="uk-UA" w:eastAsia="en-US"/>
              </w:rPr>
            </w:pPr>
            <w:r w:rsidRPr="00CA55AA">
              <w:rPr>
                <w:rFonts w:eastAsia="Times New Roman" w:cstheme="majorHAnsi"/>
                <w:color w:val="000000"/>
                <w:sz w:val="21"/>
                <w:szCs w:val="21"/>
                <w:lang w:val="uk-UA" w:eastAsia="en-US"/>
              </w:rPr>
              <w:t xml:space="preserve">         </w:t>
            </w:r>
            <w:sdt>
              <w:sdtPr>
                <w:rPr>
                  <w:rFonts w:eastAsia="Times New Roman" w:cstheme="majorHAnsi"/>
                  <w:color w:val="000000"/>
                  <w:sz w:val="21"/>
                  <w:szCs w:val="21"/>
                  <w:shd w:val="clear" w:color="auto" w:fill="E6E6E6"/>
                  <w:lang w:val="uk-UA" w:eastAsia="en-US"/>
                </w:rPr>
                <w:id w:val="-1063245423"/>
                <w14:checkbox>
                  <w14:checked w14:val="0"/>
                  <w14:checkedState w14:val="2612" w14:font="MS Gothic"/>
                  <w14:uncheckedState w14:val="2610" w14:font="MS Gothic"/>
                </w14:checkbox>
              </w:sdtPr>
              <w:sdtEndPr>
                <w:rPr>
                  <w:color w:val="000000" w:themeColor="text1"/>
                </w:rPr>
              </w:sdtEndPr>
              <w:sdtContent>
                <w:r w:rsidRPr="00CA55AA">
                  <w:rPr>
                    <w:rFonts w:ascii="Segoe UI Symbol" w:eastAsia="MS Gothic" w:hAnsi="Segoe UI Symbol" w:cs="Segoe UI Symbol"/>
                    <w:color w:val="000000"/>
                    <w:sz w:val="21"/>
                    <w:szCs w:val="21"/>
                    <w:lang w:val="uk-UA" w:eastAsia="en-US"/>
                  </w:rPr>
                  <w:t>☐</w:t>
                </w:r>
              </w:sdtContent>
            </w:sdt>
          </w:p>
        </w:tc>
        <w:tc>
          <w:tcPr>
            <w:tcW w:w="1530" w:type="dxa"/>
            <w:shd w:val="clear" w:color="auto" w:fill="auto"/>
            <w:noWrap/>
            <w:vAlign w:val="bottom"/>
          </w:tcPr>
          <w:p w14:paraId="2237ADDF" w14:textId="77777777" w:rsidR="00CA55AA" w:rsidRPr="00CA55AA" w:rsidRDefault="00CA55AA" w:rsidP="00CA55AA">
            <w:pPr>
              <w:rPr>
                <w:rFonts w:eastAsia="Times New Roman" w:cstheme="majorHAnsi"/>
                <w:color w:val="000000"/>
                <w:sz w:val="21"/>
                <w:szCs w:val="21"/>
                <w:lang w:val="uk-UA" w:eastAsia="en-US"/>
              </w:rPr>
            </w:pPr>
            <w:r w:rsidRPr="00CA55AA">
              <w:rPr>
                <w:rFonts w:eastAsia="Times New Roman" w:cstheme="majorHAnsi"/>
                <w:color w:val="000000"/>
                <w:sz w:val="21"/>
                <w:szCs w:val="21"/>
                <w:lang w:val="uk-UA" w:eastAsia="en-US"/>
              </w:rPr>
              <w:t xml:space="preserve">         </w:t>
            </w:r>
            <w:sdt>
              <w:sdtPr>
                <w:rPr>
                  <w:rFonts w:eastAsia="Times New Roman" w:cstheme="majorHAnsi"/>
                  <w:color w:val="000000"/>
                  <w:sz w:val="21"/>
                  <w:szCs w:val="21"/>
                  <w:shd w:val="clear" w:color="auto" w:fill="E6E6E6"/>
                  <w:lang w:val="uk-UA" w:eastAsia="en-US"/>
                </w:rPr>
                <w:id w:val="-70430081"/>
                <w14:checkbox>
                  <w14:checked w14:val="0"/>
                  <w14:checkedState w14:val="2612" w14:font="MS Gothic"/>
                  <w14:uncheckedState w14:val="2610" w14:font="MS Gothic"/>
                </w14:checkbox>
              </w:sdtPr>
              <w:sdtEndPr>
                <w:rPr>
                  <w:color w:val="000000" w:themeColor="text1"/>
                </w:rPr>
              </w:sdtEndPr>
              <w:sdtContent>
                <w:r w:rsidRPr="00CA55AA">
                  <w:rPr>
                    <w:rFonts w:ascii="Segoe UI Symbol" w:eastAsia="MS Gothic" w:hAnsi="Segoe UI Symbol" w:cs="Segoe UI Symbol"/>
                    <w:color w:val="000000"/>
                    <w:sz w:val="21"/>
                    <w:szCs w:val="21"/>
                    <w:lang w:val="uk-UA" w:eastAsia="en-US"/>
                  </w:rPr>
                  <w:t>☐</w:t>
                </w:r>
              </w:sdtContent>
            </w:sdt>
          </w:p>
        </w:tc>
      </w:tr>
      <w:tr w:rsidR="00CA55AA" w:rsidRPr="00FF7ABA" w14:paraId="499B47EA" w14:textId="77777777" w:rsidTr="00CA35C2">
        <w:trPr>
          <w:trHeight w:val="623"/>
        </w:trPr>
        <w:tc>
          <w:tcPr>
            <w:tcW w:w="1788" w:type="dxa"/>
            <w:vMerge/>
            <w:vAlign w:val="center"/>
          </w:tcPr>
          <w:p w14:paraId="6EE1E6FA" w14:textId="77777777" w:rsidR="00CA55AA" w:rsidRPr="00CA55AA" w:rsidRDefault="00CA55AA" w:rsidP="00CA55AA">
            <w:pPr>
              <w:jc w:val="center"/>
              <w:rPr>
                <w:rFonts w:eastAsia="Arial" w:cs="Segoe UI"/>
                <w:b/>
                <w:bCs/>
                <w:color w:val="000000" w:themeColor="text1"/>
                <w:sz w:val="21"/>
                <w:szCs w:val="21"/>
                <w:lang w:val="uk-UA" w:eastAsia="en-US"/>
              </w:rPr>
            </w:pPr>
          </w:p>
        </w:tc>
        <w:tc>
          <w:tcPr>
            <w:tcW w:w="5228" w:type="dxa"/>
            <w:shd w:val="clear" w:color="auto" w:fill="auto"/>
            <w:vAlign w:val="center"/>
          </w:tcPr>
          <w:p w14:paraId="6B66EAF2" w14:textId="77F5B0DC" w:rsidR="00CA55AA" w:rsidRPr="00A54AAC" w:rsidRDefault="00CA55AA" w:rsidP="00CA55AA">
            <w:pPr>
              <w:rPr>
                <w:rFonts w:eastAsia="Arial" w:cstheme="majorHAnsi"/>
                <w:color w:val="000000" w:themeColor="text1"/>
                <w:sz w:val="21"/>
                <w:szCs w:val="21"/>
                <w:lang w:val="uk-UA" w:eastAsia="en-US"/>
              </w:rPr>
            </w:pPr>
            <w:r w:rsidRPr="00A54AAC">
              <w:rPr>
                <w:rFonts w:eastAsia="Arial" w:cstheme="majorHAnsi"/>
                <w:color w:val="000000" w:themeColor="text1"/>
                <w:sz w:val="21"/>
                <w:szCs w:val="21"/>
                <w:lang w:val="uk-UA" w:eastAsia="en-US"/>
              </w:rPr>
              <w:t>Паспорт виробника на товар</w:t>
            </w:r>
          </w:p>
        </w:tc>
        <w:tc>
          <w:tcPr>
            <w:tcW w:w="1530" w:type="dxa"/>
            <w:shd w:val="clear" w:color="auto" w:fill="auto"/>
            <w:noWrap/>
            <w:vAlign w:val="bottom"/>
          </w:tcPr>
          <w:p w14:paraId="665035EE" w14:textId="278ED2C5" w:rsidR="00CA55AA" w:rsidRPr="00CA55AA" w:rsidRDefault="00CA55AA" w:rsidP="00CA55AA">
            <w:pPr>
              <w:rPr>
                <w:rFonts w:eastAsia="Times New Roman" w:cstheme="majorHAnsi"/>
                <w:color w:val="000000"/>
                <w:sz w:val="21"/>
                <w:szCs w:val="21"/>
                <w:lang w:val="uk-UA" w:eastAsia="en-US"/>
              </w:rPr>
            </w:pPr>
            <w:r w:rsidRPr="00CA55AA">
              <w:rPr>
                <w:rFonts w:eastAsia="Times New Roman" w:cstheme="majorHAnsi"/>
                <w:color w:val="000000"/>
                <w:sz w:val="21"/>
                <w:szCs w:val="21"/>
                <w:lang w:val="uk-UA" w:eastAsia="en-US"/>
              </w:rPr>
              <w:t xml:space="preserve">         </w:t>
            </w:r>
            <w:sdt>
              <w:sdtPr>
                <w:rPr>
                  <w:rFonts w:eastAsia="Times New Roman" w:cstheme="majorHAnsi"/>
                  <w:color w:val="000000"/>
                  <w:sz w:val="21"/>
                  <w:szCs w:val="21"/>
                  <w:shd w:val="clear" w:color="auto" w:fill="E6E6E6"/>
                  <w:lang w:val="uk-UA" w:eastAsia="en-US"/>
                </w:rPr>
                <w:id w:val="-1083365546"/>
                <w14:checkbox>
                  <w14:checked w14:val="0"/>
                  <w14:checkedState w14:val="2612" w14:font="MS Gothic"/>
                  <w14:uncheckedState w14:val="2610" w14:font="MS Gothic"/>
                </w14:checkbox>
              </w:sdtPr>
              <w:sdtEndPr>
                <w:rPr>
                  <w:color w:val="000000" w:themeColor="text1"/>
                </w:rPr>
              </w:sdtEndPr>
              <w:sdtContent>
                <w:r w:rsidRPr="00CA55AA">
                  <w:rPr>
                    <w:rFonts w:ascii="Segoe UI Symbol" w:eastAsia="MS Gothic" w:hAnsi="Segoe UI Symbol" w:cs="Segoe UI Symbol"/>
                    <w:color w:val="000000"/>
                    <w:sz w:val="21"/>
                    <w:szCs w:val="21"/>
                    <w:lang w:val="uk-UA" w:eastAsia="en-US"/>
                  </w:rPr>
                  <w:t>☐</w:t>
                </w:r>
              </w:sdtContent>
            </w:sdt>
          </w:p>
        </w:tc>
        <w:tc>
          <w:tcPr>
            <w:tcW w:w="1530" w:type="dxa"/>
            <w:shd w:val="clear" w:color="auto" w:fill="auto"/>
            <w:noWrap/>
            <w:vAlign w:val="bottom"/>
          </w:tcPr>
          <w:p w14:paraId="2E31DA95" w14:textId="2D38AA4E" w:rsidR="00CA55AA" w:rsidRPr="00CA55AA" w:rsidRDefault="00CA55AA" w:rsidP="00CA55AA">
            <w:pPr>
              <w:rPr>
                <w:rFonts w:eastAsia="Times New Roman" w:cstheme="majorHAnsi"/>
                <w:color w:val="000000"/>
                <w:sz w:val="21"/>
                <w:szCs w:val="21"/>
                <w:lang w:val="uk-UA" w:eastAsia="en-US"/>
              </w:rPr>
            </w:pPr>
            <w:r w:rsidRPr="00CA55AA">
              <w:rPr>
                <w:rFonts w:eastAsia="Times New Roman" w:cstheme="majorHAnsi"/>
                <w:color w:val="000000"/>
                <w:sz w:val="21"/>
                <w:szCs w:val="21"/>
                <w:lang w:val="uk-UA" w:eastAsia="en-US"/>
              </w:rPr>
              <w:t xml:space="preserve">         </w:t>
            </w:r>
            <w:sdt>
              <w:sdtPr>
                <w:rPr>
                  <w:rFonts w:eastAsia="Times New Roman" w:cstheme="majorHAnsi"/>
                  <w:color w:val="000000"/>
                  <w:sz w:val="21"/>
                  <w:szCs w:val="21"/>
                  <w:shd w:val="clear" w:color="auto" w:fill="E6E6E6"/>
                  <w:lang w:val="uk-UA" w:eastAsia="en-US"/>
                </w:rPr>
                <w:id w:val="1804963776"/>
                <w14:checkbox>
                  <w14:checked w14:val="0"/>
                  <w14:checkedState w14:val="2612" w14:font="MS Gothic"/>
                  <w14:uncheckedState w14:val="2610" w14:font="MS Gothic"/>
                </w14:checkbox>
              </w:sdtPr>
              <w:sdtEndPr>
                <w:rPr>
                  <w:color w:val="000000" w:themeColor="text1"/>
                </w:rPr>
              </w:sdtEndPr>
              <w:sdtContent>
                <w:r w:rsidRPr="00CA55AA">
                  <w:rPr>
                    <w:rFonts w:ascii="Segoe UI Symbol" w:eastAsia="MS Gothic" w:hAnsi="Segoe UI Symbol" w:cs="Segoe UI Symbol"/>
                    <w:color w:val="000000"/>
                    <w:sz w:val="21"/>
                    <w:szCs w:val="21"/>
                    <w:lang w:val="uk-UA" w:eastAsia="en-US"/>
                  </w:rPr>
                  <w:t>☐</w:t>
                </w:r>
              </w:sdtContent>
            </w:sdt>
          </w:p>
        </w:tc>
      </w:tr>
      <w:tr w:rsidR="00CA55AA" w:rsidRPr="00AA2B8A" w14:paraId="05E95974" w14:textId="77777777" w:rsidTr="00CA35C2">
        <w:trPr>
          <w:trHeight w:val="623"/>
        </w:trPr>
        <w:tc>
          <w:tcPr>
            <w:tcW w:w="1788" w:type="dxa"/>
            <w:vMerge/>
            <w:vAlign w:val="center"/>
          </w:tcPr>
          <w:p w14:paraId="60B87194" w14:textId="77777777" w:rsidR="00CA55AA" w:rsidRPr="00CA55AA" w:rsidRDefault="00CA55AA" w:rsidP="00CA55AA">
            <w:pPr>
              <w:rPr>
                <w:rFonts w:eastAsia="Times New Roman" w:cs="Segoe UI"/>
                <w:color w:val="000000"/>
                <w:sz w:val="21"/>
                <w:szCs w:val="21"/>
                <w:lang w:val="uk-UA" w:eastAsia="en-US"/>
              </w:rPr>
            </w:pPr>
          </w:p>
        </w:tc>
        <w:tc>
          <w:tcPr>
            <w:tcW w:w="8288" w:type="dxa"/>
            <w:gridSpan w:val="3"/>
            <w:shd w:val="clear" w:color="auto" w:fill="auto"/>
            <w:vAlign w:val="center"/>
          </w:tcPr>
          <w:p w14:paraId="4D4908F4" w14:textId="06481F3C" w:rsidR="00CA55AA" w:rsidRPr="00A54AAC" w:rsidRDefault="00CA55AA" w:rsidP="00CA55AA">
            <w:pPr>
              <w:jc w:val="both"/>
              <w:rPr>
                <w:rFonts w:eastAsia="Arial" w:cstheme="majorHAnsi"/>
                <w:color w:val="000000" w:themeColor="text1"/>
                <w:sz w:val="21"/>
                <w:szCs w:val="21"/>
                <w:lang w:val="uk-UA" w:eastAsia="en-US"/>
              </w:rPr>
            </w:pPr>
            <w:r w:rsidRPr="00A54AAC">
              <w:rPr>
                <w:rFonts w:eastAsia="Arial" w:cstheme="majorHAnsi"/>
                <w:color w:val="000000" w:themeColor="text1"/>
                <w:sz w:val="21"/>
                <w:szCs w:val="21"/>
                <w:lang w:val="uk-UA" w:eastAsia="en-US"/>
              </w:rPr>
              <w:t xml:space="preserve">Всі позиції </w:t>
            </w:r>
            <w:r w:rsidR="001D526F" w:rsidRPr="00A54AAC">
              <w:rPr>
                <w:rFonts w:eastAsia="Arial" w:cstheme="majorHAnsi"/>
                <w:color w:val="000000" w:themeColor="text1"/>
                <w:sz w:val="21"/>
                <w:szCs w:val="21"/>
                <w:lang w:val="uk-UA" w:eastAsia="en-US"/>
              </w:rPr>
              <w:t>меблів</w:t>
            </w:r>
            <w:r w:rsidRPr="00A54AAC">
              <w:rPr>
                <w:rFonts w:eastAsia="Arial" w:cstheme="majorHAnsi"/>
                <w:color w:val="000000" w:themeColor="text1"/>
                <w:sz w:val="21"/>
                <w:szCs w:val="21"/>
                <w:lang w:val="uk-UA" w:eastAsia="en-US"/>
              </w:rPr>
              <w:t xml:space="preserve"> повинні мати гарантійні сертифікати від виробника або офіційного представництва виробника в Україні або сертифікованого сервісного центру з терміном дії мінімум 12 місяців з дати постачання товару кінцевому користувачу</w:t>
            </w:r>
          </w:p>
        </w:tc>
      </w:tr>
    </w:tbl>
    <w:p w14:paraId="09C2FA71" w14:textId="77777777" w:rsidR="00816859" w:rsidRDefault="00816859" w:rsidP="00CA55AA">
      <w:pPr>
        <w:spacing w:line="216" w:lineRule="auto"/>
        <w:rPr>
          <w:rFonts w:ascii="Segoe UI" w:eastAsia="Arial" w:hAnsi="Segoe UI" w:cs="Segoe UI"/>
          <w:sz w:val="22"/>
          <w:szCs w:val="22"/>
          <w:lang w:val="uk-UA"/>
        </w:rPr>
      </w:pPr>
    </w:p>
    <w:sectPr w:rsidR="00816859" w:rsidSect="0000685E">
      <w:headerReference w:type="default" r:id="rId13"/>
      <w:pgSz w:w="12240" w:h="15840"/>
      <w:pgMar w:top="2127" w:right="1800" w:bottom="1440" w:left="160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492B79" w14:textId="77777777" w:rsidR="00627DD6" w:rsidRDefault="00627DD6" w:rsidP="00657AC2">
      <w:r>
        <w:separator/>
      </w:r>
    </w:p>
  </w:endnote>
  <w:endnote w:type="continuationSeparator" w:id="0">
    <w:p w14:paraId="79FD3FFF" w14:textId="77777777" w:rsidR="00627DD6" w:rsidRDefault="00627DD6" w:rsidP="00657AC2">
      <w:r>
        <w:continuationSeparator/>
      </w:r>
    </w:p>
  </w:endnote>
  <w:endnote w:type="continuationNotice" w:id="1">
    <w:p w14:paraId="5422C183" w14:textId="77777777" w:rsidR="00627DD6" w:rsidRDefault="00627D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Times">
    <w:altName w:val="Times New Roman"/>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59CA19" w14:textId="77777777" w:rsidR="00627DD6" w:rsidRDefault="00627DD6" w:rsidP="00657AC2">
      <w:r>
        <w:separator/>
      </w:r>
    </w:p>
  </w:footnote>
  <w:footnote w:type="continuationSeparator" w:id="0">
    <w:p w14:paraId="224097B5" w14:textId="77777777" w:rsidR="00627DD6" w:rsidRDefault="00627DD6" w:rsidP="00657AC2">
      <w:r>
        <w:continuationSeparator/>
      </w:r>
    </w:p>
  </w:footnote>
  <w:footnote w:type="continuationNotice" w:id="1">
    <w:p w14:paraId="246C016B" w14:textId="77777777" w:rsidR="00627DD6" w:rsidRDefault="00627DD6"/>
  </w:footnote>
  <w:footnote w:id="2">
    <w:p w14:paraId="64195E54" w14:textId="77777777" w:rsidR="00CA55AA" w:rsidRPr="001C5097" w:rsidRDefault="00CA55AA" w:rsidP="00CA55AA">
      <w:pPr>
        <w:pStyle w:val="FootnoteText"/>
        <w:rPr>
          <w:lang w:val="uk-UA"/>
        </w:rPr>
      </w:pPr>
      <w:r>
        <w:rPr>
          <w:rStyle w:val="FootnoteReference"/>
        </w:rPr>
        <w:footnoteRef/>
      </w:r>
      <w:r w:rsidRPr="001C5097">
        <w:rPr>
          <w:lang w:val="ru-RU"/>
        </w:rPr>
        <w:t xml:space="preserve"> </w:t>
      </w:r>
      <w:r w:rsidRPr="00FF5E66">
        <w:rPr>
          <w:rFonts w:ascii="Calibri" w:eastAsia="Times New Roman" w:hAnsi="Calibri" w:cs="Times New Roman"/>
          <w:color w:val="000000"/>
          <w:sz w:val="22"/>
          <w:szCs w:val="22"/>
          <w:lang w:val="ru-RU" w:eastAsia="en-US"/>
        </w:rPr>
        <w:t>Відсутність зазначених документів може призвезти до автоматичної дискваліфікації</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B3B59" w14:textId="6C7E98B1" w:rsidR="00CC490F" w:rsidRDefault="00FF1D7E">
    <w:pPr>
      <w:pStyle w:val="Header"/>
    </w:pPr>
    <w:r>
      <w:rPr>
        <w:noProof/>
      </w:rPr>
      <w:drawing>
        <wp:anchor distT="0" distB="0" distL="114300" distR="114300" simplePos="0" relativeHeight="251658240" behindDoc="0" locked="0" layoutInCell="1" allowOverlap="1" wp14:anchorId="6E72149F" wp14:editId="68FCBFC5">
          <wp:simplePos x="0" y="0"/>
          <wp:positionH relativeFrom="column">
            <wp:posOffset>3373120</wp:posOffset>
          </wp:positionH>
          <wp:positionV relativeFrom="paragraph">
            <wp:posOffset>-24130</wp:posOffset>
          </wp:positionV>
          <wp:extent cx="1073150" cy="536575"/>
          <wp:effectExtent l="0" t="0" r="0" b="0"/>
          <wp:wrapSquare wrapText="bothSides"/>
          <wp:docPr id="7363456" name="Picture 1" descr="A logo with blue and green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3456" name="Picture 1" descr="A logo with blue and green lines&#10;&#10;Description automatically generated"/>
                  <pic:cNvPicPr/>
                </pic:nvPicPr>
                <pic:blipFill>
                  <a:blip r:embed="rId1"/>
                  <a:stretch>
                    <a:fillRect/>
                  </a:stretch>
                </pic:blipFill>
                <pic:spPr>
                  <a:xfrm>
                    <a:off x="0" y="0"/>
                    <a:ext cx="1073150"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4A95CB47" wp14:editId="69C4BE09">
          <wp:simplePos x="0" y="0"/>
          <wp:positionH relativeFrom="column">
            <wp:posOffset>1061720</wp:posOffset>
          </wp:positionH>
          <wp:positionV relativeFrom="paragraph">
            <wp:posOffset>-49530</wp:posOffset>
          </wp:positionV>
          <wp:extent cx="1663700" cy="643255"/>
          <wp:effectExtent l="0" t="0" r="0" b="0"/>
          <wp:wrapSquare wrapText="bothSides"/>
          <wp:docPr id="1274278438" name="Picture 2" descr="A logo with a white circle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78438" name="Picture 2" descr="A logo with a white circle and blue text&#10;&#10;Description automatically generated"/>
                  <pic:cNvPicPr/>
                </pic:nvPicPr>
                <pic:blipFill>
                  <a:blip r:embed="rId2"/>
                  <a:stretch>
                    <a:fillRect/>
                  </a:stretch>
                </pic:blipFill>
                <pic:spPr>
                  <a:xfrm>
                    <a:off x="0" y="0"/>
                    <a:ext cx="1663700" cy="643255"/>
                  </a:xfrm>
                  <a:prstGeom prst="rect">
                    <a:avLst/>
                  </a:prstGeom>
                </pic:spPr>
              </pic:pic>
            </a:graphicData>
          </a:graphic>
          <wp14:sizeRelH relativeFrom="page">
            <wp14:pctWidth>0</wp14:pctWidth>
          </wp14:sizeRelH>
          <wp14:sizeRelV relativeFrom="page">
            <wp14:pctHeight>0</wp14:pctHeight>
          </wp14:sizeRelV>
        </wp:anchor>
      </w:drawing>
    </w:r>
  </w:p>
</w:hdr>
</file>

<file path=word/intelligence.xml><?xml version="1.0" encoding="utf-8"?>
<int:Intelligence xmlns:int="http://schemas.microsoft.com/office/intelligence/2019/intelligence">
  <int:IntelligenceSettings/>
  <int:Manifest>
    <int:WordHash hashCode="GiUDtxt6fNv2c/" id="6uC2lXbp"/>
  </int:Manifest>
  <int:Observations>
    <int:Content id="6uC2lXbp">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28684B"/>
    <w:multiLevelType w:val="hybridMultilevel"/>
    <w:tmpl w:val="839A3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CAA555B"/>
    <w:multiLevelType w:val="multilevel"/>
    <w:tmpl w:val="B29A4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2CD42DC"/>
    <w:multiLevelType w:val="hybridMultilevel"/>
    <w:tmpl w:val="BC5CC770"/>
    <w:lvl w:ilvl="0" w:tplc="2250D79A">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1A44E4"/>
    <w:multiLevelType w:val="hybridMultilevel"/>
    <w:tmpl w:val="3B22D47C"/>
    <w:lvl w:ilvl="0" w:tplc="B4EA269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E12108"/>
    <w:multiLevelType w:val="hybridMultilevel"/>
    <w:tmpl w:val="FFFFFFFF"/>
    <w:lvl w:ilvl="0" w:tplc="E15878FE">
      <w:start w:val="1"/>
      <w:numFmt w:val="decimal"/>
      <w:lvlText w:val="%1."/>
      <w:lvlJc w:val="left"/>
      <w:pPr>
        <w:ind w:left="720" w:hanging="360"/>
      </w:pPr>
    </w:lvl>
    <w:lvl w:ilvl="1" w:tplc="13B46672">
      <w:start w:val="1"/>
      <w:numFmt w:val="lowerLetter"/>
      <w:lvlText w:val="%2."/>
      <w:lvlJc w:val="left"/>
      <w:pPr>
        <w:ind w:left="1440" w:hanging="360"/>
      </w:pPr>
    </w:lvl>
    <w:lvl w:ilvl="2" w:tplc="B348714E">
      <w:start w:val="1"/>
      <w:numFmt w:val="lowerRoman"/>
      <w:lvlText w:val="%3."/>
      <w:lvlJc w:val="right"/>
      <w:pPr>
        <w:ind w:left="2160" w:hanging="180"/>
      </w:pPr>
    </w:lvl>
    <w:lvl w:ilvl="3" w:tplc="567A10C4">
      <w:start w:val="1"/>
      <w:numFmt w:val="decimal"/>
      <w:lvlText w:val="%4."/>
      <w:lvlJc w:val="left"/>
      <w:pPr>
        <w:ind w:left="2880" w:hanging="360"/>
      </w:pPr>
    </w:lvl>
    <w:lvl w:ilvl="4" w:tplc="A096482E">
      <w:start w:val="1"/>
      <w:numFmt w:val="lowerLetter"/>
      <w:lvlText w:val="%5."/>
      <w:lvlJc w:val="left"/>
      <w:pPr>
        <w:ind w:left="3600" w:hanging="360"/>
      </w:pPr>
    </w:lvl>
    <w:lvl w:ilvl="5" w:tplc="5B60FE46">
      <w:start w:val="1"/>
      <w:numFmt w:val="lowerRoman"/>
      <w:lvlText w:val="%6."/>
      <w:lvlJc w:val="right"/>
      <w:pPr>
        <w:ind w:left="4320" w:hanging="180"/>
      </w:pPr>
    </w:lvl>
    <w:lvl w:ilvl="6" w:tplc="5128E864">
      <w:start w:val="1"/>
      <w:numFmt w:val="decimal"/>
      <w:lvlText w:val="%7."/>
      <w:lvlJc w:val="left"/>
      <w:pPr>
        <w:ind w:left="5040" w:hanging="360"/>
      </w:pPr>
    </w:lvl>
    <w:lvl w:ilvl="7" w:tplc="C7C082FC">
      <w:start w:val="1"/>
      <w:numFmt w:val="lowerLetter"/>
      <w:lvlText w:val="%8."/>
      <w:lvlJc w:val="left"/>
      <w:pPr>
        <w:ind w:left="5760" w:hanging="360"/>
      </w:pPr>
    </w:lvl>
    <w:lvl w:ilvl="8" w:tplc="7D4080DA">
      <w:start w:val="1"/>
      <w:numFmt w:val="lowerRoman"/>
      <w:lvlText w:val="%9."/>
      <w:lvlJc w:val="right"/>
      <w:pPr>
        <w:ind w:left="6480" w:hanging="180"/>
      </w:pPr>
    </w:lvl>
  </w:abstractNum>
  <w:abstractNum w:abstractNumId="5" w15:restartNumberingAfterBreak="0">
    <w:nsid w:val="7F38655A"/>
    <w:multiLevelType w:val="hybridMultilevel"/>
    <w:tmpl w:val="E6E684EC"/>
    <w:lvl w:ilvl="0" w:tplc="B03ED94C">
      <w:start w:val="5"/>
      <w:numFmt w:val="bullet"/>
      <w:lvlText w:val="-"/>
      <w:lvlJc w:val="left"/>
      <w:pPr>
        <w:ind w:left="720" w:hanging="360"/>
      </w:pPr>
      <w:rPr>
        <w:rFonts w:ascii="Segoe UI" w:eastAsiaTheme="minorEastAsia"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5166474">
    <w:abstractNumId w:val="1"/>
  </w:num>
  <w:num w:numId="2" w16cid:durableId="154104074">
    <w:abstractNumId w:val="4"/>
  </w:num>
  <w:num w:numId="3" w16cid:durableId="1101023923">
    <w:abstractNumId w:val="0"/>
  </w:num>
  <w:num w:numId="4" w16cid:durableId="292563368">
    <w:abstractNumId w:val="3"/>
  </w:num>
  <w:num w:numId="5" w16cid:durableId="332922911">
    <w:abstractNumId w:val="5"/>
  </w:num>
  <w:num w:numId="6" w16cid:durableId="209435251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DD8"/>
    <w:rsid w:val="0000685E"/>
    <w:rsid w:val="00006881"/>
    <w:rsid w:val="00010803"/>
    <w:rsid w:val="000205A7"/>
    <w:rsid w:val="00021610"/>
    <w:rsid w:val="00021DD8"/>
    <w:rsid w:val="00022CEB"/>
    <w:rsid w:val="00023E4A"/>
    <w:rsid w:val="0002443B"/>
    <w:rsid w:val="0002680F"/>
    <w:rsid w:val="0003237B"/>
    <w:rsid w:val="0003332E"/>
    <w:rsid w:val="00037DC1"/>
    <w:rsid w:val="00042574"/>
    <w:rsid w:val="0004474D"/>
    <w:rsid w:val="000539AC"/>
    <w:rsid w:val="00055A69"/>
    <w:rsid w:val="00056359"/>
    <w:rsid w:val="00057FE2"/>
    <w:rsid w:val="00060278"/>
    <w:rsid w:val="00064B11"/>
    <w:rsid w:val="00070880"/>
    <w:rsid w:val="00073FA2"/>
    <w:rsid w:val="000779D2"/>
    <w:rsid w:val="0008018C"/>
    <w:rsid w:val="00081AC2"/>
    <w:rsid w:val="0008233C"/>
    <w:rsid w:val="00084DDB"/>
    <w:rsid w:val="00087000"/>
    <w:rsid w:val="00094911"/>
    <w:rsid w:val="00095244"/>
    <w:rsid w:val="000961BB"/>
    <w:rsid w:val="000A1CB5"/>
    <w:rsid w:val="000A5D84"/>
    <w:rsid w:val="000B5933"/>
    <w:rsid w:val="000B597F"/>
    <w:rsid w:val="000B728D"/>
    <w:rsid w:val="000C329B"/>
    <w:rsid w:val="000C32DC"/>
    <w:rsid w:val="000C5EC9"/>
    <w:rsid w:val="000C7147"/>
    <w:rsid w:val="000D328A"/>
    <w:rsid w:val="000D7C83"/>
    <w:rsid w:val="000E10D8"/>
    <w:rsid w:val="000E394E"/>
    <w:rsid w:val="000F48F7"/>
    <w:rsid w:val="000F715D"/>
    <w:rsid w:val="000F7DED"/>
    <w:rsid w:val="00101776"/>
    <w:rsid w:val="00105681"/>
    <w:rsid w:val="00106153"/>
    <w:rsid w:val="00106506"/>
    <w:rsid w:val="00106C2B"/>
    <w:rsid w:val="001133F7"/>
    <w:rsid w:val="001204D8"/>
    <w:rsid w:val="001215D2"/>
    <w:rsid w:val="00126518"/>
    <w:rsid w:val="00126B99"/>
    <w:rsid w:val="00130F7C"/>
    <w:rsid w:val="00134938"/>
    <w:rsid w:val="00143424"/>
    <w:rsid w:val="00152AC0"/>
    <w:rsid w:val="00156E47"/>
    <w:rsid w:val="00160909"/>
    <w:rsid w:val="00161E5E"/>
    <w:rsid w:val="0017109D"/>
    <w:rsid w:val="0017400A"/>
    <w:rsid w:val="0018016E"/>
    <w:rsid w:val="0018070A"/>
    <w:rsid w:val="00181E3D"/>
    <w:rsid w:val="0019363C"/>
    <w:rsid w:val="00195E67"/>
    <w:rsid w:val="001A1214"/>
    <w:rsid w:val="001A495D"/>
    <w:rsid w:val="001C3920"/>
    <w:rsid w:val="001C5097"/>
    <w:rsid w:val="001C5E4A"/>
    <w:rsid w:val="001C6D56"/>
    <w:rsid w:val="001D25AA"/>
    <w:rsid w:val="001D4C3C"/>
    <w:rsid w:val="001D526F"/>
    <w:rsid w:val="001D5772"/>
    <w:rsid w:val="001E5A4E"/>
    <w:rsid w:val="001F1829"/>
    <w:rsid w:val="00211E9A"/>
    <w:rsid w:val="0021204D"/>
    <w:rsid w:val="00213B14"/>
    <w:rsid w:val="00230629"/>
    <w:rsid w:val="00233F2A"/>
    <w:rsid w:val="00234C62"/>
    <w:rsid w:val="0023783B"/>
    <w:rsid w:val="00241E36"/>
    <w:rsid w:val="00246615"/>
    <w:rsid w:val="00250226"/>
    <w:rsid w:val="00252311"/>
    <w:rsid w:val="002525F3"/>
    <w:rsid w:val="0025288A"/>
    <w:rsid w:val="00255F67"/>
    <w:rsid w:val="00261CA9"/>
    <w:rsid w:val="00263C62"/>
    <w:rsid w:val="0026434B"/>
    <w:rsid w:val="0026658D"/>
    <w:rsid w:val="002674DC"/>
    <w:rsid w:val="00270AED"/>
    <w:rsid w:val="00277602"/>
    <w:rsid w:val="00280D84"/>
    <w:rsid w:val="00282F14"/>
    <w:rsid w:val="002A18A3"/>
    <w:rsid w:val="002A2700"/>
    <w:rsid w:val="002B356D"/>
    <w:rsid w:val="002B399B"/>
    <w:rsid w:val="002C08AE"/>
    <w:rsid w:val="002C5EA0"/>
    <w:rsid w:val="002C6818"/>
    <w:rsid w:val="002D0391"/>
    <w:rsid w:val="002D4920"/>
    <w:rsid w:val="002D5F87"/>
    <w:rsid w:val="002F33F0"/>
    <w:rsid w:val="002F50B3"/>
    <w:rsid w:val="002F7EBF"/>
    <w:rsid w:val="00305DE5"/>
    <w:rsid w:val="003109CD"/>
    <w:rsid w:val="0031599A"/>
    <w:rsid w:val="00324CBA"/>
    <w:rsid w:val="003351FE"/>
    <w:rsid w:val="0033650A"/>
    <w:rsid w:val="0033786E"/>
    <w:rsid w:val="00343FA7"/>
    <w:rsid w:val="00344E18"/>
    <w:rsid w:val="00353949"/>
    <w:rsid w:val="00355A04"/>
    <w:rsid w:val="00357756"/>
    <w:rsid w:val="00360C7B"/>
    <w:rsid w:val="0037183D"/>
    <w:rsid w:val="00376E85"/>
    <w:rsid w:val="00383B61"/>
    <w:rsid w:val="00390E28"/>
    <w:rsid w:val="003A546D"/>
    <w:rsid w:val="003B2DC5"/>
    <w:rsid w:val="003B5172"/>
    <w:rsid w:val="003B6FE6"/>
    <w:rsid w:val="003C26AF"/>
    <w:rsid w:val="003C29A6"/>
    <w:rsid w:val="003C3F3E"/>
    <w:rsid w:val="003C4874"/>
    <w:rsid w:val="003C51DC"/>
    <w:rsid w:val="003D0712"/>
    <w:rsid w:val="003D2C7E"/>
    <w:rsid w:val="003D3A4D"/>
    <w:rsid w:val="003D595C"/>
    <w:rsid w:val="003D69B1"/>
    <w:rsid w:val="003E5E9B"/>
    <w:rsid w:val="003E6876"/>
    <w:rsid w:val="003F16B8"/>
    <w:rsid w:val="003F1987"/>
    <w:rsid w:val="003F23D6"/>
    <w:rsid w:val="003F5BDE"/>
    <w:rsid w:val="004029E6"/>
    <w:rsid w:val="004031D2"/>
    <w:rsid w:val="00412A84"/>
    <w:rsid w:val="00431F64"/>
    <w:rsid w:val="00436F54"/>
    <w:rsid w:val="00441C5C"/>
    <w:rsid w:val="004427EA"/>
    <w:rsid w:val="0044284C"/>
    <w:rsid w:val="0044479C"/>
    <w:rsid w:val="00446BD5"/>
    <w:rsid w:val="00450A52"/>
    <w:rsid w:val="00455CD8"/>
    <w:rsid w:val="00464B8F"/>
    <w:rsid w:val="00471661"/>
    <w:rsid w:val="0047699E"/>
    <w:rsid w:val="004773B7"/>
    <w:rsid w:val="0048605D"/>
    <w:rsid w:val="0048781D"/>
    <w:rsid w:val="00491528"/>
    <w:rsid w:val="00491A99"/>
    <w:rsid w:val="00496442"/>
    <w:rsid w:val="004A1077"/>
    <w:rsid w:val="004A2982"/>
    <w:rsid w:val="004A6FCA"/>
    <w:rsid w:val="004A777A"/>
    <w:rsid w:val="004A7989"/>
    <w:rsid w:val="004B01C9"/>
    <w:rsid w:val="004B25E9"/>
    <w:rsid w:val="004B668C"/>
    <w:rsid w:val="004B72DB"/>
    <w:rsid w:val="004B7F27"/>
    <w:rsid w:val="004C257F"/>
    <w:rsid w:val="004C33E4"/>
    <w:rsid w:val="004C33F4"/>
    <w:rsid w:val="004C3461"/>
    <w:rsid w:val="004C5E87"/>
    <w:rsid w:val="004D5AA5"/>
    <w:rsid w:val="004D71E2"/>
    <w:rsid w:val="004D76D7"/>
    <w:rsid w:val="004E4788"/>
    <w:rsid w:val="004F0CBB"/>
    <w:rsid w:val="004F76EF"/>
    <w:rsid w:val="00504321"/>
    <w:rsid w:val="0051153B"/>
    <w:rsid w:val="00511BE5"/>
    <w:rsid w:val="005126D9"/>
    <w:rsid w:val="00513AC4"/>
    <w:rsid w:val="0051416C"/>
    <w:rsid w:val="0052876E"/>
    <w:rsid w:val="0053035D"/>
    <w:rsid w:val="00532421"/>
    <w:rsid w:val="005324C6"/>
    <w:rsid w:val="00545465"/>
    <w:rsid w:val="005458F4"/>
    <w:rsid w:val="00545BBA"/>
    <w:rsid w:val="0054B905"/>
    <w:rsid w:val="00550D1D"/>
    <w:rsid w:val="00552016"/>
    <w:rsid w:val="00552933"/>
    <w:rsid w:val="00552BDC"/>
    <w:rsid w:val="00554204"/>
    <w:rsid w:val="0055649E"/>
    <w:rsid w:val="00561128"/>
    <w:rsid w:val="00563174"/>
    <w:rsid w:val="00564ED9"/>
    <w:rsid w:val="00565272"/>
    <w:rsid w:val="00566796"/>
    <w:rsid w:val="00567C2D"/>
    <w:rsid w:val="0056CC0E"/>
    <w:rsid w:val="00577B58"/>
    <w:rsid w:val="005839F9"/>
    <w:rsid w:val="005A0750"/>
    <w:rsid w:val="005A1DDE"/>
    <w:rsid w:val="005A20DB"/>
    <w:rsid w:val="005A30D3"/>
    <w:rsid w:val="005A35F0"/>
    <w:rsid w:val="005A6494"/>
    <w:rsid w:val="005C1ABA"/>
    <w:rsid w:val="005C2052"/>
    <w:rsid w:val="005C2377"/>
    <w:rsid w:val="005C4069"/>
    <w:rsid w:val="005C4155"/>
    <w:rsid w:val="005D16C8"/>
    <w:rsid w:val="005D7924"/>
    <w:rsid w:val="005E11CD"/>
    <w:rsid w:val="005E3897"/>
    <w:rsid w:val="005E3A6F"/>
    <w:rsid w:val="005E43E7"/>
    <w:rsid w:val="005E440C"/>
    <w:rsid w:val="005F24B8"/>
    <w:rsid w:val="005F5ED8"/>
    <w:rsid w:val="005F69D7"/>
    <w:rsid w:val="00600634"/>
    <w:rsid w:val="00602FF5"/>
    <w:rsid w:val="00605399"/>
    <w:rsid w:val="006127BC"/>
    <w:rsid w:val="00612FEA"/>
    <w:rsid w:val="00614CC4"/>
    <w:rsid w:val="00615D67"/>
    <w:rsid w:val="00616D44"/>
    <w:rsid w:val="006204B3"/>
    <w:rsid w:val="00622A17"/>
    <w:rsid w:val="00622A96"/>
    <w:rsid w:val="0062330F"/>
    <w:rsid w:val="00626B13"/>
    <w:rsid w:val="00627DD6"/>
    <w:rsid w:val="006325C7"/>
    <w:rsid w:val="00635A2D"/>
    <w:rsid w:val="006374E2"/>
    <w:rsid w:val="00642CA1"/>
    <w:rsid w:val="0064549D"/>
    <w:rsid w:val="00652B2A"/>
    <w:rsid w:val="00653E9F"/>
    <w:rsid w:val="00654B6E"/>
    <w:rsid w:val="006558BF"/>
    <w:rsid w:val="00656F02"/>
    <w:rsid w:val="00657AC2"/>
    <w:rsid w:val="006643A3"/>
    <w:rsid w:val="00667FB7"/>
    <w:rsid w:val="00672E0A"/>
    <w:rsid w:val="00680ECA"/>
    <w:rsid w:val="00681682"/>
    <w:rsid w:val="006820F3"/>
    <w:rsid w:val="00685E0F"/>
    <w:rsid w:val="00690304"/>
    <w:rsid w:val="00690D0E"/>
    <w:rsid w:val="00691322"/>
    <w:rsid w:val="00693AC5"/>
    <w:rsid w:val="00694DB6"/>
    <w:rsid w:val="00696C66"/>
    <w:rsid w:val="00696CF2"/>
    <w:rsid w:val="006970B3"/>
    <w:rsid w:val="006A0291"/>
    <w:rsid w:val="006A0BFE"/>
    <w:rsid w:val="006A0E0D"/>
    <w:rsid w:val="006A0E28"/>
    <w:rsid w:val="006A1282"/>
    <w:rsid w:val="006A1F21"/>
    <w:rsid w:val="006B1B53"/>
    <w:rsid w:val="006B336E"/>
    <w:rsid w:val="006B50A4"/>
    <w:rsid w:val="006B6035"/>
    <w:rsid w:val="006B7552"/>
    <w:rsid w:val="006C1557"/>
    <w:rsid w:val="006C5362"/>
    <w:rsid w:val="006C5AF7"/>
    <w:rsid w:val="006C69F4"/>
    <w:rsid w:val="006C741F"/>
    <w:rsid w:val="006C7AEA"/>
    <w:rsid w:val="006C7F59"/>
    <w:rsid w:val="006D333E"/>
    <w:rsid w:val="006D36DB"/>
    <w:rsid w:val="006D4834"/>
    <w:rsid w:val="006D55E0"/>
    <w:rsid w:val="006E16AA"/>
    <w:rsid w:val="006F1C18"/>
    <w:rsid w:val="00713C2D"/>
    <w:rsid w:val="00714F6F"/>
    <w:rsid w:val="00715DAC"/>
    <w:rsid w:val="00721B01"/>
    <w:rsid w:val="00723788"/>
    <w:rsid w:val="00724CF4"/>
    <w:rsid w:val="00726D2D"/>
    <w:rsid w:val="007310DE"/>
    <w:rsid w:val="00732DB1"/>
    <w:rsid w:val="00733305"/>
    <w:rsid w:val="00735437"/>
    <w:rsid w:val="00736F32"/>
    <w:rsid w:val="007411DB"/>
    <w:rsid w:val="0074139C"/>
    <w:rsid w:val="00743808"/>
    <w:rsid w:val="0074481D"/>
    <w:rsid w:val="00751327"/>
    <w:rsid w:val="0075155D"/>
    <w:rsid w:val="0076383B"/>
    <w:rsid w:val="00767789"/>
    <w:rsid w:val="00767A52"/>
    <w:rsid w:val="00772821"/>
    <w:rsid w:val="007758E9"/>
    <w:rsid w:val="00780D8F"/>
    <w:rsid w:val="0078371C"/>
    <w:rsid w:val="007844FD"/>
    <w:rsid w:val="00786D10"/>
    <w:rsid w:val="00793471"/>
    <w:rsid w:val="00797922"/>
    <w:rsid w:val="007A1831"/>
    <w:rsid w:val="007A3104"/>
    <w:rsid w:val="007A76F9"/>
    <w:rsid w:val="007B38F6"/>
    <w:rsid w:val="007C31BA"/>
    <w:rsid w:val="007C41CE"/>
    <w:rsid w:val="007C6F35"/>
    <w:rsid w:val="007D2BA9"/>
    <w:rsid w:val="007D58C5"/>
    <w:rsid w:val="007D6B89"/>
    <w:rsid w:val="007E0946"/>
    <w:rsid w:val="007E3EF6"/>
    <w:rsid w:val="007E4C68"/>
    <w:rsid w:val="007E741B"/>
    <w:rsid w:val="007F4DC6"/>
    <w:rsid w:val="007F4EE4"/>
    <w:rsid w:val="007F5488"/>
    <w:rsid w:val="007F7203"/>
    <w:rsid w:val="00800D65"/>
    <w:rsid w:val="00801896"/>
    <w:rsid w:val="0080535F"/>
    <w:rsid w:val="00807ED6"/>
    <w:rsid w:val="00815031"/>
    <w:rsid w:val="00816859"/>
    <w:rsid w:val="0082010B"/>
    <w:rsid w:val="0082030F"/>
    <w:rsid w:val="00821B12"/>
    <w:rsid w:val="00826E93"/>
    <w:rsid w:val="00834ECA"/>
    <w:rsid w:val="00844796"/>
    <w:rsid w:val="00850E01"/>
    <w:rsid w:val="0085441A"/>
    <w:rsid w:val="008615A1"/>
    <w:rsid w:val="00864289"/>
    <w:rsid w:val="0087328B"/>
    <w:rsid w:val="00877A17"/>
    <w:rsid w:val="00877BCE"/>
    <w:rsid w:val="00880469"/>
    <w:rsid w:val="00880495"/>
    <w:rsid w:val="0089063B"/>
    <w:rsid w:val="00890715"/>
    <w:rsid w:val="00894243"/>
    <w:rsid w:val="008A11EF"/>
    <w:rsid w:val="008A37B3"/>
    <w:rsid w:val="008A4C48"/>
    <w:rsid w:val="008AD34A"/>
    <w:rsid w:val="008B30D4"/>
    <w:rsid w:val="008C1E95"/>
    <w:rsid w:val="008C532B"/>
    <w:rsid w:val="008C5865"/>
    <w:rsid w:val="008C5B4B"/>
    <w:rsid w:val="008D2D58"/>
    <w:rsid w:val="008D3948"/>
    <w:rsid w:val="008D4995"/>
    <w:rsid w:val="008D5DDA"/>
    <w:rsid w:val="008D691C"/>
    <w:rsid w:val="008E0795"/>
    <w:rsid w:val="008E3B87"/>
    <w:rsid w:val="008E415C"/>
    <w:rsid w:val="008F11B3"/>
    <w:rsid w:val="008F3047"/>
    <w:rsid w:val="00900E93"/>
    <w:rsid w:val="00900FC7"/>
    <w:rsid w:val="00901E47"/>
    <w:rsid w:val="00902DE5"/>
    <w:rsid w:val="009036DD"/>
    <w:rsid w:val="00903995"/>
    <w:rsid w:val="00904EAE"/>
    <w:rsid w:val="00906C7E"/>
    <w:rsid w:val="0090731A"/>
    <w:rsid w:val="00907D2C"/>
    <w:rsid w:val="00907E03"/>
    <w:rsid w:val="0091427C"/>
    <w:rsid w:val="00920049"/>
    <w:rsid w:val="00921926"/>
    <w:rsid w:val="009226B4"/>
    <w:rsid w:val="009248DB"/>
    <w:rsid w:val="00926F33"/>
    <w:rsid w:val="00930F65"/>
    <w:rsid w:val="00931178"/>
    <w:rsid w:val="0093278B"/>
    <w:rsid w:val="00932806"/>
    <w:rsid w:val="00933BD0"/>
    <w:rsid w:val="00942F6D"/>
    <w:rsid w:val="009465BB"/>
    <w:rsid w:val="0094670E"/>
    <w:rsid w:val="00950946"/>
    <w:rsid w:val="009509A6"/>
    <w:rsid w:val="009521C2"/>
    <w:rsid w:val="00954D56"/>
    <w:rsid w:val="0096193B"/>
    <w:rsid w:val="00970884"/>
    <w:rsid w:val="009760CC"/>
    <w:rsid w:val="009851ED"/>
    <w:rsid w:val="0098587F"/>
    <w:rsid w:val="00987CDE"/>
    <w:rsid w:val="00992E3B"/>
    <w:rsid w:val="0099325B"/>
    <w:rsid w:val="00994104"/>
    <w:rsid w:val="00994189"/>
    <w:rsid w:val="009941C7"/>
    <w:rsid w:val="00995ACF"/>
    <w:rsid w:val="00995AF0"/>
    <w:rsid w:val="009967EE"/>
    <w:rsid w:val="009A7EF1"/>
    <w:rsid w:val="009B086A"/>
    <w:rsid w:val="009B2272"/>
    <w:rsid w:val="009B286D"/>
    <w:rsid w:val="009C10BF"/>
    <w:rsid w:val="009C7808"/>
    <w:rsid w:val="009D1233"/>
    <w:rsid w:val="009D3218"/>
    <w:rsid w:val="009D4E53"/>
    <w:rsid w:val="009E008F"/>
    <w:rsid w:val="009E41DC"/>
    <w:rsid w:val="009E7D55"/>
    <w:rsid w:val="009F12C1"/>
    <w:rsid w:val="009F1E96"/>
    <w:rsid w:val="009F4B20"/>
    <w:rsid w:val="00A016DB"/>
    <w:rsid w:val="00A033CB"/>
    <w:rsid w:val="00A0544C"/>
    <w:rsid w:val="00A07800"/>
    <w:rsid w:val="00A1256D"/>
    <w:rsid w:val="00A15B79"/>
    <w:rsid w:val="00A17238"/>
    <w:rsid w:val="00A24802"/>
    <w:rsid w:val="00A25F68"/>
    <w:rsid w:val="00A3011B"/>
    <w:rsid w:val="00A31650"/>
    <w:rsid w:val="00A3325E"/>
    <w:rsid w:val="00A33610"/>
    <w:rsid w:val="00A338A3"/>
    <w:rsid w:val="00A4102E"/>
    <w:rsid w:val="00A42100"/>
    <w:rsid w:val="00A442FE"/>
    <w:rsid w:val="00A51A60"/>
    <w:rsid w:val="00A54AAC"/>
    <w:rsid w:val="00A54C6A"/>
    <w:rsid w:val="00A550DA"/>
    <w:rsid w:val="00A556EE"/>
    <w:rsid w:val="00A559AC"/>
    <w:rsid w:val="00A577BD"/>
    <w:rsid w:val="00A65E29"/>
    <w:rsid w:val="00A67FC6"/>
    <w:rsid w:val="00A7261B"/>
    <w:rsid w:val="00A729AC"/>
    <w:rsid w:val="00A76DBB"/>
    <w:rsid w:val="00A803D3"/>
    <w:rsid w:val="00A80E71"/>
    <w:rsid w:val="00A81F97"/>
    <w:rsid w:val="00A826B2"/>
    <w:rsid w:val="00A90B20"/>
    <w:rsid w:val="00AA215B"/>
    <w:rsid w:val="00AA2309"/>
    <w:rsid w:val="00AA2B8A"/>
    <w:rsid w:val="00AA76DB"/>
    <w:rsid w:val="00AA7749"/>
    <w:rsid w:val="00AB2937"/>
    <w:rsid w:val="00AB33F9"/>
    <w:rsid w:val="00AB4A1D"/>
    <w:rsid w:val="00AC2C38"/>
    <w:rsid w:val="00AC3B40"/>
    <w:rsid w:val="00AC6245"/>
    <w:rsid w:val="00AD1702"/>
    <w:rsid w:val="00AD4287"/>
    <w:rsid w:val="00AD56AC"/>
    <w:rsid w:val="00AD5B87"/>
    <w:rsid w:val="00AE2CD8"/>
    <w:rsid w:val="00AE323C"/>
    <w:rsid w:val="00AE3B58"/>
    <w:rsid w:val="00AE59F8"/>
    <w:rsid w:val="00AF05FB"/>
    <w:rsid w:val="00AF12D2"/>
    <w:rsid w:val="00AF4E51"/>
    <w:rsid w:val="00AF532E"/>
    <w:rsid w:val="00AF6E44"/>
    <w:rsid w:val="00AF746B"/>
    <w:rsid w:val="00B033CA"/>
    <w:rsid w:val="00B10B66"/>
    <w:rsid w:val="00B113D1"/>
    <w:rsid w:val="00B124BC"/>
    <w:rsid w:val="00B1494C"/>
    <w:rsid w:val="00B15276"/>
    <w:rsid w:val="00B159E9"/>
    <w:rsid w:val="00B1754A"/>
    <w:rsid w:val="00B2037C"/>
    <w:rsid w:val="00B25A3C"/>
    <w:rsid w:val="00B30226"/>
    <w:rsid w:val="00B30665"/>
    <w:rsid w:val="00B308C5"/>
    <w:rsid w:val="00B30B5B"/>
    <w:rsid w:val="00B31CAC"/>
    <w:rsid w:val="00B360A0"/>
    <w:rsid w:val="00B37A2A"/>
    <w:rsid w:val="00B37B2F"/>
    <w:rsid w:val="00B412FD"/>
    <w:rsid w:val="00B41F8B"/>
    <w:rsid w:val="00B439EA"/>
    <w:rsid w:val="00B46858"/>
    <w:rsid w:val="00B51A3D"/>
    <w:rsid w:val="00B60D10"/>
    <w:rsid w:val="00B7382C"/>
    <w:rsid w:val="00B73B9E"/>
    <w:rsid w:val="00B81E57"/>
    <w:rsid w:val="00B82FA4"/>
    <w:rsid w:val="00B83791"/>
    <w:rsid w:val="00B84606"/>
    <w:rsid w:val="00B84930"/>
    <w:rsid w:val="00B8512A"/>
    <w:rsid w:val="00B86774"/>
    <w:rsid w:val="00B9093C"/>
    <w:rsid w:val="00B93406"/>
    <w:rsid w:val="00B95B37"/>
    <w:rsid w:val="00B97A4C"/>
    <w:rsid w:val="00BA1A7F"/>
    <w:rsid w:val="00BA206E"/>
    <w:rsid w:val="00BA7A3B"/>
    <w:rsid w:val="00BB0091"/>
    <w:rsid w:val="00BB1900"/>
    <w:rsid w:val="00BB3D3F"/>
    <w:rsid w:val="00BB3DEE"/>
    <w:rsid w:val="00BB790F"/>
    <w:rsid w:val="00BC1213"/>
    <w:rsid w:val="00BC3A53"/>
    <w:rsid w:val="00BC4048"/>
    <w:rsid w:val="00BC5275"/>
    <w:rsid w:val="00BD0657"/>
    <w:rsid w:val="00BD49D1"/>
    <w:rsid w:val="00BD622C"/>
    <w:rsid w:val="00BD6563"/>
    <w:rsid w:val="00BE1549"/>
    <w:rsid w:val="00BF0AA2"/>
    <w:rsid w:val="00C0627A"/>
    <w:rsid w:val="00C0673D"/>
    <w:rsid w:val="00C06950"/>
    <w:rsid w:val="00C14BB2"/>
    <w:rsid w:val="00C23B89"/>
    <w:rsid w:val="00C25473"/>
    <w:rsid w:val="00C35D5E"/>
    <w:rsid w:val="00C373C8"/>
    <w:rsid w:val="00C43B51"/>
    <w:rsid w:val="00C531CD"/>
    <w:rsid w:val="00C551EA"/>
    <w:rsid w:val="00C61765"/>
    <w:rsid w:val="00C6480C"/>
    <w:rsid w:val="00C65E26"/>
    <w:rsid w:val="00C70A0B"/>
    <w:rsid w:val="00C70BCE"/>
    <w:rsid w:val="00C7191A"/>
    <w:rsid w:val="00C77FD5"/>
    <w:rsid w:val="00C873D4"/>
    <w:rsid w:val="00C87B35"/>
    <w:rsid w:val="00C91686"/>
    <w:rsid w:val="00C91868"/>
    <w:rsid w:val="00C97776"/>
    <w:rsid w:val="00CA35C2"/>
    <w:rsid w:val="00CA4007"/>
    <w:rsid w:val="00CA4DA5"/>
    <w:rsid w:val="00CA55AA"/>
    <w:rsid w:val="00CA59D9"/>
    <w:rsid w:val="00CA6DFD"/>
    <w:rsid w:val="00CC2A95"/>
    <w:rsid w:val="00CC490F"/>
    <w:rsid w:val="00CD0794"/>
    <w:rsid w:val="00CD1F48"/>
    <w:rsid w:val="00CD2535"/>
    <w:rsid w:val="00CD2CD4"/>
    <w:rsid w:val="00CD4629"/>
    <w:rsid w:val="00CE34E3"/>
    <w:rsid w:val="00CE51DC"/>
    <w:rsid w:val="00CE707A"/>
    <w:rsid w:val="00CF1149"/>
    <w:rsid w:val="00D01256"/>
    <w:rsid w:val="00D04CAB"/>
    <w:rsid w:val="00D061A0"/>
    <w:rsid w:val="00D0699A"/>
    <w:rsid w:val="00D0720E"/>
    <w:rsid w:val="00D127B0"/>
    <w:rsid w:val="00D12B5E"/>
    <w:rsid w:val="00D14F4E"/>
    <w:rsid w:val="00D15194"/>
    <w:rsid w:val="00D15CAF"/>
    <w:rsid w:val="00D1685D"/>
    <w:rsid w:val="00D1686B"/>
    <w:rsid w:val="00D17832"/>
    <w:rsid w:val="00D245B3"/>
    <w:rsid w:val="00D26EE3"/>
    <w:rsid w:val="00D27BD1"/>
    <w:rsid w:val="00D27D59"/>
    <w:rsid w:val="00D303CE"/>
    <w:rsid w:val="00D34F8F"/>
    <w:rsid w:val="00D37B44"/>
    <w:rsid w:val="00D42750"/>
    <w:rsid w:val="00D5037D"/>
    <w:rsid w:val="00D5181F"/>
    <w:rsid w:val="00D531F6"/>
    <w:rsid w:val="00D611DD"/>
    <w:rsid w:val="00D6293F"/>
    <w:rsid w:val="00D7362A"/>
    <w:rsid w:val="00D7718E"/>
    <w:rsid w:val="00D813D5"/>
    <w:rsid w:val="00D85704"/>
    <w:rsid w:val="00D87FCD"/>
    <w:rsid w:val="00D96F02"/>
    <w:rsid w:val="00D9773F"/>
    <w:rsid w:val="00DA2A00"/>
    <w:rsid w:val="00DA56FB"/>
    <w:rsid w:val="00DA7973"/>
    <w:rsid w:val="00DA7CB5"/>
    <w:rsid w:val="00DB0FCC"/>
    <w:rsid w:val="00DB3DD2"/>
    <w:rsid w:val="00DB42EC"/>
    <w:rsid w:val="00DB4D52"/>
    <w:rsid w:val="00DB5F5C"/>
    <w:rsid w:val="00DC03F2"/>
    <w:rsid w:val="00DC2E82"/>
    <w:rsid w:val="00DC38E6"/>
    <w:rsid w:val="00DC7E78"/>
    <w:rsid w:val="00DD1402"/>
    <w:rsid w:val="00DD1CBE"/>
    <w:rsid w:val="00DD2585"/>
    <w:rsid w:val="00DD2FCB"/>
    <w:rsid w:val="00DD473C"/>
    <w:rsid w:val="00DE0423"/>
    <w:rsid w:val="00DE4AEA"/>
    <w:rsid w:val="00DE4D0F"/>
    <w:rsid w:val="00DE67B3"/>
    <w:rsid w:val="00DE76D8"/>
    <w:rsid w:val="00DF5F10"/>
    <w:rsid w:val="00E04742"/>
    <w:rsid w:val="00E21F8F"/>
    <w:rsid w:val="00E2217B"/>
    <w:rsid w:val="00E23477"/>
    <w:rsid w:val="00E25C36"/>
    <w:rsid w:val="00E2692D"/>
    <w:rsid w:val="00E26A51"/>
    <w:rsid w:val="00E313D2"/>
    <w:rsid w:val="00E34EF3"/>
    <w:rsid w:val="00E37A69"/>
    <w:rsid w:val="00E408E4"/>
    <w:rsid w:val="00E40BAB"/>
    <w:rsid w:val="00E463F4"/>
    <w:rsid w:val="00E47BFB"/>
    <w:rsid w:val="00E53830"/>
    <w:rsid w:val="00E5413F"/>
    <w:rsid w:val="00E6159F"/>
    <w:rsid w:val="00E6390A"/>
    <w:rsid w:val="00E64076"/>
    <w:rsid w:val="00E64945"/>
    <w:rsid w:val="00E674A0"/>
    <w:rsid w:val="00E67FA0"/>
    <w:rsid w:val="00E745A0"/>
    <w:rsid w:val="00E752D9"/>
    <w:rsid w:val="00E801F8"/>
    <w:rsid w:val="00E82528"/>
    <w:rsid w:val="00E857B9"/>
    <w:rsid w:val="00EA5C3F"/>
    <w:rsid w:val="00EA68FB"/>
    <w:rsid w:val="00EB3CDF"/>
    <w:rsid w:val="00EB62B2"/>
    <w:rsid w:val="00EC0AC2"/>
    <w:rsid w:val="00EC4901"/>
    <w:rsid w:val="00EC6B29"/>
    <w:rsid w:val="00EC79D3"/>
    <w:rsid w:val="00ED0539"/>
    <w:rsid w:val="00ED067F"/>
    <w:rsid w:val="00ED1324"/>
    <w:rsid w:val="00ED5FF5"/>
    <w:rsid w:val="00ED7758"/>
    <w:rsid w:val="00EE1796"/>
    <w:rsid w:val="00EE1E1E"/>
    <w:rsid w:val="00EE1F2C"/>
    <w:rsid w:val="00EF0CA1"/>
    <w:rsid w:val="00EF0CDD"/>
    <w:rsid w:val="00EF0CE6"/>
    <w:rsid w:val="00EF4505"/>
    <w:rsid w:val="00F006FB"/>
    <w:rsid w:val="00F06CD1"/>
    <w:rsid w:val="00F12EAA"/>
    <w:rsid w:val="00F13E7F"/>
    <w:rsid w:val="00F15AB9"/>
    <w:rsid w:val="00F25E80"/>
    <w:rsid w:val="00F338E0"/>
    <w:rsid w:val="00F34840"/>
    <w:rsid w:val="00F44435"/>
    <w:rsid w:val="00F461B3"/>
    <w:rsid w:val="00F4687C"/>
    <w:rsid w:val="00F46DF2"/>
    <w:rsid w:val="00F545CC"/>
    <w:rsid w:val="00F549D7"/>
    <w:rsid w:val="00F54D57"/>
    <w:rsid w:val="00F61ACF"/>
    <w:rsid w:val="00F62CDE"/>
    <w:rsid w:val="00F6502E"/>
    <w:rsid w:val="00F67259"/>
    <w:rsid w:val="00F7133B"/>
    <w:rsid w:val="00F813AE"/>
    <w:rsid w:val="00F855FC"/>
    <w:rsid w:val="00F862E8"/>
    <w:rsid w:val="00F874D1"/>
    <w:rsid w:val="00F87CD6"/>
    <w:rsid w:val="00F912C2"/>
    <w:rsid w:val="00F92F6B"/>
    <w:rsid w:val="00F955A5"/>
    <w:rsid w:val="00F95D9C"/>
    <w:rsid w:val="00FA1A5F"/>
    <w:rsid w:val="00FB1B8A"/>
    <w:rsid w:val="00FB657E"/>
    <w:rsid w:val="00FB6F46"/>
    <w:rsid w:val="00FC183D"/>
    <w:rsid w:val="00FC2EAA"/>
    <w:rsid w:val="00FC42FA"/>
    <w:rsid w:val="00FD0BF5"/>
    <w:rsid w:val="00FD30FD"/>
    <w:rsid w:val="00FD5EC7"/>
    <w:rsid w:val="00FD6567"/>
    <w:rsid w:val="00FD691E"/>
    <w:rsid w:val="00FE0D11"/>
    <w:rsid w:val="00FF1D7E"/>
    <w:rsid w:val="00FF2FDE"/>
    <w:rsid w:val="00FF33D5"/>
    <w:rsid w:val="00FF44EA"/>
    <w:rsid w:val="00FF4D5A"/>
    <w:rsid w:val="00FF56E2"/>
    <w:rsid w:val="00FF5E66"/>
    <w:rsid w:val="00FF7ABA"/>
    <w:rsid w:val="014E1EC7"/>
    <w:rsid w:val="0192E93D"/>
    <w:rsid w:val="0194263D"/>
    <w:rsid w:val="01A63041"/>
    <w:rsid w:val="01C918AF"/>
    <w:rsid w:val="01EE57CF"/>
    <w:rsid w:val="02248721"/>
    <w:rsid w:val="023F2C08"/>
    <w:rsid w:val="02403016"/>
    <w:rsid w:val="02461A73"/>
    <w:rsid w:val="024C941B"/>
    <w:rsid w:val="0295ECD5"/>
    <w:rsid w:val="029EE0AD"/>
    <w:rsid w:val="02ADDA61"/>
    <w:rsid w:val="02AE5C8D"/>
    <w:rsid w:val="02C2539F"/>
    <w:rsid w:val="03205C75"/>
    <w:rsid w:val="0323D369"/>
    <w:rsid w:val="03576963"/>
    <w:rsid w:val="03748D13"/>
    <w:rsid w:val="0388CA3B"/>
    <w:rsid w:val="038B7420"/>
    <w:rsid w:val="03973C8D"/>
    <w:rsid w:val="03B2EC7D"/>
    <w:rsid w:val="03BB1799"/>
    <w:rsid w:val="03D325D2"/>
    <w:rsid w:val="03DBDB35"/>
    <w:rsid w:val="03EE7B8E"/>
    <w:rsid w:val="03F26B69"/>
    <w:rsid w:val="0428EA8F"/>
    <w:rsid w:val="044CA9EB"/>
    <w:rsid w:val="049D8B30"/>
    <w:rsid w:val="04C459FB"/>
    <w:rsid w:val="04D5FF20"/>
    <w:rsid w:val="04D8C8C5"/>
    <w:rsid w:val="04ED6246"/>
    <w:rsid w:val="0509C4C1"/>
    <w:rsid w:val="051299AF"/>
    <w:rsid w:val="05401B1F"/>
    <w:rsid w:val="05600B5D"/>
    <w:rsid w:val="05716504"/>
    <w:rsid w:val="066B1BBC"/>
    <w:rsid w:val="06C5AFE1"/>
    <w:rsid w:val="06CB17AE"/>
    <w:rsid w:val="06E25684"/>
    <w:rsid w:val="071C452D"/>
    <w:rsid w:val="0722F5D8"/>
    <w:rsid w:val="07244B0A"/>
    <w:rsid w:val="07261C26"/>
    <w:rsid w:val="072BED8C"/>
    <w:rsid w:val="075743F6"/>
    <w:rsid w:val="077251D0"/>
    <w:rsid w:val="07754D7F"/>
    <w:rsid w:val="07AE7579"/>
    <w:rsid w:val="07B68616"/>
    <w:rsid w:val="07E99822"/>
    <w:rsid w:val="07F4E622"/>
    <w:rsid w:val="0801E192"/>
    <w:rsid w:val="081E1996"/>
    <w:rsid w:val="081FCDF4"/>
    <w:rsid w:val="0822B786"/>
    <w:rsid w:val="08325E62"/>
    <w:rsid w:val="08448228"/>
    <w:rsid w:val="0844BEB8"/>
    <w:rsid w:val="084573AC"/>
    <w:rsid w:val="08739673"/>
    <w:rsid w:val="08A5F13D"/>
    <w:rsid w:val="08A896F1"/>
    <w:rsid w:val="08C83F56"/>
    <w:rsid w:val="08DFDEE4"/>
    <w:rsid w:val="08EA1757"/>
    <w:rsid w:val="08EB287E"/>
    <w:rsid w:val="090D2B02"/>
    <w:rsid w:val="090E2231"/>
    <w:rsid w:val="09113440"/>
    <w:rsid w:val="09113C0F"/>
    <w:rsid w:val="0996098B"/>
    <w:rsid w:val="09A3A36E"/>
    <w:rsid w:val="09A7AB0C"/>
    <w:rsid w:val="09D64833"/>
    <w:rsid w:val="09E42E78"/>
    <w:rsid w:val="09FEBCEA"/>
    <w:rsid w:val="0A2A591D"/>
    <w:rsid w:val="0A38D476"/>
    <w:rsid w:val="0A39BC36"/>
    <w:rsid w:val="0A3AFACB"/>
    <w:rsid w:val="0A51D16F"/>
    <w:rsid w:val="0A640FB7"/>
    <w:rsid w:val="0AB43D27"/>
    <w:rsid w:val="0AFAB7C5"/>
    <w:rsid w:val="0B24E10B"/>
    <w:rsid w:val="0B31C4F6"/>
    <w:rsid w:val="0B437B6D"/>
    <w:rsid w:val="0B4BB8AC"/>
    <w:rsid w:val="0B7B351B"/>
    <w:rsid w:val="0B7D16A0"/>
    <w:rsid w:val="0B953A15"/>
    <w:rsid w:val="0BB49AB2"/>
    <w:rsid w:val="0BE69608"/>
    <w:rsid w:val="0BEDFBD4"/>
    <w:rsid w:val="0BFFE018"/>
    <w:rsid w:val="0C29491C"/>
    <w:rsid w:val="0C533D1E"/>
    <w:rsid w:val="0C81679D"/>
    <w:rsid w:val="0C878F19"/>
    <w:rsid w:val="0CAEC849"/>
    <w:rsid w:val="0CC85745"/>
    <w:rsid w:val="0CE18635"/>
    <w:rsid w:val="0D008EC8"/>
    <w:rsid w:val="0D41419C"/>
    <w:rsid w:val="0D7E0D7A"/>
    <w:rsid w:val="0DBC60EA"/>
    <w:rsid w:val="0DF5FE2F"/>
    <w:rsid w:val="0E351F84"/>
    <w:rsid w:val="0E71D90B"/>
    <w:rsid w:val="0E8F0E46"/>
    <w:rsid w:val="0EB1E273"/>
    <w:rsid w:val="0EBA084E"/>
    <w:rsid w:val="0EBACC2E"/>
    <w:rsid w:val="0EDF26A1"/>
    <w:rsid w:val="0EDFA0DC"/>
    <w:rsid w:val="0EE7D213"/>
    <w:rsid w:val="0EFC89C3"/>
    <w:rsid w:val="0F0BACCB"/>
    <w:rsid w:val="0F119D07"/>
    <w:rsid w:val="0F11BE08"/>
    <w:rsid w:val="0F8F5C92"/>
    <w:rsid w:val="0FB5DE48"/>
    <w:rsid w:val="0FCED521"/>
    <w:rsid w:val="0FF8EF30"/>
    <w:rsid w:val="101FA513"/>
    <w:rsid w:val="102E38E2"/>
    <w:rsid w:val="1041C984"/>
    <w:rsid w:val="10B212FF"/>
    <w:rsid w:val="10C16CF7"/>
    <w:rsid w:val="112F3F06"/>
    <w:rsid w:val="11419770"/>
    <w:rsid w:val="114345CE"/>
    <w:rsid w:val="115CA0EF"/>
    <w:rsid w:val="118016CB"/>
    <w:rsid w:val="11938F3E"/>
    <w:rsid w:val="119FD0F1"/>
    <w:rsid w:val="11B00DCB"/>
    <w:rsid w:val="11D2CAF1"/>
    <w:rsid w:val="11D33A61"/>
    <w:rsid w:val="123802F2"/>
    <w:rsid w:val="12512B4F"/>
    <w:rsid w:val="12552EFC"/>
    <w:rsid w:val="125BFE15"/>
    <w:rsid w:val="125D3D58"/>
    <w:rsid w:val="126584BF"/>
    <w:rsid w:val="12D1725B"/>
    <w:rsid w:val="12D53349"/>
    <w:rsid w:val="136750C7"/>
    <w:rsid w:val="136ACFAA"/>
    <w:rsid w:val="1374C35A"/>
    <w:rsid w:val="137FC490"/>
    <w:rsid w:val="13855396"/>
    <w:rsid w:val="13A7DAAE"/>
    <w:rsid w:val="13DE4445"/>
    <w:rsid w:val="1405952B"/>
    <w:rsid w:val="1409252E"/>
    <w:rsid w:val="141B1910"/>
    <w:rsid w:val="141F05B6"/>
    <w:rsid w:val="142919D8"/>
    <w:rsid w:val="1441FE86"/>
    <w:rsid w:val="146DFB0F"/>
    <w:rsid w:val="1485C685"/>
    <w:rsid w:val="14872548"/>
    <w:rsid w:val="14A747AD"/>
    <w:rsid w:val="14D1E149"/>
    <w:rsid w:val="14D2476D"/>
    <w:rsid w:val="14E14A02"/>
    <w:rsid w:val="14E95A13"/>
    <w:rsid w:val="1511AEF0"/>
    <w:rsid w:val="15136C81"/>
    <w:rsid w:val="15376B1A"/>
    <w:rsid w:val="1541D382"/>
    <w:rsid w:val="157A3F6E"/>
    <w:rsid w:val="1587CF9A"/>
    <w:rsid w:val="15BE5629"/>
    <w:rsid w:val="16004D2F"/>
    <w:rsid w:val="16072E86"/>
    <w:rsid w:val="1608E881"/>
    <w:rsid w:val="163F54B6"/>
    <w:rsid w:val="1641C339"/>
    <w:rsid w:val="165C3A9D"/>
    <w:rsid w:val="166243D3"/>
    <w:rsid w:val="16A1EFAD"/>
    <w:rsid w:val="16E86D73"/>
    <w:rsid w:val="16ED5755"/>
    <w:rsid w:val="1704F431"/>
    <w:rsid w:val="170EA637"/>
    <w:rsid w:val="172D8695"/>
    <w:rsid w:val="17A4B8E2"/>
    <w:rsid w:val="17AB3BCB"/>
    <w:rsid w:val="17B28752"/>
    <w:rsid w:val="17C00AF3"/>
    <w:rsid w:val="17CCA9E0"/>
    <w:rsid w:val="18019EE1"/>
    <w:rsid w:val="18089221"/>
    <w:rsid w:val="180C061A"/>
    <w:rsid w:val="18262BEA"/>
    <w:rsid w:val="182F8CDF"/>
    <w:rsid w:val="183A95C7"/>
    <w:rsid w:val="18459501"/>
    <w:rsid w:val="18739E66"/>
    <w:rsid w:val="18C06CD3"/>
    <w:rsid w:val="18D4F542"/>
    <w:rsid w:val="18FC54CF"/>
    <w:rsid w:val="190EE71D"/>
    <w:rsid w:val="1943A6C3"/>
    <w:rsid w:val="194B9FC1"/>
    <w:rsid w:val="196E8B0F"/>
    <w:rsid w:val="197F471C"/>
    <w:rsid w:val="1982F9B4"/>
    <w:rsid w:val="19983200"/>
    <w:rsid w:val="19FEE091"/>
    <w:rsid w:val="1A085D24"/>
    <w:rsid w:val="1A47CDB4"/>
    <w:rsid w:val="1A8B229E"/>
    <w:rsid w:val="1A9174CE"/>
    <w:rsid w:val="1ABDAED8"/>
    <w:rsid w:val="1AFB737A"/>
    <w:rsid w:val="1B25DEF1"/>
    <w:rsid w:val="1B30109E"/>
    <w:rsid w:val="1B4B970D"/>
    <w:rsid w:val="1B51D7BA"/>
    <w:rsid w:val="1B568DD8"/>
    <w:rsid w:val="1B58FC5B"/>
    <w:rsid w:val="1BB52A9C"/>
    <w:rsid w:val="1BEA1AAF"/>
    <w:rsid w:val="1BFC9870"/>
    <w:rsid w:val="1C0608BC"/>
    <w:rsid w:val="1C0688CC"/>
    <w:rsid w:val="1C1937E2"/>
    <w:rsid w:val="1C269241"/>
    <w:rsid w:val="1C3D0CA2"/>
    <w:rsid w:val="1C528EB8"/>
    <w:rsid w:val="1C8C1E01"/>
    <w:rsid w:val="1C948085"/>
    <w:rsid w:val="1C9A3B23"/>
    <w:rsid w:val="1CA81282"/>
    <w:rsid w:val="1CB7B88C"/>
    <w:rsid w:val="1CF33F8F"/>
    <w:rsid w:val="1CF4598A"/>
    <w:rsid w:val="1CF7E291"/>
    <w:rsid w:val="1CFB9095"/>
    <w:rsid w:val="1D102B62"/>
    <w:rsid w:val="1D29FF3D"/>
    <w:rsid w:val="1D40972B"/>
    <w:rsid w:val="1D8033E4"/>
    <w:rsid w:val="1DB81A94"/>
    <w:rsid w:val="1DF7232C"/>
    <w:rsid w:val="1DFF836C"/>
    <w:rsid w:val="1E42B60B"/>
    <w:rsid w:val="1E4E11A3"/>
    <w:rsid w:val="1E5DF485"/>
    <w:rsid w:val="1E66F63A"/>
    <w:rsid w:val="1E6BFE52"/>
    <w:rsid w:val="1EAD8B0B"/>
    <w:rsid w:val="1F1685FA"/>
    <w:rsid w:val="1F1C01D9"/>
    <w:rsid w:val="1F498FA6"/>
    <w:rsid w:val="1F5CDB12"/>
    <w:rsid w:val="1F5F1F95"/>
    <w:rsid w:val="1F702EBB"/>
    <w:rsid w:val="1F7F008B"/>
    <w:rsid w:val="1FA470DA"/>
    <w:rsid w:val="1FA6BA2A"/>
    <w:rsid w:val="1FB9401B"/>
    <w:rsid w:val="1FBD9937"/>
    <w:rsid w:val="1FCF09F0"/>
    <w:rsid w:val="1FF3EF33"/>
    <w:rsid w:val="1FFEA734"/>
    <w:rsid w:val="20165AF6"/>
    <w:rsid w:val="202795CD"/>
    <w:rsid w:val="203120D3"/>
    <w:rsid w:val="20365BFC"/>
    <w:rsid w:val="20607E6C"/>
    <w:rsid w:val="20659FE0"/>
    <w:rsid w:val="206DC6FA"/>
    <w:rsid w:val="2078FF22"/>
    <w:rsid w:val="208F40FB"/>
    <w:rsid w:val="20CB7EB8"/>
    <w:rsid w:val="20CF6EB8"/>
    <w:rsid w:val="20E755B9"/>
    <w:rsid w:val="21238C9F"/>
    <w:rsid w:val="213CD68D"/>
    <w:rsid w:val="2153E8DF"/>
    <w:rsid w:val="219260C0"/>
    <w:rsid w:val="219324DF"/>
    <w:rsid w:val="219A394A"/>
    <w:rsid w:val="21AEA250"/>
    <w:rsid w:val="21BB3926"/>
    <w:rsid w:val="21D663B3"/>
    <w:rsid w:val="21F87A7D"/>
    <w:rsid w:val="2223603D"/>
    <w:rsid w:val="22353628"/>
    <w:rsid w:val="22440F7E"/>
    <w:rsid w:val="225A3171"/>
    <w:rsid w:val="226114FC"/>
    <w:rsid w:val="22DFF012"/>
    <w:rsid w:val="2326D256"/>
    <w:rsid w:val="2372CEBE"/>
    <w:rsid w:val="23A5C2D7"/>
    <w:rsid w:val="23B014E2"/>
    <w:rsid w:val="23C6E1BD"/>
    <w:rsid w:val="242F8597"/>
    <w:rsid w:val="246965BA"/>
    <w:rsid w:val="247930BD"/>
    <w:rsid w:val="24813AD0"/>
    <w:rsid w:val="24FB6D48"/>
    <w:rsid w:val="250FC416"/>
    <w:rsid w:val="2525FB4C"/>
    <w:rsid w:val="253FADBB"/>
    <w:rsid w:val="25419C25"/>
    <w:rsid w:val="25942754"/>
    <w:rsid w:val="25A0471A"/>
    <w:rsid w:val="25C0D5EE"/>
    <w:rsid w:val="25C6B9C2"/>
    <w:rsid w:val="25D5F4D7"/>
    <w:rsid w:val="25E048A1"/>
    <w:rsid w:val="25E974E4"/>
    <w:rsid w:val="261C9A15"/>
    <w:rsid w:val="26371B88"/>
    <w:rsid w:val="263C3CDE"/>
    <w:rsid w:val="26683B47"/>
    <w:rsid w:val="26973DA9"/>
    <w:rsid w:val="26A113DD"/>
    <w:rsid w:val="26ABF41F"/>
    <w:rsid w:val="26C97A26"/>
    <w:rsid w:val="26CEDF06"/>
    <w:rsid w:val="271BDBE7"/>
    <w:rsid w:val="274058EA"/>
    <w:rsid w:val="27419A29"/>
    <w:rsid w:val="2746CF8E"/>
    <w:rsid w:val="274D8CA5"/>
    <w:rsid w:val="2789C9C3"/>
    <w:rsid w:val="27C2AE3C"/>
    <w:rsid w:val="27F9BB43"/>
    <w:rsid w:val="2824933F"/>
    <w:rsid w:val="282DDC2D"/>
    <w:rsid w:val="28329DEB"/>
    <w:rsid w:val="286D8C05"/>
    <w:rsid w:val="28774548"/>
    <w:rsid w:val="2885C28C"/>
    <w:rsid w:val="288BEC58"/>
    <w:rsid w:val="28ADF1CC"/>
    <w:rsid w:val="28B604C5"/>
    <w:rsid w:val="28E50BD4"/>
    <w:rsid w:val="28FF658D"/>
    <w:rsid w:val="29195AA9"/>
    <w:rsid w:val="2939129F"/>
    <w:rsid w:val="2998B5E5"/>
    <w:rsid w:val="29B17E81"/>
    <w:rsid w:val="29B925C9"/>
    <w:rsid w:val="29DF935B"/>
    <w:rsid w:val="29EC625B"/>
    <w:rsid w:val="2A28F440"/>
    <w:rsid w:val="2A3D0023"/>
    <w:rsid w:val="2A45B095"/>
    <w:rsid w:val="2A51EC86"/>
    <w:rsid w:val="2A67B3D8"/>
    <w:rsid w:val="2ADAF67B"/>
    <w:rsid w:val="2AE2D62E"/>
    <w:rsid w:val="2AE6B2AC"/>
    <w:rsid w:val="2B58310B"/>
    <w:rsid w:val="2B6623F1"/>
    <w:rsid w:val="2B7BDDFC"/>
    <w:rsid w:val="2B97281A"/>
    <w:rsid w:val="2B9EC2E9"/>
    <w:rsid w:val="2C0E831E"/>
    <w:rsid w:val="2C1A4368"/>
    <w:rsid w:val="2CCCA78A"/>
    <w:rsid w:val="2D59CE12"/>
    <w:rsid w:val="2D73A4C6"/>
    <w:rsid w:val="2D790B56"/>
    <w:rsid w:val="2DA4D194"/>
    <w:rsid w:val="2DD31DD0"/>
    <w:rsid w:val="2DE0B36B"/>
    <w:rsid w:val="2E18E359"/>
    <w:rsid w:val="2E287969"/>
    <w:rsid w:val="2E3051BB"/>
    <w:rsid w:val="2E5624CE"/>
    <w:rsid w:val="2EAC79CD"/>
    <w:rsid w:val="2EB415AC"/>
    <w:rsid w:val="2ECB8FBE"/>
    <w:rsid w:val="2F2BAF93"/>
    <w:rsid w:val="2F334806"/>
    <w:rsid w:val="2F4C3609"/>
    <w:rsid w:val="2F62B48A"/>
    <w:rsid w:val="2FA1060B"/>
    <w:rsid w:val="2FACDB4D"/>
    <w:rsid w:val="2FB22D31"/>
    <w:rsid w:val="2FF806C0"/>
    <w:rsid w:val="3052B5FB"/>
    <w:rsid w:val="305ECCC3"/>
    <w:rsid w:val="3062C15C"/>
    <w:rsid w:val="306742D5"/>
    <w:rsid w:val="30A6616D"/>
    <w:rsid w:val="30F35197"/>
    <w:rsid w:val="30F36E56"/>
    <w:rsid w:val="3100F333"/>
    <w:rsid w:val="310D858F"/>
    <w:rsid w:val="311487F8"/>
    <w:rsid w:val="3138D19D"/>
    <w:rsid w:val="314678EE"/>
    <w:rsid w:val="318AADAF"/>
    <w:rsid w:val="31E1777E"/>
    <w:rsid w:val="31E64852"/>
    <w:rsid w:val="3229273F"/>
    <w:rsid w:val="324B377A"/>
    <w:rsid w:val="3252B2D5"/>
    <w:rsid w:val="3252B86A"/>
    <w:rsid w:val="325F665B"/>
    <w:rsid w:val="3279D401"/>
    <w:rsid w:val="3285AD70"/>
    <w:rsid w:val="32A86444"/>
    <w:rsid w:val="32BEDF60"/>
    <w:rsid w:val="32CAEEC3"/>
    <w:rsid w:val="33016366"/>
    <w:rsid w:val="332D0107"/>
    <w:rsid w:val="337AD4E6"/>
    <w:rsid w:val="33C89E31"/>
    <w:rsid w:val="33D38F86"/>
    <w:rsid w:val="33FF331E"/>
    <w:rsid w:val="34085BBB"/>
    <w:rsid w:val="341C4E55"/>
    <w:rsid w:val="34697A42"/>
    <w:rsid w:val="3471B7F8"/>
    <w:rsid w:val="34805AD1"/>
    <w:rsid w:val="3496ED7E"/>
    <w:rsid w:val="349AFC42"/>
    <w:rsid w:val="34A4F4BA"/>
    <w:rsid w:val="34C5112D"/>
    <w:rsid w:val="34D67E36"/>
    <w:rsid w:val="35101148"/>
    <w:rsid w:val="351259AA"/>
    <w:rsid w:val="35172CD8"/>
    <w:rsid w:val="3525E7E0"/>
    <w:rsid w:val="35734C77"/>
    <w:rsid w:val="3577C8B8"/>
    <w:rsid w:val="357D5DAF"/>
    <w:rsid w:val="359FFD69"/>
    <w:rsid w:val="35AA667F"/>
    <w:rsid w:val="35C31AE1"/>
    <w:rsid w:val="35CD7F4E"/>
    <w:rsid w:val="35F35D5F"/>
    <w:rsid w:val="36008276"/>
    <w:rsid w:val="3605971A"/>
    <w:rsid w:val="364C771E"/>
    <w:rsid w:val="369BC044"/>
    <w:rsid w:val="36C9A35A"/>
    <w:rsid w:val="36F805CB"/>
    <w:rsid w:val="36FB21DB"/>
    <w:rsid w:val="37043C20"/>
    <w:rsid w:val="370FFBAB"/>
    <w:rsid w:val="37483D31"/>
    <w:rsid w:val="37863DC7"/>
    <w:rsid w:val="378D32D6"/>
    <w:rsid w:val="37A11B04"/>
    <w:rsid w:val="37A830D9"/>
    <w:rsid w:val="37B5BA72"/>
    <w:rsid w:val="37E77AC7"/>
    <w:rsid w:val="37E8D461"/>
    <w:rsid w:val="37EF29C1"/>
    <w:rsid w:val="38A97A25"/>
    <w:rsid w:val="38E46240"/>
    <w:rsid w:val="38E60534"/>
    <w:rsid w:val="38EA58E5"/>
    <w:rsid w:val="39338777"/>
    <w:rsid w:val="39518AD3"/>
    <w:rsid w:val="3972B991"/>
    <w:rsid w:val="39B5F3C8"/>
    <w:rsid w:val="39B9706C"/>
    <w:rsid w:val="39CA131A"/>
    <w:rsid w:val="39FD7600"/>
    <w:rsid w:val="3A4CD26A"/>
    <w:rsid w:val="3A5A8D13"/>
    <w:rsid w:val="3A63DE02"/>
    <w:rsid w:val="3A902E51"/>
    <w:rsid w:val="3AAA451C"/>
    <w:rsid w:val="3AADFB9C"/>
    <w:rsid w:val="3AC2297F"/>
    <w:rsid w:val="3AFEDEEE"/>
    <w:rsid w:val="3B05095D"/>
    <w:rsid w:val="3B23B623"/>
    <w:rsid w:val="3B30E3F5"/>
    <w:rsid w:val="3B631F5E"/>
    <w:rsid w:val="3B798D3D"/>
    <w:rsid w:val="3B81B46D"/>
    <w:rsid w:val="3BD4358C"/>
    <w:rsid w:val="3BF26F66"/>
    <w:rsid w:val="3BFBB9C1"/>
    <w:rsid w:val="3BFE2BF6"/>
    <w:rsid w:val="3C0B2CCC"/>
    <w:rsid w:val="3C107196"/>
    <w:rsid w:val="3C45CFEE"/>
    <w:rsid w:val="3C782DE0"/>
    <w:rsid w:val="3C92ED96"/>
    <w:rsid w:val="3CF548BB"/>
    <w:rsid w:val="3D4E51C3"/>
    <w:rsid w:val="3D51BFD5"/>
    <w:rsid w:val="3D6B895D"/>
    <w:rsid w:val="3D8CED07"/>
    <w:rsid w:val="3D91E93C"/>
    <w:rsid w:val="3E0BD399"/>
    <w:rsid w:val="3E2932B4"/>
    <w:rsid w:val="3E2EDEEA"/>
    <w:rsid w:val="3E4228C9"/>
    <w:rsid w:val="3E9EDA96"/>
    <w:rsid w:val="3EB18CFB"/>
    <w:rsid w:val="3EF916E4"/>
    <w:rsid w:val="3F2B93C6"/>
    <w:rsid w:val="3F4BB122"/>
    <w:rsid w:val="3F528280"/>
    <w:rsid w:val="3F71C635"/>
    <w:rsid w:val="3F824B8B"/>
    <w:rsid w:val="3F99EA47"/>
    <w:rsid w:val="3FA254DD"/>
    <w:rsid w:val="3FCAEC9D"/>
    <w:rsid w:val="3FDCA071"/>
    <w:rsid w:val="3FE31F7D"/>
    <w:rsid w:val="40069E8C"/>
    <w:rsid w:val="40084AB9"/>
    <w:rsid w:val="401B7879"/>
    <w:rsid w:val="402C8DF2"/>
    <w:rsid w:val="404A6A03"/>
    <w:rsid w:val="405C9FF5"/>
    <w:rsid w:val="405E1CC1"/>
    <w:rsid w:val="409B27AF"/>
    <w:rsid w:val="40BD1F2F"/>
    <w:rsid w:val="40DB1E85"/>
    <w:rsid w:val="40E39418"/>
    <w:rsid w:val="41173B33"/>
    <w:rsid w:val="412ED4ED"/>
    <w:rsid w:val="415C9CB8"/>
    <w:rsid w:val="417DCB76"/>
    <w:rsid w:val="4191A44D"/>
    <w:rsid w:val="41E1F53A"/>
    <w:rsid w:val="420F8EFD"/>
    <w:rsid w:val="42670FAE"/>
    <w:rsid w:val="427EACC8"/>
    <w:rsid w:val="4297352A"/>
    <w:rsid w:val="42D1BDDA"/>
    <w:rsid w:val="42E8A216"/>
    <w:rsid w:val="430C7CD6"/>
    <w:rsid w:val="4357733C"/>
    <w:rsid w:val="435FAD40"/>
    <w:rsid w:val="437A434C"/>
    <w:rsid w:val="438F5C3D"/>
    <w:rsid w:val="4391DD23"/>
    <w:rsid w:val="4396E3B1"/>
    <w:rsid w:val="439AAE5A"/>
    <w:rsid w:val="43BFAD7C"/>
    <w:rsid w:val="43E2CBF0"/>
    <w:rsid w:val="43F08E0D"/>
    <w:rsid w:val="43FDF41E"/>
    <w:rsid w:val="4408F52F"/>
    <w:rsid w:val="4442DC4B"/>
    <w:rsid w:val="444D56B4"/>
    <w:rsid w:val="445E2731"/>
    <w:rsid w:val="4470D38B"/>
    <w:rsid w:val="449A9B14"/>
    <w:rsid w:val="449F1239"/>
    <w:rsid w:val="44B6C1B0"/>
    <w:rsid w:val="44E5F3A8"/>
    <w:rsid w:val="45351B3E"/>
    <w:rsid w:val="4563DF36"/>
    <w:rsid w:val="456FD253"/>
    <w:rsid w:val="45CA87FB"/>
    <w:rsid w:val="46156FA3"/>
    <w:rsid w:val="4623A065"/>
    <w:rsid w:val="463EA63F"/>
    <w:rsid w:val="464931C4"/>
    <w:rsid w:val="464EBA1D"/>
    <w:rsid w:val="46780C98"/>
    <w:rsid w:val="46B55520"/>
    <w:rsid w:val="46B5665D"/>
    <w:rsid w:val="46BC3AC2"/>
    <w:rsid w:val="46EE7D16"/>
    <w:rsid w:val="46FB4476"/>
    <w:rsid w:val="470AC140"/>
    <w:rsid w:val="470E996B"/>
    <w:rsid w:val="4722395C"/>
    <w:rsid w:val="472620E0"/>
    <w:rsid w:val="47347D9C"/>
    <w:rsid w:val="473C2C90"/>
    <w:rsid w:val="47439567"/>
    <w:rsid w:val="47499571"/>
    <w:rsid w:val="476D997B"/>
    <w:rsid w:val="47DB185F"/>
    <w:rsid w:val="47FFDB38"/>
    <w:rsid w:val="4844D349"/>
    <w:rsid w:val="485136BE"/>
    <w:rsid w:val="48AE63C6"/>
    <w:rsid w:val="48AF8DF2"/>
    <w:rsid w:val="48B1E77C"/>
    <w:rsid w:val="48BAE0CC"/>
    <w:rsid w:val="48E9400F"/>
    <w:rsid w:val="48EA0193"/>
    <w:rsid w:val="4900AD62"/>
    <w:rsid w:val="4906F9A9"/>
    <w:rsid w:val="4932F620"/>
    <w:rsid w:val="49421182"/>
    <w:rsid w:val="4967E173"/>
    <w:rsid w:val="49D77ACB"/>
    <w:rsid w:val="49E2F114"/>
    <w:rsid w:val="4A0FFFEF"/>
    <w:rsid w:val="4A28E198"/>
    <w:rsid w:val="4A4209F5"/>
    <w:rsid w:val="4A46434C"/>
    <w:rsid w:val="4A4BEFB9"/>
    <w:rsid w:val="4A72329F"/>
    <w:rsid w:val="4A77DF09"/>
    <w:rsid w:val="4A84C28F"/>
    <w:rsid w:val="4A85ECE8"/>
    <w:rsid w:val="4A9078CC"/>
    <w:rsid w:val="4ACD3687"/>
    <w:rsid w:val="4AD77548"/>
    <w:rsid w:val="4B0863FA"/>
    <w:rsid w:val="4B138216"/>
    <w:rsid w:val="4B5D7E47"/>
    <w:rsid w:val="4B645FBD"/>
    <w:rsid w:val="4B6C81A2"/>
    <w:rsid w:val="4BA0E40D"/>
    <w:rsid w:val="4BD1444A"/>
    <w:rsid w:val="4BF8CA88"/>
    <w:rsid w:val="4C06A52F"/>
    <w:rsid w:val="4C0F1B8E"/>
    <w:rsid w:val="4C586899"/>
    <w:rsid w:val="4C815B4F"/>
    <w:rsid w:val="4C8A8983"/>
    <w:rsid w:val="4C990579"/>
    <w:rsid w:val="4CBADC52"/>
    <w:rsid w:val="4CD01135"/>
    <w:rsid w:val="4CD883D6"/>
    <w:rsid w:val="4D67440B"/>
    <w:rsid w:val="4D80082D"/>
    <w:rsid w:val="4DBB7A78"/>
    <w:rsid w:val="4DD6BD92"/>
    <w:rsid w:val="4E20661C"/>
    <w:rsid w:val="4E302A5D"/>
    <w:rsid w:val="4E59947B"/>
    <w:rsid w:val="4E7D98FF"/>
    <w:rsid w:val="4E99CD60"/>
    <w:rsid w:val="4EC6E67C"/>
    <w:rsid w:val="4EE19D0E"/>
    <w:rsid w:val="4F085C30"/>
    <w:rsid w:val="4F0B14A6"/>
    <w:rsid w:val="4F0BFD83"/>
    <w:rsid w:val="4F2BBE35"/>
    <w:rsid w:val="4F58DF06"/>
    <w:rsid w:val="4F5BA0C6"/>
    <w:rsid w:val="4F7A4A15"/>
    <w:rsid w:val="4F820138"/>
    <w:rsid w:val="4FA8E918"/>
    <w:rsid w:val="4FC635DE"/>
    <w:rsid w:val="501282A6"/>
    <w:rsid w:val="5014FE55"/>
    <w:rsid w:val="502CDA08"/>
    <w:rsid w:val="50363DCA"/>
    <w:rsid w:val="504ABF52"/>
    <w:rsid w:val="50592033"/>
    <w:rsid w:val="5083CC4E"/>
    <w:rsid w:val="50B0DD48"/>
    <w:rsid w:val="50DA253E"/>
    <w:rsid w:val="50FFBA50"/>
    <w:rsid w:val="513360EA"/>
    <w:rsid w:val="513FF75C"/>
    <w:rsid w:val="515DFB16"/>
    <w:rsid w:val="51FEF576"/>
    <w:rsid w:val="525DE63C"/>
    <w:rsid w:val="526B0F5D"/>
    <w:rsid w:val="52A6E6C4"/>
    <w:rsid w:val="52AF8069"/>
    <w:rsid w:val="52B7E4D4"/>
    <w:rsid w:val="52EA3505"/>
    <w:rsid w:val="52F5692A"/>
    <w:rsid w:val="5388D441"/>
    <w:rsid w:val="538DC9DB"/>
    <w:rsid w:val="53B4897D"/>
    <w:rsid w:val="53B9023F"/>
    <w:rsid w:val="53F2E91F"/>
    <w:rsid w:val="54303344"/>
    <w:rsid w:val="545B6C64"/>
    <w:rsid w:val="54683514"/>
    <w:rsid w:val="5472EF32"/>
    <w:rsid w:val="549DCC92"/>
    <w:rsid w:val="54BF6C30"/>
    <w:rsid w:val="54C97ACD"/>
    <w:rsid w:val="54EE052B"/>
    <w:rsid w:val="55933A6D"/>
    <w:rsid w:val="55C2FDCC"/>
    <w:rsid w:val="55C76B90"/>
    <w:rsid w:val="5627BE6B"/>
    <w:rsid w:val="5643B35E"/>
    <w:rsid w:val="565474DF"/>
    <w:rsid w:val="5691CA6B"/>
    <w:rsid w:val="56961DE8"/>
    <w:rsid w:val="569FE48F"/>
    <w:rsid w:val="56A54507"/>
    <w:rsid w:val="56CFF2A7"/>
    <w:rsid w:val="56E2C2C6"/>
    <w:rsid w:val="572FBC05"/>
    <w:rsid w:val="574A1691"/>
    <w:rsid w:val="575E01A1"/>
    <w:rsid w:val="578238BE"/>
    <w:rsid w:val="57968825"/>
    <w:rsid w:val="57B75F94"/>
    <w:rsid w:val="57CD1A81"/>
    <w:rsid w:val="57D087F1"/>
    <w:rsid w:val="57E4A528"/>
    <w:rsid w:val="57FD1741"/>
    <w:rsid w:val="58070E03"/>
    <w:rsid w:val="589530AB"/>
    <w:rsid w:val="5898BA7C"/>
    <w:rsid w:val="58A919C6"/>
    <w:rsid w:val="58AB2643"/>
    <w:rsid w:val="58BAADC0"/>
    <w:rsid w:val="58CCA7FD"/>
    <w:rsid w:val="59553B28"/>
    <w:rsid w:val="59605B1A"/>
    <w:rsid w:val="5962C0E0"/>
    <w:rsid w:val="5963E5C5"/>
    <w:rsid w:val="5966117B"/>
    <w:rsid w:val="59A5D4E3"/>
    <w:rsid w:val="59D969ED"/>
    <w:rsid w:val="59F815C5"/>
    <w:rsid w:val="5A0496B7"/>
    <w:rsid w:val="5A3DEC6E"/>
    <w:rsid w:val="5A4FD2B6"/>
    <w:rsid w:val="5A628D43"/>
    <w:rsid w:val="5A9256AE"/>
    <w:rsid w:val="5AAC0035"/>
    <w:rsid w:val="5AAD9CE3"/>
    <w:rsid w:val="5ADA4330"/>
    <w:rsid w:val="5AE230B6"/>
    <w:rsid w:val="5AEA0828"/>
    <w:rsid w:val="5B4C2FF0"/>
    <w:rsid w:val="5B4C8BD6"/>
    <w:rsid w:val="5B5A1D23"/>
    <w:rsid w:val="5B7156C7"/>
    <w:rsid w:val="5B7A7CF2"/>
    <w:rsid w:val="5B9B6699"/>
    <w:rsid w:val="5B9E0B2F"/>
    <w:rsid w:val="5BA7EFAF"/>
    <w:rsid w:val="5BA9D75F"/>
    <w:rsid w:val="5BABFDDF"/>
    <w:rsid w:val="5BDA4D38"/>
    <w:rsid w:val="5C26B027"/>
    <w:rsid w:val="5C37C61F"/>
    <w:rsid w:val="5C38BAA2"/>
    <w:rsid w:val="5C3D1596"/>
    <w:rsid w:val="5C64D8BA"/>
    <w:rsid w:val="5C7E0117"/>
    <w:rsid w:val="5C804048"/>
    <w:rsid w:val="5CB8E92F"/>
    <w:rsid w:val="5CBB8DEE"/>
    <w:rsid w:val="5CD30136"/>
    <w:rsid w:val="5CDC3E9D"/>
    <w:rsid w:val="5CE7C113"/>
    <w:rsid w:val="5CFD7DD4"/>
    <w:rsid w:val="5D0BDB6B"/>
    <w:rsid w:val="5D35D37D"/>
    <w:rsid w:val="5D6B02DE"/>
    <w:rsid w:val="5D76ECD8"/>
    <w:rsid w:val="5DA2DF1D"/>
    <w:rsid w:val="5DB92D30"/>
    <w:rsid w:val="5DC30FC7"/>
    <w:rsid w:val="5DD39680"/>
    <w:rsid w:val="5DD92950"/>
    <w:rsid w:val="5DE82C44"/>
    <w:rsid w:val="5DF4EA60"/>
    <w:rsid w:val="5E51876E"/>
    <w:rsid w:val="5E60CBF3"/>
    <w:rsid w:val="5EA7D829"/>
    <w:rsid w:val="5EB83EA2"/>
    <w:rsid w:val="5EC1DC2F"/>
    <w:rsid w:val="5F113265"/>
    <w:rsid w:val="5F12B5C3"/>
    <w:rsid w:val="5F3A3C25"/>
    <w:rsid w:val="5F45B7CB"/>
    <w:rsid w:val="5F56AED7"/>
    <w:rsid w:val="5F7420DA"/>
    <w:rsid w:val="5F74A726"/>
    <w:rsid w:val="5F7F947E"/>
    <w:rsid w:val="5FA1F409"/>
    <w:rsid w:val="5FBF22FF"/>
    <w:rsid w:val="5FD6CD15"/>
    <w:rsid w:val="5FEDC539"/>
    <w:rsid w:val="5FEF90CD"/>
    <w:rsid w:val="60117EFE"/>
    <w:rsid w:val="601F61D5"/>
    <w:rsid w:val="602A39E4"/>
    <w:rsid w:val="609B2D20"/>
    <w:rsid w:val="60CDAA08"/>
    <w:rsid w:val="60D720AB"/>
    <w:rsid w:val="60F2CB73"/>
    <w:rsid w:val="60FFDD48"/>
    <w:rsid w:val="61087BF4"/>
    <w:rsid w:val="610C2FDF"/>
    <w:rsid w:val="612C8B22"/>
    <w:rsid w:val="6144F3EA"/>
    <w:rsid w:val="617B50FD"/>
    <w:rsid w:val="618A53F1"/>
    <w:rsid w:val="619AB63C"/>
    <w:rsid w:val="61B2658E"/>
    <w:rsid w:val="61B4DD0B"/>
    <w:rsid w:val="61CB6F0B"/>
    <w:rsid w:val="61DCBE27"/>
    <w:rsid w:val="61E08FC5"/>
    <w:rsid w:val="61F852C1"/>
    <w:rsid w:val="61FE7AE6"/>
    <w:rsid w:val="6230054B"/>
    <w:rsid w:val="62510892"/>
    <w:rsid w:val="625AFF0D"/>
    <w:rsid w:val="62713DE9"/>
    <w:rsid w:val="62BF59F4"/>
    <w:rsid w:val="62F858C7"/>
    <w:rsid w:val="632F8D08"/>
    <w:rsid w:val="633C0ED0"/>
    <w:rsid w:val="635B3700"/>
    <w:rsid w:val="63A3D476"/>
    <w:rsid w:val="63AFD162"/>
    <w:rsid w:val="63C087C1"/>
    <w:rsid w:val="63C8B62E"/>
    <w:rsid w:val="63F9B2DB"/>
    <w:rsid w:val="640C2D42"/>
    <w:rsid w:val="641FA450"/>
    <w:rsid w:val="6447B9EC"/>
    <w:rsid w:val="645EE1BA"/>
    <w:rsid w:val="646FD983"/>
    <w:rsid w:val="648B7C2A"/>
    <w:rsid w:val="649730BA"/>
    <w:rsid w:val="64B65AF4"/>
    <w:rsid w:val="64BBE3AC"/>
    <w:rsid w:val="64CA1F01"/>
    <w:rsid w:val="64F1C376"/>
    <w:rsid w:val="650CD444"/>
    <w:rsid w:val="6513D38A"/>
    <w:rsid w:val="652BC0DE"/>
    <w:rsid w:val="6534C336"/>
    <w:rsid w:val="65462B94"/>
    <w:rsid w:val="654F11FC"/>
    <w:rsid w:val="65AB5E5C"/>
    <w:rsid w:val="65DAEA4D"/>
    <w:rsid w:val="66138059"/>
    <w:rsid w:val="66349A1B"/>
    <w:rsid w:val="6646A318"/>
    <w:rsid w:val="66616743"/>
    <w:rsid w:val="66AE95BE"/>
    <w:rsid w:val="66E0B37B"/>
    <w:rsid w:val="66FA867B"/>
    <w:rsid w:val="6720DD64"/>
    <w:rsid w:val="675BFB05"/>
    <w:rsid w:val="67992EDF"/>
    <w:rsid w:val="67AEB6BC"/>
    <w:rsid w:val="67B2F92C"/>
    <w:rsid w:val="67CC2ECB"/>
    <w:rsid w:val="67D6A901"/>
    <w:rsid w:val="68296438"/>
    <w:rsid w:val="682E4233"/>
    <w:rsid w:val="6863D9FD"/>
    <w:rsid w:val="6886A7BE"/>
    <w:rsid w:val="689312C3"/>
    <w:rsid w:val="68D5C92F"/>
    <w:rsid w:val="68D9DA33"/>
    <w:rsid w:val="68F6BE8A"/>
    <w:rsid w:val="69006FBE"/>
    <w:rsid w:val="691257C2"/>
    <w:rsid w:val="694F3626"/>
    <w:rsid w:val="695C841F"/>
    <w:rsid w:val="698ABB56"/>
    <w:rsid w:val="6991ECC0"/>
    <w:rsid w:val="69CE1C50"/>
    <w:rsid w:val="69DE5CF6"/>
    <w:rsid w:val="6A0BD43E"/>
    <w:rsid w:val="6A48BFE4"/>
    <w:rsid w:val="6A67611D"/>
    <w:rsid w:val="6A72C032"/>
    <w:rsid w:val="6A89E3E4"/>
    <w:rsid w:val="6AAF28D9"/>
    <w:rsid w:val="6AD09EEC"/>
    <w:rsid w:val="6ADF2C23"/>
    <w:rsid w:val="6B096D70"/>
    <w:rsid w:val="6B3302D9"/>
    <w:rsid w:val="6B6AEFCD"/>
    <w:rsid w:val="6B72CA3D"/>
    <w:rsid w:val="6BC69E03"/>
    <w:rsid w:val="6BDA7DA2"/>
    <w:rsid w:val="6BF82309"/>
    <w:rsid w:val="6C337D6C"/>
    <w:rsid w:val="6C33C544"/>
    <w:rsid w:val="6C3A0931"/>
    <w:rsid w:val="6C4341B1"/>
    <w:rsid w:val="6C4EA2B3"/>
    <w:rsid w:val="6C603BCA"/>
    <w:rsid w:val="6C7AFC84"/>
    <w:rsid w:val="6C9424E1"/>
    <w:rsid w:val="6CBDE7F1"/>
    <w:rsid w:val="6CBF461E"/>
    <w:rsid w:val="6CC6EEC0"/>
    <w:rsid w:val="6CCEE5E8"/>
    <w:rsid w:val="6CD1F30F"/>
    <w:rsid w:val="6CD774DC"/>
    <w:rsid w:val="6CF113C1"/>
    <w:rsid w:val="6CF34B89"/>
    <w:rsid w:val="6CFA7BE7"/>
    <w:rsid w:val="6D39C48A"/>
    <w:rsid w:val="6D401981"/>
    <w:rsid w:val="6D6ACBEE"/>
    <w:rsid w:val="6D79C8AC"/>
    <w:rsid w:val="6D90378F"/>
    <w:rsid w:val="6DAF76C4"/>
    <w:rsid w:val="6DB082D5"/>
    <w:rsid w:val="6DBDA67F"/>
    <w:rsid w:val="6DE882A4"/>
    <w:rsid w:val="6E04A3E6"/>
    <w:rsid w:val="6E0B0C9B"/>
    <w:rsid w:val="6E130A20"/>
    <w:rsid w:val="6E2AA6F9"/>
    <w:rsid w:val="6EF6819F"/>
    <w:rsid w:val="6EF79EB2"/>
    <w:rsid w:val="6F627F41"/>
    <w:rsid w:val="6F73E720"/>
    <w:rsid w:val="6F9DB9C6"/>
    <w:rsid w:val="6FB37C12"/>
    <w:rsid w:val="6FBB958D"/>
    <w:rsid w:val="6FEDC576"/>
    <w:rsid w:val="70205EC2"/>
    <w:rsid w:val="706383F0"/>
    <w:rsid w:val="70DF1C1A"/>
    <w:rsid w:val="70E3197E"/>
    <w:rsid w:val="70E37B97"/>
    <w:rsid w:val="70E3BE59"/>
    <w:rsid w:val="70E530C0"/>
    <w:rsid w:val="71412FAB"/>
    <w:rsid w:val="71425B9E"/>
    <w:rsid w:val="7152D226"/>
    <w:rsid w:val="7167934D"/>
    <w:rsid w:val="7169353F"/>
    <w:rsid w:val="71844946"/>
    <w:rsid w:val="7189FC5D"/>
    <w:rsid w:val="71A3FFFE"/>
    <w:rsid w:val="71A6F2CC"/>
    <w:rsid w:val="71BC072F"/>
    <w:rsid w:val="71E3CDF8"/>
    <w:rsid w:val="72178E41"/>
    <w:rsid w:val="7273C6AF"/>
    <w:rsid w:val="72B538B3"/>
    <w:rsid w:val="72D11BEF"/>
    <w:rsid w:val="72D6CF97"/>
    <w:rsid w:val="73057A41"/>
    <w:rsid w:val="731332AD"/>
    <w:rsid w:val="7330FC15"/>
    <w:rsid w:val="736FE3A8"/>
    <w:rsid w:val="73909D0C"/>
    <w:rsid w:val="73E87147"/>
    <w:rsid w:val="73F24209"/>
    <w:rsid w:val="73FD5133"/>
    <w:rsid w:val="742275D2"/>
    <w:rsid w:val="7444D620"/>
    <w:rsid w:val="744D013C"/>
    <w:rsid w:val="7481E9E6"/>
    <w:rsid w:val="74A50F6D"/>
    <w:rsid w:val="74EBCFB0"/>
    <w:rsid w:val="750E4F87"/>
    <w:rsid w:val="750FFC9D"/>
    <w:rsid w:val="751B2221"/>
    <w:rsid w:val="7529F754"/>
    <w:rsid w:val="7554EA44"/>
    <w:rsid w:val="7556E0F3"/>
    <w:rsid w:val="7594CF02"/>
    <w:rsid w:val="75A79774"/>
    <w:rsid w:val="75B18C51"/>
    <w:rsid w:val="75CBC75D"/>
    <w:rsid w:val="761B6865"/>
    <w:rsid w:val="761F8099"/>
    <w:rsid w:val="76506D46"/>
    <w:rsid w:val="76572587"/>
    <w:rsid w:val="769A6A9D"/>
    <w:rsid w:val="769FC37F"/>
    <w:rsid w:val="7712B2B3"/>
    <w:rsid w:val="776C19A1"/>
    <w:rsid w:val="77A1D162"/>
    <w:rsid w:val="77AF4229"/>
    <w:rsid w:val="77BBD4A5"/>
    <w:rsid w:val="77DEB9E4"/>
    <w:rsid w:val="77E1F4E5"/>
    <w:rsid w:val="780B51C2"/>
    <w:rsid w:val="78301AB6"/>
    <w:rsid w:val="7844B1F8"/>
    <w:rsid w:val="78481514"/>
    <w:rsid w:val="7892A422"/>
    <w:rsid w:val="78B633B4"/>
    <w:rsid w:val="78C364E8"/>
    <w:rsid w:val="78C744E4"/>
    <w:rsid w:val="78CA2874"/>
    <w:rsid w:val="78EFE50E"/>
    <w:rsid w:val="793D08FE"/>
    <w:rsid w:val="795BE8BA"/>
    <w:rsid w:val="796E3CB2"/>
    <w:rsid w:val="79A03D99"/>
    <w:rsid w:val="79B2B097"/>
    <w:rsid w:val="79B8651B"/>
    <w:rsid w:val="79C84237"/>
    <w:rsid w:val="7A0BC180"/>
    <w:rsid w:val="7A0DE881"/>
    <w:rsid w:val="7A0F50D8"/>
    <w:rsid w:val="7A280819"/>
    <w:rsid w:val="7A2B881C"/>
    <w:rsid w:val="7A333D90"/>
    <w:rsid w:val="7A409A27"/>
    <w:rsid w:val="7ABC6736"/>
    <w:rsid w:val="7AED82D6"/>
    <w:rsid w:val="7B0E3636"/>
    <w:rsid w:val="7B10CD65"/>
    <w:rsid w:val="7B31B9E7"/>
    <w:rsid w:val="7B397E44"/>
    <w:rsid w:val="7B510A1E"/>
    <w:rsid w:val="7B598D9C"/>
    <w:rsid w:val="7B68FA2A"/>
    <w:rsid w:val="7B8598A1"/>
    <w:rsid w:val="7C395161"/>
    <w:rsid w:val="7C4634E8"/>
    <w:rsid w:val="7C4E7226"/>
    <w:rsid w:val="7C586457"/>
    <w:rsid w:val="7C5A7B1A"/>
    <w:rsid w:val="7C743A73"/>
    <w:rsid w:val="7C850E45"/>
    <w:rsid w:val="7C85E1F1"/>
    <w:rsid w:val="7CBF1281"/>
    <w:rsid w:val="7CDF93B0"/>
    <w:rsid w:val="7CE073CD"/>
    <w:rsid w:val="7CF565BD"/>
    <w:rsid w:val="7D03D296"/>
    <w:rsid w:val="7D5FFC29"/>
    <w:rsid w:val="7D75F086"/>
    <w:rsid w:val="7DA28035"/>
    <w:rsid w:val="7DF34E08"/>
    <w:rsid w:val="7E3D1214"/>
    <w:rsid w:val="7E9B22D4"/>
    <w:rsid w:val="7EDC3280"/>
    <w:rsid w:val="7EFF3A13"/>
    <w:rsid w:val="7F06AD73"/>
    <w:rsid w:val="7F3175A6"/>
    <w:rsid w:val="7F565D07"/>
    <w:rsid w:val="7F8195EE"/>
    <w:rsid w:val="7F81CD81"/>
    <w:rsid w:val="7F9A08B5"/>
    <w:rsid w:val="7FBFBA71"/>
    <w:rsid w:val="7FED0A10"/>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9F73EB5"/>
  <w15:docId w15:val="{23A83714-D196-4F37-B43A-A0A1BB23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73F"/>
    <w:rPr>
      <w:sz w:val="24"/>
      <w:szCs w:val="24"/>
    </w:rPr>
  </w:style>
  <w:style w:type="paragraph" w:styleId="Heading1">
    <w:name w:val="heading 1"/>
    <w:basedOn w:val="Normal"/>
    <w:next w:val="Normal"/>
    <w:link w:val="Heading1Char"/>
    <w:qFormat/>
    <w:rsid w:val="00E2692D"/>
    <w:pPr>
      <w:keepNext/>
      <w:outlineLvl w:val="0"/>
    </w:pPr>
    <w:rPr>
      <w:rFonts w:ascii="Times New Roman" w:eastAsia="Times New Roman" w:hAnsi="Times New Roman" w:cs="Times New Roman"/>
      <w:sz w:val="32"/>
      <w:szCs w:val="20"/>
      <w:lang w:val="ru-RU" w:eastAsia="ru-RU" w:bidi="ru-RU"/>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A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7AC2"/>
    <w:rPr>
      <w:rFonts w:ascii="Lucida Grande" w:hAnsi="Lucida Grande" w:cs="Lucida Grande"/>
      <w:sz w:val="18"/>
      <w:szCs w:val="18"/>
    </w:rPr>
  </w:style>
  <w:style w:type="paragraph" w:styleId="Header">
    <w:name w:val="header"/>
    <w:basedOn w:val="Normal"/>
    <w:link w:val="HeaderChar"/>
    <w:unhideWhenUsed/>
    <w:rsid w:val="00657AC2"/>
    <w:pPr>
      <w:tabs>
        <w:tab w:val="center" w:pos="4320"/>
        <w:tab w:val="right" w:pos="8640"/>
      </w:tabs>
    </w:pPr>
  </w:style>
  <w:style w:type="character" w:customStyle="1" w:styleId="HeaderChar">
    <w:name w:val="Header Char"/>
    <w:basedOn w:val="DefaultParagraphFont"/>
    <w:link w:val="Header"/>
    <w:rsid w:val="00657AC2"/>
    <w:rPr>
      <w:sz w:val="24"/>
      <w:szCs w:val="24"/>
    </w:rPr>
  </w:style>
  <w:style w:type="paragraph" w:styleId="Footer">
    <w:name w:val="footer"/>
    <w:basedOn w:val="Normal"/>
    <w:link w:val="FooterChar"/>
    <w:uiPriority w:val="99"/>
    <w:unhideWhenUsed/>
    <w:rsid w:val="00657AC2"/>
    <w:pPr>
      <w:tabs>
        <w:tab w:val="center" w:pos="4320"/>
        <w:tab w:val="right" w:pos="8640"/>
      </w:tabs>
    </w:pPr>
  </w:style>
  <w:style w:type="character" w:customStyle="1" w:styleId="FooterChar">
    <w:name w:val="Footer Char"/>
    <w:basedOn w:val="DefaultParagraphFont"/>
    <w:link w:val="Footer"/>
    <w:uiPriority w:val="99"/>
    <w:rsid w:val="00657AC2"/>
    <w:rPr>
      <w:sz w:val="24"/>
      <w:szCs w:val="24"/>
    </w:rPr>
  </w:style>
  <w:style w:type="paragraph" w:styleId="NormalWeb">
    <w:name w:val="Normal (Web)"/>
    <w:basedOn w:val="Normal"/>
    <w:uiPriority w:val="99"/>
    <w:unhideWhenUsed/>
    <w:rsid w:val="00B51A3D"/>
    <w:pPr>
      <w:spacing w:before="100" w:beforeAutospacing="1" w:after="100" w:afterAutospacing="1"/>
    </w:pPr>
    <w:rPr>
      <w:rFonts w:ascii="Times" w:hAnsi="Times" w:cs="Times New Roman"/>
      <w:sz w:val="20"/>
      <w:szCs w:val="20"/>
      <w:lang w:val="en-GB" w:eastAsia="en-US"/>
    </w:rPr>
  </w:style>
  <w:style w:type="character" w:styleId="Hyperlink">
    <w:name w:val="Hyperlink"/>
    <w:unhideWhenUsed/>
    <w:rsid w:val="00622A96"/>
    <w:rPr>
      <w:color w:val="0000FF"/>
      <w:u w:val="single"/>
    </w:rPr>
  </w:style>
  <w:style w:type="paragraph" w:customStyle="1" w:styleId="Default">
    <w:name w:val="Default"/>
    <w:rsid w:val="00622A96"/>
    <w:pPr>
      <w:autoSpaceDE w:val="0"/>
      <w:autoSpaceDN w:val="0"/>
      <w:adjustRightInd w:val="0"/>
    </w:pPr>
    <w:rPr>
      <w:rFonts w:ascii="Arial" w:eastAsiaTheme="minorHAnsi" w:hAnsi="Arial" w:cs="Arial"/>
      <w:color w:val="000000"/>
      <w:sz w:val="24"/>
      <w:szCs w:val="24"/>
      <w:lang w:eastAsia="en-US"/>
    </w:rPr>
  </w:style>
  <w:style w:type="character" w:customStyle="1" w:styleId="Heading1Char">
    <w:name w:val="Heading 1 Char"/>
    <w:basedOn w:val="DefaultParagraphFont"/>
    <w:link w:val="Heading1"/>
    <w:rsid w:val="00E2692D"/>
    <w:rPr>
      <w:rFonts w:ascii="Times New Roman" w:eastAsia="Times New Roman" w:hAnsi="Times New Roman" w:cs="Times New Roman"/>
      <w:sz w:val="32"/>
      <w:lang w:val="ru-RU" w:eastAsia="ru-RU" w:bidi="ru-RU"/>
    </w:rPr>
  </w:style>
  <w:style w:type="character" w:styleId="Strong">
    <w:name w:val="Strong"/>
    <w:uiPriority w:val="22"/>
    <w:qFormat/>
    <w:rsid w:val="00DC2E82"/>
    <w:rPr>
      <w:b/>
      <w:bCs/>
    </w:rPr>
  </w:style>
  <w:style w:type="paragraph" w:styleId="ListParagraph">
    <w:name w:val="List Paragraph"/>
    <w:basedOn w:val="Normal"/>
    <w:uiPriority w:val="34"/>
    <w:qFormat/>
    <w:rsid w:val="00DC2E82"/>
    <w:pPr>
      <w:widowControl w:val="0"/>
      <w:overflowPunct w:val="0"/>
      <w:adjustRightInd w:val="0"/>
      <w:spacing w:line="360" w:lineRule="auto"/>
      <w:ind w:left="720"/>
      <w:contextualSpacing/>
    </w:pPr>
    <w:rPr>
      <w:rFonts w:ascii="Times New Roman" w:eastAsia="Times New Roman" w:hAnsi="Times New Roman" w:cs="Times New Roman"/>
      <w:kern w:val="28"/>
      <w:sz w:val="22"/>
      <w:lang w:val="ru-RU" w:eastAsia="ru-RU" w:bidi="ru-RU"/>
    </w:rPr>
  </w:style>
  <w:style w:type="character" w:styleId="PlaceholderText">
    <w:name w:val="Placeholder Text"/>
    <w:basedOn w:val="DefaultParagraphFont"/>
    <w:uiPriority w:val="99"/>
    <w:semiHidden/>
    <w:rsid w:val="00DC2E82"/>
    <w:rPr>
      <w:color w:val="808080"/>
    </w:rPr>
  </w:style>
  <w:style w:type="paragraph" w:customStyle="1" w:styleId="BankNormal">
    <w:name w:val="BankNormal"/>
    <w:basedOn w:val="Normal"/>
    <w:rsid w:val="00DC2E82"/>
    <w:pPr>
      <w:spacing w:after="240"/>
    </w:pPr>
    <w:rPr>
      <w:rFonts w:ascii="Times New Roman" w:eastAsia="Times New Roman" w:hAnsi="Times New Roman" w:cs="Times New Roman"/>
      <w:szCs w:val="20"/>
      <w:lang w:val="ru-RU" w:eastAsia="ru-RU" w:bidi="ru-RU"/>
    </w:rPr>
  </w:style>
  <w:style w:type="paragraph" w:styleId="Revision">
    <w:name w:val="Revision"/>
    <w:hidden/>
    <w:uiPriority w:val="99"/>
    <w:semiHidden/>
    <w:rsid w:val="00C531CD"/>
    <w:rPr>
      <w:sz w:val="24"/>
      <w:szCs w:val="24"/>
    </w:rPr>
  </w:style>
  <w:style w:type="paragraph" w:styleId="BodyText2">
    <w:name w:val="Body Text 2"/>
    <w:basedOn w:val="Normal"/>
    <w:link w:val="BodyText2Char"/>
    <w:uiPriority w:val="99"/>
    <w:unhideWhenUsed/>
    <w:rsid w:val="00930F65"/>
    <w:pPr>
      <w:widowControl w:val="0"/>
      <w:overflowPunct w:val="0"/>
      <w:adjustRightInd w:val="0"/>
      <w:spacing w:after="120" w:line="480" w:lineRule="auto"/>
    </w:pPr>
    <w:rPr>
      <w:rFonts w:ascii="Times New Roman" w:eastAsia="Times New Roman" w:hAnsi="Times New Roman" w:cs="Times New Roman"/>
      <w:kern w:val="28"/>
      <w:lang w:val="ru-RU" w:eastAsia="ru-RU" w:bidi="ru-RU"/>
    </w:rPr>
  </w:style>
  <w:style w:type="character" w:customStyle="1" w:styleId="BodyText2Char">
    <w:name w:val="Body Text 2 Char"/>
    <w:basedOn w:val="DefaultParagraphFont"/>
    <w:link w:val="BodyText2"/>
    <w:uiPriority w:val="99"/>
    <w:rsid w:val="00930F65"/>
    <w:rPr>
      <w:rFonts w:ascii="Times New Roman" w:eastAsia="Times New Roman" w:hAnsi="Times New Roman" w:cs="Times New Roman"/>
      <w:kern w:val="28"/>
      <w:sz w:val="24"/>
      <w:szCs w:val="24"/>
      <w:lang w:val="ru-RU" w:eastAsia="ru-RU" w:bidi="ru-RU"/>
    </w:rPr>
  </w:style>
  <w:style w:type="character" w:customStyle="1" w:styleId="Mention1">
    <w:name w:val="Mention1"/>
    <w:basedOn w:val="DefaultParagraphFont"/>
    <w:uiPriority w:val="99"/>
    <w:semiHidden/>
    <w:unhideWhenUsed/>
    <w:rsid w:val="00681682"/>
    <w:rPr>
      <w:color w:val="2B579A"/>
      <w:shd w:val="clear" w:color="auto" w:fill="E6E6E6"/>
    </w:rPr>
  </w:style>
  <w:style w:type="table" w:styleId="TableGrid">
    <w:name w:val="Table Grid"/>
    <w:basedOn w:val="TableNormal"/>
    <w:uiPriority w:val="59"/>
    <w:rsid w:val="00514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4479C"/>
    <w:rPr>
      <w:color w:val="605E5C"/>
      <w:shd w:val="clear" w:color="auto" w:fill="E1DFDD"/>
    </w:rPr>
  </w:style>
  <w:style w:type="paragraph" w:styleId="FootnoteText">
    <w:name w:val="footnote text"/>
    <w:basedOn w:val="Normal"/>
    <w:link w:val="FootnoteTextChar"/>
    <w:uiPriority w:val="99"/>
    <w:semiHidden/>
    <w:unhideWhenUsed/>
    <w:rsid w:val="006B336E"/>
    <w:rPr>
      <w:sz w:val="20"/>
      <w:szCs w:val="20"/>
    </w:rPr>
  </w:style>
  <w:style w:type="character" w:customStyle="1" w:styleId="FootnoteTextChar">
    <w:name w:val="Footnote Text Char"/>
    <w:basedOn w:val="DefaultParagraphFont"/>
    <w:link w:val="FootnoteText"/>
    <w:uiPriority w:val="99"/>
    <w:semiHidden/>
    <w:rsid w:val="006B336E"/>
  </w:style>
  <w:style w:type="character" w:styleId="FootnoteReference">
    <w:name w:val="footnote reference"/>
    <w:basedOn w:val="DefaultParagraphFont"/>
    <w:uiPriority w:val="99"/>
    <w:semiHidden/>
    <w:unhideWhenUsed/>
    <w:rsid w:val="006B336E"/>
    <w:rPr>
      <w:vertAlign w:val="superscript"/>
    </w:rPr>
  </w:style>
  <w:style w:type="character" w:styleId="CommentReference">
    <w:name w:val="annotation reference"/>
    <w:basedOn w:val="DefaultParagraphFont"/>
    <w:uiPriority w:val="99"/>
    <w:semiHidden/>
    <w:unhideWhenUsed/>
    <w:rsid w:val="006B336E"/>
    <w:rPr>
      <w:sz w:val="16"/>
      <w:szCs w:val="16"/>
    </w:rPr>
  </w:style>
  <w:style w:type="paragraph" w:styleId="CommentText">
    <w:name w:val="annotation text"/>
    <w:basedOn w:val="Normal"/>
    <w:link w:val="CommentTextChar"/>
    <w:uiPriority w:val="99"/>
    <w:unhideWhenUsed/>
    <w:rsid w:val="006B336E"/>
    <w:rPr>
      <w:sz w:val="20"/>
      <w:szCs w:val="20"/>
    </w:rPr>
  </w:style>
  <w:style w:type="character" w:customStyle="1" w:styleId="CommentTextChar">
    <w:name w:val="Comment Text Char"/>
    <w:basedOn w:val="DefaultParagraphFont"/>
    <w:link w:val="CommentText"/>
    <w:uiPriority w:val="99"/>
    <w:rsid w:val="006B336E"/>
  </w:style>
  <w:style w:type="paragraph" w:styleId="CommentSubject">
    <w:name w:val="annotation subject"/>
    <w:basedOn w:val="CommentText"/>
    <w:next w:val="CommentText"/>
    <w:link w:val="CommentSubjectChar"/>
    <w:uiPriority w:val="99"/>
    <w:semiHidden/>
    <w:unhideWhenUsed/>
    <w:rsid w:val="006B336E"/>
    <w:rPr>
      <w:b/>
      <w:bCs/>
    </w:rPr>
  </w:style>
  <w:style w:type="character" w:customStyle="1" w:styleId="CommentSubjectChar">
    <w:name w:val="Comment Subject Char"/>
    <w:basedOn w:val="CommentTextChar"/>
    <w:link w:val="CommentSubject"/>
    <w:uiPriority w:val="99"/>
    <w:semiHidden/>
    <w:rsid w:val="006B336E"/>
    <w:rPr>
      <w:b/>
      <w:bCs/>
    </w:rPr>
  </w:style>
  <w:style w:type="character" w:customStyle="1" w:styleId="normaltextrun">
    <w:name w:val="normaltextrun"/>
    <w:basedOn w:val="DefaultParagraphFont"/>
    <w:rsid w:val="00767789"/>
  </w:style>
  <w:style w:type="paragraph" w:customStyle="1" w:styleId="paragraph">
    <w:name w:val="paragraph"/>
    <w:basedOn w:val="Normal"/>
    <w:rsid w:val="00252311"/>
    <w:pPr>
      <w:spacing w:before="100" w:beforeAutospacing="1" w:after="100" w:afterAutospacing="1"/>
    </w:pPr>
    <w:rPr>
      <w:rFonts w:ascii="Times New Roman" w:eastAsia="Times New Roman" w:hAnsi="Times New Roman" w:cs="Times New Roman"/>
      <w:lang w:eastAsia="en-US"/>
    </w:rPr>
  </w:style>
  <w:style w:type="character" w:customStyle="1" w:styleId="eop">
    <w:name w:val="eop"/>
    <w:basedOn w:val="DefaultParagraphFont"/>
    <w:rsid w:val="00252311"/>
  </w:style>
  <w:style w:type="character" w:styleId="Mention">
    <w:name w:val="Mention"/>
    <w:basedOn w:val="DefaultParagraphFont"/>
    <w:uiPriority w:val="99"/>
    <w:unhideWhenUsed/>
    <w:rPr>
      <w:color w:val="2B579A"/>
      <w:shd w:val="clear" w:color="auto" w:fill="E6E6E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NoSpacing">
    <w:name w:val="No Spacing"/>
    <w:uiPriority w:val="1"/>
    <w:qFormat/>
    <w:rsid w:val="00715DAC"/>
    <w:rPr>
      <w:rFonts w:eastAsiaTheme="minorHAnsi"/>
      <w:sz w:val="22"/>
      <w:szCs w:val="22"/>
      <w:lang w:val="ru-RU" w:eastAsia="en-US"/>
    </w:rPr>
  </w:style>
  <w:style w:type="paragraph" w:customStyle="1" w:styleId="sqsrte-small">
    <w:name w:val="sqsrte-small"/>
    <w:basedOn w:val="Normal"/>
    <w:rsid w:val="00561128"/>
    <w:pPr>
      <w:spacing w:before="100" w:beforeAutospacing="1" w:after="100" w:afterAutospacing="1"/>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19696">
      <w:bodyDiv w:val="1"/>
      <w:marLeft w:val="0"/>
      <w:marRight w:val="0"/>
      <w:marTop w:val="0"/>
      <w:marBottom w:val="0"/>
      <w:divBdr>
        <w:top w:val="none" w:sz="0" w:space="0" w:color="auto"/>
        <w:left w:val="none" w:sz="0" w:space="0" w:color="auto"/>
        <w:bottom w:val="none" w:sz="0" w:space="0" w:color="auto"/>
        <w:right w:val="none" w:sz="0" w:space="0" w:color="auto"/>
      </w:divBdr>
    </w:div>
    <w:div w:id="143818281">
      <w:bodyDiv w:val="1"/>
      <w:marLeft w:val="0"/>
      <w:marRight w:val="0"/>
      <w:marTop w:val="0"/>
      <w:marBottom w:val="0"/>
      <w:divBdr>
        <w:top w:val="none" w:sz="0" w:space="0" w:color="auto"/>
        <w:left w:val="none" w:sz="0" w:space="0" w:color="auto"/>
        <w:bottom w:val="none" w:sz="0" w:space="0" w:color="auto"/>
        <w:right w:val="none" w:sz="0" w:space="0" w:color="auto"/>
      </w:divBdr>
    </w:div>
    <w:div w:id="186526548">
      <w:bodyDiv w:val="1"/>
      <w:marLeft w:val="0"/>
      <w:marRight w:val="0"/>
      <w:marTop w:val="0"/>
      <w:marBottom w:val="0"/>
      <w:divBdr>
        <w:top w:val="none" w:sz="0" w:space="0" w:color="auto"/>
        <w:left w:val="none" w:sz="0" w:space="0" w:color="auto"/>
        <w:bottom w:val="none" w:sz="0" w:space="0" w:color="auto"/>
        <w:right w:val="none" w:sz="0" w:space="0" w:color="auto"/>
      </w:divBdr>
    </w:div>
    <w:div w:id="265045250">
      <w:bodyDiv w:val="1"/>
      <w:marLeft w:val="0"/>
      <w:marRight w:val="0"/>
      <w:marTop w:val="0"/>
      <w:marBottom w:val="0"/>
      <w:divBdr>
        <w:top w:val="none" w:sz="0" w:space="0" w:color="auto"/>
        <w:left w:val="none" w:sz="0" w:space="0" w:color="auto"/>
        <w:bottom w:val="none" w:sz="0" w:space="0" w:color="auto"/>
        <w:right w:val="none" w:sz="0" w:space="0" w:color="auto"/>
      </w:divBdr>
    </w:div>
    <w:div w:id="332100730">
      <w:bodyDiv w:val="1"/>
      <w:marLeft w:val="0"/>
      <w:marRight w:val="0"/>
      <w:marTop w:val="0"/>
      <w:marBottom w:val="0"/>
      <w:divBdr>
        <w:top w:val="none" w:sz="0" w:space="0" w:color="auto"/>
        <w:left w:val="none" w:sz="0" w:space="0" w:color="auto"/>
        <w:bottom w:val="none" w:sz="0" w:space="0" w:color="auto"/>
        <w:right w:val="none" w:sz="0" w:space="0" w:color="auto"/>
      </w:divBdr>
    </w:div>
    <w:div w:id="450787725">
      <w:bodyDiv w:val="1"/>
      <w:marLeft w:val="0"/>
      <w:marRight w:val="0"/>
      <w:marTop w:val="0"/>
      <w:marBottom w:val="0"/>
      <w:divBdr>
        <w:top w:val="none" w:sz="0" w:space="0" w:color="auto"/>
        <w:left w:val="none" w:sz="0" w:space="0" w:color="auto"/>
        <w:bottom w:val="none" w:sz="0" w:space="0" w:color="auto"/>
        <w:right w:val="none" w:sz="0" w:space="0" w:color="auto"/>
      </w:divBdr>
    </w:div>
    <w:div w:id="566376878">
      <w:bodyDiv w:val="1"/>
      <w:marLeft w:val="0"/>
      <w:marRight w:val="0"/>
      <w:marTop w:val="0"/>
      <w:marBottom w:val="0"/>
      <w:divBdr>
        <w:top w:val="none" w:sz="0" w:space="0" w:color="auto"/>
        <w:left w:val="none" w:sz="0" w:space="0" w:color="auto"/>
        <w:bottom w:val="none" w:sz="0" w:space="0" w:color="auto"/>
        <w:right w:val="none" w:sz="0" w:space="0" w:color="auto"/>
      </w:divBdr>
    </w:div>
    <w:div w:id="740176110">
      <w:bodyDiv w:val="1"/>
      <w:marLeft w:val="0"/>
      <w:marRight w:val="0"/>
      <w:marTop w:val="0"/>
      <w:marBottom w:val="0"/>
      <w:divBdr>
        <w:top w:val="none" w:sz="0" w:space="0" w:color="auto"/>
        <w:left w:val="none" w:sz="0" w:space="0" w:color="auto"/>
        <w:bottom w:val="none" w:sz="0" w:space="0" w:color="auto"/>
        <w:right w:val="none" w:sz="0" w:space="0" w:color="auto"/>
      </w:divBdr>
    </w:div>
    <w:div w:id="913589233">
      <w:bodyDiv w:val="1"/>
      <w:marLeft w:val="0"/>
      <w:marRight w:val="0"/>
      <w:marTop w:val="0"/>
      <w:marBottom w:val="0"/>
      <w:divBdr>
        <w:top w:val="none" w:sz="0" w:space="0" w:color="auto"/>
        <w:left w:val="none" w:sz="0" w:space="0" w:color="auto"/>
        <w:bottom w:val="none" w:sz="0" w:space="0" w:color="auto"/>
        <w:right w:val="none" w:sz="0" w:space="0" w:color="auto"/>
      </w:divBdr>
    </w:div>
    <w:div w:id="1068501408">
      <w:bodyDiv w:val="1"/>
      <w:marLeft w:val="0"/>
      <w:marRight w:val="0"/>
      <w:marTop w:val="0"/>
      <w:marBottom w:val="0"/>
      <w:divBdr>
        <w:top w:val="none" w:sz="0" w:space="0" w:color="auto"/>
        <w:left w:val="none" w:sz="0" w:space="0" w:color="auto"/>
        <w:bottom w:val="none" w:sz="0" w:space="0" w:color="auto"/>
        <w:right w:val="none" w:sz="0" w:space="0" w:color="auto"/>
      </w:divBdr>
    </w:div>
    <w:div w:id="1127091065">
      <w:bodyDiv w:val="1"/>
      <w:marLeft w:val="0"/>
      <w:marRight w:val="0"/>
      <w:marTop w:val="0"/>
      <w:marBottom w:val="0"/>
      <w:divBdr>
        <w:top w:val="none" w:sz="0" w:space="0" w:color="auto"/>
        <w:left w:val="none" w:sz="0" w:space="0" w:color="auto"/>
        <w:bottom w:val="none" w:sz="0" w:space="0" w:color="auto"/>
        <w:right w:val="none" w:sz="0" w:space="0" w:color="auto"/>
      </w:divBdr>
      <w:divsChild>
        <w:div w:id="8682232">
          <w:marLeft w:val="0"/>
          <w:marRight w:val="0"/>
          <w:marTop w:val="0"/>
          <w:marBottom w:val="0"/>
          <w:divBdr>
            <w:top w:val="none" w:sz="0" w:space="0" w:color="auto"/>
            <w:left w:val="none" w:sz="0" w:space="0" w:color="auto"/>
            <w:bottom w:val="none" w:sz="0" w:space="0" w:color="auto"/>
            <w:right w:val="none" w:sz="0" w:space="0" w:color="auto"/>
          </w:divBdr>
        </w:div>
        <w:div w:id="102195689">
          <w:marLeft w:val="0"/>
          <w:marRight w:val="0"/>
          <w:marTop w:val="0"/>
          <w:marBottom w:val="0"/>
          <w:divBdr>
            <w:top w:val="none" w:sz="0" w:space="0" w:color="auto"/>
            <w:left w:val="none" w:sz="0" w:space="0" w:color="auto"/>
            <w:bottom w:val="none" w:sz="0" w:space="0" w:color="auto"/>
            <w:right w:val="none" w:sz="0" w:space="0" w:color="auto"/>
          </w:divBdr>
        </w:div>
        <w:div w:id="148988174">
          <w:marLeft w:val="0"/>
          <w:marRight w:val="0"/>
          <w:marTop w:val="0"/>
          <w:marBottom w:val="0"/>
          <w:divBdr>
            <w:top w:val="none" w:sz="0" w:space="0" w:color="auto"/>
            <w:left w:val="none" w:sz="0" w:space="0" w:color="auto"/>
            <w:bottom w:val="none" w:sz="0" w:space="0" w:color="auto"/>
            <w:right w:val="none" w:sz="0" w:space="0" w:color="auto"/>
          </w:divBdr>
        </w:div>
        <w:div w:id="439447328">
          <w:marLeft w:val="0"/>
          <w:marRight w:val="0"/>
          <w:marTop w:val="0"/>
          <w:marBottom w:val="0"/>
          <w:divBdr>
            <w:top w:val="none" w:sz="0" w:space="0" w:color="auto"/>
            <w:left w:val="none" w:sz="0" w:space="0" w:color="auto"/>
            <w:bottom w:val="none" w:sz="0" w:space="0" w:color="auto"/>
            <w:right w:val="none" w:sz="0" w:space="0" w:color="auto"/>
          </w:divBdr>
        </w:div>
        <w:div w:id="692727137">
          <w:marLeft w:val="0"/>
          <w:marRight w:val="0"/>
          <w:marTop w:val="0"/>
          <w:marBottom w:val="0"/>
          <w:divBdr>
            <w:top w:val="none" w:sz="0" w:space="0" w:color="auto"/>
            <w:left w:val="none" w:sz="0" w:space="0" w:color="auto"/>
            <w:bottom w:val="none" w:sz="0" w:space="0" w:color="auto"/>
            <w:right w:val="none" w:sz="0" w:space="0" w:color="auto"/>
          </w:divBdr>
        </w:div>
        <w:div w:id="1486971547">
          <w:marLeft w:val="0"/>
          <w:marRight w:val="0"/>
          <w:marTop w:val="0"/>
          <w:marBottom w:val="0"/>
          <w:divBdr>
            <w:top w:val="none" w:sz="0" w:space="0" w:color="auto"/>
            <w:left w:val="none" w:sz="0" w:space="0" w:color="auto"/>
            <w:bottom w:val="none" w:sz="0" w:space="0" w:color="auto"/>
            <w:right w:val="none" w:sz="0" w:space="0" w:color="auto"/>
          </w:divBdr>
        </w:div>
        <w:div w:id="1719012707">
          <w:marLeft w:val="0"/>
          <w:marRight w:val="0"/>
          <w:marTop w:val="0"/>
          <w:marBottom w:val="0"/>
          <w:divBdr>
            <w:top w:val="none" w:sz="0" w:space="0" w:color="auto"/>
            <w:left w:val="none" w:sz="0" w:space="0" w:color="auto"/>
            <w:bottom w:val="none" w:sz="0" w:space="0" w:color="auto"/>
            <w:right w:val="none" w:sz="0" w:space="0" w:color="auto"/>
          </w:divBdr>
        </w:div>
        <w:div w:id="1899321335">
          <w:marLeft w:val="0"/>
          <w:marRight w:val="0"/>
          <w:marTop w:val="0"/>
          <w:marBottom w:val="0"/>
          <w:divBdr>
            <w:top w:val="none" w:sz="0" w:space="0" w:color="auto"/>
            <w:left w:val="none" w:sz="0" w:space="0" w:color="auto"/>
            <w:bottom w:val="none" w:sz="0" w:space="0" w:color="auto"/>
            <w:right w:val="none" w:sz="0" w:space="0" w:color="auto"/>
          </w:divBdr>
        </w:div>
        <w:div w:id="2081757233">
          <w:marLeft w:val="0"/>
          <w:marRight w:val="0"/>
          <w:marTop w:val="0"/>
          <w:marBottom w:val="0"/>
          <w:divBdr>
            <w:top w:val="none" w:sz="0" w:space="0" w:color="auto"/>
            <w:left w:val="none" w:sz="0" w:space="0" w:color="auto"/>
            <w:bottom w:val="none" w:sz="0" w:space="0" w:color="auto"/>
            <w:right w:val="none" w:sz="0" w:space="0" w:color="auto"/>
          </w:divBdr>
        </w:div>
        <w:div w:id="2140224195">
          <w:marLeft w:val="0"/>
          <w:marRight w:val="0"/>
          <w:marTop w:val="0"/>
          <w:marBottom w:val="0"/>
          <w:divBdr>
            <w:top w:val="none" w:sz="0" w:space="0" w:color="auto"/>
            <w:left w:val="none" w:sz="0" w:space="0" w:color="auto"/>
            <w:bottom w:val="none" w:sz="0" w:space="0" w:color="auto"/>
            <w:right w:val="none" w:sz="0" w:space="0" w:color="auto"/>
          </w:divBdr>
        </w:div>
      </w:divsChild>
    </w:div>
    <w:div w:id="1132599469">
      <w:bodyDiv w:val="1"/>
      <w:marLeft w:val="0"/>
      <w:marRight w:val="0"/>
      <w:marTop w:val="0"/>
      <w:marBottom w:val="0"/>
      <w:divBdr>
        <w:top w:val="none" w:sz="0" w:space="0" w:color="auto"/>
        <w:left w:val="none" w:sz="0" w:space="0" w:color="auto"/>
        <w:bottom w:val="none" w:sz="0" w:space="0" w:color="auto"/>
        <w:right w:val="none" w:sz="0" w:space="0" w:color="auto"/>
      </w:divBdr>
    </w:div>
    <w:div w:id="1203979504">
      <w:bodyDiv w:val="1"/>
      <w:marLeft w:val="0"/>
      <w:marRight w:val="0"/>
      <w:marTop w:val="0"/>
      <w:marBottom w:val="0"/>
      <w:divBdr>
        <w:top w:val="none" w:sz="0" w:space="0" w:color="auto"/>
        <w:left w:val="none" w:sz="0" w:space="0" w:color="auto"/>
        <w:bottom w:val="none" w:sz="0" w:space="0" w:color="auto"/>
        <w:right w:val="none" w:sz="0" w:space="0" w:color="auto"/>
      </w:divBdr>
      <w:divsChild>
        <w:div w:id="11302342">
          <w:marLeft w:val="0"/>
          <w:marRight w:val="0"/>
          <w:marTop w:val="0"/>
          <w:marBottom w:val="0"/>
          <w:divBdr>
            <w:top w:val="none" w:sz="0" w:space="0" w:color="auto"/>
            <w:left w:val="none" w:sz="0" w:space="0" w:color="auto"/>
            <w:bottom w:val="none" w:sz="0" w:space="0" w:color="auto"/>
            <w:right w:val="none" w:sz="0" w:space="0" w:color="auto"/>
          </w:divBdr>
        </w:div>
        <w:div w:id="26614043">
          <w:marLeft w:val="0"/>
          <w:marRight w:val="0"/>
          <w:marTop w:val="0"/>
          <w:marBottom w:val="0"/>
          <w:divBdr>
            <w:top w:val="none" w:sz="0" w:space="0" w:color="auto"/>
            <w:left w:val="none" w:sz="0" w:space="0" w:color="auto"/>
            <w:bottom w:val="none" w:sz="0" w:space="0" w:color="auto"/>
            <w:right w:val="none" w:sz="0" w:space="0" w:color="auto"/>
          </w:divBdr>
        </w:div>
        <w:div w:id="51659923">
          <w:marLeft w:val="0"/>
          <w:marRight w:val="0"/>
          <w:marTop w:val="0"/>
          <w:marBottom w:val="0"/>
          <w:divBdr>
            <w:top w:val="none" w:sz="0" w:space="0" w:color="auto"/>
            <w:left w:val="none" w:sz="0" w:space="0" w:color="auto"/>
            <w:bottom w:val="none" w:sz="0" w:space="0" w:color="auto"/>
            <w:right w:val="none" w:sz="0" w:space="0" w:color="auto"/>
          </w:divBdr>
          <w:divsChild>
            <w:div w:id="1119492848">
              <w:marLeft w:val="0"/>
              <w:marRight w:val="0"/>
              <w:marTop w:val="30"/>
              <w:marBottom w:val="30"/>
              <w:divBdr>
                <w:top w:val="none" w:sz="0" w:space="0" w:color="auto"/>
                <w:left w:val="none" w:sz="0" w:space="0" w:color="auto"/>
                <w:bottom w:val="none" w:sz="0" w:space="0" w:color="auto"/>
                <w:right w:val="none" w:sz="0" w:space="0" w:color="auto"/>
              </w:divBdr>
              <w:divsChild>
                <w:div w:id="77405619">
                  <w:marLeft w:val="0"/>
                  <w:marRight w:val="0"/>
                  <w:marTop w:val="0"/>
                  <w:marBottom w:val="0"/>
                  <w:divBdr>
                    <w:top w:val="none" w:sz="0" w:space="0" w:color="auto"/>
                    <w:left w:val="none" w:sz="0" w:space="0" w:color="auto"/>
                    <w:bottom w:val="none" w:sz="0" w:space="0" w:color="auto"/>
                    <w:right w:val="none" w:sz="0" w:space="0" w:color="auto"/>
                  </w:divBdr>
                  <w:divsChild>
                    <w:div w:id="1401365800">
                      <w:marLeft w:val="0"/>
                      <w:marRight w:val="0"/>
                      <w:marTop w:val="0"/>
                      <w:marBottom w:val="0"/>
                      <w:divBdr>
                        <w:top w:val="none" w:sz="0" w:space="0" w:color="auto"/>
                        <w:left w:val="none" w:sz="0" w:space="0" w:color="auto"/>
                        <w:bottom w:val="none" w:sz="0" w:space="0" w:color="auto"/>
                        <w:right w:val="none" w:sz="0" w:space="0" w:color="auto"/>
                      </w:divBdr>
                    </w:div>
                  </w:divsChild>
                </w:div>
                <w:div w:id="271128985">
                  <w:marLeft w:val="0"/>
                  <w:marRight w:val="0"/>
                  <w:marTop w:val="0"/>
                  <w:marBottom w:val="0"/>
                  <w:divBdr>
                    <w:top w:val="none" w:sz="0" w:space="0" w:color="auto"/>
                    <w:left w:val="none" w:sz="0" w:space="0" w:color="auto"/>
                    <w:bottom w:val="none" w:sz="0" w:space="0" w:color="auto"/>
                    <w:right w:val="none" w:sz="0" w:space="0" w:color="auto"/>
                  </w:divBdr>
                  <w:divsChild>
                    <w:div w:id="1123618747">
                      <w:marLeft w:val="0"/>
                      <w:marRight w:val="0"/>
                      <w:marTop w:val="0"/>
                      <w:marBottom w:val="0"/>
                      <w:divBdr>
                        <w:top w:val="none" w:sz="0" w:space="0" w:color="auto"/>
                        <w:left w:val="none" w:sz="0" w:space="0" w:color="auto"/>
                        <w:bottom w:val="none" w:sz="0" w:space="0" w:color="auto"/>
                        <w:right w:val="none" w:sz="0" w:space="0" w:color="auto"/>
                      </w:divBdr>
                    </w:div>
                  </w:divsChild>
                </w:div>
                <w:div w:id="278882811">
                  <w:marLeft w:val="0"/>
                  <w:marRight w:val="0"/>
                  <w:marTop w:val="0"/>
                  <w:marBottom w:val="0"/>
                  <w:divBdr>
                    <w:top w:val="none" w:sz="0" w:space="0" w:color="auto"/>
                    <w:left w:val="none" w:sz="0" w:space="0" w:color="auto"/>
                    <w:bottom w:val="none" w:sz="0" w:space="0" w:color="auto"/>
                    <w:right w:val="none" w:sz="0" w:space="0" w:color="auto"/>
                  </w:divBdr>
                  <w:divsChild>
                    <w:div w:id="1479689878">
                      <w:marLeft w:val="0"/>
                      <w:marRight w:val="0"/>
                      <w:marTop w:val="0"/>
                      <w:marBottom w:val="0"/>
                      <w:divBdr>
                        <w:top w:val="none" w:sz="0" w:space="0" w:color="auto"/>
                        <w:left w:val="none" w:sz="0" w:space="0" w:color="auto"/>
                        <w:bottom w:val="none" w:sz="0" w:space="0" w:color="auto"/>
                        <w:right w:val="none" w:sz="0" w:space="0" w:color="auto"/>
                      </w:divBdr>
                    </w:div>
                  </w:divsChild>
                </w:div>
                <w:div w:id="282611416">
                  <w:marLeft w:val="0"/>
                  <w:marRight w:val="0"/>
                  <w:marTop w:val="0"/>
                  <w:marBottom w:val="0"/>
                  <w:divBdr>
                    <w:top w:val="none" w:sz="0" w:space="0" w:color="auto"/>
                    <w:left w:val="none" w:sz="0" w:space="0" w:color="auto"/>
                    <w:bottom w:val="none" w:sz="0" w:space="0" w:color="auto"/>
                    <w:right w:val="none" w:sz="0" w:space="0" w:color="auto"/>
                  </w:divBdr>
                  <w:divsChild>
                    <w:div w:id="530072808">
                      <w:marLeft w:val="0"/>
                      <w:marRight w:val="0"/>
                      <w:marTop w:val="0"/>
                      <w:marBottom w:val="0"/>
                      <w:divBdr>
                        <w:top w:val="none" w:sz="0" w:space="0" w:color="auto"/>
                        <w:left w:val="none" w:sz="0" w:space="0" w:color="auto"/>
                        <w:bottom w:val="none" w:sz="0" w:space="0" w:color="auto"/>
                        <w:right w:val="none" w:sz="0" w:space="0" w:color="auto"/>
                      </w:divBdr>
                    </w:div>
                  </w:divsChild>
                </w:div>
                <w:div w:id="318000970">
                  <w:marLeft w:val="0"/>
                  <w:marRight w:val="0"/>
                  <w:marTop w:val="0"/>
                  <w:marBottom w:val="0"/>
                  <w:divBdr>
                    <w:top w:val="none" w:sz="0" w:space="0" w:color="auto"/>
                    <w:left w:val="none" w:sz="0" w:space="0" w:color="auto"/>
                    <w:bottom w:val="none" w:sz="0" w:space="0" w:color="auto"/>
                    <w:right w:val="none" w:sz="0" w:space="0" w:color="auto"/>
                  </w:divBdr>
                  <w:divsChild>
                    <w:div w:id="1631668339">
                      <w:marLeft w:val="0"/>
                      <w:marRight w:val="0"/>
                      <w:marTop w:val="0"/>
                      <w:marBottom w:val="0"/>
                      <w:divBdr>
                        <w:top w:val="none" w:sz="0" w:space="0" w:color="auto"/>
                        <w:left w:val="none" w:sz="0" w:space="0" w:color="auto"/>
                        <w:bottom w:val="none" w:sz="0" w:space="0" w:color="auto"/>
                        <w:right w:val="none" w:sz="0" w:space="0" w:color="auto"/>
                      </w:divBdr>
                    </w:div>
                  </w:divsChild>
                </w:div>
                <w:div w:id="575820723">
                  <w:marLeft w:val="0"/>
                  <w:marRight w:val="0"/>
                  <w:marTop w:val="0"/>
                  <w:marBottom w:val="0"/>
                  <w:divBdr>
                    <w:top w:val="none" w:sz="0" w:space="0" w:color="auto"/>
                    <w:left w:val="none" w:sz="0" w:space="0" w:color="auto"/>
                    <w:bottom w:val="none" w:sz="0" w:space="0" w:color="auto"/>
                    <w:right w:val="none" w:sz="0" w:space="0" w:color="auto"/>
                  </w:divBdr>
                  <w:divsChild>
                    <w:div w:id="95637957">
                      <w:marLeft w:val="0"/>
                      <w:marRight w:val="0"/>
                      <w:marTop w:val="0"/>
                      <w:marBottom w:val="0"/>
                      <w:divBdr>
                        <w:top w:val="none" w:sz="0" w:space="0" w:color="auto"/>
                        <w:left w:val="none" w:sz="0" w:space="0" w:color="auto"/>
                        <w:bottom w:val="none" w:sz="0" w:space="0" w:color="auto"/>
                        <w:right w:val="none" w:sz="0" w:space="0" w:color="auto"/>
                      </w:divBdr>
                    </w:div>
                  </w:divsChild>
                </w:div>
                <w:div w:id="622930267">
                  <w:marLeft w:val="0"/>
                  <w:marRight w:val="0"/>
                  <w:marTop w:val="0"/>
                  <w:marBottom w:val="0"/>
                  <w:divBdr>
                    <w:top w:val="none" w:sz="0" w:space="0" w:color="auto"/>
                    <w:left w:val="none" w:sz="0" w:space="0" w:color="auto"/>
                    <w:bottom w:val="none" w:sz="0" w:space="0" w:color="auto"/>
                    <w:right w:val="none" w:sz="0" w:space="0" w:color="auto"/>
                  </w:divBdr>
                  <w:divsChild>
                    <w:div w:id="112528506">
                      <w:marLeft w:val="0"/>
                      <w:marRight w:val="0"/>
                      <w:marTop w:val="0"/>
                      <w:marBottom w:val="0"/>
                      <w:divBdr>
                        <w:top w:val="none" w:sz="0" w:space="0" w:color="auto"/>
                        <w:left w:val="none" w:sz="0" w:space="0" w:color="auto"/>
                        <w:bottom w:val="none" w:sz="0" w:space="0" w:color="auto"/>
                        <w:right w:val="none" w:sz="0" w:space="0" w:color="auto"/>
                      </w:divBdr>
                    </w:div>
                  </w:divsChild>
                </w:div>
                <w:div w:id="710300634">
                  <w:marLeft w:val="0"/>
                  <w:marRight w:val="0"/>
                  <w:marTop w:val="0"/>
                  <w:marBottom w:val="0"/>
                  <w:divBdr>
                    <w:top w:val="none" w:sz="0" w:space="0" w:color="auto"/>
                    <w:left w:val="none" w:sz="0" w:space="0" w:color="auto"/>
                    <w:bottom w:val="none" w:sz="0" w:space="0" w:color="auto"/>
                    <w:right w:val="none" w:sz="0" w:space="0" w:color="auto"/>
                  </w:divBdr>
                  <w:divsChild>
                    <w:div w:id="1895509293">
                      <w:marLeft w:val="0"/>
                      <w:marRight w:val="0"/>
                      <w:marTop w:val="0"/>
                      <w:marBottom w:val="0"/>
                      <w:divBdr>
                        <w:top w:val="none" w:sz="0" w:space="0" w:color="auto"/>
                        <w:left w:val="none" w:sz="0" w:space="0" w:color="auto"/>
                        <w:bottom w:val="none" w:sz="0" w:space="0" w:color="auto"/>
                        <w:right w:val="none" w:sz="0" w:space="0" w:color="auto"/>
                      </w:divBdr>
                    </w:div>
                  </w:divsChild>
                </w:div>
                <w:div w:id="810749898">
                  <w:marLeft w:val="0"/>
                  <w:marRight w:val="0"/>
                  <w:marTop w:val="0"/>
                  <w:marBottom w:val="0"/>
                  <w:divBdr>
                    <w:top w:val="none" w:sz="0" w:space="0" w:color="auto"/>
                    <w:left w:val="none" w:sz="0" w:space="0" w:color="auto"/>
                    <w:bottom w:val="none" w:sz="0" w:space="0" w:color="auto"/>
                    <w:right w:val="none" w:sz="0" w:space="0" w:color="auto"/>
                  </w:divBdr>
                  <w:divsChild>
                    <w:div w:id="1145774794">
                      <w:marLeft w:val="0"/>
                      <w:marRight w:val="0"/>
                      <w:marTop w:val="0"/>
                      <w:marBottom w:val="0"/>
                      <w:divBdr>
                        <w:top w:val="none" w:sz="0" w:space="0" w:color="auto"/>
                        <w:left w:val="none" w:sz="0" w:space="0" w:color="auto"/>
                        <w:bottom w:val="none" w:sz="0" w:space="0" w:color="auto"/>
                        <w:right w:val="none" w:sz="0" w:space="0" w:color="auto"/>
                      </w:divBdr>
                    </w:div>
                  </w:divsChild>
                </w:div>
                <w:div w:id="1035160887">
                  <w:marLeft w:val="0"/>
                  <w:marRight w:val="0"/>
                  <w:marTop w:val="0"/>
                  <w:marBottom w:val="0"/>
                  <w:divBdr>
                    <w:top w:val="none" w:sz="0" w:space="0" w:color="auto"/>
                    <w:left w:val="none" w:sz="0" w:space="0" w:color="auto"/>
                    <w:bottom w:val="none" w:sz="0" w:space="0" w:color="auto"/>
                    <w:right w:val="none" w:sz="0" w:space="0" w:color="auto"/>
                  </w:divBdr>
                  <w:divsChild>
                    <w:div w:id="33118109">
                      <w:marLeft w:val="0"/>
                      <w:marRight w:val="0"/>
                      <w:marTop w:val="0"/>
                      <w:marBottom w:val="0"/>
                      <w:divBdr>
                        <w:top w:val="none" w:sz="0" w:space="0" w:color="auto"/>
                        <w:left w:val="none" w:sz="0" w:space="0" w:color="auto"/>
                        <w:bottom w:val="none" w:sz="0" w:space="0" w:color="auto"/>
                        <w:right w:val="none" w:sz="0" w:space="0" w:color="auto"/>
                      </w:divBdr>
                    </w:div>
                  </w:divsChild>
                </w:div>
                <w:div w:id="1043020958">
                  <w:marLeft w:val="0"/>
                  <w:marRight w:val="0"/>
                  <w:marTop w:val="0"/>
                  <w:marBottom w:val="0"/>
                  <w:divBdr>
                    <w:top w:val="none" w:sz="0" w:space="0" w:color="auto"/>
                    <w:left w:val="none" w:sz="0" w:space="0" w:color="auto"/>
                    <w:bottom w:val="none" w:sz="0" w:space="0" w:color="auto"/>
                    <w:right w:val="none" w:sz="0" w:space="0" w:color="auto"/>
                  </w:divBdr>
                  <w:divsChild>
                    <w:div w:id="13772190">
                      <w:marLeft w:val="0"/>
                      <w:marRight w:val="0"/>
                      <w:marTop w:val="0"/>
                      <w:marBottom w:val="0"/>
                      <w:divBdr>
                        <w:top w:val="none" w:sz="0" w:space="0" w:color="auto"/>
                        <w:left w:val="none" w:sz="0" w:space="0" w:color="auto"/>
                        <w:bottom w:val="none" w:sz="0" w:space="0" w:color="auto"/>
                        <w:right w:val="none" w:sz="0" w:space="0" w:color="auto"/>
                      </w:divBdr>
                    </w:div>
                  </w:divsChild>
                </w:div>
                <w:div w:id="1343389171">
                  <w:marLeft w:val="0"/>
                  <w:marRight w:val="0"/>
                  <w:marTop w:val="0"/>
                  <w:marBottom w:val="0"/>
                  <w:divBdr>
                    <w:top w:val="none" w:sz="0" w:space="0" w:color="auto"/>
                    <w:left w:val="none" w:sz="0" w:space="0" w:color="auto"/>
                    <w:bottom w:val="none" w:sz="0" w:space="0" w:color="auto"/>
                    <w:right w:val="none" w:sz="0" w:space="0" w:color="auto"/>
                  </w:divBdr>
                  <w:divsChild>
                    <w:div w:id="1631549364">
                      <w:marLeft w:val="0"/>
                      <w:marRight w:val="0"/>
                      <w:marTop w:val="0"/>
                      <w:marBottom w:val="0"/>
                      <w:divBdr>
                        <w:top w:val="none" w:sz="0" w:space="0" w:color="auto"/>
                        <w:left w:val="none" w:sz="0" w:space="0" w:color="auto"/>
                        <w:bottom w:val="none" w:sz="0" w:space="0" w:color="auto"/>
                        <w:right w:val="none" w:sz="0" w:space="0" w:color="auto"/>
                      </w:divBdr>
                    </w:div>
                  </w:divsChild>
                </w:div>
                <w:div w:id="1399673687">
                  <w:marLeft w:val="0"/>
                  <w:marRight w:val="0"/>
                  <w:marTop w:val="0"/>
                  <w:marBottom w:val="0"/>
                  <w:divBdr>
                    <w:top w:val="none" w:sz="0" w:space="0" w:color="auto"/>
                    <w:left w:val="none" w:sz="0" w:space="0" w:color="auto"/>
                    <w:bottom w:val="none" w:sz="0" w:space="0" w:color="auto"/>
                    <w:right w:val="none" w:sz="0" w:space="0" w:color="auto"/>
                  </w:divBdr>
                  <w:divsChild>
                    <w:div w:id="1910580779">
                      <w:marLeft w:val="0"/>
                      <w:marRight w:val="0"/>
                      <w:marTop w:val="0"/>
                      <w:marBottom w:val="0"/>
                      <w:divBdr>
                        <w:top w:val="none" w:sz="0" w:space="0" w:color="auto"/>
                        <w:left w:val="none" w:sz="0" w:space="0" w:color="auto"/>
                        <w:bottom w:val="none" w:sz="0" w:space="0" w:color="auto"/>
                        <w:right w:val="none" w:sz="0" w:space="0" w:color="auto"/>
                      </w:divBdr>
                    </w:div>
                  </w:divsChild>
                </w:div>
                <w:div w:id="1463890770">
                  <w:marLeft w:val="0"/>
                  <w:marRight w:val="0"/>
                  <w:marTop w:val="0"/>
                  <w:marBottom w:val="0"/>
                  <w:divBdr>
                    <w:top w:val="none" w:sz="0" w:space="0" w:color="auto"/>
                    <w:left w:val="none" w:sz="0" w:space="0" w:color="auto"/>
                    <w:bottom w:val="none" w:sz="0" w:space="0" w:color="auto"/>
                    <w:right w:val="none" w:sz="0" w:space="0" w:color="auto"/>
                  </w:divBdr>
                  <w:divsChild>
                    <w:div w:id="240530985">
                      <w:marLeft w:val="0"/>
                      <w:marRight w:val="0"/>
                      <w:marTop w:val="0"/>
                      <w:marBottom w:val="0"/>
                      <w:divBdr>
                        <w:top w:val="none" w:sz="0" w:space="0" w:color="auto"/>
                        <w:left w:val="none" w:sz="0" w:space="0" w:color="auto"/>
                        <w:bottom w:val="none" w:sz="0" w:space="0" w:color="auto"/>
                        <w:right w:val="none" w:sz="0" w:space="0" w:color="auto"/>
                      </w:divBdr>
                    </w:div>
                  </w:divsChild>
                </w:div>
                <w:div w:id="1520578812">
                  <w:marLeft w:val="0"/>
                  <w:marRight w:val="0"/>
                  <w:marTop w:val="0"/>
                  <w:marBottom w:val="0"/>
                  <w:divBdr>
                    <w:top w:val="none" w:sz="0" w:space="0" w:color="auto"/>
                    <w:left w:val="none" w:sz="0" w:space="0" w:color="auto"/>
                    <w:bottom w:val="none" w:sz="0" w:space="0" w:color="auto"/>
                    <w:right w:val="none" w:sz="0" w:space="0" w:color="auto"/>
                  </w:divBdr>
                  <w:divsChild>
                    <w:div w:id="2026012416">
                      <w:marLeft w:val="0"/>
                      <w:marRight w:val="0"/>
                      <w:marTop w:val="0"/>
                      <w:marBottom w:val="0"/>
                      <w:divBdr>
                        <w:top w:val="none" w:sz="0" w:space="0" w:color="auto"/>
                        <w:left w:val="none" w:sz="0" w:space="0" w:color="auto"/>
                        <w:bottom w:val="none" w:sz="0" w:space="0" w:color="auto"/>
                        <w:right w:val="none" w:sz="0" w:space="0" w:color="auto"/>
                      </w:divBdr>
                    </w:div>
                  </w:divsChild>
                </w:div>
                <w:div w:id="1698116825">
                  <w:marLeft w:val="0"/>
                  <w:marRight w:val="0"/>
                  <w:marTop w:val="0"/>
                  <w:marBottom w:val="0"/>
                  <w:divBdr>
                    <w:top w:val="none" w:sz="0" w:space="0" w:color="auto"/>
                    <w:left w:val="none" w:sz="0" w:space="0" w:color="auto"/>
                    <w:bottom w:val="none" w:sz="0" w:space="0" w:color="auto"/>
                    <w:right w:val="none" w:sz="0" w:space="0" w:color="auto"/>
                  </w:divBdr>
                  <w:divsChild>
                    <w:div w:id="1233272769">
                      <w:marLeft w:val="0"/>
                      <w:marRight w:val="0"/>
                      <w:marTop w:val="0"/>
                      <w:marBottom w:val="0"/>
                      <w:divBdr>
                        <w:top w:val="none" w:sz="0" w:space="0" w:color="auto"/>
                        <w:left w:val="none" w:sz="0" w:space="0" w:color="auto"/>
                        <w:bottom w:val="none" w:sz="0" w:space="0" w:color="auto"/>
                        <w:right w:val="none" w:sz="0" w:space="0" w:color="auto"/>
                      </w:divBdr>
                    </w:div>
                  </w:divsChild>
                </w:div>
                <w:div w:id="1763138480">
                  <w:marLeft w:val="0"/>
                  <w:marRight w:val="0"/>
                  <w:marTop w:val="0"/>
                  <w:marBottom w:val="0"/>
                  <w:divBdr>
                    <w:top w:val="none" w:sz="0" w:space="0" w:color="auto"/>
                    <w:left w:val="none" w:sz="0" w:space="0" w:color="auto"/>
                    <w:bottom w:val="none" w:sz="0" w:space="0" w:color="auto"/>
                    <w:right w:val="none" w:sz="0" w:space="0" w:color="auto"/>
                  </w:divBdr>
                  <w:divsChild>
                    <w:div w:id="1686666722">
                      <w:marLeft w:val="0"/>
                      <w:marRight w:val="0"/>
                      <w:marTop w:val="0"/>
                      <w:marBottom w:val="0"/>
                      <w:divBdr>
                        <w:top w:val="none" w:sz="0" w:space="0" w:color="auto"/>
                        <w:left w:val="none" w:sz="0" w:space="0" w:color="auto"/>
                        <w:bottom w:val="none" w:sz="0" w:space="0" w:color="auto"/>
                        <w:right w:val="none" w:sz="0" w:space="0" w:color="auto"/>
                      </w:divBdr>
                    </w:div>
                  </w:divsChild>
                </w:div>
                <w:div w:id="1777363209">
                  <w:marLeft w:val="0"/>
                  <w:marRight w:val="0"/>
                  <w:marTop w:val="0"/>
                  <w:marBottom w:val="0"/>
                  <w:divBdr>
                    <w:top w:val="none" w:sz="0" w:space="0" w:color="auto"/>
                    <w:left w:val="none" w:sz="0" w:space="0" w:color="auto"/>
                    <w:bottom w:val="none" w:sz="0" w:space="0" w:color="auto"/>
                    <w:right w:val="none" w:sz="0" w:space="0" w:color="auto"/>
                  </w:divBdr>
                  <w:divsChild>
                    <w:div w:id="1359548500">
                      <w:marLeft w:val="0"/>
                      <w:marRight w:val="0"/>
                      <w:marTop w:val="0"/>
                      <w:marBottom w:val="0"/>
                      <w:divBdr>
                        <w:top w:val="none" w:sz="0" w:space="0" w:color="auto"/>
                        <w:left w:val="none" w:sz="0" w:space="0" w:color="auto"/>
                        <w:bottom w:val="none" w:sz="0" w:space="0" w:color="auto"/>
                        <w:right w:val="none" w:sz="0" w:space="0" w:color="auto"/>
                      </w:divBdr>
                    </w:div>
                  </w:divsChild>
                </w:div>
                <w:div w:id="1833986227">
                  <w:marLeft w:val="0"/>
                  <w:marRight w:val="0"/>
                  <w:marTop w:val="0"/>
                  <w:marBottom w:val="0"/>
                  <w:divBdr>
                    <w:top w:val="none" w:sz="0" w:space="0" w:color="auto"/>
                    <w:left w:val="none" w:sz="0" w:space="0" w:color="auto"/>
                    <w:bottom w:val="none" w:sz="0" w:space="0" w:color="auto"/>
                    <w:right w:val="none" w:sz="0" w:space="0" w:color="auto"/>
                  </w:divBdr>
                  <w:divsChild>
                    <w:div w:id="649797156">
                      <w:marLeft w:val="0"/>
                      <w:marRight w:val="0"/>
                      <w:marTop w:val="0"/>
                      <w:marBottom w:val="0"/>
                      <w:divBdr>
                        <w:top w:val="none" w:sz="0" w:space="0" w:color="auto"/>
                        <w:left w:val="none" w:sz="0" w:space="0" w:color="auto"/>
                        <w:bottom w:val="none" w:sz="0" w:space="0" w:color="auto"/>
                        <w:right w:val="none" w:sz="0" w:space="0" w:color="auto"/>
                      </w:divBdr>
                    </w:div>
                  </w:divsChild>
                </w:div>
                <w:div w:id="1896547904">
                  <w:marLeft w:val="0"/>
                  <w:marRight w:val="0"/>
                  <w:marTop w:val="0"/>
                  <w:marBottom w:val="0"/>
                  <w:divBdr>
                    <w:top w:val="none" w:sz="0" w:space="0" w:color="auto"/>
                    <w:left w:val="none" w:sz="0" w:space="0" w:color="auto"/>
                    <w:bottom w:val="none" w:sz="0" w:space="0" w:color="auto"/>
                    <w:right w:val="none" w:sz="0" w:space="0" w:color="auto"/>
                  </w:divBdr>
                  <w:divsChild>
                    <w:div w:id="685906612">
                      <w:marLeft w:val="0"/>
                      <w:marRight w:val="0"/>
                      <w:marTop w:val="0"/>
                      <w:marBottom w:val="0"/>
                      <w:divBdr>
                        <w:top w:val="none" w:sz="0" w:space="0" w:color="auto"/>
                        <w:left w:val="none" w:sz="0" w:space="0" w:color="auto"/>
                        <w:bottom w:val="none" w:sz="0" w:space="0" w:color="auto"/>
                        <w:right w:val="none" w:sz="0" w:space="0" w:color="auto"/>
                      </w:divBdr>
                    </w:div>
                  </w:divsChild>
                </w:div>
                <w:div w:id="1921061004">
                  <w:marLeft w:val="0"/>
                  <w:marRight w:val="0"/>
                  <w:marTop w:val="0"/>
                  <w:marBottom w:val="0"/>
                  <w:divBdr>
                    <w:top w:val="none" w:sz="0" w:space="0" w:color="auto"/>
                    <w:left w:val="none" w:sz="0" w:space="0" w:color="auto"/>
                    <w:bottom w:val="none" w:sz="0" w:space="0" w:color="auto"/>
                    <w:right w:val="none" w:sz="0" w:space="0" w:color="auto"/>
                  </w:divBdr>
                  <w:divsChild>
                    <w:div w:id="1570384435">
                      <w:marLeft w:val="0"/>
                      <w:marRight w:val="0"/>
                      <w:marTop w:val="0"/>
                      <w:marBottom w:val="0"/>
                      <w:divBdr>
                        <w:top w:val="none" w:sz="0" w:space="0" w:color="auto"/>
                        <w:left w:val="none" w:sz="0" w:space="0" w:color="auto"/>
                        <w:bottom w:val="none" w:sz="0" w:space="0" w:color="auto"/>
                        <w:right w:val="none" w:sz="0" w:space="0" w:color="auto"/>
                      </w:divBdr>
                    </w:div>
                  </w:divsChild>
                </w:div>
                <w:div w:id="1947539844">
                  <w:marLeft w:val="0"/>
                  <w:marRight w:val="0"/>
                  <w:marTop w:val="0"/>
                  <w:marBottom w:val="0"/>
                  <w:divBdr>
                    <w:top w:val="none" w:sz="0" w:space="0" w:color="auto"/>
                    <w:left w:val="none" w:sz="0" w:space="0" w:color="auto"/>
                    <w:bottom w:val="none" w:sz="0" w:space="0" w:color="auto"/>
                    <w:right w:val="none" w:sz="0" w:space="0" w:color="auto"/>
                  </w:divBdr>
                  <w:divsChild>
                    <w:div w:id="935139556">
                      <w:marLeft w:val="0"/>
                      <w:marRight w:val="0"/>
                      <w:marTop w:val="0"/>
                      <w:marBottom w:val="0"/>
                      <w:divBdr>
                        <w:top w:val="none" w:sz="0" w:space="0" w:color="auto"/>
                        <w:left w:val="none" w:sz="0" w:space="0" w:color="auto"/>
                        <w:bottom w:val="none" w:sz="0" w:space="0" w:color="auto"/>
                        <w:right w:val="none" w:sz="0" w:space="0" w:color="auto"/>
                      </w:divBdr>
                    </w:div>
                  </w:divsChild>
                </w:div>
                <w:div w:id="2038383160">
                  <w:marLeft w:val="0"/>
                  <w:marRight w:val="0"/>
                  <w:marTop w:val="0"/>
                  <w:marBottom w:val="0"/>
                  <w:divBdr>
                    <w:top w:val="none" w:sz="0" w:space="0" w:color="auto"/>
                    <w:left w:val="none" w:sz="0" w:space="0" w:color="auto"/>
                    <w:bottom w:val="none" w:sz="0" w:space="0" w:color="auto"/>
                    <w:right w:val="none" w:sz="0" w:space="0" w:color="auto"/>
                  </w:divBdr>
                  <w:divsChild>
                    <w:div w:id="48651067">
                      <w:marLeft w:val="0"/>
                      <w:marRight w:val="0"/>
                      <w:marTop w:val="0"/>
                      <w:marBottom w:val="0"/>
                      <w:divBdr>
                        <w:top w:val="none" w:sz="0" w:space="0" w:color="auto"/>
                        <w:left w:val="none" w:sz="0" w:space="0" w:color="auto"/>
                        <w:bottom w:val="none" w:sz="0" w:space="0" w:color="auto"/>
                        <w:right w:val="none" w:sz="0" w:space="0" w:color="auto"/>
                      </w:divBdr>
                    </w:div>
                  </w:divsChild>
                </w:div>
                <w:div w:id="2039621531">
                  <w:marLeft w:val="0"/>
                  <w:marRight w:val="0"/>
                  <w:marTop w:val="0"/>
                  <w:marBottom w:val="0"/>
                  <w:divBdr>
                    <w:top w:val="none" w:sz="0" w:space="0" w:color="auto"/>
                    <w:left w:val="none" w:sz="0" w:space="0" w:color="auto"/>
                    <w:bottom w:val="none" w:sz="0" w:space="0" w:color="auto"/>
                    <w:right w:val="none" w:sz="0" w:space="0" w:color="auto"/>
                  </w:divBdr>
                  <w:divsChild>
                    <w:div w:id="1510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55751">
          <w:marLeft w:val="0"/>
          <w:marRight w:val="0"/>
          <w:marTop w:val="0"/>
          <w:marBottom w:val="0"/>
          <w:divBdr>
            <w:top w:val="none" w:sz="0" w:space="0" w:color="auto"/>
            <w:left w:val="none" w:sz="0" w:space="0" w:color="auto"/>
            <w:bottom w:val="none" w:sz="0" w:space="0" w:color="auto"/>
            <w:right w:val="none" w:sz="0" w:space="0" w:color="auto"/>
          </w:divBdr>
        </w:div>
        <w:div w:id="85469259">
          <w:marLeft w:val="0"/>
          <w:marRight w:val="0"/>
          <w:marTop w:val="0"/>
          <w:marBottom w:val="0"/>
          <w:divBdr>
            <w:top w:val="none" w:sz="0" w:space="0" w:color="auto"/>
            <w:left w:val="none" w:sz="0" w:space="0" w:color="auto"/>
            <w:bottom w:val="none" w:sz="0" w:space="0" w:color="auto"/>
            <w:right w:val="none" w:sz="0" w:space="0" w:color="auto"/>
          </w:divBdr>
        </w:div>
        <w:div w:id="120005932">
          <w:marLeft w:val="0"/>
          <w:marRight w:val="0"/>
          <w:marTop w:val="0"/>
          <w:marBottom w:val="0"/>
          <w:divBdr>
            <w:top w:val="none" w:sz="0" w:space="0" w:color="auto"/>
            <w:left w:val="none" w:sz="0" w:space="0" w:color="auto"/>
            <w:bottom w:val="none" w:sz="0" w:space="0" w:color="auto"/>
            <w:right w:val="none" w:sz="0" w:space="0" w:color="auto"/>
          </w:divBdr>
        </w:div>
        <w:div w:id="125978257">
          <w:marLeft w:val="0"/>
          <w:marRight w:val="0"/>
          <w:marTop w:val="0"/>
          <w:marBottom w:val="0"/>
          <w:divBdr>
            <w:top w:val="none" w:sz="0" w:space="0" w:color="auto"/>
            <w:left w:val="none" w:sz="0" w:space="0" w:color="auto"/>
            <w:bottom w:val="none" w:sz="0" w:space="0" w:color="auto"/>
            <w:right w:val="none" w:sz="0" w:space="0" w:color="auto"/>
          </w:divBdr>
        </w:div>
        <w:div w:id="196241250">
          <w:marLeft w:val="0"/>
          <w:marRight w:val="0"/>
          <w:marTop w:val="0"/>
          <w:marBottom w:val="0"/>
          <w:divBdr>
            <w:top w:val="none" w:sz="0" w:space="0" w:color="auto"/>
            <w:left w:val="none" w:sz="0" w:space="0" w:color="auto"/>
            <w:bottom w:val="none" w:sz="0" w:space="0" w:color="auto"/>
            <w:right w:val="none" w:sz="0" w:space="0" w:color="auto"/>
          </w:divBdr>
        </w:div>
        <w:div w:id="350032448">
          <w:marLeft w:val="0"/>
          <w:marRight w:val="0"/>
          <w:marTop w:val="0"/>
          <w:marBottom w:val="0"/>
          <w:divBdr>
            <w:top w:val="none" w:sz="0" w:space="0" w:color="auto"/>
            <w:left w:val="none" w:sz="0" w:space="0" w:color="auto"/>
            <w:bottom w:val="none" w:sz="0" w:space="0" w:color="auto"/>
            <w:right w:val="none" w:sz="0" w:space="0" w:color="auto"/>
          </w:divBdr>
        </w:div>
        <w:div w:id="456217838">
          <w:marLeft w:val="0"/>
          <w:marRight w:val="0"/>
          <w:marTop w:val="0"/>
          <w:marBottom w:val="0"/>
          <w:divBdr>
            <w:top w:val="none" w:sz="0" w:space="0" w:color="auto"/>
            <w:left w:val="none" w:sz="0" w:space="0" w:color="auto"/>
            <w:bottom w:val="none" w:sz="0" w:space="0" w:color="auto"/>
            <w:right w:val="none" w:sz="0" w:space="0" w:color="auto"/>
          </w:divBdr>
        </w:div>
        <w:div w:id="593704603">
          <w:marLeft w:val="0"/>
          <w:marRight w:val="0"/>
          <w:marTop w:val="0"/>
          <w:marBottom w:val="0"/>
          <w:divBdr>
            <w:top w:val="none" w:sz="0" w:space="0" w:color="auto"/>
            <w:left w:val="none" w:sz="0" w:space="0" w:color="auto"/>
            <w:bottom w:val="none" w:sz="0" w:space="0" w:color="auto"/>
            <w:right w:val="none" w:sz="0" w:space="0" w:color="auto"/>
          </w:divBdr>
        </w:div>
        <w:div w:id="716586831">
          <w:marLeft w:val="0"/>
          <w:marRight w:val="0"/>
          <w:marTop w:val="0"/>
          <w:marBottom w:val="0"/>
          <w:divBdr>
            <w:top w:val="none" w:sz="0" w:space="0" w:color="auto"/>
            <w:left w:val="none" w:sz="0" w:space="0" w:color="auto"/>
            <w:bottom w:val="none" w:sz="0" w:space="0" w:color="auto"/>
            <w:right w:val="none" w:sz="0" w:space="0" w:color="auto"/>
          </w:divBdr>
        </w:div>
        <w:div w:id="718940057">
          <w:marLeft w:val="0"/>
          <w:marRight w:val="0"/>
          <w:marTop w:val="0"/>
          <w:marBottom w:val="0"/>
          <w:divBdr>
            <w:top w:val="none" w:sz="0" w:space="0" w:color="auto"/>
            <w:left w:val="none" w:sz="0" w:space="0" w:color="auto"/>
            <w:bottom w:val="none" w:sz="0" w:space="0" w:color="auto"/>
            <w:right w:val="none" w:sz="0" w:space="0" w:color="auto"/>
          </w:divBdr>
        </w:div>
        <w:div w:id="856038603">
          <w:marLeft w:val="0"/>
          <w:marRight w:val="0"/>
          <w:marTop w:val="0"/>
          <w:marBottom w:val="0"/>
          <w:divBdr>
            <w:top w:val="none" w:sz="0" w:space="0" w:color="auto"/>
            <w:left w:val="none" w:sz="0" w:space="0" w:color="auto"/>
            <w:bottom w:val="none" w:sz="0" w:space="0" w:color="auto"/>
            <w:right w:val="none" w:sz="0" w:space="0" w:color="auto"/>
          </w:divBdr>
        </w:div>
        <w:div w:id="924994627">
          <w:marLeft w:val="0"/>
          <w:marRight w:val="0"/>
          <w:marTop w:val="0"/>
          <w:marBottom w:val="0"/>
          <w:divBdr>
            <w:top w:val="none" w:sz="0" w:space="0" w:color="auto"/>
            <w:left w:val="none" w:sz="0" w:space="0" w:color="auto"/>
            <w:bottom w:val="none" w:sz="0" w:space="0" w:color="auto"/>
            <w:right w:val="none" w:sz="0" w:space="0" w:color="auto"/>
          </w:divBdr>
        </w:div>
        <w:div w:id="1087190473">
          <w:marLeft w:val="0"/>
          <w:marRight w:val="0"/>
          <w:marTop w:val="0"/>
          <w:marBottom w:val="0"/>
          <w:divBdr>
            <w:top w:val="none" w:sz="0" w:space="0" w:color="auto"/>
            <w:left w:val="none" w:sz="0" w:space="0" w:color="auto"/>
            <w:bottom w:val="none" w:sz="0" w:space="0" w:color="auto"/>
            <w:right w:val="none" w:sz="0" w:space="0" w:color="auto"/>
          </w:divBdr>
        </w:div>
        <w:div w:id="1122573787">
          <w:marLeft w:val="0"/>
          <w:marRight w:val="0"/>
          <w:marTop w:val="0"/>
          <w:marBottom w:val="0"/>
          <w:divBdr>
            <w:top w:val="none" w:sz="0" w:space="0" w:color="auto"/>
            <w:left w:val="none" w:sz="0" w:space="0" w:color="auto"/>
            <w:bottom w:val="none" w:sz="0" w:space="0" w:color="auto"/>
            <w:right w:val="none" w:sz="0" w:space="0" w:color="auto"/>
          </w:divBdr>
        </w:div>
        <w:div w:id="1160123493">
          <w:marLeft w:val="0"/>
          <w:marRight w:val="0"/>
          <w:marTop w:val="0"/>
          <w:marBottom w:val="0"/>
          <w:divBdr>
            <w:top w:val="none" w:sz="0" w:space="0" w:color="auto"/>
            <w:left w:val="none" w:sz="0" w:space="0" w:color="auto"/>
            <w:bottom w:val="none" w:sz="0" w:space="0" w:color="auto"/>
            <w:right w:val="none" w:sz="0" w:space="0" w:color="auto"/>
          </w:divBdr>
        </w:div>
        <w:div w:id="1183014562">
          <w:marLeft w:val="0"/>
          <w:marRight w:val="0"/>
          <w:marTop w:val="0"/>
          <w:marBottom w:val="0"/>
          <w:divBdr>
            <w:top w:val="none" w:sz="0" w:space="0" w:color="auto"/>
            <w:left w:val="none" w:sz="0" w:space="0" w:color="auto"/>
            <w:bottom w:val="none" w:sz="0" w:space="0" w:color="auto"/>
            <w:right w:val="none" w:sz="0" w:space="0" w:color="auto"/>
          </w:divBdr>
        </w:div>
        <w:div w:id="1311865147">
          <w:marLeft w:val="0"/>
          <w:marRight w:val="0"/>
          <w:marTop w:val="0"/>
          <w:marBottom w:val="0"/>
          <w:divBdr>
            <w:top w:val="none" w:sz="0" w:space="0" w:color="auto"/>
            <w:left w:val="none" w:sz="0" w:space="0" w:color="auto"/>
            <w:bottom w:val="none" w:sz="0" w:space="0" w:color="auto"/>
            <w:right w:val="none" w:sz="0" w:space="0" w:color="auto"/>
          </w:divBdr>
        </w:div>
        <w:div w:id="1339233705">
          <w:marLeft w:val="0"/>
          <w:marRight w:val="0"/>
          <w:marTop w:val="0"/>
          <w:marBottom w:val="0"/>
          <w:divBdr>
            <w:top w:val="none" w:sz="0" w:space="0" w:color="auto"/>
            <w:left w:val="none" w:sz="0" w:space="0" w:color="auto"/>
            <w:bottom w:val="none" w:sz="0" w:space="0" w:color="auto"/>
            <w:right w:val="none" w:sz="0" w:space="0" w:color="auto"/>
          </w:divBdr>
        </w:div>
        <w:div w:id="1358265837">
          <w:marLeft w:val="0"/>
          <w:marRight w:val="0"/>
          <w:marTop w:val="0"/>
          <w:marBottom w:val="0"/>
          <w:divBdr>
            <w:top w:val="none" w:sz="0" w:space="0" w:color="auto"/>
            <w:left w:val="none" w:sz="0" w:space="0" w:color="auto"/>
            <w:bottom w:val="none" w:sz="0" w:space="0" w:color="auto"/>
            <w:right w:val="none" w:sz="0" w:space="0" w:color="auto"/>
          </w:divBdr>
        </w:div>
        <w:div w:id="1429036866">
          <w:marLeft w:val="0"/>
          <w:marRight w:val="0"/>
          <w:marTop w:val="0"/>
          <w:marBottom w:val="0"/>
          <w:divBdr>
            <w:top w:val="none" w:sz="0" w:space="0" w:color="auto"/>
            <w:left w:val="none" w:sz="0" w:space="0" w:color="auto"/>
            <w:bottom w:val="none" w:sz="0" w:space="0" w:color="auto"/>
            <w:right w:val="none" w:sz="0" w:space="0" w:color="auto"/>
          </w:divBdr>
        </w:div>
        <w:div w:id="1472674448">
          <w:marLeft w:val="0"/>
          <w:marRight w:val="0"/>
          <w:marTop w:val="0"/>
          <w:marBottom w:val="0"/>
          <w:divBdr>
            <w:top w:val="none" w:sz="0" w:space="0" w:color="auto"/>
            <w:left w:val="none" w:sz="0" w:space="0" w:color="auto"/>
            <w:bottom w:val="none" w:sz="0" w:space="0" w:color="auto"/>
            <w:right w:val="none" w:sz="0" w:space="0" w:color="auto"/>
          </w:divBdr>
        </w:div>
        <w:div w:id="1478647190">
          <w:marLeft w:val="0"/>
          <w:marRight w:val="0"/>
          <w:marTop w:val="0"/>
          <w:marBottom w:val="0"/>
          <w:divBdr>
            <w:top w:val="none" w:sz="0" w:space="0" w:color="auto"/>
            <w:left w:val="none" w:sz="0" w:space="0" w:color="auto"/>
            <w:bottom w:val="none" w:sz="0" w:space="0" w:color="auto"/>
            <w:right w:val="none" w:sz="0" w:space="0" w:color="auto"/>
          </w:divBdr>
        </w:div>
        <w:div w:id="1501193818">
          <w:marLeft w:val="0"/>
          <w:marRight w:val="0"/>
          <w:marTop w:val="0"/>
          <w:marBottom w:val="0"/>
          <w:divBdr>
            <w:top w:val="none" w:sz="0" w:space="0" w:color="auto"/>
            <w:left w:val="none" w:sz="0" w:space="0" w:color="auto"/>
            <w:bottom w:val="none" w:sz="0" w:space="0" w:color="auto"/>
            <w:right w:val="none" w:sz="0" w:space="0" w:color="auto"/>
          </w:divBdr>
        </w:div>
        <w:div w:id="1600214141">
          <w:marLeft w:val="0"/>
          <w:marRight w:val="0"/>
          <w:marTop w:val="0"/>
          <w:marBottom w:val="0"/>
          <w:divBdr>
            <w:top w:val="none" w:sz="0" w:space="0" w:color="auto"/>
            <w:left w:val="none" w:sz="0" w:space="0" w:color="auto"/>
            <w:bottom w:val="none" w:sz="0" w:space="0" w:color="auto"/>
            <w:right w:val="none" w:sz="0" w:space="0" w:color="auto"/>
          </w:divBdr>
        </w:div>
        <w:div w:id="1642340991">
          <w:marLeft w:val="0"/>
          <w:marRight w:val="0"/>
          <w:marTop w:val="0"/>
          <w:marBottom w:val="0"/>
          <w:divBdr>
            <w:top w:val="none" w:sz="0" w:space="0" w:color="auto"/>
            <w:left w:val="none" w:sz="0" w:space="0" w:color="auto"/>
            <w:bottom w:val="none" w:sz="0" w:space="0" w:color="auto"/>
            <w:right w:val="none" w:sz="0" w:space="0" w:color="auto"/>
          </w:divBdr>
        </w:div>
        <w:div w:id="1644919655">
          <w:marLeft w:val="0"/>
          <w:marRight w:val="0"/>
          <w:marTop w:val="0"/>
          <w:marBottom w:val="0"/>
          <w:divBdr>
            <w:top w:val="none" w:sz="0" w:space="0" w:color="auto"/>
            <w:left w:val="none" w:sz="0" w:space="0" w:color="auto"/>
            <w:bottom w:val="none" w:sz="0" w:space="0" w:color="auto"/>
            <w:right w:val="none" w:sz="0" w:space="0" w:color="auto"/>
          </w:divBdr>
        </w:div>
        <w:div w:id="1685281618">
          <w:marLeft w:val="0"/>
          <w:marRight w:val="0"/>
          <w:marTop w:val="0"/>
          <w:marBottom w:val="0"/>
          <w:divBdr>
            <w:top w:val="none" w:sz="0" w:space="0" w:color="auto"/>
            <w:left w:val="none" w:sz="0" w:space="0" w:color="auto"/>
            <w:bottom w:val="none" w:sz="0" w:space="0" w:color="auto"/>
            <w:right w:val="none" w:sz="0" w:space="0" w:color="auto"/>
          </w:divBdr>
        </w:div>
        <w:div w:id="1863475599">
          <w:marLeft w:val="0"/>
          <w:marRight w:val="0"/>
          <w:marTop w:val="0"/>
          <w:marBottom w:val="0"/>
          <w:divBdr>
            <w:top w:val="none" w:sz="0" w:space="0" w:color="auto"/>
            <w:left w:val="none" w:sz="0" w:space="0" w:color="auto"/>
            <w:bottom w:val="none" w:sz="0" w:space="0" w:color="auto"/>
            <w:right w:val="none" w:sz="0" w:space="0" w:color="auto"/>
          </w:divBdr>
        </w:div>
        <w:div w:id="2043433158">
          <w:marLeft w:val="0"/>
          <w:marRight w:val="0"/>
          <w:marTop w:val="0"/>
          <w:marBottom w:val="0"/>
          <w:divBdr>
            <w:top w:val="none" w:sz="0" w:space="0" w:color="auto"/>
            <w:left w:val="none" w:sz="0" w:space="0" w:color="auto"/>
            <w:bottom w:val="none" w:sz="0" w:space="0" w:color="auto"/>
            <w:right w:val="none" w:sz="0" w:space="0" w:color="auto"/>
          </w:divBdr>
        </w:div>
        <w:div w:id="2113891721">
          <w:marLeft w:val="0"/>
          <w:marRight w:val="0"/>
          <w:marTop w:val="0"/>
          <w:marBottom w:val="0"/>
          <w:divBdr>
            <w:top w:val="none" w:sz="0" w:space="0" w:color="auto"/>
            <w:left w:val="none" w:sz="0" w:space="0" w:color="auto"/>
            <w:bottom w:val="none" w:sz="0" w:space="0" w:color="auto"/>
            <w:right w:val="none" w:sz="0" w:space="0" w:color="auto"/>
          </w:divBdr>
        </w:div>
      </w:divsChild>
    </w:div>
    <w:div w:id="1215854111">
      <w:bodyDiv w:val="1"/>
      <w:marLeft w:val="0"/>
      <w:marRight w:val="0"/>
      <w:marTop w:val="0"/>
      <w:marBottom w:val="0"/>
      <w:divBdr>
        <w:top w:val="none" w:sz="0" w:space="0" w:color="auto"/>
        <w:left w:val="none" w:sz="0" w:space="0" w:color="auto"/>
        <w:bottom w:val="none" w:sz="0" w:space="0" w:color="auto"/>
        <w:right w:val="none" w:sz="0" w:space="0" w:color="auto"/>
      </w:divBdr>
    </w:div>
    <w:div w:id="1312833536">
      <w:bodyDiv w:val="1"/>
      <w:marLeft w:val="0"/>
      <w:marRight w:val="0"/>
      <w:marTop w:val="0"/>
      <w:marBottom w:val="0"/>
      <w:divBdr>
        <w:top w:val="none" w:sz="0" w:space="0" w:color="auto"/>
        <w:left w:val="none" w:sz="0" w:space="0" w:color="auto"/>
        <w:bottom w:val="none" w:sz="0" w:space="0" w:color="auto"/>
        <w:right w:val="none" w:sz="0" w:space="0" w:color="auto"/>
      </w:divBdr>
    </w:div>
    <w:div w:id="1420563637">
      <w:bodyDiv w:val="1"/>
      <w:marLeft w:val="0"/>
      <w:marRight w:val="0"/>
      <w:marTop w:val="0"/>
      <w:marBottom w:val="0"/>
      <w:divBdr>
        <w:top w:val="none" w:sz="0" w:space="0" w:color="auto"/>
        <w:left w:val="none" w:sz="0" w:space="0" w:color="auto"/>
        <w:bottom w:val="none" w:sz="0" w:space="0" w:color="auto"/>
        <w:right w:val="none" w:sz="0" w:space="0" w:color="auto"/>
      </w:divBdr>
    </w:div>
    <w:div w:id="1450933211">
      <w:bodyDiv w:val="1"/>
      <w:marLeft w:val="0"/>
      <w:marRight w:val="0"/>
      <w:marTop w:val="0"/>
      <w:marBottom w:val="0"/>
      <w:divBdr>
        <w:top w:val="none" w:sz="0" w:space="0" w:color="auto"/>
        <w:left w:val="none" w:sz="0" w:space="0" w:color="auto"/>
        <w:bottom w:val="none" w:sz="0" w:space="0" w:color="auto"/>
        <w:right w:val="none" w:sz="0" w:space="0" w:color="auto"/>
      </w:divBdr>
    </w:div>
    <w:div w:id="1471705595">
      <w:bodyDiv w:val="1"/>
      <w:marLeft w:val="0"/>
      <w:marRight w:val="0"/>
      <w:marTop w:val="0"/>
      <w:marBottom w:val="0"/>
      <w:divBdr>
        <w:top w:val="none" w:sz="0" w:space="0" w:color="auto"/>
        <w:left w:val="none" w:sz="0" w:space="0" w:color="auto"/>
        <w:bottom w:val="none" w:sz="0" w:space="0" w:color="auto"/>
        <w:right w:val="none" w:sz="0" w:space="0" w:color="auto"/>
      </w:divBdr>
    </w:div>
    <w:div w:id="1559826171">
      <w:bodyDiv w:val="1"/>
      <w:marLeft w:val="0"/>
      <w:marRight w:val="0"/>
      <w:marTop w:val="0"/>
      <w:marBottom w:val="0"/>
      <w:divBdr>
        <w:top w:val="none" w:sz="0" w:space="0" w:color="auto"/>
        <w:left w:val="none" w:sz="0" w:space="0" w:color="auto"/>
        <w:bottom w:val="none" w:sz="0" w:space="0" w:color="auto"/>
        <w:right w:val="none" w:sz="0" w:space="0" w:color="auto"/>
      </w:divBdr>
    </w:div>
    <w:div w:id="1608274161">
      <w:bodyDiv w:val="1"/>
      <w:marLeft w:val="0"/>
      <w:marRight w:val="0"/>
      <w:marTop w:val="0"/>
      <w:marBottom w:val="0"/>
      <w:divBdr>
        <w:top w:val="none" w:sz="0" w:space="0" w:color="auto"/>
        <w:left w:val="none" w:sz="0" w:space="0" w:color="auto"/>
        <w:bottom w:val="none" w:sz="0" w:space="0" w:color="auto"/>
        <w:right w:val="none" w:sz="0" w:space="0" w:color="auto"/>
      </w:divBdr>
    </w:div>
    <w:div w:id="1613899064">
      <w:bodyDiv w:val="1"/>
      <w:marLeft w:val="0"/>
      <w:marRight w:val="0"/>
      <w:marTop w:val="0"/>
      <w:marBottom w:val="0"/>
      <w:divBdr>
        <w:top w:val="none" w:sz="0" w:space="0" w:color="auto"/>
        <w:left w:val="none" w:sz="0" w:space="0" w:color="auto"/>
        <w:bottom w:val="none" w:sz="0" w:space="0" w:color="auto"/>
        <w:right w:val="none" w:sz="0" w:space="0" w:color="auto"/>
      </w:divBdr>
    </w:div>
    <w:div w:id="1792047088">
      <w:bodyDiv w:val="1"/>
      <w:marLeft w:val="0"/>
      <w:marRight w:val="0"/>
      <w:marTop w:val="0"/>
      <w:marBottom w:val="0"/>
      <w:divBdr>
        <w:top w:val="none" w:sz="0" w:space="0" w:color="auto"/>
        <w:left w:val="none" w:sz="0" w:space="0" w:color="auto"/>
        <w:bottom w:val="none" w:sz="0" w:space="0" w:color="auto"/>
        <w:right w:val="none" w:sz="0" w:space="0" w:color="auto"/>
      </w:divBdr>
    </w:div>
    <w:div w:id="20882621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ua@irex.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ua@irex.org" TargetMode="External"/><Relationship Id="Rbae674e4ab4f4a56" Type="http://schemas.microsoft.com/office/2019/09/relationships/intelligence" Target="intelligence.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E98C11B4960487CAF86A0AB9A98FB72"/>
        <w:category>
          <w:name w:val="General"/>
          <w:gallery w:val="placeholder"/>
        </w:category>
        <w:types>
          <w:type w:val="bbPlcHdr"/>
        </w:types>
        <w:behaviors>
          <w:behavior w:val="content"/>
        </w:behaviors>
        <w:guid w:val="{91D9CF91-409E-425E-97FB-4F2178630942}"/>
      </w:docPartPr>
      <w:docPartBody>
        <w:p w:rsidR="0099673A" w:rsidRDefault="00B159E9" w:rsidP="00B159E9">
          <w:pPr>
            <w:pStyle w:val="EE98C11B4960487CAF86A0AB9A98FB72"/>
          </w:pPr>
          <w:r w:rsidRPr="009E1C14">
            <w:rPr>
              <w:rFonts w:ascii="Calibri" w:hAnsi="Calibri" w:cs="Calibri"/>
              <w:i/>
              <w:iCs/>
              <w:snapToGrid w:val="0"/>
              <w:color w:val="000000" w:themeColor="text1"/>
            </w:rPr>
            <w:t>[name of authorized sta</w:t>
          </w:r>
          <w:r>
            <w:rPr>
              <w:rFonts w:ascii="Calibri" w:hAnsi="Calibri" w:cs="Calibri"/>
              <w:i/>
              <w:iCs/>
              <w:snapToGrid w:val="0"/>
              <w:color w:val="000000" w:themeColor="text1"/>
            </w:rPr>
            <w:t>ff]</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Times">
    <w:altName w:val="Times New Roman"/>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5D"/>
    <w:rsid w:val="00030425"/>
    <w:rsid w:val="00065ABA"/>
    <w:rsid w:val="000D3D0E"/>
    <w:rsid w:val="00165F01"/>
    <w:rsid w:val="002D5981"/>
    <w:rsid w:val="003951C1"/>
    <w:rsid w:val="003A4AA2"/>
    <w:rsid w:val="003D09A2"/>
    <w:rsid w:val="003D2C7E"/>
    <w:rsid w:val="0041327D"/>
    <w:rsid w:val="004272E6"/>
    <w:rsid w:val="00467ED0"/>
    <w:rsid w:val="0047282A"/>
    <w:rsid w:val="004E1DC2"/>
    <w:rsid w:val="004E30B9"/>
    <w:rsid w:val="004F0387"/>
    <w:rsid w:val="005A707B"/>
    <w:rsid w:val="00600273"/>
    <w:rsid w:val="00612FEA"/>
    <w:rsid w:val="006805AA"/>
    <w:rsid w:val="00695047"/>
    <w:rsid w:val="006F6339"/>
    <w:rsid w:val="00770AE0"/>
    <w:rsid w:val="00796858"/>
    <w:rsid w:val="0085441A"/>
    <w:rsid w:val="008C1049"/>
    <w:rsid w:val="008D691C"/>
    <w:rsid w:val="009005AB"/>
    <w:rsid w:val="0099673A"/>
    <w:rsid w:val="00AC1487"/>
    <w:rsid w:val="00B159E9"/>
    <w:rsid w:val="00B40A64"/>
    <w:rsid w:val="00C214E0"/>
    <w:rsid w:val="00C22D5A"/>
    <w:rsid w:val="00D035A5"/>
    <w:rsid w:val="00D1685D"/>
    <w:rsid w:val="00D35E1A"/>
    <w:rsid w:val="00D6293F"/>
    <w:rsid w:val="00DC52D0"/>
    <w:rsid w:val="00DF5399"/>
    <w:rsid w:val="00E071CA"/>
    <w:rsid w:val="00E53EEA"/>
    <w:rsid w:val="00E811E0"/>
    <w:rsid w:val="00EE18D4"/>
    <w:rsid w:val="00F030F4"/>
    <w:rsid w:val="00F16480"/>
    <w:rsid w:val="00F33363"/>
    <w:rsid w:val="00F452DE"/>
    <w:rsid w:val="00FB616D"/>
    <w:rsid w:val="00FB657E"/>
    <w:rsid w:val="00FC59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2C7E"/>
    <w:rPr>
      <w:color w:val="808080"/>
    </w:rPr>
  </w:style>
  <w:style w:type="paragraph" w:customStyle="1" w:styleId="EE98C11B4960487CAF86A0AB9A98FB72">
    <w:name w:val="EE98C11B4960487CAF86A0AB9A98FB72"/>
    <w:rsid w:val="00B159E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3A2C6364AC74844B0AC1A917AF65F1D" ma:contentTypeVersion="23" ma:contentTypeDescription="Create a new document." ma:contentTypeScope="" ma:versionID="10c285f29197a09b7c4a3654e750bdee">
  <xsd:schema xmlns:xsd="http://www.w3.org/2001/XMLSchema" xmlns:xs="http://www.w3.org/2001/XMLSchema" xmlns:p="http://schemas.microsoft.com/office/2006/metadata/properties" xmlns:ns2="d144fba8-32db-44f8-973e-a132f41998ff" xmlns:ns3="3144a470-df36-4775-84b6-1543faa1f177" targetNamespace="http://schemas.microsoft.com/office/2006/metadata/properties" ma:root="true" ma:fieldsID="b64b1d8b4c2aead4eff22411a4412258" ns2:_="" ns3:_="">
    <xsd:import namespace="d144fba8-32db-44f8-973e-a132f41998ff"/>
    <xsd:import namespace="3144a470-df36-4775-84b6-1543faa1f177"/>
    <xsd:element name="properties">
      <xsd:complexType>
        <xsd:sequence>
          <xsd:element name="documentManagement">
            <xsd:complexType>
              <xsd:all>
                <xsd:element ref="ns2:ka502e3987c947ab93544d71bdb54a03" minOccurs="0"/>
                <xsd:element ref="ns2:TaxCatchAll" minOccurs="0"/>
                <xsd:element ref="ns2:b55532704ee84662ab644f60d6368f43"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4fba8-32db-44f8-973e-a132f41998ff" elementFormDefault="qualified">
    <xsd:import namespace="http://schemas.microsoft.com/office/2006/documentManagement/types"/>
    <xsd:import namespace="http://schemas.microsoft.com/office/infopath/2007/PartnerControls"/>
    <xsd:element name="ka502e3987c947ab93544d71bdb54a03" ma:index="9" nillable="true" ma:taxonomy="true" ma:internalName="ka502e3987c947ab93544d71bdb54a03" ma:taxonomyFieldName="Country" ma:displayName="Country" ma:fieldId="{4a502e39-87c9-47ab-9354-4d71bdb54a03}" ma:taxonomyMulti="true" ma:sspId="fe952b0e-87b1-4651-bd97-4ae9bbb31ca5" ma:termSetId="1aae8845-0c15-4b09-8c7f-8bc1846b1d03"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082bcf1-6693-4b70-b8c9-3a4d1c711a82}" ma:internalName="TaxCatchAll" ma:showField="CatchAllData" ma:web="d144fba8-32db-44f8-973e-a132f41998ff">
      <xsd:complexType>
        <xsd:complexContent>
          <xsd:extension base="dms:MultiChoiceLookup">
            <xsd:sequence>
              <xsd:element name="Value" type="dms:Lookup" maxOccurs="unbounded" minOccurs="0" nillable="true"/>
            </xsd:sequence>
          </xsd:extension>
        </xsd:complexContent>
      </xsd:complexType>
    </xsd:element>
    <xsd:element name="b55532704ee84662ab644f60d6368f43" ma:index="12" nillable="true" ma:taxonomy="true" ma:internalName="b55532704ee84662ab644f60d6368f43" ma:taxonomyFieldName="Programs" ma:displayName="Programs" ma:fieldId="{b5553270-4ee8-4662-ab64-4f60d6368f43}" ma:taxonomyMulti="true" ma:sspId="fe952b0e-87b1-4651-bd97-4ae9bbb31ca5" ma:termSetId="77eb5a22-eacd-4a56-8e87-3b6b85d80eaa" ma:anchorId="00000000-0000-0000-0000-000000000000" ma:open="false" ma:isKeyword="false">
      <xsd:complexType>
        <xsd:sequence>
          <xsd:element ref="pc:Terms" minOccurs="0" maxOccurs="1"/>
        </xsd:sequence>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44a470-df36-4775-84b6-1543faa1f17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fe952b0e-87b1-4651-bd97-4ae9bbb31c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a502e3987c947ab93544d71bdb54a03 xmlns="d144fba8-32db-44f8-973e-a132f41998ff">
      <Terms xmlns="http://schemas.microsoft.com/office/infopath/2007/PartnerControls">
        <TermInfo xmlns="http://schemas.microsoft.com/office/infopath/2007/PartnerControls">
          <TermName xmlns="http://schemas.microsoft.com/office/infopath/2007/PartnerControls">Ukraine</TermName>
          <TermId xmlns="http://schemas.microsoft.com/office/infopath/2007/PartnerControls">6c0a03d6-d55a-453f-ac0b-6a8efd2ac28e</TermId>
        </TermInfo>
      </Terms>
    </ka502e3987c947ab93544d71bdb54a03>
    <b55532704ee84662ab644f60d6368f43 xmlns="d144fba8-32db-44f8-973e-a132f41998ff">
      <Terms xmlns="http://schemas.microsoft.com/office/infopath/2007/PartnerControls">
        <TermInfo xmlns="http://schemas.microsoft.com/office/infopath/2007/PartnerControls">
          <TermName xmlns="http://schemas.microsoft.com/office/infopath/2007/PartnerControls">2090</TermName>
          <TermId xmlns="http://schemas.microsoft.com/office/infopath/2007/PartnerControls">bc07ae6d-31af-430f-807d-a56761a27e6d</TermId>
        </TermInfo>
      </Terms>
    </b55532704ee84662ab644f60d6368f43>
    <TaxCatchAll xmlns="d144fba8-32db-44f8-973e-a132f41998ff">
      <Value>2</Value>
      <Value>1</Value>
    </TaxCatchAll>
    <lcf76f155ced4ddcb4097134ff3c332f xmlns="3144a470-df36-4775-84b6-1543faa1f177">
      <Terms xmlns="http://schemas.microsoft.com/office/infopath/2007/PartnerControls"/>
    </lcf76f155ced4ddcb4097134ff3c332f>
    <SharedWithUsers xmlns="d144fba8-32db-44f8-973e-a132f41998ff">
      <UserInfo>
        <DisplayName>Mehri Druckman</DisplayName>
        <AccountId>19</AccountId>
        <AccountType/>
      </UserInfo>
      <UserInfo>
        <DisplayName>Maksym Boltian</DisplayName>
        <AccountId>604</AccountId>
        <AccountType/>
      </UserInfo>
      <UserInfo>
        <DisplayName>Viktoria Matsko</DisplayName>
        <AccountId>21</AccountId>
        <AccountType/>
      </UserInfo>
      <UserInfo>
        <DisplayName>Tetiana Nesvat</DisplayName>
        <AccountId>2056</AccountId>
        <AccountType/>
      </UserInfo>
      <UserInfo>
        <DisplayName>Maksym Korsun</DisplayName>
        <AccountId>580</AccountId>
        <AccountType/>
      </UserInfo>
      <UserInfo>
        <DisplayName>Yuliya Tkachuk</DisplayName>
        <AccountId>156</AccountId>
        <AccountType/>
      </UserInfo>
      <UserInfo>
        <DisplayName>Mykhaylo Semchuk</DisplayName>
        <AccountId>2052</AccountId>
        <AccountType/>
      </UserInfo>
      <UserInfo>
        <DisplayName>Iryna Kostenko</DisplayName>
        <AccountId>3888</AccountId>
        <AccountType/>
      </UserInfo>
      <UserInfo>
        <DisplayName>Olha Harbovska</DisplayName>
        <AccountId>57</AccountId>
        <AccountType/>
      </UserInfo>
      <UserInfo>
        <DisplayName>Olena Rozhanska</DisplayName>
        <AccountId>3927</AccountId>
        <AccountType/>
      </UserInfo>
      <UserInfo>
        <DisplayName>Ievgen Afanasiev</DisplayName>
        <AccountId>4841</AccountId>
        <AccountType/>
      </UserInfo>
      <UserInfo>
        <DisplayName>Liubov Kvasiuk</DisplayName>
        <AccountId>137</AccountId>
        <AccountType/>
      </UserInfo>
      <UserInfo>
        <DisplayName>Vitalii Verbytskyi</DisplayName>
        <AccountId>1967</AccountId>
        <AccountType/>
      </UserInfo>
    </SharedWithUsers>
  </documentManagement>
</p:properties>
</file>

<file path=customXml/itemProps1.xml><?xml version="1.0" encoding="utf-8"?>
<ds:datastoreItem xmlns:ds="http://schemas.openxmlformats.org/officeDocument/2006/customXml" ds:itemID="{F1CF7EB9-FD16-4FC8-B8CE-C0E30AC2B2C9}">
  <ds:schemaRefs>
    <ds:schemaRef ds:uri="http://schemas.microsoft.com/sharepoint/v3/contenttype/forms"/>
  </ds:schemaRefs>
</ds:datastoreItem>
</file>

<file path=customXml/itemProps2.xml><?xml version="1.0" encoding="utf-8"?>
<ds:datastoreItem xmlns:ds="http://schemas.openxmlformats.org/officeDocument/2006/customXml" ds:itemID="{C93C2CE4-E769-4737-A808-E8739E4FC58C}">
  <ds:schemaRefs>
    <ds:schemaRef ds:uri="http://schemas.openxmlformats.org/officeDocument/2006/bibliography"/>
  </ds:schemaRefs>
</ds:datastoreItem>
</file>

<file path=customXml/itemProps3.xml><?xml version="1.0" encoding="utf-8"?>
<ds:datastoreItem xmlns:ds="http://schemas.openxmlformats.org/officeDocument/2006/customXml" ds:itemID="{3541766A-85DE-4CA1-A0FF-D545CA317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4fba8-32db-44f8-973e-a132f41998ff"/>
    <ds:schemaRef ds:uri="3144a470-df36-4775-84b6-1543faa1f1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0A6329-73BB-4A62-B211-5451998AB23D}">
  <ds:schemaRefs>
    <ds:schemaRef ds:uri="3144a470-df36-4775-84b6-1543faa1f177"/>
    <ds:schemaRef ds:uri="http://schemas.microsoft.com/office/2006/metadata/properties"/>
    <ds:schemaRef ds:uri="http://schemas.microsoft.com/office/2006/documentManagement/types"/>
    <ds:schemaRef ds:uri="d144fba8-32db-44f8-973e-a132f41998ff"/>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1850</Words>
  <Characters>10546</Characters>
  <Application>Microsoft Office Word</Application>
  <DocSecurity>0</DocSecurity>
  <Lines>87</Lines>
  <Paragraphs>24</Paragraphs>
  <ScaleCrop>false</ScaleCrop>
  <Company>Paul Galatis Consulting</Company>
  <LinksUpToDate>false</LinksUpToDate>
  <CharactersWithSpaces>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Galatis</dc:creator>
  <cp:keywords/>
  <dc:description/>
  <cp:lastModifiedBy>Ievgen Afanasiev</cp:lastModifiedBy>
  <cp:revision>2</cp:revision>
  <cp:lastPrinted>2017-09-19T04:40:00Z</cp:lastPrinted>
  <dcterms:created xsi:type="dcterms:W3CDTF">2024-06-05T11:41:00Z</dcterms:created>
  <dcterms:modified xsi:type="dcterms:W3CDTF">2024-06-05T11:41:00Z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0x01010073A2C6364AC74844B0AC1A917AF65F1D</vt:lpwstr>
  </property>
  <property fmtid="{D5CDD505-2E9C-101B-9397-08002B2CF9AE}" pid="3" name="Programs">
    <vt:lpwstr>1;#2090|bc07ae6d-31af-430f-807d-a56761a27e6d</vt:lpwstr>
  </property>
  <property fmtid="{D5CDD505-2E9C-101B-9397-08002B2CF9AE}" pid="4" name="Country">
    <vt:lpwstr>2;#Ukraine|6c0a03d6-d55a-453f-ac0b-6a8efd2ac28e</vt:lpwstr>
  </property>
  <property fmtid="{D5CDD505-2E9C-101B-9397-08002B2CF9AE}" pid="5" name="MediaServiceImageTags">
    <vt:lpwstr/>
  </property>
</Properties>
</file>