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right="-78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ДОДАТОК А. ТЕНДЕРНА ФОРМА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(заповнюється учасником_цею тендеру)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left="-566.9291338582677" w:right="-607.7952755905511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Особа, що підписалася нижче, ознайомившись з умовами та положеннями цього Тендеру, в рамках цього документу пропонує надати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послуги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вказані в умовах та положеннях, що містяться в Запиті на пропозиції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№ FCDO_LDN_2024_17.</w:t>
      </w:r>
    </w:p>
    <w:p w:rsidR="00000000" w:rsidDel="00000000" w:rsidP="00000000" w:rsidRDefault="00000000" w:rsidRPr="00000000" w14:paraId="00000007">
      <w:pPr>
        <w:spacing w:line="240" w:lineRule="auto"/>
        <w:ind w:left="-566.9291338582677" w:right="-607.7952755905511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05.0" w:type="dxa"/>
        <w:jc w:val="left"/>
        <w:tblInd w:w="-6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45"/>
        <w:gridCol w:w="5160"/>
        <w:tblGridChange w:id="0">
          <w:tblGrid>
            <w:gridCol w:w="5145"/>
            <w:gridCol w:w="51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ПІБ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Юридична адреса реєстрації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ЄДРПОУ/ІНН: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Контактний телефон: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Електронна пошта: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Підпис та печатка учасника_ці тендеру: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цієї пропозиції додається: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i w:val="1"/>
          <w:color w:val="98000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980000"/>
          <w:rtl w:val="0"/>
        </w:rPr>
        <w:t xml:space="preserve">вкажіть фактичний перелік документів, які Ви подаєте на участь в тендері, наприклад: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i w:val="1"/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Підписана Тендерна форма, заповнена за зразком та надіслана у форматі .pdf (Додаток А)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Підписана Технічна специфікація, заповнена за зразком та надіслана у форматі .pdf (Додаток Б)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Підписана Фінансова пропозиція, заповнена за зразком та надіслана у форматі .pdf (Додаток В)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76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Копія документу, що підтверджує державну реєстрацію ФОП 3-ї групу.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76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Копія документу, що підтверджує податковий статус ФОП 3-ї групу.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hd w:fill="ffffff" w:val="clear"/>
        <w:spacing w:line="240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Резюме учасника_ці тендеру.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76" w:lineRule="auto"/>
        <w:ind w:left="720" w:right="68.74015748031638" w:hanging="36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Інформаційну довідку про рекомендації від представників влади, ОГС.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ind w:left="-850.3937007874016" w:firstLine="0"/>
      <w:rPr/>
    </w:pPr>
    <w:r w:rsidDel="00000000" w:rsidR="00000000" w:rsidRPr="00000000">
      <w:rPr/>
      <w:drawing>
        <wp:inline distB="114300" distT="114300" distL="114300" distR="114300">
          <wp:extent cx="2153835" cy="719138"/>
          <wp:effectExtent b="0" l="0" r="0" t="0"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53835" cy="7191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mV4mxJCSxVp6AB5l0aG7xHrCHg==">CgMxLjA4AHIhMUdPM1ZqT0c1STlOMGJISUlhMFFycXhVMzVYTURpVmN0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