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D0C82" w14:textId="7DAE501E" w:rsidR="003E1D53" w:rsidRPr="008475EF" w:rsidRDefault="004106DC" w:rsidP="00B94699">
      <w:pPr>
        <w:spacing w:after="0" w:line="240" w:lineRule="auto"/>
        <w:jc w:val="center"/>
        <w:rPr>
          <w:rFonts w:ascii="Times New Roman" w:hAnsi="Times New Roman"/>
          <w:lang w:val="uk-UA"/>
        </w:rPr>
      </w:pPr>
      <w:r w:rsidRPr="008475EF">
        <w:rPr>
          <w:rFonts w:ascii="Times New Roman" w:hAnsi="Times New Roman"/>
          <w:noProof/>
          <w:lang w:val="ru-RU" w:eastAsia="ru-RU"/>
        </w:rPr>
        <w:drawing>
          <wp:anchor distT="0" distB="0" distL="114300" distR="114300" simplePos="0" relativeHeight="251658240" behindDoc="0" locked="0" layoutInCell="1" allowOverlap="1" wp14:anchorId="0B3BF75E" wp14:editId="50BC9556">
            <wp:simplePos x="0" y="0"/>
            <wp:positionH relativeFrom="column">
              <wp:posOffset>1355516</wp:posOffset>
            </wp:positionH>
            <wp:positionV relativeFrom="paragraph">
              <wp:posOffset>-977094</wp:posOffset>
            </wp:positionV>
            <wp:extent cx="2455545" cy="895985"/>
            <wp:effectExtent l="0" t="0" r="0" b="0"/>
            <wp:wrapNone/>
            <wp:docPr id="9" name="Picture 12"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lychem.chemonics.net@SSL\DavWWWRoot\bu\0020303\WorkingDocuments\Documents\QMU Ops\Backstopping\New Chemonics 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55545" cy="89598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0980" w:type="dxa"/>
        <w:tblInd w:w="-702" w:type="dxa"/>
        <w:tblLayout w:type="fixed"/>
        <w:tblLook w:val="04A0" w:firstRow="1" w:lastRow="0" w:firstColumn="1" w:lastColumn="0" w:noHBand="0" w:noVBand="1"/>
      </w:tblPr>
      <w:tblGrid>
        <w:gridCol w:w="5580"/>
        <w:gridCol w:w="5400"/>
      </w:tblGrid>
      <w:tr w:rsidR="00722A0F" w:rsidRPr="008475EF" w14:paraId="0A941892" w14:textId="77777777" w:rsidTr="00AF563A">
        <w:tc>
          <w:tcPr>
            <w:tcW w:w="5580" w:type="dxa"/>
            <w:shd w:val="clear" w:color="auto" w:fill="auto"/>
          </w:tcPr>
          <w:p w14:paraId="5C6EC086" w14:textId="77777777" w:rsidR="00722A0F" w:rsidRPr="008475EF" w:rsidRDefault="00722A0F" w:rsidP="00B94699">
            <w:pPr>
              <w:spacing w:after="0" w:line="240" w:lineRule="auto"/>
              <w:jc w:val="both"/>
              <w:rPr>
                <w:rFonts w:ascii="Times New Roman" w:hAnsi="Times New Roman"/>
                <w:lang w:val="uk-UA"/>
              </w:rPr>
            </w:pPr>
            <w:r w:rsidRPr="008475EF">
              <w:rPr>
                <w:rFonts w:ascii="Times New Roman" w:hAnsi="Times New Roman"/>
                <w:b/>
                <w:sz w:val="32"/>
                <w:lang w:val="uk-UA"/>
              </w:rPr>
              <w:t>Оголошення про тендер (RFQ)</w:t>
            </w:r>
          </w:p>
          <w:p w14:paraId="1673BBA2" w14:textId="77777777" w:rsidR="00722A0F" w:rsidRPr="008475EF" w:rsidRDefault="00722A0F" w:rsidP="00B94699">
            <w:pPr>
              <w:spacing w:after="0" w:line="240" w:lineRule="auto"/>
              <w:jc w:val="both"/>
              <w:rPr>
                <w:rFonts w:ascii="Times New Roman" w:hAnsi="Times New Roman"/>
                <w:b/>
                <w:sz w:val="32"/>
                <w:lang w:val="uk-UA"/>
              </w:rPr>
            </w:pPr>
          </w:p>
        </w:tc>
        <w:tc>
          <w:tcPr>
            <w:tcW w:w="5400" w:type="dxa"/>
            <w:shd w:val="clear" w:color="auto" w:fill="auto"/>
          </w:tcPr>
          <w:p w14:paraId="25C6AC0A" w14:textId="77777777" w:rsidR="00722A0F" w:rsidRPr="008475EF" w:rsidRDefault="00722A0F" w:rsidP="00B94699">
            <w:pPr>
              <w:spacing w:after="0" w:line="240" w:lineRule="auto"/>
              <w:rPr>
                <w:rFonts w:ascii="Times New Roman" w:hAnsi="Times New Roman"/>
                <w:b/>
                <w:sz w:val="32"/>
              </w:rPr>
            </w:pPr>
            <w:r w:rsidRPr="008475EF">
              <w:rPr>
                <w:rFonts w:ascii="Times New Roman" w:hAnsi="Times New Roman"/>
                <w:b/>
                <w:sz w:val="32"/>
              </w:rPr>
              <w:t>Request for Quotations (RFQ)</w:t>
            </w:r>
          </w:p>
          <w:p w14:paraId="70F1E2BB" w14:textId="77777777" w:rsidR="00722A0F" w:rsidRPr="008475EF" w:rsidRDefault="00722A0F" w:rsidP="00B94699">
            <w:pPr>
              <w:spacing w:after="0" w:line="240" w:lineRule="auto"/>
              <w:rPr>
                <w:rFonts w:ascii="Times New Roman" w:hAnsi="Times New Roman"/>
                <w:b/>
                <w:sz w:val="32"/>
              </w:rPr>
            </w:pPr>
          </w:p>
        </w:tc>
      </w:tr>
      <w:tr w:rsidR="00722A0F" w:rsidRPr="008475EF" w14:paraId="158516B1" w14:textId="77777777" w:rsidTr="00AF563A">
        <w:tc>
          <w:tcPr>
            <w:tcW w:w="5580" w:type="dxa"/>
            <w:shd w:val="clear" w:color="auto" w:fill="auto"/>
          </w:tcPr>
          <w:p w14:paraId="5EEB6393" w14:textId="06F98ED9" w:rsidR="00722A0F" w:rsidRPr="008475EF" w:rsidRDefault="00722A0F" w:rsidP="00B94699">
            <w:pPr>
              <w:spacing w:after="0" w:line="240" w:lineRule="auto"/>
              <w:jc w:val="both"/>
              <w:rPr>
                <w:rFonts w:ascii="Times New Roman" w:hAnsi="Times New Roman"/>
                <w:color w:val="000000"/>
                <w:lang w:val="uk-UA"/>
              </w:rPr>
            </w:pPr>
            <w:r w:rsidRPr="008475EF">
              <w:rPr>
                <w:rFonts w:ascii="Times New Roman" w:hAnsi="Times New Roman"/>
                <w:lang w:val="uk-UA"/>
              </w:rPr>
              <w:t xml:space="preserve">Номер RFQ: </w:t>
            </w:r>
            <w:r w:rsidR="00580D2A" w:rsidRPr="00580D2A">
              <w:rPr>
                <w:rFonts w:ascii="Times New Roman" w:hAnsi="Times New Roman"/>
                <w:b/>
                <w:lang w:val="uk-UA"/>
              </w:rPr>
              <w:t>DGE-SEV-086-01</w:t>
            </w:r>
            <w:r w:rsidRPr="008475EF" w:rsidDel="00C2786D">
              <w:rPr>
                <w:rFonts w:ascii="Times New Roman" w:hAnsi="Times New Roman"/>
                <w:b/>
                <w:lang w:val="uk-UA"/>
              </w:rPr>
              <w:t xml:space="preserve"> </w:t>
            </w:r>
            <w:r w:rsidRPr="008475EF">
              <w:rPr>
                <w:rFonts w:ascii="Times New Roman" w:hAnsi="Times New Roman"/>
                <w:b/>
                <w:lang w:val="uk-UA"/>
              </w:rPr>
              <w:t xml:space="preserve"> </w:t>
            </w:r>
          </w:p>
          <w:p w14:paraId="08F218B7" w14:textId="77777777" w:rsidR="00722A0F" w:rsidRPr="008475EF" w:rsidRDefault="00722A0F" w:rsidP="00B94699">
            <w:pPr>
              <w:spacing w:after="0" w:line="240" w:lineRule="auto"/>
              <w:jc w:val="both"/>
              <w:rPr>
                <w:rFonts w:ascii="Times New Roman" w:hAnsi="Times New Roman"/>
                <w:b/>
                <w:sz w:val="32"/>
                <w:lang w:val="uk-UA"/>
              </w:rPr>
            </w:pPr>
          </w:p>
        </w:tc>
        <w:tc>
          <w:tcPr>
            <w:tcW w:w="5400" w:type="dxa"/>
            <w:shd w:val="clear" w:color="auto" w:fill="auto"/>
          </w:tcPr>
          <w:p w14:paraId="085028CB" w14:textId="1EF55165" w:rsidR="00722A0F" w:rsidRPr="008475EF" w:rsidRDefault="00722A0F" w:rsidP="00B94699">
            <w:pPr>
              <w:spacing w:after="0" w:line="240" w:lineRule="auto"/>
              <w:jc w:val="both"/>
              <w:rPr>
                <w:rFonts w:ascii="Times New Roman" w:hAnsi="Times New Roman"/>
                <w:color w:val="000000"/>
              </w:rPr>
            </w:pPr>
            <w:r w:rsidRPr="008475EF">
              <w:rPr>
                <w:rFonts w:ascii="Times New Roman" w:hAnsi="Times New Roman"/>
              </w:rPr>
              <w:t xml:space="preserve">RFQ Number: </w:t>
            </w:r>
            <w:r w:rsidR="00580D2A" w:rsidRPr="00580D2A">
              <w:rPr>
                <w:rFonts w:ascii="Times New Roman" w:hAnsi="Times New Roman"/>
                <w:b/>
              </w:rPr>
              <w:t>DGE-SEV-086-01</w:t>
            </w:r>
          </w:p>
          <w:p w14:paraId="4AAACCF1" w14:textId="77777777" w:rsidR="00722A0F" w:rsidRPr="008475EF" w:rsidRDefault="00722A0F" w:rsidP="00B94699">
            <w:pPr>
              <w:spacing w:after="0" w:line="240" w:lineRule="auto"/>
              <w:rPr>
                <w:rFonts w:ascii="Times New Roman" w:hAnsi="Times New Roman"/>
                <w:b/>
                <w:sz w:val="32"/>
              </w:rPr>
            </w:pPr>
          </w:p>
        </w:tc>
      </w:tr>
      <w:tr w:rsidR="00722A0F" w:rsidRPr="008475EF" w14:paraId="158B3A4B" w14:textId="77777777" w:rsidTr="00AF563A">
        <w:tc>
          <w:tcPr>
            <w:tcW w:w="5580" w:type="dxa"/>
            <w:shd w:val="clear" w:color="auto" w:fill="auto"/>
          </w:tcPr>
          <w:p w14:paraId="67434EFC" w14:textId="7937AB14" w:rsidR="00722A0F" w:rsidRPr="008475EF" w:rsidRDefault="00722A0F" w:rsidP="00B94699">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Дата оголошення: </w:t>
            </w:r>
            <w:r w:rsidR="008218AE">
              <w:rPr>
                <w:rFonts w:ascii="Times New Roman" w:hAnsi="Times New Roman"/>
                <w:b/>
                <w:color w:val="000000"/>
                <w:lang w:val="uk-UA"/>
              </w:rPr>
              <w:t>8 листопада 2022 р.</w:t>
            </w:r>
            <w:r w:rsidRPr="008475EF">
              <w:rPr>
                <w:rFonts w:ascii="Times New Roman" w:hAnsi="Times New Roman"/>
                <w:b/>
                <w:lang w:val="uk-UA"/>
              </w:rPr>
              <w:t xml:space="preserve"> </w:t>
            </w:r>
          </w:p>
          <w:p w14:paraId="3BBFAA9C" w14:textId="77777777" w:rsidR="00722A0F" w:rsidRPr="008475EF" w:rsidRDefault="00722A0F" w:rsidP="00B94699">
            <w:pPr>
              <w:spacing w:after="0" w:line="240" w:lineRule="auto"/>
              <w:jc w:val="both"/>
              <w:rPr>
                <w:rFonts w:ascii="Times New Roman" w:hAnsi="Times New Roman"/>
                <w:lang w:val="uk-UA"/>
              </w:rPr>
            </w:pPr>
          </w:p>
        </w:tc>
        <w:tc>
          <w:tcPr>
            <w:tcW w:w="5400" w:type="dxa"/>
            <w:shd w:val="clear" w:color="auto" w:fill="auto"/>
          </w:tcPr>
          <w:p w14:paraId="6A641118" w14:textId="6F744E7A" w:rsidR="00722A0F" w:rsidRPr="008475EF" w:rsidRDefault="00722A0F" w:rsidP="00B94699">
            <w:pPr>
              <w:tabs>
                <w:tab w:val="left" w:pos="720"/>
                <w:tab w:val="left" w:pos="1440"/>
                <w:tab w:val="center" w:pos="2208"/>
              </w:tabs>
              <w:spacing w:after="0" w:line="240" w:lineRule="auto"/>
              <w:rPr>
                <w:rFonts w:ascii="Times New Roman" w:hAnsi="Times New Roman"/>
                <w:color w:val="000000"/>
                <w:lang w:val="uk-UA"/>
              </w:rPr>
            </w:pPr>
            <w:r w:rsidRPr="008475EF">
              <w:rPr>
                <w:rFonts w:ascii="Times New Roman" w:hAnsi="Times New Roman"/>
                <w:color w:val="000000"/>
              </w:rPr>
              <w:t>Issuance Date:</w:t>
            </w:r>
            <w:r w:rsidRPr="008475EF">
              <w:rPr>
                <w:rFonts w:ascii="Times New Roman" w:hAnsi="Times New Roman"/>
                <w:color w:val="000000"/>
              </w:rPr>
              <w:tab/>
            </w:r>
            <w:r w:rsidRPr="008475EF">
              <w:rPr>
                <w:rFonts w:ascii="Times New Roman" w:hAnsi="Times New Roman"/>
                <w:b/>
                <w:color w:val="000000"/>
                <w:lang w:val="uk-UA"/>
              </w:rPr>
              <w:t xml:space="preserve"> </w:t>
            </w:r>
            <w:r w:rsidR="00D7685E">
              <w:rPr>
                <w:rFonts w:ascii="Times New Roman" w:hAnsi="Times New Roman"/>
                <w:b/>
              </w:rPr>
              <w:t>November 8, 2022</w:t>
            </w:r>
          </w:p>
          <w:p w14:paraId="4300ECDA" w14:textId="77777777" w:rsidR="00722A0F" w:rsidRPr="008475EF" w:rsidRDefault="00722A0F" w:rsidP="00B94699">
            <w:pPr>
              <w:spacing w:after="0" w:line="240" w:lineRule="auto"/>
              <w:jc w:val="both"/>
              <w:rPr>
                <w:rFonts w:ascii="Times New Roman" w:hAnsi="Times New Roman"/>
              </w:rPr>
            </w:pPr>
          </w:p>
        </w:tc>
      </w:tr>
      <w:tr w:rsidR="00722A0F" w:rsidRPr="008475EF" w14:paraId="74975968" w14:textId="77777777" w:rsidTr="00AF563A">
        <w:tc>
          <w:tcPr>
            <w:tcW w:w="5580" w:type="dxa"/>
            <w:shd w:val="clear" w:color="auto" w:fill="auto"/>
          </w:tcPr>
          <w:p w14:paraId="34BE1481" w14:textId="1E9D06F6" w:rsidR="00722A0F" w:rsidRPr="005B7C9E" w:rsidRDefault="00722A0F" w:rsidP="00B94699">
            <w:pPr>
              <w:spacing w:after="0" w:line="240" w:lineRule="auto"/>
              <w:jc w:val="both"/>
              <w:rPr>
                <w:rFonts w:ascii="Times New Roman" w:hAnsi="Times New Roman"/>
                <w:color w:val="000000"/>
                <w:lang w:val="ru-RU"/>
              </w:rPr>
            </w:pPr>
            <w:r w:rsidRPr="008475EF">
              <w:rPr>
                <w:rFonts w:ascii="Times New Roman" w:hAnsi="Times New Roman"/>
                <w:color w:val="000000"/>
                <w:lang w:val="uk-UA"/>
              </w:rPr>
              <w:t xml:space="preserve">Кінцевий термін подання: </w:t>
            </w:r>
            <w:r w:rsidR="00EE4E58">
              <w:rPr>
                <w:rFonts w:ascii="Times New Roman" w:hAnsi="Times New Roman"/>
                <w:b/>
                <w:color w:val="000000"/>
                <w:lang w:val="uk-UA"/>
              </w:rPr>
              <w:t>21 листопада 2022 р.</w:t>
            </w:r>
          </w:p>
          <w:p w14:paraId="55C47461" w14:textId="77777777" w:rsidR="00722A0F" w:rsidRPr="008475EF" w:rsidRDefault="00722A0F" w:rsidP="00B94699">
            <w:pPr>
              <w:spacing w:after="0" w:line="240" w:lineRule="auto"/>
              <w:jc w:val="both"/>
              <w:rPr>
                <w:rFonts w:ascii="Times New Roman" w:hAnsi="Times New Roman"/>
                <w:color w:val="000000"/>
                <w:lang w:val="uk-UA"/>
              </w:rPr>
            </w:pPr>
          </w:p>
        </w:tc>
        <w:tc>
          <w:tcPr>
            <w:tcW w:w="5400" w:type="dxa"/>
            <w:shd w:val="clear" w:color="auto" w:fill="auto"/>
          </w:tcPr>
          <w:p w14:paraId="1227A957" w14:textId="55751CBD" w:rsidR="00722A0F" w:rsidRPr="008475EF" w:rsidRDefault="00722A0F" w:rsidP="00B94699">
            <w:pPr>
              <w:tabs>
                <w:tab w:val="left" w:pos="720"/>
                <w:tab w:val="left" w:pos="1440"/>
                <w:tab w:val="center" w:pos="2208"/>
              </w:tabs>
              <w:spacing w:after="0" w:line="240" w:lineRule="auto"/>
              <w:rPr>
                <w:rFonts w:ascii="Times New Roman" w:hAnsi="Times New Roman"/>
                <w:color w:val="000000"/>
                <w:lang w:val="uk-UA"/>
              </w:rPr>
            </w:pPr>
            <w:r w:rsidRPr="008475EF">
              <w:rPr>
                <w:rFonts w:ascii="Times New Roman" w:hAnsi="Times New Roman"/>
                <w:color w:val="000000"/>
              </w:rPr>
              <w:t>Deadline for Offers:</w:t>
            </w:r>
            <w:r w:rsidRPr="008475EF">
              <w:rPr>
                <w:rFonts w:ascii="Times New Roman" w:hAnsi="Times New Roman"/>
                <w:color w:val="000000"/>
                <w:lang w:val="uk-UA"/>
              </w:rPr>
              <w:t xml:space="preserve"> </w:t>
            </w:r>
            <w:r w:rsidR="008218AE">
              <w:rPr>
                <w:rFonts w:ascii="Times New Roman" w:hAnsi="Times New Roman"/>
                <w:b/>
                <w:color w:val="000000"/>
              </w:rPr>
              <w:t>November 21, 2022</w:t>
            </w:r>
          </w:p>
          <w:p w14:paraId="6CB19B15" w14:textId="77777777" w:rsidR="00722A0F" w:rsidRPr="008475EF" w:rsidRDefault="00722A0F" w:rsidP="00B94699">
            <w:pPr>
              <w:tabs>
                <w:tab w:val="left" w:pos="720"/>
                <w:tab w:val="left" w:pos="1440"/>
                <w:tab w:val="center" w:pos="2208"/>
              </w:tabs>
              <w:spacing w:after="0" w:line="240" w:lineRule="auto"/>
              <w:rPr>
                <w:rFonts w:ascii="Times New Roman" w:hAnsi="Times New Roman"/>
                <w:color w:val="000000"/>
              </w:rPr>
            </w:pPr>
          </w:p>
        </w:tc>
      </w:tr>
      <w:tr w:rsidR="00722A0F" w:rsidRPr="008475EF" w14:paraId="55B26E3A" w14:textId="77777777" w:rsidTr="00AF563A">
        <w:tc>
          <w:tcPr>
            <w:tcW w:w="5580" w:type="dxa"/>
            <w:shd w:val="clear" w:color="auto" w:fill="auto"/>
          </w:tcPr>
          <w:p w14:paraId="444A2744" w14:textId="3FEC9AE1" w:rsidR="00722A0F" w:rsidRPr="00B94699" w:rsidRDefault="00722A0F" w:rsidP="00B94699">
            <w:pPr>
              <w:spacing w:after="0" w:line="240" w:lineRule="auto"/>
              <w:jc w:val="both"/>
              <w:rPr>
                <w:rFonts w:ascii="Times New Roman" w:hAnsi="Times New Roman"/>
                <w:b/>
                <w:lang w:val="uk-UA"/>
              </w:rPr>
            </w:pPr>
            <w:r w:rsidRPr="008475EF">
              <w:rPr>
                <w:rFonts w:ascii="Times New Roman" w:hAnsi="Times New Roman"/>
                <w:lang w:val="uk-UA"/>
              </w:rPr>
              <w:t xml:space="preserve">Опис: </w:t>
            </w:r>
            <w:r w:rsidR="00580D2A" w:rsidRPr="00B94699">
              <w:rPr>
                <w:rFonts w:ascii="Times New Roman" w:hAnsi="Times New Roman"/>
                <w:b/>
                <w:lang w:val="uk-UA"/>
              </w:rPr>
              <w:t xml:space="preserve">Закупівля </w:t>
            </w:r>
            <w:bookmarkStart w:id="0" w:name="OLE_LINK1"/>
            <w:r w:rsidR="00580D2A" w:rsidRPr="00B94699">
              <w:rPr>
                <w:rFonts w:ascii="Times New Roman" w:hAnsi="Times New Roman"/>
                <w:b/>
              </w:rPr>
              <w:t>IT</w:t>
            </w:r>
            <w:r w:rsidR="00580D2A" w:rsidRPr="00B94699">
              <w:rPr>
                <w:rFonts w:ascii="Times New Roman" w:hAnsi="Times New Roman"/>
                <w:b/>
                <w:lang w:val="uk-UA"/>
              </w:rPr>
              <w:t xml:space="preserve"> обладнання</w:t>
            </w:r>
            <w:bookmarkEnd w:id="0"/>
            <w:r w:rsidR="00580D2A" w:rsidRPr="00B94699">
              <w:rPr>
                <w:rFonts w:ascii="Times New Roman" w:hAnsi="Times New Roman"/>
                <w:b/>
                <w:lang w:val="uk-UA"/>
              </w:rPr>
              <w:t xml:space="preserve"> </w:t>
            </w:r>
            <w:r w:rsidR="0082654D" w:rsidRPr="00B94699">
              <w:rPr>
                <w:rFonts w:ascii="Times New Roman" w:hAnsi="Times New Roman"/>
                <w:b/>
                <w:bCs/>
                <w:lang w:val="uk-UA"/>
              </w:rPr>
              <w:t>для звільненої Лисичанської міської військової адміністрації</w:t>
            </w:r>
            <w:r w:rsidR="0082654D" w:rsidRPr="00B94699">
              <w:rPr>
                <w:rFonts w:ascii="Times New Roman" w:hAnsi="Times New Roman"/>
                <w:b/>
                <w:bCs/>
              </w:rPr>
              <w:t>.</w:t>
            </w:r>
            <w:r w:rsidR="0082654D" w:rsidRPr="00B94699">
              <w:rPr>
                <w:rFonts w:ascii="Times New Roman" w:hAnsi="Times New Roman"/>
                <w:b/>
                <w:bCs/>
                <w:lang w:val="uk-UA"/>
              </w:rPr>
              <w:t xml:space="preserve"> </w:t>
            </w:r>
          </w:p>
          <w:p w14:paraId="54DA5D57" w14:textId="77777777" w:rsidR="00C75F10" w:rsidRPr="00B94699" w:rsidRDefault="00C75F10" w:rsidP="00B94699">
            <w:pPr>
              <w:spacing w:after="0" w:line="240" w:lineRule="auto"/>
              <w:jc w:val="both"/>
              <w:rPr>
                <w:rFonts w:ascii="Times New Roman" w:hAnsi="Times New Roman"/>
                <w:b/>
                <w:lang w:val="uk-UA"/>
              </w:rPr>
            </w:pPr>
          </w:p>
          <w:p w14:paraId="05CB17FD" w14:textId="5A3A21FB" w:rsidR="00C75F10" w:rsidRPr="00B94699" w:rsidRDefault="00C75F10" w:rsidP="00B94699">
            <w:pPr>
              <w:widowControl w:val="0"/>
              <w:spacing w:after="0" w:line="240" w:lineRule="auto"/>
              <w:rPr>
                <w:rFonts w:ascii="Times New Roman" w:hAnsi="Times New Roman"/>
                <w:b/>
                <w:lang w:val="uk-UA"/>
              </w:rPr>
            </w:pPr>
            <w:r w:rsidRPr="00B94699">
              <w:rPr>
                <w:rFonts w:ascii="Times New Roman" w:hAnsi="Times New Roman"/>
                <w:b/>
                <w:lang w:val="uk-UA"/>
              </w:rPr>
              <w:t>ЛОТ 1: IT для робочого місця</w:t>
            </w:r>
          </w:p>
          <w:p w14:paraId="56CEFFBD" w14:textId="5E35CE13" w:rsidR="00C75F10" w:rsidRPr="00B94699" w:rsidRDefault="00C75F10" w:rsidP="00B94699">
            <w:pPr>
              <w:widowControl w:val="0"/>
              <w:spacing w:after="0" w:line="240" w:lineRule="auto"/>
              <w:rPr>
                <w:rFonts w:ascii="Times New Roman" w:hAnsi="Times New Roman"/>
                <w:b/>
                <w:lang w:val="uk-UA"/>
              </w:rPr>
            </w:pPr>
            <w:r w:rsidRPr="00B94699">
              <w:rPr>
                <w:rFonts w:ascii="Times New Roman" w:hAnsi="Times New Roman"/>
                <w:b/>
                <w:lang w:val="uk-UA"/>
              </w:rPr>
              <w:t xml:space="preserve">ЛОТ 2:  Мобільний офіс   </w:t>
            </w:r>
          </w:p>
          <w:p w14:paraId="0336887B" w14:textId="77777777" w:rsidR="00C75F10" w:rsidRPr="00B94699" w:rsidRDefault="00C75F10" w:rsidP="00B94699">
            <w:pPr>
              <w:widowControl w:val="0"/>
              <w:spacing w:after="0" w:line="240" w:lineRule="auto"/>
              <w:rPr>
                <w:rFonts w:ascii="Times New Roman" w:hAnsi="Times New Roman"/>
                <w:b/>
                <w:lang w:val="uk-UA"/>
              </w:rPr>
            </w:pPr>
          </w:p>
          <w:p w14:paraId="21EBA4B4" w14:textId="6BD13B3C" w:rsidR="00C75F10" w:rsidRPr="00B94699" w:rsidRDefault="00C75F10" w:rsidP="00B94699">
            <w:pPr>
              <w:spacing w:after="0" w:line="240" w:lineRule="auto"/>
              <w:jc w:val="both"/>
              <w:rPr>
                <w:rFonts w:ascii="Times New Roman" w:hAnsi="Times New Roman"/>
                <w:color w:val="000000"/>
                <w:lang w:val="ru-RU"/>
              </w:rPr>
            </w:pPr>
          </w:p>
        </w:tc>
        <w:tc>
          <w:tcPr>
            <w:tcW w:w="5400" w:type="dxa"/>
            <w:shd w:val="clear" w:color="auto" w:fill="auto"/>
          </w:tcPr>
          <w:p w14:paraId="28F867CC" w14:textId="73D517A0" w:rsidR="00722A0F" w:rsidRDefault="00722A0F" w:rsidP="00B94699">
            <w:pPr>
              <w:spacing w:after="0" w:line="240" w:lineRule="auto"/>
              <w:jc w:val="both"/>
              <w:rPr>
                <w:rFonts w:ascii="Times New Roman" w:hAnsi="Times New Roman"/>
                <w:b/>
              </w:rPr>
            </w:pPr>
            <w:r w:rsidRPr="008475EF">
              <w:rPr>
                <w:rFonts w:ascii="Times New Roman" w:hAnsi="Times New Roman"/>
              </w:rPr>
              <w:t xml:space="preserve">Description: </w:t>
            </w:r>
            <w:r w:rsidR="00580D2A" w:rsidRPr="00B94699">
              <w:rPr>
                <w:rFonts w:ascii="Times New Roman" w:hAnsi="Times New Roman"/>
                <w:b/>
              </w:rPr>
              <w:t>Purchase of IT equipment for the Newly Liberated Lysychansk City Military Administration</w:t>
            </w:r>
          </w:p>
          <w:p w14:paraId="3975942E" w14:textId="78140BF3" w:rsidR="005C17A1" w:rsidRDefault="005C17A1" w:rsidP="00B94699">
            <w:pPr>
              <w:spacing w:after="0" w:line="240" w:lineRule="auto"/>
              <w:jc w:val="both"/>
              <w:rPr>
                <w:rFonts w:ascii="Times New Roman" w:hAnsi="Times New Roman"/>
                <w:b/>
              </w:rPr>
            </w:pPr>
          </w:p>
          <w:p w14:paraId="1D34EE26" w14:textId="1D07E208" w:rsidR="005C17A1" w:rsidRPr="001B02F9" w:rsidRDefault="005C17A1" w:rsidP="00B94699">
            <w:pPr>
              <w:spacing w:after="0" w:line="240" w:lineRule="auto"/>
              <w:rPr>
                <w:rFonts w:ascii="Times New Roman" w:hAnsi="Times New Roman"/>
                <w:b/>
                <w:bCs/>
              </w:rPr>
            </w:pPr>
            <w:r w:rsidRPr="00B94699">
              <w:rPr>
                <w:rFonts w:ascii="Times New Roman" w:hAnsi="Times New Roman"/>
                <w:b/>
                <w:bCs/>
              </w:rPr>
              <w:t>L</w:t>
            </w:r>
            <w:r w:rsidR="001B02F9">
              <w:rPr>
                <w:rFonts w:ascii="Times New Roman" w:hAnsi="Times New Roman"/>
                <w:b/>
                <w:bCs/>
              </w:rPr>
              <w:t>ot</w:t>
            </w:r>
            <w:r w:rsidRPr="00B94699">
              <w:rPr>
                <w:rFonts w:ascii="Times New Roman" w:hAnsi="Times New Roman"/>
                <w:b/>
                <w:bCs/>
              </w:rPr>
              <w:t xml:space="preserve"> 1: IT </w:t>
            </w:r>
            <w:r w:rsidR="001B02F9">
              <w:rPr>
                <w:rFonts w:ascii="Times New Roman" w:hAnsi="Times New Roman"/>
                <w:b/>
                <w:bCs/>
              </w:rPr>
              <w:t>E</w:t>
            </w:r>
            <w:r w:rsidRPr="00B94699">
              <w:rPr>
                <w:rFonts w:ascii="Times New Roman" w:hAnsi="Times New Roman"/>
                <w:b/>
                <w:bCs/>
              </w:rPr>
              <w:t>quipment for workplaces</w:t>
            </w:r>
          </w:p>
          <w:p w14:paraId="7AFD9F1A" w14:textId="77777777" w:rsidR="005C17A1" w:rsidRPr="00B94699" w:rsidRDefault="005C17A1" w:rsidP="00B94699">
            <w:pPr>
              <w:spacing w:after="0" w:line="240" w:lineRule="auto"/>
              <w:rPr>
                <w:rFonts w:ascii="Times New Roman" w:hAnsi="Times New Roman"/>
                <w:b/>
                <w:bCs/>
              </w:rPr>
            </w:pPr>
            <w:r w:rsidRPr="00B94699">
              <w:rPr>
                <w:rFonts w:ascii="Times New Roman" w:hAnsi="Times New Roman"/>
                <w:b/>
                <w:bCs/>
              </w:rPr>
              <w:t>Lot 2: Mobile Offices</w:t>
            </w:r>
          </w:p>
          <w:p w14:paraId="5C0110DA" w14:textId="77777777" w:rsidR="005C17A1" w:rsidRPr="00B94699" w:rsidRDefault="005C17A1" w:rsidP="00B94699">
            <w:pPr>
              <w:spacing w:after="0" w:line="240" w:lineRule="auto"/>
              <w:rPr>
                <w:rFonts w:ascii="Times New Roman" w:hAnsi="Times New Roman"/>
                <w:b/>
                <w:bCs/>
              </w:rPr>
            </w:pPr>
          </w:p>
          <w:p w14:paraId="341B6D14" w14:textId="77777777" w:rsidR="005C17A1" w:rsidRPr="00580D2A" w:rsidRDefault="005C17A1" w:rsidP="00B94699">
            <w:pPr>
              <w:spacing w:after="0" w:line="240" w:lineRule="auto"/>
              <w:jc w:val="both"/>
              <w:rPr>
                <w:b/>
              </w:rPr>
            </w:pPr>
          </w:p>
          <w:p w14:paraId="681A5818" w14:textId="77777777" w:rsidR="00722A0F" w:rsidRPr="008475EF" w:rsidRDefault="00722A0F" w:rsidP="00B94699">
            <w:pPr>
              <w:tabs>
                <w:tab w:val="left" w:pos="720"/>
                <w:tab w:val="left" w:pos="1440"/>
                <w:tab w:val="center" w:pos="2208"/>
              </w:tabs>
              <w:spacing w:after="0" w:line="240" w:lineRule="auto"/>
              <w:rPr>
                <w:rFonts w:ascii="Times New Roman" w:hAnsi="Times New Roman"/>
                <w:color w:val="000000"/>
              </w:rPr>
            </w:pPr>
          </w:p>
        </w:tc>
      </w:tr>
      <w:tr w:rsidR="00722A0F" w:rsidRPr="008475EF" w14:paraId="74D0E895" w14:textId="77777777" w:rsidTr="00AF563A">
        <w:tc>
          <w:tcPr>
            <w:tcW w:w="5580" w:type="dxa"/>
            <w:shd w:val="clear" w:color="auto" w:fill="auto"/>
          </w:tcPr>
          <w:p w14:paraId="2040FFB5" w14:textId="26383CC4" w:rsidR="00722A0F" w:rsidRPr="008475EF" w:rsidRDefault="00722A0F" w:rsidP="00B94699">
            <w:pPr>
              <w:spacing w:after="0" w:line="240" w:lineRule="auto"/>
              <w:jc w:val="both"/>
              <w:rPr>
                <w:rFonts w:ascii="Times New Roman" w:hAnsi="Times New Roman"/>
                <w:lang w:val="uk-UA"/>
              </w:rPr>
            </w:pPr>
            <w:r w:rsidRPr="008475EF">
              <w:rPr>
                <w:rFonts w:ascii="Times New Roman" w:hAnsi="Times New Roman"/>
                <w:lang w:val="uk-UA"/>
              </w:rPr>
              <w:t xml:space="preserve">Замовник: </w:t>
            </w:r>
            <w:r w:rsidRPr="008475EF">
              <w:rPr>
                <w:rFonts w:ascii="Times New Roman" w:hAnsi="Times New Roman"/>
                <w:lang w:val="uk-UA"/>
              </w:rPr>
              <w:tab/>
              <w:t>Програма USAID «Демократичне врядування у Східній Україні» (DG East).</w:t>
            </w:r>
          </w:p>
        </w:tc>
        <w:tc>
          <w:tcPr>
            <w:tcW w:w="5400" w:type="dxa"/>
            <w:shd w:val="clear" w:color="auto" w:fill="auto"/>
          </w:tcPr>
          <w:p w14:paraId="789E87E9" w14:textId="23448630" w:rsidR="00722A0F" w:rsidRPr="008475EF" w:rsidRDefault="00722A0F" w:rsidP="00B94699">
            <w:pPr>
              <w:spacing w:after="0" w:line="240" w:lineRule="auto"/>
              <w:rPr>
                <w:rFonts w:ascii="Times New Roman" w:hAnsi="Times New Roman"/>
              </w:rPr>
            </w:pPr>
            <w:r w:rsidRPr="008475EF">
              <w:rPr>
                <w:rFonts w:ascii="Times New Roman" w:hAnsi="Times New Roman"/>
              </w:rPr>
              <w:t xml:space="preserve">For: </w:t>
            </w:r>
            <w:r w:rsidR="00092CDD" w:rsidRPr="00660B65">
              <w:rPr>
                <w:rFonts w:ascii="Times New Roman" w:hAnsi="Times New Roman"/>
                <w:shd w:val="clear" w:color="auto" w:fill="FFFFFF"/>
              </w:rPr>
              <w:t>Democratic Governance East Activity Program</w:t>
            </w:r>
            <w:r w:rsidRPr="008475EF">
              <w:rPr>
                <w:rFonts w:ascii="Times New Roman" w:hAnsi="Times New Roman"/>
                <w:shd w:val="clear" w:color="auto" w:fill="FFFFFF"/>
              </w:rPr>
              <w:t xml:space="preserve"> (DG East) in Ukraine </w:t>
            </w:r>
          </w:p>
        </w:tc>
      </w:tr>
      <w:tr w:rsidR="00722A0F" w:rsidRPr="008475EF" w14:paraId="4C38C9D1" w14:textId="77777777" w:rsidTr="00AF563A">
        <w:tc>
          <w:tcPr>
            <w:tcW w:w="5580" w:type="dxa"/>
            <w:shd w:val="clear" w:color="auto" w:fill="auto"/>
          </w:tcPr>
          <w:p w14:paraId="2BD96ECD" w14:textId="77777777" w:rsidR="00722A0F" w:rsidRPr="008475EF" w:rsidRDefault="00722A0F" w:rsidP="00B94699">
            <w:pPr>
              <w:spacing w:after="0" w:line="240" w:lineRule="auto"/>
              <w:jc w:val="both"/>
              <w:rPr>
                <w:rFonts w:ascii="Times New Roman" w:hAnsi="Times New Roman"/>
                <w:lang w:val="uk-UA"/>
              </w:rPr>
            </w:pPr>
            <w:r w:rsidRPr="008475EF">
              <w:rPr>
                <w:rFonts w:ascii="Times New Roman" w:hAnsi="Times New Roman"/>
                <w:lang w:val="uk-UA"/>
              </w:rPr>
              <w:t>Фінансування:</w:t>
            </w:r>
            <w:r w:rsidRPr="008475EF">
              <w:rPr>
                <w:rFonts w:ascii="Times New Roman" w:hAnsi="Times New Roman"/>
                <w:lang w:val="uk-UA"/>
              </w:rPr>
              <w:tab/>
            </w:r>
            <w:r w:rsidRPr="008475EF">
              <w:rPr>
                <w:rStyle w:val="hps"/>
                <w:rFonts w:ascii="Times New Roman" w:hAnsi="Times New Roman"/>
                <w:lang w:val="uk-UA"/>
              </w:rPr>
              <w:t>Агентство</w:t>
            </w:r>
            <w:r w:rsidRPr="008475EF">
              <w:rPr>
                <w:rStyle w:val="shorttext"/>
                <w:rFonts w:ascii="Times New Roman" w:hAnsi="Times New Roman"/>
                <w:lang w:val="uk-UA"/>
              </w:rPr>
              <w:t xml:space="preserve"> </w:t>
            </w:r>
            <w:r w:rsidRPr="008475EF">
              <w:rPr>
                <w:rStyle w:val="hps"/>
                <w:rFonts w:ascii="Times New Roman" w:hAnsi="Times New Roman"/>
                <w:lang w:val="uk-UA"/>
              </w:rPr>
              <w:t>США</w:t>
            </w:r>
            <w:r w:rsidRPr="008475EF">
              <w:rPr>
                <w:rStyle w:val="shorttext"/>
                <w:rFonts w:ascii="Times New Roman" w:hAnsi="Times New Roman"/>
                <w:lang w:val="uk-UA"/>
              </w:rPr>
              <w:t xml:space="preserve"> </w:t>
            </w:r>
            <w:r w:rsidRPr="008475EF">
              <w:rPr>
                <w:rStyle w:val="hps"/>
                <w:rFonts w:ascii="Times New Roman" w:hAnsi="Times New Roman"/>
                <w:lang w:val="uk-UA"/>
              </w:rPr>
              <w:t>з міжнародного розвитку</w:t>
            </w:r>
            <w:r w:rsidRPr="008475EF">
              <w:rPr>
                <w:rFonts w:ascii="Times New Roman" w:hAnsi="Times New Roman"/>
                <w:lang w:val="uk-UA"/>
              </w:rPr>
              <w:t xml:space="preserve"> (USAID),</w:t>
            </w:r>
          </w:p>
          <w:p w14:paraId="3D7996F6" w14:textId="53EC276C" w:rsidR="00722A0F" w:rsidRPr="002E06BF" w:rsidRDefault="00722A0F" w:rsidP="00B94699">
            <w:pPr>
              <w:spacing w:after="0" w:line="240" w:lineRule="auto"/>
              <w:rPr>
                <w:rFonts w:ascii="Times New Roman" w:hAnsi="Times New Roman"/>
                <w:lang w:val="uk-UA"/>
              </w:rPr>
            </w:pPr>
            <w:r w:rsidRPr="008475EF">
              <w:rPr>
                <w:rFonts w:ascii="Times New Roman" w:hAnsi="Times New Roman"/>
                <w:lang w:val="uk-UA"/>
              </w:rPr>
              <w:t>Контракт USAID №72012118С00006</w:t>
            </w:r>
          </w:p>
        </w:tc>
        <w:tc>
          <w:tcPr>
            <w:tcW w:w="5400" w:type="dxa"/>
            <w:shd w:val="clear" w:color="auto" w:fill="auto"/>
          </w:tcPr>
          <w:p w14:paraId="091138B2" w14:textId="77777777" w:rsidR="00722A0F" w:rsidRPr="008475EF" w:rsidRDefault="00722A0F" w:rsidP="00B94699">
            <w:pPr>
              <w:spacing w:after="0" w:line="240" w:lineRule="auto"/>
              <w:rPr>
                <w:rFonts w:ascii="Times New Roman" w:hAnsi="Times New Roman"/>
              </w:rPr>
            </w:pPr>
            <w:r w:rsidRPr="008475EF">
              <w:rPr>
                <w:rFonts w:ascii="Times New Roman" w:hAnsi="Times New Roman"/>
              </w:rPr>
              <w:t xml:space="preserve">Funded By: United States Agency for International Development (USAID), </w:t>
            </w:r>
          </w:p>
          <w:p w14:paraId="74B8B8A9" w14:textId="77777777" w:rsidR="00722A0F" w:rsidRPr="008475EF" w:rsidRDefault="00722A0F" w:rsidP="00B94699">
            <w:pPr>
              <w:spacing w:after="0" w:line="240" w:lineRule="auto"/>
              <w:rPr>
                <w:rFonts w:ascii="Times New Roman" w:hAnsi="Times New Roman"/>
              </w:rPr>
            </w:pPr>
            <w:r w:rsidRPr="008475EF">
              <w:rPr>
                <w:rFonts w:ascii="Times New Roman" w:hAnsi="Times New Roman"/>
              </w:rPr>
              <w:t xml:space="preserve">Contract No. 72012118С00006 </w:t>
            </w:r>
          </w:p>
          <w:p w14:paraId="7CA11F40" w14:textId="77777777" w:rsidR="00722A0F" w:rsidRPr="008475EF" w:rsidRDefault="00722A0F" w:rsidP="00B94699">
            <w:pPr>
              <w:spacing w:after="0" w:line="240" w:lineRule="auto"/>
              <w:rPr>
                <w:rFonts w:ascii="Times New Roman" w:hAnsi="Times New Roman"/>
              </w:rPr>
            </w:pPr>
          </w:p>
        </w:tc>
      </w:tr>
      <w:tr w:rsidR="00722A0F" w:rsidRPr="008475EF" w14:paraId="72CDBABE" w14:textId="77777777" w:rsidTr="00AF563A">
        <w:tc>
          <w:tcPr>
            <w:tcW w:w="5580" w:type="dxa"/>
            <w:shd w:val="clear" w:color="auto" w:fill="auto"/>
          </w:tcPr>
          <w:p w14:paraId="0FDCD90D" w14:textId="77777777" w:rsidR="00722A0F" w:rsidRPr="008475EF" w:rsidRDefault="00722A0F" w:rsidP="00B94699">
            <w:pPr>
              <w:spacing w:after="0" w:line="240" w:lineRule="auto"/>
              <w:jc w:val="both"/>
              <w:rPr>
                <w:rFonts w:ascii="Times New Roman" w:hAnsi="Times New Roman"/>
                <w:lang w:val="uk-UA"/>
              </w:rPr>
            </w:pPr>
            <w:r w:rsidRPr="008475EF">
              <w:rPr>
                <w:rFonts w:ascii="Times New Roman" w:hAnsi="Times New Roman"/>
                <w:lang w:val="uk-UA"/>
              </w:rPr>
              <w:t>Реалізація:</w:t>
            </w:r>
            <w:r w:rsidRPr="008475EF">
              <w:rPr>
                <w:rFonts w:ascii="Times New Roman" w:hAnsi="Times New Roman"/>
                <w:lang w:val="uk-UA"/>
              </w:rPr>
              <w:tab/>
              <w:t>Кімонікс Інтернешнл Інк.</w:t>
            </w:r>
          </w:p>
          <w:p w14:paraId="05976ED4" w14:textId="7D18049A" w:rsidR="00722A0F" w:rsidRPr="008475EF" w:rsidRDefault="6A48BA08" w:rsidP="00B94699">
            <w:pPr>
              <w:spacing w:after="0" w:line="240" w:lineRule="auto"/>
              <w:jc w:val="both"/>
              <w:rPr>
                <w:rFonts w:ascii="Times New Roman" w:hAnsi="Times New Roman"/>
                <w:sz w:val="16"/>
                <w:szCs w:val="16"/>
                <w:lang w:val="uk-UA"/>
              </w:rPr>
            </w:pPr>
            <w:r w:rsidRPr="008475EF">
              <w:rPr>
                <w:rFonts w:ascii="Times New Roman" w:hAnsi="Times New Roman"/>
                <w:lang w:val="uk-UA"/>
              </w:rPr>
              <w:t>Контактна особа:</w:t>
            </w:r>
            <w:r w:rsidRPr="008475EF">
              <w:rPr>
                <w:rFonts w:ascii="Times New Roman" w:hAnsi="Times New Roman"/>
                <w:lang w:val="ru-RU"/>
              </w:rPr>
              <w:t xml:space="preserve"> </w:t>
            </w:r>
            <w:r w:rsidRPr="008475EF">
              <w:rPr>
                <w:rFonts w:ascii="Times New Roman" w:hAnsi="Times New Roman"/>
                <w:color w:val="0033CC"/>
              </w:rPr>
              <w:t>UDGEtender</w:t>
            </w:r>
            <w:r w:rsidRPr="008475EF">
              <w:rPr>
                <w:rFonts w:ascii="Times New Roman" w:hAnsi="Times New Roman"/>
                <w:color w:val="0033CC"/>
                <w:lang w:val="ru-RU"/>
              </w:rPr>
              <w:t>@</w:t>
            </w:r>
            <w:r w:rsidRPr="008475EF">
              <w:rPr>
                <w:rFonts w:ascii="Times New Roman" w:hAnsi="Times New Roman"/>
                <w:color w:val="0033CC"/>
              </w:rPr>
              <w:t>ukraineDG</w:t>
            </w:r>
            <w:r w:rsidR="160E63A7"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p>
          <w:p w14:paraId="40FCA48F" w14:textId="77777777" w:rsidR="00722A0F" w:rsidRPr="008475EF" w:rsidRDefault="00722A0F" w:rsidP="00B94699">
            <w:pPr>
              <w:spacing w:after="0" w:line="240" w:lineRule="auto"/>
              <w:jc w:val="both"/>
              <w:rPr>
                <w:rFonts w:ascii="Times New Roman" w:hAnsi="Times New Roman"/>
                <w:sz w:val="16"/>
                <w:lang w:val="uk-UA"/>
              </w:rPr>
            </w:pPr>
          </w:p>
        </w:tc>
        <w:tc>
          <w:tcPr>
            <w:tcW w:w="5400" w:type="dxa"/>
            <w:shd w:val="clear" w:color="auto" w:fill="auto"/>
          </w:tcPr>
          <w:p w14:paraId="1DE90895" w14:textId="77777777" w:rsidR="00722A0F" w:rsidRPr="008475EF" w:rsidRDefault="00722A0F" w:rsidP="00B94699">
            <w:pPr>
              <w:spacing w:after="0" w:line="240" w:lineRule="auto"/>
              <w:rPr>
                <w:rFonts w:ascii="Times New Roman" w:hAnsi="Times New Roman"/>
              </w:rPr>
            </w:pPr>
            <w:r w:rsidRPr="008475EF">
              <w:rPr>
                <w:rFonts w:ascii="Times New Roman" w:hAnsi="Times New Roman"/>
              </w:rPr>
              <w:t>Implemented By: Chemonics International Inc.</w:t>
            </w:r>
          </w:p>
          <w:p w14:paraId="2CD4904C" w14:textId="4C46E89A" w:rsidR="00722A0F" w:rsidRPr="008475EF" w:rsidRDefault="6A48BA08" w:rsidP="00B94699">
            <w:pPr>
              <w:spacing w:after="0" w:line="240" w:lineRule="auto"/>
              <w:rPr>
                <w:rFonts w:ascii="Times New Roman" w:hAnsi="Times New Roman"/>
              </w:rPr>
            </w:pPr>
            <w:r w:rsidRPr="008475EF">
              <w:rPr>
                <w:rFonts w:ascii="Times New Roman" w:hAnsi="Times New Roman"/>
              </w:rPr>
              <w:t>Point of Contact:</w:t>
            </w:r>
            <w:r w:rsidRPr="008475EF">
              <w:rPr>
                <w:rFonts w:ascii="Times New Roman" w:hAnsi="Times New Roman"/>
                <w:color w:val="0033CC"/>
              </w:rPr>
              <w:t xml:space="preserve"> UDGEtender</w:t>
            </w:r>
            <w:r w:rsidRPr="008475EF">
              <w:rPr>
                <w:rFonts w:ascii="Times New Roman" w:hAnsi="Times New Roman"/>
                <w:color w:val="0033CC"/>
                <w:lang w:val="en-GB"/>
              </w:rPr>
              <w:t>@</w:t>
            </w:r>
            <w:r w:rsidRPr="008475EF">
              <w:rPr>
                <w:rFonts w:ascii="Times New Roman" w:hAnsi="Times New Roman"/>
                <w:color w:val="0033CC"/>
              </w:rPr>
              <w:t>ukraineDG</w:t>
            </w:r>
            <w:r w:rsidR="4339943C" w:rsidRPr="008475EF">
              <w:rPr>
                <w:rFonts w:ascii="Times New Roman" w:hAnsi="Times New Roman"/>
                <w:color w:val="0033CC"/>
              </w:rPr>
              <w:t>-</w:t>
            </w:r>
            <w:r w:rsidRPr="008475EF">
              <w:rPr>
                <w:rFonts w:ascii="Times New Roman" w:hAnsi="Times New Roman"/>
                <w:color w:val="0033CC"/>
              </w:rPr>
              <w:t>East</w:t>
            </w:r>
            <w:r w:rsidRPr="008475EF">
              <w:rPr>
                <w:rFonts w:ascii="Times New Roman" w:hAnsi="Times New Roman"/>
                <w:color w:val="0033CC"/>
                <w:lang w:val="en-GB"/>
              </w:rPr>
              <w:t>.</w:t>
            </w:r>
            <w:r w:rsidRPr="008475EF">
              <w:rPr>
                <w:rFonts w:ascii="Times New Roman" w:hAnsi="Times New Roman"/>
                <w:color w:val="0033CC"/>
              </w:rPr>
              <w:t>com</w:t>
            </w:r>
          </w:p>
          <w:p w14:paraId="3741CFCD" w14:textId="77777777" w:rsidR="00722A0F" w:rsidRPr="008475EF" w:rsidRDefault="00722A0F" w:rsidP="00B94699">
            <w:pPr>
              <w:spacing w:after="0" w:line="240" w:lineRule="auto"/>
              <w:rPr>
                <w:rFonts w:ascii="Times New Roman" w:hAnsi="Times New Roman"/>
                <w:sz w:val="16"/>
              </w:rPr>
            </w:pPr>
          </w:p>
        </w:tc>
      </w:tr>
      <w:tr w:rsidR="00722A0F" w:rsidRPr="008475EF" w14:paraId="18C7EE88" w14:textId="77777777" w:rsidTr="00AF563A">
        <w:tc>
          <w:tcPr>
            <w:tcW w:w="5580" w:type="dxa"/>
            <w:shd w:val="clear" w:color="auto" w:fill="auto"/>
          </w:tcPr>
          <w:p w14:paraId="787DEEAB" w14:textId="77777777" w:rsidR="00722A0F" w:rsidRPr="008475EF" w:rsidRDefault="00722A0F" w:rsidP="00B94699">
            <w:pPr>
              <w:spacing w:after="0" w:line="240" w:lineRule="auto"/>
              <w:jc w:val="center"/>
              <w:rPr>
                <w:rFonts w:ascii="Times New Roman" w:hAnsi="Times New Roman"/>
                <w:b/>
                <w:sz w:val="20"/>
                <w:szCs w:val="20"/>
                <w:lang w:val="uk-UA"/>
              </w:rPr>
            </w:pPr>
            <w:r w:rsidRPr="008475EF">
              <w:rPr>
                <w:rFonts w:ascii="Times New Roman" w:hAnsi="Times New Roman"/>
                <w:b/>
                <w:sz w:val="20"/>
                <w:szCs w:val="20"/>
                <w:lang w:val="uk-UA"/>
              </w:rPr>
              <w:t>***** КОДЕКС ЕТИКИ ТА ДІЛОВОЇ</w:t>
            </w:r>
          </w:p>
          <w:p w14:paraId="123A1BF2" w14:textId="77777777" w:rsidR="00722A0F" w:rsidRPr="008475EF" w:rsidRDefault="00722A0F" w:rsidP="00B94699">
            <w:pPr>
              <w:spacing w:after="0" w:line="240" w:lineRule="auto"/>
              <w:jc w:val="center"/>
              <w:rPr>
                <w:rFonts w:ascii="Times New Roman" w:hAnsi="Times New Roman"/>
                <w:sz w:val="16"/>
                <w:szCs w:val="16"/>
                <w:lang w:val="uk-UA"/>
              </w:rPr>
            </w:pPr>
            <w:r w:rsidRPr="008475EF">
              <w:rPr>
                <w:rFonts w:ascii="Times New Roman" w:hAnsi="Times New Roman"/>
                <w:b/>
                <w:sz w:val="20"/>
                <w:szCs w:val="20"/>
                <w:lang w:val="uk-UA"/>
              </w:rPr>
              <w:t>ПОВЕДІНКИ *****</w:t>
            </w:r>
          </w:p>
          <w:p w14:paraId="5A4ED646" w14:textId="77777777" w:rsidR="00722A0F" w:rsidRPr="008475EF" w:rsidRDefault="00722A0F" w:rsidP="00B94699">
            <w:pPr>
              <w:spacing w:after="0" w:line="240" w:lineRule="auto"/>
              <w:jc w:val="both"/>
              <w:rPr>
                <w:rFonts w:ascii="Times New Roman" w:hAnsi="Times New Roman"/>
                <w:sz w:val="18"/>
                <w:szCs w:val="18"/>
                <w:lang w:val="ru-RU"/>
              </w:rPr>
            </w:pPr>
            <w:r w:rsidRPr="008475EF">
              <w:rPr>
                <w:rFonts w:ascii="Times New Roman" w:hAnsi="Times New Roman"/>
                <w:sz w:val="18"/>
                <w:szCs w:val="18"/>
                <w:lang w:val="uk-UA"/>
              </w:rPr>
              <w:t xml:space="preserve">КІмонікс прагне провести чесні закупівлі та обирає постачальників ґрунтуючись лише на об’єктивних критеріях ведення бізнесу, а саме ціні та технічних перевагах. Кімонікс очікує від постачальників дотримання Стандартів ділової поведінки, з якими можна ознайомитися за посиланням </w:t>
            </w:r>
            <w:hyperlink r:id="rId14" w:history="1">
              <w:r w:rsidRPr="008475EF">
                <w:rPr>
                  <w:rStyle w:val="a3"/>
                  <w:rFonts w:ascii="Times New Roman" w:hAnsi="Times New Roman"/>
                  <w:sz w:val="18"/>
                  <w:szCs w:val="18"/>
                </w:rPr>
                <w:t>https</w:t>
              </w:r>
              <w:r w:rsidRPr="008475EF">
                <w:rPr>
                  <w:rStyle w:val="a3"/>
                  <w:rFonts w:ascii="Times New Roman" w:hAnsi="Times New Roman"/>
                  <w:sz w:val="18"/>
                  <w:szCs w:val="18"/>
                  <w:lang w:val="ru-RU"/>
                </w:rPr>
                <w:t>://</w:t>
              </w:r>
              <w:r w:rsidRPr="008475EF">
                <w:rPr>
                  <w:rStyle w:val="a3"/>
                  <w:rFonts w:ascii="Times New Roman" w:hAnsi="Times New Roman"/>
                  <w:sz w:val="18"/>
                  <w:szCs w:val="18"/>
                </w:rPr>
                <w:t>www</w:t>
              </w:r>
              <w:r w:rsidRPr="008475EF">
                <w:rPr>
                  <w:rStyle w:val="a3"/>
                  <w:rFonts w:ascii="Times New Roman" w:hAnsi="Times New Roman"/>
                  <w:sz w:val="18"/>
                  <w:szCs w:val="18"/>
                  <w:lang w:val="ru-RU"/>
                </w:rPr>
                <w:t>.</w:t>
              </w:r>
              <w:r w:rsidRPr="008475EF">
                <w:rPr>
                  <w:rStyle w:val="a3"/>
                  <w:rFonts w:ascii="Times New Roman" w:hAnsi="Times New Roman"/>
                  <w:sz w:val="18"/>
                  <w:szCs w:val="18"/>
                </w:rPr>
                <w:t>chemonics</w:t>
              </w:r>
              <w:r w:rsidRPr="008475EF">
                <w:rPr>
                  <w:rStyle w:val="a3"/>
                  <w:rFonts w:ascii="Times New Roman" w:hAnsi="Times New Roman"/>
                  <w:sz w:val="18"/>
                  <w:szCs w:val="18"/>
                  <w:lang w:val="ru-RU"/>
                </w:rPr>
                <w:t>.</w:t>
              </w:r>
              <w:r w:rsidRPr="008475EF">
                <w:rPr>
                  <w:rStyle w:val="a3"/>
                  <w:rFonts w:ascii="Times New Roman" w:hAnsi="Times New Roman"/>
                  <w:sz w:val="18"/>
                  <w:szCs w:val="18"/>
                </w:rPr>
                <w:t>com</w:t>
              </w:r>
              <w:r w:rsidRPr="008475EF">
                <w:rPr>
                  <w:rStyle w:val="a3"/>
                  <w:rFonts w:ascii="Times New Roman" w:hAnsi="Times New Roman"/>
                  <w:sz w:val="18"/>
                  <w:szCs w:val="18"/>
                  <w:lang w:val="ru-RU"/>
                </w:rPr>
                <w:t>/</w:t>
              </w:r>
              <w:r w:rsidRPr="008475EF">
                <w:rPr>
                  <w:rStyle w:val="a3"/>
                  <w:rFonts w:ascii="Times New Roman" w:hAnsi="Times New Roman"/>
                  <w:sz w:val="18"/>
                  <w:szCs w:val="18"/>
                </w:rPr>
                <w:t>our</w:t>
              </w:r>
              <w:r w:rsidRPr="008475EF">
                <w:rPr>
                  <w:rStyle w:val="a3"/>
                  <w:rFonts w:ascii="Times New Roman" w:hAnsi="Times New Roman"/>
                  <w:sz w:val="18"/>
                  <w:szCs w:val="18"/>
                  <w:lang w:val="ru-RU"/>
                </w:rPr>
                <w:t>-</w:t>
              </w:r>
              <w:r w:rsidRPr="008475EF">
                <w:rPr>
                  <w:rStyle w:val="a3"/>
                  <w:rFonts w:ascii="Times New Roman" w:hAnsi="Times New Roman"/>
                  <w:sz w:val="18"/>
                  <w:szCs w:val="18"/>
                </w:rPr>
                <w:t>approach</w:t>
              </w:r>
              <w:r w:rsidRPr="008475EF">
                <w:rPr>
                  <w:rStyle w:val="a3"/>
                  <w:rFonts w:ascii="Times New Roman" w:hAnsi="Times New Roman"/>
                  <w:sz w:val="18"/>
                  <w:szCs w:val="18"/>
                  <w:lang w:val="ru-RU"/>
                </w:rPr>
                <w:t>/</w:t>
              </w:r>
              <w:r w:rsidRPr="008475EF">
                <w:rPr>
                  <w:rStyle w:val="a3"/>
                  <w:rFonts w:ascii="Times New Roman" w:hAnsi="Times New Roman"/>
                  <w:sz w:val="18"/>
                  <w:szCs w:val="18"/>
                </w:rPr>
                <w:t>standards</w:t>
              </w:r>
              <w:r w:rsidRPr="008475EF">
                <w:rPr>
                  <w:rStyle w:val="a3"/>
                  <w:rFonts w:ascii="Times New Roman" w:hAnsi="Times New Roman"/>
                  <w:sz w:val="18"/>
                  <w:szCs w:val="18"/>
                  <w:lang w:val="ru-RU"/>
                </w:rPr>
                <w:t>-</w:t>
              </w:r>
              <w:r w:rsidRPr="008475EF">
                <w:rPr>
                  <w:rStyle w:val="a3"/>
                  <w:rFonts w:ascii="Times New Roman" w:hAnsi="Times New Roman"/>
                  <w:sz w:val="18"/>
                  <w:szCs w:val="18"/>
                </w:rPr>
                <w:t>business</w:t>
              </w:r>
              <w:r w:rsidRPr="008475EF">
                <w:rPr>
                  <w:rStyle w:val="a3"/>
                  <w:rFonts w:ascii="Times New Roman" w:hAnsi="Times New Roman"/>
                  <w:sz w:val="18"/>
                  <w:szCs w:val="18"/>
                  <w:lang w:val="ru-RU"/>
                </w:rPr>
                <w:t>-</w:t>
              </w:r>
              <w:r w:rsidRPr="008475EF">
                <w:rPr>
                  <w:rStyle w:val="a3"/>
                  <w:rFonts w:ascii="Times New Roman" w:hAnsi="Times New Roman"/>
                  <w:sz w:val="18"/>
                  <w:szCs w:val="18"/>
                </w:rPr>
                <w:t>conduct</w:t>
              </w:r>
              <w:r w:rsidRPr="008475EF">
                <w:rPr>
                  <w:rStyle w:val="a3"/>
                  <w:rFonts w:ascii="Times New Roman" w:hAnsi="Times New Roman"/>
                  <w:sz w:val="18"/>
                  <w:szCs w:val="18"/>
                  <w:lang w:val="ru-RU"/>
                </w:rPr>
                <w:t>/</w:t>
              </w:r>
            </w:hyperlink>
            <w:r w:rsidRPr="008475EF">
              <w:rPr>
                <w:rFonts w:ascii="Times New Roman" w:hAnsi="Times New Roman"/>
                <w:sz w:val="18"/>
                <w:szCs w:val="18"/>
                <w:lang w:val="ru-RU"/>
              </w:rPr>
              <w:t xml:space="preserve">.  </w:t>
            </w:r>
          </w:p>
          <w:p w14:paraId="1D7F2096" w14:textId="77777777" w:rsidR="00722A0F" w:rsidRPr="008475EF" w:rsidRDefault="00722A0F" w:rsidP="00B94699">
            <w:pPr>
              <w:spacing w:after="0" w:line="240" w:lineRule="auto"/>
              <w:jc w:val="both"/>
              <w:rPr>
                <w:rFonts w:ascii="Times New Roman" w:hAnsi="Times New Roman"/>
                <w:sz w:val="18"/>
                <w:szCs w:val="18"/>
                <w:lang w:val="uk-UA"/>
              </w:rPr>
            </w:pPr>
          </w:p>
          <w:p w14:paraId="3111D636" w14:textId="77777777" w:rsidR="00722A0F" w:rsidRPr="008475EF" w:rsidRDefault="00722A0F" w:rsidP="00B94699">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Кімонікс не дозволяє шахрайства, змови учасників тендеру, фальсифікації пропозицій/ 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закупівлях, відсторонення від закупівель у майбутньому, а інформація про порушника може бути передана до USAID та Управління Генерального інспектора.</w:t>
            </w:r>
          </w:p>
          <w:p w14:paraId="1453A68B" w14:textId="77777777" w:rsidR="00722A0F" w:rsidRPr="008475EF" w:rsidRDefault="00722A0F" w:rsidP="00B94699">
            <w:pPr>
              <w:spacing w:after="0" w:line="240" w:lineRule="auto"/>
              <w:jc w:val="both"/>
              <w:rPr>
                <w:rFonts w:ascii="Times New Roman" w:hAnsi="Times New Roman"/>
                <w:sz w:val="18"/>
                <w:szCs w:val="18"/>
                <w:lang w:val="uk-UA"/>
              </w:rPr>
            </w:pPr>
          </w:p>
          <w:p w14:paraId="6828DC90" w14:textId="77777777" w:rsidR="00722A0F" w:rsidRPr="008475EF" w:rsidRDefault="00722A0F" w:rsidP="00B94699">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Співробітникам та агентам Кімонікс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Кімонікс зобов’язується повідомити USAID та Управління Генерального інспектора про будь-які пропозиції, з боку постачальників, грошей, гонорарів, комісії, кредиту, подарунків, </w:t>
            </w:r>
            <w:r w:rsidRPr="008475EF">
              <w:rPr>
                <w:rFonts w:ascii="Times New Roman" w:hAnsi="Times New Roman"/>
                <w:sz w:val="18"/>
                <w:szCs w:val="18"/>
                <w:lang w:val="uk-UA"/>
              </w:rPr>
              <w:lastRenderedPageBreak/>
              <w:t>грошової винагороди, цінностей або компенсації для отримання можливості співпраці.</w:t>
            </w:r>
          </w:p>
          <w:p w14:paraId="2DD8C8C2" w14:textId="77777777" w:rsidR="00722A0F" w:rsidRPr="008475EF" w:rsidRDefault="00722A0F" w:rsidP="00B94699">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Учасники тендеру повинні включити наступну інформацію у свої пропозиції:</w:t>
            </w:r>
          </w:p>
          <w:p w14:paraId="709A834E" w14:textId="77777777" w:rsidR="00722A0F" w:rsidRPr="008475EF" w:rsidRDefault="00722A0F" w:rsidP="00B94699">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близькі, сімейні або фінансові відносини з Кімонікс або співробітниками Проекту. Наприклад, якщо двоюрідний брат або сестра учасника тендеру працює у Проекті.</w:t>
            </w:r>
          </w:p>
          <w:p w14:paraId="72AC4D74" w14:textId="77777777" w:rsidR="00722A0F" w:rsidRPr="008475EF" w:rsidRDefault="00722A0F" w:rsidP="00B94699">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w:t>
            </w:r>
          </w:p>
          <w:p w14:paraId="29A00768" w14:textId="14AE61A7" w:rsidR="00722A0F" w:rsidRPr="006B6AED" w:rsidRDefault="00722A0F" w:rsidP="00B94699">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7B48E4F6" w14:textId="77777777" w:rsidR="00722A0F" w:rsidRPr="008475EF" w:rsidRDefault="00722A0F" w:rsidP="00B94699">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уся інформація у пропозиції та супровідних документах є вірною і точною.</w:t>
            </w:r>
          </w:p>
          <w:p w14:paraId="3684BCCF" w14:textId="77777777" w:rsidR="00722A0F" w:rsidRPr="008475EF" w:rsidRDefault="00722A0F" w:rsidP="00B94699">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розуміння та згоди із забороною Кімонікс щодо шахрайства, хабарництва та компенсаційних виплат («відкатів»).</w:t>
            </w:r>
          </w:p>
          <w:p w14:paraId="1D4C2C64" w14:textId="15B530DC" w:rsidR="00722A0F" w:rsidRDefault="00722A0F" w:rsidP="00B94699">
            <w:pPr>
              <w:spacing w:after="0" w:line="240" w:lineRule="auto"/>
              <w:jc w:val="both"/>
              <w:rPr>
                <w:rFonts w:ascii="Times New Roman" w:hAnsi="Times New Roman"/>
                <w:sz w:val="18"/>
                <w:szCs w:val="18"/>
                <w:lang w:val="uk-UA"/>
              </w:rPr>
            </w:pPr>
          </w:p>
          <w:p w14:paraId="0E4FADFB" w14:textId="00C7CFE7" w:rsidR="00722A0F" w:rsidRPr="008475EF" w:rsidRDefault="6A48BA08" w:rsidP="00B94699">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Будь ласка, звертайтеся до Майкла Стівейтера (mstievater@ukraineDG</w:t>
            </w:r>
            <w:r w:rsidR="75DFEE67" w:rsidRPr="008475EF">
              <w:rPr>
                <w:rFonts w:ascii="Times New Roman" w:hAnsi="Times New Roman"/>
                <w:sz w:val="18"/>
                <w:szCs w:val="18"/>
                <w:lang w:val="uk-UA"/>
              </w:rPr>
              <w:t>-</w:t>
            </w:r>
            <w:r w:rsidRPr="008475EF">
              <w:rPr>
                <w:rFonts w:ascii="Times New Roman" w:hAnsi="Times New Roman"/>
                <w:sz w:val="18"/>
                <w:szCs w:val="18"/>
                <w:lang w:val="uk-UA"/>
              </w:rPr>
              <w:t>East.com) з будь-якими запитаннями щодо вищенаведеної інформації або для повідомлення про можливі порушення. Про потенційні порушення також можна повідомити безпосередньо офіс Кімонікс у Вашингтоні, контактні деталі якого можна знайти, перейшовши за вищезазначеним посиланням.</w:t>
            </w:r>
          </w:p>
          <w:p w14:paraId="41D961D1" w14:textId="77777777" w:rsidR="00722A0F" w:rsidRPr="008475EF" w:rsidRDefault="00722A0F" w:rsidP="00B94699">
            <w:pPr>
              <w:spacing w:after="0" w:line="240" w:lineRule="auto"/>
              <w:jc w:val="both"/>
              <w:rPr>
                <w:rFonts w:ascii="Times New Roman" w:hAnsi="Times New Roman"/>
                <w:sz w:val="16"/>
                <w:lang w:val="uk-UA"/>
              </w:rPr>
            </w:pPr>
          </w:p>
        </w:tc>
        <w:tc>
          <w:tcPr>
            <w:tcW w:w="5400" w:type="dxa"/>
            <w:shd w:val="clear" w:color="auto" w:fill="auto"/>
          </w:tcPr>
          <w:p w14:paraId="6BFB3931" w14:textId="77777777" w:rsidR="00722A0F" w:rsidRPr="008475EF" w:rsidRDefault="00722A0F" w:rsidP="00B94699">
            <w:pPr>
              <w:spacing w:after="0" w:line="240" w:lineRule="auto"/>
              <w:jc w:val="center"/>
              <w:rPr>
                <w:rFonts w:ascii="Times New Roman" w:hAnsi="Times New Roman"/>
                <w:b/>
                <w:sz w:val="20"/>
                <w:szCs w:val="20"/>
              </w:rPr>
            </w:pPr>
            <w:r w:rsidRPr="008475EF">
              <w:rPr>
                <w:rFonts w:ascii="Times New Roman" w:hAnsi="Times New Roman"/>
                <w:b/>
                <w:sz w:val="20"/>
                <w:szCs w:val="20"/>
              </w:rPr>
              <w:lastRenderedPageBreak/>
              <w:t>***** ETHICAL AND BUSINESS CONDUCT REQUIREMENTS *****</w:t>
            </w:r>
          </w:p>
          <w:p w14:paraId="1FCDFE9F" w14:textId="77777777" w:rsidR="00722A0F" w:rsidRPr="008475EF" w:rsidRDefault="00722A0F" w:rsidP="00B94699">
            <w:pPr>
              <w:spacing w:after="0" w:line="240" w:lineRule="auto"/>
              <w:jc w:val="both"/>
              <w:rPr>
                <w:rFonts w:ascii="Times New Roman" w:hAnsi="Times New Roman"/>
                <w:sz w:val="18"/>
                <w:szCs w:val="18"/>
              </w:rPr>
            </w:pPr>
            <w:r w:rsidRPr="008475EF">
              <w:rPr>
                <w:rFonts w:ascii="Times New Roman" w:hAnsi="Times New Roman"/>
                <w:sz w:val="18"/>
                <w:szCs w:val="18"/>
              </w:rPr>
              <w:t xml:space="preserve">Chemonics is committed to integrity in procurement, and only selects suppliers based on objective business criteria such as price and technical merit. Chemonics expects suppliers to comply with our Standards of Business Conduct, available at </w:t>
            </w:r>
            <w:hyperlink r:id="rId15" w:history="1">
              <w:r w:rsidRPr="008475EF">
                <w:rPr>
                  <w:rStyle w:val="a3"/>
                  <w:rFonts w:ascii="Times New Roman" w:hAnsi="Times New Roman"/>
                  <w:sz w:val="18"/>
                  <w:szCs w:val="18"/>
                </w:rPr>
                <w:t>https://www.chemonics.com/our-approach/standards-business-conduct/</w:t>
              </w:r>
            </w:hyperlink>
            <w:r w:rsidRPr="008475EF">
              <w:rPr>
                <w:rFonts w:ascii="Times New Roman" w:hAnsi="Times New Roman"/>
                <w:sz w:val="18"/>
                <w:szCs w:val="18"/>
              </w:rPr>
              <w:t xml:space="preserve">.  </w:t>
            </w:r>
          </w:p>
          <w:p w14:paraId="6C7BD53B" w14:textId="77777777" w:rsidR="006B6AED" w:rsidRPr="008475EF" w:rsidRDefault="006B6AED" w:rsidP="00B94699">
            <w:pPr>
              <w:spacing w:after="0" w:line="240" w:lineRule="auto"/>
              <w:jc w:val="both"/>
              <w:rPr>
                <w:rFonts w:ascii="Times New Roman" w:hAnsi="Times New Roman"/>
                <w:sz w:val="18"/>
                <w:szCs w:val="18"/>
              </w:rPr>
            </w:pPr>
          </w:p>
          <w:p w14:paraId="28398795" w14:textId="0FDAE497" w:rsidR="00722A0F" w:rsidRDefault="00722A0F" w:rsidP="00B94699">
            <w:pPr>
              <w:spacing w:after="0" w:line="240" w:lineRule="auto"/>
              <w:jc w:val="both"/>
              <w:rPr>
                <w:rFonts w:ascii="Times New Roman" w:hAnsi="Times New Roman"/>
                <w:sz w:val="18"/>
                <w:szCs w:val="18"/>
              </w:rPr>
            </w:pPr>
            <w:r w:rsidRPr="008475EF">
              <w:rPr>
                <w:rFonts w:ascii="Times New Roman" w:hAnsi="Times New Roman"/>
                <w:sz w:val="18"/>
                <w:szCs w:val="18"/>
              </w:rPr>
              <w:t>Chemonics does not tolerate fraud, collusion among offerors, falsified proposals/</w:t>
            </w:r>
            <w:r w:rsidRPr="008475EF">
              <w:rPr>
                <w:rFonts w:ascii="Times New Roman" w:hAnsi="Times New Roman"/>
                <w:sz w:val="18"/>
                <w:szCs w:val="18"/>
                <w:lang w:val="uk-UA"/>
              </w:rPr>
              <w:t xml:space="preserve"> </w:t>
            </w:r>
            <w:r w:rsidRPr="008475EF">
              <w:rPr>
                <w:rFonts w:ascii="Times New Roman" w:hAnsi="Times New Roman"/>
                <w:sz w:val="18"/>
                <w:szCs w:val="18"/>
              </w:rPr>
              <w:t>bids, bribery, or kickbacks. Any firm or individual violating these standards will be disqualified from this procurement, barred from future procurement opportunities, and may be reported to both USAID and the Office of the Inspector General.</w:t>
            </w:r>
          </w:p>
          <w:p w14:paraId="5B80276E" w14:textId="6E24B791" w:rsidR="006B6AED" w:rsidRDefault="006B6AED" w:rsidP="00B94699">
            <w:pPr>
              <w:spacing w:after="0" w:line="240" w:lineRule="auto"/>
              <w:jc w:val="both"/>
              <w:rPr>
                <w:rFonts w:ascii="Times New Roman" w:hAnsi="Times New Roman"/>
                <w:sz w:val="18"/>
                <w:szCs w:val="18"/>
              </w:rPr>
            </w:pPr>
          </w:p>
          <w:p w14:paraId="11A3253F" w14:textId="77777777" w:rsidR="0082654D" w:rsidRDefault="0082654D" w:rsidP="00B94699">
            <w:pPr>
              <w:spacing w:after="0" w:line="240" w:lineRule="auto"/>
              <w:jc w:val="both"/>
              <w:rPr>
                <w:rFonts w:ascii="Times New Roman" w:hAnsi="Times New Roman"/>
                <w:sz w:val="18"/>
                <w:szCs w:val="18"/>
              </w:rPr>
            </w:pPr>
          </w:p>
          <w:p w14:paraId="605901EC" w14:textId="36D15903" w:rsidR="006B6AED" w:rsidRDefault="006B6AED" w:rsidP="00B94699">
            <w:pPr>
              <w:spacing w:after="0" w:line="240" w:lineRule="auto"/>
              <w:jc w:val="both"/>
              <w:rPr>
                <w:rFonts w:ascii="Times New Roman" w:hAnsi="Times New Roman"/>
                <w:sz w:val="18"/>
                <w:szCs w:val="18"/>
              </w:rPr>
            </w:pPr>
          </w:p>
          <w:p w14:paraId="18509532" w14:textId="77777777" w:rsidR="00B94699" w:rsidRPr="008475EF" w:rsidRDefault="00B94699" w:rsidP="00B94699">
            <w:pPr>
              <w:spacing w:after="0" w:line="240" w:lineRule="auto"/>
              <w:jc w:val="both"/>
              <w:rPr>
                <w:rFonts w:ascii="Times New Roman" w:hAnsi="Times New Roman"/>
                <w:sz w:val="18"/>
                <w:szCs w:val="18"/>
              </w:rPr>
            </w:pPr>
          </w:p>
          <w:p w14:paraId="67F9ECAF" w14:textId="77777777" w:rsidR="00722A0F" w:rsidRPr="008475EF" w:rsidRDefault="00722A0F" w:rsidP="00B94699">
            <w:pPr>
              <w:spacing w:after="0" w:line="240" w:lineRule="auto"/>
              <w:jc w:val="both"/>
              <w:rPr>
                <w:rFonts w:ascii="Times New Roman" w:hAnsi="Times New Roman"/>
                <w:sz w:val="18"/>
                <w:szCs w:val="18"/>
              </w:rPr>
            </w:pPr>
            <w:r w:rsidRPr="008475EF">
              <w:rPr>
                <w:rFonts w:ascii="Times New Roman" w:hAnsi="Times New Roman"/>
                <w:sz w:val="18"/>
                <w:szCs w:val="18"/>
              </w:rPr>
              <w:t>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2E516570" w14:textId="51ABAAD4" w:rsidR="004500E8" w:rsidRDefault="004500E8" w:rsidP="00B94699">
            <w:pPr>
              <w:spacing w:after="0" w:line="240" w:lineRule="auto"/>
              <w:jc w:val="both"/>
              <w:rPr>
                <w:rFonts w:ascii="Times New Roman" w:hAnsi="Times New Roman"/>
                <w:sz w:val="18"/>
                <w:szCs w:val="18"/>
              </w:rPr>
            </w:pPr>
          </w:p>
          <w:p w14:paraId="41C556AA" w14:textId="3AD8A732" w:rsidR="006B6AED" w:rsidRDefault="006B6AED" w:rsidP="00B94699">
            <w:pPr>
              <w:spacing w:after="0" w:line="240" w:lineRule="auto"/>
              <w:jc w:val="both"/>
              <w:rPr>
                <w:rFonts w:ascii="Times New Roman" w:hAnsi="Times New Roman"/>
                <w:sz w:val="18"/>
                <w:szCs w:val="18"/>
              </w:rPr>
            </w:pPr>
          </w:p>
          <w:p w14:paraId="249303AE" w14:textId="09BCF379" w:rsidR="0082654D" w:rsidRDefault="0082654D" w:rsidP="00B94699">
            <w:pPr>
              <w:spacing w:after="0" w:line="240" w:lineRule="auto"/>
              <w:jc w:val="both"/>
              <w:rPr>
                <w:rFonts w:ascii="Times New Roman" w:hAnsi="Times New Roman"/>
                <w:sz w:val="18"/>
                <w:szCs w:val="18"/>
              </w:rPr>
            </w:pPr>
          </w:p>
          <w:p w14:paraId="30D52B6B" w14:textId="77777777" w:rsidR="005B7C9E" w:rsidRPr="008475EF" w:rsidRDefault="005B7C9E" w:rsidP="00B94699">
            <w:pPr>
              <w:spacing w:after="0" w:line="240" w:lineRule="auto"/>
              <w:jc w:val="both"/>
              <w:rPr>
                <w:rFonts w:ascii="Times New Roman" w:hAnsi="Times New Roman"/>
                <w:sz w:val="18"/>
                <w:szCs w:val="18"/>
              </w:rPr>
            </w:pPr>
          </w:p>
          <w:p w14:paraId="295FD84E" w14:textId="29229240" w:rsidR="00722A0F" w:rsidRPr="008475EF" w:rsidRDefault="00722A0F" w:rsidP="00B94699">
            <w:pPr>
              <w:spacing w:after="0" w:line="240" w:lineRule="auto"/>
              <w:jc w:val="both"/>
              <w:rPr>
                <w:rFonts w:ascii="Times New Roman" w:hAnsi="Times New Roman"/>
                <w:sz w:val="18"/>
                <w:szCs w:val="18"/>
              </w:rPr>
            </w:pPr>
            <w:r w:rsidRPr="008475EF">
              <w:rPr>
                <w:rFonts w:ascii="Times New Roman" w:hAnsi="Times New Roman"/>
                <w:sz w:val="18"/>
                <w:szCs w:val="18"/>
              </w:rPr>
              <w:t>Offerors responding to this RFQ must include the following as part of the proposal submission:</w:t>
            </w:r>
          </w:p>
          <w:p w14:paraId="5CF9F882" w14:textId="77777777" w:rsidR="00722A0F" w:rsidRPr="008475EF" w:rsidRDefault="00722A0F" w:rsidP="00B94699">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Disclose any close, familial, or financial relationships with Chemonics or project staff. For example, if an offeror’s cousin is employed by the project, the offeror must state this.</w:t>
            </w:r>
          </w:p>
          <w:p w14:paraId="7CBF7AB3" w14:textId="3700EDDF" w:rsidR="00722A0F" w:rsidRDefault="00722A0F" w:rsidP="00B94699">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 xml:space="preserve">Disclose any family or financial relationship with other offerors submitting proposals. For example, if the offeror’s father owns a company that is submitting another proposal, the offeror must state this. </w:t>
            </w:r>
          </w:p>
          <w:p w14:paraId="39B25EAD" w14:textId="77777777" w:rsidR="0082654D" w:rsidRPr="008475EF" w:rsidRDefault="0082654D" w:rsidP="00B94699">
            <w:pPr>
              <w:spacing w:after="0" w:line="240" w:lineRule="auto"/>
              <w:ind w:left="360"/>
              <w:jc w:val="both"/>
              <w:rPr>
                <w:rFonts w:ascii="Times New Roman" w:hAnsi="Times New Roman"/>
                <w:sz w:val="18"/>
                <w:szCs w:val="18"/>
              </w:rPr>
            </w:pPr>
          </w:p>
          <w:p w14:paraId="58D31F4F" w14:textId="77777777" w:rsidR="00722A0F" w:rsidRPr="008475EF" w:rsidRDefault="00722A0F" w:rsidP="00B94699">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the prices in the offer have been arrived at independently, without any consultation, communication, or agreement with any other offeror or competitor for the purpose of restricting competition.</w:t>
            </w:r>
          </w:p>
          <w:p w14:paraId="5C63A9D6" w14:textId="77777777" w:rsidR="00722A0F" w:rsidRPr="008475EF" w:rsidRDefault="00722A0F" w:rsidP="00B94699">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all information in the proposal and all supporting documentation are authentic and accurate.</w:t>
            </w:r>
          </w:p>
          <w:p w14:paraId="76774DBB" w14:textId="77777777" w:rsidR="00722A0F" w:rsidRPr="008475EF" w:rsidRDefault="00722A0F" w:rsidP="00B94699">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understanding and agreement to Chemonics’ prohibitions against fraud, bribery and kickbacks.</w:t>
            </w:r>
          </w:p>
          <w:p w14:paraId="56D6BBD6" w14:textId="77777777" w:rsidR="0082654D" w:rsidRPr="008475EF" w:rsidRDefault="0082654D" w:rsidP="00B94699">
            <w:pPr>
              <w:spacing w:after="0" w:line="240" w:lineRule="auto"/>
              <w:jc w:val="both"/>
              <w:rPr>
                <w:rFonts w:ascii="Times New Roman" w:hAnsi="Times New Roman"/>
                <w:sz w:val="18"/>
                <w:szCs w:val="18"/>
              </w:rPr>
            </w:pPr>
          </w:p>
          <w:p w14:paraId="46F14ECE" w14:textId="38450EFB" w:rsidR="00722A0F" w:rsidRPr="008475EF" w:rsidRDefault="6A48BA08" w:rsidP="00B94699">
            <w:pPr>
              <w:spacing w:after="0" w:line="240" w:lineRule="auto"/>
              <w:jc w:val="both"/>
              <w:rPr>
                <w:rFonts w:ascii="Times New Roman" w:hAnsi="Times New Roman"/>
                <w:sz w:val="18"/>
                <w:szCs w:val="18"/>
              </w:rPr>
            </w:pPr>
            <w:r w:rsidRPr="008475EF">
              <w:rPr>
                <w:rFonts w:ascii="Times New Roman" w:hAnsi="Times New Roman"/>
                <w:sz w:val="18"/>
                <w:szCs w:val="18"/>
              </w:rPr>
              <w:t>Please contact Michael Stievater (mstievater@ukraineDG</w:t>
            </w:r>
            <w:r w:rsidR="223EEC9D" w:rsidRPr="008475EF">
              <w:rPr>
                <w:rFonts w:ascii="Times New Roman" w:hAnsi="Times New Roman"/>
                <w:sz w:val="18"/>
                <w:szCs w:val="18"/>
              </w:rPr>
              <w:t>-</w:t>
            </w:r>
            <w:r w:rsidRPr="008475EF">
              <w:rPr>
                <w:rFonts w:ascii="Times New Roman" w:hAnsi="Times New Roman"/>
                <w:sz w:val="18"/>
                <w:szCs w:val="18"/>
              </w:rPr>
              <w:t xml:space="preserve">East.com) with any questions or concerns regarding the above information or to report any potential violations. Potential violations may also be reported directly to Chemonics’ </w:t>
            </w:r>
            <w:r w:rsidR="00711BCF" w:rsidRPr="008475EF">
              <w:rPr>
                <w:rFonts w:ascii="Times New Roman" w:hAnsi="Times New Roman"/>
                <w:sz w:val="18"/>
                <w:szCs w:val="18"/>
              </w:rPr>
              <w:t>Headquarters</w:t>
            </w:r>
            <w:r w:rsidRPr="008475EF">
              <w:rPr>
                <w:rFonts w:ascii="Times New Roman" w:hAnsi="Times New Roman"/>
                <w:sz w:val="18"/>
                <w:szCs w:val="18"/>
              </w:rPr>
              <w:t xml:space="preserve"> office through the contact information listed on the website found at the hyperlink above.</w:t>
            </w:r>
          </w:p>
          <w:p w14:paraId="32691352" w14:textId="77777777" w:rsidR="00722A0F" w:rsidRPr="008475EF" w:rsidRDefault="00722A0F" w:rsidP="00B94699">
            <w:pPr>
              <w:spacing w:after="0" w:line="240" w:lineRule="auto"/>
              <w:jc w:val="both"/>
              <w:rPr>
                <w:rFonts w:ascii="Times New Roman" w:hAnsi="Times New Roman"/>
                <w:sz w:val="18"/>
                <w:szCs w:val="18"/>
              </w:rPr>
            </w:pPr>
          </w:p>
          <w:p w14:paraId="4B8A6EC2" w14:textId="77777777" w:rsidR="00722A0F" w:rsidRPr="008475EF" w:rsidRDefault="00722A0F" w:rsidP="00B94699">
            <w:pPr>
              <w:spacing w:after="0" w:line="240" w:lineRule="auto"/>
              <w:rPr>
                <w:rFonts w:ascii="Times New Roman" w:hAnsi="Times New Roman"/>
              </w:rPr>
            </w:pPr>
          </w:p>
        </w:tc>
      </w:tr>
      <w:tr w:rsidR="00722A0F" w:rsidRPr="008475EF" w14:paraId="7CE2090E" w14:textId="77777777" w:rsidTr="00AF563A">
        <w:tc>
          <w:tcPr>
            <w:tcW w:w="5580" w:type="dxa"/>
            <w:shd w:val="clear" w:color="auto" w:fill="auto"/>
          </w:tcPr>
          <w:p w14:paraId="4B6BBB18" w14:textId="77777777" w:rsidR="00722A0F" w:rsidRPr="008475EF" w:rsidRDefault="00722A0F" w:rsidP="00B94699">
            <w:pPr>
              <w:spacing w:after="0" w:line="240" w:lineRule="auto"/>
              <w:jc w:val="both"/>
              <w:rPr>
                <w:rFonts w:ascii="Times New Roman" w:hAnsi="Times New Roman"/>
                <w:b/>
                <w:u w:val="single"/>
                <w:lang w:val="uk-UA"/>
              </w:rPr>
            </w:pPr>
            <w:r w:rsidRPr="008475EF">
              <w:rPr>
                <w:rFonts w:ascii="Times New Roman" w:hAnsi="Times New Roman"/>
                <w:b/>
                <w:u w:val="single"/>
                <w:lang w:val="uk-UA"/>
              </w:rPr>
              <w:lastRenderedPageBreak/>
              <w:t>Розділ 1: Інструкції для учасників тендеру</w:t>
            </w:r>
          </w:p>
          <w:p w14:paraId="3AE7F13C" w14:textId="77777777" w:rsidR="00722A0F" w:rsidRPr="008475EF" w:rsidRDefault="00722A0F" w:rsidP="00B94699">
            <w:pPr>
              <w:spacing w:after="0" w:line="240" w:lineRule="auto"/>
              <w:jc w:val="both"/>
              <w:rPr>
                <w:rFonts w:ascii="Times New Roman" w:hAnsi="Times New Roman"/>
                <w:b/>
                <w:sz w:val="16"/>
                <w:szCs w:val="16"/>
                <w:lang w:val="uk-UA"/>
              </w:rPr>
            </w:pPr>
          </w:p>
        </w:tc>
        <w:tc>
          <w:tcPr>
            <w:tcW w:w="5400" w:type="dxa"/>
            <w:shd w:val="clear" w:color="auto" w:fill="auto"/>
          </w:tcPr>
          <w:p w14:paraId="6B952A6C" w14:textId="77777777" w:rsidR="00722A0F" w:rsidRPr="008475EF" w:rsidRDefault="00722A0F" w:rsidP="00B94699">
            <w:pPr>
              <w:spacing w:after="0" w:line="240" w:lineRule="auto"/>
              <w:jc w:val="both"/>
              <w:rPr>
                <w:rFonts w:ascii="Times New Roman" w:hAnsi="Times New Roman"/>
                <w:sz w:val="18"/>
                <w:szCs w:val="18"/>
              </w:rPr>
            </w:pPr>
            <w:r w:rsidRPr="008475EF">
              <w:rPr>
                <w:rFonts w:ascii="Times New Roman" w:hAnsi="Times New Roman"/>
                <w:b/>
                <w:u w:val="single"/>
              </w:rPr>
              <w:t>Section 1: Instructions to Offerors</w:t>
            </w:r>
          </w:p>
          <w:p w14:paraId="6F1E6A54" w14:textId="77777777" w:rsidR="00722A0F" w:rsidRPr="008475EF" w:rsidRDefault="00722A0F" w:rsidP="00B94699">
            <w:pPr>
              <w:spacing w:after="0" w:line="240" w:lineRule="auto"/>
              <w:rPr>
                <w:rFonts w:ascii="Times New Roman" w:hAnsi="Times New Roman"/>
                <w:sz w:val="16"/>
                <w:szCs w:val="16"/>
              </w:rPr>
            </w:pPr>
          </w:p>
        </w:tc>
      </w:tr>
      <w:tr w:rsidR="00722A0F" w:rsidRPr="008475EF" w14:paraId="3BB2381A" w14:textId="77777777" w:rsidTr="00AF563A">
        <w:tc>
          <w:tcPr>
            <w:tcW w:w="5580" w:type="dxa"/>
            <w:shd w:val="clear" w:color="auto" w:fill="auto"/>
          </w:tcPr>
          <w:p w14:paraId="6CCD8C50" w14:textId="77777777" w:rsidR="00722A0F" w:rsidRPr="008475EF" w:rsidRDefault="00722A0F" w:rsidP="00B94699">
            <w:pPr>
              <w:spacing w:after="0" w:line="240" w:lineRule="auto"/>
              <w:jc w:val="both"/>
              <w:rPr>
                <w:rFonts w:ascii="Times New Roman" w:hAnsi="Times New Roman"/>
                <w:lang w:val="uk-UA"/>
              </w:rPr>
            </w:pPr>
            <w:r w:rsidRPr="008475EF">
              <w:rPr>
                <w:rFonts w:ascii="Times New Roman" w:hAnsi="Times New Roman"/>
                <w:b/>
                <w:lang w:val="uk-UA"/>
              </w:rPr>
              <w:t xml:space="preserve">1. </w:t>
            </w:r>
            <w:r w:rsidRPr="008475EF">
              <w:rPr>
                <w:rFonts w:ascii="Times New Roman" w:hAnsi="Times New Roman"/>
                <w:b/>
                <w:u w:val="single"/>
                <w:lang w:val="uk-UA"/>
              </w:rPr>
              <w:t>Вступ:</w:t>
            </w:r>
            <w:r w:rsidRPr="008475EF">
              <w:rPr>
                <w:rFonts w:ascii="Times New Roman" w:hAnsi="Times New Roman"/>
                <w:lang w:val="uk-UA"/>
              </w:rPr>
              <w:t xml:space="preserve"> Проект «Демократичне врядування у Східній Україні» (DG East) - це програма Агентства США  міжнародного розвитку (USAID), що реалізовується в Україні компанією Кімонікс Інтернешнл Інк.. Мета проекту DG East спрямована на зміцнення зв'язків і довіри між громадянами та їх урядом у Східній Україні, а також на ефективне сприяння громадській свідомості, соціальному підприємництву, залученню громадян та вигодам широкої інтеграції в євроатлантичну спільноту.</w:t>
            </w:r>
          </w:p>
          <w:p w14:paraId="6569AB52" w14:textId="77777777" w:rsidR="006933FC" w:rsidRDefault="006933FC" w:rsidP="00B94699">
            <w:pPr>
              <w:spacing w:after="0" w:line="240" w:lineRule="auto"/>
              <w:jc w:val="both"/>
              <w:rPr>
                <w:rFonts w:ascii="Times New Roman" w:hAnsi="Times New Roman"/>
                <w:lang w:val="uk-UA"/>
              </w:rPr>
            </w:pPr>
          </w:p>
          <w:p w14:paraId="4980A292" w14:textId="512F95A1" w:rsidR="00722A0F" w:rsidRDefault="00722A0F" w:rsidP="00B94699">
            <w:pPr>
              <w:spacing w:after="0" w:line="240" w:lineRule="auto"/>
              <w:jc w:val="both"/>
              <w:rPr>
                <w:rFonts w:ascii="Times New Roman" w:hAnsi="Times New Roman"/>
                <w:lang w:val="uk-UA"/>
              </w:rPr>
            </w:pPr>
            <w:r w:rsidRPr="008475EF">
              <w:rPr>
                <w:rFonts w:ascii="Times New Roman" w:hAnsi="Times New Roman"/>
                <w:lang w:val="uk-UA"/>
              </w:rPr>
              <w:t>У рамках програмної</w:t>
            </w:r>
            <w:r w:rsidR="00581047" w:rsidRPr="00B94699">
              <w:rPr>
                <w:rFonts w:ascii="Times New Roman" w:hAnsi="Times New Roman"/>
                <w:lang w:val="uk-UA"/>
              </w:rPr>
              <w:t xml:space="preserve"> DG East</w:t>
            </w:r>
            <w:r w:rsidRPr="008475EF">
              <w:rPr>
                <w:rFonts w:ascii="Times New Roman" w:hAnsi="Times New Roman"/>
                <w:lang w:val="uk-UA"/>
              </w:rPr>
              <w:t xml:space="preserve"> діяльності,</w:t>
            </w:r>
            <w:r w:rsidRPr="00B94699">
              <w:rPr>
                <w:rFonts w:ascii="Times New Roman" w:hAnsi="Times New Roman"/>
                <w:lang w:val="uk-UA"/>
              </w:rPr>
              <w:t xml:space="preserve"> </w:t>
            </w:r>
            <w:r w:rsidRPr="008475EF">
              <w:rPr>
                <w:rFonts w:ascii="Times New Roman" w:hAnsi="Times New Roman"/>
                <w:lang w:val="uk-UA"/>
              </w:rPr>
              <w:t xml:space="preserve">необхідно здійснити </w:t>
            </w:r>
            <w:r w:rsidR="0082654D" w:rsidRPr="00B94699">
              <w:rPr>
                <w:rFonts w:ascii="Times New Roman" w:hAnsi="Times New Roman"/>
                <w:lang w:val="uk-UA"/>
              </w:rPr>
              <w:t>Закупівлю IT обладнання для звільненої Лисичанської міської військової адміністрації</w:t>
            </w:r>
            <w:r w:rsidRPr="006933FC">
              <w:rPr>
                <w:rFonts w:ascii="Times New Roman" w:hAnsi="Times New Roman"/>
                <w:lang w:val="uk-UA"/>
              </w:rPr>
              <w:t xml:space="preserve">, як діяльність з </w:t>
            </w:r>
            <w:r w:rsidRPr="0082654D">
              <w:rPr>
                <w:rFonts w:ascii="Times New Roman" w:hAnsi="Times New Roman"/>
                <w:lang w:val="uk-UA"/>
              </w:rPr>
              <w:t>прямого розподілу товарів та послуг (DDGS)</w:t>
            </w:r>
            <w:r w:rsidR="0082654D">
              <w:rPr>
                <w:rFonts w:ascii="Times New Roman" w:hAnsi="Times New Roman"/>
                <w:lang w:val="uk-UA"/>
              </w:rPr>
              <w:t>.</w:t>
            </w:r>
          </w:p>
          <w:p w14:paraId="298C1C74" w14:textId="335BB2CD" w:rsidR="00C75F10" w:rsidRDefault="00C75F10" w:rsidP="00B94699">
            <w:pPr>
              <w:spacing w:after="0" w:line="240" w:lineRule="auto"/>
              <w:jc w:val="both"/>
              <w:rPr>
                <w:rFonts w:ascii="Times New Roman" w:hAnsi="Times New Roman"/>
                <w:lang w:val="uk-UA"/>
              </w:rPr>
            </w:pPr>
            <w:r>
              <w:rPr>
                <w:rFonts w:ascii="Times New Roman" w:hAnsi="Times New Roman"/>
                <w:lang w:val="uk-UA"/>
              </w:rPr>
              <w:t>Увага</w:t>
            </w:r>
            <w:r w:rsidRPr="00C75F10">
              <w:rPr>
                <w:rFonts w:ascii="Times New Roman" w:hAnsi="Times New Roman"/>
                <w:lang w:val="uk-UA"/>
              </w:rPr>
              <w:t xml:space="preserve">, цей </w:t>
            </w:r>
            <w:r>
              <w:rPr>
                <w:rFonts w:ascii="Times New Roman" w:hAnsi="Times New Roman"/>
                <w:lang w:val="uk-UA"/>
              </w:rPr>
              <w:t>тендер</w:t>
            </w:r>
            <w:r w:rsidRPr="00C75F10">
              <w:rPr>
                <w:rFonts w:ascii="Times New Roman" w:hAnsi="Times New Roman"/>
                <w:lang w:val="uk-UA"/>
              </w:rPr>
              <w:t xml:space="preserve"> містить 2 лоти:</w:t>
            </w:r>
          </w:p>
          <w:p w14:paraId="2AB0D320" w14:textId="5CA0474B" w:rsidR="00C75F10" w:rsidRDefault="00C75F10" w:rsidP="00B94699">
            <w:pPr>
              <w:spacing w:after="0" w:line="240" w:lineRule="auto"/>
              <w:jc w:val="both"/>
              <w:rPr>
                <w:rFonts w:ascii="Times New Roman" w:hAnsi="Times New Roman"/>
                <w:lang w:val="uk-UA"/>
              </w:rPr>
            </w:pPr>
          </w:p>
          <w:p w14:paraId="023C1AA2" w14:textId="77777777" w:rsidR="00C75F10" w:rsidRPr="00913607" w:rsidRDefault="00C75F10" w:rsidP="00B94699">
            <w:pPr>
              <w:spacing w:after="0" w:line="240" w:lineRule="auto"/>
              <w:jc w:val="both"/>
              <w:rPr>
                <w:rFonts w:ascii="Times New Roman" w:hAnsi="Times New Roman"/>
                <w:b/>
                <w:bCs/>
                <w:lang w:val="uk-UA"/>
              </w:rPr>
            </w:pPr>
            <w:r w:rsidRPr="00913607">
              <w:rPr>
                <w:rFonts w:ascii="Times New Roman" w:hAnsi="Times New Roman"/>
                <w:b/>
                <w:bCs/>
                <w:lang w:val="uk-UA"/>
              </w:rPr>
              <w:t>ЛОТ 1: IT для робочого місця</w:t>
            </w:r>
          </w:p>
          <w:p w14:paraId="4166E440" w14:textId="77777777" w:rsidR="00C75F10" w:rsidRPr="00913607" w:rsidRDefault="00C75F10" w:rsidP="00B94699">
            <w:pPr>
              <w:spacing w:after="0" w:line="240" w:lineRule="auto"/>
              <w:jc w:val="both"/>
              <w:rPr>
                <w:rFonts w:ascii="Times New Roman" w:hAnsi="Times New Roman"/>
                <w:b/>
                <w:bCs/>
                <w:lang w:val="uk-UA"/>
              </w:rPr>
            </w:pPr>
            <w:r w:rsidRPr="00913607">
              <w:rPr>
                <w:rFonts w:ascii="Times New Roman" w:hAnsi="Times New Roman"/>
                <w:b/>
                <w:bCs/>
                <w:lang w:val="uk-UA"/>
              </w:rPr>
              <w:t xml:space="preserve">ЛОТ 2:  Мобільний офіс </w:t>
            </w:r>
          </w:p>
          <w:p w14:paraId="300F5813" w14:textId="77777777" w:rsidR="00C75F10" w:rsidRDefault="00C75F10" w:rsidP="00B94699">
            <w:pPr>
              <w:spacing w:after="0" w:line="240" w:lineRule="auto"/>
              <w:jc w:val="both"/>
              <w:rPr>
                <w:rFonts w:ascii="Times New Roman" w:hAnsi="Times New Roman"/>
                <w:lang w:val="uk-UA"/>
              </w:rPr>
            </w:pPr>
          </w:p>
          <w:p w14:paraId="56D66535" w14:textId="6FEE781C" w:rsidR="00C75F10" w:rsidRPr="00B94699" w:rsidRDefault="00C75F10" w:rsidP="00B94699">
            <w:pPr>
              <w:spacing w:after="0" w:line="240" w:lineRule="auto"/>
              <w:jc w:val="both"/>
              <w:rPr>
                <w:rFonts w:ascii="Times New Roman" w:hAnsi="Times New Roman"/>
                <w:lang w:val="uk-UA"/>
              </w:rPr>
            </w:pPr>
            <w:r w:rsidRPr="00C75F10">
              <w:rPr>
                <w:rFonts w:ascii="Times New Roman" w:hAnsi="Times New Roman"/>
                <w:lang w:val="uk-UA"/>
              </w:rPr>
              <w:t>Учасникам</w:t>
            </w:r>
            <w:r>
              <w:rPr>
                <w:rFonts w:ascii="Times New Roman" w:hAnsi="Times New Roman"/>
                <w:lang w:val="uk-UA"/>
              </w:rPr>
              <w:t xml:space="preserve"> тендеру</w:t>
            </w:r>
            <w:r w:rsidRPr="00C75F10">
              <w:rPr>
                <w:rFonts w:ascii="Times New Roman" w:hAnsi="Times New Roman"/>
                <w:lang w:val="uk-UA"/>
              </w:rPr>
              <w:t xml:space="preserve"> пропонується подавати заявки на всі 2 лоти або на будь-які лоти окремо</w:t>
            </w:r>
            <w:r w:rsidRPr="00B94699">
              <w:rPr>
                <w:rFonts w:ascii="Times New Roman" w:hAnsi="Times New Roman"/>
                <w:lang w:val="uk-UA"/>
              </w:rPr>
              <w:t xml:space="preserve">  </w:t>
            </w:r>
          </w:p>
          <w:p w14:paraId="0BDBEBD4" w14:textId="77777777" w:rsidR="00C75F10" w:rsidRPr="0082654D" w:rsidRDefault="00C75F10" w:rsidP="00B94699">
            <w:pPr>
              <w:spacing w:after="0" w:line="240" w:lineRule="auto"/>
              <w:jc w:val="both"/>
              <w:rPr>
                <w:rFonts w:ascii="Times New Roman" w:hAnsi="Times New Roman"/>
                <w:lang w:val="uk-UA"/>
              </w:rPr>
            </w:pPr>
          </w:p>
          <w:p w14:paraId="66E9A489" w14:textId="400EEAAB" w:rsidR="00722A0F" w:rsidRPr="00B94699" w:rsidRDefault="00722A0F" w:rsidP="00B94699">
            <w:pPr>
              <w:spacing w:after="0" w:line="240" w:lineRule="auto"/>
              <w:jc w:val="both"/>
              <w:rPr>
                <w:rFonts w:ascii="Times New Roman" w:hAnsi="Times New Roman"/>
                <w:lang w:val="uk-UA"/>
              </w:rPr>
            </w:pPr>
            <w:r w:rsidRPr="00B94699">
              <w:rPr>
                <w:lang w:val="ru-RU"/>
              </w:rPr>
              <w:t>Метою цього Оголошення про тендер</w:t>
            </w:r>
            <w:r w:rsidRPr="008475EF">
              <w:rPr>
                <w:rFonts w:ascii="Times New Roman" w:hAnsi="Times New Roman"/>
                <w:lang w:val="uk-UA"/>
              </w:rPr>
              <w:t xml:space="preserve"> </w:t>
            </w:r>
            <w:r w:rsidRPr="00B94699">
              <w:rPr>
                <w:lang w:val="ru-RU"/>
              </w:rPr>
              <w:t>є отримання</w:t>
            </w:r>
            <w:r w:rsidRPr="008475EF">
              <w:rPr>
                <w:rFonts w:ascii="Times New Roman" w:hAnsi="Times New Roman"/>
                <w:lang w:val="uk-UA"/>
              </w:rPr>
              <w:t xml:space="preserve"> </w:t>
            </w:r>
            <w:r w:rsidRPr="00B94699">
              <w:rPr>
                <w:lang w:val="ru-RU"/>
              </w:rPr>
              <w:t>цінових пропозицій</w:t>
            </w:r>
            <w:r w:rsidRPr="008475EF">
              <w:rPr>
                <w:rFonts w:ascii="Times New Roman" w:hAnsi="Times New Roman"/>
                <w:lang w:val="uk-UA"/>
              </w:rPr>
              <w:t xml:space="preserve"> </w:t>
            </w:r>
            <w:r w:rsidRPr="00B94699">
              <w:rPr>
                <w:lang w:val="ru-RU"/>
              </w:rPr>
              <w:t>на</w:t>
            </w:r>
            <w:r w:rsidRPr="008475EF">
              <w:rPr>
                <w:rFonts w:ascii="Times New Roman" w:hAnsi="Times New Roman"/>
                <w:lang w:val="uk-UA"/>
              </w:rPr>
              <w:t xml:space="preserve"> </w:t>
            </w:r>
            <w:r w:rsidRPr="00B94699">
              <w:rPr>
                <w:lang w:val="ru-RU"/>
              </w:rPr>
              <w:t>вказаний товар</w:t>
            </w:r>
            <w:r w:rsidRPr="00B94699">
              <w:rPr>
                <w:lang w:val="uk-UA"/>
              </w:rPr>
              <w:t>.</w:t>
            </w:r>
          </w:p>
          <w:p w14:paraId="2C5A1262" w14:textId="77777777" w:rsidR="00722A0F" w:rsidRPr="008475EF" w:rsidRDefault="00722A0F" w:rsidP="00B94699">
            <w:pPr>
              <w:suppressAutoHyphens/>
              <w:spacing w:after="0" w:line="240" w:lineRule="auto"/>
              <w:jc w:val="both"/>
              <w:rPr>
                <w:rFonts w:ascii="Times New Roman" w:hAnsi="Times New Roman"/>
                <w:lang w:val="ru-RU"/>
              </w:rPr>
            </w:pPr>
          </w:p>
          <w:p w14:paraId="1DC81229" w14:textId="77777777" w:rsidR="006933FC" w:rsidRDefault="006933FC" w:rsidP="00B94699">
            <w:pPr>
              <w:suppressAutoHyphens/>
              <w:spacing w:after="0" w:line="240" w:lineRule="auto"/>
              <w:jc w:val="both"/>
              <w:rPr>
                <w:rStyle w:val="hps"/>
                <w:rFonts w:ascii="Times New Roman" w:hAnsi="Times New Roman"/>
                <w:lang w:val="uk-UA"/>
              </w:rPr>
            </w:pPr>
          </w:p>
          <w:p w14:paraId="168001AF" w14:textId="3B4694D2" w:rsidR="00722A0F" w:rsidRPr="008475EF" w:rsidRDefault="00722A0F" w:rsidP="00B94699">
            <w:pPr>
              <w:suppressAutoHyphens/>
              <w:spacing w:after="0" w:line="240" w:lineRule="auto"/>
              <w:jc w:val="both"/>
              <w:rPr>
                <w:rFonts w:ascii="Times New Roman" w:hAnsi="Times New Roman"/>
                <w:lang w:val="ru-RU"/>
              </w:rPr>
            </w:pPr>
            <w:r w:rsidRPr="008475EF">
              <w:rPr>
                <w:rStyle w:val="hps"/>
                <w:rFonts w:ascii="Times New Roman" w:hAnsi="Times New Roman"/>
                <w:lang w:val="uk-UA"/>
              </w:rPr>
              <w:t>Учасники тендеру</w:t>
            </w:r>
            <w:r w:rsidRPr="008475EF">
              <w:rPr>
                <w:rFonts w:ascii="Times New Roman" w:hAnsi="Times New Roman"/>
                <w:lang w:val="uk-UA"/>
              </w:rPr>
              <w:t xml:space="preserve"> </w:t>
            </w:r>
            <w:r w:rsidRPr="008475EF">
              <w:rPr>
                <w:rStyle w:val="hps"/>
                <w:rFonts w:ascii="Times New Roman" w:hAnsi="Times New Roman"/>
                <w:lang w:val="uk-UA"/>
              </w:rPr>
              <w:t>несуть</w:t>
            </w:r>
            <w:r w:rsidRPr="008475EF">
              <w:rPr>
                <w:rFonts w:ascii="Times New Roman" w:hAnsi="Times New Roman"/>
                <w:lang w:val="uk-UA"/>
              </w:rPr>
              <w:t xml:space="preserve"> </w:t>
            </w:r>
            <w:r w:rsidRPr="008475EF">
              <w:rPr>
                <w:rStyle w:val="hps"/>
                <w:rFonts w:ascii="Times New Roman" w:hAnsi="Times New Roman"/>
                <w:lang w:val="uk-UA"/>
              </w:rPr>
              <w:t>відповідальність</w:t>
            </w:r>
            <w:r w:rsidRPr="008475EF">
              <w:rPr>
                <w:rFonts w:ascii="Times New Roman" w:hAnsi="Times New Roman"/>
                <w:lang w:val="uk-UA"/>
              </w:rPr>
              <w:t xml:space="preserve"> </w:t>
            </w:r>
            <w:r w:rsidRPr="008475EF">
              <w:rPr>
                <w:rStyle w:val="hps"/>
                <w:rFonts w:ascii="Times New Roman" w:hAnsi="Times New Roman"/>
                <w:lang w:val="uk-UA"/>
              </w:rPr>
              <w:t>за забезпечення</w:t>
            </w:r>
            <w:r w:rsidRPr="008475EF">
              <w:rPr>
                <w:rFonts w:ascii="Times New Roman" w:hAnsi="Times New Roman"/>
                <w:lang w:val="uk-UA"/>
              </w:rPr>
              <w:t xml:space="preserve"> </w:t>
            </w:r>
            <w:r w:rsidRPr="008475EF">
              <w:rPr>
                <w:rStyle w:val="hps"/>
                <w:rFonts w:ascii="Times New Roman" w:hAnsi="Times New Roman"/>
                <w:lang w:val="uk-UA"/>
              </w:rPr>
              <w:t>того</w:t>
            </w:r>
            <w:r w:rsidRPr="008475EF">
              <w:rPr>
                <w:rFonts w:ascii="Times New Roman" w:hAnsi="Times New Roman"/>
                <w:lang w:val="uk-UA"/>
              </w:rPr>
              <w:t xml:space="preserve">, </w:t>
            </w:r>
            <w:r w:rsidRPr="008475EF">
              <w:rPr>
                <w:rStyle w:val="hps"/>
                <w:rFonts w:ascii="Times New Roman" w:hAnsi="Times New Roman"/>
                <w:lang w:val="uk-UA"/>
              </w:rPr>
              <w:t>щоб їхні</w:t>
            </w:r>
            <w:r w:rsidRPr="008475EF">
              <w:rPr>
                <w:rFonts w:ascii="Times New Roman" w:hAnsi="Times New Roman"/>
                <w:lang w:val="uk-UA"/>
              </w:rPr>
              <w:t xml:space="preserve"> </w:t>
            </w:r>
            <w:r w:rsidRPr="008475EF">
              <w:rPr>
                <w:rStyle w:val="hps"/>
                <w:rFonts w:ascii="Times New Roman" w:hAnsi="Times New Roman"/>
                <w:lang w:val="uk-UA"/>
              </w:rPr>
              <w:t>пропозиції, подані до Кімонікс, відповідали інструкціям</w:t>
            </w:r>
            <w:r w:rsidRPr="008475EF">
              <w:rPr>
                <w:rFonts w:ascii="Times New Roman" w:hAnsi="Times New Roman"/>
                <w:lang w:val="uk-UA"/>
              </w:rPr>
              <w:t xml:space="preserve">, </w:t>
            </w:r>
            <w:r w:rsidRPr="008475EF">
              <w:rPr>
                <w:rStyle w:val="hps"/>
                <w:rFonts w:ascii="Times New Roman" w:hAnsi="Times New Roman"/>
                <w:lang w:val="uk-UA"/>
              </w:rPr>
              <w:t>термінам та</w:t>
            </w:r>
            <w:r w:rsidRPr="008475EF">
              <w:rPr>
                <w:rFonts w:ascii="Times New Roman" w:hAnsi="Times New Roman"/>
                <w:lang w:val="uk-UA"/>
              </w:rPr>
              <w:t xml:space="preserve"> </w:t>
            </w:r>
            <w:r w:rsidRPr="008475EF">
              <w:rPr>
                <w:rStyle w:val="hps"/>
                <w:rFonts w:ascii="Times New Roman" w:hAnsi="Times New Roman"/>
                <w:lang w:val="uk-UA"/>
              </w:rPr>
              <w:t>умовам, зазначеним</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w:t>
            </w:r>
            <w:r w:rsidRPr="008475EF">
              <w:rPr>
                <w:rFonts w:ascii="Times New Roman" w:hAnsi="Times New Roman"/>
                <w:lang w:val="uk-UA"/>
              </w:rPr>
              <w:t xml:space="preserve"> </w:t>
            </w:r>
            <w:r w:rsidRPr="008475EF">
              <w:rPr>
                <w:rStyle w:val="hps"/>
                <w:rFonts w:ascii="Times New Roman" w:hAnsi="Times New Roman"/>
                <w:lang w:val="uk-UA"/>
              </w:rPr>
              <w:t>Оголошенні про тендер</w:t>
            </w:r>
            <w:r w:rsidRPr="008475EF">
              <w:rPr>
                <w:rFonts w:ascii="Times New Roman" w:hAnsi="Times New Roman"/>
                <w:lang w:val="uk-UA"/>
              </w:rPr>
              <w:t xml:space="preserve">. </w:t>
            </w:r>
            <w:r w:rsidRPr="008475EF">
              <w:rPr>
                <w:rStyle w:val="hps"/>
                <w:rFonts w:ascii="Times New Roman" w:hAnsi="Times New Roman"/>
                <w:lang w:val="uk-UA"/>
              </w:rPr>
              <w:t>Недотримання</w:t>
            </w:r>
            <w:r w:rsidRPr="008475EF">
              <w:rPr>
                <w:rFonts w:ascii="Times New Roman" w:hAnsi="Times New Roman"/>
                <w:lang w:val="uk-UA"/>
              </w:rPr>
              <w:t xml:space="preserve"> </w:t>
            </w:r>
            <w:r w:rsidRPr="008475EF">
              <w:rPr>
                <w:rStyle w:val="hps"/>
                <w:rFonts w:ascii="Times New Roman" w:hAnsi="Times New Roman"/>
                <w:lang w:val="uk-UA"/>
              </w:rPr>
              <w:t>інструкцій</w:t>
            </w:r>
            <w:r w:rsidRPr="008475EF">
              <w:rPr>
                <w:rFonts w:ascii="Times New Roman" w:hAnsi="Times New Roman"/>
                <w:lang w:val="uk-UA"/>
              </w:rPr>
              <w:t xml:space="preserve">, </w:t>
            </w:r>
            <w:r w:rsidRPr="008475EF">
              <w:rPr>
                <w:rStyle w:val="hps"/>
                <w:rFonts w:ascii="Times New Roman" w:hAnsi="Times New Roman"/>
                <w:lang w:val="uk-UA"/>
              </w:rPr>
              <w:t>викладених</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 Оголошенні про тендер може</w:t>
            </w:r>
            <w:r w:rsidRPr="008475EF">
              <w:rPr>
                <w:rFonts w:ascii="Times New Roman" w:hAnsi="Times New Roman"/>
                <w:lang w:val="uk-UA"/>
              </w:rPr>
              <w:t xml:space="preserve"> </w:t>
            </w:r>
            <w:r w:rsidRPr="008475EF">
              <w:rPr>
                <w:rStyle w:val="hps"/>
                <w:rFonts w:ascii="Times New Roman" w:hAnsi="Times New Roman"/>
                <w:lang w:val="uk-UA"/>
              </w:rPr>
              <w:t>призвести до</w:t>
            </w:r>
            <w:r w:rsidRPr="008475EF">
              <w:rPr>
                <w:rFonts w:ascii="Times New Roman" w:hAnsi="Times New Roman"/>
                <w:lang w:val="uk-UA"/>
              </w:rPr>
              <w:t xml:space="preserve"> </w:t>
            </w:r>
            <w:r w:rsidRPr="008475EF">
              <w:rPr>
                <w:rStyle w:val="hps"/>
                <w:rFonts w:ascii="Times New Roman" w:hAnsi="Times New Roman"/>
                <w:lang w:val="uk-UA"/>
              </w:rPr>
              <w:t>дискваліфікації</w:t>
            </w:r>
            <w:r w:rsidRPr="008475EF">
              <w:rPr>
                <w:rFonts w:ascii="Times New Roman" w:hAnsi="Times New Roman"/>
                <w:lang w:val="uk-UA"/>
              </w:rPr>
              <w:t xml:space="preserve"> </w:t>
            </w:r>
            <w:r w:rsidRPr="008475EF">
              <w:rPr>
                <w:rStyle w:val="hps"/>
                <w:rFonts w:ascii="Times New Roman" w:hAnsi="Times New Roman"/>
                <w:lang w:val="uk-UA"/>
              </w:rPr>
              <w:t>учасника</w:t>
            </w:r>
            <w:r w:rsidRPr="008475EF">
              <w:rPr>
                <w:rFonts w:ascii="Times New Roman" w:hAnsi="Times New Roman"/>
                <w:lang w:val="uk-UA"/>
              </w:rPr>
              <w:t>.</w:t>
            </w:r>
          </w:p>
          <w:p w14:paraId="383BA069" w14:textId="77777777" w:rsidR="00722A0F" w:rsidRPr="008475EF" w:rsidRDefault="00722A0F" w:rsidP="00B94699">
            <w:pPr>
              <w:spacing w:after="0" w:line="240" w:lineRule="auto"/>
              <w:jc w:val="both"/>
              <w:rPr>
                <w:rFonts w:ascii="Times New Roman" w:hAnsi="Times New Roman"/>
                <w:b/>
                <w:u w:val="single"/>
                <w:lang w:val="uk-UA"/>
              </w:rPr>
            </w:pPr>
          </w:p>
        </w:tc>
        <w:tc>
          <w:tcPr>
            <w:tcW w:w="5400" w:type="dxa"/>
            <w:shd w:val="clear" w:color="auto" w:fill="auto"/>
          </w:tcPr>
          <w:p w14:paraId="506335EC" w14:textId="622D866A" w:rsidR="00092CDD" w:rsidRDefault="00722A0F" w:rsidP="00B94699">
            <w:pPr>
              <w:spacing w:after="0" w:line="240" w:lineRule="auto"/>
              <w:jc w:val="both"/>
              <w:rPr>
                <w:rFonts w:ascii="Times New Roman" w:hAnsi="Times New Roman"/>
              </w:rPr>
            </w:pPr>
            <w:r w:rsidRPr="008475EF">
              <w:rPr>
                <w:rFonts w:ascii="Times New Roman" w:hAnsi="Times New Roman"/>
                <w:b/>
              </w:rPr>
              <w:lastRenderedPageBreak/>
              <w:t>1</w:t>
            </w:r>
            <w:r w:rsidRPr="008475EF">
              <w:rPr>
                <w:rFonts w:ascii="Times New Roman" w:hAnsi="Times New Roman"/>
                <w:lang w:val="uk-UA"/>
              </w:rPr>
              <w:t xml:space="preserve">. </w:t>
            </w:r>
            <w:r w:rsidRPr="008475EF">
              <w:rPr>
                <w:rFonts w:ascii="Times New Roman" w:hAnsi="Times New Roman"/>
                <w:b/>
                <w:u w:val="single"/>
                <w:lang w:val="uk-UA"/>
              </w:rPr>
              <w:t>Introduction:</w:t>
            </w:r>
            <w:r w:rsidRPr="008475EF">
              <w:rPr>
                <w:rFonts w:ascii="Times New Roman" w:hAnsi="Times New Roman"/>
                <w:lang w:val="uk-UA"/>
              </w:rPr>
              <w:t xml:space="preserve"> </w:t>
            </w:r>
            <w:r w:rsidRPr="008475EF">
              <w:rPr>
                <w:rFonts w:ascii="Times New Roman" w:hAnsi="Times New Roman"/>
              </w:rPr>
              <w:t xml:space="preserve">The Democratic Governance East Activity (DG East) in Ukraine </w:t>
            </w:r>
            <w:r w:rsidR="006933FC">
              <w:rPr>
                <w:rFonts w:ascii="Times New Roman" w:hAnsi="Times New Roman"/>
              </w:rPr>
              <w:t>Activity</w:t>
            </w:r>
            <w:r w:rsidR="006933FC" w:rsidRPr="008475EF">
              <w:rPr>
                <w:rFonts w:ascii="Times New Roman" w:hAnsi="Times New Roman"/>
              </w:rPr>
              <w:t xml:space="preserve"> </w:t>
            </w:r>
            <w:r w:rsidRPr="008475EF">
              <w:rPr>
                <w:rFonts w:ascii="Times New Roman" w:hAnsi="Times New Roman"/>
              </w:rPr>
              <w:t xml:space="preserve">is a USAID program implemented by Chemonics International Inc. in Ukraine. The goal of the DG East </w:t>
            </w:r>
            <w:r w:rsidR="006933FC">
              <w:rPr>
                <w:rFonts w:ascii="Times New Roman" w:hAnsi="Times New Roman"/>
              </w:rPr>
              <w:t>Activity</w:t>
            </w:r>
            <w:r w:rsidR="006933FC" w:rsidRPr="008475EF">
              <w:rPr>
                <w:rFonts w:ascii="Times New Roman" w:hAnsi="Times New Roman"/>
              </w:rPr>
              <w:t xml:space="preserve"> </w:t>
            </w:r>
            <w:r w:rsidRPr="008475EF">
              <w:rPr>
                <w:rFonts w:ascii="Times New Roman" w:hAnsi="Times New Roman"/>
              </w:rPr>
              <w:t xml:space="preserve">is to strengthen the connection and trust between citizens and their government in Eastern Ukraine and effectively promote civic awareness, social entrepreneurship, citizen engagement, and the benefits of broad integration into the Euro-Atlantic community. </w:t>
            </w:r>
          </w:p>
          <w:p w14:paraId="5E728260" w14:textId="77777777" w:rsidR="006933FC" w:rsidRDefault="006933FC" w:rsidP="00B94699">
            <w:pPr>
              <w:spacing w:after="0" w:line="240" w:lineRule="auto"/>
              <w:jc w:val="both"/>
              <w:rPr>
                <w:rFonts w:ascii="Times New Roman" w:hAnsi="Times New Roman"/>
              </w:rPr>
            </w:pPr>
          </w:p>
          <w:p w14:paraId="5D30EC07" w14:textId="68C1D497" w:rsidR="00722A0F" w:rsidRDefault="00722A0F" w:rsidP="00B94699">
            <w:pPr>
              <w:spacing w:after="0" w:line="240" w:lineRule="auto"/>
              <w:jc w:val="both"/>
              <w:rPr>
                <w:rFonts w:ascii="Times New Roman" w:hAnsi="Times New Roman"/>
              </w:rPr>
            </w:pPr>
            <w:r w:rsidRPr="008475EF">
              <w:rPr>
                <w:rFonts w:ascii="Times New Roman" w:hAnsi="Times New Roman"/>
              </w:rPr>
              <w:t xml:space="preserve">As part of project activities, the DG East project </w:t>
            </w:r>
            <w:r w:rsidR="006933FC">
              <w:rPr>
                <w:rFonts w:ascii="Times New Roman" w:hAnsi="Times New Roman"/>
              </w:rPr>
              <w:t xml:space="preserve">need to purchase </w:t>
            </w:r>
            <w:r w:rsidR="0082654D" w:rsidRPr="00B94699">
              <w:rPr>
                <w:rFonts w:ascii="Times New Roman" w:hAnsi="Times New Roman"/>
              </w:rPr>
              <w:t>IT equipment for the Newly Liberated Lysychansk City Military Administration</w:t>
            </w:r>
            <w:r w:rsidRPr="006933FC">
              <w:rPr>
                <w:rFonts w:ascii="Times New Roman" w:hAnsi="Times New Roman"/>
              </w:rPr>
              <w:t xml:space="preserve"> as a </w:t>
            </w:r>
            <w:r w:rsidRPr="0082654D">
              <w:rPr>
                <w:rFonts w:ascii="Times New Roman" w:hAnsi="Times New Roman"/>
              </w:rPr>
              <w:t>Direct Distribution of Goods and Services (DDGS)</w:t>
            </w:r>
            <w:r w:rsidR="0082654D">
              <w:rPr>
                <w:rFonts w:ascii="Times New Roman" w:hAnsi="Times New Roman"/>
              </w:rPr>
              <w:t>.</w:t>
            </w:r>
            <w:r w:rsidR="001B02F9">
              <w:rPr>
                <w:rFonts w:ascii="Times New Roman" w:hAnsi="Times New Roman"/>
              </w:rPr>
              <w:t xml:space="preserve"> Note that this RFQ has 2 lots:</w:t>
            </w:r>
          </w:p>
          <w:p w14:paraId="3A5D3D90" w14:textId="32FAB11F" w:rsidR="001B02F9" w:rsidRDefault="001B02F9" w:rsidP="00B94699">
            <w:pPr>
              <w:spacing w:after="0" w:line="240" w:lineRule="auto"/>
              <w:jc w:val="both"/>
              <w:rPr>
                <w:rFonts w:ascii="Times New Roman" w:hAnsi="Times New Roman"/>
              </w:rPr>
            </w:pPr>
          </w:p>
          <w:p w14:paraId="627581EC" w14:textId="77777777" w:rsidR="001B02F9" w:rsidRPr="00913607" w:rsidRDefault="001B02F9" w:rsidP="00B94699">
            <w:pPr>
              <w:spacing w:after="0" w:line="240" w:lineRule="auto"/>
              <w:rPr>
                <w:rFonts w:ascii="Times New Roman" w:hAnsi="Times New Roman"/>
                <w:b/>
                <w:bCs/>
              </w:rPr>
            </w:pPr>
            <w:r w:rsidRPr="00913607">
              <w:rPr>
                <w:rFonts w:ascii="Times New Roman" w:hAnsi="Times New Roman"/>
                <w:b/>
                <w:bCs/>
              </w:rPr>
              <w:t>Lot 1: IT Equipment for workplaces</w:t>
            </w:r>
          </w:p>
          <w:p w14:paraId="510637DD" w14:textId="289A1A39" w:rsidR="001B02F9" w:rsidRPr="00913607" w:rsidRDefault="001B02F9" w:rsidP="00B94699">
            <w:pPr>
              <w:spacing w:after="0" w:line="240" w:lineRule="auto"/>
              <w:rPr>
                <w:rFonts w:ascii="Times New Roman" w:hAnsi="Times New Roman"/>
                <w:b/>
                <w:bCs/>
              </w:rPr>
            </w:pPr>
            <w:r w:rsidRPr="00913607">
              <w:rPr>
                <w:rFonts w:ascii="Times New Roman" w:hAnsi="Times New Roman"/>
                <w:b/>
                <w:bCs/>
              </w:rPr>
              <w:t>Lot 2: Mobile Offices</w:t>
            </w:r>
          </w:p>
          <w:p w14:paraId="3AECCA7C" w14:textId="0D047593" w:rsidR="001B02F9" w:rsidRDefault="001B02F9" w:rsidP="00B94699">
            <w:pPr>
              <w:spacing w:after="0" w:line="240" w:lineRule="auto"/>
              <w:rPr>
                <w:rFonts w:ascii="Times New Roman" w:hAnsi="Times New Roman"/>
              </w:rPr>
            </w:pPr>
          </w:p>
          <w:p w14:paraId="3D8DD21A" w14:textId="04F51C05" w:rsidR="001B02F9" w:rsidRPr="00B94699" w:rsidRDefault="001B02F9" w:rsidP="00913607">
            <w:pPr>
              <w:spacing w:after="0" w:line="240" w:lineRule="auto"/>
              <w:jc w:val="both"/>
            </w:pPr>
            <w:r w:rsidRPr="00B94699">
              <w:rPr>
                <w:rFonts w:ascii="Times New Roman" w:hAnsi="Times New Roman"/>
              </w:rPr>
              <w:t xml:space="preserve">Offerors are encouraged to apply to all </w:t>
            </w:r>
            <w:r>
              <w:rPr>
                <w:rFonts w:ascii="Times New Roman" w:hAnsi="Times New Roman"/>
              </w:rPr>
              <w:t>2</w:t>
            </w:r>
            <w:r w:rsidRPr="00B94699">
              <w:rPr>
                <w:rFonts w:ascii="Times New Roman" w:hAnsi="Times New Roman"/>
              </w:rPr>
              <w:t xml:space="preserve"> </w:t>
            </w:r>
            <w:r>
              <w:rPr>
                <w:rFonts w:ascii="Times New Roman" w:hAnsi="Times New Roman"/>
              </w:rPr>
              <w:t>l</w:t>
            </w:r>
            <w:r w:rsidRPr="00B94699">
              <w:rPr>
                <w:rFonts w:ascii="Times New Roman" w:hAnsi="Times New Roman"/>
              </w:rPr>
              <w:t xml:space="preserve">ots or for any </w:t>
            </w:r>
            <w:r>
              <w:rPr>
                <w:rFonts w:ascii="Times New Roman" w:hAnsi="Times New Roman"/>
              </w:rPr>
              <w:t>l</w:t>
            </w:r>
            <w:r w:rsidRPr="00B94699">
              <w:rPr>
                <w:rFonts w:ascii="Times New Roman" w:hAnsi="Times New Roman"/>
              </w:rPr>
              <w:t>ot</w:t>
            </w:r>
            <w:r>
              <w:rPr>
                <w:rFonts w:ascii="Times New Roman" w:hAnsi="Times New Roman"/>
              </w:rPr>
              <w:t>s</w:t>
            </w:r>
            <w:r w:rsidRPr="00B94699">
              <w:rPr>
                <w:rFonts w:ascii="Times New Roman" w:hAnsi="Times New Roman"/>
              </w:rPr>
              <w:t xml:space="preserve"> separately.</w:t>
            </w:r>
          </w:p>
          <w:p w14:paraId="7F1F367B" w14:textId="77777777" w:rsidR="001B02F9" w:rsidRPr="00B94699" w:rsidRDefault="001B02F9" w:rsidP="00B94699">
            <w:pPr>
              <w:spacing w:after="0" w:line="240" w:lineRule="auto"/>
              <w:rPr>
                <w:rFonts w:ascii="Times New Roman" w:hAnsi="Times New Roman"/>
              </w:rPr>
            </w:pPr>
          </w:p>
          <w:p w14:paraId="4B3F34DD" w14:textId="77777777" w:rsidR="00722A0F" w:rsidRPr="008475EF" w:rsidRDefault="00722A0F" w:rsidP="00B94699">
            <w:pPr>
              <w:suppressAutoHyphens/>
              <w:spacing w:after="0" w:line="240" w:lineRule="auto"/>
              <w:jc w:val="both"/>
              <w:rPr>
                <w:rFonts w:ascii="Times New Roman" w:hAnsi="Times New Roman"/>
              </w:rPr>
            </w:pPr>
            <w:r w:rsidRPr="008475EF">
              <w:rPr>
                <w:rFonts w:ascii="Times New Roman" w:hAnsi="Times New Roman"/>
              </w:rPr>
              <w:t>The purpose of this RFQ is to solicit quotations for these items.</w:t>
            </w:r>
          </w:p>
          <w:p w14:paraId="52DBDC0C" w14:textId="66784F1E" w:rsidR="00722A0F" w:rsidRDefault="00722A0F" w:rsidP="00B94699">
            <w:pPr>
              <w:suppressAutoHyphens/>
              <w:spacing w:after="0" w:line="240" w:lineRule="auto"/>
              <w:rPr>
                <w:rFonts w:ascii="Times New Roman" w:hAnsi="Times New Roman"/>
              </w:rPr>
            </w:pPr>
          </w:p>
          <w:p w14:paraId="30801554" w14:textId="3CBF12C7" w:rsidR="00B94699" w:rsidRDefault="00B94699" w:rsidP="00B94699">
            <w:pPr>
              <w:suppressAutoHyphens/>
              <w:spacing w:after="0" w:line="240" w:lineRule="auto"/>
              <w:rPr>
                <w:rFonts w:ascii="Times New Roman" w:hAnsi="Times New Roman"/>
              </w:rPr>
            </w:pPr>
          </w:p>
          <w:p w14:paraId="4A866A10" w14:textId="77777777" w:rsidR="00722A0F" w:rsidRDefault="00722A0F" w:rsidP="00B94699">
            <w:pPr>
              <w:suppressAutoHyphens/>
              <w:spacing w:after="0" w:line="240" w:lineRule="auto"/>
              <w:jc w:val="both"/>
              <w:rPr>
                <w:rFonts w:ascii="Times New Roman" w:hAnsi="Times New Roman"/>
                <w:lang w:val="uk-UA"/>
              </w:rPr>
            </w:pPr>
            <w:r w:rsidRPr="008475EF">
              <w:rPr>
                <w:rFonts w:ascii="Times New Roman" w:hAnsi="Times New Roman"/>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r w:rsidRPr="008475EF">
              <w:rPr>
                <w:rFonts w:ascii="Times New Roman" w:hAnsi="Times New Roman"/>
                <w:lang w:val="uk-UA"/>
              </w:rPr>
              <w:t>.</w:t>
            </w:r>
          </w:p>
          <w:p w14:paraId="2326CD3F" w14:textId="77777777" w:rsidR="001B02F9" w:rsidRDefault="001B02F9" w:rsidP="00B94699">
            <w:pPr>
              <w:suppressAutoHyphens/>
              <w:spacing w:after="0" w:line="240" w:lineRule="auto"/>
              <w:jc w:val="both"/>
              <w:rPr>
                <w:rFonts w:ascii="Times New Roman" w:hAnsi="Times New Roman"/>
                <w:lang w:val="uk-UA"/>
              </w:rPr>
            </w:pPr>
          </w:p>
          <w:p w14:paraId="6285A25A" w14:textId="31158F4A" w:rsidR="001B02F9" w:rsidRPr="008475EF" w:rsidRDefault="001B02F9" w:rsidP="00B94699">
            <w:pPr>
              <w:suppressAutoHyphens/>
              <w:spacing w:after="0" w:line="240" w:lineRule="auto"/>
              <w:jc w:val="both"/>
              <w:rPr>
                <w:rFonts w:ascii="Times New Roman" w:hAnsi="Times New Roman"/>
                <w:b/>
                <w:u w:val="single"/>
              </w:rPr>
            </w:pPr>
          </w:p>
        </w:tc>
      </w:tr>
      <w:tr w:rsidR="00722A0F" w:rsidRPr="008475EF" w14:paraId="695B33B1" w14:textId="77777777" w:rsidTr="00AF563A">
        <w:tc>
          <w:tcPr>
            <w:tcW w:w="5580" w:type="dxa"/>
            <w:shd w:val="clear" w:color="auto" w:fill="auto"/>
          </w:tcPr>
          <w:p w14:paraId="0C883861" w14:textId="5B7610E7" w:rsidR="00722A0F" w:rsidRPr="008475EF" w:rsidRDefault="6A48BA08" w:rsidP="00B94699">
            <w:pPr>
              <w:suppressAutoHyphens/>
              <w:spacing w:after="0" w:line="240" w:lineRule="auto"/>
              <w:jc w:val="both"/>
              <w:rPr>
                <w:rFonts w:ascii="Times New Roman" w:hAnsi="Times New Roman"/>
                <w:color w:val="0033CC"/>
                <w:lang w:val="uk-UA"/>
              </w:rPr>
            </w:pPr>
            <w:r w:rsidRPr="008475EF">
              <w:rPr>
                <w:rFonts w:ascii="Times New Roman" w:hAnsi="Times New Roman"/>
                <w:b/>
                <w:bCs/>
                <w:lang w:val="uk-UA"/>
              </w:rPr>
              <w:lastRenderedPageBreak/>
              <w:t>2.</w:t>
            </w:r>
            <w:r w:rsidRPr="008475EF">
              <w:rPr>
                <w:rFonts w:ascii="Times New Roman" w:hAnsi="Times New Roman"/>
                <w:lang w:val="uk-UA"/>
              </w:rPr>
              <w:t xml:space="preserve"> </w:t>
            </w:r>
            <w:r w:rsidRPr="008475EF">
              <w:rPr>
                <w:rFonts w:ascii="Times New Roman" w:hAnsi="Times New Roman"/>
                <w:b/>
                <w:bCs/>
                <w:u w:val="single"/>
                <w:lang w:val="uk-UA"/>
              </w:rPr>
              <w:t>Термін та порядок подання пропозицій</w:t>
            </w:r>
            <w:r w:rsidRPr="008475EF">
              <w:rPr>
                <w:rFonts w:ascii="Times New Roman" w:hAnsi="Times New Roman"/>
                <w:u w:val="single"/>
                <w:lang w:val="uk-UA"/>
              </w:rPr>
              <w:t>:</w:t>
            </w:r>
            <w:r w:rsidRPr="008475EF">
              <w:rPr>
                <w:rFonts w:ascii="Times New Roman" w:hAnsi="Times New Roman"/>
                <w:lang w:val="uk-UA"/>
              </w:rPr>
              <w:t xml:space="preserve"> Пропозиції повинні бути отримані не пізніше, ніж о </w:t>
            </w:r>
            <w:r w:rsidRPr="008475EF">
              <w:rPr>
                <w:rFonts w:ascii="Times New Roman" w:hAnsi="Times New Roman"/>
                <w:color w:val="000000" w:themeColor="text1"/>
                <w:lang w:val="uk-UA"/>
              </w:rPr>
              <w:t>1</w:t>
            </w:r>
            <w:r w:rsidRPr="008475EF">
              <w:rPr>
                <w:rFonts w:ascii="Times New Roman" w:hAnsi="Times New Roman"/>
                <w:color w:val="000000" w:themeColor="text1"/>
                <w:lang w:val="ru-RU"/>
              </w:rPr>
              <w:t>8</w:t>
            </w:r>
            <w:r w:rsidRPr="008475EF">
              <w:rPr>
                <w:rFonts w:ascii="Times New Roman" w:hAnsi="Times New Roman"/>
                <w:color w:val="000000" w:themeColor="text1"/>
                <w:lang w:val="uk-UA"/>
              </w:rPr>
              <w:t xml:space="preserve">:00 за київським часом </w:t>
            </w:r>
            <w:r w:rsidRPr="008475EF">
              <w:rPr>
                <w:rFonts w:ascii="Times New Roman" w:hAnsi="Times New Roman"/>
                <w:b/>
                <w:bCs/>
                <w:color w:val="000000" w:themeColor="text1"/>
                <w:lang w:val="ru-RU"/>
              </w:rPr>
              <w:t xml:space="preserve"> </w:t>
            </w:r>
            <w:r w:rsidR="005B7C9E">
              <w:rPr>
                <w:rFonts w:ascii="Times New Roman" w:hAnsi="Times New Roman"/>
                <w:b/>
                <w:bCs/>
                <w:lang w:val="ru-RU"/>
              </w:rPr>
              <w:t>21 листопада 2022 р.</w:t>
            </w:r>
            <w:r w:rsidR="0082654D" w:rsidRPr="008475EF">
              <w:rPr>
                <w:rFonts w:ascii="Times New Roman" w:hAnsi="Times New Roman"/>
                <w:color w:val="000000" w:themeColor="text1"/>
                <w:lang w:val="uk-UA"/>
              </w:rPr>
              <w:t xml:space="preserve"> </w:t>
            </w:r>
            <w:r w:rsidRPr="008475EF">
              <w:rPr>
                <w:rFonts w:ascii="Times New Roman" w:hAnsi="Times New Roman"/>
                <w:color w:val="000000" w:themeColor="text1"/>
                <w:lang w:val="uk-UA"/>
              </w:rPr>
              <w:t>за допомогою листа електронної пошти</w:t>
            </w:r>
            <w:r w:rsidRPr="008475EF">
              <w:rPr>
                <w:rFonts w:ascii="Times New Roman" w:hAnsi="Times New Roman"/>
                <w:color w:val="000000" w:themeColor="text1"/>
                <w:lang w:val="ru-RU"/>
              </w:rPr>
              <w:t>.</w:t>
            </w:r>
            <w:r w:rsidRPr="008475EF">
              <w:rPr>
                <w:rFonts w:ascii="Times New Roman" w:hAnsi="Times New Roman"/>
                <w:color w:val="000000" w:themeColor="text1"/>
                <w:lang w:val="uk-UA"/>
              </w:rPr>
              <w:t xml:space="preserve"> Будь-які пропозиції слід надсилати електронною поштою на електрону адресу </w:t>
            </w:r>
            <w:r w:rsidRPr="008475EF">
              <w:rPr>
                <w:rFonts w:ascii="Times New Roman" w:hAnsi="Times New Roman"/>
                <w:color w:val="0033CC"/>
              </w:rPr>
              <w:t>UDGEtender</w:t>
            </w:r>
            <w:r w:rsidRPr="008475EF">
              <w:rPr>
                <w:rFonts w:ascii="Times New Roman" w:hAnsi="Times New Roman"/>
                <w:color w:val="0033CC"/>
                <w:lang w:val="ru-RU"/>
              </w:rPr>
              <w:t>@</w:t>
            </w:r>
            <w:r w:rsidRPr="008475EF">
              <w:rPr>
                <w:rFonts w:ascii="Times New Roman" w:hAnsi="Times New Roman"/>
                <w:color w:val="0033CC"/>
              </w:rPr>
              <w:t>ukraineDG</w:t>
            </w:r>
            <w:r w:rsidR="613E16E5"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r w:rsidRPr="008475EF">
              <w:rPr>
                <w:rFonts w:ascii="Times New Roman" w:hAnsi="Times New Roman"/>
                <w:color w:val="0033CC"/>
                <w:lang w:val="uk-UA"/>
              </w:rPr>
              <w:t>.</w:t>
            </w:r>
          </w:p>
          <w:p w14:paraId="60E7A08D" w14:textId="77777777" w:rsidR="00722A0F" w:rsidRPr="008475EF" w:rsidRDefault="00722A0F" w:rsidP="00B94699">
            <w:pPr>
              <w:suppressAutoHyphens/>
              <w:spacing w:after="0" w:line="240" w:lineRule="auto"/>
              <w:jc w:val="both"/>
              <w:rPr>
                <w:rFonts w:ascii="Times New Roman" w:hAnsi="Times New Roman"/>
                <w:lang w:val="uk-UA"/>
              </w:rPr>
            </w:pPr>
          </w:p>
          <w:p w14:paraId="7485F0A0" w14:textId="1B77FC58" w:rsidR="00722A0F" w:rsidRDefault="00722A0F" w:rsidP="00B94699">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вказуйте номер Оголошення про тендер </w:t>
            </w:r>
            <w:r w:rsidR="0082654D" w:rsidRPr="00580D2A">
              <w:rPr>
                <w:rFonts w:ascii="Times New Roman" w:hAnsi="Times New Roman"/>
                <w:b/>
              </w:rPr>
              <w:t>DGE</w:t>
            </w:r>
            <w:r w:rsidR="0082654D" w:rsidRPr="0082654D">
              <w:rPr>
                <w:rFonts w:ascii="Times New Roman" w:hAnsi="Times New Roman"/>
                <w:b/>
                <w:lang w:val="ru-RU"/>
              </w:rPr>
              <w:t>-</w:t>
            </w:r>
            <w:r w:rsidR="0082654D" w:rsidRPr="00580D2A">
              <w:rPr>
                <w:rFonts w:ascii="Times New Roman" w:hAnsi="Times New Roman"/>
                <w:b/>
              </w:rPr>
              <w:t>SEV</w:t>
            </w:r>
            <w:r w:rsidR="0082654D" w:rsidRPr="0082654D">
              <w:rPr>
                <w:rFonts w:ascii="Times New Roman" w:hAnsi="Times New Roman"/>
                <w:b/>
                <w:lang w:val="ru-RU"/>
              </w:rPr>
              <w:t xml:space="preserve">-086-01 </w:t>
            </w:r>
            <w:r w:rsidRPr="008475EF">
              <w:rPr>
                <w:rFonts w:ascii="Times New Roman" w:hAnsi="Times New Roman"/>
                <w:lang w:val="uk-UA"/>
              </w:rPr>
              <w:t>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Кімонікс на власний розсуд.</w:t>
            </w:r>
          </w:p>
          <w:p w14:paraId="436CCE5E" w14:textId="3BC0F50E" w:rsidR="009D75D8" w:rsidRPr="008475EF" w:rsidRDefault="009D75D8" w:rsidP="00B94699">
            <w:pPr>
              <w:suppressAutoHyphens/>
              <w:spacing w:after="0" w:line="240" w:lineRule="auto"/>
              <w:jc w:val="both"/>
              <w:rPr>
                <w:rFonts w:ascii="Times New Roman" w:hAnsi="Times New Roman"/>
                <w:b/>
                <w:lang w:val="uk-UA"/>
              </w:rPr>
            </w:pPr>
          </w:p>
        </w:tc>
        <w:tc>
          <w:tcPr>
            <w:tcW w:w="5400" w:type="dxa"/>
            <w:shd w:val="clear" w:color="auto" w:fill="auto"/>
          </w:tcPr>
          <w:p w14:paraId="4FB2F6A8" w14:textId="0854DB10" w:rsidR="00722A0F" w:rsidRPr="008475EF" w:rsidRDefault="6A48BA08" w:rsidP="00B94699">
            <w:pPr>
              <w:suppressAutoHyphens/>
              <w:spacing w:after="0" w:line="240" w:lineRule="auto"/>
              <w:jc w:val="both"/>
              <w:rPr>
                <w:rFonts w:ascii="Times New Roman" w:hAnsi="Times New Roman"/>
                <w:color w:val="0033CC"/>
              </w:rPr>
            </w:pPr>
            <w:r w:rsidRPr="008475EF">
              <w:rPr>
                <w:rFonts w:ascii="Times New Roman" w:hAnsi="Times New Roman"/>
                <w:b/>
                <w:bCs/>
              </w:rPr>
              <w:t xml:space="preserve">2. </w:t>
            </w:r>
            <w:r w:rsidRPr="008475EF">
              <w:rPr>
                <w:rFonts w:ascii="Times New Roman" w:hAnsi="Times New Roman"/>
                <w:b/>
                <w:bCs/>
                <w:u w:val="single"/>
              </w:rPr>
              <w:t>Offer Deadline and Protocol</w:t>
            </w:r>
            <w:r w:rsidRPr="008475EF">
              <w:rPr>
                <w:rFonts w:ascii="Times New Roman" w:hAnsi="Times New Roman"/>
              </w:rPr>
              <w:t xml:space="preserve">: Offers must be received no later than </w:t>
            </w:r>
            <w:r w:rsidRPr="008475EF">
              <w:rPr>
                <w:rFonts w:ascii="Times New Roman" w:hAnsi="Times New Roman"/>
                <w:color w:val="000000" w:themeColor="text1"/>
              </w:rPr>
              <w:t>1</w:t>
            </w:r>
            <w:r w:rsidRPr="008475EF">
              <w:rPr>
                <w:rFonts w:ascii="Times New Roman" w:hAnsi="Times New Roman"/>
                <w:color w:val="000000" w:themeColor="text1"/>
                <w:lang w:val="uk-UA"/>
              </w:rPr>
              <w:t>8</w:t>
            </w:r>
            <w:r w:rsidRPr="008475EF">
              <w:rPr>
                <w:rFonts w:ascii="Times New Roman" w:hAnsi="Times New Roman"/>
                <w:color w:val="000000" w:themeColor="text1"/>
              </w:rPr>
              <w:t>:00 local Kyiv time on</w:t>
            </w:r>
            <w:r w:rsidRPr="008475EF">
              <w:rPr>
                <w:rFonts w:ascii="Times New Roman" w:hAnsi="Times New Roman"/>
                <w:b/>
                <w:bCs/>
                <w:color w:val="000000" w:themeColor="text1"/>
              </w:rPr>
              <w:t xml:space="preserve"> </w:t>
            </w:r>
            <w:r w:rsidR="003A182C">
              <w:rPr>
                <w:rFonts w:ascii="Times New Roman" w:hAnsi="Times New Roman"/>
                <w:b/>
                <w:bCs/>
              </w:rPr>
              <w:t>November 21, 2022</w:t>
            </w:r>
            <w:r w:rsidRPr="00660B65">
              <w:rPr>
                <w:rFonts w:ascii="Times New Roman" w:hAnsi="Times New Roman"/>
                <w:color w:val="FF0000"/>
                <w:lang w:val="uk-UA"/>
              </w:rPr>
              <w:t xml:space="preserve"> </w:t>
            </w:r>
            <w:r w:rsidRPr="008475EF">
              <w:rPr>
                <w:rFonts w:ascii="Times New Roman" w:hAnsi="Times New Roman"/>
                <w:color w:val="000000" w:themeColor="text1"/>
              </w:rPr>
              <w:t xml:space="preserve">by email. Any emailed offers must be emailed to </w:t>
            </w:r>
            <w:r w:rsidRPr="008475EF">
              <w:rPr>
                <w:rFonts w:ascii="Times New Roman" w:hAnsi="Times New Roman"/>
                <w:color w:val="0033CC"/>
              </w:rPr>
              <w:t>UDGEtender@ukraineDG</w:t>
            </w:r>
            <w:r w:rsidR="4265AAD3" w:rsidRPr="008475EF">
              <w:rPr>
                <w:rFonts w:ascii="Times New Roman" w:hAnsi="Times New Roman"/>
                <w:color w:val="0033CC"/>
              </w:rPr>
              <w:t>-</w:t>
            </w:r>
            <w:r w:rsidRPr="008475EF">
              <w:rPr>
                <w:rFonts w:ascii="Times New Roman" w:hAnsi="Times New Roman"/>
                <w:color w:val="0033CC"/>
              </w:rPr>
              <w:t xml:space="preserve">East.com. </w:t>
            </w:r>
          </w:p>
          <w:p w14:paraId="1FAD6699" w14:textId="77777777" w:rsidR="00722A0F" w:rsidRPr="008475EF" w:rsidRDefault="00722A0F" w:rsidP="00B94699">
            <w:pPr>
              <w:suppressAutoHyphens/>
              <w:spacing w:after="0" w:line="240" w:lineRule="auto"/>
              <w:ind w:left="360"/>
              <w:rPr>
                <w:rFonts w:ascii="Times New Roman" w:hAnsi="Times New Roman"/>
              </w:rPr>
            </w:pPr>
          </w:p>
          <w:p w14:paraId="5A45C4B6" w14:textId="77777777" w:rsidR="00722A0F" w:rsidRPr="008475EF" w:rsidRDefault="00722A0F" w:rsidP="00B94699">
            <w:pPr>
              <w:suppressAutoHyphens/>
              <w:spacing w:after="0" w:line="240" w:lineRule="auto"/>
              <w:rPr>
                <w:rFonts w:ascii="Times New Roman" w:hAnsi="Times New Roman"/>
              </w:rPr>
            </w:pPr>
          </w:p>
          <w:p w14:paraId="41985EBF" w14:textId="77777777" w:rsidR="00722A0F" w:rsidRPr="008475EF" w:rsidRDefault="00722A0F" w:rsidP="00B94699">
            <w:pPr>
              <w:suppressAutoHyphens/>
              <w:spacing w:after="0" w:line="240" w:lineRule="auto"/>
              <w:rPr>
                <w:rFonts w:ascii="Times New Roman" w:hAnsi="Times New Roman"/>
              </w:rPr>
            </w:pPr>
          </w:p>
          <w:p w14:paraId="0D779D0E" w14:textId="13C1F903" w:rsidR="00722A0F" w:rsidRPr="008475EF" w:rsidRDefault="00722A0F" w:rsidP="00B94699">
            <w:pPr>
              <w:suppressAutoHyphens/>
              <w:spacing w:after="0" w:line="240" w:lineRule="auto"/>
              <w:jc w:val="both"/>
              <w:rPr>
                <w:rFonts w:ascii="Times New Roman" w:hAnsi="Times New Roman"/>
              </w:rPr>
            </w:pPr>
            <w:r w:rsidRPr="008475EF">
              <w:rPr>
                <w:rFonts w:ascii="Times New Roman" w:hAnsi="Times New Roman"/>
              </w:rPr>
              <w:t xml:space="preserve">Please reference the RFQ number </w:t>
            </w:r>
            <w:r w:rsidR="0082654D" w:rsidRPr="00580D2A">
              <w:rPr>
                <w:rFonts w:ascii="Times New Roman" w:hAnsi="Times New Roman"/>
                <w:b/>
              </w:rPr>
              <w:t>DGE-SEV-086-01</w:t>
            </w:r>
            <w:r w:rsidR="0082654D">
              <w:rPr>
                <w:rFonts w:ascii="Times New Roman" w:hAnsi="Times New Roman"/>
                <w:b/>
              </w:rPr>
              <w:t xml:space="preserve"> </w:t>
            </w:r>
            <w:r w:rsidRPr="008475EF">
              <w:rPr>
                <w:rFonts w:ascii="Times New Roman" w:hAnsi="Times New Roman"/>
              </w:rPr>
              <w:t>in any response to this RFQ. Offers received after the specified time and date will be considered late and will be considered only at the discretion of Chemonics.</w:t>
            </w:r>
          </w:p>
          <w:p w14:paraId="4035C1DE" w14:textId="77777777" w:rsidR="00722A0F" w:rsidRPr="008475EF" w:rsidRDefault="00722A0F" w:rsidP="00B94699">
            <w:pPr>
              <w:spacing w:after="0" w:line="240" w:lineRule="auto"/>
              <w:jc w:val="both"/>
              <w:rPr>
                <w:rFonts w:ascii="Times New Roman" w:hAnsi="Times New Roman"/>
                <w:b/>
              </w:rPr>
            </w:pPr>
          </w:p>
        </w:tc>
      </w:tr>
      <w:tr w:rsidR="00722A0F" w:rsidRPr="008475EF" w14:paraId="461395FC" w14:textId="77777777" w:rsidTr="00AF563A">
        <w:tc>
          <w:tcPr>
            <w:tcW w:w="5580" w:type="dxa"/>
            <w:shd w:val="clear" w:color="auto" w:fill="auto"/>
          </w:tcPr>
          <w:p w14:paraId="473E2F9E" w14:textId="08B28265" w:rsidR="00722A0F" w:rsidRPr="00B94699" w:rsidRDefault="6A48BA08" w:rsidP="00B94699">
            <w:pPr>
              <w:suppressAutoHyphens/>
              <w:spacing w:after="0" w:line="240" w:lineRule="auto"/>
              <w:jc w:val="both"/>
              <w:rPr>
                <w:rFonts w:ascii="Times New Roman" w:hAnsi="Times New Roman"/>
                <w:color w:val="000000"/>
                <w:lang w:val="uk-UA"/>
              </w:rPr>
            </w:pPr>
            <w:r w:rsidRPr="006933FC">
              <w:rPr>
                <w:rFonts w:ascii="Times New Roman" w:hAnsi="Times New Roman"/>
                <w:b/>
                <w:bCs/>
                <w:lang w:val="uk-UA"/>
              </w:rPr>
              <w:t>3.</w:t>
            </w:r>
            <w:r w:rsidRPr="006933FC">
              <w:rPr>
                <w:rFonts w:ascii="Times New Roman" w:hAnsi="Times New Roman"/>
                <w:lang w:val="uk-UA"/>
              </w:rPr>
              <w:t xml:space="preserve"> </w:t>
            </w:r>
            <w:r w:rsidRPr="006933FC">
              <w:rPr>
                <w:rFonts w:ascii="Times New Roman" w:hAnsi="Times New Roman"/>
                <w:b/>
                <w:bCs/>
                <w:u w:val="single"/>
                <w:lang w:val="uk-UA"/>
              </w:rPr>
              <w:t>Питання</w:t>
            </w:r>
            <w:r w:rsidRPr="006933FC">
              <w:rPr>
                <w:rFonts w:ascii="Times New Roman" w:hAnsi="Times New Roman"/>
                <w:lang w:val="uk-UA"/>
              </w:rPr>
              <w:t xml:space="preserve">: </w:t>
            </w:r>
            <w:r w:rsidRPr="006933FC">
              <w:rPr>
                <w:rFonts w:ascii="Times New Roman" w:hAnsi="Times New Roman"/>
                <w:color w:val="000000" w:themeColor="text1"/>
                <w:lang w:val="uk-UA"/>
              </w:rPr>
              <w:t>Питання стосовно технічних або адміністративних вимог цього Оголошення про тендер можна надсилати до 1</w:t>
            </w:r>
            <w:r w:rsidRPr="006933FC">
              <w:rPr>
                <w:rFonts w:ascii="Times New Roman" w:hAnsi="Times New Roman"/>
                <w:color w:val="000000" w:themeColor="text1"/>
                <w:lang w:val="ru-RU"/>
              </w:rPr>
              <w:t>8</w:t>
            </w:r>
            <w:r w:rsidRPr="006933FC">
              <w:rPr>
                <w:rFonts w:ascii="Times New Roman" w:hAnsi="Times New Roman"/>
                <w:color w:val="000000" w:themeColor="text1"/>
                <w:lang w:val="uk-UA"/>
              </w:rPr>
              <w:t xml:space="preserve">:00 за Київським часом </w:t>
            </w:r>
            <w:r w:rsidR="00612601">
              <w:rPr>
                <w:rFonts w:ascii="Times New Roman" w:hAnsi="Times New Roman"/>
                <w:b/>
                <w:bCs/>
                <w:lang w:val="uk-UA"/>
              </w:rPr>
              <w:t>16 листопада 2022 р.</w:t>
            </w:r>
            <w:r w:rsidRPr="006933FC">
              <w:rPr>
                <w:rFonts w:ascii="Times New Roman" w:hAnsi="Times New Roman"/>
                <w:b/>
                <w:bCs/>
                <w:color w:val="FF0000"/>
                <w:lang w:val="ru-RU"/>
              </w:rPr>
              <w:t xml:space="preserve"> </w:t>
            </w:r>
            <w:r w:rsidRPr="006933FC">
              <w:rPr>
                <w:rFonts w:ascii="Times New Roman" w:hAnsi="Times New Roman"/>
                <w:color w:val="000000" w:themeColor="text1"/>
                <w:lang w:val="uk-UA"/>
              </w:rPr>
              <w:t>електронною поштою на адресу</w:t>
            </w:r>
            <w:r w:rsidRPr="006933FC">
              <w:rPr>
                <w:rFonts w:ascii="Times New Roman" w:hAnsi="Times New Roman"/>
                <w:color w:val="000000" w:themeColor="text1"/>
                <w:lang w:val="ru-RU"/>
              </w:rPr>
              <w:t xml:space="preserve"> </w:t>
            </w:r>
            <w:r w:rsidRPr="006933FC">
              <w:rPr>
                <w:rFonts w:ascii="Times New Roman" w:hAnsi="Times New Roman"/>
                <w:color w:val="0033CC"/>
              </w:rPr>
              <w:t>UDGEtender</w:t>
            </w:r>
            <w:r w:rsidRPr="006933FC">
              <w:rPr>
                <w:rFonts w:ascii="Times New Roman" w:hAnsi="Times New Roman"/>
                <w:color w:val="0033CC"/>
                <w:lang w:val="ru-RU"/>
              </w:rPr>
              <w:t>@</w:t>
            </w:r>
            <w:r w:rsidRPr="006933FC">
              <w:rPr>
                <w:rFonts w:ascii="Times New Roman" w:hAnsi="Times New Roman"/>
                <w:color w:val="0033CC"/>
              </w:rPr>
              <w:t>ukraineDG</w:t>
            </w:r>
            <w:r w:rsidR="3697A400" w:rsidRPr="006933FC">
              <w:rPr>
                <w:rFonts w:ascii="Times New Roman" w:hAnsi="Times New Roman"/>
                <w:color w:val="0033CC"/>
                <w:lang w:val="ru-RU"/>
              </w:rPr>
              <w:t>-</w:t>
            </w:r>
            <w:r w:rsidRPr="006933FC">
              <w:rPr>
                <w:rFonts w:ascii="Times New Roman" w:hAnsi="Times New Roman"/>
                <w:color w:val="0033CC"/>
              </w:rPr>
              <w:t>East</w:t>
            </w:r>
            <w:r w:rsidRPr="006933FC">
              <w:rPr>
                <w:rFonts w:ascii="Times New Roman" w:hAnsi="Times New Roman"/>
                <w:color w:val="0033CC"/>
                <w:lang w:val="ru-RU"/>
              </w:rPr>
              <w:t>.</w:t>
            </w:r>
            <w:r w:rsidRPr="006933FC">
              <w:rPr>
                <w:rFonts w:ascii="Times New Roman" w:hAnsi="Times New Roman"/>
                <w:color w:val="0033CC"/>
              </w:rPr>
              <w:t>com</w:t>
            </w:r>
            <w:r w:rsidRPr="006933FC">
              <w:rPr>
                <w:rFonts w:ascii="Times New Roman" w:hAnsi="Times New Roman"/>
                <w:color w:val="000000" w:themeColor="text1"/>
                <w:lang w:val="ru-RU"/>
              </w:rPr>
              <w:t>.</w:t>
            </w:r>
            <w:r w:rsidRPr="006933FC">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Питання повинні</w:t>
            </w:r>
            <w:r w:rsidRPr="00B94699">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бути представлені</w:t>
            </w:r>
            <w:r w:rsidRPr="00B94699">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у</w:t>
            </w:r>
            <w:r w:rsidRPr="00B94699">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письмовій</w:t>
            </w:r>
            <w:r w:rsidRPr="00B94699">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формі,</w:t>
            </w:r>
            <w:r w:rsidRPr="00B94699">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телефонні</w:t>
            </w:r>
            <w:r w:rsidRPr="00B94699">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дзвінки</w:t>
            </w:r>
            <w:r w:rsidRPr="00B94699">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прийматися не</w:t>
            </w:r>
            <w:r w:rsidRPr="00B94699">
              <w:rPr>
                <w:rFonts w:ascii="Times New Roman" w:hAnsi="Times New Roman"/>
                <w:color w:val="000000" w:themeColor="text1"/>
                <w:lang w:val="uk-UA"/>
              </w:rPr>
              <w:t xml:space="preserve"> </w:t>
            </w:r>
            <w:r w:rsidRPr="00B94699">
              <w:rPr>
                <w:rStyle w:val="hps"/>
                <w:rFonts w:ascii="Times New Roman" w:hAnsi="Times New Roman"/>
                <w:color w:val="000000" w:themeColor="text1"/>
                <w:lang w:val="uk-UA"/>
              </w:rPr>
              <w:t>будуть</w:t>
            </w:r>
            <w:r w:rsidRPr="006933FC">
              <w:rPr>
                <w:rFonts w:ascii="Times New Roman" w:hAnsi="Times New Roman"/>
                <w:color w:val="000000" w:themeColor="text1"/>
                <w:lang w:val="uk-UA"/>
              </w:rPr>
              <w:t xml:space="preserve">. </w:t>
            </w:r>
            <w:r w:rsidRPr="00B94699">
              <w:rPr>
                <w:rFonts w:ascii="Times New Roman" w:hAnsi="Times New Roman"/>
                <w:color w:val="000000" w:themeColor="text1"/>
                <w:lang w:val="uk-UA"/>
              </w:rPr>
              <w:t xml:space="preserve">Питання та </w:t>
            </w:r>
            <w:r w:rsidRPr="00B94699">
              <w:rPr>
                <w:rStyle w:val="hps"/>
                <w:rFonts w:ascii="Times New Roman" w:hAnsi="Times New Roman"/>
                <w:color w:val="000000" w:themeColor="text1"/>
                <w:lang w:val="uk-UA"/>
              </w:rPr>
              <w:t xml:space="preserve">запити про надання роз’яснень, а також </w:t>
            </w:r>
            <w:r w:rsidRPr="00B94699">
              <w:rPr>
                <w:rFonts w:ascii="Times New Roman" w:hAnsi="Times New Roman"/>
                <w:color w:val="000000" w:themeColor="text1"/>
                <w:lang w:val="uk-UA"/>
              </w:rPr>
              <w:t>відповіді на них, які, на думку Кімонікс,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14:paraId="7204EA16" w14:textId="77777777" w:rsidR="00AF563A" w:rsidRPr="00B94699" w:rsidRDefault="00AF563A" w:rsidP="00B94699">
            <w:pPr>
              <w:suppressAutoHyphens/>
              <w:spacing w:after="0" w:line="240" w:lineRule="auto"/>
              <w:jc w:val="both"/>
              <w:rPr>
                <w:rFonts w:ascii="Times New Roman" w:hAnsi="Times New Roman"/>
                <w:color w:val="000000"/>
                <w:lang w:val="uk-UA"/>
              </w:rPr>
            </w:pPr>
          </w:p>
          <w:p w14:paraId="123C778A" w14:textId="77777777" w:rsidR="00722A0F" w:rsidRPr="00B94699" w:rsidRDefault="00722A0F" w:rsidP="00B94699">
            <w:pPr>
              <w:suppressAutoHyphens/>
              <w:spacing w:after="0" w:line="240" w:lineRule="auto"/>
              <w:jc w:val="both"/>
              <w:rPr>
                <w:rFonts w:ascii="Times New Roman" w:hAnsi="Times New Roman"/>
                <w:lang w:val="uk-UA"/>
              </w:rPr>
            </w:pPr>
            <w:r w:rsidRPr="00B94699">
              <w:rPr>
                <w:rFonts w:ascii="Times New Roman" w:hAnsi="Times New Roman"/>
                <w:lang w:val="uk-UA"/>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питання, що стосуються цього Оголошення про тендер.</w:t>
            </w:r>
          </w:p>
          <w:p w14:paraId="694F72B3" w14:textId="579F3837" w:rsidR="00107D96" w:rsidRPr="006933FC" w:rsidRDefault="00107D96" w:rsidP="00B94699">
            <w:pPr>
              <w:suppressAutoHyphens/>
              <w:spacing w:after="0" w:line="240" w:lineRule="auto"/>
              <w:jc w:val="both"/>
              <w:rPr>
                <w:rFonts w:ascii="Times New Roman" w:hAnsi="Times New Roman"/>
                <w:b/>
                <w:lang w:val="uk-UA"/>
              </w:rPr>
            </w:pPr>
          </w:p>
        </w:tc>
        <w:tc>
          <w:tcPr>
            <w:tcW w:w="5400" w:type="dxa"/>
            <w:shd w:val="clear" w:color="auto" w:fill="auto"/>
          </w:tcPr>
          <w:p w14:paraId="43FE84D5" w14:textId="4145C28F" w:rsidR="00722A0F" w:rsidRPr="00B94699" w:rsidRDefault="6A48BA08" w:rsidP="00B94699">
            <w:pPr>
              <w:suppressAutoHyphens/>
              <w:spacing w:after="0" w:line="240" w:lineRule="auto"/>
              <w:jc w:val="both"/>
              <w:rPr>
                <w:rFonts w:ascii="Times New Roman" w:hAnsi="Times New Roman"/>
              </w:rPr>
            </w:pPr>
            <w:r w:rsidRPr="006933FC">
              <w:rPr>
                <w:rFonts w:ascii="Times New Roman" w:hAnsi="Times New Roman"/>
                <w:b/>
                <w:bCs/>
              </w:rPr>
              <w:t xml:space="preserve">3. </w:t>
            </w:r>
            <w:r w:rsidRPr="006933FC">
              <w:rPr>
                <w:rFonts w:ascii="Times New Roman" w:hAnsi="Times New Roman"/>
                <w:b/>
                <w:bCs/>
                <w:u w:val="single"/>
              </w:rPr>
              <w:t>Questions:</w:t>
            </w:r>
            <w:r w:rsidRPr="006933FC">
              <w:rPr>
                <w:rFonts w:ascii="Times New Roman" w:hAnsi="Times New Roman"/>
              </w:rPr>
              <w:t xml:space="preserve"> Questions regarding the technical or administrative requirements of this RFQ may be submitted no later than </w:t>
            </w:r>
            <w:r w:rsidRPr="006933FC">
              <w:rPr>
                <w:rFonts w:ascii="Times New Roman" w:hAnsi="Times New Roman"/>
                <w:color w:val="000000" w:themeColor="text1"/>
                <w:lang w:val="uk-UA"/>
              </w:rPr>
              <w:t>1</w:t>
            </w:r>
            <w:r w:rsidRPr="006933FC">
              <w:rPr>
                <w:rFonts w:ascii="Times New Roman" w:hAnsi="Times New Roman"/>
                <w:color w:val="000000" w:themeColor="text1"/>
              </w:rPr>
              <w:t>8</w:t>
            </w:r>
            <w:r w:rsidRPr="006933FC">
              <w:rPr>
                <w:rFonts w:ascii="Times New Roman" w:hAnsi="Times New Roman"/>
                <w:color w:val="000000" w:themeColor="text1"/>
                <w:lang w:val="uk-UA"/>
              </w:rPr>
              <w:t>:00</w:t>
            </w:r>
            <w:r w:rsidRPr="006933FC">
              <w:rPr>
                <w:rFonts w:ascii="Times New Roman" w:hAnsi="Times New Roman"/>
              </w:rPr>
              <w:t xml:space="preserve"> local </w:t>
            </w:r>
            <w:r w:rsidRPr="006933FC">
              <w:rPr>
                <w:rFonts w:ascii="Times New Roman" w:hAnsi="Times New Roman"/>
                <w:color w:val="000000" w:themeColor="text1"/>
              </w:rPr>
              <w:t xml:space="preserve">Kyiv time on </w:t>
            </w:r>
            <w:r w:rsidR="00612601">
              <w:rPr>
                <w:rFonts w:ascii="Times New Roman" w:hAnsi="Times New Roman"/>
                <w:b/>
                <w:bCs/>
              </w:rPr>
              <w:t>November 16, 2022</w:t>
            </w:r>
            <w:r w:rsidR="0082654D" w:rsidRPr="006933FC">
              <w:rPr>
                <w:rFonts w:ascii="Times New Roman" w:hAnsi="Times New Roman"/>
                <w:color w:val="000000" w:themeColor="text1"/>
              </w:rPr>
              <w:t xml:space="preserve"> </w:t>
            </w:r>
            <w:r w:rsidRPr="006933FC">
              <w:rPr>
                <w:rFonts w:ascii="Times New Roman" w:hAnsi="Times New Roman"/>
                <w:color w:val="000000" w:themeColor="text1"/>
              </w:rPr>
              <w:t xml:space="preserve">by email to </w:t>
            </w:r>
            <w:r w:rsidRPr="006933FC">
              <w:rPr>
                <w:rFonts w:ascii="Times New Roman" w:hAnsi="Times New Roman"/>
                <w:color w:val="0033CC"/>
              </w:rPr>
              <w:t>UDGEtender@ukraineDG</w:t>
            </w:r>
            <w:r w:rsidR="14A631BA" w:rsidRPr="006933FC">
              <w:rPr>
                <w:rFonts w:ascii="Times New Roman" w:hAnsi="Times New Roman"/>
                <w:color w:val="0033CC"/>
              </w:rPr>
              <w:t>-</w:t>
            </w:r>
            <w:r w:rsidRPr="006933FC">
              <w:rPr>
                <w:rFonts w:ascii="Times New Roman" w:hAnsi="Times New Roman"/>
                <w:color w:val="0033CC"/>
              </w:rPr>
              <w:t>East.com</w:t>
            </w:r>
            <w:r w:rsidRPr="006933FC">
              <w:rPr>
                <w:rFonts w:ascii="Times New Roman" w:hAnsi="Times New Roman"/>
                <w:color w:val="000000" w:themeColor="text1"/>
              </w:rPr>
              <w:t>.</w:t>
            </w:r>
            <w:r w:rsidRPr="006933FC">
              <w:rPr>
                <w:rFonts w:ascii="Times New Roman" w:hAnsi="Times New Roman"/>
              </w:rPr>
              <w:t xml:space="preserve"> </w:t>
            </w:r>
            <w:r w:rsidRPr="00B94699">
              <w:rPr>
                <w:rFonts w:ascii="Times New Roman" w:hAnsi="Times New Roman"/>
              </w:rPr>
              <w:t xml:space="preserve">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 </w:t>
            </w:r>
          </w:p>
          <w:p w14:paraId="163AAEA8" w14:textId="41953146" w:rsidR="00722A0F" w:rsidRPr="00B94699" w:rsidRDefault="00722A0F" w:rsidP="00B94699">
            <w:pPr>
              <w:suppressAutoHyphens/>
              <w:spacing w:after="0" w:line="240" w:lineRule="auto"/>
              <w:ind w:left="360"/>
              <w:rPr>
                <w:rFonts w:ascii="Times New Roman" w:hAnsi="Times New Roman"/>
              </w:rPr>
            </w:pPr>
          </w:p>
          <w:p w14:paraId="139017D5" w14:textId="19EF1236" w:rsidR="00AF563A" w:rsidRPr="00B94699" w:rsidRDefault="00AF563A" w:rsidP="00B94699">
            <w:pPr>
              <w:suppressAutoHyphens/>
              <w:spacing w:after="0" w:line="240" w:lineRule="auto"/>
              <w:ind w:left="360"/>
              <w:rPr>
                <w:rFonts w:ascii="Times New Roman" w:hAnsi="Times New Roman"/>
              </w:rPr>
            </w:pPr>
          </w:p>
          <w:p w14:paraId="039A4E34" w14:textId="77777777" w:rsidR="00AF563A" w:rsidRPr="00B94699" w:rsidRDefault="00AF563A" w:rsidP="00B94699">
            <w:pPr>
              <w:suppressAutoHyphens/>
              <w:spacing w:after="0" w:line="240" w:lineRule="auto"/>
              <w:ind w:left="360"/>
              <w:rPr>
                <w:rFonts w:ascii="Times New Roman" w:hAnsi="Times New Roman"/>
              </w:rPr>
            </w:pPr>
          </w:p>
          <w:p w14:paraId="644B1D40" w14:textId="77777777" w:rsidR="00722A0F" w:rsidRPr="006933FC" w:rsidRDefault="00722A0F" w:rsidP="00B94699">
            <w:pPr>
              <w:suppressAutoHyphens/>
              <w:spacing w:after="0" w:line="240" w:lineRule="auto"/>
              <w:jc w:val="both"/>
              <w:rPr>
                <w:rFonts w:ascii="Times New Roman" w:hAnsi="Times New Roman"/>
              </w:rPr>
            </w:pPr>
          </w:p>
          <w:p w14:paraId="1E266D1B" w14:textId="3C991F1B" w:rsidR="00722A0F" w:rsidRPr="00B94699" w:rsidRDefault="00722A0F" w:rsidP="00B94699">
            <w:pPr>
              <w:suppressAutoHyphens/>
              <w:spacing w:after="0" w:line="240" w:lineRule="auto"/>
              <w:jc w:val="both"/>
              <w:rPr>
                <w:rFonts w:ascii="Times New Roman" w:eastAsia="Times New Roman" w:hAnsi="Times New Roman"/>
                <w:sz w:val="24"/>
                <w:szCs w:val="20"/>
              </w:rPr>
            </w:pPr>
            <w:r w:rsidRPr="00B94699">
              <w:rPr>
                <w:rFonts w:ascii="Times New Roman" w:hAnsi="Times New Roman"/>
              </w:rPr>
              <w:t>Only the written answers issued by Chemonics will be considered official and carry weight in the RFQ process and subsequent evaluation. Any verbal information received from employees of Chemonics or any other entity should not be considered as an official response to any questions regarding this RFQ.</w:t>
            </w:r>
          </w:p>
          <w:p w14:paraId="27F03AFC" w14:textId="77777777" w:rsidR="00722A0F" w:rsidRPr="006933FC" w:rsidRDefault="00722A0F" w:rsidP="00B94699">
            <w:pPr>
              <w:suppressAutoHyphens/>
              <w:spacing w:after="0" w:line="240" w:lineRule="auto"/>
              <w:jc w:val="both"/>
              <w:rPr>
                <w:rFonts w:ascii="Times New Roman" w:hAnsi="Times New Roman"/>
                <w:b/>
              </w:rPr>
            </w:pPr>
          </w:p>
        </w:tc>
      </w:tr>
      <w:tr w:rsidR="00722A0F" w:rsidRPr="008475EF" w14:paraId="73231105" w14:textId="77777777" w:rsidTr="00AF563A">
        <w:tc>
          <w:tcPr>
            <w:tcW w:w="5580" w:type="dxa"/>
            <w:shd w:val="clear" w:color="auto" w:fill="auto"/>
          </w:tcPr>
          <w:p w14:paraId="5E29488D" w14:textId="379F991F" w:rsidR="00722A0F" w:rsidRPr="006933FC" w:rsidRDefault="00722A0F" w:rsidP="00B94699">
            <w:pPr>
              <w:suppressAutoHyphens/>
              <w:spacing w:after="0" w:line="240" w:lineRule="auto"/>
              <w:jc w:val="both"/>
              <w:rPr>
                <w:rFonts w:ascii="Times New Roman" w:hAnsi="Times New Roman"/>
                <w:b/>
                <w:bCs/>
                <w:color w:val="000000"/>
                <w:lang w:val="uk-UA"/>
              </w:rPr>
            </w:pPr>
            <w:r w:rsidRPr="008475EF">
              <w:rPr>
                <w:rFonts w:ascii="Times New Roman" w:hAnsi="Times New Roman"/>
                <w:b/>
                <w:color w:val="000000"/>
                <w:lang w:val="uk-UA"/>
              </w:rPr>
              <w:t>4.</w:t>
            </w:r>
            <w:r w:rsidRPr="008475EF">
              <w:rPr>
                <w:rFonts w:ascii="Times New Roman" w:hAnsi="Times New Roman"/>
                <w:b/>
                <w:i/>
                <w:color w:val="000000"/>
                <w:lang w:val="uk-UA"/>
              </w:rPr>
              <w:t xml:space="preserve"> </w:t>
            </w:r>
            <w:r w:rsidRPr="008475EF">
              <w:rPr>
                <w:rFonts w:ascii="Times New Roman" w:hAnsi="Times New Roman"/>
                <w:b/>
                <w:color w:val="000000"/>
                <w:u w:val="single"/>
                <w:lang w:val="uk-UA"/>
              </w:rPr>
              <w:t>Обсяг Робіт:</w:t>
            </w:r>
            <w:r w:rsidRPr="008475EF">
              <w:rPr>
                <w:rFonts w:ascii="Times New Roman" w:hAnsi="Times New Roman"/>
                <w:b/>
                <w:color w:val="000000"/>
                <w:lang w:val="uk-UA"/>
              </w:rPr>
              <w:t xml:space="preserve"> </w:t>
            </w:r>
            <w:r w:rsidRPr="008475EF">
              <w:rPr>
                <w:rFonts w:ascii="Times New Roman" w:hAnsi="Times New Roman"/>
                <w:color w:val="000000"/>
                <w:lang w:val="uk-UA"/>
              </w:rPr>
              <w:t>У Розділі 3 наведено технічні характеристики потрібних товарів. Всі товари, що пропонуються у відповідь на цей запит, повинні бути новими та невикористаними.</w:t>
            </w:r>
            <w:r w:rsidRPr="008475EF">
              <w:rPr>
                <w:rFonts w:ascii="Times New Roman" w:hAnsi="Times New Roman"/>
                <w:lang w:val="ru-RU"/>
              </w:rPr>
              <w:t xml:space="preserve"> </w:t>
            </w:r>
          </w:p>
          <w:p w14:paraId="70D128D4" w14:textId="77777777" w:rsidR="00722A0F" w:rsidRPr="008475EF" w:rsidRDefault="00722A0F" w:rsidP="00B94699">
            <w:pPr>
              <w:suppressAutoHyphens/>
              <w:spacing w:after="0" w:line="240" w:lineRule="auto"/>
              <w:jc w:val="both"/>
              <w:rPr>
                <w:rFonts w:ascii="Times New Roman" w:hAnsi="Times New Roman"/>
                <w:color w:val="000000"/>
                <w:lang w:val="uk-UA"/>
              </w:rPr>
            </w:pPr>
          </w:p>
          <w:p w14:paraId="23184487" w14:textId="77777777" w:rsidR="00722A0F" w:rsidRPr="008475EF" w:rsidRDefault="00722A0F" w:rsidP="00B94699">
            <w:p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Будь ласка, майте на увазі, що якщо не зазначено інше, фірмові марки або моделі наводяться виключно в ілюстративних цілях. </w:t>
            </w:r>
            <w:r w:rsidRPr="008475EF">
              <w:rPr>
                <w:rFonts w:ascii="Times New Roman" w:hAnsi="Times New Roman"/>
                <w:i/>
                <w:iCs/>
                <w:color w:val="000000"/>
                <w:lang w:val="uk-UA"/>
              </w:rPr>
              <w:t xml:space="preserve">Дозволяється пропонувати </w:t>
            </w:r>
            <w:r w:rsidRPr="008475EF">
              <w:rPr>
                <w:rFonts w:ascii="Times New Roman" w:hAnsi="Times New Roman"/>
                <w:i/>
                <w:iCs/>
                <w:color w:val="000000"/>
                <w:lang w:val="uk-UA"/>
              </w:rPr>
              <w:lastRenderedPageBreak/>
              <w:t>аналогічний замінник, який відповідає технічним характеристикам.</w:t>
            </w:r>
          </w:p>
          <w:p w14:paraId="66F6CA95" w14:textId="77777777" w:rsidR="00722A0F" w:rsidRPr="008475EF" w:rsidRDefault="00722A0F" w:rsidP="00B94699">
            <w:pPr>
              <w:suppressAutoHyphens/>
              <w:spacing w:after="0" w:line="240" w:lineRule="auto"/>
              <w:jc w:val="both"/>
              <w:rPr>
                <w:rFonts w:ascii="Times New Roman" w:hAnsi="Times New Roman"/>
                <w:b/>
                <w:lang w:val="uk-UA"/>
              </w:rPr>
            </w:pPr>
          </w:p>
        </w:tc>
        <w:tc>
          <w:tcPr>
            <w:tcW w:w="5400" w:type="dxa"/>
            <w:shd w:val="clear" w:color="auto" w:fill="auto"/>
          </w:tcPr>
          <w:p w14:paraId="359D5F88" w14:textId="283FEE24" w:rsidR="00722A0F" w:rsidRPr="008475EF" w:rsidRDefault="00722A0F" w:rsidP="00B94699">
            <w:pPr>
              <w:suppressAutoHyphens/>
              <w:spacing w:after="0" w:line="240" w:lineRule="auto"/>
              <w:jc w:val="both"/>
              <w:rPr>
                <w:rFonts w:ascii="Times New Roman" w:hAnsi="Times New Roman"/>
                <w:b/>
                <w:bCs/>
                <w:color w:val="000000"/>
                <w:lang w:val="uk-UA"/>
              </w:rPr>
            </w:pPr>
            <w:r w:rsidRPr="008475EF">
              <w:rPr>
                <w:rFonts w:ascii="Times New Roman" w:hAnsi="Times New Roman"/>
                <w:b/>
              </w:rPr>
              <w:lastRenderedPageBreak/>
              <w:t xml:space="preserve">4. </w:t>
            </w:r>
            <w:r w:rsidRPr="008475EF">
              <w:rPr>
                <w:rFonts w:ascii="Times New Roman" w:hAnsi="Times New Roman"/>
                <w:b/>
                <w:u w:val="single"/>
              </w:rPr>
              <w:t>Specifications</w:t>
            </w:r>
            <w:r w:rsidRPr="008475EF">
              <w:rPr>
                <w:rFonts w:ascii="Times New Roman" w:hAnsi="Times New Roman"/>
              </w:rPr>
              <w:t>: Section 3 contains the technical specifications of the required items. All commodities offered in response to this RFQ must be new and unused.</w:t>
            </w:r>
            <w:r w:rsidRPr="008475EF">
              <w:rPr>
                <w:rFonts w:ascii="Times New Roman" w:hAnsi="Times New Roman"/>
                <w:lang w:val="uk-UA"/>
              </w:rPr>
              <w:t xml:space="preserve"> </w:t>
            </w:r>
          </w:p>
          <w:p w14:paraId="7166BA59" w14:textId="77777777" w:rsidR="00722A0F" w:rsidRPr="008475EF" w:rsidRDefault="00722A0F" w:rsidP="00B94699">
            <w:pPr>
              <w:suppressAutoHyphens/>
              <w:spacing w:after="0" w:line="240" w:lineRule="auto"/>
              <w:jc w:val="both"/>
              <w:rPr>
                <w:rFonts w:ascii="Times New Roman" w:hAnsi="Times New Roman"/>
              </w:rPr>
            </w:pPr>
          </w:p>
          <w:p w14:paraId="1CC2A1BB" w14:textId="77777777" w:rsidR="0082654D" w:rsidRDefault="0082654D" w:rsidP="00B94699">
            <w:pPr>
              <w:suppressAutoHyphens/>
              <w:spacing w:after="0" w:line="240" w:lineRule="auto"/>
              <w:jc w:val="both"/>
              <w:rPr>
                <w:rFonts w:ascii="Times New Roman" w:hAnsi="Times New Roman"/>
              </w:rPr>
            </w:pPr>
          </w:p>
          <w:p w14:paraId="24C6A134" w14:textId="1A071523" w:rsidR="00722A0F" w:rsidRPr="008475EF" w:rsidRDefault="00722A0F" w:rsidP="00B94699">
            <w:pPr>
              <w:suppressAutoHyphens/>
              <w:spacing w:after="0" w:line="240" w:lineRule="auto"/>
              <w:jc w:val="both"/>
              <w:rPr>
                <w:rFonts w:ascii="Times New Roman" w:hAnsi="Times New Roman"/>
                <w:b/>
              </w:rPr>
            </w:pPr>
            <w:r w:rsidRPr="008475EF">
              <w:rPr>
                <w:rFonts w:ascii="Times New Roman" w:hAnsi="Times New Roman"/>
              </w:rPr>
              <w:t xml:space="preserve">Please note that, unless otherwise indicated, stated brand names or models are for illustrative description only. An </w:t>
            </w:r>
            <w:r w:rsidRPr="008475EF">
              <w:rPr>
                <w:rFonts w:ascii="Times New Roman" w:hAnsi="Times New Roman"/>
              </w:rPr>
              <w:lastRenderedPageBreak/>
              <w:t>equivalent substitute, as determined by the specifications, is acceptable</w:t>
            </w:r>
          </w:p>
        </w:tc>
      </w:tr>
      <w:tr w:rsidR="00722A0F" w:rsidRPr="008475EF" w14:paraId="1D9E5B41" w14:textId="77777777" w:rsidTr="00AF563A">
        <w:tc>
          <w:tcPr>
            <w:tcW w:w="5580" w:type="dxa"/>
            <w:shd w:val="clear" w:color="auto" w:fill="auto"/>
          </w:tcPr>
          <w:p w14:paraId="3F9CD57B" w14:textId="2D18D946" w:rsidR="00722A0F" w:rsidRPr="008475EF" w:rsidRDefault="00722A0F" w:rsidP="00B94699">
            <w:pPr>
              <w:suppressAutoHyphens/>
              <w:spacing w:after="0" w:line="240" w:lineRule="auto"/>
              <w:jc w:val="both"/>
              <w:rPr>
                <w:rFonts w:ascii="Times New Roman" w:hAnsi="Times New Roman"/>
                <w:color w:val="000000"/>
                <w:lang w:val="uk-UA"/>
              </w:rPr>
            </w:pPr>
            <w:r w:rsidRPr="008475EF">
              <w:rPr>
                <w:rFonts w:ascii="Times New Roman" w:hAnsi="Times New Roman"/>
                <w:b/>
                <w:color w:val="000000"/>
                <w:lang w:val="uk-UA"/>
              </w:rPr>
              <w:lastRenderedPageBreak/>
              <w:t xml:space="preserve">5. </w:t>
            </w:r>
            <w:r w:rsidRPr="008475EF">
              <w:rPr>
                <w:rFonts w:ascii="Times New Roman" w:hAnsi="Times New Roman"/>
                <w:b/>
                <w:color w:val="000000"/>
                <w:u w:val="single"/>
                <w:lang w:val="uk-UA"/>
              </w:rPr>
              <w:t>Пропозиції</w:t>
            </w:r>
            <w:r w:rsidRPr="008475EF">
              <w:rPr>
                <w:rFonts w:ascii="Times New Roman" w:hAnsi="Times New Roman"/>
                <w:color w:val="000000"/>
                <w:lang w:val="uk-UA"/>
              </w:rPr>
              <w:t xml:space="preserve">: </w:t>
            </w:r>
            <w:r w:rsidRPr="008475EF">
              <w:rPr>
                <w:rFonts w:ascii="Times New Roman" w:hAnsi="Times New Roman"/>
                <w:i/>
                <w:iCs/>
                <w:color w:val="000000"/>
                <w:lang w:val="uk-UA"/>
              </w:rPr>
              <w:t>Пропозиції у відповідь на це Оголошення про тендер повинні містити повну фіксовану ціну, з урахуванням вартості доставки та усіх інших витрат. Ціни повинні бути представлені в гривнях</w:t>
            </w:r>
            <w:r w:rsidRPr="008475EF">
              <w:rPr>
                <w:rFonts w:ascii="Times New Roman" w:hAnsi="Times New Roman"/>
                <w:color w:val="000000"/>
                <w:lang w:val="uk-UA"/>
              </w:rPr>
              <w:t xml:space="preserve">. </w:t>
            </w:r>
            <w:r w:rsidRPr="008475EF">
              <w:rPr>
                <w:rFonts w:ascii="Times New Roman" w:hAnsi="Times New Roman"/>
                <w:b/>
                <w:color w:val="000000"/>
                <w:lang w:val="uk-UA"/>
              </w:rPr>
              <w:t xml:space="preserve">Пропозиції повинні залишатися чинними протягом не менше </w:t>
            </w:r>
            <w:r w:rsidRPr="008475EF">
              <w:rPr>
                <w:rFonts w:ascii="Times New Roman" w:hAnsi="Times New Roman"/>
                <w:b/>
                <w:color w:val="000000"/>
                <w:lang w:val="ru-RU"/>
              </w:rPr>
              <w:t>60</w:t>
            </w:r>
            <w:r w:rsidRPr="008475EF">
              <w:rPr>
                <w:rFonts w:ascii="Times New Roman" w:hAnsi="Times New Roman"/>
                <w:b/>
                <w:color w:val="000000"/>
                <w:lang w:val="uk-UA"/>
              </w:rPr>
              <w:t xml:space="preserve"> (шістдесяти) календарних днів після граничного строку пропозиції.</w:t>
            </w:r>
            <w:r w:rsidRPr="008475EF">
              <w:rPr>
                <w:rFonts w:ascii="Times New Roman" w:hAnsi="Times New Roman"/>
                <w:color w:val="000000"/>
                <w:lang w:val="uk-UA"/>
              </w:rPr>
              <w:t xml:space="preserve"> </w:t>
            </w:r>
          </w:p>
          <w:p w14:paraId="7EB6B924" w14:textId="77777777" w:rsidR="00722A0F" w:rsidRPr="008475EF" w:rsidRDefault="00722A0F" w:rsidP="00B94699">
            <w:pPr>
              <w:suppressAutoHyphens/>
              <w:spacing w:after="0" w:line="240" w:lineRule="auto"/>
              <w:jc w:val="both"/>
              <w:rPr>
                <w:rFonts w:ascii="Times New Roman" w:hAnsi="Times New Roman"/>
                <w:i/>
                <w:color w:val="000000"/>
                <w:u w:val="single"/>
                <w:lang w:val="uk-UA"/>
              </w:rPr>
            </w:pPr>
            <w:r w:rsidRPr="008475EF">
              <w:rPr>
                <w:rFonts w:ascii="Times New Roman" w:hAnsi="Times New Roman"/>
                <w:i/>
                <w:color w:val="000000"/>
                <w:u w:val="single"/>
                <w:lang w:val="uk-UA"/>
              </w:rPr>
              <w:t>Учасники повинні надавати розцінки на офіційному бланку або в офіційному форматі; у випадку, коли це неможливо, учасники тендеру можуть заповнити таблицю в Розділі 3.</w:t>
            </w:r>
          </w:p>
          <w:p w14:paraId="42E9A05A" w14:textId="77777777" w:rsidR="00722A0F" w:rsidRPr="008475EF" w:rsidRDefault="00722A0F" w:rsidP="00B94699">
            <w:pPr>
              <w:suppressAutoHyphens/>
              <w:spacing w:after="0" w:line="240" w:lineRule="auto"/>
              <w:jc w:val="both"/>
              <w:rPr>
                <w:rFonts w:ascii="Times New Roman" w:hAnsi="Times New Roman"/>
                <w:color w:val="000000"/>
                <w:lang w:val="uk-UA"/>
              </w:rPr>
            </w:pPr>
          </w:p>
          <w:p w14:paraId="17B9635B" w14:textId="77777777" w:rsidR="00722A0F" w:rsidRPr="008475EF" w:rsidRDefault="00722A0F" w:rsidP="00B94699">
            <w:p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Крім того, учасникам тендеру, які відповідають на це Оголошення про тендер, пропонується подати:</w:t>
            </w:r>
          </w:p>
          <w:p w14:paraId="3E25588D" w14:textId="77777777" w:rsidR="00722A0F" w:rsidRPr="008475EF" w:rsidRDefault="00722A0F" w:rsidP="00B94699">
            <w:pPr>
              <w:suppressAutoHyphens/>
              <w:spacing w:after="0" w:line="240" w:lineRule="auto"/>
              <w:jc w:val="both"/>
              <w:rPr>
                <w:rFonts w:ascii="Times New Roman" w:hAnsi="Times New Roman"/>
                <w:color w:val="000000"/>
                <w:lang w:val="uk-UA"/>
              </w:rPr>
            </w:pPr>
          </w:p>
          <w:p w14:paraId="39C2DF6E" w14:textId="77777777" w:rsidR="00722A0F" w:rsidRPr="008475EF" w:rsidRDefault="00722A0F" w:rsidP="00B94699">
            <w:pPr>
              <w:numPr>
                <w:ilvl w:val="0"/>
                <w:numId w:val="11"/>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Організаціям, які відповідають на це Оголошення про тендер - копію реєстраційних документів або бізнес-ліцензію.</w:t>
            </w:r>
          </w:p>
          <w:p w14:paraId="0402605F" w14:textId="312D7353" w:rsidR="00722A0F" w:rsidRDefault="00722A0F" w:rsidP="00B94699">
            <w:pPr>
              <w:numPr>
                <w:ilvl w:val="0"/>
                <w:numId w:val="11"/>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Фізичним особам, які відповідають на це Оголошення про тендер -  копію  посвідчення особи.</w:t>
            </w:r>
          </w:p>
          <w:p w14:paraId="37ADFAD0" w14:textId="3222FAAB" w:rsidR="00C75F10" w:rsidRPr="008475EF" w:rsidRDefault="00C75F10" w:rsidP="00B94699">
            <w:pPr>
              <w:suppressAutoHyphens/>
              <w:spacing w:after="0" w:line="240" w:lineRule="auto"/>
              <w:jc w:val="both"/>
              <w:rPr>
                <w:rFonts w:ascii="Times New Roman" w:hAnsi="Times New Roman"/>
                <w:color w:val="000000"/>
                <w:lang w:val="uk-UA"/>
              </w:rPr>
            </w:pPr>
            <w:r w:rsidRPr="00C75F10">
              <w:rPr>
                <w:rFonts w:ascii="Times New Roman" w:hAnsi="Times New Roman"/>
                <w:color w:val="000000"/>
                <w:lang w:val="uk-UA"/>
              </w:rPr>
              <w:t>Учасникам пропонується подавати свої пропозиції або по всіх лотах, або по будь-якому з лотів окремо. Перевага надаватиметься Учасникам, які можуть надати всі позиції в лотах.</w:t>
            </w:r>
          </w:p>
          <w:p w14:paraId="248C423A" w14:textId="77777777" w:rsidR="00722A0F" w:rsidRPr="008475EF" w:rsidRDefault="00722A0F" w:rsidP="00B94699">
            <w:pPr>
              <w:suppressAutoHyphens/>
              <w:spacing w:after="0" w:line="240" w:lineRule="auto"/>
              <w:jc w:val="both"/>
              <w:rPr>
                <w:rFonts w:ascii="Times New Roman" w:hAnsi="Times New Roman"/>
                <w:b/>
                <w:color w:val="000000"/>
                <w:lang w:val="uk-UA"/>
              </w:rPr>
            </w:pPr>
          </w:p>
        </w:tc>
        <w:tc>
          <w:tcPr>
            <w:tcW w:w="5400" w:type="dxa"/>
            <w:shd w:val="clear" w:color="auto" w:fill="auto"/>
          </w:tcPr>
          <w:p w14:paraId="395A2C10" w14:textId="77777777" w:rsidR="00722A0F" w:rsidRPr="008475EF" w:rsidRDefault="00722A0F" w:rsidP="00B94699">
            <w:pPr>
              <w:suppressAutoHyphens/>
              <w:spacing w:after="0" w:line="240" w:lineRule="auto"/>
              <w:jc w:val="both"/>
              <w:rPr>
                <w:rFonts w:ascii="Times New Roman" w:hAnsi="Times New Roman"/>
                <w:color w:val="000000"/>
              </w:rPr>
            </w:pPr>
            <w:r w:rsidRPr="008475EF">
              <w:rPr>
                <w:rFonts w:ascii="Times New Roman" w:hAnsi="Times New Roman"/>
                <w:b/>
                <w:color w:val="000000"/>
              </w:rPr>
              <w:t xml:space="preserve">5. </w:t>
            </w:r>
            <w:r w:rsidRPr="008475EF">
              <w:rPr>
                <w:rFonts w:ascii="Times New Roman" w:hAnsi="Times New Roman"/>
                <w:b/>
                <w:color w:val="000000"/>
                <w:u w:val="single"/>
              </w:rPr>
              <w:t>Quotations:</w:t>
            </w:r>
            <w:r w:rsidRPr="008475EF">
              <w:rPr>
                <w:rFonts w:ascii="Times New Roman" w:hAnsi="Times New Roman"/>
                <w:color w:val="000000"/>
              </w:rPr>
              <w:t xml:space="preserve"> Quotations in response to this RFQ must be priced on a fixed-price, all-inclusive basis, including delivery and all other costs. Pricing must be presented in </w:t>
            </w:r>
            <w:r w:rsidRPr="008475EF">
              <w:rPr>
                <w:rFonts w:ascii="Times New Roman" w:hAnsi="Times New Roman"/>
              </w:rPr>
              <w:t>UAH</w:t>
            </w:r>
            <w:r w:rsidRPr="008475EF">
              <w:rPr>
                <w:rFonts w:ascii="Times New Roman" w:hAnsi="Times New Roman"/>
                <w:b/>
                <w:color w:val="000000"/>
              </w:rPr>
              <w:t xml:space="preserve">. Offers must remain valid for not less than </w:t>
            </w:r>
            <w:r w:rsidRPr="008475EF">
              <w:rPr>
                <w:rFonts w:ascii="Times New Roman" w:hAnsi="Times New Roman"/>
                <w:b/>
              </w:rPr>
              <w:t>60 (sixty) calendar days</w:t>
            </w:r>
            <w:r w:rsidRPr="008475EF">
              <w:rPr>
                <w:rFonts w:ascii="Times New Roman" w:hAnsi="Times New Roman"/>
                <w:b/>
                <w:color w:val="000000"/>
              </w:rPr>
              <w:t xml:space="preserve"> after the offer deadline.</w:t>
            </w:r>
            <w:r w:rsidRPr="008475EF">
              <w:rPr>
                <w:rFonts w:ascii="Times New Roman" w:hAnsi="Times New Roman"/>
                <w:color w:val="000000"/>
              </w:rPr>
              <w:t xml:space="preserve"> </w:t>
            </w:r>
          </w:p>
          <w:p w14:paraId="53592519" w14:textId="77777777" w:rsidR="00722A0F" w:rsidRPr="008475EF" w:rsidRDefault="00722A0F" w:rsidP="00B94699">
            <w:pPr>
              <w:suppressAutoHyphens/>
              <w:spacing w:after="0" w:line="240" w:lineRule="auto"/>
              <w:jc w:val="both"/>
              <w:rPr>
                <w:rFonts w:ascii="Times New Roman" w:hAnsi="Times New Roman"/>
                <w:color w:val="000000"/>
              </w:rPr>
            </w:pPr>
          </w:p>
          <w:p w14:paraId="1DF10E45" w14:textId="77777777" w:rsidR="00722A0F" w:rsidRPr="008475EF" w:rsidRDefault="00722A0F" w:rsidP="00B94699">
            <w:pPr>
              <w:suppressAutoHyphens/>
              <w:spacing w:after="0" w:line="240" w:lineRule="auto"/>
              <w:jc w:val="both"/>
              <w:rPr>
                <w:rFonts w:ascii="Times New Roman" w:hAnsi="Times New Roman"/>
                <w:color w:val="000000"/>
              </w:rPr>
            </w:pPr>
          </w:p>
          <w:p w14:paraId="43BD2CE8" w14:textId="77777777" w:rsidR="00722A0F" w:rsidRPr="008475EF" w:rsidRDefault="00722A0F" w:rsidP="00B94699">
            <w:pPr>
              <w:suppressAutoHyphens/>
              <w:spacing w:after="0" w:line="240" w:lineRule="auto"/>
              <w:jc w:val="both"/>
              <w:rPr>
                <w:rFonts w:ascii="Times New Roman" w:hAnsi="Times New Roman"/>
                <w:color w:val="000000"/>
              </w:rPr>
            </w:pPr>
            <w:r w:rsidRPr="008475EF">
              <w:rPr>
                <w:rFonts w:ascii="Times New Roman" w:hAnsi="Times New Roman"/>
                <w:i/>
                <w:color w:val="000000"/>
                <w:u w:val="single"/>
              </w:rPr>
              <w:t>Offerors are requested to provide quotations on their official quotation format or letterhead; in the event this is not possible, offerors may complete the table in Section 3</w:t>
            </w:r>
            <w:r w:rsidRPr="008475EF">
              <w:rPr>
                <w:rFonts w:ascii="Times New Roman" w:hAnsi="Times New Roman"/>
                <w:color w:val="000000"/>
              </w:rPr>
              <w:t>.</w:t>
            </w:r>
          </w:p>
          <w:p w14:paraId="4B7090D4" w14:textId="71C33761" w:rsidR="00722A0F" w:rsidRDefault="00722A0F" w:rsidP="00B94699">
            <w:pPr>
              <w:suppressAutoHyphens/>
              <w:spacing w:after="0" w:line="240" w:lineRule="auto"/>
              <w:ind w:left="360"/>
              <w:rPr>
                <w:rFonts w:ascii="Times New Roman" w:hAnsi="Times New Roman"/>
              </w:rPr>
            </w:pPr>
          </w:p>
          <w:p w14:paraId="69308A22" w14:textId="77777777" w:rsidR="0082654D" w:rsidRPr="008475EF" w:rsidRDefault="0082654D" w:rsidP="00B94699">
            <w:pPr>
              <w:suppressAutoHyphens/>
              <w:spacing w:after="0" w:line="240" w:lineRule="auto"/>
              <w:ind w:left="360"/>
              <w:rPr>
                <w:rFonts w:ascii="Times New Roman" w:hAnsi="Times New Roman"/>
              </w:rPr>
            </w:pPr>
          </w:p>
          <w:p w14:paraId="3870F8F9" w14:textId="77777777" w:rsidR="00722A0F" w:rsidRPr="008475EF" w:rsidRDefault="00722A0F" w:rsidP="00B94699">
            <w:pPr>
              <w:suppressAutoHyphens/>
              <w:spacing w:after="0" w:line="240" w:lineRule="auto"/>
              <w:jc w:val="both"/>
              <w:rPr>
                <w:rFonts w:ascii="Times New Roman" w:hAnsi="Times New Roman"/>
              </w:rPr>
            </w:pPr>
            <w:r w:rsidRPr="008475EF">
              <w:rPr>
                <w:rFonts w:ascii="Times New Roman" w:hAnsi="Times New Roman"/>
              </w:rPr>
              <w:t>In addition, offerors responding to this RFQ are requested to submit the following:</w:t>
            </w:r>
          </w:p>
          <w:p w14:paraId="610C27C5" w14:textId="77777777" w:rsidR="00722A0F" w:rsidRPr="008475EF" w:rsidRDefault="00722A0F" w:rsidP="00B94699">
            <w:pPr>
              <w:suppressAutoHyphens/>
              <w:spacing w:after="0" w:line="240" w:lineRule="auto"/>
              <w:jc w:val="both"/>
              <w:rPr>
                <w:rFonts w:ascii="Times New Roman" w:hAnsi="Times New Roman"/>
              </w:rPr>
            </w:pPr>
          </w:p>
          <w:p w14:paraId="2A5E9D10" w14:textId="77777777" w:rsidR="00722A0F" w:rsidRPr="008475EF" w:rsidRDefault="00722A0F" w:rsidP="00B94699">
            <w:pPr>
              <w:numPr>
                <w:ilvl w:val="0"/>
                <w:numId w:val="1"/>
              </w:numPr>
              <w:suppressAutoHyphens/>
              <w:spacing w:after="0" w:line="240" w:lineRule="auto"/>
              <w:jc w:val="both"/>
              <w:rPr>
                <w:rFonts w:ascii="Times New Roman" w:hAnsi="Times New Roman"/>
              </w:rPr>
            </w:pPr>
            <w:r w:rsidRPr="008475EF">
              <w:rPr>
                <w:rFonts w:ascii="Times New Roman" w:hAnsi="Times New Roman"/>
              </w:rPr>
              <w:t>Organizations responding to this RFQ are requested to submit a copy of their official registration or business license.</w:t>
            </w:r>
          </w:p>
          <w:p w14:paraId="0ABC4941" w14:textId="77777777" w:rsidR="00722A0F" w:rsidRPr="008475EF" w:rsidRDefault="00722A0F" w:rsidP="00B94699">
            <w:pPr>
              <w:suppressAutoHyphens/>
              <w:spacing w:after="0" w:line="240" w:lineRule="auto"/>
              <w:jc w:val="both"/>
              <w:rPr>
                <w:rFonts w:ascii="Times New Roman" w:hAnsi="Times New Roman"/>
              </w:rPr>
            </w:pPr>
          </w:p>
          <w:p w14:paraId="3F8D0AD1" w14:textId="77777777" w:rsidR="00722A0F" w:rsidRPr="00B94699" w:rsidRDefault="00722A0F" w:rsidP="00B94699">
            <w:pPr>
              <w:numPr>
                <w:ilvl w:val="0"/>
                <w:numId w:val="1"/>
              </w:numPr>
              <w:suppressAutoHyphens/>
              <w:spacing w:after="0" w:line="240" w:lineRule="auto"/>
              <w:jc w:val="both"/>
              <w:rPr>
                <w:rFonts w:ascii="Times New Roman" w:hAnsi="Times New Roman"/>
                <w:b/>
              </w:rPr>
            </w:pPr>
            <w:r w:rsidRPr="008475EF">
              <w:rPr>
                <w:rFonts w:ascii="Times New Roman" w:hAnsi="Times New Roman"/>
              </w:rPr>
              <w:t>Individuals responding to this RFQ are requested to submit a copy of their identification card.</w:t>
            </w:r>
          </w:p>
          <w:p w14:paraId="20E4CC6B" w14:textId="77777777" w:rsidR="005C17A1" w:rsidRDefault="005C17A1" w:rsidP="00B94699">
            <w:pPr>
              <w:pStyle w:val="a7"/>
              <w:rPr>
                <w:b/>
              </w:rPr>
            </w:pPr>
          </w:p>
          <w:p w14:paraId="5C74D64E" w14:textId="5B3EF6AD" w:rsidR="005C17A1" w:rsidRPr="00B94699" w:rsidRDefault="001B02F9" w:rsidP="00B94699">
            <w:pPr>
              <w:suppressAutoHyphens/>
              <w:spacing w:after="0" w:line="240" w:lineRule="auto"/>
              <w:jc w:val="both"/>
              <w:rPr>
                <w:rFonts w:ascii="Times New Roman" w:hAnsi="Times New Roman"/>
              </w:rPr>
            </w:pPr>
            <w:r w:rsidRPr="00B94699">
              <w:rPr>
                <w:rFonts w:ascii="Times New Roman" w:hAnsi="Times New Roman"/>
              </w:rPr>
              <w:t xml:space="preserve">Offerors are invited to submit their offers either to all </w:t>
            </w:r>
            <w:r>
              <w:rPr>
                <w:rFonts w:ascii="Times New Roman" w:hAnsi="Times New Roman"/>
              </w:rPr>
              <w:t>l</w:t>
            </w:r>
            <w:r w:rsidRPr="00B94699">
              <w:rPr>
                <w:rFonts w:ascii="Times New Roman" w:hAnsi="Times New Roman"/>
              </w:rPr>
              <w:t xml:space="preserve">ots or to any of the </w:t>
            </w:r>
            <w:r>
              <w:rPr>
                <w:rFonts w:ascii="Times New Roman" w:hAnsi="Times New Roman"/>
              </w:rPr>
              <w:t>l</w:t>
            </w:r>
            <w:r w:rsidRPr="00B94699">
              <w:rPr>
                <w:rFonts w:ascii="Times New Roman" w:hAnsi="Times New Roman"/>
              </w:rPr>
              <w:t>ots separately.  Preference will be given to Offerors who can provide all items in the lots.</w:t>
            </w:r>
            <w:r w:rsidR="005C17A1" w:rsidRPr="00E77754">
              <w:rPr>
                <w:rFonts w:ascii="Times New Roman" w:hAnsi="Times New Roman"/>
              </w:rPr>
              <w:t>  </w:t>
            </w:r>
          </w:p>
          <w:p w14:paraId="094E584A" w14:textId="77777777" w:rsidR="005C17A1" w:rsidRPr="008475EF" w:rsidRDefault="005C17A1" w:rsidP="00B94699">
            <w:pPr>
              <w:suppressAutoHyphens/>
              <w:spacing w:after="0" w:line="240" w:lineRule="auto"/>
              <w:jc w:val="both"/>
              <w:rPr>
                <w:rFonts w:ascii="Times New Roman" w:hAnsi="Times New Roman"/>
                <w:color w:val="000000"/>
              </w:rPr>
            </w:pPr>
          </w:p>
          <w:p w14:paraId="33D56C09" w14:textId="32995635" w:rsidR="005C17A1" w:rsidRPr="008475EF" w:rsidRDefault="005C17A1" w:rsidP="00B94699">
            <w:pPr>
              <w:suppressAutoHyphens/>
              <w:spacing w:after="0" w:line="240" w:lineRule="auto"/>
              <w:jc w:val="both"/>
              <w:rPr>
                <w:rFonts w:ascii="Times New Roman" w:hAnsi="Times New Roman"/>
                <w:b/>
              </w:rPr>
            </w:pPr>
          </w:p>
        </w:tc>
      </w:tr>
      <w:tr w:rsidR="00722A0F" w:rsidRPr="008475EF" w14:paraId="48D655AA" w14:textId="77777777" w:rsidTr="00AF563A">
        <w:tc>
          <w:tcPr>
            <w:tcW w:w="5580" w:type="dxa"/>
            <w:shd w:val="clear" w:color="auto" w:fill="auto"/>
          </w:tcPr>
          <w:p w14:paraId="01D33F6C" w14:textId="213D6B16" w:rsidR="00722A0F" w:rsidRPr="008475EF" w:rsidRDefault="00722A0F" w:rsidP="00B94699">
            <w:pPr>
              <w:suppressAutoHyphens/>
              <w:spacing w:after="0" w:line="240" w:lineRule="auto"/>
              <w:jc w:val="both"/>
              <w:rPr>
                <w:rFonts w:ascii="Times New Roman" w:hAnsi="Times New Roman"/>
                <w:lang w:val="ru-RU"/>
              </w:rPr>
            </w:pPr>
            <w:r w:rsidRPr="008475EF">
              <w:rPr>
                <w:rFonts w:ascii="Times New Roman" w:hAnsi="Times New Roman"/>
                <w:b/>
                <w:lang w:val="uk-UA"/>
              </w:rPr>
              <w:t xml:space="preserve">6. </w:t>
            </w:r>
            <w:r w:rsidRPr="008475EF">
              <w:rPr>
                <w:rFonts w:ascii="Times New Roman" w:hAnsi="Times New Roman"/>
                <w:b/>
                <w:u w:val="single"/>
                <w:lang w:val="uk-UA"/>
              </w:rPr>
              <w:t>Доставка</w:t>
            </w:r>
            <w:r w:rsidRPr="008475EF">
              <w:rPr>
                <w:rFonts w:ascii="Times New Roman" w:hAnsi="Times New Roman"/>
                <w:lang w:val="uk-UA"/>
              </w:rPr>
              <w:t xml:space="preserve">: Місцем доставки для товарів, описаних у цьому RFQ, є </w:t>
            </w:r>
            <w:r w:rsidRPr="008475EF">
              <w:rPr>
                <w:rFonts w:ascii="Times New Roman" w:hAnsi="Times New Roman"/>
                <w:lang w:val="ru-RU"/>
              </w:rPr>
              <w:t xml:space="preserve"> </w:t>
            </w:r>
            <w:r w:rsidR="00540C29">
              <w:rPr>
                <w:rFonts w:ascii="Times New Roman" w:hAnsi="Times New Roman"/>
                <w:b/>
                <w:bCs/>
                <w:lang w:val="ru-RU"/>
              </w:rPr>
              <w:t>Дніпро</w:t>
            </w:r>
            <w:r w:rsidRPr="008475EF">
              <w:rPr>
                <w:rFonts w:ascii="Times New Roman" w:hAnsi="Times New Roman"/>
                <w:lang w:val="uk-UA"/>
              </w:rPr>
              <w:t xml:space="preserve"> на умовах </w:t>
            </w:r>
            <w:r w:rsidRPr="008475EF">
              <w:rPr>
                <w:rFonts w:ascii="Times New Roman" w:hAnsi="Times New Roman"/>
              </w:rPr>
              <w:t>DDP</w:t>
            </w:r>
            <w:r w:rsidRPr="008475EF">
              <w:rPr>
                <w:rFonts w:ascii="Times New Roman" w:hAnsi="Times New Roman"/>
                <w:lang w:val="uk-UA"/>
              </w:rPr>
              <w:t xml:space="preserve"> Інкотермс 2010. Як частина своєї відповіді на цей запит, кожен претендент повинен надати оцінку (у календарних днях) строку поставки (після отримання замовлення). Оцінку строків постачання, представлену в пропозиції у відповідь на цей запит, необхідно дотримуватися при виконанні будь-якого підсумкового контракту.</w:t>
            </w:r>
          </w:p>
          <w:p w14:paraId="75058D7A" w14:textId="77777777" w:rsidR="00722A0F" w:rsidRPr="008475EF" w:rsidRDefault="00722A0F" w:rsidP="00B94699">
            <w:pPr>
              <w:suppressAutoHyphens/>
              <w:spacing w:after="0" w:line="240" w:lineRule="auto"/>
              <w:jc w:val="both"/>
              <w:rPr>
                <w:rFonts w:ascii="Times New Roman" w:hAnsi="Times New Roman"/>
                <w:b/>
                <w:color w:val="000000"/>
                <w:lang w:val="uk-UA"/>
              </w:rPr>
            </w:pPr>
          </w:p>
        </w:tc>
        <w:tc>
          <w:tcPr>
            <w:tcW w:w="5400" w:type="dxa"/>
            <w:shd w:val="clear" w:color="auto" w:fill="auto"/>
          </w:tcPr>
          <w:p w14:paraId="29E4B39E" w14:textId="3DEA7646" w:rsidR="00722A0F" w:rsidRPr="008475EF" w:rsidRDefault="00722A0F" w:rsidP="00B94699">
            <w:pPr>
              <w:suppressAutoHyphens/>
              <w:spacing w:after="0" w:line="240" w:lineRule="auto"/>
              <w:jc w:val="both"/>
              <w:rPr>
                <w:rFonts w:ascii="Times New Roman" w:hAnsi="Times New Roman"/>
              </w:rPr>
            </w:pPr>
            <w:r w:rsidRPr="008475EF">
              <w:rPr>
                <w:rFonts w:ascii="Times New Roman" w:hAnsi="Times New Roman"/>
                <w:b/>
              </w:rPr>
              <w:t xml:space="preserve">6. </w:t>
            </w:r>
            <w:r w:rsidRPr="008475EF">
              <w:rPr>
                <w:rFonts w:ascii="Times New Roman" w:hAnsi="Times New Roman"/>
                <w:b/>
                <w:u w:val="single"/>
              </w:rPr>
              <w:t>Delivery</w:t>
            </w:r>
            <w:r w:rsidRPr="008475EF">
              <w:rPr>
                <w:rFonts w:ascii="Times New Roman" w:hAnsi="Times New Roman"/>
              </w:rPr>
              <w:t xml:space="preserve">: The delivery location for the items described in this RFQ is </w:t>
            </w:r>
            <w:r w:rsidR="00540C29">
              <w:rPr>
                <w:rFonts w:ascii="Times New Roman" w:hAnsi="Times New Roman"/>
                <w:b/>
                <w:bCs/>
              </w:rPr>
              <w:t>Dnipro</w:t>
            </w:r>
            <w:r w:rsidRPr="008475EF">
              <w:rPr>
                <w:rFonts w:ascii="Times New Roman" w:hAnsi="Times New Roman"/>
              </w:rPr>
              <w:t xml:space="preserve"> under DDP condition Incoterms 2010. As part of its response to this RFQ, each offeror is expected to provide an estimate (in calendar days) of the delivery timeframe (after receipt of order). The delivery estimate presented in an offer in response to this RFQ must be upheld in the performance of any resulting contract.</w:t>
            </w:r>
          </w:p>
          <w:p w14:paraId="7111898A" w14:textId="77777777" w:rsidR="00722A0F" w:rsidRPr="008475EF" w:rsidRDefault="00722A0F" w:rsidP="00B94699">
            <w:pPr>
              <w:suppressAutoHyphens/>
              <w:spacing w:after="0" w:line="240" w:lineRule="auto"/>
              <w:jc w:val="both"/>
              <w:rPr>
                <w:rFonts w:ascii="Times New Roman" w:hAnsi="Times New Roman"/>
                <w:b/>
                <w:color w:val="000000"/>
              </w:rPr>
            </w:pPr>
          </w:p>
        </w:tc>
      </w:tr>
      <w:tr w:rsidR="00722A0F" w:rsidRPr="008475EF" w14:paraId="3F8C0B05" w14:textId="77777777" w:rsidTr="00AF563A">
        <w:tc>
          <w:tcPr>
            <w:tcW w:w="5580" w:type="dxa"/>
            <w:shd w:val="clear" w:color="auto" w:fill="auto"/>
          </w:tcPr>
          <w:p w14:paraId="6E18CAD8" w14:textId="0A7B903C" w:rsidR="00722A0F" w:rsidRPr="008475EF" w:rsidRDefault="00722A0F" w:rsidP="00B94699">
            <w:pPr>
              <w:suppressAutoHyphens/>
              <w:spacing w:after="0" w:line="240" w:lineRule="auto"/>
              <w:jc w:val="both"/>
              <w:rPr>
                <w:rFonts w:ascii="Times New Roman" w:hAnsi="Times New Roman"/>
                <w:color w:val="000000"/>
                <w:lang w:val="uk-UA"/>
              </w:rPr>
            </w:pPr>
            <w:r w:rsidRPr="008475EF">
              <w:rPr>
                <w:rFonts w:ascii="Times New Roman" w:hAnsi="Times New Roman"/>
                <w:b/>
                <w:lang w:val="uk-UA"/>
              </w:rPr>
              <w:t xml:space="preserve">7. </w:t>
            </w:r>
            <w:r w:rsidRPr="008475EF">
              <w:rPr>
                <w:rFonts w:ascii="Times New Roman" w:hAnsi="Times New Roman"/>
                <w:b/>
                <w:u w:val="single"/>
                <w:lang w:val="uk-UA"/>
              </w:rPr>
              <w:t>Джерело надходження/ національність/ виробництво</w:t>
            </w:r>
            <w:r w:rsidRPr="008475EF">
              <w:rPr>
                <w:rFonts w:ascii="Times New Roman" w:hAnsi="Times New Roman"/>
                <w:color w:val="000000"/>
                <w:lang w:val="uk-UA"/>
              </w:rPr>
              <w:t xml:space="preserve">: Усі послуги (товари) у рамках цього тендеру повинні мати походження з країн, які мають геограіфічні коди USAID </w:t>
            </w:r>
            <w:r w:rsidR="00B94699">
              <w:rPr>
                <w:rFonts w:ascii="Times New Roman" w:hAnsi="Times New Roman"/>
                <w:color w:val="000000"/>
              </w:rPr>
              <w:t xml:space="preserve">935, </w:t>
            </w:r>
            <w:r w:rsidRPr="00913607">
              <w:rPr>
                <w:rFonts w:ascii="Times New Roman" w:hAnsi="Times New Roman"/>
                <w:color w:val="000000"/>
                <w:lang w:val="uk-UA"/>
              </w:rPr>
              <w:t>937 та 110</w:t>
            </w:r>
            <w:r w:rsidRPr="008475EF">
              <w:rPr>
                <w:rFonts w:ascii="Times New Roman" w:hAnsi="Times New Roman"/>
                <w:color w:val="000000"/>
                <w:lang w:val="uk-UA"/>
              </w:rPr>
              <w:t xml:space="preserve"> відповідно до Кодексу федеральних положень (Code of Federal Regulations - CFR) </w:t>
            </w:r>
            <w:hyperlink r:id="rId16" w:history="1">
              <w:r w:rsidRPr="008475EF">
                <w:rPr>
                  <w:rStyle w:val="a3"/>
                  <w:rFonts w:ascii="Times New Roman" w:hAnsi="Times New Roman"/>
                </w:rPr>
                <w:t>22 CFR §228</w:t>
              </w:r>
            </w:hyperlink>
            <w:r w:rsidRPr="008475EF">
              <w:rPr>
                <w:rFonts w:ascii="Times New Roman" w:hAnsi="Times New Roman"/>
                <w:color w:val="000000"/>
                <w:lang w:val="uk-UA"/>
              </w:rPr>
              <w:t>. Країна-партнер для цього ЗНП – Україна.</w:t>
            </w:r>
          </w:p>
          <w:p w14:paraId="482AC40B" w14:textId="77777777" w:rsidR="00722A0F" w:rsidRPr="008475EF" w:rsidRDefault="00722A0F" w:rsidP="00B94699">
            <w:pPr>
              <w:spacing w:after="0" w:line="240" w:lineRule="auto"/>
              <w:jc w:val="both"/>
              <w:rPr>
                <w:rFonts w:ascii="Times New Roman" w:hAnsi="Times New Roman"/>
                <w:color w:val="000000"/>
                <w:lang w:val="uk-UA"/>
              </w:rPr>
            </w:pPr>
          </w:p>
          <w:p w14:paraId="2BAFB257" w14:textId="77777777" w:rsidR="00722A0F" w:rsidRPr="008475EF" w:rsidRDefault="00722A0F" w:rsidP="00B94699">
            <w:pPr>
              <w:spacing w:after="0" w:line="240" w:lineRule="auto"/>
              <w:jc w:val="both"/>
              <w:rPr>
                <w:rFonts w:ascii="Times New Roman" w:hAnsi="Times New Roman"/>
                <w:lang w:val="uk-UA"/>
              </w:rPr>
            </w:pPr>
            <w:r w:rsidRPr="008475EF">
              <w:rPr>
                <w:rFonts w:ascii="Times New Roman" w:hAnsi="Times New Roman"/>
                <w:lang w:val="uk-UA"/>
              </w:rPr>
              <w:t>Учасники тендеру</w:t>
            </w:r>
            <w:r w:rsidRPr="008475EF">
              <w:rPr>
                <w:rFonts w:ascii="Times New Roman" w:hAnsi="Times New Roman"/>
                <w:b/>
                <w:lang w:val="uk-UA"/>
              </w:rPr>
              <w:t xml:space="preserve"> </w:t>
            </w:r>
            <w:r w:rsidRPr="008475EF">
              <w:rPr>
                <w:rFonts w:ascii="Times New Roman" w:hAnsi="Times New Roman"/>
                <w:b/>
                <w:u w:val="single"/>
                <w:lang w:val="uk-UA"/>
              </w:rPr>
              <w:t>не</w:t>
            </w:r>
            <w:r w:rsidRPr="008475EF">
              <w:rPr>
                <w:rFonts w:ascii="Times New Roman" w:hAnsi="Times New Roman"/>
                <w:lang w:val="uk-UA"/>
              </w:rPr>
              <w:t xml:space="preserve"> можуть пропонувати або постачати товари чи послуги, які були виготовлені, зібрані, доставлені з, перевезені через територію або іншим </w:t>
            </w:r>
            <w:r w:rsidRPr="008475EF">
              <w:rPr>
                <w:rFonts w:ascii="Times New Roman" w:hAnsi="Times New Roman"/>
                <w:lang w:val="uk-UA"/>
              </w:rPr>
              <w:lastRenderedPageBreak/>
              <w:t xml:space="preserve">чином мають стосунок до наступних країн: </w:t>
            </w:r>
            <w:r w:rsidRPr="008475EF">
              <w:rPr>
                <w:rFonts w:ascii="Times New Roman" w:hAnsi="Times New Roman"/>
                <w:u w:val="single"/>
                <w:lang w:val="uk-UA"/>
              </w:rPr>
              <w:t>Куба, Іран, Північна Корея, Сирія.</w:t>
            </w:r>
          </w:p>
          <w:p w14:paraId="0E596D01" w14:textId="77777777" w:rsidR="00722A0F" w:rsidRPr="008475EF" w:rsidRDefault="00722A0F" w:rsidP="00B94699">
            <w:pPr>
              <w:suppressAutoHyphens/>
              <w:spacing w:after="0" w:line="240" w:lineRule="auto"/>
              <w:jc w:val="both"/>
              <w:rPr>
                <w:rFonts w:ascii="Times New Roman" w:hAnsi="Times New Roman"/>
                <w:bCs/>
                <w:color w:val="000000"/>
                <w:lang w:val="uk-UA"/>
              </w:rPr>
            </w:pPr>
          </w:p>
          <w:p w14:paraId="29AFFFE4" w14:textId="77777777" w:rsidR="00722A0F" w:rsidRPr="008475EF" w:rsidRDefault="6A48BA08" w:rsidP="00B94699">
            <w:pPr>
              <w:suppressAutoHyphens/>
              <w:spacing w:after="0" w:line="240" w:lineRule="auto"/>
              <w:jc w:val="both"/>
              <w:rPr>
                <w:rFonts w:ascii="Times New Roman" w:hAnsi="Times New Roman"/>
                <w:color w:val="000000" w:themeColor="text1"/>
                <w:lang w:val="uk-UA"/>
              </w:rPr>
            </w:pPr>
            <w:r w:rsidRPr="00540C29">
              <w:rPr>
                <w:rFonts w:ascii="Times New Roman" w:hAnsi="Times New Roman"/>
                <w:b/>
                <w:bCs/>
                <w:lang w:val="uk-UA"/>
              </w:rPr>
              <w:t xml:space="preserve">Будь-які товари, виготовлені </w:t>
            </w:r>
            <w:r w:rsidRPr="00540C29">
              <w:rPr>
                <w:rFonts w:ascii="Times New Roman" w:hAnsi="Times New Roman"/>
                <w:b/>
                <w:bCs/>
                <w:u w:val="single"/>
                <w:lang w:val="uk-UA"/>
              </w:rPr>
              <w:t>Huawei</w:t>
            </w:r>
            <w:r w:rsidRPr="00540C29">
              <w:rPr>
                <w:rFonts w:ascii="Times New Roman" w:hAnsi="Times New Roman"/>
                <w:b/>
                <w:bCs/>
                <w:lang w:val="uk-UA"/>
              </w:rPr>
              <w:t xml:space="preserve"> Technology Company, </w:t>
            </w:r>
            <w:r w:rsidRPr="00540C29">
              <w:rPr>
                <w:rFonts w:ascii="Times New Roman" w:hAnsi="Times New Roman"/>
                <w:b/>
                <w:bCs/>
                <w:u w:val="single"/>
                <w:lang w:val="uk-UA"/>
              </w:rPr>
              <w:t>ZTE</w:t>
            </w:r>
            <w:r w:rsidRPr="00540C29">
              <w:rPr>
                <w:rFonts w:ascii="Times New Roman" w:hAnsi="Times New Roman"/>
                <w:b/>
                <w:bCs/>
                <w:lang w:val="uk-UA"/>
              </w:rPr>
              <w:t xml:space="preserve"> Corporation, </w:t>
            </w:r>
            <w:r w:rsidRPr="00540C29">
              <w:rPr>
                <w:rFonts w:ascii="Times New Roman" w:hAnsi="Times New Roman"/>
                <w:b/>
                <w:bCs/>
                <w:u w:val="single"/>
                <w:lang w:val="uk-UA"/>
              </w:rPr>
              <w:t>Hytera</w:t>
            </w:r>
            <w:r w:rsidRPr="00540C29">
              <w:rPr>
                <w:rFonts w:ascii="Times New Roman" w:hAnsi="Times New Roman"/>
                <w:b/>
                <w:bCs/>
                <w:lang w:val="uk-UA"/>
              </w:rPr>
              <w:t xml:space="preserve"> Communications Corporation, Hangzhou </w:t>
            </w:r>
            <w:r w:rsidRPr="00540C29">
              <w:rPr>
                <w:rFonts w:ascii="Times New Roman" w:hAnsi="Times New Roman"/>
                <w:b/>
                <w:bCs/>
                <w:u w:val="single"/>
                <w:lang w:val="uk-UA"/>
              </w:rPr>
              <w:t>Hikvision</w:t>
            </w:r>
            <w:r w:rsidRPr="00540C29">
              <w:rPr>
                <w:rFonts w:ascii="Times New Roman" w:hAnsi="Times New Roman"/>
                <w:b/>
                <w:bCs/>
                <w:lang w:val="uk-UA"/>
              </w:rPr>
              <w:t xml:space="preserve"> Digital Technology Company, </w:t>
            </w:r>
            <w:r w:rsidRPr="00540C29">
              <w:rPr>
                <w:rFonts w:ascii="Times New Roman" w:hAnsi="Times New Roman"/>
                <w:b/>
                <w:bCs/>
                <w:u w:val="single"/>
                <w:lang w:val="uk-UA"/>
              </w:rPr>
              <w:t>Dahua</w:t>
            </w:r>
            <w:r w:rsidRPr="00540C29">
              <w:rPr>
                <w:rFonts w:ascii="Times New Roman" w:hAnsi="Times New Roman"/>
                <w:b/>
                <w:bCs/>
                <w:lang w:val="uk-UA"/>
              </w:rPr>
              <w:t xml:space="preserve"> Technology Company, не приймаються.</w:t>
            </w:r>
            <w:r w:rsidRPr="00540C29">
              <w:rPr>
                <w:rFonts w:ascii="Times New Roman" w:hAnsi="Times New Roman"/>
                <w:lang w:val="uk-UA"/>
              </w:rPr>
              <w:t xml:space="preserve"> </w:t>
            </w:r>
            <w:r w:rsidRPr="008475EF">
              <w:rPr>
                <w:rFonts w:ascii="Times New Roman" w:hAnsi="Times New Roman"/>
                <w:color w:val="000000" w:themeColor="text1"/>
                <w:lang w:val="uk-UA"/>
              </w:rPr>
              <w:t>Якщо пропозиції включають товари, які були вироблені даними компаніями, будь ласка зауважте, що вони вважатимуться технічно невідповідними та виключеними з даного конкурсу.</w:t>
            </w:r>
          </w:p>
          <w:p w14:paraId="125ABCBB" w14:textId="77777777" w:rsidR="00540C29" w:rsidRDefault="00540C29" w:rsidP="00B94699">
            <w:pPr>
              <w:spacing w:after="0" w:line="240" w:lineRule="auto"/>
              <w:jc w:val="both"/>
              <w:rPr>
                <w:rFonts w:ascii="Times New Roman" w:hAnsi="Times New Roman"/>
                <w:lang w:val="uk-UA"/>
              </w:rPr>
            </w:pPr>
          </w:p>
          <w:p w14:paraId="6E52F22C" w14:textId="3AD61EB3" w:rsidR="00FD207A" w:rsidRDefault="00FD207A" w:rsidP="00B94699">
            <w:pPr>
              <w:spacing w:after="0" w:line="240" w:lineRule="auto"/>
              <w:jc w:val="both"/>
              <w:rPr>
                <w:rFonts w:ascii="Times New Roman" w:hAnsi="Times New Roman"/>
                <w:lang w:val="ru-RU"/>
              </w:rPr>
            </w:pPr>
            <w:r w:rsidRPr="006B3DE2">
              <w:rPr>
                <w:rFonts w:ascii="Times New Roman" w:hAnsi="Times New Roman"/>
                <w:lang w:val="uk-UA"/>
              </w:rPr>
              <w:t xml:space="preserve">Уряд США запровадив повну заборону на пряме державне фінансування міжнародних </w:t>
            </w:r>
            <w:r w:rsidR="00540C29" w:rsidRPr="006B3DE2">
              <w:rPr>
                <w:rFonts w:ascii="Times New Roman" w:hAnsi="Times New Roman"/>
                <w:lang w:val="uk-UA"/>
              </w:rPr>
              <w:t>проектів</w:t>
            </w:r>
            <w:r w:rsidRPr="006B3DE2">
              <w:rPr>
                <w:rFonts w:ascii="Times New Roman" w:hAnsi="Times New Roman"/>
                <w:lang w:val="uk-UA"/>
              </w:rPr>
              <w:t xml:space="preserve"> сонячної енергетики, що надходять від постачальників, які є предметом </w:t>
            </w:r>
            <w:hyperlink r:id="rId17" w:tgtFrame="_blank" w:tooltip="https://www.cbp.gov/trade/programs-administration/forced-labor/hoshine-silicon-industry-co-ltd-withhold-release-order-frequently-asked-questions" w:history="1">
              <w:r w:rsidRPr="006B3DE2">
                <w:rPr>
                  <w:rStyle w:val="a3"/>
                  <w:rFonts w:ascii="Times New Roman" w:hAnsi="Times New Roman"/>
                  <w:lang w:val="uk-UA"/>
                </w:rPr>
                <w:t xml:space="preserve">наказу про призупинення випуску </w:t>
              </w:r>
            </w:hyperlink>
            <w:r w:rsidRPr="006B3DE2">
              <w:rPr>
                <w:rFonts w:ascii="Times New Roman" w:hAnsi="Times New Roman"/>
                <w:lang w:val="uk-UA"/>
              </w:rPr>
              <w:t xml:space="preserve"> (</w:t>
            </w:r>
            <w:r w:rsidRPr="006B3DE2">
              <w:rPr>
                <w:rFonts w:ascii="Times New Roman" w:hAnsi="Times New Roman"/>
              </w:rPr>
              <w:t>Hoshine</w:t>
            </w:r>
            <w:r w:rsidRPr="006B3DE2">
              <w:rPr>
                <w:rFonts w:ascii="Times New Roman" w:hAnsi="Times New Roman"/>
                <w:lang w:val="uk-UA"/>
              </w:rPr>
              <w:t xml:space="preserve"> </w:t>
            </w:r>
            <w:r w:rsidRPr="006B3DE2">
              <w:rPr>
                <w:rFonts w:ascii="Times New Roman" w:hAnsi="Times New Roman"/>
              </w:rPr>
              <w:t>Silicon</w:t>
            </w:r>
            <w:r w:rsidRPr="006B3DE2">
              <w:rPr>
                <w:rFonts w:ascii="Times New Roman" w:hAnsi="Times New Roman"/>
                <w:lang w:val="uk-UA"/>
              </w:rPr>
              <w:t xml:space="preserve"> </w:t>
            </w:r>
            <w:r w:rsidRPr="006B3DE2">
              <w:rPr>
                <w:rFonts w:ascii="Times New Roman" w:hAnsi="Times New Roman"/>
              </w:rPr>
              <w:t>Industry</w:t>
            </w:r>
            <w:r w:rsidRPr="006B3DE2">
              <w:rPr>
                <w:rFonts w:ascii="Times New Roman" w:hAnsi="Times New Roman"/>
                <w:lang w:val="uk-UA"/>
              </w:rPr>
              <w:t xml:space="preserve">), знаходяться у Списку </w:t>
            </w:r>
            <w:r w:rsidR="006B3DE2" w:rsidRPr="006B3DE2">
              <w:rPr>
                <w:rFonts w:ascii="Times New Roman" w:hAnsi="Times New Roman"/>
                <w:lang w:val="uk-UA"/>
              </w:rPr>
              <w:t>санаційних</w:t>
            </w:r>
            <w:r w:rsidRPr="006B3DE2">
              <w:rPr>
                <w:rFonts w:ascii="Times New Roman" w:hAnsi="Times New Roman"/>
                <w:lang w:val="uk-UA"/>
              </w:rPr>
              <w:t xml:space="preserve"> організацій або іншим чином санкціонованих за використання примусової праці. Нижче наведено енергетичні компанії КНР, які були додані до Списку санкційних організацій через їхній зв’язок з примусовою працею. </w:t>
            </w:r>
            <w:r w:rsidRPr="006B3DE2">
              <w:rPr>
                <w:rFonts w:ascii="Times New Roman" w:hAnsi="Times New Roman"/>
                <w:lang w:val="ru-RU"/>
              </w:rPr>
              <w:t>ПРИМІТКА: субпідрядник не може здійснювати закупівлі у жодного з постачальників, перерахованих нижче, без попереднього письмового дозволу від компанії Кімонікс/</w:t>
            </w:r>
            <w:r w:rsidRPr="006B3DE2">
              <w:rPr>
                <w:rFonts w:ascii="Times New Roman" w:hAnsi="Times New Roman"/>
              </w:rPr>
              <w:t>USAID</w:t>
            </w:r>
            <w:r w:rsidRPr="006B3DE2">
              <w:rPr>
                <w:rFonts w:ascii="Times New Roman" w:hAnsi="Times New Roman"/>
                <w:lang w:val="ru-RU"/>
              </w:rPr>
              <w:t>.</w:t>
            </w:r>
          </w:p>
          <w:p w14:paraId="43648C6C" w14:textId="77777777" w:rsidR="00B94699" w:rsidRPr="006B3DE2" w:rsidRDefault="00B94699" w:rsidP="00B94699">
            <w:pPr>
              <w:spacing w:after="0" w:line="240" w:lineRule="auto"/>
              <w:jc w:val="both"/>
              <w:rPr>
                <w:rFonts w:ascii="Times New Roman" w:hAnsi="Times New Roman"/>
                <w:lang w:val="ru-RU"/>
              </w:rPr>
            </w:pPr>
          </w:p>
          <w:p w14:paraId="7F216D34" w14:textId="77777777" w:rsidR="00FD207A" w:rsidRPr="006B3DE2" w:rsidRDefault="00FD207A" w:rsidP="00B94699">
            <w:pPr>
              <w:pStyle w:val="a7"/>
              <w:numPr>
                <w:ilvl w:val="0"/>
                <w:numId w:val="24"/>
              </w:numPr>
              <w:suppressAutoHyphens w:val="0"/>
              <w:jc w:val="both"/>
              <w:rPr>
                <w:sz w:val="22"/>
                <w:szCs w:val="22"/>
                <w:lang w:val="ru-RU"/>
              </w:rPr>
            </w:pPr>
            <w:r w:rsidRPr="006B3DE2">
              <w:rPr>
                <w:sz w:val="22"/>
                <w:szCs w:val="22"/>
              </w:rPr>
              <w:t>Hoshine Silicon</w:t>
            </w:r>
            <w:r w:rsidRPr="006B3DE2">
              <w:rPr>
                <w:sz w:val="22"/>
                <w:szCs w:val="22"/>
                <w:lang w:val="ru-RU"/>
              </w:rPr>
              <w:t xml:space="preserve"> </w:t>
            </w:r>
            <w:r w:rsidRPr="006B3DE2">
              <w:rPr>
                <w:sz w:val="22"/>
                <w:szCs w:val="22"/>
              </w:rPr>
              <w:t>Industry</w:t>
            </w:r>
            <w:r w:rsidRPr="006B3DE2">
              <w:rPr>
                <w:sz w:val="22"/>
                <w:szCs w:val="22"/>
                <w:lang w:val="ru-RU"/>
              </w:rPr>
              <w:t xml:space="preserve"> (феррокремній та силіконова продукція</w:t>
            </w:r>
            <w:r w:rsidRPr="006B3DE2">
              <w:rPr>
                <w:color w:val="000000"/>
                <w:sz w:val="22"/>
                <w:szCs w:val="22"/>
                <w:lang w:val="ru-RU"/>
              </w:rPr>
              <w:t>) – також підлягають наказу про призупинення випуску</w:t>
            </w:r>
          </w:p>
          <w:p w14:paraId="40676165" w14:textId="77777777" w:rsidR="00FD207A" w:rsidRPr="006B3DE2" w:rsidRDefault="00FD207A" w:rsidP="00B94699">
            <w:pPr>
              <w:pStyle w:val="a7"/>
              <w:numPr>
                <w:ilvl w:val="0"/>
                <w:numId w:val="24"/>
              </w:numPr>
              <w:suppressAutoHyphens w:val="0"/>
              <w:jc w:val="both"/>
              <w:rPr>
                <w:sz w:val="22"/>
                <w:szCs w:val="22"/>
                <w:lang w:val="ru-RU"/>
              </w:rPr>
            </w:pPr>
            <w:r w:rsidRPr="006B3DE2">
              <w:rPr>
                <w:color w:val="000000"/>
                <w:sz w:val="22"/>
                <w:szCs w:val="22"/>
              </w:rPr>
              <w:t>Xinjiang Daqo New</w:t>
            </w:r>
            <w:r w:rsidRPr="006B3DE2">
              <w:rPr>
                <w:color w:val="000000"/>
                <w:sz w:val="22"/>
                <w:szCs w:val="22"/>
                <w:lang w:val="ru-RU"/>
              </w:rPr>
              <w:t xml:space="preserve"> </w:t>
            </w:r>
            <w:r w:rsidRPr="006B3DE2">
              <w:rPr>
                <w:color w:val="000000"/>
                <w:sz w:val="22"/>
                <w:szCs w:val="22"/>
              </w:rPr>
              <w:t>Energy</w:t>
            </w:r>
            <w:r w:rsidRPr="006B3DE2">
              <w:rPr>
                <w:color w:val="000000"/>
                <w:sz w:val="22"/>
                <w:szCs w:val="22"/>
                <w:lang w:val="ru-RU"/>
              </w:rPr>
              <w:t xml:space="preserve"> (полікремній, пластини)</w:t>
            </w:r>
            <w:r w:rsidRPr="006B3DE2">
              <w:rPr>
                <w:color w:val="000000"/>
                <w:sz w:val="22"/>
                <w:szCs w:val="22"/>
              </w:rPr>
              <w:t> </w:t>
            </w:r>
          </w:p>
          <w:p w14:paraId="5910431F" w14:textId="77777777" w:rsidR="00FD207A" w:rsidRPr="00913607" w:rsidRDefault="00FD207A" w:rsidP="00B94699">
            <w:pPr>
              <w:pStyle w:val="a7"/>
              <w:numPr>
                <w:ilvl w:val="0"/>
                <w:numId w:val="24"/>
              </w:numPr>
              <w:suppressAutoHyphens w:val="0"/>
              <w:jc w:val="both"/>
              <w:rPr>
                <w:sz w:val="22"/>
                <w:szCs w:val="22"/>
              </w:rPr>
            </w:pPr>
            <w:r w:rsidRPr="006B3DE2">
              <w:rPr>
                <w:color w:val="000000"/>
                <w:sz w:val="22"/>
                <w:szCs w:val="22"/>
              </w:rPr>
              <w:t>Xinjiang</w:t>
            </w:r>
            <w:r w:rsidRPr="00913607">
              <w:rPr>
                <w:color w:val="000000"/>
                <w:sz w:val="22"/>
                <w:szCs w:val="22"/>
              </w:rPr>
              <w:t xml:space="preserve"> </w:t>
            </w:r>
            <w:r w:rsidRPr="006B3DE2">
              <w:rPr>
                <w:color w:val="000000"/>
                <w:sz w:val="22"/>
                <w:szCs w:val="22"/>
              </w:rPr>
              <w:t>East</w:t>
            </w:r>
            <w:r w:rsidRPr="00913607">
              <w:rPr>
                <w:color w:val="000000"/>
                <w:sz w:val="22"/>
                <w:szCs w:val="22"/>
              </w:rPr>
              <w:t xml:space="preserve"> </w:t>
            </w:r>
            <w:r w:rsidRPr="006B3DE2">
              <w:rPr>
                <w:color w:val="000000"/>
                <w:sz w:val="22"/>
                <w:szCs w:val="22"/>
              </w:rPr>
              <w:t>Hope</w:t>
            </w:r>
            <w:r w:rsidRPr="00913607">
              <w:rPr>
                <w:color w:val="000000"/>
                <w:sz w:val="22"/>
                <w:szCs w:val="22"/>
              </w:rPr>
              <w:t xml:space="preserve"> </w:t>
            </w:r>
            <w:r w:rsidRPr="006B3DE2">
              <w:rPr>
                <w:color w:val="000000"/>
                <w:sz w:val="22"/>
                <w:szCs w:val="22"/>
              </w:rPr>
              <w:t>Nonferrous</w:t>
            </w:r>
            <w:r w:rsidRPr="00913607">
              <w:rPr>
                <w:color w:val="000000"/>
                <w:sz w:val="22"/>
                <w:szCs w:val="22"/>
              </w:rPr>
              <w:t xml:space="preserve"> </w:t>
            </w:r>
            <w:r w:rsidRPr="006B3DE2">
              <w:rPr>
                <w:color w:val="000000"/>
                <w:sz w:val="22"/>
                <w:szCs w:val="22"/>
              </w:rPr>
              <w:t>Metals</w:t>
            </w:r>
            <w:r w:rsidRPr="00913607">
              <w:rPr>
                <w:color w:val="000000"/>
                <w:sz w:val="22"/>
                <w:szCs w:val="22"/>
              </w:rPr>
              <w:t xml:space="preserve"> (</w:t>
            </w:r>
            <w:r w:rsidRPr="006933FC">
              <w:rPr>
                <w:color w:val="000000"/>
                <w:sz w:val="22"/>
                <w:szCs w:val="22"/>
                <w:lang w:val="ru-RU"/>
              </w:rPr>
              <w:t>полікремній</w:t>
            </w:r>
            <w:r w:rsidRPr="00913607">
              <w:rPr>
                <w:color w:val="000000"/>
                <w:sz w:val="22"/>
                <w:szCs w:val="22"/>
              </w:rPr>
              <w:t xml:space="preserve">, </w:t>
            </w:r>
            <w:r w:rsidRPr="006933FC">
              <w:rPr>
                <w:color w:val="000000"/>
                <w:sz w:val="22"/>
                <w:szCs w:val="22"/>
                <w:lang w:val="ru-RU"/>
              </w:rPr>
              <w:t>зливки</w:t>
            </w:r>
            <w:r w:rsidRPr="00913607">
              <w:rPr>
                <w:color w:val="000000"/>
                <w:sz w:val="22"/>
                <w:szCs w:val="22"/>
              </w:rPr>
              <w:t xml:space="preserve">, </w:t>
            </w:r>
            <w:r w:rsidRPr="006933FC">
              <w:rPr>
                <w:color w:val="000000"/>
                <w:sz w:val="22"/>
                <w:szCs w:val="22"/>
                <w:lang w:val="ru-RU"/>
              </w:rPr>
              <w:t>пластини</w:t>
            </w:r>
            <w:r w:rsidRPr="00913607">
              <w:rPr>
                <w:color w:val="000000"/>
                <w:sz w:val="22"/>
                <w:szCs w:val="22"/>
              </w:rPr>
              <w:t>)</w:t>
            </w:r>
          </w:p>
          <w:p w14:paraId="5FEBD786" w14:textId="77777777" w:rsidR="00FD207A" w:rsidRPr="00913607" w:rsidRDefault="00FD207A" w:rsidP="00B94699">
            <w:pPr>
              <w:pStyle w:val="a7"/>
              <w:numPr>
                <w:ilvl w:val="0"/>
                <w:numId w:val="24"/>
              </w:numPr>
              <w:suppressAutoHyphens w:val="0"/>
              <w:jc w:val="both"/>
              <w:rPr>
                <w:sz w:val="22"/>
                <w:szCs w:val="22"/>
              </w:rPr>
            </w:pPr>
            <w:r w:rsidRPr="006B3DE2">
              <w:rPr>
                <w:color w:val="000000"/>
                <w:sz w:val="22"/>
                <w:szCs w:val="22"/>
              </w:rPr>
              <w:t>Xinjiang</w:t>
            </w:r>
            <w:r w:rsidRPr="00913607">
              <w:rPr>
                <w:color w:val="000000"/>
                <w:sz w:val="22"/>
                <w:szCs w:val="22"/>
              </w:rPr>
              <w:t xml:space="preserve"> </w:t>
            </w:r>
            <w:r w:rsidRPr="006B3DE2">
              <w:rPr>
                <w:color w:val="000000"/>
                <w:sz w:val="22"/>
                <w:szCs w:val="22"/>
              </w:rPr>
              <w:t>GCL</w:t>
            </w:r>
            <w:r w:rsidRPr="00913607">
              <w:rPr>
                <w:color w:val="000000"/>
                <w:sz w:val="22"/>
                <w:szCs w:val="22"/>
              </w:rPr>
              <w:t>-</w:t>
            </w:r>
            <w:r w:rsidRPr="006B3DE2">
              <w:rPr>
                <w:color w:val="000000"/>
                <w:sz w:val="22"/>
                <w:szCs w:val="22"/>
              </w:rPr>
              <w:t>New</w:t>
            </w:r>
            <w:r w:rsidRPr="00913607">
              <w:rPr>
                <w:color w:val="000000"/>
                <w:sz w:val="22"/>
                <w:szCs w:val="22"/>
              </w:rPr>
              <w:t xml:space="preserve"> </w:t>
            </w:r>
            <w:r w:rsidRPr="006B3DE2">
              <w:rPr>
                <w:color w:val="000000"/>
                <w:sz w:val="22"/>
                <w:szCs w:val="22"/>
              </w:rPr>
              <w:t>Energy</w:t>
            </w:r>
            <w:r w:rsidRPr="00913607">
              <w:rPr>
                <w:color w:val="000000"/>
                <w:sz w:val="22"/>
                <w:szCs w:val="22"/>
              </w:rPr>
              <w:t xml:space="preserve"> </w:t>
            </w:r>
            <w:r w:rsidRPr="006B3DE2">
              <w:rPr>
                <w:color w:val="000000"/>
                <w:sz w:val="22"/>
                <w:szCs w:val="22"/>
              </w:rPr>
              <w:t>Material</w:t>
            </w:r>
            <w:r w:rsidRPr="00913607">
              <w:rPr>
                <w:color w:val="000000"/>
                <w:sz w:val="22"/>
                <w:szCs w:val="22"/>
              </w:rPr>
              <w:t xml:space="preserve"> (</w:t>
            </w:r>
            <w:r w:rsidRPr="006933FC">
              <w:rPr>
                <w:color w:val="000000"/>
                <w:sz w:val="22"/>
                <w:szCs w:val="22"/>
                <w:lang w:val="ru-RU"/>
              </w:rPr>
              <w:t>полікремній</w:t>
            </w:r>
            <w:r w:rsidRPr="00913607">
              <w:rPr>
                <w:color w:val="000000"/>
                <w:sz w:val="22"/>
                <w:szCs w:val="22"/>
              </w:rPr>
              <w:t xml:space="preserve">, </w:t>
            </w:r>
            <w:r w:rsidRPr="006933FC">
              <w:rPr>
                <w:color w:val="000000"/>
                <w:sz w:val="22"/>
                <w:szCs w:val="22"/>
                <w:lang w:val="ru-RU"/>
              </w:rPr>
              <w:t>зливки</w:t>
            </w:r>
            <w:r w:rsidRPr="00913607">
              <w:rPr>
                <w:color w:val="000000"/>
                <w:sz w:val="22"/>
                <w:szCs w:val="22"/>
              </w:rPr>
              <w:t xml:space="preserve">, </w:t>
            </w:r>
            <w:r w:rsidRPr="006933FC">
              <w:rPr>
                <w:color w:val="000000"/>
                <w:sz w:val="22"/>
                <w:szCs w:val="22"/>
                <w:lang w:val="ru-RU"/>
              </w:rPr>
              <w:t>пластини</w:t>
            </w:r>
            <w:r w:rsidRPr="00913607">
              <w:rPr>
                <w:color w:val="000000"/>
                <w:sz w:val="22"/>
                <w:szCs w:val="22"/>
              </w:rPr>
              <w:t xml:space="preserve">, </w:t>
            </w:r>
            <w:r w:rsidRPr="006933FC">
              <w:rPr>
                <w:color w:val="000000"/>
                <w:sz w:val="22"/>
                <w:szCs w:val="22"/>
                <w:lang w:val="ru-RU"/>
              </w:rPr>
              <w:t>сонячні</w:t>
            </w:r>
            <w:r w:rsidRPr="00913607">
              <w:rPr>
                <w:color w:val="000000"/>
                <w:sz w:val="22"/>
                <w:szCs w:val="22"/>
              </w:rPr>
              <w:t xml:space="preserve"> </w:t>
            </w:r>
            <w:r w:rsidRPr="006933FC">
              <w:rPr>
                <w:color w:val="000000"/>
                <w:sz w:val="22"/>
                <w:szCs w:val="22"/>
                <w:lang w:val="ru-RU"/>
              </w:rPr>
              <w:t>елементи</w:t>
            </w:r>
            <w:r w:rsidRPr="00913607">
              <w:rPr>
                <w:color w:val="000000"/>
                <w:sz w:val="22"/>
                <w:szCs w:val="22"/>
              </w:rPr>
              <w:t xml:space="preserve">, </w:t>
            </w:r>
            <w:r w:rsidRPr="006933FC">
              <w:rPr>
                <w:color w:val="000000"/>
                <w:sz w:val="22"/>
                <w:szCs w:val="22"/>
                <w:lang w:val="ru-RU"/>
              </w:rPr>
              <w:t>модулі</w:t>
            </w:r>
            <w:r w:rsidRPr="00913607">
              <w:rPr>
                <w:color w:val="000000"/>
                <w:sz w:val="22"/>
                <w:szCs w:val="22"/>
              </w:rPr>
              <w:t>)</w:t>
            </w:r>
          </w:p>
          <w:p w14:paraId="31B0B536" w14:textId="2AAAF9A6" w:rsidR="00FD207A" w:rsidRPr="00913607" w:rsidRDefault="00FD207A" w:rsidP="00B94699">
            <w:pPr>
              <w:pStyle w:val="a7"/>
              <w:numPr>
                <w:ilvl w:val="0"/>
                <w:numId w:val="24"/>
              </w:numPr>
              <w:suppressAutoHyphens w:val="0"/>
              <w:jc w:val="both"/>
              <w:rPr>
                <w:sz w:val="22"/>
                <w:szCs w:val="22"/>
              </w:rPr>
            </w:pPr>
            <w:r w:rsidRPr="006B3DE2">
              <w:rPr>
                <w:color w:val="000000"/>
                <w:sz w:val="22"/>
                <w:szCs w:val="22"/>
              </w:rPr>
              <w:t>Xinjiang</w:t>
            </w:r>
            <w:r w:rsidRPr="00913607">
              <w:rPr>
                <w:color w:val="000000"/>
                <w:sz w:val="22"/>
                <w:szCs w:val="22"/>
              </w:rPr>
              <w:t xml:space="preserve"> </w:t>
            </w:r>
            <w:r w:rsidRPr="006B3DE2">
              <w:rPr>
                <w:color w:val="000000"/>
                <w:sz w:val="22"/>
                <w:szCs w:val="22"/>
              </w:rPr>
              <w:t>Production</w:t>
            </w:r>
            <w:r w:rsidRPr="00913607">
              <w:rPr>
                <w:color w:val="000000"/>
                <w:sz w:val="22"/>
                <w:szCs w:val="22"/>
              </w:rPr>
              <w:t xml:space="preserve"> </w:t>
            </w:r>
            <w:r w:rsidRPr="006B3DE2">
              <w:rPr>
                <w:color w:val="000000"/>
                <w:sz w:val="22"/>
                <w:szCs w:val="22"/>
              </w:rPr>
              <w:t>and</w:t>
            </w:r>
            <w:r w:rsidRPr="00913607">
              <w:rPr>
                <w:color w:val="000000"/>
                <w:sz w:val="22"/>
                <w:szCs w:val="22"/>
              </w:rPr>
              <w:t xml:space="preserve"> </w:t>
            </w:r>
            <w:r w:rsidRPr="006B3DE2">
              <w:rPr>
                <w:color w:val="000000"/>
                <w:sz w:val="22"/>
                <w:szCs w:val="22"/>
              </w:rPr>
              <w:t>Construction</w:t>
            </w:r>
            <w:r w:rsidRPr="00913607">
              <w:rPr>
                <w:color w:val="000000"/>
                <w:sz w:val="22"/>
                <w:szCs w:val="22"/>
              </w:rPr>
              <w:t xml:space="preserve"> </w:t>
            </w:r>
            <w:r w:rsidRPr="006B3DE2">
              <w:rPr>
                <w:color w:val="000000"/>
                <w:sz w:val="22"/>
                <w:szCs w:val="22"/>
              </w:rPr>
              <w:t>Corps</w:t>
            </w:r>
            <w:r w:rsidRPr="00913607">
              <w:rPr>
                <w:color w:val="000000"/>
                <w:sz w:val="22"/>
                <w:szCs w:val="22"/>
              </w:rPr>
              <w:t xml:space="preserve"> (</w:t>
            </w:r>
            <w:r w:rsidRPr="006933FC">
              <w:rPr>
                <w:color w:val="000000"/>
                <w:sz w:val="22"/>
                <w:szCs w:val="22"/>
                <w:lang w:val="ru-RU"/>
              </w:rPr>
              <w:t>державна</w:t>
            </w:r>
            <w:r w:rsidRPr="00913607">
              <w:rPr>
                <w:color w:val="000000"/>
                <w:sz w:val="22"/>
                <w:szCs w:val="22"/>
              </w:rPr>
              <w:t xml:space="preserve"> </w:t>
            </w:r>
            <w:r w:rsidRPr="006933FC">
              <w:rPr>
                <w:color w:val="000000"/>
                <w:sz w:val="22"/>
                <w:szCs w:val="22"/>
                <w:lang w:val="ru-RU"/>
              </w:rPr>
              <w:t>воєнізована</w:t>
            </w:r>
            <w:r w:rsidRPr="00913607">
              <w:rPr>
                <w:color w:val="000000"/>
                <w:sz w:val="22"/>
                <w:szCs w:val="22"/>
              </w:rPr>
              <w:t xml:space="preserve"> </w:t>
            </w:r>
            <w:r w:rsidRPr="006933FC">
              <w:rPr>
                <w:color w:val="000000"/>
                <w:sz w:val="22"/>
                <w:szCs w:val="22"/>
                <w:lang w:val="ru-RU"/>
              </w:rPr>
              <w:t>організація</w:t>
            </w:r>
            <w:r w:rsidRPr="00913607">
              <w:rPr>
                <w:color w:val="000000"/>
                <w:sz w:val="22"/>
                <w:szCs w:val="22"/>
              </w:rPr>
              <w:t xml:space="preserve">, </w:t>
            </w:r>
            <w:r w:rsidRPr="006933FC">
              <w:rPr>
                <w:color w:val="000000"/>
                <w:sz w:val="22"/>
                <w:szCs w:val="22"/>
                <w:lang w:val="ru-RU"/>
              </w:rPr>
              <w:t>постачальник</w:t>
            </w:r>
            <w:r w:rsidRPr="00913607">
              <w:rPr>
                <w:color w:val="000000"/>
                <w:sz w:val="22"/>
                <w:szCs w:val="22"/>
              </w:rPr>
              <w:t xml:space="preserve"> </w:t>
            </w:r>
            <w:r w:rsidRPr="006933FC">
              <w:rPr>
                <w:color w:val="000000"/>
                <w:sz w:val="22"/>
                <w:szCs w:val="22"/>
                <w:lang w:val="ru-RU"/>
              </w:rPr>
              <w:t>електроенергії</w:t>
            </w:r>
            <w:r w:rsidRPr="00913607">
              <w:rPr>
                <w:color w:val="000000"/>
                <w:sz w:val="22"/>
                <w:szCs w:val="22"/>
              </w:rPr>
              <w:t>).</w:t>
            </w:r>
          </w:p>
          <w:p w14:paraId="5D00DCC5" w14:textId="77777777" w:rsidR="00B94699" w:rsidRPr="00913607" w:rsidRDefault="00B94699" w:rsidP="00B94699">
            <w:pPr>
              <w:suppressAutoHyphens/>
              <w:spacing w:after="0" w:line="240" w:lineRule="auto"/>
              <w:jc w:val="both"/>
              <w:rPr>
                <w:rFonts w:ascii="Times New Roman" w:hAnsi="Times New Roman"/>
              </w:rPr>
            </w:pPr>
          </w:p>
          <w:p w14:paraId="7F73BB8B" w14:textId="481B5E63" w:rsidR="00632F8C" w:rsidRDefault="00FD207A" w:rsidP="00B94699">
            <w:pPr>
              <w:suppressAutoHyphens/>
              <w:spacing w:after="0" w:line="240" w:lineRule="auto"/>
              <w:jc w:val="both"/>
              <w:rPr>
                <w:rFonts w:ascii="Times New Roman" w:hAnsi="Times New Roman"/>
                <w:lang w:val="ru-RU"/>
              </w:rPr>
            </w:pPr>
            <w:r w:rsidRPr="006933FC">
              <w:rPr>
                <w:rFonts w:ascii="Times New Roman" w:hAnsi="Times New Roman"/>
                <w:lang w:val="ru-RU"/>
              </w:rPr>
              <w:t>Це</w:t>
            </w:r>
            <w:r w:rsidRPr="00913607">
              <w:rPr>
                <w:rFonts w:ascii="Times New Roman" w:hAnsi="Times New Roman"/>
              </w:rPr>
              <w:t xml:space="preserve"> </w:t>
            </w:r>
            <w:r w:rsidRPr="006933FC">
              <w:rPr>
                <w:rFonts w:ascii="Times New Roman" w:hAnsi="Times New Roman"/>
                <w:lang w:val="ru-RU"/>
              </w:rPr>
              <w:t>не</w:t>
            </w:r>
            <w:r w:rsidRPr="00913607">
              <w:rPr>
                <w:rFonts w:ascii="Times New Roman" w:hAnsi="Times New Roman"/>
              </w:rPr>
              <w:t xml:space="preserve"> </w:t>
            </w:r>
            <w:r w:rsidRPr="006933FC">
              <w:rPr>
                <w:rFonts w:ascii="Times New Roman" w:hAnsi="Times New Roman"/>
                <w:lang w:val="ru-RU"/>
              </w:rPr>
              <w:t>означає</w:t>
            </w:r>
            <w:r w:rsidRPr="00913607">
              <w:rPr>
                <w:rFonts w:ascii="Times New Roman" w:hAnsi="Times New Roman"/>
              </w:rPr>
              <w:t xml:space="preserve">, </w:t>
            </w:r>
            <w:r w:rsidRPr="006933FC">
              <w:rPr>
                <w:rFonts w:ascii="Times New Roman" w:hAnsi="Times New Roman"/>
                <w:lang w:val="ru-RU"/>
              </w:rPr>
              <w:t>що</w:t>
            </w:r>
            <w:r w:rsidRPr="00913607">
              <w:rPr>
                <w:rFonts w:ascii="Times New Roman" w:hAnsi="Times New Roman"/>
              </w:rPr>
              <w:t xml:space="preserve"> </w:t>
            </w:r>
            <w:r w:rsidRPr="006933FC">
              <w:rPr>
                <w:rFonts w:ascii="Times New Roman" w:hAnsi="Times New Roman"/>
                <w:lang w:val="ru-RU"/>
              </w:rPr>
              <w:t>всі</w:t>
            </w:r>
            <w:r w:rsidRPr="00913607">
              <w:rPr>
                <w:rFonts w:ascii="Times New Roman" w:hAnsi="Times New Roman"/>
              </w:rPr>
              <w:t xml:space="preserve"> </w:t>
            </w:r>
            <w:r w:rsidRPr="006933FC">
              <w:rPr>
                <w:rFonts w:ascii="Times New Roman" w:hAnsi="Times New Roman"/>
                <w:lang w:val="ru-RU"/>
              </w:rPr>
              <w:t>сонячні</w:t>
            </w:r>
            <w:r w:rsidRPr="00913607">
              <w:rPr>
                <w:rFonts w:ascii="Times New Roman" w:hAnsi="Times New Roman"/>
              </w:rPr>
              <w:t xml:space="preserve"> </w:t>
            </w:r>
            <w:r w:rsidRPr="006933FC">
              <w:rPr>
                <w:rFonts w:ascii="Times New Roman" w:hAnsi="Times New Roman"/>
                <w:lang w:val="ru-RU"/>
              </w:rPr>
              <w:t>панелі</w:t>
            </w:r>
            <w:r w:rsidRPr="00913607">
              <w:rPr>
                <w:rFonts w:ascii="Times New Roman" w:hAnsi="Times New Roman"/>
              </w:rPr>
              <w:t xml:space="preserve"> </w:t>
            </w:r>
            <w:r w:rsidRPr="006933FC">
              <w:rPr>
                <w:rFonts w:ascii="Times New Roman" w:hAnsi="Times New Roman"/>
                <w:lang w:val="ru-RU"/>
              </w:rPr>
              <w:t>виробництва</w:t>
            </w:r>
            <w:r w:rsidRPr="00913607">
              <w:rPr>
                <w:rFonts w:ascii="Times New Roman" w:hAnsi="Times New Roman"/>
              </w:rPr>
              <w:t xml:space="preserve"> </w:t>
            </w:r>
            <w:r w:rsidRPr="006933FC">
              <w:rPr>
                <w:rFonts w:ascii="Times New Roman" w:hAnsi="Times New Roman"/>
                <w:lang w:val="ru-RU"/>
              </w:rPr>
              <w:t>КНР</w:t>
            </w:r>
            <w:r w:rsidRPr="00913607">
              <w:rPr>
                <w:rFonts w:ascii="Times New Roman" w:hAnsi="Times New Roman"/>
              </w:rPr>
              <w:t xml:space="preserve"> </w:t>
            </w:r>
            <w:r w:rsidRPr="006933FC">
              <w:rPr>
                <w:rFonts w:ascii="Times New Roman" w:hAnsi="Times New Roman"/>
                <w:lang w:val="ru-RU"/>
              </w:rPr>
              <w:t>негайно</w:t>
            </w:r>
            <w:r w:rsidRPr="00913607">
              <w:rPr>
                <w:rFonts w:ascii="Times New Roman" w:hAnsi="Times New Roman"/>
              </w:rPr>
              <w:t xml:space="preserve"> </w:t>
            </w:r>
            <w:r w:rsidRPr="006933FC">
              <w:rPr>
                <w:rFonts w:ascii="Times New Roman" w:hAnsi="Times New Roman"/>
                <w:lang w:val="ru-RU"/>
              </w:rPr>
              <w:t>блокуються</w:t>
            </w:r>
            <w:r w:rsidRPr="00913607">
              <w:rPr>
                <w:rFonts w:ascii="Times New Roman" w:hAnsi="Times New Roman"/>
              </w:rPr>
              <w:t xml:space="preserve">. </w:t>
            </w:r>
            <w:r w:rsidRPr="006933FC">
              <w:rPr>
                <w:rFonts w:ascii="Times New Roman" w:hAnsi="Times New Roman"/>
                <w:lang w:val="ru-RU"/>
              </w:rPr>
              <w:t>Наразі</w:t>
            </w:r>
            <w:r w:rsidRPr="00913607">
              <w:rPr>
                <w:rFonts w:ascii="Times New Roman" w:hAnsi="Times New Roman"/>
              </w:rPr>
              <w:t xml:space="preserve"> </w:t>
            </w:r>
            <w:r w:rsidRPr="006933FC">
              <w:rPr>
                <w:rFonts w:ascii="Times New Roman" w:hAnsi="Times New Roman"/>
                <w:lang w:val="ru-RU"/>
              </w:rPr>
              <w:t>обмеження</w:t>
            </w:r>
            <w:r w:rsidRPr="00913607">
              <w:rPr>
                <w:rFonts w:ascii="Times New Roman" w:hAnsi="Times New Roman"/>
              </w:rPr>
              <w:t xml:space="preserve"> </w:t>
            </w:r>
            <w:r w:rsidRPr="006933FC">
              <w:rPr>
                <w:rFonts w:ascii="Times New Roman" w:hAnsi="Times New Roman"/>
                <w:lang w:val="ru-RU"/>
              </w:rPr>
              <w:t>поширюється</w:t>
            </w:r>
            <w:r w:rsidRPr="00913607">
              <w:rPr>
                <w:rFonts w:ascii="Times New Roman" w:hAnsi="Times New Roman"/>
              </w:rPr>
              <w:t xml:space="preserve"> </w:t>
            </w:r>
            <w:r w:rsidRPr="006933FC">
              <w:rPr>
                <w:rFonts w:ascii="Times New Roman" w:hAnsi="Times New Roman"/>
                <w:lang w:val="ru-RU"/>
              </w:rPr>
              <w:t>лише</w:t>
            </w:r>
            <w:r w:rsidRPr="00913607">
              <w:rPr>
                <w:rFonts w:ascii="Times New Roman" w:hAnsi="Times New Roman"/>
              </w:rPr>
              <w:t xml:space="preserve"> </w:t>
            </w:r>
            <w:r w:rsidRPr="006933FC">
              <w:rPr>
                <w:rFonts w:ascii="Times New Roman" w:hAnsi="Times New Roman"/>
                <w:lang w:val="ru-RU"/>
              </w:rPr>
              <w:t>на</w:t>
            </w:r>
            <w:r w:rsidRPr="00913607">
              <w:rPr>
                <w:rFonts w:ascii="Times New Roman" w:hAnsi="Times New Roman"/>
              </w:rPr>
              <w:t xml:space="preserve"> </w:t>
            </w:r>
            <w:r w:rsidRPr="006933FC">
              <w:rPr>
                <w:rFonts w:ascii="Times New Roman" w:hAnsi="Times New Roman"/>
                <w:lang w:val="ru-RU"/>
              </w:rPr>
              <w:t>будь</w:t>
            </w:r>
            <w:r w:rsidRPr="00913607">
              <w:rPr>
                <w:rFonts w:ascii="Times New Roman" w:hAnsi="Times New Roman"/>
              </w:rPr>
              <w:t>-</w:t>
            </w:r>
            <w:r w:rsidRPr="006933FC">
              <w:rPr>
                <w:rFonts w:ascii="Times New Roman" w:hAnsi="Times New Roman"/>
                <w:lang w:val="ru-RU"/>
              </w:rPr>
              <w:t>які</w:t>
            </w:r>
            <w:r w:rsidRPr="00913607">
              <w:rPr>
                <w:rFonts w:ascii="Times New Roman" w:hAnsi="Times New Roman"/>
              </w:rPr>
              <w:t xml:space="preserve"> </w:t>
            </w:r>
            <w:r w:rsidRPr="006933FC">
              <w:rPr>
                <w:rFonts w:ascii="Times New Roman" w:hAnsi="Times New Roman"/>
                <w:lang w:val="ru-RU"/>
              </w:rPr>
              <w:t>панелі</w:t>
            </w:r>
            <w:r w:rsidRPr="00913607">
              <w:rPr>
                <w:rFonts w:ascii="Times New Roman" w:hAnsi="Times New Roman"/>
              </w:rPr>
              <w:t xml:space="preserve"> </w:t>
            </w:r>
            <w:r w:rsidRPr="006933FC">
              <w:rPr>
                <w:rFonts w:ascii="Times New Roman" w:hAnsi="Times New Roman"/>
                <w:lang w:val="ru-RU"/>
              </w:rPr>
              <w:t>чи</w:t>
            </w:r>
            <w:r w:rsidRPr="00913607">
              <w:rPr>
                <w:rFonts w:ascii="Times New Roman" w:hAnsi="Times New Roman"/>
              </w:rPr>
              <w:t xml:space="preserve"> </w:t>
            </w:r>
            <w:r w:rsidRPr="006933FC">
              <w:rPr>
                <w:rFonts w:ascii="Times New Roman" w:hAnsi="Times New Roman"/>
                <w:lang w:val="ru-RU"/>
              </w:rPr>
              <w:t>продукти</w:t>
            </w:r>
            <w:r w:rsidRPr="00913607">
              <w:rPr>
                <w:rFonts w:ascii="Times New Roman" w:hAnsi="Times New Roman"/>
              </w:rPr>
              <w:t xml:space="preserve">, </w:t>
            </w:r>
            <w:r w:rsidRPr="006933FC">
              <w:rPr>
                <w:rFonts w:ascii="Times New Roman" w:hAnsi="Times New Roman"/>
                <w:lang w:val="ru-RU"/>
              </w:rPr>
              <w:t>які</w:t>
            </w:r>
            <w:r w:rsidRPr="00913607">
              <w:rPr>
                <w:rFonts w:ascii="Times New Roman" w:hAnsi="Times New Roman"/>
              </w:rPr>
              <w:t xml:space="preserve"> </w:t>
            </w:r>
            <w:r w:rsidRPr="006933FC">
              <w:rPr>
                <w:rFonts w:ascii="Times New Roman" w:hAnsi="Times New Roman"/>
                <w:lang w:val="ru-RU"/>
              </w:rPr>
              <w:t>безпосередньо</w:t>
            </w:r>
            <w:r w:rsidRPr="00913607">
              <w:rPr>
                <w:rFonts w:ascii="Times New Roman" w:hAnsi="Times New Roman"/>
              </w:rPr>
              <w:t xml:space="preserve"> </w:t>
            </w:r>
            <w:r w:rsidRPr="006933FC">
              <w:rPr>
                <w:rFonts w:ascii="Times New Roman" w:hAnsi="Times New Roman"/>
                <w:lang w:val="ru-RU"/>
              </w:rPr>
              <w:t>купуються</w:t>
            </w:r>
            <w:r w:rsidRPr="00913607">
              <w:rPr>
                <w:rFonts w:ascii="Times New Roman" w:hAnsi="Times New Roman"/>
              </w:rPr>
              <w:t xml:space="preserve"> </w:t>
            </w:r>
            <w:r w:rsidRPr="006933FC">
              <w:rPr>
                <w:rFonts w:ascii="Times New Roman" w:hAnsi="Times New Roman"/>
                <w:lang w:val="ru-RU"/>
              </w:rPr>
              <w:t>за</w:t>
            </w:r>
            <w:r w:rsidRPr="00913607">
              <w:rPr>
                <w:rFonts w:ascii="Times New Roman" w:hAnsi="Times New Roman"/>
              </w:rPr>
              <w:t xml:space="preserve"> </w:t>
            </w:r>
            <w:r w:rsidRPr="006933FC">
              <w:rPr>
                <w:rFonts w:ascii="Times New Roman" w:hAnsi="Times New Roman"/>
                <w:lang w:val="ru-RU"/>
              </w:rPr>
              <w:t>кошти</w:t>
            </w:r>
            <w:r w:rsidRPr="00913607">
              <w:rPr>
                <w:rFonts w:ascii="Times New Roman" w:hAnsi="Times New Roman"/>
              </w:rPr>
              <w:t xml:space="preserve"> </w:t>
            </w:r>
            <w:r w:rsidRPr="006933FC">
              <w:rPr>
                <w:rFonts w:ascii="Times New Roman" w:hAnsi="Times New Roman"/>
                <w:lang w:val="ru-RU"/>
              </w:rPr>
              <w:t>уряду</w:t>
            </w:r>
            <w:r w:rsidRPr="00913607">
              <w:rPr>
                <w:rFonts w:ascii="Times New Roman" w:hAnsi="Times New Roman"/>
              </w:rPr>
              <w:t xml:space="preserve"> </w:t>
            </w:r>
            <w:r w:rsidRPr="006933FC">
              <w:rPr>
                <w:rFonts w:ascii="Times New Roman" w:hAnsi="Times New Roman"/>
                <w:lang w:val="ru-RU"/>
              </w:rPr>
              <w:t>США</w:t>
            </w:r>
            <w:r w:rsidRPr="00913607">
              <w:rPr>
                <w:rFonts w:ascii="Times New Roman" w:hAnsi="Times New Roman"/>
              </w:rPr>
              <w:t xml:space="preserve"> </w:t>
            </w:r>
            <w:r w:rsidRPr="006933FC">
              <w:rPr>
                <w:rFonts w:ascii="Times New Roman" w:hAnsi="Times New Roman"/>
                <w:lang w:val="ru-RU"/>
              </w:rPr>
              <w:t>у</w:t>
            </w:r>
            <w:r w:rsidRPr="00913607">
              <w:rPr>
                <w:rFonts w:ascii="Times New Roman" w:hAnsi="Times New Roman"/>
              </w:rPr>
              <w:t xml:space="preserve"> </w:t>
            </w:r>
            <w:r w:rsidRPr="006933FC">
              <w:rPr>
                <w:rFonts w:ascii="Times New Roman" w:hAnsi="Times New Roman"/>
                <w:lang w:val="ru-RU"/>
              </w:rPr>
              <w:t>будь</w:t>
            </w:r>
            <w:r w:rsidRPr="00913607">
              <w:rPr>
                <w:rFonts w:ascii="Times New Roman" w:hAnsi="Times New Roman"/>
              </w:rPr>
              <w:t>-</w:t>
            </w:r>
            <w:r w:rsidRPr="006933FC">
              <w:rPr>
                <w:rFonts w:ascii="Times New Roman" w:hAnsi="Times New Roman"/>
                <w:lang w:val="ru-RU"/>
              </w:rPr>
              <w:t>якої</w:t>
            </w:r>
            <w:r w:rsidRPr="00913607">
              <w:rPr>
                <w:rFonts w:ascii="Times New Roman" w:hAnsi="Times New Roman"/>
              </w:rPr>
              <w:t xml:space="preserve"> </w:t>
            </w:r>
            <w:r w:rsidRPr="006933FC">
              <w:rPr>
                <w:rFonts w:ascii="Times New Roman" w:hAnsi="Times New Roman"/>
                <w:lang w:val="ru-RU"/>
              </w:rPr>
              <w:t>з</w:t>
            </w:r>
            <w:r w:rsidRPr="00913607">
              <w:rPr>
                <w:rFonts w:ascii="Times New Roman" w:hAnsi="Times New Roman"/>
              </w:rPr>
              <w:t xml:space="preserve"> </w:t>
            </w:r>
            <w:r w:rsidRPr="006933FC">
              <w:rPr>
                <w:rFonts w:ascii="Times New Roman" w:hAnsi="Times New Roman"/>
                <w:lang w:val="ru-RU"/>
              </w:rPr>
              <w:t>перерахованих</w:t>
            </w:r>
            <w:r w:rsidRPr="00913607">
              <w:rPr>
                <w:rFonts w:ascii="Times New Roman" w:hAnsi="Times New Roman"/>
              </w:rPr>
              <w:t xml:space="preserve"> </w:t>
            </w:r>
            <w:r w:rsidRPr="006933FC">
              <w:rPr>
                <w:rFonts w:ascii="Times New Roman" w:hAnsi="Times New Roman"/>
                <w:lang w:val="ru-RU"/>
              </w:rPr>
              <w:t>вище</w:t>
            </w:r>
            <w:r w:rsidRPr="00913607">
              <w:rPr>
                <w:rFonts w:ascii="Times New Roman" w:hAnsi="Times New Roman"/>
              </w:rPr>
              <w:t xml:space="preserve"> </w:t>
            </w:r>
            <w:r w:rsidRPr="006933FC">
              <w:rPr>
                <w:rFonts w:ascii="Times New Roman" w:hAnsi="Times New Roman"/>
                <w:lang w:val="ru-RU"/>
              </w:rPr>
              <w:t>компаній</w:t>
            </w:r>
            <w:r w:rsidRPr="00913607">
              <w:rPr>
                <w:rFonts w:ascii="Times New Roman" w:hAnsi="Times New Roman"/>
              </w:rPr>
              <w:t xml:space="preserve">. </w:t>
            </w:r>
            <w:r w:rsidRPr="006B3DE2">
              <w:rPr>
                <w:rFonts w:ascii="Times New Roman" w:hAnsi="Times New Roman"/>
                <w:lang w:val="ru-RU"/>
              </w:rPr>
              <w:t xml:space="preserve">Придбання будь-яких сонячних панелей або </w:t>
            </w:r>
            <w:r w:rsidRPr="002E06BF">
              <w:rPr>
                <w:rFonts w:ascii="Times New Roman" w:hAnsi="Times New Roman"/>
                <w:lang w:val="ru-RU"/>
              </w:rPr>
              <w:t>компонентів є можливим лише за попереднього розгляду і письмового схвалення компанії Кімонікс/</w:t>
            </w:r>
            <w:r w:rsidRPr="006B3DE2">
              <w:rPr>
                <w:rFonts w:ascii="Times New Roman" w:hAnsi="Times New Roman"/>
              </w:rPr>
              <w:t>USAID</w:t>
            </w:r>
            <w:r w:rsidRPr="002E06BF">
              <w:rPr>
                <w:rFonts w:ascii="Times New Roman" w:hAnsi="Times New Roman"/>
                <w:lang w:val="ru-RU"/>
              </w:rPr>
              <w:t>.</w:t>
            </w:r>
          </w:p>
          <w:p w14:paraId="62CFD7EA" w14:textId="77777777" w:rsidR="009D75D8" w:rsidRPr="002E06BF" w:rsidRDefault="009D75D8" w:rsidP="00B94699">
            <w:pPr>
              <w:suppressAutoHyphens/>
              <w:spacing w:after="0" w:line="240" w:lineRule="auto"/>
              <w:jc w:val="both"/>
              <w:rPr>
                <w:rFonts w:ascii="Times New Roman" w:hAnsi="Times New Roman"/>
                <w:lang w:val="ru-RU"/>
              </w:rPr>
            </w:pPr>
          </w:p>
          <w:p w14:paraId="752B87F2" w14:textId="220B4321" w:rsidR="00F43665" w:rsidRPr="00F43665" w:rsidRDefault="00F43665" w:rsidP="00B94699">
            <w:pPr>
              <w:suppressAutoHyphens/>
              <w:spacing w:after="0" w:line="240" w:lineRule="auto"/>
              <w:jc w:val="both"/>
              <w:rPr>
                <w:rFonts w:ascii="Times New Roman" w:hAnsi="Times New Roman"/>
              </w:rPr>
            </w:pPr>
            <w:r w:rsidRPr="00A4730C">
              <w:rPr>
                <w:rFonts w:ascii="Times New Roman" w:hAnsi="Times New Roman"/>
              </w:rPr>
              <w:t xml:space="preserve">Due to increased United States and international sanctions related to Russia and the frequently changing parameters of </w:t>
            </w:r>
            <w:r w:rsidRPr="00A4730C">
              <w:rPr>
                <w:rFonts w:ascii="Times New Roman" w:hAnsi="Times New Roman"/>
              </w:rPr>
              <w:lastRenderedPageBreak/>
              <w:t>those sanctions, all transactions in and into Russia are prohibited until further notice.</w:t>
            </w:r>
          </w:p>
          <w:p w14:paraId="3EB89A2C" w14:textId="34501649" w:rsidR="006B3DE2" w:rsidRPr="00F43665" w:rsidRDefault="006B3DE2" w:rsidP="00B94699">
            <w:pPr>
              <w:suppressAutoHyphens/>
              <w:spacing w:after="0" w:line="240" w:lineRule="auto"/>
              <w:jc w:val="both"/>
              <w:rPr>
                <w:rFonts w:ascii="Times New Roman" w:hAnsi="Times New Roman"/>
                <w:b/>
                <w:bCs/>
              </w:rPr>
            </w:pPr>
          </w:p>
        </w:tc>
        <w:tc>
          <w:tcPr>
            <w:tcW w:w="5400" w:type="dxa"/>
            <w:shd w:val="clear" w:color="auto" w:fill="auto"/>
          </w:tcPr>
          <w:p w14:paraId="0A999D7C" w14:textId="6D6E69E8" w:rsidR="00722A0F" w:rsidRPr="00660B65" w:rsidRDefault="00722A0F" w:rsidP="00B94699">
            <w:pPr>
              <w:spacing w:after="0" w:line="240" w:lineRule="auto"/>
              <w:jc w:val="both"/>
              <w:rPr>
                <w:rFonts w:ascii="Times New Roman" w:hAnsi="Times New Roman"/>
                <w:color w:val="000000"/>
              </w:rPr>
            </w:pPr>
            <w:r w:rsidRPr="00660B65">
              <w:rPr>
                <w:rFonts w:ascii="Times New Roman" w:hAnsi="Times New Roman"/>
                <w:b/>
              </w:rPr>
              <w:lastRenderedPageBreak/>
              <w:t xml:space="preserve">7. </w:t>
            </w:r>
            <w:r w:rsidRPr="00660B65">
              <w:rPr>
                <w:rFonts w:ascii="Times New Roman" w:hAnsi="Times New Roman"/>
                <w:b/>
                <w:u w:val="single"/>
              </w:rPr>
              <w:t>Source/Natio</w:t>
            </w:r>
            <w:r w:rsidRPr="00660B65">
              <w:rPr>
                <w:rFonts w:ascii="Times New Roman" w:hAnsi="Times New Roman"/>
                <w:b/>
                <w:color w:val="000000"/>
                <w:u w:val="single"/>
              </w:rPr>
              <w:t>nality/Manufacture</w:t>
            </w:r>
            <w:r w:rsidRPr="00660B65">
              <w:rPr>
                <w:rFonts w:ascii="Times New Roman" w:hAnsi="Times New Roman"/>
                <w:color w:val="000000"/>
              </w:rPr>
              <w:t xml:space="preserve">: </w:t>
            </w:r>
            <w:r w:rsidRPr="00660B65">
              <w:rPr>
                <w:rFonts w:ascii="Times New Roman" w:hAnsi="Times New Roman"/>
              </w:rPr>
              <w:t>All goods and services offered in response</w:t>
            </w:r>
            <w:r w:rsidRPr="00660B65">
              <w:rPr>
                <w:rFonts w:ascii="Times New Roman" w:hAnsi="Times New Roman"/>
                <w:color w:val="000000"/>
              </w:rPr>
              <w:t xml:space="preserve"> to this RFQ or supplied under any resulting award must meet USAID Geographic Codes </w:t>
            </w:r>
            <w:r w:rsidR="00B94699" w:rsidRPr="00B94699">
              <w:rPr>
                <w:rFonts w:ascii="Times New Roman" w:hAnsi="Times New Roman"/>
                <w:color w:val="000000"/>
              </w:rPr>
              <w:t xml:space="preserve">935, </w:t>
            </w:r>
            <w:r w:rsidRPr="00913607">
              <w:rPr>
                <w:rFonts w:ascii="Times New Roman" w:hAnsi="Times New Roman"/>
                <w:color w:val="000000"/>
              </w:rPr>
              <w:t>937 and 110</w:t>
            </w:r>
            <w:r w:rsidRPr="00B94699">
              <w:rPr>
                <w:rFonts w:ascii="Times New Roman" w:hAnsi="Times New Roman"/>
                <w:color w:val="000000"/>
              </w:rPr>
              <w:t xml:space="preserve"> in</w:t>
            </w:r>
            <w:r w:rsidRPr="00660B65">
              <w:rPr>
                <w:rFonts w:ascii="Times New Roman" w:hAnsi="Times New Roman"/>
                <w:color w:val="000000"/>
              </w:rPr>
              <w:t xml:space="preserve"> accordance with the United States Code of Federal Regulations (CFR), </w:t>
            </w:r>
            <w:hyperlink r:id="rId18" w:history="1">
              <w:r w:rsidRPr="00660B65">
                <w:rPr>
                  <w:rStyle w:val="a3"/>
                  <w:rFonts w:ascii="Times New Roman" w:hAnsi="Times New Roman"/>
                </w:rPr>
                <w:t>22 CFR §228</w:t>
              </w:r>
            </w:hyperlink>
            <w:r w:rsidRPr="00660B65">
              <w:rPr>
                <w:rFonts w:ascii="Times New Roman" w:hAnsi="Times New Roman"/>
                <w:color w:val="000000"/>
              </w:rPr>
              <w:t xml:space="preserve">. The cooperating country for this RFQ is Ukraine. </w:t>
            </w:r>
          </w:p>
          <w:p w14:paraId="423B5F03" w14:textId="4C41F672" w:rsidR="00722A0F" w:rsidRDefault="00722A0F" w:rsidP="00B94699">
            <w:pPr>
              <w:spacing w:after="0" w:line="240" w:lineRule="auto"/>
              <w:jc w:val="both"/>
              <w:rPr>
                <w:rFonts w:ascii="Times New Roman" w:eastAsia="Times New Roman" w:hAnsi="Times New Roman"/>
                <w:color w:val="000000"/>
              </w:rPr>
            </w:pPr>
          </w:p>
          <w:p w14:paraId="199849E2" w14:textId="77777777" w:rsidR="00540C29" w:rsidRPr="00660B65" w:rsidRDefault="00540C29" w:rsidP="00B94699">
            <w:pPr>
              <w:spacing w:after="0" w:line="240" w:lineRule="auto"/>
              <w:jc w:val="both"/>
              <w:rPr>
                <w:rFonts w:ascii="Times New Roman" w:eastAsia="Times New Roman" w:hAnsi="Times New Roman"/>
                <w:color w:val="000000"/>
              </w:rPr>
            </w:pPr>
          </w:p>
          <w:p w14:paraId="7AB8BC12" w14:textId="77777777" w:rsidR="00722A0F" w:rsidRPr="00660B65" w:rsidRDefault="00722A0F" w:rsidP="00B94699">
            <w:pPr>
              <w:spacing w:after="0" w:line="240" w:lineRule="auto"/>
              <w:jc w:val="both"/>
              <w:rPr>
                <w:rFonts w:ascii="Times New Roman" w:hAnsi="Times New Roman"/>
              </w:rPr>
            </w:pPr>
            <w:r w:rsidRPr="00660B65">
              <w:rPr>
                <w:rFonts w:ascii="Times New Roman" w:hAnsi="Times New Roman"/>
                <w:color w:val="000000"/>
              </w:rPr>
              <w:t>Offerors may</w:t>
            </w:r>
            <w:r w:rsidRPr="00660B65">
              <w:rPr>
                <w:rFonts w:ascii="Times New Roman" w:hAnsi="Times New Roman"/>
                <w:b/>
                <w:color w:val="000000"/>
              </w:rPr>
              <w:t xml:space="preserve"> </w:t>
            </w:r>
            <w:r w:rsidRPr="00660B65">
              <w:rPr>
                <w:rFonts w:ascii="Times New Roman" w:hAnsi="Times New Roman"/>
                <w:b/>
                <w:color w:val="000000"/>
                <w:u w:val="single"/>
              </w:rPr>
              <w:t>not</w:t>
            </w:r>
            <w:r w:rsidRPr="00660B65">
              <w:rPr>
                <w:rFonts w:ascii="Times New Roman" w:hAnsi="Times New Roman"/>
                <w:color w:val="000000"/>
              </w:rPr>
              <w:t xml:space="preserve"> offer or supply any commodities or services</w:t>
            </w:r>
            <w:r w:rsidRPr="00660B65">
              <w:rPr>
                <w:rFonts w:ascii="Times New Roman" w:hAnsi="Times New Roman"/>
              </w:rPr>
              <w:t xml:space="preserve"> that are manufactured or assembled in, shipped </w:t>
            </w:r>
            <w:r w:rsidRPr="00660B65">
              <w:rPr>
                <w:rFonts w:ascii="Times New Roman" w:hAnsi="Times New Roman"/>
              </w:rPr>
              <w:lastRenderedPageBreak/>
              <w:t xml:space="preserve">from, transported through, or otherwise involving any of the following countries: </w:t>
            </w:r>
            <w:r w:rsidRPr="00660B65">
              <w:rPr>
                <w:rFonts w:ascii="Times New Roman" w:hAnsi="Times New Roman"/>
                <w:u w:val="single"/>
              </w:rPr>
              <w:t>Cuba, Iran, North Korea, Syria.</w:t>
            </w:r>
          </w:p>
          <w:p w14:paraId="1C13F168" w14:textId="0466282F" w:rsidR="00722A0F" w:rsidRDefault="00722A0F" w:rsidP="00B94699">
            <w:pPr>
              <w:spacing w:after="0" w:line="240" w:lineRule="auto"/>
              <w:jc w:val="both"/>
              <w:rPr>
                <w:rFonts w:ascii="Times New Roman" w:hAnsi="Times New Roman"/>
              </w:rPr>
            </w:pPr>
          </w:p>
          <w:p w14:paraId="71CF78D1" w14:textId="5C1ABDF0" w:rsidR="00722A0F" w:rsidRPr="00660B65" w:rsidRDefault="6A48BA08" w:rsidP="00B94699">
            <w:pPr>
              <w:spacing w:after="0" w:line="240" w:lineRule="auto"/>
              <w:jc w:val="both"/>
              <w:rPr>
                <w:rFonts w:ascii="Times New Roman" w:hAnsi="Times New Roman"/>
              </w:rPr>
            </w:pPr>
            <w:r w:rsidRPr="00540C29">
              <w:rPr>
                <w:rFonts w:ascii="Times New Roman" w:hAnsi="Times New Roman"/>
                <w:b/>
                <w:bCs/>
              </w:rPr>
              <w:t>Any and all items that are made by Huawei Technology Company, ZTE Corporation, Hytera Communications Corporation, Hangzhou Hikvision Digital Technology Company, Dahua Technology Company will not be accepted.</w:t>
            </w:r>
            <w:r w:rsidRPr="00660B65">
              <w:rPr>
                <w:rFonts w:ascii="Times New Roman" w:hAnsi="Times New Roman"/>
                <w:color w:val="FF0000"/>
              </w:rPr>
              <w:t xml:space="preserve"> </w:t>
            </w:r>
            <w:r w:rsidRPr="00660B65">
              <w:rPr>
                <w:rFonts w:ascii="Times New Roman" w:hAnsi="Times New Roman"/>
              </w:rPr>
              <w:t xml:space="preserve">If quotes include items from these </w:t>
            </w:r>
            <w:r w:rsidR="00B94699" w:rsidRPr="00660B65">
              <w:rPr>
                <w:rFonts w:ascii="Times New Roman" w:hAnsi="Times New Roman"/>
              </w:rPr>
              <w:t>entities,</w:t>
            </w:r>
            <w:r w:rsidRPr="00660B65">
              <w:rPr>
                <w:rFonts w:ascii="Times New Roman" w:hAnsi="Times New Roman"/>
              </w:rPr>
              <w:t xml:space="preserve"> please note that they will be deemed not technically </w:t>
            </w:r>
            <w:r w:rsidR="00B94699" w:rsidRPr="00660B65">
              <w:rPr>
                <w:rFonts w:ascii="Times New Roman" w:hAnsi="Times New Roman"/>
              </w:rPr>
              <w:t>responsive and</w:t>
            </w:r>
            <w:r w:rsidRPr="00660B65">
              <w:rPr>
                <w:rFonts w:ascii="Times New Roman" w:hAnsi="Times New Roman"/>
              </w:rPr>
              <w:t xml:space="preserve"> excluded from competition.</w:t>
            </w:r>
          </w:p>
          <w:p w14:paraId="1BE93BC7" w14:textId="77777777" w:rsidR="003E1033" w:rsidRPr="00660B65" w:rsidRDefault="003E1033" w:rsidP="00B94699">
            <w:pPr>
              <w:spacing w:after="0" w:line="240" w:lineRule="auto"/>
              <w:jc w:val="both"/>
              <w:rPr>
                <w:rFonts w:ascii="Times New Roman" w:hAnsi="Times New Roman"/>
                <w:highlight w:val="yellow"/>
              </w:rPr>
            </w:pPr>
          </w:p>
          <w:p w14:paraId="68932B6D" w14:textId="77777777" w:rsidR="00C75F10" w:rsidRDefault="00C75F10" w:rsidP="00B94699">
            <w:pPr>
              <w:spacing w:after="0" w:line="240" w:lineRule="auto"/>
              <w:jc w:val="both"/>
              <w:rPr>
                <w:rFonts w:ascii="Times New Roman" w:hAnsi="Times New Roman"/>
                <w:color w:val="000000"/>
              </w:rPr>
            </w:pPr>
          </w:p>
          <w:p w14:paraId="5DA7027B" w14:textId="3A8DAF84" w:rsidR="003E1033" w:rsidRPr="006B3DE2" w:rsidRDefault="003E1033" w:rsidP="00B94699">
            <w:pPr>
              <w:spacing w:after="0" w:line="240" w:lineRule="auto"/>
              <w:jc w:val="both"/>
              <w:rPr>
                <w:rFonts w:ascii="Times New Roman" w:hAnsi="Times New Roman"/>
              </w:rPr>
            </w:pPr>
            <w:r w:rsidRPr="006B3DE2">
              <w:rPr>
                <w:rFonts w:ascii="Times New Roman" w:hAnsi="Times New Roman"/>
                <w:color w:val="000000"/>
              </w:rPr>
              <w:t>The USG has implemented a blanket prohibition on providing direct government financing to international solar projects that source from suppliers that are the subject of a </w:t>
            </w:r>
            <w:hyperlink r:id="rId19" w:tgtFrame="_blank" w:tooltip="https://www.cbp.gov/trade/programs-administration/forced-labor/hoshine-silicon-industry-co-ltd-withhold-release-order-frequently-asked-questions" w:history="1">
              <w:r w:rsidRPr="006B3DE2">
                <w:rPr>
                  <w:rStyle w:val="a3"/>
                  <w:rFonts w:ascii="Times New Roman" w:hAnsi="Times New Roman"/>
                </w:rPr>
                <w:t>withhold release order</w:t>
              </w:r>
            </w:hyperlink>
            <w:r w:rsidRPr="006B3DE2">
              <w:rPr>
                <w:rFonts w:ascii="Times New Roman" w:hAnsi="Times New Roman"/>
                <w:color w:val="000000"/>
              </w:rPr>
              <w:t> (Hoshine Silicon Industry), on the Commerce Entity List, or otherwise sanctioned for their use of forced labor. The PRC energy companies that were added to the Commerce Entity List for their ties to forced labor are</w:t>
            </w:r>
            <w:r w:rsidRPr="006B3DE2">
              <w:rPr>
                <w:rFonts w:ascii="Times New Roman" w:hAnsi="Times New Roman"/>
              </w:rPr>
              <w:t xml:space="preserve"> found below. </w:t>
            </w:r>
          </w:p>
          <w:p w14:paraId="6D021252" w14:textId="41E7F2D5" w:rsidR="002247D3" w:rsidRDefault="002247D3" w:rsidP="00B94699">
            <w:pPr>
              <w:spacing w:after="0" w:line="240" w:lineRule="auto"/>
              <w:jc w:val="both"/>
              <w:rPr>
                <w:rFonts w:ascii="Times New Roman" w:hAnsi="Times New Roman"/>
              </w:rPr>
            </w:pPr>
            <w:r w:rsidRPr="006B3DE2">
              <w:rPr>
                <w:rFonts w:ascii="Times New Roman" w:hAnsi="Times New Roman"/>
              </w:rPr>
              <w:t xml:space="preserve">NOTE: The Subcontractor may not purchase from any of the Suppliers listed below without advance written approval from Chemonics/USAID. </w:t>
            </w:r>
          </w:p>
          <w:p w14:paraId="7A5BBAD4" w14:textId="6E19EEF4" w:rsidR="00AC2189" w:rsidRDefault="00AC2189" w:rsidP="00B94699">
            <w:pPr>
              <w:spacing w:after="0" w:line="240" w:lineRule="auto"/>
              <w:jc w:val="both"/>
              <w:rPr>
                <w:rFonts w:ascii="Times New Roman" w:hAnsi="Times New Roman"/>
              </w:rPr>
            </w:pPr>
          </w:p>
          <w:p w14:paraId="73F0FD40" w14:textId="77777777" w:rsidR="00EB23C7" w:rsidRDefault="00EB23C7" w:rsidP="00B94699">
            <w:pPr>
              <w:spacing w:after="0" w:line="240" w:lineRule="auto"/>
              <w:jc w:val="both"/>
              <w:rPr>
                <w:rFonts w:ascii="Times New Roman" w:hAnsi="Times New Roman"/>
              </w:rPr>
            </w:pPr>
          </w:p>
          <w:p w14:paraId="2F9794F9" w14:textId="77777777" w:rsidR="00AC2189" w:rsidRPr="006B3DE2" w:rsidRDefault="00AC2189" w:rsidP="00B94699">
            <w:pPr>
              <w:spacing w:after="0" w:line="240" w:lineRule="auto"/>
              <w:jc w:val="both"/>
              <w:rPr>
                <w:rFonts w:ascii="Times New Roman" w:hAnsi="Times New Roman"/>
              </w:rPr>
            </w:pPr>
          </w:p>
          <w:p w14:paraId="0385CA41" w14:textId="77777777" w:rsidR="002247D3" w:rsidRPr="006B3DE2" w:rsidRDefault="002247D3" w:rsidP="00B94699">
            <w:pPr>
              <w:numPr>
                <w:ilvl w:val="0"/>
                <w:numId w:val="23"/>
              </w:numPr>
              <w:spacing w:after="0" w:line="240" w:lineRule="auto"/>
              <w:ind w:left="945"/>
              <w:jc w:val="both"/>
              <w:rPr>
                <w:rFonts w:ascii="Times New Roman" w:hAnsi="Times New Roman"/>
              </w:rPr>
            </w:pPr>
            <w:r w:rsidRPr="006B3DE2">
              <w:rPr>
                <w:rFonts w:ascii="Times New Roman" w:hAnsi="Times New Roman"/>
              </w:rPr>
              <w:t>Hoshine Silicon Industry (metallurgical grade silicon and silicon products</w:t>
            </w:r>
            <w:r w:rsidRPr="006B3DE2">
              <w:rPr>
                <w:rFonts w:ascii="Times New Roman" w:hAnsi="Times New Roman"/>
                <w:color w:val="000000"/>
              </w:rPr>
              <w:t>) - also subject to a WRO</w:t>
            </w:r>
          </w:p>
          <w:p w14:paraId="3EACD9D5" w14:textId="77777777" w:rsidR="002247D3" w:rsidRPr="006B3DE2" w:rsidRDefault="002247D3" w:rsidP="00B94699">
            <w:pPr>
              <w:numPr>
                <w:ilvl w:val="0"/>
                <w:numId w:val="23"/>
              </w:numPr>
              <w:spacing w:after="0" w:line="240" w:lineRule="auto"/>
              <w:ind w:left="945"/>
              <w:jc w:val="both"/>
              <w:rPr>
                <w:rFonts w:ascii="Times New Roman" w:hAnsi="Times New Roman"/>
              </w:rPr>
            </w:pPr>
            <w:r w:rsidRPr="006B3DE2">
              <w:rPr>
                <w:rFonts w:ascii="Times New Roman" w:hAnsi="Times New Roman"/>
                <w:color w:val="000000"/>
              </w:rPr>
              <w:t> Xinjiang Daqo New Energy (polysilicon, wafers) </w:t>
            </w:r>
          </w:p>
          <w:p w14:paraId="082D9F64" w14:textId="77777777" w:rsidR="002247D3" w:rsidRPr="006B3DE2" w:rsidRDefault="002247D3" w:rsidP="00B94699">
            <w:pPr>
              <w:numPr>
                <w:ilvl w:val="0"/>
                <w:numId w:val="23"/>
              </w:numPr>
              <w:spacing w:after="0" w:line="240" w:lineRule="auto"/>
              <w:ind w:left="945"/>
              <w:jc w:val="both"/>
              <w:rPr>
                <w:rFonts w:ascii="Times New Roman" w:hAnsi="Times New Roman"/>
              </w:rPr>
            </w:pPr>
            <w:r w:rsidRPr="006B3DE2">
              <w:rPr>
                <w:rFonts w:ascii="Times New Roman" w:hAnsi="Times New Roman"/>
                <w:color w:val="000000"/>
              </w:rPr>
              <w:t> Xinjiang East Hope Nonferrous Metals (polysilicon, ingots, wafers)</w:t>
            </w:r>
          </w:p>
          <w:p w14:paraId="59487F17" w14:textId="77777777" w:rsidR="002247D3" w:rsidRPr="006B3DE2" w:rsidRDefault="002247D3" w:rsidP="00B94699">
            <w:pPr>
              <w:numPr>
                <w:ilvl w:val="0"/>
                <w:numId w:val="23"/>
              </w:numPr>
              <w:spacing w:after="0" w:line="240" w:lineRule="auto"/>
              <w:ind w:left="945"/>
              <w:jc w:val="both"/>
              <w:rPr>
                <w:rFonts w:ascii="Times New Roman" w:hAnsi="Times New Roman"/>
              </w:rPr>
            </w:pPr>
            <w:r w:rsidRPr="006B3DE2">
              <w:rPr>
                <w:rFonts w:ascii="Times New Roman" w:hAnsi="Times New Roman"/>
                <w:color w:val="000000"/>
              </w:rPr>
              <w:t> Xinjiang GCL-New Energy Material (polysilicon, ingots, wafers, cells, modules)</w:t>
            </w:r>
          </w:p>
          <w:p w14:paraId="4D40854C" w14:textId="1DCE739B" w:rsidR="002247D3" w:rsidRPr="006B3DE2" w:rsidRDefault="002247D3" w:rsidP="00B94699">
            <w:pPr>
              <w:numPr>
                <w:ilvl w:val="0"/>
                <w:numId w:val="23"/>
              </w:numPr>
              <w:spacing w:after="0" w:line="240" w:lineRule="auto"/>
              <w:ind w:left="945"/>
              <w:jc w:val="both"/>
              <w:rPr>
                <w:rFonts w:ascii="Times New Roman" w:hAnsi="Times New Roman"/>
              </w:rPr>
            </w:pPr>
            <w:r w:rsidRPr="006B3DE2">
              <w:rPr>
                <w:rFonts w:ascii="Times New Roman" w:hAnsi="Times New Roman"/>
                <w:color w:val="000000"/>
              </w:rPr>
              <w:t>Xinjiang Production and Construction Corps (state-owned paramilitary organization, electricity supplier)</w:t>
            </w:r>
            <w:r w:rsidR="006B3DE2">
              <w:rPr>
                <w:rFonts w:ascii="Times New Roman" w:hAnsi="Times New Roman"/>
                <w:color w:val="000000"/>
                <w:lang w:val="uk-UA"/>
              </w:rPr>
              <w:t>.</w:t>
            </w:r>
          </w:p>
          <w:p w14:paraId="590633EC" w14:textId="77777777" w:rsidR="00B94699" w:rsidRDefault="00B94699" w:rsidP="00B94699">
            <w:pPr>
              <w:spacing w:after="0" w:line="240" w:lineRule="auto"/>
              <w:jc w:val="both"/>
              <w:rPr>
                <w:rFonts w:ascii="Times New Roman" w:hAnsi="Times New Roman"/>
                <w:color w:val="000000"/>
              </w:rPr>
            </w:pPr>
          </w:p>
          <w:p w14:paraId="1F94B650" w14:textId="789DCE74" w:rsidR="003E1033" w:rsidRDefault="002247D3" w:rsidP="00B94699">
            <w:pPr>
              <w:spacing w:after="0" w:line="240" w:lineRule="auto"/>
              <w:jc w:val="both"/>
              <w:rPr>
                <w:rFonts w:ascii="Times New Roman" w:hAnsi="Times New Roman"/>
                <w:color w:val="000000"/>
              </w:rPr>
            </w:pPr>
            <w:r w:rsidRPr="006B3DE2">
              <w:rPr>
                <w:rFonts w:ascii="Times New Roman" w:hAnsi="Times New Roman"/>
                <w:color w:val="000000"/>
              </w:rPr>
              <w:t xml:space="preserve">This does not mean that all PRC-produced solar panels are immediately blocked from procurement. Currently, the restriction is just on any panels or products that are directly purchased using USG funds from any of those above companies. Should the purchase of any solar panels or components be required, Chemonics/USAID prior review and written approval is required. </w:t>
            </w:r>
          </w:p>
          <w:p w14:paraId="744726E3" w14:textId="653AD6FE" w:rsidR="006E73E3" w:rsidRDefault="006E73E3" w:rsidP="00B94699">
            <w:pPr>
              <w:spacing w:after="0" w:line="240" w:lineRule="auto"/>
              <w:jc w:val="both"/>
              <w:rPr>
                <w:rFonts w:ascii="Times New Roman" w:hAnsi="Times New Roman"/>
                <w:color w:val="000000"/>
              </w:rPr>
            </w:pPr>
          </w:p>
          <w:p w14:paraId="1D56B381" w14:textId="77777777" w:rsidR="00AC2189" w:rsidRDefault="00AC2189" w:rsidP="00B94699">
            <w:pPr>
              <w:spacing w:after="0" w:line="240" w:lineRule="auto"/>
              <w:jc w:val="both"/>
              <w:rPr>
                <w:rFonts w:ascii="Times New Roman" w:hAnsi="Times New Roman"/>
                <w:color w:val="000000"/>
              </w:rPr>
            </w:pPr>
          </w:p>
          <w:p w14:paraId="02AAD99F" w14:textId="77777777" w:rsidR="00A4730C" w:rsidRPr="007763EE" w:rsidRDefault="00A4730C" w:rsidP="00B94699">
            <w:pPr>
              <w:suppressAutoHyphens/>
              <w:spacing w:after="0" w:line="240" w:lineRule="auto"/>
              <w:jc w:val="both"/>
              <w:rPr>
                <w:rFonts w:ascii="Times New Roman" w:hAnsi="Times New Roman"/>
              </w:rPr>
            </w:pPr>
            <w:r w:rsidRPr="007763EE">
              <w:rPr>
                <w:rFonts w:ascii="Times New Roman" w:hAnsi="Times New Roman"/>
              </w:rPr>
              <w:t xml:space="preserve">Через посилення санкцій Сполучених Штатів та міжнародних санкцій, пов’язаних із Росією, а також </w:t>
            </w:r>
            <w:r w:rsidRPr="007763EE">
              <w:rPr>
                <w:rFonts w:ascii="Times New Roman" w:hAnsi="Times New Roman"/>
              </w:rPr>
              <w:lastRenderedPageBreak/>
              <w:t>через те, що параметри цих санкцій часто змінюються, усі операції в Росії та до Росії заборонені до подальшого повідомлення.</w:t>
            </w:r>
          </w:p>
          <w:p w14:paraId="4AFF4F25" w14:textId="3319DFC8" w:rsidR="00A4730C" w:rsidRPr="00660B65" w:rsidRDefault="00A4730C" w:rsidP="00B94699">
            <w:pPr>
              <w:spacing w:after="0" w:line="240" w:lineRule="auto"/>
              <w:jc w:val="both"/>
              <w:rPr>
                <w:rFonts w:ascii="Times New Roman" w:hAnsi="Times New Roman"/>
                <w:highlight w:val="yellow"/>
              </w:rPr>
            </w:pPr>
          </w:p>
        </w:tc>
      </w:tr>
      <w:tr w:rsidR="00722A0F" w:rsidRPr="008475EF" w14:paraId="61ABC703" w14:textId="77777777" w:rsidTr="00AF563A">
        <w:tc>
          <w:tcPr>
            <w:tcW w:w="5580" w:type="dxa"/>
            <w:shd w:val="clear" w:color="auto" w:fill="auto"/>
          </w:tcPr>
          <w:p w14:paraId="0BDC9DBC" w14:textId="77777777" w:rsidR="00722A0F" w:rsidRDefault="00722A0F" w:rsidP="00B94699">
            <w:pPr>
              <w:spacing w:after="0" w:line="240" w:lineRule="auto"/>
              <w:jc w:val="both"/>
              <w:rPr>
                <w:rFonts w:ascii="Times New Roman" w:hAnsi="Times New Roman"/>
                <w:lang w:val="uk-UA"/>
              </w:rPr>
            </w:pPr>
            <w:r w:rsidRPr="008475EF">
              <w:rPr>
                <w:rFonts w:ascii="Times New Roman" w:hAnsi="Times New Roman"/>
                <w:b/>
                <w:color w:val="000000"/>
                <w:lang w:val="uk-UA"/>
              </w:rPr>
              <w:lastRenderedPageBreak/>
              <w:t xml:space="preserve">8. </w:t>
            </w:r>
            <w:r w:rsidRPr="008475EF">
              <w:rPr>
                <w:rFonts w:ascii="Times New Roman" w:hAnsi="Times New Roman"/>
                <w:b/>
                <w:u w:val="single"/>
                <w:lang w:val="uk-UA"/>
              </w:rPr>
              <w:t>Гарантія:</w:t>
            </w:r>
            <w:r w:rsidRPr="008475EF">
              <w:rPr>
                <w:rFonts w:ascii="Times New Roman" w:hAnsi="Times New Roman"/>
                <w:b/>
                <w:lang w:val="uk-UA"/>
              </w:rPr>
              <w:t xml:space="preserve"> </w:t>
            </w:r>
            <w:r w:rsidRPr="008475EF">
              <w:rPr>
                <w:rFonts w:ascii="Times New Roman" w:hAnsi="Times New Roman"/>
                <w:lang w:val="uk-UA"/>
              </w:rPr>
              <w:t>Гарантійне обслуговування та ремонт в Країна-партнері необхідне для всіх товарів, передбачених цим Оголошенням. Гарантійний строк повинно бути дійсним на всі товари протягом як мінімум дванадцяти (12) місяців після поставки та приймання товарів, якщо інше не зазначено в технічних специфікаціях. У разі, коли будь-який товар передається уряду України, або іншому суб'єкту у межах Країни-партнера, всі права на гарантійне обслуговування та гарантійні послуги передаються з товаром до кінцевого користувача.</w:t>
            </w:r>
          </w:p>
          <w:p w14:paraId="63276521" w14:textId="5A9B1E0C" w:rsidR="009D75D8" w:rsidRPr="008475EF" w:rsidRDefault="009D75D8" w:rsidP="00B94699">
            <w:pPr>
              <w:spacing w:after="0" w:line="240" w:lineRule="auto"/>
              <w:jc w:val="both"/>
              <w:rPr>
                <w:rFonts w:ascii="Times New Roman" w:hAnsi="Times New Roman"/>
                <w:b/>
                <w:lang w:val="uk-UA"/>
              </w:rPr>
            </w:pPr>
          </w:p>
        </w:tc>
        <w:tc>
          <w:tcPr>
            <w:tcW w:w="5400" w:type="dxa"/>
            <w:shd w:val="clear" w:color="auto" w:fill="auto"/>
          </w:tcPr>
          <w:p w14:paraId="60596765" w14:textId="6F059698" w:rsidR="00722A0F" w:rsidRPr="008475EF" w:rsidRDefault="00722A0F" w:rsidP="00B94699">
            <w:pPr>
              <w:widowControl w:val="0"/>
              <w:spacing w:after="0" w:line="240" w:lineRule="auto"/>
              <w:jc w:val="both"/>
              <w:rPr>
                <w:rFonts w:ascii="Times New Roman" w:hAnsi="Times New Roman"/>
              </w:rPr>
            </w:pPr>
            <w:r w:rsidRPr="008475EF">
              <w:rPr>
                <w:rFonts w:ascii="Times New Roman" w:hAnsi="Times New Roman"/>
                <w:b/>
              </w:rPr>
              <w:t xml:space="preserve">8. </w:t>
            </w:r>
            <w:r w:rsidRPr="008475EF">
              <w:rPr>
                <w:rFonts w:ascii="Times New Roman" w:hAnsi="Times New Roman"/>
                <w:b/>
                <w:u w:val="single"/>
              </w:rPr>
              <w:t>Warranty</w:t>
            </w:r>
            <w:r w:rsidRPr="008475EF">
              <w:rPr>
                <w:rFonts w:ascii="Times New Roman" w:hAnsi="Times New Roman"/>
              </w:rPr>
              <w:t>: Warranty service and repair within the cooperating country is required for all commodities under this RFQ. The warranty coverage must be valid on all commodities for a minimum of twelve (12) months after delivery and acceptance of the commodities, unless otherwise specified in the technical specifications. At the time that any commodity is transferred to the Government of Ukraine, or another entity within the cooperating country, all rights to warranty support and service shall be transferred with the commodity to that entity’s end-user.</w:t>
            </w:r>
          </w:p>
          <w:p w14:paraId="795F8CDC" w14:textId="5FF8A185" w:rsidR="00632F8C" w:rsidRPr="008475EF" w:rsidRDefault="00632F8C" w:rsidP="00B94699">
            <w:pPr>
              <w:widowControl w:val="0"/>
              <w:spacing w:after="0" w:line="240" w:lineRule="auto"/>
              <w:jc w:val="both"/>
              <w:rPr>
                <w:rFonts w:ascii="Times New Roman" w:hAnsi="Times New Roman"/>
              </w:rPr>
            </w:pPr>
          </w:p>
        </w:tc>
      </w:tr>
      <w:tr w:rsidR="00722A0F" w:rsidRPr="008475EF" w14:paraId="4C9139BF" w14:textId="77777777" w:rsidTr="00AF563A">
        <w:tc>
          <w:tcPr>
            <w:tcW w:w="5580" w:type="dxa"/>
            <w:shd w:val="clear" w:color="auto" w:fill="auto"/>
          </w:tcPr>
          <w:p w14:paraId="7664F0D1" w14:textId="2D8DA307" w:rsidR="00722A0F" w:rsidRPr="00913B47" w:rsidRDefault="00722A0F" w:rsidP="00B94699">
            <w:pPr>
              <w:pStyle w:val="af1"/>
              <w:spacing w:after="0" w:line="240" w:lineRule="auto"/>
              <w:jc w:val="both"/>
              <w:rPr>
                <w:rFonts w:ascii="Times New Roman" w:hAnsi="Times New Roman"/>
                <w:sz w:val="22"/>
                <w:szCs w:val="22"/>
                <w:lang w:val="uk-UA"/>
              </w:rPr>
            </w:pPr>
            <w:r w:rsidRPr="008475EF">
              <w:rPr>
                <w:rFonts w:ascii="Times New Roman" w:hAnsi="Times New Roman"/>
                <w:b/>
                <w:color w:val="000000"/>
                <w:sz w:val="22"/>
                <w:szCs w:val="22"/>
                <w:lang w:val="uk-UA"/>
              </w:rPr>
              <w:t xml:space="preserve">9. </w:t>
            </w:r>
            <w:r w:rsidRPr="008475EF">
              <w:rPr>
                <w:rFonts w:ascii="Times New Roman" w:hAnsi="Times New Roman"/>
                <w:b/>
                <w:color w:val="000000"/>
                <w:sz w:val="22"/>
                <w:szCs w:val="22"/>
                <w:u w:val="single"/>
                <w:lang w:val="uk-UA"/>
              </w:rPr>
              <w:t>Податки та ПДВ</w:t>
            </w:r>
            <w:r w:rsidRPr="008475EF">
              <w:rPr>
                <w:rFonts w:ascii="Times New Roman" w:hAnsi="Times New Roman"/>
                <w:color w:val="000000"/>
                <w:sz w:val="22"/>
                <w:szCs w:val="22"/>
                <w:lang w:val="uk-UA"/>
              </w:rPr>
              <w:t>: Угода,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Pr="008475EF">
              <w:rPr>
                <w:rFonts w:ascii="Times New Roman" w:hAnsi="Times New Roman"/>
                <w:sz w:val="22"/>
                <w:szCs w:val="22"/>
                <w:lang w:val="uk-UA"/>
              </w:rPr>
              <w:t>-партнера</w:t>
            </w:r>
            <w:r w:rsidRPr="008475EF">
              <w:rPr>
                <w:rFonts w:ascii="Times New Roman" w:hAnsi="Times New Roman"/>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Pr="008475EF">
              <w:rPr>
                <w:rFonts w:ascii="Times New Roman" w:hAnsi="Times New Roman"/>
                <w:sz w:val="22"/>
                <w:szCs w:val="22"/>
                <w:lang w:val="uk-UA"/>
              </w:rPr>
              <w:t xml:space="preserve"> Відтак, </w:t>
            </w:r>
            <w:r w:rsidRPr="00660B65">
              <w:rPr>
                <w:rFonts w:ascii="Times New Roman" w:hAnsi="Times New Roman"/>
                <w:sz w:val="22"/>
                <w:szCs w:val="22"/>
              </w:rPr>
              <w:t>DG</w:t>
            </w:r>
            <w:r w:rsidRPr="00660B65">
              <w:rPr>
                <w:rFonts w:ascii="Times New Roman" w:hAnsi="Times New Roman"/>
                <w:sz w:val="22"/>
                <w:szCs w:val="22"/>
                <w:lang w:val="uk-UA"/>
              </w:rPr>
              <w:t xml:space="preserve"> </w:t>
            </w:r>
            <w:r w:rsidRPr="00660B65">
              <w:rPr>
                <w:rFonts w:ascii="Times New Roman" w:hAnsi="Times New Roman"/>
                <w:sz w:val="22"/>
                <w:szCs w:val="22"/>
              </w:rPr>
              <w:t>East</w:t>
            </w:r>
            <w:r w:rsidRPr="00660B65">
              <w:rPr>
                <w:rFonts w:ascii="Times New Roman" w:hAnsi="Times New Roman"/>
                <w:sz w:val="22"/>
                <w:szCs w:val="22"/>
                <w:lang w:val="uk-UA"/>
              </w:rPr>
              <w:t xml:space="preserve"> оплачуватиме вартість товарів/ послуг </w:t>
            </w:r>
            <w:r w:rsidRPr="00660B65">
              <w:rPr>
                <w:rFonts w:ascii="Times New Roman" w:hAnsi="Times New Roman"/>
                <w:b/>
                <w:bCs/>
                <w:sz w:val="22"/>
                <w:szCs w:val="22"/>
                <w:u w:val="single"/>
                <w:lang w:val="uk-UA"/>
              </w:rPr>
              <w:t>без</w:t>
            </w:r>
            <w:r w:rsidRPr="00660B65">
              <w:rPr>
                <w:rFonts w:ascii="Times New Roman" w:hAnsi="Times New Roman"/>
                <w:sz w:val="22"/>
                <w:szCs w:val="22"/>
                <w:lang w:val="uk-UA"/>
              </w:rPr>
              <w:t xml:space="preserve"> ПДВ</w:t>
            </w:r>
            <w:r w:rsidRPr="00913B47">
              <w:rPr>
                <w:rFonts w:ascii="Times New Roman" w:hAnsi="Times New Roman"/>
                <w:sz w:val="22"/>
                <w:szCs w:val="22"/>
                <w:lang w:val="uk-UA"/>
              </w:rPr>
              <w:t>.</w:t>
            </w:r>
          </w:p>
          <w:p w14:paraId="2DB3FFDD" w14:textId="77777777" w:rsidR="004500E8" w:rsidRPr="008475EF" w:rsidRDefault="004500E8" w:rsidP="00B94699">
            <w:pPr>
              <w:pStyle w:val="af1"/>
              <w:spacing w:after="0" w:line="240" w:lineRule="auto"/>
              <w:jc w:val="both"/>
              <w:rPr>
                <w:rFonts w:ascii="Times New Roman" w:hAnsi="Times New Roman"/>
                <w:sz w:val="22"/>
                <w:szCs w:val="22"/>
                <w:lang w:val="uk-UA"/>
              </w:rPr>
            </w:pPr>
          </w:p>
          <w:p w14:paraId="197784AE" w14:textId="22311E8D" w:rsidR="00722A0F" w:rsidRDefault="00722A0F" w:rsidP="00B94699">
            <w:pPr>
              <w:pStyle w:val="af1"/>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Компанія Кімонікс Інтернешнл Інк.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року N153 (153-2002-п) </w:t>
            </w:r>
            <w:r w:rsidRPr="008475EF">
              <w:rPr>
                <w:rFonts w:ascii="Times New Roman" w:hAnsi="Times New Roman"/>
                <w:i/>
                <w:sz w:val="22"/>
                <w:szCs w:val="22"/>
                <w:lang w:val="uk-UA"/>
              </w:rPr>
              <w:t>«Про створення єдиної системи залучення,  використання  та  моніторингу міжнародної технічної допомоги»</w:t>
            </w:r>
            <w:r w:rsidRPr="008475EF">
              <w:rPr>
                <w:rFonts w:ascii="Times New Roman" w:hAnsi="Times New Roman"/>
                <w:sz w:val="22"/>
                <w:szCs w:val="22"/>
                <w:lang w:val="uk-UA"/>
              </w:rPr>
              <w:t>; вартість таких товарів (робіт, послуг) звільняється від податку на додану вартість (ПДВ).</w:t>
            </w:r>
          </w:p>
          <w:p w14:paraId="516DD406" w14:textId="7D6BCAFC" w:rsidR="00AC2189" w:rsidRDefault="00AC2189" w:rsidP="00B94699">
            <w:pPr>
              <w:pStyle w:val="af1"/>
              <w:spacing w:after="0" w:line="240" w:lineRule="auto"/>
              <w:jc w:val="both"/>
              <w:rPr>
                <w:rFonts w:ascii="Times New Roman" w:hAnsi="Times New Roman"/>
                <w:sz w:val="22"/>
                <w:szCs w:val="22"/>
                <w:lang w:val="uk-UA"/>
              </w:rPr>
            </w:pPr>
          </w:p>
          <w:p w14:paraId="2B571976" w14:textId="77777777" w:rsidR="00AC2189" w:rsidRPr="008475EF" w:rsidRDefault="00AC2189" w:rsidP="00B94699">
            <w:pPr>
              <w:pStyle w:val="af1"/>
              <w:spacing w:after="0" w:line="240" w:lineRule="auto"/>
              <w:jc w:val="both"/>
              <w:rPr>
                <w:rFonts w:ascii="Times New Roman" w:hAnsi="Times New Roman"/>
                <w:sz w:val="22"/>
                <w:szCs w:val="22"/>
                <w:lang w:val="uk-UA"/>
              </w:rPr>
            </w:pPr>
          </w:p>
          <w:p w14:paraId="33911F21" w14:textId="6EECB835" w:rsidR="007763EE" w:rsidRDefault="00722A0F" w:rsidP="00B94699">
            <w:pPr>
              <w:pStyle w:val="af1"/>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w:t>
            </w:r>
            <w:r w:rsidR="00AC2189" w:rsidRPr="00AC2189">
              <w:rPr>
                <w:rFonts w:ascii="Times New Roman" w:hAnsi="Times New Roman"/>
                <w:sz w:val="22"/>
                <w:szCs w:val="22"/>
                <w:lang w:val="uk-UA"/>
              </w:rPr>
              <w:t>.</w:t>
            </w:r>
          </w:p>
          <w:p w14:paraId="0A63C257" w14:textId="77777777" w:rsidR="00AC2189" w:rsidRPr="00AC2189" w:rsidRDefault="00AC2189" w:rsidP="00B94699">
            <w:pPr>
              <w:pStyle w:val="af1"/>
              <w:spacing w:after="0" w:line="240" w:lineRule="auto"/>
              <w:jc w:val="both"/>
              <w:rPr>
                <w:rFonts w:ascii="Times New Roman" w:hAnsi="Times New Roman"/>
                <w:sz w:val="22"/>
                <w:szCs w:val="22"/>
                <w:lang w:val="uk-UA"/>
              </w:rPr>
            </w:pPr>
          </w:p>
          <w:p w14:paraId="23C3502D" w14:textId="0DE7E43F" w:rsidR="006E73E3" w:rsidRDefault="00722A0F" w:rsidP="00B94699">
            <w:pPr>
              <w:pStyle w:val="af1"/>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Проект надає переможцю тендеру копію реєстраційної картки Проекту, в рамках якої здійснюється закупівля товарів, робіт і послуг, виданої  Міністерством </w:t>
            </w:r>
            <w:r w:rsidRPr="008475EF">
              <w:rPr>
                <w:rFonts w:ascii="Times New Roman" w:hAnsi="Times New Roman"/>
                <w:sz w:val="22"/>
                <w:szCs w:val="22"/>
                <w:lang w:val="uk-UA"/>
              </w:rPr>
              <w:lastRenderedPageBreak/>
              <w:t>економіки, торгівлі та сільського господарства України та засвідчену печаткою Проекту, а також копію плану закупівлі або витяг з плану закупівлі, завірені печаткою Проекту.</w:t>
            </w:r>
          </w:p>
          <w:p w14:paraId="142C0E9F" w14:textId="77777777" w:rsidR="002E06BF" w:rsidRPr="008475EF" w:rsidRDefault="002E06BF" w:rsidP="00B94699">
            <w:pPr>
              <w:pStyle w:val="af1"/>
              <w:spacing w:after="0" w:line="240" w:lineRule="auto"/>
              <w:jc w:val="both"/>
              <w:rPr>
                <w:rFonts w:ascii="Times New Roman" w:hAnsi="Times New Roman"/>
                <w:sz w:val="22"/>
                <w:szCs w:val="22"/>
                <w:lang w:val="uk-UA"/>
              </w:rPr>
            </w:pPr>
          </w:p>
          <w:p w14:paraId="3FDBC7A8" w14:textId="77777777" w:rsidR="00722A0F" w:rsidRPr="008475EF" w:rsidRDefault="00722A0F" w:rsidP="00B94699">
            <w:pPr>
              <w:pStyle w:val="af1"/>
              <w:spacing w:after="0" w:line="240" w:lineRule="auto"/>
              <w:jc w:val="both"/>
              <w:rPr>
                <w:rFonts w:ascii="Times New Roman" w:hAnsi="Times New Roman"/>
                <w:sz w:val="22"/>
                <w:szCs w:val="22"/>
                <w:lang w:val="uk-UA"/>
              </w:rPr>
            </w:pPr>
            <w:r w:rsidRPr="00AC2189">
              <w:rPr>
                <w:rFonts w:ascii="Times New Roman" w:hAnsi="Times New Roman"/>
                <w:b/>
                <w:bCs/>
                <w:sz w:val="22"/>
                <w:szCs w:val="22"/>
                <w:lang w:val="uk-UA"/>
              </w:rPr>
              <w:t>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w:t>
            </w:r>
            <w:r w:rsidRPr="008475EF">
              <w:rPr>
                <w:rFonts w:ascii="Times New Roman" w:hAnsi="Times New Roman"/>
                <w:b/>
                <w:bCs/>
                <w:color w:val="FF0000"/>
                <w:sz w:val="22"/>
                <w:szCs w:val="22"/>
                <w:lang w:val="uk-UA"/>
              </w:rPr>
              <w:t xml:space="preserve"> </w:t>
            </w:r>
            <w:r w:rsidRPr="008475EF">
              <w:rPr>
                <w:rFonts w:ascii="Times New Roman" w:hAnsi="Times New Roman"/>
                <w:sz w:val="22"/>
                <w:szCs w:val="22"/>
                <w:lang w:val="uk-UA"/>
              </w:rPr>
              <w:t>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w:t>
            </w:r>
            <w:r w:rsidRPr="008475EF">
              <w:rPr>
                <w:rFonts w:ascii="Times New Roman" w:hAnsi="Times New Roman"/>
                <w:sz w:val="22"/>
                <w:szCs w:val="22"/>
                <w:lang w:val="ru-RU"/>
              </w:rPr>
              <w:t>6</w:t>
            </w:r>
            <w:r w:rsidRPr="008475EF">
              <w:rPr>
                <w:rFonts w:ascii="Times New Roman" w:hAnsi="Times New Roman"/>
                <w:sz w:val="22"/>
                <w:szCs w:val="22"/>
                <w:lang w:val="uk-UA"/>
              </w:rPr>
              <w:t>0049 відповідно до Довідника податкових пільг.</w:t>
            </w:r>
          </w:p>
          <w:p w14:paraId="6888A8A3" w14:textId="77777777" w:rsidR="009D75D8" w:rsidRPr="008475EF" w:rsidRDefault="009D75D8" w:rsidP="00B94699">
            <w:pPr>
              <w:suppressAutoHyphens/>
              <w:spacing w:after="0" w:line="240" w:lineRule="auto"/>
              <w:jc w:val="both"/>
              <w:rPr>
                <w:rFonts w:ascii="Times New Roman" w:hAnsi="Times New Roman"/>
                <w:b/>
                <w:lang w:val="uk-UA"/>
              </w:rPr>
            </w:pPr>
          </w:p>
          <w:p w14:paraId="7CE957D5" w14:textId="61F4CF7B" w:rsidR="00722A0F" w:rsidRPr="008475EF" w:rsidRDefault="00722A0F" w:rsidP="00B94699">
            <w:pPr>
              <w:suppressAutoHyphens/>
              <w:spacing w:after="0" w:line="240" w:lineRule="auto"/>
              <w:jc w:val="both"/>
              <w:rPr>
                <w:rFonts w:ascii="Times New Roman" w:hAnsi="Times New Roman"/>
                <w:b/>
                <w:lang w:val="ru-RU"/>
              </w:rPr>
            </w:pPr>
            <w:r w:rsidRPr="008475EF">
              <w:rPr>
                <w:rFonts w:ascii="Times New Roman" w:hAnsi="Times New Roman"/>
                <w:b/>
                <w:lang w:val="uk-UA"/>
              </w:rPr>
              <w:t xml:space="preserve">БУДЬ ЛАСКА, ЗВЕРНІТЬ УВАГУ: </w:t>
            </w:r>
            <w:r w:rsidRPr="008475EF">
              <w:rPr>
                <w:rFonts w:ascii="Times New Roman" w:hAnsi="Times New Roman"/>
                <w:b/>
                <w:color w:val="FF0000"/>
                <w:lang w:val="uk-UA"/>
              </w:rPr>
              <w:t>Учасники тендеру повинні ствердно заявити в своєї пропозиції, що вони розуміють, що Кімонікс звільнений від сплати ПДВ і що це звільнення буде застосоване до всіх рахунків-фактур</w:t>
            </w:r>
            <w:r w:rsidRPr="008475EF">
              <w:rPr>
                <w:rFonts w:ascii="Times New Roman" w:hAnsi="Times New Roman"/>
                <w:b/>
                <w:lang w:val="uk-UA"/>
              </w:rPr>
              <w:t>. Відсутність заяви учасників тендеру про намір визнати звільнення від ПДВ може бути підставою для виключення з розгляду відповідно до цього Оголошення про тендер.</w:t>
            </w:r>
          </w:p>
          <w:p w14:paraId="2E86114F" w14:textId="77777777" w:rsidR="00722A0F" w:rsidRPr="008475EF" w:rsidRDefault="00722A0F" w:rsidP="00B94699">
            <w:pPr>
              <w:spacing w:after="0" w:line="240" w:lineRule="auto"/>
              <w:jc w:val="both"/>
              <w:rPr>
                <w:rFonts w:ascii="Times New Roman" w:hAnsi="Times New Roman"/>
                <w:b/>
                <w:color w:val="000000"/>
                <w:lang w:val="uk-UA"/>
              </w:rPr>
            </w:pPr>
          </w:p>
        </w:tc>
        <w:tc>
          <w:tcPr>
            <w:tcW w:w="5400" w:type="dxa"/>
            <w:shd w:val="clear" w:color="auto" w:fill="auto"/>
          </w:tcPr>
          <w:p w14:paraId="2352FF8A" w14:textId="77777777" w:rsidR="00722A0F" w:rsidRPr="008475EF" w:rsidRDefault="00722A0F" w:rsidP="00B94699">
            <w:pPr>
              <w:suppressAutoHyphens/>
              <w:spacing w:after="0" w:line="240" w:lineRule="auto"/>
              <w:jc w:val="both"/>
              <w:rPr>
                <w:rFonts w:ascii="Times New Roman" w:hAnsi="Times New Roman"/>
              </w:rPr>
            </w:pPr>
            <w:r w:rsidRPr="008475EF">
              <w:rPr>
                <w:rFonts w:ascii="Times New Roman" w:hAnsi="Times New Roman"/>
                <w:b/>
                <w:color w:val="000000"/>
              </w:rPr>
              <w:lastRenderedPageBreak/>
              <w:t xml:space="preserve">9. </w:t>
            </w:r>
            <w:r w:rsidRPr="008475EF">
              <w:rPr>
                <w:rFonts w:ascii="Times New Roman" w:hAnsi="Times New Roman"/>
                <w:b/>
                <w:color w:val="000000"/>
                <w:u w:val="single"/>
              </w:rPr>
              <w:t>Taxes and VAT</w:t>
            </w:r>
            <w:r w:rsidRPr="008475EF">
              <w:rPr>
                <w:rFonts w:ascii="Times New Roman" w:hAnsi="Times New Roman"/>
                <w:color w:val="000000"/>
              </w:rPr>
              <w:t xml:space="preserve">: </w:t>
            </w:r>
            <w:r w:rsidRPr="008475EF">
              <w:rPr>
                <w:rFonts w:ascii="Times New Roman" w:hAnsi="Times New Roman"/>
              </w:rPr>
              <w:t xml:space="preserve">The agreement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DG East shall pay for the cost of commodities/ services </w:t>
            </w:r>
            <w:r w:rsidRPr="008475EF">
              <w:rPr>
                <w:rFonts w:ascii="Times New Roman" w:hAnsi="Times New Roman"/>
                <w:b/>
                <w:u w:val="single"/>
              </w:rPr>
              <w:t>exclusive</w:t>
            </w:r>
            <w:r w:rsidRPr="008475EF">
              <w:rPr>
                <w:rFonts w:ascii="Times New Roman" w:hAnsi="Times New Roman"/>
              </w:rPr>
              <w:t xml:space="preserve"> of VAT.</w:t>
            </w:r>
          </w:p>
          <w:p w14:paraId="42220B34" w14:textId="77777777" w:rsidR="00722A0F" w:rsidRPr="008475EF" w:rsidRDefault="00722A0F" w:rsidP="00B94699">
            <w:pPr>
              <w:suppressAutoHyphens/>
              <w:spacing w:after="0" w:line="240" w:lineRule="auto"/>
              <w:ind w:left="360"/>
              <w:jc w:val="both"/>
              <w:rPr>
                <w:rFonts w:ascii="Times New Roman" w:hAnsi="Times New Roman"/>
              </w:rPr>
            </w:pPr>
          </w:p>
          <w:p w14:paraId="2F149AF7" w14:textId="77777777" w:rsidR="00722A0F" w:rsidRPr="008475EF" w:rsidRDefault="00722A0F" w:rsidP="00B94699">
            <w:pPr>
              <w:suppressAutoHyphens/>
              <w:spacing w:after="0" w:line="240" w:lineRule="auto"/>
              <w:jc w:val="both"/>
              <w:rPr>
                <w:rFonts w:ascii="Times New Roman" w:hAnsi="Times New Roman"/>
              </w:rPr>
            </w:pPr>
            <w:bookmarkStart w:id="1" w:name="_Hlk118371513"/>
            <w:r w:rsidRPr="008475EF">
              <w:rPr>
                <w:rFonts w:ascii="Times New Roman" w:hAnsi="Times New Roman"/>
              </w:rPr>
              <w:t xml:space="preserve">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w:t>
            </w:r>
            <w:r w:rsidRPr="008475EF">
              <w:rPr>
                <w:rFonts w:ascii="Times New Roman" w:hAnsi="Times New Roman"/>
                <w:lang w:val="uk-UA"/>
              </w:rPr>
              <w:t>0</w:t>
            </w:r>
            <w:r w:rsidRPr="008475EF">
              <w:rPr>
                <w:rFonts w:ascii="Times New Roman" w:hAnsi="Times New Roman"/>
              </w:rPr>
              <w:t>7, 1992 (hereinafter referred to as “Agreement”). Chemonics has to purchase goods, works and services in order to carry out the above mentioned international technical assistance project. In accordance with the abovementioned Agreement and Procedure of engaging, using and monitoring international technical assistance approved by the Cabinet of Ministers of Ukraine Resolution No.153 (153-2002-п) as of February 15, 2002, “</w:t>
            </w:r>
            <w:r w:rsidRPr="008475EF">
              <w:rPr>
                <w:rFonts w:ascii="Times New Roman" w:hAnsi="Times New Roman"/>
                <w:i/>
              </w:rPr>
              <w:t>On creating a unified system for engaging, using and monitoring international technical assistance</w:t>
            </w:r>
            <w:r w:rsidRPr="008475EF">
              <w:rPr>
                <w:rFonts w:ascii="Times New Roman" w:hAnsi="Times New Roman"/>
              </w:rPr>
              <w:t xml:space="preserve">”, the cost of such goods (works, services) is exempt from Value Added Tax (VAT). </w:t>
            </w:r>
          </w:p>
          <w:bookmarkEnd w:id="1"/>
          <w:p w14:paraId="7340C47D" w14:textId="77777777" w:rsidR="00722A0F" w:rsidRPr="008475EF" w:rsidRDefault="00722A0F" w:rsidP="00B94699">
            <w:pPr>
              <w:suppressAutoHyphens/>
              <w:spacing w:after="0" w:line="240" w:lineRule="auto"/>
              <w:jc w:val="both"/>
              <w:rPr>
                <w:rFonts w:ascii="Times New Roman" w:hAnsi="Times New Roman"/>
              </w:rPr>
            </w:pPr>
            <w:r w:rsidRPr="008475EF">
              <w:rPr>
                <w:rFonts w:ascii="Times New Roman" w:hAnsi="Times New Roman"/>
              </w:rPr>
              <w:t>Procurement of goods, works and services shall be made at the cost of the international technical assistance project and is relevant to the category (type) of goods, works and services mentioned in the procurement plan.</w:t>
            </w:r>
          </w:p>
          <w:p w14:paraId="16BEDE88" w14:textId="77777777" w:rsidR="00722A0F" w:rsidRPr="008475EF" w:rsidRDefault="00722A0F" w:rsidP="00B94699">
            <w:pPr>
              <w:suppressAutoHyphens/>
              <w:spacing w:after="0" w:line="240" w:lineRule="auto"/>
              <w:jc w:val="both"/>
              <w:rPr>
                <w:rFonts w:ascii="Times New Roman" w:hAnsi="Times New Roman"/>
              </w:rPr>
            </w:pPr>
          </w:p>
          <w:p w14:paraId="336BC945" w14:textId="77777777" w:rsidR="00722A0F" w:rsidRPr="008475EF" w:rsidRDefault="00722A0F" w:rsidP="00B94699">
            <w:pPr>
              <w:suppressAutoHyphens/>
              <w:spacing w:after="0" w:line="240" w:lineRule="auto"/>
              <w:jc w:val="both"/>
              <w:rPr>
                <w:rFonts w:ascii="Times New Roman" w:hAnsi="Times New Roman"/>
              </w:rPr>
            </w:pPr>
            <w:r w:rsidRPr="008475EF">
              <w:rPr>
                <w:rFonts w:ascii="Times New Roman" w:hAnsi="Times New Roman"/>
              </w:rPr>
              <w:t xml:space="preserve">The Project shall provide the successful offeror with a copy of the registration card of the Project for purchasing the goods, works and services, issued by the Ministry for </w:t>
            </w:r>
            <w:r w:rsidRPr="008475EF">
              <w:rPr>
                <w:rFonts w:ascii="Times New Roman" w:hAnsi="Times New Roman"/>
              </w:rPr>
              <w:lastRenderedPageBreak/>
              <w:t>Development of Economy, Trade and Agriculture of Ukraine and certified by the Project stamp, and a copy of the Procurement plan or an extract from the Procurement plan certified by the Project stamp.</w:t>
            </w:r>
          </w:p>
          <w:p w14:paraId="491528F1" w14:textId="77777777" w:rsidR="00722A0F" w:rsidRPr="008475EF" w:rsidRDefault="00722A0F" w:rsidP="00B94699">
            <w:pPr>
              <w:suppressAutoHyphens/>
              <w:spacing w:after="0" w:line="240" w:lineRule="auto"/>
              <w:ind w:left="360"/>
              <w:jc w:val="both"/>
              <w:rPr>
                <w:rFonts w:ascii="Times New Roman" w:hAnsi="Times New Roman"/>
              </w:rPr>
            </w:pPr>
          </w:p>
          <w:p w14:paraId="4BD08D53" w14:textId="77777777" w:rsidR="00722A0F" w:rsidRPr="008475EF" w:rsidRDefault="00722A0F" w:rsidP="00B94699">
            <w:pPr>
              <w:suppressAutoHyphens/>
              <w:spacing w:after="0" w:line="240" w:lineRule="auto"/>
              <w:jc w:val="both"/>
              <w:rPr>
                <w:rFonts w:ascii="Times New Roman" w:hAnsi="Times New Roman"/>
              </w:rPr>
            </w:pPr>
            <w:r w:rsidRPr="00AC2189">
              <w:rPr>
                <w:rFonts w:ascii="Times New Roman" w:hAnsi="Times New Roman"/>
                <w:b/>
                <w:bCs/>
              </w:rPr>
              <w:t>The offeror shall submit a fiscal bill for goods (works, services) completed in accordance with the procedure set forth below and marked “Without VAT”. A fiscal bill shall include the grounds for VAT exemption (Project name, number and date of the relevant contract).</w:t>
            </w:r>
            <w:r w:rsidRPr="00AC2189">
              <w:rPr>
                <w:rFonts w:ascii="Times New Roman" w:hAnsi="Times New Roman"/>
              </w:rPr>
              <w:t xml:space="preserve"> </w:t>
            </w:r>
            <w:r w:rsidRPr="008475EF">
              <w:rPr>
                <w:rFonts w:ascii="Times New Roman" w:hAnsi="Times New Roman"/>
              </w:rPr>
              <w:t>The subcontractor shall submit the declaration to the state tax authority at its location taking into account the abovementioned operations and mentioning VAT exemption code #14060049 according to the Tax Exemptions Directory.</w:t>
            </w:r>
          </w:p>
          <w:p w14:paraId="5EEA1255" w14:textId="77777777" w:rsidR="009D75D8" w:rsidRPr="008475EF" w:rsidRDefault="009D75D8" w:rsidP="00B94699">
            <w:pPr>
              <w:suppressAutoHyphens/>
              <w:spacing w:after="0" w:line="240" w:lineRule="auto"/>
              <w:jc w:val="both"/>
              <w:rPr>
                <w:rFonts w:ascii="Times New Roman" w:hAnsi="Times New Roman"/>
              </w:rPr>
            </w:pPr>
          </w:p>
          <w:p w14:paraId="695A560D" w14:textId="7A3A63D3" w:rsidR="00722A0F" w:rsidRPr="008475EF" w:rsidRDefault="00722A0F" w:rsidP="00B94699">
            <w:pPr>
              <w:suppressAutoHyphens/>
              <w:spacing w:after="0" w:line="240" w:lineRule="auto"/>
              <w:jc w:val="both"/>
              <w:rPr>
                <w:rFonts w:ascii="Times New Roman" w:hAnsi="Times New Roman"/>
                <w:b/>
              </w:rPr>
            </w:pPr>
            <w:r w:rsidRPr="008475EF">
              <w:rPr>
                <w:rFonts w:ascii="Times New Roman" w:hAnsi="Times New Roman"/>
                <w:b/>
              </w:rPr>
              <w:t xml:space="preserve">PLEASE NOTE: </w:t>
            </w:r>
            <w:r w:rsidRPr="00660B65">
              <w:rPr>
                <w:rFonts w:ascii="Times New Roman" w:hAnsi="Times New Roman"/>
                <w:b/>
                <w:color w:val="FF0000"/>
              </w:rPr>
              <w:t xml:space="preserve">Offerors must affirmatively state in the offer that they understand Chemonics is VAT </w:t>
            </w:r>
            <w:r w:rsidR="006933FC" w:rsidRPr="00660B65">
              <w:rPr>
                <w:rFonts w:ascii="Times New Roman" w:hAnsi="Times New Roman"/>
                <w:b/>
                <w:color w:val="FF0000"/>
              </w:rPr>
              <w:t>exempt,</w:t>
            </w:r>
            <w:r w:rsidRPr="00660B65">
              <w:rPr>
                <w:rFonts w:ascii="Times New Roman" w:hAnsi="Times New Roman"/>
                <w:b/>
                <w:color w:val="FF0000"/>
              </w:rPr>
              <w:t xml:space="preserve"> and that this exception will be recognized for all invoicing. </w:t>
            </w:r>
            <w:r w:rsidRPr="008475EF">
              <w:rPr>
                <w:rFonts w:ascii="Times New Roman" w:hAnsi="Times New Roman"/>
                <w:b/>
              </w:rPr>
              <w:t>Failure to affirmatively state offerors intention to recognize the Ukrainian VAT exemption may be grounds for exclusion for consideration and award of a contract under this RFQ.</w:t>
            </w:r>
          </w:p>
          <w:p w14:paraId="6852D3B8" w14:textId="77777777" w:rsidR="00722A0F" w:rsidRPr="008475EF" w:rsidRDefault="00722A0F" w:rsidP="00B94699">
            <w:pPr>
              <w:widowControl w:val="0"/>
              <w:spacing w:after="0" w:line="240" w:lineRule="auto"/>
              <w:jc w:val="both"/>
              <w:rPr>
                <w:rFonts w:ascii="Times New Roman" w:hAnsi="Times New Roman"/>
                <w:b/>
              </w:rPr>
            </w:pPr>
          </w:p>
        </w:tc>
      </w:tr>
      <w:tr w:rsidR="00722A0F" w:rsidRPr="008475EF" w14:paraId="53289F33" w14:textId="77777777" w:rsidTr="00AF563A">
        <w:tc>
          <w:tcPr>
            <w:tcW w:w="5580" w:type="dxa"/>
            <w:shd w:val="clear" w:color="auto" w:fill="auto"/>
          </w:tcPr>
          <w:p w14:paraId="0B8604F6" w14:textId="7C1EA403" w:rsidR="00722A0F" w:rsidRPr="008475EF" w:rsidRDefault="00722A0F" w:rsidP="00B94699">
            <w:pPr>
              <w:suppressAutoHyphens/>
              <w:spacing w:after="0" w:line="240" w:lineRule="auto"/>
              <w:jc w:val="both"/>
              <w:rPr>
                <w:rFonts w:ascii="Times New Roman" w:hAnsi="Times New Roman"/>
                <w:b/>
                <w:color w:val="000000"/>
                <w:lang w:val="uk-UA"/>
              </w:rPr>
            </w:pPr>
            <w:r w:rsidRPr="008475EF">
              <w:rPr>
                <w:rFonts w:ascii="Times New Roman" w:hAnsi="Times New Roman"/>
                <w:b/>
              </w:rPr>
              <w:lastRenderedPageBreak/>
              <w:t xml:space="preserve">10. </w:t>
            </w:r>
            <w:r w:rsidRPr="008475EF">
              <w:rPr>
                <w:rFonts w:ascii="Times New Roman" w:hAnsi="Times New Roman"/>
                <w:b/>
                <w:u w:val="single"/>
                <w:lang w:val="uk-UA"/>
              </w:rPr>
              <w:t xml:space="preserve">Номер </w:t>
            </w:r>
            <w:r w:rsidR="003A2CDF" w:rsidRPr="008475EF">
              <w:rPr>
                <w:rFonts w:ascii="Times New Roman" w:hAnsi="Times New Roman"/>
                <w:b/>
                <w:u w:val="single"/>
              </w:rPr>
              <w:t>UEI</w:t>
            </w:r>
            <w:r w:rsidRPr="008475EF">
              <w:rPr>
                <w:rFonts w:ascii="Times New Roman" w:hAnsi="Times New Roman"/>
                <w:b/>
                <w:lang w:val="uk-UA"/>
              </w:rPr>
              <w:t xml:space="preserve">: </w:t>
            </w:r>
            <w:r w:rsidR="006921D7">
              <w:rPr>
                <w:rFonts w:ascii="Times New Roman" w:hAnsi="Times New Roman"/>
                <w:lang w:val="ru-RU"/>
              </w:rPr>
              <w:t xml:space="preserve"> </w:t>
            </w:r>
            <w:r w:rsidR="006921D7">
              <w:rPr>
                <w:rFonts w:ascii="Times New Roman" w:hAnsi="Times New Roman"/>
                <w:lang w:val="uk-UA"/>
              </w:rPr>
              <w:t>З</w:t>
            </w:r>
            <w:r w:rsidR="006921D7" w:rsidRPr="00B94699">
              <w:rPr>
                <w:rFonts w:ascii="Times New Roman" w:hAnsi="Times New Roman"/>
                <w:lang w:val="uk-UA"/>
              </w:rPr>
              <w:t>арезервована</w:t>
            </w:r>
          </w:p>
        </w:tc>
        <w:tc>
          <w:tcPr>
            <w:tcW w:w="5400" w:type="dxa"/>
            <w:shd w:val="clear" w:color="auto" w:fill="auto"/>
          </w:tcPr>
          <w:p w14:paraId="18991516" w14:textId="290EFD07" w:rsidR="008973A9" w:rsidRPr="00D33446" w:rsidRDefault="00722A0F" w:rsidP="00B94699">
            <w:pPr>
              <w:suppressAutoHyphens/>
              <w:spacing w:after="0" w:line="240" w:lineRule="auto"/>
              <w:jc w:val="both"/>
              <w:rPr>
                <w:rFonts w:ascii="Times New Roman" w:hAnsi="Times New Roman"/>
                <w:b/>
                <w:u w:val="single"/>
              </w:rPr>
            </w:pPr>
            <w:r w:rsidRPr="008475EF">
              <w:rPr>
                <w:rFonts w:ascii="Times New Roman" w:hAnsi="Times New Roman"/>
                <w:b/>
              </w:rPr>
              <w:t xml:space="preserve">10. </w:t>
            </w:r>
            <w:r w:rsidR="003A2CDF" w:rsidRPr="008475EF">
              <w:rPr>
                <w:rFonts w:ascii="Times New Roman" w:hAnsi="Times New Roman"/>
                <w:b/>
                <w:u w:val="single"/>
              </w:rPr>
              <w:t xml:space="preserve">UEI </w:t>
            </w:r>
            <w:r w:rsidRPr="008475EF">
              <w:rPr>
                <w:rFonts w:ascii="Times New Roman" w:hAnsi="Times New Roman"/>
                <w:b/>
                <w:u w:val="single"/>
              </w:rPr>
              <w:t>Number:</w:t>
            </w:r>
            <w:r w:rsidRPr="008475EF">
              <w:rPr>
                <w:rFonts w:ascii="Times New Roman" w:hAnsi="Times New Roman"/>
              </w:rPr>
              <w:t xml:space="preserve"> </w:t>
            </w:r>
            <w:r w:rsidR="006933FC">
              <w:rPr>
                <w:rFonts w:ascii="Times New Roman" w:hAnsi="Times New Roman"/>
              </w:rPr>
              <w:t xml:space="preserve">Reserved </w:t>
            </w:r>
          </w:p>
          <w:p w14:paraId="20B76AE0" w14:textId="40732302" w:rsidR="00722A0F" w:rsidRPr="008475EF" w:rsidRDefault="00722A0F" w:rsidP="00B94699">
            <w:pPr>
              <w:suppressAutoHyphens/>
              <w:spacing w:after="0" w:line="240" w:lineRule="auto"/>
              <w:jc w:val="both"/>
              <w:rPr>
                <w:rFonts w:ascii="Times New Roman" w:hAnsi="Times New Roman"/>
                <w:b/>
              </w:rPr>
            </w:pPr>
          </w:p>
          <w:p w14:paraId="378BCD25" w14:textId="77777777" w:rsidR="00722A0F" w:rsidRPr="008475EF" w:rsidRDefault="00722A0F" w:rsidP="00B94699">
            <w:pPr>
              <w:suppressAutoHyphens/>
              <w:spacing w:after="0" w:line="240" w:lineRule="auto"/>
              <w:jc w:val="both"/>
              <w:rPr>
                <w:rFonts w:ascii="Times New Roman" w:hAnsi="Times New Roman"/>
                <w:b/>
              </w:rPr>
            </w:pPr>
          </w:p>
          <w:p w14:paraId="2F791508" w14:textId="77777777" w:rsidR="00722A0F" w:rsidRPr="008475EF" w:rsidRDefault="00722A0F" w:rsidP="00B94699">
            <w:pPr>
              <w:suppressAutoHyphens/>
              <w:spacing w:after="0" w:line="240" w:lineRule="auto"/>
              <w:jc w:val="both"/>
              <w:rPr>
                <w:rFonts w:ascii="Times New Roman" w:hAnsi="Times New Roman"/>
                <w:b/>
                <w:color w:val="000000"/>
              </w:rPr>
            </w:pPr>
          </w:p>
        </w:tc>
      </w:tr>
      <w:tr w:rsidR="00722A0F" w:rsidRPr="008475EF" w14:paraId="092BD67E" w14:textId="77777777" w:rsidTr="00AF563A">
        <w:tc>
          <w:tcPr>
            <w:tcW w:w="5580" w:type="dxa"/>
            <w:shd w:val="clear" w:color="auto" w:fill="auto"/>
          </w:tcPr>
          <w:p w14:paraId="57F90889" w14:textId="77777777" w:rsidR="00722A0F" w:rsidRDefault="00722A0F" w:rsidP="00B94699">
            <w:pPr>
              <w:suppressAutoHyphens/>
              <w:spacing w:after="0" w:line="240" w:lineRule="auto"/>
              <w:jc w:val="both"/>
              <w:rPr>
                <w:rFonts w:ascii="Times New Roman" w:hAnsi="Times New Roman"/>
                <w:lang w:val="uk-UA"/>
              </w:rPr>
            </w:pPr>
            <w:r w:rsidRPr="008475EF">
              <w:rPr>
                <w:rFonts w:ascii="Times New Roman" w:hAnsi="Times New Roman"/>
                <w:b/>
                <w:lang w:val="uk-UA"/>
              </w:rPr>
              <w:t>1</w:t>
            </w:r>
            <w:r w:rsidRPr="008475EF">
              <w:rPr>
                <w:rFonts w:ascii="Times New Roman" w:hAnsi="Times New Roman"/>
                <w:b/>
                <w:lang w:val="ru-RU"/>
              </w:rPr>
              <w:t>1</w:t>
            </w:r>
            <w:r w:rsidRPr="008475EF">
              <w:rPr>
                <w:rFonts w:ascii="Times New Roman" w:hAnsi="Times New Roman"/>
                <w:b/>
                <w:lang w:val="uk-UA"/>
              </w:rPr>
              <w:t xml:space="preserve">. </w:t>
            </w:r>
            <w:r w:rsidRPr="008475EF">
              <w:rPr>
                <w:rFonts w:ascii="Times New Roman" w:hAnsi="Times New Roman"/>
                <w:b/>
                <w:u w:val="single"/>
                <w:lang w:val="uk-UA"/>
              </w:rPr>
              <w:t>Право брати участь в тендері</w:t>
            </w:r>
            <w:r w:rsidRPr="008475EF">
              <w:rPr>
                <w:rFonts w:ascii="Times New Roman" w:hAnsi="Times New Roman"/>
                <w:lang w:val="uk-UA"/>
              </w:rPr>
              <w:t>: Подаючи пропозицію на участь у тендері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Кімонікс не укладає угод з фірмами, яким тимчасово заборонено, тимчасово призупинено або взагалі заборонено отримання фінансування або допомоги Уряду США.</w:t>
            </w:r>
          </w:p>
          <w:p w14:paraId="170213C6" w14:textId="4B034849" w:rsidR="006E73E3" w:rsidRPr="008475EF" w:rsidRDefault="006E73E3" w:rsidP="00B94699">
            <w:pPr>
              <w:suppressAutoHyphens/>
              <w:spacing w:after="0" w:line="240" w:lineRule="auto"/>
              <w:jc w:val="both"/>
              <w:rPr>
                <w:rFonts w:ascii="Times New Roman" w:hAnsi="Times New Roman"/>
                <w:b/>
                <w:lang w:val="ru-RU"/>
              </w:rPr>
            </w:pPr>
          </w:p>
        </w:tc>
        <w:tc>
          <w:tcPr>
            <w:tcW w:w="5400" w:type="dxa"/>
            <w:shd w:val="clear" w:color="auto" w:fill="auto"/>
          </w:tcPr>
          <w:p w14:paraId="4EDC5483" w14:textId="77777777" w:rsidR="00722A0F" w:rsidRPr="008475EF" w:rsidRDefault="00722A0F" w:rsidP="00B94699">
            <w:pPr>
              <w:suppressAutoHyphens/>
              <w:spacing w:after="0" w:line="240" w:lineRule="auto"/>
              <w:jc w:val="both"/>
              <w:rPr>
                <w:rFonts w:ascii="Times New Roman" w:hAnsi="Times New Roman"/>
              </w:rPr>
            </w:pPr>
            <w:r w:rsidRPr="008475EF">
              <w:rPr>
                <w:rFonts w:ascii="Times New Roman" w:hAnsi="Times New Roman"/>
                <w:b/>
              </w:rPr>
              <w:t xml:space="preserve">11. </w:t>
            </w:r>
            <w:r w:rsidRPr="008475EF">
              <w:rPr>
                <w:rFonts w:ascii="Times New Roman" w:hAnsi="Times New Roman"/>
                <w:b/>
                <w:u w:val="single"/>
              </w:rPr>
              <w:t>Eligibility</w:t>
            </w:r>
            <w:r w:rsidRPr="008475EF">
              <w:rPr>
                <w:rFonts w:ascii="Times New Roman" w:hAnsi="Times New Roman"/>
              </w:rPr>
              <w:t>: By submitting an offer in response to this RFQ,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45BD45CE" w14:textId="77777777" w:rsidR="00722A0F" w:rsidRPr="008475EF" w:rsidRDefault="00722A0F" w:rsidP="00B94699">
            <w:pPr>
              <w:suppressAutoHyphens/>
              <w:spacing w:after="0" w:line="240" w:lineRule="auto"/>
              <w:jc w:val="both"/>
              <w:rPr>
                <w:rFonts w:ascii="Times New Roman" w:hAnsi="Times New Roman"/>
                <w:b/>
              </w:rPr>
            </w:pPr>
          </w:p>
        </w:tc>
      </w:tr>
      <w:tr w:rsidR="00722A0F" w:rsidRPr="008475EF" w14:paraId="2491232C" w14:textId="77777777" w:rsidTr="00AF563A">
        <w:tc>
          <w:tcPr>
            <w:tcW w:w="5580" w:type="dxa"/>
            <w:shd w:val="clear" w:color="auto" w:fill="auto"/>
          </w:tcPr>
          <w:p w14:paraId="6DB4B709" w14:textId="77777777" w:rsidR="00722A0F" w:rsidRPr="008475EF" w:rsidRDefault="00722A0F" w:rsidP="00B94699">
            <w:pPr>
              <w:suppressAutoHyphens/>
              <w:spacing w:after="0" w:line="240" w:lineRule="auto"/>
              <w:jc w:val="both"/>
              <w:rPr>
                <w:rFonts w:ascii="Times New Roman" w:hAnsi="Times New Roman"/>
                <w:lang w:val="uk-UA"/>
              </w:rPr>
            </w:pPr>
            <w:r w:rsidRPr="008475EF">
              <w:rPr>
                <w:rFonts w:ascii="Times New Roman" w:hAnsi="Times New Roman"/>
                <w:b/>
                <w:lang w:val="uk-UA"/>
              </w:rPr>
              <w:t>12.</w:t>
            </w:r>
            <w:r w:rsidRPr="008475EF">
              <w:rPr>
                <w:rFonts w:ascii="Times New Roman" w:hAnsi="Times New Roman"/>
                <w:lang w:val="uk-UA"/>
              </w:rPr>
              <w:t xml:space="preserve"> </w:t>
            </w:r>
            <w:r w:rsidRPr="008475EF">
              <w:rPr>
                <w:rFonts w:ascii="Times New Roman" w:hAnsi="Times New Roman"/>
                <w:b/>
                <w:u w:val="single"/>
                <w:lang w:val="uk-UA"/>
              </w:rPr>
              <w:t>Оцінка пропозицій та визначення переможця</w:t>
            </w:r>
            <w:r w:rsidRPr="008475EF">
              <w:rPr>
                <w:rFonts w:ascii="Times New Roman" w:hAnsi="Times New Roman"/>
                <w:lang w:val="uk-UA"/>
              </w:rPr>
              <w:t xml:space="preserve">: </w:t>
            </w:r>
          </w:p>
          <w:p w14:paraId="48DECC61" w14:textId="77777777" w:rsidR="00722A0F" w:rsidRPr="008475EF" w:rsidRDefault="00722A0F" w:rsidP="00B94699">
            <w:pPr>
              <w:suppressAutoHyphens/>
              <w:spacing w:after="0" w:line="240" w:lineRule="auto"/>
              <w:jc w:val="both"/>
              <w:rPr>
                <w:rFonts w:ascii="Times New Roman" w:hAnsi="Times New Roman"/>
                <w:lang w:val="uk-UA"/>
              </w:rPr>
            </w:pPr>
            <w:r w:rsidRPr="008475EF">
              <w:rPr>
                <w:rFonts w:ascii="Times New Roman" w:hAnsi="Times New Roman"/>
                <w:lang w:val="uk-UA"/>
              </w:rPr>
              <w:t xml:space="preserve">При визначенні переможця перевага буде надана учаснику тендеру, який подав пропозицію згідно з інструкцією, що міститься у цьому Оголошенні про тендер, відповідає критеріям прийнятності та найкраща пропозиція відповідає або перевищує мінімальні вимоги до технічних характеристик та вважається </w:t>
            </w:r>
            <w:r w:rsidRPr="008475EF">
              <w:rPr>
                <w:rFonts w:ascii="Times New Roman" w:hAnsi="Times New Roman"/>
                <w:b/>
                <w:lang w:val="uk-UA"/>
              </w:rPr>
              <w:t>«технічно прийнятною найнижчою ціновою пропозицією».</w:t>
            </w:r>
          </w:p>
          <w:p w14:paraId="265385AC" w14:textId="77777777" w:rsidR="00722A0F" w:rsidRPr="008475EF" w:rsidRDefault="00722A0F" w:rsidP="00B94699">
            <w:pPr>
              <w:suppressAutoHyphens/>
              <w:spacing w:after="0" w:line="240" w:lineRule="auto"/>
              <w:jc w:val="both"/>
              <w:rPr>
                <w:rFonts w:ascii="Times New Roman" w:hAnsi="Times New Roman"/>
                <w:b/>
                <w:lang w:val="uk-UA"/>
              </w:rPr>
            </w:pPr>
          </w:p>
          <w:p w14:paraId="6D3BE88E" w14:textId="77777777" w:rsidR="00722A0F" w:rsidRPr="008475EF" w:rsidRDefault="00722A0F" w:rsidP="00B94699">
            <w:pPr>
              <w:pStyle w:val="a7"/>
              <w:ind w:left="0"/>
              <w:jc w:val="both"/>
              <w:rPr>
                <w:rFonts w:eastAsia="Calibri"/>
                <w:sz w:val="22"/>
                <w:szCs w:val="22"/>
                <w:lang w:val="uk-UA"/>
              </w:rPr>
            </w:pPr>
            <w:r w:rsidRPr="008475EF">
              <w:rPr>
                <w:rFonts w:eastAsia="Calibri"/>
                <w:sz w:val="22"/>
                <w:szCs w:val="22"/>
                <w:lang w:val="uk-UA"/>
              </w:rPr>
              <w:t xml:space="preserve">Зверніть увагу, якщо будуть виявлені суттєві недоліки щодо відповідності вимогам Оголошення про тендер, </w:t>
            </w:r>
            <w:r w:rsidRPr="008475EF">
              <w:rPr>
                <w:rFonts w:eastAsia="Calibri"/>
                <w:sz w:val="22"/>
                <w:szCs w:val="22"/>
                <w:lang w:val="uk-UA"/>
              </w:rPr>
              <w:lastRenderedPageBreak/>
              <w:t>пропозиція може бути визнана невідповідною та виключена з розгляду. Кімонікс залишає за собою право не зважати на несуттєві недоліки на свій розсуд.</w:t>
            </w:r>
          </w:p>
          <w:p w14:paraId="2E557DF5" w14:textId="77777777" w:rsidR="00722A0F" w:rsidRPr="008475EF" w:rsidRDefault="00722A0F" w:rsidP="00B94699">
            <w:pPr>
              <w:pStyle w:val="a7"/>
              <w:ind w:left="0"/>
              <w:jc w:val="both"/>
              <w:rPr>
                <w:rFonts w:eastAsia="Calibri"/>
                <w:sz w:val="22"/>
                <w:szCs w:val="22"/>
                <w:lang w:val="uk-UA"/>
              </w:rPr>
            </w:pPr>
          </w:p>
          <w:p w14:paraId="20CDE8E9" w14:textId="77777777" w:rsidR="00722A0F" w:rsidRPr="008475EF" w:rsidRDefault="00722A0F" w:rsidP="00B94699">
            <w:pPr>
              <w:pStyle w:val="a7"/>
              <w:ind w:left="0"/>
              <w:jc w:val="both"/>
              <w:rPr>
                <w:rFonts w:eastAsia="Calibri"/>
                <w:sz w:val="22"/>
                <w:szCs w:val="22"/>
                <w:lang w:val="uk-UA"/>
              </w:rPr>
            </w:pPr>
            <w:r w:rsidRPr="008475EF">
              <w:rPr>
                <w:rFonts w:eastAsia="Calibri"/>
                <w:sz w:val="22"/>
                <w:szCs w:val="22"/>
                <w:lang w:val="uk-UA"/>
              </w:rPr>
              <w:t>Ми заохочуємо надсилати Ваші найкращі пропозиції. Очікується, що у тендері переможе найкраща пропозиція. Проте, Кімонікс залишає за собою право здійснити будь-яку з наступних дій:</w:t>
            </w:r>
          </w:p>
          <w:p w14:paraId="166D025F" w14:textId="77777777" w:rsidR="00722A0F" w:rsidRPr="006933FC" w:rsidRDefault="00722A0F" w:rsidP="00B94699">
            <w:pPr>
              <w:pStyle w:val="a7"/>
              <w:numPr>
                <w:ilvl w:val="0"/>
                <w:numId w:val="26"/>
              </w:numPr>
              <w:jc w:val="both"/>
              <w:rPr>
                <w:rFonts w:eastAsia="Calibri"/>
                <w:lang w:val="uk-UA"/>
              </w:rPr>
            </w:pPr>
            <w:r w:rsidRPr="006933FC">
              <w:rPr>
                <w:rFonts w:eastAsia="Calibri"/>
                <w:lang w:val="uk-UA"/>
              </w:rPr>
              <w:t>Кімонікс може вести переговори з та/або задавати уточнюючі питання  будь-якому учаснику тендеру.</w:t>
            </w:r>
          </w:p>
          <w:p w14:paraId="090D0EFF" w14:textId="77777777" w:rsidR="00722A0F" w:rsidRPr="00B94699" w:rsidRDefault="00722A0F" w:rsidP="00B94699">
            <w:pPr>
              <w:pStyle w:val="a7"/>
              <w:numPr>
                <w:ilvl w:val="0"/>
                <w:numId w:val="26"/>
              </w:numPr>
              <w:jc w:val="both"/>
              <w:rPr>
                <w:rFonts w:eastAsia="Calibri"/>
                <w:b/>
                <w:bCs/>
                <w:color w:val="FF0000"/>
                <w:lang w:val="uk-UA"/>
              </w:rPr>
            </w:pPr>
            <w:r w:rsidRPr="006933FC">
              <w:rPr>
                <w:rFonts w:eastAsia="Calibri"/>
                <w:lang w:val="uk-UA"/>
              </w:rPr>
              <w:t xml:space="preserve">Перевага надаватиметься учасникам, які можуть виконати повний технічний обсяг робіт, згідно з Оголошенням про тендер. </w:t>
            </w:r>
            <w:r w:rsidRPr="00B94699">
              <w:rPr>
                <w:rFonts w:eastAsia="Calibri"/>
                <w:b/>
                <w:bCs/>
                <w:color w:val="FF0000"/>
                <w:lang w:val="uk-UA"/>
              </w:rPr>
              <w:t xml:space="preserve">Проте, Кімонікс може надати перевагу учаснику лише частково, або розділити перемогу між різними постачальниками, якщо це відповідатиме найкращим інтересам проекту </w:t>
            </w:r>
            <w:r w:rsidRPr="00B94699">
              <w:rPr>
                <w:rFonts w:eastAsia="Calibri"/>
                <w:b/>
                <w:bCs/>
                <w:color w:val="FF0000"/>
              </w:rPr>
              <w:t>DG</w:t>
            </w:r>
            <w:r w:rsidRPr="00B94699">
              <w:rPr>
                <w:rFonts w:eastAsia="Calibri"/>
                <w:b/>
                <w:bCs/>
                <w:color w:val="FF0000"/>
                <w:lang w:val="ru-RU"/>
              </w:rPr>
              <w:t xml:space="preserve"> </w:t>
            </w:r>
            <w:r w:rsidRPr="00B94699">
              <w:rPr>
                <w:rFonts w:eastAsia="Calibri"/>
                <w:b/>
                <w:bCs/>
                <w:color w:val="FF0000"/>
              </w:rPr>
              <w:t>East</w:t>
            </w:r>
            <w:r w:rsidRPr="00B94699">
              <w:rPr>
                <w:rFonts w:eastAsia="Calibri"/>
                <w:b/>
                <w:bCs/>
                <w:color w:val="FF0000"/>
                <w:lang w:val="uk-UA"/>
              </w:rPr>
              <w:t>.</w:t>
            </w:r>
          </w:p>
          <w:p w14:paraId="55050ECC" w14:textId="77777777" w:rsidR="00722A0F" w:rsidRPr="006933FC" w:rsidRDefault="00722A0F" w:rsidP="00B94699">
            <w:pPr>
              <w:pStyle w:val="a7"/>
              <w:numPr>
                <w:ilvl w:val="0"/>
                <w:numId w:val="26"/>
              </w:numPr>
              <w:jc w:val="both"/>
              <w:rPr>
                <w:rFonts w:eastAsia="Calibri"/>
                <w:lang w:val="uk-UA"/>
              </w:rPr>
            </w:pPr>
            <w:r w:rsidRPr="006933FC">
              <w:rPr>
                <w:rFonts w:eastAsia="Calibri"/>
                <w:lang w:val="uk-UA"/>
              </w:rPr>
              <w:t>У будь-який момент Кімонікс може скасувати це Оголошення про тендер.</w:t>
            </w:r>
          </w:p>
          <w:p w14:paraId="5C631F36" w14:textId="77777777" w:rsidR="00722A0F" w:rsidRPr="008475EF" w:rsidRDefault="00722A0F" w:rsidP="00B94699">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зверніть увагу на те, що подаючи пропозиції, учасник тендеру розуміє, що Агентство США з міжнародного розвитку не є замовником цього тендеру, й тому всі можливі претензії в письмовому вигляді необхідно подавати до Проекту </w:t>
            </w:r>
            <w:r w:rsidRPr="008475EF">
              <w:rPr>
                <w:rFonts w:ascii="Times New Roman" w:hAnsi="Times New Roman"/>
              </w:rPr>
              <w:t>DG</w:t>
            </w:r>
            <w:r w:rsidRPr="008475EF">
              <w:rPr>
                <w:rFonts w:ascii="Times New Roman" w:hAnsi="Times New Roman"/>
                <w:lang w:val="ru-RU"/>
              </w:rPr>
              <w:t xml:space="preserve"> </w:t>
            </w:r>
            <w:r w:rsidRPr="008475EF">
              <w:rPr>
                <w:rFonts w:ascii="Times New Roman" w:hAnsi="Times New Roman"/>
              </w:rPr>
              <w:t>East</w:t>
            </w:r>
            <w:r w:rsidRPr="008475EF">
              <w:rPr>
                <w:rFonts w:ascii="Times New Roman" w:hAnsi="Times New Roman"/>
                <w:lang w:val="uk-UA"/>
              </w:rPr>
              <w:t>, а Агентство США з міжнародного розвитку не прийматиме та не розглядатиме претензії щодо закупівель своїх контракторів. Кімонікс на свій власний розсуд приймає остаточне рішення щодо претензій, пов’язаних із цим тендером.</w:t>
            </w:r>
          </w:p>
          <w:p w14:paraId="7D3F1B4C" w14:textId="77777777" w:rsidR="00722A0F" w:rsidRPr="008475EF" w:rsidRDefault="00722A0F" w:rsidP="00B94699">
            <w:pPr>
              <w:suppressAutoHyphens/>
              <w:spacing w:after="0" w:line="240" w:lineRule="auto"/>
              <w:jc w:val="both"/>
              <w:rPr>
                <w:rFonts w:ascii="Times New Roman" w:hAnsi="Times New Roman"/>
                <w:b/>
                <w:lang w:val="uk-UA"/>
              </w:rPr>
            </w:pPr>
          </w:p>
        </w:tc>
        <w:tc>
          <w:tcPr>
            <w:tcW w:w="5400" w:type="dxa"/>
            <w:shd w:val="clear" w:color="auto" w:fill="auto"/>
          </w:tcPr>
          <w:p w14:paraId="2B9FED8D" w14:textId="77777777" w:rsidR="00AE6076" w:rsidRPr="008475EF" w:rsidRDefault="00AE6076" w:rsidP="00B94699">
            <w:pPr>
              <w:suppressAutoHyphens/>
              <w:spacing w:after="0" w:line="240" w:lineRule="auto"/>
              <w:jc w:val="both"/>
              <w:rPr>
                <w:rFonts w:ascii="Times New Roman" w:hAnsi="Times New Roman"/>
              </w:rPr>
            </w:pPr>
            <w:r w:rsidRPr="008475EF">
              <w:rPr>
                <w:rFonts w:ascii="Times New Roman" w:hAnsi="Times New Roman"/>
                <w:b/>
              </w:rPr>
              <w:lastRenderedPageBreak/>
              <w:t xml:space="preserve">12. </w:t>
            </w:r>
            <w:r w:rsidRPr="008475EF">
              <w:rPr>
                <w:rFonts w:ascii="Times New Roman" w:hAnsi="Times New Roman"/>
                <w:b/>
                <w:u w:val="single"/>
              </w:rPr>
              <w:t>Evaluation and Award</w:t>
            </w:r>
            <w:r w:rsidRPr="008475EF">
              <w:rPr>
                <w:rFonts w:ascii="Times New Roman" w:hAnsi="Times New Roman"/>
              </w:rPr>
              <w:t>:</w:t>
            </w:r>
          </w:p>
          <w:p w14:paraId="3169170F" w14:textId="77777777" w:rsidR="00AE6076" w:rsidRPr="008475EF" w:rsidRDefault="00AE6076" w:rsidP="00B94699">
            <w:pPr>
              <w:suppressAutoHyphens/>
              <w:spacing w:after="0" w:line="240" w:lineRule="auto"/>
              <w:jc w:val="both"/>
              <w:rPr>
                <w:rFonts w:ascii="Times New Roman" w:hAnsi="Times New Roman"/>
              </w:rPr>
            </w:pPr>
            <w:r w:rsidRPr="008475EF">
              <w:rPr>
                <w:rFonts w:ascii="Times New Roman" w:hAnsi="Times New Roman"/>
              </w:rPr>
              <w:t>The award will be made to a responsible offeror whose offer follows the RFQ instructions, meets the eligibility requirements, and meets or exceeds the minimum required technical specifications, and is judged to be the best value based on a</w:t>
            </w:r>
            <w:r w:rsidRPr="008475EF">
              <w:rPr>
                <w:rFonts w:ascii="Times New Roman" w:hAnsi="Times New Roman"/>
                <w:b/>
              </w:rPr>
              <w:t xml:space="preserve"> lowest-price, technically acceptable basis.</w:t>
            </w:r>
          </w:p>
          <w:p w14:paraId="27A67650" w14:textId="77777777" w:rsidR="00AE6076" w:rsidRPr="008475EF" w:rsidRDefault="00AE6076" w:rsidP="00B94699">
            <w:pPr>
              <w:suppressAutoHyphens/>
              <w:spacing w:after="0" w:line="240" w:lineRule="auto"/>
              <w:jc w:val="both"/>
              <w:rPr>
                <w:rFonts w:ascii="Times New Roman" w:hAnsi="Times New Roman"/>
              </w:rPr>
            </w:pPr>
          </w:p>
          <w:p w14:paraId="3815A910" w14:textId="77777777" w:rsidR="00AE6076" w:rsidRPr="008475EF" w:rsidRDefault="00AE6076" w:rsidP="00B94699">
            <w:pPr>
              <w:suppressAutoHyphens/>
              <w:spacing w:after="0" w:line="240" w:lineRule="auto"/>
              <w:jc w:val="both"/>
              <w:rPr>
                <w:rFonts w:ascii="Times New Roman" w:hAnsi="Times New Roman"/>
              </w:rPr>
            </w:pPr>
          </w:p>
          <w:p w14:paraId="3203A806" w14:textId="77777777" w:rsidR="00AE6076" w:rsidRPr="008475EF" w:rsidRDefault="00AE6076" w:rsidP="00B94699">
            <w:pPr>
              <w:suppressAutoHyphens/>
              <w:spacing w:after="0" w:line="240" w:lineRule="auto"/>
              <w:jc w:val="both"/>
              <w:rPr>
                <w:rFonts w:ascii="Times New Roman" w:hAnsi="Times New Roman"/>
              </w:rPr>
            </w:pPr>
          </w:p>
          <w:p w14:paraId="5151C685" w14:textId="77777777" w:rsidR="00AE6076" w:rsidRPr="008475EF" w:rsidRDefault="00AE6076" w:rsidP="00B94699">
            <w:pPr>
              <w:pStyle w:val="a7"/>
              <w:ind w:left="0"/>
              <w:jc w:val="both"/>
              <w:rPr>
                <w:rFonts w:eastAsia="Calibri"/>
                <w:sz w:val="22"/>
                <w:szCs w:val="22"/>
              </w:rPr>
            </w:pPr>
            <w:r w:rsidRPr="008475EF">
              <w:rPr>
                <w:rFonts w:eastAsia="Calibri"/>
                <w:sz w:val="22"/>
                <w:szCs w:val="22"/>
              </w:rPr>
              <w:t xml:space="preserve">Please note that if there are significant deficiencies regarding responsiveness to the requirements of this RFQ, </w:t>
            </w:r>
            <w:r w:rsidRPr="008475EF">
              <w:rPr>
                <w:rFonts w:eastAsia="Calibri"/>
                <w:sz w:val="22"/>
                <w:szCs w:val="22"/>
              </w:rPr>
              <w:lastRenderedPageBreak/>
              <w:t>an offer may be deemed “non-responsive” and thereby disqualified from consideration. Chemonics reserves the right to waive immaterial deficiencies at its discretion.</w:t>
            </w:r>
          </w:p>
          <w:p w14:paraId="4939BC13" w14:textId="77777777" w:rsidR="00AE6076" w:rsidRPr="008475EF" w:rsidRDefault="00AE6076" w:rsidP="00B94699">
            <w:pPr>
              <w:pStyle w:val="a7"/>
              <w:ind w:left="360"/>
              <w:jc w:val="both"/>
              <w:rPr>
                <w:rFonts w:eastAsia="Calibri"/>
                <w:sz w:val="22"/>
                <w:szCs w:val="22"/>
              </w:rPr>
            </w:pPr>
          </w:p>
          <w:p w14:paraId="46F103FC" w14:textId="77777777" w:rsidR="00AE6076" w:rsidRPr="008475EF" w:rsidRDefault="00AE6076" w:rsidP="00B94699">
            <w:pPr>
              <w:pStyle w:val="a7"/>
              <w:ind w:left="0"/>
              <w:jc w:val="both"/>
              <w:rPr>
                <w:rFonts w:eastAsia="Calibri"/>
                <w:sz w:val="22"/>
                <w:szCs w:val="22"/>
              </w:rPr>
            </w:pPr>
            <w:r w:rsidRPr="008475EF">
              <w:rPr>
                <w:rFonts w:eastAsia="Calibri"/>
                <w:sz w:val="22"/>
                <w:szCs w:val="22"/>
              </w:rPr>
              <w:t>Best-offer quotations are requested. It is anticipated that award will be made solely on the basis of these original quotations. However, Chemonics reserves the right to conduct any of the following:</w:t>
            </w:r>
          </w:p>
          <w:p w14:paraId="2732C7A5" w14:textId="77777777" w:rsidR="00AE6076" w:rsidRPr="008475EF" w:rsidRDefault="00AE6076" w:rsidP="00B94699">
            <w:pPr>
              <w:pStyle w:val="a7"/>
              <w:numPr>
                <w:ilvl w:val="0"/>
                <w:numId w:val="25"/>
              </w:numPr>
              <w:jc w:val="both"/>
              <w:rPr>
                <w:rFonts w:eastAsia="Calibri"/>
                <w:sz w:val="22"/>
                <w:szCs w:val="22"/>
              </w:rPr>
            </w:pPr>
            <w:r w:rsidRPr="008475EF">
              <w:rPr>
                <w:rFonts w:eastAsia="Calibri"/>
                <w:sz w:val="22"/>
                <w:szCs w:val="22"/>
              </w:rPr>
              <w:t>Chemonics may conduct negotiations with and/or request clarifications from any offeror prior to award.</w:t>
            </w:r>
          </w:p>
          <w:p w14:paraId="6221CA66" w14:textId="77777777" w:rsidR="00AE6076" w:rsidRPr="008475EF" w:rsidRDefault="00AE6076" w:rsidP="00B94699">
            <w:pPr>
              <w:pStyle w:val="a7"/>
              <w:ind w:left="0"/>
              <w:jc w:val="both"/>
              <w:rPr>
                <w:rFonts w:eastAsia="Calibri"/>
                <w:sz w:val="22"/>
                <w:szCs w:val="22"/>
              </w:rPr>
            </w:pPr>
          </w:p>
          <w:p w14:paraId="584D9DA5" w14:textId="498F0BD0" w:rsidR="00AE6076" w:rsidRPr="00660B65" w:rsidRDefault="00AE6076" w:rsidP="00B94699">
            <w:pPr>
              <w:pStyle w:val="a7"/>
              <w:numPr>
                <w:ilvl w:val="0"/>
                <w:numId w:val="25"/>
              </w:numPr>
              <w:jc w:val="both"/>
              <w:rPr>
                <w:rFonts w:eastAsia="Calibri"/>
                <w:b/>
                <w:bCs/>
                <w:color w:val="FF0000"/>
                <w:sz w:val="22"/>
                <w:szCs w:val="22"/>
              </w:rPr>
            </w:pPr>
            <w:r w:rsidRPr="008475EF">
              <w:rPr>
                <w:rFonts w:eastAsia="Calibri"/>
                <w:sz w:val="22"/>
                <w:szCs w:val="22"/>
              </w:rPr>
              <w:t xml:space="preserve">While preference will be given to offerors who can address the full technical requirements of this RFQ, </w:t>
            </w:r>
            <w:r w:rsidRPr="00660B65">
              <w:rPr>
                <w:rFonts w:eastAsia="Calibri"/>
                <w:b/>
                <w:bCs/>
                <w:color w:val="FF0000"/>
                <w:sz w:val="22"/>
                <w:szCs w:val="22"/>
              </w:rPr>
              <w:t>Chemonics may i</w:t>
            </w:r>
            <w:r w:rsidRPr="00660B65">
              <w:rPr>
                <w:b/>
                <w:bCs/>
                <w:color w:val="FF0000"/>
                <w:sz w:val="22"/>
                <w:szCs w:val="22"/>
              </w:rPr>
              <w:t>ssue a partial award or split the award among various suppliers, if in the best interest of the DG East Project.</w:t>
            </w:r>
          </w:p>
          <w:p w14:paraId="34A59E5B" w14:textId="4DA0CF9F" w:rsidR="00AE6076" w:rsidRDefault="00AE6076" w:rsidP="00B94699">
            <w:pPr>
              <w:pStyle w:val="a7"/>
              <w:ind w:left="0"/>
              <w:jc w:val="both"/>
              <w:rPr>
                <w:sz w:val="22"/>
                <w:szCs w:val="22"/>
              </w:rPr>
            </w:pPr>
          </w:p>
          <w:p w14:paraId="2D49EE2A" w14:textId="77777777" w:rsidR="00AC2189" w:rsidRPr="008475EF" w:rsidRDefault="00AC2189" w:rsidP="00B94699">
            <w:pPr>
              <w:pStyle w:val="a7"/>
              <w:ind w:left="0"/>
              <w:jc w:val="both"/>
              <w:rPr>
                <w:sz w:val="22"/>
                <w:szCs w:val="22"/>
              </w:rPr>
            </w:pPr>
          </w:p>
          <w:p w14:paraId="5D9AFD9C" w14:textId="41D3CE26" w:rsidR="00AE6076" w:rsidRPr="00660B65" w:rsidRDefault="00AE6076" w:rsidP="00B94699">
            <w:pPr>
              <w:pStyle w:val="a7"/>
              <w:numPr>
                <w:ilvl w:val="0"/>
                <w:numId w:val="25"/>
              </w:numPr>
              <w:jc w:val="both"/>
              <w:rPr>
                <w:rFonts w:eastAsia="Calibri"/>
                <w:sz w:val="22"/>
                <w:szCs w:val="22"/>
              </w:rPr>
            </w:pPr>
            <w:r w:rsidRPr="008475EF">
              <w:rPr>
                <w:rFonts w:eastAsia="Calibri"/>
                <w:sz w:val="22"/>
                <w:szCs w:val="22"/>
              </w:rPr>
              <w:t xml:space="preserve">Chemonics may </w:t>
            </w:r>
            <w:r w:rsidRPr="008475EF">
              <w:rPr>
                <w:sz w:val="22"/>
                <w:szCs w:val="22"/>
              </w:rPr>
              <w:t>cancel this RFQ at any time.</w:t>
            </w:r>
          </w:p>
          <w:p w14:paraId="237D9941" w14:textId="77777777" w:rsidR="006933FC" w:rsidRDefault="006933FC" w:rsidP="00B94699">
            <w:pPr>
              <w:pStyle w:val="a7"/>
              <w:ind w:left="0"/>
              <w:jc w:val="both"/>
              <w:rPr>
                <w:rFonts w:eastAsia="Calibri"/>
                <w:sz w:val="22"/>
                <w:szCs w:val="22"/>
              </w:rPr>
            </w:pPr>
          </w:p>
          <w:p w14:paraId="1E001FC4" w14:textId="020C0DE4" w:rsidR="00AE6076" w:rsidRPr="008475EF" w:rsidRDefault="00AE6076" w:rsidP="00B94699">
            <w:pPr>
              <w:pStyle w:val="a7"/>
              <w:ind w:left="0"/>
              <w:jc w:val="both"/>
              <w:rPr>
                <w:rFonts w:eastAsia="Calibri"/>
                <w:sz w:val="22"/>
                <w:szCs w:val="22"/>
              </w:rPr>
            </w:pPr>
            <w:r w:rsidRPr="008475EF">
              <w:rPr>
                <w:rFonts w:eastAsia="Calibri"/>
                <w:sz w:val="22"/>
                <w:szCs w:val="22"/>
              </w:rPr>
              <w:t xml:space="preserve">Please note that in submitting a response to this RFQ, the offeror understands that USAID is not a party to this solicitation and the offeror agrees that any protest hereunder must be presented—in writing with full explanations—to </w:t>
            </w:r>
            <w:r w:rsidRPr="008475EF">
              <w:rPr>
                <w:sz w:val="22"/>
                <w:szCs w:val="22"/>
              </w:rPr>
              <w:t>the DG East Project</w:t>
            </w:r>
            <w:r w:rsidRPr="008475EF">
              <w:rPr>
                <w:rFonts w:eastAsia="Calibri"/>
                <w:sz w:val="22"/>
                <w:szCs w:val="22"/>
              </w:rPr>
              <w:t xml:space="preserve"> for consideration, as USAID will not consider protests regarding procurements carried out by implementing partners. Chemonics, at its sole discretion, will make a final decision on the protest for this procurement.</w:t>
            </w:r>
          </w:p>
          <w:p w14:paraId="79073535" w14:textId="77777777" w:rsidR="00722A0F" w:rsidRPr="008475EF" w:rsidRDefault="00722A0F" w:rsidP="00B94699">
            <w:pPr>
              <w:suppressAutoHyphens/>
              <w:spacing w:after="0" w:line="240" w:lineRule="auto"/>
              <w:jc w:val="both"/>
              <w:rPr>
                <w:rFonts w:ascii="Times New Roman" w:hAnsi="Times New Roman"/>
                <w:b/>
              </w:rPr>
            </w:pPr>
          </w:p>
        </w:tc>
      </w:tr>
      <w:tr w:rsidR="00AE6076" w:rsidRPr="008475EF" w14:paraId="525405B8" w14:textId="77777777" w:rsidTr="00AF563A">
        <w:tc>
          <w:tcPr>
            <w:tcW w:w="5580" w:type="dxa"/>
            <w:shd w:val="clear" w:color="auto" w:fill="auto"/>
          </w:tcPr>
          <w:p w14:paraId="218E6C58" w14:textId="77777777" w:rsidR="00AE6076" w:rsidRPr="00660B65" w:rsidRDefault="00AE6076" w:rsidP="00B94699">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3</w:t>
            </w:r>
            <w:r w:rsidRPr="008475EF">
              <w:rPr>
                <w:rFonts w:ascii="Times New Roman" w:hAnsi="Times New Roman"/>
                <w:b/>
                <w:lang w:val="uk-UA"/>
              </w:rPr>
              <w:t xml:space="preserve">. </w:t>
            </w:r>
            <w:r w:rsidRPr="008475EF">
              <w:rPr>
                <w:rFonts w:ascii="Times New Roman" w:hAnsi="Times New Roman"/>
                <w:b/>
                <w:u w:val="single"/>
                <w:lang w:val="uk-UA"/>
              </w:rPr>
              <w:t>Терміни та умови</w:t>
            </w:r>
            <w:r w:rsidRPr="008475EF">
              <w:rPr>
                <w:rFonts w:ascii="Times New Roman" w:hAnsi="Times New Roman"/>
                <w:lang w:val="uk-UA"/>
              </w:rPr>
              <w:t xml:space="preserve">: </w:t>
            </w:r>
            <w:r w:rsidRPr="00660B65">
              <w:rPr>
                <w:rFonts w:ascii="Times New Roman" w:hAnsi="Times New Roman"/>
                <w:lang w:val="uk-UA"/>
              </w:rPr>
              <w:t xml:space="preserve">Це лише запит на подання пропозицій. Оголошення цього тендеру ні в якому разі не зобов’язує компанію Кімонікс, проект </w:t>
            </w:r>
            <w:r w:rsidRPr="00660B65">
              <w:rPr>
                <w:rFonts w:ascii="Times New Roman" w:hAnsi="Times New Roman"/>
                <w:lang w:val="ru-RU"/>
              </w:rPr>
              <w:t xml:space="preserve">            </w:t>
            </w:r>
            <w:r w:rsidRPr="00660B65">
              <w:rPr>
                <w:rFonts w:ascii="Times New Roman" w:hAnsi="Times New Roman"/>
              </w:rPr>
              <w:t>DG</w:t>
            </w:r>
            <w:r w:rsidRPr="00660B65">
              <w:rPr>
                <w:rFonts w:ascii="Times New Roman" w:hAnsi="Times New Roman"/>
                <w:lang w:val="ru-RU"/>
              </w:rPr>
              <w:t xml:space="preserve"> </w:t>
            </w:r>
            <w:r w:rsidRPr="00660B65">
              <w:rPr>
                <w:rFonts w:ascii="Times New Roman" w:hAnsi="Times New Roman"/>
              </w:rPr>
              <w:t>East</w:t>
            </w:r>
            <w:r w:rsidRPr="00660B65">
              <w:rPr>
                <w:rFonts w:ascii="Times New Roman" w:hAnsi="Times New Roman"/>
                <w:lang w:val="uk-UA"/>
              </w:rPr>
              <w:t xml:space="preserve"> або Агентство США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14:paraId="6FDF2C24" w14:textId="77777777" w:rsidR="00AE6076" w:rsidRPr="008475EF" w:rsidRDefault="00AE6076" w:rsidP="00B94699">
            <w:pPr>
              <w:spacing w:after="0" w:line="240" w:lineRule="auto"/>
              <w:jc w:val="both"/>
              <w:rPr>
                <w:rFonts w:ascii="Times New Roman" w:hAnsi="Times New Roman"/>
                <w:lang w:val="uk-UA"/>
              </w:rPr>
            </w:pPr>
          </w:p>
          <w:p w14:paraId="5FAD642A"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На цей запит поширюються стандартні правила та умови компанії Кімонікс. Ці правила та умови поширюються на будь-який присуджений договір; копія повного переліку правил та умов надається за запитом</w:t>
            </w:r>
            <w:r w:rsidRPr="008475EF">
              <w:rPr>
                <w:rFonts w:ascii="Times New Roman" w:hAnsi="Times New Roman"/>
                <w:lang w:val="ru-RU"/>
              </w:rPr>
              <w:t xml:space="preserve">. </w:t>
            </w:r>
            <w:r w:rsidRPr="008475EF">
              <w:rPr>
                <w:rFonts w:ascii="Times New Roman" w:hAnsi="Times New Roman"/>
                <w:lang w:val="uk-UA"/>
              </w:rPr>
              <w:t>Будь ласка, зверніть увагу на наступні правила та умови:</w:t>
            </w:r>
          </w:p>
          <w:p w14:paraId="19E883E4" w14:textId="77777777" w:rsidR="00AE6076" w:rsidRPr="008475EF" w:rsidRDefault="00AE6076" w:rsidP="00B94699">
            <w:pPr>
              <w:spacing w:after="0" w:line="240" w:lineRule="auto"/>
              <w:jc w:val="both"/>
              <w:rPr>
                <w:rFonts w:ascii="Times New Roman" w:hAnsi="Times New Roman"/>
                <w:lang w:val="uk-UA"/>
              </w:rPr>
            </w:pPr>
          </w:p>
          <w:p w14:paraId="08187322" w14:textId="77777777" w:rsidR="00AE6076" w:rsidRPr="008475EF" w:rsidRDefault="00AE6076" w:rsidP="00B94699">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 xml:space="preserve">Згідно з правилами компанії Кімонікс, оплата здійснюється протягом 30 днів після доставки та приймання будь-яких товарів або результатів робіт. </w:t>
            </w:r>
            <w:r w:rsidRPr="008475EF">
              <w:rPr>
                <w:rFonts w:ascii="Times New Roman" w:hAnsi="Times New Roman"/>
                <w:lang w:val="uk-UA"/>
              </w:rPr>
              <w:lastRenderedPageBreak/>
              <w:t>Оплата здійснюється лише компанії-переможцю цього тендеру; оплата не здійснюється третій стороні.</w:t>
            </w:r>
          </w:p>
          <w:p w14:paraId="2D05A6C2" w14:textId="08428E37" w:rsidR="00AE6076" w:rsidRDefault="00AE6076" w:rsidP="00B94699">
            <w:pPr>
              <w:spacing w:after="0" w:line="240" w:lineRule="auto"/>
              <w:jc w:val="both"/>
              <w:rPr>
                <w:rFonts w:ascii="Times New Roman" w:hAnsi="Times New Roman"/>
                <w:lang w:val="uk-UA"/>
              </w:rPr>
            </w:pPr>
          </w:p>
          <w:p w14:paraId="7C5675FF" w14:textId="77777777" w:rsidR="00AC2189" w:rsidRPr="008475EF" w:rsidRDefault="00AC2189" w:rsidP="00B94699">
            <w:pPr>
              <w:spacing w:after="0" w:line="240" w:lineRule="auto"/>
              <w:jc w:val="both"/>
              <w:rPr>
                <w:rFonts w:ascii="Times New Roman" w:hAnsi="Times New Roman"/>
                <w:lang w:val="uk-UA"/>
              </w:rPr>
            </w:pPr>
          </w:p>
          <w:p w14:paraId="4CDB3E49" w14:textId="77777777" w:rsidR="00AE6076" w:rsidRPr="008475EF" w:rsidRDefault="00AE6076" w:rsidP="00B94699">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Будь-який контракт, присуджений за результатами цього Оголошення про тендер, базується на фіксованій ціні (договір буде укладений у формі замовлення на поставку послуг).</w:t>
            </w:r>
          </w:p>
          <w:p w14:paraId="11F1603F" w14:textId="77777777" w:rsidR="00AE6076" w:rsidRPr="008475EF" w:rsidRDefault="00AE6076" w:rsidP="00B94699">
            <w:pPr>
              <w:spacing w:after="0" w:line="240" w:lineRule="auto"/>
              <w:jc w:val="both"/>
              <w:rPr>
                <w:rFonts w:ascii="Times New Roman" w:hAnsi="Times New Roman"/>
                <w:lang w:val="uk-UA"/>
              </w:rPr>
            </w:pPr>
          </w:p>
          <w:p w14:paraId="74060FAC" w14:textId="77777777" w:rsidR="00AE6076" w:rsidRPr="008475EF" w:rsidRDefault="00AE6076" w:rsidP="00B94699">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Забороняється поставка товарів або послуг, які були виготовлені, зібрані, доставлені, перевезені через територію або іншим чином мають стосунок до наступних країн: Куба, Іран, Північна Корея, Сирія.</w:t>
            </w:r>
          </w:p>
          <w:p w14:paraId="279441EE" w14:textId="77777777" w:rsidR="00AE6076" w:rsidRPr="008475EF" w:rsidRDefault="00AE6076" w:rsidP="00B94699">
            <w:pPr>
              <w:pStyle w:val="a7"/>
              <w:rPr>
                <w:lang w:val="uk-UA"/>
              </w:rPr>
            </w:pPr>
          </w:p>
          <w:p w14:paraId="7DB21874" w14:textId="77777777" w:rsidR="00AE6076" w:rsidRPr="008475EF" w:rsidRDefault="00AE6076" w:rsidP="00B94699">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p>
          <w:p w14:paraId="346127E8" w14:textId="77777777" w:rsidR="00AE6076" w:rsidRPr="008475EF" w:rsidRDefault="00AE6076" w:rsidP="00B94699">
            <w:pPr>
              <w:spacing w:after="0" w:line="240" w:lineRule="auto"/>
              <w:jc w:val="both"/>
              <w:rPr>
                <w:rFonts w:ascii="Times New Roman" w:hAnsi="Times New Roman"/>
                <w:lang w:val="uk-UA"/>
              </w:rPr>
            </w:pPr>
          </w:p>
          <w:p w14:paraId="0E44BC3C" w14:textId="77777777" w:rsidR="00AE6076" w:rsidRPr="008475EF" w:rsidRDefault="00AE6076" w:rsidP="00B94699">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14:paraId="7DF6122D" w14:textId="77777777" w:rsidR="00AE6076" w:rsidRPr="008475EF" w:rsidRDefault="00AE6076" w:rsidP="00B94699">
            <w:pPr>
              <w:spacing w:after="0" w:line="240" w:lineRule="auto"/>
              <w:jc w:val="both"/>
              <w:rPr>
                <w:rFonts w:ascii="Times New Roman" w:hAnsi="Times New Roman"/>
                <w:lang w:val="uk-UA"/>
              </w:rPr>
            </w:pPr>
          </w:p>
          <w:p w14:paraId="712D0DDE" w14:textId="3C57450F" w:rsidR="009411DA" w:rsidRPr="009411DA" w:rsidRDefault="00AE6076" w:rsidP="00B94699">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Право власності на товари, що постачаються за будь-яким контрактом, присудженим за результатами цього Оголошення про тендер, переходить до Кімонікс після доставки товарів та їх приймання Кімонікс. Учасник тендеру несе усі ризики втрати, пошкодження та знищення товарів до моменту переходу права власності до Кімонікс.</w:t>
            </w:r>
          </w:p>
          <w:p w14:paraId="284665D0" w14:textId="77777777" w:rsidR="009411DA" w:rsidRPr="008475EF" w:rsidRDefault="009411DA" w:rsidP="00B94699">
            <w:pPr>
              <w:spacing w:after="0" w:line="240" w:lineRule="auto"/>
              <w:jc w:val="both"/>
              <w:rPr>
                <w:rFonts w:ascii="Times New Roman" w:hAnsi="Times New Roman"/>
                <w:lang w:val="uk-UA"/>
              </w:rPr>
            </w:pPr>
          </w:p>
          <w:p w14:paraId="23A4D68C" w14:textId="77777777" w:rsidR="00AE6076" w:rsidRPr="008475EF" w:rsidRDefault="00AE6076" w:rsidP="00B94699">
            <w:pPr>
              <w:suppressAutoHyphens/>
              <w:spacing w:after="0" w:line="240" w:lineRule="auto"/>
              <w:jc w:val="both"/>
              <w:rPr>
                <w:rFonts w:ascii="Times New Roman" w:hAnsi="Times New Roman"/>
                <w:b/>
                <w:lang w:val="uk-UA"/>
              </w:rPr>
            </w:pPr>
          </w:p>
        </w:tc>
        <w:tc>
          <w:tcPr>
            <w:tcW w:w="5400" w:type="dxa"/>
            <w:shd w:val="clear" w:color="auto" w:fill="auto"/>
          </w:tcPr>
          <w:p w14:paraId="2402BA98" w14:textId="77777777" w:rsidR="00AE6076" w:rsidRPr="008475EF" w:rsidRDefault="00AE6076" w:rsidP="00B94699">
            <w:pPr>
              <w:suppressAutoHyphens/>
              <w:spacing w:after="0" w:line="240" w:lineRule="auto"/>
              <w:jc w:val="both"/>
              <w:rPr>
                <w:rFonts w:ascii="Times New Roman" w:hAnsi="Times New Roman"/>
              </w:rPr>
            </w:pPr>
            <w:r w:rsidRPr="008475EF">
              <w:rPr>
                <w:rFonts w:ascii="Times New Roman" w:hAnsi="Times New Roman"/>
                <w:b/>
              </w:rPr>
              <w:lastRenderedPageBreak/>
              <w:t>13.</w:t>
            </w:r>
            <w:r w:rsidRPr="008475EF">
              <w:rPr>
                <w:rFonts w:ascii="Times New Roman" w:hAnsi="Times New Roman"/>
              </w:rPr>
              <w:t xml:space="preserve"> </w:t>
            </w:r>
            <w:r w:rsidRPr="008475EF">
              <w:rPr>
                <w:rFonts w:ascii="Times New Roman" w:hAnsi="Times New Roman"/>
                <w:b/>
                <w:u w:val="single"/>
              </w:rPr>
              <w:t>Terms and Conditions</w:t>
            </w:r>
            <w:r w:rsidRPr="008475EF">
              <w:rPr>
                <w:rFonts w:ascii="Times New Roman" w:hAnsi="Times New Roman"/>
              </w:rPr>
              <w:t xml:space="preserve">: This is a Request for Quotations only. Issuance of this RFQ does not in any way obligate Chemonics, the DG East Project, or USAID to make an award or pay for costs incurred by potential offerors in the preparation and submission of an offer. </w:t>
            </w:r>
          </w:p>
          <w:p w14:paraId="17BD269F" w14:textId="77777777" w:rsidR="00AE6076" w:rsidRPr="008475EF" w:rsidRDefault="00AE6076" w:rsidP="00B94699">
            <w:pPr>
              <w:spacing w:after="0" w:line="240" w:lineRule="auto"/>
              <w:ind w:left="360"/>
              <w:jc w:val="both"/>
              <w:rPr>
                <w:rFonts w:ascii="Times New Roman" w:hAnsi="Times New Roman"/>
              </w:rPr>
            </w:pPr>
          </w:p>
          <w:p w14:paraId="4E7F6D97" w14:textId="07C95ED1" w:rsidR="00AE6076" w:rsidRDefault="00AE6076" w:rsidP="00B94699">
            <w:pPr>
              <w:spacing w:after="0" w:line="240" w:lineRule="auto"/>
              <w:ind w:left="360"/>
              <w:jc w:val="both"/>
              <w:rPr>
                <w:rFonts w:ascii="Times New Roman" w:hAnsi="Times New Roman"/>
              </w:rPr>
            </w:pPr>
          </w:p>
          <w:p w14:paraId="534732BE" w14:textId="77777777" w:rsidR="006E73E3" w:rsidRPr="008475EF" w:rsidRDefault="006E73E3" w:rsidP="00B94699">
            <w:pPr>
              <w:spacing w:after="0" w:line="240" w:lineRule="auto"/>
              <w:ind w:left="360"/>
              <w:jc w:val="both"/>
              <w:rPr>
                <w:rFonts w:ascii="Times New Roman" w:hAnsi="Times New Roman"/>
              </w:rPr>
            </w:pPr>
          </w:p>
          <w:p w14:paraId="42A3F13C" w14:textId="77777777" w:rsidR="00AE6076" w:rsidRPr="008475EF" w:rsidRDefault="00AE6076" w:rsidP="00B94699">
            <w:pPr>
              <w:spacing w:after="0" w:line="240" w:lineRule="auto"/>
              <w:jc w:val="both"/>
              <w:rPr>
                <w:rFonts w:ascii="Times New Roman" w:hAnsi="Times New Roman"/>
              </w:rPr>
            </w:pPr>
            <w:r w:rsidRPr="008475EF">
              <w:rPr>
                <w:rFonts w:ascii="Times New Roman" w:hAnsi="Times New Roman"/>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266A5FB1" w14:textId="77777777" w:rsidR="00AE6076" w:rsidRPr="008475EF" w:rsidRDefault="00AE6076" w:rsidP="00B94699">
            <w:pPr>
              <w:spacing w:after="0" w:line="240" w:lineRule="auto"/>
              <w:jc w:val="both"/>
              <w:rPr>
                <w:rFonts w:ascii="Times New Roman" w:hAnsi="Times New Roman"/>
              </w:rPr>
            </w:pPr>
          </w:p>
          <w:p w14:paraId="59E5DB6C" w14:textId="77777777" w:rsidR="00AE6076" w:rsidRPr="008475EF" w:rsidRDefault="00AE6076" w:rsidP="00B94699">
            <w:pPr>
              <w:numPr>
                <w:ilvl w:val="0"/>
                <w:numId w:val="8"/>
              </w:numPr>
              <w:spacing w:after="0" w:line="240" w:lineRule="auto"/>
              <w:ind w:left="0" w:firstLine="0"/>
              <w:jc w:val="both"/>
              <w:rPr>
                <w:rFonts w:ascii="Times New Roman" w:hAnsi="Times New Roman"/>
                <w:b/>
                <w:u w:val="single"/>
              </w:rPr>
            </w:pPr>
            <w:r w:rsidRPr="008475EF">
              <w:rPr>
                <w:rFonts w:ascii="Times New Roman" w:hAnsi="Times New Roman"/>
              </w:rPr>
              <w:t xml:space="preserve">Chemonics’ standard payment terms are net 30 days after receipt and acceptance of any commodities or deliverables. Payment will only be issued to the entity </w:t>
            </w:r>
            <w:r w:rsidRPr="008475EF">
              <w:rPr>
                <w:rFonts w:ascii="Times New Roman" w:hAnsi="Times New Roman"/>
              </w:rPr>
              <w:lastRenderedPageBreak/>
              <w:t>submitting the offer in response to this RFQ and identified in the resulting award; payment will not be issued to a third party.</w:t>
            </w:r>
          </w:p>
          <w:p w14:paraId="621F9B12" w14:textId="77777777" w:rsidR="00AE6076" w:rsidRPr="008475EF" w:rsidRDefault="00AE6076" w:rsidP="00B94699">
            <w:pPr>
              <w:spacing w:after="0" w:line="240" w:lineRule="auto"/>
              <w:jc w:val="both"/>
              <w:rPr>
                <w:rFonts w:ascii="Times New Roman" w:hAnsi="Times New Roman"/>
                <w:b/>
                <w:u w:val="single"/>
              </w:rPr>
            </w:pPr>
          </w:p>
          <w:p w14:paraId="718CDD66" w14:textId="77777777" w:rsidR="00AE6076" w:rsidRPr="008475EF" w:rsidRDefault="00AE6076" w:rsidP="00B94699">
            <w:pPr>
              <w:numPr>
                <w:ilvl w:val="0"/>
                <w:numId w:val="8"/>
              </w:numPr>
              <w:spacing w:after="0" w:line="240" w:lineRule="auto"/>
              <w:ind w:left="0" w:firstLine="0"/>
              <w:jc w:val="both"/>
              <w:rPr>
                <w:rFonts w:ascii="Times New Roman" w:hAnsi="Times New Roman"/>
              </w:rPr>
            </w:pPr>
            <w:r w:rsidRPr="008475EF">
              <w:rPr>
                <w:rFonts w:ascii="Times New Roman" w:hAnsi="Times New Roman"/>
              </w:rPr>
              <w:t>Any award resulting from this RFQ will be firm fixed price, in the form of a purchase order.</w:t>
            </w:r>
          </w:p>
          <w:p w14:paraId="4416866B" w14:textId="1BF9A350" w:rsidR="00AE6076" w:rsidRDefault="00AE6076" w:rsidP="00B94699">
            <w:pPr>
              <w:spacing w:after="0" w:line="240" w:lineRule="auto"/>
              <w:jc w:val="both"/>
              <w:rPr>
                <w:rFonts w:ascii="Times New Roman" w:hAnsi="Times New Roman"/>
              </w:rPr>
            </w:pPr>
          </w:p>
          <w:p w14:paraId="52FAE849" w14:textId="77777777" w:rsidR="00AC2189" w:rsidRPr="008475EF" w:rsidRDefault="00AC2189" w:rsidP="00B94699">
            <w:pPr>
              <w:spacing w:after="0" w:line="240" w:lineRule="auto"/>
              <w:jc w:val="both"/>
              <w:rPr>
                <w:rFonts w:ascii="Times New Roman" w:hAnsi="Times New Roman"/>
              </w:rPr>
            </w:pPr>
          </w:p>
          <w:p w14:paraId="4F53A1D7" w14:textId="77777777" w:rsidR="00AE6076" w:rsidRPr="008475EF" w:rsidRDefault="00AE6076" w:rsidP="00B94699">
            <w:pPr>
              <w:spacing w:after="0" w:line="240" w:lineRule="auto"/>
              <w:jc w:val="both"/>
              <w:rPr>
                <w:rFonts w:ascii="Times New Roman" w:hAnsi="Times New Roman"/>
                <w:b/>
                <w:u w:val="single"/>
              </w:rPr>
            </w:pPr>
          </w:p>
          <w:p w14:paraId="567490BE" w14:textId="77777777" w:rsidR="00AE6076" w:rsidRPr="008475EF" w:rsidRDefault="00AE6076" w:rsidP="00B94699">
            <w:pPr>
              <w:numPr>
                <w:ilvl w:val="0"/>
                <w:numId w:val="8"/>
              </w:numPr>
              <w:spacing w:after="0" w:line="240" w:lineRule="auto"/>
              <w:ind w:left="0" w:firstLine="0"/>
              <w:jc w:val="both"/>
              <w:rPr>
                <w:rFonts w:ascii="Times New Roman" w:hAnsi="Times New Roman"/>
              </w:rPr>
            </w:pPr>
            <w:r w:rsidRPr="008475EF">
              <w:rPr>
                <w:rFonts w:ascii="Times New Roman" w:hAnsi="Times New Roman"/>
              </w:rPr>
              <w:t>No commodities or services may be supplied that are manufactured or assembled in, shipped from, transported through, or otherwise involving any of the following countries: Cuba, Iran, North Korea, Syria.</w:t>
            </w:r>
          </w:p>
          <w:p w14:paraId="50E1A87B" w14:textId="77777777" w:rsidR="00AE6076" w:rsidRPr="008475EF" w:rsidRDefault="00AE6076" w:rsidP="00B94699">
            <w:pPr>
              <w:spacing w:after="0" w:line="240" w:lineRule="auto"/>
              <w:jc w:val="both"/>
              <w:rPr>
                <w:rFonts w:ascii="Times New Roman" w:hAnsi="Times New Roman"/>
              </w:rPr>
            </w:pPr>
          </w:p>
          <w:p w14:paraId="7C096041" w14:textId="77777777" w:rsidR="00AE6076" w:rsidRPr="008475EF" w:rsidRDefault="00AE6076" w:rsidP="00B94699">
            <w:pPr>
              <w:numPr>
                <w:ilvl w:val="0"/>
                <w:numId w:val="8"/>
              </w:numPr>
              <w:spacing w:after="0" w:line="240" w:lineRule="auto"/>
              <w:ind w:left="0" w:firstLine="0"/>
              <w:jc w:val="both"/>
              <w:rPr>
                <w:rFonts w:ascii="Times New Roman" w:hAnsi="Times New Roman"/>
              </w:rPr>
            </w:pPr>
            <w:r w:rsidRPr="008475EF">
              <w:rPr>
                <w:rFonts w:ascii="Times New Roman" w:hAnsi="Times New Roman"/>
              </w:rPr>
              <w:t>Any international air or ocean transportation or shipping carried out under any award resulting from this RFQ must take place on U.S.-flag carriers/vessels.</w:t>
            </w:r>
          </w:p>
          <w:p w14:paraId="0EBE9B32" w14:textId="7EAE2982" w:rsidR="00AE6076" w:rsidRDefault="00AE6076" w:rsidP="00B94699">
            <w:pPr>
              <w:pStyle w:val="a7"/>
              <w:ind w:left="0"/>
            </w:pPr>
          </w:p>
          <w:p w14:paraId="7A7B5D21" w14:textId="77777777" w:rsidR="00AC2189" w:rsidRPr="008475EF" w:rsidRDefault="00AC2189" w:rsidP="00B94699">
            <w:pPr>
              <w:pStyle w:val="a7"/>
              <w:ind w:left="0"/>
            </w:pPr>
          </w:p>
          <w:p w14:paraId="41549120" w14:textId="77777777" w:rsidR="00AE6076" w:rsidRPr="008475EF" w:rsidRDefault="00AE6076" w:rsidP="00B94699">
            <w:pPr>
              <w:numPr>
                <w:ilvl w:val="0"/>
                <w:numId w:val="8"/>
              </w:numPr>
              <w:spacing w:after="0" w:line="240" w:lineRule="auto"/>
              <w:ind w:left="0" w:firstLine="0"/>
              <w:jc w:val="both"/>
              <w:rPr>
                <w:rFonts w:ascii="Times New Roman" w:hAnsi="Times New Roman"/>
              </w:rPr>
            </w:pPr>
            <w:r w:rsidRPr="008475EF">
              <w:rPr>
                <w:rFonts w:ascii="Times New Roman" w:hAnsi="Times New Roman"/>
              </w:rPr>
              <w:t>United States law prohibits transactions with, and the provision of resources and support to, individuals and organizations associated with terrorism. The supplier under any award resulting from this RFQ must ensure compliance with these laws.</w:t>
            </w:r>
          </w:p>
          <w:p w14:paraId="645048CC" w14:textId="69B0B365" w:rsidR="00AE6076" w:rsidRDefault="00AE6076" w:rsidP="00B94699">
            <w:pPr>
              <w:spacing w:after="0" w:line="240" w:lineRule="auto"/>
              <w:jc w:val="both"/>
              <w:rPr>
                <w:rFonts w:ascii="Times New Roman" w:hAnsi="Times New Roman"/>
              </w:rPr>
            </w:pPr>
          </w:p>
          <w:p w14:paraId="3ADF2600" w14:textId="77777777" w:rsidR="00AC2189" w:rsidRPr="008475EF" w:rsidRDefault="00AC2189" w:rsidP="00B94699">
            <w:pPr>
              <w:spacing w:after="0" w:line="240" w:lineRule="auto"/>
              <w:jc w:val="both"/>
              <w:rPr>
                <w:rFonts w:ascii="Times New Roman" w:hAnsi="Times New Roman"/>
              </w:rPr>
            </w:pPr>
          </w:p>
          <w:p w14:paraId="7705A195" w14:textId="77777777" w:rsidR="00AE6076" w:rsidRPr="008475EF" w:rsidRDefault="00AE6076" w:rsidP="00B94699">
            <w:pPr>
              <w:spacing w:after="0" w:line="240" w:lineRule="auto"/>
              <w:jc w:val="both"/>
              <w:rPr>
                <w:rFonts w:ascii="Times New Roman" w:hAnsi="Times New Roman"/>
              </w:rPr>
            </w:pPr>
          </w:p>
          <w:p w14:paraId="2E14CB6A" w14:textId="77777777" w:rsidR="00AE6076" w:rsidRPr="008475EF" w:rsidRDefault="00AE6076" w:rsidP="00B94699">
            <w:pPr>
              <w:numPr>
                <w:ilvl w:val="0"/>
                <w:numId w:val="8"/>
              </w:numPr>
              <w:spacing w:after="0" w:line="240" w:lineRule="auto"/>
              <w:ind w:left="0" w:firstLine="0"/>
              <w:jc w:val="both"/>
              <w:rPr>
                <w:rFonts w:ascii="Times New Roman" w:hAnsi="Times New Roman"/>
                <w:b/>
                <w:u w:val="single"/>
              </w:rPr>
            </w:pPr>
            <w:r w:rsidRPr="008475EF">
              <w:rPr>
                <w:rFonts w:ascii="Times New Roman" w:hAnsi="Times New Roman"/>
              </w:rPr>
              <w:t>The title to any goods supplied under any award resulting from this RFQ shall pass to Chemonics following delivery and acceptance of the goods by Chemonics. Risk of loss, injury, or destruction of the goods shall be borne by the offeror until title passes to Chemonics.</w:t>
            </w:r>
          </w:p>
          <w:p w14:paraId="6ECC65C4" w14:textId="77777777" w:rsidR="00AE6076" w:rsidRPr="008475EF" w:rsidRDefault="00AE6076" w:rsidP="00B94699">
            <w:pPr>
              <w:spacing w:after="0" w:line="240" w:lineRule="auto"/>
              <w:jc w:val="both"/>
              <w:rPr>
                <w:rFonts w:ascii="Times New Roman" w:hAnsi="Times New Roman"/>
                <w:b/>
                <w:u w:val="single"/>
              </w:rPr>
            </w:pPr>
            <w:r w:rsidRPr="008475EF">
              <w:rPr>
                <w:rFonts w:ascii="Times New Roman" w:hAnsi="Times New Roman"/>
                <w:b/>
                <w:u w:val="single"/>
              </w:rPr>
              <w:br w:type="page"/>
            </w:r>
          </w:p>
          <w:p w14:paraId="05C7855D" w14:textId="77777777" w:rsidR="00AE6076" w:rsidRPr="008475EF" w:rsidRDefault="00AE6076" w:rsidP="00B94699">
            <w:pPr>
              <w:suppressAutoHyphens/>
              <w:spacing w:after="0" w:line="240" w:lineRule="auto"/>
              <w:jc w:val="both"/>
              <w:rPr>
                <w:rFonts w:ascii="Times New Roman" w:hAnsi="Times New Roman"/>
                <w:b/>
              </w:rPr>
            </w:pPr>
          </w:p>
        </w:tc>
      </w:tr>
      <w:tr w:rsidR="00AE6076" w:rsidRPr="008475EF" w14:paraId="650DC879" w14:textId="77777777" w:rsidTr="00AF563A">
        <w:tc>
          <w:tcPr>
            <w:tcW w:w="5580" w:type="dxa"/>
            <w:shd w:val="clear" w:color="auto" w:fill="auto"/>
          </w:tcPr>
          <w:p w14:paraId="55D8C77B"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b/>
                <w:u w:val="single"/>
                <w:lang w:val="uk-UA"/>
              </w:rPr>
              <w:lastRenderedPageBreak/>
              <w:t>Розділ 2: Необхідні документи</w:t>
            </w:r>
          </w:p>
          <w:p w14:paraId="7869958B" w14:textId="77777777" w:rsidR="00AE6076" w:rsidRPr="008475EF" w:rsidRDefault="00AE6076" w:rsidP="00B94699">
            <w:pPr>
              <w:spacing w:after="0" w:line="240" w:lineRule="auto"/>
              <w:jc w:val="both"/>
              <w:rPr>
                <w:rFonts w:ascii="Times New Roman" w:hAnsi="Times New Roman"/>
                <w:lang w:val="uk-UA"/>
              </w:rPr>
            </w:pPr>
          </w:p>
          <w:p w14:paraId="230A7A36" w14:textId="6B4813AD" w:rsidR="00AE6076" w:rsidRPr="008475EF" w:rsidRDefault="00AE6076" w:rsidP="00B94699">
            <w:pPr>
              <w:spacing w:after="0" w:line="240" w:lineRule="auto"/>
              <w:jc w:val="both"/>
              <w:rPr>
                <w:rFonts w:ascii="Times New Roman" w:hAnsi="Times New Roman"/>
                <w:lang w:val="uk-UA"/>
              </w:rPr>
            </w:pPr>
            <w:r w:rsidRPr="008475EF">
              <w:rPr>
                <w:rStyle w:val="hps"/>
                <w:rFonts w:ascii="Times New Roman" w:hAnsi="Times New Roman"/>
                <w:lang w:val="uk-UA"/>
              </w:rPr>
              <w:t>Для</w:t>
            </w:r>
            <w:r w:rsidRPr="008475EF">
              <w:rPr>
                <w:rFonts w:ascii="Times New Roman" w:hAnsi="Times New Roman"/>
                <w:lang w:val="uk-UA"/>
              </w:rPr>
              <w:t xml:space="preserve"> </w:t>
            </w:r>
            <w:r w:rsidRPr="008475EF">
              <w:rPr>
                <w:rStyle w:val="hps"/>
                <w:rFonts w:ascii="Times New Roman" w:hAnsi="Times New Roman"/>
                <w:lang w:val="uk-UA"/>
              </w:rPr>
              <w:t>надання допомоги</w:t>
            </w:r>
            <w:r w:rsidRPr="008475EF">
              <w:rPr>
                <w:rFonts w:ascii="Times New Roman" w:hAnsi="Times New Roman"/>
                <w:lang w:val="uk-UA"/>
              </w:rPr>
              <w:t xml:space="preserve"> </w:t>
            </w:r>
            <w:r w:rsidRPr="008475EF">
              <w:rPr>
                <w:rStyle w:val="hps"/>
                <w:rFonts w:ascii="Times New Roman" w:hAnsi="Times New Roman"/>
                <w:lang w:val="uk-UA"/>
              </w:rPr>
              <w:t>учасникам</w:t>
            </w:r>
            <w:r w:rsidRPr="008475EF">
              <w:rPr>
                <w:rFonts w:ascii="Times New Roman" w:hAnsi="Times New Roman"/>
                <w:lang w:val="uk-UA"/>
              </w:rPr>
              <w:t xml:space="preserve"> </w:t>
            </w:r>
            <w:r w:rsidRPr="008475EF">
              <w:rPr>
                <w:rStyle w:val="hps"/>
                <w:rFonts w:ascii="Times New Roman" w:hAnsi="Times New Roman"/>
                <w:lang w:val="uk-UA"/>
              </w:rPr>
              <w:t>тендеру</w:t>
            </w:r>
            <w:r w:rsidRPr="008475EF">
              <w:rPr>
                <w:rFonts w:ascii="Times New Roman" w:hAnsi="Times New Roman"/>
                <w:lang w:val="uk-UA"/>
              </w:rPr>
              <w:t xml:space="preserve"> </w:t>
            </w:r>
            <w:r w:rsidRPr="008475EF">
              <w:rPr>
                <w:rStyle w:val="hps"/>
                <w:rFonts w:ascii="Times New Roman" w:hAnsi="Times New Roman"/>
                <w:lang w:val="uk-UA"/>
              </w:rPr>
              <w:t>у підготовці пропозицій</w:t>
            </w:r>
            <w:r w:rsidRPr="008475EF">
              <w:rPr>
                <w:rFonts w:ascii="Times New Roman" w:hAnsi="Times New Roman"/>
                <w:lang w:val="uk-UA"/>
              </w:rPr>
              <w:t xml:space="preserve">, нижче наведений перелік </w:t>
            </w:r>
            <w:r w:rsidRPr="008475EF">
              <w:rPr>
                <w:rStyle w:val="hps"/>
                <w:rFonts w:ascii="Times New Roman" w:hAnsi="Times New Roman"/>
                <w:lang w:val="uk-UA"/>
              </w:rPr>
              <w:t>документів, які необхідно включити</w:t>
            </w:r>
            <w:r w:rsidRPr="008475EF">
              <w:rPr>
                <w:rFonts w:ascii="Times New Roman" w:hAnsi="Times New Roman"/>
                <w:lang w:val="uk-UA"/>
              </w:rPr>
              <w:t xml:space="preserve"> у </w:t>
            </w:r>
            <w:r w:rsidRPr="008475EF">
              <w:rPr>
                <w:rStyle w:val="hps"/>
                <w:rFonts w:ascii="Times New Roman" w:hAnsi="Times New Roman"/>
                <w:lang w:val="uk-UA"/>
              </w:rPr>
              <w:t>пропозицію</w:t>
            </w:r>
            <w:r w:rsidRPr="008475EF">
              <w:rPr>
                <w:rFonts w:ascii="Times New Roman" w:hAnsi="Times New Roman"/>
                <w:lang w:val="uk-UA"/>
              </w:rPr>
              <w:t>:</w:t>
            </w:r>
          </w:p>
          <w:p w14:paraId="63FF2290"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sz w:val="40"/>
                <w:lang w:val="uk-UA"/>
              </w:rPr>
              <w:t>□</w:t>
            </w:r>
            <w:r w:rsidRPr="008475EF">
              <w:rPr>
                <w:rFonts w:ascii="Times New Roman" w:hAnsi="Times New Roman"/>
                <w:lang w:val="uk-UA"/>
              </w:rPr>
              <w:t xml:space="preserve"> Супровідний лист, підписаний уповноваженим представником учасника тендеру (див. Розділ 4)</w:t>
            </w:r>
          </w:p>
          <w:p w14:paraId="50994EBC" w14:textId="77777777" w:rsidR="00AE6076" w:rsidRPr="008475EF" w:rsidRDefault="00AE6076" w:rsidP="00B94699">
            <w:pPr>
              <w:spacing w:after="0" w:line="240" w:lineRule="auto"/>
              <w:jc w:val="both"/>
              <w:rPr>
                <w:rFonts w:ascii="Times New Roman" w:hAnsi="Times New Roman"/>
                <w:lang w:val="uk-UA"/>
              </w:rPr>
            </w:pPr>
          </w:p>
          <w:p w14:paraId="246E6BDF"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sz w:val="40"/>
                <w:lang w:val="uk-UA"/>
              </w:rPr>
              <w:t>□</w:t>
            </w:r>
            <w:r w:rsidRPr="008475EF">
              <w:rPr>
                <w:rFonts w:ascii="Times New Roman" w:hAnsi="Times New Roman"/>
                <w:lang w:val="uk-UA"/>
              </w:rPr>
              <w:t xml:space="preserve"> Офіційну пропозицію, яка включає специфікації  запропонованого обладнання (див. Розділ 3)</w:t>
            </w:r>
          </w:p>
          <w:p w14:paraId="3B2D213B" w14:textId="77777777" w:rsidR="00AE6076" w:rsidRPr="008475EF" w:rsidRDefault="00AE6076" w:rsidP="00B94699">
            <w:pPr>
              <w:spacing w:after="0" w:line="240" w:lineRule="auto"/>
              <w:jc w:val="both"/>
              <w:rPr>
                <w:rFonts w:ascii="Times New Roman" w:hAnsi="Times New Roman"/>
                <w:lang w:val="uk-UA"/>
              </w:rPr>
            </w:pPr>
          </w:p>
          <w:p w14:paraId="3516E6C4" w14:textId="77777777" w:rsidR="00AE6076" w:rsidRDefault="00AE6076" w:rsidP="00B94699">
            <w:pPr>
              <w:spacing w:after="0" w:line="240" w:lineRule="auto"/>
              <w:jc w:val="both"/>
              <w:rPr>
                <w:rFonts w:ascii="Times New Roman" w:hAnsi="Times New Roman"/>
                <w:lang w:val="uk-UA"/>
              </w:rPr>
            </w:pPr>
            <w:r w:rsidRPr="008475EF">
              <w:rPr>
                <w:rFonts w:ascii="Times New Roman" w:hAnsi="Times New Roman"/>
                <w:sz w:val="40"/>
                <w:lang w:val="uk-UA"/>
              </w:rPr>
              <w:lastRenderedPageBreak/>
              <w:t>□</w:t>
            </w:r>
            <w:r w:rsidRPr="008475EF">
              <w:rPr>
                <w:rFonts w:ascii="Times New Roman" w:hAnsi="Times New Roman"/>
                <w:lang w:val="uk-UA"/>
              </w:rPr>
              <w:t xml:space="preserve"> Копію реєстраційного свідоцтва учасника тендеру та ліцензій на здійснення відповідної діяльності (див. Розділ 1.5)</w:t>
            </w:r>
          </w:p>
          <w:p w14:paraId="6B9305F9" w14:textId="77777777" w:rsidR="00C3507E" w:rsidRDefault="00C3507E" w:rsidP="00B94699">
            <w:pPr>
              <w:spacing w:after="0" w:line="240" w:lineRule="auto"/>
              <w:jc w:val="both"/>
              <w:rPr>
                <w:rFonts w:ascii="Times New Roman" w:hAnsi="Times New Roman"/>
                <w:lang w:val="uk-UA"/>
              </w:rPr>
            </w:pPr>
          </w:p>
          <w:p w14:paraId="70CE914F" w14:textId="4A9FB296" w:rsidR="00C3507E" w:rsidRPr="008475EF" w:rsidRDefault="00C3507E" w:rsidP="00B94699">
            <w:pPr>
              <w:spacing w:after="0" w:line="240" w:lineRule="auto"/>
              <w:jc w:val="both"/>
              <w:rPr>
                <w:rFonts w:ascii="Times New Roman" w:hAnsi="Times New Roman"/>
                <w:b/>
                <w:lang w:val="uk-UA"/>
              </w:rPr>
            </w:pPr>
          </w:p>
        </w:tc>
        <w:tc>
          <w:tcPr>
            <w:tcW w:w="5400" w:type="dxa"/>
            <w:shd w:val="clear" w:color="auto" w:fill="auto"/>
          </w:tcPr>
          <w:p w14:paraId="10019DBE" w14:textId="77777777" w:rsidR="00AE6076" w:rsidRPr="008475EF" w:rsidRDefault="00AE6076" w:rsidP="00B94699">
            <w:pPr>
              <w:spacing w:after="0" w:line="240" w:lineRule="auto"/>
              <w:rPr>
                <w:rFonts w:ascii="Times New Roman" w:hAnsi="Times New Roman"/>
              </w:rPr>
            </w:pPr>
            <w:r w:rsidRPr="008475EF">
              <w:rPr>
                <w:rFonts w:ascii="Times New Roman" w:hAnsi="Times New Roman"/>
                <w:b/>
                <w:u w:val="single"/>
              </w:rPr>
              <w:lastRenderedPageBreak/>
              <w:t>Section 2: Offer Checklist</w:t>
            </w:r>
          </w:p>
          <w:p w14:paraId="290D4529" w14:textId="77777777" w:rsidR="00AE6076" w:rsidRPr="008475EF" w:rsidRDefault="00AE6076" w:rsidP="00B94699">
            <w:pPr>
              <w:spacing w:after="0" w:line="240" w:lineRule="auto"/>
              <w:rPr>
                <w:rFonts w:ascii="Times New Roman" w:hAnsi="Times New Roman"/>
              </w:rPr>
            </w:pPr>
          </w:p>
          <w:p w14:paraId="43AF8186" w14:textId="296ED24E" w:rsidR="00AE6076" w:rsidRPr="008475EF" w:rsidRDefault="00AE6076" w:rsidP="00B94699">
            <w:pPr>
              <w:spacing w:after="0" w:line="240" w:lineRule="auto"/>
              <w:jc w:val="both"/>
              <w:rPr>
                <w:rFonts w:ascii="Times New Roman" w:hAnsi="Times New Roman"/>
              </w:rPr>
            </w:pPr>
            <w:r w:rsidRPr="008475EF">
              <w:rPr>
                <w:rFonts w:ascii="Times New Roman" w:hAnsi="Times New Roman"/>
              </w:rPr>
              <w:t>To assist offerors in preparation of proposals, the following checklist summarizes the documentation to include an offer in response to this RFQ:</w:t>
            </w:r>
          </w:p>
          <w:p w14:paraId="3F08C1A1" w14:textId="77777777" w:rsidR="00AE6076" w:rsidRPr="008475EF" w:rsidRDefault="00AE6076" w:rsidP="00B94699">
            <w:pPr>
              <w:spacing w:after="0" w:line="240" w:lineRule="auto"/>
              <w:ind w:left="44"/>
              <w:jc w:val="both"/>
              <w:rPr>
                <w:rFonts w:ascii="Times New Roman" w:hAnsi="Times New Roman"/>
              </w:rPr>
            </w:pPr>
            <w:r w:rsidRPr="008475EF">
              <w:rPr>
                <w:rFonts w:ascii="Times New Roman" w:hAnsi="Times New Roman"/>
                <w:sz w:val="40"/>
              </w:rPr>
              <w:t>□</w:t>
            </w:r>
            <w:r w:rsidRPr="008475EF">
              <w:rPr>
                <w:rFonts w:ascii="Times New Roman" w:hAnsi="Times New Roman"/>
              </w:rPr>
              <w:t xml:space="preserve"> Cover letter, signed by an authorized representative of the offeror (see Section 4 for template)</w:t>
            </w:r>
          </w:p>
          <w:p w14:paraId="4DF9100F" w14:textId="77777777" w:rsidR="00AE6076" w:rsidRPr="008475EF" w:rsidRDefault="00AE6076" w:rsidP="00B94699">
            <w:pPr>
              <w:spacing w:after="0" w:line="240" w:lineRule="auto"/>
              <w:ind w:left="44"/>
              <w:rPr>
                <w:rFonts w:ascii="Times New Roman" w:hAnsi="Times New Roman"/>
              </w:rPr>
            </w:pPr>
          </w:p>
          <w:p w14:paraId="66E9EFBB" w14:textId="77777777" w:rsidR="00AE6076" w:rsidRPr="008475EF" w:rsidRDefault="00AE6076" w:rsidP="00B94699">
            <w:pPr>
              <w:spacing w:after="0" w:line="240" w:lineRule="auto"/>
              <w:ind w:left="44"/>
              <w:jc w:val="both"/>
              <w:rPr>
                <w:rFonts w:ascii="Times New Roman" w:hAnsi="Times New Roman"/>
              </w:rPr>
            </w:pPr>
            <w:r w:rsidRPr="008475EF">
              <w:rPr>
                <w:rFonts w:ascii="Times New Roman" w:hAnsi="Times New Roman"/>
                <w:sz w:val="40"/>
              </w:rPr>
              <w:t>□</w:t>
            </w:r>
            <w:r w:rsidRPr="008475EF">
              <w:rPr>
                <w:rFonts w:ascii="Times New Roman" w:hAnsi="Times New Roman"/>
              </w:rPr>
              <w:t xml:space="preserve"> Official quotation, including specifications of offered equipment (see Section 3 for example format)</w:t>
            </w:r>
          </w:p>
          <w:p w14:paraId="379EC26F" w14:textId="77777777" w:rsidR="00AE6076" w:rsidRPr="008475EF" w:rsidRDefault="00AE6076" w:rsidP="00B94699">
            <w:pPr>
              <w:spacing w:after="0" w:line="240" w:lineRule="auto"/>
              <w:ind w:left="44"/>
              <w:rPr>
                <w:rFonts w:ascii="Times New Roman" w:hAnsi="Times New Roman"/>
              </w:rPr>
            </w:pPr>
          </w:p>
          <w:p w14:paraId="72A18B7B" w14:textId="77777777" w:rsidR="00AE6076" w:rsidRPr="008475EF" w:rsidRDefault="00AE6076" w:rsidP="00B94699">
            <w:pPr>
              <w:spacing w:after="0" w:line="240" w:lineRule="auto"/>
              <w:ind w:left="44"/>
              <w:rPr>
                <w:rFonts w:ascii="Times New Roman" w:hAnsi="Times New Roman"/>
              </w:rPr>
            </w:pPr>
          </w:p>
          <w:p w14:paraId="19E08990" w14:textId="77777777" w:rsidR="00AE6076" w:rsidRDefault="00AE6076" w:rsidP="00B94699">
            <w:pPr>
              <w:spacing w:after="0" w:line="240" w:lineRule="auto"/>
              <w:ind w:left="44"/>
              <w:jc w:val="both"/>
              <w:rPr>
                <w:rFonts w:ascii="Times New Roman" w:hAnsi="Times New Roman"/>
              </w:rPr>
            </w:pPr>
            <w:r w:rsidRPr="008475EF">
              <w:rPr>
                <w:rFonts w:ascii="Times New Roman" w:hAnsi="Times New Roman"/>
                <w:sz w:val="40"/>
              </w:rPr>
              <w:lastRenderedPageBreak/>
              <w:t>□</w:t>
            </w:r>
            <w:r w:rsidRPr="008475EF">
              <w:rPr>
                <w:rFonts w:ascii="Times New Roman" w:hAnsi="Times New Roman"/>
              </w:rPr>
              <w:t xml:space="preserve"> Copy of offeror’s registration or business license (see Section 1.5 for more details)</w:t>
            </w:r>
          </w:p>
          <w:p w14:paraId="3FA982DA" w14:textId="1B86B528" w:rsidR="009411DA" w:rsidRPr="008475EF" w:rsidRDefault="009411DA" w:rsidP="00B94699">
            <w:pPr>
              <w:spacing w:after="0" w:line="240" w:lineRule="auto"/>
              <w:ind w:left="44"/>
              <w:jc w:val="both"/>
              <w:rPr>
                <w:rFonts w:ascii="Times New Roman" w:hAnsi="Times New Roman"/>
                <w:b/>
              </w:rPr>
            </w:pPr>
          </w:p>
        </w:tc>
      </w:tr>
      <w:tr w:rsidR="00AE6076" w:rsidRPr="008475EF" w14:paraId="1BD2DBF8" w14:textId="77777777" w:rsidTr="00AF563A">
        <w:tc>
          <w:tcPr>
            <w:tcW w:w="5580" w:type="dxa"/>
            <w:shd w:val="clear" w:color="auto" w:fill="auto"/>
          </w:tcPr>
          <w:p w14:paraId="41B9F3ED" w14:textId="77777777" w:rsidR="00AE6076" w:rsidRPr="008475EF" w:rsidRDefault="00AE6076" w:rsidP="00B94699">
            <w:pPr>
              <w:spacing w:after="0" w:line="240" w:lineRule="auto"/>
              <w:jc w:val="both"/>
              <w:rPr>
                <w:rFonts w:ascii="Times New Roman" w:hAnsi="Times New Roman"/>
                <w:b/>
                <w:u w:val="single"/>
                <w:lang w:val="uk-UA"/>
              </w:rPr>
            </w:pPr>
            <w:r w:rsidRPr="008475EF">
              <w:rPr>
                <w:rFonts w:ascii="Times New Roman" w:hAnsi="Times New Roman"/>
                <w:b/>
                <w:u w:val="single"/>
                <w:lang w:val="uk-UA"/>
              </w:rPr>
              <w:lastRenderedPageBreak/>
              <w:t>Розділ 3: Технічні характеристики та технічні вимоги</w:t>
            </w:r>
          </w:p>
          <w:p w14:paraId="6046C061" w14:textId="5750FB61" w:rsidR="00AE6076" w:rsidRPr="008475EF" w:rsidRDefault="00AE6076" w:rsidP="00B94699">
            <w:pPr>
              <w:spacing w:after="0" w:line="240" w:lineRule="auto"/>
              <w:jc w:val="both"/>
              <w:rPr>
                <w:rFonts w:ascii="Times New Roman" w:hAnsi="Times New Roman"/>
                <w:b/>
                <w:u w:val="single"/>
                <w:lang w:val="uk-UA"/>
              </w:rPr>
            </w:pPr>
            <w:r w:rsidRPr="008475EF">
              <w:rPr>
                <w:rFonts w:ascii="Times New Roman" w:hAnsi="Times New Roman"/>
                <w:color w:val="000000"/>
                <w:lang w:val="uk-UA"/>
              </w:rPr>
              <w:t>Будь ласка, дивіться таблицю нижче.</w:t>
            </w:r>
          </w:p>
        </w:tc>
        <w:tc>
          <w:tcPr>
            <w:tcW w:w="5400" w:type="dxa"/>
            <w:shd w:val="clear" w:color="auto" w:fill="auto"/>
          </w:tcPr>
          <w:p w14:paraId="7FBB11CE" w14:textId="77777777" w:rsidR="00AE6076" w:rsidRPr="008475EF" w:rsidRDefault="00AE6076" w:rsidP="00B94699">
            <w:pPr>
              <w:spacing w:after="0" w:line="240" w:lineRule="auto"/>
              <w:rPr>
                <w:rFonts w:ascii="Times New Roman" w:hAnsi="Times New Roman"/>
                <w:b/>
                <w:u w:val="single"/>
              </w:rPr>
            </w:pPr>
            <w:r w:rsidRPr="008475EF">
              <w:rPr>
                <w:rFonts w:ascii="Times New Roman" w:hAnsi="Times New Roman"/>
                <w:b/>
                <w:u w:val="single"/>
              </w:rPr>
              <w:t>Section 3: Specifications and Technical Requirements</w:t>
            </w:r>
          </w:p>
          <w:p w14:paraId="46A70299" w14:textId="77777777" w:rsidR="00AE6076" w:rsidRPr="008475EF" w:rsidRDefault="00AE6076" w:rsidP="00B94699">
            <w:pPr>
              <w:spacing w:after="0" w:line="240" w:lineRule="auto"/>
              <w:rPr>
                <w:rFonts w:ascii="Times New Roman" w:hAnsi="Times New Roman"/>
                <w:b/>
                <w:u w:val="single"/>
              </w:rPr>
            </w:pPr>
          </w:p>
          <w:p w14:paraId="101B7DAE" w14:textId="77777777" w:rsidR="00AE6076" w:rsidRPr="008475EF" w:rsidRDefault="00AE6076" w:rsidP="00B94699">
            <w:pPr>
              <w:spacing w:after="0" w:line="240" w:lineRule="auto"/>
              <w:rPr>
                <w:rFonts w:ascii="Times New Roman" w:hAnsi="Times New Roman"/>
                <w:i/>
              </w:rPr>
            </w:pPr>
            <w:r w:rsidRPr="008475EF">
              <w:rPr>
                <w:rFonts w:ascii="Times New Roman" w:hAnsi="Times New Roman"/>
                <w:i/>
              </w:rPr>
              <w:t>Please see the table below</w:t>
            </w:r>
            <w:r w:rsidRPr="008475EF">
              <w:rPr>
                <w:rFonts w:ascii="Times New Roman" w:hAnsi="Times New Roman"/>
                <w:i/>
                <w:color w:val="000000"/>
              </w:rPr>
              <w:t>.</w:t>
            </w:r>
          </w:p>
          <w:p w14:paraId="154F3C8E" w14:textId="77777777" w:rsidR="00AE6076" w:rsidRPr="008475EF" w:rsidRDefault="00AE6076" w:rsidP="00B94699">
            <w:pPr>
              <w:spacing w:after="0" w:line="240" w:lineRule="auto"/>
              <w:rPr>
                <w:rFonts w:ascii="Times New Roman" w:hAnsi="Times New Roman"/>
                <w:b/>
                <w:u w:val="single"/>
              </w:rPr>
            </w:pPr>
          </w:p>
        </w:tc>
      </w:tr>
      <w:tr w:rsidR="00AE6076" w:rsidRPr="008475EF" w14:paraId="22331632" w14:textId="77777777" w:rsidTr="00AF563A">
        <w:tc>
          <w:tcPr>
            <w:tcW w:w="5580" w:type="dxa"/>
            <w:shd w:val="clear" w:color="auto" w:fill="auto"/>
          </w:tcPr>
          <w:p w14:paraId="5D605136"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b/>
                <w:u w:val="single"/>
                <w:lang w:val="uk-UA"/>
              </w:rPr>
              <w:t>Розділ 4: Супровідний лист</w:t>
            </w:r>
          </w:p>
          <w:p w14:paraId="531867D2" w14:textId="77777777" w:rsidR="00AE6076" w:rsidRPr="008475EF" w:rsidRDefault="00AE6076" w:rsidP="00B94699">
            <w:pPr>
              <w:spacing w:after="0" w:line="240" w:lineRule="auto"/>
              <w:jc w:val="both"/>
              <w:rPr>
                <w:rFonts w:ascii="Times New Roman" w:hAnsi="Times New Roman"/>
                <w:i/>
                <w:lang w:val="uk-UA"/>
              </w:rPr>
            </w:pPr>
          </w:p>
          <w:p w14:paraId="6A53D002" w14:textId="77777777" w:rsidR="00AE6076" w:rsidRPr="008475EF" w:rsidRDefault="00AE6076" w:rsidP="00B94699">
            <w:pPr>
              <w:spacing w:after="0" w:line="240" w:lineRule="auto"/>
              <w:jc w:val="both"/>
              <w:rPr>
                <w:rFonts w:ascii="Times New Roman" w:hAnsi="Times New Roman"/>
                <w:i/>
                <w:lang w:val="uk-UA"/>
              </w:rPr>
            </w:pPr>
            <w:r w:rsidRPr="008475EF">
              <w:rPr>
                <w:rFonts w:ascii="Times New Roman" w:hAnsi="Times New Roman"/>
                <w:i/>
                <w:lang w:val="uk-UA"/>
              </w:rPr>
              <w:t>Супровідний лист повинен бути надрукований на фірмовому бланку та оформлений/ підписаний/ завірений печаткою уповноваженим представником учасника тендеру:</w:t>
            </w:r>
          </w:p>
          <w:p w14:paraId="2C5FCC12" w14:textId="77777777" w:rsidR="00AE6076" w:rsidRPr="008475EF" w:rsidRDefault="00AE6076" w:rsidP="00B94699">
            <w:pPr>
              <w:spacing w:after="0" w:line="240" w:lineRule="auto"/>
              <w:jc w:val="both"/>
              <w:rPr>
                <w:rFonts w:ascii="Times New Roman" w:hAnsi="Times New Roman"/>
                <w:lang w:val="uk-UA"/>
              </w:rPr>
            </w:pPr>
          </w:p>
          <w:p w14:paraId="7224A53A" w14:textId="77777777" w:rsidR="00AE6076" w:rsidRPr="008475EF" w:rsidRDefault="00AE6076" w:rsidP="00B94699">
            <w:pPr>
              <w:spacing w:after="0" w:line="240" w:lineRule="auto"/>
              <w:jc w:val="both"/>
              <w:rPr>
                <w:rFonts w:ascii="Times New Roman" w:hAnsi="Times New Roman"/>
                <w:lang w:val="ru-RU"/>
              </w:rPr>
            </w:pPr>
            <w:r w:rsidRPr="008475EF">
              <w:rPr>
                <w:rFonts w:ascii="Times New Roman" w:hAnsi="Times New Roman"/>
                <w:lang w:val="uk-UA"/>
              </w:rPr>
              <w:t>Кому:</w:t>
            </w:r>
            <w:r w:rsidRPr="008475EF">
              <w:rPr>
                <w:rFonts w:ascii="Times New Roman" w:hAnsi="Times New Roman"/>
                <w:lang w:val="uk-UA"/>
              </w:rPr>
              <w:tab/>
              <w:t>Програма USAID «Демократичне врядування у Східній Україні» (DG East) в Україні</w:t>
            </w:r>
          </w:p>
          <w:p w14:paraId="02E3A859" w14:textId="77777777" w:rsidR="00AE6076" w:rsidRPr="008475EF" w:rsidRDefault="00AE6076" w:rsidP="00B94699">
            <w:pPr>
              <w:spacing w:after="0" w:line="240" w:lineRule="auto"/>
              <w:jc w:val="both"/>
              <w:rPr>
                <w:rFonts w:ascii="Times New Roman" w:hAnsi="Times New Roman"/>
                <w:lang w:val="ru-RU"/>
              </w:rPr>
            </w:pPr>
          </w:p>
          <w:p w14:paraId="72BDFEA0" w14:textId="5915D895"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 xml:space="preserve">Тема: </w:t>
            </w:r>
            <w:r w:rsidRPr="008475EF">
              <w:rPr>
                <w:rFonts w:ascii="Times New Roman" w:hAnsi="Times New Roman"/>
                <w:lang w:val="uk-UA"/>
              </w:rPr>
              <w:tab/>
              <w:t>RFQ №</w:t>
            </w:r>
            <w:r w:rsidRPr="008475EF">
              <w:rPr>
                <w:rFonts w:ascii="Times New Roman" w:hAnsi="Times New Roman"/>
                <w:lang w:val="ru-RU"/>
              </w:rPr>
              <w:t xml:space="preserve"> </w:t>
            </w:r>
            <w:r w:rsidR="00AC2189" w:rsidRPr="00580D2A">
              <w:rPr>
                <w:rFonts w:ascii="Times New Roman" w:hAnsi="Times New Roman"/>
                <w:b/>
              </w:rPr>
              <w:t>DGE</w:t>
            </w:r>
            <w:r w:rsidR="00AC2189" w:rsidRPr="006933FC">
              <w:rPr>
                <w:rFonts w:ascii="Times New Roman" w:hAnsi="Times New Roman"/>
                <w:b/>
                <w:lang w:val="ru-RU"/>
              </w:rPr>
              <w:t>-</w:t>
            </w:r>
            <w:r w:rsidR="00AC2189" w:rsidRPr="00580D2A">
              <w:rPr>
                <w:rFonts w:ascii="Times New Roman" w:hAnsi="Times New Roman"/>
                <w:b/>
              </w:rPr>
              <w:t>SEV</w:t>
            </w:r>
            <w:r w:rsidR="00AC2189" w:rsidRPr="006933FC">
              <w:rPr>
                <w:rFonts w:ascii="Times New Roman" w:hAnsi="Times New Roman"/>
                <w:b/>
                <w:lang w:val="ru-RU"/>
              </w:rPr>
              <w:t>-086-01</w:t>
            </w:r>
          </w:p>
          <w:p w14:paraId="7DDE24FA" w14:textId="77777777" w:rsidR="00AE6076" w:rsidRPr="008475EF" w:rsidRDefault="00AE6076" w:rsidP="00B94699">
            <w:pPr>
              <w:spacing w:after="0" w:line="240" w:lineRule="auto"/>
              <w:jc w:val="both"/>
              <w:rPr>
                <w:rFonts w:ascii="Times New Roman" w:hAnsi="Times New Roman"/>
                <w:lang w:val="uk-UA"/>
              </w:rPr>
            </w:pPr>
          </w:p>
          <w:p w14:paraId="2A8F70FB" w14:textId="33358FF2"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За місцем вимоги:</w:t>
            </w:r>
          </w:p>
          <w:p w14:paraId="729B9B33" w14:textId="77777777" w:rsidR="00B94699" w:rsidRDefault="00B94699" w:rsidP="00B94699">
            <w:pPr>
              <w:spacing w:after="0" w:line="240" w:lineRule="auto"/>
              <w:jc w:val="both"/>
              <w:rPr>
                <w:rFonts w:ascii="Times New Roman" w:hAnsi="Times New Roman"/>
                <w:lang w:val="uk-UA"/>
              </w:rPr>
            </w:pPr>
          </w:p>
          <w:p w14:paraId="6B753BC5" w14:textId="5A6BBF6D"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Ми, що нижче підписалися, подаємо пропозицію виконати усі роботи, необхідні для завершення діяльності та вимоги, вказані у вищезазначеному Оголошенні про тендер. Пропозиція додається.</w:t>
            </w:r>
          </w:p>
          <w:p w14:paraId="0B82EEA1"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Ми визнаємо та погоджуємося з усіма правилами, умовами, спеціальними положеннями та інструкціями, включеними у вищезазначене Оголошення про тендер. Ми також засвідчуємо, що нижчезазначена фірма, а також головні співробітники фірми та усі товари та послуги, зазначені у пропозиції, мають право брати участь та відповідають критеріям прийнятності для даної закупівлі відповідно до умов тендеру та правил USAID.</w:t>
            </w:r>
          </w:p>
          <w:p w14:paraId="390945EB" w14:textId="28E00BBC" w:rsidR="00AE6076" w:rsidRDefault="00AE6076" w:rsidP="00B94699">
            <w:pPr>
              <w:spacing w:after="0" w:line="240" w:lineRule="auto"/>
              <w:jc w:val="both"/>
              <w:rPr>
                <w:rFonts w:ascii="Times New Roman" w:hAnsi="Times New Roman"/>
                <w:lang w:val="uk-UA"/>
              </w:rPr>
            </w:pPr>
          </w:p>
          <w:p w14:paraId="33CC2163"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Крім того, ми підтверджуємо, що за наявною у нас інформацією:</w:t>
            </w:r>
          </w:p>
          <w:p w14:paraId="3929A4B6" w14:textId="77777777" w:rsidR="00AE6076" w:rsidRPr="008475EF" w:rsidRDefault="00AE6076" w:rsidP="00B94699">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 xml:space="preserve">Ми не маємо близьких, сімейних або фінансових відносин з будь-якими співробітниками Кімонікс або Проекту </w:t>
            </w:r>
            <w:r w:rsidRPr="008475EF">
              <w:rPr>
                <w:rFonts w:ascii="Times New Roman" w:hAnsi="Times New Roman"/>
              </w:rPr>
              <w:t>DG</w:t>
            </w:r>
            <w:r w:rsidRPr="008475EF">
              <w:rPr>
                <w:rFonts w:ascii="Times New Roman" w:hAnsi="Times New Roman"/>
                <w:lang w:val="uk-UA"/>
              </w:rPr>
              <w:t xml:space="preserve"> </w:t>
            </w:r>
            <w:r w:rsidRPr="008475EF">
              <w:rPr>
                <w:rFonts w:ascii="Times New Roman" w:hAnsi="Times New Roman"/>
              </w:rPr>
              <w:t>East</w:t>
            </w:r>
            <w:r w:rsidRPr="008475EF">
              <w:rPr>
                <w:rFonts w:ascii="Times New Roman" w:hAnsi="Times New Roman"/>
                <w:lang w:val="uk-UA"/>
              </w:rPr>
              <w:t>;</w:t>
            </w:r>
          </w:p>
          <w:p w14:paraId="0DA0BA7A" w14:textId="77777777" w:rsidR="00AE6076" w:rsidRPr="008475EF" w:rsidRDefault="00AE6076" w:rsidP="00B94699">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не маємо близьких, сімейних або фінансових відносин з будь-якими іншими учасниками тендеру, що представили свої пропозиції; та</w:t>
            </w:r>
          </w:p>
          <w:p w14:paraId="6A1EA46C" w14:textId="77777777" w:rsidR="00AE6076" w:rsidRPr="008475EF" w:rsidRDefault="00AE6076" w:rsidP="00B94699">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Ціни у нашій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3496B5BA" w14:textId="77777777" w:rsidR="00AE6076" w:rsidRPr="008475EF" w:rsidRDefault="00AE6076" w:rsidP="00B94699">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lastRenderedPageBreak/>
              <w:t>Уся інформація, яка міститься у нашій пропозиції, та усі супровідні документи є вірними та точними.</w:t>
            </w:r>
          </w:p>
          <w:p w14:paraId="14C66907" w14:textId="77777777" w:rsidR="00AE6076" w:rsidRPr="008475EF" w:rsidRDefault="00AE6076" w:rsidP="00B94699">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розуміємо та погоджуємося із забороною Кімонікс щодо шахрайства, хабарництва та компенсаційних виплат («відкатів»).</w:t>
            </w:r>
          </w:p>
          <w:p w14:paraId="1AB7FDD3" w14:textId="6CE66134" w:rsidR="00AE6076" w:rsidRDefault="00AE6076" w:rsidP="00B94699">
            <w:pPr>
              <w:spacing w:after="0" w:line="240" w:lineRule="auto"/>
              <w:jc w:val="both"/>
              <w:rPr>
                <w:rFonts w:ascii="Times New Roman" w:hAnsi="Times New Roman"/>
                <w:lang w:val="uk-UA"/>
              </w:rPr>
            </w:pPr>
          </w:p>
          <w:p w14:paraId="5D2BF0A4" w14:textId="79BB9B04" w:rsidR="00AC2189" w:rsidRDefault="00AC2189" w:rsidP="00B94699">
            <w:pPr>
              <w:spacing w:after="0" w:line="240" w:lineRule="auto"/>
              <w:jc w:val="both"/>
              <w:rPr>
                <w:rFonts w:ascii="Times New Roman" w:hAnsi="Times New Roman"/>
                <w:lang w:val="uk-UA"/>
              </w:rPr>
            </w:pPr>
          </w:p>
          <w:p w14:paraId="237F9FF2" w14:textId="77777777" w:rsidR="00AC2189" w:rsidRPr="008475EF" w:rsidRDefault="00AC2189" w:rsidP="00B94699">
            <w:pPr>
              <w:spacing w:after="0" w:line="240" w:lineRule="auto"/>
              <w:jc w:val="both"/>
              <w:rPr>
                <w:rFonts w:ascii="Times New Roman" w:hAnsi="Times New Roman"/>
                <w:lang w:val="uk-UA"/>
              </w:rPr>
            </w:pPr>
          </w:p>
          <w:p w14:paraId="1F9137AF"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Цим підтверджуємо, що додані засвідчення та інші заяви є точними, актуальними та повними.</w:t>
            </w:r>
          </w:p>
          <w:p w14:paraId="2111F89C" w14:textId="77777777" w:rsidR="00AE6076" w:rsidRPr="008475EF" w:rsidRDefault="00AE6076" w:rsidP="00B94699">
            <w:pPr>
              <w:spacing w:after="0" w:line="240" w:lineRule="auto"/>
              <w:jc w:val="both"/>
              <w:rPr>
                <w:rFonts w:ascii="Times New Roman" w:hAnsi="Times New Roman"/>
                <w:lang w:val="uk-UA"/>
              </w:rPr>
            </w:pPr>
          </w:p>
          <w:p w14:paraId="497B4FD0" w14:textId="77777777" w:rsidR="00AE6076" w:rsidRPr="008475EF" w:rsidRDefault="00AE6076" w:rsidP="00B94699">
            <w:pPr>
              <w:spacing w:after="0" w:line="240" w:lineRule="auto"/>
              <w:jc w:val="both"/>
              <w:rPr>
                <w:rFonts w:ascii="Times New Roman" w:hAnsi="Times New Roman"/>
                <w:lang w:val="uk-UA"/>
              </w:rPr>
            </w:pPr>
          </w:p>
          <w:p w14:paraId="1AB1C1EC"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06928AB" w14:textId="77777777" w:rsidR="00AE6076" w:rsidRPr="008475EF" w:rsidRDefault="00AE6076" w:rsidP="00B94699">
            <w:pPr>
              <w:spacing w:after="0" w:line="240" w:lineRule="auto"/>
              <w:ind w:left="360"/>
              <w:jc w:val="both"/>
              <w:rPr>
                <w:rFonts w:ascii="Times New Roman" w:hAnsi="Times New Roman"/>
                <w:sz w:val="18"/>
                <w:lang w:val="uk-UA"/>
              </w:rPr>
            </w:pPr>
          </w:p>
          <w:p w14:paraId="4D49E8DC"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777175D" w14:textId="77777777" w:rsidR="00AE6076" w:rsidRPr="008475EF" w:rsidRDefault="00AE6076" w:rsidP="00B94699">
            <w:pPr>
              <w:spacing w:after="0" w:line="240" w:lineRule="auto"/>
              <w:ind w:left="360"/>
              <w:jc w:val="both"/>
              <w:rPr>
                <w:rFonts w:ascii="Times New Roman" w:hAnsi="Times New Roman"/>
                <w:sz w:val="18"/>
                <w:lang w:val="uk-UA"/>
              </w:rPr>
            </w:pPr>
          </w:p>
          <w:p w14:paraId="1EC823A7"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F0C8179" w14:textId="77777777" w:rsidR="00AE6076" w:rsidRPr="008475EF" w:rsidRDefault="00AE6076" w:rsidP="00B94699">
            <w:pPr>
              <w:spacing w:after="0" w:line="240" w:lineRule="auto"/>
              <w:ind w:left="360"/>
              <w:jc w:val="both"/>
              <w:rPr>
                <w:rFonts w:ascii="Times New Roman" w:hAnsi="Times New Roman"/>
                <w:sz w:val="18"/>
                <w:lang w:val="uk-UA"/>
              </w:rPr>
            </w:pPr>
          </w:p>
          <w:p w14:paraId="1DD00DEC"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lang w:val="uk-UA"/>
              </w:rPr>
              <w:t xml:space="preserve">Назва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51B2E017" w14:textId="77777777" w:rsidR="00AE6076" w:rsidRPr="008475EF" w:rsidRDefault="00AE6076" w:rsidP="00B94699">
            <w:pPr>
              <w:spacing w:after="0" w:line="240" w:lineRule="auto"/>
              <w:ind w:left="360"/>
              <w:jc w:val="both"/>
              <w:rPr>
                <w:rFonts w:ascii="Times New Roman" w:hAnsi="Times New Roman"/>
                <w:sz w:val="18"/>
                <w:lang w:val="uk-UA"/>
              </w:rPr>
            </w:pPr>
          </w:p>
          <w:p w14:paraId="564BA586"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lang w:val="uk-UA"/>
              </w:rPr>
              <w:t xml:space="preserve">Адреса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F19F759" w14:textId="77777777" w:rsidR="00AE6076" w:rsidRPr="008475EF" w:rsidRDefault="00AE6076" w:rsidP="00B94699">
            <w:pPr>
              <w:spacing w:after="0" w:line="240" w:lineRule="auto"/>
              <w:ind w:left="360"/>
              <w:jc w:val="both"/>
              <w:rPr>
                <w:rFonts w:ascii="Times New Roman" w:hAnsi="Times New Roman"/>
                <w:sz w:val="18"/>
                <w:lang w:val="uk-UA"/>
              </w:rPr>
            </w:pPr>
          </w:p>
          <w:p w14:paraId="1232D9DE"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lang w:val="uk-UA"/>
              </w:rPr>
              <w:t xml:space="preserve">Телефон та вебсайт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3DCC688" w14:textId="77777777" w:rsidR="00AE6076" w:rsidRPr="008475EF" w:rsidRDefault="00AE6076" w:rsidP="00B94699">
            <w:pPr>
              <w:spacing w:after="0" w:line="240" w:lineRule="auto"/>
              <w:ind w:left="360"/>
              <w:jc w:val="both"/>
              <w:rPr>
                <w:rFonts w:ascii="Times New Roman" w:hAnsi="Times New Roman"/>
                <w:sz w:val="18"/>
                <w:lang w:val="uk-UA"/>
              </w:rPr>
            </w:pPr>
          </w:p>
          <w:p w14:paraId="07B921AE"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lang w:val="uk-UA"/>
              </w:rPr>
              <w:t xml:space="preserve">Реєстраційний номер або номер Свідоцтва платника податків: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644DD49E" w14:textId="77777777" w:rsidR="00AE6076" w:rsidRPr="008475EF" w:rsidRDefault="00AE6076" w:rsidP="00B94699">
            <w:pPr>
              <w:spacing w:after="0" w:line="240" w:lineRule="auto"/>
              <w:jc w:val="both"/>
              <w:rPr>
                <w:rFonts w:ascii="Times New Roman" w:hAnsi="Times New Roman"/>
                <w:lang w:val="uk-UA"/>
              </w:rPr>
            </w:pPr>
          </w:p>
          <w:p w14:paraId="00025BDE"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lang w:val="uk-UA"/>
              </w:rPr>
              <w:t xml:space="preserve">Чи є у компанії дійсний банківський рахунок (Так/Ні)?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58B02C7" w14:textId="77777777" w:rsidR="00AE6076" w:rsidRPr="008475EF" w:rsidRDefault="00AE6076" w:rsidP="00B94699">
            <w:pPr>
              <w:spacing w:after="0" w:line="240" w:lineRule="auto"/>
              <w:ind w:left="360"/>
              <w:jc w:val="both"/>
              <w:rPr>
                <w:rFonts w:ascii="Times New Roman" w:hAnsi="Times New Roman"/>
                <w:sz w:val="18"/>
                <w:lang w:val="uk-UA"/>
              </w:rPr>
            </w:pPr>
          </w:p>
          <w:p w14:paraId="70F66FCC" w14:textId="77777777" w:rsidR="00AE6076" w:rsidRPr="008475EF" w:rsidRDefault="00AE6076" w:rsidP="00B94699">
            <w:pPr>
              <w:spacing w:after="0" w:line="240" w:lineRule="auto"/>
              <w:jc w:val="both"/>
              <w:rPr>
                <w:rFonts w:ascii="Times New Roman" w:hAnsi="Times New Roman"/>
                <w:u w:val="single"/>
                <w:lang w:val="ru-RU"/>
              </w:rPr>
            </w:pPr>
            <w:r w:rsidRPr="008475EF">
              <w:rPr>
                <w:rFonts w:ascii="Times New Roman" w:hAnsi="Times New Roman"/>
                <w:lang w:val="uk-UA"/>
              </w:rPr>
              <w:t xml:space="preserve">Офіційна назва, пов’язана з банківським рахунком (для оплати):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92BD547" w14:textId="26FB0684" w:rsidR="00AE6076" w:rsidRPr="008475EF" w:rsidRDefault="00AE6076" w:rsidP="00B94699">
            <w:pPr>
              <w:spacing w:after="0" w:line="240" w:lineRule="auto"/>
              <w:jc w:val="both"/>
              <w:rPr>
                <w:rFonts w:ascii="Times New Roman" w:hAnsi="Times New Roman"/>
                <w:u w:val="single"/>
                <w:lang w:val="ru-RU"/>
              </w:rPr>
            </w:pPr>
          </w:p>
          <w:p w14:paraId="0735B6EB" w14:textId="32B71B5B" w:rsidR="00BA0B9E" w:rsidRPr="008475EF" w:rsidRDefault="00BA0B9E" w:rsidP="00B94699">
            <w:pPr>
              <w:spacing w:after="0" w:line="240" w:lineRule="auto"/>
              <w:jc w:val="both"/>
              <w:rPr>
                <w:rFonts w:ascii="Times New Roman" w:hAnsi="Times New Roman"/>
                <w:u w:val="single"/>
                <w:lang w:val="ru-RU"/>
              </w:rPr>
            </w:pPr>
          </w:p>
          <w:p w14:paraId="35A13E90" w14:textId="05E9DF40" w:rsidR="00BA0B9E" w:rsidRPr="008475EF" w:rsidRDefault="00BA0B9E" w:rsidP="00B94699">
            <w:pPr>
              <w:spacing w:after="0" w:line="240" w:lineRule="auto"/>
              <w:jc w:val="both"/>
              <w:rPr>
                <w:rFonts w:ascii="Times New Roman" w:hAnsi="Times New Roman"/>
                <w:u w:val="single"/>
                <w:lang w:val="ru-RU"/>
              </w:rPr>
            </w:pPr>
          </w:p>
          <w:p w14:paraId="782651EB" w14:textId="3C896B7C" w:rsidR="00BA0B9E" w:rsidRDefault="00BA0B9E" w:rsidP="00B94699">
            <w:pPr>
              <w:spacing w:after="0" w:line="240" w:lineRule="auto"/>
              <w:jc w:val="both"/>
              <w:rPr>
                <w:rFonts w:ascii="Times New Roman" w:hAnsi="Times New Roman"/>
                <w:u w:val="single"/>
                <w:lang w:val="ru-RU"/>
              </w:rPr>
            </w:pPr>
          </w:p>
          <w:p w14:paraId="6425214B" w14:textId="77777777" w:rsidR="00AE6076" w:rsidRDefault="00AE6076" w:rsidP="00B94699">
            <w:pPr>
              <w:spacing w:after="0" w:line="240" w:lineRule="auto"/>
              <w:jc w:val="both"/>
              <w:rPr>
                <w:rFonts w:ascii="Times New Roman" w:hAnsi="Times New Roman"/>
                <w:u w:val="single"/>
                <w:lang w:val="ru-RU"/>
              </w:rPr>
            </w:pPr>
          </w:p>
          <w:p w14:paraId="343ABE09" w14:textId="77777777" w:rsidR="00C3507E" w:rsidRDefault="00C3507E" w:rsidP="00B94699">
            <w:pPr>
              <w:spacing w:after="0" w:line="240" w:lineRule="auto"/>
              <w:jc w:val="both"/>
              <w:rPr>
                <w:rFonts w:ascii="Times New Roman" w:hAnsi="Times New Roman"/>
                <w:u w:val="single"/>
                <w:lang w:val="ru-RU"/>
              </w:rPr>
            </w:pPr>
          </w:p>
          <w:p w14:paraId="2E222DFB" w14:textId="401A8F6B" w:rsidR="00C3507E" w:rsidRDefault="00C3507E" w:rsidP="00B94699">
            <w:pPr>
              <w:spacing w:after="0" w:line="240" w:lineRule="auto"/>
              <w:jc w:val="both"/>
              <w:rPr>
                <w:rFonts w:ascii="Times New Roman" w:hAnsi="Times New Roman"/>
                <w:u w:val="single"/>
                <w:lang w:val="ru-RU"/>
              </w:rPr>
            </w:pPr>
          </w:p>
          <w:p w14:paraId="55FCDBEE" w14:textId="608E0E0E" w:rsidR="001A3E67" w:rsidRDefault="001A3E67" w:rsidP="00B94699">
            <w:pPr>
              <w:spacing w:after="0" w:line="240" w:lineRule="auto"/>
              <w:jc w:val="both"/>
              <w:rPr>
                <w:rFonts w:ascii="Times New Roman" w:hAnsi="Times New Roman"/>
                <w:u w:val="single"/>
                <w:lang w:val="ru-RU"/>
              </w:rPr>
            </w:pPr>
          </w:p>
          <w:p w14:paraId="44BE0BB3" w14:textId="77777777" w:rsidR="001A3E67" w:rsidRDefault="001A3E67" w:rsidP="00B94699">
            <w:pPr>
              <w:spacing w:after="0" w:line="240" w:lineRule="auto"/>
              <w:jc w:val="both"/>
              <w:rPr>
                <w:rFonts w:ascii="Times New Roman" w:hAnsi="Times New Roman"/>
                <w:u w:val="single"/>
                <w:lang w:val="ru-RU"/>
              </w:rPr>
            </w:pPr>
          </w:p>
          <w:p w14:paraId="00E78A2F" w14:textId="77777777" w:rsidR="00C3507E" w:rsidRDefault="00C3507E" w:rsidP="00B94699">
            <w:pPr>
              <w:spacing w:after="0" w:line="240" w:lineRule="auto"/>
              <w:jc w:val="both"/>
              <w:rPr>
                <w:rFonts w:ascii="Times New Roman" w:hAnsi="Times New Roman"/>
                <w:u w:val="single"/>
                <w:lang w:val="ru-RU"/>
              </w:rPr>
            </w:pPr>
          </w:p>
          <w:p w14:paraId="17C562F4" w14:textId="77777777" w:rsidR="00C3507E" w:rsidRDefault="00C3507E" w:rsidP="00B94699">
            <w:pPr>
              <w:spacing w:after="0" w:line="240" w:lineRule="auto"/>
              <w:jc w:val="both"/>
              <w:rPr>
                <w:rFonts w:ascii="Times New Roman" w:hAnsi="Times New Roman"/>
                <w:u w:val="single"/>
                <w:lang w:val="ru-RU"/>
              </w:rPr>
            </w:pPr>
          </w:p>
          <w:p w14:paraId="3745B7DA" w14:textId="6FFCDD93" w:rsidR="00C3507E" w:rsidRPr="008475EF" w:rsidRDefault="00C3507E" w:rsidP="00B94699">
            <w:pPr>
              <w:spacing w:after="0" w:line="240" w:lineRule="auto"/>
              <w:jc w:val="both"/>
              <w:rPr>
                <w:rFonts w:ascii="Times New Roman" w:hAnsi="Times New Roman"/>
                <w:b/>
                <w:u w:val="single"/>
                <w:lang w:val="uk-UA"/>
              </w:rPr>
            </w:pPr>
          </w:p>
        </w:tc>
        <w:tc>
          <w:tcPr>
            <w:tcW w:w="5400" w:type="dxa"/>
            <w:shd w:val="clear" w:color="auto" w:fill="auto"/>
          </w:tcPr>
          <w:p w14:paraId="2B3209A0" w14:textId="77777777" w:rsidR="00AE6076" w:rsidRPr="008475EF" w:rsidRDefault="00AE6076" w:rsidP="00B94699">
            <w:pPr>
              <w:spacing w:after="0" w:line="240" w:lineRule="auto"/>
              <w:rPr>
                <w:rFonts w:ascii="Times New Roman" w:hAnsi="Times New Roman"/>
              </w:rPr>
            </w:pPr>
            <w:r w:rsidRPr="008475EF">
              <w:rPr>
                <w:rFonts w:ascii="Times New Roman" w:hAnsi="Times New Roman"/>
                <w:b/>
                <w:u w:val="single"/>
              </w:rPr>
              <w:lastRenderedPageBreak/>
              <w:t>Section 4: Offer Cover Letter</w:t>
            </w:r>
          </w:p>
          <w:p w14:paraId="39A7F872" w14:textId="77777777" w:rsidR="00AE6076" w:rsidRPr="008475EF" w:rsidRDefault="00AE6076" w:rsidP="00B94699">
            <w:pPr>
              <w:spacing w:after="0" w:line="240" w:lineRule="auto"/>
              <w:rPr>
                <w:rFonts w:ascii="Times New Roman" w:hAnsi="Times New Roman"/>
                <w:i/>
              </w:rPr>
            </w:pPr>
          </w:p>
          <w:p w14:paraId="7BF30587" w14:textId="77777777" w:rsidR="00AE6076" w:rsidRPr="008475EF" w:rsidRDefault="00AE6076" w:rsidP="00B94699">
            <w:pPr>
              <w:spacing w:after="0" w:line="240" w:lineRule="auto"/>
              <w:jc w:val="both"/>
              <w:rPr>
                <w:rFonts w:ascii="Times New Roman" w:hAnsi="Times New Roman"/>
                <w:i/>
              </w:rPr>
            </w:pPr>
            <w:r w:rsidRPr="008475EF">
              <w:rPr>
                <w:rFonts w:ascii="Times New Roman" w:hAnsi="Times New Roman"/>
                <w:i/>
              </w:rPr>
              <w:t>The following cover letter must be placed on letterhead and completed/</w:t>
            </w:r>
            <w:r w:rsidRPr="008475EF">
              <w:rPr>
                <w:rFonts w:ascii="Times New Roman" w:hAnsi="Times New Roman"/>
                <w:i/>
                <w:lang w:val="uk-UA"/>
              </w:rPr>
              <w:t xml:space="preserve"> </w:t>
            </w:r>
            <w:r w:rsidRPr="008475EF">
              <w:rPr>
                <w:rFonts w:ascii="Times New Roman" w:hAnsi="Times New Roman"/>
                <w:i/>
              </w:rPr>
              <w:t>signed/</w:t>
            </w:r>
            <w:r w:rsidRPr="008475EF">
              <w:rPr>
                <w:rFonts w:ascii="Times New Roman" w:hAnsi="Times New Roman"/>
                <w:i/>
                <w:lang w:val="uk-UA"/>
              </w:rPr>
              <w:t xml:space="preserve"> </w:t>
            </w:r>
            <w:r w:rsidRPr="008475EF">
              <w:rPr>
                <w:rFonts w:ascii="Times New Roman" w:hAnsi="Times New Roman"/>
                <w:i/>
              </w:rPr>
              <w:t>stamped by a representative authorized to sign on behalf of the offeror:</w:t>
            </w:r>
          </w:p>
          <w:p w14:paraId="3527FD43" w14:textId="77777777" w:rsidR="00AE6076" w:rsidRPr="008475EF" w:rsidRDefault="00AE6076" w:rsidP="00B94699">
            <w:pPr>
              <w:spacing w:after="0" w:line="240" w:lineRule="auto"/>
              <w:rPr>
                <w:rFonts w:ascii="Times New Roman" w:hAnsi="Times New Roman"/>
              </w:rPr>
            </w:pPr>
          </w:p>
          <w:p w14:paraId="103AE135" w14:textId="77777777" w:rsidR="00AC2189" w:rsidRDefault="00AC2189" w:rsidP="00B94699">
            <w:pPr>
              <w:spacing w:after="0" w:line="240" w:lineRule="auto"/>
              <w:jc w:val="both"/>
              <w:rPr>
                <w:rFonts w:ascii="Times New Roman" w:hAnsi="Times New Roman"/>
              </w:rPr>
            </w:pPr>
          </w:p>
          <w:p w14:paraId="5A2BB87F" w14:textId="271CA035" w:rsidR="00AE6076" w:rsidRPr="008475EF" w:rsidRDefault="00AE6076" w:rsidP="00B94699">
            <w:pPr>
              <w:spacing w:after="0" w:line="240" w:lineRule="auto"/>
              <w:jc w:val="both"/>
              <w:rPr>
                <w:rFonts w:ascii="Times New Roman" w:hAnsi="Times New Roman"/>
              </w:rPr>
            </w:pPr>
            <w:r w:rsidRPr="008475EF">
              <w:rPr>
                <w:rFonts w:ascii="Times New Roman" w:hAnsi="Times New Roman"/>
              </w:rPr>
              <w:t xml:space="preserve">To: </w:t>
            </w:r>
            <w:r w:rsidRPr="008475EF">
              <w:rPr>
                <w:rFonts w:ascii="Times New Roman" w:hAnsi="Times New Roman"/>
                <w:shd w:val="clear" w:color="auto" w:fill="FFFFFF"/>
              </w:rPr>
              <w:t>USAID Democratic Governance East Activity Program (DG East) in Ukraine </w:t>
            </w:r>
          </w:p>
          <w:p w14:paraId="5A51D313" w14:textId="77777777" w:rsidR="00AE6076" w:rsidRPr="008475EF" w:rsidRDefault="00AE6076" w:rsidP="00B94699">
            <w:pPr>
              <w:spacing w:after="0" w:line="240" w:lineRule="auto"/>
              <w:ind w:left="1418" w:hanging="1418"/>
              <w:rPr>
                <w:rFonts w:ascii="Times New Roman" w:hAnsi="Times New Roman"/>
              </w:rPr>
            </w:pPr>
          </w:p>
          <w:p w14:paraId="101B722C" w14:textId="0D3CB487" w:rsidR="00AE6076" w:rsidRPr="008475EF" w:rsidRDefault="00AE6076" w:rsidP="00B94699">
            <w:pPr>
              <w:spacing w:after="0" w:line="240" w:lineRule="auto"/>
              <w:rPr>
                <w:rFonts w:ascii="Times New Roman" w:hAnsi="Times New Roman"/>
                <w:b/>
                <w:bCs/>
              </w:rPr>
            </w:pPr>
            <w:r w:rsidRPr="008475EF">
              <w:rPr>
                <w:rFonts w:ascii="Times New Roman" w:hAnsi="Times New Roman"/>
              </w:rPr>
              <w:t xml:space="preserve">Reference:  RFQ № </w:t>
            </w:r>
            <w:r w:rsidR="00AC2189" w:rsidRPr="00580D2A">
              <w:rPr>
                <w:rFonts w:ascii="Times New Roman" w:hAnsi="Times New Roman"/>
                <w:b/>
              </w:rPr>
              <w:t>DGE-SEV-086-01</w:t>
            </w:r>
          </w:p>
          <w:p w14:paraId="07F7B58A" w14:textId="77777777" w:rsidR="00AE6076" w:rsidRPr="008475EF" w:rsidRDefault="00AE6076" w:rsidP="00B94699">
            <w:pPr>
              <w:spacing w:after="0" w:line="240" w:lineRule="auto"/>
              <w:rPr>
                <w:rFonts w:ascii="Times New Roman" w:hAnsi="Times New Roman"/>
                <w:b/>
                <w:bCs/>
              </w:rPr>
            </w:pPr>
          </w:p>
          <w:p w14:paraId="44FC2169" w14:textId="77777777" w:rsidR="00AE6076" w:rsidRPr="008475EF" w:rsidRDefault="00AE6076" w:rsidP="00B94699">
            <w:pPr>
              <w:spacing w:after="0" w:line="240" w:lineRule="auto"/>
              <w:rPr>
                <w:rFonts w:ascii="Times New Roman" w:hAnsi="Times New Roman"/>
              </w:rPr>
            </w:pPr>
            <w:r w:rsidRPr="008475EF">
              <w:rPr>
                <w:rFonts w:ascii="Times New Roman" w:hAnsi="Times New Roman"/>
              </w:rPr>
              <w:t>To Whom It May Concern:</w:t>
            </w:r>
          </w:p>
          <w:p w14:paraId="67AE8010" w14:textId="77777777" w:rsidR="00B94699" w:rsidRDefault="00B94699" w:rsidP="00B94699">
            <w:pPr>
              <w:spacing w:after="0" w:line="240" w:lineRule="auto"/>
              <w:jc w:val="both"/>
              <w:rPr>
                <w:rFonts w:ascii="Times New Roman" w:hAnsi="Times New Roman"/>
              </w:rPr>
            </w:pPr>
          </w:p>
          <w:p w14:paraId="1F56471C" w14:textId="397564F3" w:rsidR="00AE6076" w:rsidRPr="008475EF" w:rsidRDefault="00AE6076" w:rsidP="00B94699">
            <w:pPr>
              <w:spacing w:after="0" w:line="240" w:lineRule="auto"/>
              <w:jc w:val="both"/>
              <w:rPr>
                <w:rFonts w:ascii="Times New Roman" w:hAnsi="Times New Roman"/>
              </w:rPr>
            </w:pPr>
            <w:r w:rsidRPr="008475EF">
              <w:rPr>
                <w:rFonts w:ascii="Times New Roman" w:hAnsi="Times New Roman"/>
              </w:rPr>
              <w:t>We, the undersigned, hereby provide the attached offer to perform all work required to complete the activities and requirements as described in the above-referenced RFQ. Please find our offer attached.</w:t>
            </w:r>
          </w:p>
          <w:p w14:paraId="3B8BDE27" w14:textId="77777777" w:rsidR="00AE6076" w:rsidRPr="008475EF" w:rsidRDefault="00AE6076" w:rsidP="00B94699">
            <w:pPr>
              <w:spacing w:after="0" w:line="240" w:lineRule="auto"/>
              <w:jc w:val="both"/>
              <w:rPr>
                <w:rFonts w:ascii="Times New Roman" w:hAnsi="Times New Roman"/>
              </w:rPr>
            </w:pPr>
            <w:r w:rsidRPr="008475EF">
              <w:rPr>
                <w:rFonts w:ascii="Times New Roman" w:hAnsi="Times New Roman"/>
              </w:rPr>
              <w:t>We hereby acknowledge and agree to all terms, conditions, special provisions, and instructions included in the above-referenced RFQ. We further certify that the below-named firm—as well as the firm’s principal officers and all commodities and services offered in response to this RFQ—are eligible to participate in this procurement under the terms of this solicitation and under USAID regulations.</w:t>
            </w:r>
          </w:p>
          <w:p w14:paraId="22BA588E" w14:textId="77777777" w:rsidR="009411DA" w:rsidRPr="008475EF" w:rsidRDefault="009411DA" w:rsidP="00B94699">
            <w:pPr>
              <w:spacing w:after="0" w:line="240" w:lineRule="auto"/>
              <w:jc w:val="both"/>
              <w:rPr>
                <w:rFonts w:ascii="Times New Roman" w:hAnsi="Times New Roman"/>
              </w:rPr>
            </w:pPr>
          </w:p>
          <w:p w14:paraId="6A525981" w14:textId="77777777" w:rsidR="00AE6076" w:rsidRPr="008475EF" w:rsidRDefault="00AE6076" w:rsidP="00B94699">
            <w:pPr>
              <w:spacing w:after="0" w:line="240" w:lineRule="auto"/>
              <w:jc w:val="both"/>
              <w:rPr>
                <w:rFonts w:ascii="Times New Roman" w:hAnsi="Times New Roman"/>
              </w:rPr>
            </w:pPr>
          </w:p>
          <w:p w14:paraId="7440ABA3" w14:textId="77777777" w:rsidR="00AE6076" w:rsidRPr="008475EF" w:rsidRDefault="00AE6076" w:rsidP="00B94699">
            <w:pPr>
              <w:spacing w:after="0" w:line="240" w:lineRule="auto"/>
              <w:jc w:val="both"/>
              <w:rPr>
                <w:rFonts w:ascii="Times New Roman" w:hAnsi="Times New Roman"/>
              </w:rPr>
            </w:pPr>
            <w:r w:rsidRPr="008475EF">
              <w:rPr>
                <w:rFonts w:ascii="Times New Roman" w:hAnsi="Times New Roman"/>
              </w:rPr>
              <w:t>Furthermore, we hereby certify that, to the best of our knowledge and belief:</w:t>
            </w:r>
          </w:p>
          <w:p w14:paraId="70057D21" w14:textId="77777777" w:rsidR="00AE6076" w:rsidRPr="008475EF" w:rsidRDefault="00AE6076" w:rsidP="00B94699">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Chemonics or DG East</w:t>
            </w:r>
            <w:r w:rsidRPr="008475EF">
              <w:rPr>
                <w:rFonts w:ascii="Times New Roman" w:hAnsi="Times New Roman"/>
                <w:lang w:val="uk-UA"/>
              </w:rPr>
              <w:t>;</w:t>
            </w:r>
            <w:r w:rsidRPr="008475EF">
              <w:rPr>
                <w:rFonts w:ascii="Times New Roman" w:hAnsi="Times New Roman"/>
              </w:rPr>
              <w:t xml:space="preserve"> project staff members;</w:t>
            </w:r>
          </w:p>
          <w:p w14:paraId="1D9E5101" w14:textId="77777777" w:rsidR="00AE6076" w:rsidRPr="008475EF" w:rsidRDefault="00AE6076" w:rsidP="00B94699">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other offerors submitting proposals in response to the above-referenced RFQ; and</w:t>
            </w:r>
          </w:p>
          <w:p w14:paraId="5D964A22" w14:textId="77777777" w:rsidR="00AE6076" w:rsidRPr="008475EF" w:rsidRDefault="00AE6076" w:rsidP="00B94699">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The prices in our offer have been arrived at independently, without any consultation, communication, or agreement with any other offeror or competitor for the purpose of restricting competition.</w:t>
            </w:r>
          </w:p>
          <w:p w14:paraId="69A6F216" w14:textId="77777777" w:rsidR="00AE6076" w:rsidRPr="008475EF" w:rsidRDefault="00AE6076" w:rsidP="00B94699">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lastRenderedPageBreak/>
              <w:t>All information in our proposal and all supporting documentation is authentic and accurate.</w:t>
            </w:r>
          </w:p>
          <w:p w14:paraId="44A219DF" w14:textId="77777777" w:rsidR="00AE6076" w:rsidRPr="008475EF" w:rsidRDefault="00AE6076" w:rsidP="00B94699">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understand and agree to Chemonics’ prohibitions against fraud, bribery, and kickbacks.</w:t>
            </w:r>
          </w:p>
          <w:p w14:paraId="19C75EB9" w14:textId="16B78710" w:rsidR="00AE6076" w:rsidRDefault="00AE6076" w:rsidP="00B94699">
            <w:pPr>
              <w:tabs>
                <w:tab w:val="left" w:pos="540"/>
              </w:tabs>
              <w:spacing w:after="0" w:line="240" w:lineRule="auto"/>
              <w:jc w:val="both"/>
              <w:rPr>
                <w:rFonts w:ascii="Times New Roman" w:hAnsi="Times New Roman"/>
              </w:rPr>
            </w:pPr>
          </w:p>
          <w:p w14:paraId="19C52E2E" w14:textId="77777777" w:rsidR="009411DA" w:rsidRPr="008475EF" w:rsidRDefault="009411DA" w:rsidP="00B94699">
            <w:pPr>
              <w:tabs>
                <w:tab w:val="left" w:pos="540"/>
              </w:tabs>
              <w:spacing w:after="0" w:line="240" w:lineRule="auto"/>
              <w:jc w:val="both"/>
              <w:rPr>
                <w:rFonts w:ascii="Times New Roman" w:hAnsi="Times New Roman"/>
              </w:rPr>
            </w:pPr>
          </w:p>
          <w:p w14:paraId="248C52BB" w14:textId="77777777" w:rsidR="00B94699" w:rsidRDefault="00B94699" w:rsidP="00B94699">
            <w:pPr>
              <w:spacing w:after="0" w:line="240" w:lineRule="auto"/>
              <w:jc w:val="both"/>
              <w:rPr>
                <w:rFonts w:ascii="Times New Roman" w:hAnsi="Times New Roman"/>
              </w:rPr>
            </w:pPr>
          </w:p>
          <w:p w14:paraId="1089A977" w14:textId="28C83B01" w:rsidR="00AE6076" w:rsidRPr="008475EF" w:rsidRDefault="00AE6076" w:rsidP="00B94699">
            <w:pPr>
              <w:spacing w:after="0" w:line="240" w:lineRule="auto"/>
              <w:jc w:val="both"/>
              <w:rPr>
                <w:rFonts w:ascii="Times New Roman" w:hAnsi="Times New Roman"/>
              </w:rPr>
            </w:pPr>
            <w:r w:rsidRPr="008475EF">
              <w:rPr>
                <w:rFonts w:ascii="Times New Roman" w:hAnsi="Times New Roman"/>
              </w:rPr>
              <w:t>We hereby certify that the enclosed representations, certifications, and other statements are accurate, current, and complete.</w:t>
            </w:r>
          </w:p>
          <w:p w14:paraId="0C36EDEF" w14:textId="77777777" w:rsidR="00AE6076" w:rsidRPr="008475EF" w:rsidRDefault="00AE6076" w:rsidP="00B94699">
            <w:pPr>
              <w:spacing w:after="0" w:line="240" w:lineRule="auto"/>
              <w:jc w:val="both"/>
              <w:rPr>
                <w:rFonts w:ascii="Times New Roman" w:hAnsi="Times New Roman"/>
              </w:rPr>
            </w:pPr>
          </w:p>
          <w:p w14:paraId="3252AA0A"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rPr>
              <w:t>Authorized Signature: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8520EA9" w14:textId="77777777" w:rsidR="00AE6076" w:rsidRPr="008475EF" w:rsidRDefault="00AE6076" w:rsidP="00B94699">
            <w:pPr>
              <w:spacing w:after="0" w:line="240" w:lineRule="auto"/>
              <w:ind w:left="360"/>
              <w:jc w:val="both"/>
              <w:rPr>
                <w:rFonts w:ascii="Times New Roman" w:hAnsi="Times New Roman"/>
                <w:sz w:val="18"/>
              </w:rPr>
            </w:pPr>
          </w:p>
          <w:p w14:paraId="6F0938BE" w14:textId="77777777" w:rsidR="00AE6076" w:rsidRPr="008475EF" w:rsidRDefault="00AE6076" w:rsidP="00B94699">
            <w:pPr>
              <w:spacing w:after="0" w:line="240" w:lineRule="auto"/>
              <w:jc w:val="both"/>
              <w:rPr>
                <w:rFonts w:ascii="Times New Roman" w:hAnsi="Times New Roman"/>
                <w:lang w:val="uk-UA"/>
              </w:rPr>
            </w:pPr>
            <w:r w:rsidRPr="008475EF">
              <w:rPr>
                <w:rFonts w:ascii="Times New Roman" w:hAnsi="Times New Roman"/>
              </w:rPr>
              <w:t>Name and Title of Signatory:</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4FD2B893" w14:textId="77777777" w:rsidR="00AE6076" w:rsidRPr="008475EF" w:rsidRDefault="00AE6076" w:rsidP="00B94699">
            <w:pPr>
              <w:spacing w:after="0" w:line="240" w:lineRule="auto"/>
              <w:ind w:left="360"/>
              <w:jc w:val="both"/>
              <w:rPr>
                <w:rFonts w:ascii="Times New Roman" w:hAnsi="Times New Roman"/>
                <w:sz w:val="18"/>
              </w:rPr>
            </w:pPr>
          </w:p>
          <w:p w14:paraId="61FFBA70"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rPr>
              <w:t>Date: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AA04F21" w14:textId="77777777" w:rsidR="00AE6076" w:rsidRPr="008475EF" w:rsidRDefault="00AE6076" w:rsidP="00B94699">
            <w:pPr>
              <w:spacing w:after="0" w:line="240" w:lineRule="auto"/>
              <w:ind w:left="360"/>
              <w:jc w:val="both"/>
              <w:rPr>
                <w:rFonts w:ascii="Times New Roman" w:hAnsi="Times New Roman"/>
                <w:sz w:val="18"/>
              </w:rPr>
            </w:pPr>
          </w:p>
          <w:p w14:paraId="630862CD"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rPr>
              <w:t>Company Name: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3C34D0E" w14:textId="77777777" w:rsidR="00AE6076" w:rsidRPr="008475EF" w:rsidRDefault="00AE6076" w:rsidP="00B94699">
            <w:pPr>
              <w:spacing w:after="0" w:line="240" w:lineRule="auto"/>
              <w:ind w:left="360"/>
              <w:jc w:val="both"/>
              <w:rPr>
                <w:rFonts w:ascii="Times New Roman" w:hAnsi="Times New Roman"/>
                <w:sz w:val="18"/>
              </w:rPr>
            </w:pPr>
          </w:p>
          <w:p w14:paraId="066FF239"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rPr>
              <w:t>Company Address:</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FAC29E9" w14:textId="77777777" w:rsidR="00AE6076" w:rsidRPr="008475EF" w:rsidRDefault="00AE6076" w:rsidP="00B94699">
            <w:pPr>
              <w:spacing w:after="0" w:line="240" w:lineRule="auto"/>
              <w:ind w:left="360"/>
              <w:jc w:val="both"/>
              <w:rPr>
                <w:rFonts w:ascii="Times New Roman" w:hAnsi="Times New Roman"/>
                <w:sz w:val="18"/>
              </w:rPr>
            </w:pPr>
          </w:p>
          <w:p w14:paraId="5AD081C5"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rPr>
              <w:t>Company Telephone and Website: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p>
          <w:p w14:paraId="0C0F5044" w14:textId="77777777" w:rsidR="00AE6076" w:rsidRPr="008475EF" w:rsidRDefault="00AE6076" w:rsidP="00B94699">
            <w:pPr>
              <w:spacing w:after="0" w:line="240" w:lineRule="auto"/>
              <w:ind w:left="360"/>
              <w:jc w:val="both"/>
              <w:rPr>
                <w:rFonts w:ascii="Times New Roman" w:hAnsi="Times New Roman"/>
                <w:sz w:val="18"/>
              </w:rPr>
            </w:pPr>
          </w:p>
          <w:p w14:paraId="4286F12F" w14:textId="77777777" w:rsidR="00AE6076" w:rsidRPr="008475EF" w:rsidRDefault="00AE6076" w:rsidP="00B94699">
            <w:pPr>
              <w:spacing w:after="0" w:line="240" w:lineRule="auto"/>
              <w:jc w:val="both"/>
              <w:rPr>
                <w:rFonts w:ascii="Times New Roman" w:hAnsi="Times New Roman"/>
              </w:rPr>
            </w:pPr>
            <w:r w:rsidRPr="008475EF">
              <w:rPr>
                <w:rFonts w:ascii="Times New Roman" w:hAnsi="Times New Roman"/>
              </w:rPr>
              <w:t>Company Registration or Taxpayer ID Number:</w:t>
            </w:r>
          </w:p>
          <w:p w14:paraId="4DDF5F8E" w14:textId="77777777" w:rsidR="00AE6076" w:rsidRPr="008475EF" w:rsidRDefault="00AE6076" w:rsidP="00B94699">
            <w:pPr>
              <w:spacing w:after="0" w:line="240" w:lineRule="auto"/>
              <w:jc w:val="both"/>
              <w:rPr>
                <w:rFonts w:ascii="Times New Roman" w:hAnsi="Times New Roman"/>
              </w:rPr>
            </w:pP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D61AF5E" w14:textId="77777777" w:rsidR="00AE6076" w:rsidRPr="008475EF" w:rsidRDefault="00AE6076" w:rsidP="00B94699">
            <w:pPr>
              <w:spacing w:after="0" w:line="240" w:lineRule="auto"/>
              <w:jc w:val="both"/>
              <w:rPr>
                <w:rFonts w:ascii="Times New Roman" w:hAnsi="Times New Roman"/>
              </w:rPr>
            </w:pPr>
          </w:p>
          <w:p w14:paraId="64E75768" w14:textId="77777777" w:rsidR="00AE6076" w:rsidRPr="008475EF" w:rsidRDefault="00AE6076" w:rsidP="00B94699">
            <w:pPr>
              <w:spacing w:after="0" w:line="240" w:lineRule="auto"/>
              <w:jc w:val="both"/>
              <w:rPr>
                <w:rFonts w:ascii="Times New Roman" w:hAnsi="Times New Roman"/>
                <w:u w:val="single"/>
                <w:lang w:val="uk-UA"/>
              </w:rPr>
            </w:pPr>
            <w:r w:rsidRPr="008475EF">
              <w:rPr>
                <w:rFonts w:ascii="Times New Roman" w:hAnsi="Times New Roman"/>
              </w:rPr>
              <w:t>Does the company have an active bank account (Yes/No)?</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1A111A6F" w14:textId="77777777" w:rsidR="00AE6076" w:rsidRPr="008475EF" w:rsidRDefault="00AE6076" w:rsidP="00B94699">
            <w:pPr>
              <w:spacing w:after="0" w:line="240" w:lineRule="auto"/>
              <w:ind w:left="360"/>
              <w:jc w:val="both"/>
              <w:rPr>
                <w:rFonts w:ascii="Times New Roman" w:hAnsi="Times New Roman"/>
                <w:sz w:val="18"/>
              </w:rPr>
            </w:pPr>
          </w:p>
          <w:p w14:paraId="1D2FCC26" w14:textId="77777777" w:rsidR="00AE6076" w:rsidRPr="008475EF" w:rsidRDefault="00AE6076" w:rsidP="00B94699">
            <w:pPr>
              <w:spacing w:after="0" w:line="240" w:lineRule="auto"/>
              <w:jc w:val="both"/>
              <w:rPr>
                <w:rFonts w:ascii="Times New Roman" w:hAnsi="Times New Roman"/>
                <w:u w:val="single"/>
              </w:rPr>
            </w:pPr>
            <w:r w:rsidRPr="008475EF">
              <w:rPr>
                <w:rFonts w:ascii="Times New Roman" w:hAnsi="Times New Roman"/>
              </w:rPr>
              <w:t>Official name associated with bank account (for payment):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41063A65" w14:textId="77777777" w:rsidR="00AE6076" w:rsidRPr="008475EF" w:rsidRDefault="00AE6076" w:rsidP="00B94699">
            <w:pPr>
              <w:spacing w:after="0" w:line="240" w:lineRule="auto"/>
              <w:rPr>
                <w:rFonts w:ascii="Times New Roman" w:hAnsi="Times New Roman"/>
                <w:b/>
                <w:u w:val="single"/>
              </w:rPr>
            </w:pPr>
          </w:p>
          <w:p w14:paraId="08AAF985" w14:textId="4D25DFC4" w:rsidR="00BA0B9E" w:rsidRPr="008475EF" w:rsidRDefault="00BA0B9E" w:rsidP="00B94699">
            <w:pPr>
              <w:spacing w:after="0" w:line="240" w:lineRule="auto"/>
              <w:rPr>
                <w:rFonts w:ascii="Times New Roman" w:hAnsi="Times New Roman"/>
                <w:b/>
                <w:u w:val="single"/>
              </w:rPr>
            </w:pPr>
          </w:p>
        </w:tc>
      </w:tr>
      <w:tr w:rsidR="00AA14B3" w:rsidRPr="008475EF" w14:paraId="68D0CA1D" w14:textId="77777777" w:rsidTr="00AF563A">
        <w:tc>
          <w:tcPr>
            <w:tcW w:w="5580" w:type="dxa"/>
            <w:shd w:val="clear" w:color="auto" w:fill="auto"/>
          </w:tcPr>
          <w:p w14:paraId="2AB17D98" w14:textId="063C8523" w:rsidR="00AC2189" w:rsidRPr="008475EF" w:rsidRDefault="00AC2189" w:rsidP="00B94699">
            <w:pPr>
              <w:spacing w:after="0" w:line="240" w:lineRule="auto"/>
              <w:jc w:val="both"/>
              <w:rPr>
                <w:rFonts w:ascii="Times New Roman" w:hAnsi="Times New Roman"/>
                <w:iCs/>
                <w:lang w:val="uk-UA"/>
              </w:rPr>
            </w:pPr>
          </w:p>
        </w:tc>
        <w:tc>
          <w:tcPr>
            <w:tcW w:w="5400" w:type="dxa"/>
            <w:shd w:val="clear" w:color="auto" w:fill="auto"/>
          </w:tcPr>
          <w:p w14:paraId="5D38D85A" w14:textId="2151609C" w:rsidR="00147C4F" w:rsidRPr="008475EF" w:rsidRDefault="00147C4F" w:rsidP="00B94699">
            <w:pPr>
              <w:spacing w:after="0" w:line="240" w:lineRule="auto"/>
              <w:jc w:val="both"/>
              <w:rPr>
                <w:rFonts w:ascii="Times New Roman" w:hAnsi="Times New Roman"/>
                <w:lang w:val="uk-UA"/>
              </w:rPr>
            </w:pPr>
            <w:bookmarkStart w:id="2" w:name="wp1149119"/>
            <w:bookmarkStart w:id="3" w:name="wp1149139"/>
            <w:bookmarkStart w:id="4" w:name="wp1151104"/>
            <w:bookmarkStart w:id="5" w:name="dnf_class_values_ffata__subcontractors__"/>
            <w:bookmarkEnd w:id="2"/>
            <w:bookmarkEnd w:id="3"/>
            <w:bookmarkEnd w:id="4"/>
            <w:bookmarkEnd w:id="5"/>
          </w:p>
        </w:tc>
      </w:tr>
    </w:tbl>
    <w:p w14:paraId="67F0D050" w14:textId="77777777" w:rsidR="0090115E" w:rsidRPr="008475EF" w:rsidRDefault="0090115E" w:rsidP="00B94699">
      <w:pPr>
        <w:spacing w:after="0" w:line="240" w:lineRule="auto"/>
        <w:jc w:val="center"/>
        <w:rPr>
          <w:rFonts w:ascii="Times New Roman" w:hAnsi="Times New Roman"/>
          <w:b/>
          <w:u w:val="single"/>
          <w:lang w:val="uk-UA"/>
        </w:rPr>
      </w:pPr>
    </w:p>
    <w:p w14:paraId="78B544A3" w14:textId="49D398FC" w:rsidR="006933FC" w:rsidRDefault="006933FC" w:rsidP="00B94699">
      <w:pPr>
        <w:spacing w:after="0" w:line="240" w:lineRule="auto"/>
        <w:jc w:val="center"/>
        <w:rPr>
          <w:rFonts w:ascii="Times New Roman" w:hAnsi="Times New Roman"/>
          <w:b/>
          <w:u w:val="single"/>
          <w:lang w:val="uk-UA"/>
        </w:rPr>
      </w:pPr>
    </w:p>
    <w:p w14:paraId="55A0D5E9" w14:textId="163B27BC" w:rsidR="001A3E67" w:rsidRDefault="001A3E67" w:rsidP="00B94699">
      <w:pPr>
        <w:spacing w:after="0" w:line="240" w:lineRule="auto"/>
        <w:jc w:val="center"/>
        <w:rPr>
          <w:rFonts w:ascii="Times New Roman" w:hAnsi="Times New Roman"/>
          <w:b/>
          <w:u w:val="single"/>
          <w:lang w:val="uk-UA"/>
        </w:rPr>
      </w:pPr>
    </w:p>
    <w:p w14:paraId="767013D6" w14:textId="77777777" w:rsidR="001A3E67" w:rsidRDefault="001A3E67" w:rsidP="00B94699">
      <w:pPr>
        <w:spacing w:after="0" w:line="240" w:lineRule="auto"/>
        <w:jc w:val="center"/>
        <w:rPr>
          <w:rFonts w:ascii="Times New Roman" w:hAnsi="Times New Roman"/>
          <w:b/>
          <w:u w:val="single"/>
          <w:lang w:val="uk-UA"/>
        </w:rPr>
      </w:pPr>
    </w:p>
    <w:p w14:paraId="72F42DA0" w14:textId="77777777" w:rsidR="006933FC" w:rsidRDefault="006933FC" w:rsidP="00B94699">
      <w:pPr>
        <w:spacing w:after="0" w:line="240" w:lineRule="auto"/>
        <w:jc w:val="center"/>
        <w:rPr>
          <w:rFonts w:ascii="Times New Roman" w:hAnsi="Times New Roman"/>
          <w:b/>
          <w:u w:val="single"/>
          <w:lang w:val="uk-UA"/>
        </w:rPr>
      </w:pPr>
    </w:p>
    <w:p w14:paraId="6BF6692B" w14:textId="77777777" w:rsidR="006933FC" w:rsidRDefault="006933FC" w:rsidP="00B94699">
      <w:pPr>
        <w:spacing w:after="0" w:line="240" w:lineRule="auto"/>
        <w:jc w:val="center"/>
        <w:rPr>
          <w:rFonts w:ascii="Times New Roman" w:hAnsi="Times New Roman"/>
          <w:b/>
          <w:u w:val="single"/>
          <w:lang w:val="uk-UA"/>
        </w:rPr>
      </w:pPr>
    </w:p>
    <w:p w14:paraId="73239B6D" w14:textId="77777777" w:rsidR="006933FC" w:rsidRDefault="006933FC" w:rsidP="00B94699">
      <w:pPr>
        <w:spacing w:after="0" w:line="240" w:lineRule="auto"/>
        <w:jc w:val="center"/>
        <w:rPr>
          <w:rFonts w:ascii="Times New Roman" w:hAnsi="Times New Roman"/>
          <w:b/>
          <w:u w:val="single"/>
          <w:lang w:val="uk-UA"/>
        </w:rPr>
      </w:pPr>
    </w:p>
    <w:p w14:paraId="0EDF1CF8" w14:textId="77777777" w:rsidR="006933FC" w:rsidRDefault="006933FC" w:rsidP="00B94699">
      <w:pPr>
        <w:spacing w:after="0" w:line="240" w:lineRule="auto"/>
        <w:jc w:val="center"/>
        <w:rPr>
          <w:rFonts w:ascii="Times New Roman" w:hAnsi="Times New Roman"/>
          <w:b/>
          <w:u w:val="single"/>
          <w:lang w:val="uk-UA"/>
        </w:rPr>
      </w:pPr>
    </w:p>
    <w:p w14:paraId="0F495399" w14:textId="77777777" w:rsidR="006933FC" w:rsidRDefault="006933FC" w:rsidP="00B94699">
      <w:pPr>
        <w:spacing w:after="0" w:line="240" w:lineRule="auto"/>
        <w:jc w:val="center"/>
        <w:rPr>
          <w:rFonts w:ascii="Times New Roman" w:hAnsi="Times New Roman"/>
          <w:b/>
          <w:u w:val="single"/>
          <w:lang w:val="uk-UA"/>
        </w:rPr>
      </w:pPr>
      <w:r w:rsidRPr="008475EF">
        <w:rPr>
          <w:rFonts w:ascii="Times New Roman" w:hAnsi="Times New Roman"/>
          <w:b/>
          <w:u w:val="single"/>
        </w:rPr>
        <w:t>Section</w:t>
      </w:r>
      <w:r w:rsidRPr="00660B65">
        <w:rPr>
          <w:rFonts w:ascii="Times New Roman" w:hAnsi="Times New Roman"/>
          <w:b/>
          <w:u w:val="single"/>
          <w:lang w:val="uk-UA"/>
        </w:rPr>
        <w:t xml:space="preserve"> 3: </w:t>
      </w:r>
      <w:r w:rsidRPr="008475EF">
        <w:rPr>
          <w:rFonts w:ascii="Times New Roman" w:hAnsi="Times New Roman"/>
          <w:b/>
          <w:u w:val="single"/>
        </w:rPr>
        <w:t>Specifications</w:t>
      </w:r>
      <w:r w:rsidRPr="00660B65">
        <w:rPr>
          <w:rFonts w:ascii="Times New Roman" w:hAnsi="Times New Roman"/>
          <w:b/>
          <w:u w:val="single"/>
          <w:lang w:val="uk-UA"/>
        </w:rPr>
        <w:t xml:space="preserve"> </w:t>
      </w:r>
      <w:r w:rsidRPr="008475EF">
        <w:rPr>
          <w:rFonts w:ascii="Times New Roman" w:hAnsi="Times New Roman"/>
          <w:b/>
          <w:u w:val="single"/>
        </w:rPr>
        <w:t>and</w:t>
      </w:r>
      <w:r w:rsidRPr="00660B65">
        <w:rPr>
          <w:rFonts w:ascii="Times New Roman" w:hAnsi="Times New Roman"/>
          <w:b/>
          <w:u w:val="single"/>
          <w:lang w:val="uk-UA"/>
        </w:rPr>
        <w:t xml:space="preserve"> </w:t>
      </w:r>
      <w:r w:rsidRPr="008475EF">
        <w:rPr>
          <w:rFonts w:ascii="Times New Roman" w:hAnsi="Times New Roman"/>
          <w:b/>
          <w:u w:val="single"/>
        </w:rPr>
        <w:t>Technical</w:t>
      </w:r>
      <w:r w:rsidRPr="00660B65">
        <w:rPr>
          <w:rFonts w:ascii="Times New Roman" w:hAnsi="Times New Roman"/>
          <w:b/>
          <w:u w:val="single"/>
          <w:lang w:val="uk-UA"/>
        </w:rPr>
        <w:t xml:space="preserve"> </w:t>
      </w:r>
      <w:r w:rsidRPr="008475EF">
        <w:rPr>
          <w:rFonts w:ascii="Times New Roman" w:hAnsi="Times New Roman"/>
          <w:b/>
          <w:u w:val="single"/>
        </w:rPr>
        <w:t>Requirements</w:t>
      </w:r>
      <w:r w:rsidRPr="008475EF">
        <w:rPr>
          <w:rFonts w:ascii="Times New Roman" w:hAnsi="Times New Roman"/>
          <w:b/>
          <w:u w:val="single"/>
          <w:lang w:val="uk-UA"/>
        </w:rPr>
        <w:t xml:space="preserve"> </w:t>
      </w:r>
    </w:p>
    <w:p w14:paraId="1C7468C7" w14:textId="6EF02F09" w:rsidR="00A97ADC" w:rsidRPr="008475EF" w:rsidRDefault="00B64433" w:rsidP="00B94699">
      <w:pPr>
        <w:spacing w:after="0" w:line="240" w:lineRule="auto"/>
        <w:jc w:val="center"/>
        <w:rPr>
          <w:rFonts w:ascii="Times New Roman" w:hAnsi="Times New Roman"/>
          <w:b/>
          <w:u w:val="single"/>
          <w:lang w:val="uk-UA"/>
        </w:rPr>
      </w:pPr>
      <w:r w:rsidRPr="008475EF">
        <w:rPr>
          <w:rFonts w:ascii="Times New Roman" w:hAnsi="Times New Roman"/>
          <w:b/>
          <w:u w:val="single"/>
          <w:lang w:val="uk-UA"/>
        </w:rPr>
        <w:t xml:space="preserve">Розділ 3: </w:t>
      </w:r>
      <w:r w:rsidR="005354D8" w:rsidRPr="008475EF">
        <w:rPr>
          <w:rFonts w:ascii="Times New Roman" w:hAnsi="Times New Roman"/>
          <w:b/>
          <w:u w:val="single"/>
          <w:lang w:val="uk-UA"/>
        </w:rPr>
        <w:t>Технічні характеристики</w:t>
      </w:r>
      <w:r w:rsidRPr="008475EF">
        <w:rPr>
          <w:rFonts w:ascii="Times New Roman" w:hAnsi="Times New Roman"/>
          <w:b/>
          <w:u w:val="single"/>
          <w:lang w:val="uk-UA"/>
        </w:rPr>
        <w:t xml:space="preserve"> та технічні вимоги</w:t>
      </w:r>
      <w:r w:rsidR="00A97ADC" w:rsidRPr="008475EF">
        <w:rPr>
          <w:rFonts w:ascii="Times New Roman" w:hAnsi="Times New Roman"/>
          <w:b/>
          <w:u w:val="single"/>
          <w:lang w:val="uk-UA"/>
        </w:rPr>
        <w:t>/</w:t>
      </w:r>
    </w:p>
    <w:p w14:paraId="38E45A5B" w14:textId="14CCC05A" w:rsidR="00A13C37" w:rsidRPr="008475EF" w:rsidRDefault="00B64433" w:rsidP="00B94699">
      <w:pPr>
        <w:spacing w:after="0" w:line="240" w:lineRule="auto"/>
        <w:jc w:val="center"/>
        <w:rPr>
          <w:rFonts w:ascii="Times New Roman" w:hAnsi="Times New Roman"/>
          <w:b/>
          <w:u w:val="single"/>
          <w:lang w:val="uk-UA"/>
        </w:rPr>
      </w:pPr>
      <w:r w:rsidRPr="008475EF">
        <w:rPr>
          <w:rFonts w:ascii="Times New Roman" w:hAnsi="Times New Roman"/>
          <w:b/>
          <w:u w:val="single"/>
          <w:lang w:val="uk-UA"/>
        </w:rPr>
        <w:t xml:space="preserve"> </w:t>
      </w:r>
    </w:p>
    <w:p w14:paraId="2B6B3A83" w14:textId="77777777" w:rsidR="00A13C37" w:rsidRPr="00660B65" w:rsidRDefault="00A13C37" w:rsidP="00B94699">
      <w:pPr>
        <w:spacing w:after="0" w:line="240" w:lineRule="auto"/>
        <w:rPr>
          <w:rFonts w:ascii="Times New Roman" w:hAnsi="Times New Roman"/>
          <w:lang w:val="uk-UA"/>
        </w:rPr>
      </w:pPr>
    </w:p>
    <w:p w14:paraId="080A0A23" w14:textId="77777777" w:rsidR="006933FC" w:rsidRDefault="006933FC" w:rsidP="00B94699">
      <w:pPr>
        <w:spacing w:after="0" w:line="240" w:lineRule="auto"/>
        <w:jc w:val="both"/>
        <w:rPr>
          <w:rFonts w:ascii="Times New Roman" w:hAnsi="Times New Roman"/>
          <w:iCs/>
          <w:color w:val="000000"/>
          <w:lang w:val="uk-UA"/>
        </w:rPr>
      </w:pPr>
      <w:r w:rsidRPr="00AF7C08">
        <w:rPr>
          <w:rFonts w:ascii="Times New Roman" w:hAnsi="Times New Roman"/>
          <w:iCs/>
        </w:rPr>
        <w:t>The table below contains the technical requirements of the commodities/ services. O</w:t>
      </w:r>
      <w:r w:rsidRPr="00AF7C08">
        <w:rPr>
          <w:rFonts w:ascii="Times New Roman" w:hAnsi="Times New Roman"/>
          <w:iCs/>
          <w:color w:val="000000"/>
        </w:rPr>
        <w:t>fferors are requested to provide quotations containing the information below on official letterhead or official quotation format. In the event this is not possible, offerors may complete this Section 3 and submit a signed/ stamped version to Chemonics.</w:t>
      </w:r>
      <w:r w:rsidRPr="00AF7C08">
        <w:rPr>
          <w:rFonts w:ascii="Times New Roman" w:hAnsi="Times New Roman"/>
          <w:iCs/>
          <w:color w:val="000000"/>
          <w:lang w:val="uk-UA"/>
        </w:rPr>
        <w:t xml:space="preserve"> </w:t>
      </w:r>
    </w:p>
    <w:p w14:paraId="62BD7A9E" w14:textId="77777777" w:rsidR="006933FC" w:rsidRDefault="006933FC" w:rsidP="00B94699">
      <w:pPr>
        <w:spacing w:after="0" w:line="240" w:lineRule="auto"/>
        <w:jc w:val="both"/>
        <w:rPr>
          <w:rFonts w:ascii="Times New Roman" w:hAnsi="Times New Roman"/>
          <w:iCs/>
          <w:color w:val="000000"/>
          <w:lang w:val="uk-UA"/>
        </w:rPr>
      </w:pPr>
    </w:p>
    <w:p w14:paraId="4BB08B2E" w14:textId="6A5F3D3F" w:rsidR="005354D8" w:rsidRPr="00B94699" w:rsidRDefault="005354D8" w:rsidP="00B94699">
      <w:pPr>
        <w:spacing w:after="0" w:line="240" w:lineRule="auto"/>
        <w:jc w:val="both"/>
        <w:rPr>
          <w:rFonts w:ascii="Times New Roman" w:hAnsi="Times New Roman"/>
          <w:iCs/>
          <w:color w:val="000000"/>
          <w:lang w:val="uk-UA"/>
        </w:rPr>
      </w:pPr>
      <w:r w:rsidRPr="00B94699">
        <w:rPr>
          <w:rFonts w:ascii="Times New Roman" w:hAnsi="Times New Roman"/>
          <w:iCs/>
          <w:lang w:val="uk-UA"/>
        </w:rPr>
        <w:t>У таблиці нижче наведені технічні вимоги до товарів/</w:t>
      </w:r>
      <w:r w:rsidR="00A97ADC" w:rsidRPr="00B94699">
        <w:rPr>
          <w:rFonts w:ascii="Times New Roman" w:hAnsi="Times New Roman"/>
          <w:iCs/>
          <w:lang w:val="uk-UA"/>
        </w:rPr>
        <w:t xml:space="preserve"> </w:t>
      </w:r>
      <w:r w:rsidRPr="00B94699">
        <w:rPr>
          <w:rFonts w:ascii="Times New Roman" w:hAnsi="Times New Roman"/>
          <w:iCs/>
          <w:lang w:val="uk-UA"/>
        </w:rPr>
        <w:t>послуг.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Розділ 3 та подати його з підписом/печаткою до Кімонікс</w:t>
      </w:r>
      <w:r w:rsidRPr="00B94699">
        <w:rPr>
          <w:rFonts w:ascii="Times New Roman" w:hAnsi="Times New Roman"/>
          <w:iCs/>
          <w:color w:val="000000"/>
          <w:lang w:val="uk-UA"/>
        </w:rPr>
        <w:t>.</w:t>
      </w:r>
      <w:r w:rsidR="00A97ADC" w:rsidRPr="00B94699">
        <w:rPr>
          <w:rFonts w:ascii="Times New Roman" w:hAnsi="Times New Roman"/>
          <w:iCs/>
          <w:color w:val="000000"/>
          <w:lang w:val="uk-UA"/>
        </w:rPr>
        <w:t>/</w:t>
      </w:r>
    </w:p>
    <w:p w14:paraId="49B74527" w14:textId="77777777" w:rsidR="006933FC" w:rsidRPr="00B94699" w:rsidRDefault="006933FC" w:rsidP="00B94699">
      <w:pPr>
        <w:spacing w:after="0" w:line="240" w:lineRule="auto"/>
        <w:jc w:val="both"/>
        <w:rPr>
          <w:rFonts w:ascii="Times New Roman" w:hAnsi="Times New Roman"/>
          <w:iCs/>
          <w:lang w:val="ru-RU"/>
        </w:rPr>
      </w:pPr>
      <w:bookmarkStart w:id="6" w:name="_Hlk67486257"/>
    </w:p>
    <w:bookmarkEnd w:id="6"/>
    <w:p w14:paraId="4ED84A83" w14:textId="68C0B00E" w:rsidR="004F4B7F" w:rsidRPr="00B94699" w:rsidRDefault="00086DD9" w:rsidP="00B94699">
      <w:pPr>
        <w:spacing w:after="0" w:line="240" w:lineRule="auto"/>
        <w:jc w:val="both"/>
        <w:rPr>
          <w:rFonts w:ascii="Times New Roman" w:hAnsi="Times New Roman"/>
          <w:iCs/>
          <w:color w:val="000000"/>
          <w:lang w:val="uk-UA"/>
        </w:rPr>
        <w:sectPr w:rsidR="004F4B7F" w:rsidRPr="00B94699" w:rsidSect="00927B10">
          <w:headerReference w:type="default" r:id="rId20"/>
          <w:footerReference w:type="default" r:id="rId21"/>
          <w:pgSz w:w="12240" w:h="15840"/>
          <w:pgMar w:top="1440" w:right="1440" w:bottom="990" w:left="1440" w:header="720" w:footer="230" w:gutter="0"/>
          <w:cols w:space="720"/>
          <w:docGrid w:linePitch="360"/>
        </w:sectPr>
      </w:pPr>
      <w:r w:rsidRPr="006933FC">
        <w:rPr>
          <w:rFonts w:ascii="Times New Roman" w:hAnsi="Times New Roman"/>
          <w:iCs/>
          <w:lang w:val="uk-UA"/>
        </w:rPr>
        <w:tab/>
      </w:r>
    </w:p>
    <w:p w14:paraId="5AAF6585" w14:textId="77777777" w:rsidR="00805005" w:rsidRPr="008475EF" w:rsidRDefault="00805005" w:rsidP="00B94699">
      <w:pPr>
        <w:spacing w:after="0" w:line="240" w:lineRule="auto"/>
        <w:jc w:val="right"/>
        <w:rPr>
          <w:rFonts w:ascii="Times New Roman" w:hAnsi="Times New Roman"/>
          <w:sz w:val="18"/>
          <w:szCs w:val="18"/>
        </w:rPr>
      </w:pPr>
      <w:bookmarkStart w:id="7" w:name="_Hlk31276805"/>
      <w:bookmarkStart w:id="8" w:name="_Hlk16849021"/>
      <w:r w:rsidRPr="008475EF">
        <w:rPr>
          <w:rFonts w:ascii="Times New Roman" w:hAnsi="Times New Roman"/>
          <w:sz w:val="18"/>
          <w:szCs w:val="18"/>
          <w:lang w:val="uk-UA"/>
        </w:rPr>
        <w:lastRenderedPageBreak/>
        <w:t>Всі ціни в грн. без ПДВ/</w:t>
      </w:r>
      <w:r w:rsidRPr="008475EF">
        <w:rPr>
          <w:rFonts w:ascii="Times New Roman" w:hAnsi="Times New Roman"/>
          <w:sz w:val="18"/>
          <w:szCs w:val="18"/>
        </w:rPr>
        <w:t xml:space="preserve"> All prices in UAH without VAT</w:t>
      </w:r>
    </w:p>
    <w:bookmarkEnd w:id="7"/>
    <w:p w14:paraId="2739D58E" w14:textId="630A2430" w:rsidR="006F4954" w:rsidRPr="00B94699" w:rsidRDefault="000D5D1A" w:rsidP="00B94699">
      <w:pPr>
        <w:widowControl w:val="0"/>
        <w:spacing w:after="0" w:line="240" w:lineRule="auto"/>
        <w:jc w:val="center"/>
        <w:rPr>
          <w:rFonts w:ascii="Times New Roman" w:hAnsi="Times New Roman"/>
          <w:b/>
          <w:bCs/>
          <w:sz w:val="28"/>
          <w:szCs w:val="28"/>
        </w:rPr>
      </w:pPr>
      <w:r w:rsidRPr="00B94699">
        <w:rPr>
          <w:rFonts w:ascii="Times New Roman" w:hAnsi="Times New Roman"/>
          <w:b/>
          <w:bCs/>
          <w:sz w:val="28"/>
          <w:szCs w:val="28"/>
        </w:rPr>
        <w:t xml:space="preserve">LOT 1: IT </w:t>
      </w:r>
      <w:r w:rsidR="005C17A1">
        <w:rPr>
          <w:rFonts w:ascii="Times New Roman" w:hAnsi="Times New Roman"/>
          <w:b/>
          <w:bCs/>
          <w:sz w:val="28"/>
          <w:szCs w:val="28"/>
        </w:rPr>
        <w:t xml:space="preserve">equipment </w:t>
      </w:r>
      <w:r w:rsidRPr="00B94699">
        <w:rPr>
          <w:rFonts w:ascii="Times New Roman" w:hAnsi="Times New Roman"/>
          <w:b/>
          <w:bCs/>
          <w:sz w:val="28"/>
          <w:szCs w:val="28"/>
        </w:rPr>
        <w:t>for workplace</w:t>
      </w:r>
      <w:r w:rsidR="005C17A1">
        <w:rPr>
          <w:rFonts w:ascii="Times New Roman" w:hAnsi="Times New Roman"/>
          <w:b/>
          <w:bCs/>
          <w:sz w:val="28"/>
          <w:szCs w:val="28"/>
        </w:rPr>
        <w:t>s</w:t>
      </w:r>
      <w:r w:rsidR="006F4954">
        <w:rPr>
          <w:rFonts w:ascii="Times New Roman" w:hAnsi="Times New Roman"/>
          <w:b/>
          <w:bCs/>
          <w:sz w:val="28"/>
          <w:szCs w:val="28"/>
        </w:rPr>
        <w:t xml:space="preserve"> / </w:t>
      </w:r>
      <w:r w:rsidR="006F4954" w:rsidRPr="00B94699">
        <w:rPr>
          <w:rFonts w:ascii="Times New Roman" w:hAnsi="Times New Roman"/>
          <w:b/>
          <w:bCs/>
          <w:sz w:val="28"/>
          <w:szCs w:val="28"/>
        </w:rPr>
        <w:t>ЛОТ 1</w:t>
      </w:r>
      <w:r w:rsidR="006F4954">
        <w:rPr>
          <w:rFonts w:ascii="Times New Roman" w:hAnsi="Times New Roman"/>
          <w:b/>
          <w:bCs/>
          <w:sz w:val="28"/>
          <w:szCs w:val="28"/>
          <w:lang w:val="uk-UA"/>
        </w:rPr>
        <w:t>:</w:t>
      </w:r>
      <w:r w:rsidR="006F4954" w:rsidRPr="00B94699">
        <w:rPr>
          <w:rFonts w:ascii="Times New Roman" w:hAnsi="Times New Roman"/>
          <w:b/>
          <w:bCs/>
          <w:sz w:val="28"/>
          <w:szCs w:val="28"/>
        </w:rPr>
        <w:t xml:space="preserve">  IT для робочого місця   </w:t>
      </w:r>
    </w:p>
    <w:p w14:paraId="15D688AB" w14:textId="70C27E3A" w:rsidR="00E80207" w:rsidRPr="006F4954" w:rsidRDefault="00E80207" w:rsidP="00B94699">
      <w:pPr>
        <w:widowControl w:val="0"/>
        <w:spacing w:after="0" w:line="240" w:lineRule="auto"/>
        <w:jc w:val="center"/>
        <w:rPr>
          <w:rFonts w:ascii="Times New Roman" w:hAnsi="Times New Roman"/>
          <w:b/>
          <w:bCs/>
          <w:sz w:val="28"/>
          <w:szCs w:val="28"/>
        </w:rPr>
      </w:pPr>
    </w:p>
    <w:p w14:paraId="130BA67D" w14:textId="77777777" w:rsidR="001B02F9" w:rsidRPr="00B94699" w:rsidRDefault="001B02F9" w:rsidP="00B94699">
      <w:pPr>
        <w:widowControl w:val="0"/>
        <w:spacing w:after="0" w:line="240" w:lineRule="auto"/>
        <w:jc w:val="center"/>
        <w:rPr>
          <w:rFonts w:ascii="Times New Roman" w:hAnsi="Times New Roman"/>
          <w:b/>
          <w:bCs/>
          <w:sz w:val="28"/>
          <w:szCs w:val="28"/>
        </w:rPr>
      </w:pPr>
    </w:p>
    <w:tbl>
      <w:tblPr>
        <w:tblW w:w="13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1260"/>
        <w:gridCol w:w="3766"/>
        <w:gridCol w:w="877"/>
        <w:gridCol w:w="922"/>
        <w:gridCol w:w="3934"/>
        <w:gridCol w:w="758"/>
        <w:gridCol w:w="37"/>
        <w:gridCol w:w="1508"/>
        <w:gridCol w:w="38"/>
      </w:tblGrid>
      <w:tr w:rsidR="00C6431E" w:rsidRPr="008475EF" w14:paraId="29B46E7D" w14:textId="77777777" w:rsidTr="00316361">
        <w:trPr>
          <w:gridAfter w:val="1"/>
          <w:wAfter w:w="38" w:type="dxa"/>
          <w:trHeight w:val="485"/>
        </w:trPr>
        <w:tc>
          <w:tcPr>
            <w:tcW w:w="548" w:type="dxa"/>
            <w:shd w:val="clear" w:color="auto" w:fill="FFD966" w:themeFill="accent4" w:themeFillTint="99"/>
            <w:vAlign w:val="center"/>
          </w:tcPr>
          <w:p w14:paraId="57218754" w14:textId="77777777" w:rsidR="00C6431E" w:rsidRPr="008475EF" w:rsidRDefault="00C6431E" w:rsidP="00B94699">
            <w:pPr>
              <w:widowControl w:val="0"/>
              <w:spacing w:after="0" w:line="240" w:lineRule="auto"/>
              <w:ind w:left="-115" w:right="-101"/>
              <w:jc w:val="center"/>
              <w:rPr>
                <w:rFonts w:ascii="Times New Roman" w:hAnsi="Times New Roman"/>
                <w:b/>
                <w:sz w:val="16"/>
                <w:szCs w:val="16"/>
                <w:lang w:val="uk-UA"/>
              </w:rPr>
            </w:pPr>
            <w:r w:rsidRPr="008475EF">
              <w:rPr>
                <w:rFonts w:ascii="Times New Roman" w:hAnsi="Times New Roman"/>
                <w:b/>
                <w:sz w:val="16"/>
                <w:szCs w:val="16"/>
                <w:lang w:val="uk-UA"/>
              </w:rPr>
              <w:t>Пункт</w:t>
            </w:r>
            <w:r w:rsidRPr="008475EF">
              <w:rPr>
                <w:rFonts w:ascii="Times New Roman" w:hAnsi="Times New Roman"/>
                <w:b/>
                <w:sz w:val="16"/>
                <w:szCs w:val="16"/>
              </w:rPr>
              <w:t>/</w:t>
            </w:r>
          </w:p>
          <w:p w14:paraId="3C517B94" w14:textId="77777777" w:rsidR="00C6431E" w:rsidRPr="008475EF" w:rsidRDefault="00C6431E" w:rsidP="00B94699">
            <w:pPr>
              <w:widowControl w:val="0"/>
              <w:spacing w:after="0" w:line="240" w:lineRule="auto"/>
              <w:ind w:left="-115" w:right="-101"/>
              <w:jc w:val="center"/>
              <w:rPr>
                <w:rFonts w:ascii="Times New Roman" w:hAnsi="Times New Roman"/>
                <w:b/>
                <w:sz w:val="16"/>
                <w:szCs w:val="16"/>
                <w:lang w:val="uk-UA"/>
              </w:rPr>
            </w:pPr>
            <w:r w:rsidRPr="008475EF">
              <w:rPr>
                <w:rFonts w:ascii="Times New Roman" w:hAnsi="Times New Roman"/>
                <w:b/>
                <w:sz w:val="16"/>
                <w:szCs w:val="16"/>
              </w:rPr>
              <w:t>Line Item</w:t>
            </w:r>
            <w:r w:rsidRPr="008475EF">
              <w:rPr>
                <w:rFonts w:ascii="Times New Roman" w:hAnsi="Times New Roman"/>
                <w:b/>
                <w:sz w:val="16"/>
                <w:szCs w:val="16"/>
                <w:lang w:val="uk-UA"/>
              </w:rPr>
              <w:t xml:space="preserve"> </w:t>
            </w:r>
          </w:p>
        </w:tc>
        <w:tc>
          <w:tcPr>
            <w:tcW w:w="5026" w:type="dxa"/>
            <w:gridSpan w:val="2"/>
            <w:tcBorders>
              <w:bottom w:val="single" w:sz="4" w:space="0" w:color="auto"/>
            </w:tcBorders>
            <w:shd w:val="clear" w:color="auto" w:fill="FFD966" w:themeFill="accent4" w:themeFillTint="99"/>
            <w:vAlign w:val="center"/>
          </w:tcPr>
          <w:p w14:paraId="1CFEC358" w14:textId="77777777" w:rsidR="00C6431E" w:rsidRPr="00660B65" w:rsidRDefault="00C6431E" w:rsidP="00B94699">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Опис та технічні характеристики /</w:t>
            </w:r>
            <w:r w:rsidRPr="00660B65">
              <w:rPr>
                <w:rFonts w:ascii="Times New Roman" w:hAnsi="Times New Roman"/>
                <w:b/>
                <w:sz w:val="16"/>
                <w:szCs w:val="16"/>
                <w:lang w:val="uk-UA"/>
              </w:rPr>
              <w:t xml:space="preserve"> </w:t>
            </w:r>
          </w:p>
          <w:p w14:paraId="7498D3FE" w14:textId="77777777" w:rsidR="00C6431E" w:rsidRPr="008475EF" w:rsidRDefault="00C6431E" w:rsidP="00B94699">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rPr>
              <w:t>Description</w:t>
            </w:r>
            <w:r w:rsidRPr="00660B65">
              <w:rPr>
                <w:rFonts w:ascii="Times New Roman" w:hAnsi="Times New Roman"/>
                <w:b/>
                <w:sz w:val="16"/>
                <w:szCs w:val="16"/>
                <w:lang w:val="uk-UA"/>
              </w:rPr>
              <w:t xml:space="preserve"> </w:t>
            </w:r>
            <w:r w:rsidRPr="008475EF">
              <w:rPr>
                <w:rFonts w:ascii="Times New Roman" w:hAnsi="Times New Roman"/>
                <w:b/>
                <w:sz w:val="16"/>
                <w:szCs w:val="16"/>
              </w:rPr>
              <w:t>and</w:t>
            </w:r>
            <w:r w:rsidRPr="00660B65">
              <w:rPr>
                <w:rFonts w:ascii="Times New Roman" w:hAnsi="Times New Roman"/>
                <w:b/>
                <w:sz w:val="16"/>
                <w:szCs w:val="16"/>
                <w:lang w:val="uk-UA"/>
              </w:rPr>
              <w:t xml:space="preserve"> </w:t>
            </w:r>
            <w:r w:rsidRPr="008475EF">
              <w:rPr>
                <w:rFonts w:ascii="Times New Roman" w:hAnsi="Times New Roman"/>
                <w:b/>
                <w:sz w:val="16"/>
                <w:szCs w:val="16"/>
              </w:rPr>
              <w:t>Specifications</w:t>
            </w:r>
          </w:p>
        </w:tc>
        <w:tc>
          <w:tcPr>
            <w:tcW w:w="877" w:type="dxa"/>
            <w:shd w:val="clear" w:color="auto" w:fill="FFD966" w:themeFill="accent4" w:themeFillTint="99"/>
            <w:vAlign w:val="center"/>
          </w:tcPr>
          <w:p w14:paraId="2609ACFD" w14:textId="77777777" w:rsidR="00C6431E" w:rsidRPr="008475EF" w:rsidRDefault="00C6431E" w:rsidP="00B94699">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Одиниця виміру/ </w:t>
            </w:r>
          </w:p>
          <w:p w14:paraId="5C3E272C" w14:textId="77777777" w:rsidR="00C6431E" w:rsidRPr="008475EF" w:rsidRDefault="00C6431E" w:rsidP="00B94699">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UOM</w:t>
            </w:r>
          </w:p>
        </w:tc>
        <w:tc>
          <w:tcPr>
            <w:tcW w:w="922" w:type="dxa"/>
            <w:shd w:val="clear" w:color="auto" w:fill="FFD966" w:themeFill="accent4" w:themeFillTint="99"/>
            <w:vAlign w:val="center"/>
          </w:tcPr>
          <w:p w14:paraId="5771A4D7" w14:textId="77777777" w:rsidR="00C6431E" w:rsidRPr="008475EF" w:rsidRDefault="00C6431E" w:rsidP="00B94699">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Кількість одиниць/</w:t>
            </w:r>
          </w:p>
          <w:p w14:paraId="3DCDAE7D" w14:textId="77777777" w:rsidR="00C6431E" w:rsidRPr="008475EF" w:rsidRDefault="00C6431E" w:rsidP="00B94699">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 xml:space="preserve">Quantity </w:t>
            </w:r>
          </w:p>
        </w:tc>
        <w:tc>
          <w:tcPr>
            <w:tcW w:w="3934" w:type="dxa"/>
            <w:shd w:val="clear" w:color="auto" w:fill="FFD966" w:themeFill="accent4" w:themeFillTint="99"/>
            <w:vAlign w:val="center"/>
          </w:tcPr>
          <w:p w14:paraId="16ABB7D8" w14:textId="77777777" w:rsidR="00C6431E" w:rsidRPr="008475EF" w:rsidRDefault="00C6431E" w:rsidP="00B94699">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Пропоновані елементи та технічні характеристики/ </w:t>
            </w:r>
          </w:p>
          <w:p w14:paraId="54B8A96B" w14:textId="77777777" w:rsidR="00C6431E" w:rsidRPr="008475EF" w:rsidRDefault="00C6431E" w:rsidP="00B94699">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rPr>
              <w:t>Items</w:t>
            </w:r>
            <w:r w:rsidRPr="008475EF">
              <w:rPr>
                <w:rFonts w:ascii="Times New Roman" w:hAnsi="Times New Roman"/>
                <w:b/>
                <w:sz w:val="16"/>
                <w:szCs w:val="16"/>
                <w:lang w:val="uk-UA"/>
              </w:rPr>
              <w:t xml:space="preserve"> </w:t>
            </w:r>
            <w:r w:rsidRPr="008475EF">
              <w:rPr>
                <w:rFonts w:ascii="Times New Roman" w:hAnsi="Times New Roman"/>
                <w:b/>
                <w:sz w:val="16"/>
                <w:szCs w:val="16"/>
              </w:rPr>
              <w:t>and</w:t>
            </w:r>
            <w:r w:rsidRPr="008475EF">
              <w:rPr>
                <w:rFonts w:ascii="Times New Roman" w:hAnsi="Times New Roman"/>
                <w:b/>
                <w:sz w:val="16"/>
                <w:szCs w:val="16"/>
                <w:lang w:val="uk-UA"/>
              </w:rPr>
              <w:t xml:space="preserve"> </w:t>
            </w:r>
            <w:r w:rsidRPr="008475EF">
              <w:rPr>
                <w:rFonts w:ascii="Times New Roman" w:hAnsi="Times New Roman"/>
                <w:b/>
                <w:sz w:val="16"/>
                <w:szCs w:val="16"/>
              </w:rPr>
              <w:t>Specifications</w:t>
            </w:r>
            <w:r w:rsidRPr="008475EF">
              <w:rPr>
                <w:rFonts w:ascii="Times New Roman" w:hAnsi="Times New Roman"/>
                <w:b/>
                <w:sz w:val="16"/>
                <w:szCs w:val="16"/>
                <w:lang w:val="uk-UA"/>
              </w:rPr>
              <w:t xml:space="preserve"> </w:t>
            </w:r>
            <w:r w:rsidRPr="008475EF">
              <w:rPr>
                <w:rFonts w:ascii="Times New Roman" w:hAnsi="Times New Roman"/>
                <w:b/>
                <w:sz w:val="16"/>
                <w:szCs w:val="16"/>
              </w:rPr>
              <w:t>Offered</w:t>
            </w:r>
          </w:p>
        </w:tc>
        <w:tc>
          <w:tcPr>
            <w:tcW w:w="758" w:type="dxa"/>
            <w:shd w:val="clear" w:color="auto" w:fill="FFD966" w:themeFill="accent4" w:themeFillTint="99"/>
            <w:vAlign w:val="center"/>
          </w:tcPr>
          <w:p w14:paraId="4B484071" w14:textId="77777777" w:rsidR="00C6431E" w:rsidRPr="008475EF" w:rsidRDefault="00C6431E" w:rsidP="00B94699">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lang w:val="uk-UA"/>
              </w:rPr>
              <w:t>Ціна за од.</w:t>
            </w:r>
            <w:r w:rsidRPr="008475EF">
              <w:rPr>
                <w:rFonts w:ascii="Times New Roman" w:hAnsi="Times New Roman"/>
                <w:b/>
                <w:sz w:val="16"/>
                <w:szCs w:val="16"/>
              </w:rPr>
              <w:t xml:space="preserve">, </w:t>
            </w:r>
            <w:r w:rsidRPr="008475EF">
              <w:rPr>
                <w:rFonts w:ascii="Times New Roman" w:hAnsi="Times New Roman"/>
                <w:b/>
                <w:sz w:val="16"/>
                <w:szCs w:val="16"/>
                <w:lang w:val="uk-UA"/>
              </w:rPr>
              <w:t>грн</w:t>
            </w:r>
            <w:r w:rsidRPr="008475EF">
              <w:rPr>
                <w:rFonts w:ascii="Times New Roman" w:hAnsi="Times New Roman"/>
                <w:b/>
                <w:sz w:val="16"/>
                <w:szCs w:val="16"/>
              </w:rPr>
              <w:t>.</w:t>
            </w:r>
            <w:r w:rsidRPr="008475EF">
              <w:rPr>
                <w:rFonts w:ascii="Times New Roman" w:hAnsi="Times New Roman"/>
                <w:b/>
                <w:sz w:val="16"/>
                <w:szCs w:val="16"/>
                <w:lang w:val="uk-UA"/>
              </w:rPr>
              <w:t xml:space="preserve">/ </w:t>
            </w:r>
            <w:r w:rsidRPr="008475EF">
              <w:rPr>
                <w:rFonts w:ascii="Times New Roman" w:hAnsi="Times New Roman"/>
                <w:b/>
                <w:sz w:val="16"/>
                <w:szCs w:val="16"/>
              </w:rPr>
              <w:t>Unit</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p>
        </w:tc>
        <w:tc>
          <w:tcPr>
            <w:tcW w:w="1545" w:type="dxa"/>
            <w:gridSpan w:val="2"/>
            <w:shd w:val="clear" w:color="auto" w:fill="FFD966" w:themeFill="accent4" w:themeFillTint="99"/>
            <w:vAlign w:val="center"/>
          </w:tcPr>
          <w:p w14:paraId="2DDD0F56" w14:textId="77777777" w:rsidR="00C6431E" w:rsidRDefault="00C6431E" w:rsidP="00B94699">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lang w:val="uk-UA"/>
              </w:rPr>
              <w:t xml:space="preserve">Всього, грн./ </w:t>
            </w:r>
            <w:r w:rsidRPr="008475EF">
              <w:rPr>
                <w:rFonts w:ascii="Times New Roman" w:hAnsi="Times New Roman"/>
                <w:b/>
                <w:sz w:val="16"/>
                <w:szCs w:val="16"/>
              </w:rPr>
              <w:t>Total</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p>
          <w:p w14:paraId="14A21962" w14:textId="77777777" w:rsidR="00C6431E" w:rsidRPr="008475EF" w:rsidRDefault="00C6431E" w:rsidP="00B94699">
            <w:pPr>
              <w:widowControl w:val="0"/>
              <w:spacing w:after="0" w:line="240" w:lineRule="auto"/>
              <w:jc w:val="center"/>
              <w:rPr>
                <w:rFonts w:ascii="Times New Roman" w:hAnsi="Times New Roman"/>
                <w:sz w:val="16"/>
                <w:szCs w:val="16"/>
                <w:lang w:val="uk-UA"/>
              </w:rPr>
            </w:pPr>
            <w:r w:rsidRPr="008475EF">
              <w:rPr>
                <w:rFonts w:ascii="Times New Roman" w:hAnsi="Times New Roman"/>
                <w:sz w:val="18"/>
                <w:szCs w:val="18"/>
              </w:rPr>
              <w:t>All prices in UAH without VAT</w:t>
            </w:r>
            <w:r>
              <w:t xml:space="preserve"> </w:t>
            </w:r>
            <w:r w:rsidRPr="005F70B3">
              <w:rPr>
                <w:rFonts w:ascii="Times New Roman" w:hAnsi="Times New Roman"/>
                <w:sz w:val="18"/>
                <w:szCs w:val="18"/>
              </w:rPr>
              <w:t>Всі ціни в грн. без ПДВ/</w:t>
            </w:r>
          </w:p>
        </w:tc>
      </w:tr>
      <w:tr w:rsidR="00C6431E" w:rsidRPr="008475EF" w14:paraId="6A5C5084" w14:textId="77777777" w:rsidTr="00B94699">
        <w:trPr>
          <w:gridAfter w:val="1"/>
          <w:wAfter w:w="38" w:type="dxa"/>
          <w:trHeight w:val="649"/>
        </w:trPr>
        <w:tc>
          <w:tcPr>
            <w:tcW w:w="548" w:type="dxa"/>
            <w:shd w:val="clear" w:color="auto" w:fill="FFF2CC" w:themeFill="accent4" w:themeFillTint="33"/>
            <w:vAlign w:val="center"/>
          </w:tcPr>
          <w:p w14:paraId="09FF797F" w14:textId="77777777" w:rsidR="00C6431E" w:rsidRPr="008475EF" w:rsidRDefault="00C6431E" w:rsidP="00B94699">
            <w:pPr>
              <w:widowControl w:val="0"/>
              <w:spacing w:after="0" w:line="240" w:lineRule="auto"/>
              <w:ind w:left="-110" w:right="-106"/>
              <w:jc w:val="center"/>
              <w:rPr>
                <w:rFonts w:ascii="Times New Roman" w:hAnsi="Times New Roman"/>
                <w:sz w:val="18"/>
                <w:szCs w:val="18"/>
                <w:lang w:val="uk-UA"/>
              </w:rPr>
            </w:pPr>
          </w:p>
        </w:tc>
        <w:tc>
          <w:tcPr>
            <w:tcW w:w="5026" w:type="dxa"/>
            <w:gridSpan w:val="2"/>
            <w:shd w:val="clear" w:color="auto" w:fill="FFF2CC" w:themeFill="accent4" w:themeFillTint="33"/>
            <w:vAlign w:val="center"/>
          </w:tcPr>
          <w:p w14:paraId="189E2C6F" w14:textId="77777777" w:rsidR="00C6431E" w:rsidRDefault="00C6431E" w:rsidP="00B94699">
            <w:pPr>
              <w:widowControl w:val="0"/>
              <w:spacing w:after="0" w:line="240" w:lineRule="auto"/>
              <w:jc w:val="center"/>
              <w:rPr>
                <w:rFonts w:ascii="Times New Roman" w:hAnsi="Times New Roman"/>
                <w:b/>
                <w:sz w:val="18"/>
                <w:szCs w:val="18"/>
                <w:lang w:val="uk-UA"/>
              </w:rPr>
            </w:pPr>
          </w:p>
          <w:p w14:paraId="1874D0B8" w14:textId="7C2E55CA" w:rsidR="00C6431E" w:rsidRDefault="00C6431E" w:rsidP="00B94699">
            <w:pPr>
              <w:widowControl w:val="0"/>
              <w:spacing w:after="0" w:line="240" w:lineRule="auto"/>
              <w:jc w:val="center"/>
              <w:rPr>
                <w:rFonts w:ascii="Times New Roman" w:hAnsi="Times New Roman"/>
                <w:b/>
                <w:sz w:val="18"/>
                <w:szCs w:val="18"/>
              </w:rPr>
            </w:pPr>
            <w:r>
              <w:rPr>
                <w:rFonts w:ascii="Times New Roman" w:hAnsi="Times New Roman"/>
                <w:b/>
                <w:sz w:val="18"/>
                <w:szCs w:val="18"/>
              </w:rPr>
              <w:t xml:space="preserve">LOT 1      </w:t>
            </w:r>
            <w:r w:rsidRPr="00C6431E">
              <w:rPr>
                <w:rFonts w:ascii="Times New Roman" w:hAnsi="Times New Roman"/>
                <w:b/>
                <w:sz w:val="18"/>
                <w:szCs w:val="18"/>
              </w:rPr>
              <w:t>IT for workplace</w:t>
            </w:r>
            <w:r>
              <w:rPr>
                <w:rFonts w:ascii="Times New Roman" w:hAnsi="Times New Roman"/>
                <w:b/>
                <w:sz w:val="18"/>
                <w:szCs w:val="18"/>
              </w:rPr>
              <w:t xml:space="preserve"> / </w:t>
            </w:r>
          </w:p>
          <w:p w14:paraId="575FB990" w14:textId="76FA5225" w:rsidR="00C6431E" w:rsidRPr="00C6431E" w:rsidRDefault="00C6431E" w:rsidP="00B94699">
            <w:pPr>
              <w:widowControl w:val="0"/>
              <w:spacing w:after="0" w:line="240" w:lineRule="auto"/>
              <w:jc w:val="center"/>
              <w:rPr>
                <w:rFonts w:ascii="Times New Roman" w:hAnsi="Times New Roman"/>
                <w:b/>
                <w:sz w:val="18"/>
                <w:szCs w:val="18"/>
                <w:lang w:val="uk-UA"/>
              </w:rPr>
            </w:pPr>
            <w:r>
              <w:rPr>
                <w:rFonts w:ascii="Times New Roman" w:hAnsi="Times New Roman"/>
                <w:b/>
                <w:sz w:val="18"/>
                <w:szCs w:val="18"/>
                <w:lang w:val="uk-UA"/>
              </w:rPr>
              <w:t xml:space="preserve">ЛОТ 1  </w:t>
            </w:r>
            <w:r>
              <w:rPr>
                <w:rFonts w:ascii="Times New Roman" w:hAnsi="Times New Roman"/>
                <w:b/>
                <w:sz w:val="18"/>
                <w:szCs w:val="18"/>
              </w:rPr>
              <w:t xml:space="preserve">IT </w:t>
            </w:r>
            <w:r>
              <w:rPr>
                <w:rFonts w:ascii="Times New Roman" w:hAnsi="Times New Roman"/>
                <w:b/>
                <w:sz w:val="18"/>
                <w:szCs w:val="18"/>
                <w:lang w:val="uk-UA"/>
              </w:rPr>
              <w:t xml:space="preserve">для робочого місця   </w:t>
            </w:r>
          </w:p>
          <w:p w14:paraId="28E4A693" w14:textId="7192668B" w:rsidR="00C6431E" w:rsidRPr="00C147E7" w:rsidRDefault="00C6431E" w:rsidP="00B94699">
            <w:pPr>
              <w:widowControl w:val="0"/>
              <w:spacing w:after="0" w:line="240" w:lineRule="auto"/>
              <w:rPr>
                <w:rFonts w:ascii="Times New Roman" w:hAnsi="Times New Roman"/>
                <w:sz w:val="18"/>
                <w:szCs w:val="18"/>
              </w:rPr>
            </w:pPr>
          </w:p>
        </w:tc>
        <w:tc>
          <w:tcPr>
            <w:tcW w:w="877" w:type="dxa"/>
            <w:shd w:val="clear" w:color="auto" w:fill="FFF2CC" w:themeFill="accent4" w:themeFillTint="33"/>
            <w:vAlign w:val="center"/>
          </w:tcPr>
          <w:p w14:paraId="66D71A09" w14:textId="77777777" w:rsidR="00C6431E" w:rsidRPr="008475EF" w:rsidRDefault="00C6431E" w:rsidP="00B94699">
            <w:pPr>
              <w:widowControl w:val="0"/>
              <w:spacing w:after="0" w:line="240" w:lineRule="auto"/>
              <w:jc w:val="center"/>
              <w:rPr>
                <w:rFonts w:ascii="Times New Roman" w:hAnsi="Times New Roman"/>
                <w:sz w:val="18"/>
                <w:szCs w:val="18"/>
                <w:lang w:val="en-GB"/>
              </w:rPr>
            </w:pPr>
          </w:p>
        </w:tc>
        <w:tc>
          <w:tcPr>
            <w:tcW w:w="922" w:type="dxa"/>
            <w:shd w:val="clear" w:color="auto" w:fill="FFF2CC" w:themeFill="accent4" w:themeFillTint="33"/>
            <w:vAlign w:val="center"/>
          </w:tcPr>
          <w:p w14:paraId="650EB3CB" w14:textId="77777777" w:rsidR="00C6431E" w:rsidRPr="008475EF" w:rsidRDefault="00C6431E" w:rsidP="00B94699">
            <w:pPr>
              <w:widowControl w:val="0"/>
              <w:spacing w:after="0" w:line="240" w:lineRule="auto"/>
              <w:jc w:val="center"/>
              <w:rPr>
                <w:rFonts w:ascii="Times New Roman" w:hAnsi="Times New Roman"/>
                <w:sz w:val="18"/>
                <w:szCs w:val="18"/>
              </w:rPr>
            </w:pPr>
            <w:r w:rsidRPr="008475EF">
              <w:rPr>
                <w:rFonts w:ascii="Times New Roman" w:hAnsi="Times New Roman"/>
                <w:sz w:val="18"/>
                <w:szCs w:val="18"/>
                <w:highlight w:val="lightGray"/>
              </w:rPr>
              <w:t xml:space="preserve"> </w:t>
            </w:r>
          </w:p>
        </w:tc>
        <w:tc>
          <w:tcPr>
            <w:tcW w:w="3934" w:type="dxa"/>
            <w:shd w:val="clear" w:color="auto" w:fill="FFF2CC" w:themeFill="accent4" w:themeFillTint="33"/>
          </w:tcPr>
          <w:p w14:paraId="00145B80"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shd w:val="clear" w:color="auto" w:fill="FFF2CC" w:themeFill="accent4" w:themeFillTint="33"/>
          </w:tcPr>
          <w:p w14:paraId="2806EE6E"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shd w:val="clear" w:color="auto" w:fill="FFF2CC" w:themeFill="accent4" w:themeFillTint="33"/>
          </w:tcPr>
          <w:p w14:paraId="2CF5BCE4"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53B842E0" w14:textId="77777777" w:rsidTr="00316361">
        <w:trPr>
          <w:gridAfter w:val="1"/>
          <w:wAfter w:w="38" w:type="dxa"/>
          <w:trHeight w:val="196"/>
        </w:trPr>
        <w:tc>
          <w:tcPr>
            <w:tcW w:w="548" w:type="dxa"/>
            <w:vAlign w:val="center"/>
          </w:tcPr>
          <w:p w14:paraId="7289C20C" w14:textId="77777777" w:rsidR="00C6431E" w:rsidRPr="001467DA"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w:t>
            </w:r>
          </w:p>
        </w:tc>
        <w:tc>
          <w:tcPr>
            <w:tcW w:w="1260" w:type="dxa"/>
            <w:shd w:val="clear" w:color="auto" w:fill="auto"/>
            <w:vAlign w:val="center"/>
          </w:tcPr>
          <w:p w14:paraId="29E64E5B" w14:textId="5B84B351" w:rsidR="00C6431E" w:rsidRPr="00C6431E" w:rsidRDefault="00C6431E" w:rsidP="00B94699">
            <w:pPr>
              <w:widowControl w:val="0"/>
              <w:spacing w:after="0" w:line="240" w:lineRule="auto"/>
              <w:jc w:val="both"/>
              <w:rPr>
                <w:rFonts w:ascii="Times New Roman" w:hAnsi="Times New Roman"/>
                <w:sz w:val="18"/>
                <w:szCs w:val="18"/>
              </w:rPr>
            </w:pPr>
            <w:r>
              <w:rPr>
                <w:rFonts w:ascii="Times New Roman" w:hAnsi="Times New Roman"/>
                <w:sz w:val="18"/>
                <w:szCs w:val="18"/>
              </w:rPr>
              <w:t>Desktop PC</w:t>
            </w:r>
          </w:p>
        </w:tc>
        <w:tc>
          <w:tcPr>
            <w:tcW w:w="3766" w:type="dxa"/>
            <w:shd w:val="clear" w:color="auto" w:fill="auto"/>
            <w:vAlign w:val="center"/>
          </w:tcPr>
          <w:p w14:paraId="6C6BA7C3" w14:textId="77777777" w:rsidR="00C6431E" w:rsidRPr="00C6431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PC should be at least</w:t>
            </w:r>
          </w:p>
          <w:p w14:paraId="790FC372" w14:textId="77777777" w:rsidR="00C6431E" w:rsidRPr="00C6431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Intel or similar AMD</w:t>
            </w:r>
          </w:p>
          <w:p w14:paraId="6CC9E3EC" w14:textId="7A7EA0C0" w:rsidR="00C6431E" w:rsidRPr="00C6431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CPU - 6 cores 3.9-4.4Ghz or higher</w:t>
            </w:r>
          </w:p>
          <w:p w14:paraId="1839CA26" w14:textId="77777777" w:rsidR="00C6431E" w:rsidRPr="00C6431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RAM - DDR4 16 GB</w:t>
            </w:r>
          </w:p>
          <w:p w14:paraId="7C0CDF8E" w14:textId="66E9DF0F" w:rsidR="00C6431E" w:rsidRPr="00C6431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 xml:space="preserve">SSD - 480 Gb SATA3 or NVme </w:t>
            </w:r>
          </w:p>
          <w:p w14:paraId="14E93CEE" w14:textId="77777777" w:rsidR="00C6431E" w:rsidRPr="00C6431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Video - integrated</w:t>
            </w:r>
          </w:p>
          <w:p w14:paraId="52D33121" w14:textId="351F1F49" w:rsidR="00C6431E" w:rsidRPr="00C6431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Ports - 2x USB 3.1;1xUSB Type-C, 1xHDMI; 1xRJ-45; 10/100/1000 GbE</w:t>
            </w:r>
          </w:p>
          <w:p w14:paraId="0B10A173" w14:textId="77777777" w:rsidR="00C6431E" w:rsidRPr="00C6431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Power supply - 500 W</w:t>
            </w:r>
          </w:p>
          <w:p w14:paraId="3CC41B64" w14:textId="322E2439" w:rsidR="00C6431E" w:rsidRPr="0064788E" w:rsidRDefault="00C6431E" w:rsidP="00B94699">
            <w:pPr>
              <w:widowControl w:val="0"/>
              <w:spacing w:after="0" w:line="240" w:lineRule="auto"/>
              <w:jc w:val="both"/>
              <w:rPr>
                <w:rFonts w:ascii="Times New Roman" w:hAnsi="Times New Roman"/>
                <w:sz w:val="18"/>
                <w:szCs w:val="18"/>
              </w:rPr>
            </w:pPr>
            <w:r w:rsidRPr="00C6431E">
              <w:rPr>
                <w:rFonts w:ascii="Times New Roman" w:hAnsi="Times New Roman"/>
                <w:sz w:val="18"/>
                <w:szCs w:val="18"/>
              </w:rPr>
              <w:t xml:space="preserve">Minimum Service/Warranty: 1-year </w:t>
            </w:r>
            <w:r w:rsidR="0035088B">
              <w:rPr>
                <w:rFonts w:ascii="Times New Roman" w:hAnsi="Times New Roman"/>
                <w:sz w:val="18"/>
                <w:szCs w:val="18"/>
              </w:rPr>
              <w:t>minimum</w:t>
            </w:r>
          </w:p>
        </w:tc>
        <w:tc>
          <w:tcPr>
            <w:tcW w:w="877" w:type="dxa"/>
            <w:vAlign w:val="center"/>
          </w:tcPr>
          <w:p w14:paraId="4A5BA8EA" w14:textId="77777777" w:rsidR="00C6431E" w:rsidRPr="00316B3E" w:rsidRDefault="00C6431E" w:rsidP="00B94699">
            <w:pPr>
              <w:widowControl w:val="0"/>
              <w:spacing w:after="0" w:line="240" w:lineRule="auto"/>
              <w:jc w:val="center"/>
              <w:rPr>
                <w:rFonts w:ascii="Times New Roman" w:hAnsi="Times New Roman"/>
                <w:sz w:val="18"/>
                <w:szCs w:val="18"/>
              </w:rPr>
            </w:pPr>
            <w:r w:rsidRPr="00AD2206">
              <w:rPr>
                <w:rFonts w:ascii="Times New Roman" w:hAnsi="Times New Roman"/>
                <w:sz w:val="18"/>
                <w:szCs w:val="18"/>
              </w:rPr>
              <w:t>Pcs/</w:t>
            </w:r>
            <w:r w:rsidRPr="00316B3E">
              <w:rPr>
                <w:rFonts w:ascii="Times New Roman" w:hAnsi="Times New Roman"/>
                <w:sz w:val="18"/>
                <w:szCs w:val="18"/>
              </w:rPr>
              <w:t>шт</w:t>
            </w:r>
          </w:p>
        </w:tc>
        <w:tc>
          <w:tcPr>
            <w:tcW w:w="922" w:type="dxa"/>
            <w:vAlign w:val="center"/>
          </w:tcPr>
          <w:p w14:paraId="396BEDD4" w14:textId="4F640A45" w:rsidR="00C6431E" w:rsidRPr="008475EF" w:rsidRDefault="0035088B" w:rsidP="00B94699">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3934" w:type="dxa"/>
          </w:tcPr>
          <w:p w14:paraId="7C8FA92A"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2E59B794"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42E48467"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4770044C" w14:textId="77777777" w:rsidTr="00316361">
        <w:trPr>
          <w:gridAfter w:val="1"/>
          <w:wAfter w:w="38" w:type="dxa"/>
          <w:trHeight w:val="196"/>
        </w:trPr>
        <w:tc>
          <w:tcPr>
            <w:tcW w:w="548" w:type="dxa"/>
            <w:vAlign w:val="center"/>
          </w:tcPr>
          <w:p w14:paraId="5EEA74F3" w14:textId="77777777" w:rsidR="00C6431E" w:rsidRPr="00F10055"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2</w:t>
            </w:r>
          </w:p>
        </w:tc>
        <w:tc>
          <w:tcPr>
            <w:tcW w:w="1260" w:type="dxa"/>
            <w:shd w:val="clear" w:color="auto" w:fill="auto"/>
            <w:vAlign w:val="center"/>
          </w:tcPr>
          <w:p w14:paraId="6395657E" w14:textId="5348F84A" w:rsidR="00C6431E" w:rsidRPr="00F10055" w:rsidRDefault="0035088B" w:rsidP="00B94699">
            <w:pPr>
              <w:widowControl w:val="0"/>
              <w:spacing w:after="0" w:line="240" w:lineRule="auto"/>
              <w:jc w:val="both"/>
              <w:rPr>
                <w:rFonts w:ascii="Times New Roman" w:hAnsi="Times New Roman"/>
                <w:sz w:val="18"/>
                <w:szCs w:val="18"/>
              </w:rPr>
            </w:pPr>
            <w:r>
              <w:rPr>
                <w:rFonts w:ascii="Times New Roman" w:hAnsi="Times New Roman"/>
                <w:sz w:val="18"/>
                <w:szCs w:val="18"/>
              </w:rPr>
              <w:t>Monitor 22”</w:t>
            </w:r>
          </w:p>
        </w:tc>
        <w:tc>
          <w:tcPr>
            <w:tcW w:w="3766" w:type="dxa"/>
            <w:shd w:val="clear" w:color="auto" w:fill="auto"/>
            <w:vAlign w:val="center"/>
          </w:tcPr>
          <w:p w14:paraId="2F0E1570" w14:textId="77777777" w:rsidR="0035088B" w:rsidRPr="006933FC" w:rsidRDefault="0035088B" w:rsidP="00B94699">
            <w:pPr>
              <w:widowControl w:val="0"/>
              <w:spacing w:after="0" w:line="240" w:lineRule="auto"/>
              <w:jc w:val="both"/>
              <w:rPr>
                <w:rFonts w:ascii="Times New Roman" w:hAnsi="Times New Roman"/>
                <w:sz w:val="18"/>
                <w:szCs w:val="18"/>
                <w:lang w:val="fr-FR"/>
              </w:rPr>
            </w:pPr>
            <w:r w:rsidRPr="006933FC">
              <w:rPr>
                <w:rFonts w:ascii="Times New Roman" w:hAnsi="Times New Roman"/>
                <w:sz w:val="18"/>
                <w:szCs w:val="18"/>
                <w:lang w:val="fr-FR"/>
              </w:rPr>
              <w:t>Diagonal Size: 24”, Port: VGA, HDMI</w:t>
            </w:r>
          </w:p>
          <w:p w14:paraId="4A59354A" w14:textId="77777777" w:rsidR="0035088B" w:rsidRPr="006933FC" w:rsidRDefault="0035088B" w:rsidP="00B94699">
            <w:pPr>
              <w:widowControl w:val="0"/>
              <w:spacing w:after="0" w:line="240" w:lineRule="auto"/>
              <w:jc w:val="both"/>
              <w:rPr>
                <w:rFonts w:ascii="Times New Roman" w:hAnsi="Times New Roman"/>
                <w:sz w:val="18"/>
                <w:szCs w:val="18"/>
                <w:lang w:val="fr-FR"/>
              </w:rPr>
            </w:pPr>
            <w:r w:rsidRPr="00B94699">
              <w:rPr>
                <w:rFonts w:ascii="Times New Roman" w:hAnsi="Times New Roman"/>
                <w:sz w:val="18"/>
                <w:szCs w:val="18"/>
                <w:lang w:val="fr-FR"/>
              </w:rPr>
              <w:t>Resolution</w:t>
            </w:r>
            <w:r w:rsidRPr="006933FC">
              <w:rPr>
                <w:rFonts w:ascii="Times New Roman" w:hAnsi="Times New Roman"/>
                <w:sz w:val="18"/>
                <w:szCs w:val="18"/>
                <w:lang w:val="fr-FR"/>
              </w:rPr>
              <w:t xml:space="preserve">: FHD (1920 x 1080 @ 60 Hz), </w:t>
            </w:r>
          </w:p>
          <w:p w14:paraId="5B5E3C49"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Contrast ratio: 1000:1 static; 5000000:1 dynamic, Brightness: 250 cd/m</w:t>
            </w:r>
          </w:p>
          <w:p w14:paraId="75637D18" w14:textId="493BA5A5" w:rsidR="00C6431E" w:rsidRPr="0064788E"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Flicker Free</w:t>
            </w:r>
          </w:p>
        </w:tc>
        <w:tc>
          <w:tcPr>
            <w:tcW w:w="877" w:type="dxa"/>
            <w:vAlign w:val="center"/>
          </w:tcPr>
          <w:p w14:paraId="04C2F842" w14:textId="77777777" w:rsidR="00C6431E" w:rsidRPr="008475EF" w:rsidRDefault="00C6431E" w:rsidP="00B94699">
            <w:pPr>
              <w:widowControl w:val="0"/>
              <w:spacing w:after="0" w:line="240" w:lineRule="auto"/>
              <w:jc w:val="center"/>
              <w:rPr>
                <w:rFonts w:ascii="Times New Roman" w:hAnsi="Times New Roman"/>
                <w:sz w:val="18"/>
                <w:szCs w:val="18"/>
                <w:lang w:val="uk-UA"/>
              </w:rPr>
            </w:pPr>
            <w:r w:rsidRPr="00AD2206">
              <w:rPr>
                <w:rFonts w:ascii="Times New Roman" w:hAnsi="Times New Roman"/>
                <w:sz w:val="18"/>
                <w:szCs w:val="18"/>
              </w:rPr>
              <w:t>Pcs/</w:t>
            </w:r>
            <w:r w:rsidRPr="00AD2206">
              <w:rPr>
                <w:rFonts w:ascii="Times New Roman" w:hAnsi="Times New Roman"/>
                <w:sz w:val="18"/>
                <w:szCs w:val="18"/>
                <w:lang w:val="ru-RU"/>
              </w:rPr>
              <w:t>шт</w:t>
            </w:r>
          </w:p>
        </w:tc>
        <w:tc>
          <w:tcPr>
            <w:tcW w:w="922" w:type="dxa"/>
            <w:vAlign w:val="center"/>
          </w:tcPr>
          <w:p w14:paraId="46BABD3D" w14:textId="2E5FE8CE" w:rsidR="00C6431E" w:rsidRPr="008475EF" w:rsidRDefault="0035088B" w:rsidP="00B94699">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3934" w:type="dxa"/>
          </w:tcPr>
          <w:p w14:paraId="04FAAF05"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20190ED6"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7C5AEE2C"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26A5895D" w14:textId="77777777" w:rsidTr="00316361">
        <w:trPr>
          <w:gridAfter w:val="1"/>
          <w:wAfter w:w="38" w:type="dxa"/>
          <w:trHeight w:val="196"/>
        </w:trPr>
        <w:tc>
          <w:tcPr>
            <w:tcW w:w="548" w:type="dxa"/>
            <w:vAlign w:val="center"/>
          </w:tcPr>
          <w:p w14:paraId="2F61AA42" w14:textId="77777777" w:rsidR="00C6431E" w:rsidRPr="005D5239"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3</w:t>
            </w:r>
          </w:p>
        </w:tc>
        <w:tc>
          <w:tcPr>
            <w:tcW w:w="1260" w:type="dxa"/>
            <w:shd w:val="clear" w:color="auto" w:fill="auto"/>
            <w:vAlign w:val="center"/>
          </w:tcPr>
          <w:p w14:paraId="50CD66DD" w14:textId="2BF70918" w:rsidR="00C6431E" w:rsidRPr="00F10055"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Keyboard and Mouse kit</w:t>
            </w:r>
          </w:p>
        </w:tc>
        <w:tc>
          <w:tcPr>
            <w:tcW w:w="3766" w:type="dxa"/>
            <w:shd w:val="clear" w:color="auto" w:fill="auto"/>
            <w:vAlign w:val="center"/>
          </w:tcPr>
          <w:p w14:paraId="72F011A9" w14:textId="1765130B" w:rsidR="00C6431E" w:rsidRPr="0064788E"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Wired Keyboard and Mouse kit, USB, Ukrainian</w:t>
            </w:r>
          </w:p>
        </w:tc>
        <w:tc>
          <w:tcPr>
            <w:tcW w:w="877" w:type="dxa"/>
            <w:vAlign w:val="center"/>
          </w:tcPr>
          <w:p w14:paraId="7EE27761" w14:textId="5A2EF4D0" w:rsidR="00C6431E" w:rsidRPr="008475EF" w:rsidRDefault="0035088B" w:rsidP="00B94699">
            <w:pPr>
              <w:widowControl w:val="0"/>
              <w:spacing w:after="0" w:line="240" w:lineRule="auto"/>
              <w:jc w:val="center"/>
              <w:rPr>
                <w:rFonts w:ascii="Times New Roman" w:hAnsi="Times New Roman"/>
                <w:sz w:val="18"/>
                <w:szCs w:val="18"/>
                <w:lang w:val="uk-UA"/>
              </w:rPr>
            </w:pPr>
            <w:r w:rsidRPr="00AD2206">
              <w:rPr>
                <w:rFonts w:ascii="Times New Roman" w:hAnsi="Times New Roman"/>
                <w:sz w:val="18"/>
                <w:szCs w:val="18"/>
              </w:rPr>
              <w:t>Pcs/</w:t>
            </w:r>
            <w:r w:rsidRPr="00AD2206">
              <w:rPr>
                <w:rFonts w:ascii="Times New Roman" w:hAnsi="Times New Roman"/>
                <w:sz w:val="18"/>
                <w:szCs w:val="18"/>
                <w:lang w:val="ru-RU"/>
              </w:rPr>
              <w:t>шт</w:t>
            </w:r>
          </w:p>
        </w:tc>
        <w:tc>
          <w:tcPr>
            <w:tcW w:w="922" w:type="dxa"/>
            <w:vAlign w:val="center"/>
          </w:tcPr>
          <w:p w14:paraId="510AAF29" w14:textId="3D5B17B2" w:rsidR="00C6431E" w:rsidRPr="008475EF" w:rsidRDefault="0035088B" w:rsidP="00B94699">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3934" w:type="dxa"/>
          </w:tcPr>
          <w:p w14:paraId="21EE9987"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59849D85"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4F9BCA1D"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18E82A50" w14:textId="77777777" w:rsidTr="00316361">
        <w:trPr>
          <w:gridAfter w:val="1"/>
          <w:wAfter w:w="38" w:type="dxa"/>
          <w:trHeight w:val="196"/>
        </w:trPr>
        <w:tc>
          <w:tcPr>
            <w:tcW w:w="548" w:type="dxa"/>
            <w:vAlign w:val="center"/>
          </w:tcPr>
          <w:p w14:paraId="37936B8F" w14:textId="77777777" w:rsidR="00C6431E" w:rsidRPr="0064788E"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4</w:t>
            </w:r>
          </w:p>
        </w:tc>
        <w:tc>
          <w:tcPr>
            <w:tcW w:w="1260" w:type="dxa"/>
            <w:shd w:val="clear" w:color="auto" w:fill="auto"/>
            <w:vAlign w:val="center"/>
          </w:tcPr>
          <w:p w14:paraId="2D921E53" w14:textId="0D73B0CC" w:rsidR="00C6431E" w:rsidRPr="00F10055"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UPS for computer</w:t>
            </w:r>
          </w:p>
        </w:tc>
        <w:tc>
          <w:tcPr>
            <w:tcW w:w="3766" w:type="dxa"/>
            <w:shd w:val="clear" w:color="auto" w:fill="auto"/>
            <w:vAlign w:val="center"/>
          </w:tcPr>
          <w:p w14:paraId="03589C08" w14:textId="51127788"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UPS 600 VA Shucko</w:t>
            </w:r>
            <w:r w:rsidR="001B02F9">
              <w:rPr>
                <w:rFonts w:ascii="Times New Roman" w:hAnsi="Times New Roman"/>
                <w:sz w:val="18"/>
                <w:szCs w:val="18"/>
              </w:rPr>
              <w:t xml:space="preserve"> </w:t>
            </w:r>
            <w:r w:rsidR="001B02F9" w:rsidRPr="001B02F9">
              <w:rPr>
                <w:rFonts w:ascii="Times New Roman" w:hAnsi="Times New Roman"/>
                <w:sz w:val="18"/>
                <w:szCs w:val="18"/>
              </w:rPr>
              <w:t>or equal</w:t>
            </w:r>
          </w:p>
          <w:p w14:paraId="7966960D"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Type: line-interactive; Maximum Input Current 3.0A; Operating system:  Win 10;</w:t>
            </w:r>
          </w:p>
          <w:p w14:paraId="6F9764EF"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Output power capacity: 600VA; Max Configurable Power 600VA;</w:t>
            </w:r>
          </w:p>
          <w:p w14:paraId="1E081A8A"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Nominal Output Voltage 230V; Output Frequency (sync to mains) 50/60Hz +/- 3 Hz;</w:t>
            </w:r>
          </w:p>
          <w:p w14:paraId="37EEE165"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Output Frequency (not synced) 50/60 Hz +/-1 Hz; Transfer Time 8ms typical: 12ms maximum;</w:t>
            </w:r>
          </w:p>
          <w:p w14:paraId="6249C18C"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 xml:space="preserve">Nominal Input Voltage 230V; Input frequency 50/60 Hz +/- 3 Hz (auto sensing); </w:t>
            </w:r>
          </w:p>
          <w:p w14:paraId="4292FA3E"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 xml:space="preserve">2 Input Connections Schucko; Input voltage </w:t>
            </w:r>
            <w:r w:rsidRPr="0035088B">
              <w:rPr>
                <w:rFonts w:ascii="Times New Roman" w:hAnsi="Times New Roman"/>
                <w:sz w:val="18"/>
                <w:szCs w:val="18"/>
              </w:rPr>
              <w:lastRenderedPageBreak/>
              <w:t xml:space="preserve">range for main operations 150 - 280 V; </w:t>
            </w:r>
          </w:p>
          <w:p w14:paraId="39D965D5" w14:textId="1B96E2F5" w:rsidR="00C6431E" w:rsidRPr="0064788E"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Should include all necessary cables</w:t>
            </w:r>
          </w:p>
        </w:tc>
        <w:tc>
          <w:tcPr>
            <w:tcW w:w="877" w:type="dxa"/>
            <w:vAlign w:val="center"/>
          </w:tcPr>
          <w:p w14:paraId="642466A2" w14:textId="77777777" w:rsidR="00C6431E" w:rsidRPr="008475EF" w:rsidRDefault="00C6431E" w:rsidP="00B94699">
            <w:pPr>
              <w:widowControl w:val="0"/>
              <w:spacing w:after="0" w:line="240" w:lineRule="auto"/>
              <w:jc w:val="center"/>
              <w:rPr>
                <w:rFonts w:ascii="Times New Roman" w:hAnsi="Times New Roman"/>
                <w:sz w:val="18"/>
                <w:szCs w:val="18"/>
                <w:lang w:val="uk-UA"/>
              </w:rPr>
            </w:pPr>
            <w:r w:rsidRPr="00AD2206">
              <w:rPr>
                <w:rFonts w:ascii="Times New Roman" w:hAnsi="Times New Roman"/>
                <w:sz w:val="18"/>
                <w:szCs w:val="18"/>
              </w:rPr>
              <w:lastRenderedPageBreak/>
              <w:t>Pcs/</w:t>
            </w:r>
            <w:r w:rsidRPr="00AD2206">
              <w:rPr>
                <w:rFonts w:ascii="Times New Roman" w:hAnsi="Times New Roman"/>
                <w:sz w:val="18"/>
                <w:szCs w:val="18"/>
                <w:lang w:val="ru-RU"/>
              </w:rPr>
              <w:t>шт</w:t>
            </w:r>
          </w:p>
        </w:tc>
        <w:tc>
          <w:tcPr>
            <w:tcW w:w="922" w:type="dxa"/>
            <w:vAlign w:val="center"/>
          </w:tcPr>
          <w:p w14:paraId="63822EEA" w14:textId="1D81B79F" w:rsidR="00C6431E" w:rsidRPr="008475EF" w:rsidRDefault="0035088B" w:rsidP="00B94699">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3934" w:type="dxa"/>
          </w:tcPr>
          <w:p w14:paraId="144EAD96"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29662085"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4DFA5DAA"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34D22A7A" w14:textId="77777777" w:rsidTr="00316361">
        <w:trPr>
          <w:gridAfter w:val="1"/>
          <w:wAfter w:w="38" w:type="dxa"/>
          <w:trHeight w:val="196"/>
        </w:trPr>
        <w:tc>
          <w:tcPr>
            <w:tcW w:w="548" w:type="dxa"/>
            <w:vAlign w:val="center"/>
          </w:tcPr>
          <w:p w14:paraId="1DABF397" w14:textId="77777777" w:rsidR="00C6431E" w:rsidRPr="00D51A44"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5</w:t>
            </w:r>
          </w:p>
        </w:tc>
        <w:tc>
          <w:tcPr>
            <w:tcW w:w="1260" w:type="dxa"/>
            <w:shd w:val="clear" w:color="auto" w:fill="auto"/>
            <w:vAlign w:val="center"/>
          </w:tcPr>
          <w:p w14:paraId="68ACA7FE" w14:textId="055D3F3D" w:rsidR="00C6431E" w:rsidRPr="00F10055"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Power filter</w:t>
            </w:r>
          </w:p>
        </w:tc>
        <w:tc>
          <w:tcPr>
            <w:tcW w:w="3766" w:type="dxa"/>
            <w:shd w:val="clear" w:color="auto" w:fill="auto"/>
            <w:vAlign w:val="center"/>
          </w:tcPr>
          <w:p w14:paraId="4DEF2B22" w14:textId="7FDF6CCE" w:rsidR="00C6431E" w:rsidRPr="0064788E"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Power filter - 4.5 m</w:t>
            </w:r>
            <w:r w:rsidR="001B02F9">
              <w:rPr>
                <w:rFonts w:ascii="Times New Roman" w:hAnsi="Times New Roman"/>
                <w:sz w:val="18"/>
                <w:szCs w:val="18"/>
              </w:rPr>
              <w:t>.</w:t>
            </w:r>
            <w:r w:rsidRPr="0035088B">
              <w:rPr>
                <w:rFonts w:ascii="Times New Roman" w:hAnsi="Times New Roman"/>
                <w:sz w:val="18"/>
                <w:szCs w:val="18"/>
              </w:rPr>
              <w:t xml:space="preserve"> 5 sockets</w:t>
            </w:r>
          </w:p>
        </w:tc>
        <w:tc>
          <w:tcPr>
            <w:tcW w:w="877" w:type="dxa"/>
            <w:vAlign w:val="center"/>
          </w:tcPr>
          <w:p w14:paraId="6B569E87" w14:textId="77777777" w:rsidR="00C6431E" w:rsidRPr="008475EF" w:rsidRDefault="00C6431E" w:rsidP="00B94699">
            <w:pPr>
              <w:widowControl w:val="0"/>
              <w:spacing w:after="0" w:line="240" w:lineRule="auto"/>
              <w:jc w:val="center"/>
              <w:rPr>
                <w:rFonts w:ascii="Times New Roman" w:hAnsi="Times New Roman"/>
                <w:sz w:val="18"/>
                <w:szCs w:val="18"/>
                <w:lang w:val="uk-UA"/>
              </w:rPr>
            </w:pPr>
            <w:r w:rsidRPr="00AD2206">
              <w:rPr>
                <w:rFonts w:ascii="Times New Roman" w:hAnsi="Times New Roman"/>
                <w:sz w:val="18"/>
                <w:szCs w:val="18"/>
              </w:rPr>
              <w:t>Pcs/</w:t>
            </w:r>
            <w:r w:rsidRPr="00AD2206">
              <w:rPr>
                <w:rFonts w:ascii="Times New Roman" w:hAnsi="Times New Roman"/>
                <w:sz w:val="18"/>
                <w:szCs w:val="18"/>
                <w:lang w:val="ru-RU"/>
              </w:rPr>
              <w:t>шт</w:t>
            </w:r>
          </w:p>
        </w:tc>
        <w:tc>
          <w:tcPr>
            <w:tcW w:w="922" w:type="dxa"/>
            <w:vAlign w:val="center"/>
          </w:tcPr>
          <w:p w14:paraId="750C7F73" w14:textId="4191F00A" w:rsidR="00C6431E" w:rsidRPr="008475EF" w:rsidRDefault="0035088B" w:rsidP="00B94699">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3934" w:type="dxa"/>
          </w:tcPr>
          <w:p w14:paraId="7B8259E2"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52BF1DB9"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08E42E55"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20E5E521" w14:textId="77777777" w:rsidTr="00316361">
        <w:trPr>
          <w:gridAfter w:val="1"/>
          <w:wAfter w:w="38" w:type="dxa"/>
          <w:trHeight w:val="196"/>
        </w:trPr>
        <w:tc>
          <w:tcPr>
            <w:tcW w:w="548" w:type="dxa"/>
            <w:vAlign w:val="center"/>
          </w:tcPr>
          <w:p w14:paraId="7DB45B9D" w14:textId="77777777" w:rsidR="00C6431E" w:rsidRPr="00E15549"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6</w:t>
            </w:r>
          </w:p>
        </w:tc>
        <w:tc>
          <w:tcPr>
            <w:tcW w:w="1260" w:type="dxa"/>
            <w:shd w:val="clear" w:color="auto" w:fill="auto"/>
            <w:vAlign w:val="center"/>
          </w:tcPr>
          <w:p w14:paraId="0B2B9950" w14:textId="395E1B57" w:rsidR="00C6431E" w:rsidRPr="00F10055" w:rsidRDefault="0035088B" w:rsidP="00B94699">
            <w:pPr>
              <w:widowControl w:val="0"/>
              <w:spacing w:after="0" w:line="240" w:lineRule="auto"/>
              <w:jc w:val="both"/>
              <w:rPr>
                <w:rFonts w:ascii="Times New Roman" w:hAnsi="Times New Roman"/>
                <w:sz w:val="18"/>
                <w:szCs w:val="18"/>
              </w:rPr>
            </w:pPr>
            <w:r>
              <w:rPr>
                <w:rFonts w:ascii="Times New Roman" w:hAnsi="Times New Roman"/>
                <w:sz w:val="18"/>
                <w:szCs w:val="18"/>
              </w:rPr>
              <w:t>MFU</w:t>
            </w:r>
            <w:r w:rsidRPr="0035088B">
              <w:rPr>
                <w:rFonts w:ascii="Times New Roman" w:hAnsi="Times New Roman"/>
                <w:sz w:val="18"/>
                <w:szCs w:val="18"/>
              </w:rPr>
              <w:t xml:space="preserve"> (printer/</w:t>
            </w:r>
            <w:r w:rsidR="001B02F9">
              <w:rPr>
                <w:rFonts w:ascii="Times New Roman" w:hAnsi="Times New Roman"/>
                <w:sz w:val="18"/>
                <w:szCs w:val="18"/>
              </w:rPr>
              <w:t xml:space="preserve"> </w:t>
            </w:r>
            <w:r w:rsidRPr="0035088B">
              <w:rPr>
                <w:rFonts w:ascii="Times New Roman" w:hAnsi="Times New Roman"/>
                <w:sz w:val="18"/>
                <w:szCs w:val="18"/>
              </w:rPr>
              <w:t>scanner/</w:t>
            </w:r>
            <w:r w:rsidR="001B02F9">
              <w:rPr>
                <w:rFonts w:ascii="Times New Roman" w:hAnsi="Times New Roman"/>
                <w:sz w:val="18"/>
                <w:szCs w:val="18"/>
              </w:rPr>
              <w:t xml:space="preserve"> </w:t>
            </w:r>
            <w:r w:rsidRPr="0035088B">
              <w:rPr>
                <w:rFonts w:ascii="Times New Roman" w:hAnsi="Times New Roman"/>
                <w:sz w:val="18"/>
                <w:szCs w:val="18"/>
              </w:rPr>
              <w:t>cop</w:t>
            </w:r>
            <w:r w:rsidR="001B02F9">
              <w:rPr>
                <w:rFonts w:ascii="Times New Roman" w:hAnsi="Times New Roman"/>
                <w:sz w:val="18"/>
                <w:szCs w:val="18"/>
              </w:rPr>
              <w:t>y machine</w:t>
            </w:r>
            <w:r w:rsidRPr="0035088B">
              <w:rPr>
                <w:rFonts w:ascii="Times New Roman" w:hAnsi="Times New Roman"/>
                <w:sz w:val="18"/>
                <w:szCs w:val="18"/>
              </w:rPr>
              <w:t>)</w:t>
            </w:r>
          </w:p>
        </w:tc>
        <w:tc>
          <w:tcPr>
            <w:tcW w:w="3766" w:type="dxa"/>
            <w:shd w:val="clear" w:color="auto" w:fill="auto"/>
            <w:vAlign w:val="center"/>
          </w:tcPr>
          <w:p w14:paraId="4990890E"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Maximum print format - A4</w:t>
            </w:r>
          </w:p>
          <w:p w14:paraId="48E6B8C0"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Maximum resolution - 1200x1200 dpi</w:t>
            </w:r>
          </w:p>
          <w:p w14:paraId="564A8659"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First page output time - 8.5 seconds</w:t>
            </w:r>
          </w:p>
          <w:p w14:paraId="0410F40E"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Monochrome printing speed - 20 ppm</w:t>
            </w:r>
          </w:p>
          <w:p w14:paraId="623E417E"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First copy output time - 10 sec</w:t>
            </w:r>
          </w:p>
          <w:p w14:paraId="09636DAC"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Copying resolution - 600x600 dpi</w:t>
            </w:r>
          </w:p>
          <w:p w14:paraId="46730C5E"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Scaling - 25 - 400% scaling</w:t>
            </w:r>
          </w:p>
          <w:p w14:paraId="46AE446B"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Scanner type - flatbed</w:t>
            </w:r>
          </w:p>
          <w:p w14:paraId="2683A7A5"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Optical resolution of the scanner 600x600 dpi</w:t>
            </w:r>
          </w:p>
          <w:p w14:paraId="23C33890"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Scanning resolution with grayscale - 8 bits</w:t>
            </w:r>
          </w:p>
          <w:p w14:paraId="135DBB11"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Scan area size - A4 (297 x 216 mm)</w:t>
            </w:r>
          </w:p>
          <w:p w14:paraId="0DDE2AFC"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Additional functions when scanning</w:t>
            </w:r>
          </w:p>
          <w:p w14:paraId="1F23B4AE" w14:textId="297F79B3"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 xml:space="preserve">scanning to PDF-file with the possibility of </w:t>
            </w:r>
            <w:r w:rsidR="001B02F9" w:rsidRPr="0035088B">
              <w:rPr>
                <w:rFonts w:ascii="Times New Roman" w:hAnsi="Times New Roman"/>
                <w:sz w:val="18"/>
                <w:szCs w:val="18"/>
              </w:rPr>
              <w:t>search,</w:t>
            </w:r>
            <w:r w:rsidRPr="0035088B">
              <w:rPr>
                <w:rFonts w:ascii="Times New Roman" w:hAnsi="Times New Roman"/>
                <w:sz w:val="18"/>
                <w:szCs w:val="18"/>
              </w:rPr>
              <w:t xml:space="preserve"> WSD-scanning, scanning to TWAIN application , auto-feeding of originals , network scanning to PC</w:t>
            </w:r>
          </w:p>
          <w:p w14:paraId="37D7345A"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Paper density - 60 - 163 g/m²</w:t>
            </w:r>
          </w:p>
          <w:p w14:paraId="560042ED"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Display type - monochrome</w:t>
            </w:r>
          </w:p>
          <w:p w14:paraId="63145CF4"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Interfaces - USB , Wi-Fi , Ethernet</w:t>
            </w:r>
          </w:p>
          <w:p w14:paraId="1F3EFB32"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 xml:space="preserve">Monthly print volume - 15 000 pages </w:t>
            </w:r>
          </w:p>
          <w:p w14:paraId="4E377EFC"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Supported OS - Win 10</w:t>
            </w:r>
          </w:p>
          <w:p w14:paraId="627E5DFC" w14:textId="77777777" w:rsidR="0035088B" w:rsidRPr="0035088B"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Interfaces - USB , Wi-Fi , Ethernet</w:t>
            </w:r>
          </w:p>
          <w:p w14:paraId="22A54E88" w14:textId="2C1AC35F" w:rsidR="00C6431E" w:rsidRPr="0064788E"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Warranty - 12 months</w:t>
            </w:r>
          </w:p>
        </w:tc>
        <w:tc>
          <w:tcPr>
            <w:tcW w:w="877" w:type="dxa"/>
            <w:vAlign w:val="center"/>
          </w:tcPr>
          <w:p w14:paraId="3AC28149" w14:textId="76A6C7D9" w:rsidR="00C6431E" w:rsidRPr="0035088B" w:rsidRDefault="002A0CD0" w:rsidP="00B94699">
            <w:pPr>
              <w:widowControl w:val="0"/>
              <w:spacing w:after="0" w:line="240" w:lineRule="auto"/>
              <w:jc w:val="center"/>
              <w:rPr>
                <w:rFonts w:ascii="Times New Roman" w:hAnsi="Times New Roman"/>
                <w:sz w:val="18"/>
                <w:szCs w:val="18"/>
              </w:rPr>
            </w:pPr>
            <w:r w:rsidRPr="00AD2206">
              <w:rPr>
                <w:rFonts w:ascii="Times New Roman" w:hAnsi="Times New Roman"/>
                <w:sz w:val="18"/>
                <w:szCs w:val="18"/>
              </w:rPr>
              <w:t>Pcs/</w:t>
            </w:r>
            <w:r w:rsidRPr="00AD2206">
              <w:rPr>
                <w:rFonts w:ascii="Times New Roman" w:hAnsi="Times New Roman"/>
                <w:sz w:val="18"/>
                <w:szCs w:val="18"/>
                <w:lang w:val="ru-RU"/>
              </w:rPr>
              <w:t>шт</w:t>
            </w:r>
          </w:p>
        </w:tc>
        <w:tc>
          <w:tcPr>
            <w:tcW w:w="922" w:type="dxa"/>
            <w:vAlign w:val="center"/>
          </w:tcPr>
          <w:p w14:paraId="52E6AB1B" w14:textId="7E77E37E" w:rsidR="00C6431E" w:rsidRPr="008475EF" w:rsidRDefault="002A0CD0" w:rsidP="00B94699">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3934" w:type="dxa"/>
          </w:tcPr>
          <w:p w14:paraId="763EFFA0"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69E18EA4"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0D2A0A9D"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750BEFD8" w14:textId="77777777" w:rsidTr="00316361">
        <w:trPr>
          <w:gridAfter w:val="1"/>
          <w:wAfter w:w="38" w:type="dxa"/>
          <w:trHeight w:val="196"/>
        </w:trPr>
        <w:tc>
          <w:tcPr>
            <w:tcW w:w="548" w:type="dxa"/>
            <w:vAlign w:val="center"/>
          </w:tcPr>
          <w:p w14:paraId="2E93F064" w14:textId="77777777" w:rsidR="00C6431E" w:rsidRPr="0011578A"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7</w:t>
            </w:r>
          </w:p>
        </w:tc>
        <w:tc>
          <w:tcPr>
            <w:tcW w:w="1260" w:type="dxa"/>
            <w:shd w:val="clear" w:color="auto" w:fill="auto"/>
            <w:vAlign w:val="center"/>
          </w:tcPr>
          <w:p w14:paraId="7C79F827" w14:textId="69B081A7" w:rsidR="00C6431E" w:rsidRPr="00F10055"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MS Office 2021</w:t>
            </w:r>
          </w:p>
        </w:tc>
        <w:tc>
          <w:tcPr>
            <w:tcW w:w="3766" w:type="dxa"/>
            <w:shd w:val="clear" w:color="auto" w:fill="auto"/>
            <w:vAlign w:val="center"/>
          </w:tcPr>
          <w:p w14:paraId="4A163C78" w14:textId="1548D0B2" w:rsidR="00C6431E" w:rsidRPr="0064788E" w:rsidRDefault="0035088B" w:rsidP="00B94699">
            <w:pPr>
              <w:widowControl w:val="0"/>
              <w:spacing w:after="0" w:line="240" w:lineRule="auto"/>
              <w:jc w:val="both"/>
              <w:rPr>
                <w:rFonts w:ascii="Times New Roman" w:hAnsi="Times New Roman"/>
                <w:sz w:val="18"/>
                <w:szCs w:val="18"/>
              </w:rPr>
            </w:pPr>
            <w:r w:rsidRPr="0035088B">
              <w:rPr>
                <w:rFonts w:ascii="Times New Roman" w:hAnsi="Times New Roman"/>
                <w:sz w:val="18"/>
                <w:szCs w:val="18"/>
              </w:rPr>
              <w:t>Office (Microsoft Office 2021 Home and Business for 1 PC, Mac. ESD license, All Language (T5D-03484)</w:t>
            </w:r>
          </w:p>
        </w:tc>
        <w:tc>
          <w:tcPr>
            <w:tcW w:w="877" w:type="dxa"/>
            <w:vAlign w:val="center"/>
          </w:tcPr>
          <w:p w14:paraId="59C45446" w14:textId="77777777" w:rsidR="00C6431E" w:rsidRDefault="009D6B3B" w:rsidP="00B94699">
            <w:pPr>
              <w:widowControl w:val="0"/>
              <w:spacing w:after="0" w:line="240" w:lineRule="auto"/>
              <w:jc w:val="center"/>
              <w:rPr>
                <w:rFonts w:ascii="Times New Roman" w:hAnsi="Times New Roman"/>
                <w:sz w:val="18"/>
                <w:szCs w:val="18"/>
              </w:rPr>
            </w:pPr>
            <w:r>
              <w:rPr>
                <w:rFonts w:ascii="Times New Roman" w:hAnsi="Times New Roman"/>
                <w:sz w:val="18"/>
                <w:szCs w:val="18"/>
              </w:rPr>
              <w:t>L</w:t>
            </w:r>
            <w:r w:rsidR="002A0CD0">
              <w:rPr>
                <w:rFonts w:ascii="Times New Roman" w:hAnsi="Times New Roman"/>
                <w:sz w:val="18"/>
                <w:szCs w:val="18"/>
              </w:rPr>
              <w:t>icense</w:t>
            </w:r>
            <w:r>
              <w:rPr>
                <w:rFonts w:ascii="Times New Roman" w:hAnsi="Times New Roman"/>
                <w:sz w:val="18"/>
                <w:szCs w:val="18"/>
                <w:lang w:val="uk-UA"/>
              </w:rPr>
              <w:t xml:space="preserve"> </w:t>
            </w:r>
            <w:r>
              <w:rPr>
                <w:rFonts w:ascii="Times New Roman" w:hAnsi="Times New Roman"/>
                <w:sz w:val="18"/>
                <w:szCs w:val="18"/>
              </w:rPr>
              <w:t>/</w:t>
            </w:r>
          </w:p>
          <w:p w14:paraId="521A9C90" w14:textId="5BE1F0D9" w:rsidR="009D6B3B" w:rsidRPr="009D6B3B" w:rsidRDefault="009D6B3B" w:rsidP="00B94699">
            <w:pPr>
              <w:widowControl w:val="0"/>
              <w:spacing w:after="0" w:line="240" w:lineRule="auto"/>
              <w:jc w:val="center"/>
              <w:rPr>
                <w:rFonts w:ascii="Times New Roman" w:hAnsi="Times New Roman"/>
                <w:sz w:val="18"/>
                <w:szCs w:val="18"/>
              </w:rPr>
            </w:pPr>
            <w:r>
              <w:rPr>
                <w:rFonts w:ascii="Times New Roman" w:hAnsi="Times New Roman"/>
                <w:sz w:val="18"/>
                <w:szCs w:val="18"/>
                <w:lang w:val="uk-UA"/>
              </w:rPr>
              <w:t>ліцензія</w:t>
            </w:r>
          </w:p>
        </w:tc>
        <w:tc>
          <w:tcPr>
            <w:tcW w:w="922" w:type="dxa"/>
            <w:vAlign w:val="center"/>
          </w:tcPr>
          <w:p w14:paraId="61F51967" w14:textId="222FC14C" w:rsidR="00C6431E" w:rsidRPr="002A0CD0" w:rsidRDefault="002A0CD0" w:rsidP="00B94699">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10</w:t>
            </w:r>
          </w:p>
        </w:tc>
        <w:tc>
          <w:tcPr>
            <w:tcW w:w="3934" w:type="dxa"/>
          </w:tcPr>
          <w:p w14:paraId="12DC5D23"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2AEDBD97"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7D8F1455"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678CA95D" w14:textId="77777777" w:rsidTr="00316361">
        <w:trPr>
          <w:gridAfter w:val="1"/>
          <w:wAfter w:w="38" w:type="dxa"/>
          <w:trHeight w:val="196"/>
        </w:trPr>
        <w:tc>
          <w:tcPr>
            <w:tcW w:w="548" w:type="dxa"/>
            <w:vAlign w:val="center"/>
          </w:tcPr>
          <w:p w14:paraId="65FD321E" w14:textId="77777777" w:rsidR="00C6431E" w:rsidRPr="00BF7509"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8</w:t>
            </w:r>
          </w:p>
        </w:tc>
        <w:tc>
          <w:tcPr>
            <w:tcW w:w="1260" w:type="dxa"/>
            <w:shd w:val="clear" w:color="auto" w:fill="auto"/>
            <w:vAlign w:val="center"/>
          </w:tcPr>
          <w:p w14:paraId="3D78A475" w14:textId="74390E18" w:rsidR="00C6431E" w:rsidRPr="00F10055"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Networks cable</w:t>
            </w:r>
          </w:p>
        </w:tc>
        <w:tc>
          <w:tcPr>
            <w:tcW w:w="3766" w:type="dxa"/>
            <w:shd w:val="clear" w:color="auto" w:fill="auto"/>
            <w:vAlign w:val="center"/>
          </w:tcPr>
          <w:p w14:paraId="6765E4F5"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Network cable Ethernet (U/UTP-cat.5E)</w:t>
            </w:r>
          </w:p>
          <w:p w14:paraId="4B0D7853"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Cross-sectional area of the core - 0.49 mm²</w:t>
            </w:r>
          </w:p>
          <w:p w14:paraId="5ECDE284"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Number of cores - 8</w:t>
            </w:r>
          </w:p>
          <w:p w14:paraId="1B77BE0B"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Material of conductive core - Copper</w:t>
            </w:r>
          </w:p>
          <w:p w14:paraId="5BC26889"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Cable type - Twisted pair</w:t>
            </w:r>
          </w:p>
          <w:p w14:paraId="2807AFCF" w14:textId="4C3146FB" w:rsidR="00C6431E" w:rsidRPr="002A0CD0" w:rsidRDefault="002A0CD0" w:rsidP="00B94699">
            <w:pPr>
              <w:widowControl w:val="0"/>
              <w:spacing w:after="0" w:line="240" w:lineRule="auto"/>
              <w:jc w:val="both"/>
              <w:rPr>
                <w:rFonts w:ascii="Times New Roman" w:hAnsi="Times New Roman"/>
                <w:b/>
                <w:bCs/>
                <w:sz w:val="18"/>
                <w:szCs w:val="18"/>
              </w:rPr>
            </w:pPr>
            <w:r w:rsidRPr="002A0CD0">
              <w:rPr>
                <w:rFonts w:ascii="Times New Roman" w:hAnsi="Times New Roman"/>
                <w:b/>
                <w:bCs/>
                <w:sz w:val="18"/>
                <w:szCs w:val="18"/>
              </w:rPr>
              <w:t>Length - 305 m</w:t>
            </w:r>
          </w:p>
        </w:tc>
        <w:tc>
          <w:tcPr>
            <w:tcW w:w="877" w:type="dxa"/>
            <w:vAlign w:val="center"/>
          </w:tcPr>
          <w:p w14:paraId="2FA31279" w14:textId="77777777" w:rsidR="002A0CD0" w:rsidRDefault="002A0CD0" w:rsidP="00B94699">
            <w:pPr>
              <w:widowControl w:val="0"/>
              <w:spacing w:after="0" w:line="240" w:lineRule="auto"/>
              <w:jc w:val="center"/>
              <w:rPr>
                <w:rFonts w:ascii="Times New Roman" w:hAnsi="Times New Roman"/>
                <w:sz w:val="18"/>
                <w:szCs w:val="18"/>
              </w:rPr>
            </w:pPr>
            <w:r>
              <w:rPr>
                <w:rFonts w:ascii="Times New Roman" w:hAnsi="Times New Roman"/>
                <w:sz w:val="18"/>
                <w:szCs w:val="18"/>
              </w:rPr>
              <w:t>Coil/</w:t>
            </w:r>
          </w:p>
          <w:p w14:paraId="49F06BAB" w14:textId="429029DE" w:rsidR="00C6431E" w:rsidRPr="002A0CD0" w:rsidRDefault="002A0CD0" w:rsidP="00B94699">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бухта</w:t>
            </w:r>
          </w:p>
        </w:tc>
        <w:tc>
          <w:tcPr>
            <w:tcW w:w="922" w:type="dxa"/>
            <w:vAlign w:val="center"/>
          </w:tcPr>
          <w:p w14:paraId="275F664D" w14:textId="1E088A38" w:rsidR="00C6431E" w:rsidRPr="002A0CD0" w:rsidRDefault="002A0CD0" w:rsidP="00B94699">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3934" w:type="dxa"/>
          </w:tcPr>
          <w:p w14:paraId="11E45006"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7EDEA48F"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3E5BEC7F"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75535001" w14:textId="77777777" w:rsidTr="00316361">
        <w:trPr>
          <w:gridAfter w:val="1"/>
          <w:wAfter w:w="38" w:type="dxa"/>
          <w:trHeight w:val="196"/>
        </w:trPr>
        <w:tc>
          <w:tcPr>
            <w:tcW w:w="548" w:type="dxa"/>
            <w:vAlign w:val="center"/>
          </w:tcPr>
          <w:p w14:paraId="1A4A3DD6" w14:textId="77777777" w:rsidR="00C6431E"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9</w:t>
            </w:r>
          </w:p>
        </w:tc>
        <w:tc>
          <w:tcPr>
            <w:tcW w:w="1260" w:type="dxa"/>
            <w:shd w:val="clear" w:color="auto" w:fill="auto"/>
            <w:vAlign w:val="center"/>
          </w:tcPr>
          <w:p w14:paraId="2D33078C" w14:textId="6DA61342" w:rsidR="00C6431E" w:rsidRDefault="002A0CD0" w:rsidP="00B94699">
            <w:pPr>
              <w:widowControl w:val="0"/>
              <w:spacing w:after="0" w:line="240" w:lineRule="auto"/>
              <w:jc w:val="both"/>
              <w:rPr>
                <w:rFonts w:ascii="Times New Roman" w:hAnsi="Times New Roman"/>
                <w:sz w:val="18"/>
                <w:szCs w:val="18"/>
              </w:rPr>
            </w:pPr>
            <w:r>
              <w:rPr>
                <w:rFonts w:ascii="Times New Roman" w:hAnsi="Times New Roman"/>
                <w:sz w:val="18"/>
                <w:szCs w:val="18"/>
              </w:rPr>
              <w:t>MFU</w:t>
            </w:r>
            <w:r w:rsidRPr="0035088B">
              <w:rPr>
                <w:rFonts w:ascii="Times New Roman" w:hAnsi="Times New Roman"/>
                <w:sz w:val="18"/>
                <w:szCs w:val="18"/>
              </w:rPr>
              <w:t xml:space="preserve"> </w:t>
            </w:r>
            <w:r>
              <w:rPr>
                <w:rFonts w:ascii="Times New Roman" w:hAnsi="Times New Roman"/>
                <w:sz w:val="18"/>
                <w:szCs w:val="18"/>
              </w:rPr>
              <w:t xml:space="preserve">color </w:t>
            </w:r>
            <w:r w:rsidRPr="0035088B">
              <w:rPr>
                <w:rFonts w:ascii="Times New Roman" w:hAnsi="Times New Roman"/>
                <w:sz w:val="18"/>
                <w:szCs w:val="18"/>
              </w:rPr>
              <w:t>(printer/scanner/copier)</w:t>
            </w:r>
          </w:p>
        </w:tc>
        <w:tc>
          <w:tcPr>
            <w:tcW w:w="3766" w:type="dxa"/>
            <w:shd w:val="clear" w:color="auto" w:fill="auto"/>
            <w:vAlign w:val="center"/>
          </w:tcPr>
          <w:p w14:paraId="46920AE5"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Maximum print resolution - 600x600 dpi</w:t>
            </w:r>
          </w:p>
          <w:p w14:paraId="6BB8E096" w14:textId="77777777" w:rsidR="002A0CD0" w:rsidRPr="002A0CD0" w:rsidRDefault="002A0CD0" w:rsidP="00B94699">
            <w:pPr>
              <w:widowControl w:val="0"/>
              <w:spacing w:after="0" w:line="240" w:lineRule="auto"/>
              <w:jc w:val="both"/>
              <w:rPr>
                <w:rFonts w:ascii="Times New Roman" w:hAnsi="Times New Roman"/>
                <w:b/>
                <w:bCs/>
                <w:sz w:val="18"/>
                <w:szCs w:val="18"/>
              </w:rPr>
            </w:pPr>
            <w:r w:rsidRPr="002A0CD0">
              <w:rPr>
                <w:rFonts w:ascii="Times New Roman" w:hAnsi="Times New Roman"/>
                <w:sz w:val="18"/>
                <w:szCs w:val="18"/>
              </w:rPr>
              <w:t xml:space="preserve">Printing technology - Laser printing </w:t>
            </w:r>
            <w:r w:rsidRPr="002A0CD0">
              <w:rPr>
                <w:rFonts w:ascii="Times New Roman" w:hAnsi="Times New Roman"/>
                <w:b/>
                <w:bCs/>
                <w:sz w:val="18"/>
                <w:szCs w:val="18"/>
              </w:rPr>
              <w:t>Color</w:t>
            </w:r>
          </w:p>
          <w:p w14:paraId="2E8CBBD3"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Network interfaces - Ethernet, Wi-Fi</w:t>
            </w:r>
          </w:p>
          <w:p w14:paraId="0B60218D" w14:textId="17904961"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Duplex</w:t>
            </w:r>
            <w:r>
              <w:rPr>
                <w:rFonts w:ascii="Times New Roman" w:hAnsi="Times New Roman"/>
                <w:sz w:val="18"/>
                <w:szCs w:val="18"/>
              </w:rPr>
              <w:t xml:space="preserve">, </w:t>
            </w:r>
            <w:r w:rsidRPr="002A0CD0">
              <w:rPr>
                <w:rFonts w:ascii="Times New Roman" w:hAnsi="Times New Roman"/>
                <w:sz w:val="18"/>
                <w:szCs w:val="18"/>
              </w:rPr>
              <w:t>ADF</w:t>
            </w:r>
            <w:r>
              <w:rPr>
                <w:rFonts w:ascii="Times New Roman" w:hAnsi="Times New Roman"/>
                <w:sz w:val="18"/>
                <w:szCs w:val="18"/>
              </w:rPr>
              <w:t>,</w:t>
            </w:r>
          </w:p>
          <w:p w14:paraId="01F3E76F"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Paper format A4</w:t>
            </w:r>
          </w:p>
          <w:p w14:paraId="05022C33"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Display - 5", LCD, Color, touch</w:t>
            </w:r>
          </w:p>
          <w:p w14:paraId="3F664DB6"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Paper format and density -60 - 220 g/m²</w:t>
            </w:r>
          </w:p>
          <w:p w14:paraId="52C01DE4"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Black and white printing speed - 35 ppm</w:t>
            </w:r>
          </w:p>
          <w:p w14:paraId="2F479C21"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Color printing speed - 35 ppm</w:t>
            </w:r>
          </w:p>
          <w:p w14:paraId="693D71D5"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lastRenderedPageBreak/>
              <w:t>Interfaces - USB 2.0</w:t>
            </w:r>
          </w:p>
          <w:p w14:paraId="7544DC08" w14:textId="7240B128"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 xml:space="preserve">Power </w:t>
            </w:r>
            <w:r w:rsidR="001B02F9" w:rsidRPr="002A0CD0">
              <w:rPr>
                <w:rFonts w:ascii="Times New Roman" w:hAnsi="Times New Roman"/>
                <w:sz w:val="18"/>
                <w:szCs w:val="18"/>
              </w:rPr>
              <w:t>cable</w:t>
            </w:r>
            <w:r w:rsidRPr="002A0CD0">
              <w:rPr>
                <w:rFonts w:ascii="Times New Roman" w:hAnsi="Times New Roman"/>
                <w:sz w:val="18"/>
                <w:szCs w:val="18"/>
              </w:rPr>
              <w:t>, USB cable included</w:t>
            </w:r>
          </w:p>
          <w:p w14:paraId="7A204593" w14:textId="77777777" w:rsidR="00C6431E"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Warranty - 12 months</w:t>
            </w:r>
          </w:p>
          <w:p w14:paraId="19B5404E" w14:textId="5066282E" w:rsidR="009D6B3B" w:rsidRDefault="009D6B3B" w:rsidP="00B94699">
            <w:pPr>
              <w:widowControl w:val="0"/>
              <w:spacing w:after="0" w:line="240" w:lineRule="auto"/>
              <w:jc w:val="both"/>
              <w:rPr>
                <w:rFonts w:ascii="Times New Roman" w:hAnsi="Times New Roman"/>
                <w:sz w:val="18"/>
                <w:szCs w:val="18"/>
              </w:rPr>
            </w:pPr>
          </w:p>
        </w:tc>
        <w:tc>
          <w:tcPr>
            <w:tcW w:w="877" w:type="dxa"/>
            <w:vAlign w:val="center"/>
          </w:tcPr>
          <w:p w14:paraId="5970BDE3" w14:textId="77777777" w:rsidR="00C6431E" w:rsidRPr="00DB79C7" w:rsidRDefault="00C6431E" w:rsidP="00B94699">
            <w:pPr>
              <w:widowControl w:val="0"/>
              <w:spacing w:after="0" w:line="240" w:lineRule="auto"/>
              <w:jc w:val="center"/>
              <w:rPr>
                <w:rFonts w:ascii="Times New Roman" w:hAnsi="Times New Roman"/>
                <w:sz w:val="18"/>
                <w:szCs w:val="18"/>
              </w:rPr>
            </w:pPr>
            <w:r>
              <w:rPr>
                <w:rFonts w:ascii="Times New Roman" w:hAnsi="Times New Roman"/>
                <w:sz w:val="18"/>
                <w:szCs w:val="18"/>
              </w:rPr>
              <w:lastRenderedPageBreak/>
              <w:t>Pcs/</w:t>
            </w:r>
            <w:r w:rsidRPr="009D6B3B">
              <w:rPr>
                <w:rFonts w:ascii="Times New Roman" w:hAnsi="Times New Roman"/>
                <w:sz w:val="18"/>
                <w:szCs w:val="18"/>
              </w:rPr>
              <w:t>шт</w:t>
            </w:r>
          </w:p>
        </w:tc>
        <w:tc>
          <w:tcPr>
            <w:tcW w:w="922" w:type="dxa"/>
            <w:vAlign w:val="center"/>
          </w:tcPr>
          <w:p w14:paraId="5531873A" w14:textId="7F25B87D" w:rsidR="00C6431E" w:rsidRPr="008475EF" w:rsidRDefault="002A0CD0" w:rsidP="00B94699">
            <w:pPr>
              <w:widowControl w:val="0"/>
              <w:spacing w:after="0" w:line="240" w:lineRule="auto"/>
              <w:jc w:val="center"/>
              <w:rPr>
                <w:rFonts w:ascii="Times New Roman" w:hAnsi="Times New Roman"/>
                <w:sz w:val="18"/>
                <w:szCs w:val="18"/>
              </w:rPr>
            </w:pPr>
            <w:r>
              <w:rPr>
                <w:rFonts w:ascii="Times New Roman" w:hAnsi="Times New Roman"/>
                <w:sz w:val="18"/>
                <w:szCs w:val="18"/>
              </w:rPr>
              <w:t>1</w:t>
            </w:r>
          </w:p>
        </w:tc>
        <w:tc>
          <w:tcPr>
            <w:tcW w:w="3934" w:type="dxa"/>
          </w:tcPr>
          <w:p w14:paraId="681DAD23"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5587F539"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5BD77FEB"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14CABBB7" w14:textId="77777777" w:rsidTr="00316361">
        <w:trPr>
          <w:gridAfter w:val="1"/>
          <w:wAfter w:w="38" w:type="dxa"/>
          <w:trHeight w:val="196"/>
        </w:trPr>
        <w:tc>
          <w:tcPr>
            <w:tcW w:w="548" w:type="dxa"/>
            <w:vAlign w:val="center"/>
          </w:tcPr>
          <w:p w14:paraId="664A6DE0" w14:textId="77777777" w:rsidR="009D6B3B" w:rsidRDefault="009D6B3B" w:rsidP="00B94699">
            <w:pPr>
              <w:widowControl w:val="0"/>
              <w:spacing w:after="0" w:line="240" w:lineRule="auto"/>
              <w:ind w:left="-110" w:right="-106"/>
              <w:jc w:val="center"/>
              <w:rPr>
                <w:rFonts w:ascii="Times New Roman" w:hAnsi="Times New Roman"/>
                <w:sz w:val="18"/>
                <w:szCs w:val="18"/>
              </w:rPr>
            </w:pPr>
          </w:p>
          <w:p w14:paraId="18313D50" w14:textId="75F8D684" w:rsidR="00C6431E" w:rsidRPr="00A567A3"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10</w:t>
            </w:r>
          </w:p>
        </w:tc>
        <w:tc>
          <w:tcPr>
            <w:tcW w:w="1260" w:type="dxa"/>
            <w:shd w:val="clear" w:color="auto" w:fill="auto"/>
            <w:vAlign w:val="center"/>
          </w:tcPr>
          <w:p w14:paraId="79A05E45" w14:textId="77777777" w:rsidR="009D6B3B" w:rsidRDefault="009D6B3B" w:rsidP="00B94699">
            <w:pPr>
              <w:widowControl w:val="0"/>
              <w:spacing w:after="0" w:line="240" w:lineRule="auto"/>
              <w:jc w:val="both"/>
              <w:rPr>
                <w:rFonts w:ascii="Times New Roman" w:hAnsi="Times New Roman"/>
                <w:sz w:val="18"/>
                <w:szCs w:val="18"/>
              </w:rPr>
            </w:pPr>
          </w:p>
          <w:p w14:paraId="3409DEC9" w14:textId="2802EF51" w:rsidR="005A07A6" w:rsidRPr="005A07A6"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Headphone with microphone</w:t>
            </w:r>
          </w:p>
        </w:tc>
        <w:tc>
          <w:tcPr>
            <w:tcW w:w="3766" w:type="dxa"/>
            <w:shd w:val="clear" w:color="auto" w:fill="auto"/>
            <w:vAlign w:val="center"/>
          </w:tcPr>
          <w:p w14:paraId="0B248F1E" w14:textId="184D6D03"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Headphone with microphone for conference</w:t>
            </w:r>
          </w:p>
          <w:p w14:paraId="547726EE" w14:textId="77777777" w:rsid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Headphone type - On-ear</w:t>
            </w:r>
            <w:r>
              <w:rPr>
                <w:rFonts w:ascii="Times New Roman" w:hAnsi="Times New Roman"/>
                <w:sz w:val="18"/>
                <w:szCs w:val="18"/>
              </w:rPr>
              <w:t xml:space="preserve">, </w:t>
            </w:r>
          </w:p>
          <w:p w14:paraId="6AF6D217" w14:textId="67E4ED79"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 xml:space="preserve">Connection type </w:t>
            </w:r>
            <w:r>
              <w:rPr>
                <w:rFonts w:ascii="Times New Roman" w:hAnsi="Times New Roman"/>
                <w:sz w:val="18"/>
                <w:szCs w:val="18"/>
              </w:rPr>
              <w:t>–</w:t>
            </w:r>
            <w:r w:rsidRPr="002A0CD0">
              <w:rPr>
                <w:rFonts w:ascii="Times New Roman" w:hAnsi="Times New Roman"/>
                <w:sz w:val="18"/>
                <w:szCs w:val="18"/>
              </w:rPr>
              <w:t xml:space="preserve"> Wired</w:t>
            </w:r>
            <w:r>
              <w:rPr>
                <w:rFonts w:ascii="Times New Roman" w:hAnsi="Times New Roman"/>
                <w:sz w:val="18"/>
                <w:szCs w:val="18"/>
              </w:rPr>
              <w:t xml:space="preserve">, </w:t>
            </w:r>
          </w:p>
          <w:p w14:paraId="19E6A5DB"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Connection interface - 2 x 3.5 mm (mini-Jack)</w:t>
            </w:r>
          </w:p>
          <w:p w14:paraId="798DD747" w14:textId="5707D4BA"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Microphone - Built-in</w:t>
            </w:r>
            <w:r>
              <w:rPr>
                <w:rFonts w:ascii="Times New Roman" w:hAnsi="Times New Roman"/>
                <w:sz w:val="18"/>
                <w:szCs w:val="18"/>
              </w:rPr>
              <w:t xml:space="preserve">, </w:t>
            </w:r>
            <w:r w:rsidRPr="002A0CD0">
              <w:rPr>
                <w:rFonts w:ascii="Times New Roman" w:hAnsi="Times New Roman"/>
                <w:sz w:val="18"/>
                <w:szCs w:val="18"/>
              </w:rPr>
              <w:t>Cord length - 2 m</w:t>
            </w:r>
          </w:p>
          <w:p w14:paraId="5188B4F4"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Type of attachment - With headband</w:t>
            </w:r>
          </w:p>
          <w:p w14:paraId="0492DFB8"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Volume control</w:t>
            </w:r>
          </w:p>
          <w:p w14:paraId="119D389D"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Plug shape - Straight</w:t>
            </w:r>
          </w:p>
          <w:p w14:paraId="57919D4D"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Impedance - 32 Ohm</w:t>
            </w:r>
          </w:p>
          <w:p w14:paraId="084C6AA4"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Frequency range - 20 - 20000 Hz</w:t>
            </w:r>
          </w:p>
          <w:p w14:paraId="76A3DCFB"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Sound support - 2.0</w:t>
            </w:r>
          </w:p>
          <w:p w14:paraId="07618D5C"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Headphone sensitivity - 91 dB</w:t>
            </w:r>
          </w:p>
          <w:p w14:paraId="4478C5C8"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Acoustic design - Closed Cups Round</w:t>
            </w:r>
          </w:p>
          <w:p w14:paraId="68486ECF" w14:textId="77777777" w:rsidR="002A0CD0" w:rsidRPr="002A0CD0"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Maximum input power of headphones - 20 mW</w:t>
            </w:r>
          </w:p>
          <w:p w14:paraId="79B48BC0" w14:textId="3DCFDD48" w:rsidR="00C6431E" w:rsidRPr="0064788E" w:rsidRDefault="002A0CD0" w:rsidP="00B94699">
            <w:pPr>
              <w:widowControl w:val="0"/>
              <w:spacing w:after="0" w:line="240" w:lineRule="auto"/>
              <w:jc w:val="both"/>
              <w:rPr>
                <w:rFonts w:ascii="Times New Roman" w:hAnsi="Times New Roman"/>
                <w:sz w:val="18"/>
                <w:szCs w:val="18"/>
              </w:rPr>
            </w:pPr>
            <w:r w:rsidRPr="002A0CD0">
              <w:rPr>
                <w:rFonts w:ascii="Times New Roman" w:hAnsi="Times New Roman"/>
                <w:sz w:val="18"/>
                <w:szCs w:val="18"/>
              </w:rPr>
              <w:t>Warranty - 12 months warranty</w:t>
            </w:r>
          </w:p>
        </w:tc>
        <w:tc>
          <w:tcPr>
            <w:tcW w:w="877" w:type="dxa"/>
            <w:vAlign w:val="center"/>
          </w:tcPr>
          <w:p w14:paraId="1E623093" w14:textId="337E500C" w:rsidR="00C6431E" w:rsidRPr="00AD2206" w:rsidRDefault="00C6431E"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9D6B3B">
              <w:rPr>
                <w:rFonts w:ascii="Times New Roman" w:hAnsi="Times New Roman"/>
                <w:sz w:val="18"/>
                <w:szCs w:val="18"/>
              </w:rPr>
              <w:t>шт</w:t>
            </w:r>
          </w:p>
        </w:tc>
        <w:tc>
          <w:tcPr>
            <w:tcW w:w="922" w:type="dxa"/>
            <w:vAlign w:val="center"/>
          </w:tcPr>
          <w:p w14:paraId="37EE3991" w14:textId="006313F4" w:rsidR="00C6431E" w:rsidRPr="008475EF" w:rsidRDefault="009D6B3B" w:rsidP="00B94699">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3934" w:type="dxa"/>
          </w:tcPr>
          <w:p w14:paraId="49233210"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6644671A"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693441BC"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2D922A98" w14:textId="77777777" w:rsidTr="00316361">
        <w:trPr>
          <w:gridAfter w:val="1"/>
          <w:wAfter w:w="38" w:type="dxa"/>
          <w:trHeight w:val="196"/>
        </w:trPr>
        <w:tc>
          <w:tcPr>
            <w:tcW w:w="548" w:type="dxa"/>
            <w:vAlign w:val="center"/>
          </w:tcPr>
          <w:p w14:paraId="40901CF8" w14:textId="77777777" w:rsidR="00C6431E" w:rsidRPr="00A567A3"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11</w:t>
            </w:r>
          </w:p>
        </w:tc>
        <w:tc>
          <w:tcPr>
            <w:tcW w:w="1260" w:type="dxa"/>
            <w:shd w:val="clear" w:color="auto" w:fill="auto"/>
            <w:vAlign w:val="center"/>
          </w:tcPr>
          <w:p w14:paraId="73B4267D" w14:textId="508B8546" w:rsidR="00C6431E" w:rsidRPr="000925FA" w:rsidRDefault="009D6B3B" w:rsidP="00B94699">
            <w:pPr>
              <w:widowControl w:val="0"/>
              <w:spacing w:after="0" w:line="240" w:lineRule="auto"/>
              <w:jc w:val="both"/>
              <w:rPr>
                <w:rFonts w:ascii="Times New Roman" w:hAnsi="Times New Roman"/>
                <w:sz w:val="18"/>
                <w:szCs w:val="18"/>
              </w:rPr>
            </w:pPr>
            <w:r w:rsidRPr="009D6B3B">
              <w:rPr>
                <w:rFonts w:ascii="Times New Roman" w:hAnsi="Times New Roman"/>
                <w:sz w:val="18"/>
                <w:szCs w:val="18"/>
              </w:rPr>
              <w:t>Kit of Cartridge</w:t>
            </w:r>
            <w:r>
              <w:rPr>
                <w:rFonts w:ascii="Times New Roman" w:hAnsi="Times New Roman"/>
                <w:sz w:val="18"/>
                <w:szCs w:val="18"/>
              </w:rPr>
              <w:t>s</w:t>
            </w:r>
            <w:r w:rsidRPr="009D6B3B">
              <w:rPr>
                <w:rFonts w:ascii="Times New Roman" w:hAnsi="Times New Roman"/>
                <w:sz w:val="18"/>
                <w:szCs w:val="18"/>
              </w:rPr>
              <w:t xml:space="preserve"> for MF</w:t>
            </w:r>
            <w:r>
              <w:rPr>
                <w:rFonts w:ascii="Times New Roman" w:hAnsi="Times New Roman"/>
                <w:sz w:val="18"/>
                <w:szCs w:val="18"/>
              </w:rPr>
              <w:t>U color</w:t>
            </w:r>
            <w:r w:rsidR="005A07A6">
              <w:rPr>
                <w:rFonts w:ascii="Times New Roman" w:hAnsi="Times New Roman"/>
                <w:sz w:val="18"/>
                <w:szCs w:val="18"/>
              </w:rPr>
              <w:t xml:space="preserve"> </w:t>
            </w:r>
            <w:r w:rsidR="000925FA">
              <w:rPr>
                <w:rFonts w:ascii="Times New Roman" w:hAnsi="Times New Roman"/>
                <w:sz w:val="18"/>
                <w:szCs w:val="18"/>
              </w:rPr>
              <w:t>printer</w:t>
            </w:r>
          </w:p>
        </w:tc>
        <w:tc>
          <w:tcPr>
            <w:tcW w:w="3766" w:type="dxa"/>
            <w:shd w:val="clear" w:color="auto" w:fill="auto"/>
            <w:vAlign w:val="center"/>
          </w:tcPr>
          <w:p w14:paraId="7515E863" w14:textId="36D93D80" w:rsidR="009D6B3B" w:rsidRPr="009D6B3B" w:rsidRDefault="009D6B3B" w:rsidP="00B94699">
            <w:pPr>
              <w:widowControl w:val="0"/>
              <w:spacing w:after="0" w:line="240" w:lineRule="auto"/>
              <w:jc w:val="both"/>
              <w:rPr>
                <w:rFonts w:ascii="Times New Roman" w:hAnsi="Times New Roman"/>
                <w:sz w:val="18"/>
                <w:szCs w:val="18"/>
              </w:rPr>
            </w:pPr>
            <w:r w:rsidRPr="009D6B3B">
              <w:rPr>
                <w:rFonts w:ascii="Times New Roman" w:hAnsi="Times New Roman"/>
                <w:sz w:val="18"/>
                <w:szCs w:val="18"/>
              </w:rPr>
              <w:t xml:space="preserve">Kit of cartridges compatible with a multifunctional </w:t>
            </w:r>
            <w:r w:rsidR="006933FC" w:rsidRPr="009D6B3B">
              <w:rPr>
                <w:rFonts w:ascii="Times New Roman" w:hAnsi="Times New Roman"/>
                <w:sz w:val="18"/>
                <w:szCs w:val="18"/>
              </w:rPr>
              <w:t>device (</w:t>
            </w:r>
            <w:r w:rsidRPr="009D6B3B">
              <w:rPr>
                <w:rFonts w:ascii="Times New Roman" w:hAnsi="Times New Roman"/>
                <w:sz w:val="18"/>
                <w:szCs w:val="18"/>
              </w:rPr>
              <w:t>items 1.8)</w:t>
            </w:r>
          </w:p>
          <w:p w14:paraId="613585CA" w14:textId="64811DDE" w:rsidR="00C6431E" w:rsidRPr="0064788E" w:rsidRDefault="009D6B3B" w:rsidP="00B94699">
            <w:pPr>
              <w:widowControl w:val="0"/>
              <w:spacing w:after="0" w:line="240" w:lineRule="auto"/>
              <w:jc w:val="both"/>
              <w:rPr>
                <w:rFonts w:ascii="Times New Roman" w:hAnsi="Times New Roman"/>
                <w:sz w:val="18"/>
                <w:szCs w:val="18"/>
              </w:rPr>
            </w:pPr>
            <w:r w:rsidRPr="009D6B3B">
              <w:rPr>
                <w:rFonts w:ascii="Times New Roman" w:hAnsi="Times New Roman"/>
                <w:sz w:val="18"/>
                <w:szCs w:val="18"/>
              </w:rPr>
              <w:t>4 (1 each black, cyan, magenta, yellow)</w:t>
            </w:r>
          </w:p>
        </w:tc>
        <w:tc>
          <w:tcPr>
            <w:tcW w:w="877" w:type="dxa"/>
            <w:vAlign w:val="center"/>
          </w:tcPr>
          <w:p w14:paraId="5D5A844D" w14:textId="77777777" w:rsidR="00C6431E" w:rsidRPr="00AD2206" w:rsidRDefault="00C6431E"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vAlign w:val="center"/>
          </w:tcPr>
          <w:p w14:paraId="749269B7" w14:textId="4863A9E3" w:rsidR="00C6431E" w:rsidRPr="008475EF" w:rsidRDefault="009D6B3B"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2FEE9954"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6F7CEB21"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265532FF"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C6431E" w:rsidRPr="008475EF" w14:paraId="17F5FD76" w14:textId="77777777" w:rsidTr="00B94699">
        <w:trPr>
          <w:gridAfter w:val="1"/>
          <w:wAfter w:w="38" w:type="dxa"/>
          <w:trHeight w:val="196"/>
        </w:trPr>
        <w:tc>
          <w:tcPr>
            <w:tcW w:w="548" w:type="dxa"/>
            <w:vAlign w:val="center"/>
          </w:tcPr>
          <w:p w14:paraId="5B78C768" w14:textId="77777777" w:rsidR="00C6431E" w:rsidRPr="0064687B" w:rsidRDefault="00C6431E" w:rsidP="00B94699">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12</w:t>
            </w:r>
          </w:p>
        </w:tc>
        <w:tc>
          <w:tcPr>
            <w:tcW w:w="1260" w:type="dxa"/>
            <w:shd w:val="clear" w:color="auto" w:fill="auto"/>
            <w:vAlign w:val="center"/>
          </w:tcPr>
          <w:p w14:paraId="4386D7D8" w14:textId="6C8A2F87" w:rsidR="00C6431E" w:rsidRPr="00F10055" w:rsidRDefault="009D6B3B" w:rsidP="00B94699">
            <w:pPr>
              <w:widowControl w:val="0"/>
              <w:spacing w:after="0" w:line="240" w:lineRule="auto"/>
              <w:jc w:val="both"/>
              <w:rPr>
                <w:rFonts w:ascii="Times New Roman" w:hAnsi="Times New Roman"/>
                <w:sz w:val="18"/>
                <w:szCs w:val="18"/>
              </w:rPr>
            </w:pPr>
            <w:r w:rsidRPr="009D6B3B">
              <w:rPr>
                <w:rFonts w:ascii="Times New Roman" w:hAnsi="Times New Roman"/>
                <w:sz w:val="18"/>
                <w:szCs w:val="18"/>
              </w:rPr>
              <w:t>Microsoft Windows 10 x64 Pro</w:t>
            </w:r>
          </w:p>
        </w:tc>
        <w:tc>
          <w:tcPr>
            <w:tcW w:w="3766" w:type="dxa"/>
            <w:shd w:val="clear" w:color="auto" w:fill="auto"/>
          </w:tcPr>
          <w:p w14:paraId="27134500" w14:textId="382FD844" w:rsidR="00C6431E" w:rsidRPr="0064788E" w:rsidRDefault="009D6B3B" w:rsidP="00B94699">
            <w:pPr>
              <w:widowControl w:val="0"/>
              <w:spacing w:after="0" w:line="240" w:lineRule="auto"/>
              <w:rPr>
                <w:rFonts w:ascii="Times New Roman" w:hAnsi="Times New Roman"/>
                <w:sz w:val="18"/>
                <w:szCs w:val="18"/>
              </w:rPr>
            </w:pPr>
            <w:r w:rsidRPr="009D6B3B">
              <w:rPr>
                <w:rFonts w:ascii="Times New Roman" w:hAnsi="Times New Roman"/>
                <w:sz w:val="18"/>
                <w:szCs w:val="18"/>
              </w:rPr>
              <w:t>Microsoft Windows 10 Professional 32/64-bit Электронный ключ (FQC-09131)</w:t>
            </w:r>
          </w:p>
        </w:tc>
        <w:tc>
          <w:tcPr>
            <w:tcW w:w="877" w:type="dxa"/>
            <w:vAlign w:val="center"/>
          </w:tcPr>
          <w:p w14:paraId="294AC813" w14:textId="67B6E46E" w:rsidR="00C6431E" w:rsidRPr="009D6B3B" w:rsidRDefault="009D6B3B" w:rsidP="00B94699">
            <w:pPr>
              <w:widowControl w:val="0"/>
              <w:spacing w:after="0" w:line="240" w:lineRule="auto"/>
              <w:jc w:val="center"/>
              <w:rPr>
                <w:rFonts w:ascii="Times New Roman" w:hAnsi="Times New Roman"/>
                <w:sz w:val="18"/>
                <w:szCs w:val="18"/>
                <w:lang w:val="uk-UA"/>
              </w:rPr>
            </w:pPr>
            <w:r>
              <w:rPr>
                <w:rFonts w:ascii="Times New Roman" w:hAnsi="Times New Roman"/>
                <w:sz w:val="18"/>
                <w:szCs w:val="18"/>
              </w:rPr>
              <w:t xml:space="preserve">license / </w:t>
            </w:r>
            <w:r>
              <w:rPr>
                <w:rFonts w:ascii="Times New Roman" w:hAnsi="Times New Roman"/>
                <w:sz w:val="18"/>
                <w:szCs w:val="18"/>
                <w:lang w:val="uk-UA"/>
              </w:rPr>
              <w:t>ліцензія</w:t>
            </w:r>
          </w:p>
        </w:tc>
        <w:tc>
          <w:tcPr>
            <w:tcW w:w="922" w:type="dxa"/>
            <w:vAlign w:val="center"/>
          </w:tcPr>
          <w:p w14:paraId="34EA47C9" w14:textId="08BA3A42" w:rsidR="00C6431E" w:rsidRPr="00C7359C" w:rsidRDefault="00C7359C" w:rsidP="00B94699">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10</w:t>
            </w:r>
          </w:p>
        </w:tc>
        <w:tc>
          <w:tcPr>
            <w:tcW w:w="3934" w:type="dxa"/>
          </w:tcPr>
          <w:p w14:paraId="1AD0BD6B"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758" w:type="dxa"/>
          </w:tcPr>
          <w:p w14:paraId="54FF6BB7" w14:textId="77777777" w:rsidR="00C6431E" w:rsidRPr="008475EF" w:rsidRDefault="00C6431E" w:rsidP="00B94699">
            <w:pPr>
              <w:widowControl w:val="0"/>
              <w:spacing w:after="0" w:line="240" w:lineRule="auto"/>
              <w:jc w:val="center"/>
              <w:rPr>
                <w:rFonts w:ascii="Times New Roman" w:hAnsi="Times New Roman"/>
                <w:sz w:val="16"/>
                <w:szCs w:val="16"/>
              </w:rPr>
            </w:pPr>
          </w:p>
        </w:tc>
        <w:tc>
          <w:tcPr>
            <w:tcW w:w="1545" w:type="dxa"/>
            <w:gridSpan w:val="2"/>
          </w:tcPr>
          <w:p w14:paraId="65D42E02" w14:textId="77777777" w:rsidR="00C6431E" w:rsidRPr="008475EF" w:rsidRDefault="00C6431E" w:rsidP="00B94699">
            <w:pPr>
              <w:widowControl w:val="0"/>
              <w:spacing w:after="0" w:line="240" w:lineRule="auto"/>
              <w:jc w:val="center"/>
              <w:rPr>
                <w:rFonts w:ascii="Times New Roman" w:hAnsi="Times New Roman"/>
                <w:sz w:val="16"/>
                <w:szCs w:val="16"/>
              </w:rPr>
            </w:pPr>
          </w:p>
        </w:tc>
      </w:tr>
      <w:tr w:rsidR="005C17A1" w:rsidRPr="008475EF" w14:paraId="17D1B5D1" w14:textId="77777777" w:rsidTr="005C17A1">
        <w:trPr>
          <w:trHeight w:val="80"/>
        </w:trPr>
        <w:tc>
          <w:tcPr>
            <w:tcW w:w="12102" w:type="dxa"/>
            <w:gridSpan w:val="8"/>
            <w:tcBorders>
              <w:top w:val="single" w:sz="4" w:space="0" w:color="auto"/>
              <w:left w:val="single" w:sz="4" w:space="0" w:color="auto"/>
              <w:bottom w:val="double" w:sz="4" w:space="0" w:color="auto"/>
              <w:right w:val="single" w:sz="4" w:space="0" w:color="auto"/>
            </w:tcBorders>
            <w:shd w:val="clear" w:color="auto" w:fill="FFE599" w:themeFill="accent4" w:themeFillTint="66"/>
            <w:vAlign w:val="center"/>
          </w:tcPr>
          <w:p w14:paraId="51D37652" w14:textId="77777777" w:rsidR="005C17A1" w:rsidRPr="008475EF" w:rsidRDefault="005C17A1" w:rsidP="00B94699">
            <w:pPr>
              <w:widowControl w:val="0"/>
              <w:spacing w:after="0" w:line="240" w:lineRule="auto"/>
              <w:jc w:val="right"/>
              <w:rPr>
                <w:rFonts w:ascii="Times New Roman" w:hAnsi="Times New Roman"/>
                <w:b/>
                <w:lang w:val="uk-UA"/>
              </w:rPr>
            </w:pPr>
            <w:r w:rsidRPr="008475EF">
              <w:rPr>
                <w:rFonts w:ascii="Times New Roman" w:hAnsi="Times New Roman"/>
                <w:b/>
                <w:lang w:val="uk-UA"/>
              </w:rPr>
              <w:t>Разом</w:t>
            </w:r>
            <w:r w:rsidRPr="005C17A1">
              <w:rPr>
                <w:rFonts w:ascii="Times New Roman" w:hAnsi="Times New Roman"/>
                <w:b/>
                <w:lang w:val="uk-UA"/>
              </w:rPr>
              <w:t>, UAH</w:t>
            </w:r>
            <w:r w:rsidRPr="008475EF">
              <w:rPr>
                <w:rFonts w:ascii="Times New Roman" w:hAnsi="Times New Roman"/>
                <w:b/>
                <w:lang w:val="uk-UA"/>
              </w:rPr>
              <w:t xml:space="preserve">/ </w:t>
            </w:r>
            <w:r w:rsidRPr="005C17A1">
              <w:rPr>
                <w:rFonts w:ascii="Times New Roman" w:hAnsi="Times New Roman"/>
                <w:b/>
                <w:lang w:val="uk-UA"/>
              </w:rPr>
              <w:t>Subtotal</w:t>
            </w:r>
            <w:r w:rsidRPr="008475EF">
              <w:rPr>
                <w:rFonts w:ascii="Times New Roman" w:hAnsi="Times New Roman"/>
                <w:b/>
                <w:lang w:val="uk-UA"/>
              </w:rPr>
              <w:t>, грн.:</w:t>
            </w:r>
          </w:p>
        </w:tc>
        <w:tc>
          <w:tcPr>
            <w:tcW w:w="1546" w:type="dxa"/>
            <w:gridSpan w:val="2"/>
            <w:tcBorders>
              <w:top w:val="single" w:sz="4" w:space="0" w:color="auto"/>
              <w:left w:val="single" w:sz="4" w:space="0" w:color="auto"/>
              <w:bottom w:val="double" w:sz="4" w:space="0" w:color="auto"/>
              <w:right w:val="single" w:sz="4" w:space="0" w:color="auto"/>
            </w:tcBorders>
            <w:shd w:val="clear" w:color="auto" w:fill="FFE599" w:themeFill="accent4" w:themeFillTint="66"/>
            <w:vAlign w:val="center"/>
          </w:tcPr>
          <w:p w14:paraId="386F1051" w14:textId="77777777" w:rsidR="005C17A1" w:rsidRPr="005C17A1" w:rsidRDefault="005C17A1" w:rsidP="00B94699">
            <w:pPr>
              <w:widowControl w:val="0"/>
              <w:spacing w:after="0" w:line="240" w:lineRule="auto"/>
              <w:jc w:val="right"/>
              <w:rPr>
                <w:rFonts w:ascii="Times New Roman" w:hAnsi="Times New Roman"/>
                <w:sz w:val="16"/>
                <w:szCs w:val="16"/>
              </w:rPr>
            </w:pPr>
          </w:p>
        </w:tc>
      </w:tr>
      <w:tr w:rsidR="005C17A1" w:rsidRPr="00E77754" w14:paraId="0C614E77" w14:textId="77777777" w:rsidTr="005C17A1">
        <w:trPr>
          <w:trHeight w:val="80"/>
        </w:trPr>
        <w:tc>
          <w:tcPr>
            <w:tcW w:w="12102" w:type="dxa"/>
            <w:gridSpan w:val="8"/>
            <w:tcBorders>
              <w:top w:val="single" w:sz="4" w:space="0" w:color="auto"/>
              <w:left w:val="single" w:sz="4" w:space="0" w:color="auto"/>
              <w:bottom w:val="double" w:sz="4" w:space="0" w:color="auto"/>
              <w:right w:val="single" w:sz="4" w:space="0" w:color="auto"/>
            </w:tcBorders>
            <w:shd w:val="clear" w:color="auto" w:fill="FFE599" w:themeFill="accent4" w:themeFillTint="66"/>
            <w:vAlign w:val="center"/>
          </w:tcPr>
          <w:p w14:paraId="6338C3DA" w14:textId="77777777" w:rsidR="005C17A1" w:rsidRPr="00E77754" w:rsidRDefault="005C17A1" w:rsidP="00B94699">
            <w:pPr>
              <w:widowControl w:val="0"/>
              <w:spacing w:after="0" w:line="240" w:lineRule="auto"/>
              <w:jc w:val="right"/>
              <w:rPr>
                <w:rFonts w:ascii="Times New Roman" w:hAnsi="Times New Roman"/>
                <w:b/>
                <w:lang w:val="uk-UA"/>
              </w:rPr>
            </w:pPr>
            <w:r w:rsidRPr="008475EF">
              <w:rPr>
                <w:rFonts w:ascii="Times New Roman" w:hAnsi="Times New Roman"/>
                <w:b/>
                <w:lang w:val="uk-UA"/>
              </w:rPr>
              <w:t xml:space="preserve">Інші витрати (вкажіть:______________________)/ </w:t>
            </w:r>
            <w:r w:rsidRPr="005C17A1">
              <w:rPr>
                <w:rFonts w:ascii="Times New Roman" w:hAnsi="Times New Roman"/>
                <w:b/>
                <w:lang w:val="uk-UA"/>
              </w:rPr>
              <w:t>Other</w:t>
            </w:r>
            <w:r w:rsidRPr="00E77754">
              <w:rPr>
                <w:rFonts w:ascii="Times New Roman" w:hAnsi="Times New Roman"/>
                <w:b/>
                <w:lang w:val="uk-UA"/>
              </w:rPr>
              <w:t xml:space="preserve"> </w:t>
            </w:r>
            <w:r w:rsidRPr="005C17A1">
              <w:rPr>
                <w:rFonts w:ascii="Times New Roman" w:hAnsi="Times New Roman"/>
                <w:b/>
                <w:lang w:val="uk-UA"/>
              </w:rPr>
              <w:t>Costs</w:t>
            </w:r>
            <w:r w:rsidRPr="00E77754">
              <w:rPr>
                <w:rFonts w:ascii="Times New Roman" w:hAnsi="Times New Roman"/>
                <w:b/>
                <w:lang w:val="uk-UA"/>
              </w:rPr>
              <w:t xml:space="preserve"> (</w:t>
            </w:r>
            <w:r w:rsidRPr="005C17A1">
              <w:rPr>
                <w:rFonts w:ascii="Times New Roman" w:hAnsi="Times New Roman"/>
                <w:b/>
                <w:lang w:val="uk-UA"/>
              </w:rPr>
              <w:t>Describe</w:t>
            </w:r>
            <w:r w:rsidRPr="00E77754">
              <w:rPr>
                <w:rFonts w:ascii="Times New Roman" w:hAnsi="Times New Roman"/>
                <w:b/>
                <w:lang w:val="uk-UA"/>
              </w:rPr>
              <w:t>:______________________):</w:t>
            </w:r>
          </w:p>
        </w:tc>
        <w:tc>
          <w:tcPr>
            <w:tcW w:w="1546" w:type="dxa"/>
            <w:gridSpan w:val="2"/>
            <w:tcBorders>
              <w:top w:val="single" w:sz="4" w:space="0" w:color="auto"/>
              <w:left w:val="single" w:sz="4" w:space="0" w:color="auto"/>
              <w:bottom w:val="double" w:sz="4" w:space="0" w:color="auto"/>
              <w:right w:val="single" w:sz="4" w:space="0" w:color="auto"/>
            </w:tcBorders>
            <w:shd w:val="clear" w:color="auto" w:fill="FFE599" w:themeFill="accent4" w:themeFillTint="66"/>
            <w:vAlign w:val="center"/>
          </w:tcPr>
          <w:p w14:paraId="13BE737D" w14:textId="77777777" w:rsidR="005C17A1" w:rsidRPr="00B94699" w:rsidRDefault="005C17A1" w:rsidP="00B94699">
            <w:pPr>
              <w:widowControl w:val="0"/>
              <w:spacing w:after="0" w:line="240" w:lineRule="auto"/>
              <w:jc w:val="right"/>
              <w:rPr>
                <w:rFonts w:ascii="Times New Roman" w:hAnsi="Times New Roman"/>
                <w:sz w:val="16"/>
                <w:szCs w:val="16"/>
                <w:lang w:val="uk-UA"/>
              </w:rPr>
            </w:pPr>
          </w:p>
        </w:tc>
      </w:tr>
    </w:tbl>
    <w:p w14:paraId="0373103D" w14:textId="55B2E6E4" w:rsidR="00C6431E" w:rsidRPr="00B94699" w:rsidRDefault="00C6431E" w:rsidP="00B94699">
      <w:pPr>
        <w:spacing w:after="0" w:line="240" w:lineRule="auto"/>
        <w:rPr>
          <w:rFonts w:ascii="Times New Roman" w:hAnsi="Times New Roman"/>
          <w:sz w:val="18"/>
          <w:szCs w:val="18"/>
          <w:lang w:val="uk-UA"/>
        </w:rPr>
      </w:pPr>
    </w:p>
    <w:p w14:paraId="4801C157" w14:textId="77777777" w:rsidR="001B02F9" w:rsidRPr="008475EF" w:rsidRDefault="001B02F9" w:rsidP="00B94699">
      <w:pPr>
        <w:spacing w:after="0" w:line="240" w:lineRule="auto"/>
        <w:jc w:val="both"/>
        <w:rPr>
          <w:rFonts w:ascii="Times New Roman" w:hAnsi="Times New Roman"/>
          <w:sz w:val="20"/>
          <w:lang w:val="uk-UA"/>
        </w:rPr>
      </w:pPr>
      <w:r>
        <w:rPr>
          <w:rFonts w:ascii="Times New Roman" w:hAnsi="Times New Roman"/>
          <w:sz w:val="20"/>
        </w:rPr>
        <w:t>All</w:t>
      </w:r>
      <w:r w:rsidRPr="00B94699">
        <w:rPr>
          <w:rFonts w:ascii="Times New Roman" w:hAnsi="Times New Roman"/>
          <w:sz w:val="20"/>
          <w:lang w:val="uk-UA"/>
        </w:rPr>
        <w:t xml:space="preserve"> </w:t>
      </w:r>
      <w:r w:rsidRPr="008475EF">
        <w:rPr>
          <w:rFonts w:ascii="Times New Roman" w:hAnsi="Times New Roman"/>
          <w:sz w:val="20"/>
        </w:rPr>
        <w:t>items</w:t>
      </w:r>
      <w:r w:rsidRPr="00B94699">
        <w:rPr>
          <w:rFonts w:ascii="Times New Roman" w:hAnsi="Times New Roman"/>
          <w:sz w:val="20"/>
          <w:lang w:val="uk-UA"/>
        </w:rPr>
        <w:t xml:space="preserve"> </w:t>
      </w:r>
      <w:r>
        <w:rPr>
          <w:rFonts w:ascii="Times New Roman" w:hAnsi="Times New Roman"/>
          <w:sz w:val="20"/>
        </w:rPr>
        <w:t>must</w:t>
      </w:r>
      <w:r w:rsidRPr="00B94699">
        <w:rPr>
          <w:rFonts w:ascii="Times New Roman" w:hAnsi="Times New Roman"/>
          <w:sz w:val="20"/>
          <w:lang w:val="uk-UA"/>
        </w:rPr>
        <w:t xml:space="preserve"> </w:t>
      </w:r>
      <w:r w:rsidRPr="008475EF">
        <w:rPr>
          <w:rFonts w:ascii="Times New Roman" w:hAnsi="Times New Roman"/>
          <w:sz w:val="20"/>
        </w:rPr>
        <w:t>be</w:t>
      </w:r>
      <w:r w:rsidRPr="00B94699">
        <w:rPr>
          <w:rFonts w:ascii="Times New Roman" w:hAnsi="Times New Roman"/>
          <w:sz w:val="20"/>
          <w:lang w:val="uk-UA"/>
        </w:rPr>
        <w:t xml:space="preserve"> </w:t>
      </w:r>
      <w:r w:rsidRPr="008475EF">
        <w:rPr>
          <w:rFonts w:ascii="Times New Roman" w:hAnsi="Times New Roman"/>
          <w:sz w:val="20"/>
        </w:rPr>
        <w:t>delivered</w:t>
      </w:r>
      <w:r w:rsidRPr="00B94699">
        <w:rPr>
          <w:rFonts w:ascii="Times New Roman" w:hAnsi="Times New Roman"/>
          <w:sz w:val="20"/>
          <w:lang w:val="uk-UA"/>
        </w:rPr>
        <w:t xml:space="preserve"> </w:t>
      </w:r>
      <w:r w:rsidRPr="008475EF">
        <w:rPr>
          <w:rFonts w:ascii="Times New Roman" w:hAnsi="Times New Roman"/>
          <w:sz w:val="20"/>
        </w:rPr>
        <w:t>to</w:t>
      </w:r>
      <w:r w:rsidRPr="00B94699">
        <w:rPr>
          <w:rFonts w:ascii="Times New Roman" w:hAnsi="Times New Roman"/>
          <w:sz w:val="20"/>
          <w:lang w:val="uk-UA"/>
        </w:rPr>
        <w:t xml:space="preserve"> </w:t>
      </w:r>
      <w:r w:rsidRPr="00E77754">
        <w:rPr>
          <w:rFonts w:ascii="Times New Roman" w:hAnsi="Times New Roman"/>
          <w:b/>
          <w:bCs/>
          <w:sz w:val="20"/>
        </w:rPr>
        <w:t>Dnipro</w:t>
      </w:r>
      <w:r w:rsidRPr="00B94699">
        <w:rPr>
          <w:rFonts w:ascii="Times New Roman" w:hAnsi="Times New Roman"/>
          <w:sz w:val="20"/>
          <w:lang w:val="uk-UA"/>
        </w:rPr>
        <w:t xml:space="preserve">, / </w:t>
      </w:r>
      <w:r w:rsidRPr="00DD0518">
        <w:rPr>
          <w:rFonts w:ascii="Times New Roman" w:hAnsi="Times New Roman"/>
          <w:sz w:val="20"/>
          <w:lang w:val="uk-UA"/>
        </w:rPr>
        <w:t>Все обладнання має бути доставлене</w:t>
      </w:r>
      <w:r w:rsidRPr="00B94699">
        <w:rPr>
          <w:rFonts w:ascii="Times New Roman" w:hAnsi="Times New Roman"/>
          <w:sz w:val="20"/>
          <w:lang w:val="uk-UA"/>
        </w:rPr>
        <w:t xml:space="preserve"> </w:t>
      </w:r>
      <w:r w:rsidRPr="008475EF">
        <w:rPr>
          <w:rFonts w:ascii="Times New Roman" w:hAnsi="Times New Roman"/>
          <w:sz w:val="20"/>
          <w:lang w:val="uk-UA"/>
        </w:rPr>
        <w:t xml:space="preserve">до </w:t>
      </w:r>
      <w:r>
        <w:rPr>
          <w:rFonts w:ascii="Times New Roman" w:hAnsi="Times New Roman"/>
          <w:sz w:val="20"/>
          <w:lang w:val="uk-UA"/>
        </w:rPr>
        <w:t>м. Дніпро</w:t>
      </w:r>
      <w:r w:rsidRPr="008475EF">
        <w:rPr>
          <w:rFonts w:ascii="Times New Roman" w:hAnsi="Times New Roman"/>
          <w:sz w:val="20"/>
          <w:lang w:val="uk-UA"/>
        </w:rPr>
        <w:t>.</w:t>
      </w:r>
    </w:p>
    <w:p w14:paraId="0663095D" w14:textId="77777777" w:rsidR="001B02F9" w:rsidRPr="008475EF" w:rsidRDefault="001B02F9" w:rsidP="00B94699">
      <w:pPr>
        <w:spacing w:after="0" w:line="240" w:lineRule="auto"/>
        <w:jc w:val="both"/>
        <w:rPr>
          <w:rFonts w:ascii="Times New Roman" w:hAnsi="Times New Roman"/>
          <w:sz w:val="20"/>
          <w:lang w:val="uk-UA"/>
        </w:rPr>
      </w:pPr>
    </w:p>
    <w:p w14:paraId="206AF7B3" w14:textId="77777777" w:rsidR="001B02F9" w:rsidRPr="008475EF" w:rsidRDefault="001B02F9" w:rsidP="00B94699">
      <w:pPr>
        <w:spacing w:after="0" w:line="240" w:lineRule="auto"/>
        <w:jc w:val="both"/>
        <w:rPr>
          <w:rFonts w:ascii="Times New Roman" w:hAnsi="Times New Roman"/>
          <w:sz w:val="20"/>
          <w:lang w:val="uk-UA"/>
        </w:rPr>
      </w:pPr>
      <w:r>
        <w:rPr>
          <w:rFonts w:ascii="Times New Roman" w:hAnsi="Times New Roman"/>
          <w:sz w:val="20"/>
        </w:rPr>
        <w:t>Specify</w:t>
      </w:r>
      <w:r w:rsidRPr="00DD0518">
        <w:rPr>
          <w:rFonts w:ascii="Times New Roman" w:hAnsi="Times New Roman"/>
          <w:sz w:val="20"/>
          <w:lang w:val="uk-UA"/>
        </w:rPr>
        <w:t xml:space="preserve"> </w:t>
      </w:r>
      <w:r>
        <w:rPr>
          <w:rFonts w:ascii="Times New Roman" w:hAnsi="Times New Roman"/>
          <w:sz w:val="20"/>
        </w:rPr>
        <w:t>d</w:t>
      </w:r>
      <w:r w:rsidRPr="008475EF">
        <w:rPr>
          <w:rFonts w:ascii="Times New Roman" w:hAnsi="Times New Roman"/>
          <w:sz w:val="20"/>
        </w:rPr>
        <w:t>elivery</w:t>
      </w:r>
      <w:r w:rsidRPr="008475EF">
        <w:rPr>
          <w:rFonts w:ascii="Times New Roman" w:hAnsi="Times New Roman"/>
          <w:sz w:val="20"/>
          <w:lang w:val="uk-UA"/>
        </w:rPr>
        <w:t xml:space="preserve"> </w:t>
      </w:r>
      <w:r w:rsidRPr="008475EF">
        <w:rPr>
          <w:rFonts w:ascii="Times New Roman" w:hAnsi="Times New Roman"/>
          <w:sz w:val="20"/>
        </w:rPr>
        <w:t>time</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 xml:space="preserve"> </w:t>
      </w:r>
      <w:r w:rsidRPr="008475EF">
        <w:rPr>
          <w:rFonts w:ascii="Times New Roman" w:hAnsi="Times New Roman"/>
          <w:sz w:val="20"/>
        </w:rPr>
        <w:t>receipt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order</w:t>
      </w:r>
      <w:r w:rsidRPr="008475EF">
        <w:rPr>
          <w:rFonts w:ascii="Times New Roman" w:hAnsi="Times New Roman"/>
          <w:sz w:val="20"/>
          <w:lang w:val="uk-UA"/>
        </w:rPr>
        <w:t xml:space="preserve">)/ </w:t>
      </w:r>
      <w:r>
        <w:rPr>
          <w:rFonts w:ascii="Times New Roman" w:hAnsi="Times New Roman"/>
          <w:sz w:val="20"/>
          <w:lang w:val="uk-UA"/>
        </w:rPr>
        <w:t>В</w:t>
      </w:r>
      <w:r w:rsidRPr="00DD0518">
        <w:rPr>
          <w:rFonts w:ascii="Times New Roman" w:hAnsi="Times New Roman"/>
          <w:sz w:val="20"/>
          <w:lang w:val="uk-UA"/>
        </w:rPr>
        <w:t xml:space="preserve">кажіть </w:t>
      </w:r>
      <w:r>
        <w:rPr>
          <w:rFonts w:ascii="Times New Roman" w:hAnsi="Times New Roman"/>
          <w:sz w:val="20"/>
          <w:lang w:val="uk-UA"/>
        </w:rPr>
        <w:t>т</w:t>
      </w:r>
      <w:r w:rsidRPr="008475EF">
        <w:rPr>
          <w:rFonts w:ascii="Times New Roman" w:hAnsi="Times New Roman"/>
          <w:sz w:val="20"/>
          <w:lang w:val="uk-UA"/>
        </w:rPr>
        <w:t xml:space="preserve">ермін доставки (після отримання замовлення): ________ </w:t>
      </w:r>
      <w:r w:rsidRPr="008475EF">
        <w:rPr>
          <w:rFonts w:ascii="Times New Roman" w:hAnsi="Times New Roman"/>
          <w:sz w:val="20"/>
        </w:rPr>
        <w:t>calendar</w:t>
      </w:r>
      <w:r w:rsidRPr="008475EF">
        <w:rPr>
          <w:rFonts w:ascii="Times New Roman" w:hAnsi="Times New Roman"/>
          <w:sz w:val="20"/>
          <w:lang w:val="uk-UA"/>
        </w:rPr>
        <w:t xml:space="preserve"> </w:t>
      </w:r>
      <w:r w:rsidRPr="008475EF">
        <w:rPr>
          <w:rFonts w:ascii="Times New Roman" w:hAnsi="Times New Roman"/>
          <w:sz w:val="20"/>
        </w:rPr>
        <w:t>days</w:t>
      </w:r>
      <w:r w:rsidRPr="008475EF">
        <w:rPr>
          <w:rFonts w:ascii="Times New Roman" w:hAnsi="Times New Roman"/>
          <w:sz w:val="20"/>
          <w:lang w:val="uk-UA"/>
        </w:rPr>
        <w:t>/ календарних днів</w:t>
      </w:r>
    </w:p>
    <w:p w14:paraId="42AD495F" w14:textId="77777777" w:rsidR="001B02F9" w:rsidRPr="008475EF" w:rsidRDefault="001B02F9" w:rsidP="00B94699">
      <w:pPr>
        <w:spacing w:after="0" w:line="240" w:lineRule="auto"/>
        <w:jc w:val="both"/>
        <w:rPr>
          <w:rFonts w:ascii="Times New Roman" w:hAnsi="Times New Roman"/>
          <w:sz w:val="20"/>
          <w:lang w:val="uk-UA"/>
        </w:rPr>
      </w:pPr>
    </w:p>
    <w:p w14:paraId="0CE495F6" w14:textId="77777777" w:rsidR="001B02F9" w:rsidRPr="008475EF" w:rsidRDefault="001B02F9" w:rsidP="00B94699">
      <w:pPr>
        <w:spacing w:after="0" w:line="240" w:lineRule="auto"/>
        <w:jc w:val="both"/>
        <w:rPr>
          <w:rFonts w:ascii="Times New Roman" w:hAnsi="Times New Roman"/>
          <w:sz w:val="20"/>
          <w:lang w:val="uk-UA"/>
        </w:rPr>
      </w:pPr>
      <w:r w:rsidRPr="008475EF">
        <w:rPr>
          <w:rFonts w:ascii="Times New Roman" w:hAnsi="Times New Roman"/>
          <w:sz w:val="20"/>
        </w:rPr>
        <w:t>Length</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offered</w:t>
      </w:r>
      <w:r w:rsidRPr="008475EF">
        <w:rPr>
          <w:rFonts w:ascii="Times New Roman" w:hAnsi="Times New Roman"/>
          <w:sz w:val="20"/>
          <w:lang w:val="uk-UA"/>
        </w:rPr>
        <w:t xml:space="preserve"> </w:t>
      </w:r>
      <w:r w:rsidRPr="008475EF">
        <w:rPr>
          <w:rFonts w:ascii="Times New Roman" w:hAnsi="Times New Roman"/>
          <w:sz w:val="20"/>
        </w:rPr>
        <w:t>equipment</w:t>
      </w:r>
      <w:r w:rsidRPr="008475EF">
        <w:rPr>
          <w:rFonts w:ascii="Times New Roman" w:hAnsi="Times New Roman"/>
          <w:sz w:val="20"/>
          <w:lang w:val="uk-UA"/>
        </w:rPr>
        <w:t xml:space="preserve">/ Термін дії гарантії на запропоноване обладнання: ________ </w:t>
      </w:r>
      <w:r w:rsidRPr="008475EF">
        <w:rPr>
          <w:rFonts w:ascii="Times New Roman" w:hAnsi="Times New Roman"/>
          <w:sz w:val="20"/>
        </w:rPr>
        <w:t>years</w:t>
      </w:r>
      <w:r w:rsidRPr="008475EF">
        <w:rPr>
          <w:rFonts w:ascii="Times New Roman" w:hAnsi="Times New Roman"/>
          <w:sz w:val="20"/>
          <w:lang w:val="uk-UA"/>
        </w:rPr>
        <w:t>/років</w:t>
      </w:r>
    </w:p>
    <w:p w14:paraId="3859A6AE" w14:textId="77777777" w:rsidR="001B02F9" w:rsidRPr="008475EF" w:rsidRDefault="001B02F9" w:rsidP="00B94699">
      <w:pPr>
        <w:spacing w:after="0" w:line="240" w:lineRule="auto"/>
        <w:jc w:val="both"/>
        <w:rPr>
          <w:rFonts w:ascii="Times New Roman" w:hAnsi="Times New Roman"/>
          <w:sz w:val="20"/>
          <w:lang w:val="uk-UA"/>
        </w:rPr>
      </w:pPr>
    </w:p>
    <w:p w14:paraId="625C3069" w14:textId="77777777" w:rsidR="001B02F9" w:rsidRPr="008475EF" w:rsidRDefault="001B02F9" w:rsidP="00B94699">
      <w:pPr>
        <w:spacing w:after="0" w:line="240" w:lineRule="auto"/>
        <w:jc w:val="both"/>
        <w:rPr>
          <w:rFonts w:ascii="Times New Roman" w:hAnsi="Times New Roman"/>
          <w:sz w:val="20"/>
          <w:lang w:val="uk-UA"/>
        </w:rPr>
      </w:pP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w:t>
      </w:r>
      <w:r w:rsidRPr="008475EF">
        <w:rPr>
          <w:rFonts w:ascii="Times New Roman" w:hAnsi="Times New Roman"/>
          <w:sz w:val="20"/>
        </w:rPr>
        <w:t>sales</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including</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repair</w:t>
      </w:r>
      <w:r w:rsidRPr="008475EF">
        <w:rPr>
          <w:rFonts w:ascii="Times New Roman" w:hAnsi="Times New Roman"/>
          <w:sz w:val="20"/>
          <w:lang w:val="uk-UA"/>
        </w:rPr>
        <w:t>/ Розташування сервісного центру(ів) для після продажного обслуговування, у тому числі гарантійного ремонту:</w:t>
      </w:r>
    </w:p>
    <w:p w14:paraId="05BA05C3" w14:textId="77777777" w:rsidR="001B02F9" w:rsidRPr="008475EF" w:rsidRDefault="001B02F9" w:rsidP="00B94699">
      <w:pPr>
        <w:spacing w:after="0" w:line="240" w:lineRule="auto"/>
        <w:jc w:val="both"/>
        <w:rPr>
          <w:rFonts w:ascii="Times New Roman" w:hAnsi="Times New Roman"/>
          <w:sz w:val="20"/>
          <w:lang w:val="uk-UA"/>
        </w:rPr>
      </w:pPr>
      <w:r w:rsidRPr="008475EF">
        <w:rPr>
          <w:rFonts w:ascii="Times New Roman" w:hAnsi="Times New Roman"/>
          <w:sz w:val="20"/>
          <w:lang w:val="uk-UA"/>
        </w:rPr>
        <w:t>_________Yes (</w:t>
      </w:r>
      <w:r w:rsidRPr="008475EF">
        <w:rPr>
          <w:rFonts w:ascii="Times New Roman" w:hAnsi="Times New Roman"/>
          <w:sz w:val="20"/>
        </w:rPr>
        <w:t>according</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certificate</w:t>
      </w:r>
      <w:r w:rsidRPr="008475EF">
        <w:rPr>
          <w:rFonts w:ascii="Times New Roman" w:hAnsi="Times New Roman"/>
          <w:sz w:val="20"/>
          <w:lang w:val="uk-UA"/>
        </w:rPr>
        <w:t xml:space="preserve">)/ Так (визначається у гарантійному талоні) </w:t>
      </w:r>
    </w:p>
    <w:p w14:paraId="4C7BC69B" w14:textId="77777777" w:rsidR="001B02F9" w:rsidRPr="008475EF" w:rsidRDefault="001B02F9" w:rsidP="00B94699">
      <w:pPr>
        <w:spacing w:after="0" w:line="240" w:lineRule="auto"/>
        <w:jc w:val="both"/>
        <w:rPr>
          <w:rFonts w:ascii="Times New Roman" w:hAnsi="Times New Roman"/>
          <w:sz w:val="20"/>
          <w:lang w:val="uk-UA"/>
        </w:rPr>
      </w:pPr>
      <w:r w:rsidRPr="008475EF">
        <w:rPr>
          <w:rFonts w:ascii="Times New Roman" w:hAnsi="Times New Roman"/>
          <w:sz w:val="20"/>
          <w:lang w:val="uk-UA"/>
        </w:rPr>
        <w:t>_________</w:t>
      </w:r>
      <w:r w:rsidRPr="008475EF">
        <w:rPr>
          <w:rFonts w:ascii="Times New Roman" w:hAnsi="Times New Roman"/>
          <w:sz w:val="20"/>
        </w:rPr>
        <w:t>No</w:t>
      </w:r>
      <w:r w:rsidRPr="008475EF">
        <w:rPr>
          <w:rFonts w:ascii="Times New Roman" w:hAnsi="Times New Roman"/>
          <w:sz w:val="20"/>
          <w:lang w:val="uk-UA"/>
        </w:rPr>
        <w:t xml:space="preserve"> (</w:t>
      </w:r>
      <w:r w:rsidRPr="008475EF">
        <w:rPr>
          <w:rFonts w:ascii="Times New Roman" w:hAnsi="Times New Roman"/>
          <w:sz w:val="20"/>
        </w:rPr>
        <w:t>specify</w:t>
      </w:r>
      <w:r w:rsidRPr="008475EF">
        <w:rPr>
          <w:rFonts w:ascii="Times New Roman" w:hAnsi="Times New Roman"/>
          <w:sz w:val="20"/>
          <w:lang w:val="uk-UA"/>
        </w:rPr>
        <w:t xml:space="preserve"> </w:t>
      </w: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a</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 Ні (вкажіть розташування сервісного центру)</w:t>
      </w:r>
    </w:p>
    <w:p w14:paraId="437F0E10" w14:textId="77777777" w:rsidR="001B02F9" w:rsidRDefault="001B02F9" w:rsidP="00B94699">
      <w:pPr>
        <w:spacing w:after="0" w:line="240" w:lineRule="auto"/>
        <w:jc w:val="both"/>
        <w:rPr>
          <w:rStyle w:val="normaltextrun"/>
          <w:rFonts w:ascii="Times New Roman" w:eastAsia="Times New Roman" w:hAnsi="Times New Roman"/>
          <w:b/>
          <w:sz w:val="20"/>
          <w:szCs w:val="20"/>
          <w:lang w:val="uk-UA" w:eastAsia="en-GB"/>
        </w:rPr>
      </w:pPr>
    </w:p>
    <w:p w14:paraId="7C4B48E9" w14:textId="77777777" w:rsidR="001B02F9" w:rsidRPr="00604329" w:rsidRDefault="001B02F9" w:rsidP="00B94699">
      <w:pPr>
        <w:spacing w:after="0" w:line="240" w:lineRule="auto"/>
        <w:jc w:val="both"/>
        <w:rPr>
          <w:rStyle w:val="eop"/>
          <w:rFonts w:ascii="Times New Roman" w:hAnsi="Times New Roman"/>
          <w:color w:val="000000"/>
          <w:sz w:val="20"/>
          <w:szCs w:val="20"/>
          <w:shd w:val="clear" w:color="auto" w:fill="FFFFFF"/>
          <w:lang w:val="uk-UA"/>
        </w:rPr>
      </w:pPr>
      <w:r w:rsidRPr="001B02F9">
        <w:rPr>
          <w:rStyle w:val="normaltextrun"/>
          <w:rFonts w:ascii="Times New Roman" w:eastAsia="Times New Roman" w:hAnsi="Times New Roman"/>
          <w:b/>
          <w:sz w:val="20"/>
          <w:szCs w:val="20"/>
          <w:lang w:val="uk-UA" w:eastAsia="en-GB"/>
        </w:rPr>
        <w:t>(</w:t>
      </w:r>
      <w:r w:rsidRPr="00604329">
        <w:rPr>
          <w:rStyle w:val="normaltextrun"/>
          <w:rFonts w:ascii="Times New Roman" w:hAnsi="Times New Roman"/>
          <w:b/>
          <w:bCs/>
          <w:sz w:val="20"/>
          <w:szCs w:val="20"/>
          <w:lang w:eastAsia="en-GB"/>
        </w:rPr>
        <w:t>Quotes</w:t>
      </w:r>
      <w:r w:rsidRPr="00604329">
        <w:rPr>
          <w:rStyle w:val="normaltextrun"/>
          <w:rFonts w:ascii="Times New Roman" w:hAnsi="Times New Roman"/>
          <w:b/>
          <w:sz w:val="20"/>
          <w:szCs w:val="20"/>
          <w:lang w:val="uk-UA" w:eastAsia="en-GB"/>
        </w:rPr>
        <w:t xml:space="preserve"> </w:t>
      </w:r>
      <w:r w:rsidRPr="00604329">
        <w:rPr>
          <w:rStyle w:val="normaltextrun"/>
          <w:rFonts w:ascii="Times New Roman" w:eastAsia="Times New Roman" w:hAnsi="Times New Roman"/>
          <w:b/>
          <w:sz w:val="20"/>
          <w:szCs w:val="20"/>
          <w:lang w:eastAsia="en-GB"/>
        </w:rPr>
        <w:t>which</w:t>
      </w:r>
      <w:r w:rsidRPr="00604329">
        <w:rPr>
          <w:rStyle w:val="normaltextrun"/>
          <w:rFonts w:ascii="Times New Roman" w:eastAsia="Times New Roman" w:hAnsi="Times New Roman"/>
          <w:b/>
          <w:sz w:val="20"/>
          <w:szCs w:val="20"/>
          <w:lang w:val="uk-UA" w:eastAsia="en-GB"/>
        </w:rPr>
        <w:t xml:space="preserve"> </w:t>
      </w:r>
      <w:r w:rsidRPr="00604329">
        <w:rPr>
          <w:rStyle w:val="normaltextrun"/>
          <w:rFonts w:ascii="Times New Roman" w:eastAsia="Times New Roman" w:hAnsi="Times New Roman"/>
          <w:b/>
          <w:sz w:val="20"/>
          <w:szCs w:val="20"/>
          <w:lang w:eastAsia="en-GB"/>
        </w:rPr>
        <w:t>state</w:t>
      </w:r>
      <w:r w:rsidRPr="00604329">
        <w:rPr>
          <w:rStyle w:val="normaltextrun"/>
          <w:rFonts w:ascii="Times New Roman" w:eastAsia="Times New Roman" w:hAnsi="Times New Roman"/>
          <w:b/>
          <w:sz w:val="20"/>
          <w:szCs w:val="20"/>
          <w:lang w:val="uk-UA" w:eastAsia="en-GB"/>
        </w:rPr>
        <w:t xml:space="preserve"> </w:t>
      </w:r>
      <w:r w:rsidRPr="00604329">
        <w:rPr>
          <w:rStyle w:val="normaltextrun"/>
          <w:rFonts w:ascii="Times New Roman" w:eastAsia="Times New Roman" w:hAnsi="Times New Roman"/>
          <w:b/>
          <w:sz w:val="20"/>
          <w:szCs w:val="20"/>
          <w:lang w:eastAsia="en-GB"/>
        </w:rPr>
        <w:t>NO</w:t>
      </w:r>
      <w:r w:rsidRPr="00604329">
        <w:rPr>
          <w:rStyle w:val="normaltextrun"/>
          <w:rFonts w:ascii="Times New Roman" w:eastAsia="Times New Roman" w:hAnsi="Times New Roman"/>
          <w:b/>
          <w:sz w:val="20"/>
          <w:szCs w:val="20"/>
          <w:lang w:val="uk-UA" w:eastAsia="en-GB"/>
        </w:rPr>
        <w:t>,</w:t>
      </w:r>
      <w:r w:rsidRPr="00604329">
        <w:rPr>
          <w:rStyle w:val="normaltextrun"/>
          <w:rFonts w:ascii="Times New Roman" w:hAnsi="Times New Roman"/>
          <w:b/>
          <w:color w:val="000000"/>
          <w:sz w:val="20"/>
          <w:szCs w:val="20"/>
          <w:shd w:val="clear" w:color="auto" w:fill="FFFFFF"/>
          <w:lang w:val="uk-UA"/>
        </w:rPr>
        <w:t xml:space="preserve"> </w:t>
      </w:r>
      <w:r w:rsidRPr="00604329">
        <w:rPr>
          <w:rStyle w:val="normaltextrun"/>
          <w:rFonts w:ascii="Times New Roman" w:hAnsi="Times New Roman"/>
          <w:b/>
          <w:color w:val="000000"/>
          <w:sz w:val="20"/>
          <w:szCs w:val="20"/>
          <w:shd w:val="clear" w:color="auto" w:fill="FFFFFF"/>
        </w:rPr>
        <w:t>will</w:t>
      </w:r>
      <w:r w:rsidRPr="00604329">
        <w:rPr>
          <w:rStyle w:val="normaltextrun"/>
          <w:rFonts w:ascii="Times New Roman" w:hAnsi="Times New Roman"/>
          <w:b/>
          <w:color w:val="000000"/>
          <w:sz w:val="20"/>
          <w:szCs w:val="20"/>
          <w:shd w:val="clear" w:color="auto" w:fill="FFFFFF"/>
          <w:lang w:val="uk-UA"/>
        </w:rPr>
        <w:t xml:space="preserve"> </w:t>
      </w:r>
      <w:r w:rsidRPr="00604329">
        <w:rPr>
          <w:rStyle w:val="normaltextrun"/>
          <w:rFonts w:ascii="Times New Roman" w:hAnsi="Times New Roman"/>
          <w:b/>
          <w:color w:val="000000"/>
          <w:sz w:val="20"/>
          <w:szCs w:val="20"/>
          <w:shd w:val="clear" w:color="auto" w:fill="FFFFFF"/>
        </w:rPr>
        <w:t>not</w:t>
      </w:r>
      <w:r w:rsidRPr="00604329">
        <w:rPr>
          <w:rStyle w:val="normaltextrun"/>
          <w:rFonts w:ascii="Times New Roman" w:hAnsi="Times New Roman"/>
          <w:b/>
          <w:color w:val="000000"/>
          <w:sz w:val="20"/>
          <w:szCs w:val="20"/>
          <w:shd w:val="clear" w:color="auto" w:fill="FFFFFF"/>
          <w:lang w:val="uk-UA"/>
        </w:rPr>
        <w:t xml:space="preserve"> </w:t>
      </w:r>
      <w:r w:rsidRPr="00604329">
        <w:rPr>
          <w:rStyle w:val="normaltextrun"/>
          <w:rFonts w:ascii="Times New Roman" w:hAnsi="Times New Roman"/>
          <w:b/>
          <w:color w:val="000000"/>
          <w:sz w:val="20"/>
          <w:szCs w:val="20"/>
          <w:shd w:val="clear" w:color="auto" w:fill="FFFFFF"/>
        </w:rPr>
        <w:t>be</w:t>
      </w:r>
      <w:r w:rsidRPr="00604329">
        <w:rPr>
          <w:rStyle w:val="normaltextrun"/>
          <w:rFonts w:ascii="Times New Roman" w:hAnsi="Times New Roman"/>
          <w:b/>
          <w:color w:val="000000"/>
          <w:sz w:val="20"/>
          <w:szCs w:val="20"/>
          <w:shd w:val="clear" w:color="auto" w:fill="FFFFFF"/>
          <w:lang w:val="uk-UA"/>
        </w:rPr>
        <w:t xml:space="preserve"> </w:t>
      </w:r>
      <w:r w:rsidRPr="00604329">
        <w:rPr>
          <w:rStyle w:val="normaltextrun"/>
          <w:rFonts w:ascii="Times New Roman" w:hAnsi="Times New Roman"/>
          <w:b/>
          <w:color w:val="000000"/>
          <w:sz w:val="20"/>
          <w:szCs w:val="20"/>
          <w:shd w:val="clear" w:color="auto" w:fill="FFFFFF"/>
        </w:rPr>
        <w:t>considered</w:t>
      </w:r>
      <w:r w:rsidRPr="00604329">
        <w:rPr>
          <w:rStyle w:val="normaltextrun"/>
          <w:rFonts w:ascii="Times New Roman" w:hAnsi="Times New Roman"/>
          <w:b/>
          <w:color w:val="000000"/>
          <w:sz w:val="20"/>
          <w:szCs w:val="20"/>
          <w:shd w:val="clear" w:color="auto" w:fill="FFFFFF"/>
          <w:lang w:val="uk-UA"/>
        </w:rPr>
        <w:t>/ Пропозиції, де буде вказано НІ розглядатися не будуть)</w:t>
      </w:r>
      <w:r w:rsidRPr="00604329">
        <w:rPr>
          <w:rStyle w:val="eop"/>
          <w:rFonts w:ascii="Times New Roman" w:hAnsi="Times New Roman"/>
          <w:color w:val="000000"/>
          <w:sz w:val="20"/>
          <w:szCs w:val="20"/>
          <w:shd w:val="clear" w:color="auto" w:fill="FFFFFF"/>
        </w:rPr>
        <w:t> </w:t>
      </w:r>
      <w:r w:rsidRPr="00604329">
        <w:rPr>
          <w:rStyle w:val="eop"/>
          <w:rFonts w:ascii="Times New Roman" w:hAnsi="Times New Roman"/>
          <w:color w:val="000000"/>
          <w:sz w:val="20"/>
          <w:szCs w:val="20"/>
          <w:shd w:val="clear" w:color="auto" w:fill="FFFFFF"/>
          <w:lang w:val="uk-UA"/>
        </w:rPr>
        <w:t>.</w:t>
      </w:r>
    </w:p>
    <w:p w14:paraId="6F390F53" w14:textId="77777777" w:rsidR="001B02F9" w:rsidRPr="00B94699" w:rsidRDefault="001B02F9" w:rsidP="00B94699">
      <w:pPr>
        <w:spacing w:after="0" w:line="240" w:lineRule="auto"/>
        <w:jc w:val="both"/>
        <w:rPr>
          <w:rStyle w:val="eop"/>
          <w:rFonts w:ascii="Times New Roman" w:hAnsi="Times New Roman"/>
          <w:color w:val="000000"/>
          <w:sz w:val="20"/>
          <w:szCs w:val="20"/>
          <w:shd w:val="clear" w:color="auto" w:fill="FFFFFF"/>
          <w:lang w:val="uk-UA"/>
        </w:rPr>
      </w:pPr>
    </w:p>
    <w:p w14:paraId="3AE3C047" w14:textId="77777777" w:rsidR="001B02F9" w:rsidRPr="008475EF" w:rsidRDefault="001B02F9" w:rsidP="00B94699">
      <w:pPr>
        <w:spacing w:after="0" w:line="240" w:lineRule="auto"/>
        <w:jc w:val="both"/>
        <w:rPr>
          <w:rFonts w:ascii="Times New Roman" w:hAnsi="Times New Roman"/>
          <w:sz w:val="20"/>
          <w:lang w:val="uk-UA"/>
        </w:rPr>
      </w:pPr>
      <w:r w:rsidRPr="008475EF">
        <w:rPr>
          <w:rFonts w:ascii="Times New Roman" w:hAnsi="Times New Roman"/>
          <w:sz w:val="20"/>
        </w:rPr>
        <w:lastRenderedPageBreak/>
        <w:t>The</w:t>
      </w:r>
      <w:r w:rsidRPr="008475EF">
        <w:rPr>
          <w:rFonts w:ascii="Times New Roman" w:hAnsi="Times New Roman"/>
          <w:sz w:val="20"/>
          <w:lang w:val="uk-UA"/>
        </w:rPr>
        <w:t xml:space="preserve"> </w:t>
      </w:r>
      <w:r w:rsidRPr="008475EF">
        <w:rPr>
          <w:rFonts w:ascii="Times New Roman" w:hAnsi="Times New Roman"/>
          <w:sz w:val="20"/>
        </w:rPr>
        <w:t>prices</w:t>
      </w:r>
      <w:r w:rsidRPr="008475EF">
        <w:rPr>
          <w:rFonts w:ascii="Times New Roman" w:hAnsi="Times New Roman"/>
          <w:sz w:val="20"/>
          <w:lang w:val="uk-UA"/>
        </w:rPr>
        <w:t xml:space="preserve"> </w:t>
      </w:r>
      <w:r w:rsidRPr="008475EF">
        <w:rPr>
          <w:rFonts w:ascii="Times New Roman" w:hAnsi="Times New Roman"/>
          <w:sz w:val="20"/>
        </w:rPr>
        <w:t>quoted</w:t>
      </w:r>
      <w:r w:rsidRPr="008475EF">
        <w:rPr>
          <w:rFonts w:ascii="Times New Roman" w:hAnsi="Times New Roman"/>
          <w:sz w:val="20"/>
          <w:lang w:val="uk-UA"/>
        </w:rPr>
        <w:t xml:space="preserve"> </w:t>
      </w:r>
      <w:r w:rsidRPr="008475EF">
        <w:rPr>
          <w:rFonts w:ascii="Times New Roman" w:hAnsi="Times New Roman"/>
          <w:sz w:val="20"/>
        </w:rPr>
        <w:t>above</w:t>
      </w:r>
      <w:r w:rsidRPr="008475EF">
        <w:rPr>
          <w:rFonts w:ascii="Times New Roman" w:hAnsi="Times New Roman"/>
          <w:sz w:val="20"/>
          <w:lang w:val="uk-UA"/>
        </w:rPr>
        <w:t xml:space="preserve"> </w:t>
      </w:r>
      <w:r w:rsidRPr="008475EF">
        <w:rPr>
          <w:rFonts w:ascii="Times New Roman" w:hAnsi="Times New Roman"/>
          <w:sz w:val="20"/>
        </w:rPr>
        <w:t>remain</w:t>
      </w:r>
      <w:r w:rsidRPr="008475EF">
        <w:rPr>
          <w:rFonts w:ascii="Times New Roman" w:hAnsi="Times New Roman"/>
          <w:sz w:val="20"/>
          <w:lang w:val="uk-UA"/>
        </w:rPr>
        <w:t xml:space="preserve"> </w:t>
      </w:r>
      <w:r w:rsidRPr="008475EF">
        <w:rPr>
          <w:rFonts w:ascii="Times New Roman" w:hAnsi="Times New Roman"/>
          <w:sz w:val="20"/>
        </w:rPr>
        <w:t>fixed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next</w:t>
      </w:r>
      <w:r w:rsidRPr="008475EF">
        <w:rPr>
          <w:rFonts w:ascii="Times New Roman" w:hAnsi="Times New Roman"/>
          <w:sz w:val="20"/>
          <w:lang w:val="uk-UA"/>
        </w:rPr>
        <w:t xml:space="preserve"> </w:t>
      </w:r>
      <w:r w:rsidRPr="008475EF">
        <w:rPr>
          <w:rFonts w:ascii="Times New Roman" w:hAnsi="Times New Roman"/>
          <w:sz w:val="20"/>
        </w:rPr>
        <w:t>sixty</w:t>
      </w:r>
      <w:r w:rsidRPr="008475EF">
        <w:rPr>
          <w:rFonts w:ascii="Times New Roman" w:hAnsi="Times New Roman"/>
          <w:sz w:val="20"/>
          <w:lang w:val="uk-UA"/>
        </w:rPr>
        <w:t xml:space="preserve"> (60) </w:t>
      </w:r>
      <w:r w:rsidRPr="008475EF">
        <w:rPr>
          <w:rFonts w:ascii="Times New Roman" w:hAnsi="Times New Roman"/>
          <w:sz w:val="20"/>
        </w:rPr>
        <w:t>days</w:t>
      </w:r>
      <w:r w:rsidRPr="008475EF">
        <w:rPr>
          <w:rFonts w:ascii="Times New Roman" w:hAnsi="Times New Roman"/>
          <w:sz w:val="20"/>
          <w:lang w:val="uk-UA"/>
        </w:rPr>
        <w:t>:/ Ціни надані зверху залишаються незмінними протягом наступних шістдесяти (60) днів: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4E543564" w14:textId="77777777" w:rsidR="001B02F9" w:rsidRPr="008475EF" w:rsidRDefault="001B02F9" w:rsidP="00B94699">
      <w:pPr>
        <w:spacing w:after="0" w:line="240" w:lineRule="auto"/>
        <w:jc w:val="both"/>
        <w:rPr>
          <w:rFonts w:ascii="Times New Roman" w:hAnsi="Times New Roman"/>
          <w:sz w:val="20"/>
          <w:lang w:val="uk-UA"/>
        </w:rPr>
      </w:pPr>
    </w:p>
    <w:p w14:paraId="0F910FC1" w14:textId="77777777" w:rsidR="001B02F9" w:rsidRPr="008475EF" w:rsidRDefault="001B02F9" w:rsidP="00B94699">
      <w:pPr>
        <w:spacing w:after="0" w:line="240" w:lineRule="auto"/>
        <w:jc w:val="both"/>
        <w:rPr>
          <w:rFonts w:ascii="Times New Roman" w:hAnsi="Times New Roman"/>
          <w:sz w:val="20"/>
          <w:lang w:val="uk-UA"/>
        </w:rPr>
      </w:pPr>
      <w:r w:rsidRPr="008475EF">
        <w:rPr>
          <w:rFonts w:ascii="Times New Roman" w:hAnsi="Times New Roman"/>
          <w:sz w:val="20"/>
        </w:rPr>
        <w:t>Offeror</w:t>
      </w:r>
      <w:r w:rsidRPr="008475EF">
        <w:rPr>
          <w:rFonts w:ascii="Times New Roman" w:hAnsi="Times New Roman"/>
          <w:sz w:val="20"/>
          <w:lang w:val="uk-UA"/>
        </w:rPr>
        <w:t xml:space="preserve"> </w:t>
      </w:r>
      <w:r w:rsidRPr="008475EF">
        <w:rPr>
          <w:rFonts w:ascii="Times New Roman" w:hAnsi="Times New Roman"/>
          <w:sz w:val="20"/>
        </w:rPr>
        <w:t>understands</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w:t>
      </w:r>
      <w:r w:rsidRPr="008475EF">
        <w:rPr>
          <w:rFonts w:ascii="Times New Roman" w:hAnsi="Times New Roman"/>
          <w:sz w:val="20"/>
        </w:rPr>
        <w:t>is</w:t>
      </w:r>
      <w:r w:rsidRPr="008475EF">
        <w:rPr>
          <w:rFonts w:ascii="Times New Roman" w:hAnsi="Times New Roman"/>
          <w:sz w:val="20"/>
          <w:lang w:val="uk-UA"/>
        </w:rPr>
        <w:t xml:space="preserve"> </w:t>
      </w:r>
      <w:r w:rsidRPr="008475EF">
        <w:rPr>
          <w:rFonts w:ascii="Times New Roman" w:hAnsi="Times New Roman"/>
          <w:sz w:val="20"/>
        </w:rPr>
        <w:t>VAT</w:t>
      </w:r>
      <w:r w:rsidRPr="008475EF">
        <w:rPr>
          <w:rFonts w:ascii="Times New Roman" w:hAnsi="Times New Roman"/>
          <w:sz w:val="20"/>
          <w:lang w:val="uk-UA"/>
        </w:rPr>
        <w:t xml:space="preserve"> </w:t>
      </w:r>
      <w:r w:rsidRPr="008475EF">
        <w:rPr>
          <w:rFonts w:ascii="Times New Roman" w:hAnsi="Times New Roman"/>
          <w:sz w:val="20"/>
        </w:rPr>
        <w:t>exempt</w:t>
      </w:r>
      <w:r w:rsidRPr="008475EF">
        <w:rPr>
          <w:rFonts w:ascii="Times New Roman" w:hAnsi="Times New Roman"/>
          <w:sz w:val="20"/>
          <w:lang w:val="uk-UA"/>
        </w:rPr>
        <w:t xml:space="preserve">, </w:t>
      </w:r>
      <w:r w:rsidRPr="008475EF">
        <w:rPr>
          <w:rFonts w:ascii="Times New Roman" w:hAnsi="Times New Roman"/>
          <w:sz w:val="20"/>
        </w:rPr>
        <w:t>and</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this</w:t>
      </w:r>
      <w:r w:rsidRPr="008475EF">
        <w:rPr>
          <w:rFonts w:ascii="Times New Roman" w:hAnsi="Times New Roman"/>
          <w:sz w:val="20"/>
          <w:lang w:val="uk-UA"/>
        </w:rPr>
        <w:t xml:space="preserve"> </w:t>
      </w:r>
      <w:r w:rsidRPr="008475EF">
        <w:rPr>
          <w:rFonts w:ascii="Times New Roman" w:hAnsi="Times New Roman"/>
          <w:sz w:val="20"/>
        </w:rPr>
        <w:t>exception</w:t>
      </w:r>
      <w:r w:rsidRPr="008475EF">
        <w:rPr>
          <w:rFonts w:ascii="Times New Roman" w:hAnsi="Times New Roman"/>
          <w:sz w:val="20"/>
          <w:lang w:val="uk-UA"/>
        </w:rPr>
        <w:t xml:space="preserve"> </w:t>
      </w:r>
      <w:r w:rsidRPr="008475EF">
        <w:rPr>
          <w:rFonts w:ascii="Times New Roman" w:hAnsi="Times New Roman"/>
          <w:sz w:val="20"/>
        </w:rPr>
        <w:t>will</w:t>
      </w:r>
      <w:r w:rsidRPr="008475EF">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recognized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invoicing</w:t>
      </w:r>
      <w:r w:rsidRPr="008475EF">
        <w:rPr>
          <w:rFonts w:ascii="Times New Roman" w:hAnsi="Times New Roman"/>
          <w:sz w:val="20"/>
          <w:lang w:val="uk-UA"/>
        </w:rPr>
        <w:t xml:space="preserve"> / Учасник тендеру розуміє, що Кімонікс звільнений від сплати ПДВ і що це звільнення буде застосоване до всіх рахунків-фактур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4B160B19" w14:textId="77777777" w:rsidR="001B02F9" w:rsidRPr="008475EF" w:rsidRDefault="001B02F9" w:rsidP="00B94699">
      <w:pPr>
        <w:spacing w:after="0" w:line="240" w:lineRule="auto"/>
        <w:jc w:val="both"/>
        <w:rPr>
          <w:rFonts w:ascii="Times New Roman" w:hAnsi="Times New Roman"/>
          <w:sz w:val="20"/>
          <w:lang w:val="uk-UA"/>
        </w:rPr>
      </w:pPr>
    </w:p>
    <w:p w14:paraId="27B48976" w14:textId="2F8CCF4D" w:rsidR="001B02F9" w:rsidRPr="008475EF" w:rsidRDefault="001B02F9" w:rsidP="00B94699">
      <w:pPr>
        <w:spacing w:after="0" w:line="240" w:lineRule="auto"/>
        <w:jc w:val="both"/>
        <w:rPr>
          <w:rFonts w:ascii="Times New Roman" w:hAnsi="Times New Roman"/>
          <w:sz w:val="20"/>
          <w:lang w:val="uk-UA"/>
        </w:rPr>
      </w:pPr>
      <w:r w:rsidRPr="008475EF">
        <w:rPr>
          <w:rFonts w:ascii="Times New Roman" w:hAnsi="Times New Roman"/>
          <w:sz w:val="20"/>
        </w:rPr>
        <w:t>Selected</w:t>
      </w:r>
      <w:r w:rsidRPr="008475EF">
        <w:rPr>
          <w:rFonts w:ascii="Times New Roman" w:hAnsi="Times New Roman"/>
          <w:sz w:val="20"/>
          <w:lang w:val="uk-UA"/>
        </w:rPr>
        <w:t xml:space="preserve"> </w:t>
      </w:r>
      <w:r w:rsidRPr="008475EF">
        <w:rPr>
          <w:rFonts w:ascii="Times New Roman" w:hAnsi="Times New Roman"/>
          <w:sz w:val="20"/>
        </w:rPr>
        <w:t>vendor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Pr>
          <w:rFonts w:ascii="Times New Roman" w:hAnsi="Times New Roman"/>
          <w:sz w:val="20"/>
        </w:rPr>
        <w:t>must</w:t>
      </w:r>
      <w:r w:rsidRPr="008475EF">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able</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provide</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required</w:t>
      </w:r>
      <w:r w:rsidRPr="008475EF">
        <w:rPr>
          <w:rFonts w:ascii="Times New Roman" w:hAnsi="Times New Roman"/>
          <w:sz w:val="20"/>
          <w:lang w:val="uk-UA"/>
        </w:rPr>
        <w:t xml:space="preserve"> </w:t>
      </w:r>
      <w:r w:rsidRPr="008475EF">
        <w:rPr>
          <w:rFonts w:ascii="Times New Roman" w:hAnsi="Times New Roman"/>
          <w:sz w:val="20"/>
        </w:rPr>
        <w:t>supporting</w:t>
      </w:r>
      <w:r w:rsidRPr="008475EF">
        <w:rPr>
          <w:rFonts w:ascii="Times New Roman" w:hAnsi="Times New Roman"/>
          <w:sz w:val="20"/>
          <w:lang w:val="uk-UA"/>
        </w:rPr>
        <w:t xml:space="preserve"> </w:t>
      </w:r>
      <w:r w:rsidRPr="008475EF">
        <w:rPr>
          <w:rFonts w:ascii="Times New Roman" w:hAnsi="Times New Roman"/>
          <w:sz w:val="20"/>
        </w:rPr>
        <w:t>documentation</w:t>
      </w:r>
      <w:r w:rsidRPr="008475EF">
        <w:rPr>
          <w:rFonts w:ascii="Times New Roman" w:hAnsi="Times New Roman"/>
          <w:sz w:val="20"/>
          <w:lang w:val="uk-UA"/>
        </w:rPr>
        <w:t xml:space="preserve"> </w:t>
      </w:r>
      <w:r w:rsidRPr="008475EF">
        <w:rPr>
          <w:rFonts w:ascii="Times New Roman" w:hAnsi="Times New Roman"/>
          <w:sz w:val="20"/>
        </w:rPr>
        <w:t>related</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supplies</w:t>
      </w:r>
      <w:r w:rsidRPr="008475EF">
        <w:rPr>
          <w:rFonts w:ascii="Times New Roman" w:hAnsi="Times New Roman"/>
          <w:sz w:val="20"/>
          <w:lang w:val="uk-UA"/>
        </w:rPr>
        <w:t xml:space="preserve"> (</w:t>
      </w:r>
      <w:r w:rsidRPr="008475EF">
        <w:rPr>
          <w:rFonts w:ascii="Times New Roman" w:hAnsi="Times New Roman"/>
          <w:sz w:val="20"/>
        </w:rPr>
        <w:t>compliances</w:t>
      </w:r>
      <w:r w:rsidRPr="008475EF">
        <w:rPr>
          <w:rFonts w:ascii="Times New Roman" w:hAnsi="Times New Roman"/>
          <w:sz w:val="20"/>
          <w:lang w:val="uk-UA"/>
        </w:rPr>
        <w:t xml:space="preserve">, </w:t>
      </w:r>
      <w:r w:rsidRPr="008475EF">
        <w:rPr>
          <w:rFonts w:ascii="Times New Roman" w:hAnsi="Times New Roman"/>
          <w:sz w:val="20"/>
        </w:rPr>
        <w:t>items</w:t>
      </w:r>
      <w:r w:rsidRPr="008475EF">
        <w:rPr>
          <w:rFonts w:ascii="Times New Roman" w:hAnsi="Times New Roman"/>
          <w:sz w:val="20"/>
          <w:lang w:val="uk-UA"/>
        </w:rPr>
        <w:t xml:space="preserve"> </w:t>
      </w:r>
      <w:r w:rsidRPr="008475EF">
        <w:rPr>
          <w:rFonts w:ascii="Times New Roman" w:hAnsi="Times New Roman"/>
          <w:sz w:val="20"/>
        </w:rPr>
        <w:t>catalogues</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request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Кімонікс.</w:t>
      </w:r>
    </w:p>
    <w:p w14:paraId="540A435D" w14:textId="77777777" w:rsidR="001B02F9" w:rsidRPr="008475EF" w:rsidRDefault="001B02F9" w:rsidP="00B94699">
      <w:pPr>
        <w:spacing w:after="0" w:line="240" w:lineRule="auto"/>
        <w:jc w:val="both"/>
        <w:rPr>
          <w:rFonts w:ascii="Times New Roman" w:hAnsi="Times New Roman"/>
          <w:sz w:val="20"/>
          <w:lang w:val="uk-UA"/>
        </w:rPr>
      </w:pPr>
    </w:p>
    <w:p w14:paraId="6D795822" w14:textId="07FA57C0" w:rsidR="005C17A1" w:rsidRDefault="005C17A1" w:rsidP="00B94699">
      <w:pPr>
        <w:spacing w:after="0" w:line="240" w:lineRule="auto"/>
        <w:rPr>
          <w:rFonts w:ascii="Times New Roman" w:hAnsi="Times New Roman"/>
          <w:sz w:val="18"/>
          <w:szCs w:val="18"/>
          <w:lang w:val="uk-UA"/>
        </w:rPr>
      </w:pPr>
      <w:r>
        <w:rPr>
          <w:rFonts w:ascii="Times New Roman" w:hAnsi="Times New Roman"/>
          <w:sz w:val="18"/>
          <w:szCs w:val="18"/>
          <w:lang w:val="uk-UA"/>
        </w:rPr>
        <w:br w:type="page"/>
      </w:r>
    </w:p>
    <w:p w14:paraId="01B49B45" w14:textId="38D47AF9" w:rsidR="00037572" w:rsidRPr="00B94699" w:rsidRDefault="000D5D1A" w:rsidP="00B94699">
      <w:pPr>
        <w:widowControl w:val="0"/>
        <w:spacing w:after="0" w:line="240" w:lineRule="auto"/>
        <w:rPr>
          <w:rFonts w:ascii="Times New Roman" w:hAnsi="Times New Roman"/>
          <w:b/>
          <w:bCs/>
          <w:sz w:val="28"/>
          <w:szCs w:val="28"/>
        </w:rPr>
      </w:pPr>
      <w:r w:rsidRPr="00B94699">
        <w:rPr>
          <w:rFonts w:ascii="Times New Roman" w:hAnsi="Times New Roman"/>
          <w:b/>
          <w:bCs/>
          <w:sz w:val="28"/>
          <w:szCs w:val="28"/>
        </w:rPr>
        <w:lastRenderedPageBreak/>
        <w:t>Lot 2:</w:t>
      </w:r>
      <w:r w:rsidR="005C17A1" w:rsidRPr="00B94699">
        <w:rPr>
          <w:rFonts w:ascii="Times New Roman" w:hAnsi="Times New Roman"/>
          <w:b/>
          <w:bCs/>
          <w:sz w:val="28"/>
          <w:szCs w:val="28"/>
        </w:rPr>
        <w:t xml:space="preserve"> Mobile </w:t>
      </w:r>
      <w:r w:rsidR="005C17A1">
        <w:rPr>
          <w:rFonts w:ascii="Times New Roman" w:hAnsi="Times New Roman"/>
          <w:b/>
          <w:bCs/>
          <w:sz w:val="28"/>
          <w:szCs w:val="28"/>
        </w:rPr>
        <w:t>O</w:t>
      </w:r>
      <w:r w:rsidR="005C17A1" w:rsidRPr="00B94699">
        <w:rPr>
          <w:rFonts w:ascii="Times New Roman" w:hAnsi="Times New Roman"/>
          <w:b/>
          <w:bCs/>
          <w:sz w:val="28"/>
          <w:szCs w:val="28"/>
        </w:rPr>
        <w:t>ffice</w:t>
      </w:r>
      <w:r w:rsidR="005C17A1">
        <w:rPr>
          <w:rFonts w:ascii="Times New Roman" w:hAnsi="Times New Roman"/>
          <w:b/>
          <w:bCs/>
          <w:sz w:val="28"/>
          <w:szCs w:val="28"/>
        </w:rPr>
        <w:t>s</w:t>
      </w:r>
      <w:r w:rsidR="00037572">
        <w:rPr>
          <w:rFonts w:ascii="Times New Roman" w:hAnsi="Times New Roman"/>
          <w:b/>
          <w:bCs/>
          <w:sz w:val="28"/>
          <w:szCs w:val="28"/>
        </w:rPr>
        <w:t xml:space="preserve"> / </w:t>
      </w:r>
      <w:r w:rsidR="00037572" w:rsidRPr="00B94699">
        <w:rPr>
          <w:rFonts w:ascii="Times New Roman" w:hAnsi="Times New Roman"/>
          <w:b/>
          <w:bCs/>
          <w:sz w:val="28"/>
          <w:szCs w:val="28"/>
        </w:rPr>
        <w:t>ЛОТ</w:t>
      </w:r>
      <w:r w:rsidR="00037572">
        <w:rPr>
          <w:rFonts w:ascii="Times New Roman" w:hAnsi="Times New Roman"/>
          <w:b/>
          <w:bCs/>
          <w:sz w:val="28"/>
          <w:szCs w:val="28"/>
          <w:lang w:val="uk-UA"/>
        </w:rPr>
        <w:t>:</w:t>
      </w:r>
      <w:r w:rsidR="00037572" w:rsidRPr="00B94699">
        <w:rPr>
          <w:rFonts w:ascii="Times New Roman" w:hAnsi="Times New Roman"/>
          <w:b/>
          <w:bCs/>
          <w:sz w:val="28"/>
          <w:szCs w:val="28"/>
        </w:rPr>
        <w:t xml:space="preserve"> 2  Мобільний офіс   </w:t>
      </w:r>
    </w:p>
    <w:p w14:paraId="52F95A78" w14:textId="08B557D3" w:rsidR="000D5D1A" w:rsidRPr="00037572" w:rsidRDefault="000D5D1A" w:rsidP="00B94699">
      <w:pPr>
        <w:widowControl w:val="0"/>
        <w:spacing w:after="0" w:line="240" w:lineRule="auto"/>
        <w:rPr>
          <w:rFonts w:ascii="Times New Roman" w:hAnsi="Times New Roman"/>
          <w:b/>
          <w:bCs/>
          <w:sz w:val="28"/>
          <w:szCs w:val="28"/>
        </w:rPr>
      </w:pPr>
    </w:p>
    <w:p w14:paraId="4D023599" w14:textId="77777777" w:rsidR="001B02F9" w:rsidRDefault="001B02F9" w:rsidP="00B94699">
      <w:pPr>
        <w:spacing w:after="0" w:line="240" w:lineRule="auto"/>
        <w:rPr>
          <w:rFonts w:asciiTheme="minorHAnsi" w:hAnsiTheme="minorHAnsi" w:cstheme="minorBidi"/>
          <w:sz w:val="20"/>
          <w:szCs w:val="20"/>
        </w:rPr>
      </w:pPr>
    </w:p>
    <w:tbl>
      <w:tblPr>
        <w:tblW w:w="13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1260"/>
        <w:gridCol w:w="3766"/>
        <w:gridCol w:w="877"/>
        <w:gridCol w:w="922"/>
        <w:gridCol w:w="3934"/>
        <w:gridCol w:w="758"/>
        <w:gridCol w:w="37"/>
        <w:gridCol w:w="1508"/>
        <w:gridCol w:w="38"/>
      </w:tblGrid>
      <w:tr w:rsidR="000D5D1A" w:rsidRPr="008475EF" w14:paraId="003B34E4" w14:textId="77777777" w:rsidTr="00E77754">
        <w:trPr>
          <w:gridAfter w:val="1"/>
          <w:wAfter w:w="38" w:type="dxa"/>
          <w:trHeight w:val="196"/>
        </w:trPr>
        <w:tc>
          <w:tcPr>
            <w:tcW w:w="548" w:type="dxa"/>
            <w:shd w:val="clear" w:color="auto" w:fill="FFF2CC" w:themeFill="accent4" w:themeFillTint="33"/>
            <w:vAlign w:val="center"/>
          </w:tcPr>
          <w:p w14:paraId="028DC3C4" w14:textId="77777777" w:rsidR="000D5D1A" w:rsidRDefault="000D5D1A" w:rsidP="00B94699">
            <w:pPr>
              <w:widowControl w:val="0"/>
              <w:spacing w:after="0" w:line="240" w:lineRule="auto"/>
              <w:ind w:left="-110" w:right="-106"/>
              <w:jc w:val="center"/>
              <w:rPr>
                <w:rFonts w:ascii="Times New Roman" w:hAnsi="Times New Roman"/>
                <w:sz w:val="18"/>
                <w:szCs w:val="18"/>
              </w:rPr>
            </w:pPr>
          </w:p>
        </w:tc>
        <w:tc>
          <w:tcPr>
            <w:tcW w:w="5026" w:type="dxa"/>
            <w:gridSpan w:val="2"/>
            <w:shd w:val="clear" w:color="auto" w:fill="FFF2CC" w:themeFill="accent4" w:themeFillTint="33"/>
            <w:vAlign w:val="center"/>
          </w:tcPr>
          <w:p w14:paraId="139BF24C" w14:textId="77777777" w:rsidR="000D5D1A" w:rsidRDefault="000D5D1A" w:rsidP="00B94699">
            <w:pPr>
              <w:widowControl w:val="0"/>
              <w:spacing w:after="0" w:line="240" w:lineRule="auto"/>
              <w:jc w:val="center"/>
              <w:rPr>
                <w:rFonts w:ascii="Times New Roman" w:hAnsi="Times New Roman"/>
                <w:b/>
                <w:sz w:val="18"/>
                <w:szCs w:val="18"/>
                <w:lang w:val="uk-UA"/>
              </w:rPr>
            </w:pPr>
          </w:p>
          <w:p w14:paraId="60AB1B03" w14:textId="77777777" w:rsidR="000D5D1A" w:rsidRDefault="000D5D1A" w:rsidP="00B94699">
            <w:pPr>
              <w:widowControl w:val="0"/>
              <w:spacing w:after="0" w:line="240" w:lineRule="auto"/>
              <w:jc w:val="center"/>
              <w:rPr>
                <w:rFonts w:ascii="Times New Roman" w:hAnsi="Times New Roman"/>
                <w:b/>
                <w:sz w:val="18"/>
                <w:szCs w:val="18"/>
              </w:rPr>
            </w:pPr>
            <w:r>
              <w:rPr>
                <w:rFonts w:ascii="Times New Roman" w:hAnsi="Times New Roman"/>
                <w:b/>
                <w:sz w:val="18"/>
                <w:szCs w:val="18"/>
              </w:rPr>
              <w:t xml:space="preserve">LOT 2      Mobile office / </w:t>
            </w:r>
          </w:p>
          <w:p w14:paraId="1F3824EC" w14:textId="77777777" w:rsidR="000D5D1A" w:rsidRPr="00C6431E" w:rsidRDefault="000D5D1A" w:rsidP="00B94699">
            <w:pPr>
              <w:widowControl w:val="0"/>
              <w:spacing w:after="0" w:line="240" w:lineRule="auto"/>
              <w:jc w:val="center"/>
              <w:rPr>
                <w:rFonts w:ascii="Times New Roman" w:hAnsi="Times New Roman"/>
                <w:b/>
                <w:sz w:val="18"/>
                <w:szCs w:val="18"/>
                <w:lang w:val="uk-UA"/>
              </w:rPr>
            </w:pPr>
            <w:r>
              <w:rPr>
                <w:rFonts w:ascii="Times New Roman" w:hAnsi="Times New Roman"/>
                <w:b/>
                <w:sz w:val="18"/>
                <w:szCs w:val="18"/>
                <w:lang w:val="uk-UA"/>
              </w:rPr>
              <w:t xml:space="preserve">ЛОТ </w:t>
            </w:r>
            <w:r>
              <w:rPr>
                <w:rFonts w:ascii="Times New Roman" w:hAnsi="Times New Roman"/>
                <w:b/>
                <w:sz w:val="18"/>
                <w:szCs w:val="18"/>
              </w:rPr>
              <w:t>2</w:t>
            </w:r>
            <w:r>
              <w:rPr>
                <w:rFonts w:ascii="Times New Roman" w:hAnsi="Times New Roman"/>
                <w:b/>
                <w:sz w:val="18"/>
                <w:szCs w:val="18"/>
                <w:lang w:val="uk-UA"/>
              </w:rPr>
              <w:t xml:space="preserve">  Мобільний офіс   </w:t>
            </w:r>
          </w:p>
          <w:p w14:paraId="47ED3B9D" w14:textId="77777777" w:rsidR="000D5D1A" w:rsidRPr="009D6B3B" w:rsidRDefault="000D5D1A" w:rsidP="00B94699">
            <w:pPr>
              <w:widowControl w:val="0"/>
              <w:spacing w:after="0" w:line="240" w:lineRule="auto"/>
              <w:jc w:val="both"/>
              <w:rPr>
                <w:rFonts w:ascii="Times New Roman" w:hAnsi="Times New Roman"/>
                <w:sz w:val="18"/>
                <w:szCs w:val="18"/>
                <w:lang w:val="uk-UA"/>
              </w:rPr>
            </w:pPr>
          </w:p>
        </w:tc>
        <w:tc>
          <w:tcPr>
            <w:tcW w:w="877" w:type="dxa"/>
            <w:shd w:val="clear" w:color="auto" w:fill="FFF2CC" w:themeFill="accent4" w:themeFillTint="33"/>
            <w:vAlign w:val="center"/>
          </w:tcPr>
          <w:p w14:paraId="7314D39E" w14:textId="77777777" w:rsidR="000D5D1A" w:rsidRDefault="000D5D1A" w:rsidP="00B94699">
            <w:pPr>
              <w:widowControl w:val="0"/>
              <w:spacing w:after="0" w:line="240" w:lineRule="auto"/>
              <w:jc w:val="center"/>
              <w:rPr>
                <w:rFonts w:ascii="Times New Roman" w:hAnsi="Times New Roman"/>
                <w:sz w:val="18"/>
                <w:szCs w:val="18"/>
              </w:rPr>
            </w:pPr>
          </w:p>
        </w:tc>
        <w:tc>
          <w:tcPr>
            <w:tcW w:w="922" w:type="dxa"/>
            <w:shd w:val="clear" w:color="auto" w:fill="FFF2CC" w:themeFill="accent4" w:themeFillTint="33"/>
            <w:vAlign w:val="center"/>
          </w:tcPr>
          <w:p w14:paraId="01074F96" w14:textId="77777777" w:rsidR="000D5D1A" w:rsidRPr="008475EF" w:rsidRDefault="000D5D1A" w:rsidP="00B94699">
            <w:pPr>
              <w:widowControl w:val="0"/>
              <w:spacing w:after="0" w:line="240" w:lineRule="auto"/>
              <w:jc w:val="center"/>
              <w:rPr>
                <w:rFonts w:ascii="Times New Roman" w:hAnsi="Times New Roman"/>
                <w:sz w:val="18"/>
                <w:szCs w:val="18"/>
              </w:rPr>
            </w:pPr>
          </w:p>
        </w:tc>
        <w:tc>
          <w:tcPr>
            <w:tcW w:w="3934" w:type="dxa"/>
            <w:shd w:val="clear" w:color="auto" w:fill="FFF2CC" w:themeFill="accent4" w:themeFillTint="33"/>
          </w:tcPr>
          <w:p w14:paraId="1084D249" w14:textId="77777777" w:rsidR="000D5D1A" w:rsidRPr="008475EF" w:rsidRDefault="000D5D1A" w:rsidP="00B94699">
            <w:pPr>
              <w:widowControl w:val="0"/>
              <w:spacing w:after="0" w:line="240" w:lineRule="auto"/>
              <w:jc w:val="center"/>
              <w:rPr>
                <w:rFonts w:ascii="Times New Roman" w:hAnsi="Times New Roman"/>
                <w:sz w:val="16"/>
                <w:szCs w:val="16"/>
              </w:rPr>
            </w:pPr>
          </w:p>
        </w:tc>
        <w:tc>
          <w:tcPr>
            <w:tcW w:w="758" w:type="dxa"/>
            <w:shd w:val="clear" w:color="auto" w:fill="FFF2CC" w:themeFill="accent4" w:themeFillTint="33"/>
          </w:tcPr>
          <w:p w14:paraId="5283F51D" w14:textId="77777777" w:rsidR="000D5D1A" w:rsidRPr="008475EF" w:rsidRDefault="000D5D1A" w:rsidP="00B94699">
            <w:pPr>
              <w:widowControl w:val="0"/>
              <w:spacing w:after="0" w:line="240" w:lineRule="auto"/>
              <w:jc w:val="center"/>
              <w:rPr>
                <w:rFonts w:ascii="Times New Roman" w:hAnsi="Times New Roman"/>
                <w:sz w:val="16"/>
                <w:szCs w:val="16"/>
              </w:rPr>
            </w:pPr>
          </w:p>
        </w:tc>
        <w:tc>
          <w:tcPr>
            <w:tcW w:w="1545" w:type="dxa"/>
            <w:gridSpan w:val="2"/>
            <w:shd w:val="clear" w:color="auto" w:fill="FFF2CC" w:themeFill="accent4" w:themeFillTint="33"/>
          </w:tcPr>
          <w:p w14:paraId="2B5F4087" w14:textId="77777777" w:rsidR="000D5D1A" w:rsidRPr="008475EF" w:rsidRDefault="000D5D1A" w:rsidP="00B94699">
            <w:pPr>
              <w:widowControl w:val="0"/>
              <w:spacing w:after="0" w:line="240" w:lineRule="auto"/>
              <w:jc w:val="center"/>
              <w:rPr>
                <w:rFonts w:ascii="Times New Roman" w:hAnsi="Times New Roman"/>
                <w:sz w:val="16"/>
                <w:szCs w:val="16"/>
              </w:rPr>
            </w:pPr>
          </w:p>
        </w:tc>
      </w:tr>
      <w:tr w:rsidR="000D5D1A" w:rsidRPr="008475EF" w14:paraId="13783298" w14:textId="77777777" w:rsidTr="00E77754">
        <w:trPr>
          <w:gridAfter w:val="1"/>
          <w:wAfter w:w="38" w:type="dxa"/>
          <w:trHeight w:val="196"/>
        </w:trPr>
        <w:tc>
          <w:tcPr>
            <w:tcW w:w="548" w:type="dxa"/>
            <w:vAlign w:val="center"/>
          </w:tcPr>
          <w:p w14:paraId="7A68CAFE"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1</w:t>
            </w:r>
          </w:p>
        </w:tc>
        <w:tc>
          <w:tcPr>
            <w:tcW w:w="1260" w:type="dxa"/>
            <w:shd w:val="clear" w:color="auto" w:fill="auto"/>
            <w:vAlign w:val="center"/>
          </w:tcPr>
          <w:p w14:paraId="21406D02" w14:textId="77777777" w:rsidR="000D5D1A" w:rsidRPr="005A07A6" w:rsidRDefault="000D5D1A" w:rsidP="00B94699">
            <w:pPr>
              <w:widowControl w:val="0"/>
              <w:spacing w:after="0" w:line="240" w:lineRule="auto"/>
              <w:jc w:val="both"/>
              <w:rPr>
                <w:rFonts w:ascii="Times New Roman" w:hAnsi="Times New Roman"/>
                <w:sz w:val="18"/>
                <w:szCs w:val="18"/>
              </w:rPr>
            </w:pPr>
            <w:r>
              <w:rPr>
                <w:rFonts w:ascii="Times New Roman" w:hAnsi="Times New Roman"/>
                <w:sz w:val="18"/>
                <w:szCs w:val="18"/>
              </w:rPr>
              <w:t xml:space="preserve">Laptop </w:t>
            </w:r>
          </w:p>
        </w:tc>
        <w:tc>
          <w:tcPr>
            <w:tcW w:w="3766" w:type="dxa"/>
            <w:shd w:val="clear" w:color="auto" w:fill="auto"/>
            <w:vAlign w:val="center"/>
          </w:tcPr>
          <w:p w14:paraId="3FA2BBD2"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Laptop should be at least</w:t>
            </w:r>
          </w:p>
          <w:p w14:paraId="610C35D0" w14:textId="530684C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 xml:space="preserve">15,6 '', Intel </w:t>
            </w:r>
            <w:r w:rsidR="00B94699" w:rsidRPr="005A07A6">
              <w:rPr>
                <w:rFonts w:ascii="Times New Roman" w:hAnsi="Times New Roman"/>
                <w:sz w:val="18"/>
                <w:szCs w:val="18"/>
              </w:rPr>
              <w:t xml:space="preserve">or </w:t>
            </w:r>
            <w:r w:rsidR="00B94699" w:rsidRPr="00604329">
              <w:rPr>
                <w:rFonts w:ascii="Times New Roman" w:hAnsi="Times New Roman"/>
                <w:sz w:val="18"/>
                <w:szCs w:val="18"/>
              </w:rPr>
              <w:t>equal</w:t>
            </w:r>
            <w:r w:rsidRPr="005A07A6">
              <w:rPr>
                <w:rFonts w:ascii="Times New Roman" w:hAnsi="Times New Roman"/>
                <w:sz w:val="18"/>
                <w:szCs w:val="18"/>
              </w:rPr>
              <w:t xml:space="preserve"> AMD</w:t>
            </w:r>
          </w:p>
          <w:p w14:paraId="2C795431"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CPU - 6 cores 2.3-4.0Ghz or higher</w:t>
            </w:r>
          </w:p>
          <w:p w14:paraId="459F974B"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RAM - DDR4 16 GB</w:t>
            </w:r>
          </w:p>
          <w:p w14:paraId="167BFAA1"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 xml:space="preserve">SSD - 480 Gb SATA3 or NVme </w:t>
            </w:r>
          </w:p>
          <w:p w14:paraId="2D4AB8EC"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Video - integrated</w:t>
            </w:r>
          </w:p>
          <w:p w14:paraId="26A505AF"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Ports - 2x USB 3.1;1xUSB Type-C, 1xHDMI; 1xRJ-45; 10/100/1000 GbE</w:t>
            </w:r>
          </w:p>
          <w:p w14:paraId="23D7DD26"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WiFi: 802.11ac</w:t>
            </w:r>
          </w:p>
          <w:p w14:paraId="2B4BB4BA"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Minimum Service/Warranty: 1-year parts, 1-year work and 1-year onsite</w:t>
            </w:r>
          </w:p>
          <w:p w14:paraId="126106B6" w14:textId="77777777" w:rsidR="000D5D1A" w:rsidRPr="0064788E"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ACER Aspire 5 A515-45-R6KB Sparkly Silver (NX.A84EU.002) or similar</w:t>
            </w:r>
          </w:p>
        </w:tc>
        <w:tc>
          <w:tcPr>
            <w:tcW w:w="877" w:type="dxa"/>
            <w:vAlign w:val="center"/>
          </w:tcPr>
          <w:p w14:paraId="2F4B1E01" w14:textId="77777777" w:rsidR="000D5D1A" w:rsidRDefault="000D5D1A"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vAlign w:val="center"/>
          </w:tcPr>
          <w:p w14:paraId="6FCAD471"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5344E936" w14:textId="77777777" w:rsidR="000D5D1A" w:rsidRPr="008475EF" w:rsidRDefault="000D5D1A" w:rsidP="00B94699">
            <w:pPr>
              <w:widowControl w:val="0"/>
              <w:spacing w:after="0" w:line="240" w:lineRule="auto"/>
              <w:jc w:val="center"/>
              <w:rPr>
                <w:rFonts w:ascii="Times New Roman" w:hAnsi="Times New Roman"/>
                <w:sz w:val="16"/>
                <w:szCs w:val="16"/>
              </w:rPr>
            </w:pPr>
          </w:p>
        </w:tc>
        <w:tc>
          <w:tcPr>
            <w:tcW w:w="758" w:type="dxa"/>
          </w:tcPr>
          <w:p w14:paraId="15B3A7B1" w14:textId="77777777" w:rsidR="000D5D1A" w:rsidRPr="008475EF" w:rsidRDefault="000D5D1A" w:rsidP="00B94699">
            <w:pPr>
              <w:widowControl w:val="0"/>
              <w:spacing w:after="0" w:line="240" w:lineRule="auto"/>
              <w:jc w:val="center"/>
              <w:rPr>
                <w:rFonts w:ascii="Times New Roman" w:hAnsi="Times New Roman"/>
                <w:sz w:val="16"/>
                <w:szCs w:val="16"/>
              </w:rPr>
            </w:pPr>
          </w:p>
        </w:tc>
        <w:tc>
          <w:tcPr>
            <w:tcW w:w="1545" w:type="dxa"/>
            <w:gridSpan w:val="2"/>
          </w:tcPr>
          <w:p w14:paraId="2834FA6F" w14:textId="77777777" w:rsidR="000D5D1A" w:rsidRPr="008475EF" w:rsidRDefault="000D5D1A" w:rsidP="00B94699">
            <w:pPr>
              <w:widowControl w:val="0"/>
              <w:spacing w:after="0" w:line="240" w:lineRule="auto"/>
              <w:jc w:val="center"/>
              <w:rPr>
                <w:rFonts w:ascii="Times New Roman" w:hAnsi="Times New Roman"/>
                <w:sz w:val="16"/>
                <w:szCs w:val="16"/>
              </w:rPr>
            </w:pPr>
          </w:p>
        </w:tc>
      </w:tr>
      <w:tr w:rsidR="000D5D1A" w:rsidRPr="005A07A6" w14:paraId="7FF5E428" w14:textId="77777777" w:rsidTr="00E77754">
        <w:trPr>
          <w:gridAfter w:val="1"/>
          <w:wAfter w:w="38" w:type="dxa"/>
          <w:trHeight w:val="196"/>
        </w:trPr>
        <w:tc>
          <w:tcPr>
            <w:tcW w:w="548" w:type="dxa"/>
            <w:vAlign w:val="center"/>
          </w:tcPr>
          <w:p w14:paraId="0539A287"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2</w:t>
            </w:r>
          </w:p>
        </w:tc>
        <w:tc>
          <w:tcPr>
            <w:tcW w:w="1260" w:type="dxa"/>
            <w:shd w:val="clear" w:color="auto" w:fill="auto"/>
            <w:vAlign w:val="center"/>
          </w:tcPr>
          <w:p w14:paraId="0F1CB617" w14:textId="77777777" w:rsidR="000D5D1A" w:rsidRPr="00F10055"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Plastic waterproof mobile box</w:t>
            </w:r>
          </w:p>
        </w:tc>
        <w:tc>
          <w:tcPr>
            <w:tcW w:w="3766" w:type="dxa"/>
            <w:shd w:val="clear" w:color="auto" w:fill="auto"/>
            <w:vAlign w:val="center"/>
          </w:tcPr>
          <w:p w14:paraId="5B8247CD" w14:textId="77777777" w:rsidR="000D5D1A" w:rsidRPr="005A07A6" w:rsidRDefault="000D5D1A" w:rsidP="00B94699">
            <w:pPr>
              <w:widowControl w:val="0"/>
              <w:spacing w:after="0" w:line="240" w:lineRule="auto"/>
              <w:jc w:val="both"/>
              <w:rPr>
                <w:rFonts w:ascii="Times New Roman" w:hAnsi="Times New Roman"/>
                <w:sz w:val="18"/>
                <w:szCs w:val="18"/>
              </w:rPr>
            </w:pPr>
            <w:r>
              <w:rPr>
                <w:rFonts w:ascii="Times New Roman" w:hAnsi="Times New Roman"/>
                <w:sz w:val="18"/>
                <w:szCs w:val="18"/>
              </w:rPr>
              <w:t>P</w:t>
            </w:r>
            <w:r w:rsidRPr="005A07A6">
              <w:rPr>
                <w:rFonts w:ascii="Times New Roman" w:hAnsi="Times New Roman"/>
                <w:sz w:val="18"/>
                <w:szCs w:val="18"/>
              </w:rPr>
              <w:t>lastic case to put all the equipment</w:t>
            </w:r>
          </w:p>
          <w:p w14:paraId="30096D33" w14:textId="049911BC"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 xml:space="preserve">the size no less than 450x350x150 mm, includes a tray to fix all devices. </w:t>
            </w:r>
          </w:p>
          <w:p w14:paraId="74AEFC50" w14:textId="55283720" w:rsidR="000D5D1A"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The mobile space is ready to work after opening the lid of the case,</w:t>
            </w:r>
            <w:r>
              <w:rPr>
                <w:rFonts w:ascii="Times New Roman" w:hAnsi="Times New Roman"/>
                <w:sz w:val="18"/>
                <w:szCs w:val="18"/>
              </w:rPr>
              <w:t xml:space="preserve"> </w:t>
            </w:r>
            <w:r w:rsidRPr="005A07A6">
              <w:rPr>
                <w:rFonts w:ascii="Times New Roman" w:hAnsi="Times New Roman"/>
                <w:sz w:val="18"/>
                <w:szCs w:val="18"/>
              </w:rPr>
              <w:t xml:space="preserve">no need to take out the devices, all </w:t>
            </w:r>
            <w:r w:rsidR="00604329">
              <w:rPr>
                <w:rFonts w:ascii="Times New Roman" w:hAnsi="Times New Roman"/>
                <w:sz w:val="18"/>
                <w:szCs w:val="18"/>
              </w:rPr>
              <w:t>at</w:t>
            </w:r>
            <w:r w:rsidRPr="005A07A6">
              <w:rPr>
                <w:rFonts w:ascii="Times New Roman" w:hAnsi="Times New Roman"/>
                <w:sz w:val="18"/>
                <w:szCs w:val="18"/>
              </w:rPr>
              <w:t xml:space="preserve"> on</w:t>
            </w:r>
            <w:r w:rsidR="00604329">
              <w:rPr>
                <w:rFonts w:ascii="Times New Roman" w:hAnsi="Times New Roman"/>
                <w:sz w:val="18"/>
                <w:szCs w:val="18"/>
              </w:rPr>
              <w:t>c</w:t>
            </w:r>
            <w:r w:rsidRPr="005A07A6">
              <w:rPr>
                <w:rFonts w:ascii="Times New Roman" w:hAnsi="Times New Roman"/>
                <w:sz w:val="18"/>
                <w:szCs w:val="18"/>
              </w:rPr>
              <w:t>e, open and work</w:t>
            </w:r>
            <w:r>
              <w:rPr>
                <w:rFonts w:ascii="Times New Roman" w:hAnsi="Times New Roman"/>
                <w:sz w:val="18"/>
                <w:szCs w:val="18"/>
              </w:rPr>
              <w:t xml:space="preserve"> / </w:t>
            </w:r>
          </w:p>
          <w:p w14:paraId="78129181" w14:textId="77777777" w:rsidR="000D5D1A" w:rsidRPr="005A07A6" w:rsidRDefault="000D5D1A" w:rsidP="00B94699">
            <w:pPr>
              <w:widowControl w:val="0"/>
              <w:spacing w:after="0" w:line="240" w:lineRule="auto"/>
              <w:jc w:val="both"/>
              <w:rPr>
                <w:rFonts w:ascii="Times New Roman" w:hAnsi="Times New Roman"/>
                <w:sz w:val="18"/>
                <w:szCs w:val="18"/>
                <w:lang w:val="ru-RU"/>
              </w:rPr>
            </w:pPr>
            <w:r w:rsidRPr="005A07A6">
              <w:rPr>
                <w:rFonts w:ascii="Times New Roman" w:hAnsi="Times New Roman"/>
                <w:sz w:val="18"/>
                <w:szCs w:val="18"/>
                <w:lang w:val="ru-RU"/>
              </w:rPr>
              <w:t xml:space="preserve">Кейс пластиковый для вкладывания всего оборудования размером не менее 450х350х150мм, включает в себя ложемент для закрепления всех устройств. </w:t>
            </w:r>
          </w:p>
          <w:p w14:paraId="7B64F939" w14:textId="77777777" w:rsidR="000D5D1A" w:rsidRPr="005A07A6" w:rsidRDefault="000D5D1A" w:rsidP="00B94699">
            <w:pPr>
              <w:widowControl w:val="0"/>
              <w:spacing w:after="0" w:line="240" w:lineRule="auto"/>
              <w:jc w:val="both"/>
              <w:rPr>
                <w:rFonts w:ascii="Times New Roman" w:hAnsi="Times New Roman"/>
                <w:sz w:val="18"/>
                <w:szCs w:val="18"/>
                <w:lang w:val="ru-RU"/>
              </w:rPr>
            </w:pPr>
            <w:r w:rsidRPr="005A07A6">
              <w:rPr>
                <w:rFonts w:ascii="Times New Roman" w:hAnsi="Times New Roman"/>
                <w:sz w:val="18"/>
                <w:szCs w:val="18"/>
                <w:lang w:val="ru-RU"/>
              </w:rPr>
              <w:t>Мобильное место готово к работе после открыв крышку кейса, не нужно доставать устройства, все в одном, открой и работай.</w:t>
            </w:r>
          </w:p>
        </w:tc>
        <w:tc>
          <w:tcPr>
            <w:tcW w:w="877" w:type="dxa"/>
            <w:vAlign w:val="center"/>
          </w:tcPr>
          <w:p w14:paraId="6BB9E72E" w14:textId="77777777" w:rsidR="000D5D1A" w:rsidRPr="005A07A6" w:rsidRDefault="000D5D1A" w:rsidP="00B94699">
            <w:pPr>
              <w:widowControl w:val="0"/>
              <w:spacing w:after="0" w:line="240" w:lineRule="auto"/>
              <w:jc w:val="center"/>
              <w:rPr>
                <w:rFonts w:ascii="Times New Roman" w:hAnsi="Times New Roman"/>
                <w:sz w:val="18"/>
                <w:szCs w:val="18"/>
                <w:lang w:val="ru-RU"/>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vAlign w:val="center"/>
          </w:tcPr>
          <w:p w14:paraId="55E6CA11" w14:textId="77777777" w:rsidR="000D5D1A" w:rsidRPr="005A07A6"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11E2DFD8" w14:textId="77777777" w:rsidR="000D5D1A" w:rsidRPr="005A07A6" w:rsidRDefault="000D5D1A" w:rsidP="00B94699">
            <w:pPr>
              <w:widowControl w:val="0"/>
              <w:spacing w:after="0" w:line="240" w:lineRule="auto"/>
              <w:jc w:val="center"/>
              <w:rPr>
                <w:rFonts w:ascii="Times New Roman" w:hAnsi="Times New Roman"/>
                <w:sz w:val="16"/>
                <w:szCs w:val="16"/>
                <w:lang w:val="ru-RU"/>
              </w:rPr>
            </w:pPr>
          </w:p>
        </w:tc>
        <w:tc>
          <w:tcPr>
            <w:tcW w:w="758" w:type="dxa"/>
          </w:tcPr>
          <w:p w14:paraId="47B22A00" w14:textId="77777777" w:rsidR="000D5D1A" w:rsidRPr="005A07A6" w:rsidRDefault="000D5D1A" w:rsidP="00B94699">
            <w:pPr>
              <w:widowControl w:val="0"/>
              <w:spacing w:after="0" w:line="240" w:lineRule="auto"/>
              <w:jc w:val="center"/>
              <w:rPr>
                <w:rFonts w:ascii="Times New Roman" w:hAnsi="Times New Roman"/>
                <w:sz w:val="16"/>
                <w:szCs w:val="16"/>
                <w:lang w:val="ru-RU"/>
              </w:rPr>
            </w:pPr>
          </w:p>
        </w:tc>
        <w:tc>
          <w:tcPr>
            <w:tcW w:w="1545" w:type="dxa"/>
            <w:gridSpan w:val="2"/>
          </w:tcPr>
          <w:p w14:paraId="1902153F" w14:textId="77777777" w:rsidR="000D5D1A" w:rsidRPr="005A07A6" w:rsidRDefault="000D5D1A" w:rsidP="00B94699">
            <w:pPr>
              <w:widowControl w:val="0"/>
              <w:spacing w:after="0" w:line="240" w:lineRule="auto"/>
              <w:jc w:val="center"/>
              <w:rPr>
                <w:rFonts w:ascii="Times New Roman" w:hAnsi="Times New Roman"/>
                <w:sz w:val="16"/>
                <w:szCs w:val="16"/>
                <w:lang w:val="ru-RU"/>
              </w:rPr>
            </w:pPr>
          </w:p>
        </w:tc>
      </w:tr>
      <w:tr w:rsidR="000D5D1A" w:rsidRPr="008475EF" w14:paraId="54CD504D" w14:textId="77777777" w:rsidTr="00E77754">
        <w:trPr>
          <w:gridAfter w:val="1"/>
          <w:wAfter w:w="38" w:type="dxa"/>
          <w:trHeight w:val="196"/>
        </w:trPr>
        <w:tc>
          <w:tcPr>
            <w:tcW w:w="548" w:type="dxa"/>
            <w:vAlign w:val="center"/>
          </w:tcPr>
          <w:p w14:paraId="173EBD4F"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3</w:t>
            </w:r>
          </w:p>
        </w:tc>
        <w:tc>
          <w:tcPr>
            <w:tcW w:w="1260" w:type="dxa"/>
            <w:shd w:val="clear" w:color="auto" w:fill="auto"/>
            <w:vAlign w:val="center"/>
          </w:tcPr>
          <w:p w14:paraId="5CF12D08" w14:textId="77777777" w:rsidR="000D5D1A" w:rsidRPr="00F10055"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Mouse for laptop</w:t>
            </w:r>
          </w:p>
        </w:tc>
        <w:tc>
          <w:tcPr>
            <w:tcW w:w="3766" w:type="dxa"/>
            <w:shd w:val="clear" w:color="auto" w:fill="auto"/>
            <w:vAlign w:val="center"/>
          </w:tcPr>
          <w:p w14:paraId="2B5961A0" w14:textId="77777777" w:rsidR="000D5D1A" w:rsidRPr="005A07A6"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Wireless mouse for laptop</w:t>
            </w:r>
          </w:p>
          <w:p w14:paraId="1F03092C" w14:textId="77777777" w:rsidR="000D5D1A" w:rsidRPr="0064788E"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A4Tech G3-200N Wireless Black or similar</w:t>
            </w:r>
          </w:p>
        </w:tc>
        <w:tc>
          <w:tcPr>
            <w:tcW w:w="877" w:type="dxa"/>
            <w:vAlign w:val="center"/>
          </w:tcPr>
          <w:p w14:paraId="5283B2DA" w14:textId="77777777" w:rsidR="000D5D1A" w:rsidRDefault="000D5D1A"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vAlign w:val="center"/>
          </w:tcPr>
          <w:p w14:paraId="2171352E"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0F11F357" w14:textId="77777777" w:rsidR="000D5D1A" w:rsidRPr="008475EF" w:rsidRDefault="000D5D1A" w:rsidP="00B94699">
            <w:pPr>
              <w:widowControl w:val="0"/>
              <w:spacing w:after="0" w:line="240" w:lineRule="auto"/>
              <w:jc w:val="center"/>
              <w:rPr>
                <w:rFonts w:ascii="Times New Roman" w:hAnsi="Times New Roman"/>
                <w:sz w:val="16"/>
                <w:szCs w:val="16"/>
              </w:rPr>
            </w:pPr>
          </w:p>
        </w:tc>
        <w:tc>
          <w:tcPr>
            <w:tcW w:w="758" w:type="dxa"/>
          </w:tcPr>
          <w:p w14:paraId="3EB10AFA" w14:textId="77777777" w:rsidR="000D5D1A" w:rsidRPr="008475EF" w:rsidRDefault="000D5D1A" w:rsidP="00B94699">
            <w:pPr>
              <w:widowControl w:val="0"/>
              <w:spacing w:after="0" w:line="240" w:lineRule="auto"/>
              <w:jc w:val="center"/>
              <w:rPr>
                <w:rFonts w:ascii="Times New Roman" w:hAnsi="Times New Roman"/>
                <w:sz w:val="16"/>
                <w:szCs w:val="16"/>
              </w:rPr>
            </w:pPr>
          </w:p>
        </w:tc>
        <w:tc>
          <w:tcPr>
            <w:tcW w:w="1545" w:type="dxa"/>
            <w:gridSpan w:val="2"/>
          </w:tcPr>
          <w:p w14:paraId="28FEDF68" w14:textId="77777777" w:rsidR="000D5D1A" w:rsidRPr="008475EF" w:rsidRDefault="000D5D1A" w:rsidP="00B94699">
            <w:pPr>
              <w:widowControl w:val="0"/>
              <w:spacing w:after="0" w:line="240" w:lineRule="auto"/>
              <w:jc w:val="center"/>
              <w:rPr>
                <w:rFonts w:ascii="Times New Roman" w:hAnsi="Times New Roman"/>
                <w:sz w:val="16"/>
                <w:szCs w:val="16"/>
              </w:rPr>
            </w:pPr>
          </w:p>
        </w:tc>
      </w:tr>
      <w:tr w:rsidR="000D5D1A" w:rsidRPr="008475EF" w14:paraId="2E6C773D" w14:textId="77777777" w:rsidTr="00E77754">
        <w:trPr>
          <w:gridAfter w:val="1"/>
          <w:wAfter w:w="38" w:type="dxa"/>
          <w:trHeight w:val="196"/>
        </w:trPr>
        <w:tc>
          <w:tcPr>
            <w:tcW w:w="548" w:type="dxa"/>
            <w:vAlign w:val="center"/>
          </w:tcPr>
          <w:p w14:paraId="638E8AAA"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4</w:t>
            </w:r>
          </w:p>
        </w:tc>
        <w:tc>
          <w:tcPr>
            <w:tcW w:w="1260" w:type="dxa"/>
            <w:shd w:val="clear" w:color="auto" w:fill="auto"/>
            <w:vAlign w:val="center"/>
          </w:tcPr>
          <w:p w14:paraId="6E6A7CCA" w14:textId="77777777" w:rsidR="000D5D1A" w:rsidRPr="00F10055"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WiFi Color Inkjet mobile printer</w:t>
            </w:r>
          </w:p>
        </w:tc>
        <w:tc>
          <w:tcPr>
            <w:tcW w:w="3766" w:type="dxa"/>
            <w:shd w:val="clear" w:color="auto" w:fill="auto"/>
          </w:tcPr>
          <w:p w14:paraId="064233D8" w14:textId="616574C4" w:rsidR="000D5D1A" w:rsidRPr="005A07A6" w:rsidRDefault="00604329" w:rsidP="00B94699">
            <w:pPr>
              <w:widowControl w:val="0"/>
              <w:spacing w:after="0" w:line="240" w:lineRule="auto"/>
              <w:rPr>
                <w:rFonts w:ascii="Times New Roman" w:hAnsi="Times New Roman"/>
                <w:b/>
                <w:bCs/>
                <w:sz w:val="18"/>
                <w:szCs w:val="18"/>
              </w:rPr>
            </w:pPr>
            <w:r w:rsidRPr="005A07A6">
              <w:rPr>
                <w:rFonts w:ascii="Times New Roman" w:hAnsi="Times New Roman"/>
                <w:sz w:val="18"/>
                <w:szCs w:val="18"/>
              </w:rPr>
              <w:t>Wi-Fi</w:t>
            </w:r>
            <w:r w:rsidR="000D5D1A" w:rsidRPr="005A07A6">
              <w:rPr>
                <w:rFonts w:ascii="Times New Roman" w:hAnsi="Times New Roman"/>
                <w:sz w:val="18"/>
                <w:szCs w:val="18"/>
              </w:rPr>
              <w:t xml:space="preserve"> Color Inkjet mobile printer А4 </w:t>
            </w:r>
            <w:r w:rsidR="000D5D1A" w:rsidRPr="005A07A6">
              <w:rPr>
                <w:rFonts w:ascii="Times New Roman" w:hAnsi="Times New Roman"/>
                <w:b/>
                <w:bCs/>
                <w:sz w:val="18"/>
                <w:szCs w:val="18"/>
              </w:rPr>
              <w:t>with additional battery and additional Cartridges Kit (Black and Color)</w:t>
            </w:r>
          </w:p>
          <w:p w14:paraId="7FDFE2CB" w14:textId="487B052E" w:rsidR="000D5D1A" w:rsidRPr="0064788E" w:rsidRDefault="000D5D1A" w:rsidP="00B94699">
            <w:pPr>
              <w:widowControl w:val="0"/>
              <w:spacing w:after="0" w:line="240" w:lineRule="auto"/>
              <w:rPr>
                <w:rFonts w:ascii="Times New Roman" w:hAnsi="Times New Roman"/>
                <w:sz w:val="18"/>
                <w:szCs w:val="18"/>
              </w:rPr>
            </w:pPr>
            <w:r w:rsidRPr="005A07A6">
              <w:rPr>
                <w:rFonts w:ascii="Times New Roman" w:hAnsi="Times New Roman"/>
                <w:sz w:val="18"/>
                <w:szCs w:val="18"/>
              </w:rPr>
              <w:t xml:space="preserve">Canon mobile PIXMA iP110 Wi-Fi with battery (9596B029) and with additional cartridge (CLI-36, PGI-35) </w:t>
            </w:r>
            <w:r w:rsidR="00604329" w:rsidRPr="00604329">
              <w:rPr>
                <w:rFonts w:ascii="Times New Roman" w:hAnsi="Times New Roman"/>
                <w:sz w:val="18"/>
                <w:szCs w:val="18"/>
              </w:rPr>
              <w:t>or equal</w:t>
            </w:r>
          </w:p>
        </w:tc>
        <w:tc>
          <w:tcPr>
            <w:tcW w:w="877" w:type="dxa"/>
          </w:tcPr>
          <w:p w14:paraId="4B0C76D0" w14:textId="77777777" w:rsidR="000D5D1A" w:rsidRDefault="000D5D1A"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tcPr>
          <w:p w14:paraId="3836E726"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2D4E71A0" w14:textId="77777777" w:rsidR="000D5D1A" w:rsidRPr="008475EF" w:rsidRDefault="000D5D1A" w:rsidP="00B94699">
            <w:pPr>
              <w:widowControl w:val="0"/>
              <w:spacing w:after="0" w:line="240" w:lineRule="auto"/>
              <w:rPr>
                <w:rFonts w:ascii="Times New Roman" w:hAnsi="Times New Roman"/>
                <w:sz w:val="16"/>
                <w:szCs w:val="16"/>
              </w:rPr>
            </w:pPr>
          </w:p>
        </w:tc>
        <w:tc>
          <w:tcPr>
            <w:tcW w:w="758" w:type="dxa"/>
          </w:tcPr>
          <w:p w14:paraId="3569D247" w14:textId="77777777" w:rsidR="000D5D1A" w:rsidRPr="008475EF" w:rsidRDefault="000D5D1A" w:rsidP="00B94699">
            <w:pPr>
              <w:widowControl w:val="0"/>
              <w:spacing w:after="0" w:line="240" w:lineRule="auto"/>
              <w:rPr>
                <w:rFonts w:ascii="Times New Roman" w:hAnsi="Times New Roman"/>
                <w:sz w:val="16"/>
                <w:szCs w:val="16"/>
              </w:rPr>
            </w:pPr>
          </w:p>
        </w:tc>
        <w:tc>
          <w:tcPr>
            <w:tcW w:w="1545" w:type="dxa"/>
            <w:gridSpan w:val="2"/>
          </w:tcPr>
          <w:p w14:paraId="37B4CEC0" w14:textId="77777777" w:rsidR="000D5D1A" w:rsidRPr="008475EF" w:rsidRDefault="000D5D1A" w:rsidP="00B94699">
            <w:pPr>
              <w:widowControl w:val="0"/>
              <w:spacing w:after="0" w:line="240" w:lineRule="auto"/>
              <w:rPr>
                <w:rFonts w:ascii="Times New Roman" w:hAnsi="Times New Roman"/>
                <w:sz w:val="16"/>
                <w:szCs w:val="16"/>
              </w:rPr>
            </w:pPr>
          </w:p>
        </w:tc>
      </w:tr>
      <w:tr w:rsidR="000D5D1A" w:rsidRPr="008475EF" w14:paraId="1FCC63C2" w14:textId="77777777" w:rsidTr="00E77754">
        <w:trPr>
          <w:gridAfter w:val="1"/>
          <w:wAfter w:w="38" w:type="dxa"/>
          <w:trHeight w:val="196"/>
        </w:trPr>
        <w:tc>
          <w:tcPr>
            <w:tcW w:w="548" w:type="dxa"/>
            <w:vAlign w:val="center"/>
          </w:tcPr>
          <w:p w14:paraId="122730AF"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5</w:t>
            </w:r>
          </w:p>
        </w:tc>
        <w:tc>
          <w:tcPr>
            <w:tcW w:w="1260" w:type="dxa"/>
            <w:shd w:val="clear" w:color="auto" w:fill="auto"/>
            <w:vAlign w:val="center"/>
          </w:tcPr>
          <w:p w14:paraId="04837508" w14:textId="77777777" w:rsidR="000D5D1A" w:rsidRPr="00F10055"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 xml:space="preserve">Portable stretch </w:t>
            </w:r>
            <w:r>
              <w:rPr>
                <w:rFonts w:ascii="Times New Roman" w:hAnsi="Times New Roman"/>
                <w:sz w:val="18"/>
                <w:szCs w:val="18"/>
              </w:rPr>
              <w:lastRenderedPageBreak/>
              <w:t>s</w:t>
            </w:r>
            <w:r w:rsidRPr="005A07A6">
              <w:rPr>
                <w:rFonts w:ascii="Times New Roman" w:hAnsi="Times New Roman"/>
                <w:sz w:val="18"/>
                <w:szCs w:val="18"/>
              </w:rPr>
              <w:t>canne</w:t>
            </w:r>
            <w:r>
              <w:rPr>
                <w:rFonts w:ascii="Times New Roman" w:hAnsi="Times New Roman"/>
                <w:sz w:val="18"/>
                <w:szCs w:val="18"/>
              </w:rPr>
              <w:t>r</w:t>
            </w:r>
          </w:p>
        </w:tc>
        <w:tc>
          <w:tcPr>
            <w:tcW w:w="3766" w:type="dxa"/>
            <w:shd w:val="clear" w:color="auto" w:fill="auto"/>
          </w:tcPr>
          <w:p w14:paraId="422D6403" w14:textId="782123A9" w:rsidR="000D5D1A" w:rsidRPr="0064788E" w:rsidRDefault="000D5D1A" w:rsidP="00B94699">
            <w:pPr>
              <w:widowControl w:val="0"/>
              <w:spacing w:after="0" w:line="240" w:lineRule="auto"/>
              <w:rPr>
                <w:rFonts w:ascii="Times New Roman" w:hAnsi="Times New Roman"/>
                <w:sz w:val="18"/>
                <w:szCs w:val="18"/>
              </w:rPr>
            </w:pPr>
            <w:r w:rsidRPr="005A07A6">
              <w:rPr>
                <w:rFonts w:ascii="Times New Roman" w:hAnsi="Times New Roman"/>
                <w:sz w:val="18"/>
                <w:szCs w:val="18"/>
              </w:rPr>
              <w:lastRenderedPageBreak/>
              <w:t xml:space="preserve">Portable documents stretch scanner A4 Canon P-208II </w:t>
            </w:r>
            <w:r w:rsidR="00604329" w:rsidRPr="00604329">
              <w:rPr>
                <w:rFonts w:ascii="Times New Roman" w:hAnsi="Times New Roman"/>
                <w:sz w:val="18"/>
                <w:szCs w:val="18"/>
              </w:rPr>
              <w:t>or equal</w:t>
            </w:r>
          </w:p>
        </w:tc>
        <w:tc>
          <w:tcPr>
            <w:tcW w:w="877" w:type="dxa"/>
          </w:tcPr>
          <w:p w14:paraId="62629217" w14:textId="77777777" w:rsidR="000D5D1A" w:rsidRDefault="000D5D1A"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tcPr>
          <w:p w14:paraId="7A8B75BC"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5330B764" w14:textId="77777777" w:rsidR="000D5D1A" w:rsidRPr="008475EF" w:rsidRDefault="000D5D1A" w:rsidP="00B94699">
            <w:pPr>
              <w:widowControl w:val="0"/>
              <w:spacing w:after="0" w:line="240" w:lineRule="auto"/>
              <w:rPr>
                <w:rFonts w:ascii="Times New Roman" w:hAnsi="Times New Roman"/>
                <w:sz w:val="16"/>
                <w:szCs w:val="16"/>
              </w:rPr>
            </w:pPr>
          </w:p>
        </w:tc>
        <w:tc>
          <w:tcPr>
            <w:tcW w:w="758" w:type="dxa"/>
          </w:tcPr>
          <w:p w14:paraId="0EF8482E" w14:textId="77777777" w:rsidR="000D5D1A" w:rsidRPr="008475EF" w:rsidRDefault="000D5D1A" w:rsidP="00B94699">
            <w:pPr>
              <w:widowControl w:val="0"/>
              <w:spacing w:after="0" w:line="240" w:lineRule="auto"/>
              <w:rPr>
                <w:rFonts w:ascii="Times New Roman" w:hAnsi="Times New Roman"/>
                <w:sz w:val="16"/>
                <w:szCs w:val="16"/>
              </w:rPr>
            </w:pPr>
          </w:p>
        </w:tc>
        <w:tc>
          <w:tcPr>
            <w:tcW w:w="1545" w:type="dxa"/>
            <w:gridSpan w:val="2"/>
          </w:tcPr>
          <w:p w14:paraId="65F5BFCF" w14:textId="77777777" w:rsidR="000D5D1A" w:rsidRPr="008475EF" w:rsidRDefault="000D5D1A" w:rsidP="00B94699">
            <w:pPr>
              <w:widowControl w:val="0"/>
              <w:spacing w:after="0" w:line="240" w:lineRule="auto"/>
              <w:rPr>
                <w:rFonts w:ascii="Times New Roman" w:hAnsi="Times New Roman"/>
                <w:sz w:val="16"/>
                <w:szCs w:val="16"/>
              </w:rPr>
            </w:pPr>
          </w:p>
        </w:tc>
      </w:tr>
      <w:tr w:rsidR="000D5D1A" w:rsidRPr="008475EF" w14:paraId="1770B1A7" w14:textId="77777777" w:rsidTr="00E77754">
        <w:trPr>
          <w:gridAfter w:val="1"/>
          <w:wAfter w:w="38" w:type="dxa"/>
          <w:trHeight w:val="196"/>
        </w:trPr>
        <w:tc>
          <w:tcPr>
            <w:tcW w:w="548" w:type="dxa"/>
            <w:vAlign w:val="center"/>
          </w:tcPr>
          <w:p w14:paraId="7F1BD11B"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6</w:t>
            </w:r>
          </w:p>
        </w:tc>
        <w:tc>
          <w:tcPr>
            <w:tcW w:w="1260" w:type="dxa"/>
            <w:shd w:val="clear" w:color="auto" w:fill="auto"/>
            <w:vAlign w:val="center"/>
          </w:tcPr>
          <w:p w14:paraId="6931EB86" w14:textId="77777777" w:rsidR="000D5D1A" w:rsidRPr="00F10055" w:rsidRDefault="000D5D1A" w:rsidP="00B94699">
            <w:pPr>
              <w:widowControl w:val="0"/>
              <w:spacing w:after="0" w:line="240" w:lineRule="auto"/>
              <w:jc w:val="both"/>
              <w:rPr>
                <w:rFonts w:ascii="Times New Roman" w:hAnsi="Times New Roman"/>
                <w:sz w:val="18"/>
                <w:szCs w:val="18"/>
              </w:rPr>
            </w:pPr>
            <w:r w:rsidRPr="005A07A6">
              <w:rPr>
                <w:rFonts w:ascii="Times New Roman" w:hAnsi="Times New Roman"/>
                <w:sz w:val="18"/>
                <w:szCs w:val="18"/>
              </w:rPr>
              <w:t>Portable wireless hand scanner</w:t>
            </w:r>
          </w:p>
        </w:tc>
        <w:tc>
          <w:tcPr>
            <w:tcW w:w="3766" w:type="dxa"/>
            <w:shd w:val="clear" w:color="auto" w:fill="auto"/>
          </w:tcPr>
          <w:p w14:paraId="3B25511E" w14:textId="1BE38036" w:rsidR="000D5D1A" w:rsidRPr="00BA4B7A" w:rsidRDefault="000D5D1A" w:rsidP="00B94699">
            <w:pPr>
              <w:widowControl w:val="0"/>
              <w:spacing w:after="0" w:line="240" w:lineRule="auto"/>
              <w:rPr>
                <w:rFonts w:ascii="Times New Roman" w:hAnsi="Times New Roman"/>
                <w:sz w:val="18"/>
                <w:szCs w:val="18"/>
              </w:rPr>
            </w:pPr>
            <w:r w:rsidRPr="005A07A6">
              <w:rPr>
                <w:rFonts w:ascii="Times New Roman" w:hAnsi="Times New Roman"/>
                <w:sz w:val="18"/>
                <w:szCs w:val="18"/>
              </w:rPr>
              <w:t>Portable wireless hand scanner with TF memory card 8 Gb</w:t>
            </w:r>
            <w:r>
              <w:rPr>
                <w:rFonts w:ascii="Times New Roman" w:hAnsi="Times New Roman"/>
                <w:sz w:val="18"/>
                <w:szCs w:val="18"/>
              </w:rPr>
              <w:t xml:space="preserve"> </w:t>
            </w:r>
            <w:r w:rsidRPr="00BA4B7A">
              <w:rPr>
                <w:rFonts w:ascii="Times New Roman" w:hAnsi="Times New Roman"/>
                <w:sz w:val="18"/>
                <w:szCs w:val="18"/>
              </w:rPr>
              <w:t xml:space="preserve">Scan Sky </w:t>
            </w:r>
            <w:r w:rsidR="00604329" w:rsidRPr="00BA4B7A">
              <w:rPr>
                <w:rFonts w:ascii="Times New Roman" w:hAnsi="Times New Roman"/>
                <w:sz w:val="18"/>
                <w:szCs w:val="18"/>
              </w:rPr>
              <w:t>Wi-Fi</w:t>
            </w:r>
            <w:r w:rsidRPr="00BA4B7A">
              <w:rPr>
                <w:rFonts w:ascii="Times New Roman" w:hAnsi="Times New Roman"/>
                <w:sz w:val="18"/>
                <w:szCs w:val="18"/>
              </w:rPr>
              <w:t xml:space="preserve"> –1050</w:t>
            </w:r>
            <w:r>
              <w:rPr>
                <w:rFonts w:ascii="Times New Roman" w:hAnsi="Times New Roman"/>
                <w:sz w:val="18"/>
                <w:szCs w:val="18"/>
              </w:rPr>
              <w:t xml:space="preserve"> </w:t>
            </w:r>
            <w:r w:rsidRPr="00BA4B7A">
              <w:rPr>
                <w:rFonts w:ascii="Times New Roman" w:hAnsi="Times New Roman"/>
                <w:sz w:val="18"/>
                <w:szCs w:val="18"/>
              </w:rPr>
              <w:t>dpi</w:t>
            </w:r>
            <w:r>
              <w:rPr>
                <w:rFonts w:ascii="Times New Roman" w:hAnsi="Times New Roman"/>
                <w:sz w:val="18"/>
                <w:szCs w:val="18"/>
              </w:rPr>
              <w:t xml:space="preserve"> or similar</w:t>
            </w:r>
          </w:p>
        </w:tc>
        <w:tc>
          <w:tcPr>
            <w:tcW w:w="877" w:type="dxa"/>
          </w:tcPr>
          <w:p w14:paraId="21A5B2C8" w14:textId="77777777" w:rsidR="000D5D1A" w:rsidRDefault="000D5D1A"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tcPr>
          <w:p w14:paraId="6CC8760D"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6165B0EE" w14:textId="77777777" w:rsidR="000D5D1A" w:rsidRPr="008475EF" w:rsidRDefault="000D5D1A" w:rsidP="00B94699">
            <w:pPr>
              <w:widowControl w:val="0"/>
              <w:spacing w:after="0" w:line="240" w:lineRule="auto"/>
              <w:rPr>
                <w:rFonts w:ascii="Times New Roman" w:hAnsi="Times New Roman"/>
                <w:sz w:val="16"/>
                <w:szCs w:val="16"/>
              </w:rPr>
            </w:pPr>
          </w:p>
        </w:tc>
        <w:tc>
          <w:tcPr>
            <w:tcW w:w="758" w:type="dxa"/>
          </w:tcPr>
          <w:p w14:paraId="15417CFF" w14:textId="77777777" w:rsidR="000D5D1A" w:rsidRPr="008475EF" w:rsidRDefault="000D5D1A" w:rsidP="00B94699">
            <w:pPr>
              <w:widowControl w:val="0"/>
              <w:spacing w:after="0" w:line="240" w:lineRule="auto"/>
              <w:rPr>
                <w:rFonts w:ascii="Times New Roman" w:hAnsi="Times New Roman"/>
                <w:sz w:val="16"/>
                <w:szCs w:val="16"/>
              </w:rPr>
            </w:pPr>
          </w:p>
        </w:tc>
        <w:tc>
          <w:tcPr>
            <w:tcW w:w="1545" w:type="dxa"/>
            <w:gridSpan w:val="2"/>
          </w:tcPr>
          <w:p w14:paraId="0C64F0A5" w14:textId="77777777" w:rsidR="000D5D1A" w:rsidRPr="008475EF" w:rsidRDefault="000D5D1A" w:rsidP="00B94699">
            <w:pPr>
              <w:widowControl w:val="0"/>
              <w:spacing w:after="0" w:line="240" w:lineRule="auto"/>
              <w:rPr>
                <w:rFonts w:ascii="Times New Roman" w:hAnsi="Times New Roman"/>
                <w:sz w:val="16"/>
                <w:szCs w:val="16"/>
              </w:rPr>
            </w:pPr>
          </w:p>
        </w:tc>
      </w:tr>
      <w:tr w:rsidR="000D5D1A" w:rsidRPr="008475EF" w14:paraId="763D6248" w14:textId="77777777" w:rsidTr="00E77754">
        <w:trPr>
          <w:gridAfter w:val="1"/>
          <w:wAfter w:w="38" w:type="dxa"/>
          <w:trHeight w:val="196"/>
        </w:trPr>
        <w:tc>
          <w:tcPr>
            <w:tcW w:w="548" w:type="dxa"/>
            <w:vAlign w:val="center"/>
          </w:tcPr>
          <w:p w14:paraId="595C00A0"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7</w:t>
            </w:r>
          </w:p>
        </w:tc>
        <w:tc>
          <w:tcPr>
            <w:tcW w:w="1260" w:type="dxa"/>
            <w:shd w:val="clear" w:color="auto" w:fill="auto"/>
            <w:vAlign w:val="center"/>
          </w:tcPr>
          <w:p w14:paraId="3990D35E" w14:textId="77777777" w:rsidR="000D5D1A" w:rsidRPr="00F10055" w:rsidRDefault="000D5D1A" w:rsidP="00B94699">
            <w:pPr>
              <w:widowControl w:val="0"/>
              <w:spacing w:after="0" w:line="240" w:lineRule="auto"/>
              <w:jc w:val="both"/>
              <w:rPr>
                <w:rFonts w:ascii="Times New Roman" w:hAnsi="Times New Roman"/>
                <w:sz w:val="18"/>
                <w:szCs w:val="18"/>
              </w:rPr>
            </w:pPr>
            <w:r w:rsidRPr="00BA4B7A">
              <w:rPr>
                <w:rFonts w:ascii="Times New Roman" w:hAnsi="Times New Roman"/>
                <w:sz w:val="18"/>
                <w:szCs w:val="18"/>
              </w:rPr>
              <w:t>USB Hub for 4 port</w:t>
            </w:r>
          </w:p>
        </w:tc>
        <w:tc>
          <w:tcPr>
            <w:tcW w:w="3766" w:type="dxa"/>
            <w:shd w:val="clear" w:color="auto" w:fill="auto"/>
          </w:tcPr>
          <w:p w14:paraId="04097D71" w14:textId="77777777" w:rsidR="000D5D1A" w:rsidRPr="00BA4B7A" w:rsidRDefault="000D5D1A" w:rsidP="00B94699">
            <w:pPr>
              <w:widowControl w:val="0"/>
              <w:spacing w:after="0" w:line="240" w:lineRule="auto"/>
              <w:rPr>
                <w:rFonts w:ascii="Times New Roman" w:hAnsi="Times New Roman"/>
                <w:sz w:val="18"/>
                <w:szCs w:val="18"/>
                <w:lang w:val="en-AU"/>
              </w:rPr>
            </w:pPr>
            <w:r w:rsidRPr="00BA4B7A">
              <w:rPr>
                <w:rFonts w:ascii="Times New Roman" w:hAnsi="Times New Roman"/>
                <w:sz w:val="18"/>
                <w:szCs w:val="18"/>
              </w:rPr>
              <w:t>USB Hub for 4 port</w:t>
            </w:r>
            <w:r>
              <w:rPr>
                <w:rFonts w:ascii="Times New Roman" w:hAnsi="Times New Roman"/>
                <w:sz w:val="18"/>
                <w:szCs w:val="18"/>
              </w:rPr>
              <w:t xml:space="preserve"> Atcom TD1004 4port or similar</w:t>
            </w:r>
          </w:p>
        </w:tc>
        <w:tc>
          <w:tcPr>
            <w:tcW w:w="877" w:type="dxa"/>
          </w:tcPr>
          <w:p w14:paraId="7B1E05AE" w14:textId="77777777" w:rsidR="000D5D1A" w:rsidRDefault="000D5D1A"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tcPr>
          <w:p w14:paraId="49CCD5CD"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52330166" w14:textId="77777777" w:rsidR="000D5D1A" w:rsidRPr="008475EF" w:rsidRDefault="000D5D1A" w:rsidP="00B94699">
            <w:pPr>
              <w:widowControl w:val="0"/>
              <w:spacing w:after="0" w:line="240" w:lineRule="auto"/>
              <w:rPr>
                <w:rFonts w:ascii="Times New Roman" w:hAnsi="Times New Roman"/>
                <w:sz w:val="16"/>
                <w:szCs w:val="16"/>
              </w:rPr>
            </w:pPr>
          </w:p>
        </w:tc>
        <w:tc>
          <w:tcPr>
            <w:tcW w:w="758" w:type="dxa"/>
          </w:tcPr>
          <w:p w14:paraId="09C97D6D" w14:textId="77777777" w:rsidR="000D5D1A" w:rsidRPr="008475EF" w:rsidRDefault="000D5D1A" w:rsidP="00B94699">
            <w:pPr>
              <w:widowControl w:val="0"/>
              <w:spacing w:after="0" w:line="240" w:lineRule="auto"/>
              <w:rPr>
                <w:rFonts w:ascii="Times New Roman" w:hAnsi="Times New Roman"/>
                <w:sz w:val="16"/>
                <w:szCs w:val="16"/>
              </w:rPr>
            </w:pPr>
          </w:p>
        </w:tc>
        <w:tc>
          <w:tcPr>
            <w:tcW w:w="1545" w:type="dxa"/>
            <w:gridSpan w:val="2"/>
          </w:tcPr>
          <w:p w14:paraId="11DD6A22" w14:textId="77777777" w:rsidR="000D5D1A" w:rsidRPr="008475EF" w:rsidRDefault="000D5D1A" w:rsidP="00B94699">
            <w:pPr>
              <w:widowControl w:val="0"/>
              <w:spacing w:after="0" w:line="240" w:lineRule="auto"/>
              <w:rPr>
                <w:rFonts w:ascii="Times New Roman" w:hAnsi="Times New Roman"/>
                <w:sz w:val="16"/>
                <w:szCs w:val="16"/>
              </w:rPr>
            </w:pPr>
          </w:p>
        </w:tc>
      </w:tr>
      <w:tr w:rsidR="000D5D1A" w:rsidRPr="008475EF" w14:paraId="34A74344" w14:textId="77777777" w:rsidTr="00E77754">
        <w:trPr>
          <w:gridAfter w:val="1"/>
          <w:wAfter w:w="38" w:type="dxa"/>
          <w:trHeight w:val="196"/>
        </w:trPr>
        <w:tc>
          <w:tcPr>
            <w:tcW w:w="548" w:type="dxa"/>
            <w:vAlign w:val="center"/>
          </w:tcPr>
          <w:p w14:paraId="2BF04C62"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8</w:t>
            </w:r>
          </w:p>
        </w:tc>
        <w:tc>
          <w:tcPr>
            <w:tcW w:w="1260" w:type="dxa"/>
            <w:shd w:val="clear" w:color="auto" w:fill="auto"/>
            <w:vAlign w:val="center"/>
          </w:tcPr>
          <w:p w14:paraId="3CAF188E" w14:textId="77777777" w:rsidR="000D5D1A" w:rsidRPr="00F10055" w:rsidRDefault="000D5D1A" w:rsidP="00B94699">
            <w:pPr>
              <w:widowControl w:val="0"/>
              <w:spacing w:after="0" w:line="240" w:lineRule="auto"/>
              <w:jc w:val="both"/>
              <w:rPr>
                <w:rFonts w:ascii="Times New Roman" w:hAnsi="Times New Roman"/>
                <w:sz w:val="18"/>
                <w:szCs w:val="18"/>
              </w:rPr>
            </w:pPr>
            <w:r w:rsidRPr="00BA4B7A">
              <w:rPr>
                <w:rFonts w:ascii="Times New Roman" w:hAnsi="Times New Roman"/>
                <w:sz w:val="18"/>
                <w:szCs w:val="18"/>
              </w:rPr>
              <w:t>Wireless WiFi router</w:t>
            </w:r>
          </w:p>
        </w:tc>
        <w:tc>
          <w:tcPr>
            <w:tcW w:w="3766" w:type="dxa"/>
            <w:shd w:val="clear" w:color="auto" w:fill="auto"/>
          </w:tcPr>
          <w:p w14:paraId="56FD3A67" w14:textId="465A22A7" w:rsidR="000D5D1A" w:rsidRPr="0064788E" w:rsidRDefault="000D5D1A" w:rsidP="00B94699">
            <w:pPr>
              <w:widowControl w:val="0"/>
              <w:spacing w:after="0" w:line="240" w:lineRule="auto"/>
              <w:rPr>
                <w:rFonts w:ascii="Times New Roman" w:hAnsi="Times New Roman"/>
                <w:sz w:val="18"/>
                <w:szCs w:val="18"/>
              </w:rPr>
            </w:pPr>
            <w:r w:rsidRPr="00BA4B7A">
              <w:rPr>
                <w:rFonts w:ascii="Times New Roman" w:hAnsi="Times New Roman"/>
                <w:sz w:val="18"/>
                <w:szCs w:val="18"/>
              </w:rPr>
              <w:t xml:space="preserve">Wireless 3G/4G </w:t>
            </w:r>
            <w:r w:rsidR="00604329" w:rsidRPr="00BA4B7A">
              <w:rPr>
                <w:rFonts w:ascii="Times New Roman" w:hAnsi="Times New Roman"/>
                <w:sz w:val="18"/>
                <w:szCs w:val="18"/>
              </w:rPr>
              <w:t>Wi-Fi</w:t>
            </w:r>
            <w:r w:rsidRPr="00BA4B7A">
              <w:rPr>
                <w:rFonts w:ascii="Times New Roman" w:hAnsi="Times New Roman"/>
                <w:sz w:val="18"/>
                <w:szCs w:val="18"/>
              </w:rPr>
              <w:t xml:space="preserve"> router Novatel x620L for mobile internet</w:t>
            </w:r>
            <w:r w:rsidR="00604329">
              <w:rPr>
                <w:rFonts w:ascii="Times New Roman" w:hAnsi="Times New Roman"/>
                <w:sz w:val="18"/>
                <w:szCs w:val="18"/>
              </w:rPr>
              <w:t xml:space="preserve"> </w:t>
            </w:r>
            <w:r w:rsidRPr="00BA4B7A">
              <w:rPr>
                <w:rFonts w:ascii="Times New Roman" w:hAnsi="Times New Roman"/>
                <w:sz w:val="18"/>
                <w:szCs w:val="18"/>
              </w:rPr>
              <w:t>with a prepaid one-year internet connection or similar</w:t>
            </w:r>
          </w:p>
        </w:tc>
        <w:tc>
          <w:tcPr>
            <w:tcW w:w="877" w:type="dxa"/>
          </w:tcPr>
          <w:p w14:paraId="4BB65BEE" w14:textId="77777777" w:rsidR="000D5D1A" w:rsidRDefault="000D5D1A"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tcPr>
          <w:p w14:paraId="2DF1A37C"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2A19A6B6" w14:textId="77777777" w:rsidR="000D5D1A" w:rsidRPr="008475EF" w:rsidRDefault="000D5D1A" w:rsidP="00B94699">
            <w:pPr>
              <w:widowControl w:val="0"/>
              <w:spacing w:after="0" w:line="240" w:lineRule="auto"/>
              <w:rPr>
                <w:rFonts w:ascii="Times New Roman" w:hAnsi="Times New Roman"/>
                <w:sz w:val="16"/>
                <w:szCs w:val="16"/>
              </w:rPr>
            </w:pPr>
          </w:p>
        </w:tc>
        <w:tc>
          <w:tcPr>
            <w:tcW w:w="758" w:type="dxa"/>
          </w:tcPr>
          <w:p w14:paraId="351D65B7" w14:textId="77777777" w:rsidR="000D5D1A" w:rsidRPr="008475EF" w:rsidRDefault="000D5D1A" w:rsidP="00B94699">
            <w:pPr>
              <w:widowControl w:val="0"/>
              <w:spacing w:after="0" w:line="240" w:lineRule="auto"/>
              <w:rPr>
                <w:rFonts w:ascii="Times New Roman" w:hAnsi="Times New Roman"/>
                <w:sz w:val="16"/>
                <w:szCs w:val="16"/>
              </w:rPr>
            </w:pPr>
          </w:p>
        </w:tc>
        <w:tc>
          <w:tcPr>
            <w:tcW w:w="1545" w:type="dxa"/>
            <w:gridSpan w:val="2"/>
          </w:tcPr>
          <w:p w14:paraId="43D3EFE7" w14:textId="77777777" w:rsidR="000D5D1A" w:rsidRPr="008475EF" w:rsidRDefault="000D5D1A" w:rsidP="00B94699">
            <w:pPr>
              <w:widowControl w:val="0"/>
              <w:spacing w:after="0" w:line="240" w:lineRule="auto"/>
              <w:rPr>
                <w:rFonts w:ascii="Times New Roman" w:hAnsi="Times New Roman"/>
                <w:sz w:val="16"/>
                <w:szCs w:val="16"/>
              </w:rPr>
            </w:pPr>
          </w:p>
        </w:tc>
      </w:tr>
      <w:tr w:rsidR="000D5D1A" w:rsidRPr="008475EF" w14:paraId="36CBFD3B" w14:textId="77777777" w:rsidTr="00E77754">
        <w:trPr>
          <w:gridAfter w:val="1"/>
          <w:wAfter w:w="38" w:type="dxa"/>
          <w:trHeight w:val="196"/>
        </w:trPr>
        <w:tc>
          <w:tcPr>
            <w:tcW w:w="548" w:type="dxa"/>
            <w:vAlign w:val="center"/>
          </w:tcPr>
          <w:p w14:paraId="0FCC5316"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9</w:t>
            </w:r>
          </w:p>
        </w:tc>
        <w:tc>
          <w:tcPr>
            <w:tcW w:w="1260" w:type="dxa"/>
            <w:shd w:val="clear" w:color="auto" w:fill="auto"/>
            <w:vAlign w:val="center"/>
          </w:tcPr>
          <w:p w14:paraId="2C9C1C21" w14:textId="77777777" w:rsidR="000D5D1A" w:rsidRPr="00F10055" w:rsidRDefault="000D5D1A" w:rsidP="00B94699">
            <w:pPr>
              <w:widowControl w:val="0"/>
              <w:spacing w:after="0" w:line="240" w:lineRule="auto"/>
              <w:jc w:val="both"/>
              <w:rPr>
                <w:rFonts w:ascii="Times New Roman" w:hAnsi="Times New Roman"/>
                <w:sz w:val="18"/>
                <w:szCs w:val="18"/>
              </w:rPr>
            </w:pPr>
            <w:r w:rsidRPr="00BA4B7A">
              <w:rPr>
                <w:rFonts w:ascii="Times New Roman" w:hAnsi="Times New Roman"/>
                <w:sz w:val="18"/>
                <w:szCs w:val="18"/>
              </w:rPr>
              <w:t>Microsoft Windows 10 x64 Pro</w:t>
            </w:r>
          </w:p>
        </w:tc>
        <w:tc>
          <w:tcPr>
            <w:tcW w:w="3766" w:type="dxa"/>
            <w:shd w:val="clear" w:color="auto" w:fill="auto"/>
          </w:tcPr>
          <w:p w14:paraId="7BEFED1C" w14:textId="77777777" w:rsidR="000D5D1A" w:rsidRPr="0064788E" w:rsidRDefault="000D5D1A" w:rsidP="00B94699">
            <w:pPr>
              <w:widowControl w:val="0"/>
              <w:spacing w:after="0" w:line="240" w:lineRule="auto"/>
              <w:rPr>
                <w:rFonts w:ascii="Times New Roman" w:hAnsi="Times New Roman"/>
                <w:sz w:val="18"/>
                <w:szCs w:val="18"/>
              </w:rPr>
            </w:pPr>
            <w:r w:rsidRPr="00BA4B7A">
              <w:rPr>
                <w:rFonts w:ascii="Times New Roman" w:hAnsi="Times New Roman"/>
                <w:sz w:val="18"/>
                <w:szCs w:val="18"/>
              </w:rPr>
              <w:t>Microsoft Windows 10 Professional 32/64-bit Электронный ключ (FQC-09131)</w:t>
            </w:r>
          </w:p>
        </w:tc>
        <w:tc>
          <w:tcPr>
            <w:tcW w:w="877" w:type="dxa"/>
          </w:tcPr>
          <w:p w14:paraId="3E68442E" w14:textId="77777777" w:rsidR="000D5D1A"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 xml:space="preserve">license / </w:t>
            </w:r>
            <w:r>
              <w:rPr>
                <w:rFonts w:ascii="Times New Roman" w:hAnsi="Times New Roman"/>
                <w:sz w:val="18"/>
                <w:szCs w:val="18"/>
                <w:lang w:val="uk-UA"/>
              </w:rPr>
              <w:t>ліцензія</w:t>
            </w:r>
          </w:p>
        </w:tc>
        <w:tc>
          <w:tcPr>
            <w:tcW w:w="922" w:type="dxa"/>
          </w:tcPr>
          <w:p w14:paraId="410C800A"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1798C59E" w14:textId="77777777" w:rsidR="000D5D1A" w:rsidRPr="008475EF" w:rsidRDefault="000D5D1A" w:rsidP="00B94699">
            <w:pPr>
              <w:widowControl w:val="0"/>
              <w:spacing w:after="0" w:line="240" w:lineRule="auto"/>
              <w:rPr>
                <w:rFonts w:ascii="Times New Roman" w:hAnsi="Times New Roman"/>
                <w:sz w:val="16"/>
                <w:szCs w:val="16"/>
              </w:rPr>
            </w:pPr>
          </w:p>
        </w:tc>
        <w:tc>
          <w:tcPr>
            <w:tcW w:w="758" w:type="dxa"/>
          </w:tcPr>
          <w:p w14:paraId="5AE20AE6" w14:textId="77777777" w:rsidR="000D5D1A" w:rsidRPr="008475EF" w:rsidRDefault="000D5D1A" w:rsidP="00B94699">
            <w:pPr>
              <w:widowControl w:val="0"/>
              <w:spacing w:after="0" w:line="240" w:lineRule="auto"/>
              <w:rPr>
                <w:rFonts w:ascii="Times New Roman" w:hAnsi="Times New Roman"/>
                <w:sz w:val="16"/>
                <w:szCs w:val="16"/>
              </w:rPr>
            </w:pPr>
          </w:p>
        </w:tc>
        <w:tc>
          <w:tcPr>
            <w:tcW w:w="1545" w:type="dxa"/>
            <w:gridSpan w:val="2"/>
          </w:tcPr>
          <w:p w14:paraId="2CC904DA" w14:textId="77777777" w:rsidR="000D5D1A" w:rsidRPr="008475EF" w:rsidRDefault="000D5D1A" w:rsidP="00B94699">
            <w:pPr>
              <w:widowControl w:val="0"/>
              <w:spacing w:after="0" w:line="240" w:lineRule="auto"/>
              <w:rPr>
                <w:rFonts w:ascii="Times New Roman" w:hAnsi="Times New Roman"/>
                <w:sz w:val="16"/>
                <w:szCs w:val="16"/>
              </w:rPr>
            </w:pPr>
          </w:p>
        </w:tc>
      </w:tr>
      <w:tr w:rsidR="000D5D1A" w:rsidRPr="008475EF" w14:paraId="5ECC00B1" w14:textId="77777777" w:rsidTr="00E77754">
        <w:trPr>
          <w:gridAfter w:val="1"/>
          <w:wAfter w:w="38" w:type="dxa"/>
          <w:trHeight w:val="196"/>
        </w:trPr>
        <w:tc>
          <w:tcPr>
            <w:tcW w:w="548" w:type="dxa"/>
            <w:vAlign w:val="center"/>
          </w:tcPr>
          <w:p w14:paraId="4ABE98B3"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10</w:t>
            </w:r>
          </w:p>
        </w:tc>
        <w:tc>
          <w:tcPr>
            <w:tcW w:w="1260" w:type="dxa"/>
            <w:shd w:val="clear" w:color="auto" w:fill="auto"/>
            <w:vAlign w:val="center"/>
          </w:tcPr>
          <w:p w14:paraId="0CF4E3D2" w14:textId="77777777" w:rsidR="000D5D1A" w:rsidRPr="00F10055" w:rsidRDefault="000D5D1A" w:rsidP="00B94699">
            <w:pPr>
              <w:widowControl w:val="0"/>
              <w:spacing w:after="0" w:line="240" w:lineRule="auto"/>
              <w:jc w:val="both"/>
              <w:rPr>
                <w:rFonts w:ascii="Times New Roman" w:hAnsi="Times New Roman"/>
                <w:sz w:val="18"/>
                <w:szCs w:val="18"/>
              </w:rPr>
            </w:pPr>
            <w:r w:rsidRPr="00BA4B7A">
              <w:rPr>
                <w:rFonts w:ascii="Times New Roman" w:hAnsi="Times New Roman"/>
                <w:sz w:val="18"/>
                <w:szCs w:val="18"/>
              </w:rPr>
              <w:t>MS Office 2021</w:t>
            </w:r>
          </w:p>
        </w:tc>
        <w:tc>
          <w:tcPr>
            <w:tcW w:w="3766" w:type="dxa"/>
            <w:shd w:val="clear" w:color="auto" w:fill="auto"/>
          </w:tcPr>
          <w:p w14:paraId="29D4AC22" w14:textId="77777777" w:rsidR="000D5D1A" w:rsidRPr="0064788E" w:rsidRDefault="000D5D1A" w:rsidP="00B94699">
            <w:pPr>
              <w:widowControl w:val="0"/>
              <w:spacing w:after="0" w:line="240" w:lineRule="auto"/>
              <w:rPr>
                <w:rFonts w:ascii="Times New Roman" w:hAnsi="Times New Roman"/>
                <w:sz w:val="18"/>
                <w:szCs w:val="18"/>
              </w:rPr>
            </w:pPr>
            <w:r w:rsidRPr="00BA4B7A">
              <w:rPr>
                <w:rFonts w:ascii="Times New Roman" w:hAnsi="Times New Roman"/>
                <w:sz w:val="18"/>
                <w:szCs w:val="18"/>
              </w:rPr>
              <w:t>Office (Microsoft Office 2021 Home and Business for 1 PC, Mac. ESD license, All Language (T5D-03484)</w:t>
            </w:r>
          </w:p>
        </w:tc>
        <w:tc>
          <w:tcPr>
            <w:tcW w:w="877" w:type="dxa"/>
          </w:tcPr>
          <w:p w14:paraId="5EDC5AB5" w14:textId="77777777" w:rsidR="000D5D1A"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 xml:space="preserve">license / </w:t>
            </w:r>
            <w:r>
              <w:rPr>
                <w:rFonts w:ascii="Times New Roman" w:hAnsi="Times New Roman"/>
                <w:sz w:val="18"/>
                <w:szCs w:val="18"/>
                <w:lang w:val="uk-UA"/>
              </w:rPr>
              <w:t>ліцензія</w:t>
            </w:r>
          </w:p>
        </w:tc>
        <w:tc>
          <w:tcPr>
            <w:tcW w:w="922" w:type="dxa"/>
          </w:tcPr>
          <w:p w14:paraId="4690C119"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3A4CB2C6" w14:textId="77777777" w:rsidR="000D5D1A" w:rsidRPr="008475EF" w:rsidRDefault="000D5D1A" w:rsidP="00B94699">
            <w:pPr>
              <w:widowControl w:val="0"/>
              <w:spacing w:after="0" w:line="240" w:lineRule="auto"/>
              <w:rPr>
                <w:rFonts w:ascii="Times New Roman" w:hAnsi="Times New Roman"/>
                <w:sz w:val="16"/>
                <w:szCs w:val="16"/>
              </w:rPr>
            </w:pPr>
          </w:p>
        </w:tc>
        <w:tc>
          <w:tcPr>
            <w:tcW w:w="758" w:type="dxa"/>
          </w:tcPr>
          <w:p w14:paraId="2B7335D7" w14:textId="77777777" w:rsidR="000D5D1A" w:rsidRPr="008475EF" w:rsidRDefault="000D5D1A" w:rsidP="00B94699">
            <w:pPr>
              <w:widowControl w:val="0"/>
              <w:spacing w:after="0" w:line="240" w:lineRule="auto"/>
              <w:rPr>
                <w:rFonts w:ascii="Times New Roman" w:hAnsi="Times New Roman"/>
                <w:sz w:val="16"/>
                <w:szCs w:val="16"/>
              </w:rPr>
            </w:pPr>
          </w:p>
        </w:tc>
        <w:tc>
          <w:tcPr>
            <w:tcW w:w="1545" w:type="dxa"/>
            <w:gridSpan w:val="2"/>
          </w:tcPr>
          <w:p w14:paraId="7DE53FC2" w14:textId="77777777" w:rsidR="000D5D1A" w:rsidRPr="008475EF" w:rsidRDefault="000D5D1A" w:rsidP="00B94699">
            <w:pPr>
              <w:widowControl w:val="0"/>
              <w:spacing w:after="0" w:line="240" w:lineRule="auto"/>
              <w:rPr>
                <w:rFonts w:ascii="Times New Roman" w:hAnsi="Times New Roman"/>
                <w:sz w:val="16"/>
                <w:szCs w:val="16"/>
              </w:rPr>
            </w:pPr>
          </w:p>
        </w:tc>
      </w:tr>
      <w:tr w:rsidR="000D5D1A" w:rsidRPr="008475EF" w14:paraId="687ED01E" w14:textId="77777777" w:rsidTr="00E77754">
        <w:trPr>
          <w:gridAfter w:val="1"/>
          <w:wAfter w:w="38" w:type="dxa"/>
          <w:trHeight w:val="196"/>
        </w:trPr>
        <w:tc>
          <w:tcPr>
            <w:tcW w:w="548" w:type="dxa"/>
            <w:vAlign w:val="center"/>
          </w:tcPr>
          <w:p w14:paraId="53437305" w14:textId="77777777" w:rsidR="000D5D1A" w:rsidRPr="009D6B3B" w:rsidRDefault="000D5D1A" w:rsidP="00B94699">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11</w:t>
            </w:r>
          </w:p>
        </w:tc>
        <w:tc>
          <w:tcPr>
            <w:tcW w:w="1260" w:type="dxa"/>
            <w:shd w:val="clear" w:color="auto" w:fill="auto"/>
            <w:vAlign w:val="center"/>
          </w:tcPr>
          <w:p w14:paraId="5DA07629" w14:textId="77777777" w:rsidR="000D5D1A" w:rsidRPr="00F10055" w:rsidRDefault="000D5D1A" w:rsidP="00B94699">
            <w:pPr>
              <w:widowControl w:val="0"/>
              <w:spacing w:after="0" w:line="240" w:lineRule="auto"/>
              <w:jc w:val="both"/>
              <w:rPr>
                <w:rFonts w:ascii="Times New Roman" w:hAnsi="Times New Roman"/>
                <w:sz w:val="18"/>
                <w:szCs w:val="18"/>
              </w:rPr>
            </w:pPr>
            <w:r w:rsidRPr="00BA4B7A">
              <w:rPr>
                <w:rFonts w:ascii="Times New Roman" w:hAnsi="Times New Roman"/>
                <w:sz w:val="18"/>
                <w:szCs w:val="18"/>
              </w:rPr>
              <w:t>Contactless card reader</w:t>
            </w:r>
          </w:p>
        </w:tc>
        <w:tc>
          <w:tcPr>
            <w:tcW w:w="3766" w:type="dxa"/>
            <w:shd w:val="clear" w:color="auto" w:fill="auto"/>
          </w:tcPr>
          <w:p w14:paraId="6FE1D995" w14:textId="37AC82C2" w:rsidR="000D5D1A" w:rsidRPr="0064788E" w:rsidRDefault="000D5D1A" w:rsidP="00B94699">
            <w:pPr>
              <w:widowControl w:val="0"/>
              <w:spacing w:after="0" w:line="240" w:lineRule="auto"/>
              <w:rPr>
                <w:rFonts w:ascii="Times New Roman" w:hAnsi="Times New Roman"/>
                <w:sz w:val="18"/>
                <w:szCs w:val="18"/>
              </w:rPr>
            </w:pPr>
            <w:r w:rsidRPr="00BA4B7A">
              <w:rPr>
                <w:rFonts w:ascii="Times New Roman" w:hAnsi="Times New Roman"/>
                <w:sz w:val="18"/>
                <w:szCs w:val="18"/>
              </w:rPr>
              <w:t>Contactless card reader</w:t>
            </w:r>
            <w:r w:rsidR="00604329">
              <w:rPr>
                <w:rFonts w:ascii="Times New Roman" w:hAnsi="Times New Roman"/>
                <w:sz w:val="18"/>
                <w:szCs w:val="18"/>
              </w:rPr>
              <w:t>s</w:t>
            </w:r>
            <w:r w:rsidRPr="00BA4B7A">
              <w:rPr>
                <w:rFonts w:ascii="Times New Roman" w:hAnsi="Times New Roman"/>
                <w:sz w:val="18"/>
                <w:szCs w:val="18"/>
              </w:rPr>
              <w:t xml:space="preserve"> for ID-passport АВТОР KP382 USB</w:t>
            </w:r>
          </w:p>
        </w:tc>
        <w:tc>
          <w:tcPr>
            <w:tcW w:w="877" w:type="dxa"/>
          </w:tcPr>
          <w:p w14:paraId="46652F66" w14:textId="77777777" w:rsidR="000D5D1A" w:rsidRDefault="000D5D1A" w:rsidP="00B94699">
            <w:pPr>
              <w:widowControl w:val="0"/>
              <w:spacing w:after="0" w:line="240" w:lineRule="auto"/>
              <w:jc w:val="center"/>
              <w:rPr>
                <w:rFonts w:ascii="Times New Roman" w:hAnsi="Times New Roman"/>
                <w:sz w:val="18"/>
                <w:szCs w:val="18"/>
              </w:rPr>
            </w:pPr>
            <w:r w:rsidRPr="00FF73ED">
              <w:rPr>
                <w:rFonts w:ascii="Times New Roman" w:hAnsi="Times New Roman"/>
                <w:sz w:val="18"/>
                <w:szCs w:val="18"/>
              </w:rPr>
              <w:t>Pcs/</w:t>
            </w:r>
            <w:r w:rsidRPr="00FF73ED">
              <w:rPr>
                <w:rFonts w:ascii="Times New Roman" w:hAnsi="Times New Roman"/>
                <w:sz w:val="18"/>
                <w:szCs w:val="18"/>
                <w:lang w:val="ru-RU"/>
              </w:rPr>
              <w:t>шт</w:t>
            </w:r>
          </w:p>
        </w:tc>
        <w:tc>
          <w:tcPr>
            <w:tcW w:w="922" w:type="dxa"/>
          </w:tcPr>
          <w:p w14:paraId="32D84914" w14:textId="77777777" w:rsidR="000D5D1A" w:rsidRPr="008475EF" w:rsidRDefault="000D5D1A" w:rsidP="00B94699">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3934" w:type="dxa"/>
          </w:tcPr>
          <w:p w14:paraId="2E7842C2" w14:textId="77777777" w:rsidR="000D5D1A" w:rsidRPr="008475EF" w:rsidRDefault="000D5D1A" w:rsidP="00B94699">
            <w:pPr>
              <w:widowControl w:val="0"/>
              <w:spacing w:after="0" w:line="240" w:lineRule="auto"/>
              <w:rPr>
                <w:rFonts w:ascii="Times New Roman" w:hAnsi="Times New Roman"/>
                <w:sz w:val="16"/>
                <w:szCs w:val="16"/>
              </w:rPr>
            </w:pPr>
          </w:p>
        </w:tc>
        <w:tc>
          <w:tcPr>
            <w:tcW w:w="758" w:type="dxa"/>
          </w:tcPr>
          <w:p w14:paraId="56A5D2AF" w14:textId="77777777" w:rsidR="000D5D1A" w:rsidRPr="008475EF" w:rsidRDefault="000D5D1A" w:rsidP="00B94699">
            <w:pPr>
              <w:widowControl w:val="0"/>
              <w:spacing w:after="0" w:line="240" w:lineRule="auto"/>
              <w:rPr>
                <w:rFonts w:ascii="Times New Roman" w:hAnsi="Times New Roman"/>
                <w:sz w:val="16"/>
                <w:szCs w:val="16"/>
              </w:rPr>
            </w:pPr>
          </w:p>
        </w:tc>
        <w:tc>
          <w:tcPr>
            <w:tcW w:w="1545" w:type="dxa"/>
            <w:gridSpan w:val="2"/>
          </w:tcPr>
          <w:p w14:paraId="329064FB" w14:textId="77777777" w:rsidR="000D5D1A" w:rsidRPr="008475EF" w:rsidRDefault="000D5D1A" w:rsidP="00B94699">
            <w:pPr>
              <w:widowControl w:val="0"/>
              <w:spacing w:after="0" w:line="240" w:lineRule="auto"/>
              <w:rPr>
                <w:rFonts w:ascii="Times New Roman" w:hAnsi="Times New Roman"/>
                <w:sz w:val="16"/>
                <w:szCs w:val="16"/>
              </w:rPr>
            </w:pPr>
          </w:p>
        </w:tc>
      </w:tr>
      <w:tr w:rsidR="000D5D1A" w:rsidRPr="008475EF" w14:paraId="6D7B3081" w14:textId="77777777" w:rsidTr="00B94699">
        <w:trPr>
          <w:trHeight w:val="412"/>
        </w:trPr>
        <w:tc>
          <w:tcPr>
            <w:tcW w:w="12102" w:type="dxa"/>
            <w:gridSpan w:val="8"/>
            <w:tcBorders>
              <w:top w:val="double" w:sz="4" w:space="0" w:color="auto"/>
            </w:tcBorders>
            <w:shd w:val="clear" w:color="auto" w:fill="FFE599" w:themeFill="accent4" w:themeFillTint="66"/>
            <w:vAlign w:val="center"/>
          </w:tcPr>
          <w:p w14:paraId="6402EE0E" w14:textId="77777777" w:rsidR="000D5D1A" w:rsidRPr="008475EF" w:rsidRDefault="000D5D1A" w:rsidP="00B94699">
            <w:pPr>
              <w:widowControl w:val="0"/>
              <w:spacing w:after="0" w:line="240" w:lineRule="auto"/>
              <w:rPr>
                <w:rFonts w:ascii="Times New Roman" w:hAnsi="Times New Roman"/>
                <w:b/>
                <w:lang w:val="uk-UA"/>
              </w:rPr>
            </w:pPr>
            <w:r w:rsidRPr="008475EF">
              <w:rPr>
                <w:rFonts w:ascii="Times New Roman" w:hAnsi="Times New Roman"/>
                <w:b/>
                <w:lang w:val="uk-UA"/>
              </w:rPr>
              <w:t>Разом</w:t>
            </w:r>
            <w:r w:rsidRPr="008475EF">
              <w:rPr>
                <w:rFonts w:ascii="Times New Roman" w:hAnsi="Times New Roman"/>
                <w:b/>
              </w:rPr>
              <w:t>, UAH</w:t>
            </w:r>
            <w:r w:rsidRPr="008475EF">
              <w:rPr>
                <w:rFonts w:ascii="Times New Roman" w:hAnsi="Times New Roman"/>
                <w:b/>
                <w:lang w:val="uk-UA"/>
              </w:rPr>
              <w:t xml:space="preserve">/ </w:t>
            </w:r>
            <w:r w:rsidRPr="008475EF">
              <w:rPr>
                <w:rFonts w:ascii="Times New Roman" w:hAnsi="Times New Roman"/>
                <w:b/>
              </w:rPr>
              <w:t>Subtotal</w:t>
            </w:r>
            <w:r w:rsidRPr="008475EF">
              <w:rPr>
                <w:rFonts w:ascii="Times New Roman" w:hAnsi="Times New Roman"/>
                <w:b/>
                <w:lang w:val="uk-UA"/>
              </w:rPr>
              <w:t>, грн.:</w:t>
            </w:r>
          </w:p>
        </w:tc>
        <w:tc>
          <w:tcPr>
            <w:tcW w:w="1546" w:type="dxa"/>
            <w:gridSpan w:val="2"/>
            <w:tcBorders>
              <w:top w:val="double" w:sz="4" w:space="0" w:color="auto"/>
            </w:tcBorders>
            <w:shd w:val="clear" w:color="auto" w:fill="FFE599" w:themeFill="accent4" w:themeFillTint="66"/>
            <w:vAlign w:val="center"/>
          </w:tcPr>
          <w:p w14:paraId="5F738326" w14:textId="77777777" w:rsidR="000D5D1A" w:rsidRPr="008475EF" w:rsidRDefault="000D5D1A" w:rsidP="00B94699">
            <w:pPr>
              <w:widowControl w:val="0"/>
              <w:spacing w:after="0" w:line="240" w:lineRule="auto"/>
              <w:jc w:val="right"/>
              <w:rPr>
                <w:rFonts w:ascii="Times New Roman" w:hAnsi="Times New Roman"/>
                <w:sz w:val="16"/>
                <w:szCs w:val="16"/>
                <w:lang w:val="uk-UA"/>
              </w:rPr>
            </w:pPr>
          </w:p>
        </w:tc>
      </w:tr>
      <w:tr w:rsidR="000D5D1A" w:rsidRPr="000D5D1A" w14:paraId="58CDA634" w14:textId="77777777" w:rsidTr="00E77754">
        <w:trPr>
          <w:trHeight w:val="80"/>
        </w:trPr>
        <w:tc>
          <w:tcPr>
            <w:tcW w:w="12102" w:type="dxa"/>
            <w:gridSpan w:val="8"/>
            <w:tcBorders>
              <w:bottom w:val="double" w:sz="4" w:space="0" w:color="auto"/>
            </w:tcBorders>
            <w:shd w:val="clear" w:color="auto" w:fill="FFE599" w:themeFill="accent4" w:themeFillTint="66"/>
            <w:vAlign w:val="center"/>
          </w:tcPr>
          <w:p w14:paraId="2A00ADB1" w14:textId="77777777" w:rsidR="000D5D1A" w:rsidRPr="00B94699" w:rsidRDefault="000D5D1A" w:rsidP="00B94699">
            <w:pPr>
              <w:widowControl w:val="0"/>
              <w:spacing w:after="0" w:line="240" w:lineRule="auto"/>
              <w:rPr>
                <w:rFonts w:ascii="Times New Roman" w:hAnsi="Times New Roman"/>
                <w:b/>
                <w:lang w:val="uk-UA"/>
              </w:rPr>
            </w:pPr>
            <w:r w:rsidRPr="008475EF">
              <w:rPr>
                <w:rFonts w:ascii="Times New Roman" w:hAnsi="Times New Roman"/>
                <w:b/>
                <w:lang w:val="uk-UA"/>
              </w:rPr>
              <w:t xml:space="preserve">Інші витрати (вкажіть:______________________)/ </w:t>
            </w:r>
            <w:r w:rsidRPr="008475EF">
              <w:rPr>
                <w:rFonts w:ascii="Times New Roman" w:hAnsi="Times New Roman"/>
                <w:b/>
              </w:rPr>
              <w:t>Other</w:t>
            </w:r>
            <w:r w:rsidRPr="00B94699">
              <w:rPr>
                <w:rFonts w:ascii="Times New Roman" w:hAnsi="Times New Roman"/>
                <w:b/>
                <w:lang w:val="uk-UA"/>
              </w:rPr>
              <w:t xml:space="preserve"> </w:t>
            </w:r>
            <w:r w:rsidRPr="008475EF">
              <w:rPr>
                <w:rFonts w:ascii="Times New Roman" w:hAnsi="Times New Roman"/>
                <w:b/>
              </w:rPr>
              <w:t>Costs</w:t>
            </w:r>
            <w:r w:rsidRPr="00B94699">
              <w:rPr>
                <w:rFonts w:ascii="Times New Roman" w:hAnsi="Times New Roman"/>
                <w:b/>
                <w:lang w:val="uk-UA"/>
              </w:rPr>
              <w:t xml:space="preserve"> (</w:t>
            </w:r>
            <w:r w:rsidRPr="008475EF">
              <w:rPr>
                <w:rFonts w:ascii="Times New Roman" w:hAnsi="Times New Roman"/>
                <w:b/>
              </w:rPr>
              <w:t>Describe</w:t>
            </w:r>
            <w:r w:rsidRPr="00B94699">
              <w:rPr>
                <w:rFonts w:ascii="Times New Roman" w:hAnsi="Times New Roman"/>
                <w:b/>
                <w:lang w:val="uk-UA"/>
              </w:rPr>
              <w:t>:______________________):</w:t>
            </w:r>
          </w:p>
        </w:tc>
        <w:tc>
          <w:tcPr>
            <w:tcW w:w="1546" w:type="dxa"/>
            <w:gridSpan w:val="2"/>
            <w:tcBorders>
              <w:bottom w:val="double" w:sz="4" w:space="0" w:color="auto"/>
            </w:tcBorders>
            <w:shd w:val="clear" w:color="auto" w:fill="FFE599" w:themeFill="accent4" w:themeFillTint="66"/>
            <w:vAlign w:val="center"/>
          </w:tcPr>
          <w:p w14:paraId="77141745" w14:textId="77777777" w:rsidR="000D5D1A" w:rsidRPr="00B94699" w:rsidRDefault="000D5D1A" w:rsidP="00B94699">
            <w:pPr>
              <w:widowControl w:val="0"/>
              <w:spacing w:after="0" w:line="240" w:lineRule="auto"/>
              <w:jc w:val="right"/>
              <w:rPr>
                <w:rFonts w:ascii="Times New Roman" w:hAnsi="Times New Roman"/>
                <w:sz w:val="16"/>
                <w:szCs w:val="16"/>
                <w:lang w:val="uk-UA"/>
              </w:rPr>
            </w:pPr>
          </w:p>
        </w:tc>
      </w:tr>
    </w:tbl>
    <w:p w14:paraId="3EBDEB5C" w14:textId="77777777" w:rsidR="000D5D1A" w:rsidRPr="00B94699" w:rsidRDefault="000D5D1A" w:rsidP="00B94699">
      <w:pPr>
        <w:spacing w:after="0" w:line="240" w:lineRule="auto"/>
        <w:rPr>
          <w:rFonts w:ascii="Times New Roman" w:hAnsi="Times New Roman"/>
          <w:sz w:val="18"/>
          <w:szCs w:val="18"/>
          <w:lang w:val="uk-UA"/>
        </w:rPr>
      </w:pPr>
    </w:p>
    <w:bookmarkEnd w:id="8"/>
    <w:p w14:paraId="638FD093" w14:textId="131324FF" w:rsidR="00167BEB" w:rsidRPr="008475EF" w:rsidRDefault="00DD0518" w:rsidP="00B94699">
      <w:pPr>
        <w:spacing w:after="0" w:line="240" w:lineRule="auto"/>
        <w:jc w:val="both"/>
        <w:rPr>
          <w:rFonts w:ascii="Times New Roman" w:hAnsi="Times New Roman"/>
          <w:sz w:val="20"/>
          <w:lang w:val="uk-UA"/>
        </w:rPr>
      </w:pPr>
      <w:r>
        <w:rPr>
          <w:rFonts w:ascii="Times New Roman" w:hAnsi="Times New Roman"/>
          <w:sz w:val="20"/>
        </w:rPr>
        <w:t>All</w:t>
      </w:r>
      <w:r w:rsidRPr="00B94699">
        <w:rPr>
          <w:rFonts w:ascii="Times New Roman" w:hAnsi="Times New Roman"/>
          <w:sz w:val="20"/>
          <w:lang w:val="uk-UA"/>
        </w:rPr>
        <w:t xml:space="preserve"> </w:t>
      </w:r>
      <w:r w:rsidR="00167BEB" w:rsidRPr="008475EF">
        <w:rPr>
          <w:rFonts w:ascii="Times New Roman" w:hAnsi="Times New Roman"/>
          <w:sz w:val="20"/>
        </w:rPr>
        <w:t>items</w:t>
      </w:r>
      <w:r w:rsidR="00FC4868" w:rsidRPr="00B94699">
        <w:rPr>
          <w:rFonts w:ascii="Times New Roman" w:hAnsi="Times New Roman"/>
          <w:sz w:val="20"/>
          <w:lang w:val="uk-UA"/>
        </w:rPr>
        <w:t xml:space="preserve"> </w:t>
      </w:r>
      <w:r w:rsidR="006933FC">
        <w:rPr>
          <w:rFonts w:ascii="Times New Roman" w:hAnsi="Times New Roman"/>
          <w:sz w:val="20"/>
        </w:rPr>
        <w:t>must</w:t>
      </w:r>
      <w:r w:rsidR="006933FC" w:rsidRPr="00B94699">
        <w:rPr>
          <w:rFonts w:ascii="Times New Roman" w:hAnsi="Times New Roman"/>
          <w:sz w:val="20"/>
          <w:lang w:val="uk-UA"/>
        </w:rPr>
        <w:t xml:space="preserve"> </w:t>
      </w:r>
      <w:r w:rsidR="00167BEB" w:rsidRPr="008475EF">
        <w:rPr>
          <w:rFonts w:ascii="Times New Roman" w:hAnsi="Times New Roman"/>
          <w:sz w:val="20"/>
        </w:rPr>
        <w:t>be</w:t>
      </w:r>
      <w:r w:rsidR="00167BEB" w:rsidRPr="00B94699">
        <w:rPr>
          <w:rFonts w:ascii="Times New Roman" w:hAnsi="Times New Roman"/>
          <w:sz w:val="20"/>
          <w:lang w:val="uk-UA"/>
        </w:rPr>
        <w:t xml:space="preserve"> </w:t>
      </w:r>
      <w:r w:rsidR="00167BEB" w:rsidRPr="008475EF">
        <w:rPr>
          <w:rFonts w:ascii="Times New Roman" w:hAnsi="Times New Roman"/>
          <w:sz w:val="20"/>
        </w:rPr>
        <w:t>delivered</w:t>
      </w:r>
      <w:r w:rsidR="00167BEB" w:rsidRPr="00B94699">
        <w:rPr>
          <w:rFonts w:ascii="Times New Roman" w:hAnsi="Times New Roman"/>
          <w:sz w:val="20"/>
          <w:lang w:val="uk-UA"/>
        </w:rPr>
        <w:t xml:space="preserve"> </w:t>
      </w:r>
      <w:r w:rsidR="00167BEB" w:rsidRPr="008475EF">
        <w:rPr>
          <w:rFonts w:ascii="Times New Roman" w:hAnsi="Times New Roman"/>
          <w:sz w:val="20"/>
        </w:rPr>
        <w:t>to</w:t>
      </w:r>
      <w:r w:rsidR="00A3224F" w:rsidRPr="00B94699">
        <w:rPr>
          <w:rFonts w:ascii="Times New Roman" w:hAnsi="Times New Roman"/>
          <w:sz w:val="20"/>
          <w:lang w:val="uk-UA"/>
        </w:rPr>
        <w:t xml:space="preserve"> </w:t>
      </w:r>
      <w:r w:rsidRPr="00B94699">
        <w:rPr>
          <w:rFonts w:ascii="Times New Roman" w:hAnsi="Times New Roman"/>
          <w:b/>
          <w:bCs/>
          <w:sz w:val="20"/>
        </w:rPr>
        <w:t>Dnipro</w:t>
      </w:r>
      <w:r w:rsidR="00167BEB" w:rsidRPr="00B94699">
        <w:rPr>
          <w:rFonts w:ascii="Times New Roman" w:hAnsi="Times New Roman"/>
          <w:sz w:val="20"/>
          <w:lang w:val="uk-UA"/>
        </w:rPr>
        <w:t xml:space="preserve">, </w:t>
      </w:r>
      <w:r w:rsidR="00A27EA3" w:rsidRPr="00B94699">
        <w:rPr>
          <w:rFonts w:ascii="Times New Roman" w:hAnsi="Times New Roman"/>
          <w:sz w:val="20"/>
          <w:lang w:val="uk-UA"/>
        </w:rPr>
        <w:t xml:space="preserve">/ </w:t>
      </w:r>
      <w:r w:rsidRPr="00DD0518">
        <w:rPr>
          <w:rFonts w:ascii="Times New Roman" w:hAnsi="Times New Roman"/>
          <w:sz w:val="20"/>
          <w:lang w:val="uk-UA"/>
        </w:rPr>
        <w:t>Все обладнання має бути доставлене</w:t>
      </w:r>
      <w:r w:rsidRPr="00B94699">
        <w:rPr>
          <w:rFonts w:ascii="Times New Roman" w:hAnsi="Times New Roman"/>
          <w:sz w:val="20"/>
          <w:lang w:val="uk-UA"/>
        </w:rPr>
        <w:t xml:space="preserve"> </w:t>
      </w:r>
      <w:r w:rsidR="00A27EA3" w:rsidRPr="008475EF">
        <w:rPr>
          <w:rFonts w:ascii="Times New Roman" w:hAnsi="Times New Roman"/>
          <w:sz w:val="20"/>
          <w:lang w:val="uk-UA"/>
        </w:rPr>
        <w:t xml:space="preserve">до </w:t>
      </w:r>
      <w:r>
        <w:rPr>
          <w:rFonts w:ascii="Times New Roman" w:hAnsi="Times New Roman"/>
          <w:sz w:val="20"/>
          <w:lang w:val="uk-UA"/>
        </w:rPr>
        <w:t>м. Дніпро</w:t>
      </w:r>
      <w:r w:rsidR="00525203" w:rsidRPr="008475EF">
        <w:rPr>
          <w:rFonts w:ascii="Times New Roman" w:hAnsi="Times New Roman"/>
          <w:sz w:val="20"/>
          <w:lang w:val="uk-UA"/>
        </w:rPr>
        <w:t>.</w:t>
      </w:r>
    </w:p>
    <w:p w14:paraId="2E851378" w14:textId="77777777" w:rsidR="00167BEB" w:rsidRPr="008475EF" w:rsidRDefault="00167BEB" w:rsidP="00B94699">
      <w:pPr>
        <w:spacing w:after="0" w:line="240" w:lineRule="auto"/>
        <w:jc w:val="both"/>
        <w:rPr>
          <w:rFonts w:ascii="Times New Roman" w:hAnsi="Times New Roman"/>
          <w:sz w:val="20"/>
          <w:lang w:val="uk-UA"/>
        </w:rPr>
      </w:pPr>
    </w:p>
    <w:p w14:paraId="72D3D37E" w14:textId="443F783F" w:rsidR="00EE7030" w:rsidRPr="008475EF" w:rsidRDefault="006933FC" w:rsidP="00B94699">
      <w:pPr>
        <w:spacing w:after="0" w:line="240" w:lineRule="auto"/>
        <w:jc w:val="both"/>
        <w:rPr>
          <w:rFonts w:ascii="Times New Roman" w:hAnsi="Times New Roman"/>
          <w:sz w:val="20"/>
          <w:lang w:val="uk-UA"/>
        </w:rPr>
      </w:pPr>
      <w:r>
        <w:rPr>
          <w:rFonts w:ascii="Times New Roman" w:hAnsi="Times New Roman"/>
          <w:sz w:val="20"/>
        </w:rPr>
        <w:t>S</w:t>
      </w:r>
      <w:r w:rsidR="00DD0518">
        <w:rPr>
          <w:rFonts w:ascii="Times New Roman" w:hAnsi="Times New Roman"/>
          <w:sz w:val="20"/>
        </w:rPr>
        <w:t>pecify</w:t>
      </w:r>
      <w:r w:rsidR="00DD0518" w:rsidRPr="00DD0518">
        <w:rPr>
          <w:rFonts w:ascii="Times New Roman" w:hAnsi="Times New Roman"/>
          <w:sz w:val="20"/>
          <w:lang w:val="uk-UA"/>
        </w:rPr>
        <w:t xml:space="preserve"> </w:t>
      </w:r>
      <w:r w:rsidR="00DD0518">
        <w:rPr>
          <w:rFonts w:ascii="Times New Roman" w:hAnsi="Times New Roman"/>
          <w:sz w:val="20"/>
        </w:rPr>
        <w:t>d</w:t>
      </w:r>
      <w:r w:rsidR="00EE7030" w:rsidRPr="008475EF">
        <w:rPr>
          <w:rFonts w:ascii="Times New Roman" w:hAnsi="Times New Roman"/>
          <w:sz w:val="20"/>
        </w:rPr>
        <w:t>elivery</w:t>
      </w:r>
      <w:r w:rsidR="00EE7030" w:rsidRPr="008475EF">
        <w:rPr>
          <w:rFonts w:ascii="Times New Roman" w:hAnsi="Times New Roman"/>
          <w:sz w:val="20"/>
          <w:lang w:val="uk-UA"/>
        </w:rPr>
        <w:t xml:space="preserve"> </w:t>
      </w:r>
      <w:r w:rsidR="00EE7030" w:rsidRPr="008475EF">
        <w:rPr>
          <w:rFonts w:ascii="Times New Roman" w:hAnsi="Times New Roman"/>
          <w:sz w:val="20"/>
        </w:rPr>
        <w:t>time</w:t>
      </w:r>
      <w:r w:rsidR="00EE7030" w:rsidRPr="008475EF">
        <w:rPr>
          <w:rFonts w:ascii="Times New Roman" w:hAnsi="Times New Roman"/>
          <w:sz w:val="20"/>
          <w:lang w:val="uk-UA"/>
        </w:rPr>
        <w:t xml:space="preserve"> (</w:t>
      </w:r>
      <w:r w:rsidR="00EE7030" w:rsidRPr="008475EF">
        <w:rPr>
          <w:rFonts w:ascii="Times New Roman" w:hAnsi="Times New Roman"/>
          <w:sz w:val="20"/>
        </w:rPr>
        <w:t>after</w:t>
      </w:r>
      <w:r w:rsidR="00EE7030" w:rsidRPr="008475EF">
        <w:rPr>
          <w:rFonts w:ascii="Times New Roman" w:hAnsi="Times New Roman"/>
          <w:sz w:val="20"/>
          <w:lang w:val="uk-UA"/>
        </w:rPr>
        <w:t xml:space="preserve"> </w:t>
      </w:r>
      <w:r w:rsidR="00EE7030" w:rsidRPr="008475EF">
        <w:rPr>
          <w:rFonts w:ascii="Times New Roman" w:hAnsi="Times New Roman"/>
          <w:sz w:val="20"/>
        </w:rPr>
        <w:t>receipt</w:t>
      </w:r>
      <w:r w:rsidR="00EE7030" w:rsidRPr="008475EF">
        <w:rPr>
          <w:rFonts w:ascii="Times New Roman" w:hAnsi="Times New Roman"/>
          <w:sz w:val="20"/>
          <w:lang w:val="uk-UA"/>
        </w:rPr>
        <w:t xml:space="preserve"> </w:t>
      </w:r>
      <w:r w:rsidR="00EE7030" w:rsidRPr="008475EF">
        <w:rPr>
          <w:rFonts w:ascii="Times New Roman" w:hAnsi="Times New Roman"/>
          <w:sz w:val="20"/>
        </w:rPr>
        <w:t>of</w:t>
      </w:r>
      <w:r w:rsidR="00EE7030" w:rsidRPr="008475EF">
        <w:rPr>
          <w:rFonts w:ascii="Times New Roman" w:hAnsi="Times New Roman"/>
          <w:sz w:val="20"/>
          <w:lang w:val="uk-UA"/>
        </w:rPr>
        <w:t xml:space="preserve"> </w:t>
      </w:r>
      <w:r w:rsidR="00EE7030" w:rsidRPr="008475EF">
        <w:rPr>
          <w:rFonts w:ascii="Times New Roman" w:hAnsi="Times New Roman"/>
          <w:sz w:val="20"/>
        </w:rPr>
        <w:t>order</w:t>
      </w:r>
      <w:r w:rsidR="00EE7030" w:rsidRPr="008475EF">
        <w:rPr>
          <w:rFonts w:ascii="Times New Roman" w:hAnsi="Times New Roman"/>
          <w:sz w:val="20"/>
          <w:lang w:val="uk-UA"/>
        </w:rPr>
        <w:t xml:space="preserve">)/ </w:t>
      </w:r>
      <w:r w:rsidR="00DD0518">
        <w:rPr>
          <w:rFonts w:ascii="Times New Roman" w:hAnsi="Times New Roman"/>
          <w:sz w:val="20"/>
          <w:lang w:val="uk-UA"/>
        </w:rPr>
        <w:t>В</w:t>
      </w:r>
      <w:r w:rsidR="00DD0518" w:rsidRPr="00DD0518">
        <w:rPr>
          <w:rFonts w:ascii="Times New Roman" w:hAnsi="Times New Roman"/>
          <w:sz w:val="20"/>
          <w:lang w:val="uk-UA"/>
        </w:rPr>
        <w:t xml:space="preserve">кажіть </w:t>
      </w:r>
      <w:r w:rsidR="00DD0518">
        <w:rPr>
          <w:rFonts w:ascii="Times New Roman" w:hAnsi="Times New Roman"/>
          <w:sz w:val="20"/>
          <w:lang w:val="uk-UA"/>
        </w:rPr>
        <w:t>т</w:t>
      </w:r>
      <w:r w:rsidR="00EE7030" w:rsidRPr="008475EF">
        <w:rPr>
          <w:rFonts w:ascii="Times New Roman" w:hAnsi="Times New Roman"/>
          <w:sz w:val="20"/>
          <w:lang w:val="uk-UA"/>
        </w:rPr>
        <w:t xml:space="preserve">ермін доставки (після отримання замовлення): ________ </w:t>
      </w:r>
      <w:r w:rsidR="00EE7030" w:rsidRPr="008475EF">
        <w:rPr>
          <w:rFonts w:ascii="Times New Roman" w:hAnsi="Times New Roman"/>
          <w:sz w:val="20"/>
        </w:rPr>
        <w:t>calendar</w:t>
      </w:r>
      <w:r w:rsidR="00EE7030" w:rsidRPr="008475EF">
        <w:rPr>
          <w:rFonts w:ascii="Times New Roman" w:hAnsi="Times New Roman"/>
          <w:sz w:val="20"/>
          <w:lang w:val="uk-UA"/>
        </w:rPr>
        <w:t xml:space="preserve"> </w:t>
      </w:r>
      <w:r w:rsidR="00EE7030" w:rsidRPr="008475EF">
        <w:rPr>
          <w:rFonts w:ascii="Times New Roman" w:hAnsi="Times New Roman"/>
          <w:sz w:val="20"/>
        </w:rPr>
        <w:t>days</w:t>
      </w:r>
      <w:r w:rsidR="00EE7030" w:rsidRPr="008475EF">
        <w:rPr>
          <w:rFonts w:ascii="Times New Roman" w:hAnsi="Times New Roman"/>
          <w:sz w:val="20"/>
          <w:lang w:val="uk-UA"/>
        </w:rPr>
        <w:t>/ календарних днів</w:t>
      </w:r>
    </w:p>
    <w:p w14:paraId="43658155" w14:textId="77777777" w:rsidR="00EE7030" w:rsidRPr="008475EF" w:rsidRDefault="00EE7030" w:rsidP="00B94699">
      <w:pPr>
        <w:spacing w:after="0" w:line="240" w:lineRule="auto"/>
        <w:jc w:val="both"/>
        <w:rPr>
          <w:rFonts w:ascii="Times New Roman" w:hAnsi="Times New Roman"/>
          <w:sz w:val="20"/>
          <w:lang w:val="uk-UA"/>
        </w:rPr>
      </w:pPr>
    </w:p>
    <w:p w14:paraId="281F7DC3" w14:textId="77777777" w:rsidR="00EE7030" w:rsidRPr="008475EF" w:rsidRDefault="00EE7030" w:rsidP="00B94699">
      <w:pPr>
        <w:spacing w:after="0" w:line="240" w:lineRule="auto"/>
        <w:jc w:val="both"/>
        <w:rPr>
          <w:rFonts w:ascii="Times New Roman" w:hAnsi="Times New Roman"/>
          <w:sz w:val="20"/>
          <w:lang w:val="uk-UA"/>
        </w:rPr>
      </w:pPr>
      <w:r w:rsidRPr="008475EF">
        <w:rPr>
          <w:rFonts w:ascii="Times New Roman" w:hAnsi="Times New Roman"/>
          <w:sz w:val="20"/>
        </w:rPr>
        <w:t>Length</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offered</w:t>
      </w:r>
      <w:r w:rsidRPr="008475EF">
        <w:rPr>
          <w:rFonts w:ascii="Times New Roman" w:hAnsi="Times New Roman"/>
          <w:sz w:val="20"/>
          <w:lang w:val="uk-UA"/>
        </w:rPr>
        <w:t xml:space="preserve"> </w:t>
      </w:r>
      <w:r w:rsidRPr="008475EF">
        <w:rPr>
          <w:rFonts w:ascii="Times New Roman" w:hAnsi="Times New Roman"/>
          <w:sz w:val="20"/>
        </w:rPr>
        <w:t>equipment</w:t>
      </w:r>
      <w:r w:rsidRPr="008475EF">
        <w:rPr>
          <w:rFonts w:ascii="Times New Roman" w:hAnsi="Times New Roman"/>
          <w:sz w:val="20"/>
          <w:lang w:val="uk-UA"/>
        </w:rPr>
        <w:t xml:space="preserve">/ Термін дії гарантії на запропоноване обладнання: ________ </w:t>
      </w:r>
      <w:r w:rsidRPr="008475EF">
        <w:rPr>
          <w:rFonts w:ascii="Times New Roman" w:hAnsi="Times New Roman"/>
          <w:sz w:val="20"/>
        </w:rPr>
        <w:t>years</w:t>
      </w:r>
      <w:r w:rsidRPr="008475EF">
        <w:rPr>
          <w:rFonts w:ascii="Times New Roman" w:hAnsi="Times New Roman"/>
          <w:sz w:val="20"/>
          <w:lang w:val="uk-UA"/>
        </w:rPr>
        <w:t>/років</w:t>
      </w:r>
    </w:p>
    <w:p w14:paraId="5B285A2F" w14:textId="77777777" w:rsidR="00EE7030" w:rsidRPr="008475EF" w:rsidRDefault="00EE7030" w:rsidP="00B94699">
      <w:pPr>
        <w:spacing w:after="0" w:line="240" w:lineRule="auto"/>
        <w:jc w:val="both"/>
        <w:rPr>
          <w:rFonts w:ascii="Times New Roman" w:hAnsi="Times New Roman"/>
          <w:sz w:val="20"/>
          <w:lang w:val="uk-UA"/>
        </w:rPr>
      </w:pPr>
    </w:p>
    <w:p w14:paraId="3618ADB1" w14:textId="77777777" w:rsidR="00EE7030" w:rsidRPr="008475EF" w:rsidRDefault="00EE7030" w:rsidP="00B94699">
      <w:pPr>
        <w:spacing w:after="0" w:line="240" w:lineRule="auto"/>
        <w:jc w:val="both"/>
        <w:rPr>
          <w:rFonts w:ascii="Times New Roman" w:hAnsi="Times New Roman"/>
          <w:sz w:val="20"/>
          <w:lang w:val="uk-UA"/>
        </w:rPr>
      </w:pP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w:t>
      </w:r>
      <w:r w:rsidRPr="008475EF">
        <w:rPr>
          <w:rFonts w:ascii="Times New Roman" w:hAnsi="Times New Roman"/>
          <w:sz w:val="20"/>
        </w:rPr>
        <w:t>sales</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including</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repair</w:t>
      </w:r>
      <w:r w:rsidRPr="008475EF">
        <w:rPr>
          <w:rFonts w:ascii="Times New Roman" w:hAnsi="Times New Roman"/>
          <w:sz w:val="20"/>
          <w:lang w:val="uk-UA"/>
        </w:rPr>
        <w:t>/ Розташування сервісного центру(ів) для після продажного обслуговування, у тому числі гарантійного ремонту:</w:t>
      </w:r>
    </w:p>
    <w:p w14:paraId="6BCC395D" w14:textId="77777777" w:rsidR="00EE7030" w:rsidRPr="008475EF" w:rsidRDefault="00EE7030" w:rsidP="00B94699">
      <w:pPr>
        <w:spacing w:after="0" w:line="240" w:lineRule="auto"/>
        <w:jc w:val="both"/>
        <w:rPr>
          <w:rFonts w:ascii="Times New Roman" w:hAnsi="Times New Roman"/>
          <w:sz w:val="20"/>
          <w:lang w:val="uk-UA"/>
        </w:rPr>
      </w:pPr>
      <w:r w:rsidRPr="008475EF">
        <w:rPr>
          <w:rFonts w:ascii="Times New Roman" w:hAnsi="Times New Roman"/>
          <w:sz w:val="20"/>
          <w:lang w:val="uk-UA"/>
        </w:rPr>
        <w:t>_________Yes (</w:t>
      </w:r>
      <w:r w:rsidRPr="008475EF">
        <w:rPr>
          <w:rFonts w:ascii="Times New Roman" w:hAnsi="Times New Roman"/>
          <w:sz w:val="20"/>
        </w:rPr>
        <w:t>according</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certificate</w:t>
      </w:r>
      <w:r w:rsidRPr="008475EF">
        <w:rPr>
          <w:rFonts w:ascii="Times New Roman" w:hAnsi="Times New Roman"/>
          <w:sz w:val="20"/>
          <w:lang w:val="uk-UA"/>
        </w:rPr>
        <w:t xml:space="preserve">)/ Так (визначається у гарантійному талоні) </w:t>
      </w:r>
    </w:p>
    <w:p w14:paraId="14C18B5D" w14:textId="77777777" w:rsidR="00EE7030" w:rsidRPr="008475EF" w:rsidRDefault="00EE7030" w:rsidP="00B94699">
      <w:pPr>
        <w:spacing w:after="0" w:line="240" w:lineRule="auto"/>
        <w:jc w:val="both"/>
        <w:rPr>
          <w:rFonts w:ascii="Times New Roman" w:hAnsi="Times New Roman"/>
          <w:sz w:val="20"/>
          <w:lang w:val="uk-UA"/>
        </w:rPr>
      </w:pPr>
      <w:r w:rsidRPr="008475EF">
        <w:rPr>
          <w:rFonts w:ascii="Times New Roman" w:hAnsi="Times New Roman"/>
          <w:sz w:val="20"/>
          <w:lang w:val="uk-UA"/>
        </w:rPr>
        <w:t>_________</w:t>
      </w:r>
      <w:r w:rsidRPr="008475EF">
        <w:rPr>
          <w:rFonts w:ascii="Times New Roman" w:hAnsi="Times New Roman"/>
          <w:sz w:val="20"/>
        </w:rPr>
        <w:t>No</w:t>
      </w:r>
      <w:r w:rsidRPr="008475EF">
        <w:rPr>
          <w:rFonts w:ascii="Times New Roman" w:hAnsi="Times New Roman"/>
          <w:sz w:val="20"/>
          <w:lang w:val="uk-UA"/>
        </w:rPr>
        <w:t xml:space="preserve"> (</w:t>
      </w:r>
      <w:r w:rsidRPr="008475EF">
        <w:rPr>
          <w:rFonts w:ascii="Times New Roman" w:hAnsi="Times New Roman"/>
          <w:sz w:val="20"/>
        </w:rPr>
        <w:t>specify</w:t>
      </w:r>
      <w:r w:rsidRPr="008475EF">
        <w:rPr>
          <w:rFonts w:ascii="Times New Roman" w:hAnsi="Times New Roman"/>
          <w:sz w:val="20"/>
          <w:lang w:val="uk-UA"/>
        </w:rPr>
        <w:t xml:space="preserve"> </w:t>
      </w: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a</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 Ні (вкажіть розташування сервісного центру)</w:t>
      </w:r>
    </w:p>
    <w:p w14:paraId="4DEE181C" w14:textId="77777777" w:rsidR="001B02F9" w:rsidRPr="00604329" w:rsidRDefault="001B02F9" w:rsidP="00B94699">
      <w:pPr>
        <w:spacing w:after="0" w:line="240" w:lineRule="auto"/>
        <w:jc w:val="both"/>
        <w:rPr>
          <w:rStyle w:val="normaltextrun"/>
          <w:rFonts w:ascii="Times New Roman" w:eastAsia="Times New Roman" w:hAnsi="Times New Roman"/>
          <w:b/>
          <w:sz w:val="20"/>
          <w:szCs w:val="20"/>
          <w:lang w:val="uk-UA" w:eastAsia="en-GB"/>
        </w:rPr>
      </w:pPr>
    </w:p>
    <w:p w14:paraId="03AF7265" w14:textId="60C3ADC4" w:rsidR="001B02F9" w:rsidRPr="00B94699" w:rsidRDefault="001B02F9" w:rsidP="00B94699">
      <w:pPr>
        <w:spacing w:after="0" w:line="240" w:lineRule="auto"/>
        <w:jc w:val="both"/>
        <w:rPr>
          <w:rStyle w:val="eop"/>
          <w:rFonts w:ascii="Times New Roman" w:hAnsi="Times New Roman"/>
          <w:color w:val="000000"/>
          <w:sz w:val="20"/>
          <w:szCs w:val="20"/>
          <w:shd w:val="clear" w:color="auto" w:fill="FFFFFF"/>
          <w:lang w:val="uk-UA"/>
        </w:rPr>
      </w:pPr>
      <w:r w:rsidRPr="00B94699">
        <w:rPr>
          <w:rStyle w:val="normaltextrun"/>
          <w:rFonts w:ascii="Times New Roman" w:eastAsia="Times New Roman" w:hAnsi="Times New Roman"/>
          <w:b/>
          <w:sz w:val="20"/>
          <w:szCs w:val="20"/>
          <w:lang w:val="uk-UA" w:eastAsia="en-GB"/>
        </w:rPr>
        <w:t>(</w:t>
      </w:r>
      <w:r w:rsidRPr="00B94699">
        <w:rPr>
          <w:rStyle w:val="normaltextrun"/>
          <w:rFonts w:ascii="Times New Roman" w:hAnsi="Times New Roman"/>
          <w:b/>
          <w:bCs/>
          <w:sz w:val="20"/>
          <w:szCs w:val="20"/>
          <w:lang w:eastAsia="en-GB"/>
        </w:rPr>
        <w:t>Quotes</w:t>
      </w:r>
      <w:r w:rsidRPr="00B94699">
        <w:rPr>
          <w:rStyle w:val="normaltextrun"/>
          <w:rFonts w:ascii="Times New Roman" w:hAnsi="Times New Roman"/>
          <w:b/>
          <w:sz w:val="20"/>
          <w:szCs w:val="20"/>
          <w:lang w:val="uk-UA" w:eastAsia="en-GB"/>
        </w:rPr>
        <w:t xml:space="preserve"> </w:t>
      </w:r>
      <w:r w:rsidRPr="00B94699">
        <w:rPr>
          <w:rStyle w:val="normaltextrun"/>
          <w:rFonts w:ascii="Times New Roman" w:eastAsia="Times New Roman" w:hAnsi="Times New Roman"/>
          <w:b/>
          <w:sz w:val="20"/>
          <w:szCs w:val="20"/>
          <w:lang w:eastAsia="en-GB"/>
        </w:rPr>
        <w:t>which</w:t>
      </w:r>
      <w:r w:rsidRPr="00B94699">
        <w:rPr>
          <w:rStyle w:val="normaltextrun"/>
          <w:rFonts w:ascii="Times New Roman" w:eastAsia="Times New Roman" w:hAnsi="Times New Roman"/>
          <w:b/>
          <w:sz w:val="20"/>
          <w:szCs w:val="20"/>
          <w:lang w:val="uk-UA" w:eastAsia="en-GB"/>
        </w:rPr>
        <w:t xml:space="preserve"> </w:t>
      </w:r>
      <w:r w:rsidRPr="00B94699">
        <w:rPr>
          <w:rStyle w:val="normaltextrun"/>
          <w:rFonts w:ascii="Times New Roman" w:eastAsia="Times New Roman" w:hAnsi="Times New Roman"/>
          <w:b/>
          <w:sz w:val="20"/>
          <w:szCs w:val="20"/>
          <w:lang w:eastAsia="en-GB"/>
        </w:rPr>
        <w:t>state</w:t>
      </w:r>
      <w:r w:rsidRPr="00B94699">
        <w:rPr>
          <w:rStyle w:val="normaltextrun"/>
          <w:rFonts w:ascii="Times New Roman" w:eastAsia="Times New Roman" w:hAnsi="Times New Roman"/>
          <w:b/>
          <w:sz w:val="20"/>
          <w:szCs w:val="20"/>
          <w:lang w:val="uk-UA" w:eastAsia="en-GB"/>
        </w:rPr>
        <w:t xml:space="preserve"> </w:t>
      </w:r>
      <w:r w:rsidRPr="00B94699">
        <w:rPr>
          <w:rStyle w:val="normaltextrun"/>
          <w:rFonts w:ascii="Times New Roman" w:eastAsia="Times New Roman" w:hAnsi="Times New Roman"/>
          <w:b/>
          <w:sz w:val="20"/>
          <w:szCs w:val="20"/>
          <w:lang w:eastAsia="en-GB"/>
        </w:rPr>
        <w:t>NO</w:t>
      </w:r>
      <w:r w:rsidRPr="00B94699">
        <w:rPr>
          <w:rStyle w:val="normaltextrun"/>
          <w:rFonts w:ascii="Times New Roman" w:eastAsia="Times New Roman" w:hAnsi="Times New Roman"/>
          <w:b/>
          <w:sz w:val="20"/>
          <w:szCs w:val="20"/>
          <w:lang w:val="uk-UA" w:eastAsia="en-GB"/>
        </w:rPr>
        <w:t>,</w:t>
      </w:r>
      <w:r w:rsidRPr="00B94699">
        <w:rPr>
          <w:rStyle w:val="normaltextrun"/>
          <w:rFonts w:ascii="Times New Roman" w:hAnsi="Times New Roman"/>
          <w:b/>
          <w:color w:val="000000"/>
          <w:sz w:val="20"/>
          <w:szCs w:val="20"/>
          <w:shd w:val="clear" w:color="auto" w:fill="FFFFFF"/>
          <w:lang w:val="uk-UA"/>
        </w:rPr>
        <w:t xml:space="preserve"> </w:t>
      </w:r>
      <w:r w:rsidRPr="00B94699">
        <w:rPr>
          <w:rStyle w:val="normaltextrun"/>
          <w:rFonts w:ascii="Times New Roman" w:hAnsi="Times New Roman"/>
          <w:b/>
          <w:color w:val="000000"/>
          <w:sz w:val="20"/>
          <w:szCs w:val="20"/>
          <w:shd w:val="clear" w:color="auto" w:fill="FFFFFF"/>
        </w:rPr>
        <w:t>will</w:t>
      </w:r>
      <w:r w:rsidRPr="00B94699">
        <w:rPr>
          <w:rStyle w:val="normaltextrun"/>
          <w:rFonts w:ascii="Times New Roman" w:hAnsi="Times New Roman"/>
          <w:b/>
          <w:color w:val="000000"/>
          <w:sz w:val="20"/>
          <w:szCs w:val="20"/>
          <w:shd w:val="clear" w:color="auto" w:fill="FFFFFF"/>
          <w:lang w:val="uk-UA"/>
        </w:rPr>
        <w:t xml:space="preserve"> </w:t>
      </w:r>
      <w:r w:rsidRPr="00B94699">
        <w:rPr>
          <w:rStyle w:val="normaltextrun"/>
          <w:rFonts w:ascii="Times New Roman" w:hAnsi="Times New Roman"/>
          <w:b/>
          <w:color w:val="000000"/>
          <w:sz w:val="20"/>
          <w:szCs w:val="20"/>
          <w:shd w:val="clear" w:color="auto" w:fill="FFFFFF"/>
        </w:rPr>
        <w:t>not</w:t>
      </w:r>
      <w:r w:rsidRPr="00B94699">
        <w:rPr>
          <w:rStyle w:val="normaltextrun"/>
          <w:rFonts w:ascii="Times New Roman" w:hAnsi="Times New Roman"/>
          <w:b/>
          <w:color w:val="000000"/>
          <w:sz w:val="20"/>
          <w:szCs w:val="20"/>
          <w:shd w:val="clear" w:color="auto" w:fill="FFFFFF"/>
          <w:lang w:val="uk-UA"/>
        </w:rPr>
        <w:t xml:space="preserve"> </w:t>
      </w:r>
      <w:r w:rsidRPr="00B94699">
        <w:rPr>
          <w:rStyle w:val="normaltextrun"/>
          <w:rFonts w:ascii="Times New Roman" w:hAnsi="Times New Roman"/>
          <w:b/>
          <w:color w:val="000000"/>
          <w:sz w:val="20"/>
          <w:szCs w:val="20"/>
          <w:shd w:val="clear" w:color="auto" w:fill="FFFFFF"/>
        </w:rPr>
        <w:t>be</w:t>
      </w:r>
      <w:r w:rsidRPr="00B94699">
        <w:rPr>
          <w:rStyle w:val="normaltextrun"/>
          <w:rFonts w:ascii="Times New Roman" w:hAnsi="Times New Roman"/>
          <w:b/>
          <w:color w:val="000000"/>
          <w:sz w:val="20"/>
          <w:szCs w:val="20"/>
          <w:shd w:val="clear" w:color="auto" w:fill="FFFFFF"/>
          <w:lang w:val="uk-UA"/>
        </w:rPr>
        <w:t xml:space="preserve"> </w:t>
      </w:r>
      <w:r w:rsidRPr="00B94699">
        <w:rPr>
          <w:rStyle w:val="normaltextrun"/>
          <w:rFonts w:ascii="Times New Roman" w:hAnsi="Times New Roman"/>
          <w:b/>
          <w:color w:val="000000"/>
          <w:sz w:val="20"/>
          <w:szCs w:val="20"/>
          <w:shd w:val="clear" w:color="auto" w:fill="FFFFFF"/>
        </w:rPr>
        <w:t>considered</w:t>
      </w:r>
      <w:r w:rsidRPr="00B94699">
        <w:rPr>
          <w:rStyle w:val="normaltextrun"/>
          <w:rFonts w:ascii="Times New Roman" w:hAnsi="Times New Roman"/>
          <w:b/>
          <w:color w:val="000000"/>
          <w:sz w:val="20"/>
          <w:szCs w:val="20"/>
          <w:shd w:val="clear" w:color="auto" w:fill="FFFFFF"/>
          <w:lang w:val="uk-UA"/>
        </w:rPr>
        <w:t>/ Пропозиції, де буде вказано НІ розглядатися не будуть)</w:t>
      </w:r>
      <w:r w:rsidRPr="00B94699">
        <w:rPr>
          <w:rStyle w:val="eop"/>
          <w:rFonts w:ascii="Times New Roman" w:hAnsi="Times New Roman"/>
          <w:color w:val="000000"/>
          <w:sz w:val="20"/>
          <w:szCs w:val="20"/>
          <w:shd w:val="clear" w:color="auto" w:fill="FFFFFF"/>
        </w:rPr>
        <w:t> </w:t>
      </w:r>
      <w:r w:rsidRPr="00B94699">
        <w:rPr>
          <w:rStyle w:val="eop"/>
          <w:rFonts w:ascii="Times New Roman" w:hAnsi="Times New Roman"/>
          <w:color w:val="000000"/>
          <w:sz w:val="20"/>
          <w:szCs w:val="20"/>
          <w:shd w:val="clear" w:color="auto" w:fill="FFFFFF"/>
          <w:lang w:val="uk-UA"/>
        </w:rPr>
        <w:t>.</w:t>
      </w:r>
    </w:p>
    <w:p w14:paraId="7CC45166" w14:textId="77777777" w:rsidR="001B02F9" w:rsidRPr="00B94699" w:rsidRDefault="001B02F9" w:rsidP="00B94699">
      <w:pPr>
        <w:spacing w:after="0" w:line="240" w:lineRule="auto"/>
        <w:jc w:val="both"/>
        <w:rPr>
          <w:rStyle w:val="eop"/>
          <w:rFonts w:ascii="Times New Roman" w:hAnsi="Times New Roman"/>
          <w:color w:val="000000"/>
          <w:sz w:val="20"/>
          <w:szCs w:val="20"/>
          <w:shd w:val="clear" w:color="auto" w:fill="FFFFFF"/>
          <w:lang w:val="uk-UA"/>
        </w:rPr>
      </w:pPr>
    </w:p>
    <w:p w14:paraId="52F90F95" w14:textId="77777777" w:rsidR="001B02F9" w:rsidRPr="00B94699" w:rsidRDefault="001B02F9" w:rsidP="00B94699">
      <w:pPr>
        <w:pStyle w:val="paragraph"/>
        <w:spacing w:before="0" w:beforeAutospacing="0" w:after="0" w:afterAutospacing="0"/>
        <w:jc w:val="both"/>
        <w:textAlignment w:val="baseline"/>
        <w:rPr>
          <w:sz w:val="20"/>
          <w:szCs w:val="20"/>
          <w:lang w:val="uk-UA"/>
        </w:rPr>
      </w:pPr>
      <w:r w:rsidRPr="00B94699">
        <w:rPr>
          <w:rStyle w:val="normaltextrun"/>
          <w:b/>
          <w:sz w:val="20"/>
          <w:szCs w:val="20"/>
          <w:lang w:val="en-US"/>
        </w:rPr>
        <w:t xml:space="preserve">Important!!! All items must be delivered, </w:t>
      </w:r>
      <w:r w:rsidRPr="00B94699">
        <w:rPr>
          <w:rStyle w:val="normaltextrun"/>
          <w:b/>
          <w:bCs/>
          <w:sz w:val="20"/>
          <w:szCs w:val="20"/>
          <w:lang w:val="en-US"/>
        </w:rPr>
        <w:t>assembled</w:t>
      </w:r>
      <w:r w:rsidRPr="00B94699">
        <w:rPr>
          <w:rStyle w:val="normaltextrun"/>
          <w:b/>
          <w:sz w:val="20"/>
          <w:szCs w:val="20"/>
          <w:lang w:val="en-US"/>
        </w:rPr>
        <w:t xml:space="preserve"> and installed by the selected supplier</w:t>
      </w:r>
      <w:r w:rsidRPr="00B94699">
        <w:rPr>
          <w:rStyle w:val="normaltextrun"/>
          <w:b/>
          <w:sz w:val="20"/>
          <w:szCs w:val="20"/>
          <w:lang w:val="uk-UA"/>
        </w:rPr>
        <w:t>.</w:t>
      </w:r>
    </w:p>
    <w:p w14:paraId="37D7A4B7" w14:textId="77777777" w:rsidR="001B02F9" w:rsidRPr="00B94699" w:rsidRDefault="001B02F9" w:rsidP="00B94699">
      <w:pPr>
        <w:pStyle w:val="paragraph"/>
        <w:spacing w:before="0" w:beforeAutospacing="0" w:after="0" w:afterAutospacing="0"/>
        <w:jc w:val="both"/>
        <w:textAlignment w:val="baseline"/>
        <w:rPr>
          <w:sz w:val="20"/>
          <w:szCs w:val="20"/>
          <w:lang w:val="uk-UA"/>
        </w:rPr>
      </w:pPr>
      <w:r w:rsidRPr="00B94699">
        <w:rPr>
          <w:rStyle w:val="normaltextrun"/>
          <w:b/>
          <w:bCs/>
          <w:sz w:val="20"/>
          <w:szCs w:val="20"/>
          <w:lang w:val="uk-UA"/>
        </w:rPr>
        <w:t>Важливо !!! Усі товари повинні бути доставлені</w:t>
      </w:r>
      <w:r w:rsidRPr="00B94699">
        <w:rPr>
          <w:rStyle w:val="normaltextrun"/>
          <w:b/>
          <w:bCs/>
          <w:sz w:val="20"/>
          <w:szCs w:val="20"/>
          <w:lang w:val="ru-RU"/>
        </w:rPr>
        <w:t xml:space="preserve">, </w:t>
      </w:r>
      <w:r w:rsidRPr="00B94699">
        <w:rPr>
          <w:rStyle w:val="normaltextrun"/>
          <w:b/>
          <w:bCs/>
          <w:sz w:val="20"/>
          <w:szCs w:val="20"/>
          <w:lang w:val="uk-UA"/>
        </w:rPr>
        <w:t xml:space="preserve">зібрані та встановлені </w:t>
      </w:r>
      <w:r w:rsidRPr="00B94699">
        <w:rPr>
          <w:rStyle w:val="normaltextrun"/>
          <w:b/>
          <w:bCs/>
          <w:sz w:val="20"/>
          <w:szCs w:val="20"/>
          <w:lang w:val="en-US"/>
        </w:rPr>
        <w:t>by</w:t>
      </w:r>
      <w:r w:rsidRPr="00B94699">
        <w:rPr>
          <w:rStyle w:val="normaltextrun"/>
          <w:b/>
          <w:bCs/>
          <w:sz w:val="20"/>
          <w:szCs w:val="20"/>
          <w:lang w:val="ru-RU"/>
        </w:rPr>
        <w:t xml:space="preserve"> </w:t>
      </w:r>
      <w:r w:rsidRPr="00B94699">
        <w:rPr>
          <w:rStyle w:val="normaltextrun"/>
          <w:b/>
          <w:bCs/>
          <w:sz w:val="20"/>
          <w:szCs w:val="20"/>
          <w:lang w:val="en-US"/>
        </w:rPr>
        <w:t>supplier</w:t>
      </w:r>
      <w:r w:rsidRPr="00B94699">
        <w:rPr>
          <w:rStyle w:val="normaltextrun"/>
          <w:b/>
          <w:bCs/>
          <w:sz w:val="20"/>
          <w:szCs w:val="20"/>
          <w:lang w:val="uk-UA"/>
        </w:rPr>
        <w:t>.</w:t>
      </w:r>
    </w:p>
    <w:p w14:paraId="600C3BE2" w14:textId="77777777" w:rsidR="00EE7030" w:rsidRPr="008475EF" w:rsidRDefault="00EE7030" w:rsidP="00B94699">
      <w:pPr>
        <w:spacing w:after="0" w:line="240" w:lineRule="auto"/>
        <w:jc w:val="both"/>
        <w:rPr>
          <w:rFonts w:ascii="Times New Roman" w:hAnsi="Times New Roman"/>
          <w:b/>
          <w:sz w:val="20"/>
          <w:lang w:val="uk-UA"/>
        </w:rPr>
      </w:pPr>
    </w:p>
    <w:p w14:paraId="506249C8" w14:textId="77777777" w:rsidR="00EE7030" w:rsidRPr="008475EF" w:rsidRDefault="00EE7030" w:rsidP="00B94699">
      <w:pPr>
        <w:spacing w:after="0" w:line="240" w:lineRule="auto"/>
        <w:jc w:val="both"/>
        <w:rPr>
          <w:rFonts w:ascii="Times New Roman" w:hAnsi="Times New Roman"/>
          <w:sz w:val="20"/>
          <w:lang w:val="uk-UA"/>
        </w:rPr>
      </w:pP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prices</w:t>
      </w:r>
      <w:r w:rsidRPr="008475EF">
        <w:rPr>
          <w:rFonts w:ascii="Times New Roman" w:hAnsi="Times New Roman"/>
          <w:sz w:val="20"/>
          <w:lang w:val="uk-UA"/>
        </w:rPr>
        <w:t xml:space="preserve"> </w:t>
      </w:r>
      <w:r w:rsidRPr="008475EF">
        <w:rPr>
          <w:rFonts w:ascii="Times New Roman" w:hAnsi="Times New Roman"/>
          <w:sz w:val="20"/>
        </w:rPr>
        <w:t>quoted</w:t>
      </w:r>
      <w:r w:rsidRPr="008475EF">
        <w:rPr>
          <w:rFonts w:ascii="Times New Roman" w:hAnsi="Times New Roman"/>
          <w:sz w:val="20"/>
          <w:lang w:val="uk-UA"/>
        </w:rPr>
        <w:t xml:space="preserve"> </w:t>
      </w:r>
      <w:r w:rsidRPr="008475EF">
        <w:rPr>
          <w:rFonts w:ascii="Times New Roman" w:hAnsi="Times New Roman"/>
          <w:sz w:val="20"/>
        </w:rPr>
        <w:t>above</w:t>
      </w:r>
      <w:r w:rsidRPr="008475EF">
        <w:rPr>
          <w:rFonts w:ascii="Times New Roman" w:hAnsi="Times New Roman"/>
          <w:sz w:val="20"/>
          <w:lang w:val="uk-UA"/>
        </w:rPr>
        <w:t xml:space="preserve"> </w:t>
      </w:r>
      <w:r w:rsidRPr="008475EF">
        <w:rPr>
          <w:rFonts w:ascii="Times New Roman" w:hAnsi="Times New Roman"/>
          <w:sz w:val="20"/>
        </w:rPr>
        <w:t>remain</w:t>
      </w:r>
      <w:r w:rsidRPr="008475EF">
        <w:rPr>
          <w:rFonts w:ascii="Times New Roman" w:hAnsi="Times New Roman"/>
          <w:sz w:val="20"/>
          <w:lang w:val="uk-UA"/>
        </w:rPr>
        <w:t xml:space="preserve"> </w:t>
      </w:r>
      <w:r w:rsidRPr="008475EF">
        <w:rPr>
          <w:rFonts w:ascii="Times New Roman" w:hAnsi="Times New Roman"/>
          <w:sz w:val="20"/>
        </w:rPr>
        <w:t>fixed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next</w:t>
      </w:r>
      <w:r w:rsidRPr="008475EF">
        <w:rPr>
          <w:rFonts w:ascii="Times New Roman" w:hAnsi="Times New Roman"/>
          <w:sz w:val="20"/>
          <w:lang w:val="uk-UA"/>
        </w:rPr>
        <w:t xml:space="preserve"> </w:t>
      </w:r>
      <w:r w:rsidRPr="008475EF">
        <w:rPr>
          <w:rFonts w:ascii="Times New Roman" w:hAnsi="Times New Roman"/>
          <w:sz w:val="20"/>
        </w:rPr>
        <w:t>sixty</w:t>
      </w:r>
      <w:r w:rsidRPr="008475EF">
        <w:rPr>
          <w:rFonts w:ascii="Times New Roman" w:hAnsi="Times New Roman"/>
          <w:sz w:val="20"/>
          <w:lang w:val="uk-UA"/>
        </w:rPr>
        <w:t xml:space="preserve"> (60) </w:t>
      </w:r>
      <w:r w:rsidRPr="008475EF">
        <w:rPr>
          <w:rFonts w:ascii="Times New Roman" w:hAnsi="Times New Roman"/>
          <w:sz w:val="20"/>
        </w:rPr>
        <w:t>days</w:t>
      </w:r>
      <w:r w:rsidRPr="008475EF">
        <w:rPr>
          <w:rFonts w:ascii="Times New Roman" w:hAnsi="Times New Roman"/>
          <w:sz w:val="20"/>
          <w:lang w:val="uk-UA"/>
        </w:rPr>
        <w:t>:/ Ціни надані зверху залишаються незмінними протягом наступних шістдесяти (60) днів: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65B56116" w14:textId="77777777" w:rsidR="00EE7030" w:rsidRPr="008475EF" w:rsidRDefault="00EE7030" w:rsidP="00B94699">
      <w:pPr>
        <w:spacing w:after="0" w:line="240" w:lineRule="auto"/>
        <w:jc w:val="both"/>
        <w:rPr>
          <w:rFonts w:ascii="Times New Roman" w:hAnsi="Times New Roman"/>
          <w:sz w:val="20"/>
          <w:lang w:val="uk-UA"/>
        </w:rPr>
      </w:pPr>
    </w:p>
    <w:p w14:paraId="7A5A6440" w14:textId="782657E3" w:rsidR="00EE7030" w:rsidRPr="008475EF" w:rsidRDefault="00A30E02" w:rsidP="00B94699">
      <w:pPr>
        <w:spacing w:after="0" w:line="240" w:lineRule="auto"/>
        <w:jc w:val="both"/>
        <w:rPr>
          <w:rFonts w:ascii="Times New Roman" w:hAnsi="Times New Roman"/>
          <w:sz w:val="20"/>
          <w:lang w:val="uk-UA"/>
        </w:rPr>
      </w:pPr>
      <w:r w:rsidRPr="008475EF">
        <w:rPr>
          <w:rFonts w:ascii="Times New Roman" w:hAnsi="Times New Roman"/>
          <w:sz w:val="20"/>
        </w:rPr>
        <w:lastRenderedPageBreak/>
        <w:t>Offeror</w:t>
      </w:r>
      <w:r w:rsidR="00085DC6" w:rsidRPr="008475EF">
        <w:rPr>
          <w:rFonts w:ascii="Times New Roman" w:hAnsi="Times New Roman"/>
          <w:sz w:val="20"/>
          <w:lang w:val="uk-UA"/>
        </w:rPr>
        <w:t xml:space="preserve"> </w:t>
      </w:r>
      <w:r w:rsidR="00085DC6" w:rsidRPr="008475EF">
        <w:rPr>
          <w:rFonts w:ascii="Times New Roman" w:hAnsi="Times New Roman"/>
          <w:sz w:val="20"/>
        </w:rPr>
        <w:t>understand</w:t>
      </w:r>
      <w:r w:rsidRPr="008475EF">
        <w:rPr>
          <w:rFonts w:ascii="Times New Roman" w:hAnsi="Times New Roman"/>
          <w:sz w:val="20"/>
        </w:rPr>
        <w:t>s</w:t>
      </w:r>
      <w:r w:rsidR="00085DC6" w:rsidRPr="008475EF">
        <w:rPr>
          <w:rFonts w:ascii="Times New Roman" w:hAnsi="Times New Roman"/>
          <w:sz w:val="20"/>
          <w:lang w:val="uk-UA"/>
        </w:rPr>
        <w:t xml:space="preserve"> </w:t>
      </w:r>
      <w:r w:rsidR="00085DC6" w:rsidRPr="008475EF">
        <w:rPr>
          <w:rFonts w:ascii="Times New Roman" w:hAnsi="Times New Roman"/>
          <w:sz w:val="20"/>
        </w:rPr>
        <w:t>that</w:t>
      </w:r>
      <w:r w:rsidR="00085DC6" w:rsidRPr="008475EF">
        <w:rPr>
          <w:rFonts w:ascii="Times New Roman" w:hAnsi="Times New Roman"/>
          <w:sz w:val="20"/>
          <w:lang w:val="uk-UA"/>
        </w:rPr>
        <w:t xml:space="preserve"> </w:t>
      </w:r>
      <w:r w:rsidR="00085DC6" w:rsidRPr="008475EF">
        <w:rPr>
          <w:rFonts w:ascii="Times New Roman" w:hAnsi="Times New Roman"/>
          <w:sz w:val="20"/>
        </w:rPr>
        <w:t>Chemonics</w:t>
      </w:r>
      <w:r w:rsidR="00085DC6" w:rsidRPr="008475EF">
        <w:rPr>
          <w:rFonts w:ascii="Times New Roman" w:hAnsi="Times New Roman"/>
          <w:sz w:val="20"/>
          <w:lang w:val="uk-UA"/>
        </w:rPr>
        <w:t xml:space="preserve"> </w:t>
      </w:r>
      <w:r w:rsidR="00085DC6" w:rsidRPr="008475EF">
        <w:rPr>
          <w:rFonts w:ascii="Times New Roman" w:hAnsi="Times New Roman"/>
          <w:sz w:val="20"/>
        </w:rPr>
        <w:t>is</w:t>
      </w:r>
      <w:r w:rsidR="00085DC6" w:rsidRPr="008475EF">
        <w:rPr>
          <w:rFonts w:ascii="Times New Roman" w:hAnsi="Times New Roman"/>
          <w:sz w:val="20"/>
          <w:lang w:val="uk-UA"/>
        </w:rPr>
        <w:t xml:space="preserve"> </w:t>
      </w:r>
      <w:r w:rsidR="00085DC6" w:rsidRPr="008475EF">
        <w:rPr>
          <w:rFonts w:ascii="Times New Roman" w:hAnsi="Times New Roman"/>
          <w:sz w:val="20"/>
        </w:rPr>
        <w:t>VAT</w:t>
      </w:r>
      <w:r w:rsidR="00085DC6" w:rsidRPr="008475EF">
        <w:rPr>
          <w:rFonts w:ascii="Times New Roman" w:hAnsi="Times New Roman"/>
          <w:sz w:val="20"/>
          <w:lang w:val="uk-UA"/>
        </w:rPr>
        <w:t xml:space="preserve"> </w:t>
      </w:r>
      <w:r w:rsidR="00FC4868" w:rsidRPr="008475EF">
        <w:rPr>
          <w:rFonts w:ascii="Times New Roman" w:hAnsi="Times New Roman"/>
          <w:sz w:val="20"/>
        </w:rPr>
        <w:t>exempt</w:t>
      </w:r>
      <w:r w:rsidR="00FC4868" w:rsidRPr="008475EF">
        <w:rPr>
          <w:rFonts w:ascii="Times New Roman" w:hAnsi="Times New Roman"/>
          <w:sz w:val="20"/>
          <w:lang w:val="uk-UA"/>
        </w:rPr>
        <w:t>,</w:t>
      </w:r>
      <w:r w:rsidR="00085DC6" w:rsidRPr="008475EF">
        <w:rPr>
          <w:rFonts w:ascii="Times New Roman" w:hAnsi="Times New Roman"/>
          <w:sz w:val="20"/>
          <w:lang w:val="uk-UA"/>
        </w:rPr>
        <w:t xml:space="preserve"> </w:t>
      </w:r>
      <w:r w:rsidR="00085DC6" w:rsidRPr="008475EF">
        <w:rPr>
          <w:rFonts w:ascii="Times New Roman" w:hAnsi="Times New Roman"/>
          <w:sz w:val="20"/>
        </w:rPr>
        <w:t>and</w:t>
      </w:r>
      <w:r w:rsidR="00085DC6" w:rsidRPr="008475EF">
        <w:rPr>
          <w:rFonts w:ascii="Times New Roman" w:hAnsi="Times New Roman"/>
          <w:sz w:val="20"/>
          <w:lang w:val="uk-UA"/>
        </w:rPr>
        <w:t xml:space="preserve"> </w:t>
      </w:r>
      <w:r w:rsidR="00085DC6" w:rsidRPr="008475EF">
        <w:rPr>
          <w:rFonts w:ascii="Times New Roman" w:hAnsi="Times New Roman"/>
          <w:sz w:val="20"/>
        </w:rPr>
        <w:t>that</w:t>
      </w:r>
      <w:r w:rsidR="00085DC6" w:rsidRPr="008475EF">
        <w:rPr>
          <w:rFonts w:ascii="Times New Roman" w:hAnsi="Times New Roman"/>
          <w:sz w:val="20"/>
          <w:lang w:val="uk-UA"/>
        </w:rPr>
        <w:t xml:space="preserve"> </w:t>
      </w:r>
      <w:r w:rsidR="00085DC6" w:rsidRPr="008475EF">
        <w:rPr>
          <w:rFonts w:ascii="Times New Roman" w:hAnsi="Times New Roman"/>
          <w:sz w:val="20"/>
        </w:rPr>
        <w:t>this</w:t>
      </w:r>
      <w:r w:rsidR="00085DC6" w:rsidRPr="008475EF">
        <w:rPr>
          <w:rFonts w:ascii="Times New Roman" w:hAnsi="Times New Roman"/>
          <w:sz w:val="20"/>
          <w:lang w:val="uk-UA"/>
        </w:rPr>
        <w:t xml:space="preserve"> </w:t>
      </w:r>
      <w:r w:rsidR="00085DC6" w:rsidRPr="008475EF">
        <w:rPr>
          <w:rFonts w:ascii="Times New Roman" w:hAnsi="Times New Roman"/>
          <w:sz w:val="20"/>
        </w:rPr>
        <w:t>exception</w:t>
      </w:r>
      <w:r w:rsidR="00085DC6" w:rsidRPr="008475EF">
        <w:rPr>
          <w:rFonts w:ascii="Times New Roman" w:hAnsi="Times New Roman"/>
          <w:sz w:val="20"/>
          <w:lang w:val="uk-UA"/>
        </w:rPr>
        <w:t xml:space="preserve"> </w:t>
      </w:r>
      <w:r w:rsidR="00085DC6" w:rsidRPr="008475EF">
        <w:rPr>
          <w:rFonts w:ascii="Times New Roman" w:hAnsi="Times New Roman"/>
          <w:sz w:val="20"/>
        </w:rPr>
        <w:t>will</w:t>
      </w:r>
      <w:r w:rsidR="00085DC6" w:rsidRPr="008475EF">
        <w:rPr>
          <w:rFonts w:ascii="Times New Roman" w:hAnsi="Times New Roman"/>
          <w:sz w:val="20"/>
          <w:lang w:val="uk-UA"/>
        </w:rPr>
        <w:t xml:space="preserve"> </w:t>
      </w:r>
      <w:r w:rsidR="00085DC6" w:rsidRPr="008475EF">
        <w:rPr>
          <w:rFonts w:ascii="Times New Roman" w:hAnsi="Times New Roman"/>
          <w:sz w:val="20"/>
        </w:rPr>
        <w:t>be</w:t>
      </w:r>
      <w:r w:rsidR="00085DC6" w:rsidRPr="008475EF">
        <w:rPr>
          <w:rFonts w:ascii="Times New Roman" w:hAnsi="Times New Roman"/>
          <w:sz w:val="20"/>
          <w:lang w:val="uk-UA"/>
        </w:rPr>
        <w:t xml:space="preserve"> </w:t>
      </w:r>
      <w:r w:rsidR="00085DC6" w:rsidRPr="008475EF">
        <w:rPr>
          <w:rFonts w:ascii="Times New Roman" w:hAnsi="Times New Roman"/>
          <w:sz w:val="20"/>
        </w:rPr>
        <w:t>recognized</w:t>
      </w:r>
      <w:r w:rsidR="00085DC6" w:rsidRPr="008475EF">
        <w:rPr>
          <w:rFonts w:ascii="Times New Roman" w:hAnsi="Times New Roman"/>
          <w:sz w:val="20"/>
          <w:lang w:val="uk-UA"/>
        </w:rPr>
        <w:t xml:space="preserve"> </w:t>
      </w:r>
      <w:r w:rsidR="00085DC6" w:rsidRPr="008475EF">
        <w:rPr>
          <w:rFonts w:ascii="Times New Roman" w:hAnsi="Times New Roman"/>
          <w:sz w:val="20"/>
        </w:rPr>
        <w:t>for</w:t>
      </w:r>
      <w:r w:rsidR="00085DC6" w:rsidRPr="008475EF">
        <w:rPr>
          <w:rFonts w:ascii="Times New Roman" w:hAnsi="Times New Roman"/>
          <w:sz w:val="20"/>
          <w:lang w:val="uk-UA"/>
        </w:rPr>
        <w:t xml:space="preserve"> </w:t>
      </w:r>
      <w:r w:rsidR="00085DC6" w:rsidRPr="008475EF">
        <w:rPr>
          <w:rFonts w:ascii="Times New Roman" w:hAnsi="Times New Roman"/>
          <w:sz w:val="20"/>
        </w:rPr>
        <w:t>all</w:t>
      </w:r>
      <w:r w:rsidR="00085DC6" w:rsidRPr="008475EF">
        <w:rPr>
          <w:rFonts w:ascii="Times New Roman" w:hAnsi="Times New Roman"/>
          <w:sz w:val="20"/>
          <w:lang w:val="uk-UA"/>
        </w:rPr>
        <w:t xml:space="preserve"> </w:t>
      </w:r>
      <w:r w:rsidR="00085DC6" w:rsidRPr="008475EF">
        <w:rPr>
          <w:rFonts w:ascii="Times New Roman" w:hAnsi="Times New Roman"/>
          <w:sz w:val="20"/>
        </w:rPr>
        <w:t>invoicing</w:t>
      </w:r>
      <w:r w:rsidR="00085DC6" w:rsidRPr="008475EF">
        <w:rPr>
          <w:rFonts w:ascii="Times New Roman" w:hAnsi="Times New Roman"/>
          <w:sz w:val="20"/>
          <w:lang w:val="uk-UA"/>
        </w:rPr>
        <w:t xml:space="preserve"> </w:t>
      </w:r>
      <w:r w:rsidR="00EE7030" w:rsidRPr="008475EF">
        <w:rPr>
          <w:rFonts w:ascii="Times New Roman" w:hAnsi="Times New Roman"/>
          <w:sz w:val="20"/>
          <w:lang w:val="uk-UA"/>
        </w:rPr>
        <w:t xml:space="preserve">/ </w:t>
      </w:r>
      <w:r w:rsidRPr="008475EF">
        <w:rPr>
          <w:rFonts w:ascii="Times New Roman" w:hAnsi="Times New Roman"/>
          <w:sz w:val="20"/>
          <w:lang w:val="uk-UA"/>
        </w:rPr>
        <w:t>Учасник тендеру</w:t>
      </w:r>
      <w:r w:rsidR="00085DC6" w:rsidRPr="008475EF">
        <w:rPr>
          <w:rFonts w:ascii="Times New Roman" w:hAnsi="Times New Roman"/>
          <w:sz w:val="20"/>
          <w:lang w:val="uk-UA"/>
        </w:rPr>
        <w:t xml:space="preserve"> розуміє, що Кімонікс звільнений від сплати ПДВ і що це звільнення буде застосоване до всіх рахунків-фактур</w:t>
      </w:r>
      <w:r w:rsidRPr="008475EF">
        <w:rPr>
          <w:rFonts w:ascii="Times New Roman" w:hAnsi="Times New Roman"/>
          <w:sz w:val="20"/>
          <w:lang w:val="uk-UA"/>
        </w:rPr>
        <w:t xml:space="preserve">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78C4F497" w14:textId="77777777" w:rsidR="00EE7030" w:rsidRPr="008475EF" w:rsidRDefault="00EE7030" w:rsidP="00B94699">
      <w:pPr>
        <w:spacing w:after="0" w:line="240" w:lineRule="auto"/>
        <w:jc w:val="both"/>
        <w:rPr>
          <w:rFonts w:ascii="Times New Roman" w:hAnsi="Times New Roman"/>
          <w:sz w:val="20"/>
          <w:lang w:val="uk-UA"/>
        </w:rPr>
      </w:pPr>
    </w:p>
    <w:p w14:paraId="36E8431C" w14:textId="3D094FF4" w:rsidR="00EE7030" w:rsidRPr="008475EF" w:rsidRDefault="00EE7030" w:rsidP="00B94699">
      <w:pPr>
        <w:spacing w:after="0" w:line="240" w:lineRule="auto"/>
        <w:jc w:val="both"/>
        <w:rPr>
          <w:rFonts w:ascii="Times New Roman" w:hAnsi="Times New Roman"/>
          <w:sz w:val="20"/>
          <w:lang w:val="uk-UA"/>
        </w:rPr>
      </w:pPr>
      <w:r w:rsidRPr="008475EF">
        <w:rPr>
          <w:rFonts w:ascii="Times New Roman" w:hAnsi="Times New Roman"/>
          <w:sz w:val="20"/>
        </w:rPr>
        <w:t>Selected</w:t>
      </w:r>
      <w:r w:rsidRPr="008475EF">
        <w:rPr>
          <w:rFonts w:ascii="Times New Roman" w:hAnsi="Times New Roman"/>
          <w:sz w:val="20"/>
          <w:lang w:val="uk-UA"/>
        </w:rPr>
        <w:t xml:space="preserve"> </w:t>
      </w:r>
      <w:r w:rsidRPr="008475EF">
        <w:rPr>
          <w:rFonts w:ascii="Times New Roman" w:hAnsi="Times New Roman"/>
          <w:sz w:val="20"/>
        </w:rPr>
        <w:t>vendor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sidR="001B02F9">
        <w:rPr>
          <w:rFonts w:ascii="Times New Roman" w:hAnsi="Times New Roman"/>
          <w:sz w:val="20"/>
        </w:rPr>
        <w:t>must</w:t>
      </w:r>
      <w:r w:rsidR="001B02F9" w:rsidRPr="008475EF">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able</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provide</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required</w:t>
      </w:r>
      <w:r w:rsidRPr="008475EF">
        <w:rPr>
          <w:rFonts w:ascii="Times New Roman" w:hAnsi="Times New Roman"/>
          <w:sz w:val="20"/>
          <w:lang w:val="uk-UA"/>
        </w:rPr>
        <w:t xml:space="preserve"> </w:t>
      </w:r>
      <w:r w:rsidRPr="008475EF">
        <w:rPr>
          <w:rFonts w:ascii="Times New Roman" w:hAnsi="Times New Roman"/>
          <w:sz w:val="20"/>
        </w:rPr>
        <w:t>supporting</w:t>
      </w:r>
      <w:r w:rsidRPr="008475EF">
        <w:rPr>
          <w:rFonts w:ascii="Times New Roman" w:hAnsi="Times New Roman"/>
          <w:sz w:val="20"/>
          <w:lang w:val="uk-UA"/>
        </w:rPr>
        <w:t xml:space="preserve"> </w:t>
      </w:r>
      <w:r w:rsidRPr="008475EF">
        <w:rPr>
          <w:rFonts w:ascii="Times New Roman" w:hAnsi="Times New Roman"/>
          <w:sz w:val="20"/>
        </w:rPr>
        <w:t>documentation</w:t>
      </w:r>
      <w:r w:rsidRPr="008475EF">
        <w:rPr>
          <w:rFonts w:ascii="Times New Roman" w:hAnsi="Times New Roman"/>
          <w:sz w:val="20"/>
          <w:lang w:val="uk-UA"/>
        </w:rPr>
        <w:t xml:space="preserve"> </w:t>
      </w:r>
      <w:r w:rsidRPr="008475EF">
        <w:rPr>
          <w:rFonts w:ascii="Times New Roman" w:hAnsi="Times New Roman"/>
          <w:sz w:val="20"/>
        </w:rPr>
        <w:t>related</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supplies</w:t>
      </w:r>
      <w:r w:rsidRPr="008475EF">
        <w:rPr>
          <w:rFonts w:ascii="Times New Roman" w:hAnsi="Times New Roman"/>
          <w:sz w:val="20"/>
          <w:lang w:val="uk-UA"/>
        </w:rPr>
        <w:t xml:space="preserve"> (</w:t>
      </w:r>
      <w:r w:rsidRPr="008475EF">
        <w:rPr>
          <w:rFonts w:ascii="Times New Roman" w:hAnsi="Times New Roman"/>
          <w:sz w:val="20"/>
        </w:rPr>
        <w:t>compliances</w:t>
      </w:r>
      <w:r w:rsidRPr="008475EF">
        <w:rPr>
          <w:rFonts w:ascii="Times New Roman" w:hAnsi="Times New Roman"/>
          <w:sz w:val="20"/>
          <w:lang w:val="uk-UA"/>
        </w:rPr>
        <w:t xml:space="preserve">, </w:t>
      </w:r>
      <w:r w:rsidRPr="008475EF">
        <w:rPr>
          <w:rFonts w:ascii="Times New Roman" w:hAnsi="Times New Roman"/>
          <w:sz w:val="20"/>
        </w:rPr>
        <w:t>items</w:t>
      </w:r>
      <w:r w:rsidRPr="008475EF">
        <w:rPr>
          <w:rFonts w:ascii="Times New Roman" w:hAnsi="Times New Roman"/>
          <w:sz w:val="20"/>
          <w:lang w:val="uk-UA"/>
        </w:rPr>
        <w:t xml:space="preserve"> </w:t>
      </w:r>
      <w:r w:rsidRPr="008475EF">
        <w:rPr>
          <w:rFonts w:ascii="Times New Roman" w:hAnsi="Times New Roman"/>
          <w:sz w:val="20"/>
        </w:rPr>
        <w:t>catalogues</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request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Кімонікс.</w:t>
      </w:r>
    </w:p>
    <w:p w14:paraId="07636590" w14:textId="77777777" w:rsidR="004B3A7B" w:rsidRPr="008475EF" w:rsidRDefault="004B3A7B" w:rsidP="00B94699">
      <w:pPr>
        <w:spacing w:after="0" w:line="240" w:lineRule="auto"/>
        <w:jc w:val="both"/>
        <w:rPr>
          <w:rFonts w:ascii="Times New Roman" w:hAnsi="Times New Roman"/>
          <w:sz w:val="20"/>
          <w:lang w:val="uk-UA"/>
        </w:rPr>
      </w:pPr>
    </w:p>
    <w:sectPr w:rsidR="004B3A7B" w:rsidRPr="008475EF" w:rsidSect="00700004">
      <w:headerReference w:type="default" r:id="rId22"/>
      <w:pgSz w:w="15840" w:h="12240" w:orient="landscape"/>
      <w:pgMar w:top="539" w:right="1440" w:bottom="992" w:left="992" w:header="720" w:footer="2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62171" w14:textId="77777777" w:rsidR="006E064E" w:rsidRDefault="006E064E" w:rsidP="00AD201D">
      <w:pPr>
        <w:spacing w:after="0" w:line="240" w:lineRule="auto"/>
      </w:pPr>
      <w:r>
        <w:separator/>
      </w:r>
    </w:p>
  </w:endnote>
  <w:endnote w:type="continuationSeparator" w:id="0">
    <w:p w14:paraId="0D5EC253" w14:textId="77777777" w:rsidR="006E064E" w:rsidRDefault="006E064E" w:rsidP="00AD201D">
      <w:pPr>
        <w:spacing w:after="0" w:line="240" w:lineRule="auto"/>
      </w:pPr>
      <w:r>
        <w:continuationSeparator/>
      </w:r>
    </w:p>
  </w:endnote>
  <w:endnote w:type="continuationNotice" w:id="1">
    <w:p w14:paraId="62B9C868" w14:textId="77777777" w:rsidR="006E064E" w:rsidRDefault="006E06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AF67D" w14:textId="77777777" w:rsidR="006933FC" w:rsidRDefault="006933FC" w:rsidP="00AD201D">
    <w:pPr>
      <w:pStyle w:val="aa"/>
      <w:spacing w:after="0" w:line="240" w:lineRule="auto"/>
      <w:rPr>
        <w:rFonts w:ascii="Times New Roman" w:hAnsi="Times New Roman"/>
        <w:sz w:val="18"/>
        <w:szCs w:val="18"/>
      </w:rPr>
    </w:pPr>
  </w:p>
  <w:p w14:paraId="1A847893" w14:textId="7BA190BF" w:rsidR="005865A0" w:rsidRPr="0043388C" w:rsidRDefault="005865A0" w:rsidP="00AD201D">
    <w:pPr>
      <w:pStyle w:val="aa"/>
      <w:spacing w:after="0" w:line="240" w:lineRule="auto"/>
      <w:rPr>
        <w:rFonts w:ascii="Times New Roman" w:hAnsi="Times New Roman"/>
        <w:sz w:val="18"/>
        <w:szCs w:val="18"/>
        <w:lang w:val="en-US"/>
      </w:rPr>
    </w:pPr>
    <w:r>
      <w:rPr>
        <w:rFonts w:ascii="Times New Roman" w:hAnsi="Times New Roman"/>
        <w:sz w:val="18"/>
        <w:szCs w:val="18"/>
      </w:rPr>
      <w:t>RFQ</w:t>
    </w:r>
    <w:r>
      <w:rPr>
        <w:rFonts w:ascii="Times New Roman" w:hAnsi="Times New Roman"/>
        <w:sz w:val="18"/>
        <w:szCs w:val="18"/>
        <w:lang w:val="en-US"/>
      </w:rPr>
      <w:t xml:space="preserve"> No</w:t>
    </w:r>
    <w:r w:rsidRPr="00F15617">
      <w:rPr>
        <w:rFonts w:ascii="Times New Roman" w:hAnsi="Times New Roman"/>
        <w:sz w:val="18"/>
        <w:szCs w:val="18"/>
      </w:rPr>
      <w:t>.</w:t>
    </w:r>
    <w:r>
      <w:rPr>
        <w:rFonts w:ascii="Times New Roman" w:hAnsi="Times New Roman"/>
        <w:sz w:val="18"/>
        <w:szCs w:val="18"/>
      </w:rPr>
      <w:t xml:space="preserve"> </w:t>
    </w:r>
    <w:r>
      <w:rPr>
        <w:rFonts w:ascii="Times New Roman" w:hAnsi="Times New Roman"/>
        <w:sz w:val="18"/>
        <w:szCs w:val="18"/>
        <w:lang w:val="en-US"/>
      </w:rPr>
      <w:t xml:space="preserve"> </w:t>
    </w:r>
    <w:r w:rsidR="00AC2189">
      <w:rPr>
        <w:rFonts w:ascii="Times New Roman" w:hAnsi="Times New Roman"/>
        <w:b/>
        <w:bCs/>
        <w:sz w:val="18"/>
        <w:szCs w:val="18"/>
        <w:lang w:val="en-US"/>
      </w:rPr>
      <w:t>DGE-SEV-086-01</w:t>
    </w:r>
  </w:p>
  <w:p w14:paraId="67125D84" w14:textId="77777777" w:rsidR="005865A0" w:rsidRPr="00F15617" w:rsidRDefault="005865A0" w:rsidP="00AD201D">
    <w:pPr>
      <w:pStyle w:val="aa"/>
      <w:spacing w:after="0" w:line="240" w:lineRule="auto"/>
      <w:rPr>
        <w:rFonts w:ascii="Times New Roman" w:hAnsi="Times New Roman"/>
        <w:sz w:val="18"/>
        <w:szCs w:val="18"/>
      </w:rPr>
    </w:pPr>
  </w:p>
  <w:p w14:paraId="469A810C" w14:textId="77777777" w:rsidR="005865A0" w:rsidRPr="00AD201D" w:rsidRDefault="005865A0" w:rsidP="00AD201D">
    <w:pPr>
      <w:pStyle w:val="aa"/>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sidR="00DF6251">
      <w:rPr>
        <w:rFonts w:ascii="Times New Roman" w:hAnsi="Times New Roman"/>
        <w:noProof/>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sidR="00DF6251">
      <w:rPr>
        <w:rFonts w:ascii="Times New Roman" w:hAnsi="Times New Roman"/>
        <w:noProof/>
        <w:sz w:val="18"/>
        <w:szCs w:val="18"/>
      </w:rPr>
      <w:t>13</w:t>
    </w:r>
    <w:r w:rsidRPr="00AD201D">
      <w:rPr>
        <w:rFonts w:ascii="Times New Roman" w:hAnsi="Times New Roman"/>
        <w:sz w:val="18"/>
        <w:szCs w:val="18"/>
      </w:rPr>
      <w:fldChar w:fldCharType="end"/>
    </w:r>
  </w:p>
  <w:p w14:paraId="30557902" w14:textId="77777777" w:rsidR="005865A0" w:rsidRPr="00D22152" w:rsidRDefault="005865A0" w:rsidP="00D22152">
    <w:pPr>
      <w:pStyle w:val="aa"/>
      <w:spacing w:after="0" w:line="240" w:lineRule="auto"/>
      <w:jc w:val="right"/>
      <w:rPr>
        <w:rFonts w:ascii="Arial" w:hAnsi="Arial" w:cs="Arial"/>
        <w:sz w:val="14"/>
        <w:szCs w:val="14"/>
      </w:rPr>
    </w:pPr>
    <w:r>
      <w:rPr>
        <w:rFonts w:ascii="Arial" w:hAnsi="Arial" w:cs="Arial"/>
        <w:sz w:val="14"/>
        <w:szCs w:val="14"/>
      </w:rPr>
      <w:t>GlobalQMS ID: 879.6, 3 March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9B45F" w14:textId="77777777" w:rsidR="006E064E" w:rsidRDefault="006E064E" w:rsidP="00AD201D">
      <w:pPr>
        <w:spacing w:after="0" w:line="240" w:lineRule="auto"/>
      </w:pPr>
      <w:r>
        <w:separator/>
      </w:r>
    </w:p>
  </w:footnote>
  <w:footnote w:type="continuationSeparator" w:id="0">
    <w:p w14:paraId="67CD9C2C" w14:textId="77777777" w:rsidR="006E064E" w:rsidRDefault="006E064E" w:rsidP="00AD201D">
      <w:pPr>
        <w:spacing w:after="0" w:line="240" w:lineRule="auto"/>
      </w:pPr>
      <w:r>
        <w:continuationSeparator/>
      </w:r>
    </w:p>
  </w:footnote>
  <w:footnote w:type="continuationNotice" w:id="1">
    <w:p w14:paraId="051993C4" w14:textId="77777777" w:rsidR="006E064E" w:rsidRDefault="006E06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1DD561A" w14:paraId="075F190F" w14:textId="77777777" w:rsidTr="31DD561A">
      <w:tc>
        <w:tcPr>
          <w:tcW w:w="3120" w:type="dxa"/>
        </w:tcPr>
        <w:p w14:paraId="27C25AB7" w14:textId="34E91229" w:rsidR="31DD561A" w:rsidRDefault="31DD561A" w:rsidP="31DD561A">
          <w:pPr>
            <w:pStyle w:val="a8"/>
            <w:ind w:left="-115"/>
          </w:pPr>
        </w:p>
      </w:tc>
      <w:tc>
        <w:tcPr>
          <w:tcW w:w="3120" w:type="dxa"/>
        </w:tcPr>
        <w:p w14:paraId="2B7DED62" w14:textId="2E186F54" w:rsidR="31DD561A" w:rsidRDefault="31DD561A" w:rsidP="31DD561A">
          <w:pPr>
            <w:pStyle w:val="a8"/>
            <w:jc w:val="center"/>
          </w:pPr>
        </w:p>
      </w:tc>
      <w:tc>
        <w:tcPr>
          <w:tcW w:w="3120" w:type="dxa"/>
        </w:tcPr>
        <w:p w14:paraId="36ADB0C4" w14:textId="14C770B7" w:rsidR="31DD561A" w:rsidRDefault="31DD561A" w:rsidP="31DD561A">
          <w:pPr>
            <w:pStyle w:val="a8"/>
            <w:ind w:right="-115"/>
            <w:jc w:val="right"/>
          </w:pPr>
        </w:p>
      </w:tc>
    </w:tr>
  </w:tbl>
  <w:p w14:paraId="12832ACA" w14:textId="25B2E2AC" w:rsidR="31DD561A" w:rsidRDefault="31DD561A" w:rsidP="31DD561A">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465"/>
      <w:gridCol w:w="4465"/>
      <w:gridCol w:w="4465"/>
    </w:tblGrid>
    <w:tr w:rsidR="31DD561A" w14:paraId="33DC4FC6" w14:textId="77777777" w:rsidTr="31DD561A">
      <w:tc>
        <w:tcPr>
          <w:tcW w:w="4465" w:type="dxa"/>
        </w:tcPr>
        <w:p w14:paraId="6E4E5138" w14:textId="36BBBCD6" w:rsidR="31DD561A" w:rsidRDefault="31DD561A" w:rsidP="31DD561A">
          <w:pPr>
            <w:pStyle w:val="a8"/>
            <w:ind w:left="-115"/>
          </w:pPr>
        </w:p>
      </w:tc>
      <w:tc>
        <w:tcPr>
          <w:tcW w:w="4465" w:type="dxa"/>
        </w:tcPr>
        <w:p w14:paraId="04E34608" w14:textId="2C40D333" w:rsidR="31DD561A" w:rsidRDefault="31DD561A" w:rsidP="31DD561A">
          <w:pPr>
            <w:pStyle w:val="a8"/>
            <w:jc w:val="center"/>
          </w:pPr>
        </w:p>
      </w:tc>
      <w:tc>
        <w:tcPr>
          <w:tcW w:w="4465" w:type="dxa"/>
        </w:tcPr>
        <w:p w14:paraId="2D637956" w14:textId="2DAD7556" w:rsidR="31DD561A" w:rsidRDefault="31DD561A" w:rsidP="31DD561A">
          <w:pPr>
            <w:pStyle w:val="a8"/>
            <w:ind w:right="-115"/>
            <w:jc w:val="right"/>
          </w:pPr>
        </w:p>
      </w:tc>
    </w:tr>
  </w:tbl>
  <w:p w14:paraId="7976CB78" w14:textId="0AF0723A" w:rsidR="31DD561A" w:rsidRDefault="31DD561A" w:rsidP="31DD561A">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678E9"/>
    <w:multiLevelType w:val="hybridMultilevel"/>
    <w:tmpl w:val="205E1B34"/>
    <w:lvl w:ilvl="0" w:tplc="211EC978">
      <w:numFmt w:val="bullet"/>
      <w:lvlText w:val="•"/>
      <w:lvlJc w:val="left"/>
      <w:pPr>
        <w:ind w:left="720" w:hanging="360"/>
      </w:pPr>
      <w:rPr>
        <w:rFonts w:ascii="Calibri" w:eastAsia="Calibri" w:hAnsi="Calibri" w:cs="Aria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595A54"/>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EA21BC"/>
    <w:multiLevelType w:val="hybridMultilevel"/>
    <w:tmpl w:val="CF0C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15:restartNumberingAfterBreak="0">
    <w:nsid w:val="55A20276"/>
    <w:multiLevelType w:val="hybridMultilevel"/>
    <w:tmpl w:val="111CC3F4"/>
    <w:lvl w:ilvl="0" w:tplc="171E515E">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C641FF"/>
    <w:multiLevelType w:val="hybridMultilevel"/>
    <w:tmpl w:val="13DC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ED0B5A"/>
    <w:multiLevelType w:val="hybridMultilevel"/>
    <w:tmpl w:val="45F89852"/>
    <w:lvl w:ilvl="0" w:tplc="FFBED572">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1D586B"/>
    <w:multiLevelType w:val="multilevel"/>
    <w:tmpl w:val="9D46FE42"/>
    <w:lvl w:ilvl="0">
      <w:start w:val="1"/>
      <w:numFmt w:val="bullet"/>
      <w:lvlText w:val=""/>
      <w:lvlJc w:val="left"/>
      <w:pPr>
        <w:tabs>
          <w:tab w:val="num" w:pos="-450"/>
        </w:tabs>
        <w:ind w:left="-450" w:hanging="360"/>
      </w:pPr>
      <w:rPr>
        <w:rFonts w:ascii="Symbol" w:hAnsi="Symbol" w:hint="default"/>
        <w:sz w:val="20"/>
      </w:rPr>
    </w:lvl>
    <w:lvl w:ilvl="1">
      <w:start w:val="1"/>
      <w:numFmt w:val="bullet"/>
      <w:lvlText w:val="o"/>
      <w:lvlJc w:val="left"/>
      <w:pPr>
        <w:tabs>
          <w:tab w:val="num" w:pos="270"/>
        </w:tabs>
        <w:ind w:left="270" w:hanging="360"/>
      </w:pPr>
      <w:rPr>
        <w:rFonts w:ascii="Courier New" w:hAnsi="Courier New" w:cs="Times New Roman" w:hint="default"/>
        <w:sz w:val="20"/>
      </w:rPr>
    </w:lvl>
    <w:lvl w:ilvl="2">
      <w:start w:val="1"/>
      <w:numFmt w:val="bullet"/>
      <w:lvlText w:val=""/>
      <w:lvlJc w:val="left"/>
      <w:pPr>
        <w:tabs>
          <w:tab w:val="num" w:pos="990"/>
        </w:tabs>
        <w:ind w:left="990" w:hanging="360"/>
      </w:pPr>
      <w:rPr>
        <w:rFonts w:ascii="Wingdings" w:hAnsi="Wingdings" w:hint="default"/>
        <w:sz w:val="20"/>
      </w:rPr>
    </w:lvl>
    <w:lvl w:ilvl="3">
      <w:start w:val="1"/>
      <w:numFmt w:val="bullet"/>
      <w:lvlText w:val=""/>
      <w:lvlJc w:val="left"/>
      <w:pPr>
        <w:tabs>
          <w:tab w:val="num" w:pos="1710"/>
        </w:tabs>
        <w:ind w:left="1710" w:hanging="360"/>
      </w:pPr>
      <w:rPr>
        <w:rFonts w:ascii="Wingdings" w:hAnsi="Wingdings" w:hint="default"/>
        <w:sz w:val="20"/>
      </w:rPr>
    </w:lvl>
    <w:lvl w:ilvl="4">
      <w:start w:val="1"/>
      <w:numFmt w:val="bullet"/>
      <w:lvlText w:val=""/>
      <w:lvlJc w:val="left"/>
      <w:pPr>
        <w:tabs>
          <w:tab w:val="num" w:pos="2430"/>
        </w:tabs>
        <w:ind w:left="2430" w:hanging="360"/>
      </w:pPr>
      <w:rPr>
        <w:rFonts w:ascii="Wingdings" w:hAnsi="Wingdings" w:hint="default"/>
        <w:sz w:val="20"/>
      </w:rPr>
    </w:lvl>
    <w:lvl w:ilvl="5">
      <w:start w:val="1"/>
      <w:numFmt w:val="bullet"/>
      <w:lvlText w:val=""/>
      <w:lvlJc w:val="left"/>
      <w:pPr>
        <w:tabs>
          <w:tab w:val="num" w:pos="3150"/>
        </w:tabs>
        <w:ind w:left="3150" w:hanging="360"/>
      </w:pPr>
      <w:rPr>
        <w:rFonts w:ascii="Wingdings" w:hAnsi="Wingdings" w:hint="default"/>
        <w:sz w:val="20"/>
      </w:rPr>
    </w:lvl>
    <w:lvl w:ilvl="6">
      <w:start w:val="1"/>
      <w:numFmt w:val="bullet"/>
      <w:lvlText w:val=""/>
      <w:lvlJc w:val="left"/>
      <w:pPr>
        <w:tabs>
          <w:tab w:val="num" w:pos="3870"/>
        </w:tabs>
        <w:ind w:left="3870" w:hanging="360"/>
      </w:pPr>
      <w:rPr>
        <w:rFonts w:ascii="Wingdings" w:hAnsi="Wingdings" w:hint="default"/>
        <w:sz w:val="20"/>
      </w:rPr>
    </w:lvl>
    <w:lvl w:ilvl="7">
      <w:start w:val="1"/>
      <w:numFmt w:val="bullet"/>
      <w:lvlText w:val=""/>
      <w:lvlJc w:val="left"/>
      <w:pPr>
        <w:tabs>
          <w:tab w:val="num" w:pos="4590"/>
        </w:tabs>
        <w:ind w:left="4590" w:hanging="360"/>
      </w:pPr>
      <w:rPr>
        <w:rFonts w:ascii="Wingdings" w:hAnsi="Wingdings" w:hint="default"/>
        <w:sz w:val="20"/>
      </w:rPr>
    </w:lvl>
    <w:lvl w:ilvl="8">
      <w:start w:val="1"/>
      <w:numFmt w:val="bullet"/>
      <w:lvlText w:val=""/>
      <w:lvlJc w:val="left"/>
      <w:pPr>
        <w:tabs>
          <w:tab w:val="num" w:pos="5310"/>
        </w:tabs>
        <w:ind w:left="5310" w:hanging="360"/>
      </w:pPr>
      <w:rPr>
        <w:rFonts w:ascii="Wingdings" w:hAnsi="Wingdings" w:hint="default"/>
        <w:sz w:val="20"/>
      </w:rPr>
    </w:lvl>
  </w:abstractNum>
  <w:abstractNum w:abstractNumId="17"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487F8B"/>
    <w:multiLevelType w:val="hybridMultilevel"/>
    <w:tmpl w:val="DFE63D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2532B8B"/>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21"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D1725E3"/>
    <w:multiLevelType w:val="hybridMultilevel"/>
    <w:tmpl w:val="131A12CC"/>
    <w:lvl w:ilvl="0" w:tplc="04090001">
      <w:start w:val="1"/>
      <w:numFmt w:val="bullet"/>
      <w:lvlText w:val=""/>
      <w:lvlJc w:val="left"/>
      <w:pPr>
        <w:ind w:left="1080" w:hanging="360"/>
      </w:pPr>
      <w:rPr>
        <w:rFonts w:ascii="Symbol" w:hAnsi="Symbol" w:hint="default"/>
        <w:color w:val="auto"/>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abstractNumId w:val="19"/>
  </w:num>
  <w:num w:numId="2">
    <w:abstractNumId w:val="8"/>
  </w:num>
  <w:num w:numId="3">
    <w:abstractNumId w:val="23"/>
  </w:num>
  <w:num w:numId="4">
    <w:abstractNumId w:val="4"/>
  </w:num>
  <w:num w:numId="5">
    <w:abstractNumId w:val="14"/>
  </w:num>
  <w:num w:numId="6">
    <w:abstractNumId w:val="21"/>
  </w:num>
  <w:num w:numId="7">
    <w:abstractNumId w:val="1"/>
  </w:num>
  <w:num w:numId="8">
    <w:abstractNumId w:val="12"/>
  </w:num>
  <w:num w:numId="9">
    <w:abstractNumId w:val="0"/>
  </w:num>
  <w:num w:numId="10">
    <w:abstractNumId w:val="7"/>
  </w:num>
  <w:num w:numId="11">
    <w:abstractNumId w:val="11"/>
  </w:num>
  <w:num w:numId="12">
    <w:abstractNumId w:val="18"/>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5"/>
  </w:num>
  <w:num w:numId="16">
    <w:abstractNumId w:val="22"/>
  </w:num>
  <w:num w:numId="17">
    <w:abstractNumId w:val="17"/>
  </w:num>
  <w:num w:numId="18">
    <w:abstractNumId w:val="6"/>
  </w:num>
  <w:num w:numId="19">
    <w:abstractNumId w:val="2"/>
  </w:num>
  <w:num w:numId="20">
    <w:abstractNumId w:val="20"/>
  </w:num>
  <w:num w:numId="21">
    <w:abstractNumId w:val="15"/>
  </w:num>
  <w:num w:numId="22">
    <w:abstractNumId w:val="9"/>
  </w:num>
  <w:num w:numId="23">
    <w:abstractNumId w:val="16"/>
  </w:num>
  <w:num w:numId="24">
    <w:abstractNumId w:val="10"/>
  </w:num>
  <w:num w:numId="25">
    <w:abstractNumId w:val="24"/>
  </w:num>
  <w:num w:numId="26">
    <w:abstractNumId w:val="1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3"/>
    <w:rsid w:val="00004B1F"/>
    <w:rsid w:val="000054D3"/>
    <w:rsid w:val="00007B66"/>
    <w:rsid w:val="0001080A"/>
    <w:rsid w:val="0001391A"/>
    <w:rsid w:val="00014482"/>
    <w:rsid w:val="00014F67"/>
    <w:rsid w:val="00015250"/>
    <w:rsid w:val="000152A6"/>
    <w:rsid w:val="00020E32"/>
    <w:rsid w:val="00021928"/>
    <w:rsid w:val="00022B6D"/>
    <w:rsid w:val="00023285"/>
    <w:rsid w:val="000237EB"/>
    <w:rsid w:val="00024688"/>
    <w:rsid w:val="0002513B"/>
    <w:rsid w:val="00026566"/>
    <w:rsid w:val="00026634"/>
    <w:rsid w:val="000303CA"/>
    <w:rsid w:val="00031368"/>
    <w:rsid w:val="00032F87"/>
    <w:rsid w:val="000350D0"/>
    <w:rsid w:val="00035377"/>
    <w:rsid w:val="00035997"/>
    <w:rsid w:val="00035C68"/>
    <w:rsid w:val="00037572"/>
    <w:rsid w:val="000402C1"/>
    <w:rsid w:val="0004322E"/>
    <w:rsid w:val="00043AD6"/>
    <w:rsid w:val="00046602"/>
    <w:rsid w:val="00047320"/>
    <w:rsid w:val="00050A5C"/>
    <w:rsid w:val="00051334"/>
    <w:rsid w:val="00051C92"/>
    <w:rsid w:val="00051E28"/>
    <w:rsid w:val="000528A0"/>
    <w:rsid w:val="00053CDA"/>
    <w:rsid w:val="00057ADE"/>
    <w:rsid w:val="00060011"/>
    <w:rsid w:val="00062916"/>
    <w:rsid w:val="000638C8"/>
    <w:rsid w:val="00065461"/>
    <w:rsid w:val="000655FC"/>
    <w:rsid w:val="00065656"/>
    <w:rsid w:val="000671C9"/>
    <w:rsid w:val="00067D27"/>
    <w:rsid w:val="00070ADA"/>
    <w:rsid w:val="00071311"/>
    <w:rsid w:val="00071752"/>
    <w:rsid w:val="00071CE1"/>
    <w:rsid w:val="000728FA"/>
    <w:rsid w:val="00075159"/>
    <w:rsid w:val="00077381"/>
    <w:rsid w:val="0007786A"/>
    <w:rsid w:val="00081CF2"/>
    <w:rsid w:val="000839BF"/>
    <w:rsid w:val="00085DC6"/>
    <w:rsid w:val="000861EA"/>
    <w:rsid w:val="000864E4"/>
    <w:rsid w:val="00086DD9"/>
    <w:rsid w:val="00087777"/>
    <w:rsid w:val="00090965"/>
    <w:rsid w:val="00091188"/>
    <w:rsid w:val="00091407"/>
    <w:rsid w:val="00091932"/>
    <w:rsid w:val="000925FA"/>
    <w:rsid w:val="00092CDD"/>
    <w:rsid w:val="000942E1"/>
    <w:rsid w:val="0009436A"/>
    <w:rsid w:val="0009471E"/>
    <w:rsid w:val="00094734"/>
    <w:rsid w:val="00097713"/>
    <w:rsid w:val="000A010F"/>
    <w:rsid w:val="000A25CF"/>
    <w:rsid w:val="000A30A2"/>
    <w:rsid w:val="000A3833"/>
    <w:rsid w:val="000A3A1B"/>
    <w:rsid w:val="000A3DF9"/>
    <w:rsid w:val="000A441F"/>
    <w:rsid w:val="000A44E8"/>
    <w:rsid w:val="000A62AC"/>
    <w:rsid w:val="000B00AD"/>
    <w:rsid w:val="000B0D63"/>
    <w:rsid w:val="000B290B"/>
    <w:rsid w:val="000B460D"/>
    <w:rsid w:val="000B4BBF"/>
    <w:rsid w:val="000B51F3"/>
    <w:rsid w:val="000B6296"/>
    <w:rsid w:val="000B65B7"/>
    <w:rsid w:val="000B67B1"/>
    <w:rsid w:val="000B74DB"/>
    <w:rsid w:val="000B7894"/>
    <w:rsid w:val="000C033C"/>
    <w:rsid w:val="000C0738"/>
    <w:rsid w:val="000C25A9"/>
    <w:rsid w:val="000C52D0"/>
    <w:rsid w:val="000D1277"/>
    <w:rsid w:val="000D20B0"/>
    <w:rsid w:val="000D214E"/>
    <w:rsid w:val="000D29DD"/>
    <w:rsid w:val="000D2BB3"/>
    <w:rsid w:val="000D48AA"/>
    <w:rsid w:val="000D5D1A"/>
    <w:rsid w:val="000D6291"/>
    <w:rsid w:val="000D6EB7"/>
    <w:rsid w:val="000D6F3E"/>
    <w:rsid w:val="000D7D7B"/>
    <w:rsid w:val="000D7E4A"/>
    <w:rsid w:val="000E1713"/>
    <w:rsid w:val="000E4221"/>
    <w:rsid w:val="000E5AEE"/>
    <w:rsid w:val="000E7B84"/>
    <w:rsid w:val="000F0334"/>
    <w:rsid w:val="000F1019"/>
    <w:rsid w:val="000F1318"/>
    <w:rsid w:val="000F138F"/>
    <w:rsid w:val="000F3CC7"/>
    <w:rsid w:val="000F3D2E"/>
    <w:rsid w:val="000F4907"/>
    <w:rsid w:val="001001E9"/>
    <w:rsid w:val="001005CF"/>
    <w:rsid w:val="00100B5E"/>
    <w:rsid w:val="00101374"/>
    <w:rsid w:val="001039DD"/>
    <w:rsid w:val="001059AB"/>
    <w:rsid w:val="00106008"/>
    <w:rsid w:val="001062BA"/>
    <w:rsid w:val="00106610"/>
    <w:rsid w:val="0010781E"/>
    <w:rsid w:val="00107D96"/>
    <w:rsid w:val="00111182"/>
    <w:rsid w:val="00111C08"/>
    <w:rsid w:val="001125D4"/>
    <w:rsid w:val="001138F6"/>
    <w:rsid w:val="0011435A"/>
    <w:rsid w:val="00116C0C"/>
    <w:rsid w:val="00117258"/>
    <w:rsid w:val="001201C2"/>
    <w:rsid w:val="00120DFD"/>
    <w:rsid w:val="00122252"/>
    <w:rsid w:val="001233EE"/>
    <w:rsid w:val="00124645"/>
    <w:rsid w:val="00124EB2"/>
    <w:rsid w:val="001250D9"/>
    <w:rsid w:val="001261B3"/>
    <w:rsid w:val="0012651F"/>
    <w:rsid w:val="0013058C"/>
    <w:rsid w:val="00132C58"/>
    <w:rsid w:val="0013419F"/>
    <w:rsid w:val="001356D5"/>
    <w:rsid w:val="00135F12"/>
    <w:rsid w:val="00137126"/>
    <w:rsid w:val="00141830"/>
    <w:rsid w:val="0014318A"/>
    <w:rsid w:val="00143545"/>
    <w:rsid w:val="00143D63"/>
    <w:rsid w:val="00144269"/>
    <w:rsid w:val="001446E0"/>
    <w:rsid w:val="00145FBD"/>
    <w:rsid w:val="00146209"/>
    <w:rsid w:val="00146FB3"/>
    <w:rsid w:val="001472C2"/>
    <w:rsid w:val="00147C4F"/>
    <w:rsid w:val="00150A2B"/>
    <w:rsid w:val="0015215B"/>
    <w:rsid w:val="0015216B"/>
    <w:rsid w:val="001522DA"/>
    <w:rsid w:val="00152911"/>
    <w:rsid w:val="00152AD1"/>
    <w:rsid w:val="00153A5E"/>
    <w:rsid w:val="0015795D"/>
    <w:rsid w:val="00157DB6"/>
    <w:rsid w:val="001601F6"/>
    <w:rsid w:val="001631E7"/>
    <w:rsid w:val="00163C98"/>
    <w:rsid w:val="00164A4C"/>
    <w:rsid w:val="00166644"/>
    <w:rsid w:val="00166DFE"/>
    <w:rsid w:val="00166EDE"/>
    <w:rsid w:val="00167421"/>
    <w:rsid w:val="00167BEB"/>
    <w:rsid w:val="001703AE"/>
    <w:rsid w:val="00172F2E"/>
    <w:rsid w:val="00172F66"/>
    <w:rsid w:val="00173632"/>
    <w:rsid w:val="001736E2"/>
    <w:rsid w:val="00173BA1"/>
    <w:rsid w:val="00174723"/>
    <w:rsid w:val="001747E2"/>
    <w:rsid w:val="00175046"/>
    <w:rsid w:val="00175B04"/>
    <w:rsid w:val="001765C0"/>
    <w:rsid w:val="00180086"/>
    <w:rsid w:val="001814C1"/>
    <w:rsid w:val="00182BB2"/>
    <w:rsid w:val="0018415F"/>
    <w:rsid w:val="0018548C"/>
    <w:rsid w:val="00186721"/>
    <w:rsid w:val="00187104"/>
    <w:rsid w:val="00190CBD"/>
    <w:rsid w:val="0019314C"/>
    <w:rsid w:val="00194278"/>
    <w:rsid w:val="001943BA"/>
    <w:rsid w:val="0019590F"/>
    <w:rsid w:val="00195C3B"/>
    <w:rsid w:val="00196F97"/>
    <w:rsid w:val="001979C5"/>
    <w:rsid w:val="00197BD8"/>
    <w:rsid w:val="001A0099"/>
    <w:rsid w:val="001A096D"/>
    <w:rsid w:val="001A23C6"/>
    <w:rsid w:val="001A3E67"/>
    <w:rsid w:val="001A6356"/>
    <w:rsid w:val="001A6879"/>
    <w:rsid w:val="001A6A19"/>
    <w:rsid w:val="001A6BDB"/>
    <w:rsid w:val="001A755F"/>
    <w:rsid w:val="001B02F9"/>
    <w:rsid w:val="001B0C28"/>
    <w:rsid w:val="001B0D78"/>
    <w:rsid w:val="001B130B"/>
    <w:rsid w:val="001B1E19"/>
    <w:rsid w:val="001B2AC7"/>
    <w:rsid w:val="001B3353"/>
    <w:rsid w:val="001B3547"/>
    <w:rsid w:val="001B3AC3"/>
    <w:rsid w:val="001B766B"/>
    <w:rsid w:val="001C00E0"/>
    <w:rsid w:val="001C19A7"/>
    <w:rsid w:val="001C288D"/>
    <w:rsid w:val="001C2986"/>
    <w:rsid w:val="001C4040"/>
    <w:rsid w:val="001C4878"/>
    <w:rsid w:val="001D283E"/>
    <w:rsid w:val="001D4C58"/>
    <w:rsid w:val="001D7299"/>
    <w:rsid w:val="001E0486"/>
    <w:rsid w:val="001E0F12"/>
    <w:rsid w:val="001E114D"/>
    <w:rsid w:val="001E1437"/>
    <w:rsid w:val="001E1CA5"/>
    <w:rsid w:val="001E38F3"/>
    <w:rsid w:val="001E4909"/>
    <w:rsid w:val="001E53CE"/>
    <w:rsid w:val="001E5BFA"/>
    <w:rsid w:val="001E5ED6"/>
    <w:rsid w:val="001E652F"/>
    <w:rsid w:val="001E72B0"/>
    <w:rsid w:val="001E77EB"/>
    <w:rsid w:val="001F0031"/>
    <w:rsid w:val="001F0631"/>
    <w:rsid w:val="001F0655"/>
    <w:rsid w:val="001F0847"/>
    <w:rsid w:val="001F1176"/>
    <w:rsid w:val="001F1732"/>
    <w:rsid w:val="001F21AF"/>
    <w:rsid w:val="001F65F8"/>
    <w:rsid w:val="001F6809"/>
    <w:rsid w:val="00200B84"/>
    <w:rsid w:val="00200F96"/>
    <w:rsid w:val="0020134C"/>
    <w:rsid w:val="002014C1"/>
    <w:rsid w:val="00202D1F"/>
    <w:rsid w:val="002035B3"/>
    <w:rsid w:val="00204555"/>
    <w:rsid w:val="0020591B"/>
    <w:rsid w:val="00205DA3"/>
    <w:rsid w:val="00206EE2"/>
    <w:rsid w:val="00212B17"/>
    <w:rsid w:val="00214314"/>
    <w:rsid w:val="00214F38"/>
    <w:rsid w:val="002154E2"/>
    <w:rsid w:val="00215709"/>
    <w:rsid w:val="0021572D"/>
    <w:rsid w:val="0021721C"/>
    <w:rsid w:val="00217AEF"/>
    <w:rsid w:val="00221561"/>
    <w:rsid w:val="00221590"/>
    <w:rsid w:val="00224514"/>
    <w:rsid w:val="002247D3"/>
    <w:rsid w:val="00226251"/>
    <w:rsid w:val="0022644B"/>
    <w:rsid w:val="00227A33"/>
    <w:rsid w:val="00230D03"/>
    <w:rsid w:val="00231C5C"/>
    <w:rsid w:val="00232FBC"/>
    <w:rsid w:val="00234E4A"/>
    <w:rsid w:val="00236C0D"/>
    <w:rsid w:val="002377C1"/>
    <w:rsid w:val="00240682"/>
    <w:rsid w:val="00245510"/>
    <w:rsid w:val="00246ABD"/>
    <w:rsid w:val="002477C9"/>
    <w:rsid w:val="002516D1"/>
    <w:rsid w:val="00252A1D"/>
    <w:rsid w:val="00255B5D"/>
    <w:rsid w:val="00257487"/>
    <w:rsid w:val="00261665"/>
    <w:rsid w:val="00263201"/>
    <w:rsid w:val="00265294"/>
    <w:rsid w:val="0026712D"/>
    <w:rsid w:val="00267557"/>
    <w:rsid w:val="002701CA"/>
    <w:rsid w:val="00270B0E"/>
    <w:rsid w:val="00271855"/>
    <w:rsid w:val="00273B17"/>
    <w:rsid w:val="00273B36"/>
    <w:rsid w:val="00273FF6"/>
    <w:rsid w:val="002747AF"/>
    <w:rsid w:val="00274911"/>
    <w:rsid w:val="0027579D"/>
    <w:rsid w:val="00275A7B"/>
    <w:rsid w:val="002764FB"/>
    <w:rsid w:val="00276EB4"/>
    <w:rsid w:val="00282370"/>
    <w:rsid w:val="00282B15"/>
    <w:rsid w:val="0028462F"/>
    <w:rsid w:val="00284D35"/>
    <w:rsid w:val="00285A00"/>
    <w:rsid w:val="00287480"/>
    <w:rsid w:val="00292038"/>
    <w:rsid w:val="00295095"/>
    <w:rsid w:val="002959FC"/>
    <w:rsid w:val="00296247"/>
    <w:rsid w:val="002A01FC"/>
    <w:rsid w:val="002A09A0"/>
    <w:rsid w:val="002A0CD0"/>
    <w:rsid w:val="002A14A7"/>
    <w:rsid w:val="002A2789"/>
    <w:rsid w:val="002A3285"/>
    <w:rsid w:val="002A3E32"/>
    <w:rsid w:val="002A4625"/>
    <w:rsid w:val="002A46CD"/>
    <w:rsid w:val="002A48DA"/>
    <w:rsid w:val="002A5E11"/>
    <w:rsid w:val="002A6C77"/>
    <w:rsid w:val="002B08AF"/>
    <w:rsid w:val="002B62B7"/>
    <w:rsid w:val="002C1025"/>
    <w:rsid w:val="002C121F"/>
    <w:rsid w:val="002C2A8D"/>
    <w:rsid w:val="002C4A2A"/>
    <w:rsid w:val="002C6427"/>
    <w:rsid w:val="002C760B"/>
    <w:rsid w:val="002D0C82"/>
    <w:rsid w:val="002D0E5D"/>
    <w:rsid w:val="002D0FD9"/>
    <w:rsid w:val="002D1B61"/>
    <w:rsid w:val="002D33BA"/>
    <w:rsid w:val="002D4BC1"/>
    <w:rsid w:val="002D51E9"/>
    <w:rsid w:val="002D5DFE"/>
    <w:rsid w:val="002D6744"/>
    <w:rsid w:val="002D7A80"/>
    <w:rsid w:val="002E0120"/>
    <w:rsid w:val="002E06BF"/>
    <w:rsid w:val="002E082D"/>
    <w:rsid w:val="002E0CB3"/>
    <w:rsid w:val="002E1863"/>
    <w:rsid w:val="002E50D8"/>
    <w:rsid w:val="002F2277"/>
    <w:rsid w:val="002F294F"/>
    <w:rsid w:val="002F3BB0"/>
    <w:rsid w:val="002F718C"/>
    <w:rsid w:val="002F7ADC"/>
    <w:rsid w:val="002F7EC1"/>
    <w:rsid w:val="00301909"/>
    <w:rsid w:val="003026B3"/>
    <w:rsid w:val="00303C1E"/>
    <w:rsid w:val="00304307"/>
    <w:rsid w:val="003105F3"/>
    <w:rsid w:val="0031267F"/>
    <w:rsid w:val="00312B37"/>
    <w:rsid w:val="00317D73"/>
    <w:rsid w:val="00321F3A"/>
    <w:rsid w:val="0032251E"/>
    <w:rsid w:val="00322AEA"/>
    <w:rsid w:val="00325F98"/>
    <w:rsid w:val="00325FC2"/>
    <w:rsid w:val="003272D5"/>
    <w:rsid w:val="00330B0B"/>
    <w:rsid w:val="003314C0"/>
    <w:rsid w:val="00332D1A"/>
    <w:rsid w:val="003334BE"/>
    <w:rsid w:val="0033449A"/>
    <w:rsid w:val="00335283"/>
    <w:rsid w:val="00337A7A"/>
    <w:rsid w:val="00337CA7"/>
    <w:rsid w:val="00340653"/>
    <w:rsid w:val="00341151"/>
    <w:rsid w:val="0034217B"/>
    <w:rsid w:val="003428E2"/>
    <w:rsid w:val="00343A84"/>
    <w:rsid w:val="0034403B"/>
    <w:rsid w:val="0034590C"/>
    <w:rsid w:val="0034798C"/>
    <w:rsid w:val="00350191"/>
    <w:rsid w:val="0035088B"/>
    <w:rsid w:val="00351E3D"/>
    <w:rsid w:val="00353FE4"/>
    <w:rsid w:val="00354AE7"/>
    <w:rsid w:val="00354B3E"/>
    <w:rsid w:val="003553D5"/>
    <w:rsid w:val="003573D6"/>
    <w:rsid w:val="00357D48"/>
    <w:rsid w:val="00357E3E"/>
    <w:rsid w:val="00357F3E"/>
    <w:rsid w:val="003616B7"/>
    <w:rsid w:val="00361AA3"/>
    <w:rsid w:val="00366F08"/>
    <w:rsid w:val="00370354"/>
    <w:rsid w:val="00371FF7"/>
    <w:rsid w:val="00373580"/>
    <w:rsid w:val="00374CED"/>
    <w:rsid w:val="00374E38"/>
    <w:rsid w:val="00375286"/>
    <w:rsid w:val="003760BD"/>
    <w:rsid w:val="00376256"/>
    <w:rsid w:val="0037678C"/>
    <w:rsid w:val="00377438"/>
    <w:rsid w:val="00380B4A"/>
    <w:rsid w:val="00381D22"/>
    <w:rsid w:val="00382333"/>
    <w:rsid w:val="00382D9A"/>
    <w:rsid w:val="00385C7C"/>
    <w:rsid w:val="003870ED"/>
    <w:rsid w:val="003935AA"/>
    <w:rsid w:val="003A182C"/>
    <w:rsid w:val="003A2CDF"/>
    <w:rsid w:val="003A2F1F"/>
    <w:rsid w:val="003A34F8"/>
    <w:rsid w:val="003A38AD"/>
    <w:rsid w:val="003A3E3B"/>
    <w:rsid w:val="003A4095"/>
    <w:rsid w:val="003A4BE7"/>
    <w:rsid w:val="003A5D01"/>
    <w:rsid w:val="003A6265"/>
    <w:rsid w:val="003A680F"/>
    <w:rsid w:val="003A6FDE"/>
    <w:rsid w:val="003B0325"/>
    <w:rsid w:val="003B0A8D"/>
    <w:rsid w:val="003B1CB9"/>
    <w:rsid w:val="003B34E3"/>
    <w:rsid w:val="003B41AF"/>
    <w:rsid w:val="003B4A61"/>
    <w:rsid w:val="003B6701"/>
    <w:rsid w:val="003B6C7B"/>
    <w:rsid w:val="003B7D9E"/>
    <w:rsid w:val="003C277C"/>
    <w:rsid w:val="003C4C82"/>
    <w:rsid w:val="003C573C"/>
    <w:rsid w:val="003C67F1"/>
    <w:rsid w:val="003C6974"/>
    <w:rsid w:val="003C77DF"/>
    <w:rsid w:val="003D0864"/>
    <w:rsid w:val="003D099D"/>
    <w:rsid w:val="003D2516"/>
    <w:rsid w:val="003D3528"/>
    <w:rsid w:val="003D421C"/>
    <w:rsid w:val="003D43C8"/>
    <w:rsid w:val="003D4A33"/>
    <w:rsid w:val="003D6ADD"/>
    <w:rsid w:val="003E0177"/>
    <w:rsid w:val="003E1033"/>
    <w:rsid w:val="003E1D53"/>
    <w:rsid w:val="003E240A"/>
    <w:rsid w:val="003E2A9F"/>
    <w:rsid w:val="003E6060"/>
    <w:rsid w:val="003E667C"/>
    <w:rsid w:val="003E6A2A"/>
    <w:rsid w:val="003F0A65"/>
    <w:rsid w:val="003F0E3B"/>
    <w:rsid w:val="003F1EDF"/>
    <w:rsid w:val="003F42C4"/>
    <w:rsid w:val="0040018F"/>
    <w:rsid w:val="00401146"/>
    <w:rsid w:val="00401974"/>
    <w:rsid w:val="00403437"/>
    <w:rsid w:val="00403AAB"/>
    <w:rsid w:val="0040533A"/>
    <w:rsid w:val="00405A9B"/>
    <w:rsid w:val="004101C4"/>
    <w:rsid w:val="0041027E"/>
    <w:rsid w:val="004106DC"/>
    <w:rsid w:val="00410D12"/>
    <w:rsid w:val="00411FF5"/>
    <w:rsid w:val="00412028"/>
    <w:rsid w:val="004124CD"/>
    <w:rsid w:val="00414889"/>
    <w:rsid w:val="00415A7B"/>
    <w:rsid w:val="0042120D"/>
    <w:rsid w:val="00421314"/>
    <w:rsid w:val="00423B49"/>
    <w:rsid w:val="00425705"/>
    <w:rsid w:val="0042721C"/>
    <w:rsid w:val="00431056"/>
    <w:rsid w:val="0043174A"/>
    <w:rsid w:val="0043388C"/>
    <w:rsid w:val="00434C12"/>
    <w:rsid w:val="00436195"/>
    <w:rsid w:val="00436325"/>
    <w:rsid w:val="00437481"/>
    <w:rsid w:val="004379A0"/>
    <w:rsid w:val="00441D49"/>
    <w:rsid w:val="004421F5"/>
    <w:rsid w:val="00442D28"/>
    <w:rsid w:val="00443153"/>
    <w:rsid w:val="00444F84"/>
    <w:rsid w:val="00445C58"/>
    <w:rsid w:val="00447E87"/>
    <w:rsid w:val="004500E8"/>
    <w:rsid w:val="0045026B"/>
    <w:rsid w:val="004508F1"/>
    <w:rsid w:val="00451892"/>
    <w:rsid w:val="004521BE"/>
    <w:rsid w:val="00452B79"/>
    <w:rsid w:val="00452E00"/>
    <w:rsid w:val="00452F2E"/>
    <w:rsid w:val="0045654F"/>
    <w:rsid w:val="004579C5"/>
    <w:rsid w:val="004602D2"/>
    <w:rsid w:val="004604DF"/>
    <w:rsid w:val="004608FE"/>
    <w:rsid w:val="00461CB8"/>
    <w:rsid w:val="004625F8"/>
    <w:rsid w:val="004636F2"/>
    <w:rsid w:val="00463D76"/>
    <w:rsid w:val="0046463E"/>
    <w:rsid w:val="004647FF"/>
    <w:rsid w:val="00464A2D"/>
    <w:rsid w:val="00464E6F"/>
    <w:rsid w:val="00467A43"/>
    <w:rsid w:val="004707CA"/>
    <w:rsid w:val="0047239B"/>
    <w:rsid w:val="00472EB5"/>
    <w:rsid w:val="00473227"/>
    <w:rsid w:val="00473668"/>
    <w:rsid w:val="00474765"/>
    <w:rsid w:val="00474B4C"/>
    <w:rsid w:val="00475720"/>
    <w:rsid w:val="004767FE"/>
    <w:rsid w:val="0047689F"/>
    <w:rsid w:val="00477072"/>
    <w:rsid w:val="004775DE"/>
    <w:rsid w:val="00477948"/>
    <w:rsid w:val="00480438"/>
    <w:rsid w:val="004805F3"/>
    <w:rsid w:val="00480B2F"/>
    <w:rsid w:val="00480B38"/>
    <w:rsid w:val="0048250F"/>
    <w:rsid w:val="004860D2"/>
    <w:rsid w:val="00487359"/>
    <w:rsid w:val="00487A7C"/>
    <w:rsid w:val="0049198C"/>
    <w:rsid w:val="00491FA8"/>
    <w:rsid w:val="0049253A"/>
    <w:rsid w:val="004930A2"/>
    <w:rsid w:val="00495EA0"/>
    <w:rsid w:val="00496175"/>
    <w:rsid w:val="00496492"/>
    <w:rsid w:val="004972E5"/>
    <w:rsid w:val="00497740"/>
    <w:rsid w:val="004A0CF6"/>
    <w:rsid w:val="004A1899"/>
    <w:rsid w:val="004A3970"/>
    <w:rsid w:val="004A58C6"/>
    <w:rsid w:val="004B0B9F"/>
    <w:rsid w:val="004B2A95"/>
    <w:rsid w:val="004B3A7B"/>
    <w:rsid w:val="004B41CB"/>
    <w:rsid w:val="004B5361"/>
    <w:rsid w:val="004B5E55"/>
    <w:rsid w:val="004B684D"/>
    <w:rsid w:val="004B6D2C"/>
    <w:rsid w:val="004C04C2"/>
    <w:rsid w:val="004C12A1"/>
    <w:rsid w:val="004C1522"/>
    <w:rsid w:val="004C1F9F"/>
    <w:rsid w:val="004C27C6"/>
    <w:rsid w:val="004C3D70"/>
    <w:rsid w:val="004C466D"/>
    <w:rsid w:val="004C485F"/>
    <w:rsid w:val="004C4C14"/>
    <w:rsid w:val="004C60CF"/>
    <w:rsid w:val="004C63DC"/>
    <w:rsid w:val="004C74C3"/>
    <w:rsid w:val="004D032B"/>
    <w:rsid w:val="004D2D20"/>
    <w:rsid w:val="004D2F7D"/>
    <w:rsid w:val="004D31AB"/>
    <w:rsid w:val="004D3C47"/>
    <w:rsid w:val="004D505C"/>
    <w:rsid w:val="004D6160"/>
    <w:rsid w:val="004D7506"/>
    <w:rsid w:val="004D7A6C"/>
    <w:rsid w:val="004E0615"/>
    <w:rsid w:val="004E11F7"/>
    <w:rsid w:val="004E1690"/>
    <w:rsid w:val="004E169F"/>
    <w:rsid w:val="004E1FF3"/>
    <w:rsid w:val="004E273E"/>
    <w:rsid w:val="004E3361"/>
    <w:rsid w:val="004E339C"/>
    <w:rsid w:val="004E3990"/>
    <w:rsid w:val="004E55EB"/>
    <w:rsid w:val="004E6CFE"/>
    <w:rsid w:val="004E6D53"/>
    <w:rsid w:val="004F07EC"/>
    <w:rsid w:val="004F0B9E"/>
    <w:rsid w:val="004F3889"/>
    <w:rsid w:val="004F4B7F"/>
    <w:rsid w:val="004F6CE4"/>
    <w:rsid w:val="004F6F80"/>
    <w:rsid w:val="00500C40"/>
    <w:rsid w:val="005017DC"/>
    <w:rsid w:val="00502B36"/>
    <w:rsid w:val="00504888"/>
    <w:rsid w:val="00505B2F"/>
    <w:rsid w:val="00506366"/>
    <w:rsid w:val="0050728E"/>
    <w:rsid w:val="00507680"/>
    <w:rsid w:val="00507927"/>
    <w:rsid w:val="00507C05"/>
    <w:rsid w:val="00511963"/>
    <w:rsid w:val="0051287C"/>
    <w:rsid w:val="0051369D"/>
    <w:rsid w:val="00515712"/>
    <w:rsid w:val="005167AA"/>
    <w:rsid w:val="00516CD9"/>
    <w:rsid w:val="00517CBB"/>
    <w:rsid w:val="00517D4D"/>
    <w:rsid w:val="00517F22"/>
    <w:rsid w:val="00521B56"/>
    <w:rsid w:val="0052302D"/>
    <w:rsid w:val="005245F5"/>
    <w:rsid w:val="00524EB7"/>
    <w:rsid w:val="00525203"/>
    <w:rsid w:val="00526079"/>
    <w:rsid w:val="00526EA7"/>
    <w:rsid w:val="00530491"/>
    <w:rsid w:val="00532D26"/>
    <w:rsid w:val="0053532A"/>
    <w:rsid w:val="005354D8"/>
    <w:rsid w:val="005358B3"/>
    <w:rsid w:val="00540037"/>
    <w:rsid w:val="005406F7"/>
    <w:rsid w:val="00540791"/>
    <w:rsid w:val="00540C29"/>
    <w:rsid w:val="005420C3"/>
    <w:rsid w:val="00544B64"/>
    <w:rsid w:val="00545196"/>
    <w:rsid w:val="00546606"/>
    <w:rsid w:val="005509DC"/>
    <w:rsid w:val="00550CC9"/>
    <w:rsid w:val="00551EF0"/>
    <w:rsid w:val="00551F0B"/>
    <w:rsid w:val="005520A2"/>
    <w:rsid w:val="0055260D"/>
    <w:rsid w:val="005527CE"/>
    <w:rsid w:val="0055289D"/>
    <w:rsid w:val="005530D0"/>
    <w:rsid w:val="00553A5A"/>
    <w:rsid w:val="00556884"/>
    <w:rsid w:val="00556A54"/>
    <w:rsid w:val="00560638"/>
    <w:rsid w:val="00561858"/>
    <w:rsid w:val="00561E0A"/>
    <w:rsid w:val="00562F4E"/>
    <w:rsid w:val="00563048"/>
    <w:rsid w:val="005632F1"/>
    <w:rsid w:val="0056401C"/>
    <w:rsid w:val="00564171"/>
    <w:rsid w:val="0056469C"/>
    <w:rsid w:val="00564A7B"/>
    <w:rsid w:val="005661ED"/>
    <w:rsid w:val="00566E06"/>
    <w:rsid w:val="005709EB"/>
    <w:rsid w:val="00571BA5"/>
    <w:rsid w:val="005724AE"/>
    <w:rsid w:val="005729E5"/>
    <w:rsid w:val="00573D40"/>
    <w:rsid w:val="00573DAB"/>
    <w:rsid w:val="00573E4A"/>
    <w:rsid w:val="005758C0"/>
    <w:rsid w:val="00575EB6"/>
    <w:rsid w:val="00576710"/>
    <w:rsid w:val="0057746B"/>
    <w:rsid w:val="00577A45"/>
    <w:rsid w:val="00580D2A"/>
    <w:rsid w:val="00581047"/>
    <w:rsid w:val="0058297E"/>
    <w:rsid w:val="00583085"/>
    <w:rsid w:val="00584179"/>
    <w:rsid w:val="00584AC9"/>
    <w:rsid w:val="005865A0"/>
    <w:rsid w:val="00587345"/>
    <w:rsid w:val="00590C42"/>
    <w:rsid w:val="00592C72"/>
    <w:rsid w:val="005931A5"/>
    <w:rsid w:val="00593719"/>
    <w:rsid w:val="00593FF5"/>
    <w:rsid w:val="0059557D"/>
    <w:rsid w:val="00595C17"/>
    <w:rsid w:val="005A07A6"/>
    <w:rsid w:val="005A0A62"/>
    <w:rsid w:val="005A1B0D"/>
    <w:rsid w:val="005A1EE2"/>
    <w:rsid w:val="005A5CD1"/>
    <w:rsid w:val="005B0743"/>
    <w:rsid w:val="005B1412"/>
    <w:rsid w:val="005B1446"/>
    <w:rsid w:val="005B2BC1"/>
    <w:rsid w:val="005B2DF7"/>
    <w:rsid w:val="005B30AB"/>
    <w:rsid w:val="005B4590"/>
    <w:rsid w:val="005B6F0A"/>
    <w:rsid w:val="005B749B"/>
    <w:rsid w:val="005B7BA2"/>
    <w:rsid w:val="005B7C9E"/>
    <w:rsid w:val="005B7FC8"/>
    <w:rsid w:val="005C17A1"/>
    <w:rsid w:val="005C37EF"/>
    <w:rsid w:val="005C4BAC"/>
    <w:rsid w:val="005C581A"/>
    <w:rsid w:val="005C6370"/>
    <w:rsid w:val="005C764A"/>
    <w:rsid w:val="005C7E13"/>
    <w:rsid w:val="005D07F3"/>
    <w:rsid w:val="005D0914"/>
    <w:rsid w:val="005D246B"/>
    <w:rsid w:val="005D3BD6"/>
    <w:rsid w:val="005D3E44"/>
    <w:rsid w:val="005D5590"/>
    <w:rsid w:val="005D6AE4"/>
    <w:rsid w:val="005D7872"/>
    <w:rsid w:val="005E1798"/>
    <w:rsid w:val="005E5363"/>
    <w:rsid w:val="005E5AD5"/>
    <w:rsid w:val="005F2F61"/>
    <w:rsid w:val="005F332B"/>
    <w:rsid w:val="005F47D2"/>
    <w:rsid w:val="005F5D26"/>
    <w:rsid w:val="005F6E67"/>
    <w:rsid w:val="005F7063"/>
    <w:rsid w:val="005F7587"/>
    <w:rsid w:val="00601007"/>
    <w:rsid w:val="006029BA"/>
    <w:rsid w:val="0060344D"/>
    <w:rsid w:val="00603741"/>
    <w:rsid w:val="006042C3"/>
    <w:rsid w:val="00604329"/>
    <w:rsid w:val="0060449A"/>
    <w:rsid w:val="00604920"/>
    <w:rsid w:val="006055C7"/>
    <w:rsid w:val="00605B8D"/>
    <w:rsid w:val="00606EE3"/>
    <w:rsid w:val="00610288"/>
    <w:rsid w:val="0061161C"/>
    <w:rsid w:val="00611EBB"/>
    <w:rsid w:val="00612601"/>
    <w:rsid w:val="006146CE"/>
    <w:rsid w:val="0061480E"/>
    <w:rsid w:val="006171D6"/>
    <w:rsid w:val="00617982"/>
    <w:rsid w:val="00617AA5"/>
    <w:rsid w:val="00617DF3"/>
    <w:rsid w:val="00620FEF"/>
    <w:rsid w:val="00621C46"/>
    <w:rsid w:val="00621E0B"/>
    <w:rsid w:val="00622B84"/>
    <w:rsid w:val="006232FF"/>
    <w:rsid w:val="00624471"/>
    <w:rsid w:val="00625BD5"/>
    <w:rsid w:val="00626ECC"/>
    <w:rsid w:val="006270CA"/>
    <w:rsid w:val="0062777C"/>
    <w:rsid w:val="00630083"/>
    <w:rsid w:val="00630F55"/>
    <w:rsid w:val="00632EC2"/>
    <w:rsid w:val="00632F8C"/>
    <w:rsid w:val="00633CE2"/>
    <w:rsid w:val="00633D35"/>
    <w:rsid w:val="006345C1"/>
    <w:rsid w:val="00634820"/>
    <w:rsid w:val="00637FF8"/>
    <w:rsid w:val="00640D5D"/>
    <w:rsid w:val="00641343"/>
    <w:rsid w:val="0064142E"/>
    <w:rsid w:val="006418FC"/>
    <w:rsid w:val="00641952"/>
    <w:rsid w:val="006429AA"/>
    <w:rsid w:val="00642BC8"/>
    <w:rsid w:val="00643E58"/>
    <w:rsid w:val="006444E6"/>
    <w:rsid w:val="006463BD"/>
    <w:rsid w:val="0065077E"/>
    <w:rsid w:val="0065151E"/>
    <w:rsid w:val="00656ECF"/>
    <w:rsid w:val="00657466"/>
    <w:rsid w:val="00660367"/>
    <w:rsid w:val="00660B65"/>
    <w:rsid w:val="006613BC"/>
    <w:rsid w:val="00661A58"/>
    <w:rsid w:val="00661EC2"/>
    <w:rsid w:val="006630A2"/>
    <w:rsid w:val="006701DB"/>
    <w:rsid w:val="00671368"/>
    <w:rsid w:val="00671F91"/>
    <w:rsid w:val="0067254B"/>
    <w:rsid w:val="00673292"/>
    <w:rsid w:val="0067445C"/>
    <w:rsid w:val="00675CC0"/>
    <w:rsid w:val="00676115"/>
    <w:rsid w:val="0067649D"/>
    <w:rsid w:val="00676A21"/>
    <w:rsid w:val="0067724B"/>
    <w:rsid w:val="00677744"/>
    <w:rsid w:val="0068191B"/>
    <w:rsid w:val="006869E6"/>
    <w:rsid w:val="0069199D"/>
    <w:rsid w:val="006921D7"/>
    <w:rsid w:val="006933FC"/>
    <w:rsid w:val="006936D8"/>
    <w:rsid w:val="00694341"/>
    <w:rsid w:val="00696693"/>
    <w:rsid w:val="00696D4C"/>
    <w:rsid w:val="00697AF2"/>
    <w:rsid w:val="006A2D5D"/>
    <w:rsid w:val="006A3A8A"/>
    <w:rsid w:val="006A4CC4"/>
    <w:rsid w:val="006A794A"/>
    <w:rsid w:val="006B3DE2"/>
    <w:rsid w:val="006B3E16"/>
    <w:rsid w:val="006B668C"/>
    <w:rsid w:val="006B67B0"/>
    <w:rsid w:val="006B6A05"/>
    <w:rsid w:val="006B6AED"/>
    <w:rsid w:val="006B6B8B"/>
    <w:rsid w:val="006B6DC6"/>
    <w:rsid w:val="006B7E55"/>
    <w:rsid w:val="006C0A1F"/>
    <w:rsid w:val="006C0B3D"/>
    <w:rsid w:val="006C0EBF"/>
    <w:rsid w:val="006C12C8"/>
    <w:rsid w:val="006C16FD"/>
    <w:rsid w:val="006C2DDE"/>
    <w:rsid w:val="006C38A7"/>
    <w:rsid w:val="006C68BF"/>
    <w:rsid w:val="006C7031"/>
    <w:rsid w:val="006D0222"/>
    <w:rsid w:val="006D10CE"/>
    <w:rsid w:val="006D16A1"/>
    <w:rsid w:val="006D4402"/>
    <w:rsid w:val="006D541A"/>
    <w:rsid w:val="006D5734"/>
    <w:rsid w:val="006D5B21"/>
    <w:rsid w:val="006D7716"/>
    <w:rsid w:val="006E064E"/>
    <w:rsid w:val="006E0F57"/>
    <w:rsid w:val="006E2358"/>
    <w:rsid w:val="006E2A74"/>
    <w:rsid w:val="006E39BC"/>
    <w:rsid w:val="006E695F"/>
    <w:rsid w:val="006E6A69"/>
    <w:rsid w:val="006E6D9D"/>
    <w:rsid w:val="006E7029"/>
    <w:rsid w:val="006E73E3"/>
    <w:rsid w:val="006F0D9B"/>
    <w:rsid w:val="006F1B9F"/>
    <w:rsid w:val="006F293B"/>
    <w:rsid w:val="006F2FAB"/>
    <w:rsid w:val="006F3363"/>
    <w:rsid w:val="006F397A"/>
    <w:rsid w:val="006F4954"/>
    <w:rsid w:val="006F4B26"/>
    <w:rsid w:val="006F4B41"/>
    <w:rsid w:val="006F4FB1"/>
    <w:rsid w:val="006F77A0"/>
    <w:rsid w:val="006F77C8"/>
    <w:rsid w:val="006F79D9"/>
    <w:rsid w:val="006F7F15"/>
    <w:rsid w:val="00700004"/>
    <w:rsid w:val="00700982"/>
    <w:rsid w:val="00702204"/>
    <w:rsid w:val="0070412D"/>
    <w:rsid w:val="00705205"/>
    <w:rsid w:val="00705845"/>
    <w:rsid w:val="0070681E"/>
    <w:rsid w:val="007077A7"/>
    <w:rsid w:val="00707ECB"/>
    <w:rsid w:val="0071008F"/>
    <w:rsid w:val="00710825"/>
    <w:rsid w:val="00711BCF"/>
    <w:rsid w:val="00711DED"/>
    <w:rsid w:val="00713F8E"/>
    <w:rsid w:val="00714036"/>
    <w:rsid w:val="00714634"/>
    <w:rsid w:val="00722A0F"/>
    <w:rsid w:val="00724642"/>
    <w:rsid w:val="00724925"/>
    <w:rsid w:val="00724D35"/>
    <w:rsid w:val="007257AA"/>
    <w:rsid w:val="00726AD8"/>
    <w:rsid w:val="00727844"/>
    <w:rsid w:val="007300D4"/>
    <w:rsid w:val="00730CBD"/>
    <w:rsid w:val="00732C0D"/>
    <w:rsid w:val="00733915"/>
    <w:rsid w:val="007340DF"/>
    <w:rsid w:val="0073450A"/>
    <w:rsid w:val="00734E89"/>
    <w:rsid w:val="007355B6"/>
    <w:rsid w:val="0073564D"/>
    <w:rsid w:val="00735F18"/>
    <w:rsid w:val="0073638C"/>
    <w:rsid w:val="007427D5"/>
    <w:rsid w:val="00745797"/>
    <w:rsid w:val="007457C9"/>
    <w:rsid w:val="00745F35"/>
    <w:rsid w:val="007462F4"/>
    <w:rsid w:val="00750010"/>
    <w:rsid w:val="00752598"/>
    <w:rsid w:val="0075312B"/>
    <w:rsid w:val="007537C2"/>
    <w:rsid w:val="007537F8"/>
    <w:rsid w:val="00753C00"/>
    <w:rsid w:val="00753E12"/>
    <w:rsid w:val="00755192"/>
    <w:rsid w:val="00756D75"/>
    <w:rsid w:val="00757618"/>
    <w:rsid w:val="00760698"/>
    <w:rsid w:val="00760808"/>
    <w:rsid w:val="00760D8A"/>
    <w:rsid w:val="0076234B"/>
    <w:rsid w:val="00762A50"/>
    <w:rsid w:val="0076485F"/>
    <w:rsid w:val="00765D83"/>
    <w:rsid w:val="00767373"/>
    <w:rsid w:val="00767AE0"/>
    <w:rsid w:val="0077012D"/>
    <w:rsid w:val="0077206B"/>
    <w:rsid w:val="00773B40"/>
    <w:rsid w:val="00774403"/>
    <w:rsid w:val="007761B4"/>
    <w:rsid w:val="007763EE"/>
    <w:rsid w:val="00776CEF"/>
    <w:rsid w:val="00777F9B"/>
    <w:rsid w:val="00780D75"/>
    <w:rsid w:val="007812DB"/>
    <w:rsid w:val="007818DF"/>
    <w:rsid w:val="007834B4"/>
    <w:rsid w:val="00785444"/>
    <w:rsid w:val="007854FE"/>
    <w:rsid w:val="007864E9"/>
    <w:rsid w:val="00790312"/>
    <w:rsid w:val="00790781"/>
    <w:rsid w:val="00791A84"/>
    <w:rsid w:val="00792E39"/>
    <w:rsid w:val="007932EC"/>
    <w:rsid w:val="007934CD"/>
    <w:rsid w:val="00793D37"/>
    <w:rsid w:val="00795ECC"/>
    <w:rsid w:val="007964A9"/>
    <w:rsid w:val="00796760"/>
    <w:rsid w:val="00797370"/>
    <w:rsid w:val="00797F7B"/>
    <w:rsid w:val="007A07F3"/>
    <w:rsid w:val="007A0B48"/>
    <w:rsid w:val="007A1C4E"/>
    <w:rsid w:val="007A404F"/>
    <w:rsid w:val="007A6A32"/>
    <w:rsid w:val="007A6C93"/>
    <w:rsid w:val="007B0E4B"/>
    <w:rsid w:val="007B3FA9"/>
    <w:rsid w:val="007B47DB"/>
    <w:rsid w:val="007B6655"/>
    <w:rsid w:val="007B78B2"/>
    <w:rsid w:val="007C0109"/>
    <w:rsid w:val="007C0126"/>
    <w:rsid w:val="007C01DD"/>
    <w:rsid w:val="007C0A44"/>
    <w:rsid w:val="007C0CE1"/>
    <w:rsid w:val="007C0E41"/>
    <w:rsid w:val="007C56DB"/>
    <w:rsid w:val="007C60AC"/>
    <w:rsid w:val="007C6B07"/>
    <w:rsid w:val="007C742B"/>
    <w:rsid w:val="007D045F"/>
    <w:rsid w:val="007D2941"/>
    <w:rsid w:val="007D3FAC"/>
    <w:rsid w:val="007D410F"/>
    <w:rsid w:val="007D697C"/>
    <w:rsid w:val="007E0524"/>
    <w:rsid w:val="007E10DB"/>
    <w:rsid w:val="007E4879"/>
    <w:rsid w:val="007E4ABE"/>
    <w:rsid w:val="007F011B"/>
    <w:rsid w:val="007F1134"/>
    <w:rsid w:val="007F1195"/>
    <w:rsid w:val="007F1519"/>
    <w:rsid w:val="007F42C1"/>
    <w:rsid w:val="007F443D"/>
    <w:rsid w:val="007F6FB6"/>
    <w:rsid w:val="007F7A34"/>
    <w:rsid w:val="008032AF"/>
    <w:rsid w:val="00804855"/>
    <w:rsid w:val="00805005"/>
    <w:rsid w:val="00805347"/>
    <w:rsid w:val="00805E67"/>
    <w:rsid w:val="00806DEF"/>
    <w:rsid w:val="008077DB"/>
    <w:rsid w:val="008119DD"/>
    <w:rsid w:val="00814208"/>
    <w:rsid w:val="00815882"/>
    <w:rsid w:val="00816032"/>
    <w:rsid w:val="008161B9"/>
    <w:rsid w:val="0081762C"/>
    <w:rsid w:val="008218AE"/>
    <w:rsid w:val="00822C34"/>
    <w:rsid w:val="00823115"/>
    <w:rsid w:val="00824261"/>
    <w:rsid w:val="0082641F"/>
    <w:rsid w:val="0082654D"/>
    <w:rsid w:val="00826903"/>
    <w:rsid w:val="0083232A"/>
    <w:rsid w:val="00833C23"/>
    <w:rsid w:val="00835206"/>
    <w:rsid w:val="008369C9"/>
    <w:rsid w:val="00837C5B"/>
    <w:rsid w:val="00840438"/>
    <w:rsid w:val="0084107C"/>
    <w:rsid w:val="00842879"/>
    <w:rsid w:val="00845606"/>
    <w:rsid w:val="008462DB"/>
    <w:rsid w:val="008465C5"/>
    <w:rsid w:val="008475EF"/>
    <w:rsid w:val="00850669"/>
    <w:rsid w:val="00853920"/>
    <w:rsid w:val="00855482"/>
    <w:rsid w:val="0085603A"/>
    <w:rsid w:val="00856450"/>
    <w:rsid w:val="00857F69"/>
    <w:rsid w:val="00860400"/>
    <w:rsid w:val="00863FBA"/>
    <w:rsid w:val="00866A88"/>
    <w:rsid w:val="00870493"/>
    <w:rsid w:val="0087133D"/>
    <w:rsid w:val="00871E5B"/>
    <w:rsid w:val="008729D3"/>
    <w:rsid w:val="00875FCA"/>
    <w:rsid w:val="00876180"/>
    <w:rsid w:val="008769A2"/>
    <w:rsid w:val="0088113F"/>
    <w:rsid w:val="00881C14"/>
    <w:rsid w:val="00882E26"/>
    <w:rsid w:val="0088540E"/>
    <w:rsid w:val="0088588A"/>
    <w:rsid w:val="00886A30"/>
    <w:rsid w:val="00890233"/>
    <w:rsid w:val="00890449"/>
    <w:rsid w:val="008909A8"/>
    <w:rsid w:val="00890BA2"/>
    <w:rsid w:val="008933D8"/>
    <w:rsid w:val="00893D7B"/>
    <w:rsid w:val="00894CB6"/>
    <w:rsid w:val="00894F50"/>
    <w:rsid w:val="00896004"/>
    <w:rsid w:val="008960BF"/>
    <w:rsid w:val="008973A9"/>
    <w:rsid w:val="00897ADE"/>
    <w:rsid w:val="008A10F1"/>
    <w:rsid w:val="008A163D"/>
    <w:rsid w:val="008A1929"/>
    <w:rsid w:val="008A3293"/>
    <w:rsid w:val="008A3CA5"/>
    <w:rsid w:val="008A4642"/>
    <w:rsid w:val="008A4964"/>
    <w:rsid w:val="008B0749"/>
    <w:rsid w:val="008B23AD"/>
    <w:rsid w:val="008B2622"/>
    <w:rsid w:val="008B2757"/>
    <w:rsid w:val="008B2A06"/>
    <w:rsid w:val="008B374A"/>
    <w:rsid w:val="008B3B9F"/>
    <w:rsid w:val="008B73E5"/>
    <w:rsid w:val="008B7F04"/>
    <w:rsid w:val="008B7FCB"/>
    <w:rsid w:val="008C00DC"/>
    <w:rsid w:val="008C1858"/>
    <w:rsid w:val="008C1E44"/>
    <w:rsid w:val="008C3C28"/>
    <w:rsid w:val="008C3EC3"/>
    <w:rsid w:val="008C75FB"/>
    <w:rsid w:val="008D02D7"/>
    <w:rsid w:val="008D4AFE"/>
    <w:rsid w:val="008D5E6D"/>
    <w:rsid w:val="008D76BD"/>
    <w:rsid w:val="008D7758"/>
    <w:rsid w:val="008D7B23"/>
    <w:rsid w:val="008E0035"/>
    <w:rsid w:val="008E07B4"/>
    <w:rsid w:val="008E209D"/>
    <w:rsid w:val="008F2314"/>
    <w:rsid w:val="008F3049"/>
    <w:rsid w:val="008F3651"/>
    <w:rsid w:val="008F4805"/>
    <w:rsid w:val="008F4BFD"/>
    <w:rsid w:val="008F5218"/>
    <w:rsid w:val="008F569A"/>
    <w:rsid w:val="0090115E"/>
    <w:rsid w:val="00901D1D"/>
    <w:rsid w:val="009033C4"/>
    <w:rsid w:val="00904CBB"/>
    <w:rsid w:val="0090559C"/>
    <w:rsid w:val="009055E8"/>
    <w:rsid w:val="00913607"/>
    <w:rsid w:val="00913B47"/>
    <w:rsid w:val="00914471"/>
    <w:rsid w:val="009148EF"/>
    <w:rsid w:val="00914AAC"/>
    <w:rsid w:val="009152B6"/>
    <w:rsid w:val="0091662F"/>
    <w:rsid w:val="0091713F"/>
    <w:rsid w:val="00917597"/>
    <w:rsid w:val="0092041E"/>
    <w:rsid w:val="00921775"/>
    <w:rsid w:val="00923A24"/>
    <w:rsid w:val="00923FA1"/>
    <w:rsid w:val="0092412F"/>
    <w:rsid w:val="0092443D"/>
    <w:rsid w:val="00925986"/>
    <w:rsid w:val="0092637A"/>
    <w:rsid w:val="009278AB"/>
    <w:rsid w:val="00927B10"/>
    <w:rsid w:val="00930B48"/>
    <w:rsid w:val="00931615"/>
    <w:rsid w:val="00932721"/>
    <w:rsid w:val="00932A01"/>
    <w:rsid w:val="00933EDD"/>
    <w:rsid w:val="00935A98"/>
    <w:rsid w:val="009364F6"/>
    <w:rsid w:val="00937A80"/>
    <w:rsid w:val="009411DA"/>
    <w:rsid w:val="009415FD"/>
    <w:rsid w:val="00942612"/>
    <w:rsid w:val="009452F8"/>
    <w:rsid w:val="00945699"/>
    <w:rsid w:val="00945EBE"/>
    <w:rsid w:val="00946FAF"/>
    <w:rsid w:val="00952C5A"/>
    <w:rsid w:val="009536E5"/>
    <w:rsid w:val="00955548"/>
    <w:rsid w:val="00956F8A"/>
    <w:rsid w:val="0095769E"/>
    <w:rsid w:val="00957A24"/>
    <w:rsid w:val="00960DFC"/>
    <w:rsid w:val="00960EAD"/>
    <w:rsid w:val="00961850"/>
    <w:rsid w:val="00962AA4"/>
    <w:rsid w:val="00964AFF"/>
    <w:rsid w:val="00964BD5"/>
    <w:rsid w:val="00964D4E"/>
    <w:rsid w:val="00965EDB"/>
    <w:rsid w:val="00967641"/>
    <w:rsid w:val="00967ACF"/>
    <w:rsid w:val="0097108B"/>
    <w:rsid w:val="0097217A"/>
    <w:rsid w:val="0097251B"/>
    <w:rsid w:val="009742BB"/>
    <w:rsid w:val="00975DD5"/>
    <w:rsid w:val="009779AA"/>
    <w:rsid w:val="009871BD"/>
    <w:rsid w:val="00991133"/>
    <w:rsid w:val="00991F03"/>
    <w:rsid w:val="0099210B"/>
    <w:rsid w:val="009942AA"/>
    <w:rsid w:val="009948EC"/>
    <w:rsid w:val="00996D25"/>
    <w:rsid w:val="0099750C"/>
    <w:rsid w:val="009A0E5D"/>
    <w:rsid w:val="009A2199"/>
    <w:rsid w:val="009A393E"/>
    <w:rsid w:val="009A3EED"/>
    <w:rsid w:val="009A5103"/>
    <w:rsid w:val="009A6D1A"/>
    <w:rsid w:val="009A72D1"/>
    <w:rsid w:val="009B05BE"/>
    <w:rsid w:val="009B1161"/>
    <w:rsid w:val="009B18FB"/>
    <w:rsid w:val="009B4833"/>
    <w:rsid w:val="009B7C5C"/>
    <w:rsid w:val="009B7D06"/>
    <w:rsid w:val="009C1004"/>
    <w:rsid w:val="009C201A"/>
    <w:rsid w:val="009C45D0"/>
    <w:rsid w:val="009C48D5"/>
    <w:rsid w:val="009C4AF5"/>
    <w:rsid w:val="009C6D82"/>
    <w:rsid w:val="009D126E"/>
    <w:rsid w:val="009D1BCA"/>
    <w:rsid w:val="009D1EA8"/>
    <w:rsid w:val="009D2773"/>
    <w:rsid w:val="009D4905"/>
    <w:rsid w:val="009D53DF"/>
    <w:rsid w:val="009D54D7"/>
    <w:rsid w:val="009D5AEA"/>
    <w:rsid w:val="009D6164"/>
    <w:rsid w:val="009D6B3B"/>
    <w:rsid w:val="009D75D8"/>
    <w:rsid w:val="009D79CE"/>
    <w:rsid w:val="009E1580"/>
    <w:rsid w:val="009E1AF5"/>
    <w:rsid w:val="009E20FF"/>
    <w:rsid w:val="009E3697"/>
    <w:rsid w:val="009E416D"/>
    <w:rsid w:val="009E551D"/>
    <w:rsid w:val="009E5835"/>
    <w:rsid w:val="009E6751"/>
    <w:rsid w:val="009F02EE"/>
    <w:rsid w:val="009F0499"/>
    <w:rsid w:val="009F14E1"/>
    <w:rsid w:val="009F2B48"/>
    <w:rsid w:val="009F38A9"/>
    <w:rsid w:val="009F3B16"/>
    <w:rsid w:val="009F3E1F"/>
    <w:rsid w:val="009F4659"/>
    <w:rsid w:val="009F674B"/>
    <w:rsid w:val="009F70A1"/>
    <w:rsid w:val="00A00155"/>
    <w:rsid w:val="00A02E23"/>
    <w:rsid w:val="00A031E5"/>
    <w:rsid w:val="00A03BED"/>
    <w:rsid w:val="00A03C2C"/>
    <w:rsid w:val="00A05168"/>
    <w:rsid w:val="00A05D51"/>
    <w:rsid w:val="00A06A20"/>
    <w:rsid w:val="00A07064"/>
    <w:rsid w:val="00A10FFD"/>
    <w:rsid w:val="00A115E8"/>
    <w:rsid w:val="00A11FC0"/>
    <w:rsid w:val="00A12566"/>
    <w:rsid w:val="00A12C22"/>
    <w:rsid w:val="00A13C37"/>
    <w:rsid w:val="00A140EF"/>
    <w:rsid w:val="00A146A5"/>
    <w:rsid w:val="00A156BB"/>
    <w:rsid w:val="00A15A72"/>
    <w:rsid w:val="00A20E65"/>
    <w:rsid w:val="00A21A05"/>
    <w:rsid w:val="00A22453"/>
    <w:rsid w:val="00A226ED"/>
    <w:rsid w:val="00A22C77"/>
    <w:rsid w:val="00A2421C"/>
    <w:rsid w:val="00A24E6F"/>
    <w:rsid w:val="00A27EA3"/>
    <w:rsid w:val="00A30E02"/>
    <w:rsid w:val="00A312BB"/>
    <w:rsid w:val="00A316A4"/>
    <w:rsid w:val="00A3224F"/>
    <w:rsid w:val="00A332E4"/>
    <w:rsid w:val="00A33500"/>
    <w:rsid w:val="00A34203"/>
    <w:rsid w:val="00A34877"/>
    <w:rsid w:val="00A373BA"/>
    <w:rsid w:val="00A37A58"/>
    <w:rsid w:val="00A44558"/>
    <w:rsid w:val="00A44677"/>
    <w:rsid w:val="00A448FB"/>
    <w:rsid w:val="00A4525E"/>
    <w:rsid w:val="00A45A32"/>
    <w:rsid w:val="00A468AB"/>
    <w:rsid w:val="00A46D09"/>
    <w:rsid w:val="00A4730C"/>
    <w:rsid w:val="00A47EBA"/>
    <w:rsid w:val="00A52251"/>
    <w:rsid w:val="00A53737"/>
    <w:rsid w:val="00A56EA9"/>
    <w:rsid w:val="00A573E0"/>
    <w:rsid w:val="00A62CBE"/>
    <w:rsid w:val="00A6592F"/>
    <w:rsid w:val="00A667F2"/>
    <w:rsid w:val="00A67CDC"/>
    <w:rsid w:val="00A71DFD"/>
    <w:rsid w:val="00A737A5"/>
    <w:rsid w:val="00A73E57"/>
    <w:rsid w:val="00A74C69"/>
    <w:rsid w:val="00A754EC"/>
    <w:rsid w:val="00A7690F"/>
    <w:rsid w:val="00A76B1E"/>
    <w:rsid w:val="00A76DBC"/>
    <w:rsid w:val="00A76DE8"/>
    <w:rsid w:val="00A77579"/>
    <w:rsid w:val="00A776C4"/>
    <w:rsid w:val="00A777BE"/>
    <w:rsid w:val="00A779B5"/>
    <w:rsid w:val="00A77F26"/>
    <w:rsid w:val="00A80815"/>
    <w:rsid w:val="00A8287B"/>
    <w:rsid w:val="00A84EA0"/>
    <w:rsid w:val="00A8655C"/>
    <w:rsid w:val="00A905FD"/>
    <w:rsid w:val="00A906B2"/>
    <w:rsid w:val="00A91340"/>
    <w:rsid w:val="00A91F47"/>
    <w:rsid w:val="00A92237"/>
    <w:rsid w:val="00A92858"/>
    <w:rsid w:val="00A94E52"/>
    <w:rsid w:val="00A96B60"/>
    <w:rsid w:val="00A97ADC"/>
    <w:rsid w:val="00AA14B3"/>
    <w:rsid w:val="00AA14EE"/>
    <w:rsid w:val="00AA2DF5"/>
    <w:rsid w:val="00AA2F36"/>
    <w:rsid w:val="00AA38F0"/>
    <w:rsid w:val="00AA5980"/>
    <w:rsid w:val="00AA5EE7"/>
    <w:rsid w:val="00AB0DC2"/>
    <w:rsid w:val="00AB594A"/>
    <w:rsid w:val="00AB74F9"/>
    <w:rsid w:val="00AC1A6A"/>
    <w:rsid w:val="00AC1FAA"/>
    <w:rsid w:val="00AC2189"/>
    <w:rsid w:val="00AC2323"/>
    <w:rsid w:val="00AC23BF"/>
    <w:rsid w:val="00AC24A0"/>
    <w:rsid w:val="00AC2CE2"/>
    <w:rsid w:val="00AC30C5"/>
    <w:rsid w:val="00AC3128"/>
    <w:rsid w:val="00AC41F2"/>
    <w:rsid w:val="00AC4D9A"/>
    <w:rsid w:val="00AC568E"/>
    <w:rsid w:val="00AC730E"/>
    <w:rsid w:val="00AC7626"/>
    <w:rsid w:val="00AD0982"/>
    <w:rsid w:val="00AD12C2"/>
    <w:rsid w:val="00AD201D"/>
    <w:rsid w:val="00AD205A"/>
    <w:rsid w:val="00AD2766"/>
    <w:rsid w:val="00AD372C"/>
    <w:rsid w:val="00AD3BDF"/>
    <w:rsid w:val="00AD42F1"/>
    <w:rsid w:val="00AD461F"/>
    <w:rsid w:val="00AD5109"/>
    <w:rsid w:val="00AD579B"/>
    <w:rsid w:val="00AD667C"/>
    <w:rsid w:val="00AD71EF"/>
    <w:rsid w:val="00AD7CC7"/>
    <w:rsid w:val="00AE03F7"/>
    <w:rsid w:val="00AE06CC"/>
    <w:rsid w:val="00AE2A30"/>
    <w:rsid w:val="00AE3706"/>
    <w:rsid w:val="00AE3909"/>
    <w:rsid w:val="00AE48A6"/>
    <w:rsid w:val="00AE59CE"/>
    <w:rsid w:val="00AE6076"/>
    <w:rsid w:val="00AE6083"/>
    <w:rsid w:val="00AE6157"/>
    <w:rsid w:val="00AF13D7"/>
    <w:rsid w:val="00AF2660"/>
    <w:rsid w:val="00AF532A"/>
    <w:rsid w:val="00AF563A"/>
    <w:rsid w:val="00AF6A88"/>
    <w:rsid w:val="00AF79CB"/>
    <w:rsid w:val="00B00581"/>
    <w:rsid w:val="00B03445"/>
    <w:rsid w:val="00B0379A"/>
    <w:rsid w:val="00B04491"/>
    <w:rsid w:val="00B06695"/>
    <w:rsid w:val="00B06A0A"/>
    <w:rsid w:val="00B06E9C"/>
    <w:rsid w:val="00B0731F"/>
    <w:rsid w:val="00B12A36"/>
    <w:rsid w:val="00B12B75"/>
    <w:rsid w:val="00B13ED7"/>
    <w:rsid w:val="00B1744B"/>
    <w:rsid w:val="00B174C3"/>
    <w:rsid w:val="00B17542"/>
    <w:rsid w:val="00B20B6D"/>
    <w:rsid w:val="00B232A1"/>
    <w:rsid w:val="00B244E4"/>
    <w:rsid w:val="00B2500A"/>
    <w:rsid w:val="00B278E7"/>
    <w:rsid w:val="00B30869"/>
    <w:rsid w:val="00B31CCA"/>
    <w:rsid w:val="00B31CF2"/>
    <w:rsid w:val="00B329E2"/>
    <w:rsid w:val="00B32E01"/>
    <w:rsid w:val="00B372A3"/>
    <w:rsid w:val="00B37419"/>
    <w:rsid w:val="00B37698"/>
    <w:rsid w:val="00B37A48"/>
    <w:rsid w:val="00B41447"/>
    <w:rsid w:val="00B423D2"/>
    <w:rsid w:val="00B43D90"/>
    <w:rsid w:val="00B45C14"/>
    <w:rsid w:val="00B462D5"/>
    <w:rsid w:val="00B4770D"/>
    <w:rsid w:val="00B47A76"/>
    <w:rsid w:val="00B50245"/>
    <w:rsid w:val="00B51133"/>
    <w:rsid w:val="00B51769"/>
    <w:rsid w:val="00B52222"/>
    <w:rsid w:val="00B55F32"/>
    <w:rsid w:val="00B57598"/>
    <w:rsid w:val="00B57AEC"/>
    <w:rsid w:val="00B57BCF"/>
    <w:rsid w:val="00B633A2"/>
    <w:rsid w:val="00B64433"/>
    <w:rsid w:val="00B6537D"/>
    <w:rsid w:val="00B66201"/>
    <w:rsid w:val="00B66977"/>
    <w:rsid w:val="00B679ED"/>
    <w:rsid w:val="00B67E3D"/>
    <w:rsid w:val="00B71727"/>
    <w:rsid w:val="00B71BCA"/>
    <w:rsid w:val="00B71F7E"/>
    <w:rsid w:val="00B7440F"/>
    <w:rsid w:val="00B74662"/>
    <w:rsid w:val="00B765D8"/>
    <w:rsid w:val="00B7799B"/>
    <w:rsid w:val="00B77C46"/>
    <w:rsid w:val="00B80B81"/>
    <w:rsid w:val="00B848C0"/>
    <w:rsid w:val="00B857C5"/>
    <w:rsid w:val="00B859CA"/>
    <w:rsid w:val="00B8792A"/>
    <w:rsid w:val="00B90624"/>
    <w:rsid w:val="00B90FFD"/>
    <w:rsid w:val="00B92257"/>
    <w:rsid w:val="00B94632"/>
    <w:rsid w:val="00B94699"/>
    <w:rsid w:val="00B95262"/>
    <w:rsid w:val="00B96728"/>
    <w:rsid w:val="00B97F6F"/>
    <w:rsid w:val="00BA0B9E"/>
    <w:rsid w:val="00BA1157"/>
    <w:rsid w:val="00BA2CD1"/>
    <w:rsid w:val="00BA4B7A"/>
    <w:rsid w:val="00BA60C0"/>
    <w:rsid w:val="00BA63F5"/>
    <w:rsid w:val="00BA6B40"/>
    <w:rsid w:val="00BA70DF"/>
    <w:rsid w:val="00BA7FED"/>
    <w:rsid w:val="00BB1E27"/>
    <w:rsid w:val="00BB2615"/>
    <w:rsid w:val="00BB26D8"/>
    <w:rsid w:val="00BB2801"/>
    <w:rsid w:val="00BB471F"/>
    <w:rsid w:val="00BB5EA9"/>
    <w:rsid w:val="00BB6890"/>
    <w:rsid w:val="00BC02B4"/>
    <w:rsid w:val="00BC17D7"/>
    <w:rsid w:val="00BC1F1A"/>
    <w:rsid w:val="00BC1FE1"/>
    <w:rsid w:val="00BC3DD1"/>
    <w:rsid w:val="00BC40F0"/>
    <w:rsid w:val="00BC4750"/>
    <w:rsid w:val="00BC7920"/>
    <w:rsid w:val="00BD176B"/>
    <w:rsid w:val="00BD30A3"/>
    <w:rsid w:val="00BD3CF6"/>
    <w:rsid w:val="00BD4D5F"/>
    <w:rsid w:val="00BD573F"/>
    <w:rsid w:val="00BD57F7"/>
    <w:rsid w:val="00BE04A3"/>
    <w:rsid w:val="00BE1BC1"/>
    <w:rsid w:val="00BE26EC"/>
    <w:rsid w:val="00BE6BE9"/>
    <w:rsid w:val="00BF011A"/>
    <w:rsid w:val="00BF1852"/>
    <w:rsid w:val="00BF4E28"/>
    <w:rsid w:val="00BF5D46"/>
    <w:rsid w:val="00C02F8A"/>
    <w:rsid w:val="00C03214"/>
    <w:rsid w:val="00C037F6"/>
    <w:rsid w:val="00C050D3"/>
    <w:rsid w:val="00C06079"/>
    <w:rsid w:val="00C06DD8"/>
    <w:rsid w:val="00C07385"/>
    <w:rsid w:val="00C076C7"/>
    <w:rsid w:val="00C07E0B"/>
    <w:rsid w:val="00C07EC6"/>
    <w:rsid w:val="00C11305"/>
    <w:rsid w:val="00C13A4F"/>
    <w:rsid w:val="00C14869"/>
    <w:rsid w:val="00C15427"/>
    <w:rsid w:val="00C2255A"/>
    <w:rsid w:val="00C252AC"/>
    <w:rsid w:val="00C2786D"/>
    <w:rsid w:val="00C27A09"/>
    <w:rsid w:val="00C30250"/>
    <w:rsid w:val="00C305D5"/>
    <w:rsid w:val="00C31744"/>
    <w:rsid w:val="00C3242B"/>
    <w:rsid w:val="00C32647"/>
    <w:rsid w:val="00C341F4"/>
    <w:rsid w:val="00C3507E"/>
    <w:rsid w:val="00C377AB"/>
    <w:rsid w:val="00C40A1E"/>
    <w:rsid w:val="00C4468C"/>
    <w:rsid w:val="00C448B7"/>
    <w:rsid w:val="00C44929"/>
    <w:rsid w:val="00C45330"/>
    <w:rsid w:val="00C50343"/>
    <w:rsid w:val="00C516E1"/>
    <w:rsid w:val="00C51BD1"/>
    <w:rsid w:val="00C534A9"/>
    <w:rsid w:val="00C5497D"/>
    <w:rsid w:val="00C55A63"/>
    <w:rsid w:val="00C55E38"/>
    <w:rsid w:val="00C56F01"/>
    <w:rsid w:val="00C5779A"/>
    <w:rsid w:val="00C602CB"/>
    <w:rsid w:val="00C60C4D"/>
    <w:rsid w:val="00C61E24"/>
    <w:rsid w:val="00C63A73"/>
    <w:rsid w:val="00C6431E"/>
    <w:rsid w:val="00C6608C"/>
    <w:rsid w:val="00C660DF"/>
    <w:rsid w:val="00C661B5"/>
    <w:rsid w:val="00C667CE"/>
    <w:rsid w:val="00C66AFD"/>
    <w:rsid w:val="00C67307"/>
    <w:rsid w:val="00C67956"/>
    <w:rsid w:val="00C67E14"/>
    <w:rsid w:val="00C7198D"/>
    <w:rsid w:val="00C73071"/>
    <w:rsid w:val="00C7359C"/>
    <w:rsid w:val="00C759D1"/>
    <w:rsid w:val="00C75ED4"/>
    <w:rsid w:val="00C75F10"/>
    <w:rsid w:val="00C84CEF"/>
    <w:rsid w:val="00C84F2A"/>
    <w:rsid w:val="00C85A50"/>
    <w:rsid w:val="00C85F6B"/>
    <w:rsid w:val="00C864C5"/>
    <w:rsid w:val="00C90043"/>
    <w:rsid w:val="00C91F26"/>
    <w:rsid w:val="00C92091"/>
    <w:rsid w:val="00C92671"/>
    <w:rsid w:val="00C939FF"/>
    <w:rsid w:val="00C9576A"/>
    <w:rsid w:val="00C9585A"/>
    <w:rsid w:val="00CA0DBB"/>
    <w:rsid w:val="00CA24A2"/>
    <w:rsid w:val="00CA4D76"/>
    <w:rsid w:val="00CA626F"/>
    <w:rsid w:val="00CA6AE9"/>
    <w:rsid w:val="00CA7307"/>
    <w:rsid w:val="00CA79F9"/>
    <w:rsid w:val="00CB0FFD"/>
    <w:rsid w:val="00CB2ECB"/>
    <w:rsid w:val="00CB5A5D"/>
    <w:rsid w:val="00CB6C5D"/>
    <w:rsid w:val="00CC0E59"/>
    <w:rsid w:val="00CC21DB"/>
    <w:rsid w:val="00CC281A"/>
    <w:rsid w:val="00CC35CF"/>
    <w:rsid w:val="00CC3B53"/>
    <w:rsid w:val="00CC417B"/>
    <w:rsid w:val="00CC4763"/>
    <w:rsid w:val="00CC4CF0"/>
    <w:rsid w:val="00CC63D5"/>
    <w:rsid w:val="00CD023F"/>
    <w:rsid w:val="00CD4BC3"/>
    <w:rsid w:val="00CD579B"/>
    <w:rsid w:val="00CE234E"/>
    <w:rsid w:val="00CE395C"/>
    <w:rsid w:val="00CE4AB4"/>
    <w:rsid w:val="00CE6141"/>
    <w:rsid w:val="00CF03E0"/>
    <w:rsid w:val="00CF0514"/>
    <w:rsid w:val="00CF2E4C"/>
    <w:rsid w:val="00CF30BE"/>
    <w:rsid w:val="00CF4101"/>
    <w:rsid w:val="00CF45B3"/>
    <w:rsid w:val="00CF537F"/>
    <w:rsid w:val="00CF66D5"/>
    <w:rsid w:val="00D00364"/>
    <w:rsid w:val="00D0108B"/>
    <w:rsid w:val="00D0203F"/>
    <w:rsid w:val="00D02D55"/>
    <w:rsid w:val="00D03500"/>
    <w:rsid w:val="00D04C50"/>
    <w:rsid w:val="00D04E54"/>
    <w:rsid w:val="00D061A7"/>
    <w:rsid w:val="00D06324"/>
    <w:rsid w:val="00D07043"/>
    <w:rsid w:val="00D108C3"/>
    <w:rsid w:val="00D130D2"/>
    <w:rsid w:val="00D1323E"/>
    <w:rsid w:val="00D150C6"/>
    <w:rsid w:val="00D153AE"/>
    <w:rsid w:val="00D15B56"/>
    <w:rsid w:val="00D1661E"/>
    <w:rsid w:val="00D1771E"/>
    <w:rsid w:val="00D205AE"/>
    <w:rsid w:val="00D20EC9"/>
    <w:rsid w:val="00D2137E"/>
    <w:rsid w:val="00D215BB"/>
    <w:rsid w:val="00D22152"/>
    <w:rsid w:val="00D222CB"/>
    <w:rsid w:val="00D22D21"/>
    <w:rsid w:val="00D231CF"/>
    <w:rsid w:val="00D23682"/>
    <w:rsid w:val="00D2463F"/>
    <w:rsid w:val="00D261BB"/>
    <w:rsid w:val="00D26903"/>
    <w:rsid w:val="00D26940"/>
    <w:rsid w:val="00D30149"/>
    <w:rsid w:val="00D301B4"/>
    <w:rsid w:val="00D3074C"/>
    <w:rsid w:val="00D33446"/>
    <w:rsid w:val="00D34B0D"/>
    <w:rsid w:val="00D350B2"/>
    <w:rsid w:val="00D368D6"/>
    <w:rsid w:val="00D37346"/>
    <w:rsid w:val="00D4078D"/>
    <w:rsid w:val="00D40B33"/>
    <w:rsid w:val="00D421A6"/>
    <w:rsid w:val="00D43F6E"/>
    <w:rsid w:val="00D477D0"/>
    <w:rsid w:val="00D52245"/>
    <w:rsid w:val="00D54BD5"/>
    <w:rsid w:val="00D5627D"/>
    <w:rsid w:val="00D565C0"/>
    <w:rsid w:val="00D56F1E"/>
    <w:rsid w:val="00D609A7"/>
    <w:rsid w:val="00D61EF1"/>
    <w:rsid w:val="00D63D1F"/>
    <w:rsid w:val="00D650BE"/>
    <w:rsid w:val="00D67A00"/>
    <w:rsid w:val="00D708D4"/>
    <w:rsid w:val="00D729E2"/>
    <w:rsid w:val="00D72D72"/>
    <w:rsid w:val="00D72E9C"/>
    <w:rsid w:val="00D7306F"/>
    <w:rsid w:val="00D741D6"/>
    <w:rsid w:val="00D74770"/>
    <w:rsid w:val="00D75298"/>
    <w:rsid w:val="00D7651C"/>
    <w:rsid w:val="00D7685E"/>
    <w:rsid w:val="00D8058A"/>
    <w:rsid w:val="00D82D0B"/>
    <w:rsid w:val="00D83500"/>
    <w:rsid w:val="00D83562"/>
    <w:rsid w:val="00D8439C"/>
    <w:rsid w:val="00D86F0C"/>
    <w:rsid w:val="00D87418"/>
    <w:rsid w:val="00D87CCD"/>
    <w:rsid w:val="00D90CEA"/>
    <w:rsid w:val="00D91CD0"/>
    <w:rsid w:val="00D9234B"/>
    <w:rsid w:val="00D954C0"/>
    <w:rsid w:val="00D96750"/>
    <w:rsid w:val="00D96A76"/>
    <w:rsid w:val="00D97121"/>
    <w:rsid w:val="00DA01A2"/>
    <w:rsid w:val="00DA1719"/>
    <w:rsid w:val="00DA2F84"/>
    <w:rsid w:val="00DA317C"/>
    <w:rsid w:val="00DA3982"/>
    <w:rsid w:val="00DA40F0"/>
    <w:rsid w:val="00DA4DA5"/>
    <w:rsid w:val="00DA59CF"/>
    <w:rsid w:val="00DA6BBE"/>
    <w:rsid w:val="00DA77F5"/>
    <w:rsid w:val="00DA7937"/>
    <w:rsid w:val="00DA7E3F"/>
    <w:rsid w:val="00DB0550"/>
    <w:rsid w:val="00DB0CC1"/>
    <w:rsid w:val="00DB1C2D"/>
    <w:rsid w:val="00DB2879"/>
    <w:rsid w:val="00DB5980"/>
    <w:rsid w:val="00DB61A2"/>
    <w:rsid w:val="00DB6237"/>
    <w:rsid w:val="00DB70C5"/>
    <w:rsid w:val="00DB7A50"/>
    <w:rsid w:val="00DB7F4B"/>
    <w:rsid w:val="00DC014B"/>
    <w:rsid w:val="00DC1C25"/>
    <w:rsid w:val="00DC2E5C"/>
    <w:rsid w:val="00DC30BB"/>
    <w:rsid w:val="00DC3951"/>
    <w:rsid w:val="00DC4545"/>
    <w:rsid w:val="00DC4D66"/>
    <w:rsid w:val="00DC509A"/>
    <w:rsid w:val="00DC576D"/>
    <w:rsid w:val="00DC59AB"/>
    <w:rsid w:val="00DD0518"/>
    <w:rsid w:val="00DD0ED4"/>
    <w:rsid w:val="00DD19E5"/>
    <w:rsid w:val="00DD23A9"/>
    <w:rsid w:val="00DD5D5F"/>
    <w:rsid w:val="00DD6AB9"/>
    <w:rsid w:val="00DE0DE9"/>
    <w:rsid w:val="00DE153E"/>
    <w:rsid w:val="00DE1D9D"/>
    <w:rsid w:val="00DE2E68"/>
    <w:rsid w:val="00DF0123"/>
    <w:rsid w:val="00DF0F86"/>
    <w:rsid w:val="00DF27C0"/>
    <w:rsid w:val="00DF517D"/>
    <w:rsid w:val="00DF54A3"/>
    <w:rsid w:val="00DF5D09"/>
    <w:rsid w:val="00DF6251"/>
    <w:rsid w:val="00E00120"/>
    <w:rsid w:val="00E00196"/>
    <w:rsid w:val="00E015C9"/>
    <w:rsid w:val="00E0270D"/>
    <w:rsid w:val="00E03A11"/>
    <w:rsid w:val="00E043A6"/>
    <w:rsid w:val="00E0450F"/>
    <w:rsid w:val="00E0552F"/>
    <w:rsid w:val="00E10698"/>
    <w:rsid w:val="00E11B19"/>
    <w:rsid w:val="00E11FB3"/>
    <w:rsid w:val="00E1231C"/>
    <w:rsid w:val="00E16EBF"/>
    <w:rsid w:val="00E21BC0"/>
    <w:rsid w:val="00E22558"/>
    <w:rsid w:val="00E23A8F"/>
    <w:rsid w:val="00E241B0"/>
    <w:rsid w:val="00E24F11"/>
    <w:rsid w:val="00E25503"/>
    <w:rsid w:val="00E25DAA"/>
    <w:rsid w:val="00E3141E"/>
    <w:rsid w:val="00E318CC"/>
    <w:rsid w:val="00E31AA6"/>
    <w:rsid w:val="00E32EA4"/>
    <w:rsid w:val="00E34F4B"/>
    <w:rsid w:val="00E3530B"/>
    <w:rsid w:val="00E372FA"/>
    <w:rsid w:val="00E4066D"/>
    <w:rsid w:val="00E40E0A"/>
    <w:rsid w:val="00E41838"/>
    <w:rsid w:val="00E423DA"/>
    <w:rsid w:val="00E42A3D"/>
    <w:rsid w:val="00E43903"/>
    <w:rsid w:val="00E43B25"/>
    <w:rsid w:val="00E4435B"/>
    <w:rsid w:val="00E44C60"/>
    <w:rsid w:val="00E44D9D"/>
    <w:rsid w:val="00E45462"/>
    <w:rsid w:val="00E45BFE"/>
    <w:rsid w:val="00E508F8"/>
    <w:rsid w:val="00E50B9E"/>
    <w:rsid w:val="00E5205D"/>
    <w:rsid w:val="00E524CD"/>
    <w:rsid w:val="00E54198"/>
    <w:rsid w:val="00E544DE"/>
    <w:rsid w:val="00E55407"/>
    <w:rsid w:val="00E56279"/>
    <w:rsid w:val="00E56EEF"/>
    <w:rsid w:val="00E5749F"/>
    <w:rsid w:val="00E57A96"/>
    <w:rsid w:val="00E60E0D"/>
    <w:rsid w:val="00E62C07"/>
    <w:rsid w:val="00E62FB5"/>
    <w:rsid w:val="00E6305B"/>
    <w:rsid w:val="00E6402E"/>
    <w:rsid w:val="00E64CFC"/>
    <w:rsid w:val="00E67399"/>
    <w:rsid w:val="00E678BB"/>
    <w:rsid w:val="00E7192E"/>
    <w:rsid w:val="00E72C68"/>
    <w:rsid w:val="00E746ED"/>
    <w:rsid w:val="00E7511E"/>
    <w:rsid w:val="00E768F2"/>
    <w:rsid w:val="00E76E25"/>
    <w:rsid w:val="00E7735B"/>
    <w:rsid w:val="00E77999"/>
    <w:rsid w:val="00E80207"/>
    <w:rsid w:val="00E80AB9"/>
    <w:rsid w:val="00E81BC3"/>
    <w:rsid w:val="00E82AC2"/>
    <w:rsid w:val="00E82BA3"/>
    <w:rsid w:val="00E87E1C"/>
    <w:rsid w:val="00E9141B"/>
    <w:rsid w:val="00E963AD"/>
    <w:rsid w:val="00EA2FA8"/>
    <w:rsid w:val="00EA4310"/>
    <w:rsid w:val="00EA5860"/>
    <w:rsid w:val="00EA64DF"/>
    <w:rsid w:val="00EA7DCF"/>
    <w:rsid w:val="00EB0C7F"/>
    <w:rsid w:val="00EB1733"/>
    <w:rsid w:val="00EB17C5"/>
    <w:rsid w:val="00EB1A1D"/>
    <w:rsid w:val="00EB23C7"/>
    <w:rsid w:val="00EB26D0"/>
    <w:rsid w:val="00EB2CEA"/>
    <w:rsid w:val="00EB2D2C"/>
    <w:rsid w:val="00EB3874"/>
    <w:rsid w:val="00EB3C0E"/>
    <w:rsid w:val="00EB4689"/>
    <w:rsid w:val="00EB493C"/>
    <w:rsid w:val="00EB4994"/>
    <w:rsid w:val="00EB4E38"/>
    <w:rsid w:val="00EB66B1"/>
    <w:rsid w:val="00EB69F8"/>
    <w:rsid w:val="00EB780C"/>
    <w:rsid w:val="00EB7BA4"/>
    <w:rsid w:val="00EB7C5C"/>
    <w:rsid w:val="00EC022C"/>
    <w:rsid w:val="00EC0ED0"/>
    <w:rsid w:val="00EC34C3"/>
    <w:rsid w:val="00EC4573"/>
    <w:rsid w:val="00EC4FBC"/>
    <w:rsid w:val="00ED2FF5"/>
    <w:rsid w:val="00ED43C5"/>
    <w:rsid w:val="00ED6310"/>
    <w:rsid w:val="00ED670F"/>
    <w:rsid w:val="00ED67B9"/>
    <w:rsid w:val="00ED6F8D"/>
    <w:rsid w:val="00ED7D24"/>
    <w:rsid w:val="00EE3186"/>
    <w:rsid w:val="00EE4E58"/>
    <w:rsid w:val="00EE654E"/>
    <w:rsid w:val="00EE7030"/>
    <w:rsid w:val="00EF0965"/>
    <w:rsid w:val="00EF0BF1"/>
    <w:rsid w:val="00EF13CA"/>
    <w:rsid w:val="00EF40DD"/>
    <w:rsid w:val="00EF4415"/>
    <w:rsid w:val="00EF450E"/>
    <w:rsid w:val="00EF5D36"/>
    <w:rsid w:val="00EF62BF"/>
    <w:rsid w:val="00EF7AF2"/>
    <w:rsid w:val="00F00EEE"/>
    <w:rsid w:val="00F019A7"/>
    <w:rsid w:val="00F02AF2"/>
    <w:rsid w:val="00F05C9D"/>
    <w:rsid w:val="00F06E5E"/>
    <w:rsid w:val="00F1048E"/>
    <w:rsid w:val="00F104EF"/>
    <w:rsid w:val="00F10C24"/>
    <w:rsid w:val="00F14F39"/>
    <w:rsid w:val="00F15617"/>
    <w:rsid w:val="00F15ABE"/>
    <w:rsid w:val="00F161D3"/>
    <w:rsid w:val="00F16A13"/>
    <w:rsid w:val="00F16ADD"/>
    <w:rsid w:val="00F171B6"/>
    <w:rsid w:val="00F1761B"/>
    <w:rsid w:val="00F20385"/>
    <w:rsid w:val="00F210AD"/>
    <w:rsid w:val="00F2241F"/>
    <w:rsid w:val="00F27087"/>
    <w:rsid w:val="00F2736C"/>
    <w:rsid w:val="00F30EB7"/>
    <w:rsid w:val="00F31419"/>
    <w:rsid w:val="00F31DB3"/>
    <w:rsid w:val="00F32B01"/>
    <w:rsid w:val="00F33C29"/>
    <w:rsid w:val="00F350D6"/>
    <w:rsid w:val="00F3593B"/>
    <w:rsid w:val="00F37F25"/>
    <w:rsid w:val="00F408A1"/>
    <w:rsid w:val="00F42A89"/>
    <w:rsid w:val="00F43665"/>
    <w:rsid w:val="00F46A4D"/>
    <w:rsid w:val="00F50C2C"/>
    <w:rsid w:val="00F529F6"/>
    <w:rsid w:val="00F5389B"/>
    <w:rsid w:val="00F543A9"/>
    <w:rsid w:val="00F55D49"/>
    <w:rsid w:val="00F5638E"/>
    <w:rsid w:val="00F563C1"/>
    <w:rsid w:val="00F56BAE"/>
    <w:rsid w:val="00F60A11"/>
    <w:rsid w:val="00F638D2"/>
    <w:rsid w:val="00F657FD"/>
    <w:rsid w:val="00F6617B"/>
    <w:rsid w:val="00F6688C"/>
    <w:rsid w:val="00F67610"/>
    <w:rsid w:val="00F67ED5"/>
    <w:rsid w:val="00F70886"/>
    <w:rsid w:val="00F71391"/>
    <w:rsid w:val="00F71463"/>
    <w:rsid w:val="00F717D9"/>
    <w:rsid w:val="00F724CC"/>
    <w:rsid w:val="00F73947"/>
    <w:rsid w:val="00F743DE"/>
    <w:rsid w:val="00F7445D"/>
    <w:rsid w:val="00F745B6"/>
    <w:rsid w:val="00F746A3"/>
    <w:rsid w:val="00F75451"/>
    <w:rsid w:val="00F82839"/>
    <w:rsid w:val="00F82DC6"/>
    <w:rsid w:val="00F83534"/>
    <w:rsid w:val="00F83827"/>
    <w:rsid w:val="00F8404F"/>
    <w:rsid w:val="00F85071"/>
    <w:rsid w:val="00F855FC"/>
    <w:rsid w:val="00F862B0"/>
    <w:rsid w:val="00F8630A"/>
    <w:rsid w:val="00F86F55"/>
    <w:rsid w:val="00F8779A"/>
    <w:rsid w:val="00F9024D"/>
    <w:rsid w:val="00F9133F"/>
    <w:rsid w:val="00F9263C"/>
    <w:rsid w:val="00F93EB8"/>
    <w:rsid w:val="00F95805"/>
    <w:rsid w:val="00FA20EA"/>
    <w:rsid w:val="00FA2962"/>
    <w:rsid w:val="00FA2A25"/>
    <w:rsid w:val="00FA4315"/>
    <w:rsid w:val="00FA4988"/>
    <w:rsid w:val="00FA5D9A"/>
    <w:rsid w:val="00FA623F"/>
    <w:rsid w:val="00FA6246"/>
    <w:rsid w:val="00FA62A9"/>
    <w:rsid w:val="00FA6E5D"/>
    <w:rsid w:val="00FB073B"/>
    <w:rsid w:val="00FB1694"/>
    <w:rsid w:val="00FB358C"/>
    <w:rsid w:val="00FB4B72"/>
    <w:rsid w:val="00FB65E3"/>
    <w:rsid w:val="00FB6F89"/>
    <w:rsid w:val="00FC1A0C"/>
    <w:rsid w:val="00FC1B1B"/>
    <w:rsid w:val="00FC25BB"/>
    <w:rsid w:val="00FC26F1"/>
    <w:rsid w:val="00FC406F"/>
    <w:rsid w:val="00FC4868"/>
    <w:rsid w:val="00FC628E"/>
    <w:rsid w:val="00FC7D9B"/>
    <w:rsid w:val="00FD207A"/>
    <w:rsid w:val="00FD3DFC"/>
    <w:rsid w:val="00FD46A8"/>
    <w:rsid w:val="00FD5209"/>
    <w:rsid w:val="00FD59DC"/>
    <w:rsid w:val="00FD5F11"/>
    <w:rsid w:val="00FD6639"/>
    <w:rsid w:val="00FD66DC"/>
    <w:rsid w:val="00FD738C"/>
    <w:rsid w:val="00FE0709"/>
    <w:rsid w:val="00FE4450"/>
    <w:rsid w:val="00FE513E"/>
    <w:rsid w:val="00FE7242"/>
    <w:rsid w:val="00FE72A3"/>
    <w:rsid w:val="00FF12FE"/>
    <w:rsid w:val="00FF1A8D"/>
    <w:rsid w:val="00FF326B"/>
    <w:rsid w:val="00FF38D3"/>
    <w:rsid w:val="00FF51D0"/>
    <w:rsid w:val="00FF7B09"/>
    <w:rsid w:val="00FF7DF4"/>
    <w:rsid w:val="14A631BA"/>
    <w:rsid w:val="160E63A7"/>
    <w:rsid w:val="223EEC9D"/>
    <w:rsid w:val="31101E0C"/>
    <w:rsid w:val="31DD561A"/>
    <w:rsid w:val="3697A400"/>
    <w:rsid w:val="38D4729A"/>
    <w:rsid w:val="4265AAD3"/>
    <w:rsid w:val="4339943C"/>
    <w:rsid w:val="613E16E5"/>
    <w:rsid w:val="6A48BA08"/>
    <w:rsid w:val="6C9735A4"/>
    <w:rsid w:val="75DFE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5B8627"/>
  <w15:docId w15:val="{1437CDBF-08E6-4DF7-ADFF-A9688146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0B9E"/>
    <w:pPr>
      <w:spacing w:after="200" w:line="276" w:lineRule="auto"/>
    </w:pPr>
    <w:rPr>
      <w:sz w:val="22"/>
      <w:szCs w:val="22"/>
    </w:rPr>
  </w:style>
  <w:style w:type="paragraph" w:styleId="1">
    <w:name w:val="heading 1"/>
    <w:basedOn w:val="a"/>
    <w:next w:val="a"/>
    <w:link w:val="10"/>
    <w:uiPriority w:val="9"/>
    <w:qFormat/>
    <w:rsid w:val="00CF66D5"/>
    <w:pPr>
      <w:keepNext/>
      <w:keepLines/>
      <w:spacing w:before="480" w:after="0"/>
      <w:outlineLvl w:val="0"/>
    </w:pPr>
    <w:rPr>
      <w:rFonts w:ascii="Cambria" w:eastAsia="Times New Roman" w:hAnsi="Cambria"/>
      <w:b/>
      <w:bCs/>
      <w:color w:val="365F91"/>
      <w:sz w:val="28"/>
      <w:szCs w:val="28"/>
      <w:lang w:val="en-AU"/>
    </w:rPr>
  </w:style>
  <w:style w:type="paragraph" w:styleId="2">
    <w:name w:val="heading 2"/>
    <w:basedOn w:val="a"/>
    <w:next w:val="a"/>
    <w:link w:val="20"/>
    <w:uiPriority w:val="9"/>
    <w:semiHidden/>
    <w:unhideWhenUsed/>
    <w:qFormat/>
    <w:rsid w:val="00FF326B"/>
    <w:pPr>
      <w:keepNext/>
      <w:spacing w:before="240" w:after="60"/>
      <w:outlineLvl w:val="1"/>
    </w:pPr>
    <w:rPr>
      <w:rFonts w:ascii="Calibri Light" w:eastAsia="Times New Roman" w:hAnsi="Calibri Light"/>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E1D53"/>
    <w:rPr>
      <w:color w:val="0000FF"/>
      <w:u w:val="single"/>
    </w:rPr>
  </w:style>
  <w:style w:type="paragraph" w:styleId="a4">
    <w:name w:val="Balloon Text"/>
    <w:basedOn w:val="a"/>
    <w:link w:val="a5"/>
    <w:uiPriority w:val="99"/>
    <w:semiHidden/>
    <w:unhideWhenUsed/>
    <w:rsid w:val="003E1D53"/>
    <w:pPr>
      <w:spacing w:after="0" w:line="240" w:lineRule="auto"/>
    </w:pPr>
    <w:rPr>
      <w:rFonts w:ascii="Tahoma" w:hAnsi="Tahoma"/>
      <w:sz w:val="16"/>
      <w:szCs w:val="16"/>
      <w:lang w:val="x-none" w:eastAsia="x-none"/>
    </w:rPr>
  </w:style>
  <w:style w:type="character" w:customStyle="1" w:styleId="a5">
    <w:name w:val="Текст выноски Знак"/>
    <w:link w:val="a4"/>
    <w:uiPriority w:val="99"/>
    <w:semiHidden/>
    <w:rsid w:val="003E1D53"/>
    <w:rPr>
      <w:rFonts w:ascii="Tahoma" w:hAnsi="Tahoma" w:cs="Tahoma"/>
      <w:sz w:val="16"/>
      <w:szCs w:val="16"/>
    </w:rPr>
  </w:style>
  <w:style w:type="character" w:styleId="a6">
    <w:name w:val="FollowedHyperlink"/>
    <w:uiPriority w:val="99"/>
    <w:semiHidden/>
    <w:unhideWhenUsed/>
    <w:rsid w:val="003E1D53"/>
    <w:rPr>
      <w:color w:val="800080"/>
      <w:u w:val="single"/>
    </w:rPr>
  </w:style>
  <w:style w:type="paragraph" w:styleId="a7">
    <w:name w:val="List Paragraph"/>
    <w:basedOn w:val="a"/>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a8">
    <w:name w:val="header"/>
    <w:basedOn w:val="a"/>
    <w:link w:val="a9"/>
    <w:unhideWhenUsed/>
    <w:rsid w:val="00AD201D"/>
    <w:pPr>
      <w:tabs>
        <w:tab w:val="center" w:pos="4680"/>
        <w:tab w:val="right" w:pos="9360"/>
      </w:tabs>
    </w:pPr>
    <w:rPr>
      <w:lang w:val="x-none" w:eastAsia="x-none"/>
    </w:rPr>
  </w:style>
  <w:style w:type="character" w:customStyle="1" w:styleId="a9">
    <w:name w:val="Верхний колонтитул Знак"/>
    <w:link w:val="a8"/>
    <w:rsid w:val="00AD201D"/>
    <w:rPr>
      <w:sz w:val="22"/>
      <w:szCs w:val="22"/>
    </w:rPr>
  </w:style>
  <w:style w:type="paragraph" w:styleId="aa">
    <w:name w:val="footer"/>
    <w:basedOn w:val="a"/>
    <w:link w:val="ab"/>
    <w:uiPriority w:val="99"/>
    <w:unhideWhenUsed/>
    <w:rsid w:val="00AD201D"/>
    <w:pPr>
      <w:tabs>
        <w:tab w:val="center" w:pos="4680"/>
        <w:tab w:val="right" w:pos="9360"/>
      </w:tabs>
    </w:pPr>
    <w:rPr>
      <w:lang w:val="x-none" w:eastAsia="x-none"/>
    </w:rPr>
  </w:style>
  <w:style w:type="character" w:customStyle="1" w:styleId="ab">
    <w:name w:val="Нижний колонтитул Знак"/>
    <w:link w:val="aa"/>
    <w:uiPriority w:val="99"/>
    <w:rsid w:val="00AD201D"/>
    <w:rPr>
      <w:sz w:val="22"/>
      <w:szCs w:val="22"/>
    </w:rPr>
  </w:style>
  <w:style w:type="paragraph" w:styleId="ac">
    <w:name w:val="Plain Text"/>
    <w:basedOn w:val="a"/>
    <w:link w:val="ad"/>
    <w:uiPriority w:val="99"/>
    <w:semiHidden/>
    <w:unhideWhenUsed/>
    <w:rsid w:val="006463BD"/>
    <w:pPr>
      <w:spacing w:after="0" w:line="240" w:lineRule="auto"/>
    </w:pPr>
    <w:rPr>
      <w:szCs w:val="21"/>
      <w:lang w:val="x-none"/>
    </w:rPr>
  </w:style>
  <w:style w:type="character" w:customStyle="1" w:styleId="ad">
    <w:name w:val="Текст Знак"/>
    <w:link w:val="ac"/>
    <w:uiPriority w:val="99"/>
    <w:semiHidden/>
    <w:rsid w:val="006463BD"/>
    <w:rPr>
      <w:sz w:val="22"/>
      <w:szCs w:val="21"/>
      <w:lang w:eastAsia="en-US"/>
    </w:rPr>
  </w:style>
  <w:style w:type="paragraph" w:styleId="ae">
    <w:name w:val="Body Text"/>
    <w:basedOn w:val="a"/>
    <w:link w:val="af"/>
    <w:rsid w:val="004B5361"/>
    <w:pPr>
      <w:suppressAutoHyphens/>
      <w:spacing w:after="120" w:line="240" w:lineRule="auto"/>
    </w:pPr>
    <w:rPr>
      <w:rFonts w:ascii="Times New Roman" w:eastAsia="SimSun" w:hAnsi="Times New Roman"/>
      <w:sz w:val="24"/>
      <w:szCs w:val="20"/>
      <w:lang w:val="x-none" w:eastAsia="x-none"/>
    </w:rPr>
  </w:style>
  <w:style w:type="character" w:customStyle="1" w:styleId="af">
    <w:name w:val="Основной текст Знак"/>
    <w:link w:val="ae"/>
    <w:rsid w:val="004B5361"/>
    <w:rPr>
      <w:rFonts w:ascii="Times New Roman" w:eastAsia="SimSun" w:hAnsi="Times New Roman"/>
      <w:sz w:val="24"/>
    </w:rPr>
  </w:style>
  <w:style w:type="character" w:customStyle="1" w:styleId="hps">
    <w:name w:val="hps"/>
    <w:rsid w:val="00B94632"/>
  </w:style>
  <w:style w:type="character" w:customStyle="1" w:styleId="longtext">
    <w:name w:val="long_text"/>
    <w:rsid w:val="00B94632"/>
  </w:style>
  <w:style w:type="character" w:styleId="af0">
    <w:name w:val="annotation reference"/>
    <w:uiPriority w:val="99"/>
    <w:semiHidden/>
    <w:unhideWhenUsed/>
    <w:rsid w:val="000D6F3E"/>
    <w:rPr>
      <w:sz w:val="16"/>
      <w:szCs w:val="16"/>
    </w:rPr>
  </w:style>
  <w:style w:type="paragraph" w:styleId="af1">
    <w:name w:val="annotation text"/>
    <w:basedOn w:val="a"/>
    <w:link w:val="af2"/>
    <w:uiPriority w:val="99"/>
    <w:unhideWhenUsed/>
    <w:rsid w:val="000D6F3E"/>
    <w:rPr>
      <w:sz w:val="20"/>
      <w:szCs w:val="20"/>
    </w:rPr>
  </w:style>
  <w:style w:type="character" w:customStyle="1" w:styleId="af2">
    <w:name w:val="Текст примечания Знак"/>
    <w:basedOn w:val="a0"/>
    <w:link w:val="af1"/>
    <w:uiPriority w:val="99"/>
    <w:rsid w:val="000D6F3E"/>
  </w:style>
  <w:style w:type="paragraph" w:styleId="af3">
    <w:name w:val="annotation subject"/>
    <w:basedOn w:val="af1"/>
    <w:next w:val="af1"/>
    <w:link w:val="af4"/>
    <w:uiPriority w:val="99"/>
    <w:semiHidden/>
    <w:unhideWhenUsed/>
    <w:rsid w:val="000D6F3E"/>
    <w:rPr>
      <w:b/>
      <w:bCs/>
      <w:lang w:val="x-none" w:eastAsia="x-none"/>
    </w:rPr>
  </w:style>
  <w:style w:type="character" w:customStyle="1" w:styleId="af4">
    <w:name w:val="Тема примечания Знак"/>
    <w:link w:val="af3"/>
    <w:uiPriority w:val="99"/>
    <w:semiHidden/>
    <w:rsid w:val="000D6F3E"/>
    <w:rPr>
      <w:b/>
      <w:bCs/>
    </w:rPr>
  </w:style>
  <w:style w:type="paragraph" w:customStyle="1" w:styleId="Default">
    <w:name w:val="Default"/>
    <w:link w:val="DefaultChar"/>
    <w:rsid w:val="000B290B"/>
    <w:pPr>
      <w:autoSpaceDE w:val="0"/>
      <w:autoSpaceDN w:val="0"/>
      <w:adjustRightInd w:val="0"/>
    </w:pPr>
    <w:rPr>
      <w:rFonts w:cs="Calibri"/>
      <w:color w:val="000000"/>
      <w:sz w:val="24"/>
      <w:szCs w:val="24"/>
    </w:rPr>
  </w:style>
  <w:style w:type="character" w:customStyle="1" w:styleId="shorttext">
    <w:name w:val="short_text"/>
    <w:basedOn w:val="a0"/>
    <w:rsid w:val="00D609A7"/>
  </w:style>
  <w:style w:type="table" w:styleId="af5">
    <w:name w:val="Table Grid"/>
    <w:basedOn w:val="a1"/>
    <w:uiPriority w:val="59"/>
    <w:rsid w:val="00AA1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8D02D7"/>
    <w:rPr>
      <w:color w:val="808080"/>
      <w:shd w:val="clear" w:color="auto" w:fill="E6E6E6"/>
    </w:rPr>
  </w:style>
  <w:style w:type="paragraph" w:styleId="af6">
    <w:name w:val="Revision"/>
    <w:hidden/>
    <w:uiPriority w:val="99"/>
    <w:semiHidden/>
    <w:rsid w:val="00B92257"/>
    <w:rPr>
      <w:sz w:val="22"/>
      <w:szCs w:val="22"/>
    </w:rPr>
  </w:style>
  <w:style w:type="character" w:customStyle="1" w:styleId="10">
    <w:name w:val="Заголовок 1 Знак"/>
    <w:link w:val="1"/>
    <w:uiPriority w:val="9"/>
    <w:rsid w:val="00CF66D5"/>
    <w:rPr>
      <w:rFonts w:ascii="Cambria" w:eastAsia="Times New Roman" w:hAnsi="Cambria"/>
      <w:b/>
      <w:bCs/>
      <w:color w:val="365F91"/>
      <w:sz w:val="28"/>
      <w:szCs w:val="28"/>
      <w:lang w:val="en-AU" w:eastAsia="en-US"/>
    </w:rPr>
  </w:style>
  <w:style w:type="paragraph" w:styleId="af7">
    <w:name w:val="endnote text"/>
    <w:basedOn w:val="a"/>
    <w:link w:val="af8"/>
    <w:uiPriority w:val="99"/>
    <w:semiHidden/>
    <w:unhideWhenUsed/>
    <w:rsid w:val="00507927"/>
    <w:rPr>
      <w:sz w:val="20"/>
      <w:szCs w:val="20"/>
    </w:rPr>
  </w:style>
  <w:style w:type="character" w:customStyle="1" w:styleId="af8">
    <w:name w:val="Текст концевой сноски Знак"/>
    <w:basedOn w:val="a0"/>
    <w:link w:val="af7"/>
    <w:uiPriority w:val="99"/>
    <w:semiHidden/>
    <w:rsid w:val="00507927"/>
  </w:style>
  <w:style w:type="character" w:styleId="af9">
    <w:name w:val="endnote reference"/>
    <w:uiPriority w:val="99"/>
    <w:semiHidden/>
    <w:unhideWhenUsed/>
    <w:rsid w:val="00507927"/>
    <w:rPr>
      <w:vertAlign w:val="superscript"/>
    </w:rPr>
  </w:style>
  <w:style w:type="character" w:customStyle="1" w:styleId="20">
    <w:name w:val="Заголовок 2 Знак"/>
    <w:link w:val="2"/>
    <w:uiPriority w:val="9"/>
    <w:semiHidden/>
    <w:rsid w:val="00FF326B"/>
    <w:rPr>
      <w:rFonts w:ascii="Calibri Light" w:eastAsia="Times New Roman" w:hAnsi="Calibri Light" w:cs="Times New Roman"/>
      <w:b/>
      <w:bCs/>
      <w:i/>
      <w:iCs/>
      <w:sz w:val="28"/>
      <w:szCs w:val="28"/>
    </w:rPr>
  </w:style>
  <w:style w:type="paragraph" w:customStyle="1" w:styleId="short-chars-l-i">
    <w:name w:val="short-chars-l-i"/>
    <w:basedOn w:val="a"/>
    <w:rsid w:val="00401146"/>
    <w:pPr>
      <w:spacing w:before="100" w:beforeAutospacing="1" w:after="100" w:afterAutospacing="1" w:line="240" w:lineRule="auto"/>
    </w:pPr>
    <w:rPr>
      <w:rFonts w:ascii="Times New Roman" w:eastAsia="Times New Roman" w:hAnsi="Times New Roman"/>
      <w:sz w:val="24"/>
      <w:szCs w:val="24"/>
    </w:rPr>
  </w:style>
  <w:style w:type="character" w:customStyle="1" w:styleId="chars-title">
    <w:name w:val="chars-title"/>
    <w:rsid w:val="00401146"/>
  </w:style>
  <w:style w:type="character" w:customStyle="1" w:styleId="chars-value-inner">
    <w:name w:val="chars-value-inner"/>
    <w:rsid w:val="00401146"/>
  </w:style>
  <w:style w:type="character" w:customStyle="1" w:styleId="DefaultChar">
    <w:name w:val="Default Char"/>
    <w:link w:val="Default"/>
    <w:rsid w:val="00147C4F"/>
    <w:rPr>
      <w:rFonts w:cs="Calibri"/>
      <w:color w:val="000000"/>
      <w:sz w:val="24"/>
      <w:szCs w:val="24"/>
    </w:rPr>
  </w:style>
  <w:style w:type="character" w:customStyle="1" w:styleId="normaltextrun">
    <w:name w:val="normaltextrun"/>
    <w:basedOn w:val="a0"/>
    <w:rsid w:val="005C17A1"/>
  </w:style>
  <w:style w:type="character" w:customStyle="1" w:styleId="eop">
    <w:name w:val="eop"/>
    <w:basedOn w:val="a0"/>
    <w:rsid w:val="001B02F9"/>
  </w:style>
  <w:style w:type="paragraph" w:customStyle="1" w:styleId="paragraph">
    <w:name w:val="paragraph"/>
    <w:basedOn w:val="a"/>
    <w:rsid w:val="001B02F9"/>
    <w:pPr>
      <w:spacing w:before="100" w:beforeAutospacing="1" w:after="100" w:afterAutospacing="1" w:line="240" w:lineRule="auto"/>
    </w:pPr>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62711">
      <w:bodyDiv w:val="1"/>
      <w:marLeft w:val="0"/>
      <w:marRight w:val="0"/>
      <w:marTop w:val="0"/>
      <w:marBottom w:val="0"/>
      <w:divBdr>
        <w:top w:val="none" w:sz="0" w:space="0" w:color="auto"/>
        <w:left w:val="none" w:sz="0" w:space="0" w:color="auto"/>
        <w:bottom w:val="none" w:sz="0" w:space="0" w:color="auto"/>
        <w:right w:val="none" w:sz="0" w:space="0" w:color="auto"/>
      </w:divBdr>
    </w:div>
    <w:div w:id="89551772">
      <w:bodyDiv w:val="1"/>
      <w:marLeft w:val="0"/>
      <w:marRight w:val="0"/>
      <w:marTop w:val="0"/>
      <w:marBottom w:val="0"/>
      <w:divBdr>
        <w:top w:val="none" w:sz="0" w:space="0" w:color="auto"/>
        <w:left w:val="none" w:sz="0" w:space="0" w:color="auto"/>
        <w:bottom w:val="none" w:sz="0" w:space="0" w:color="auto"/>
        <w:right w:val="none" w:sz="0" w:space="0" w:color="auto"/>
      </w:divBdr>
    </w:div>
    <w:div w:id="130295519">
      <w:bodyDiv w:val="1"/>
      <w:marLeft w:val="0"/>
      <w:marRight w:val="0"/>
      <w:marTop w:val="0"/>
      <w:marBottom w:val="0"/>
      <w:divBdr>
        <w:top w:val="none" w:sz="0" w:space="0" w:color="auto"/>
        <w:left w:val="none" w:sz="0" w:space="0" w:color="auto"/>
        <w:bottom w:val="none" w:sz="0" w:space="0" w:color="auto"/>
        <w:right w:val="none" w:sz="0" w:space="0" w:color="auto"/>
      </w:divBdr>
    </w:div>
    <w:div w:id="164517613">
      <w:bodyDiv w:val="1"/>
      <w:marLeft w:val="0"/>
      <w:marRight w:val="0"/>
      <w:marTop w:val="0"/>
      <w:marBottom w:val="0"/>
      <w:divBdr>
        <w:top w:val="none" w:sz="0" w:space="0" w:color="auto"/>
        <w:left w:val="none" w:sz="0" w:space="0" w:color="auto"/>
        <w:bottom w:val="none" w:sz="0" w:space="0" w:color="auto"/>
        <w:right w:val="none" w:sz="0" w:space="0" w:color="auto"/>
      </w:divBdr>
    </w:div>
    <w:div w:id="269817757">
      <w:bodyDiv w:val="1"/>
      <w:marLeft w:val="0"/>
      <w:marRight w:val="0"/>
      <w:marTop w:val="0"/>
      <w:marBottom w:val="0"/>
      <w:divBdr>
        <w:top w:val="none" w:sz="0" w:space="0" w:color="auto"/>
        <w:left w:val="none" w:sz="0" w:space="0" w:color="auto"/>
        <w:bottom w:val="none" w:sz="0" w:space="0" w:color="auto"/>
        <w:right w:val="none" w:sz="0" w:space="0" w:color="auto"/>
      </w:divBdr>
    </w:div>
    <w:div w:id="342171910">
      <w:bodyDiv w:val="1"/>
      <w:marLeft w:val="0"/>
      <w:marRight w:val="0"/>
      <w:marTop w:val="0"/>
      <w:marBottom w:val="0"/>
      <w:divBdr>
        <w:top w:val="none" w:sz="0" w:space="0" w:color="auto"/>
        <w:left w:val="none" w:sz="0" w:space="0" w:color="auto"/>
        <w:bottom w:val="none" w:sz="0" w:space="0" w:color="auto"/>
        <w:right w:val="none" w:sz="0" w:space="0" w:color="auto"/>
      </w:divBdr>
    </w:div>
    <w:div w:id="410548836">
      <w:bodyDiv w:val="1"/>
      <w:marLeft w:val="0"/>
      <w:marRight w:val="0"/>
      <w:marTop w:val="0"/>
      <w:marBottom w:val="0"/>
      <w:divBdr>
        <w:top w:val="none" w:sz="0" w:space="0" w:color="auto"/>
        <w:left w:val="none" w:sz="0" w:space="0" w:color="auto"/>
        <w:bottom w:val="none" w:sz="0" w:space="0" w:color="auto"/>
        <w:right w:val="none" w:sz="0" w:space="0" w:color="auto"/>
      </w:divBdr>
    </w:div>
    <w:div w:id="435444617">
      <w:bodyDiv w:val="1"/>
      <w:marLeft w:val="0"/>
      <w:marRight w:val="0"/>
      <w:marTop w:val="0"/>
      <w:marBottom w:val="0"/>
      <w:divBdr>
        <w:top w:val="none" w:sz="0" w:space="0" w:color="auto"/>
        <w:left w:val="none" w:sz="0" w:space="0" w:color="auto"/>
        <w:bottom w:val="none" w:sz="0" w:space="0" w:color="auto"/>
        <w:right w:val="none" w:sz="0" w:space="0" w:color="auto"/>
      </w:divBdr>
    </w:div>
    <w:div w:id="575745719">
      <w:bodyDiv w:val="1"/>
      <w:marLeft w:val="0"/>
      <w:marRight w:val="0"/>
      <w:marTop w:val="0"/>
      <w:marBottom w:val="0"/>
      <w:divBdr>
        <w:top w:val="none" w:sz="0" w:space="0" w:color="auto"/>
        <w:left w:val="none" w:sz="0" w:space="0" w:color="auto"/>
        <w:bottom w:val="none" w:sz="0" w:space="0" w:color="auto"/>
        <w:right w:val="none" w:sz="0" w:space="0" w:color="auto"/>
      </w:divBdr>
    </w:div>
    <w:div w:id="578833971">
      <w:bodyDiv w:val="1"/>
      <w:marLeft w:val="0"/>
      <w:marRight w:val="0"/>
      <w:marTop w:val="0"/>
      <w:marBottom w:val="0"/>
      <w:divBdr>
        <w:top w:val="none" w:sz="0" w:space="0" w:color="auto"/>
        <w:left w:val="none" w:sz="0" w:space="0" w:color="auto"/>
        <w:bottom w:val="none" w:sz="0" w:space="0" w:color="auto"/>
        <w:right w:val="none" w:sz="0" w:space="0" w:color="auto"/>
      </w:divBdr>
    </w:div>
    <w:div w:id="578951586">
      <w:bodyDiv w:val="1"/>
      <w:marLeft w:val="0"/>
      <w:marRight w:val="0"/>
      <w:marTop w:val="0"/>
      <w:marBottom w:val="0"/>
      <w:divBdr>
        <w:top w:val="none" w:sz="0" w:space="0" w:color="auto"/>
        <w:left w:val="none" w:sz="0" w:space="0" w:color="auto"/>
        <w:bottom w:val="none" w:sz="0" w:space="0" w:color="auto"/>
        <w:right w:val="none" w:sz="0" w:space="0" w:color="auto"/>
      </w:divBdr>
    </w:div>
    <w:div w:id="582645555">
      <w:bodyDiv w:val="1"/>
      <w:marLeft w:val="0"/>
      <w:marRight w:val="0"/>
      <w:marTop w:val="0"/>
      <w:marBottom w:val="0"/>
      <w:divBdr>
        <w:top w:val="none" w:sz="0" w:space="0" w:color="auto"/>
        <w:left w:val="none" w:sz="0" w:space="0" w:color="auto"/>
        <w:bottom w:val="none" w:sz="0" w:space="0" w:color="auto"/>
        <w:right w:val="none" w:sz="0" w:space="0" w:color="auto"/>
      </w:divBdr>
    </w:div>
    <w:div w:id="659383260">
      <w:bodyDiv w:val="1"/>
      <w:marLeft w:val="0"/>
      <w:marRight w:val="0"/>
      <w:marTop w:val="0"/>
      <w:marBottom w:val="0"/>
      <w:divBdr>
        <w:top w:val="none" w:sz="0" w:space="0" w:color="auto"/>
        <w:left w:val="none" w:sz="0" w:space="0" w:color="auto"/>
        <w:bottom w:val="none" w:sz="0" w:space="0" w:color="auto"/>
        <w:right w:val="none" w:sz="0" w:space="0" w:color="auto"/>
      </w:divBdr>
    </w:div>
    <w:div w:id="679507770">
      <w:bodyDiv w:val="1"/>
      <w:marLeft w:val="0"/>
      <w:marRight w:val="0"/>
      <w:marTop w:val="0"/>
      <w:marBottom w:val="0"/>
      <w:divBdr>
        <w:top w:val="none" w:sz="0" w:space="0" w:color="auto"/>
        <w:left w:val="none" w:sz="0" w:space="0" w:color="auto"/>
        <w:bottom w:val="none" w:sz="0" w:space="0" w:color="auto"/>
        <w:right w:val="none" w:sz="0" w:space="0" w:color="auto"/>
      </w:divBdr>
      <w:divsChild>
        <w:div w:id="721828993">
          <w:marLeft w:val="0"/>
          <w:marRight w:val="0"/>
          <w:marTop w:val="0"/>
          <w:marBottom w:val="0"/>
          <w:divBdr>
            <w:top w:val="none" w:sz="0" w:space="0" w:color="auto"/>
            <w:left w:val="none" w:sz="0" w:space="0" w:color="auto"/>
            <w:bottom w:val="none" w:sz="0" w:space="0" w:color="auto"/>
            <w:right w:val="none" w:sz="0" w:space="0" w:color="auto"/>
          </w:divBdr>
          <w:divsChild>
            <w:div w:id="29668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880101">
      <w:bodyDiv w:val="1"/>
      <w:marLeft w:val="0"/>
      <w:marRight w:val="0"/>
      <w:marTop w:val="0"/>
      <w:marBottom w:val="0"/>
      <w:divBdr>
        <w:top w:val="none" w:sz="0" w:space="0" w:color="auto"/>
        <w:left w:val="none" w:sz="0" w:space="0" w:color="auto"/>
        <w:bottom w:val="none" w:sz="0" w:space="0" w:color="auto"/>
        <w:right w:val="none" w:sz="0" w:space="0" w:color="auto"/>
      </w:divBdr>
    </w:div>
    <w:div w:id="811169566">
      <w:bodyDiv w:val="1"/>
      <w:marLeft w:val="0"/>
      <w:marRight w:val="0"/>
      <w:marTop w:val="0"/>
      <w:marBottom w:val="0"/>
      <w:divBdr>
        <w:top w:val="none" w:sz="0" w:space="0" w:color="auto"/>
        <w:left w:val="none" w:sz="0" w:space="0" w:color="auto"/>
        <w:bottom w:val="none" w:sz="0" w:space="0" w:color="auto"/>
        <w:right w:val="none" w:sz="0" w:space="0" w:color="auto"/>
      </w:divBdr>
    </w:div>
    <w:div w:id="828398015">
      <w:bodyDiv w:val="1"/>
      <w:marLeft w:val="0"/>
      <w:marRight w:val="0"/>
      <w:marTop w:val="0"/>
      <w:marBottom w:val="0"/>
      <w:divBdr>
        <w:top w:val="none" w:sz="0" w:space="0" w:color="auto"/>
        <w:left w:val="none" w:sz="0" w:space="0" w:color="auto"/>
        <w:bottom w:val="none" w:sz="0" w:space="0" w:color="auto"/>
        <w:right w:val="none" w:sz="0" w:space="0" w:color="auto"/>
      </w:divBdr>
    </w:div>
    <w:div w:id="844589729">
      <w:bodyDiv w:val="1"/>
      <w:marLeft w:val="0"/>
      <w:marRight w:val="0"/>
      <w:marTop w:val="0"/>
      <w:marBottom w:val="0"/>
      <w:divBdr>
        <w:top w:val="none" w:sz="0" w:space="0" w:color="auto"/>
        <w:left w:val="none" w:sz="0" w:space="0" w:color="auto"/>
        <w:bottom w:val="none" w:sz="0" w:space="0" w:color="auto"/>
        <w:right w:val="none" w:sz="0" w:space="0" w:color="auto"/>
      </w:divBdr>
    </w:div>
    <w:div w:id="844592226">
      <w:bodyDiv w:val="1"/>
      <w:marLeft w:val="0"/>
      <w:marRight w:val="0"/>
      <w:marTop w:val="0"/>
      <w:marBottom w:val="0"/>
      <w:divBdr>
        <w:top w:val="none" w:sz="0" w:space="0" w:color="auto"/>
        <w:left w:val="none" w:sz="0" w:space="0" w:color="auto"/>
        <w:bottom w:val="none" w:sz="0" w:space="0" w:color="auto"/>
        <w:right w:val="none" w:sz="0" w:space="0" w:color="auto"/>
      </w:divBdr>
    </w:div>
    <w:div w:id="859853329">
      <w:bodyDiv w:val="1"/>
      <w:marLeft w:val="0"/>
      <w:marRight w:val="0"/>
      <w:marTop w:val="0"/>
      <w:marBottom w:val="0"/>
      <w:divBdr>
        <w:top w:val="none" w:sz="0" w:space="0" w:color="auto"/>
        <w:left w:val="none" w:sz="0" w:space="0" w:color="auto"/>
        <w:bottom w:val="none" w:sz="0" w:space="0" w:color="auto"/>
        <w:right w:val="none" w:sz="0" w:space="0" w:color="auto"/>
      </w:divBdr>
      <w:divsChild>
        <w:div w:id="201022742">
          <w:marLeft w:val="0"/>
          <w:marRight w:val="0"/>
          <w:marTop w:val="0"/>
          <w:marBottom w:val="0"/>
          <w:divBdr>
            <w:top w:val="none" w:sz="0" w:space="0" w:color="auto"/>
            <w:left w:val="none" w:sz="0" w:space="0" w:color="auto"/>
            <w:bottom w:val="none" w:sz="0" w:space="0" w:color="auto"/>
            <w:right w:val="none" w:sz="0" w:space="0" w:color="auto"/>
          </w:divBdr>
        </w:div>
        <w:div w:id="261841812">
          <w:marLeft w:val="0"/>
          <w:marRight w:val="0"/>
          <w:marTop w:val="0"/>
          <w:marBottom w:val="60"/>
          <w:divBdr>
            <w:top w:val="none" w:sz="0" w:space="0" w:color="auto"/>
            <w:left w:val="none" w:sz="0" w:space="0" w:color="auto"/>
            <w:bottom w:val="none" w:sz="0" w:space="0" w:color="auto"/>
            <w:right w:val="none" w:sz="0" w:space="0" w:color="auto"/>
          </w:divBdr>
        </w:div>
        <w:div w:id="650251308">
          <w:marLeft w:val="0"/>
          <w:marRight w:val="0"/>
          <w:marTop w:val="0"/>
          <w:marBottom w:val="0"/>
          <w:divBdr>
            <w:top w:val="none" w:sz="0" w:space="0" w:color="auto"/>
            <w:left w:val="none" w:sz="0" w:space="0" w:color="auto"/>
            <w:bottom w:val="none" w:sz="0" w:space="0" w:color="auto"/>
            <w:right w:val="none" w:sz="0" w:space="0" w:color="auto"/>
          </w:divBdr>
        </w:div>
        <w:div w:id="742028733">
          <w:marLeft w:val="0"/>
          <w:marRight w:val="0"/>
          <w:marTop w:val="0"/>
          <w:marBottom w:val="60"/>
          <w:divBdr>
            <w:top w:val="none" w:sz="0" w:space="0" w:color="auto"/>
            <w:left w:val="none" w:sz="0" w:space="0" w:color="auto"/>
            <w:bottom w:val="none" w:sz="0" w:space="0" w:color="auto"/>
            <w:right w:val="none" w:sz="0" w:space="0" w:color="auto"/>
          </w:divBdr>
        </w:div>
        <w:div w:id="905645727">
          <w:marLeft w:val="0"/>
          <w:marRight w:val="0"/>
          <w:marTop w:val="0"/>
          <w:marBottom w:val="0"/>
          <w:divBdr>
            <w:top w:val="none" w:sz="0" w:space="0" w:color="auto"/>
            <w:left w:val="none" w:sz="0" w:space="0" w:color="auto"/>
            <w:bottom w:val="none" w:sz="0" w:space="0" w:color="auto"/>
            <w:right w:val="none" w:sz="0" w:space="0" w:color="auto"/>
          </w:divBdr>
        </w:div>
        <w:div w:id="1031498004">
          <w:marLeft w:val="0"/>
          <w:marRight w:val="0"/>
          <w:marTop w:val="0"/>
          <w:marBottom w:val="0"/>
          <w:divBdr>
            <w:top w:val="none" w:sz="0" w:space="0" w:color="auto"/>
            <w:left w:val="none" w:sz="0" w:space="0" w:color="auto"/>
            <w:bottom w:val="none" w:sz="0" w:space="0" w:color="auto"/>
            <w:right w:val="none" w:sz="0" w:space="0" w:color="auto"/>
          </w:divBdr>
        </w:div>
        <w:div w:id="1043485897">
          <w:marLeft w:val="0"/>
          <w:marRight w:val="0"/>
          <w:marTop w:val="0"/>
          <w:marBottom w:val="0"/>
          <w:divBdr>
            <w:top w:val="none" w:sz="0" w:space="0" w:color="auto"/>
            <w:left w:val="none" w:sz="0" w:space="0" w:color="auto"/>
            <w:bottom w:val="none" w:sz="0" w:space="0" w:color="auto"/>
            <w:right w:val="none" w:sz="0" w:space="0" w:color="auto"/>
          </w:divBdr>
        </w:div>
        <w:div w:id="1139540374">
          <w:marLeft w:val="0"/>
          <w:marRight w:val="0"/>
          <w:marTop w:val="0"/>
          <w:marBottom w:val="0"/>
          <w:divBdr>
            <w:top w:val="none" w:sz="0" w:space="0" w:color="auto"/>
            <w:left w:val="none" w:sz="0" w:space="0" w:color="auto"/>
            <w:bottom w:val="none" w:sz="0" w:space="0" w:color="auto"/>
            <w:right w:val="none" w:sz="0" w:space="0" w:color="auto"/>
          </w:divBdr>
        </w:div>
        <w:div w:id="1166241611">
          <w:marLeft w:val="0"/>
          <w:marRight w:val="0"/>
          <w:marTop w:val="0"/>
          <w:marBottom w:val="0"/>
          <w:divBdr>
            <w:top w:val="none" w:sz="0" w:space="0" w:color="auto"/>
            <w:left w:val="none" w:sz="0" w:space="0" w:color="auto"/>
            <w:bottom w:val="none" w:sz="0" w:space="0" w:color="auto"/>
            <w:right w:val="none" w:sz="0" w:space="0" w:color="auto"/>
          </w:divBdr>
        </w:div>
        <w:div w:id="1171485996">
          <w:marLeft w:val="0"/>
          <w:marRight w:val="0"/>
          <w:marTop w:val="0"/>
          <w:marBottom w:val="0"/>
          <w:divBdr>
            <w:top w:val="none" w:sz="0" w:space="0" w:color="auto"/>
            <w:left w:val="none" w:sz="0" w:space="0" w:color="auto"/>
            <w:bottom w:val="none" w:sz="0" w:space="0" w:color="auto"/>
            <w:right w:val="none" w:sz="0" w:space="0" w:color="auto"/>
          </w:divBdr>
        </w:div>
        <w:div w:id="1249000924">
          <w:marLeft w:val="0"/>
          <w:marRight w:val="0"/>
          <w:marTop w:val="0"/>
          <w:marBottom w:val="0"/>
          <w:divBdr>
            <w:top w:val="none" w:sz="0" w:space="0" w:color="auto"/>
            <w:left w:val="none" w:sz="0" w:space="0" w:color="auto"/>
            <w:bottom w:val="none" w:sz="0" w:space="0" w:color="auto"/>
            <w:right w:val="none" w:sz="0" w:space="0" w:color="auto"/>
          </w:divBdr>
        </w:div>
        <w:div w:id="1273437244">
          <w:marLeft w:val="0"/>
          <w:marRight w:val="0"/>
          <w:marTop w:val="0"/>
          <w:marBottom w:val="0"/>
          <w:divBdr>
            <w:top w:val="none" w:sz="0" w:space="0" w:color="auto"/>
            <w:left w:val="none" w:sz="0" w:space="0" w:color="auto"/>
            <w:bottom w:val="none" w:sz="0" w:space="0" w:color="auto"/>
            <w:right w:val="none" w:sz="0" w:space="0" w:color="auto"/>
          </w:divBdr>
        </w:div>
        <w:div w:id="1420906543">
          <w:marLeft w:val="0"/>
          <w:marRight w:val="0"/>
          <w:marTop w:val="0"/>
          <w:marBottom w:val="0"/>
          <w:divBdr>
            <w:top w:val="none" w:sz="0" w:space="0" w:color="auto"/>
            <w:left w:val="none" w:sz="0" w:space="0" w:color="auto"/>
            <w:bottom w:val="none" w:sz="0" w:space="0" w:color="auto"/>
            <w:right w:val="none" w:sz="0" w:space="0" w:color="auto"/>
          </w:divBdr>
        </w:div>
        <w:div w:id="1439451594">
          <w:marLeft w:val="0"/>
          <w:marRight w:val="0"/>
          <w:marTop w:val="0"/>
          <w:marBottom w:val="0"/>
          <w:divBdr>
            <w:top w:val="none" w:sz="0" w:space="0" w:color="auto"/>
            <w:left w:val="none" w:sz="0" w:space="0" w:color="auto"/>
            <w:bottom w:val="none" w:sz="0" w:space="0" w:color="auto"/>
            <w:right w:val="none" w:sz="0" w:space="0" w:color="auto"/>
          </w:divBdr>
        </w:div>
        <w:div w:id="1839423743">
          <w:marLeft w:val="0"/>
          <w:marRight w:val="0"/>
          <w:marTop w:val="0"/>
          <w:marBottom w:val="0"/>
          <w:divBdr>
            <w:top w:val="none" w:sz="0" w:space="0" w:color="auto"/>
            <w:left w:val="none" w:sz="0" w:space="0" w:color="auto"/>
            <w:bottom w:val="none" w:sz="0" w:space="0" w:color="auto"/>
            <w:right w:val="none" w:sz="0" w:space="0" w:color="auto"/>
          </w:divBdr>
        </w:div>
        <w:div w:id="1868324584">
          <w:marLeft w:val="0"/>
          <w:marRight w:val="0"/>
          <w:marTop w:val="0"/>
          <w:marBottom w:val="0"/>
          <w:divBdr>
            <w:top w:val="none" w:sz="0" w:space="0" w:color="auto"/>
            <w:left w:val="none" w:sz="0" w:space="0" w:color="auto"/>
            <w:bottom w:val="none" w:sz="0" w:space="0" w:color="auto"/>
            <w:right w:val="none" w:sz="0" w:space="0" w:color="auto"/>
          </w:divBdr>
        </w:div>
        <w:div w:id="1992634142">
          <w:marLeft w:val="0"/>
          <w:marRight w:val="0"/>
          <w:marTop w:val="0"/>
          <w:marBottom w:val="0"/>
          <w:divBdr>
            <w:top w:val="none" w:sz="0" w:space="0" w:color="auto"/>
            <w:left w:val="none" w:sz="0" w:space="0" w:color="auto"/>
            <w:bottom w:val="none" w:sz="0" w:space="0" w:color="auto"/>
            <w:right w:val="none" w:sz="0" w:space="0" w:color="auto"/>
          </w:divBdr>
        </w:div>
        <w:div w:id="2083943035">
          <w:marLeft w:val="0"/>
          <w:marRight w:val="0"/>
          <w:marTop w:val="0"/>
          <w:marBottom w:val="0"/>
          <w:divBdr>
            <w:top w:val="none" w:sz="0" w:space="0" w:color="auto"/>
            <w:left w:val="none" w:sz="0" w:space="0" w:color="auto"/>
            <w:bottom w:val="none" w:sz="0" w:space="0" w:color="auto"/>
            <w:right w:val="none" w:sz="0" w:space="0" w:color="auto"/>
          </w:divBdr>
        </w:div>
        <w:div w:id="2090223470">
          <w:marLeft w:val="0"/>
          <w:marRight w:val="0"/>
          <w:marTop w:val="0"/>
          <w:marBottom w:val="0"/>
          <w:divBdr>
            <w:top w:val="none" w:sz="0" w:space="0" w:color="auto"/>
            <w:left w:val="none" w:sz="0" w:space="0" w:color="auto"/>
            <w:bottom w:val="none" w:sz="0" w:space="0" w:color="auto"/>
            <w:right w:val="none" w:sz="0" w:space="0" w:color="auto"/>
          </w:divBdr>
        </w:div>
        <w:div w:id="2120757538">
          <w:marLeft w:val="0"/>
          <w:marRight w:val="0"/>
          <w:marTop w:val="0"/>
          <w:marBottom w:val="0"/>
          <w:divBdr>
            <w:top w:val="none" w:sz="0" w:space="0" w:color="auto"/>
            <w:left w:val="none" w:sz="0" w:space="0" w:color="auto"/>
            <w:bottom w:val="none" w:sz="0" w:space="0" w:color="auto"/>
            <w:right w:val="none" w:sz="0" w:space="0" w:color="auto"/>
          </w:divBdr>
        </w:div>
      </w:divsChild>
    </w:div>
    <w:div w:id="872694197">
      <w:bodyDiv w:val="1"/>
      <w:marLeft w:val="0"/>
      <w:marRight w:val="0"/>
      <w:marTop w:val="0"/>
      <w:marBottom w:val="0"/>
      <w:divBdr>
        <w:top w:val="none" w:sz="0" w:space="0" w:color="auto"/>
        <w:left w:val="none" w:sz="0" w:space="0" w:color="auto"/>
        <w:bottom w:val="none" w:sz="0" w:space="0" w:color="auto"/>
        <w:right w:val="none" w:sz="0" w:space="0" w:color="auto"/>
      </w:divBdr>
    </w:div>
    <w:div w:id="900096177">
      <w:bodyDiv w:val="1"/>
      <w:marLeft w:val="0"/>
      <w:marRight w:val="0"/>
      <w:marTop w:val="0"/>
      <w:marBottom w:val="0"/>
      <w:divBdr>
        <w:top w:val="none" w:sz="0" w:space="0" w:color="auto"/>
        <w:left w:val="none" w:sz="0" w:space="0" w:color="auto"/>
        <w:bottom w:val="none" w:sz="0" w:space="0" w:color="auto"/>
        <w:right w:val="none" w:sz="0" w:space="0" w:color="auto"/>
      </w:divBdr>
    </w:div>
    <w:div w:id="948044007">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1018701108">
      <w:bodyDiv w:val="1"/>
      <w:marLeft w:val="0"/>
      <w:marRight w:val="0"/>
      <w:marTop w:val="0"/>
      <w:marBottom w:val="0"/>
      <w:divBdr>
        <w:top w:val="none" w:sz="0" w:space="0" w:color="auto"/>
        <w:left w:val="none" w:sz="0" w:space="0" w:color="auto"/>
        <w:bottom w:val="none" w:sz="0" w:space="0" w:color="auto"/>
        <w:right w:val="none" w:sz="0" w:space="0" w:color="auto"/>
      </w:divBdr>
    </w:div>
    <w:div w:id="1113280197">
      <w:bodyDiv w:val="1"/>
      <w:marLeft w:val="0"/>
      <w:marRight w:val="0"/>
      <w:marTop w:val="0"/>
      <w:marBottom w:val="0"/>
      <w:divBdr>
        <w:top w:val="none" w:sz="0" w:space="0" w:color="auto"/>
        <w:left w:val="none" w:sz="0" w:space="0" w:color="auto"/>
        <w:bottom w:val="none" w:sz="0" w:space="0" w:color="auto"/>
        <w:right w:val="none" w:sz="0" w:space="0" w:color="auto"/>
      </w:divBdr>
    </w:div>
    <w:div w:id="1133403777">
      <w:bodyDiv w:val="1"/>
      <w:marLeft w:val="0"/>
      <w:marRight w:val="0"/>
      <w:marTop w:val="0"/>
      <w:marBottom w:val="0"/>
      <w:divBdr>
        <w:top w:val="none" w:sz="0" w:space="0" w:color="auto"/>
        <w:left w:val="none" w:sz="0" w:space="0" w:color="auto"/>
        <w:bottom w:val="none" w:sz="0" w:space="0" w:color="auto"/>
        <w:right w:val="none" w:sz="0" w:space="0" w:color="auto"/>
      </w:divBdr>
    </w:div>
    <w:div w:id="1158300938">
      <w:bodyDiv w:val="1"/>
      <w:marLeft w:val="0"/>
      <w:marRight w:val="0"/>
      <w:marTop w:val="0"/>
      <w:marBottom w:val="0"/>
      <w:divBdr>
        <w:top w:val="none" w:sz="0" w:space="0" w:color="auto"/>
        <w:left w:val="none" w:sz="0" w:space="0" w:color="auto"/>
        <w:bottom w:val="none" w:sz="0" w:space="0" w:color="auto"/>
        <w:right w:val="none" w:sz="0" w:space="0" w:color="auto"/>
      </w:divBdr>
    </w:div>
    <w:div w:id="1173227784">
      <w:bodyDiv w:val="1"/>
      <w:marLeft w:val="0"/>
      <w:marRight w:val="0"/>
      <w:marTop w:val="0"/>
      <w:marBottom w:val="0"/>
      <w:divBdr>
        <w:top w:val="none" w:sz="0" w:space="0" w:color="auto"/>
        <w:left w:val="none" w:sz="0" w:space="0" w:color="auto"/>
        <w:bottom w:val="none" w:sz="0" w:space="0" w:color="auto"/>
        <w:right w:val="none" w:sz="0" w:space="0" w:color="auto"/>
      </w:divBdr>
    </w:div>
    <w:div w:id="1225990590">
      <w:bodyDiv w:val="1"/>
      <w:marLeft w:val="0"/>
      <w:marRight w:val="0"/>
      <w:marTop w:val="0"/>
      <w:marBottom w:val="0"/>
      <w:divBdr>
        <w:top w:val="none" w:sz="0" w:space="0" w:color="auto"/>
        <w:left w:val="none" w:sz="0" w:space="0" w:color="auto"/>
        <w:bottom w:val="none" w:sz="0" w:space="0" w:color="auto"/>
        <w:right w:val="none" w:sz="0" w:space="0" w:color="auto"/>
      </w:divBdr>
    </w:div>
    <w:div w:id="1258564416">
      <w:bodyDiv w:val="1"/>
      <w:marLeft w:val="0"/>
      <w:marRight w:val="0"/>
      <w:marTop w:val="0"/>
      <w:marBottom w:val="0"/>
      <w:divBdr>
        <w:top w:val="none" w:sz="0" w:space="0" w:color="auto"/>
        <w:left w:val="none" w:sz="0" w:space="0" w:color="auto"/>
        <w:bottom w:val="none" w:sz="0" w:space="0" w:color="auto"/>
        <w:right w:val="none" w:sz="0" w:space="0" w:color="auto"/>
      </w:divBdr>
    </w:div>
    <w:div w:id="1261452325">
      <w:bodyDiv w:val="1"/>
      <w:marLeft w:val="0"/>
      <w:marRight w:val="0"/>
      <w:marTop w:val="0"/>
      <w:marBottom w:val="0"/>
      <w:divBdr>
        <w:top w:val="none" w:sz="0" w:space="0" w:color="auto"/>
        <w:left w:val="none" w:sz="0" w:space="0" w:color="auto"/>
        <w:bottom w:val="none" w:sz="0" w:space="0" w:color="auto"/>
        <w:right w:val="none" w:sz="0" w:space="0" w:color="auto"/>
      </w:divBdr>
    </w:div>
    <w:div w:id="1265453655">
      <w:bodyDiv w:val="1"/>
      <w:marLeft w:val="0"/>
      <w:marRight w:val="0"/>
      <w:marTop w:val="0"/>
      <w:marBottom w:val="0"/>
      <w:divBdr>
        <w:top w:val="none" w:sz="0" w:space="0" w:color="auto"/>
        <w:left w:val="none" w:sz="0" w:space="0" w:color="auto"/>
        <w:bottom w:val="none" w:sz="0" w:space="0" w:color="auto"/>
        <w:right w:val="none" w:sz="0" w:space="0" w:color="auto"/>
      </w:divBdr>
    </w:div>
    <w:div w:id="1336497035">
      <w:bodyDiv w:val="1"/>
      <w:marLeft w:val="0"/>
      <w:marRight w:val="0"/>
      <w:marTop w:val="0"/>
      <w:marBottom w:val="0"/>
      <w:divBdr>
        <w:top w:val="none" w:sz="0" w:space="0" w:color="auto"/>
        <w:left w:val="none" w:sz="0" w:space="0" w:color="auto"/>
        <w:bottom w:val="none" w:sz="0" w:space="0" w:color="auto"/>
        <w:right w:val="none" w:sz="0" w:space="0" w:color="auto"/>
      </w:divBdr>
    </w:div>
    <w:div w:id="1357927103">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 w:id="1391614595">
      <w:bodyDiv w:val="1"/>
      <w:marLeft w:val="0"/>
      <w:marRight w:val="0"/>
      <w:marTop w:val="0"/>
      <w:marBottom w:val="0"/>
      <w:divBdr>
        <w:top w:val="none" w:sz="0" w:space="0" w:color="auto"/>
        <w:left w:val="none" w:sz="0" w:space="0" w:color="auto"/>
        <w:bottom w:val="none" w:sz="0" w:space="0" w:color="auto"/>
        <w:right w:val="none" w:sz="0" w:space="0" w:color="auto"/>
      </w:divBdr>
    </w:div>
    <w:div w:id="1423798212">
      <w:bodyDiv w:val="1"/>
      <w:marLeft w:val="0"/>
      <w:marRight w:val="0"/>
      <w:marTop w:val="0"/>
      <w:marBottom w:val="0"/>
      <w:divBdr>
        <w:top w:val="none" w:sz="0" w:space="0" w:color="auto"/>
        <w:left w:val="none" w:sz="0" w:space="0" w:color="auto"/>
        <w:bottom w:val="none" w:sz="0" w:space="0" w:color="auto"/>
        <w:right w:val="none" w:sz="0" w:space="0" w:color="auto"/>
      </w:divBdr>
    </w:div>
    <w:div w:id="1439912410">
      <w:bodyDiv w:val="1"/>
      <w:marLeft w:val="0"/>
      <w:marRight w:val="0"/>
      <w:marTop w:val="0"/>
      <w:marBottom w:val="0"/>
      <w:divBdr>
        <w:top w:val="none" w:sz="0" w:space="0" w:color="auto"/>
        <w:left w:val="none" w:sz="0" w:space="0" w:color="auto"/>
        <w:bottom w:val="none" w:sz="0" w:space="0" w:color="auto"/>
        <w:right w:val="none" w:sz="0" w:space="0" w:color="auto"/>
      </w:divBdr>
    </w:div>
    <w:div w:id="1449618725">
      <w:bodyDiv w:val="1"/>
      <w:marLeft w:val="0"/>
      <w:marRight w:val="0"/>
      <w:marTop w:val="0"/>
      <w:marBottom w:val="0"/>
      <w:divBdr>
        <w:top w:val="none" w:sz="0" w:space="0" w:color="auto"/>
        <w:left w:val="none" w:sz="0" w:space="0" w:color="auto"/>
        <w:bottom w:val="none" w:sz="0" w:space="0" w:color="auto"/>
        <w:right w:val="none" w:sz="0" w:space="0" w:color="auto"/>
      </w:divBdr>
    </w:div>
    <w:div w:id="1457531339">
      <w:bodyDiv w:val="1"/>
      <w:marLeft w:val="0"/>
      <w:marRight w:val="0"/>
      <w:marTop w:val="0"/>
      <w:marBottom w:val="0"/>
      <w:divBdr>
        <w:top w:val="none" w:sz="0" w:space="0" w:color="auto"/>
        <w:left w:val="none" w:sz="0" w:space="0" w:color="auto"/>
        <w:bottom w:val="none" w:sz="0" w:space="0" w:color="auto"/>
        <w:right w:val="none" w:sz="0" w:space="0" w:color="auto"/>
      </w:divBdr>
    </w:div>
    <w:div w:id="1614357548">
      <w:bodyDiv w:val="1"/>
      <w:marLeft w:val="0"/>
      <w:marRight w:val="0"/>
      <w:marTop w:val="0"/>
      <w:marBottom w:val="0"/>
      <w:divBdr>
        <w:top w:val="none" w:sz="0" w:space="0" w:color="auto"/>
        <w:left w:val="none" w:sz="0" w:space="0" w:color="auto"/>
        <w:bottom w:val="none" w:sz="0" w:space="0" w:color="auto"/>
        <w:right w:val="none" w:sz="0" w:space="0" w:color="auto"/>
      </w:divBdr>
    </w:div>
    <w:div w:id="1619410272">
      <w:bodyDiv w:val="1"/>
      <w:marLeft w:val="0"/>
      <w:marRight w:val="0"/>
      <w:marTop w:val="0"/>
      <w:marBottom w:val="0"/>
      <w:divBdr>
        <w:top w:val="none" w:sz="0" w:space="0" w:color="auto"/>
        <w:left w:val="none" w:sz="0" w:space="0" w:color="auto"/>
        <w:bottom w:val="none" w:sz="0" w:space="0" w:color="auto"/>
        <w:right w:val="none" w:sz="0" w:space="0" w:color="auto"/>
      </w:divBdr>
    </w:div>
    <w:div w:id="1631326854">
      <w:bodyDiv w:val="1"/>
      <w:marLeft w:val="0"/>
      <w:marRight w:val="0"/>
      <w:marTop w:val="0"/>
      <w:marBottom w:val="0"/>
      <w:divBdr>
        <w:top w:val="none" w:sz="0" w:space="0" w:color="auto"/>
        <w:left w:val="none" w:sz="0" w:space="0" w:color="auto"/>
        <w:bottom w:val="none" w:sz="0" w:space="0" w:color="auto"/>
        <w:right w:val="none" w:sz="0" w:space="0" w:color="auto"/>
      </w:divBdr>
    </w:div>
    <w:div w:id="1640961302">
      <w:bodyDiv w:val="1"/>
      <w:marLeft w:val="0"/>
      <w:marRight w:val="0"/>
      <w:marTop w:val="0"/>
      <w:marBottom w:val="0"/>
      <w:divBdr>
        <w:top w:val="none" w:sz="0" w:space="0" w:color="auto"/>
        <w:left w:val="none" w:sz="0" w:space="0" w:color="auto"/>
        <w:bottom w:val="none" w:sz="0" w:space="0" w:color="auto"/>
        <w:right w:val="none" w:sz="0" w:space="0" w:color="auto"/>
      </w:divBdr>
    </w:div>
    <w:div w:id="1657370500">
      <w:bodyDiv w:val="1"/>
      <w:marLeft w:val="0"/>
      <w:marRight w:val="0"/>
      <w:marTop w:val="0"/>
      <w:marBottom w:val="0"/>
      <w:divBdr>
        <w:top w:val="none" w:sz="0" w:space="0" w:color="auto"/>
        <w:left w:val="none" w:sz="0" w:space="0" w:color="auto"/>
        <w:bottom w:val="none" w:sz="0" w:space="0" w:color="auto"/>
        <w:right w:val="none" w:sz="0" w:space="0" w:color="auto"/>
      </w:divBdr>
    </w:div>
    <w:div w:id="1669870147">
      <w:bodyDiv w:val="1"/>
      <w:marLeft w:val="0"/>
      <w:marRight w:val="0"/>
      <w:marTop w:val="0"/>
      <w:marBottom w:val="0"/>
      <w:divBdr>
        <w:top w:val="none" w:sz="0" w:space="0" w:color="auto"/>
        <w:left w:val="none" w:sz="0" w:space="0" w:color="auto"/>
        <w:bottom w:val="none" w:sz="0" w:space="0" w:color="auto"/>
        <w:right w:val="none" w:sz="0" w:space="0" w:color="auto"/>
      </w:divBdr>
    </w:div>
    <w:div w:id="1676223045">
      <w:bodyDiv w:val="1"/>
      <w:marLeft w:val="0"/>
      <w:marRight w:val="0"/>
      <w:marTop w:val="0"/>
      <w:marBottom w:val="0"/>
      <w:divBdr>
        <w:top w:val="none" w:sz="0" w:space="0" w:color="auto"/>
        <w:left w:val="none" w:sz="0" w:space="0" w:color="auto"/>
        <w:bottom w:val="none" w:sz="0" w:space="0" w:color="auto"/>
        <w:right w:val="none" w:sz="0" w:space="0" w:color="auto"/>
      </w:divBdr>
      <w:divsChild>
        <w:div w:id="484470764">
          <w:marLeft w:val="0"/>
          <w:marRight w:val="225"/>
          <w:marTop w:val="0"/>
          <w:marBottom w:val="0"/>
          <w:divBdr>
            <w:top w:val="none" w:sz="0" w:space="0" w:color="auto"/>
            <w:left w:val="none" w:sz="0" w:space="0" w:color="auto"/>
            <w:bottom w:val="none" w:sz="0" w:space="0" w:color="auto"/>
            <w:right w:val="none" w:sz="0" w:space="0" w:color="auto"/>
          </w:divBdr>
        </w:div>
        <w:div w:id="1608853671">
          <w:marLeft w:val="0"/>
          <w:marRight w:val="225"/>
          <w:marTop w:val="0"/>
          <w:marBottom w:val="0"/>
          <w:divBdr>
            <w:top w:val="none" w:sz="0" w:space="0" w:color="auto"/>
            <w:left w:val="none" w:sz="0" w:space="0" w:color="auto"/>
            <w:bottom w:val="none" w:sz="0" w:space="0" w:color="auto"/>
            <w:right w:val="none" w:sz="0" w:space="0" w:color="auto"/>
          </w:divBdr>
        </w:div>
      </w:divsChild>
    </w:div>
    <w:div w:id="1785732242">
      <w:bodyDiv w:val="1"/>
      <w:marLeft w:val="0"/>
      <w:marRight w:val="0"/>
      <w:marTop w:val="0"/>
      <w:marBottom w:val="0"/>
      <w:divBdr>
        <w:top w:val="none" w:sz="0" w:space="0" w:color="auto"/>
        <w:left w:val="none" w:sz="0" w:space="0" w:color="auto"/>
        <w:bottom w:val="none" w:sz="0" w:space="0" w:color="auto"/>
        <w:right w:val="none" w:sz="0" w:space="0" w:color="auto"/>
      </w:divBdr>
    </w:div>
    <w:div w:id="1827166010">
      <w:bodyDiv w:val="1"/>
      <w:marLeft w:val="0"/>
      <w:marRight w:val="0"/>
      <w:marTop w:val="0"/>
      <w:marBottom w:val="0"/>
      <w:divBdr>
        <w:top w:val="none" w:sz="0" w:space="0" w:color="auto"/>
        <w:left w:val="none" w:sz="0" w:space="0" w:color="auto"/>
        <w:bottom w:val="none" w:sz="0" w:space="0" w:color="auto"/>
        <w:right w:val="none" w:sz="0" w:space="0" w:color="auto"/>
      </w:divBdr>
    </w:div>
    <w:div w:id="1831826932">
      <w:bodyDiv w:val="1"/>
      <w:marLeft w:val="0"/>
      <w:marRight w:val="0"/>
      <w:marTop w:val="0"/>
      <w:marBottom w:val="0"/>
      <w:divBdr>
        <w:top w:val="none" w:sz="0" w:space="0" w:color="auto"/>
        <w:left w:val="none" w:sz="0" w:space="0" w:color="auto"/>
        <w:bottom w:val="none" w:sz="0" w:space="0" w:color="auto"/>
        <w:right w:val="none" w:sz="0" w:space="0" w:color="auto"/>
      </w:divBdr>
    </w:div>
    <w:div w:id="1980767926">
      <w:bodyDiv w:val="1"/>
      <w:marLeft w:val="0"/>
      <w:marRight w:val="0"/>
      <w:marTop w:val="0"/>
      <w:marBottom w:val="0"/>
      <w:divBdr>
        <w:top w:val="none" w:sz="0" w:space="0" w:color="auto"/>
        <w:left w:val="none" w:sz="0" w:space="0" w:color="auto"/>
        <w:bottom w:val="none" w:sz="0" w:space="0" w:color="auto"/>
        <w:right w:val="none" w:sz="0" w:space="0" w:color="auto"/>
      </w:divBdr>
    </w:div>
    <w:div w:id="2054306301">
      <w:bodyDiv w:val="1"/>
      <w:marLeft w:val="0"/>
      <w:marRight w:val="0"/>
      <w:marTop w:val="0"/>
      <w:marBottom w:val="0"/>
      <w:divBdr>
        <w:top w:val="none" w:sz="0" w:space="0" w:color="auto"/>
        <w:left w:val="none" w:sz="0" w:space="0" w:color="auto"/>
        <w:bottom w:val="none" w:sz="0" w:space="0" w:color="auto"/>
        <w:right w:val="none" w:sz="0" w:space="0" w:color="auto"/>
      </w:divBdr>
    </w:div>
    <w:div w:id="2064480101">
      <w:bodyDiv w:val="1"/>
      <w:marLeft w:val="0"/>
      <w:marRight w:val="0"/>
      <w:marTop w:val="0"/>
      <w:marBottom w:val="0"/>
      <w:divBdr>
        <w:top w:val="none" w:sz="0" w:space="0" w:color="auto"/>
        <w:left w:val="none" w:sz="0" w:space="0" w:color="auto"/>
        <w:bottom w:val="none" w:sz="0" w:space="0" w:color="auto"/>
        <w:right w:val="none" w:sz="0" w:space="0" w:color="auto"/>
      </w:divBdr>
    </w:div>
    <w:div w:id="2069186388">
      <w:bodyDiv w:val="1"/>
      <w:marLeft w:val="0"/>
      <w:marRight w:val="0"/>
      <w:marTop w:val="0"/>
      <w:marBottom w:val="0"/>
      <w:divBdr>
        <w:top w:val="none" w:sz="0" w:space="0" w:color="auto"/>
        <w:left w:val="none" w:sz="0" w:space="0" w:color="auto"/>
        <w:bottom w:val="none" w:sz="0" w:space="0" w:color="auto"/>
        <w:right w:val="none" w:sz="0" w:space="0" w:color="auto"/>
      </w:divBdr>
      <w:divsChild>
        <w:div w:id="352269839">
          <w:marLeft w:val="0"/>
          <w:marRight w:val="0"/>
          <w:marTop w:val="0"/>
          <w:marBottom w:val="0"/>
          <w:divBdr>
            <w:top w:val="none" w:sz="0" w:space="0" w:color="auto"/>
            <w:left w:val="none" w:sz="0" w:space="0" w:color="auto"/>
            <w:bottom w:val="none" w:sz="0" w:space="0" w:color="auto"/>
            <w:right w:val="none" w:sz="0" w:space="0" w:color="auto"/>
          </w:divBdr>
        </w:div>
        <w:div w:id="433212912">
          <w:marLeft w:val="0"/>
          <w:marRight w:val="0"/>
          <w:marTop w:val="0"/>
          <w:marBottom w:val="0"/>
          <w:divBdr>
            <w:top w:val="none" w:sz="0" w:space="0" w:color="auto"/>
            <w:left w:val="none" w:sz="0" w:space="0" w:color="auto"/>
            <w:bottom w:val="none" w:sz="0" w:space="0" w:color="auto"/>
            <w:right w:val="none" w:sz="0" w:space="0" w:color="auto"/>
          </w:divBdr>
        </w:div>
        <w:div w:id="578254603">
          <w:marLeft w:val="0"/>
          <w:marRight w:val="0"/>
          <w:marTop w:val="0"/>
          <w:marBottom w:val="0"/>
          <w:divBdr>
            <w:top w:val="none" w:sz="0" w:space="0" w:color="auto"/>
            <w:left w:val="none" w:sz="0" w:space="0" w:color="auto"/>
            <w:bottom w:val="none" w:sz="0" w:space="0" w:color="auto"/>
            <w:right w:val="none" w:sz="0" w:space="0" w:color="auto"/>
          </w:divBdr>
        </w:div>
        <w:div w:id="589856280">
          <w:marLeft w:val="0"/>
          <w:marRight w:val="0"/>
          <w:marTop w:val="0"/>
          <w:marBottom w:val="0"/>
          <w:divBdr>
            <w:top w:val="none" w:sz="0" w:space="0" w:color="auto"/>
            <w:left w:val="none" w:sz="0" w:space="0" w:color="auto"/>
            <w:bottom w:val="none" w:sz="0" w:space="0" w:color="auto"/>
            <w:right w:val="none" w:sz="0" w:space="0" w:color="auto"/>
          </w:divBdr>
        </w:div>
        <w:div w:id="1619487582">
          <w:marLeft w:val="0"/>
          <w:marRight w:val="0"/>
          <w:marTop w:val="0"/>
          <w:marBottom w:val="0"/>
          <w:divBdr>
            <w:top w:val="none" w:sz="0" w:space="0" w:color="auto"/>
            <w:left w:val="none" w:sz="0" w:space="0" w:color="auto"/>
            <w:bottom w:val="none" w:sz="0" w:space="0" w:color="auto"/>
            <w:right w:val="none" w:sz="0" w:space="0" w:color="auto"/>
          </w:divBdr>
        </w:div>
        <w:div w:id="2060012093">
          <w:marLeft w:val="0"/>
          <w:marRight w:val="0"/>
          <w:marTop w:val="0"/>
          <w:marBottom w:val="0"/>
          <w:divBdr>
            <w:top w:val="none" w:sz="0" w:space="0" w:color="auto"/>
            <w:left w:val="none" w:sz="0" w:space="0" w:color="auto"/>
            <w:bottom w:val="none" w:sz="0" w:space="0" w:color="auto"/>
            <w:right w:val="none" w:sz="0" w:space="0" w:color="auto"/>
          </w:divBdr>
        </w:div>
        <w:div w:id="2062094491">
          <w:marLeft w:val="0"/>
          <w:marRight w:val="0"/>
          <w:marTop w:val="0"/>
          <w:marBottom w:val="0"/>
          <w:divBdr>
            <w:top w:val="none" w:sz="0" w:space="0" w:color="auto"/>
            <w:left w:val="none" w:sz="0" w:space="0" w:color="auto"/>
            <w:bottom w:val="none" w:sz="0" w:space="0" w:color="auto"/>
            <w:right w:val="none" w:sz="0" w:space="0" w:color="auto"/>
          </w:divBdr>
        </w:div>
        <w:div w:id="2098937389">
          <w:marLeft w:val="0"/>
          <w:marRight w:val="0"/>
          <w:marTop w:val="0"/>
          <w:marBottom w:val="0"/>
          <w:divBdr>
            <w:top w:val="none" w:sz="0" w:space="0" w:color="auto"/>
            <w:left w:val="none" w:sz="0" w:space="0" w:color="auto"/>
            <w:bottom w:val="none" w:sz="0" w:space="0" w:color="auto"/>
            <w:right w:val="none" w:sz="0" w:space="0" w:color="auto"/>
          </w:divBdr>
        </w:div>
      </w:divsChild>
    </w:div>
    <w:div w:id="2102869513">
      <w:bodyDiv w:val="1"/>
      <w:marLeft w:val="0"/>
      <w:marRight w:val="0"/>
      <w:marTop w:val="0"/>
      <w:marBottom w:val="0"/>
      <w:divBdr>
        <w:top w:val="none" w:sz="0" w:space="0" w:color="auto"/>
        <w:left w:val="none" w:sz="0" w:space="0" w:color="auto"/>
        <w:bottom w:val="none" w:sz="0" w:space="0" w:color="auto"/>
        <w:right w:val="none" w:sz="0" w:space="0" w:color="auto"/>
      </w:divBdr>
    </w:div>
    <w:div w:id="214265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https://www.ecfr.gov/cgi-bin/text-idx?SID=08ebdb764a062414feccba5748b6de5d&amp;mc=true&amp;node=pt22.1.228&amp;rgn=div5"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nam02.safelinks.protection.outlook.com/?url=https%3A%2F%2Fwww.cbp.gov%2Ftrade%2Fprograms-administration%2Fforced-labor%2Fhoshine-silicon-industry-co-ltd-withhold-release-order-frequently-asked-questions&amp;data=04%7C01%7Cmevans%40chemonics.com%7Cceeecd341d8a4ff63e0508d9e754a887%7C7c1f24a67d39452c82370726e3b19a73%7C0%7C0%7C637795173057717238%7CUnknown%7CTWFpbGZsb3d8eyJWIjoiMC4wLjAwMDAiLCJQIjoiV2luMzIiLCJBTiI6Ik1haWwiLCJXVCI6Mn0%3D%7C3000&amp;sdata=yrbsNUrX2K7Mt2xEI2aWOV0T9CU1W8PxaTcDHrp7LY4%3D&amp;reserved=0" TargetMode="External"/><Relationship Id="rId2" Type="http://schemas.openxmlformats.org/officeDocument/2006/relationships/customXml" Target="../customXml/item2.xml"/><Relationship Id="rId16" Type="http://schemas.openxmlformats.org/officeDocument/2006/relationships/hyperlink" Target="https://www.ecfr.gov/cgi-bin/text-idx?SID=08ebdb764a062414feccba5748b6de5d&amp;mc=true&amp;node=pt22.1.228&amp;rgn=div5"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chemonics.com/our-approach/standards-business-conduct/" TargetMode="External"/><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https://nam02.safelinks.protection.outlook.com/?url=https%3A%2F%2Fwww.cbp.gov%2Ftrade%2Fprograms-administration%2Fforced-labor%2Fhoshine-silicon-industry-co-ltd-withhold-release-order-frequently-asked-questions&amp;data=04%7C01%7Cmevans%40chemonics.com%7Cceeecd341d8a4ff63e0508d9e754a887%7C7c1f24a67d39452c82370726e3b19a73%7C0%7C0%7C637795173057717238%7CUnknown%7CTWFpbGZsb3d8eyJWIjoiMC4wLjAwMDAiLCJQIjoiV2luMzIiLCJBTiI6Ik1haWwiLCJXVCI6Mn0%3D%7C3000&amp;sdata=yrbsNUrX2K7Mt2xEI2aWOV0T9CU1W8PxaTcDHrp7LY4%3D&amp;reserved=0"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chemonics.com/our-approach/standards-business-conduct/"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29826ef2-8e02-4868-be51-0e9775344dad">
      <Terms xmlns="http://schemas.microsoft.com/office/infopath/2007/PartnerControls"/>
    </lcf76f155ced4ddcb4097134ff3c332f>
  </documentManagement>
</p:properties>
</file>

<file path=customXml/item3.xml><?xml version="1.0" encoding="utf-8"?>
<?mso-contentType ?>
<SharedContentType xmlns="Microsoft.SharePoint.Taxonomy.ContentTypeSync" SourceId="822e118f-d533-465d-b5ca-7beed2256e09" ContentTypeId="0x0101008DA58B5CA681664FAB24816C56F410850C" PreviousValue="false"/>
</file>

<file path=customXml/item4.xml><?xml version="1.0" encoding="utf-8"?>
<ct:contentTypeSchema xmlns:ct="http://schemas.microsoft.com/office/2006/metadata/contentType" xmlns:ma="http://schemas.microsoft.com/office/2006/metadata/properties/metaAttributes" ct:_="" ma:_="" ma:contentTypeName="Project Grants and SAF" ma:contentTypeID="0x0101008DA58B5CA681664FAB24816C56F410850C00E25A273D5DA6FA4BA074523121A0741D" ma:contentTypeVersion="21" ma:contentTypeDescription="" ma:contentTypeScope="" ma:versionID="92ed42f8acf0e9ebadb40cbf186ad7f4">
  <xsd:schema xmlns:xsd="http://www.w3.org/2001/XMLSchema" xmlns:xs="http://www.w3.org/2001/XMLSchema" xmlns:p="http://schemas.microsoft.com/office/2006/metadata/properties" xmlns:ns2="8d7096d6-fc66-4344-9e3f-2445529a09f6" xmlns:ns4="29826ef2-8e02-4868-be51-0e9775344dad" targetNamespace="http://schemas.microsoft.com/office/2006/metadata/properties" ma:root="true" ma:fieldsID="94df5b280e2d73ced7b3281b6b3aba33" ns2:_="" ns4:_="">
    <xsd:import namespace="8d7096d6-fc66-4344-9e3f-2445529a09f6"/>
    <xsd:import namespace="29826ef2-8e02-4868-be51-0e9775344dad"/>
    <xsd:element name="properties">
      <xsd:complexType>
        <xsd:sequence>
          <xsd:element name="documentManagement">
            <xsd:complexType>
              <xsd:all>
                <xsd:element ref="ns2:hbf0c10381aa4bd59932b5b7da857fed" minOccurs="0"/>
                <xsd:element ref="ns2:TaxCatchAll" minOccurs="0"/>
                <xsd:element ref="ns2:TaxCatchAllLabel"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8c683f7-d411-4863-bcd3-7e177c0ec335}" ma:internalName="TaxCatchAll" ma:showField="CatchAllData" ma:web="fd7e4e36-3153-4694-93d4-7fd74e23a87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8c683f7-d411-4863-bcd3-7e177c0ec335}" ma:internalName="TaxCatchAllLabel" ma:readOnly="true" ma:showField="CatchAllDataLabel" ma:web="fd7e4e36-3153-4694-93d4-7fd74e23a87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9826ef2-8e02-4868-be51-0e9775344dad"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LongProperties xmlns="http://schemas.microsoft.com/office/2006/metadata/longProperties"/>
</file>

<file path=customXml/itemProps1.xml><?xml version="1.0" encoding="utf-8"?>
<ds:datastoreItem xmlns:ds="http://schemas.openxmlformats.org/officeDocument/2006/customXml" ds:itemID="{133E37CF-C975-4F10-AB6D-F6E190713B05}">
  <ds:schemaRefs>
    <ds:schemaRef ds:uri="http://schemas.microsoft.com/sharepoint/v3/contenttype/forms"/>
  </ds:schemaRefs>
</ds:datastoreItem>
</file>

<file path=customXml/itemProps2.xml><?xml version="1.0" encoding="utf-8"?>
<ds:datastoreItem xmlns:ds="http://schemas.openxmlformats.org/officeDocument/2006/customXml" ds:itemID="{CA978542-744E-43AA-AA7E-0690FF811931}">
  <ds:schemaRefs>
    <ds:schemaRef ds:uri="http://schemas.microsoft.com/office/2006/metadata/properties"/>
    <ds:schemaRef ds:uri="http://schemas.microsoft.com/office/infopath/2007/PartnerControls"/>
    <ds:schemaRef ds:uri="8d7096d6-fc66-4344-9e3f-2445529a09f6"/>
    <ds:schemaRef ds:uri="29826ef2-8e02-4868-be51-0e9775344dad"/>
  </ds:schemaRefs>
</ds:datastoreItem>
</file>

<file path=customXml/itemProps3.xml><?xml version="1.0" encoding="utf-8"?>
<ds:datastoreItem xmlns:ds="http://schemas.openxmlformats.org/officeDocument/2006/customXml" ds:itemID="{DB38F30C-FDA5-4673-81E9-D7FE389ECB41}">
  <ds:schemaRefs>
    <ds:schemaRef ds:uri="Microsoft.SharePoint.Taxonomy.ContentTypeSync"/>
  </ds:schemaRefs>
</ds:datastoreItem>
</file>

<file path=customXml/itemProps4.xml><?xml version="1.0" encoding="utf-8"?>
<ds:datastoreItem xmlns:ds="http://schemas.openxmlformats.org/officeDocument/2006/customXml" ds:itemID="{484FDA71-D59C-4CE9-8600-B195081F5E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29826ef2-8e02-4868-be51-0e9775344d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A615CE2-7DA4-4934-A8CA-525EC89B364A}">
  <ds:schemaRefs>
    <ds:schemaRef ds:uri="http://schemas.openxmlformats.org/officeDocument/2006/bibliography"/>
  </ds:schemaRefs>
</ds:datastoreItem>
</file>

<file path=customXml/itemProps6.xml><?xml version="1.0" encoding="utf-8"?>
<ds:datastoreItem xmlns:ds="http://schemas.openxmlformats.org/officeDocument/2006/customXml" ds:itemID="{B43ADDB4-260D-486D-B5F6-8073C8631DAA}">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19</Pages>
  <Words>7816</Words>
  <Characters>44556</Characters>
  <Application>Microsoft Office Word</Application>
  <DocSecurity>0</DocSecurity>
  <Lines>371</Lines>
  <Paragraphs>104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010 RFQ Template</vt:lpstr>
      <vt:lpstr>010 RFQ Template</vt:lpstr>
    </vt:vector>
  </TitlesOfParts>
  <Company>Chemonics International, Inc</Company>
  <LinksUpToDate>false</LinksUpToDate>
  <CharactersWithSpaces>52268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 RFQ Template</dc:title>
  <dc:subject/>
  <dc:creator>jandersen</dc:creator>
  <cp:keywords/>
  <dc:description/>
  <cp:lastModifiedBy>Oleksandr Mozghovyi</cp:lastModifiedBy>
  <cp:revision>14</cp:revision>
  <cp:lastPrinted>2018-09-18T12:44:00Z</cp:lastPrinted>
  <dcterms:created xsi:type="dcterms:W3CDTF">2022-11-08T08:43:00Z</dcterms:created>
  <dcterms:modified xsi:type="dcterms:W3CDTF">2022-11-08T08:52:00Z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0x0101008DA58B5CA681664FAB24816C56F410850C00E25A273D5DA6FA4BA074523121A0741D</vt:lpwstr>
  </property>
  <property fmtid="{D5CDD505-2E9C-101B-9397-08002B2CF9AE}" pid="3" name="BusinessUnit">
    <vt:lpwstr>Executive Office &gt; Quality Management Unit</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Applicable Divisions_C1">
    <vt:lpwstr/>
  </property>
  <property fmtid="{D5CDD505-2E9C-101B-9397-08002B2CF9AE}" pid="7" name="GQMSDocumentControlNumber">
    <vt:lpwstr>FO.PROC.FT.010</vt:lpwstr>
  </property>
  <property fmtid="{D5CDD505-2E9C-101B-9397-08002B2CF9AE}" pid="8" name="Retired">
    <vt:lpwstr>0</vt:lpwstr>
  </property>
  <property fmtid="{D5CDD505-2E9C-101B-9397-08002B2CF9AE}" pid="9" name="Referenced In">
    <vt:lpwstr>1657;#</vt:lpwstr>
  </property>
  <property fmtid="{D5CDD505-2E9C-101B-9397-08002B2CF9AE}" pid="10" name="DocumentControlNumber">
    <vt:lpwstr>n/a</vt:lpwstr>
  </property>
  <property fmtid="{D5CDD505-2E9C-101B-9397-08002B2CF9AE}" pid="11" name="Description">
    <vt:lpwstr/>
  </property>
  <property fmtid="{D5CDD505-2E9C-101B-9397-08002B2CF9AE}" pid="12" name="ProjectCycles">
    <vt:lpwstr/>
  </property>
  <property fmtid="{D5CDD505-2E9C-101B-9397-08002B2CF9AE}" pid="13" name="Applicable Divisions">
    <vt:lpwstr/>
  </property>
  <property fmtid="{D5CDD505-2E9C-101B-9397-08002B2CF9AE}" pid="14" name="Collaborators">
    <vt:lpwstr/>
  </property>
  <property fmtid="{D5CDD505-2E9C-101B-9397-08002B2CF9AE}" pid="15" name="QMS Process Leaders">
    <vt:lpwstr>6;#</vt:lpwstr>
  </property>
  <property fmtid="{D5CDD505-2E9C-101B-9397-08002B2CF9AE}" pid="16" name="Last full PL Review">
    <vt:lpwstr>2013-05-23T06:00:00Z</vt:lpwstr>
  </property>
  <property fmtid="{D5CDD505-2E9C-101B-9397-08002B2CF9AE}" pid="17" name="AIMSProcesses">
    <vt:lpwstr/>
  </property>
  <property fmtid="{D5CDD505-2E9C-101B-9397-08002B2CF9AE}" pid="18" name="UnControlledControlledCType">
    <vt:lpwstr>Controlled</vt:lpwstr>
  </property>
  <property fmtid="{D5CDD505-2E9C-101B-9397-08002B2CF9AE}" pid="19" name="External">
    <vt:lpwstr>0</vt:lpwstr>
  </property>
  <property fmtid="{D5CDD505-2E9C-101B-9397-08002B2CF9AE}" pid="20" name="Languages">
    <vt:lpwstr/>
  </property>
  <property fmtid="{D5CDD505-2E9C-101B-9397-08002B2CF9AE}" pid="21" name="LastApprovedBy">
    <vt:lpwstr/>
  </property>
  <property fmtid="{D5CDD505-2E9C-101B-9397-08002B2CF9AE}" pid="22" name="ProposalTeamRoles">
    <vt:lpwstr/>
  </property>
  <property fmtid="{D5CDD505-2E9C-101B-9397-08002B2CF9AE}" pid="23" name="DateReviewed">
    <vt:lpwstr/>
  </property>
  <property fmtid="{D5CDD505-2E9C-101B-9397-08002B2CF9AE}" pid="24" name="DateApproved">
    <vt:lpwstr>2013-08-16T20:54:24Z</vt:lpwstr>
  </property>
  <property fmtid="{D5CDD505-2E9C-101B-9397-08002B2CF9AE}" pid="25" name="Process Leaders">
    <vt:lpwstr>Contracts &gt; Procurement</vt:lpwstr>
  </property>
  <property fmtid="{D5CDD505-2E9C-101B-9397-08002B2CF9AE}" pid="26" name="Project Document Type">
    <vt:lpwstr/>
  </property>
  <property fmtid="{D5CDD505-2E9C-101B-9397-08002B2CF9AE}" pid="27" name="NXTAG2">
    <vt:lpwstr>000800ae090000000000010282210207f7000400038000</vt:lpwstr>
  </property>
  <property fmtid="{D5CDD505-2E9C-101B-9397-08002B2CF9AE}" pid="28" name="MediaServiceImageTags">
    <vt:lpwstr/>
  </property>
</Properties>
</file>