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BD9A" w14:textId="766104DA" w:rsidR="0025191C" w:rsidRPr="0025191C" w:rsidRDefault="00B173A2" w:rsidP="006F4451">
      <w:pPr>
        <w:tabs>
          <w:tab w:val="left" w:pos="9270"/>
        </w:tabs>
        <w:contextualSpacing/>
        <w:jc w:val="center"/>
        <w:rPr>
          <w:rFonts w:ascii="Calibri" w:hAnsi="Calibri" w:cs="Times New Roman"/>
          <w:b/>
          <w:sz w:val="28"/>
        </w:rPr>
      </w:pPr>
      <w:r w:rsidRPr="0025191C">
        <w:rPr>
          <w:rFonts w:ascii="Calibri" w:hAnsi="Calibri" w:cs="Times New Roman"/>
          <w:b/>
          <w:sz w:val="28"/>
          <w:lang w:val="uk-UA"/>
        </w:rPr>
        <w:t xml:space="preserve">Answers and questions to </w:t>
      </w:r>
      <w:r w:rsidRPr="0025191C">
        <w:rPr>
          <w:rFonts w:ascii="Calibri" w:hAnsi="Calibri" w:cs="Times New Roman"/>
          <w:b/>
          <w:sz w:val="28"/>
        </w:rPr>
        <w:t>Request</w:t>
      </w:r>
      <w:r w:rsidRPr="0025191C">
        <w:rPr>
          <w:rFonts w:ascii="Calibri" w:hAnsi="Calibri" w:cs="Times New Roman"/>
          <w:b/>
          <w:sz w:val="28"/>
          <w:lang w:val="uk-UA"/>
        </w:rPr>
        <w:t xml:space="preserve"> </w:t>
      </w:r>
      <w:r w:rsidRPr="0025191C">
        <w:rPr>
          <w:rFonts w:ascii="Calibri" w:hAnsi="Calibri" w:cs="Times New Roman"/>
          <w:b/>
          <w:sz w:val="28"/>
        </w:rPr>
        <w:t>for</w:t>
      </w:r>
      <w:r w:rsidRPr="0025191C">
        <w:rPr>
          <w:rFonts w:ascii="Calibri" w:hAnsi="Calibri" w:cs="Times New Roman"/>
          <w:b/>
          <w:sz w:val="28"/>
          <w:lang w:val="uk-UA"/>
        </w:rPr>
        <w:t xml:space="preserve"> </w:t>
      </w:r>
      <w:r w:rsidRPr="0025191C">
        <w:rPr>
          <w:rFonts w:ascii="Calibri" w:hAnsi="Calibri" w:cs="Times New Roman"/>
          <w:b/>
          <w:sz w:val="28"/>
        </w:rPr>
        <w:t>Proposals</w:t>
      </w:r>
      <w:r w:rsidRPr="0025191C">
        <w:rPr>
          <w:rFonts w:ascii="Calibri" w:hAnsi="Calibri" w:cs="Times New Roman"/>
          <w:b/>
          <w:sz w:val="28"/>
          <w:lang w:val="uk-UA"/>
        </w:rPr>
        <w:t xml:space="preserve"> (</w:t>
      </w:r>
      <w:r w:rsidRPr="0025191C">
        <w:rPr>
          <w:rFonts w:ascii="Calibri" w:hAnsi="Calibri" w:cs="Times New Roman"/>
          <w:b/>
          <w:sz w:val="28"/>
        </w:rPr>
        <w:t>RFP</w:t>
      </w:r>
      <w:r w:rsidRPr="0025191C">
        <w:rPr>
          <w:rFonts w:ascii="Calibri" w:hAnsi="Calibri" w:cs="Times New Roman"/>
          <w:b/>
          <w:sz w:val="28"/>
          <w:lang w:val="uk-UA"/>
        </w:rPr>
        <w:t>)</w:t>
      </w:r>
      <w:r w:rsidR="00607073" w:rsidRPr="0025191C">
        <w:t xml:space="preserve"> </w:t>
      </w:r>
      <w:r w:rsidR="00226BBC" w:rsidRPr="00226BBC">
        <w:rPr>
          <w:rFonts w:ascii="Calibri" w:hAnsi="Calibri" w:cs="Times New Roman"/>
          <w:b/>
          <w:sz w:val="28"/>
        </w:rPr>
        <w:t>REQ-KYV-22-0057</w:t>
      </w:r>
    </w:p>
    <w:p w14:paraId="0F1ECD6D" w14:textId="15604165" w:rsidR="00E91D13" w:rsidRPr="0025191C" w:rsidRDefault="009B4B35" w:rsidP="006F4451">
      <w:pPr>
        <w:tabs>
          <w:tab w:val="left" w:pos="9270"/>
        </w:tabs>
        <w:contextualSpacing/>
        <w:jc w:val="center"/>
        <w:rPr>
          <w:rFonts w:ascii="Calibri" w:hAnsi="Calibri" w:cs="Times New Roman"/>
          <w:b/>
          <w:bCs/>
          <w:sz w:val="28"/>
          <w:lang w:val="uk-UA"/>
        </w:rPr>
      </w:pPr>
      <w:r w:rsidRPr="009B4B35">
        <w:rPr>
          <w:rFonts w:ascii="Calibri" w:hAnsi="Calibri" w:cs="Times New Roman"/>
          <w:b/>
          <w:sz w:val="28"/>
          <w:lang w:val="uk-UA"/>
        </w:rPr>
        <w:t xml:space="preserve">Procurement of promotional campaign to support businesses of veterans of Ukraine </w:t>
      </w:r>
      <w:r w:rsidR="00A5320F" w:rsidRPr="0025191C">
        <w:rPr>
          <w:rFonts w:ascii="Calibri" w:hAnsi="Calibri" w:cs="Times New Roman"/>
          <w:b/>
          <w:sz w:val="28"/>
          <w:lang w:val="uk-UA"/>
        </w:rPr>
        <w:t>Питання та відповіді щодо</w:t>
      </w:r>
      <w:r w:rsidR="007F75C5">
        <w:rPr>
          <w:rFonts w:ascii="Calibri" w:hAnsi="Calibri" w:cs="Times New Roman"/>
          <w:b/>
          <w:sz w:val="28"/>
          <w:lang w:val="uk-UA"/>
        </w:rPr>
        <w:t xml:space="preserve"> Запиту </w:t>
      </w:r>
      <w:r w:rsidR="00226BBC" w:rsidRPr="00226BBC">
        <w:rPr>
          <w:rFonts w:ascii="Calibri" w:hAnsi="Calibri" w:cs="Times New Roman"/>
          <w:b/>
          <w:sz w:val="28"/>
          <w:lang w:val="uk-UA"/>
        </w:rPr>
        <w:t>REQ-KYV-22-0057</w:t>
      </w:r>
      <w:r w:rsidR="00226BBC">
        <w:rPr>
          <w:rFonts w:ascii="Calibri" w:hAnsi="Calibri" w:cs="Times New Roman"/>
          <w:b/>
          <w:sz w:val="28"/>
          <w:lang w:val="uk-UA"/>
        </w:rPr>
        <w:t xml:space="preserve"> </w:t>
      </w:r>
      <w:r w:rsidR="007F75C5">
        <w:rPr>
          <w:rFonts w:ascii="Calibri" w:hAnsi="Calibri" w:cs="Times New Roman"/>
          <w:b/>
          <w:sz w:val="28"/>
          <w:lang w:val="uk-UA"/>
        </w:rPr>
        <w:t>на</w:t>
      </w:r>
      <w:r w:rsidR="00A5320F" w:rsidRPr="0025191C">
        <w:rPr>
          <w:rFonts w:ascii="Calibri" w:hAnsi="Calibri" w:cs="Times New Roman"/>
          <w:sz w:val="28"/>
          <w:lang w:val="uk-UA"/>
        </w:rPr>
        <w:t xml:space="preserve"> </w:t>
      </w:r>
      <w:r w:rsidR="007F75C5">
        <w:rPr>
          <w:rFonts w:ascii="Calibri" w:hAnsi="Calibri" w:cs="Times New Roman"/>
          <w:b/>
          <w:bCs/>
          <w:sz w:val="28"/>
          <w:lang w:val="uk-UA"/>
        </w:rPr>
        <w:t>з</w:t>
      </w:r>
      <w:r w:rsidR="007F75C5" w:rsidRPr="007F75C5">
        <w:rPr>
          <w:rFonts w:ascii="Calibri" w:hAnsi="Calibri" w:cs="Times New Roman"/>
          <w:b/>
          <w:bCs/>
          <w:sz w:val="28"/>
          <w:lang w:val="uk-UA"/>
        </w:rPr>
        <w:t>акупівл</w:t>
      </w:r>
      <w:r w:rsidR="00226BBC">
        <w:rPr>
          <w:rFonts w:ascii="Calibri" w:hAnsi="Calibri" w:cs="Times New Roman"/>
          <w:b/>
          <w:bCs/>
          <w:sz w:val="28"/>
          <w:lang w:val="uk-UA"/>
        </w:rPr>
        <w:t>ю</w:t>
      </w:r>
      <w:r w:rsidR="007F75C5" w:rsidRPr="007F75C5">
        <w:rPr>
          <w:rFonts w:ascii="Calibri" w:hAnsi="Calibri" w:cs="Times New Roman"/>
          <w:b/>
          <w:bCs/>
          <w:sz w:val="28"/>
          <w:lang w:val="uk-UA"/>
        </w:rPr>
        <w:t xml:space="preserve"> послуг із проведення промоційної кампанії з метою підтримки бізнесу ветеранів України</w:t>
      </w:r>
    </w:p>
    <w:p w14:paraId="6C4D6929" w14:textId="77777777" w:rsidR="0025191C" w:rsidRPr="008461B1" w:rsidRDefault="0025191C" w:rsidP="006F4451">
      <w:pPr>
        <w:tabs>
          <w:tab w:val="left" w:pos="9270"/>
        </w:tabs>
        <w:contextualSpacing/>
        <w:jc w:val="center"/>
        <w:rPr>
          <w:rFonts w:ascii="Calibri" w:hAnsi="Calibri" w:cs="Times New Roman"/>
          <w:b/>
          <w:sz w:val="28"/>
        </w:rPr>
      </w:pPr>
    </w:p>
    <w:p w14:paraId="7B02F97D" w14:textId="69B3E5D0" w:rsidR="00E91D13" w:rsidRDefault="00E91D13" w:rsidP="006F4451">
      <w:pPr>
        <w:tabs>
          <w:tab w:val="left" w:pos="9270"/>
        </w:tabs>
        <w:contextualSpacing/>
        <w:jc w:val="center"/>
        <w:rPr>
          <w:rFonts w:ascii="Calibri" w:hAnsi="Calibri" w:cs="Times New Roman"/>
          <w:b/>
          <w:color w:val="0070C0"/>
          <w:lang w:val="uk-UA"/>
        </w:rPr>
      </w:pPr>
      <w:r w:rsidRPr="00D61A2C">
        <w:rPr>
          <w:rFonts w:ascii="Calibri" w:hAnsi="Calibri" w:cs="Times New Roman"/>
          <w:b/>
          <w:color w:val="0070C0"/>
        </w:rPr>
        <w:t xml:space="preserve">Answers, please see in blue/ </w:t>
      </w:r>
      <w:r w:rsidRPr="00D61A2C">
        <w:rPr>
          <w:rFonts w:ascii="Calibri" w:hAnsi="Calibri" w:cs="Times New Roman"/>
          <w:b/>
          <w:color w:val="0070C0"/>
          <w:lang w:val="uk-UA"/>
        </w:rPr>
        <w:t>Відповіді надані блакитним</w:t>
      </w:r>
    </w:p>
    <w:p w14:paraId="73A24782" w14:textId="1092B6C7" w:rsidR="00B30D3B" w:rsidRDefault="00B30D3B" w:rsidP="006F4451">
      <w:pPr>
        <w:tabs>
          <w:tab w:val="left" w:pos="9270"/>
        </w:tabs>
        <w:contextualSpacing/>
        <w:jc w:val="center"/>
        <w:rPr>
          <w:rFonts w:ascii="Calibri" w:hAnsi="Calibri" w:cs="Times New Roman"/>
          <w:b/>
          <w:color w:val="0070C0"/>
          <w:lang w:val="uk-UA"/>
        </w:rPr>
      </w:pPr>
    </w:p>
    <w:p w14:paraId="525791A3" w14:textId="29F9CFEF" w:rsidR="00E91D13" w:rsidRPr="00D819F1" w:rsidRDefault="00473BE5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0000" w:themeColor="text1"/>
          <w:lang w:val="uk-UA"/>
        </w:rPr>
      </w:pPr>
      <w:r w:rsidRPr="00C66C29">
        <w:rPr>
          <w:rFonts w:cstheme="minorHAnsi"/>
          <w:b/>
          <w:bCs/>
          <w:color w:val="000000" w:themeColor="text1"/>
        </w:rPr>
        <w:t>Question</w:t>
      </w:r>
      <w:r w:rsidRPr="000D336C">
        <w:rPr>
          <w:rFonts w:cstheme="minorHAnsi"/>
          <w:b/>
          <w:bCs/>
          <w:color w:val="000000" w:themeColor="text1"/>
          <w:lang w:val="ru-RU"/>
        </w:rPr>
        <w:t xml:space="preserve"> </w:t>
      </w:r>
      <w:r w:rsidR="0075792F" w:rsidRPr="000D336C">
        <w:rPr>
          <w:rFonts w:cstheme="minorHAnsi"/>
          <w:b/>
          <w:bCs/>
          <w:color w:val="000000" w:themeColor="text1"/>
          <w:lang w:val="ru-RU"/>
        </w:rPr>
        <w:t>1</w:t>
      </w:r>
      <w:r w:rsidR="00D819F1" w:rsidRPr="000D336C">
        <w:rPr>
          <w:rFonts w:cstheme="minorHAnsi"/>
          <w:b/>
          <w:bCs/>
          <w:color w:val="000000" w:themeColor="text1"/>
          <w:lang w:val="ru-RU"/>
        </w:rPr>
        <w:t>/</w:t>
      </w:r>
      <w:r w:rsidR="00D819F1">
        <w:rPr>
          <w:rFonts w:cstheme="minorHAnsi"/>
          <w:b/>
          <w:bCs/>
          <w:color w:val="000000" w:themeColor="text1"/>
          <w:lang w:val="uk-UA"/>
        </w:rPr>
        <w:t>Питання 1:</w:t>
      </w:r>
    </w:p>
    <w:p w14:paraId="38BD60FB" w14:textId="77777777" w:rsidR="00B41325" w:rsidRDefault="000D336C" w:rsidP="006F4451">
      <w:pPr>
        <w:tabs>
          <w:tab w:val="left" w:pos="9270"/>
        </w:tabs>
        <w:contextualSpacing/>
        <w:jc w:val="both"/>
        <w:rPr>
          <w:rFonts w:cstheme="minorHAnsi"/>
          <w:color w:val="000000" w:themeColor="text1"/>
          <w:lang w:val="ru-RU"/>
        </w:rPr>
      </w:pPr>
      <w:r w:rsidRPr="000D336C">
        <w:rPr>
          <w:rFonts w:cstheme="minorHAnsi"/>
          <w:color w:val="000000" w:themeColor="text1"/>
          <w:lang w:val="ru-RU"/>
        </w:rPr>
        <w:t>Період проведення кампанії (старт, дата підписання контракту?)</w:t>
      </w:r>
    </w:p>
    <w:p w14:paraId="3A8E36D1" w14:textId="77777777" w:rsidR="00702E51" w:rsidRPr="00CD111F" w:rsidRDefault="00702E51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ru-RU"/>
        </w:rPr>
      </w:pPr>
    </w:p>
    <w:p w14:paraId="22836C6E" w14:textId="30ECAE12" w:rsidR="00A940EC" w:rsidRDefault="00A940EC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D61A2C">
        <w:rPr>
          <w:rFonts w:cstheme="minorHAnsi"/>
          <w:b/>
          <w:bCs/>
          <w:color w:val="0070C0"/>
        </w:rPr>
        <w:t>Answer</w:t>
      </w:r>
      <w:r w:rsidR="00E75BAA" w:rsidRPr="00D61A2C">
        <w:rPr>
          <w:rFonts w:cstheme="minorHAnsi"/>
          <w:b/>
          <w:bCs/>
          <w:color w:val="0070C0"/>
          <w:lang w:val="uk-UA"/>
        </w:rPr>
        <w:t>/Відповідь:</w:t>
      </w:r>
    </w:p>
    <w:p w14:paraId="02DEC887" w14:textId="5958A3BE" w:rsidR="00702E51" w:rsidRPr="00702E51" w:rsidRDefault="001F1802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>
        <w:rPr>
          <w:rFonts w:cstheme="minorHAnsi"/>
          <w:b/>
          <w:bCs/>
          <w:color w:val="0070C0"/>
          <w:lang w:val="ru-RU"/>
        </w:rPr>
        <w:t xml:space="preserve">Кампанія розрахована </w:t>
      </w:r>
      <w:r w:rsidR="00803385">
        <w:rPr>
          <w:rFonts w:cstheme="minorHAnsi"/>
          <w:b/>
          <w:bCs/>
          <w:color w:val="0070C0"/>
          <w:lang w:val="ru-RU"/>
        </w:rPr>
        <w:t xml:space="preserve">згідно </w:t>
      </w:r>
      <w:r>
        <w:rPr>
          <w:rFonts w:cstheme="minorHAnsi"/>
          <w:b/>
          <w:bCs/>
          <w:color w:val="0070C0"/>
          <w:lang w:val="ru-RU"/>
        </w:rPr>
        <w:t xml:space="preserve">надання </w:t>
      </w:r>
      <w:r w:rsidR="00803385">
        <w:rPr>
          <w:rFonts w:cstheme="minorHAnsi"/>
          <w:b/>
          <w:bCs/>
          <w:color w:val="0070C0"/>
          <w:lang w:val="ru-RU"/>
        </w:rPr>
        <w:t xml:space="preserve"> Результатів</w:t>
      </w:r>
      <w:r w:rsidR="00F8300B">
        <w:rPr>
          <w:rFonts w:cstheme="minorHAnsi"/>
          <w:b/>
          <w:bCs/>
          <w:color w:val="0070C0"/>
          <w:lang w:val="ru-RU"/>
        </w:rPr>
        <w:t xml:space="preserve"> на</w:t>
      </w:r>
      <w:r w:rsidR="00803385">
        <w:rPr>
          <w:rFonts w:cstheme="minorHAnsi"/>
          <w:b/>
          <w:bCs/>
          <w:color w:val="0070C0"/>
          <w:lang w:val="ru-RU"/>
        </w:rPr>
        <w:t xml:space="preserve"> 170 днів</w:t>
      </w:r>
      <w:r>
        <w:rPr>
          <w:rFonts w:cstheme="minorHAnsi"/>
          <w:b/>
          <w:bCs/>
          <w:color w:val="0070C0"/>
          <w:lang w:val="ru-RU"/>
        </w:rPr>
        <w:t xml:space="preserve"> з дати </w:t>
      </w:r>
      <w:r w:rsidR="00B85959">
        <w:rPr>
          <w:rFonts w:cstheme="minorHAnsi"/>
          <w:b/>
          <w:bCs/>
          <w:color w:val="0070C0"/>
          <w:lang w:val="ru-RU"/>
        </w:rPr>
        <w:t>підписання</w:t>
      </w:r>
      <w:r>
        <w:rPr>
          <w:rFonts w:cstheme="minorHAnsi"/>
          <w:b/>
          <w:bCs/>
          <w:color w:val="0070C0"/>
          <w:lang w:val="ru-RU"/>
        </w:rPr>
        <w:t xml:space="preserve"> контракту</w:t>
      </w:r>
      <w:r w:rsidR="00803385">
        <w:rPr>
          <w:rFonts w:cstheme="minorHAnsi"/>
          <w:b/>
          <w:bCs/>
          <w:color w:val="0070C0"/>
          <w:lang w:val="ru-RU"/>
        </w:rPr>
        <w:t xml:space="preserve">. Дата підписання </w:t>
      </w:r>
      <w:r>
        <w:rPr>
          <w:rFonts w:cstheme="minorHAnsi"/>
          <w:b/>
          <w:bCs/>
          <w:color w:val="0070C0"/>
          <w:lang w:val="ru-RU"/>
        </w:rPr>
        <w:t xml:space="preserve">контракту буде зрозуміла після закінчення тендеру, наявності всіх документів та після оцінювання та вибору переможця. </w:t>
      </w:r>
    </w:p>
    <w:p w14:paraId="5BC07F2B" w14:textId="02DB78F4" w:rsidR="00975392" w:rsidRDefault="00975392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</w:p>
    <w:p w14:paraId="1B374E38" w14:textId="6D7E5E78" w:rsidR="00975392" w:rsidRDefault="00975392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0000" w:themeColor="text1"/>
          <w:lang w:val="uk-UA"/>
        </w:rPr>
      </w:pPr>
      <w:r w:rsidRPr="00C66C29">
        <w:rPr>
          <w:rFonts w:cstheme="minorHAnsi"/>
          <w:b/>
          <w:bCs/>
          <w:color w:val="000000" w:themeColor="text1"/>
        </w:rPr>
        <w:t>Question</w:t>
      </w:r>
      <w:r w:rsidRPr="00CD111F">
        <w:rPr>
          <w:rFonts w:cstheme="minorHAnsi"/>
          <w:b/>
          <w:bCs/>
          <w:color w:val="000000" w:themeColor="text1"/>
          <w:lang w:val="ru-RU"/>
        </w:rPr>
        <w:t xml:space="preserve"> 2/</w:t>
      </w:r>
      <w:r>
        <w:rPr>
          <w:rFonts w:cstheme="minorHAnsi"/>
          <w:b/>
          <w:bCs/>
          <w:color w:val="000000" w:themeColor="text1"/>
          <w:lang w:val="uk-UA"/>
        </w:rPr>
        <w:t>Питання 2:</w:t>
      </w:r>
    </w:p>
    <w:p w14:paraId="41CED1FF" w14:textId="77777777" w:rsidR="009019C1" w:rsidRPr="009019C1" w:rsidRDefault="009019C1" w:rsidP="006F4451">
      <w:pPr>
        <w:tabs>
          <w:tab w:val="left" w:pos="9270"/>
        </w:tabs>
        <w:contextualSpacing/>
        <w:jc w:val="both"/>
        <w:rPr>
          <w:lang w:val="ru-RU"/>
        </w:rPr>
      </w:pPr>
      <w:r w:rsidRPr="009019C1">
        <w:rPr>
          <w:rFonts w:cstheme="minorHAnsi"/>
          <w:color w:val="000000" w:themeColor="text1"/>
          <w:lang w:val="ru-RU"/>
        </w:rPr>
        <w:t>Хто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9019C1">
        <w:rPr>
          <w:rFonts w:cstheme="minorHAnsi"/>
          <w:color w:val="000000" w:themeColor="text1"/>
          <w:lang w:val="ru-RU"/>
        </w:rPr>
        <w:t>надає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9019C1">
        <w:rPr>
          <w:rFonts w:cstheme="minorHAnsi"/>
          <w:color w:val="000000" w:themeColor="text1"/>
          <w:lang w:val="ru-RU"/>
        </w:rPr>
        <w:t>список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9019C1">
        <w:rPr>
          <w:rFonts w:cstheme="minorHAnsi"/>
          <w:color w:val="000000" w:themeColor="text1"/>
          <w:lang w:val="ru-RU"/>
        </w:rPr>
        <w:t>героїв</w:t>
      </w:r>
      <w:r w:rsidRPr="00803385">
        <w:rPr>
          <w:rFonts w:cstheme="minorHAnsi"/>
          <w:color w:val="000000" w:themeColor="text1"/>
          <w:lang w:val="ru-RU"/>
        </w:rPr>
        <w:t xml:space="preserve">? </w:t>
      </w:r>
      <w:r w:rsidRPr="009019C1">
        <w:rPr>
          <w:rFonts w:cstheme="minorHAnsi"/>
          <w:color w:val="000000" w:themeColor="text1"/>
          <w:lang w:val="ru-RU"/>
        </w:rPr>
        <w:t>Хто веде перемовини щодо організації знімального процесу?</w:t>
      </w:r>
      <w:r w:rsidRPr="009019C1">
        <w:rPr>
          <w:lang w:val="ru-RU"/>
        </w:rPr>
        <w:t xml:space="preserve"> </w:t>
      </w:r>
    </w:p>
    <w:p w14:paraId="6484E156" w14:textId="58C58026" w:rsidR="006A7337" w:rsidRDefault="006A7337" w:rsidP="006F4451">
      <w:pPr>
        <w:tabs>
          <w:tab w:val="left" w:pos="9270"/>
        </w:tabs>
        <w:contextualSpacing/>
        <w:jc w:val="both"/>
        <w:rPr>
          <w:rFonts w:cstheme="minorHAnsi"/>
          <w:color w:val="000000" w:themeColor="text1"/>
        </w:rPr>
      </w:pPr>
    </w:p>
    <w:p w14:paraId="7FDD666E" w14:textId="77777777" w:rsidR="006A7337" w:rsidRDefault="006A7337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D61A2C">
        <w:rPr>
          <w:rFonts w:cstheme="minorHAnsi"/>
          <w:b/>
          <w:bCs/>
          <w:color w:val="0070C0"/>
        </w:rPr>
        <w:t>Answer</w:t>
      </w:r>
      <w:r w:rsidRPr="00D61A2C">
        <w:rPr>
          <w:rFonts w:cstheme="minorHAnsi"/>
          <w:b/>
          <w:bCs/>
          <w:color w:val="0070C0"/>
          <w:lang w:val="uk-UA"/>
        </w:rPr>
        <w:t>/Відповідь:</w:t>
      </w:r>
    </w:p>
    <w:p w14:paraId="71CD6B3D" w14:textId="50800527" w:rsidR="00702E51" w:rsidRPr="00803385" w:rsidRDefault="00702E51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ru-RU"/>
        </w:rPr>
      </w:pPr>
      <w:r w:rsidRPr="007022F2">
        <w:rPr>
          <w:rFonts w:cstheme="minorHAnsi"/>
          <w:b/>
          <w:bCs/>
          <w:color w:val="0070C0"/>
          <w:lang w:val="ru-RU"/>
        </w:rPr>
        <w:t>Перелік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герої</w:t>
      </w:r>
      <w:r w:rsidR="007022F2">
        <w:rPr>
          <w:rFonts w:cstheme="minorHAnsi"/>
          <w:b/>
          <w:bCs/>
          <w:color w:val="0070C0"/>
          <w:lang w:val="uk-UA"/>
        </w:rPr>
        <w:t>в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буде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сформований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у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співпраці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з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Українським</w:t>
      </w:r>
      <w:r w:rsidRPr="00803385">
        <w:rPr>
          <w:rFonts w:cstheme="minorHAnsi"/>
          <w:b/>
          <w:bCs/>
          <w:color w:val="0070C0"/>
        </w:rPr>
        <w:t xml:space="preserve"> </w:t>
      </w:r>
      <w:r w:rsidR="007022F2">
        <w:rPr>
          <w:rFonts w:cstheme="minorHAnsi"/>
          <w:b/>
          <w:bCs/>
          <w:color w:val="0070C0"/>
          <w:lang w:val="ru-RU"/>
        </w:rPr>
        <w:t>ветеранськи</w:t>
      </w:r>
      <w:r w:rsidRPr="00803385">
        <w:rPr>
          <w:rFonts w:cstheme="minorHAnsi"/>
          <w:b/>
          <w:bCs/>
          <w:color w:val="0070C0"/>
        </w:rPr>
        <w:t xml:space="preserve"> </w:t>
      </w:r>
      <w:r w:rsidRPr="007022F2">
        <w:rPr>
          <w:rFonts w:cstheme="minorHAnsi"/>
          <w:b/>
          <w:bCs/>
          <w:color w:val="0070C0"/>
          <w:lang w:val="ru-RU"/>
        </w:rPr>
        <w:t>фондом</w:t>
      </w:r>
      <w:r w:rsidRPr="00803385">
        <w:rPr>
          <w:rFonts w:cstheme="minorHAnsi"/>
          <w:b/>
          <w:bCs/>
          <w:color w:val="0070C0"/>
        </w:rPr>
        <w:t xml:space="preserve">. </w:t>
      </w:r>
      <w:r w:rsidRPr="00803385">
        <w:rPr>
          <w:rFonts w:cstheme="minorHAnsi"/>
          <w:b/>
          <w:bCs/>
          <w:color w:val="0070C0"/>
          <w:lang w:val="ru-RU"/>
        </w:rPr>
        <w:t xml:space="preserve">Проєкт </w:t>
      </w:r>
      <w:r w:rsidRPr="007022F2">
        <w:rPr>
          <w:rFonts w:cstheme="minorHAnsi"/>
          <w:b/>
          <w:bCs/>
          <w:color w:val="0070C0"/>
        </w:rPr>
        <w:t>USAID</w:t>
      </w:r>
      <w:r w:rsidRPr="00803385">
        <w:rPr>
          <w:rFonts w:cstheme="minorHAnsi"/>
          <w:b/>
          <w:bCs/>
          <w:color w:val="0070C0"/>
          <w:lang w:val="ru-RU"/>
        </w:rPr>
        <w:t xml:space="preserve"> проводить попередню комунікацію із відібраними героями та узгоджує їхню участь у проєктів.</w:t>
      </w:r>
    </w:p>
    <w:p w14:paraId="125E5D31" w14:textId="7A67DDF0" w:rsidR="00702E51" w:rsidRPr="00803385" w:rsidRDefault="00702E51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ru-RU"/>
        </w:rPr>
      </w:pPr>
      <w:r w:rsidRPr="00803385">
        <w:rPr>
          <w:rFonts w:cstheme="minorHAnsi"/>
          <w:b/>
          <w:bCs/>
          <w:color w:val="0070C0"/>
          <w:lang w:val="ru-RU"/>
        </w:rPr>
        <w:t xml:space="preserve">Субпідрядник – відповідає за </w:t>
      </w:r>
      <w:r w:rsidR="007022F2">
        <w:rPr>
          <w:rFonts w:cstheme="minorHAnsi"/>
          <w:b/>
          <w:bCs/>
          <w:color w:val="0070C0"/>
          <w:lang w:val="uk-UA"/>
        </w:rPr>
        <w:t xml:space="preserve">організацію </w:t>
      </w:r>
      <w:r w:rsidRPr="00803385">
        <w:rPr>
          <w:rFonts w:cstheme="minorHAnsi"/>
          <w:b/>
          <w:bCs/>
          <w:color w:val="0070C0"/>
          <w:lang w:val="ru-RU"/>
        </w:rPr>
        <w:t>знімальн</w:t>
      </w:r>
      <w:r w:rsidR="007022F2">
        <w:rPr>
          <w:rFonts w:cstheme="minorHAnsi"/>
          <w:b/>
          <w:bCs/>
          <w:color w:val="0070C0"/>
          <w:lang w:val="uk-UA"/>
        </w:rPr>
        <w:t>ого</w:t>
      </w:r>
      <w:r w:rsidRPr="00803385">
        <w:rPr>
          <w:rFonts w:cstheme="minorHAnsi"/>
          <w:b/>
          <w:bCs/>
          <w:color w:val="0070C0"/>
          <w:lang w:val="ru-RU"/>
        </w:rPr>
        <w:t xml:space="preserve"> процес</w:t>
      </w:r>
      <w:r w:rsidR="007022F2">
        <w:rPr>
          <w:rFonts w:cstheme="minorHAnsi"/>
          <w:b/>
          <w:bCs/>
          <w:color w:val="0070C0"/>
          <w:lang w:val="uk-UA"/>
        </w:rPr>
        <w:t>у</w:t>
      </w:r>
      <w:r w:rsidRPr="00803385">
        <w:rPr>
          <w:rFonts w:cstheme="minorHAnsi"/>
          <w:b/>
          <w:bCs/>
          <w:color w:val="0070C0"/>
          <w:lang w:val="ru-RU"/>
        </w:rPr>
        <w:t>, домовляється про конкретний день/час, узгоджує з героєм матеріали, координує логістику та відповідає за всі витрати, повязані з організацією зйомки.</w:t>
      </w:r>
    </w:p>
    <w:p w14:paraId="64FAF6E0" w14:textId="77777777" w:rsidR="00702E51" w:rsidRPr="00702E51" w:rsidRDefault="00702E51" w:rsidP="006F4451">
      <w:pPr>
        <w:tabs>
          <w:tab w:val="left" w:pos="9270"/>
        </w:tabs>
        <w:contextualSpacing/>
        <w:jc w:val="both"/>
        <w:rPr>
          <w:rFonts w:cstheme="minorHAnsi"/>
          <w:color w:val="000000" w:themeColor="text1"/>
          <w:lang w:val="uk-UA"/>
        </w:rPr>
      </w:pPr>
    </w:p>
    <w:p w14:paraId="38BBE46F" w14:textId="4AB16776" w:rsidR="00975392" w:rsidRDefault="006A7337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0000" w:themeColor="text1"/>
          <w:lang w:val="uk-UA"/>
        </w:rPr>
      </w:pPr>
      <w:r w:rsidRPr="00C66C29">
        <w:rPr>
          <w:rFonts w:cstheme="minorHAnsi"/>
          <w:b/>
          <w:bCs/>
          <w:color w:val="000000" w:themeColor="text1"/>
        </w:rPr>
        <w:t>Question</w:t>
      </w:r>
      <w:r w:rsidRPr="00803385">
        <w:rPr>
          <w:rFonts w:cstheme="minorHAnsi"/>
          <w:b/>
          <w:bCs/>
          <w:color w:val="000000" w:themeColor="text1"/>
          <w:lang w:val="uk-UA"/>
        </w:rPr>
        <w:t xml:space="preserve"> 3/</w:t>
      </w:r>
      <w:r>
        <w:rPr>
          <w:rFonts w:cstheme="minorHAnsi"/>
          <w:b/>
          <w:bCs/>
          <w:color w:val="000000" w:themeColor="text1"/>
          <w:lang w:val="uk-UA"/>
        </w:rPr>
        <w:t>Питання 3:</w:t>
      </w:r>
    </w:p>
    <w:p w14:paraId="3A6F090B" w14:textId="77777777" w:rsidR="000C10E2" w:rsidRPr="00803385" w:rsidRDefault="00643974" w:rsidP="006F4451">
      <w:pPr>
        <w:tabs>
          <w:tab w:val="left" w:pos="9270"/>
        </w:tabs>
        <w:contextualSpacing/>
        <w:jc w:val="both"/>
        <w:rPr>
          <w:lang w:val="uk-UA"/>
        </w:rPr>
      </w:pPr>
      <w:r w:rsidRPr="00803385">
        <w:rPr>
          <w:rFonts w:cstheme="minorHAnsi"/>
          <w:color w:val="000000" w:themeColor="text1"/>
          <w:lang w:val="uk-UA"/>
        </w:rPr>
        <w:t>Яка географія поїздок?</w:t>
      </w:r>
      <w:r w:rsidR="000C10E2" w:rsidRPr="00803385">
        <w:rPr>
          <w:lang w:val="uk-UA"/>
        </w:rPr>
        <w:t xml:space="preserve"> </w:t>
      </w:r>
    </w:p>
    <w:p w14:paraId="12DB0910" w14:textId="13A4FB1E" w:rsidR="00643974" w:rsidRDefault="00643974" w:rsidP="006F4451">
      <w:pPr>
        <w:tabs>
          <w:tab w:val="left" w:pos="9270"/>
        </w:tabs>
        <w:contextualSpacing/>
        <w:jc w:val="both"/>
        <w:rPr>
          <w:rFonts w:cstheme="minorHAnsi"/>
          <w:color w:val="000000" w:themeColor="text1"/>
        </w:rPr>
      </w:pPr>
    </w:p>
    <w:p w14:paraId="16E33908" w14:textId="13AA2386" w:rsidR="00643974" w:rsidRDefault="00643974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</w:rPr>
      </w:pPr>
    </w:p>
    <w:p w14:paraId="00AA0A15" w14:textId="77777777" w:rsidR="000C10E2" w:rsidRDefault="000C10E2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D61A2C">
        <w:rPr>
          <w:rFonts w:cstheme="minorHAnsi"/>
          <w:b/>
          <w:bCs/>
          <w:color w:val="0070C0"/>
        </w:rPr>
        <w:t>Answer</w:t>
      </w:r>
      <w:r w:rsidRPr="00D61A2C">
        <w:rPr>
          <w:rFonts w:cstheme="minorHAnsi"/>
          <w:b/>
          <w:bCs/>
          <w:color w:val="0070C0"/>
          <w:lang w:val="uk-UA"/>
        </w:rPr>
        <w:t>/Відповідь:</w:t>
      </w:r>
    </w:p>
    <w:p w14:paraId="16517484" w14:textId="5BDD72D1" w:rsidR="000C10E2" w:rsidRPr="00803385" w:rsidRDefault="00702E51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ru-RU"/>
        </w:rPr>
      </w:pPr>
      <w:r w:rsidRPr="00803385">
        <w:rPr>
          <w:rFonts w:cstheme="minorHAnsi"/>
          <w:b/>
          <w:bCs/>
          <w:color w:val="0070C0"/>
          <w:lang w:val="ru-RU"/>
        </w:rPr>
        <w:t>Вся Україна (підконтрольні території)</w:t>
      </w:r>
    </w:p>
    <w:p w14:paraId="7B2E2682" w14:textId="77777777" w:rsidR="00702E51" w:rsidRPr="00803385" w:rsidRDefault="00702E51" w:rsidP="006F4451">
      <w:pPr>
        <w:tabs>
          <w:tab w:val="left" w:pos="9270"/>
        </w:tabs>
        <w:contextualSpacing/>
        <w:jc w:val="both"/>
        <w:rPr>
          <w:rFonts w:cstheme="minorHAnsi"/>
          <w:color w:val="000000" w:themeColor="text1"/>
          <w:lang w:val="ru-RU"/>
        </w:rPr>
      </w:pPr>
    </w:p>
    <w:p w14:paraId="4DEFA35C" w14:textId="64505A8A" w:rsidR="000C10E2" w:rsidRDefault="000C10E2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0000" w:themeColor="text1"/>
          <w:lang w:val="uk-UA"/>
        </w:rPr>
      </w:pPr>
      <w:r w:rsidRPr="00C66C29">
        <w:rPr>
          <w:rFonts w:cstheme="minorHAnsi"/>
          <w:b/>
          <w:bCs/>
          <w:color w:val="000000" w:themeColor="text1"/>
        </w:rPr>
        <w:t>Question</w:t>
      </w:r>
      <w:r w:rsidRPr="00803385">
        <w:rPr>
          <w:rFonts w:cstheme="minorHAnsi"/>
          <w:b/>
          <w:bCs/>
          <w:color w:val="000000" w:themeColor="text1"/>
          <w:lang w:val="ru-RU"/>
        </w:rPr>
        <w:t xml:space="preserve"> 4/</w:t>
      </w:r>
      <w:r>
        <w:rPr>
          <w:rFonts w:cstheme="minorHAnsi"/>
          <w:b/>
          <w:bCs/>
          <w:color w:val="000000" w:themeColor="text1"/>
          <w:lang w:val="uk-UA"/>
        </w:rPr>
        <w:t>Питання 4:</w:t>
      </w:r>
    </w:p>
    <w:p w14:paraId="3F7773E0" w14:textId="77777777" w:rsidR="00C7410D" w:rsidRPr="00803385" w:rsidRDefault="00797AAE" w:rsidP="006F4451">
      <w:pPr>
        <w:tabs>
          <w:tab w:val="left" w:pos="9270"/>
        </w:tabs>
        <w:contextualSpacing/>
        <w:jc w:val="both"/>
        <w:rPr>
          <w:lang w:val="ru-RU"/>
        </w:rPr>
      </w:pPr>
      <w:r w:rsidRPr="00803385">
        <w:rPr>
          <w:rFonts w:cstheme="minorHAnsi"/>
          <w:color w:val="000000" w:themeColor="text1"/>
          <w:lang w:val="ru-RU"/>
        </w:rPr>
        <w:t>“</w:t>
      </w:r>
      <w:r w:rsidRPr="00797AAE">
        <w:rPr>
          <w:rFonts w:cstheme="minorHAnsi"/>
          <w:color w:val="000000" w:themeColor="text1"/>
          <w:lang w:val="ru-RU"/>
        </w:rPr>
        <w:t>Кожного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місяця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Субпідрядник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повинен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забезпечити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розміщення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створених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матеріалів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щонайменше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у</w:t>
      </w:r>
      <w:r w:rsidRPr="00803385">
        <w:rPr>
          <w:rFonts w:cstheme="minorHAnsi"/>
          <w:color w:val="000000" w:themeColor="text1"/>
          <w:lang w:val="ru-RU"/>
        </w:rPr>
        <w:t xml:space="preserve"> 20 </w:t>
      </w:r>
      <w:r w:rsidRPr="00797AAE">
        <w:rPr>
          <w:rFonts w:cstheme="minorHAnsi"/>
          <w:color w:val="000000" w:themeColor="text1"/>
          <w:lang w:val="ru-RU"/>
        </w:rPr>
        <w:t>медіа</w:t>
      </w:r>
      <w:r w:rsidRPr="00803385">
        <w:rPr>
          <w:rFonts w:cstheme="minorHAnsi"/>
          <w:color w:val="000000" w:themeColor="text1"/>
          <w:lang w:val="ru-RU"/>
        </w:rPr>
        <w:t xml:space="preserve"> (</w:t>
      </w:r>
      <w:r w:rsidRPr="00797AAE">
        <w:rPr>
          <w:rFonts w:cstheme="minorHAnsi"/>
          <w:color w:val="000000" w:themeColor="text1"/>
          <w:lang w:val="ru-RU"/>
        </w:rPr>
        <w:t>національного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та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регіонального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797AAE">
        <w:rPr>
          <w:rFonts w:cstheme="minorHAnsi"/>
          <w:color w:val="000000" w:themeColor="text1"/>
          <w:lang w:val="ru-RU"/>
        </w:rPr>
        <w:t>рівня</w:t>
      </w:r>
      <w:r w:rsidRPr="00803385">
        <w:rPr>
          <w:rFonts w:cstheme="minorHAnsi"/>
          <w:color w:val="000000" w:themeColor="text1"/>
          <w:lang w:val="ru-RU"/>
        </w:rPr>
        <w:t xml:space="preserve">). </w:t>
      </w:r>
      <w:r w:rsidRPr="00C7410D">
        <w:rPr>
          <w:rFonts w:cstheme="minorHAnsi"/>
          <w:color w:val="000000" w:themeColor="text1"/>
          <w:lang w:val="ru-RU"/>
        </w:rPr>
        <w:t>Охоплення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аудиторії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повинно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становити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не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менше</w:t>
      </w:r>
      <w:r w:rsidRPr="00803385">
        <w:rPr>
          <w:rFonts w:cstheme="minorHAnsi"/>
          <w:color w:val="000000" w:themeColor="text1"/>
          <w:lang w:val="ru-RU"/>
        </w:rPr>
        <w:t xml:space="preserve"> 10 </w:t>
      </w:r>
      <w:r w:rsidRPr="00C7410D">
        <w:rPr>
          <w:rFonts w:cstheme="minorHAnsi"/>
          <w:color w:val="000000" w:themeColor="text1"/>
          <w:lang w:val="ru-RU"/>
        </w:rPr>
        <w:t>мільйонів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осіб</w:t>
      </w:r>
      <w:r w:rsidRPr="00803385">
        <w:rPr>
          <w:rFonts w:cstheme="minorHAnsi"/>
          <w:color w:val="000000" w:themeColor="text1"/>
          <w:lang w:val="ru-RU"/>
        </w:rPr>
        <w:t xml:space="preserve">, </w:t>
      </w:r>
      <w:r w:rsidRPr="00C7410D">
        <w:rPr>
          <w:rFonts w:cstheme="minorHAnsi"/>
          <w:color w:val="000000" w:themeColor="text1"/>
          <w:lang w:val="ru-RU"/>
        </w:rPr>
        <w:t>а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кількість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переглядів</w:t>
      </w:r>
      <w:r w:rsidRPr="00803385">
        <w:rPr>
          <w:rFonts w:cstheme="minorHAnsi"/>
          <w:color w:val="000000" w:themeColor="text1"/>
          <w:lang w:val="ru-RU"/>
        </w:rPr>
        <w:t xml:space="preserve"> - </w:t>
      </w:r>
      <w:r w:rsidRPr="00C7410D">
        <w:rPr>
          <w:rFonts w:cstheme="minorHAnsi"/>
          <w:color w:val="000000" w:themeColor="text1"/>
          <w:lang w:val="ru-RU"/>
        </w:rPr>
        <w:t>не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менше</w:t>
      </w:r>
      <w:r w:rsidRPr="00803385">
        <w:rPr>
          <w:rFonts w:cstheme="minorHAnsi"/>
          <w:color w:val="000000" w:themeColor="text1"/>
          <w:lang w:val="ru-RU"/>
        </w:rPr>
        <w:t xml:space="preserve"> 5 </w:t>
      </w:r>
      <w:r w:rsidRPr="00C7410D">
        <w:rPr>
          <w:rFonts w:cstheme="minorHAnsi"/>
          <w:color w:val="000000" w:themeColor="text1"/>
          <w:lang w:val="ru-RU"/>
        </w:rPr>
        <w:t>мільйонів</w:t>
      </w:r>
      <w:r w:rsidRPr="00803385">
        <w:rPr>
          <w:rFonts w:cstheme="minorHAnsi"/>
          <w:color w:val="000000" w:themeColor="text1"/>
          <w:lang w:val="ru-RU"/>
        </w:rPr>
        <w:t xml:space="preserve">”- </w:t>
      </w:r>
      <w:r w:rsidRPr="00C7410D">
        <w:rPr>
          <w:rFonts w:cstheme="minorHAnsi"/>
          <w:color w:val="000000" w:themeColor="text1"/>
          <w:lang w:val="ru-RU"/>
        </w:rPr>
        <w:t>Скажіть</w:t>
      </w:r>
      <w:r w:rsidRPr="00803385">
        <w:rPr>
          <w:rFonts w:cstheme="minorHAnsi"/>
          <w:color w:val="000000" w:themeColor="text1"/>
          <w:lang w:val="ru-RU"/>
        </w:rPr>
        <w:t xml:space="preserve">, </w:t>
      </w:r>
      <w:r w:rsidRPr="00C7410D">
        <w:rPr>
          <w:rFonts w:cstheme="minorHAnsi"/>
          <w:color w:val="000000" w:themeColor="text1"/>
          <w:lang w:val="ru-RU"/>
        </w:rPr>
        <w:t>будь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ласка</w:t>
      </w:r>
      <w:r w:rsidRPr="00803385">
        <w:rPr>
          <w:rFonts w:cstheme="minorHAnsi"/>
          <w:color w:val="000000" w:themeColor="text1"/>
          <w:lang w:val="ru-RU"/>
        </w:rPr>
        <w:t xml:space="preserve">, </w:t>
      </w:r>
      <w:r w:rsidRPr="00C7410D">
        <w:rPr>
          <w:rFonts w:cstheme="minorHAnsi"/>
          <w:color w:val="000000" w:themeColor="text1"/>
          <w:lang w:val="ru-RU"/>
        </w:rPr>
        <w:t>не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менше</w:t>
      </w:r>
      <w:r w:rsidRPr="00803385">
        <w:rPr>
          <w:rFonts w:cstheme="minorHAnsi"/>
          <w:color w:val="000000" w:themeColor="text1"/>
          <w:lang w:val="ru-RU"/>
        </w:rPr>
        <w:t xml:space="preserve"> 5 </w:t>
      </w:r>
      <w:r w:rsidRPr="00C7410D">
        <w:rPr>
          <w:rFonts w:cstheme="minorHAnsi"/>
          <w:color w:val="000000" w:themeColor="text1"/>
          <w:lang w:val="ru-RU"/>
        </w:rPr>
        <w:t>мільйонів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переглядів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це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показник</w:t>
      </w:r>
      <w:r w:rsidRPr="00803385">
        <w:rPr>
          <w:rFonts w:cstheme="minorHAnsi"/>
          <w:color w:val="000000" w:themeColor="text1"/>
          <w:lang w:val="ru-RU"/>
        </w:rPr>
        <w:t xml:space="preserve"> 1 </w:t>
      </w:r>
      <w:r w:rsidRPr="00C7410D">
        <w:rPr>
          <w:rFonts w:cstheme="minorHAnsi"/>
          <w:color w:val="000000" w:themeColor="text1"/>
          <w:lang w:val="ru-RU"/>
        </w:rPr>
        <w:t>місяця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реалізації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кампанії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чи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всього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періоду</w:t>
      </w:r>
      <w:r w:rsidRPr="00803385">
        <w:rPr>
          <w:rFonts w:cstheme="minorHAnsi"/>
          <w:color w:val="000000" w:themeColor="text1"/>
          <w:lang w:val="ru-RU"/>
        </w:rPr>
        <w:t xml:space="preserve"> </w:t>
      </w:r>
      <w:r w:rsidRPr="00C7410D">
        <w:rPr>
          <w:rFonts w:cstheme="minorHAnsi"/>
          <w:color w:val="000000" w:themeColor="text1"/>
          <w:lang w:val="ru-RU"/>
        </w:rPr>
        <w:t>кампанії</w:t>
      </w:r>
      <w:r w:rsidRPr="00803385">
        <w:rPr>
          <w:rFonts w:cstheme="minorHAnsi"/>
          <w:color w:val="000000" w:themeColor="text1"/>
          <w:lang w:val="ru-RU"/>
        </w:rPr>
        <w:t>?</w:t>
      </w:r>
      <w:r w:rsidR="00C7410D" w:rsidRPr="00803385">
        <w:rPr>
          <w:lang w:val="ru-RU"/>
        </w:rPr>
        <w:t xml:space="preserve"> </w:t>
      </w:r>
    </w:p>
    <w:p w14:paraId="6501CE39" w14:textId="3141F11E" w:rsidR="00C7410D" w:rsidRDefault="00C7410D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</w:rPr>
      </w:pPr>
    </w:p>
    <w:p w14:paraId="2FCF2C89" w14:textId="77777777" w:rsidR="00E05760" w:rsidRDefault="00C7410D" w:rsidP="006F4451">
      <w:pPr>
        <w:tabs>
          <w:tab w:val="left" w:pos="9270"/>
        </w:tabs>
        <w:contextualSpacing/>
        <w:jc w:val="both"/>
        <w:rPr>
          <w:lang w:val="uk-UA"/>
        </w:rPr>
      </w:pPr>
      <w:r w:rsidRPr="00D61A2C">
        <w:rPr>
          <w:rFonts w:cstheme="minorHAnsi"/>
          <w:b/>
          <w:bCs/>
          <w:color w:val="0070C0"/>
        </w:rPr>
        <w:t>Answer</w:t>
      </w:r>
      <w:r w:rsidRPr="00D61A2C">
        <w:rPr>
          <w:rFonts w:cstheme="minorHAnsi"/>
          <w:b/>
          <w:bCs/>
          <w:color w:val="0070C0"/>
          <w:lang w:val="uk-UA"/>
        </w:rPr>
        <w:t>/Відповідь</w:t>
      </w:r>
      <w:r w:rsidR="00E05760">
        <w:rPr>
          <w:lang w:val="uk-UA"/>
        </w:rPr>
        <w:t xml:space="preserve">: </w:t>
      </w:r>
    </w:p>
    <w:p w14:paraId="5871F890" w14:textId="3C837C84" w:rsidR="00702E51" w:rsidRDefault="00E05760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E05760">
        <w:rPr>
          <w:rFonts w:cstheme="minorHAnsi"/>
          <w:b/>
          <w:bCs/>
          <w:color w:val="0070C0"/>
          <w:lang w:val="uk-UA"/>
        </w:rPr>
        <w:t>Охоплення аудиторії за весь період проєкту повинно становити не менше 10 мільйонів осіб, а кількість переглядів - не менше 5 мільйонів</w:t>
      </w:r>
      <w:r w:rsidR="00B72416">
        <w:rPr>
          <w:rFonts w:cstheme="minorHAnsi"/>
          <w:b/>
          <w:bCs/>
          <w:color w:val="0070C0"/>
          <w:lang w:val="uk-UA"/>
        </w:rPr>
        <w:t>.</w:t>
      </w:r>
    </w:p>
    <w:p w14:paraId="0C76C840" w14:textId="77777777" w:rsidR="00E71AE4" w:rsidRDefault="00E71AE4" w:rsidP="00F74926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0000" w:themeColor="text1"/>
          <w:lang w:val="uk-UA"/>
        </w:rPr>
      </w:pPr>
    </w:p>
    <w:p w14:paraId="1DBE9CF1" w14:textId="458EA5AD" w:rsidR="00F74926" w:rsidRDefault="00F74926" w:rsidP="00F74926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0000" w:themeColor="text1"/>
          <w:lang w:val="uk-UA"/>
        </w:rPr>
      </w:pPr>
      <w:r w:rsidRPr="00C66C29">
        <w:rPr>
          <w:rFonts w:cstheme="minorHAnsi"/>
          <w:b/>
          <w:bCs/>
          <w:color w:val="000000" w:themeColor="text1"/>
        </w:rPr>
        <w:t>Question</w:t>
      </w:r>
      <w:r w:rsidRPr="00E71AE4">
        <w:rPr>
          <w:rFonts w:cstheme="minorHAnsi"/>
          <w:b/>
          <w:bCs/>
          <w:color w:val="000000" w:themeColor="text1"/>
          <w:lang w:val="uk-UA"/>
        </w:rPr>
        <w:t xml:space="preserve"> 5/</w:t>
      </w:r>
      <w:r>
        <w:rPr>
          <w:rFonts w:cstheme="minorHAnsi"/>
          <w:b/>
          <w:bCs/>
          <w:color w:val="000000" w:themeColor="text1"/>
          <w:lang w:val="uk-UA"/>
        </w:rPr>
        <w:t xml:space="preserve">Питання </w:t>
      </w:r>
      <w:r w:rsidRPr="00E71AE4">
        <w:rPr>
          <w:rFonts w:cstheme="minorHAnsi"/>
          <w:b/>
          <w:bCs/>
          <w:color w:val="000000" w:themeColor="text1"/>
          <w:lang w:val="uk-UA"/>
        </w:rPr>
        <w:t>5</w:t>
      </w:r>
      <w:r>
        <w:rPr>
          <w:rFonts w:cstheme="minorHAnsi"/>
          <w:b/>
          <w:bCs/>
          <w:color w:val="000000" w:themeColor="text1"/>
          <w:lang w:val="uk-UA"/>
        </w:rPr>
        <w:t>:</w:t>
      </w:r>
    </w:p>
    <w:p w14:paraId="16A03458" w14:textId="77777777" w:rsidR="00D84E49" w:rsidRDefault="00D84E49" w:rsidP="00F74926">
      <w:pPr>
        <w:tabs>
          <w:tab w:val="left" w:pos="9270"/>
        </w:tabs>
        <w:contextualSpacing/>
        <w:jc w:val="both"/>
        <w:rPr>
          <w:rFonts w:cstheme="minorHAnsi"/>
          <w:color w:val="000000" w:themeColor="text1"/>
          <w:lang w:val="uk-UA"/>
        </w:rPr>
      </w:pPr>
      <w:r w:rsidRPr="00D84E49">
        <w:rPr>
          <w:rFonts w:cstheme="minorHAnsi"/>
          <w:color w:val="000000" w:themeColor="text1"/>
          <w:lang w:val="uk-UA"/>
        </w:rPr>
        <w:t>Щодо просування створених відео: передбачається на платній чи безплатній основі?</w:t>
      </w:r>
    </w:p>
    <w:p w14:paraId="68E68DE7" w14:textId="1F9FE9AA" w:rsidR="00F74926" w:rsidRDefault="00F74926" w:rsidP="00F74926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D61A2C">
        <w:rPr>
          <w:rFonts w:cstheme="minorHAnsi"/>
          <w:b/>
          <w:bCs/>
          <w:color w:val="0070C0"/>
        </w:rPr>
        <w:lastRenderedPageBreak/>
        <w:t>Answer</w:t>
      </w:r>
      <w:r w:rsidRPr="00D61A2C">
        <w:rPr>
          <w:rFonts w:cstheme="minorHAnsi"/>
          <w:b/>
          <w:bCs/>
          <w:color w:val="0070C0"/>
          <w:lang w:val="uk-UA"/>
        </w:rPr>
        <w:t>/Відповідь:</w:t>
      </w:r>
    </w:p>
    <w:p w14:paraId="54D3D2FB" w14:textId="53BA2B6F" w:rsidR="00702E51" w:rsidRPr="007022F2" w:rsidRDefault="00702E51" w:rsidP="00F74926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7022F2">
        <w:rPr>
          <w:rFonts w:cstheme="minorHAnsi"/>
          <w:b/>
          <w:bCs/>
          <w:color w:val="0070C0"/>
          <w:lang w:val="uk-UA"/>
        </w:rPr>
        <w:t>Передбачається, що у переважній більшості будуть використані безкоштовні інструменти. Проте використання платних інструментів також допускається за умови обгрунтуватиння їх доцільності</w:t>
      </w:r>
      <w:r w:rsidR="00480E9A">
        <w:rPr>
          <w:rFonts w:cstheme="minorHAnsi"/>
          <w:b/>
          <w:bCs/>
          <w:color w:val="0070C0"/>
          <w:lang w:val="uk-UA"/>
        </w:rPr>
        <w:t>. Це повинно бути відображено у пропозиції: обгрунтування описано в секції технічний підхід, а вартість – у бюджеті.</w:t>
      </w:r>
    </w:p>
    <w:p w14:paraId="0139B418" w14:textId="7A859A57" w:rsidR="00F74926" w:rsidRPr="00702E51" w:rsidRDefault="00F74926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ru-RU"/>
        </w:rPr>
      </w:pPr>
    </w:p>
    <w:p w14:paraId="08B7F22E" w14:textId="3B9098F5" w:rsidR="003E1131" w:rsidRDefault="003E1131" w:rsidP="003E113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0000" w:themeColor="text1"/>
          <w:lang w:val="uk-UA"/>
        </w:rPr>
      </w:pPr>
      <w:r w:rsidRPr="00C66C29">
        <w:rPr>
          <w:rFonts w:cstheme="minorHAnsi"/>
          <w:b/>
          <w:bCs/>
          <w:color w:val="000000" w:themeColor="text1"/>
        </w:rPr>
        <w:t>Question</w:t>
      </w:r>
      <w:r w:rsidRPr="003E1131">
        <w:rPr>
          <w:rFonts w:cstheme="minorHAnsi"/>
          <w:b/>
          <w:bCs/>
          <w:color w:val="000000" w:themeColor="text1"/>
          <w:lang w:val="ru-RU"/>
        </w:rPr>
        <w:t xml:space="preserve"> </w:t>
      </w:r>
      <w:r>
        <w:rPr>
          <w:rFonts w:cstheme="minorHAnsi"/>
          <w:b/>
          <w:bCs/>
          <w:color w:val="000000" w:themeColor="text1"/>
          <w:lang w:val="ru-RU"/>
        </w:rPr>
        <w:t>6</w:t>
      </w:r>
      <w:r w:rsidRPr="003E1131">
        <w:rPr>
          <w:rFonts w:cstheme="minorHAnsi"/>
          <w:b/>
          <w:bCs/>
          <w:color w:val="000000" w:themeColor="text1"/>
          <w:lang w:val="ru-RU"/>
        </w:rPr>
        <w:t>/</w:t>
      </w:r>
      <w:r>
        <w:rPr>
          <w:rFonts w:cstheme="minorHAnsi"/>
          <w:b/>
          <w:bCs/>
          <w:color w:val="000000" w:themeColor="text1"/>
          <w:lang w:val="uk-UA"/>
        </w:rPr>
        <w:t>Питання 6:</w:t>
      </w:r>
    </w:p>
    <w:p w14:paraId="54F7D9DA" w14:textId="77777777" w:rsidR="004527C1" w:rsidRPr="004527C1" w:rsidRDefault="003E1131" w:rsidP="004527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val="ru-RU"/>
        </w:rPr>
      </w:pPr>
      <w:r w:rsidRPr="00D84E49">
        <w:rPr>
          <w:rFonts w:cstheme="minorHAnsi"/>
          <w:color w:val="000000" w:themeColor="text1"/>
          <w:lang w:val="uk-UA"/>
        </w:rPr>
        <w:t xml:space="preserve">Щодо просування створених відео: </w:t>
      </w:r>
    </w:p>
    <w:p w14:paraId="33417A1C" w14:textId="77777777" w:rsidR="007022F2" w:rsidRDefault="003E1131" w:rsidP="007022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val="ru-RU"/>
        </w:rPr>
      </w:pPr>
      <w:r w:rsidRPr="00D84E49">
        <w:rPr>
          <w:rFonts w:cstheme="minorHAnsi"/>
          <w:color w:val="000000" w:themeColor="text1"/>
          <w:lang w:val="uk-UA"/>
        </w:rPr>
        <w:t>передбачається на платній чи безплатній основі?</w:t>
      </w:r>
      <w:r w:rsidR="004527C1">
        <w:rPr>
          <w:rFonts w:cstheme="minorHAnsi"/>
          <w:color w:val="000000" w:themeColor="text1"/>
          <w:lang w:val="uk-UA"/>
        </w:rPr>
        <w:t xml:space="preserve"> </w:t>
      </w:r>
    </w:p>
    <w:p w14:paraId="3D3A2DA2" w14:textId="07E3E3DD" w:rsidR="00702E51" w:rsidRPr="007F23DA" w:rsidRDefault="00702E51" w:rsidP="007F23DA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7022F2">
        <w:rPr>
          <w:rFonts w:cstheme="minorHAnsi"/>
          <w:b/>
          <w:bCs/>
          <w:color w:val="0070C0"/>
          <w:lang w:val="uk-UA"/>
        </w:rPr>
        <w:t>Передбачається, що у переважній більшості будуть використані безкоштовні інструменти. Проте використання платних інструментів також допускається</w:t>
      </w:r>
      <w:r w:rsidR="007F23DA">
        <w:rPr>
          <w:rFonts w:cstheme="minorHAnsi"/>
          <w:b/>
          <w:bCs/>
          <w:color w:val="0070C0"/>
          <w:lang w:val="uk-UA"/>
        </w:rPr>
        <w:t>. Це повинно бути відображено у пропозиції: обгрунтування описано в секції технічний підхід, а вартість – у бюджеті.</w:t>
      </w:r>
    </w:p>
    <w:p w14:paraId="77904E70" w14:textId="77777777" w:rsidR="00702E51" w:rsidRDefault="004527C1" w:rsidP="00702E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val="ru-RU"/>
        </w:rPr>
      </w:pPr>
      <w:r w:rsidRPr="004527C1">
        <w:rPr>
          <w:rFonts w:ascii="Calibri" w:eastAsia="Times New Roman" w:hAnsi="Calibri" w:cs="Calibri"/>
          <w:color w:val="000000"/>
          <w:lang w:val="ru-RU"/>
        </w:rPr>
        <w:t>що означає партнерство з регіональними медіа - на платній основі чи безплатній?</w:t>
      </w:r>
    </w:p>
    <w:p w14:paraId="7FCF7391" w14:textId="6A98633C" w:rsidR="00702E51" w:rsidRPr="007022F2" w:rsidRDefault="00702E51" w:rsidP="007022F2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  <w:lang w:val="uk-UA"/>
        </w:rPr>
      </w:pPr>
      <w:r w:rsidRPr="007022F2">
        <w:rPr>
          <w:rFonts w:cstheme="minorHAnsi"/>
          <w:b/>
          <w:bCs/>
          <w:color w:val="0070C0"/>
          <w:lang w:val="uk-UA"/>
        </w:rPr>
        <w:t xml:space="preserve">Передбачається, що у переважній більшості будуть використані безкоштовні інструменти. </w:t>
      </w:r>
      <w:r w:rsidR="007022F2">
        <w:rPr>
          <w:rFonts w:cstheme="minorHAnsi"/>
          <w:b/>
          <w:bCs/>
          <w:color w:val="0070C0"/>
          <w:lang w:val="uk-UA"/>
        </w:rPr>
        <w:t xml:space="preserve">За умови обгрунтування доцільності, </w:t>
      </w:r>
      <w:r w:rsidRPr="007022F2">
        <w:rPr>
          <w:rFonts w:cstheme="minorHAnsi"/>
          <w:b/>
          <w:bCs/>
          <w:color w:val="0070C0"/>
          <w:lang w:val="uk-UA"/>
        </w:rPr>
        <w:t>також допускається</w:t>
      </w:r>
      <w:r w:rsidR="007022F2">
        <w:rPr>
          <w:rFonts w:cstheme="minorHAnsi"/>
          <w:b/>
          <w:bCs/>
          <w:color w:val="0070C0"/>
          <w:lang w:val="uk-UA"/>
        </w:rPr>
        <w:t xml:space="preserve"> певна кількість партнерств на платній основі</w:t>
      </w:r>
      <w:r w:rsidR="00C045D1">
        <w:rPr>
          <w:rFonts w:cstheme="minorHAnsi"/>
          <w:b/>
          <w:bCs/>
          <w:color w:val="0070C0"/>
          <w:lang w:val="uk-UA"/>
        </w:rPr>
        <w:t>. Це повинно бути відображено у пропозиції: обгрунтування описано в секції технічний підхід, а вартість – у бюджеті.</w:t>
      </w:r>
    </w:p>
    <w:p w14:paraId="3F8AFBC1" w14:textId="71F645A8" w:rsidR="004527C1" w:rsidRPr="007022F2" w:rsidRDefault="004527C1" w:rsidP="00452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uk-UA"/>
        </w:rPr>
      </w:pPr>
      <w:r w:rsidRPr="007022F2">
        <w:rPr>
          <w:rFonts w:ascii="Calibri" w:eastAsia="Times New Roman" w:hAnsi="Calibri" w:cs="Calibri"/>
          <w:color w:val="000000"/>
          <w:lang w:val="uk-UA"/>
        </w:rPr>
        <w:t>щомісячно 20 медіа в регіон. і нац. медіа - сайт і соцмережі рахуються як одне медіа? чи рахуються всі канали?</w:t>
      </w:r>
    </w:p>
    <w:p w14:paraId="0FDB34CC" w14:textId="22355E79" w:rsidR="007022F2" w:rsidRPr="004527C1" w:rsidRDefault="007022F2" w:rsidP="007022F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>
        <w:rPr>
          <w:rFonts w:cstheme="minorHAnsi"/>
          <w:b/>
          <w:bCs/>
          <w:color w:val="0070C0"/>
          <w:lang w:val="uk-UA"/>
        </w:rPr>
        <w:t>Сайт і соціальні мережі одного медіа – це одне медіа</w:t>
      </w:r>
    </w:p>
    <w:p w14:paraId="51E8FCF8" w14:textId="5820F8D7" w:rsidR="004527C1" w:rsidRDefault="004527C1" w:rsidP="00452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4527C1">
        <w:rPr>
          <w:rFonts w:ascii="Calibri" w:eastAsia="Times New Roman" w:hAnsi="Calibri" w:cs="Calibri"/>
          <w:color w:val="000000"/>
          <w:lang w:val="ru-RU"/>
        </w:rPr>
        <w:t>який орієнтований бюджет на просування відео?</w:t>
      </w:r>
    </w:p>
    <w:p w14:paraId="03F72E12" w14:textId="435EE52F" w:rsidR="00702E51" w:rsidRPr="007022F2" w:rsidRDefault="00702E51" w:rsidP="00702E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0070C0"/>
          <w:lang w:val="uk-UA"/>
        </w:rPr>
      </w:pPr>
      <w:r w:rsidRPr="007022F2">
        <w:rPr>
          <w:rFonts w:cstheme="minorHAnsi"/>
          <w:b/>
          <w:bCs/>
          <w:color w:val="0070C0"/>
          <w:lang w:val="uk-UA"/>
        </w:rPr>
        <w:t>Цю інформацію Субпідрядник повинен відобразити у пропозиції, у відповідних рядках бюджету.</w:t>
      </w:r>
    </w:p>
    <w:p w14:paraId="10DC8D1B" w14:textId="1FBCE37F" w:rsidR="00DC727D" w:rsidRPr="00DC727D" w:rsidRDefault="00DC727D" w:rsidP="00DC72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lang w:val="ru-RU"/>
        </w:rPr>
      </w:pPr>
      <w:r w:rsidRPr="00DC727D">
        <w:rPr>
          <w:rFonts w:ascii="Calibri" w:eastAsia="Times New Roman" w:hAnsi="Calibri" w:cs="Calibri"/>
          <w:color w:val="000000"/>
          <w:lang w:val="ru-RU"/>
        </w:rPr>
        <w:t>З брифу: Субпідрядник відповідає за публікацію відео у засобах масової інформації та розміщення контенту в соціальних мережах – на власних сторінках та сторінках партнерів. Власні сторінки - це сторінки медіа? Сторніки партнерів - це теж медіа?</w:t>
      </w:r>
    </w:p>
    <w:p w14:paraId="09FD932A" w14:textId="77777777" w:rsidR="007022F2" w:rsidRPr="007022F2" w:rsidRDefault="007022F2" w:rsidP="007022F2">
      <w:pPr>
        <w:rPr>
          <w:rFonts w:cstheme="minorHAnsi"/>
          <w:b/>
          <w:bCs/>
          <w:color w:val="0070C0"/>
          <w:lang w:val="uk-UA"/>
        </w:rPr>
      </w:pPr>
      <w:r w:rsidRPr="007022F2">
        <w:rPr>
          <w:rFonts w:cstheme="minorHAnsi"/>
          <w:b/>
          <w:bCs/>
          <w:color w:val="0070C0"/>
          <w:lang w:val="uk-UA"/>
        </w:rPr>
        <w:t>Так, Власні сторінки - це сторінки медіа</w:t>
      </w:r>
    </w:p>
    <w:p w14:paraId="13D27EBE" w14:textId="282111CD" w:rsidR="003E1131" w:rsidRPr="00480E9A" w:rsidRDefault="007022F2" w:rsidP="00480E9A">
      <w:pPr>
        <w:rPr>
          <w:rFonts w:cstheme="minorHAnsi"/>
          <w:b/>
          <w:bCs/>
          <w:color w:val="0070C0"/>
          <w:lang w:val="uk-UA"/>
        </w:rPr>
      </w:pPr>
      <w:r w:rsidRPr="007022F2">
        <w:rPr>
          <w:rFonts w:cstheme="minorHAnsi"/>
          <w:b/>
          <w:bCs/>
          <w:color w:val="0070C0"/>
          <w:lang w:val="uk-UA"/>
        </w:rPr>
        <w:t>Сторніки партнерів - це можуть бути їхні сторінки в різних соціальних мережах</w:t>
      </w:r>
    </w:p>
    <w:p w14:paraId="5C5CDDDB" w14:textId="77777777" w:rsidR="007022F2" w:rsidRDefault="007022F2" w:rsidP="003E1131">
      <w:pPr>
        <w:tabs>
          <w:tab w:val="left" w:pos="9270"/>
        </w:tabs>
        <w:contextualSpacing/>
        <w:jc w:val="both"/>
        <w:rPr>
          <w:rFonts w:cstheme="minorHAnsi"/>
          <w:color w:val="000000" w:themeColor="text1"/>
          <w:lang w:val="uk-UA"/>
        </w:rPr>
      </w:pPr>
    </w:p>
    <w:p w14:paraId="11632D98" w14:textId="77777777" w:rsidR="003E1131" w:rsidRPr="003E1131" w:rsidRDefault="003E1131" w:rsidP="003E113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</w:rPr>
      </w:pPr>
    </w:p>
    <w:p w14:paraId="727EE22E" w14:textId="77777777" w:rsidR="003E1131" w:rsidRPr="00797AAE" w:rsidRDefault="003E1131" w:rsidP="006F4451">
      <w:pPr>
        <w:tabs>
          <w:tab w:val="left" w:pos="9270"/>
        </w:tabs>
        <w:contextualSpacing/>
        <w:jc w:val="both"/>
        <w:rPr>
          <w:rFonts w:cstheme="minorHAnsi"/>
          <w:b/>
          <w:bCs/>
          <w:color w:val="0070C0"/>
        </w:rPr>
      </w:pPr>
    </w:p>
    <w:sectPr w:rsidR="003E1131" w:rsidRPr="00797AAE" w:rsidSect="002A54A1">
      <w:pgSz w:w="12240" w:h="15840"/>
      <w:pgMar w:top="117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4F4"/>
    <w:multiLevelType w:val="multilevel"/>
    <w:tmpl w:val="BAEE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F4E01"/>
    <w:multiLevelType w:val="multilevel"/>
    <w:tmpl w:val="93B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A6809"/>
    <w:multiLevelType w:val="hybridMultilevel"/>
    <w:tmpl w:val="C7F4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2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709303">
    <w:abstractNumId w:val="1"/>
  </w:num>
  <w:num w:numId="3" w16cid:durableId="181332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08"/>
    <w:rsid w:val="00037CD3"/>
    <w:rsid w:val="00080775"/>
    <w:rsid w:val="000933CA"/>
    <w:rsid w:val="000B65EB"/>
    <w:rsid w:val="000C10E2"/>
    <w:rsid w:val="000D336C"/>
    <w:rsid w:val="000F14A8"/>
    <w:rsid w:val="00102FD6"/>
    <w:rsid w:val="0013077B"/>
    <w:rsid w:val="0015460C"/>
    <w:rsid w:val="001D7681"/>
    <w:rsid w:val="001F1802"/>
    <w:rsid w:val="001F31D4"/>
    <w:rsid w:val="0020483D"/>
    <w:rsid w:val="00226797"/>
    <w:rsid w:val="002267AD"/>
    <w:rsid w:val="00226BBC"/>
    <w:rsid w:val="002435FD"/>
    <w:rsid w:val="00250FA2"/>
    <w:rsid w:val="0025191C"/>
    <w:rsid w:val="00256C52"/>
    <w:rsid w:val="00281F8E"/>
    <w:rsid w:val="002A54A1"/>
    <w:rsid w:val="002B1AC7"/>
    <w:rsid w:val="002F4832"/>
    <w:rsid w:val="00311B00"/>
    <w:rsid w:val="00312108"/>
    <w:rsid w:val="0037485B"/>
    <w:rsid w:val="003850D7"/>
    <w:rsid w:val="003C6AE1"/>
    <w:rsid w:val="003E0BFE"/>
    <w:rsid w:val="003E1131"/>
    <w:rsid w:val="003F29A1"/>
    <w:rsid w:val="003F3780"/>
    <w:rsid w:val="003F512C"/>
    <w:rsid w:val="004114FC"/>
    <w:rsid w:val="004119AC"/>
    <w:rsid w:val="00425D52"/>
    <w:rsid w:val="00431270"/>
    <w:rsid w:val="00450930"/>
    <w:rsid w:val="004527C1"/>
    <w:rsid w:val="00455E5C"/>
    <w:rsid w:val="00473BE5"/>
    <w:rsid w:val="00480E9A"/>
    <w:rsid w:val="004954D7"/>
    <w:rsid w:val="004A7F82"/>
    <w:rsid w:val="004C4208"/>
    <w:rsid w:val="004D6EAF"/>
    <w:rsid w:val="004F4243"/>
    <w:rsid w:val="005003C0"/>
    <w:rsid w:val="00525E8D"/>
    <w:rsid w:val="00535708"/>
    <w:rsid w:val="00580BE9"/>
    <w:rsid w:val="005929FA"/>
    <w:rsid w:val="005A705F"/>
    <w:rsid w:val="005D2E0E"/>
    <w:rsid w:val="00600F28"/>
    <w:rsid w:val="00601B47"/>
    <w:rsid w:val="00607073"/>
    <w:rsid w:val="00613F0E"/>
    <w:rsid w:val="0062093F"/>
    <w:rsid w:val="0063466E"/>
    <w:rsid w:val="006379EF"/>
    <w:rsid w:val="00643974"/>
    <w:rsid w:val="006562FF"/>
    <w:rsid w:val="006725C8"/>
    <w:rsid w:val="006768EE"/>
    <w:rsid w:val="00681D86"/>
    <w:rsid w:val="00690BF6"/>
    <w:rsid w:val="00694659"/>
    <w:rsid w:val="006A7337"/>
    <w:rsid w:val="006D5D7F"/>
    <w:rsid w:val="006F3D16"/>
    <w:rsid w:val="006F4451"/>
    <w:rsid w:val="007022F2"/>
    <w:rsid w:val="00702E51"/>
    <w:rsid w:val="00707480"/>
    <w:rsid w:val="007108F9"/>
    <w:rsid w:val="00730C82"/>
    <w:rsid w:val="0074471B"/>
    <w:rsid w:val="0075792F"/>
    <w:rsid w:val="00775D53"/>
    <w:rsid w:val="0079262C"/>
    <w:rsid w:val="007946BA"/>
    <w:rsid w:val="00797AAE"/>
    <w:rsid w:val="007A3667"/>
    <w:rsid w:val="007D6790"/>
    <w:rsid w:val="007E2A21"/>
    <w:rsid w:val="007F23DA"/>
    <w:rsid w:val="007F75C5"/>
    <w:rsid w:val="00803385"/>
    <w:rsid w:val="00810B4E"/>
    <w:rsid w:val="00823D0C"/>
    <w:rsid w:val="008461B1"/>
    <w:rsid w:val="00852EC5"/>
    <w:rsid w:val="00862153"/>
    <w:rsid w:val="00873653"/>
    <w:rsid w:val="00880A8B"/>
    <w:rsid w:val="008D7F28"/>
    <w:rsid w:val="009019C1"/>
    <w:rsid w:val="0091326E"/>
    <w:rsid w:val="0094581C"/>
    <w:rsid w:val="00952E97"/>
    <w:rsid w:val="00956C65"/>
    <w:rsid w:val="00975392"/>
    <w:rsid w:val="00982122"/>
    <w:rsid w:val="00982B1B"/>
    <w:rsid w:val="009B2E97"/>
    <w:rsid w:val="009B3862"/>
    <w:rsid w:val="009B4B35"/>
    <w:rsid w:val="009D3A39"/>
    <w:rsid w:val="009E0B4B"/>
    <w:rsid w:val="00A15B8C"/>
    <w:rsid w:val="00A36CC5"/>
    <w:rsid w:val="00A508A3"/>
    <w:rsid w:val="00A5320F"/>
    <w:rsid w:val="00A53D0C"/>
    <w:rsid w:val="00A604A1"/>
    <w:rsid w:val="00A940EC"/>
    <w:rsid w:val="00AA05BC"/>
    <w:rsid w:val="00AB0088"/>
    <w:rsid w:val="00AE0BC0"/>
    <w:rsid w:val="00B11527"/>
    <w:rsid w:val="00B13628"/>
    <w:rsid w:val="00B14C83"/>
    <w:rsid w:val="00B173A2"/>
    <w:rsid w:val="00B20FED"/>
    <w:rsid w:val="00B30D3B"/>
    <w:rsid w:val="00B370C8"/>
    <w:rsid w:val="00B41325"/>
    <w:rsid w:val="00B5335E"/>
    <w:rsid w:val="00B62150"/>
    <w:rsid w:val="00B72416"/>
    <w:rsid w:val="00B81F17"/>
    <w:rsid w:val="00B85959"/>
    <w:rsid w:val="00B910BD"/>
    <w:rsid w:val="00BB230D"/>
    <w:rsid w:val="00BD6F56"/>
    <w:rsid w:val="00BE2378"/>
    <w:rsid w:val="00C045D1"/>
    <w:rsid w:val="00C343E3"/>
    <w:rsid w:val="00C3747B"/>
    <w:rsid w:val="00C43A56"/>
    <w:rsid w:val="00C612C6"/>
    <w:rsid w:val="00C66C29"/>
    <w:rsid w:val="00C7410D"/>
    <w:rsid w:val="00C91B36"/>
    <w:rsid w:val="00CA2669"/>
    <w:rsid w:val="00CA4E96"/>
    <w:rsid w:val="00CA586C"/>
    <w:rsid w:val="00CC04D7"/>
    <w:rsid w:val="00CC1DEE"/>
    <w:rsid w:val="00CC2E08"/>
    <w:rsid w:val="00CD111F"/>
    <w:rsid w:val="00CD4A3D"/>
    <w:rsid w:val="00CF2BD0"/>
    <w:rsid w:val="00D24E04"/>
    <w:rsid w:val="00D316DE"/>
    <w:rsid w:val="00D47332"/>
    <w:rsid w:val="00D61A2C"/>
    <w:rsid w:val="00D819F1"/>
    <w:rsid w:val="00D84E49"/>
    <w:rsid w:val="00D93DF2"/>
    <w:rsid w:val="00DC727D"/>
    <w:rsid w:val="00DE2FD6"/>
    <w:rsid w:val="00DF65AB"/>
    <w:rsid w:val="00E05760"/>
    <w:rsid w:val="00E40CEC"/>
    <w:rsid w:val="00E71AE4"/>
    <w:rsid w:val="00E75BAA"/>
    <w:rsid w:val="00E86CFC"/>
    <w:rsid w:val="00E91D13"/>
    <w:rsid w:val="00EC0692"/>
    <w:rsid w:val="00EC48B3"/>
    <w:rsid w:val="00EE79B4"/>
    <w:rsid w:val="00EF54C8"/>
    <w:rsid w:val="00F253C1"/>
    <w:rsid w:val="00F66FB5"/>
    <w:rsid w:val="00F74926"/>
    <w:rsid w:val="00F8300B"/>
    <w:rsid w:val="00F95D2E"/>
    <w:rsid w:val="00FA0085"/>
    <w:rsid w:val="00FA0396"/>
    <w:rsid w:val="00FB4876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E416"/>
  <w15:chartTrackingRefBased/>
  <w15:docId w15:val="{5B830F13-C633-404C-8F21-58A3EFAC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D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Prylypko</dc:creator>
  <cp:keywords/>
  <dc:description/>
  <cp:lastModifiedBy>Kateryna Prylypko</cp:lastModifiedBy>
  <cp:revision>7</cp:revision>
  <dcterms:created xsi:type="dcterms:W3CDTF">2022-12-09T15:53:00Z</dcterms:created>
  <dcterms:modified xsi:type="dcterms:W3CDTF">2022-12-09T16:02:00Z</dcterms:modified>
</cp:coreProperties>
</file>