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8D89" w14:textId="675B6A0F" w:rsidR="00AA51B3" w:rsidRDefault="00AA51B3" w:rsidP="00AA51B3">
      <w:pPr>
        <w:spacing w:line="240" w:lineRule="auto"/>
        <w:contextualSpacing/>
        <w:jc w:val="center"/>
        <w:rPr>
          <w:b/>
          <w:bCs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39009CCA" wp14:editId="678BB4F7">
            <wp:extent cx="1428750" cy="565150"/>
            <wp:effectExtent l="0" t="0" r="0" b="6350"/>
            <wp:docPr id="2" name="Picture 2" descr="DAI-Color-logo-(no-tagline)-transparent-backgrnd-150-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-Color-logo-(no-tagline)-transparent-backgrnd-150-p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119B" w14:textId="77777777" w:rsidR="00AA51B3" w:rsidRDefault="00AA51B3" w:rsidP="00AA51B3">
      <w:pPr>
        <w:spacing w:line="240" w:lineRule="auto"/>
        <w:contextualSpacing/>
        <w:jc w:val="center"/>
        <w:rPr>
          <w:b/>
          <w:bCs/>
        </w:rPr>
      </w:pPr>
    </w:p>
    <w:p w14:paraId="2AB479AE" w14:textId="77777777" w:rsidR="00AA51B3" w:rsidRDefault="00AA51B3" w:rsidP="00AA51B3">
      <w:pPr>
        <w:spacing w:line="240" w:lineRule="auto"/>
        <w:contextualSpacing/>
        <w:jc w:val="center"/>
        <w:rPr>
          <w:b/>
          <w:bCs/>
        </w:rPr>
      </w:pPr>
    </w:p>
    <w:p w14:paraId="7B207B7B" w14:textId="4A0E124B" w:rsidR="00AA51B3" w:rsidRDefault="00AA51B3" w:rsidP="00AA51B3">
      <w:pPr>
        <w:spacing w:line="240" w:lineRule="auto"/>
        <w:contextualSpacing/>
        <w:jc w:val="center"/>
        <w:rPr>
          <w:b/>
          <w:bCs/>
        </w:rPr>
      </w:pPr>
      <w:r w:rsidRPr="00BB08B0">
        <w:rPr>
          <w:b/>
          <w:bCs/>
        </w:rPr>
        <w:t>MODIFICATION #1 to</w:t>
      </w:r>
      <w:r w:rsidR="00DF162F">
        <w:rPr>
          <w:b/>
          <w:bCs/>
        </w:rPr>
        <w:t xml:space="preserve"> RFP</w:t>
      </w:r>
      <w:r w:rsidRPr="00BB08B0">
        <w:rPr>
          <w:b/>
          <w:bCs/>
        </w:rPr>
        <w:t xml:space="preserve"> </w:t>
      </w:r>
      <w:bookmarkStart w:id="0" w:name="_Hlk54875767"/>
      <w:r w:rsidR="006E0A9B" w:rsidRPr="00770B13">
        <w:rPr>
          <w:b/>
          <w:bCs/>
        </w:rPr>
        <w:t>№</w:t>
      </w:r>
      <w:r w:rsidR="006E0A9B">
        <w:rPr>
          <w:b/>
          <w:bCs/>
        </w:rPr>
        <w:t xml:space="preserve"> </w:t>
      </w:r>
      <w:r w:rsidR="00DF162F" w:rsidRPr="00616ED2">
        <w:rPr>
          <w:sz w:val="28"/>
          <w:szCs w:val="28"/>
        </w:rPr>
        <w:t>REQ-</w:t>
      </w:r>
      <w:bookmarkEnd w:id="0"/>
      <w:r w:rsidR="00DF162F">
        <w:rPr>
          <w:sz w:val="28"/>
          <w:szCs w:val="28"/>
        </w:rPr>
        <w:t>KYV-22</w:t>
      </w:r>
      <w:r w:rsidR="00DF162F" w:rsidRPr="00A21C87">
        <w:rPr>
          <w:sz w:val="28"/>
          <w:szCs w:val="28"/>
        </w:rPr>
        <w:t>-0030</w:t>
      </w:r>
    </w:p>
    <w:p w14:paraId="282E2707" w14:textId="762A588A" w:rsidR="00AA51B3" w:rsidRPr="006E0A9B" w:rsidRDefault="00AA51B3" w:rsidP="00AA51B3">
      <w:pPr>
        <w:spacing w:line="240" w:lineRule="auto"/>
        <w:contextualSpacing/>
        <w:jc w:val="center"/>
        <w:rPr>
          <w:b/>
          <w:bCs/>
          <w:lang w:val="ru-RU"/>
        </w:rPr>
      </w:pPr>
      <w:r w:rsidRPr="00BB08B0">
        <w:rPr>
          <w:b/>
          <w:bCs/>
          <w:lang w:val="uk-UA"/>
        </w:rPr>
        <w:t xml:space="preserve">МОДИФІКАЦІЯ №1 до Запиту на надання пропозиції </w:t>
      </w:r>
      <w:r w:rsidRPr="006E0A9B">
        <w:rPr>
          <w:b/>
          <w:bCs/>
          <w:lang w:val="ru-RU"/>
        </w:rPr>
        <w:t xml:space="preserve">№ </w:t>
      </w:r>
      <w:r w:rsidR="00DF162F" w:rsidRPr="00616ED2">
        <w:rPr>
          <w:sz w:val="28"/>
          <w:szCs w:val="28"/>
        </w:rPr>
        <w:t>REQ</w:t>
      </w:r>
      <w:r w:rsidR="00DF162F" w:rsidRPr="006E0A9B">
        <w:rPr>
          <w:sz w:val="28"/>
          <w:szCs w:val="28"/>
          <w:lang w:val="ru-RU"/>
        </w:rPr>
        <w:t>-</w:t>
      </w:r>
      <w:r w:rsidR="00DF162F">
        <w:rPr>
          <w:sz w:val="28"/>
          <w:szCs w:val="28"/>
        </w:rPr>
        <w:t>KYV</w:t>
      </w:r>
      <w:r w:rsidR="00DF162F" w:rsidRPr="006E0A9B">
        <w:rPr>
          <w:sz w:val="28"/>
          <w:szCs w:val="28"/>
          <w:lang w:val="ru-RU"/>
        </w:rPr>
        <w:t>-22-0030</w:t>
      </w:r>
    </w:p>
    <w:p w14:paraId="0D9C0F70" w14:textId="77777777" w:rsidR="00AA51B3" w:rsidRPr="006E0A9B" w:rsidRDefault="00AA51B3" w:rsidP="00AA51B3">
      <w:pPr>
        <w:jc w:val="center"/>
        <w:rPr>
          <w:b/>
          <w:bCs/>
          <w:lang w:val="ru-RU"/>
        </w:rPr>
      </w:pPr>
    </w:p>
    <w:p w14:paraId="3708F1A3" w14:textId="11559135" w:rsidR="00AA51B3" w:rsidRPr="00C655EC" w:rsidRDefault="00DF162F" w:rsidP="00AA51B3">
      <w:pPr>
        <w:jc w:val="center"/>
        <w:rPr>
          <w:b/>
          <w:bCs/>
          <w:lang w:val="uk-UA"/>
        </w:rPr>
      </w:pPr>
      <w:r w:rsidRPr="00DF162F">
        <w:rPr>
          <w:b/>
          <w:bCs/>
          <w:lang w:val="uk-UA"/>
        </w:rPr>
        <w:t xml:space="preserve">“Maintaining Ukraine’s industrial competitiveness in wartime and the post-war period” </w:t>
      </w:r>
      <w:r w:rsidR="00AA51B3" w:rsidRPr="00C655EC">
        <w:rPr>
          <w:b/>
          <w:bCs/>
          <w:lang w:val="uk-UA"/>
        </w:rPr>
        <w:t>/</w:t>
      </w:r>
    </w:p>
    <w:p w14:paraId="6D2ACBA9" w14:textId="323E6741" w:rsidR="00AA51B3" w:rsidRPr="00C655EC" w:rsidRDefault="00DF162F" w:rsidP="00AA51B3">
      <w:pPr>
        <w:jc w:val="center"/>
        <w:rPr>
          <w:b/>
          <w:bCs/>
          <w:lang w:val="uk-UA"/>
        </w:rPr>
      </w:pPr>
      <w:r w:rsidRPr="00DF162F">
        <w:rPr>
          <w:b/>
          <w:bCs/>
          <w:lang w:val="uk-UA"/>
        </w:rPr>
        <w:t>«Підтримання промислової конкурентоспроможності України у воєнний та післявоєнний період»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51B3" w:rsidRPr="006E0A9B" w14:paraId="70BF8D56" w14:textId="77777777" w:rsidTr="00206A08">
        <w:tc>
          <w:tcPr>
            <w:tcW w:w="4675" w:type="dxa"/>
          </w:tcPr>
          <w:p w14:paraId="1DD3FD3F" w14:textId="77777777" w:rsidR="00AA51B3" w:rsidRPr="007D3013" w:rsidRDefault="00AA51B3" w:rsidP="00206A08">
            <w:pPr>
              <w:jc w:val="center"/>
              <w:rPr>
                <w:b/>
                <w:bCs/>
              </w:rPr>
            </w:pPr>
            <w:r w:rsidRPr="007D3013">
              <w:rPr>
                <w:b/>
                <w:bCs/>
              </w:rPr>
              <w:t>Purpose of this modification is to:</w:t>
            </w:r>
          </w:p>
          <w:p w14:paraId="4A8BAA95" w14:textId="77777777" w:rsidR="00AA51B3" w:rsidRDefault="00AA51B3" w:rsidP="00AA51B3">
            <w:pPr>
              <w:pStyle w:val="ListParagraph"/>
              <w:numPr>
                <w:ilvl w:val="0"/>
                <w:numId w:val="1"/>
              </w:numPr>
            </w:pPr>
            <w:r>
              <w:t>To e</w:t>
            </w:r>
            <w:r w:rsidRPr="00770782">
              <w:t>xtend the deadline for receiving offers</w:t>
            </w:r>
            <w:r>
              <w:t>.</w:t>
            </w:r>
          </w:p>
          <w:p w14:paraId="6B1BE8EC" w14:textId="77777777" w:rsidR="00AA51B3" w:rsidRDefault="00AA51B3" w:rsidP="00206A08">
            <w:pPr>
              <w:ind w:left="360"/>
            </w:pPr>
          </w:p>
          <w:p w14:paraId="28C39AED" w14:textId="77777777" w:rsidR="00AA51B3" w:rsidRPr="00886B65" w:rsidRDefault="00AA51B3" w:rsidP="00206A08">
            <w:r>
              <w:t xml:space="preserve">Please note that the text highlighted in </w:t>
            </w:r>
            <w:r w:rsidRPr="00DF5744">
              <w:rPr>
                <w:highlight w:val="yellow"/>
              </w:rPr>
              <w:t>yellow</w:t>
            </w:r>
            <w:r>
              <w:t xml:space="preserve"> has been modified in the original RFQ</w:t>
            </w:r>
          </w:p>
        </w:tc>
        <w:tc>
          <w:tcPr>
            <w:tcW w:w="4675" w:type="dxa"/>
          </w:tcPr>
          <w:p w14:paraId="731B2CDE" w14:textId="09D85069" w:rsidR="00AA51B3" w:rsidRPr="007D3013" w:rsidRDefault="00AA51B3" w:rsidP="00206A08">
            <w:pPr>
              <w:jc w:val="center"/>
              <w:rPr>
                <w:b/>
                <w:bCs/>
                <w:lang w:val="ru-RU"/>
              </w:rPr>
            </w:pPr>
            <w:r w:rsidRPr="007D3013">
              <w:rPr>
                <w:b/>
                <w:bCs/>
                <w:lang w:val="ru-RU"/>
              </w:rPr>
              <w:t xml:space="preserve">Мета </w:t>
            </w:r>
            <w:r w:rsidR="00DF162F">
              <w:rPr>
                <w:b/>
                <w:bCs/>
                <w:lang w:val="ru-RU"/>
              </w:rPr>
              <w:t>цієї</w:t>
            </w:r>
            <w:r w:rsidRPr="007D3013">
              <w:rPr>
                <w:b/>
                <w:bCs/>
                <w:lang w:val="ru-RU"/>
              </w:rPr>
              <w:t xml:space="preserve"> модифікації:</w:t>
            </w:r>
          </w:p>
          <w:p w14:paraId="077C6C37" w14:textId="2E6959D6" w:rsidR="00AA51B3" w:rsidRDefault="00AA51B3" w:rsidP="00AA51B3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 w:rsidRPr="007D3013">
              <w:rPr>
                <w:lang w:val="uk-UA"/>
              </w:rPr>
              <w:t>Подовжити кінцевий термін отримання пропозицій</w:t>
            </w:r>
            <w:r w:rsidRPr="00885309">
              <w:rPr>
                <w:lang w:val="ru-RU"/>
              </w:rPr>
              <w:t>.</w:t>
            </w:r>
            <w:r w:rsidRPr="007D3013">
              <w:rPr>
                <w:lang w:val="uk-UA"/>
              </w:rPr>
              <w:t xml:space="preserve"> </w:t>
            </w:r>
          </w:p>
          <w:p w14:paraId="4B501C99" w14:textId="77777777" w:rsidR="00AA51B3" w:rsidRDefault="00AA51B3" w:rsidP="00206A08">
            <w:pPr>
              <w:pStyle w:val="ListParagraph"/>
              <w:rPr>
                <w:lang w:val="uk-UA"/>
              </w:rPr>
            </w:pPr>
          </w:p>
          <w:p w14:paraId="5B65F046" w14:textId="77777777" w:rsidR="00AA51B3" w:rsidRPr="00885309" w:rsidRDefault="00AA51B3" w:rsidP="00206A08">
            <w:pPr>
              <w:rPr>
                <w:lang w:val="uk-UA"/>
              </w:rPr>
            </w:pPr>
            <w:r>
              <w:rPr>
                <w:lang w:val="uk-UA"/>
              </w:rPr>
              <w:t xml:space="preserve">Будь ласка, зверніть увагу, що текст, виділений </w:t>
            </w:r>
            <w:r w:rsidRPr="00DF5744">
              <w:rPr>
                <w:highlight w:val="yellow"/>
                <w:lang w:val="uk-UA"/>
              </w:rPr>
              <w:t>жовтим кольором</w:t>
            </w:r>
            <w:r>
              <w:rPr>
                <w:lang w:val="uk-UA"/>
              </w:rPr>
              <w:t xml:space="preserve">, змінено у оригінальному Запиті на надання пропозиції. </w:t>
            </w:r>
          </w:p>
        </w:tc>
      </w:tr>
    </w:tbl>
    <w:p w14:paraId="7F9E0942" w14:textId="77777777" w:rsidR="00AA51B3" w:rsidRPr="00FC00DF" w:rsidRDefault="00AA51B3" w:rsidP="00AA51B3">
      <w:pPr>
        <w:jc w:val="center"/>
        <w:rPr>
          <w:lang w:val="ru-RU"/>
        </w:rPr>
      </w:pPr>
    </w:p>
    <w:p w14:paraId="2DEB445A" w14:textId="46FD2A73" w:rsidR="001339CF" w:rsidRPr="00BB79BD" w:rsidRDefault="002303D7" w:rsidP="009B49D8">
      <w:pPr>
        <w:pStyle w:val="ListParagraph"/>
        <w:numPr>
          <w:ilvl w:val="0"/>
          <w:numId w:val="4"/>
        </w:numPr>
      </w:pPr>
      <w:r>
        <w:t>To e</w:t>
      </w:r>
      <w:r w:rsidRPr="00770782">
        <w:t>xtend the deadline for receiving offers</w:t>
      </w:r>
      <w:r w:rsidR="00122E40" w:rsidRPr="00122E40">
        <w:t xml:space="preserve"> </w:t>
      </w:r>
      <w:r w:rsidR="00122E40" w:rsidRPr="00BB79BD">
        <w:t>through</w:t>
      </w:r>
      <w:r w:rsidR="001339CF" w:rsidRPr="00BB79BD">
        <w:t xml:space="preserve"> </w:t>
      </w:r>
      <w:r w:rsidR="00DF162F">
        <w:t>September</w:t>
      </w:r>
      <w:r w:rsidR="001339CF" w:rsidRPr="00BB79BD">
        <w:t xml:space="preserve"> 2</w:t>
      </w:r>
      <w:r w:rsidR="00DF162F" w:rsidRPr="00DF162F">
        <w:t>0</w:t>
      </w:r>
      <w:r w:rsidR="001339CF" w:rsidRPr="00BB79BD">
        <w:t>, 2022/ Подовжити кінцевий термін отримання пропозицій</w:t>
      </w:r>
      <w:r w:rsidR="001339CF">
        <w:t xml:space="preserve"> </w:t>
      </w:r>
      <w:r w:rsidR="008A28FD" w:rsidRPr="00BB79BD">
        <w:t xml:space="preserve">до </w:t>
      </w:r>
      <w:r w:rsidR="00DF162F">
        <w:t>20</w:t>
      </w:r>
      <w:r w:rsidR="008A28FD" w:rsidRPr="00BB79BD">
        <w:t xml:space="preserve"> </w:t>
      </w:r>
      <w:r w:rsidR="00DF162F">
        <w:rPr>
          <w:lang w:val="ru-RU"/>
        </w:rPr>
        <w:t>вересня</w:t>
      </w:r>
      <w:r w:rsidR="008A28FD" w:rsidRPr="00BB79BD">
        <w:t>, 2022 року</w:t>
      </w:r>
      <w:r w:rsidR="00DF162F">
        <w:t>.</w:t>
      </w:r>
    </w:p>
    <w:p w14:paraId="5FE28D7E" w14:textId="43F37305" w:rsidR="00050E2B" w:rsidRPr="00351150" w:rsidRDefault="00DF162F" w:rsidP="00050E2B">
      <w:pPr>
        <w:widowControl w:val="0"/>
        <w:spacing w:after="0" w:line="240" w:lineRule="auto"/>
        <w:ind w:left="360"/>
        <w:jc w:val="both"/>
        <w:rPr>
          <w:rFonts w:ascii="Calibri" w:hAnsi="Calibri" w:cs="Calibri"/>
          <w:bCs/>
          <w:lang w:val="uk-UA"/>
        </w:rPr>
      </w:pPr>
      <w:r>
        <w:t>1</w:t>
      </w:r>
      <w:r w:rsidR="009B49D8" w:rsidRPr="00BB79BD">
        <w:t>.1</w:t>
      </w:r>
      <w:r w:rsidR="00050E2B" w:rsidRPr="00BB79BD">
        <w:t xml:space="preserve"> In </w:t>
      </w:r>
      <w:r w:rsidR="00EF07AC">
        <w:t>section</w:t>
      </w:r>
      <w:r w:rsidR="00050E2B" w:rsidRPr="00BB79BD">
        <w:t xml:space="preserve"> </w:t>
      </w:r>
      <w:r w:rsidR="00F932EC" w:rsidRPr="00BB79BD">
        <w:t xml:space="preserve">Deadline for Receipt of </w:t>
      </w:r>
      <w:r w:rsidR="00EF07AC">
        <w:t>Proposals</w:t>
      </w:r>
      <w:r w:rsidR="00F932EC" w:rsidRPr="00BB79BD">
        <w:t xml:space="preserve"> </w:t>
      </w:r>
      <w:r w:rsidR="00050E2B" w:rsidRPr="000935A7">
        <w:t>delete</w:t>
      </w:r>
      <w:r w:rsidR="00050E2B" w:rsidRPr="00BB79BD">
        <w:t xml:space="preserve"> </w:t>
      </w:r>
      <w:r w:rsidR="00050E2B" w:rsidRPr="000935A7">
        <w:t>the</w:t>
      </w:r>
      <w:r w:rsidR="00050E2B" w:rsidRPr="00BB79BD">
        <w:t xml:space="preserve"> </w:t>
      </w:r>
      <w:r w:rsidR="00050E2B" w:rsidRPr="000935A7">
        <w:t>text</w:t>
      </w:r>
      <w:r w:rsidR="00050E2B" w:rsidRPr="00BB79BD">
        <w:t xml:space="preserve"> </w:t>
      </w:r>
      <w:r w:rsidR="00050E2B" w:rsidRPr="000935A7">
        <w:t>and</w:t>
      </w:r>
      <w:r w:rsidR="00050E2B" w:rsidRPr="00BB79BD">
        <w:t xml:space="preserve"> </w:t>
      </w:r>
      <w:r w:rsidR="00050E2B" w:rsidRPr="000935A7">
        <w:t>replace</w:t>
      </w:r>
      <w:r w:rsidR="00050E2B" w:rsidRPr="00BB79BD">
        <w:t xml:space="preserve"> </w:t>
      </w:r>
      <w:r w:rsidR="00050E2B" w:rsidRPr="000935A7">
        <w:t>with</w:t>
      </w:r>
      <w:r w:rsidR="00050E2B" w:rsidRPr="00BB79BD">
        <w:t xml:space="preserve">:/ У </w:t>
      </w:r>
      <w:r w:rsidR="00EF07AC">
        <w:rPr>
          <w:lang w:val="uk-UA"/>
        </w:rPr>
        <w:t>розділі</w:t>
      </w:r>
      <w:r w:rsidR="00050E2B" w:rsidRPr="00BB79BD">
        <w:t xml:space="preserve"> </w:t>
      </w:r>
      <w:r w:rsidR="00BB79BD" w:rsidRPr="00BB79BD">
        <w:t xml:space="preserve">Кінцевий термін отримання пропозицій </w:t>
      </w:r>
      <w:r w:rsidR="00050E2B" w:rsidRPr="00BB79BD">
        <w:t>видалити текст та замінити</w:t>
      </w:r>
      <w:r w:rsidR="00050E2B" w:rsidRPr="00351150">
        <w:rPr>
          <w:rFonts w:ascii="Calibri" w:hAnsi="Calibri" w:cs="Calibri"/>
          <w:bCs/>
          <w:iCs/>
          <w:lang w:val="uk-UA"/>
        </w:rPr>
        <w:t xml:space="preserve"> наступним:</w:t>
      </w:r>
    </w:p>
    <w:p w14:paraId="53F8912C" w14:textId="115AFB95" w:rsidR="009B49D8" w:rsidRDefault="009B49D8" w:rsidP="009B49D8">
      <w:pPr>
        <w:ind w:left="360"/>
        <w:rPr>
          <w:lang w:val="uk-UA"/>
        </w:rPr>
      </w:pPr>
    </w:p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8"/>
        <w:gridCol w:w="5386"/>
      </w:tblGrid>
      <w:tr w:rsidR="00CC6496" w:rsidRPr="006E0A9B" w14:paraId="09C2B4FA" w14:textId="77777777" w:rsidTr="00206A08">
        <w:trPr>
          <w:trHeight w:val="359"/>
        </w:trPr>
        <w:tc>
          <w:tcPr>
            <w:tcW w:w="5048" w:type="dxa"/>
          </w:tcPr>
          <w:p w14:paraId="19AB815A" w14:textId="2D6F5BFE" w:rsidR="00CC6496" w:rsidRPr="00201554" w:rsidRDefault="00EF07AC" w:rsidP="00206A08">
            <w:pPr>
              <w:jc w:val="both"/>
              <w:rPr>
                <w:color w:val="000000" w:themeColor="text1"/>
                <w:u w:val="single"/>
                <w:lang w:val="uk-UA"/>
              </w:rPr>
            </w:pPr>
            <w:r w:rsidRPr="00EF07AC">
              <w:rPr>
                <w:b/>
                <w:color w:val="000000" w:themeColor="text1"/>
                <w:highlight w:val="yellow"/>
              </w:rPr>
              <w:t>September 20</w:t>
            </w:r>
            <w:r w:rsidR="00CC6496" w:rsidRPr="00FA051B">
              <w:rPr>
                <w:b/>
                <w:color w:val="000000" w:themeColor="text1"/>
                <w:lang w:val="uk-UA"/>
              </w:rPr>
              <w:t>,</w:t>
            </w:r>
            <w:r w:rsidR="00CC6496" w:rsidRPr="00FA051B">
              <w:rPr>
                <w:b/>
                <w:color w:val="000000" w:themeColor="text1"/>
              </w:rPr>
              <w:t xml:space="preserve"> </w:t>
            </w:r>
            <w:r w:rsidR="00CC6496" w:rsidRPr="00FA051B">
              <w:rPr>
                <w:b/>
                <w:color w:val="000000" w:themeColor="text1"/>
                <w:lang w:val="uk-UA"/>
              </w:rPr>
              <w:t>2022</w:t>
            </w:r>
            <w:r w:rsidR="00CC6496" w:rsidRPr="00852978">
              <w:rPr>
                <w:color w:val="000000" w:themeColor="text1"/>
                <w:lang w:val="uk-UA"/>
              </w:rPr>
              <w:t>,</w:t>
            </w:r>
            <w:r w:rsidR="00CC6496" w:rsidRPr="00201554">
              <w:rPr>
                <w:color w:val="000000" w:themeColor="text1"/>
                <w:lang w:val="uk-UA"/>
              </w:rPr>
              <w:t xml:space="preserve"> 06:00 pm, Kyiv, Ukraine Time to the email address </w:t>
            </w:r>
            <w:hyperlink r:id="rId7" w:history="1">
              <w:r w:rsidR="00CC6496" w:rsidRPr="00201554">
                <w:rPr>
                  <w:rStyle w:val="Hyperlink"/>
                  <w:rFonts w:cs="Arial"/>
                  <w:color w:val="000000" w:themeColor="text1"/>
                  <w:lang w:val="uk-UA"/>
                </w:rPr>
                <w:t>ProcurementERAInbox@dai.com</w:t>
              </w:r>
            </w:hyperlink>
          </w:p>
          <w:p w14:paraId="638E2A77" w14:textId="77777777" w:rsidR="00CC6496" w:rsidRPr="00201554" w:rsidRDefault="00CC6496" w:rsidP="00206A08">
            <w:pPr>
              <w:jc w:val="center"/>
              <w:rPr>
                <w:rStyle w:val="Hyperlink"/>
                <w:rFonts w:cs="Arial"/>
                <w:b/>
                <w:color w:val="000000" w:themeColor="text1"/>
                <w:lang w:val="uk-UA"/>
              </w:rPr>
            </w:pPr>
            <w:r w:rsidRPr="00201554">
              <w:rPr>
                <w:rStyle w:val="Hyperlink"/>
                <w:rFonts w:cs="Arial"/>
                <w:b/>
                <w:color w:val="000000" w:themeColor="text1"/>
                <w:lang w:val="uk-UA"/>
              </w:rPr>
              <w:t>PLEASE NOTE THAT THE EMAIL ADDRESS FOR RECEIPT OF QUESTIONS AND THE EMAIL ADDRESS FOR RECEIPT OF QUOTATIONS ARE DIFFERENT</w:t>
            </w:r>
          </w:p>
          <w:p w14:paraId="60001017" w14:textId="77777777" w:rsidR="00CC6496" w:rsidRPr="00201554" w:rsidRDefault="00CC6496" w:rsidP="00206A08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5386" w:type="dxa"/>
          </w:tcPr>
          <w:p w14:paraId="7D761BAB" w14:textId="55A76A8F" w:rsidR="00CC6496" w:rsidRPr="00201554" w:rsidRDefault="00CC6496" w:rsidP="00206A08">
            <w:pPr>
              <w:jc w:val="both"/>
              <w:rPr>
                <w:color w:val="000000" w:themeColor="text1"/>
                <w:lang w:val="uk-UA"/>
              </w:rPr>
            </w:pPr>
            <w:r w:rsidRPr="00201554">
              <w:rPr>
                <w:rFonts w:cs="Calibri"/>
                <w:color w:val="000000" w:themeColor="text1"/>
                <w:lang w:val="uk-UA"/>
              </w:rPr>
              <w:t xml:space="preserve">18:00 за місцевим київським часом в </w:t>
            </w:r>
            <w:r w:rsidRPr="00852978">
              <w:rPr>
                <w:rFonts w:cs="Calibri"/>
                <w:color w:val="000000" w:themeColor="text1"/>
                <w:lang w:val="uk-UA"/>
              </w:rPr>
              <w:t xml:space="preserve">Україні </w:t>
            </w:r>
            <w:r w:rsidRPr="00CC6496">
              <w:rPr>
                <w:rFonts w:cs="Calibri"/>
                <w:b/>
                <w:bCs/>
                <w:color w:val="000000" w:themeColor="text1"/>
                <w:highlight w:val="yellow"/>
                <w:lang w:val="uk-UA"/>
              </w:rPr>
              <w:t>2</w:t>
            </w:r>
            <w:r w:rsidR="00EF07AC" w:rsidRPr="00EF07AC">
              <w:rPr>
                <w:rFonts w:cs="Calibri"/>
                <w:b/>
                <w:bCs/>
                <w:color w:val="000000" w:themeColor="text1"/>
                <w:highlight w:val="yellow"/>
                <w:lang w:val="ru-RU"/>
              </w:rPr>
              <w:t>0</w:t>
            </w:r>
            <w:r w:rsidRPr="00EF07AC">
              <w:rPr>
                <w:rFonts w:cs="Calibri"/>
                <w:b/>
                <w:bCs/>
                <w:color w:val="000000" w:themeColor="text1"/>
                <w:highlight w:val="yellow"/>
                <w:lang w:val="uk-UA"/>
              </w:rPr>
              <w:t xml:space="preserve"> </w:t>
            </w:r>
            <w:r w:rsidR="00EF07AC" w:rsidRPr="00EF07AC">
              <w:rPr>
                <w:rFonts w:cs="Calibri"/>
                <w:b/>
                <w:bCs/>
                <w:color w:val="000000" w:themeColor="text1"/>
                <w:highlight w:val="yellow"/>
                <w:lang w:val="uk-UA"/>
              </w:rPr>
              <w:t>в</w:t>
            </w:r>
            <w:r w:rsidR="00EF07AC" w:rsidRPr="00EF07AC">
              <w:rPr>
                <w:rFonts w:cs="Calibri"/>
                <w:b/>
                <w:color w:val="000000" w:themeColor="text1"/>
                <w:highlight w:val="yellow"/>
                <w:lang w:val="uk-UA"/>
              </w:rPr>
              <w:t>ересня</w:t>
            </w:r>
            <w:r w:rsidRPr="00FA051B">
              <w:rPr>
                <w:rFonts w:cs="Calibri"/>
                <w:b/>
                <w:color w:val="000000" w:themeColor="text1"/>
                <w:lang w:val="uk-UA"/>
              </w:rPr>
              <w:t xml:space="preserve"> </w:t>
            </w:r>
            <w:r w:rsidRPr="00FA051B">
              <w:rPr>
                <w:b/>
                <w:color w:val="000000" w:themeColor="text1"/>
                <w:lang w:val="uk-UA"/>
              </w:rPr>
              <w:t>2022</w:t>
            </w:r>
            <w:r w:rsidRPr="00852978">
              <w:rPr>
                <w:b/>
                <w:color w:val="000000" w:themeColor="text1"/>
                <w:lang w:val="uk-UA"/>
              </w:rPr>
              <w:t xml:space="preserve"> року</w:t>
            </w:r>
            <w:r w:rsidRPr="00852978">
              <w:rPr>
                <w:color w:val="000000" w:themeColor="text1"/>
                <w:lang w:val="uk-UA"/>
              </w:rPr>
              <w:t xml:space="preserve">на адресу: </w:t>
            </w:r>
            <w:hyperlink r:id="rId8" w:history="1">
              <w:r w:rsidRPr="00852978">
                <w:rPr>
                  <w:rStyle w:val="Hyperlink"/>
                  <w:rFonts w:cs="Arial"/>
                  <w:color w:val="000000" w:themeColor="text1"/>
                  <w:lang w:val="uk-UA"/>
                </w:rPr>
                <w:t>ProcurementERAInbox@dai.com</w:t>
              </w:r>
            </w:hyperlink>
          </w:p>
          <w:p w14:paraId="37105CBE" w14:textId="77777777" w:rsidR="00CC6496" w:rsidRPr="00201554" w:rsidRDefault="00CC6496" w:rsidP="00206A0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01554">
              <w:rPr>
                <w:rStyle w:val="Hyperlink"/>
                <w:rFonts w:cs="Arial"/>
                <w:b/>
                <w:color w:val="000000" w:themeColor="text1"/>
                <w:lang w:val="uk-UA"/>
              </w:rPr>
              <w:t>ЗВЕРНІТЬ УВАГУ, ЩО АДРЕСА ЕЛЕКТРОННОЇ ПОШТИ ДЛЯ ОТРИМАННЯ ЗАПИТАНЬ ТА АДРЕСА ЕЛЕКТРОННОЇ ПОШТИ ДЛЯ ОТРИМАННЯ ПРОПОЗИЦІЙ ВІДРІЗНЯЮТЬСЯ</w:t>
            </w:r>
          </w:p>
        </w:tc>
      </w:tr>
    </w:tbl>
    <w:p w14:paraId="60137086" w14:textId="0BF7479D" w:rsidR="00AA51B3" w:rsidRPr="00CC6496" w:rsidRDefault="00AA51B3" w:rsidP="000935A7">
      <w:pPr>
        <w:ind w:left="360"/>
        <w:rPr>
          <w:lang w:val="ru-RU"/>
        </w:rPr>
      </w:pPr>
    </w:p>
    <w:p w14:paraId="327804D3" w14:textId="0AA5F0AF" w:rsidR="00AA51B3" w:rsidRPr="00CC6496" w:rsidRDefault="000935A7" w:rsidP="00AA51B3">
      <w:pPr>
        <w:jc w:val="center"/>
        <w:rPr>
          <w:lang w:val="ru-RU"/>
        </w:rPr>
      </w:pPr>
      <w:r w:rsidRPr="00CC6496">
        <w:rPr>
          <w:lang w:val="ru-RU"/>
        </w:rPr>
        <w:t xml:space="preserve"> </w:t>
      </w:r>
    </w:p>
    <w:sectPr w:rsidR="00AA51B3" w:rsidRPr="00CC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A8"/>
    <w:multiLevelType w:val="hybridMultilevel"/>
    <w:tmpl w:val="6B32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F48"/>
    <w:multiLevelType w:val="hybridMultilevel"/>
    <w:tmpl w:val="14E2723A"/>
    <w:lvl w:ilvl="0" w:tplc="2B26C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241"/>
    <w:multiLevelType w:val="hybridMultilevel"/>
    <w:tmpl w:val="E4C61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2EF"/>
    <w:multiLevelType w:val="hybridMultilevel"/>
    <w:tmpl w:val="6B32D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3B0F"/>
    <w:multiLevelType w:val="hybridMultilevel"/>
    <w:tmpl w:val="E4C6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0F7"/>
    <w:multiLevelType w:val="hybridMultilevel"/>
    <w:tmpl w:val="6B32D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B3"/>
    <w:rsid w:val="00050E2B"/>
    <w:rsid w:val="000935A7"/>
    <w:rsid w:val="00122E40"/>
    <w:rsid w:val="00124CB4"/>
    <w:rsid w:val="001339CF"/>
    <w:rsid w:val="00185B07"/>
    <w:rsid w:val="00190591"/>
    <w:rsid w:val="00206F62"/>
    <w:rsid w:val="002303D7"/>
    <w:rsid w:val="002378D4"/>
    <w:rsid w:val="003225EC"/>
    <w:rsid w:val="003733CB"/>
    <w:rsid w:val="003C53A7"/>
    <w:rsid w:val="00441D77"/>
    <w:rsid w:val="004637DB"/>
    <w:rsid w:val="004D00CD"/>
    <w:rsid w:val="004D1F70"/>
    <w:rsid w:val="005D05B9"/>
    <w:rsid w:val="005E0126"/>
    <w:rsid w:val="006C42F8"/>
    <w:rsid w:val="006E0A9B"/>
    <w:rsid w:val="008A28FD"/>
    <w:rsid w:val="009B49D8"/>
    <w:rsid w:val="00AA51B3"/>
    <w:rsid w:val="00BB79BD"/>
    <w:rsid w:val="00CA4C2B"/>
    <w:rsid w:val="00CC6496"/>
    <w:rsid w:val="00DA6C44"/>
    <w:rsid w:val="00DF162F"/>
    <w:rsid w:val="00EA2B67"/>
    <w:rsid w:val="00EF07AC"/>
    <w:rsid w:val="00F20721"/>
    <w:rsid w:val="00F3071C"/>
    <w:rsid w:val="00F932EC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D76C"/>
  <w15:chartTrackingRefBased/>
  <w15:docId w15:val="{AC5E571E-8D68-4D86-B9BE-420B34CD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1B3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441D77"/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rsid w:val="006C42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ERAInbox@da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ERAInbox@d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6FEB.81E9A8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Udovychenko</dc:creator>
  <cp:keywords/>
  <dc:description/>
  <cp:lastModifiedBy>Kateryna Prylypko</cp:lastModifiedBy>
  <cp:revision>3</cp:revision>
  <dcterms:created xsi:type="dcterms:W3CDTF">2022-09-06T09:43:00Z</dcterms:created>
  <dcterms:modified xsi:type="dcterms:W3CDTF">2022-09-06T09:44:00Z</dcterms:modified>
</cp:coreProperties>
</file>