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38D4" w14:textId="25F3DECB" w:rsidR="002A0C33" w:rsidRDefault="002A0C33" w:rsidP="002A0C33">
      <w:pPr>
        <w:pStyle w:val="Heading1"/>
        <w:jc w:val="both"/>
        <w:rPr>
          <w:rFonts w:ascii="Arial Nova Light" w:eastAsia="Malgun Gothic" w:hAnsi="Arial Nova Light" w:cs="Times New Roman"/>
          <w:sz w:val="20"/>
          <w:szCs w:val="20"/>
          <w:lang w:val="uk-UA"/>
        </w:rPr>
      </w:pPr>
      <w:bookmarkStart w:id="0" w:name="_Toc59100321"/>
      <w:bookmarkStart w:id="1" w:name="_Toc73446632"/>
      <w:r w:rsidRPr="00A054D5">
        <w:rPr>
          <w:rFonts w:ascii="Arial Nova Light" w:eastAsia="Malgun Gothic" w:hAnsi="Arial Nova Light" w:cs="Times New Roman"/>
          <w:sz w:val="20"/>
          <w:szCs w:val="20"/>
          <w:lang w:val="uk-UA"/>
        </w:rPr>
        <w:t xml:space="preserve">Додаток 3: </w:t>
      </w:r>
      <w:bookmarkEnd w:id="0"/>
      <w:r w:rsidRPr="00A054D5">
        <w:rPr>
          <w:rFonts w:ascii="Arial Nova Light" w:eastAsia="Malgun Gothic" w:hAnsi="Arial Nova Light" w:cs="Times New Roman"/>
          <w:sz w:val="20"/>
          <w:szCs w:val="20"/>
          <w:lang w:val="uk-UA"/>
        </w:rPr>
        <w:t>Бізнес-план</w:t>
      </w:r>
      <w:bookmarkEnd w:id="1"/>
      <w:r w:rsidRPr="00A054D5">
        <w:rPr>
          <w:rFonts w:ascii="Arial Nova Light" w:eastAsia="Malgun Gothic" w:hAnsi="Arial Nova Light" w:cs="Times New Roman"/>
          <w:sz w:val="20"/>
          <w:szCs w:val="20"/>
          <w:lang w:val="uk-UA"/>
        </w:rPr>
        <w:t xml:space="preserve"> </w:t>
      </w:r>
    </w:p>
    <w:p w14:paraId="17B6E166" w14:textId="5DF1BCC0" w:rsidR="00EB267C" w:rsidRDefault="00EB267C" w:rsidP="00EB267C">
      <w:pPr>
        <w:rPr>
          <w:lang w:val="uk-UA"/>
        </w:rPr>
      </w:pPr>
    </w:p>
    <w:tbl>
      <w:tblPr>
        <w:tblW w:w="949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591"/>
        <w:gridCol w:w="104"/>
      </w:tblGrid>
      <w:tr w:rsidR="00EB267C" w:rsidRPr="00A054D5" w14:paraId="5DC193F9" w14:textId="77777777" w:rsidTr="00842D58">
        <w:trPr>
          <w:cantSplit/>
          <w:trHeight w:val="510"/>
        </w:trPr>
        <w:tc>
          <w:tcPr>
            <w:tcW w:w="9497" w:type="dxa"/>
            <w:gridSpan w:val="3"/>
            <w:shd w:val="clear" w:color="auto" w:fill="F2F2F2" w:themeFill="background1" w:themeFillShade="F2"/>
            <w:vAlign w:val="center"/>
          </w:tcPr>
          <w:p w14:paraId="28E469F5" w14:textId="77777777" w:rsidR="00EB267C" w:rsidRPr="00A054D5" w:rsidRDefault="00EB267C" w:rsidP="00842D58">
            <w:pPr>
              <w:spacing w:before="120" w:after="120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A054D5">
              <w:rPr>
                <w:rFonts w:ascii="Arial Nova Light" w:hAnsi="Arial Nova Light" w:cs="Times New Roman"/>
                <w:b/>
                <w:sz w:val="20"/>
                <w:lang w:val="uk-UA"/>
              </w:rPr>
              <w:t>Загальна інформація</w:t>
            </w:r>
          </w:p>
        </w:tc>
      </w:tr>
      <w:tr w:rsidR="00EB267C" w:rsidRPr="00A054D5" w14:paraId="2F50ED2B" w14:textId="77777777" w:rsidTr="00842D58">
        <w:trPr>
          <w:cantSplit/>
          <w:trHeight w:val="373"/>
        </w:trPr>
        <w:tc>
          <w:tcPr>
            <w:tcW w:w="3976" w:type="dxa"/>
            <w:shd w:val="clear" w:color="auto" w:fill="auto"/>
            <w:vAlign w:val="center"/>
          </w:tcPr>
          <w:p w14:paraId="6656AB98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b/>
                <w:bCs/>
                <w:i/>
                <w:iCs/>
                <w:sz w:val="20"/>
                <w:lang w:val="uk-UA"/>
              </w:rPr>
              <w:t>Назва діяльності: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2601D4E4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00120487" w14:textId="77777777" w:rsidTr="00842D58">
        <w:trPr>
          <w:cantSplit/>
          <w:trHeight w:val="1092"/>
        </w:trPr>
        <w:tc>
          <w:tcPr>
            <w:tcW w:w="3976" w:type="dxa"/>
            <w:shd w:val="clear" w:color="auto" w:fill="auto"/>
            <w:vAlign w:val="center"/>
          </w:tcPr>
          <w:p w14:paraId="4EA76941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Товари/послуги, заплановані для продажу/виробництва (будь-ласка, надайте перелік)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077DCC44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A054D5" w14:paraId="73DF65E5" w14:textId="77777777" w:rsidTr="00842D58">
        <w:trPr>
          <w:cantSplit/>
          <w:trHeight w:val="858"/>
        </w:trPr>
        <w:tc>
          <w:tcPr>
            <w:tcW w:w="3976" w:type="dxa"/>
            <w:shd w:val="clear" w:color="auto" w:fill="auto"/>
            <w:vAlign w:val="center"/>
          </w:tcPr>
          <w:p w14:paraId="4E446EE2" w14:textId="77777777" w:rsidR="00EB267C" w:rsidRPr="00257D4D" w:rsidRDefault="00EB267C" w:rsidP="00842D58">
            <w:pPr>
              <w:rPr>
                <w:rFonts w:ascii="Arial Nova Light" w:hAnsi="Arial Nova Light" w:cs="Times New Roman"/>
                <w:bCs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 xml:space="preserve">Місце розташування бізнесу 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325EA4A7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4897DA78" w14:textId="77777777" w:rsidTr="00842D58">
        <w:trPr>
          <w:cantSplit/>
          <w:trHeight w:val="665"/>
        </w:trPr>
        <w:tc>
          <w:tcPr>
            <w:tcW w:w="3976" w:type="dxa"/>
            <w:shd w:val="clear" w:color="auto" w:fill="auto"/>
            <w:vAlign w:val="center"/>
          </w:tcPr>
          <w:p w14:paraId="5C54EA1E" w14:textId="77777777" w:rsidR="00EB267C" w:rsidRPr="00A054D5" w:rsidRDefault="00EB267C" w:rsidP="00842D58">
            <w:pPr>
              <w:rPr>
                <w:rFonts w:ascii="Arial Nova Light" w:eastAsia="Malgun Gothic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 xml:space="preserve">Будь ласка, опишіть свій відповідний досвід (якщо застосовно). Як довго існує ваш бізнес, які його </w:t>
            </w:r>
            <w:r w:rsidRPr="00A054D5">
              <w:rPr>
                <w:rFonts w:ascii="Arial Nova Light" w:hAnsi="Arial Nova Light" w:cs="Times New Roman"/>
                <w:sz w:val="20"/>
                <w:lang w:val="uk-UA"/>
              </w:rPr>
              <w:t>ключові показники?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40A65857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70AB8230" w14:textId="77777777" w:rsidTr="00842D58">
        <w:trPr>
          <w:cantSplit/>
          <w:trHeight w:val="380"/>
        </w:trPr>
        <w:tc>
          <w:tcPr>
            <w:tcW w:w="3976" w:type="dxa"/>
            <w:shd w:val="clear" w:color="auto" w:fill="auto"/>
            <w:vAlign w:val="center"/>
          </w:tcPr>
          <w:p w14:paraId="04A517C5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Чи залучає наразі ваш бізнес оплачуваних працівників?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4C8DA2CD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A054D5" w14:paraId="3F261430" w14:textId="77777777" w:rsidTr="00842D58">
        <w:trPr>
          <w:cantSplit/>
          <w:trHeight w:val="285"/>
        </w:trPr>
        <w:tc>
          <w:tcPr>
            <w:tcW w:w="3976" w:type="dxa"/>
            <w:shd w:val="clear" w:color="auto" w:fill="auto"/>
            <w:vAlign w:val="center"/>
          </w:tcPr>
          <w:p w14:paraId="7EAE64F8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Скільки?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03646FEA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A054D5" w14:paraId="077D560C" w14:textId="77777777" w:rsidTr="00842D58">
        <w:trPr>
          <w:cantSplit/>
          <w:trHeight w:val="571"/>
        </w:trPr>
        <w:tc>
          <w:tcPr>
            <w:tcW w:w="9497" w:type="dxa"/>
            <w:gridSpan w:val="3"/>
            <w:shd w:val="clear" w:color="auto" w:fill="F2F2F2" w:themeFill="background1" w:themeFillShade="F2"/>
            <w:vAlign w:val="center"/>
          </w:tcPr>
          <w:p w14:paraId="32E14769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Ринковий аналіз</w:t>
            </w:r>
          </w:p>
        </w:tc>
      </w:tr>
      <w:tr w:rsidR="00EB267C" w:rsidRPr="00A054D5" w14:paraId="4D9342FE" w14:textId="77777777" w:rsidTr="00842D58">
        <w:trPr>
          <w:cantSplit/>
          <w:trHeight w:val="813"/>
        </w:trPr>
        <w:tc>
          <w:tcPr>
            <w:tcW w:w="3976" w:type="dxa"/>
            <w:shd w:val="clear" w:color="auto" w:fill="auto"/>
            <w:vAlign w:val="center"/>
          </w:tcPr>
          <w:p w14:paraId="6E5AC819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Цільова аудиторія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2BBB5AB3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4A40FA82" w14:textId="77777777" w:rsidTr="00842D58">
        <w:trPr>
          <w:cantSplit/>
          <w:trHeight w:val="501"/>
        </w:trPr>
        <w:tc>
          <w:tcPr>
            <w:tcW w:w="3976" w:type="dxa"/>
            <w:shd w:val="clear" w:color="auto" w:fill="auto"/>
            <w:vAlign w:val="center"/>
          </w:tcPr>
          <w:p w14:paraId="257DEC6E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Рівень конкуренції (високий, середній, низький)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6AE40FD9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537A7277" w14:textId="77777777" w:rsidTr="00842D58">
        <w:trPr>
          <w:cantSplit/>
          <w:trHeight w:val="591"/>
        </w:trPr>
        <w:tc>
          <w:tcPr>
            <w:tcW w:w="3976" w:type="dxa"/>
            <w:shd w:val="clear" w:color="auto" w:fill="auto"/>
            <w:vAlign w:val="center"/>
          </w:tcPr>
          <w:p w14:paraId="39D71EAD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eastAsia="Malgun Gothic" w:hAnsi="Arial Nova Light" w:cs="Arial Nova Light"/>
                <w:color w:val="000000" w:themeColor="text1"/>
                <w:sz w:val="20"/>
                <w:lang w:val="uk-UA"/>
              </w:rPr>
              <w:t xml:space="preserve">Які переваги вашого товару/послуги порівняно з існуючими альтернативами? 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0CC09756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A054D5" w14:paraId="05F4D141" w14:textId="77777777" w:rsidTr="00842D58">
        <w:trPr>
          <w:cantSplit/>
          <w:trHeight w:val="571"/>
        </w:trPr>
        <w:tc>
          <w:tcPr>
            <w:tcW w:w="9497" w:type="dxa"/>
            <w:gridSpan w:val="3"/>
            <w:shd w:val="clear" w:color="auto" w:fill="F2F2F2" w:themeFill="background1" w:themeFillShade="F2"/>
            <w:vAlign w:val="center"/>
          </w:tcPr>
          <w:p w14:paraId="1B86303A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Маркетингова стратегія</w:t>
            </w:r>
          </w:p>
        </w:tc>
      </w:tr>
      <w:tr w:rsidR="00EB267C" w:rsidRPr="00EB267C" w14:paraId="6848F969" w14:textId="77777777" w:rsidTr="00842D58">
        <w:trPr>
          <w:cantSplit/>
          <w:trHeight w:val="571"/>
        </w:trPr>
        <w:tc>
          <w:tcPr>
            <w:tcW w:w="3976" w:type="dxa"/>
            <w:shd w:val="clear" w:color="auto" w:fill="auto"/>
            <w:vAlign w:val="center"/>
          </w:tcPr>
          <w:p w14:paraId="1C0C5639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 xml:space="preserve">Як саме ви плануєте просувати свій товар/послугу на ринок? 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2054979C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02988320" w14:textId="77777777" w:rsidTr="00842D58">
        <w:trPr>
          <w:cantSplit/>
          <w:trHeight w:val="571"/>
        </w:trPr>
        <w:tc>
          <w:tcPr>
            <w:tcW w:w="3976" w:type="dxa"/>
            <w:shd w:val="clear" w:color="auto" w:fill="auto"/>
            <w:vAlign w:val="center"/>
          </w:tcPr>
          <w:p w14:paraId="529524C2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Де і яким чином ви плануєте рекламувати свої товари/послуги?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3EB00ABB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021A2F20" w14:textId="77777777" w:rsidTr="00842D58">
        <w:trPr>
          <w:cantSplit/>
          <w:trHeight w:val="571"/>
        </w:trPr>
        <w:tc>
          <w:tcPr>
            <w:tcW w:w="3976" w:type="dxa"/>
            <w:shd w:val="clear" w:color="auto" w:fill="auto"/>
            <w:vAlign w:val="center"/>
          </w:tcPr>
          <w:p w14:paraId="2FEB1846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2A3428A2">
              <w:rPr>
                <w:rFonts w:ascii="Arial Nova Light" w:hAnsi="Arial Nova Light" w:cs="Times New Roman"/>
                <w:sz w:val="20"/>
                <w:lang w:val="uk-UA"/>
              </w:rPr>
              <w:t>Фактори, що негативно впливають на вашу діяльність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690F115E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26005C9E" w14:textId="77777777" w:rsidTr="00842D58">
        <w:trPr>
          <w:cantSplit/>
          <w:trHeight w:val="571"/>
        </w:trPr>
        <w:tc>
          <w:tcPr>
            <w:tcW w:w="3976" w:type="dxa"/>
            <w:shd w:val="clear" w:color="auto" w:fill="auto"/>
            <w:vAlign w:val="center"/>
          </w:tcPr>
          <w:p w14:paraId="418E8849" w14:textId="77777777" w:rsidR="00EB267C" w:rsidRPr="00257D4D" w:rsidRDefault="00EB267C" w:rsidP="00842D58">
            <w:pPr>
              <w:rPr>
                <w:rFonts w:ascii="Arial Nova Light" w:hAnsi="Arial Nova Light" w:cs="Times New Roman"/>
                <w:bCs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 xml:space="preserve">Фактори, що </w:t>
            </w:r>
            <w:r>
              <w:rPr>
                <w:rFonts w:ascii="Arial Nova Light" w:hAnsi="Arial Nova Light" w:cs="Times New Roman"/>
                <w:sz w:val="20"/>
                <w:lang w:val="uk-UA"/>
              </w:rPr>
              <w:t xml:space="preserve">позитивно впливають на </w:t>
            </w: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ваш</w:t>
            </w:r>
            <w:r>
              <w:rPr>
                <w:rFonts w:ascii="Arial Nova Light" w:hAnsi="Arial Nova Light" w:cs="Times New Roman"/>
                <w:sz w:val="20"/>
                <w:lang w:val="uk-UA"/>
              </w:rPr>
              <w:t xml:space="preserve">у </w:t>
            </w: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діяльн</w:t>
            </w:r>
            <w:r>
              <w:rPr>
                <w:rFonts w:ascii="Arial Nova Light" w:hAnsi="Arial Nova Light" w:cs="Times New Roman"/>
                <w:sz w:val="20"/>
                <w:lang w:val="uk-UA"/>
              </w:rPr>
              <w:t>і</w:t>
            </w: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ст</w:t>
            </w:r>
            <w:r>
              <w:rPr>
                <w:rFonts w:ascii="Arial Nova Light" w:hAnsi="Arial Nova Light" w:cs="Times New Roman"/>
                <w:sz w:val="20"/>
                <w:lang w:val="uk-UA"/>
              </w:rPr>
              <w:t>ь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140F3210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A054D5" w14:paraId="1CE4D306" w14:textId="77777777" w:rsidTr="00842D58">
        <w:trPr>
          <w:cantSplit/>
          <w:trHeight w:val="571"/>
        </w:trPr>
        <w:tc>
          <w:tcPr>
            <w:tcW w:w="9497" w:type="dxa"/>
            <w:gridSpan w:val="3"/>
            <w:shd w:val="clear" w:color="auto" w:fill="F2F2F2" w:themeFill="background1" w:themeFillShade="F2"/>
            <w:vAlign w:val="center"/>
          </w:tcPr>
          <w:p w14:paraId="76EDD3D7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Фінансовий план</w:t>
            </w:r>
          </w:p>
        </w:tc>
      </w:tr>
      <w:tr w:rsidR="00EB267C" w:rsidRPr="00EB267C" w:rsidDel="007D319E" w14:paraId="489B58C8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118040A9" w14:textId="77777777" w:rsidR="00EB267C" w:rsidRPr="00A054D5" w:rsidDel="007D319E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Інвестиції, уже вкладені в бізнес (початкові витрати проєкту) (для ММСП):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14:paraId="003D3EB5" w14:textId="77777777" w:rsidR="00EB267C" w:rsidRPr="00A054D5" w:rsidDel="007D319E" w:rsidRDefault="00EB267C" w:rsidP="00842D58">
            <w:pPr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</w:tr>
      <w:tr w:rsidR="00EB267C" w:rsidRPr="00A054D5" w:rsidDel="007D319E" w14:paraId="5CEB17B4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0AA9BEE3" w14:textId="77777777" w:rsidR="00EB267C" w:rsidRPr="00A054D5" w:rsidDel="007D319E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Поточний щомісячний чистий дохід, грн. (для ММСП)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14:paraId="2D0CBE3E" w14:textId="77777777" w:rsidR="00EB267C" w:rsidRPr="00A054D5" w:rsidDel="007D319E" w:rsidRDefault="00EB267C" w:rsidP="00842D58">
            <w:pPr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</w:tr>
      <w:tr w:rsidR="00EB267C" w:rsidRPr="00A054D5" w14:paraId="22FEF0FC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41F943A9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lastRenderedPageBreak/>
              <w:t>Запланований бюджет: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77"/>
              <w:gridCol w:w="1701"/>
              <w:gridCol w:w="1701"/>
            </w:tblGrid>
            <w:tr w:rsidR="00EB267C" w:rsidRPr="00A054D5" w14:paraId="12ED658D" w14:textId="77777777" w:rsidTr="00842D58">
              <w:tc>
                <w:tcPr>
                  <w:tcW w:w="17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2A57A1F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Джерело фінансування</w:t>
                  </w:r>
                </w:p>
              </w:tc>
              <w:tc>
                <w:tcPr>
                  <w:tcW w:w="17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4AB4ED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Сума (грн.)</w:t>
                  </w:r>
                </w:p>
              </w:tc>
              <w:tc>
                <w:tcPr>
                  <w:tcW w:w="17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A0BD4BE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Кореляція, %</w:t>
                  </w:r>
                </w:p>
              </w:tc>
            </w:tr>
            <w:tr w:rsidR="00EB267C" w:rsidRPr="00A054D5" w14:paraId="27500873" w14:textId="77777777" w:rsidTr="00842D58"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5D949C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257D4D">
                    <w:rPr>
                      <w:rFonts w:ascii="Arial Nova Light" w:hAnsi="Arial Nova Light" w:cs="Times New Roman"/>
                      <w:sz w:val="20"/>
                      <w:lang w:val="uk-UA"/>
                    </w:rPr>
                    <w:t>Бюджет гранту: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91AFBF6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B40FDA9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338DCDCA" w14:textId="77777777" w:rsidTr="00842D58"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460E544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257D4D">
                    <w:rPr>
                      <w:rFonts w:ascii="Arial Nova Light" w:hAnsi="Arial Nova Light" w:cs="Times New Roman"/>
                      <w:sz w:val="20"/>
                      <w:lang w:val="uk-UA"/>
                    </w:rPr>
                    <w:t>Внесок грантоотримувача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448321A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0B6E576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398E85A3" w14:textId="77777777" w:rsidTr="00842D58"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1C83D7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257D4D"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  <w:t>Усього: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FAB78D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F60A45D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sz w:val="20"/>
                      <w:lang w:val="uk-UA"/>
                    </w:rPr>
                    <w:t>100%</w:t>
                  </w:r>
                </w:p>
              </w:tc>
            </w:tr>
          </w:tbl>
          <w:p w14:paraId="2BA98FD0" w14:textId="77777777" w:rsidR="00EB267C" w:rsidRPr="00257D4D" w:rsidRDefault="00EB267C" w:rsidP="00842D58">
            <w:pPr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</w:p>
        </w:tc>
      </w:tr>
      <w:tr w:rsidR="00EB267C" w:rsidRPr="00A054D5" w14:paraId="0F3E6D46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296FC5E5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Детальна інформація щодо бюджету проєкту: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Y="-287"/>
              <w:tblOverlap w:val="never"/>
              <w:tblW w:w="557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66"/>
              <w:gridCol w:w="2913"/>
            </w:tblGrid>
            <w:tr w:rsidR="00EB267C" w:rsidRPr="00A054D5" w14:paraId="209B4242" w14:textId="77777777" w:rsidTr="00842D58">
              <w:tc>
                <w:tcPr>
                  <w:tcW w:w="266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007AD92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Стаття бюджету</w:t>
                  </w:r>
                </w:p>
              </w:tc>
              <w:tc>
                <w:tcPr>
                  <w:tcW w:w="2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19A898B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Сума (грн.)</w:t>
                  </w:r>
                </w:p>
              </w:tc>
            </w:tr>
            <w:tr w:rsidR="00EB267C" w:rsidRPr="00A054D5" w14:paraId="14ABB3A8" w14:textId="77777777" w:rsidTr="00842D58">
              <w:tc>
                <w:tcPr>
                  <w:tcW w:w="26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49B09F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909B684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6D64D1B7" w14:textId="77777777" w:rsidTr="00842D58">
              <w:tc>
                <w:tcPr>
                  <w:tcW w:w="26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17F55F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42CFFFA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41C5F9EB" w14:textId="77777777" w:rsidTr="00842D58">
              <w:tc>
                <w:tcPr>
                  <w:tcW w:w="26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CE46A6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779412C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5E5DF526" w14:textId="77777777" w:rsidTr="00842D58">
              <w:tc>
                <w:tcPr>
                  <w:tcW w:w="26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118A67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2F7900C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38377FC2" w14:textId="77777777" w:rsidTr="00842D58">
              <w:tc>
                <w:tcPr>
                  <w:tcW w:w="26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929602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</w:pPr>
                  <w:r w:rsidRPr="00257D4D"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  <w:t>Усього:</w:t>
                  </w:r>
                </w:p>
              </w:tc>
              <w:tc>
                <w:tcPr>
                  <w:tcW w:w="29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391B772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</w:p>
              </w:tc>
            </w:tr>
          </w:tbl>
          <w:p w14:paraId="442D0C52" w14:textId="77777777" w:rsidR="00EB267C" w:rsidRPr="00257D4D" w:rsidRDefault="00EB267C" w:rsidP="00842D58">
            <w:pPr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</w:p>
        </w:tc>
      </w:tr>
      <w:tr w:rsidR="00EB267C" w:rsidRPr="00A054D5" w14:paraId="4CEE5807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68F2D4D8" w14:textId="77777777" w:rsidR="00EB267C" w:rsidRPr="00257D4D" w:rsidRDefault="00EB267C" w:rsidP="00842D58">
            <w:pPr>
              <w:rPr>
                <w:rFonts w:ascii="Arial Nova Light" w:hAnsi="Arial Nova Light" w:cs="Times New Roman"/>
                <w:bCs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Внесок грантоотримувача</w:t>
            </w:r>
            <w:r>
              <w:rPr>
                <w:rFonts w:ascii="Arial Nova Light" w:hAnsi="Arial Nova Light" w:cs="Times New Roman"/>
                <w:sz w:val="20"/>
                <w:lang w:val="uk-UA"/>
              </w:rPr>
              <w:t xml:space="preserve"> (якщо застосовується)</w:t>
            </w: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: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Y="-287"/>
              <w:tblOverlap w:val="never"/>
              <w:tblW w:w="557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01"/>
              <w:gridCol w:w="2978"/>
            </w:tblGrid>
            <w:tr w:rsidR="00EB267C" w:rsidRPr="00A054D5" w14:paraId="3C662ABC" w14:textId="77777777" w:rsidTr="00842D58">
              <w:trPr>
                <w:trHeight w:val="261"/>
              </w:trPr>
              <w:tc>
                <w:tcPr>
                  <w:tcW w:w="26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6DC4812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Стаття бюджету</w:t>
                  </w:r>
                </w:p>
              </w:tc>
              <w:tc>
                <w:tcPr>
                  <w:tcW w:w="297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BC5C012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Сума (грн.)</w:t>
                  </w:r>
                </w:p>
              </w:tc>
            </w:tr>
            <w:tr w:rsidR="00EB267C" w:rsidRPr="00A054D5" w14:paraId="26F2D674" w14:textId="77777777" w:rsidTr="00842D58">
              <w:trPr>
                <w:trHeight w:val="261"/>
              </w:trPr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68250FA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0696920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4ADF485E" w14:textId="77777777" w:rsidTr="00842D58">
              <w:trPr>
                <w:trHeight w:val="261"/>
              </w:trPr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D19F436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7BA8DCF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2ED496BB" w14:textId="77777777" w:rsidTr="00842D58">
              <w:trPr>
                <w:trHeight w:val="261"/>
              </w:trPr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E815E3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9C9A34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56374540" w14:textId="77777777" w:rsidTr="00842D58">
              <w:trPr>
                <w:trHeight w:val="261"/>
              </w:trPr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CA7559B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A8BF4B3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4C34B082" w14:textId="77777777" w:rsidTr="00842D58">
              <w:trPr>
                <w:trHeight w:val="261"/>
              </w:trPr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689A5E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</w:pPr>
                  <w:r w:rsidRPr="00257D4D"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  <w:t>Усього:</w:t>
                  </w:r>
                </w:p>
              </w:tc>
              <w:tc>
                <w:tcPr>
                  <w:tcW w:w="29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4F6D420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</w:p>
              </w:tc>
            </w:tr>
          </w:tbl>
          <w:p w14:paraId="1C643FC0" w14:textId="77777777" w:rsidR="00EB267C" w:rsidRPr="00257D4D" w:rsidRDefault="00EB267C" w:rsidP="00842D58">
            <w:pPr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</w:p>
        </w:tc>
      </w:tr>
      <w:tr w:rsidR="00EB267C" w:rsidRPr="00A054D5" w14:paraId="3FB005CE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6EB3F5FB" w14:textId="77777777" w:rsidR="00EB267C" w:rsidRPr="00A054D5" w:rsidRDefault="00EB267C" w:rsidP="00842D58">
            <w:pPr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Планований валовий щомісячний дохід після отримання гранту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tbl>
            <w:tblPr>
              <w:tblW w:w="555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15"/>
              <w:gridCol w:w="2944"/>
            </w:tblGrid>
            <w:tr w:rsidR="00EB267C" w:rsidRPr="00A054D5" w14:paraId="771CB341" w14:textId="77777777" w:rsidTr="00842D58">
              <w:trPr>
                <w:trHeight w:val="260"/>
              </w:trPr>
              <w:tc>
                <w:tcPr>
                  <w:tcW w:w="26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F09E8A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Тип товарів/послуг</w:t>
                  </w:r>
                </w:p>
              </w:tc>
              <w:tc>
                <w:tcPr>
                  <w:tcW w:w="29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1FECD75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Сума на місяць, грн.</w:t>
                  </w:r>
                </w:p>
              </w:tc>
            </w:tr>
            <w:tr w:rsidR="00EB267C" w:rsidRPr="00A054D5" w14:paraId="3A2987B6" w14:textId="77777777" w:rsidTr="00842D58">
              <w:trPr>
                <w:trHeight w:val="260"/>
              </w:trPr>
              <w:tc>
                <w:tcPr>
                  <w:tcW w:w="26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15B5D5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2ED718A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22D73893" w14:textId="77777777" w:rsidTr="00842D58">
              <w:trPr>
                <w:trHeight w:val="260"/>
              </w:trPr>
              <w:tc>
                <w:tcPr>
                  <w:tcW w:w="26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481D04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78E22BA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4937731D" w14:textId="77777777" w:rsidTr="00842D58">
              <w:trPr>
                <w:trHeight w:val="260"/>
              </w:trPr>
              <w:tc>
                <w:tcPr>
                  <w:tcW w:w="26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5A234BF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ACE58F5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54C0CD17" w14:textId="77777777" w:rsidTr="00842D58">
              <w:trPr>
                <w:trHeight w:val="260"/>
              </w:trPr>
              <w:tc>
                <w:tcPr>
                  <w:tcW w:w="26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47FDA4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7DA822D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3F7188C0" w14:textId="77777777" w:rsidTr="00842D58">
              <w:trPr>
                <w:trHeight w:val="260"/>
              </w:trPr>
              <w:tc>
                <w:tcPr>
                  <w:tcW w:w="26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88D5E8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</w:pPr>
                  <w:r w:rsidRPr="00257D4D"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  <w:t>Усього на місяць:</w:t>
                  </w:r>
                </w:p>
              </w:tc>
              <w:tc>
                <w:tcPr>
                  <w:tcW w:w="29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382E3FF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</w:p>
              </w:tc>
            </w:tr>
          </w:tbl>
          <w:p w14:paraId="019802CC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A054D5" w14:paraId="3AC90659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5EDB846E" w14:textId="77777777" w:rsidR="00EB267C" w:rsidRPr="00A054D5" w:rsidRDefault="00EB267C" w:rsidP="00842D58">
            <w:pPr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Основні щомісячні витрати після присудження гранту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tbl>
            <w:tblPr>
              <w:tblW w:w="555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2972"/>
            </w:tblGrid>
            <w:tr w:rsidR="00EB267C" w:rsidRPr="00A054D5" w14:paraId="4AD46F0E" w14:textId="77777777" w:rsidTr="00842D58">
              <w:trPr>
                <w:trHeight w:val="249"/>
              </w:trPr>
              <w:tc>
                <w:tcPr>
                  <w:tcW w:w="2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674580A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Стаття бюджету</w:t>
                  </w:r>
                </w:p>
              </w:tc>
              <w:tc>
                <w:tcPr>
                  <w:tcW w:w="29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8623692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  <w:r w:rsidRPr="00A054D5"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  <w:t>Сума на місяць, грн.</w:t>
                  </w:r>
                </w:p>
              </w:tc>
            </w:tr>
            <w:tr w:rsidR="00EB267C" w:rsidRPr="00A054D5" w14:paraId="4F727C03" w14:textId="77777777" w:rsidTr="00842D58">
              <w:trPr>
                <w:trHeight w:val="249"/>
              </w:trPr>
              <w:tc>
                <w:tcPr>
                  <w:tcW w:w="2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B55B21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275E22C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4BA9B416" w14:textId="77777777" w:rsidTr="00842D58">
              <w:trPr>
                <w:trHeight w:val="249"/>
              </w:trPr>
              <w:tc>
                <w:tcPr>
                  <w:tcW w:w="2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0C6A9C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562D59C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5CBB5FAA" w14:textId="77777777" w:rsidTr="00842D58">
              <w:trPr>
                <w:trHeight w:val="249"/>
              </w:trPr>
              <w:tc>
                <w:tcPr>
                  <w:tcW w:w="2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86E97D8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5C409DE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3F62DAB3" w14:textId="77777777" w:rsidTr="00842D58">
              <w:trPr>
                <w:trHeight w:val="249"/>
              </w:trPr>
              <w:tc>
                <w:tcPr>
                  <w:tcW w:w="2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51EAAE" w14:textId="77777777" w:rsidR="00EB267C" w:rsidRPr="00257D4D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0A4DA99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sz w:val="20"/>
                      <w:lang w:val="uk-UA"/>
                    </w:rPr>
                  </w:pPr>
                </w:p>
              </w:tc>
            </w:tr>
            <w:tr w:rsidR="00EB267C" w:rsidRPr="00A054D5" w14:paraId="41C40793" w14:textId="77777777" w:rsidTr="00842D58">
              <w:trPr>
                <w:trHeight w:val="249"/>
              </w:trPr>
              <w:tc>
                <w:tcPr>
                  <w:tcW w:w="2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6CEAEE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  <w:r w:rsidRPr="00257D4D">
                    <w:rPr>
                      <w:rFonts w:ascii="Arial Nova Light" w:hAnsi="Arial Nova Light" w:cs="Times New Roman"/>
                      <w:b/>
                      <w:bCs/>
                      <w:sz w:val="20"/>
                      <w:lang w:val="uk-UA"/>
                    </w:rPr>
                    <w:t>Усього на місяць:</w:t>
                  </w:r>
                </w:p>
              </w:tc>
              <w:tc>
                <w:tcPr>
                  <w:tcW w:w="2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7D8780" w14:textId="77777777" w:rsidR="00EB267C" w:rsidRPr="00A054D5" w:rsidRDefault="00EB267C" w:rsidP="00842D58">
                  <w:pPr>
                    <w:rPr>
                      <w:rFonts w:ascii="Arial Nova Light" w:hAnsi="Arial Nova Light" w:cs="Times New Roman"/>
                      <w:b/>
                      <w:sz w:val="20"/>
                      <w:lang w:val="uk-UA"/>
                    </w:rPr>
                  </w:pPr>
                </w:p>
              </w:tc>
            </w:tr>
          </w:tbl>
          <w:p w14:paraId="18637696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EB267C" w:rsidRPr="00EB267C" w14:paraId="1380B83D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4D056477" w14:textId="77777777" w:rsidR="00EB267C" w:rsidRPr="00A054D5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Чисті щомісячні накопичувальні продажі після отримання гранту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14:paraId="62EC04CB" w14:textId="77777777" w:rsidR="00EB267C" w:rsidRPr="00A054D5" w:rsidRDefault="00EB267C" w:rsidP="00842D58">
            <w:pPr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</w:tr>
      <w:tr w:rsidR="00EB267C" w:rsidRPr="00A054D5" w14:paraId="0BF267E2" w14:textId="77777777" w:rsidTr="00842D58">
        <w:trPr>
          <w:gridAfter w:val="1"/>
          <w:wAfter w:w="113" w:type="dxa"/>
          <w:cantSplit/>
          <w:trHeight w:val="571"/>
        </w:trPr>
        <w:tc>
          <w:tcPr>
            <w:tcW w:w="3976" w:type="dxa"/>
            <w:shd w:val="clear" w:color="auto" w:fill="FFFFFF" w:themeFill="background1"/>
            <w:vAlign w:val="center"/>
          </w:tcPr>
          <w:p w14:paraId="4C28C37E" w14:textId="77777777" w:rsidR="00EB267C" w:rsidRPr="00257D4D" w:rsidRDefault="00EB267C" w:rsidP="00842D58">
            <w:pPr>
              <w:rPr>
                <w:rFonts w:ascii="Arial Nova Light" w:hAnsi="Arial Nova Light" w:cs="Times New Roman"/>
                <w:sz w:val="20"/>
                <w:lang w:val="uk-UA"/>
              </w:rPr>
            </w:pPr>
            <w:r w:rsidRPr="00257D4D">
              <w:rPr>
                <w:rFonts w:ascii="Arial Nova Light" w:hAnsi="Arial Nova Light" w:cs="Times New Roman"/>
                <w:sz w:val="20"/>
                <w:lang w:val="uk-UA"/>
              </w:rPr>
              <w:t>Період окупності проєкту, місяці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14:paraId="52E08F9D" w14:textId="77777777" w:rsidR="00EB267C" w:rsidRPr="00A054D5" w:rsidRDefault="00EB267C" w:rsidP="00842D58">
            <w:pPr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</w:tr>
    </w:tbl>
    <w:p w14:paraId="3AC237BB" w14:textId="77777777" w:rsidR="001D129B" w:rsidRDefault="001D129B">
      <w:bookmarkStart w:id="2" w:name="_GoBack"/>
      <w:bookmarkEnd w:id="2"/>
    </w:p>
    <w:sectPr w:rsidR="001D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E"/>
    <w:rsid w:val="001D129B"/>
    <w:rsid w:val="002A0C33"/>
    <w:rsid w:val="00E018AE"/>
    <w:rsid w:val="00E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E9FF"/>
  <w15:chartTrackingRefBased/>
  <w15:docId w15:val="{1D8821BE-D368-4F46-94DD-382C3699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33"/>
    <w:pPr>
      <w:spacing w:after="0" w:line="240" w:lineRule="auto"/>
    </w:pPr>
    <w:rPr>
      <w:rFonts w:ascii="Arial Narrow" w:eastAsiaTheme="minorEastAsia" w:hAnsi="Arial Narrow" w:cs="Arial"/>
      <w:snapToGrid w:val="0"/>
      <w:color w:val="000000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A0C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C33"/>
    <w:rPr>
      <w:rFonts w:ascii="Arial" w:eastAsiaTheme="minorEastAsia" w:hAnsi="Arial" w:cs="Arial"/>
      <w:b/>
      <w:bCs/>
      <w:snapToGrid w:val="0"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Stukalo</dc:creator>
  <cp:keywords/>
  <dc:description/>
  <cp:lastModifiedBy>Anton Stukalo</cp:lastModifiedBy>
  <cp:revision>3</cp:revision>
  <dcterms:created xsi:type="dcterms:W3CDTF">2021-06-04T15:11:00Z</dcterms:created>
  <dcterms:modified xsi:type="dcterms:W3CDTF">2021-06-14T09:05:00Z</dcterms:modified>
</cp:coreProperties>
</file>