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ACA7F2" w14:textId="15D5229F" w:rsidR="00623106" w:rsidRDefault="00F740D2" w:rsidP="009836DB">
      <w:pPr>
        <w:spacing w:after="0"/>
        <w:jc w:val="center"/>
        <w:rPr>
          <w:rFonts w:ascii="Arial" w:eastAsia="Times New Roman" w:hAnsi="Arial" w:cs="Arial"/>
          <w:b/>
          <w:bCs/>
          <w:color w:val="333333"/>
          <w:sz w:val="18"/>
          <w:szCs w:val="18"/>
        </w:rPr>
      </w:pPr>
      <w:r w:rsidRPr="00F551DC">
        <w:rPr>
          <w:rFonts w:ascii="Arial" w:eastAsia="Times New Roman" w:hAnsi="Arial" w:cs="Arial"/>
          <w:b/>
          <w:bCs/>
          <w:color w:val="333333"/>
        </w:rPr>
        <w:t>FEDERAL FUNDING ACCOUNTABILITY AND TRANSPARENC</w:t>
      </w:r>
      <w:r>
        <w:rPr>
          <w:rFonts w:ascii="Arial" w:eastAsia="Times New Roman" w:hAnsi="Arial" w:cs="Arial"/>
          <w:b/>
          <w:bCs/>
          <w:color w:val="333333"/>
        </w:rPr>
        <w:t>Y ACT (FFATA) SUBAWARD REPORTING QUESTIONNAIRE AND CERTIFICATION</w:t>
      </w:r>
    </w:p>
    <w:p w14:paraId="415A222D" w14:textId="4E388D3F" w:rsidR="00BE1089" w:rsidRPr="008E6F23" w:rsidRDefault="00123532" w:rsidP="008A4A7D">
      <w:pPr>
        <w:pStyle w:val="Normal28"/>
        <w:spacing w:after="0" w:afterAutospacing="0"/>
        <w:rPr>
          <w:rFonts w:ascii="Arial" w:hAnsi="Arial" w:cs="Arial"/>
          <w:sz w:val="20"/>
          <w:szCs w:val="20"/>
        </w:rPr>
      </w:pPr>
      <w:r>
        <w:rPr>
          <w:bCs/>
          <w:color w:val="333333"/>
        </w:rPr>
        <w:t>In accordance with the Federal Funding Accountability and Transparency Act (FFATA), t</w:t>
      </w:r>
      <w:r w:rsidRPr="00235ADB">
        <w:rPr>
          <w:bCs/>
          <w:color w:val="333333"/>
        </w:rPr>
        <w:t>he information</w:t>
      </w:r>
      <w:r>
        <w:rPr>
          <w:bCs/>
          <w:color w:val="333333"/>
        </w:rPr>
        <w:t xml:space="preserve"> in this form</w:t>
      </w:r>
      <w:r w:rsidRPr="00235ADB">
        <w:rPr>
          <w:bCs/>
          <w:color w:val="333333"/>
        </w:rPr>
        <w:t xml:space="preserve"> is required</w:t>
      </w:r>
      <w:r>
        <w:rPr>
          <w:bCs/>
          <w:color w:val="333333"/>
        </w:rPr>
        <w:t xml:space="preserve"> to be reported by </w:t>
      </w:r>
      <w:r w:rsidR="00C43131">
        <w:rPr>
          <w:bCs/>
          <w:color w:val="333333"/>
        </w:rPr>
        <w:t xml:space="preserve">the </w:t>
      </w:r>
      <w:r>
        <w:rPr>
          <w:bCs/>
          <w:color w:val="333333"/>
        </w:rPr>
        <w:t xml:space="preserve">prime </w:t>
      </w:r>
      <w:r w:rsidR="00C43131">
        <w:rPr>
          <w:bCs/>
          <w:color w:val="333333"/>
        </w:rPr>
        <w:t>recipients</w:t>
      </w:r>
      <w:r w:rsidR="00637120">
        <w:rPr>
          <w:bCs/>
          <w:color w:val="333333"/>
        </w:rPr>
        <w:t xml:space="preserve"> through</w:t>
      </w:r>
      <w:r w:rsidR="00C43131">
        <w:rPr>
          <w:bCs/>
          <w:color w:val="333333"/>
        </w:rPr>
        <w:t xml:space="preserve"> </w:t>
      </w:r>
      <w:hyperlink r:id="rId12" w:history="1">
        <w:r w:rsidRPr="00747123">
          <w:rPr>
            <w:rStyle w:val="af4"/>
            <w:bCs/>
          </w:rPr>
          <w:t xml:space="preserve"> </w:t>
        </w:r>
        <w:r w:rsidR="00C43131" w:rsidRPr="00747123">
          <w:rPr>
            <w:rStyle w:val="af4"/>
          </w:rPr>
          <w:t>2 CFR 200.300</w:t>
        </w:r>
        <w:r w:rsidR="00C42B79" w:rsidRPr="00747123">
          <w:rPr>
            <w:rStyle w:val="af4"/>
          </w:rPr>
          <w:t xml:space="preserve"> Statutory and national policy requirements</w:t>
        </w:r>
        <w:r w:rsidR="00F8127F" w:rsidRPr="00747123">
          <w:rPr>
            <w:rStyle w:val="af4"/>
          </w:rPr>
          <w:t>, paragraph (b),</w:t>
        </w:r>
      </w:hyperlink>
      <w:r w:rsidR="00F8127F">
        <w:t xml:space="preserve"> </w:t>
      </w:r>
      <w:hyperlink r:id="rId13" w:history="1">
        <w:r w:rsidR="00D02871" w:rsidRPr="00637120">
          <w:rPr>
            <w:rStyle w:val="af4"/>
          </w:rPr>
          <w:t xml:space="preserve">2 CFR 170 </w:t>
        </w:r>
        <w:r w:rsidR="003C46A3" w:rsidRPr="00637120">
          <w:rPr>
            <w:rStyle w:val="af4"/>
          </w:rPr>
          <w:t>“Reporting Subaward and Executive Compensation Information”</w:t>
        </w:r>
      </w:hyperlink>
      <w:r w:rsidR="003C46A3">
        <w:t xml:space="preserve"> </w:t>
      </w:r>
      <w:r w:rsidR="0008580D">
        <w:rPr>
          <w:bCs/>
          <w:color w:val="333333"/>
        </w:rPr>
        <w:t xml:space="preserve">and the Required As Applicable Standard Provision </w:t>
      </w:r>
      <w:r w:rsidR="006336D1">
        <w:rPr>
          <w:bCs/>
          <w:color w:val="333333"/>
        </w:rPr>
        <w:t>#7 for non-U.S. organizations, # 24 for U.S. organizations, and # 3 for U.S. and non-U.S. fixed amount awards</w:t>
      </w:r>
      <w:r w:rsidR="00952040">
        <w:rPr>
          <w:bCs/>
          <w:color w:val="333333"/>
        </w:rPr>
        <w:t>,</w:t>
      </w:r>
      <w:r w:rsidR="00BE1089" w:rsidRPr="00BE1089">
        <w:rPr>
          <w:bCs/>
          <w:color w:val="333333"/>
        </w:rPr>
        <w:t xml:space="preserve"> for</w:t>
      </w:r>
      <w:r w:rsidR="00C43131">
        <w:rPr>
          <w:bCs/>
          <w:color w:val="333333"/>
        </w:rPr>
        <w:t xml:space="preserve"> </w:t>
      </w:r>
      <w:r w:rsidR="005A6819">
        <w:rPr>
          <w:bCs/>
          <w:color w:val="333333"/>
        </w:rPr>
        <w:t>subawards and contracts</w:t>
      </w:r>
      <w:r w:rsidR="00C43131">
        <w:rPr>
          <w:bCs/>
          <w:color w:val="333333"/>
        </w:rPr>
        <w:t xml:space="preserve"> </w:t>
      </w:r>
      <w:r w:rsidR="00447F57">
        <w:rPr>
          <w:bCs/>
          <w:color w:val="333333"/>
        </w:rPr>
        <w:t xml:space="preserve">under </w:t>
      </w:r>
      <w:r w:rsidR="008A4A7D">
        <w:rPr>
          <w:bCs/>
          <w:color w:val="333333"/>
        </w:rPr>
        <w:t>assistance</w:t>
      </w:r>
      <w:r w:rsidR="00447F57">
        <w:rPr>
          <w:bCs/>
          <w:color w:val="333333"/>
        </w:rPr>
        <w:t xml:space="preserve"> </w:t>
      </w:r>
      <w:r w:rsidR="00BE1089" w:rsidRPr="00BE1089">
        <w:rPr>
          <w:bCs/>
          <w:color w:val="333333"/>
        </w:rPr>
        <w:t>valued at $</w:t>
      </w:r>
      <w:r w:rsidR="005A6819">
        <w:rPr>
          <w:bCs/>
          <w:color w:val="333333"/>
        </w:rPr>
        <w:t>25</w:t>
      </w:r>
      <w:r w:rsidRPr="00BE1089">
        <w:rPr>
          <w:bCs/>
          <w:color w:val="333333"/>
        </w:rPr>
        <w:t xml:space="preserve">,000 and greater </w:t>
      </w:r>
      <w:r w:rsidR="009672F4">
        <w:rPr>
          <w:bCs/>
          <w:color w:val="333333"/>
        </w:rPr>
        <w:t>in</w:t>
      </w:r>
      <w:r w:rsidR="00C108C4" w:rsidRPr="00BE1089">
        <w:rPr>
          <w:bCs/>
          <w:color w:val="333333"/>
        </w:rPr>
        <w:t xml:space="preserve"> the FFATA Reporting System (FSRS.gov)</w:t>
      </w:r>
      <w:r w:rsidRPr="00BE1089">
        <w:rPr>
          <w:bCs/>
          <w:color w:val="333333"/>
        </w:rPr>
        <w:t>.</w:t>
      </w:r>
      <w:r w:rsidR="00BE1089" w:rsidRPr="00BE1089">
        <w:rPr>
          <w:color w:val="333333"/>
        </w:rPr>
        <w:t xml:space="preserve"> </w:t>
      </w:r>
      <w:r w:rsidR="00BE1089" w:rsidRPr="00BE1089">
        <w:rPr>
          <w:rStyle w:val="af3"/>
          <w:color w:val="333333"/>
        </w:rPr>
        <w:t xml:space="preserve">As required by the referenced </w:t>
      </w:r>
      <w:r w:rsidR="0008580D">
        <w:rPr>
          <w:rStyle w:val="af3"/>
          <w:color w:val="333333"/>
        </w:rPr>
        <w:t>Standard Provision</w:t>
      </w:r>
      <w:r w:rsidR="00A973EE">
        <w:rPr>
          <w:rStyle w:val="af3"/>
          <w:color w:val="333333"/>
        </w:rPr>
        <w:t>s</w:t>
      </w:r>
      <w:r w:rsidR="00BE1089" w:rsidRPr="00BE1089">
        <w:rPr>
          <w:rStyle w:val="af3"/>
          <w:color w:val="333333"/>
        </w:rPr>
        <w:t xml:space="preserve">, complete this questionnaire and certification as part of the </w:t>
      </w:r>
      <w:r w:rsidR="00B935D1">
        <w:rPr>
          <w:rStyle w:val="af3"/>
          <w:color w:val="333333"/>
        </w:rPr>
        <w:t xml:space="preserve">subaward or </w:t>
      </w:r>
      <w:r w:rsidR="00C43131">
        <w:rPr>
          <w:rStyle w:val="af3"/>
          <w:color w:val="333333"/>
        </w:rPr>
        <w:t xml:space="preserve">contract </w:t>
      </w:r>
      <w:r w:rsidR="00BE1089" w:rsidRPr="00BE1089">
        <w:rPr>
          <w:rStyle w:val="af3"/>
          <w:color w:val="333333"/>
        </w:rPr>
        <w:t>with a value of $</w:t>
      </w:r>
      <w:r w:rsidR="00B935D1">
        <w:rPr>
          <w:rStyle w:val="af3"/>
          <w:color w:val="333333"/>
        </w:rPr>
        <w:t>25</w:t>
      </w:r>
      <w:r w:rsidR="00BE1089" w:rsidRPr="00BE1089">
        <w:rPr>
          <w:rStyle w:val="af3"/>
          <w:color w:val="333333"/>
        </w:rPr>
        <w:t>,000 or more</w:t>
      </w:r>
      <w:r w:rsidR="00E526DC">
        <w:rPr>
          <w:rStyle w:val="af3"/>
          <w:color w:val="333333"/>
        </w:rPr>
        <w:t xml:space="preserve"> or as part of subaward</w:t>
      </w:r>
      <w:r w:rsidR="00B935D1">
        <w:rPr>
          <w:rStyle w:val="af3"/>
          <w:color w:val="333333"/>
        </w:rPr>
        <w:t xml:space="preserve"> or contract</w:t>
      </w:r>
      <w:r w:rsidR="00E526DC">
        <w:rPr>
          <w:rStyle w:val="af3"/>
          <w:color w:val="333333"/>
        </w:rPr>
        <w:t xml:space="preserve"> with a value of $25,000 or more</w:t>
      </w:r>
      <w:r w:rsidR="00BE1089" w:rsidRPr="00BE1089">
        <w:rPr>
          <w:rStyle w:val="af3"/>
          <w:color w:val="333333"/>
        </w:rPr>
        <w:t xml:space="preserve">. </w:t>
      </w:r>
      <w:r w:rsidR="00BE1089" w:rsidRPr="00BE1089">
        <w:rPr>
          <w:b/>
          <w:bCs/>
          <w:color w:val="333333"/>
        </w:rPr>
        <w:t xml:space="preserve">Please review the </w:t>
      </w:r>
      <w:r w:rsidR="00C43131">
        <w:rPr>
          <w:b/>
          <w:bCs/>
          <w:color w:val="333333"/>
        </w:rPr>
        <w:t>Contractor or Sub-recipient</w:t>
      </w:r>
      <w:r w:rsidR="00BE1089" w:rsidRPr="00BE1089">
        <w:rPr>
          <w:b/>
          <w:bCs/>
          <w:color w:val="333333"/>
        </w:rPr>
        <w:t xml:space="preserve"> </w:t>
      </w:r>
      <w:r w:rsidR="00C43131">
        <w:rPr>
          <w:b/>
          <w:bCs/>
          <w:color w:val="333333"/>
        </w:rPr>
        <w:t>d</w:t>
      </w:r>
      <w:r w:rsidR="00BE1089" w:rsidRPr="00BE1089">
        <w:rPr>
          <w:b/>
          <w:bCs/>
          <w:color w:val="333333"/>
        </w:rPr>
        <w:t xml:space="preserve">ata included </w:t>
      </w:r>
      <w:r w:rsidR="00687EE1">
        <w:rPr>
          <w:b/>
          <w:bCs/>
          <w:color w:val="333333"/>
        </w:rPr>
        <w:t>below</w:t>
      </w:r>
      <w:r w:rsidR="00BE1089" w:rsidRPr="00BE1089">
        <w:rPr>
          <w:b/>
          <w:bCs/>
          <w:color w:val="333333"/>
        </w:rPr>
        <w:t xml:space="preserve"> for accuracy and note any adjustments necessary. The </w:t>
      </w:r>
      <w:r w:rsidR="00C43131">
        <w:rPr>
          <w:b/>
          <w:bCs/>
          <w:color w:val="333333"/>
        </w:rPr>
        <w:t>Contractor or Sub-recipient</w:t>
      </w:r>
      <w:r w:rsidR="00BE1089" w:rsidRPr="00BE1089">
        <w:rPr>
          <w:b/>
          <w:bCs/>
          <w:color w:val="333333"/>
        </w:rPr>
        <w:t xml:space="preserve"> is exempted from the FSRS</w:t>
      </w:r>
      <w:r w:rsidR="00BE1089">
        <w:rPr>
          <w:b/>
          <w:bCs/>
          <w:color w:val="333333"/>
        </w:rPr>
        <w:t>.gov reporting in the case of a</w:t>
      </w:r>
      <w:r w:rsidR="00BE1089" w:rsidRPr="00BE1089">
        <w:rPr>
          <w:rStyle w:val="af3"/>
          <w:color w:val="333333"/>
        </w:rPr>
        <w:t xml:space="preserve"> positive response to Section A.</w:t>
      </w:r>
      <w:r w:rsidR="00BE1089" w:rsidRPr="008E6F23">
        <w:rPr>
          <w:rStyle w:val="af3"/>
          <w:rFonts w:ascii="Arial" w:hAnsi="Arial" w:cs="Arial"/>
          <w:color w:val="333333"/>
          <w:sz w:val="20"/>
          <w:szCs w:val="20"/>
        </w:rPr>
        <w:t xml:space="preserve"> </w:t>
      </w:r>
    </w:p>
    <w:p w14:paraId="1ABCD652" w14:textId="77777777" w:rsidR="00123532" w:rsidRDefault="00123532" w:rsidP="004C2DAB">
      <w:pPr>
        <w:pStyle w:val="Normal28"/>
        <w:spacing w:after="0" w:afterAutospacing="0"/>
        <w:rPr>
          <w:b/>
          <w:bCs/>
          <w:color w:val="333333"/>
        </w:rPr>
      </w:pPr>
    </w:p>
    <w:p w14:paraId="4AD0BCA1" w14:textId="77777777" w:rsidR="00C43131" w:rsidRDefault="00C43131" w:rsidP="00F740D2">
      <w:pPr>
        <w:pStyle w:val="Default"/>
        <w:spacing w:after="120"/>
        <w:rPr>
          <w:b/>
        </w:rPr>
      </w:pPr>
      <w:r>
        <w:rPr>
          <w:b/>
        </w:rPr>
        <w:t xml:space="preserve">Prime Cooperative Agreement No: </w:t>
      </w:r>
      <w:r w:rsidRPr="00C43131">
        <w:rPr>
          <w:bCs/>
        </w:rPr>
        <w:t>72012120CA00001</w:t>
      </w:r>
    </w:p>
    <w:p w14:paraId="04D83F5B" w14:textId="1A6159A1" w:rsidR="00F740D2" w:rsidRPr="00C43131" w:rsidRDefault="00C43131" w:rsidP="00F740D2">
      <w:pPr>
        <w:pStyle w:val="Default"/>
        <w:spacing w:after="120"/>
        <w:rPr>
          <w:bCs/>
        </w:rPr>
      </w:pPr>
      <w:r>
        <w:rPr>
          <w:b/>
        </w:rPr>
        <w:t xml:space="preserve">Prime Cooperative Agreement Name: </w:t>
      </w:r>
      <w:r w:rsidRPr="00C43131">
        <w:rPr>
          <w:bCs/>
        </w:rPr>
        <w:t>USAID’s Agriculture Growing Rural Opportunities Activity in Ukraine (AGRO)</w:t>
      </w:r>
    </w:p>
    <w:p w14:paraId="770336E9" w14:textId="3D0EE655" w:rsidR="00F740D2" w:rsidRDefault="00F02437" w:rsidP="00F740D2">
      <w:pPr>
        <w:pStyle w:val="Default"/>
        <w:spacing w:after="120"/>
        <w:rPr>
          <w:b/>
        </w:rPr>
      </w:pPr>
      <w:r>
        <w:rPr>
          <w:b/>
        </w:rPr>
        <w:t>Sub-recipient/Contractor</w:t>
      </w:r>
      <w:r w:rsidR="00123532">
        <w:rPr>
          <w:b/>
        </w:rPr>
        <w:t xml:space="preserve"> Data</w:t>
      </w:r>
    </w:p>
    <w:p w14:paraId="71A78A24" w14:textId="21A03A3A" w:rsidR="004C2DAB" w:rsidRDefault="0014627A" w:rsidP="004C2DAB">
      <w:pPr>
        <w:pStyle w:val="Default"/>
        <w:rPr>
          <w:b/>
        </w:rPr>
      </w:pPr>
      <w:r>
        <w:rPr>
          <w:b/>
        </w:rPr>
        <w:t>Sub-recipient/Contractor</w:t>
      </w:r>
      <w:r w:rsidR="004C2DAB">
        <w:rPr>
          <w:b/>
        </w:rPr>
        <w:t xml:space="preserve"> Name:</w:t>
      </w:r>
    </w:p>
    <w:p w14:paraId="2DF25D82" w14:textId="1BFA8169" w:rsidR="004C2DAB" w:rsidRDefault="0014627A" w:rsidP="004C2DAB">
      <w:pPr>
        <w:pStyle w:val="Default"/>
        <w:rPr>
          <w:b/>
        </w:rPr>
      </w:pPr>
      <w:r>
        <w:rPr>
          <w:b/>
        </w:rPr>
        <w:t xml:space="preserve">Sub-recipient/Contractor </w:t>
      </w:r>
      <w:r w:rsidR="004C2DAB">
        <w:rPr>
          <w:b/>
        </w:rPr>
        <w:t>Address:</w:t>
      </w:r>
    </w:p>
    <w:p w14:paraId="2C968439" w14:textId="25CAA4E4" w:rsidR="004C2DAB" w:rsidRPr="00D53E70" w:rsidRDefault="004C2DAB" w:rsidP="004C2DAB">
      <w:pPr>
        <w:pStyle w:val="Default"/>
      </w:pPr>
      <w:r>
        <w:rPr>
          <w:b/>
        </w:rPr>
        <w:t>City, postal code, country:</w:t>
      </w:r>
    </w:p>
    <w:p w14:paraId="116D8CCC" w14:textId="7C1938E5" w:rsidR="00E87FDA" w:rsidRDefault="00E87FDA" w:rsidP="004C2DAB">
      <w:pPr>
        <w:spacing w:after="0"/>
        <w:jc w:val="both"/>
        <w:rPr>
          <w:b/>
        </w:rPr>
      </w:pPr>
    </w:p>
    <w:p w14:paraId="27C6E6BF" w14:textId="6FE44A48" w:rsidR="00F740D2" w:rsidRPr="00CB3B02" w:rsidRDefault="00C43131" w:rsidP="00F740D2">
      <w:pPr>
        <w:spacing w:after="0"/>
        <w:rPr>
          <w:b/>
          <w:caps/>
          <w:sz w:val="24"/>
          <w:szCs w:val="24"/>
        </w:rPr>
      </w:pPr>
      <w:r>
        <w:rPr>
          <w:b/>
          <w:sz w:val="24"/>
          <w:szCs w:val="24"/>
        </w:rPr>
        <w:t>Subaward/Contract</w:t>
      </w:r>
      <w:r w:rsidR="00F740D2">
        <w:rPr>
          <w:b/>
          <w:sz w:val="24"/>
          <w:szCs w:val="24"/>
        </w:rPr>
        <w:t xml:space="preserve"> N</w:t>
      </w:r>
      <w:r w:rsidR="00F740D2" w:rsidRPr="00484964">
        <w:rPr>
          <w:b/>
          <w:sz w:val="24"/>
          <w:szCs w:val="24"/>
        </w:rPr>
        <w:t>umber:</w:t>
      </w:r>
      <w:r w:rsidR="00F740D2">
        <w:rPr>
          <w:b/>
          <w:sz w:val="24"/>
          <w:szCs w:val="24"/>
        </w:rPr>
        <w:t xml:space="preserve"> </w:t>
      </w:r>
    </w:p>
    <w:p w14:paraId="148EF9D1" w14:textId="098B4130" w:rsidR="00F740D2" w:rsidRDefault="00F740D2" w:rsidP="00F740D2">
      <w:pPr>
        <w:spacing w:after="0"/>
        <w:rPr>
          <w:b/>
          <w:sz w:val="24"/>
          <w:szCs w:val="24"/>
        </w:rPr>
      </w:pPr>
      <w:r>
        <w:rPr>
          <w:b/>
          <w:sz w:val="24"/>
          <w:szCs w:val="24"/>
        </w:rPr>
        <w:t xml:space="preserve">Start Date: </w:t>
      </w:r>
    </w:p>
    <w:p w14:paraId="4C1284E4" w14:textId="48E6A078" w:rsidR="00F740D2" w:rsidRPr="00ED59B6" w:rsidRDefault="00C43131" w:rsidP="00F740D2">
      <w:pPr>
        <w:spacing w:after="0"/>
        <w:rPr>
          <w:sz w:val="24"/>
          <w:szCs w:val="24"/>
        </w:rPr>
      </w:pPr>
      <w:r>
        <w:rPr>
          <w:b/>
          <w:sz w:val="24"/>
          <w:szCs w:val="24"/>
        </w:rPr>
        <w:t>Subaward/Contract</w:t>
      </w:r>
      <w:r w:rsidR="00F740D2">
        <w:rPr>
          <w:b/>
          <w:sz w:val="24"/>
          <w:szCs w:val="24"/>
        </w:rPr>
        <w:t xml:space="preserve"> Value:</w:t>
      </w:r>
      <w:r w:rsidR="00F740D2">
        <w:rPr>
          <w:sz w:val="24"/>
          <w:szCs w:val="24"/>
        </w:rPr>
        <w:t xml:space="preserve">  </w:t>
      </w:r>
    </w:p>
    <w:p w14:paraId="552ED515" w14:textId="77777777" w:rsidR="005B2C85" w:rsidRDefault="005B2C85" w:rsidP="00F740D2">
      <w:pPr>
        <w:spacing w:after="0"/>
        <w:jc w:val="both"/>
        <w:rPr>
          <w:rFonts w:eastAsia="Times New Roman" w:cs="Times New Roman"/>
          <w:bCs/>
          <w:color w:val="333333"/>
          <w:sz w:val="24"/>
          <w:szCs w:val="24"/>
        </w:rPr>
      </w:pPr>
    </w:p>
    <w:p w14:paraId="73025551" w14:textId="5F3F9966" w:rsidR="00F740D2" w:rsidRDefault="00F740D2" w:rsidP="009836DB">
      <w:pPr>
        <w:pStyle w:val="a6"/>
        <w:numPr>
          <w:ilvl w:val="0"/>
          <w:numId w:val="3"/>
        </w:numPr>
        <w:spacing w:after="0"/>
        <w:ind w:left="360"/>
        <w:rPr>
          <w:rFonts w:ascii="Arial" w:eastAsia="Times New Roman" w:hAnsi="Arial" w:cs="Arial"/>
          <w:bCs/>
          <w:color w:val="333333"/>
          <w:sz w:val="20"/>
          <w:szCs w:val="20"/>
        </w:rPr>
      </w:pPr>
      <w:r w:rsidRPr="00484964">
        <w:rPr>
          <w:rFonts w:ascii="Arial" w:eastAsia="Times New Roman" w:hAnsi="Arial" w:cs="Arial"/>
          <w:bCs/>
          <w:color w:val="333333"/>
          <w:sz w:val="20"/>
          <w:szCs w:val="20"/>
        </w:rPr>
        <w:t xml:space="preserve">In the previous tax year, was </w:t>
      </w:r>
      <w:r w:rsidR="004C2DAB">
        <w:rPr>
          <w:rFonts w:ascii="Arial" w:eastAsia="Times New Roman" w:hAnsi="Arial" w:cs="Arial"/>
          <w:bCs/>
          <w:color w:val="333333"/>
          <w:sz w:val="20"/>
          <w:szCs w:val="20"/>
        </w:rPr>
        <w:t xml:space="preserve">the </w:t>
      </w:r>
      <w:r w:rsidR="00C43131">
        <w:rPr>
          <w:rFonts w:ascii="Arial" w:eastAsia="Times New Roman" w:hAnsi="Arial" w:cs="Arial"/>
          <w:bCs/>
          <w:color w:val="333333"/>
          <w:sz w:val="20"/>
          <w:szCs w:val="20"/>
        </w:rPr>
        <w:t>contractor or sub-recipient</w:t>
      </w:r>
      <w:r w:rsidR="004C2DAB">
        <w:rPr>
          <w:rFonts w:ascii="Arial" w:eastAsia="Times New Roman" w:hAnsi="Arial" w:cs="Arial"/>
          <w:bCs/>
          <w:color w:val="333333"/>
          <w:sz w:val="20"/>
          <w:szCs w:val="20"/>
        </w:rPr>
        <w:t>’s</w:t>
      </w:r>
      <w:r w:rsidRPr="00484964">
        <w:rPr>
          <w:rFonts w:ascii="Arial" w:eastAsia="Times New Roman" w:hAnsi="Arial" w:cs="Arial"/>
          <w:bCs/>
          <w:color w:val="333333"/>
          <w:sz w:val="20"/>
          <w:szCs w:val="20"/>
        </w:rPr>
        <w:t xml:space="preserve"> gross income from all sources </w:t>
      </w:r>
      <w:r w:rsidRPr="00654060">
        <w:rPr>
          <w:rFonts w:ascii="Arial" w:eastAsia="Times New Roman" w:hAnsi="Arial" w:cs="Arial"/>
          <w:b/>
          <w:bCs/>
          <w:color w:val="333333"/>
          <w:sz w:val="20"/>
          <w:szCs w:val="20"/>
        </w:rPr>
        <w:t>under</w:t>
      </w:r>
      <w:r w:rsidRPr="00484964">
        <w:rPr>
          <w:rFonts w:ascii="Arial" w:eastAsia="Times New Roman" w:hAnsi="Arial" w:cs="Arial"/>
          <w:bCs/>
          <w:color w:val="333333"/>
          <w:sz w:val="20"/>
          <w:szCs w:val="20"/>
        </w:rPr>
        <w:t xml:space="preserve"> $300,000?</w:t>
      </w:r>
    </w:p>
    <w:p w14:paraId="06DDA804" w14:textId="156C7AEF" w:rsidR="00896BAA" w:rsidRPr="00484964" w:rsidRDefault="00896BAA" w:rsidP="009836DB">
      <w:pPr>
        <w:pStyle w:val="a6"/>
        <w:spacing w:after="0"/>
        <w:ind w:left="360"/>
        <w:rPr>
          <w:rFonts w:ascii="Arial" w:eastAsia="Times New Roman" w:hAnsi="Arial" w:cs="Arial"/>
          <w:bCs/>
          <w:color w:val="333333"/>
          <w:sz w:val="20"/>
          <w:szCs w:val="20"/>
        </w:rPr>
      </w:pPr>
    </w:p>
    <w:p w14:paraId="3B8FEB27" w14:textId="0403EF0E" w:rsidR="00F740D2" w:rsidRPr="00543062" w:rsidRDefault="00F740D2" w:rsidP="009836DB">
      <w:pPr>
        <w:spacing w:after="0"/>
        <w:ind w:firstLine="72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bookmarkStart w:id="0" w:name="Check15"/>
      <w:r w:rsidRPr="00543062">
        <w:rPr>
          <w:rFonts w:ascii="Arial" w:hAnsi="Arial" w:cs="Arial"/>
          <w:sz w:val="20"/>
          <w:szCs w:val="20"/>
        </w:rPr>
        <w:instrText xml:space="preserve"> FORMCHECKBOX </w:instrText>
      </w:r>
      <w:r w:rsidR="00EF003B">
        <w:rPr>
          <w:rFonts w:ascii="Arial" w:hAnsi="Arial" w:cs="Arial"/>
          <w:sz w:val="20"/>
          <w:szCs w:val="20"/>
        </w:rPr>
      </w:r>
      <w:r w:rsidR="00EF003B">
        <w:rPr>
          <w:rFonts w:ascii="Arial" w:hAnsi="Arial" w:cs="Arial"/>
          <w:sz w:val="20"/>
          <w:szCs w:val="20"/>
        </w:rPr>
        <w:fldChar w:fldCharType="separate"/>
      </w:r>
      <w:r w:rsidRPr="00543062">
        <w:rPr>
          <w:rFonts w:ascii="Arial" w:hAnsi="Arial" w:cs="Arial"/>
          <w:sz w:val="20"/>
          <w:szCs w:val="20"/>
        </w:rPr>
        <w:fldChar w:fldCharType="end"/>
      </w:r>
      <w:bookmarkEnd w:id="0"/>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bookmarkStart w:id="1" w:name="Check14"/>
      <w:r w:rsidRPr="00543062">
        <w:rPr>
          <w:rFonts w:ascii="Arial" w:hAnsi="Arial" w:cs="Arial"/>
          <w:sz w:val="20"/>
          <w:szCs w:val="20"/>
        </w:rPr>
        <w:instrText xml:space="preserve"> FORMCHECKBOX </w:instrText>
      </w:r>
      <w:r w:rsidR="00EF003B">
        <w:rPr>
          <w:rFonts w:ascii="Arial" w:hAnsi="Arial" w:cs="Arial"/>
          <w:sz w:val="20"/>
          <w:szCs w:val="20"/>
        </w:rPr>
      </w:r>
      <w:r w:rsidR="00EF003B">
        <w:rPr>
          <w:rFonts w:ascii="Arial" w:hAnsi="Arial" w:cs="Arial"/>
          <w:sz w:val="20"/>
          <w:szCs w:val="20"/>
        </w:rPr>
        <w:fldChar w:fldCharType="separate"/>
      </w:r>
      <w:r w:rsidRPr="00543062">
        <w:rPr>
          <w:rFonts w:ascii="Arial" w:hAnsi="Arial" w:cs="Arial"/>
          <w:sz w:val="20"/>
          <w:szCs w:val="20"/>
        </w:rPr>
        <w:fldChar w:fldCharType="end"/>
      </w:r>
      <w:bookmarkEnd w:id="1"/>
      <w:r w:rsidRPr="00543062">
        <w:rPr>
          <w:rFonts w:ascii="Arial" w:hAnsi="Arial" w:cs="Arial"/>
          <w:sz w:val="20"/>
          <w:szCs w:val="20"/>
        </w:rPr>
        <w:t xml:space="preserve"> No     </w:t>
      </w:r>
    </w:p>
    <w:p w14:paraId="1B3D1235" w14:textId="77777777" w:rsidR="00F740D2" w:rsidRPr="00543062" w:rsidRDefault="00F740D2" w:rsidP="009836DB">
      <w:pPr>
        <w:spacing w:after="0"/>
        <w:ind w:firstLine="360"/>
        <w:rPr>
          <w:sz w:val="20"/>
          <w:szCs w:val="20"/>
        </w:rPr>
      </w:pPr>
    </w:p>
    <w:p w14:paraId="10F04955" w14:textId="1C952039" w:rsidR="00F740D2" w:rsidRPr="00484964" w:rsidRDefault="00F740D2" w:rsidP="009836DB">
      <w:pPr>
        <w:pStyle w:val="a6"/>
        <w:numPr>
          <w:ilvl w:val="0"/>
          <w:numId w:val="3"/>
        </w:numPr>
        <w:spacing w:after="0"/>
        <w:ind w:left="360"/>
        <w:rPr>
          <w:rFonts w:ascii="Arial" w:eastAsia="Times New Roman" w:hAnsi="Arial" w:cs="Arial"/>
          <w:bCs/>
          <w:color w:val="333333"/>
          <w:sz w:val="20"/>
          <w:szCs w:val="20"/>
        </w:rPr>
      </w:pPr>
      <w:r w:rsidRPr="00484964">
        <w:rPr>
          <w:rFonts w:ascii="Arial" w:eastAsia="Times New Roman" w:hAnsi="Arial" w:cs="Arial"/>
          <w:bCs/>
          <w:color w:val="333333"/>
          <w:sz w:val="20"/>
          <w:szCs w:val="20"/>
        </w:rPr>
        <w:t xml:space="preserve">If </w:t>
      </w:r>
      <w:r w:rsidRPr="00484964">
        <w:rPr>
          <w:rFonts w:ascii="Arial" w:eastAsia="Times New Roman" w:hAnsi="Arial" w:cs="Arial"/>
          <w:b/>
          <w:bCs/>
          <w:color w:val="333333"/>
          <w:sz w:val="20"/>
          <w:szCs w:val="20"/>
        </w:rPr>
        <w:t>“No”,</w:t>
      </w:r>
      <w:r w:rsidRPr="00484964">
        <w:rPr>
          <w:rFonts w:ascii="Arial" w:eastAsia="Times New Roman" w:hAnsi="Arial" w:cs="Arial"/>
          <w:bCs/>
          <w:color w:val="333333"/>
          <w:sz w:val="20"/>
          <w:szCs w:val="20"/>
        </w:rPr>
        <w:t xml:space="preserve"> please provide the below information and answer the remaining questions. </w:t>
      </w:r>
    </w:p>
    <w:p w14:paraId="6D39FFB1" w14:textId="77777777" w:rsidR="00F740D2" w:rsidRPr="00543062" w:rsidRDefault="00F740D2" w:rsidP="009836DB">
      <w:pPr>
        <w:spacing w:after="0"/>
        <w:ind w:firstLine="360"/>
        <w:rPr>
          <w:rFonts w:ascii="Arial" w:eastAsia="Times New Roman" w:hAnsi="Arial" w:cs="Arial"/>
          <w:b/>
          <w:bCs/>
          <w:color w:val="333333"/>
          <w:sz w:val="20"/>
          <w:szCs w:val="20"/>
        </w:rPr>
      </w:pPr>
    </w:p>
    <w:p w14:paraId="0E7F1AA6" w14:textId="77777777" w:rsidR="007915F3" w:rsidRDefault="007915F3" w:rsidP="009836DB">
      <w:pPr>
        <w:pStyle w:val="a6"/>
        <w:spacing w:after="0"/>
        <w:rPr>
          <w:rFonts w:ascii="Arial" w:eastAsia="Times New Roman" w:hAnsi="Arial" w:cs="Arial"/>
          <w:bCs/>
          <w:color w:val="333333"/>
          <w:sz w:val="20"/>
          <w:szCs w:val="20"/>
        </w:rPr>
      </w:pPr>
    </w:p>
    <w:p w14:paraId="3D55E8B9" w14:textId="7B9D1050" w:rsidR="007717A8" w:rsidRPr="007717A8" w:rsidRDefault="007717A8" w:rsidP="007717A8">
      <w:pPr>
        <w:pStyle w:val="a6"/>
        <w:numPr>
          <w:ilvl w:val="0"/>
          <w:numId w:val="2"/>
        </w:numPr>
        <w:ind w:left="720"/>
        <w:rPr>
          <w:rFonts w:ascii="Arial" w:eastAsia="Times New Roman" w:hAnsi="Arial" w:cs="Arial"/>
          <w:b/>
          <w:color w:val="333333"/>
          <w:sz w:val="20"/>
          <w:szCs w:val="20"/>
        </w:rPr>
      </w:pPr>
      <w:r w:rsidRPr="007717A8">
        <w:rPr>
          <w:rFonts w:ascii="Arial" w:eastAsia="Times New Roman" w:hAnsi="Arial" w:cs="Arial"/>
          <w:b/>
          <w:color w:val="333333"/>
          <w:sz w:val="20"/>
          <w:szCs w:val="20"/>
        </w:rPr>
        <w:t xml:space="preserve">Sub-recipient/Contractor DUNS Number: </w:t>
      </w:r>
      <w:r w:rsidRPr="006D71FE">
        <w:rPr>
          <w:rFonts w:ascii="Arial" w:eastAsia="Times New Roman" w:hAnsi="Arial" w:cs="Arial"/>
          <w:b/>
          <w:color w:val="333333"/>
          <w:sz w:val="20"/>
          <w:szCs w:val="20"/>
          <w:highlight w:val="lightGray"/>
        </w:rPr>
        <w:t>Insert DUNS on record</w:t>
      </w:r>
    </w:p>
    <w:p w14:paraId="6D39B62A" w14:textId="77777777" w:rsidR="007717A8" w:rsidRDefault="007717A8" w:rsidP="007717A8">
      <w:pPr>
        <w:pStyle w:val="a6"/>
        <w:spacing w:after="0"/>
        <w:rPr>
          <w:rFonts w:ascii="Arial" w:eastAsia="Times New Roman" w:hAnsi="Arial" w:cs="Arial"/>
          <w:bCs/>
          <w:color w:val="333333"/>
          <w:sz w:val="20"/>
          <w:szCs w:val="20"/>
        </w:rPr>
      </w:pPr>
    </w:p>
    <w:p w14:paraId="651323E2" w14:textId="264CD951" w:rsidR="00F740D2" w:rsidRDefault="00F740D2" w:rsidP="009836DB">
      <w:pPr>
        <w:pStyle w:val="a6"/>
        <w:numPr>
          <w:ilvl w:val="0"/>
          <w:numId w:val="2"/>
        </w:numPr>
        <w:spacing w:after="0"/>
        <w:ind w:left="720"/>
        <w:rPr>
          <w:rFonts w:ascii="Arial" w:eastAsia="Times New Roman" w:hAnsi="Arial" w:cs="Arial"/>
          <w:bCs/>
          <w:color w:val="333333"/>
          <w:sz w:val="20"/>
          <w:szCs w:val="20"/>
        </w:rPr>
      </w:pPr>
      <w:r w:rsidRPr="00543062">
        <w:rPr>
          <w:rFonts w:ascii="Arial" w:eastAsia="Times New Roman" w:hAnsi="Arial" w:cs="Arial"/>
          <w:bCs/>
          <w:color w:val="333333"/>
          <w:sz w:val="20"/>
          <w:szCs w:val="20"/>
        </w:rPr>
        <w:t xml:space="preserve">In your business or organization's preceding completed fiscal year, did your business or organization (the legal entity to which the DUNS number belongs) receive (1) 80 percent or more of its annual gross revenues in U.S. federal contracts, subcontracts, loans, grants, subgrants, and/or cooperative agreements; and (2) $25,000,000 or more in annual gross revenues from U.S. federal contracts, subcontracts, loans, grants, subgrants, and/or cooperative agreements?: </w:t>
      </w:r>
    </w:p>
    <w:p w14:paraId="2A54753C" w14:textId="77777777" w:rsidR="00F740D2" w:rsidRPr="00543062" w:rsidRDefault="00F740D2" w:rsidP="009836DB">
      <w:pPr>
        <w:pStyle w:val="a6"/>
        <w:spacing w:after="0"/>
        <w:rPr>
          <w:rFonts w:ascii="Arial" w:eastAsia="Times New Roman" w:hAnsi="Arial" w:cs="Arial"/>
          <w:bCs/>
          <w:color w:val="333333"/>
          <w:sz w:val="20"/>
          <w:szCs w:val="20"/>
        </w:rPr>
      </w:pPr>
    </w:p>
    <w:p w14:paraId="11F153EA" w14:textId="78993790" w:rsidR="00F740D2" w:rsidRPr="00543062" w:rsidRDefault="00F740D2" w:rsidP="00A44A67">
      <w:pPr>
        <w:pStyle w:val="a6"/>
        <w:spacing w:after="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sidR="00EF003B">
        <w:rPr>
          <w:rFonts w:ascii="Arial" w:hAnsi="Arial" w:cs="Arial"/>
          <w:sz w:val="20"/>
          <w:szCs w:val="20"/>
        </w:rPr>
      </w:r>
      <w:r w:rsidR="00EF003B">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sidR="00EF003B">
        <w:rPr>
          <w:rFonts w:ascii="Arial" w:hAnsi="Arial" w:cs="Arial"/>
          <w:sz w:val="20"/>
          <w:szCs w:val="20"/>
        </w:rPr>
      </w:r>
      <w:r w:rsidR="00EF003B">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w:t>
      </w:r>
      <w:r w:rsidR="00DC0AAD">
        <w:rPr>
          <w:rFonts w:ascii="Arial" w:hAnsi="Arial" w:cs="Arial"/>
          <w:sz w:val="20"/>
          <w:szCs w:val="20"/>
        </w:rPr>
        <w:t xml:space="preserve"> </w:t>
      </w:r>
    </w:p>
    <w:p w14:paraId="7A3C9A9F" w14:textId="4E3E58DD" w:rsidR="00F740D2" w:rsidRPr="00543062" w:rsidRDefault="00F740D2" w:rsidP="00F740D2">
      <w:pPr>
        <w:pStyle w:val="a6"/>
        <w:spacing w:after="0"/>
        <w:ind w:left="1080"/>
        <w:rPr>
          <w:rFonts w:ascii="Arial" w:hAnsi="Arial" w:cs="Arial"/>
          <w:sz w:val="20"/>
          <w:szCs w:val="20"/>
        </w:rPr>
      </w:pPr>
      <w:r w:rsidRPr="00543062">
        <w:rPr>
          <w:rFonts w:ascii="Arial" w:hAnsi="Arial" w:cs="Arial"/>
          <w:sz w:val="20"/>
          <w:szCs w:val="20"/>
        </w:rPr>
        <w:t xml:space="preserve">    </w:t>
      </w:r>
    </w:p>
    <w:p w14:paraId="120097B9" w14:textId="77777777" w:rsidR="00186598" w:rsidRPr="00543062" w:rsidRDefault="00186598" w:rsidP="00186598">
      <w:pPr>
        <w:pStyle w:val="a6"/>
        <w:numPr>
          <w:ilvl w:val="0"/>
          <w:numId w:val="2"/>
        </w:numPr>
        <w:spacing w:after="0"/>
        <w:ind w:left="720"/>
        <w:rPr>
          <w:rFonts w:ascii="Arial" w:eastAsia="Times New Roman" w:hAnsi="Arial" w:cs="Arial"/>
          <w:bCs/>
          <w:color w:val="333333"/>
          <w:sz w:val="20"/>
          <w:szCs w:val="20"/>
        </w:rPr>
      </w:pPr>
      <w:r w:rsidRPr="00543062">
        <w:rPr>
          <w:rFonts w:ascii="Arial" w:eastAsia="Times New Roman" w:hAnsi="Arial" w:cs="Arial"/>
          <w:bCs/>
          <w:color w:val="333333"/>
          <w:sz w:val="20"/>
          <w:szCs w:val="20"/>
        </w:rPr>
        <w:t xml:space="preserve">Does the public have access to information about the compensation of the executives in your business or organization (the legal entity to which the DUNS number it provided belongs) through </w:t>
      </w:r>
      <w:r w:rsidRPr="00543062">
        <w:rPr>
          <w:rFonts w:ascii="Arial" w:eastAsia="Times New Roman" w:hAnsi="Arial" w:cs="Arial"/>
          <w:bCs/>
          <w:color w:val="333333"/>
          <w:sz w:val="20"/>
          <w:szCs w:val="20"/>
        </w:rPr>
        <w:lastRenderedPageBreak/>
        <w:t xml:space="preserve">periodic reports filed under section 13(a) or 15(d) of the Securities Exchange Act of 1934 (15 U.S.C. 78m(a), 78o(d)) or section 6104 of the Internal Revenue Code of 1986?: </w:t>
      </w:r>
    </w:p>
    <w:p w14:paraId="3BC94D74" w14:textId="77777777" w:rsidR="00186598" w:rsidRDefault="00186598" w:rsidP="00186598">
      <w:pPr>
        <w:pStyle w:val="a6"/>
        <w:ind w:left="1080"/>
        <w:rPr>
          <w:rFonts w:ascii="Arial" w:hAnsi="Arial" w:cs="Arial"/>
          <w:sz w:val="20"/>
          <w:szCs w:val="20"/>
        </w:rPr>
      </w:pPr>
    </w:p>
    <w:p w14:paraId="34AD2C4A" w14:textId="77777777" w:rsidR="00186598" w:rsidRDefault="00186598" w:rsidP="00186598">
      <w:pPr>
        <w:pStyle w:val="a6"/>
        <w:ind w:left="1080"/>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sidR="00EF003B">
        <w:rPr>
          <w:rFonts w:ascii="Arial" w:hAnsi="Arial" w:cs="Arial"/>
          <w:sz w:val="20"/>
          <w:szCs w:val="20"/>
        </w:rPr>
      </w:r>
      <w:r w:rsidR="00EF003B">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sidR="00EF003B">
        <w:rPr>
          <w:rFonts w:ascii="Arial" w:hAnsi="Arial" w:cs="Arial"/>
          <w:sz w:val="20"/>
          <w:szCs w:val="20"/>
        </w:rPr>
      </w:r>
      <w:r w:rsidR="00EF003B">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 </w:t>
      </w:r>
    </w:p>
    <w:p w14:paraId="7288E1DB" w14:textId="77777777" w:rsidR="00186598" w:rsidRPr="00543062" w:rsidRDefault="00186598" w:rsidP="00186598">
      <w:pPr>
        <w:pStyle w:val="a6"/>
        <w:ind w:left="1080"/>
        <w:rPr>
          <w:rFonts w:ascii="Arial" w:hAnsi="Arial" w:cs="Arial"/>
          <w:sz w:val="20"/>
          <w:szCs w:val="20"/>
        </w:rPr>
      </w:pPr>
      <w:r w:rsidRPr="00543062">
        <w:rPr>
          <w:rFonts w:ascii="Arial" w:hAnsi="Arial" w:cs="Arial"/>
          <w:sz w:val="20"/>
          <w:szCs w:val="20"/>
        </w:rPr>
        <w:t xml:space="preserve">    </w:t>
      </w:r>
    </w:p>
    <w:p w14:paraId="084D79A3" w14:textId="77777777" w:rsidR="00186598" w:rsidRPr="00543062" w:rsidRDefault="00186598" w:rsidP="00186598">
      <w:pPr>
        <w:pStyle w:val="a6"/>
        <w:numPr>
          <w:ilvl w:val="0"/>
          <w:numId w:val="2"/>
        </w:numPr>
        <w:spacing w:after="0"/>
        <w:ind w:left="720"/>
        <w:rPr>
          <w:rFonts w:ascii="Arial" w:eastAsia="Times New Roman" w:hAnsi="Arial" w:cs="Arial"/>
          <w:sz w:val="20"/>
          <w:szCs w:val="20"/>
        </w:rPr>
      </w:pPr>
      <w:r w:rsidRPr="00543062">
        <w:rPr>
          <w:rFonts w:ascii="Arial" w:eastAsia="Times New Roman" w:hAnsi="Arial" w:cs="Arial"/>
          <w:sz w:val="20"/>
          <w:szCs w:val="20"/>
        </w:rPr>
        <w:t>Does your business or organization maintain a record in the System for Award Management (</w:t>
      </w:r>
      <w:hyperlink r:id="rId14" w:history="1">
        <w:r w:rsidRPr="00543062">
          <w:rPr>
            <w:rStyle w:val="af4"/>
            <w:rFonts w:ascii="Arial" w:eastAsia="Times New Roman" w:hAnsi="Arial" w:cs="Arial"/>
            <w:sz w:val="20"/>
            <w:szCs w:val="20"/>
          </w:rPr>
          <w:t>www.SAM.gov</w:t>
        </w:r>
      </w:hyperlink>
      <w:r w:rsidRPr="00543062">
        <w:rPr>
          <w:rFonts w:ascii="Arial" w:eastAsia="Times New Roman" w:hAnsi="Arial" w:cs="Arial"/>
          <w:sz w:val="20"/>
          <w:szCs w:val="20"/>
        </w:rPr>
        <w:t>)?</w:t>
      </w:r>
    </w:p>
    <w:p w14:paraId="1F40050F" w14:textId="77777777" w:rsidR="00186598" w:rsidRDefault="00186598" w:rsidP="00186598">
      <w:pPr>
        <w:pStyle w:val="a6"/>
        <w:rPr>
          <w:rFonts w:ascii="Arial" w:eastAsia="Times New Roman" w:hAnsi="Arial" w:cs="Arial"/>
          <w:b/>
          <w:sz w:val="20"/>
          <w:szCs w:val="20"/>
        </w:rPr>
      </w:pPr>
    </w:p>
    <w:p w14:paraId="760ED5AE" w14:textId="77777777" w:rsidR="00186598" w:rsidRDefault="00186598" w:rsidP="00186598">
      <w:pPr>
        <w:pStyle w:val="a6"/>
        <w:rPr>
          <w:rFonts w:ascii="Arial" w:hAnsi="Arial" w:cs="Arial"/>
          <w:sz w:val="20"/>
          <w:szCs w:val="20"/>
        </w:rPr>
      </w:pPr>
      <w:r w:rsidRPr="00543062">
        <w:rPr>
          <w:rFonts w:ascii="Arial" w:hAnsi="Arial" w:cs="Arial"/>
          <w:sz w:val="20"/>
          <w:szCs w:val="20"/>
        </w:rPr>
        <w:fldChar w:fldCharType="begin">
          <w:ffData>
            <w:name w:val="Check15"/>
            <w:enabled/>
            <w:calcOnExit w:val="0"/>
            <w:checkBox>
              <w:sizeAuto/>
              <w:default w:val="0"/>
              <w:checked w:val="0"/>
            </w:checkBox>
          </w:ffData>
        </w:fldChar>
      </w:r>
      <w:r w:rsidRPr="00543062">
        <w:rPr>
          <w:rFonts w:ascii="Arial" w:hAnsi="Arial" w:cs="Arial"/>
          <w:sz w:val="20"/>
          <w:szCs w:val="20"/>
        </w:rPr>
        <w:instrText xml:space="preserve"> FORMCHECKBOX </w:instrText>
      </w:r>
      <w:r w:rsidR="00EF003B">
        <w:rPr>
          <w:rFonts w:ascii="Arial" w:hAnsi="Arial" w:cs="Arial"/>
          <w:sz w:val="20"/>
          <w:szCs w:val="20"/>
        </w:rPr>
      </w:r>
      <w:r w:rsidR="00EF003B">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Yes </w:t>
      </w:r>
      <w:r w:rsidRPr="00543062">
        <w:rPr>
          <w:rFonts w:ascii="Arial" w:hAnsi="Arial" w:cs="Arial"/>
          <w:sz w:val="20"/>
          <w:szCs w:val="20"/>
        </w:rPr>
        <w:fldChar w:fldCharType="begin">
          <w:ffData>
            <w:name w:val="Check14"/>
            <w:enabled/>
            <w:calcOnExit w:val="0"/>
            <w:checkBox>
              <w:sizeAuto/>
              <w:default w:val="0"/>
            </w:checkBox>
          </w:ffData>
        </w:fldChar>
      </w:r>
      <w:r w:rsidRPr="00543062">
        <w:rPr>
          <w:rFonts w:ascii="Arial" w:hAnsi="Arial" w:cs="Arial"/>
          <w:sz w:val="20"/>
          <w:szCs w:val="20"/>
        </w:rPr>
        <w:instrText xml:space="preserve"> FORMCHECKBOX </w:instrText>
      </w:r>
      <w:r w:rsidR="00EF003B">
        <w:rPr>
          <w:rFonts w:ascii="Arial" w:hAnsi="Arial" w:cs="Arial"/>
          <w:sz w:val="20"/>
          <w:szCs w:val="20"/>
        </w:rPr>
      </w:r>
      <w:r w:rsidR="00EF003B">
        <w:rPr>
          <w:rFonts w:ascii="Arial" w:hAnsi="Arial" w:cs="Arial"/>
          <w:sz w:val="20"/>
          <w:szCs w:val="20"/>
        </w:rPr>
        <w:fldChar w:fldCharType="separate"/>
      </w:r>
      <w:r w:rsidRPr="00543062">
        <w:rPr>
          <w:rFonts w:ascii="Arial" w:hAnsi="Arial" w:cs="Arial"/>
          <w:sz w:val="20"/>
          <w:szCs w:val="20"/>
        </w:rPr>
        <w:fldChar w:fldCharType="end"/>
      </w:r>
      <w:r w:rsidRPr="00543062">
        <w:rPr>
          <w:rFonts w:ascii="Arial" w:hAnsi="Arial" w:cs="Arial"/>
          <w:sz w:val="20"/>
          <w:szCs w:val="20"/>
        </w:rPr>
        <w:t xml:space="preserve"> No     </w:t>
      </w:r>
    </w:p>
    <w:p w14:paraId="12A60F6A" w14:textId="77777777" w:rsidR="00ED47B4" w:rsidRPr="00543062" w:rsidRDefault="00ED47B4" w:rsidP="00186598">
      <w:pPr>
        <w:pStyle w:val="a6"/>
        <w:rPr>
          <w:rFonts w:ascii="Arial" w:hAnsi="Arial" w:cs="Arial"/>
          <w:sz w:val="20"/>
          <w:szCs w:val="20"/>
        </w:rPr>
      </w:pPr>
    </w:p>
    <w:p w14:paraId="0479ED68" w14:textId="77777777" w:rsidR="008C3F2A" w:rsidRPr="008C3F2A" w:rsidRDefault="008C3F2A" w:rsidP="008C3F2A">
      <w:pPr>
        <w:pStyle w:val="a6"/>
        <w:numPr>
          <w:ilvl w:val="0"/>
          <w:numId w:val="2"/>
        </w:numPr>
        <w:ind w:left="720"/>
        <w:rPr>
          <w:rFonts w:ascii="Arial" w:eastAsia="Times New Roman" w:hAnsi="Arial" w:cs="Arial"/>
          <w:sz w:val="20"/>
          <w:szCs w:val="20"/>
        </w:rPr>
      </w:pPr>
      <w:r w:rsidRPr="008C3F2A">
        <w:rPr>
          <w:rFonts w:ascii="Arial" w:eastAsia="Times New Roman" w:hAnsi="Arial" w:cs="Arial"/>
          <w:sz w:val="20"/>
          <w:szCs w:val="20"/>
        </w:rPr>
        <w:t>If you have indicated “Yes” for paragraph (ii) and “No” for paragraph (iii) and (iv) above, provide the names and total compensation* of your five most highly compensated executives** for the preceding completed fiscal year.</w:t>
      </w:r>
    </w:p>
    <w:p w14:paraId="77476E2D" w14:textId="77777777" w:rsidR="00896BAA" w:rsidRPr="000276CE" w:rsidRDefault="00896BAA" w:rsidP="009836DB">
      <w:pPr>
        <w:pStyle w:val="a6"/>
        <w:spacing w:after="0"/>
        <w:rPr>
          <w:rFonts w:ascii="Arial" w:eastAsia="Times New Roman" w:hAnsi="Arial" w:cs="Arial"/>
          <w:sz w:val="20"/>
          <w:szCs w:val="20"/>
        </w:rPr>
      </w:pPr>
    </w:p>
    <w:p w14:paraId="121139BF" w14:textId="77777777" w:rsidR="00F740D2" w:rsidRPr="000276CE" w:rsidRDefault="00F740D2" w:rsidP="009836DB">
      <w:pPr>
        <w:pStyle w:val="a6"/>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39E11C8B" w14:textId="77777777" w:rsidR="00F740D2" w:rsidRPr="000276CE" w:rsidRDefault="00F740D2" w:rsidP="009836DB">
      <w:pPr>
        <w:pStyle w:val="a6"/>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0C10D744" w14:textId="77777777" w:rsidR="00F740D2" w:rsidRPr="000276CE" w:rsidRDefault="00F740D2" w:rsidP="009836DB">
      <w:pPr>
        <w:pStyle w:val="a6"/>
        <w:ind w:left="360"/>
        <w:rPr>
          <w:rFonts w:ascii="Arial" w:hAnsi="Arial" w:cs="Arial"/>
          <w:sz w:val="20"/>
          <w:szCs w:val="20"/>
        </w:rPr>
      </w:pPr>
    </w:p>
    <w:p w14:paraId="7D1F0C37" w14:textId="77777777" w:rsidR="00F740D2" w:rsidRPr="000276CE" w:rsidRDefault="00F740D2" w:rsidP="009836DB">
      <w:pPr>
        <w:pStyle w:val="a6"/>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2B2482E2" w14:textId="77777777" w:rsidR="00F740D2" w:rsidRPr="000276CE" w:rsidRDefault="00F740D2" w:rsidP="009836DB">
      <w:pPr>
        <w:pStyle w:val="a6"/>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32BDD6F8" w14:textId="77777777" w:rsidR="00F740D2" w:rsidRPr="000276CE" w:rsidRDefault="00F740D2" w:rsidP="009836DB">
      <w:pPr>
        <w:pStyle w:val="a6"/>
        <w:ind w:left="360"/>
        <w:rPr>
          <w:rFonts w:ascii="Arial" w:hAnsi="Arial" w:cs="Arial"/>
          <w:sz w:val="20"/>
          <w:szCs w:val="20"/>
        </w:rPr>
      </w:pPr>
    </w:p>
    <w:p w14:paraId="37ECAAC8" w14:textId="77777777" w:rsidR="00F740D2" w:rsidRPr="000276CE" w:rsidRDefault="00F740D2" w:rsidP="009836DB">
      <w:pPr>
        <w:pStyle w:val="a6"/>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0D608776" w14:textId="77777777" w:rsidR="00F740D2" w:rsidRPr="000276CE" w:rsidRDefault="00F740D2" w:rsidP="009836DB">
      <w:pPr>
        <w:pStyle w:val="a6"/>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4B397450" w14:textId="77777777" w:rsidR="00F740D2" w:rsidRPr="000276CE" w:rsidRDefault="00F740D2" w:rsidP="009836DB">
      <w:pPr>
        <w:pStyle w:val="a6"/>
        <w:ind w:left="360"/>
        <w:rPr>
          <w:rFonts w:ascii="Arial" w:hAnsi="Arial" w:cs="Arial"/>
          <w:sz w:val="20"/>
          <w:szCs w:val="20"/>
        </w:rPr>
      </w:pPr>
    </w:p>
    <w:p w14:paraId="762FEE9C" w14:textId="77777777" w:rsidR="00F740D2" w:rsidRPr="000276CE" w:rsidRDefault="00F740D2" w:rsidP="009836DB">
      <w:pPr>
        <w:pStyle w:val="a6"/>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27E1D6CD" w14:textId="77777777" w:rsidR="00F740D2" w:rsidRPr="000276CE" w:rsidRDefault="00F740D2" w:rsidP="009836DB">
      <w:pPr>
        <w:pStyle w:val="a6"/>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1DFA4154" w14:textId="77777777" w:rsidR="00F740D2" w:rsidRPr="000276CE" w:rsidRDefault="00F740D2" w:rsidP="009836DB">
      <w:pPr>
        <w:pStyle w:val="a6"/>
        <w:ind w:left="360"/>
        <w:rPr>
          <w:rFonts w:ascii="Arial" w:hAnsi="Arial" w:cs="Arial"/>
          <w:sz w:val="20"/>
          <w:szCs w:val="20"/>
        </w:rPr>
      </w:pPr>
    </w:p>
    <w:p w14:paraId="24A8F89A" w14:textId="77777777" w:rsidR="00F740D2" w:rsidRPr="000276CE" w:rsidRDefault="00F740D2" w:rsidP="009836DB">
      <w:pPr>
        <w:pStyle w:val="a6"/>
        <w:numPr>
          <w:ilvl w:val="0"/>
          <w:numId w:val="1"/>
        </w:numPr>
        <w:ind w:left="1080"/>
        <w:rPr>
          <w:rFonts w:ascii="Arial" w:hAnsi="Arial" w:cs="Arial"/>
          <w:sz w:val="20"/>
          <w:szCs w:val="20"/>
        </w:rPr>
      </w:pPr>
      <w:r w:rsidRPr="000276CE">
        <w:rPr>
          <w:rFonts w:ascii="Arial" w:hAnsi="Arial" w:cs="Arial"/>
          <w:sz w:val="20"/>
          <w:szCs w:val="20"/>
        </w:rPr>
        <w:t>Name:______________________________________________________________</w:t>
      </w:r>
    </w:p>
    <w:p w14:paraId="0155F18F" w14:textId="77777777" w:rsidR="00F740D2" w:rsidRPr="000276CE" w:rsidRDefault="00F740D2" w:rsidP="009836DB">
      <w:pPr>
        <w:pStyle w:val="a6"/>
        <w:ind w:left="360" w:firstLine="720"/>
        <w:rPr>
          <w:rFonts w:ascii="Arial" w:hAnsi="Arial" w:cs="Arial"/>
          <w:sz w:val="20"/>
          <w:szCs w:val="20"/>
        </w:rPr>
      </w:pPr>
      <w:r w:rsidRPr="000276CE">
        <w:rPr>
          <w:rFonts w:ascii="Arial" w:hAnsi="Arial" w:cs="Arial"/>
          <w:sz w:val="20"/>
          <w:szCs w:val="20"/>
        </w:rPr>
        <w:t>Amount:_____________________________________________________________</w:t>
      </w:r>
    </w:p>
    <w:p w14:paraId="5920A49C" w14:textId="77777777" w:rsidR="00F740D2" w:rsidRDefault="00F740D2" w:rsidP="00F740D2">
      <w:pPr>
        <w:pStyle w:val="Default"/>
        <w:jc w:val="both"/>
        <w:rPr>
          <w:rFonts w:ascii="Arial" w:hAnsi="Arial" w:cs="Arial"/>
          <w:sz w:val="20"/>
          <w:szCs w:val="20"/>
        </w:rPr>
      </w:pPr>
    </w:p>
    <w:p w14:paraId="7A7D9E5F" w14:textId="1C2E38E9" w:rsidR="00896BAA" w:rsidRDefault="00F740D2" w:rsidP="00F740D2">
      <w:pPr>
        <w:pStyle w:val="Default"/>
        <w:jc w:val="both"/>
        <w:rPr>
          <w:rFonts w:ascii="Arial" w:hAnsi="Arial" w:cs="Arial"/>
          <w:sz w:val="20"/>
          <w:szCs w:val="20"/>
        </w:rPr>
      </w:pPr>
      <w:r w:rsidRPr="000276CE">
        <w:rPr>
          <w:rFonts w:ascii="Arial" w:hAnsi="Arial" w:cs="Arial"/>
          <w:sz w:val="20"/>
          <w:szCs w:val="20"/>
        </w:rPr>
        <w:t xml:space="preserve">By signature below, I hereby certify that the </w:t>
      </w:r>
      <w:r>
        <w:rPr>
          <w:rFonts w:ascii="Arial" w:hAnsi="Arial" w:cs="Arial"/>
          <w:sz w:val="20"/>
          <w:szCs w:val="20"/>
        </w:rPr>
        <w:t>information provided</w:t>
      </w:r>
      <w:r w:rsidRPr="000276CE">
        <w:rPr>
          <w:rFonts w:ascii="Arial" w:hAnsi="Arial" w:cs="Arial"/>
          <w:sz w:val="20"/>
          <w:szCs w:val="20"/>
        </w:rPr>
        <w:t xml:space="preserve"> above is true and accurate as of the date of execution of this document, and I further understand that </w:t>
      </w:r>
      <w:r>
        <w:rPr>
          <w:rFonts w:ascii="Arial" w:hAnsi="Arial" w:cs="Arial"/>
          <w:sz w:val="20"/>
          <w:szCs w:val="20"/>
        </w:rPr>
        <w:t>annual certification is required for info</w:t>
      </w:r>
      <w:r w:rsidR="00263C93">
        <w:rPr>
          <w:rFonts w:ascii="Arial" w:hAnsi="Arial" w:cs="Arial"/>
          <w:sz w:val="20"/>
          <w:szCs w:val="20"/>
        </w:rPr>
        <w:t>rmation provided in paragraph (</w:t>
      </w:r>
      <w:r>
        <w:rPr>
          <w:rFonts w:ascii="Arial" w:hAnsi="Arial" w:cs="Arial"/>
          <w:sz w:val="20"/>
          <w:szCs w:val="20"/>
        </w:rPr>
        <w:t>v) above.</w:t>
      </w:r>
    </w:p>
    <w:p w14:paraId="5457CE36" w14:textId="40319920" w:rsidR="00F740D2" w:rsidRPr="000276CE" w:rsidRDefault="00F740D2" w:rsidP="00F740D2">
      <w:pPr>
        <w:pStyle w:val="Default"/>
        <w:jc w:val="both"/>
        <w:rPr>
          <w:rFonts w:ascii="Arial" w:hAnsi="Arial" w:cs="Arial"/>
          <w:sz w:val="20"/>
          <w:szCs w:val="20"/>
        </w:rPr>
      </w:pPr>
      <w:r>
        <w:rPr>
          <w:rFonts w:ascii="Arial" w:hAnsi="Arial" w:cs="Arial"/>
          <w:sz w:val="20"/>
          <w:szCs w:val="20"/>
        </w:rPr>
        <w:t xml:space="preserve"> </w:t>
      </w:r>
    </w:p>
    <w:p w14:paraId="478ED53E" w14:textId="77777777" w:rsidR="00F740D2" w:rsidRPr="000276CE" w:rsidRDefault="00F740D2" w:rsidP="00F740D2">
      <w:pPr>
        <w:pStyle w:val="Default"/>
        <w:rPr>
          <w:rFonts w:ascii="Arial" w:hAnsi="Arial" w:cs="Arial"/>
          <w:sz w:val="20"/>
          <w:szCs w:val="20"/>
        </w:rPr>
      </w:pPr>
    </w:p>
    <w:p w14:paraId="4D978D61" w14:textId="77777777" w:rsidR="00F740D2" w:rsidRPr="000276CE" w:rsidRDefault="00F740D2" w:rsidP="00F740D2">
      <w:pPr>
        <w:pStyle w:val="Default"/>
        <w:rPr>
          <w:rFonts w:ascii="Arial" w:hAnsi="Arial" w:cs="Arial"/>
          <w:sz w:val="20"/>
          <w:szCs w:val="20"/>
          <w:u w:val="single"/>
        </w:rPr>
      </w:pP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rPr>
        <w:tab/>
      </w:r>
      <w:r w:rsidRPr="000276CE">
        <w:rPr>
          <w:rFonts w:ascii="Arial" w:hAnsi="Arial" w:cs="Arial"/>
          <w:sz w:val="20"/>
          <w:szCs w:val="20"/>
        </w:rPr>
        <w:tab/>
      </w:r>
      <w:r w:rsidRPr="000276CE">
        <w:rPr>
          <w:rFonts w:ascii="Arial" w:hAnsi="Arial" w:cs="Arial"/>
          <w:sz w:val="20"/>
          <w:szCs w:val="20"/>
          <w:u w:val="single"/>
        </w:rPr>
        <w:tab/>
      </w:r>
      <w:r w:rsidRPr="000276CE">
        <w:rPr>
          <w:rFonts w:ascii="Arial" w:hAnsi="Arial" w:cs="Arial"/>
          <w:sz w:val="20"/>
          <w:szCs w:val="20"/>
          <w:u w:val="single"/>
        </w:rPr>
        <w:tab/>
      </w:r>
      <w:r w:rsidRPr="000276CE">
        <w:rPr>
          <w:rFonts w:ascii="Arial" w:hAnsi="Arial" w:cs="Arial"/>
          <w:sz w:val="20"/>
          <w:szCs w:val="20"/>
          <w:u w:val="single"/>
        </w:rPr>
        <w:tab/>
      </w:r>
    </w:p>
    <w:p w14:paraId="4A17A49E" w14:textId="5C94CB6A" w:rsidR="00F740D2" w:rsidRPr="000276CE" w:rsidRDefault="00F740D2" w:rsidP="00F740D2">
      <w:pPr>
        <w:pStyle w:val="Default"/>
        <w:rPr>
          <w:rFonts w:ascii="Arial" w:hAnsi="Arial" w:cs="Arial"/>
          <w:sz w:val="20"/>
          <w:szCs w:val="20"/>
        </w:rPr>
      </w:pPr>
      <w:r w:rsidRPr="000276CE">
        <w:rPr>
          <w:rFonts w:ascii="Arial" w:hAnsi="Arial" w:cs="Arial"/>
          <w:sz w:val="20"/>
          <w:szCs w:val="20"/>
        </w:rPr>
        <w:t>Signature and Title</w:t>
      </w:r>
      <w:r w:rsidR="00E74268">
        <w:rPr>
          <w:rFonts w:ascii="Arial" w:hAnsi="Arial" w:cs="Arial"/>
          <w:sz w:val="20"/>
          <w:szCs w:val="20"/>
        </w:rPr>
        <w:t xml:space="preserve"> of </w:t>
      </w:r>
      <w:r w:rsidR="00C43131">
        <w:rPr>
          <w:rFonts w:ascii="Arial" w:hAnsi="Arial" w:cs="Arial"/>
          <w:sz w:val="20"/>
          <w:szCs w:val="20"/>
        </w:rPr>
        <w:t>Sub-recipient</w:t>
      </w:r>
      <w:r w:rsidR="00E74268">
        <w:rPr>
          <w:rFonts w:ascii="Arial" w:hAnsi="Arial" w:cs="Arial"/>
          <w:sz w:val="20"/>
          <w:szCs w:val="20"/>
        </w:rPr>
        <w:t xml:space="preserve"> </w:t>
      </w:r>
      <w:r w:rsidR="00C53D10">
        <w:rPr>
          <w:rFonts w:ascii="Arial" w:hAnsi="Arial" w:cs="Arial"/>
          <w:sz w:val="20"/>
          <w:szCs w:val="20"/>
        </w:rPr>
        <w:t xml:space="preserve">or Contractor </w:t>
      </w:r>
      <w:r w:rsidR="00E74268">
        <w:rPr>
          <w:rFonts w:ascii="Arial" w:hAnsi="Arial" w:cs="Arial"/>
          <w:sz w:val="20"/>
          <w:szCs w:val="20"/>
        </w:rPr>
        <w:t>Agent</w:t>
      </w:r>
      <w:r w:rsidRPr="000276CE">
        <w:rPr>
          <w:rFonts w:ascii="Arial" w:hAnsi="Arial" w:cs="Arial"/>
          <w:sz w:val="20"/>
          <w:szCs w:val="20"/>
        </w:rPr>
        <w:t xml:space="preserve"> (required)</w:t>
      </w:r>
      <w:r w:rsidRPr="000276CE">
        <w:rPr>
          <w:rFonts w:ascii="Arial" w:hAnsi="Arial" w:cs="Arial"/>
          <w:sz w:val="20"/>
          <w:szCs w:val="20"/>
        </w:rPr>
        <w:tab/>
      </w:r>
      <w:r w:rsidRPr="000276CE">
        <w:rPr>
          <w:rFonts w:ascii="Arial" w:hAnsi="Arial" w:cs="Arial"/>
          <w:sz w:val="20"/>
          <w:szCs w:val="20"/>
        </w:rPr>
        <w:tab/>
      </w:r>
      <w:r w:rsidRPr="000276CE">
        <w:rPr>
          <w:rFonts w:ascii="Arial" w:hAnsi="Arial" w:cs="Arial"/>
          <w:sz w:val="20"/>
          <w:szCs w:val="20"/>
        </w:rPr>
        <w:tab/>
        <w:t xml:space="preserve">Date </w:t>
      </w:r>
    </w:p>
    <w:p w14:paraId="08132E33" w14:textId="77777777" w:rsidR="00F740D2" w:rsidRDefault="00F740D2" w:rsidP="00F740D2">
      <w:pPr>
        <w:pStyle w:val="Default"/>
        <w:rPr>
          <w:sz w:val="22"/>
          <w:szCs w:val="22"/>
        </w:rPr>
      </w:pPr>
    </w:p>
    <w:p w14:paraId="3845576D" w14:textId="77777777" w:rsidR="00896BAA" w:rsidRDefault="00896BAA" w:rsidP="00F740D2">
      <w:pPr>
        <w:pStyle w:val="af5"/>
        <w:rPr>
          <w:rFonts w:ascii="Times New Roman" w:eastAsia="Calibri" w:hAnsi="Times New Roman" w:cs="Times New Roman"/>
          <w:color w:val="000000"/>
          <w:sz w:val="22"/>
          <w:szCs w:val="22"/>
        </w:rPr>
      </w:pPr>
    </w:p>
    <w:p w14:paraId="5737B11C" w14:textId="77777777" w:rsidR="00896BAA" w:rsidRDefault="00896BAA" w:rsidP="00F740D2">
      <w:pPr>
        <w:pStyle w:val="af5"/>
        <w:rPr>
          <w:rFonts w:ascii="Arial" w:hAnsi="Arial" w:cs="Arial"/>
          <w:sz w:val="18"/>
          <w:szCs w:val="18"/>
        </w:rPr>
      </w:pPr>
    </w:p>
    <w:p w14:paraId="0E926813" w14:textId="77777777" w:rsidR="00896BAA" w:rsidRDefault="00896BAA" w:rsidP="00F740D2">
      <w:pPr>
        <w:pStyle w:val="af5"/>
        <w:rPr>
          <w:rFonts w:ascii="Arial" w:hAnsi="Arial" w:cs="Arial"/>
          <w:sz w:val="18"/>
          <w:szCs w:val="18"/>
        </w:rPr>
      </w:pPr>
    </w:p>
    <w:p w14:paraId="470A9F1B" w14:textId="516C38FF" w:rsidR="00F740D2" w:rsidRPr="00896BAA" w:rsidRDefault="00F740D2" w:rsidP="00F740D2">
      <w:pPr>
        <w:pStyle w:val="af5"/>
        <w:rPr>
          <w:rFonts w:ascii="Arial" w:hAnsi="Arial" w:cs="Arial"/>
          <w:sz w:val="18"/>
          <w:szCs w:val="18"/>
          <w:lang w:val="en"/>
        </w:rPr>
      </w:pPr>
      <w:r w:rsidRPr="00896BAA">
        <w:rPr>
          <w:rFonts w:ascii="Arial" w:hAnsi="Arial" w:cs="Arial"/>
          <w:sz w:val="18"/>
          <w:szCs w:val="18"/>
        </w:rPr>
        <w:t>*“</w:t>
      </w:r>
      <w:r w:rsidRPr="00896BAA">
        <w:rPr>
          <w:rFonts w:ascii="Arial" w:hAnsi="Arial" w:cs="Arial"/>
          <w:sz w:val="18"/>
          <w:szCs w:val="18"/>
          <w:lang w:val="en"/>
        </w:rPr>
        <w:t>Total compensation” means the cash and noncash dollar value earned by the executive during the contractor</w:t>
      </w:r>
      <w:r w:rsidR="00C43131">
        <w:rPr>
          <w:rFonts w:ascii="Arial" w:hAnsi="Arial" w:cs="Arial"/>
          <w:sz w:val="18"/>
          <w:szCs w:val="18"/>
          <w:lang w:val="en"/>
        </w:rPr>
        <w:t xml:space="preserve"> or sub-recipient</w:t>
      </w:r>
      <w:r w:rsidRPr="00896BAA">
        <w:rPr>
          <w:rFonts w:ascii="Arial" w:hAnsi="Arial" w:cs="Arial"/>
          <w:sz w:val="18"/>
          <w:szCs w:val="18"/>
          <w:lang w:val="en"/>
        </w:rPr>
        <w:t xml:space="preserve">’s preceding fiscal year and includes the following (for more information see 17 CFR 229.402(c)(2)): </w:t>
      </w:r>
    </w:p>
    <w:p w14:paraId="7D86AF17" w14:textId="77777777" w:rsidR="00F740D2" w:rsidRPr="00896BAA" w:rsidRDefault="00F740D2" w:rsidP="00F740D2">
      <w:pPr>
        <w:pStyle w:val="af5"/>
        <w:ind w:left="180"/>
        <w:rPr>
          <w:rFonts w:ascii="Arial" w:hAnsi="Arial" w:cs="Arial"/>
          <w:sz w:val="18"/>
          <w:szCs w:val="18"/>
          <w:lang w:val="en"/>
        </w:rPr>
      </w:pPr>
      <w:r w:rsidRPr="00896BAA">
        <w:rPr>
          <w:rFonts w:ascii="Arial" w:hAnsi="Arial" w:cs="Arial"/>
          <w:sz w:val="18"/>
          <w:szCs w:val="18"/>
          <w:lang w:val="en"/>
        </w:rPr>
        <w:t xml:space="preserve">(1) </w:t>
      </w:r>
      <w:r w:rsidRPr="00896BAA">
        <w:rPr>
          <w:rFonts w:ascii="Arial" w:hAnsi="Arial" w:cs="Arial"/>
          <w:i/>
          <w:iCs/>
          <w:sz w:val="18"/>
          <w:szCs w:val="18"/>
          <w:lang w:val="en"/>
        </w:rPr>
        <w:t>Salary and bonus</w:t>
      </w:r>
      <w:r w:rsidRPr="00896BAA">
        <w:rPr>
          <w:rFonts w:ascii="Arial" w:hAnsi="Arial" w:cs="Arial"/>
          <w:sz w:val="18"/>
          <w:szCs w:val="18"/>
          <w:lang w:val="en"/>
        </w:rPr>
        <w:t xml:space="preserve">. </w:t>
      </w:r>
    </w:p>
    <w:p w14:paraId="32F7EEDB" w14:textId="77777777" w:rsidR="00F740D2" w:rsidRPr="00896BAA" w:rsidRDefault="00F740D2" w:rsidP="00F740D2">
      <w:pPr>
        <w:pStyle w:val="af5"/>
        <w:ind w:left="180"/>
        <w:rPr>
          <w:rFonts w:ascii="Arial" w:hAnsi="Arial" w:cs="Arial"/>
          <w:sz w:val="18"/>
          <w:szCs w:val="18"/>
          <w:lang w:val="en"/>
        </w:rPr>
      </w:pPr>
      <w:r w:rsidRPr="00896BAA">
        <w:rPr>
          <w:rFonts w:ascii="Arial" w:hAnsi="Arial" w:cs="Arial"/>
          <w:sz w:val="18"/>
          <w:szCs w:val="18"/>
          <w:lang w:val="en"/>
        </w:rPr>
        <w:t xml:space="preserve">(2) </w:t>
      </w:r>
      <w:r w:rsidRPr="00896BAA">
        <w:rPr>
          <w:rFonts w:ascii="Arial" w:hAnsi="Arial" w:cs="Arial"/>
          <w:i/>
          <w:iCs/>
          <w:sz w:val="18"/>
          <w:szCs w:val="18"/>
          <w:lang w:val="en"/>
        </w:rPr>
        <w:t>Awards of stock, stock options, and stock appreciation rights</w:t>
      </w:r>
      <w:r w:rsidRPr="00896BAA">
        <w:rPr>
          <w:rFonts w:ascii="Arial" w:hAnsi="Arial" w:cs="Arial"/>
          <w:sz w:val="18"/>
          <w:szCs w:val="18"/>
          <w:lang w:val="en"/>
        </w:rPr>
        <w:t xml:space="preserve">. Use the dollar amount recognized for financial statement reporting purposes with respect to the fiscal year in accordance with the Financial Accounting Standards Board’s Accounting Standards Codification (FASB ASC) 718, Compensation-Stock Compensation. </w:t>
      </w:r>
    </w:p>
    <w:p w14:paraId="6C9317CE" w14:textId="77777777" w:rsidR="00F740D2" w:rsidRPr="00896BAA" w:rsidRDefault="00F740D2" w:rsidP="00F740D2">
      <w:pPr>
        <w:pStyle w:val="af5"/>
        <w:ind w:left="180"/>
        <w:rPr>
          <w:rFonts w:ascii="Arial" w:hAnsi="Arial" w:cs="Arial"/>
          <w:sz w:val="18"/>
          <w:szCs w:val="18"/>
          <w:lang w:val="en"/>
        </w:rPr>
      </w:pPr>
      <w:r w:rsidRPr="00896BAA">
        <w:rPr>
          <w:rFonts w:ascii="Arial" w:hAnsi="Arial" w:cs="Arial"/>
          <w:sz w:val="18"/>
          <w:szCs w:val="18"/>
          <w:lang w:val="en"/>
        </w:rPr>
        <w:t xml:space="preserve">(3) </w:t>
      </w:r>
      <w:r w:rsidRPr="00896BAA">
        <w:rPr>
          <w:rFonts w:ascii="Arial" w:hAnsi="Arial" w:cs="Arial"/>
          <w:i/>
          <w:iCs/>
          <w:sz w:val="18"/>
          <w:szCs w:val="18"/>
          <w:lang w:val="en"/>
        </w:rPr>
        <w:t>Earnings for services under non-equity incentive plans</w:t>
      </w:r>
      <w:r w:rsidRPr="00896BAA">
        <w:rPr>
          <w:rFonts w:ascii="Arial" w:hAnsi="Arial" w:cs="Arial"/>
          <w:sz w:val="18"/>
          <w:szCs w:val="18"/>
          <w:lang w:val="en"/>
        </w:rPr>
        <w:t xml:space="preserve">. This does not include group life, health, hospitalization or medical reimbursement plans that do not discriminate in favor of </w:t>
      </w:r>
      <w:proofErr w:type="gramStart"/>
      <w:r w:rsidRPr="00896BAA">
        <w:rPr>
          <w:rFonts w:ascii="Arial" w:hAnsi="Arial" w:cs="Arial"/>
          <w:sz w:val="18"/>
          <w:szCs w:val="18"/>
          <w:lang w:val="en"/>
        </w:rPr>
        <w:t>executives, and</w:t>
      </w:r>
      <w:proofErr w:type="gramEnd"/>
      <w:r w:rsidRPr="00896BAA">
        <w:rPr>
          <w:rFonts w:ascii="Arial" w:hAnsi="Arial" w:cs="Arial"/>
          <w:sz w:val="18"/>
          <w:szCs w:val="18"/>
          <w:lang w:val="en"/>
        </w:rPr>
        <w:t xml:space="preserve"> are available generally to all salaried employees. </w:t>
      </w:r>
    </w:p>
    <w:p w14:paraId="62052847" w14:textId="77777777" w:rsidR="00F740D2" w:rsidRPr="00896BAA" w:rsidRDefault="00F740D2" w:rsidP="00F740D2">
      <w:pPr>
        <w:pStyle w:val="af5"/>
        <w:ind w:left="180"/>
        <w:rPr>
          <w:rFonts w:ascii="Arial" w:hAnsi="Arial" w:cs="Arial"/>
          <w:sz w:val="18"/>
          <w:szCs w:val="18"/>
          <w:lang w:val="en"/>
        </w:rPr>
      </w:pPr>
      <w:r w:rsidRPr="00896BAA">
        <w:rPr>
          <w:rFonts w:ascii="Arial" w:hAnsi="Arial" w:cs="Arial"/>
          <w:sz w:val="18"/>
          <w:szCs w:val="18"/>
          <w:lang w:val="en"/>
        </w:rPr>
        <w:t xml:space="preserve">(4) </w:t>
      </w:r>
      <w:r w:rsidRPr="00896BAA">
        <w:rPr>
          <w:rFonts w:ascii="Arial" w:hAnsi="Arial" w:cs="Arial"/>
          <w:i/>
          <w:iCs/>
          <w:sz w:val="18"/>
          <w:szCs w:val="18"/>
          <w:lang w:val="en"/>
        </w:rPr>
        <w:t>Change in pension value</w:t>
      </w:r>
      <w:r w:rsidRPr="00896BAA">
        <w:rPr>
          <w:rFonts w:ascii="Arial" w:hAnsi="Arial" w:cs="Arial"/>
          <w:sz w:val="18"/>
          <w:szCs w:val="18"/>
          <w:lang w:val="en"/>
        </w:rPr>
        <w:t xml:space="preserve">. This is the change in present value of defined benefit and actuarial pension plans. </w:t>
      </w:r>
    </w:p>
    <w:p w14:paraId="7AE7221A" w14:textId="77777777" w:rsidR="00F740D2" w:rsidRPr="00896BAA" w:rsidRDefault="00F740D2" w:rsidP="00F740D2">
      <w:pPr>
        <w:pStyle w:val="af5"/>
        <w:ind w:left="180"/>
        <w:rPr>
          <w:rFonts w:ascii="Arial" w:hAnsi="Arial" w:cs="Arial"/>
          <w:sz w:val="18"/>
          <w:szCs w:val="18"/>
          <w:lang w:val="en"/>
        </w:rPr>
      </w:pPr>
      <w:r w:rsidRPr="00896BAA">
        <w:rPr>
          <w:rFonts w:ascii="Arial" w:hAnsi="Arial" w:cs="Arial"/>
          <w:sz w:val="18"/>
          <w:szCs w:val="18"/>
          <w:lang w:val="en"/>
        </w:rPr>
        <w:t xml:space="preserve">(5) </w:t>
      </w:r>
      <w:r w:rsidRPr="00896BAA">
        <w:rPr>
          <w:rFonts w:ascii="Arial" w:hAnsi="Arial" w:cs="Arial"/>
          <w:i/>
          <w:iCs/>
          <w:sz w:val="18"/>
          <w:szCs w:val="18"/>
          <w:lang w:val="en"/>
        </w:rPr>
        <w:t>Above-market earnings on deferred compensation which is not tax-qualified</w:t>
      </w:r>
      <w:r w:rsidRPr="00896BAA">
        <w:rPr>
          <w:rFonts w:ascii="Arial" w:hAnsi="Arial" w:cs="Arial"/>
          <w:sz w:val="18"/>
          <w:szCs w:val="18"/>
          <w:lang w:val="en"/>
        </w:rPr>
        <w:t xml:space="preserve">. </w:t>
      </w:r>
    </w:p>
    <w:p w14:paraId="10143862" w14:textId="643823D9" w:rsidR="00F740D2" w:rsidRPr="00896BAA" w:rsidRDefault="00F740D2" w:rsidP="00F740D2">
      <w:pPr>
        <w:pStyle w:val="af5"/>
        <w:ind w:left="180"/>
        <w:rPr>
          <w:rFonts w:ascii="Arial" w:hAnsi="Arial" w:cs="Arial"/>
          <w:sz w:val="18"/>
          <w:szCs w:val="18"/>
          <w:lang w:val="en"/>
        </w:rPr>
      </w:pPr>
      <w:r w:rsidRPr="00896BAA">
        <w:rPr>
          <w:rFonts w:ascii="Arial" w:hAnsi="Arial" w:cs="Arial"/>
          <w:sz w:val="18"/>
          <w:szCs w:val="18"/>
          <w:lang w:val="en"/>
        </w:rPr>
        <w:t>(6) Other compensation, if the aggregate value of all such other compensation (</w:t>
      </w:r>
      <w:r w:rsidRPr="00896BAA">
        <w:rPr>
          <w:rFonts w:ascii="Arial" w:hAnsi="Arial" w:cs="Arial"/>
          <w:i/>
          <w:iCs/>
          <w:sz w:val="18"/>
          <w:szCs w:val="18"/>
          <w:lang w:val="en"/>
        </w:rPr>
        <w:t>e.g.</w:t>
      </w:r>
      <w:r w:rsidRPr="00896BAA">
        <w:rPr>
          <w:rFonts w:ascii="Arial" w:hAnsi="Arial" w:cs="Arial"/>
          <w:sz w:val="18"/>
          <w:szCs w:val="18"/>
          <w:lang w:val="en"/>
        </w:rPr>
        <w:t xml:space="preserve">, severance, termination payments, value of life insurance paid on behalf of the employee, </w:t>
      </w:r>
      <w:proofErr w:type="gramStart"/>
      <w:r w:rsidRPr="00896BAA">
        <w:rPr>
          <w:rFonts w:ascii="Arial" w:hAnsi="Arial" w:cs="Arial"/>
          <w:sz w:val="18"/>
          <w:szCs w:val="18"/>
          <w:lang w:val="en"/>
        </w:rPr>
        <w:t>perquisites</w:t>
      </w:r>
      <w:proofErr w:type="gramEnd"/>
      <w:r w:rsidRPr="00896BAA">
        <w:rPr>
          <w:rFonts w:ascii="Arial" w:hAnsi="Arial" w:cs="Arial"/>
          <w:sz w:val="18"/>
          <w:szCs w:val="18"/>
          <w:lang w:val="en"/>
        </w:rPr>
        <w:t xml:space="preserve"> or property) for</w:t>
      </w:r>
      <w:r w:rsidR="00896BAA" w:rsidRPr="00896BAA">
        <w:rPr>
          <w:rFonts w:ascii="Arial" w:hAnsi="Arial" w:cs="Arial"/>
          <w:sz w:val="18"/>
          <w:szCs w:val="18"/>
          <w:lang w:val="en"/>
        </w:rPr>
        <w:t xml:space="preserve"> the executive exceeds $10,000.</w:t>
      </w:r>
    </w:p>
    <w:p w14:paraId="58C4160B" w14:textId="77777777" w:rsidR="00896BAA" w:rsidRPr="00896BAA" w:rsidRDefault="00896BAA" w:rsidP="00F740D2">
      <w:pPr>
        <w:pStyle w:val="af5"/>
        <w:ind w:left="180"/>
        <w:rPr>
          <w:rFonts w:ascii="Arial" w:hAnsi="Arial" w:cs="Arial"/>
          <w:sz w:val="18"/>
          <w:szCs w:val="18"/>
          <w:lang w:val="en"/>
        </w:rPr>
      </w:pPr>
    </w:p>
    <w:p w14:paraId="3F7C6379" w14:textId="6328FB66" w:rsidR="005D5909" w:rsidRDefault="00F740D2" w:rsidP="0090183F">
      <w:pPr>
        <w:spacing w:after="0"/>
        <w:rPr>
          <w:rFonts w:ascii="Arial" w:eastAsia="Times New Roman" w:hAnsi="Arial" w:cs="Arial"/>
          <w:b/>
          <w:bCs/>
          <w:color w:val="333333"/>
          <w:sz w:val="18"/>
          <w:szCs w:val="18"/>
        </w:rPr>
      </w:pPr>
      <w:r w:rsidRPr="00896BAA">
        <w:rPr>
          <w:rFonts w:ascii="Arial" w:hAnsi="Arial" w:cs="Arial"/>
          <w:sz w:val="18"/>
          <w:szCs w:val="18"/>
          <w:lang w:val="en"/>
        </w:rPr>
        <w:t>*</w:t>
      </w:r>
      <w:proofErr w:type="gramStart"/>
      <w:r w:rsidRPr="00896BAA">
        <w:rPr>
          <w:rFonts w:ascii="Arial" w:hAnsi="Arial" w:cs="Arial"/>
          <w:sz w:val="18"/>
          <w:szCs w:val="18"/>
          <w:lang w:val="en"/>
        </w:rPr>
        <w:t>*”Executive</w:t>
      </w:r>
      <w:proofErr w:type="gramEnd"/>
      <w:r w:rsidRPr="00896BAA">
        <w:rPr>
          <w:rFonts w:ascii="Arial" w:hAnsi="Arial" w:cs="Arial"/>
          <w:sz w:val="18"/>
          <w:szCs w:val="18"/>
          <w:lang w:val="en"/>
        </w:rPr>
        <w:t>” means officers, managing partners, or any other employees in management positions</w:t>
      </w:r>
      <w:bookmarkStart w:id="2" w:name="wp1149070"/>
      <w:bookmarkStart w:id="3" w:name="wp1149075"/>
      <w:bookmarkStart w:id="4" w:name="wp1149085"/>
      <w:bookmarkStart w:id="5" w:name="wp1149102"/>
      <w:bookmarkStart w:id="6" w:name="wp1149116"/>
      <w:bookmarkStart w:id="7" w:name="wp1149119"/>
      <w:bookmarkStart w:id="8" w:name="wp1149139"/>
      <w:bookmarkStart w:id="9" w:name="wp1151104"/>
      <w:bookmarkStart w:id="10" w:name="dnf_class_values_ffata__subcontractors__"/>
      <w:bookmarkEnd w:id="2"/>
      <w:bookmarkEnd w:id="3"/>
      <w:bookmarkEnd w:id="4"/>
      <w:bookmarkEnd w:id="5"/>
      <w:bookmarkEnd w:id="6"/>
      <w:bookmarkEnd w:id="7"/>
      <w:bookmarkEnd w:id="8"/>
      <w:bookmarkEnd w:id="9"/>
      <w:bookmarkEnd w:id="10"/>
      <w:r w:rsidR="0090183F" w:rsidRPr="00896BAA">
        <w:rPr>
          <w:rFonts w:ascii="Arial" w:eastAsia="Times New Roman" w:hAnsi="Arial" w:cs="Arial"/>
          <w:b/>
          <w:bCs/>
          <w:color w:val="333333"/>
          <w:sz w:val="18"/>
          <w:szCs w:val="18"/>
        </w:rPr>
        <w:t>.</w:t>
      </w:r>
    </w:p>
    <w:p w14:paraId="36417629" w14:textId="085ED146" w:rsidR="001F28FE" w:rsidRDefault="001F28FE" w:rsidP="0090183F">
      <w:pPr>
        <w:spacing w:after="0"/>
        <w:rPr>
          <w:rFonts w:ascii="Arial" w:eastAsia="Times New Roman" w:hAnsi="Arial" w:cs="Arial"/>
          <w:b/>
          <w:bCs/>
          <w:color w:val="333333"/>
          <w:sz w:val="18"/>
          <w:szCs w:val="18"/>
        </w:rPr>
      </w:pPr>
    </w:p>
    <w:p w14:paraId="62D27C3F" w14:textId="47CB9E6D" w:rsidR="001F28FE" w:rsidRPr="00B47414" w:rsidRDefault="001F28FE" w:rsidP="00B47414">
      <w:pPr>
        <w:pStyle w:val="a6"/>
        <w:ind w:left="0"/>
        <w:rPr>
          <w:rFonts w:ascii="Arial" w:hAnsi="Arial" w:cs="Arial"/>
          <w:b/>
          <w:bCs/>
          <w:caps/>
          <w:lang w:val="ru-RU"/>
        </w:rPr>
      </w:pPr>
      <w:r w:rsidRPr="00B47414">
        <w:rPr>
          <w:rFonts w:ascii="Arial" w:hAnsi="Arial" w:cs="Arial"/>
          <w:b/>
          <w:bCs/>
          <w:caps/>
          <w:lang w:val="ru-RU"/>
        </w:rPr>
        <w:lastRenderedPageBreak/>
        <w:t>Анкета та засвідчення щодо контрактів та субгрантів за Федеральним законом про підзвітність та прозорість фінансування (</w:t>
      </w:r>
      <w:r w:rsidRPr="00B47414">
        <w:rPr>
          <w:rFonts w:ascii="Arial" w:hAnsi="Arial" w:cs="Arial"/>
          <w:b/>
          <w:bCs/>
          <w:caps/>
        </w:rPr>
        <w:t>FFATA</w:t>
      </w:r>
      <w:r w:rsidRPr="00B47414">
        <w:rPr>
          <w:rFonts w:ascii="Arial" w:hAnsi="Arial" w:cs="Arial"/>
          <w:b/>
          <w:bCs/>
          <w:caps/>
          <w:lang w:val="ru-RU"/>
        </w:rPr>
        <w:t xml:space="preserve">) </w:t>
      </w:r>
    </w:p>
    <w:p w14:paraId="3FF570BA" w14:textId="77777777" w:rsidR="001F28FE" w:rsidRPr="00BB287F" w:rsidRDefault="001F28FE" w:rsidP="001F28FE">
      <w:pPr>
        <w:jc w:val="both"/>
        <w:rPr>
          <w:rFonts w:ascii="Arial" w:hAnsi="Arial" w:cs="Arial"/>
          <w:color w:val="000000"/>
          <w:sz w:val="20"/>
          <w:szCs w:val="20"/>
          <w:lang w:val="uk-UA"/>
        </w:rPr>
      </w:pPr>
      <w:r w:rsidRPr="00BB287F">
        <w:rPr>
          <w:rFonts w:ascii="Arial" w:hAnsi="Arial" w:cs="Arial"/>
          <w:color w:val="000000"/>
          <w:sz w:val="20"/>
          <w:szCs w:val="20"/>
          <w:lang w:val="uk-UA"/>
        </w:rPr>
        <w:t xml:space="preserve">Відповідно до </w:t>
      </w:r>
      <w:bookmarkStart w:id="11" w:name="_Hlk60774369"/>
      <w:r w:rsidRPr="00BB287F">
        <w:rPr>
          <w:rFonts w:ascii="Arial" w:hAnsi="Arial" w:cs="Arial"/>
          <w:color w:val="000000"/>
          <w:sz w:val="20"/>
          <w:szCs w:val="20"/>
          <w:lang w:val="uk-UA"/>
        </w:rPr>
        <w:t xml:space="preserve">Федерального закону про підзвітність та прозорість фінансування </w:t>
      </w:r>
      <w:bookmarkEnd w:id="11"/>
      <w:r w:rsidRPr="00BB287F">
        <w:rPr>
          <w:rFonts w:ascii="Arial" w:hAnsi="Arial" w:cs="Arial"/>
          <w:color w:val="000000"/>
          <w:sz w:val="20"/>
          <w:szCs w:val="20"/>
          <w:lang w:val="uk-UA"/>
        </w:rPr>
        <w:t xml:space="preserve">(FFATA), інформація у цій формі повинна </w:t>
      </w:r>
      <w:r>
        <w:rPr>
          <w:rFonts w:ascii="Arial" w:hAnsi="Arial" w:cs="Arial"/>
          <w:color w:val="000000"/>
          <w:sz w:val="20"/>
          <w:szCs w:val="20"/>
          <w:lang w:val="uk-UA"/>
        </w:rPr>
        <w:t>надаватися</w:t>
      </w:r>
      <w:r w:rsidRPr="00BB287F">
        <w:rPr>
          <w:rFonts w:ascii="Arial" w:hAnsi="Arial" w:cs="Arial"/>
          <w:color w:val="000000"/>
          <w:sz w:val="20"/>
          <w:szCs w:val="20"/>
          <w:lang w:val="uk-UA"/>
        </w:rPr>
        <w:t xml:space="preserve"> основними реципієнтами </w:t>
      </w:r>
      <w:r w:rsidRPr="00BB287F">
        <w:rPr>
          <w:rFonts w:ascii="Arial" w:hAnsi="Arial" w:cs="Arial"/>
          <w:sz w:val="20"/>
          <w:szCs w:val="20"/>
          <w:lang w:val="uk-UA"/>
        </w:rPr>
        <w:t>згідно з положеннями</w:t>
      </w:r>
      <w:r w:rsidRPr="00BB287F">
        <w:rPr>
          <w:rFonts w:ascii="Arial" w:hAnsi="Arial" w:cs="Arial"/>
          <w:color w:val="000000"/>
          <w:sz w:val="20"/>
          <w:szCs w:val="20"/>
          <w:lang w:val="uk-UA"/>
        </w:rPr>
        <w:t xml:space="preserve"> 2 CFR 200.300 </w:t>
      </w:r>
      <w:r>
        <w:rPr>
          <w:rFonts w:ascii="Arial" w:hAnsi="Arial" w:cs="Arial"/>
          <w:color w:val="000000"/>
          <w:sz w:val="20"/>
          <w:szCs w:val="20"/>
          <w:lang w:val="uk-UA"/>
        </w:rPr>
        <w:t>«</w:t>
      </w:r>
      <w:r w:rsidRPr="00BB287F">
        <w:rPr>
          <w:rFonts w:ascii="Arial" w:hAnsi="Arial" w:cs="Arial"/>
          <w:color w:val="000000"/>
          <w:sz w:val="20"/>
          <w:szCs w:val="20"/>
          <w:lang w:val="uk-UA"/>
        </w:rPr>
        <w:t>Вимоги до законодавства та національної політики</w:t>
      </w:r>
      <w:r>
        <w:rPr>
          <w:rFonts w:ascii="Arial" w:hAnsi="Arial" w:cs="Arial"/>
          <w:color w:val="000000"/>
          <w:sz w:val="20"/>
          <w:szCs w:val="20"/>
          <w:lang w:val="uk-UA"/>
        </w:rPr>
        <w:t>»</w:t>
      </w:r>
      <w:r w:rsidRPr="00BB287F">
        <w:rPr>
          <w:rFonts w:ascii="Arial" w:hAnsi="Arial" w:cs="Arial"/>
          <w:color w:val="000000"/>
          <w:sz w:val="20"/>
          <w:szCs w:val="20"/>
          <w:lang w:val="uk-UA"/>
        </w:rPr>
        <w:t>, пункт (b), 2 CFR 170 “Звітування про субгрант та винагороди, що виплачується керівному складу” і вимагається як відповідне стандартне положення №7 для організацій, що не знаходяться у США, №24 для Організаці</w:t>
      </w:r>
      <w:r>
        <w:rPr>
          <w:rFonts w:ascii="Arial" w:hAnsi="Arial" w:cs="Arial"/>
          <w:color w:val="000000"/>
          <w:sz w:val="20"/>
          <w:szCs w:val="20"/>
          <w:lang w:val="uk-UA"/>
        </w:rPr>
        <w:t xml:space="preserve">й </w:t>
      </w:r>
      <w:r w:rsidRPr="00BB287F">
        <w:rPr>
          <w:rFonts w:ascii="Arial" w:hAnsi="Arial" w:cs="Arial"/>
          <w:color w:val="000000"/>
          <w:sz w:val="20"/>
          <w:szCs w:val="20"/>
          <w:lang w:val="uk-UA"/>
        </w:rPr>
        <w:t xml:space="preserve">США та №3 для присудження фіксованої суми </w:t>
      </w:r>
      <w:r>
        <w:rPr>
          <w:rFonts w:ascii="Arial" w:hAnsi="Arial" w:cs="Arial"/>
          <w:color w:val="000000"/>
          <w:sz w:val="20"/>
          <w:szCs w:val="20"/>
          <w:lang w:val="uk-UA"/>
        </w:rPr>
        <w:t>у</w:t>
      </w:r>
      <w:r w:rsidRPr="00BB287F">
        <w:rPr>
          <w:rFonts w:ascii="Arial" w:hAnsi="Arial" w:cs="Arial"/>
          <w:color w:val="000000"/>
          <w:sz w:val="20"/>
          <w:szCs w:val="20"/>
          <w:lang w:val="uk-UA"/>
        </w:rPr>
        <w:t xml:space="preserve"> США та за межами США за субгранти та контракти, </w:t>
      </w:r>
      <w:r>
        <w:rPr>
          <w:rFonts w:ascii="Arial" w:hAnsi="Arial" w:cs="Arial"/>
          <w:color w:val="000000"/>
          <w:sz w:val="20"/>
          <w:szCs w:val="20"/>
          <w:lang w:val="uk-UA"/>
        </w:rPr>
        <w:t>вартість яких складає 25000 доларів США або більше і  підпадає до вимог -</w:t>
      </w:r>
      <w:r w:rsidRPr="00BB287F">
        <w:rPr>
          <w:rFonts w:ascii="Arial" w:hAnsi="Arial" w:cs="Arial"/>
          <w:color w:val="000000"/>
          <w:sz w:val="20"/>
          <w:szCs w:val="20"/>
          <w:lang w:val="uk-UA"/>
        </w:rPr>
        <w:t xml:space="preserve"> Систем</w:t>
      </w:r>
      <w:r>
        <w:rPr>
          <w:rFonts w:ascii="Arial" w:hAnsi="Arial" w:cs="Arial"/>
          <w:color w:val="000000"/>
          <w:sz w:val="20"/>
          <w:szCs w:val="20"/>
          <w:lang w:val="uk-UA"/>
        </w:rPr>
        <w:t>и</w:t>
      </w:r>
      <w:r w:rsidRPr="00BB287F">
        <w:rPr>
          <w:rFonts w:ascii="Arial" w:hAnsi="Arial" w:cs="Arial"/>
          <w:color w:val="000000"/>
          <w:sz w:val="20"/>
          <w:szCs w:val="20"/>
          <w:lang w:val="uk-UA"/>
        </w:rPr>
        <w:t xml:space="preserve"> звітності FFATA (FSRS.gov)</w:t>
      </w:r>
      <w:r>
        <w:rPr>
          <w:rFonts w:ascii="Arial" w:hAnsi="Arial" w:cs="Arial"/>
          <w:color w:val="000000"/>
          <w:sz w:val="20"/>
          <w:szCs w:val="20"/>
          <w:lang w:val="uk-UA"/>
        </w:rPr>
        <w:t>.</w:t>
      </w:r>
    </w:p>
    <w:p w14:paraId="45F2625E" w14:textId="77777777" w:rsidR="001F28FE" w:rsidRPr="00BB287F" w:rsidRDefault="001F28FE" w:rsidP="001F28FE">
      <w:pPr>
        <w:jc w:val="both"/>
        <w:rPr>
          <w:rFonts w:ascii="Arial" w:hAnsi="Arial" w:cs="Arial"/>
          <w:color w:val="000000"/>
          <w:sz w:val="20"/>
          <w:szCs w:val="20"/>
          <w:lang w:val="uk-UA"/>
        </w:rPr>
      </w:pPr>
      <w:r w:rsidRPr="00BB287F">
        <w:rPr>
          <w:rFonts w:ascii="Arial" w:hAnsi="Arial" w:cs="Arial"/>
          <w:color w:val="000000"/>
          <w:sz w:val="20"/>
          <w:szCs w:val="20"/>
          <w:lang w:val="uk-UA"/>
        </w:rPr>
        <w:t xml:space="preserve">Відповідно до вимог вище наведених стандартних положень, заповніть цю анкету та засвідчення </w:t>
      </w:r>
      <w:r>
        <w:rPr>
          <w:rFonts w:ascii="Arial" w:hAnsi="Arial" w:cs="Arial"/>
          <w:color w:val="000000"/>
          <w:sz w:val="20"/>
          <w:szCs w:val="20"/>
          <w:lang w:val="uk-UA"/>
        </w:rPr>
        <w:t xml:space="preserve">у складі </w:t>
      </w:r>
      <w:r w:rsidRPr="00BB287F">
        <w:rPr>
          <w:rFonts w:ascii="Arial" w:hAnsi="Arial" w:cs="Arial"/>
          <w:color w:val="000000"/>
          <w:sz w:val="20"/>
          <w:szCs w:val="20"/>
          <w:lang w:val="uk-UA"/>
        </w:rPr>
        <w:t>субгранту або контракту вартіст</w:t>
      </w:r>
      <w:r>
        <w:rPr>
          <w:rFonts w:ascii="Arial" w:hAnsi="Arial" w:cs="Arial"/>
          <w:color w:val="000000"/>
          <w:sz w:val="20"/>
          <w:szCs w:val="20"/>
          <w:lang w:val="uk-UA"/>
        </w:rPr>
        <w:t>ь якого починається або перевищує</w:t>
      </w:r>
      <w:r w:rsidRPr="00BB287F">
        <w:rPr>
          <w:rFonts w:ascii="Arial" w:hAnsi="Arial" w:cs="Arial"/>
          <w:color w:val="000000"/>
          <w:sz w:val="20"/>
          <w:szCs w:val="20"/>
          <w:lang w:val="uk-UA"/>
        </w:rPr>
        <w:t xml:space="preserve"> 25000 доларів США. Будь ласка, ознайомтесь із Інформацією про Підрядника або Суб-реципієнта, позначен</w:t>
      </w:r>
      <w:r>
        <w:rPr>
          <w:rFonts w:ascii="Arial" w:hAnsi="Arial" w:cs="Arial"/>
          <w:color w:val="000000"/>
          <w:sz w:val="20"/>
          <w:szCs w:val="20"/>
          <w:lang w:val="uk-UA"/>
        </w:rPr>
        <w:t>у</w:t>
      </w:r>
      <w:r w:rsidRPr="00BB287F">
        <w:rPr>
          <w:rFonts w:ascii="Arial" w:hAnsi="Arial" w:cs="Arial"/>
          <w:color w:val="000000"/>
          <w:sz w:val="20"/>
          <w:szCs w:val="20"/>
          <w:lang w:val="uk-UA"/>
        </w:rPr>
        <w:t xml:space="preserve"> нижче, на предмет точності та зауважте всі необхідні коригування. Підрядник або Суб-реципієнт звільня</w:t>
      </w:r>
      <w:r>
        <w:rPr>
          <w:rFonts w:ascii="Arial" w:hAnsi="Arial" w:cs="Arial"/>
          <w:color w:val="000000"/>
          <w:sz w:val="20"/>
          <w:szCs w:val="20"/>
          <w:lang w:val="uk-UA"/>
        </w:rPr>
        <w:t>є</w:t>
      </w:r>
      <w:r w:rsidRPr="00BB287F">
        <w:rPr>
          <w:rFonts w:ascii="Arial" w:hAnsi="Arial" w:cs="Arial"/>
          <w:color w:val="000000"/>
          <w:sz w:val="20"/>
          <w:szCs w:val="20"/>
          <w:lang w:val="uk-UA"/>
        </w:rPr>
        <w:t xml:space="preserve">ться від звітування FSRS.gov у разі позитивної відповіді на </w:t>
      </w:r>
      <w:r>
        <w:rPr>
          <w:rFonts w:ascii="Arial" w:hAnsi="Arial" w:cs="Arial"/>
          <w:color w:val="000000"/>
          <w:sz w:val="20"/>
          <w:szCs w:val="20"/>
          <w:lang w:val="uk-UA"/>
        </w:rPr>
        <w:t xml:space="preserve">питання </w:t>
      </w:r>
      <w:r w:rsidRPr="00BB287F">
        <w:rPr>
          <w:rFonts w:ascii="Arial" w:hAnsi="Arial" w:cs="Arial"/>
          <w:color w:val="000000"/>
          <w:sz w:val="20"/>
          <w:szCs w:val="20"/>
          <w:lang w:val="uk-UA"/>
        </w:rPr>
        <w:t>Розділ</w:t>
      </w:r>
      <w:r>
        <w:rPr>
          <w:rFonts w:ascii="Arial" w:hAnsi="Arial" w:cs="Arial"/>
          <w:color w:val="000000"/>
          <w:sz w:val="20"/>
          <w:szCs w:val="20"/>
          <w:lang w:val="uk-UA"/>
        </w:rPr>
        <w:t>у</w:t>
      </w:r>
      <w:r w:rsidRPr="00BB287F">
        <w:rPr>
          <w:rFonts w:ascii="Arial" w:hAnsi="Arial" w:cs="Arial"/>
          <w:color w:val="000000"/>
          <w:sz w:val="20"/>
          <w:szCs w:val="20"/>
          <w:lang w:val="uk-UA"/>
        </w:rPr>
        <w:t xml:space="preserve"> А.</w:t>
      </w:r>
    </w:p>
    <w:p w14:paraId="7EB47EF8" w14:textId="77777777" w:rsidR="001F28FE" w:rsidRPr="00BB287F" w:rsidRDefault="001F28FE" w:rsidP="001F28FE">
      <w:pPr>
        <w:pStyle w:val="Default"/>
        <w:spacing w:after="120"/>
        <w:ind w:right="-5"/>
        <w:jc w:val="both"/>
        <w:rPr>
          <w:rFonts w:ascii="Arial" w:hAnsi="Arial" w:cs="Arial"/>
          <w:sz w:val="20"/>
          <w:szCs w:val="20"/>
          <w:lang w:val="uk-UA"/>
        </w:rPr>
      </w:pPr>
      <w:r w:rsidRPr="00BB287F">
        <w:rPr>
          <w:rFonts w:ascii="Arial" w:hAnsi="Arial" w:cs="Arial"/>
          <w:b/>
          <w:bCs/>
          <w:sz w:val="20"/>
          <w:szCs w:val="20"/>
          <w:lang w:val="uk-UA"/>
        </w:rPr>
        <w:t>Кооперативна Угода №:</w:t>
      </w:r>
      <w:r w:rsidRPr="00BB287F">
        <w:rPr>
          <w:rFonts w:ascii="Arial" w:hAnsi="Arial" w:cs="Arial"/>
          <w:sz w:val="20"/>
          <w:szCs w:val="20"/>
          <w:lang w:val="uk-UA"/>
        </w:rPr>
        <w:t xml:space="preserve"> 72012120CA00001</w:t>
      </w:r>
    </w:p>
    <w:p w14:paraId="6D77F397" w14:textId="77777777" w:rsidR="001F28FE" w:rsidRPr="00BB287F" w:rsidRDefault="001F28FE" w:rsidP="001F28FE">
      <w:pPr>
        <w:pStyle w:val="Default"/>
        <w:spacing w:after="120"/>
        <w:ind w:right="-5"/>
        <w:jc w:val="both"/>
        <w:rPr>
          <w:rFonts w:ascii="Arial" w:hAnsi="Arial" w:cs="Arial"/>
          <w:sz w:val="20"/>
          <w:szCs w:val="20"/>
          <w:lang w:val="uk-UA"/>
        </w:rPr>
      </w:pPr>
      <w:r w:rsidRPr="00BB287F">
        <w:rPr>
          <w:rFonts w:ascii="Arial" w:hAnsi="Arial" w:cs="Arial"/>
          <w:b/>
          <w:bCs/>
          <w:sz w:val="20"/>
          <w:szCs w:val="20"/>
          <w:lang w:val="uk-UA"/>
        </w:rPr>
        <w:t>Назва Кооперативної Угоди:</w:t>
      </w:r>
      <w:r w:rsidRPr="00BB287F">
        <w:rPr>
          <w:rFonts w:ascii="Arial" w:hAnsi="Arial" w:cs="Arial"/>
          <w:sz w:val="20"/>
          <w:szCs w:val="20"/>
          <w:lang w:val="uk-UA"/>
        </w:rPr>
        <w:t xml:space="preserve"> Програма USAID з аграрного і сільського розвитку в Україні (АГРО)</w:t>
      </w:r>
    </w:p>
    <w:p w14:paraId="2DC8DFAB"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Інформація про Підрядника/Суб-реципієнта</w:t>
      </w:r>
    </w:p>
    <w:p w14:paraId="0E3967AF"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Назва Підрядника/Суб-реципієнта:</w:t>
      </w:r>
    </w:p>
    <w:p w14:paraId="4B4B5FC4"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Адреса Підрядника/Суб-реципієнта:</w:t>
      </w:r>
    </w:p>
    <w:p w14:paraId="25A5CF13"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Місто, поштовий індекс, країна:</w:t>
      </w:r>
    </w:p>
    <w:p w14:paraId="6505E2D1" w14:textId="77777777" w:rsidR="001F28FE" w:rsidRPr="00BB287F" w:rsidRDefault="001F28FE" w:rsidP="001F28FE">
      <w:pPr>
        <w:pStyle w:val="Default"/>
        <w:spacing w:after="120"/>
        <w:ind w:right="-5"/>
        <w:jc w:val="both"/>
        <w:rPr>
          <w:rFonts w:ascii="Arial" w:hAnsi="Arial" w:cs="Arial"/>
          <w:b/>
          <w:bCs/>
          <w:sz w:val="20"/>
          <w:szCs w:val="20"/>
          <w:lang w:val="uk-UA"/>
        </w:rPr>
      </w:pPr>
    </w:p>
    <w:p w14:paraId="2DDB60BE"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Номер Субгранту/Контракту:</w:t>
      </w:r>
    </w:p>
    <w:p w14:paraId="541B1351"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Дата початку дії Субгранту/Контракту:</w:t>
      </w:r>
    </w:p>
    <w:p w14:paraId="2DC0F068" w14:textId="77777777" w:rsidR="001F28FE" w:rsidRPr="00BB287F" w:rsidRDefault="001F28FE" w:rsidP="001F28FE">
      <w:pPr>
        <w:pStyle w:val="Default"/>
        <w:spacing w:after="120"/>
        <w:ind w:right="-5"/>
        <w:jc w:val="both"/>
        <w:rPr>
          <w:rFonts w:ascii="Arial" w:hAnsi="Arial" w:cs="Arial"/>
          <w:b/>
          <w:bCs/>
          <w:sz w:val="20"/>
          <w:szCs w:val="20"/>
          <w:lang w:val="uk-UA"/>
        </w:rPr>
      </w:pPr>
      <w:r w:rsidRPr="00BB287F">
        <w:rPr>
          <w:rFonts w:ascii="Arial" w:hAnsi="Arial" w:cs="Arial"/>
          <w:b/>
          <w:bCs/>
          <w:sz w:val="20"/>
          <w:szCs w:val="20"/>
          <w:lang w:val="uk-UA"/>
        </w:rPr>
        <w:t>Вартість Субгранту/Контракту:</w:t>
      </w:r>
    </w:p>
    <w:p w14:paraId="5DD3816C" w14:textId="77777777" w:rsidR="001F28FE" w:rsidRDefault="001F28FE" w:rsidP="001F28FE">
      <w:pPr>
        <w:pStyle w:val="Default"/>
        <w:spacing w:after="120"/>
        <w:ind w:right="-5"/>
        <w:jc w:val="both"/>
        <w:rPr>
          <w:rFonts w:ascii="Arial" w:hAnsi="Arial" w:cs="Arial"/>
          <w:sz w:val="20"/>
          <w:szCs w:val="20"/>
          <w:lang w:val="uk-UA"/>
        </w:rPr>
      </w:pPr>
    </w:p>
    <w:p w14:paraId="1618FC8E" w14:textId="77777777" w:rsidR="001F28FE" w:rsidRPr="001F28FE" w:rsidRDefault="001F28FE" w:rsidP="001F28FE">
      <w:pPr>
        <w:pStyle w:val="a6"/>
        <w:ind w:left="0" w:right="-5"/>
        <w:jc w:val="both"/>
        <w:rPr>
          <w:rFonts w:ascii="Arial" w:hAnsi="Arial" w:cs="Arial"/>
          <w:color w:val="333333"/>
          <w:sz w:val="20"/>
          <w:lang w:val="ru-RU"/>
        </w:rPr>
      </w:pPr>
      <w:r w:rsidRPr="001F28FE">
        <w:rPr>
          <w:rFonts w:ascii="Arial" w:hAnsi="Arial" w:cs="Arial"/>
          <w:color w:val="333333"/>
          <w:sz w:val="20"/>
          <w:lang w:val="ru-RU"/>
        </w:rPr>
        <w:t>А. Чи у попередньому фінансовому році валовий дохід підрядника або суб-реципієнта, отриманий з усіх джерел, становив менше 300 000 доларів США?</w:t>
      </w:r>
    </w:p>
    <w:p w14:paraId="579D91C6" w14:textId="77777777" w:rsidR="001F28FE" w:rsidRPr="001F28FE" w:rsidRDefault="001F28FE" w:rsidP="001F28FE">
      <w:pPr>
        <w:pStyle w:val="a6"/>
        <w:ind w:left="0" w:right="-5"/>
        <w:jc w:val="both"/>
        <w:rPr>
          <w:rFonts w:ascii="Arial" w:hAnsi="Arial" w:cs="Arial"/>
          <w:color w:val="333333"/>
          <w:sz w:val="20"/>
          <w:lang w:val="ru-RU"/>
        </w:rPr>
      </w:pPr>
    </w:p>
    <w:p w14:paraId="52EE4FFD" w14:textId="77777777" w:rsidR="001F28FE" w:rsidRDefault="001F28FE" w:rsidP="001F28FE">
      <w:pPr>
        <w:ind w:right="-5"/>
        <w:jc w:val="both"/>
        <w:rPr>
          <w:rFonts w:ascii="Arial" w:hAnsi="Arial" w:cs="Arial"/>
          <w:sz w:val="20"/>
          <w:szCs w:val="20"/>
          <w:lang w:val="uk-UA"/>
        </w:rPr>
      </w:pPr>
      <w:r w:rsidRPr="006955E2">
        <w:rPr>
          <w:rFonts w:ascii="Arial" w:hAnsi="Arial" w:cs="Arial"/>
          <w:sz w:val="20"/>
          <w:szCs w:val="20"/>
          <w:lang w:val="uk-UA"/>
        </w:rPr>
        <w:fldChar w:fldCharType="begin">
          <w:ffData>
            <w:name w:val="Check15"/>
            <w:enabled/>
            <w:calcOnExit w:val="0"/>
            <w:checkBox>
              <w:sizeAuto/>
              <w:default w:val="0"/>
              <w:checked w:val="0"/>
            </w:checkBox>
          </w:ffData>
        </w:fldChar>
      </w:r>
      <w:r w:rsidRPr="006955E2">
        <w:rPr>
          <w:rFonts w:ascii="Arial" w:hAnsi="Arial" w:cs="Arial"/>
          <w:sz w:val="20"/>
          <w:szCs w:val="20"/>
          <w:lang w:val="uk-UA"/>
        </w:rPr>
        <w:instrText xml:space="preserve"> FORMCHECKBOX </w:instrText>
      </w:r>
      <w:r w:rsidR="00EF003B">
        <w:rPr>
          <w:rFonts w:ascii="Arial" w:hAnsi="Arial" w:cs="Arial"/>
          <w:sz w:val="20"/>
          <w:szCs w:val="20"/>
          <w:lang w:val="uk-UA"/>
        </w:rPr>
      </w:r>
      <w:r w:rsidR="00EF003B">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Так </w:t>
      </w:r>
      <w:r w:rsidRPr="006955E2">
        <w:rPr>
          <w:rFonts w:ascii="Arial" w:hAnsi="Arial" w:cs="Arial"/>
          <w:sz w:val="20"/>
          <w:szCs w:val="20"/>
          <w:lang w:val="uk-UA"/>
        </w:rPr>
        <w:fldChar w:fldCharType="begin">
          <w:ffData>
            <w:name w:val="Check14"/>
            <w:enabled/>
            <w:calcOnExit w:val="0"/>
            <w:checkBox>
              <w:sizeAuto/>
              <w:default w:val="0"/>
            </w:checkBox>
          </w:ffData>
        </w:fldChar>
      </w:r>
      <w:r w:rsidRPr="006955E2">
        <w:rPr>
          <w:rFonts w:ascii="Arial" w:hAnsi="Arial" w:cs="Arial"/>
          <w:sz w:val="20"/>
          <w:szCs w:val="20"/>
          <w:lang w:val="uk-UA"/>
        </w:rPr>
        <w:instrText xml:space="preserve"> FORMCHECKBOX </w:instrText>
      </w:r>
      <w:r w:rsidR="00EF003B">
        <w:rPr>
          <w:rFonts w:ascii="Arial" w:hAnsi="Arial" w:cs="Arial"/>
          <w:sz w:val="20"/>
          <w:szCs w:val="20"/>
          <w:lang w:val="uk-UA"/>
        </w:rPr>
      </w:r>
      <w:r w:rsidR="00EF003B">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 Ні     </w:t>
      </w:r>
    </w:p>
    <w:p w14:paraId="1B7F8ECE" w14:textId="77777777" w:rsidR="001F28FE" w:rsidRPr="00E736D7" w:rsidRDefault="001F28FE" w:rsidP="001F28FE">
      <w:pPr>
        <w:spacing w:after="0"/>
        <w:ind w:left="34"/>
        <w:jc w:val="both"/>
        <w:rPr>
          <w:rFonts w:ascii="Arial" w:eastAsia="Times New Roman" w:hAnsi="Arial" w:cs="Arial"/>
          <w:color w:val="333333"/>
          <w:sz w:val="20"/>
          <w:szCs w:val="20"/>
          <w:lang w:val="uk-UA"/>
        </w:rPr>
      </w:pPr>
      <w:r w:rsidRPr="00E736D7">
        <w:rPr>
          <w:rFonts w:ascii="Arial" w:eastAsia="Times New Roman" w:hAnsi="Arial" w:cs="Arial"/>
          <w:color w:val="333333"/>
          <w:sz w:val="20"/>
          <w:szCs w:val="20"/>
          <w:lang w:val="uk-UA"/>
        </w:rPr>
        <w:t xml:space="preserve">В. Якщо </w:t>
      </w:r>
      <w:r w:rsidRPr="00E736D7">
        <w:rPr>
          <w:rFonts w:ascii="Arial" w:eastAsia="Times New Roman" w:hAnsi="Arial" w:cs="Arial"/>
          <w:b/>
          <w:bCs/>
          <w:color w:val="333333"/>
          <w:sz w:val="20"/>
          <w:szCs w:val="20"/>
          <w:lang w:val="uk-UA"/>
        </w:rPr>
        <w:t>"Ні",</w:t>
      </w:r>
      <w:r w:rsidRPr="00E736D7">
        <w:rPr>
          <w:rFonts w:ascii="Arial" w:eastAsia="Times New Roman" w:hAnsi="Arial" w:cs="Arial"/>
          <w:color w:val="333333"/>
          <w:sz w:val="20"/>
          <w:szCs w:val="20"/>
          <w:lang w:val="uk-UA"/>
        </w:rPr>
        <w:t xml:space="preserve"> надайте інформацію нижче та відповіді на інші питання. </w:t>
      </w:r>
    </w:p>
    <w:p w14:paraId="07962BE9" w14:textId="77777777" w:rsidR="001F28FE" w:rsidRDefault="001F28FE" w:rsidP="001F28FE">
      <w:pPr>
        <w:ind w:right="-5"/>
        <w:jc w:val="both"/>
        <w:rPr>
          <w:rFonts w:ascii="Arial" w:hAnsi="Arial" w:cs="Arial"/>
          <w:sz w:val="20"/>
          <w:szCs w:val="20"/>
          <w:lang w:val="uk-UA"/>
        </w:rPr>
      </w:pPr>
    </w:p>
    <w:p w14:paraId="271F5087" w14:textId="77777777" w:rsidR="001F28FE" w:rsidRPr="001F28FE" w:rsidRDefault="001F28FE" w:rsidP="001F28FE">
      <w:pPr>
        <w:pStyle w:val="a6"/>
        <w:numPr>
          <w:ilvl w:val="0"/>
          <w:numId w:val="4"/>
        </w:numPr>
        <w:suppressAutoHyphens/>
        <w:spacing w:after="0"/>
        <w:ind w:left="360" w:right="-5"/>
        <w:contextualSpacing w:val="0"/>
        <w:jc w:val="both"/>
        <w:rPr>
          <w:rFonts w:ascii="Arial" w:hAnsi="Arial" w:cs="Arial"/>
          <w:sz w:val="20"/>
          <w:lang w:val="ru-RU"/>
        </w:rPr>
      </w:pPr>
      <w:r w:rsidRPr="001F28FE">
        <w:rPr>
          <w:rFonts w:ascii="Arial" w:hAnsi="Arial" w:cs="Arial"/>
          <w:b/>
          <w:bCs/>
          <w:color w:val="000000"/>
          <w:sz w:val="20"/>
          <w:lang w:val="ru-RU"/>
        </w:rPr>
        <w:t xml:space="preserve">Номер </w:t>
      </w:r>
      <w:r w:rsidRPr="00BB287F">
        <w:rPr>
          <w:rFonts w:ascii="Arial" w:hAnsi="Arial" w:cs="Arial"/>
          <w:b/>
          <w:bCs/>
          <w:color w:val="000000"/>
          <w:sz w:val="20"/>
        </w:rPr>
        <w:t>DUNS</w:t>
      </w:r>
      <w:r w:rsidRPr="00BB287F">
        <w:rPr>
          <w:rFonts w:ascii="Arial" w:hAnsi="Arial" w:cs="Arial"/>
          <w:b/>
          <w:bCs/>
          <w:color w:val="000000"/>
          <w:sz w:val="20"/>
          <w:lang w:val="ru-RU"/>
        </w:rPr>
        <w:t xml:space="preserve"> </w:t>
      </w:r>
      <w:r w:rsidRPr="001F28FE">
        <w:rPr>
          <w:rFonts w:ascii="Arial" w:hAnsi="Arial" w:cs="Arial"/>
          <w:b/>
          <w:bCs/>
          <w:color w:val="000000"/>
          <w:sz w:val="20"/>
          <w:lang w:val="ru-RU"/>
        </w:rPr>
        <w:t>Підрядника</w:t>
      </w:r>
      <w:r w:rsidRPr="001F28FE">
        <w:rPr>
          <w:rFonts w:ascii="Arial" w:hAnsi="Arial" w:cs="Arial"/>
          <w:b/>
          <w:bCs/>
          <w:sz w:val="20"/>
          <w:lang w:val="ru-RU"/>
        </w:rPr>
        <w:t>/</w:t>
      </w:r>
      <w:r w:rsidRPr="001F28FE">
        <w:rPr>
          <w:rFonts w:ascii="Arial" w:hAnsi="Arial" w:cs="Arial"/>
          <w:b/>
          <w:bCs/>
          <w:color w:val="000000"/>
          <w:sz w:val="20"/>
          <w:lang w:val="ru-RU"/>
        </w:rPr>
        <w:t>Суб-реципієнта</w:t>
      </w:r>
      <w:r w:rsidRPr="00BB287F">
        <w:rPr>
          <w:rFonts w:ascii="Arial" w:hAnsi="Arial" w:cs="Arial"/>
          <w:b/>
          <w:bCs/>
          <w:color w:val="000000"/>
          <w:sz w:val="20"/>
          <w:lang w:val="ru-RU"/>
        </w:rPr>
        <w:t xml:space="preserve">: </w:t>
      </w:r>
      <w:r w:rsidRPr="001F28FE">
        <w:rPr>
          <w:rFonts w:ascii="Arial" w:hAnsi="Arial" w:cs="Arial"/>
          <w:b/>
          <w:bCs/>
          <w:color w:val="000000"/>
          <w:sz w:val="20"/>
          <w:highlight w:val="lightGray"/>
          <w:lang w:val="ru-RU"/>
        </w:rPr>
        <w:t xml:space="preserve">Додайте номер </w:t>
      </w:r>
      <w:r w:rsidRPr="00BB287F">
        <w:rPr>
          <w:rFonts w:ascii="Arial" w:hAnsi="Arial" w:cs="Arial"/>
          <w:b/>
          <w:bCs/>
          <w:color w:val="000000"/>
          <w:sz w:val="20"/>
          <w:highlight w:val="lightGray"/>
        </w:rPr>
        <w:t>DUNS</w:t>
      </w:r>
      <w:r w:rsidRPr="001F28FE">
        <w:rPr>
          <w:rFonts w:ascii="Arial" w:hAnsi="Arial" w:cs="Arial"/>
          <w:b/>
          <w:bCs/>
          <w:color w:val="000000"/>
          <w:sz w:val="20"/>
          <w:lang w:val="ru-RU"/>
        </w:rPr>
        <w:t xml:space="preserve"> </w:t>
      </w:r>
    </w:p>
    <w:p w14:paraId="77611E6F" w14:textId="77777777" w:rsidR="001F28FE" w:rsidRPr="001F28FE" w:rsidRDefault="001F28FE" w:rsidP="001F28FE">
      <w:pPr>
        <w:pStyle w:val="a6"/>
        <w:numPr>
          <w:ilvl w:val="0"/>
          <w:numId w:val="4"/>
        </w:numPr>
        <w:spacing w:after="0"/>
        <w:ind w:left="0" w:right="-5" w:firstLine="0"/>
        <w:jc w:val="both"/>
        <w:rPr>
          <w:rFonts w:ascii="Arial" w:hAnsi="Arial" w:cs="Arial"/>
          <w:color w:val="333333"/>
          <w:sz w:val="20"/>
          <w:lang w:val="ru-RU"/>
        </w:rPr>
      </w:pPr>
      <w:r w:rsidRPr="001F28FE">
        <w:rPr>
          <w:rFonts w:ascii="Arial" w:hAnsi="Arial" w:cs="Arial"/>
          <w:color w:val="333333"/>
          <w:sz w:val="20"/>
          <w:lang w:val="ru-RU"/>
        </w:rPr>
        <w:t xml:space="preserve">Чи отримало ваше підприємство або організація (юридична особа, якій належить номер </w:t>
      </w:r>
      <w:r w:rsidRPr="006955E2">
        <w:rPr>
          <w:rFonts w:ascii="Arial" w:hAnsi="Arial" w:cs="Arial"/>
          <w:color w:val="333333"/>
          <w:sz w:val="20"/>
        </w:rPr>
        <w:t>DUNS</w:t>
      </w:r>
      <w:r w:rsidRPr="001F28FE">
        <w:rPr>
          <w:rFonts w:ascii="Arial" w:hAnsi="Arial" w:cs="Arial"/>
          <w:color w:val="333333"/>
          <w:sz w:val="20"/>
          <w:lang w:val="ru-RU"/>
        </w:rPr>
        <w:t xml:space="preserve">)  у попередній завершений фінансовий рік 1) 80 відсотків або більше від своїх річних валових доходів за федеральними контрактами США, контрактами субпідряду, позиками, грантами, субгрантами США та/або </w:t>
      </w:r>
      <w:r>
        <w:rPr>
          <w:rFonts w:ascii="Arial" w:hAnsi="Arial" w:cs="Arial"/>
          <w:color w:val="333333"/>
          <w:sz w:val="20"/>
          <w:lang w:val="ru-RU"/>
        </w:rPr>
        <w:t>кооперативними угодами</w:t>
      </w:r>
      <w:r w:rsidRPr="001F28FE">
        <w:rPr>
          <w:rFonts w:ascii="Arial" w:hAnsi="Arial" w:cs="Arial"/>
          <w:color w:val="333333"/>
          <w:sz w:val="20"/>
          <w:lang w:val="ru-RU"/>
        </w:rPr>
        <w:t>; 2) 2 500 0000 доларів США або більше річних валових доходів</w:t>
      </w:r>
      <w:r w:rsidRPr="00D3694E">
        <w:rPr>
          <w:rFonts w:ascii="Arial" w:hAnsi="Arial" w:cs="Arial"/>
          <w:color w:val="333333"/>
          <w:sz w:val="20"/>
          <w:lang w:val="ru-RU"/>
        </w:rPr>
        <w:t xml:space="preserve"> </w:t>
      </w:r>
      <w:r w:rsidRPr="001F28FE">
        <w:rPr>
          <w:rFonts w:ascii="Arial" w:hAnsi="Arial" w:cs="Arial"/>
          <w:color w:val="333333"/>
          <w:sz w:val="20"/>
          <w:lang w:val="ru-RU"/>
        </w:rPr>
        <w:t xml:space="preserve">за федеральними контрактами США, контрактами субпідряду, позиками, грантами, субгрантами США та/або </w:t>
      </w:r>
      <w:r>
        <w:rPr>
          <w:rFonts w:ascii="Arial" w:hAnsi="Arial" w:cs="Arial"/>
          <w:color w:val="333333"/>
          <w:sz w:val="20"/>
          <w:lang w:val="ru-RU"/>
        </w:rPr>
        <w:t>за кооперативними угодами</w:t>
      </w:r>
      <w:r w:rsidRPr="001F28FE">
        <w:rPr>
          <w:rFonts w:ascii="Arial" w:hAnsi="Arial" w:cs="Arial"/>
          <w:color w:val="333333"/>
          <w:sz w:val="20"/>
          <w:lang w:val="ru-RU"/>
        </w:rPr>
        <w:t xml:space="preserve">? </w:t>
      </w:r>
    </w:p>
    <w:p w14:paraId="63D98EE5" w14:textId="77777777" w:rsidR="001F28FE" w:rsidRPr="001F28FE" w:rsidRDefault="001F28FE" w:rsidP="001F28FE">
      <w:pPr>
        <w:pStyle w:val="a6"/>
        <w:ind w:left="0" w:right="-5"/>
        <w:jc w:val="both"/>
        <w:rPr>
          <w:rFonts w:ascii="Arial" w:hAnsi="Arial" w:cs="Arial"/>
          <w:color w:val="333333"/>
          <w:sz w:val="20"/>
          <w:lang w:val="ru-RU"/>
        </w:rPr>
      </w:pPr>
    </w:p>
    <w:p w14:paraId="2C4BC9B9" w14:textId="77777777" w:rsidR="001F28FE" w:rsidRPr="006955E2" w:rsidRDefault="001F28FE" w:rsidP="001F28FE">
      <w:pPr>
        <w:pStyle w:val="a6"/>
        <w:ind w:left="0" w:right="-5"/>
        <w:jc w:val="both"/>
        <w:rPr>
          <w:rFonts w:ascii="Arial" w:hAnsi="Arial" w:cs="Arial"/>
          <w:color w:val="333333"/>
          <w:sz w:val="20"/>
        </w:rPr>
      </w:pPr>
      <w:r w:rsidRPr="006955E2">
        <w:rPr>
          <w:rFonts w:ascii="Arial" w:hAnsi="Arial" w:cs="Arial"/>
          <w:color w:val="333333"/>
          <w:sz w:val="20"/>
        </w:rPr>
        <w:fldChar w:fldCharType="begin">
          <w:ffData>
            <w:name w:val="Check15"/>
            <w:enabled/>
            <w:calcOnExit w:val="0"/>
            <w:checkBox>
              <w:sizeAuto/>
              <w:default w:val="0"/>
              <w:checked w:val="0"/>
            </w:checkBox>
          </w:ffData>
        </w:fldChar>
      </w:r>
      <w:r w:rsidRPr="006955E2">
        <w:rPr>
          <w:rFonts w:ascii="Arial" w:hAnsi="Arial" w:cs="Arial"/>
          <w:color w:val="333333"/>
          <w:sz w:val="20"/>
        </w:rPr>
        <w:instrText xml:space="preserve"> FORMCHECKBOX </w:instrText>
      </w:r>
      <w:r w:rsidR="00EF003B">
        <w:rPr>
          <w:rFonts w:ascii="Arial" w:hAnsi="Arial" w:cs="Arial"/>
          <w:color w:val="333333"/>
          <w:sz w:val="20"/>
        </w:rPr>
      </w:r>
      <w:r w:rsidR="00EF003B">
        <w:rPr>
          <w:rFonts w:ascii="Arial" w:hAnsi="Arial" w:cs="Arial"/>
          <w:color w:val="333333"/>
          <w:sz w:val="20"/>
        </w:rPr>
        <w:fldChar w:fldCharType="separate"/>
      </w:r>
      <w:r w:rsidRPr="006955E2">
        <w:rPr>
          <w:rFonts w:ascii="Arial" w:hAnsi="Arial" w:cs="Arial"/>
          <w:color w:val="333333"/>
          <w:sz w:val="20"/>
        </w:rPr>
        <w:fldChar w:fldCharType="end"/>
      </w:r>
      <w:proofErr w:type="spellStart"/>
      <w:r w:rsidRPr="006955E2">
        <w:rPr>
          <w:rFonts w:ascii="Arial" w:hAnsi="Arial" w:cs="Arial"/>
          <w:color w:val="333333"/>
          <w:sz w:val="20"/>
        </w:rPr>
        <w:t>Так</w:t>
      </w:r>
      <w:proofErr w:type="spellEnd"/>
      <w:r w:rsidRPr="006955E2">
        <w:rPr>
          <w:rFonts w:ascii="Arial" w:hAnsi="Arial" w:cs="Arial"/>
          <w:color w:val="333333"/>
          <w:sz w:val="20"/>
        </w:rPr>
        <w:t xml:space="preserve"> </w:t>
      </w:r>
      <w:r w:rsidRPr="006955E2">
        <w:rPr>
          <w:rFonts w:ascii="Arial" w:hAnsi="Arial" w:cs="Arial"/>
          <w:color w:val="333333"/>
          <w:sz w:val="20"/>
        </w:rPr>
        <w:fldChar w:fldCharType="begin">
          <w:ffData>
            <w:name w:val="Check14"/>
            <w:enabled/>
            <w:calcOnExit w:val="0"/>
            <w:checkBox>
              <w:sizeAuto/>
              <w:default w:val="0"/>
            </w:checkBox>
          </w:ffData>
        </w:fldChar>
      </w:r>
      <w:r w:rsidRPr="006955E2">
        <w:rPr>
          <w:rFonts w:ascii="Arial" w:hAnsi="Arial" w:cs="Arial"/>
          <w:color w:val="333333"/>
          <w:sz w:val="20"/>
        </w:rPr>
        <w:instrText xml:space="preserve"> FORMCHECKBOX </w:instrText>
      </w:r>
      <w:r w:rsidR="00EF003B">
        <w:rPr>
          <w:rFonts w:ascii="Arial" w:hAnsi="Arial" w:cs="Arial"/>
          <w:color w:val="333333"/>
          <w:sz w:val="20"/>
        </w:rPr>
      </w:r>
      <w:r w:rsidR="00EF003B">
        <w:rPr>
          <w:rFonts w:ascii="Arial" w:hAnsi="Arial" w:cs="Arial"/>
          <w:color w:val="333333"/>
          <w:sz w:val="20"/>
        </w:rPr>
        <w:fldChar w:fldCharType="separate"/>
      </w:r>
      <w:r w:rsidRPr="006955E2">
        <w:rPr>
          <w:rFonts w:ascii="Arial" w:hAnsi="Arial" w:cs="Arial"/>
          <w:color w:val="333333"/>
          <w:sz w:val="20"/>
        </w:rPr>
        <w:fldChar w:fldCharType="end"/>
      </w:r>
      <w:r w:rsidRPr="006955E2">
        <w:rPr>
          <w:rFonts w:ascii="Arial" w:hAnsi="Arial" w:cs="Arial"/>
          <w:color w:val="333333"/>
          <w:sz w:val="20"/>
        </w:rPr>
        <w:t xml:space="preserve"> </w:t>
      </w:r>
      <w:proofErr w:type="spellStart"/>
      <w:r w:rsidRPr="006955E2">
        <w:rPr>
          <w:rFonts w:ascii="Arial" w:hAnsi="Arial" w:cs="Arial"/>
          <w:color w:val="333333"/>
          <w:sz w:val="20"/>
        </w:rPr>
        <w:t>Ні</w:t>
      </w:r>
      <w:proofErr w:type="spellEnd"/>
    </w:p>
    <w:p w14:paraId="72869293" w14:textId="77777777" w:rsidR="001F28FE" w:rsidRPr="006955E2" w:rsidRDefault="001F28FE" w:rsidP="001F28FE">
      <w:pPr>
        <w:pStyle w:val="a6"/>
        <w:ind w:left="0" w:right="-5"/>
        <w:jc w:val="both"/>
        <w:rPr>
          <w:rFonts w:ascii="Arial" w:hAnsi="Arial" w:cs="Arial"/>
          <w:sz w:val="20"/>
        </w:rPr>
      </w:pPr>
      <w:r w:rsidRPr="006955E2">
        <w:rPr>
          <w:rFonts w:ascii="Arial" w:hAnsi="Arial" w:cs="Arial"/>
          <w:sz w:val="20"/>
        </w:rPr>
        <w:t xml:space="preserve">     </w:t>
      </w:r>
    </w:p>
    <w:p w14:paraId="2FB1FF79" w14:textId="77777777" w:rsidR="001F28FE" w:rsidRPr="006955E2" w:rsidRDefault="001F28FE" w:rsidP="001F28FE">
      <w:pPr>
        <w:pStyle w:val="a6"/>
        <w:numPr>
          <w:ilvl w:val="0"/>
          <w:numId w:val="4"/>
        </w:numPr>
        <w:spacing w:after="0"/>
        <w:ind w:left="0" w:right="-5" w:firstLine="0"/>
        <w:jc w:val="both"/>
        <w:rPr>
          <w:rFonts w:ascii="Arial" w:hAnsi="Arial" w:cs="Arial"/>
          <w:color w:val="333333"/>
          <w:sz w:val="20"/>
        </w:rPr>
      </w:pPr>
      <w:proofErr w:type="spellStart"/>
      <w:r w:rsidRPr="006955E2">
        <w:rPr>
          <w:rFonts w:ascii="Arial" w:hAnsi="Arial" w:cs="Arial"/>
          <w:color w:val="333333"/>
          <w:sz w:val="20"/>
        </w:rPr>
        <w:t>Чи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має</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громадськість</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доступ</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до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інформації</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про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суми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винагород</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що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сплачуються</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керівному</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складу</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вашого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підприємства</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чи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організації</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юридичної</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особи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якій</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належить</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номер</w:t>
      </w:r>
      <w:proofErr w:type="spellEnd"/>
      <w:r w:rsidRPr="006955E2">
        <w:rPr>
          <w:rFonts w:ascii="Arial" w:hAnsi="Arial" w:cs="Arial"/>
          <w:color w:val="333333"/>
          <w:sz w:val="20"/>
        </w:rPr>
        <w:t xml:space="preserve"> DUNS) </w:t>
      </w:r>
      <w:proofErr w:type="spellStart"/>
      <w:r w:rsidRPr="006955E2">
        <w:rPr>
          <w:rFonts w:ascii="Arial" w:hAnsi="Arial" w:cs="Arial"/>
          <w:color w:val="333333"/>
          <w:sz w:val="20"/>
        </w:rPr>
        <w:t>завдяки</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періодичній</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звітності</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що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подається</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відповідно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до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пункту</w:t>
      </w:r>
      <w:proofErr w:type="spellEnd"/>
      <w:r w:rsidRPr="006955E2">
        <w:rPr>
          <w:rFonts w:ascii="Arial" w:hAnsi="Arial" w:cs="Arial"/>
          <w:color w:val="333333"/>
          <w:sz w:val="20"/>
        </w:rPr>
        <w:t xml:space="preserve"> 13 (a) </w:t>
      </w:r>
      <w:proofErr w:type="spellStart"/>
      <w:r w:rsidRPr="006955E2">
        <w:rPr>
          <w:rFonts w:ascii="Arial" w:hAnsi="Arial" w:cs="Arial"/>
          <w:color w:val="333333"/>
          <w:sz w:val="20"/>
        </w:rPr>
        <w:t>або</w:t>
      </w:r>
      <w:proofErr w:type="spellEnd"/>
      <w:r w:rsidRPr="006955E2">
        <w:rPr>
          <w:rFonts w:ascii="Arial" w:hAnsi="Arial" w:cs="Arial"/>
          <w:color w:val="333333"/>
          <w:sz w:val="20"/>
        </w:rPr>
        <w:t xml:space="preserve"> 15 (d) </w:t>
      </w:r>
      <w:proofErr w:type="spellStart"/>
      <w:r w:rsidRPr="006955E2">
        <w:rPr>
          <w:rFonts w:ascii="Arial" w:hAnsi="Arial" w:cs="Arial"/>
          <w:color w:val="333333"/>
          <w:sz w:val="20"/>
        </w:rPr>
        <w:t>Закону</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про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біржі</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цінних</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lastRenderedPageBreak/>
        <w:t>паперів</w:t>
      </w:r>
      <w:proofErr w:type="spellEnd"/>
      <w:r w:rsidRPr="006955E2">
        <w:rPr>
          <w:rFonts w:ascii="Arial" w:hAnsi="Arial" w:cs="Arial"/>
          <w:color w:val="333333"/>
          <w:sz w:val="20"/>
        </w:rPr>
        <w:t xml:space="preserve"> 1934 </w:t>
      </w:r>
      <w:proofErr w:type="spellStart"/>
      <w:r w:rsidRPr="006955E2">
        <w:rPr>
          <w:rFonts w:ascii="Arial" w:hAnsi="Arial" w:cs="Arial"/>
          <w:color w:val="333333"/>
          <w:sz w:val="20"/>
        </w:rPr>
        <w:t>року</w:t>
      </w:r>
      <w:proofErr w:type="spellEnd"/>
      <w:r w:rsidRPr="006955E2">
        <w:rPr>
          <w:rFonts w:ascii="Arial" w:hAnsi="Arial" w:cs="Arial"/>
          <w:color w:val="333333"/>
          <w:sz w:val="20"/>
        </w:rPr>
        <w:t xml:space="preserve"> (15 U.S.C. 78m (a), 78o (d)) </w:t>
      </w:r>
      <w:proofErr w:type="spellStart"/>
      <w:r w:rsidRPr="006955E2">
        <w:rPr>
          <w:rFonts w:ascii="Arial" w:hAnsi="Arial" w:cs="Arial"/>
          <w:color w:val="333333"/>
          <w:sz w:val="20"/>
        </w:rPr>
        <w:t>або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розділу</w:t>
      </w:r>
      <w:proofErr w:type="spellEnd"/>
      <w:r w:rsidRPr="006955E2">
        <w:rPr>
          <w:rFonts w:ascii="Arial" w:hAnsi="Arial" w:cs="Arial"/>
          <w:color w:val="333333"/>
          <w:sz w:val="20"/>
        </w:rPr>
        <w:t xml:space="preserve"> 6104 </w:t>
      </w:r>
      <w:proofErr w:type="spellStart"/>
      <w:r w:rsidRPr="006955E2">
        <w:rPr>
          <w:rFonts w:ascii="Arial" w:hAnsi="Arial" w:cs="Arial"/>
          <w:color w:val="333333"/>
          <w:sz w:val="20"/>
        </w:rPr>
        <w:t>Податкового</w:t>
      </w:r>
      <w:proofErr w:type="spellEnd"/>
      <w:r w:rsidRPr="006955E2">
        <w:rPr>
          <w:rFonts w:ascii="Arial" w:hAnsi="Arial" w:cs="Arial"/>
          <w:color w:val="333333"/>
          <w:sz w:val="20"/>
        </w:rPr>
        <w:t xml:space="preserve"> </w:t>
      </w:r>
      <w:proofErr w:type="spellStart"/>
      <w:r w:rsidRPr="006955E2">
        <w:rPr>
          <w:rFonts w:ascii="Arial" w:hAnsi="Arial" w:cs="Arial"/>
          <w:color w:val="333333"/>
          <w:sz w:val="20"/>
        </w:rPr>
        <w:t>кодексу</w:t>
      </w:r>
      <w:proofErr w:type="spellEnd"/>
      <w:r w:rsidRPr="006955E2">
        <w:rPr>
          <w:rFonts w:ascii="Arial" w:hAnsi="Arial" w:cs="Arial"/>
          <w:color w:val="333333"/>
          <w:sz w:val="20"/>
        </w:rPr>
        <w:t xml:space="preserve"> США 1986 </w:t>
      </w:r>
      <w:proofErr w:type="spellStart"/>
      <w:r w:rsidRPr="006955E2">
        <w:rPr>
          <w:rFonts w:ascii="Arial" w:hAnsi="Arial" w:cs="Arial"/>
          <w:color w:val="333333"/>
          <w:sz w:val="20"/>
        </w:rPr>
        <w:t>року</w:t>
      </w:r>
      <w:proofErr w:type="spellEnd"/>
      <w:r w:rsidRPr="006955E2">
        <w:rPr>
          <w:rFonts w:ascii="Arial" w:hAnsi="Arial" w:cs="Arial"/>
          <w:color w:val="333333"/>
          <w:sz w:val="20"/>
        </w:rPr>
        <w:t xml:space="preserve">? (FFATA § 2(b)(1)): </w:t>
      </w:r>
    </w:p>
    <w:p w14:paraId="5AA2985A" w14:textId="77777777" w:rsidR="001F28FE" w:rsidRPr="006955E2" w:rsidRDefault="001F28FE" w:rsidP="001F28FE">
      <w:pPr>
        <w:pStyle w:val="a6"/>
        <w:ind w:left="0" w:right="-5"/>
        <w:jc w:val="both"/>
        <w:rPr>
          <w:rFonts w:ascii="Arial" w:hAnsi="Arial" w:cs="Arial"/>
          <w:sz w:val="20"/>
        </w:rPr>
      </w:pPr>
    </w:p>
    <w:p w14:paraId="2ABB94E8" w14:textId="77777777" w:rsidR="001F28FE" w:rsidRPr="006955E2" w:rsidRDefault="001F28FE" w:rsidP="001F28FE">
      <w:pPr>
        <w:pStyle w:val="a6"/>
        <w:ind w:left="0" w:right="-5"/>
        <w:jc w:val="both"/>
        <w:rPr>
          <w:rFonts w:ascii="Arial" w:hAnsi="Arial" w:cs="Arial"/>
          <w:sz w:val="20"/>
        </w:rPr>
      </w:pPr>
      <w:r w:rsidRPr="006955E2">
        <w:rPr>
          <w:rFonts w:ascii="Arial" w:hAnsi="Arial" w:cs="Arial"/>
          <w:sz w:val="20"/>
        </w:rPr>
        <w:fldChar w:fldCharType="begin">
          <w:ffData>
            <w:name w:val="Check15"/>
            <w:enabled/>
            <w:calcOnExit w:val="0"/>
            <w:checkBox>
              <w:sizeAuto/>
              <w:default w:val="0"/>
              <w:checked w:val="0"/>
            </w:checkBox>
          </w:ffData>
        </w:fldChar>
      </w:r>
      <w:r w:rsidRPr="006955E2">
        <w:rPr>
          <w:rFonts w:ascii="Arial" w:hAnsi="Arial" w:cs="Arial"/>
          <w:sz w:val="20"/>
        </w:rPr>
        <w:instrText xml:space="preserve"> FORMCHECKBOX </w:instrText>
      </w:r>
      <w:r w:rsidR="00EF003B">
        <w:rPr>
          <w:rFonts w:ascii="Arial" w:hAnsi="Arial" w:cs="Arial"/>
          <w:sz w:val="20"/>
        </w:rPr>
      </w:r>
      <w:r w:rsidR="00EF003B">
        <w:rPr>
          <w:rFonts w:ascii="Arial" w:hAnsi="Arial" w:cs="Arial"/>
          <w:sz w:val="20"/>
        </w:rPr>
        <w:fldChar w:fldCharType="separate"/>
      </w:r>
      <w:r w:rsidRPr="006955E2">
        <w:rPr>
          <w:rFonts w:ascii="Arial" w:hAnsi="Arial" w:cs="Arial"/>
          <w:sz w:val="20"/>
        </w:rPr>
        <w:fldChar w:fldCharType="end"/>
      </w:r>
      <w:proofErr w:type="spellStart"/>
      <w:r w:rsidRPr="006955E2">
        <w:rPr>
          <w:rFonts w:ascii="Arial" w:hAnsi="Arial" w:cs="Arial"/>
          <w:sz w:val="20"/>
        </w:rPr>
        <w:t>Так</w:t>
      </w:r>
      <w:proofErr w:type="spellEnd"/>
      <w:r w:rsidRPr="006955E2">
        <w:rPr>
          <w:rFonts w:ascii="Arial" w:hAnsi="Arial" w:cs="Arial"/>
          <w:sz w:val="20"/>
        </w:rPr>
        <w:t xml:space="preserve"> </w:t>
      </w:r>
      <w:r w:rsidRPr="006955E2">
        <w:rPr>
          <w:rFonts w:ascii="Arial" w:hAnsi="Arial" w:cs="Arial"/>
          <w:sz w:val="20"/>
        </w:rPr>
        <w:fldChar w:fldCharType="begin">
          <w:ffData>
            <w:name w:val="Check14"/>
            <w:enabled/>
            <w:calcOnExit w:val="0"/>
            <w:checkBox>
              <w:sizeAuto/>
              <w:default w:val="0"/>
            </w:checkBox>
          </w:ffData>
        </w:fldChar>
      </w:r>
      <w:r w:rsidRPr="006955E2">
        <w:rPr>
          <w:rFonts w:ascii="Arial" w:hAnsi="Arial" w:cs="Arial"/>
          <w:sz w:val="20"/>
        </w:rPr>
        <w:instrText xml:space="preserve"> FORMCHECKBOX </w:instrText>
      </w:r>
      <w:r w:rsidR="00EF003B">
        <w:rPr>
          <w:rFonts w:ascii="Arial" w:hAnsi="Arial" w:cs="Arial"/>
          <w:sz w:val="20"/>
        </w:rPr>
      </w:r>
      <w:r w:rsidR="00EF003B">
        <w:rPr>
          <w:rFonts w:ascii="Arial" w:hAnsi="Arial" w:cs="Arial"/>
          <w:sz w:val="20"/>
        </w:rPr>
        <w:fldChar w:fldCharType="separate"/>
      </w:r>
      <w:r w:rsidRPr="006955E2">
        <w:rPr>
          <w:rFonts w:ascii="Arial" w:hAnsi="Arial" w:cs="Arial"/>
          <w:sz w:val="20"/>
        </w:rPr>
        <w:fldChar w:fldCharType="end"/>
      </w:r>
      <w:r w:rsidRPr="006955E2">
        <w:rPr>
          <w:rFonts w:ascii="Arial" w:hAnsi="Arial" w:cs="Arial"/>
          <w:sz w:val="20"/>
        </w:rPr>
        <w:t xml:space="preserve"> </w:t>
      </w:r>
      <w:proofErr w:type="spellStart"/>
      <w:r w:rsidRPr="006955E2">
        <w:rPr>
          <w:rFonts w:ascii="Arial" w:hAnsi="Arial" w:cs="Arial"/>
          <w:sz w:val="20"/>
        </w:rPr>
        <w:t>Ні</w:t>
      </w:r>
      <w:proofErr w:type="spellEnd"/>
      <w:r w:rsidRPr="006955E2">
        <w:rPr>
          <w:rFonts w:ascii="Arial" w:hAnsi="Arial" w:cs="Arial"/>
          <w:sz w:val="20"/>
        </w:rPr>
        <w:t xml:space="preserve"> </w:t>
      </w:r>
    </w:p>
    <w:p w14:paraId="794C4472" w14:textId="77777777" w:rsidR="001F28FE" w:rsidRPr="006955E2" w:rsidRDefault="001F28FE" w:rsidP="001F28FE">
      <w:pPr>
        <w:pStyle w:val="a6"/>
        <w:ind w:left="0" w:right="-5"/>
        <w:jc w:val="both"/>
        <w:rPr>
          <w:rFonts w:ascii="Arial" w:hAnsi="Arial" w:cs="Arial"/>
          <w:sz w:val="20"/>
        </w:rPr>
      </w:pPr>
      <w:r w:rsidRPr="006955E2">
        <w:rPr>
          <w:rFonts w:ascii="Arial" w:hAnsi="Arial" w:cs="Arial"/>
          <w:sz w:val="20"/>
        </w:rPr>
        <w:t xml:space="preserve">    </w:t>
      </w:r>
    </w:p>
    <w:p w14:paraId="7DEAC425" w14:textId="77777777" w:rsidR="001F28FE" w:rsidRPr="001F28FE" w:rsidRDefault="001F28FE" w:rsidP="001F28FE">
      <w:pPr>
        <w:pStyle w:val="a6"/>
        <w:numPr>
          <w:ilvl w:val="0"/>
          <w:numId w:val="4"/>
        </w:numPr>
        <w:spacing w:after="0"/>
        <w:ind w:left="0" w:right="-5" w:firstLine="0"/>
        <w:jc w:val="both"/>
        <w:rPr>
          <w:rFonts w:ascii="Arial" w:hAnsi="Arial" w:cs="Arial"/>
          <w:sz w:val="20"/>
          <w:lang w:val="ru-RU"/>
        </w:rPr>
      </w:pPr>
      <w:r w:rsidRPr="001F28FE">
        <w:rPr>
          <w:rFonts w:ascii="Arial" w:hAnsi="Arial" w:cs="Arial"/>
          <w:sz w:val="20"/>
          <w:lang w:val="ru-RU"/>
        </w:rPr>
        <w:t>Чи має ваше підприємство чи організація діючу реєстрацію в Системі управління контрактами (</w:t>
      </w:r>
      <w:hyperlink r:id="rId15" w:history="1">
        <w:r w:rsidRPr="006955E2">
          <w:rPr>
            <w:rStyle w:val="af4"/>
            <w:rFonts w:ascii="Arial" w:hAnsi="Arial" w:cs="Arial"/>
            <w:sz w:val="20"/>
          </w:rPr>
          <w:t>www</w:t>
        </w:r>
        <w:r w:rsidRPr="001F28FE">
          <w:rPr>
            <w:rStyle w:val="af4"/>
            <w:rFonts w:ascii="Arial" w:hAnsi="Arial" w:cs="Arial"/>
            <w:sz w:val="20"/>
            <w:lang w:val="ru-RU"/>
          </w:rPr>
          <w:t>.</w:t>
        </w:r>
        <w:r w:rsidRPr="006955E2">
          <w:rPr>
            <w:rStyle w:val="af4"/>
            <w:rFonts w:ascii="Arial" w:hAnsi="Arial" w:cs="Arial"/>
            <w:sz w:val="20"/>
          </w:rPr>
          <w:t>SAM</w:t>
        </w:r>
        <w:r w:rsidRPr="001F28FE">
          <w:rPr>
            <w:rStyle w:val="af4"/>
            <w:rFonts w:ascii="Arial" w:hAnsi="Arial" w:cs="Arial"/>
            <w:sz w:val="20"/>
            <w:lang w:val="ru-RU"/>
          </w:rPr>
          <w:t>.</w:t>
        </w:r>
        <w:r w:rsidRPr="006955E2">
          <w:rPr>
            <w:rStyle w:val="af4"/>
            <w:rFonts w:ascii="Arial" w:hAnsi="Arial" w:cs="Arial"/>
            <w:sz w:val="20"/>
          </w:rPr>
          <w:t>gov</w:t>
        </w:r>
      </w:hyperlink>
      <w:r w:rsidRPr="001F28FE">
        <w:rPr>
          <w:rFonts w:ascii="Arial" w:hAnsi="Arial" w:cs="Arial"/>
          <w:sz w:val="20"/>
          <w:lang w:val="ru-RU"/>
        </w:rPr>
        <w:t>)?</w:t>
      </w:r>
    </w:p>
    <w:p w14:paraId="3273ADA9" w14:textId="77777777" w:rsidR="001F28FE" w:rsidRPr="001F28FE" w:rsidRDefault="001F28FE" w:rsidP="001F28FE">
      <w:pPr>
        <w:pStyle w:val="a6"/>
        <w:ind w:left="0" w:right="-5"/>
        <w:jc w:val="both"/>
        <w:rPr>
          <w:rFonts w:ascii="Arial" w:hAnsi="Arial" w:cs="Arial"/>
          <w:b/>
          <w:sz w:val="20"/>
          <w:lang w:val="ru-RU"/>
        </w:rPr>
      </w:pPr>
    </w:p>
    <w:p w14:paraId="1ADA0DBB" w14:textId="77777777" w:rsidR="001F28FE" w:rsidRPr="006955E2" w:rsidRDefault="001F28FE" w:rsidP="001F28FE">
      <w:pPr>
        <w:spacing w:after="0"/>
        <w:ind w:right="-5"/>
        <w:jc w:val="both"/>
        <w:rPr>
          <w:rFonts w:ascii="Arial" w:hAnsi="Arial" w:cs="Arial"/>
          <w:sz w:val="20"/>
          <w:szCs w:val="20"/>
          <w:lang w:val="uk-UA"/>
        </w:rPr>
      </w:pPr>
      <w:r w:rsidRPr="006955E2">
        <w:rPr>
          <w:rFonts w:ascii="Arial" w:hAnsi="Arial" w:cs="Arial"/>
          <w:sz w:val="20"/>
          <w:szCs w:val="20"/>
          <w:lang w:val="uk-UA"/>
        </w:rPr>
        <w:fldChar w:fldCharType="begin">
          <w:ffData>
            <w:name w:val="Check15"/>
            <w:enabled/>
            <w:calcOnExit w:val="0"/>
            <w:checkBox>
              <w:sizeAuto/>
              <w:default w:val="0"/>
              <w:checked w:val="0"/>
            </w:checkBox>
          </w:ffData>
        </w:fldChar>
      </w:r>
      <w:r w:rsidRPr="006955E2">
        <w:rPr>
          <w:rFonts w:ascii="Arial" w:hAnsi="Arial" w:cs="Arial"/>
          <w:sz w:val="20"/>
          <w:szCs w:val="20"/>
          <w:lang w:val="uk-UA"/>
        </w:rPr>
        <w:instrText xml:space="preserve"> FORMCHECKBOX </w:instrText>
      </w:r>
      <w:r w:rsidR="00EF003B">
        <w:rPr>
          <w:rFonts w:ascii="Arial" w:hAnsi="Arial" w:cs="Arial"/>
          <w:sz w:val="20"/>
          <w:szCs w:val="20"/>
          <w:lang w:val="uk-UA"/>
        </w:rPr>
      </w:r>
      <w:r w:rsidR="00EF003B">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 Так </w:t>
      </w:r>
      <w:r w:rsidRPr="006955E2">
        <w:rPr>
          <w:rFonts w:ascii="Arial" w:hAnsi="Arial" w:cs="Arial"/>
          <w:sz w:val="20"/>
          <w:szCs w:val="20"/>
          <w:lang w:val="uk-UA"/>
        </w:rPr>
        <w:fldChar w:fldCharType="begin">
          <w:ffData>
            <w:name w:val="Check14"/>
            <w:enabled/>
            <w:calcOnExit w:val="0"/>
            <w:checkBox>
              <w:sizeAuto/>
              <w:default w:val="0"/>
            </w:checkBox>
          </w:ffData>
        </w:fldChar>
      </w:r>
      <w:r w:rsidRPr="006955E2">
        <w:rPr>
          <w:rFonts w:ascii="Arial" w:hAnsi="Arial" w:cs="Arial"/>
          <w:sz w:val="20"/>
          <w:szCs w:val="20"/>
          <w:lang w:val="uk-UA"/>
        </w:rPr>
        <w:instrText xml:space="preserve"> FORMCHECKBOX </w:instrText>
      </w:r>
      <w:r w:rsidR="00EF003B">
        <w:rPr>
          <w:rFonts w:ascii="Arial" w:hAnsi="Arial" w:cs="Arial"/>
          <w:sz w:val="20"/>
          <w:szCs w:val="20"/>
          <w:lang w:val="uk-UA"/>
        </w:rPr>
      </w:r>
      <w:r w:rsidR="00EF003B">
        <w:rPr>
          <w:rFonts w:ascii="Arial" w:hAnsi="Arial" w:cs="Arial"/>
          <w:sz w:val="20"/>
          <w:szCs w:val="20"/>
          <w:lang w:val="uk-UA"/>
        </w:rPr>
        <w:fldChar w:fldCharType="separate"/>
      </w:r>
      <w:r w:rsidRPr="006955E2">
        <w:rPr>
          <w:rFonts w:ascii="Arial" w:hAnsi="Arial" w:cs="Arial"/>
          <w:sz w:val="20"/>
          <w:szCs w:val="20"/>
          <w:lang w:val="uk-UA"/>
        </w:rPr>
        <w:fldChar w:fldCharType="end"/>
      </w:r>
      <w:r w:rsidRPr="006955E2">
        <w:rPr>
          <w:rFonts w:ascii="Arial" w:hAnsi="Arial" w:cs="Arial"/>
          <w:sz w:val="20"/>
          <w:szCs w:val="20"/>
          <w:lang w:val="uk-UA"/>
        </w:rPr>
        <w:t xml:space="preserve"> Ні     </w:t>
      </w:r>
    </w:p>
    <w:p w14:paraId="3A4D7089" w14:textId="77777777" w:rsidR="001F28FE" w:rsidRPr="006955E2" w:rsidRDefault="001F28FE" w:rsidP="001F28FE">
      <w:pPr>
        <w:spacing w:after="0"/>
        <w:ind w:right="-5"/>
        <w:jc w:val="both"/>
        <w:rPr>
          <w:rFonts w:ascii="Arial" w:hAnsi="Arial" w:cs="Arial"/>
          <w:sz w:val="20"/>
          <w:szCs w:val="20"/>
          <w:lang w:val="uk-UA"/>
        </w:rPr>
      </w:pPr>
    </w:p>
    <w:p w14:paraId="47E31B0D" w14:textId="77777777" w:rsidR="001F28FE" w:rsidRPr="001F28FE" w:rsidRDefault="001F28FE" w:rsidP="001F28FE">
      <w:pPr>
        <w:pStyle w:val="a6"/>
        <w:numPr>
          <w:ilvl w:val="0"/>
          <w:numId w:val="4"/>
        </w:numPr>
        <w:suppressAutoHyphens/>
        <w:spacing w:after="0"/>
        <w:ind w:right="-5" w:hanging="720"/>
        <w:contextualSpacing w:val="0"/>
        <w:jc w:val="both"/>
        <w:rPr>
          <w:rFonts w:ascii="Arial" w:hAnsi="Arial" w:cs="Arial"/>
          <w:sz w:val="20"/>
          <w:lang w:val="uk-UA"/>
        </w:rPr>
      </w:pPr>
      <w:r w:rsidRPr="001F28FE">
        <w:rPr>
          <w:rFonts w:ascii="Arial" w:hAnsi="Arial" w:cs="Arial"/>
          <w:sz w:val="20"/>
          <w:lang w:val="uk-UA"/>
        </w:rPr>
        <w:t>Якщо ви вказали "так" у пункті (</w:t>
      </w:r>
      <w:r w:rsidRPr="00B02B78">
        <w:rPr>
          <w:rFonts w:ascii="Arial" w:hAnsi="Arial" w:cs="Arial"/>
          <w:sz w:val="20"/>
        </w:rPr>
        <w:t>ii</w:t>
      </w:r>
      <w:r w:rsidRPr="001F28FE">
        <w:rPr>
          <w:rFonts w:ascii="Arial" w:hAnsi="Arial" w:cs="Arial"/>
          <w:sz w:val="20"/>
          <w:lang w:val="uk-UA"/>
        </w:rPr>
        <w:t>) і  "ні" у пункті (</w:t>
      </w:r>
      <w:r w:rsidRPr="00B02B78">
        <w:rPr>
          <w:rFonts w:ascii="Arial" w:hAnsi="Arial" w:cs="Arial"/>
          <w:sz w:val="20"/>
        </w:rPr>
        <w:t>iii</w:t>
      </w:r>
      <w:r w:rsidRPr="001F28FE">
        <w:rPr>
          <w:rFonts w:ascii="Arial" w:hAnsi="Arial" w:cs="Arial"/>
          <w:sz w:val="20"/>
          <w:lang w:val="uk-UA"/>
        </w:rPr>
        <w:t>) та (</w:t>
      </w:r>
      <w:r w:rsidRPr="00B02B78">
        <w:rPr>
          <w:rFonts w:ascii="Arial" w:hAnsi="Arial" w:cs="Arial"/>
          <w:sz w:val="20"/>
        </w:rPr>
        <w:t>iv</w:t>
      </w:r>
      <w:r w:rsidRPr="001F28FE">
        <w:rPr>
          <w:rFonts w:ascii="Arial" w:hAnsi="Arial" w:cs="Arial"/>
          <w:sz w:val="20"/>
          <w:lang w:val="uk-UA"/>
        </w:rPr>
        <w:t xml:space="preserve">), вкажіть імена/прізвища та підсумкові суми винагород*, сплачених вашим п’ятьом найбільш високооплачуваним представникам керівного складу** за попередній завершений фінансовий рік. </w:t>
      </w:r>
    </w:p>
    <w:p w14:paraId="6E918F0C" w14:textId="77777777" w:rsidR="001F28FE" w:rsidRPr="001F28FE" w:rsidRDefault="001F28FE" w:rsidP="001F28FE">
      <w:pPr>
        <w:pStyle w:val="a6"/>
        <w:ind w:right="-5"/>
        <w:jc w:val="both"/>
        <w:rPr>
          <w:rFonts w:ascii="Arial" w:hAnsi="Arial" w:cs="Arial"/>
          <w:sz w:val="20"/>
          <w:lang w:val="uk-UA"/>
        </w:rPr>
      </w:pPr>
    </w:p>
    <w:p w14:paraId="6129AA94" w14:textId="77777777" w:rsidR="001F28FE" w:rsidRPr="001F28FE" w:rsidRDefault="001F28FE" w:rsidP="001F28FE">
      <w:pPr>
        <w:pStyle w:val="a6"/>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1681ED46" w14:textId="77777777" w:rsidR="001F28FE" w:rsidRPr="00B02B78"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B02B78">
        <w:rPr>
          <w:color w:val="000000"/>
          <w:lang w:val="uk-UA"/>
        </w:rPr>
        <w:t>_______________________________</w:t>
      </w:r>
      <w:r>
        <w:rPr>
          <w:color w:val="000000"/>
          <w:lang w:val="uk-UA"/>
        </w:rPr>
        <w:t>______________</w:t>
      </w:r>
      <w:r w:rsidRPr="00B02B78">
        <w:rPr>
          <w:color w:val="000000"/>
          <w:lang w:val="uk-UA"/>
        </w:rPr>
        <w:t>_</w:t>
      </w:r>
    </w:p>
    <w:p w14:paraId="1178536D" w14:textId="77777777" w:rsidR="001F28FE" w:rsidRPr="001F28FE" w:rsidRDefault="001F28FE" w:rsidP="001F28FE">
      <w:pPr>
        <w:pStyle w:val="a6"/>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50252A87" w14:textId="77777777" w:rsidR="001F28FE" w:rsidRPr="00B02B78"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B02B78">
        <w:rPr>
          <w:color w:val="000000"/>
          <w:lang w:val="uk-UA"/>
        </w:rPr>
        <w:t>_____________________________</w:t>
      </w:r>
      <w:r>
        <w:rPr>
          <w:color w:val="000000"/>
          <w:lang w:val="uk-UA"/>
        </w:rPr>
        <w:t>______________</w:t>
      </w:r>
      <w:r w:rsidRPr="00B02B78">
        <w:rPr>
          <w:color w:val="000000"/>
          <w:lang w:val="uk-UA"/>
        </w:rPr>
        <w:t>___</w:t>
      </w:r>
    </w:p>
    <w:p w14:paraId="3CDD6425" w14:textId="77777777" w:rsidR="001F28FE" w:rsidRPr="001F28FE" w:rsidRDefault="001F28FE" w:rsidP="001F28FE">
      <w:pPr>
        <w:pStyle w:val="a6"/>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1457B6E3" w14:textId="77777777" w:rsidR="001F28FE" w:rsidRPr="00B02B78"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B02B78">
        <w:rPr>
          <w:color w:val="000000"/>
          <w:lang w:val="uk-UA"/>
        </w:rPr>
        <w:t>________________________________</w:t>
      </w:r>
      <w:r>
        <w:rPr>
          <w:color w:val="000000"/>
          <w:lang w:val="uk-UA"/>
        </w:rPr>
        <w:t>______________</w:t>
      </w:r>
    </w:p>
    <w:p w14:paraId="040FD4F8" w14:textId="77777777" w:rsidR="001F28FE" w:rsidRPr="001F28FE" w:rsidRDefault="001F28FE" w:rsidP="001F28FE">
      <w:pPr>
        <w:pStyle w:val="a6"/>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6E69F1E7" w14:textId="77777777" w:rsidR="001F28FE" w:rsidRPr="00F13B12"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F13B12">
        <w:rPr>
          <w:color w:val="000000"/>
          <w:lang w:val="uk-UA"/>
        </w:rPr>
        <w:t>________________________________</w:t>
      </w:r>
      <w:r>
        <w:rPr>
          <w:color w:val="000000"/>
          <w:lang w:val="uk-UA"/>
        </w:rPr>
        <w:t>______________</w:t>
      </w:r>
    </w:p>
    <w:p w14:paraId="71721384" w14:textId="77777777" w:rsidR="001F28FE" w:rsidRPr="001F28FE" w:rsidRDefault="001F28FE" w:rsidP="001F28FE">
      <w:pPr>
        <w:pStyle w:val="a6"/>
        <w:ind w:left="0" w:right="-5"/>
        <w:jc w:val="both"/>
        <w:rPr>
          <w:rFonts w:ascii="Arial" w:hAnsi="Arial" w:cs="Arial"/>
          <w:sz w:val="20"/>
          <w:lang w:val="uk-UA"/>
        </w:rPr>
      </w:pPr>
      <w:r w:rsidRPr="001F28FE">
        <w:rPr>
          <w:rFonts w:ascii="Arial" w:hAnsi="Arial" w:cs="Arial"/>
          <w:sz w:val="20"/>
          <w:lang w:val="uk-UA"/>
        </w:rPr>
        <w:t>Ім'я/прізвище:  ______________________________________________________________________</w:t>
      </w:r>
    </w:p>
    <w:p w14:paraId="40639EAC" w14:textId="77777777" w:rsidR="001F28FE" w:rsidRPr="00F13B12" w:rsidRDefault="001F28FE" w:rsidP="001F28FE">
      <w:pPr>
        <w:rPr>
          <w:color w:val="000000"/>
          <w:lang w:val="uk-UA"/>
        </w:rPr>
      </w:pPr>
      <w:r w:rsidRPr="00B02B78">
        <w:rPr>
          <w:rFonts w:ascii="Arial" w:eastAsia="Times New Roman" w:hAnsi="Arial" w:cs="Arial"/>
          <w:sz w:val="20"/>
          <w:szCs w:val="20"/>
          <w:lang w:val="uk-UA"/>
        </w:rPr>
        <w:t>Сума: ________________________________</w:t>
      </w:r>
      <w:r w:rsidRPr="00F13B12">
        <w:rPr>
          <w:color w:val="000000"/>
          <w:lang w:val="uk-UA"/>
        </w:rPr>
        <w:t>________________________________</w:t>
      </w:r>
      <w:r>
        <w:rPr>
          <w:color w:val="000000"/>
          <w:lang w:val="uk-UA"/>
        </w:rPr>
        <w:t>______________</w:t>
      </w:r>
    </w:p>
    <w:p w14:paraId="48CAFFBB" w14:textId="77777777" w:rsidR="001F28FE" w:rsidRPr="001F28FE" w:rsidRDefault="001F28FE" w:rsidP="001F28FE">
      <w:pPr>
        <w:pStyle w:val="a6"/>
        <w:ind w:right="-5"/>
        <w:jc w:val="both"/>
        <w:rPr>
          <w:rFonts w:ascii="Arial" w:hAnsi="Arial" w:cs="Arial"/>
          <w:sz w:val="20"/>
          <w:lang w:val="uk-UA"/>
        </w:rPr>
      </w:pPr>
    </w:p>
    <w:p w14:paraId="2EC17B35" w14:textId="77777777" w:rsidR="001F28FE" w:rsidRPr="001F28FE" w:rsidRDefault="001F28FE" w:rsidP="001F28FE">
      <w:pPr>
        <w:pStyle w:val="a6"/>
        <w:ind w:left="0" w:right="-5"/>
        <w:jc w:val="both"/>
        <w:rPr>
          <w:rFonts w:ascii="Arial" w:hAnsi="Arial" w:cs="Arial"/>
          <w:sz w:val="20"/>
          <w:lang w:val="uk-UA"/>
        </w:rPr>
      </w:pPr>
      <w:r w:rsidRPr="001F28FE">
        <w:rPr>
          <w:rFonts w:ascii="Arial" w:hAnsi="Arial" w:cs="Arial"/>
          <w:sz w:val="20"/>
          <w:lang w:val="uk-UA"/>
        </w:rPr>
        <w:t>Цим підписом я підтверджую, що надана вище інформація відповідає дійсності та точності на дату оформлення цього документа, і я також розумію, що щорічне засвідчення необхідне для інформації, наведеної у пункті (</w:t>
      </w:r>
      <w:r w:rsidRPr="00F13B12">
        <w:rPr>
          <w:rFonts w:ascii="Arial" w:hAnsi="Arial" w:cs="Arial"/>
          <w:sz w:val="20"/>
        </w:rPr>
        <w:t>v</w:t>
      </w:r>
      <w:r w:rsidRPr="001F28FE">
        <w:rPr>
          <w:rFonts w:ascii="Arial" w:hAnsi="Arial" w:cs="Arial"/>
          <w:sz w:val="20"/>
          <w:lang w:val="uk-UA"/>
        </w:rPr>
        <w:t>) вище.</w:t>
      </w:r>
    </w:p>
    <w:p w14:paraId="4FA064AA" w14:textId="77777777" w:rsidR="001F28FE" w:rsidRPr="006955E2" w:rsidRDefault="001F28FE" w:rsidP="001F28FE">
      <w:pPr>
        <w:spacing w:after="0"/>
        <w:ind w:right="-5"/>
        <w:jc w:val="both"/>
        <w:rPr>
          <w:rFonts w:ascii="Arial" w:hAnsi="Arial" w:cs="Arial"/>
          <w:sz w:val="20"/>
          <w:szCs w:val="20"/>
          <w:lang w:val="uk-UA"/>
        </w:rPr>
      </w:pPr>
    </w:p>
    <w:p w14:paraId="5742A160" w14:textId="77777777" w:rsidR="001F28FE" w:rsidRPr="00F13B12" w:rsidRDefault="001F28FE" w:rsidP="001F28FE">
      <w:pPr>
        <w:pStyle w:val="Default"/>
        <w:rPr>
          <w:rFonts w:ascii="Arial" w:hAnsi="Arial" w:cs="Arial"/>
          <w:sz w:val="20"/>
          <w:szCs w:val="20"/>
          <w:u w:val="single"/>
          <w:lang w:val="uk-UA"/>
        </w:rPr>
      </w:pP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Pr>
          <w:rFonts w:ascii="Arial" w:hAnsi="Arial" w:cs="Arial"/>
          <w:sz w:val="20"/>
          <w:szCs w:val="20"/>
          <w:u w:val="single"/>
          <w:lang w:val="uk-UA"/>
        </w:rPr>
        <w:t xml:space="preserve">    </w:t>
      </w:r>
      <w:r w:rsidRPr="00A35885">
        <w:rPr>
          <w:rFonts w:ascii="Arial" w:hAnsi="Arial" w:cs="Arial"/>
          <w:sz w:val="20"/>
          <w:szCs w:val="20"/>
          <w:lang w:val="uk-UA"/>
        </w:rPr>
        <w:tab/>
      </w:r>
      <w:r w:rsidRPr="00A35885">
        <w:rPr>
          <w:rFonts w:ascii="Arial" w:hAnsi="Arial" w:cs="Arial"/>
          <w:sz w:val="20"/>
          <w:szCs w:val="20"/>
          <w:lang w:val="uk-UA"/>
        </w:rPr>
        <w:tab/>
      </w:r>
      <w:r>
        <w:rPr>
          <w:rFonts w:ascii="Arial" w:hAnsi="Arial" w:cs="Arial"/>
          <w:sz w:val="20"/>
          <w:szCs w:val="20"/>
          <w:lang w:val="uk-UA"/>
        </w:rPr>
        <w:t xml:space="preserve">            </w:t>
      </w:r>
      <w:r w:rsidRPr="00A35885">
        <w:rPr>
          <w:rFonts w:ascii="Arial" w:hAnsi="Arial" w:cs="Arial"/>
          <w:sz w:val="20"/>
          <w:szCs w:val="20"/>
          <w:u w:val="single"/>
          <w:lang w:val="uk-UA"/>
        </w:rPr>
        <w:tab/>
      </w:r>
      <w:r w:rsidRPr="00A35885">
        <w:rPr>
          <w:rFonts w:ascii="Arial" w:hAnsi="Arial" w:cs="Arial"/>
          <w:sz w:val="20"/>
          <w:szCs w:val="20"/>
          <w:u w:val="single"/>
          <w:lang w:val="uk-UA"/>
        </w:rPr>
        <w:tab/>
      </w:r>
      <w:r w:rsidRPr="00A35885">
        <w:rPr>
          <w:rFonts w:ascii="Arial" w:hAnsi="Arial" w:cs="Arial"/>
          <w:sz w:val="20"/>
          <w:szCs w:val="20"/>
          <w:u w:val="single"/>
          <w:lang w:val="uk-UA"/>
        </w:rPr>
        <w:tab/>
      </w:r>
      <w:r>
        <w:rPr>
          <w:rFonts w:ascii="Arial" w:hAnsi="Arial" w:cs="Arial"/>
          <w:sz w:val="20"/>
          <w:szCs w:val="20"/>
          <w:u w:val="single"/>
          <w:lang w:val="uk-UA"/>
        </w:rPr>
        <w:t>____________</w:t>
      </w:r>
    </w:p>
    <w:p w14:paraId="3235D4FD" w14:textId="77777777" w:rsidR="001F28FE" w:rsidRDefault="001F28FE" w:rsidP="001F28FE">
      <w:pPr>
        <w:pStyle w:val="Default"/>
        <w:rPr>
          <w:rFonts w:ascii="Arial" w:hAnsi="Arial" w:cs="Arial"/>
          <w:sz w:val="20"/>
          <w:szCs w:val="20"/>
          <w:lang w:val="uk-UA"/>
        </w:rPr>
      </w:pPr>
      <w:r>
        <w:rPr>
          <w:rFonts w:ascii="Arial" w:hAnsi="Arial" w:cs="Arial"/>
          <w:sz w:val="20"/>
          <w:szCs w:val="20"/>
          <w:lang w:val="uk-UA"/>
        </w:rPr>
        <w:t>Підпис та посада уповноваженої особи Підрядника                                                  Дата</w:t>
      </w:r>
    </w:p>
    <w:p w14:paraId="5638C414" w14:textId="77777777" w:rsidR="001F28FE" w:rsidRPr="00BB287F" w:rsidRDefault="001F28FE" w:rsidP="001F28FE">
      <w:pPr>
        <w:pStyle w:val="Default"/>
        <w:rPr>
          <w:rFonts w:ascii="Arial" w:hAnsi="Arial" w:cs="Arial"/>
          <w:sz w:val="20"/>
          <w:szCs w:val="20"/>
          <w:lang w:val="uk-UA"/>
        </w:rPr>
      </w:pPr>
      <w:r>
        <w:rPr>
          <w:rFonts w:ascii="Arial" w:hAnsi="Arial" w:cs="Arial"/>
          <w:sz w:val="20"/>
          <w:szCs w:val="20"/>
          <w:lang w:val="uk-UA"/>
        </w:rPr>
        <w:t>або Суб-реципієнта</w:t>
      </w:r>
      <w:r w:rsidRPr="00BB287F">
        <w:rPr>
          <w:rFonts w:ascii="Arial" w:hAnsi="Arial" w:cs="Arial"/>
          <w:sz w:val="20"/>
          <w:szCs w:val="20"/>
          <w:lang w:val="uk-UA"/>
        </w:rPr>
        <w:tab/>
      </w:r>
      <w:r w:rsidRPr="00BB287F">
        <w:rPr>
          <w:rFonts w:ascii="Arial" w:hAnsi="Arial" w:cs="Arial"/>
          <w:sz w:val="20"/>
          <w:szCs w:val="20"/>
          <w:lang w:val="uk-UA"/>
        </w:rPr>
        <w:tab/>
        <w:t xml:space="preserve"> </w:t>
      </w:r>
    </w:p>
    <w:p w14:paraId="5AC708C2" w14:textId="77777777" w:rsidR="001F28FE" w:rsidRDefault="001F28FE" w:rsidP="001F28FE">
      <w:pPr>
        <w:jc w:val="both"/>
        <w:rPr>
          <w:rFonts w:ascii="Arial" w:hAnsi="Arial" w:cs="Arial"/>
          <w:sz w:val="20"/>
          <w:szCs w:val="20"/>
          <w:lang w:val="uk-UA"/>
        </w:rPr>
      </w:pPr>
    </w:p>
    <w:p w14:paraId="20A7DDFC" w14:textId="77777777" w:rsidR="001F28FE" w:rsidRDefault="001F28FE" w:rsidP="001F28FE">
      <w:pPr>
        <w:jc w:val="both"/>
        <w:rPr>
          <w:rFonts w:ascii="Arial" w:hAnsi="Arial" w:cs="Arial"/>
          <w:sz w:val="20"/>
          <w:szCs w:val="20"/>
          <w:lang w:val="uk-UA"/>
        </w:rPr>
      </w:pPr>
    </w:p>
    <w:p w14:paraId="62FBC86A" w14:textId="77777777" w:rsidR="001F28FE" w:rsidRDefault="001F28FE" w:rsidP="001F28FE">
      <w:pPr>
        <w:jc w:val="both"/>
        <w:rPr>
          <w:rFonts w:ascii="Arial" w:hAnsi="Arial" w:cs="Arial"/>
          <w:sz w:val="20"/>
          <w:szCs w:val="20"/>
          <w:lang w:val="uk-UA"/>
        </w:rPr>
      </w:pPr>
    </w:p>
    <w:p w14:paraId="7044695D" w14:textId="77777777" w:rsidR="001F28FE" w:rsidRDefault="001F28FE" w:rsidP="001F28FE">
      <w:pPr>
        <w:jc w:val="both"/>
        <w:rPr>
          <w:rFonts w:ascii="Arial" w:hAnsi="Arial" w:cs="Arial"/>
          <w:sz w:val="20"/>
          <w:szCs w:val="20"/>
          <w:lang w:val="uk-UA"/>
        </w:rPr>
      </w:pPr>
    </w:p>
    <w:p w14:paraId="0B8B1358" w14:textId="77777777" w:rsidR="001F28FE" w:rsidRPr="00BB287F" w:rsidRDefault="001F28FE" w:rsidP="001F28FE">
      <w:pPr>
        <w:pStyle w:val="af5"/>
        <w:rPr>
          <w:rFonts w:ascii="Arial" w:hAnsi="Arial" w:cs="Arial"/>
          <w:sz w:val="18"/>
          <w:szCs w:val="18"/>
          <w:lang w:val="uk-UA"/>
        </w:rPr>
      </w:pPr>
      <w:r w:rsidRPr="00BB287F">
        <w:rPr>
          <w:rFonts w:ascii="Arial" w:hAnsi="Arial" w:cs="Arial"/>
          <w:sz w:val="18"/>
          <w:szCs w:val="18"/>
          <w:lang w:val="uk-UA"/>
        </w:rPr>
        <w:t>* Термін "підсумкова сума винагороди" означає готівкові або неготівкові суми в доларовому еквіваленті, отримані керівником протягом попереднього фінансового року підрядника</w:t>
      </w:r>
      <w:r>
        <w:rPr>
          <w:rFonts w:ascii="Arial" w:hAnsi="Arial" w:cs="Arial"/>
          <w:sz w:val="18"/>
          <w:szCs w:val="18"/>
          <w:lang w:val="uk-UA"/>
        </w:rPr>
        <w:t xml:space="preserve"> або суб-реципієнта</w:t>
      </w:r>
      <w:r w:rsidRPr="00BB287F">
        <w:rPr>
          <w:rFonts w:ascii="Arial" w:hAnsi="Arial" w:cs="Arial"/>
          <w:sz w:val="18"/>
          <w:szCs w:val="18"/>
          <w:lang w:val="uk-UA"/>
        </w:rPr>
        <w:t xml:space="preserve">, і включає в себе наступне (детальнішу інформацію див. у 17 </w:t>
      </w:r>
      <w:r w:rsidRPr="00BB287F">
        <w:rPr>
          <w:rFonts w:ascii="Arial" w:hAnsi="Arial" w:cs="Arial"/>
          <w:sz w:val="18"/>
          <w:szCs w:val="18"/>
          <w:lang w:val="en"/>
        </w:rPr>
        <w:t>CFR</w:t>
      </w:r>
      <w:r w:rsidRPr="00BB287F">
        <w:rPr>
          <w:rFonts w:ascii="Arial" w:hAnsi="Arial" w:cs="Arial"/>
          <w:sz w:val="18"/>
          <w:szCs w:val="18"/>
          <w:lang w:val="uk-UA"/>
        </w:rPr>
        <w:t xml:space="preserve"> 229.402(</w:t>
      </w:r>
      <w:r w:rsidRPr="00BB287F">
        <w:rPr>
          <w:rFonts w:ascii="Arial" w:hAnsi="Arial" w:cs="Arial"/>
          <w:sz w:val="18"/>
          <w:szCs w:val="18"/>
          <w:lang w:val="en"/>
        </w:rPr>
        <w:t>c</w:t>
      </w:r>
      <w:r w:rsidRPr="00BB287F">
        <w:rPr>
          <w:rFonts w:ascii="Arial" w:hAnsi="Arial" w:cs="Arial"/>
          <w:sz w:val="18"/>
          <w:szCs w:val="18"/>
          <w:lang w:val="uk-UA"/>
        </w:rPr>
        <w:t xml:space="preserve">)(2)): </w:t>
      </w:r>
    </w:p>
    <w:p w14:paraId="7171C280" w14:textId="77777777" w:rsidR="001F28FE" w:rsidRPr="00A35885" w:rsidRDefault="001F28FE" w:rsidP="001F28FE">
      <w:pPr>
        <w:pStyle w:val="af5"/>
        <w:rPr>
          <w:rFonts w:ascii="Arial" w:hAnsi="Arial" w:cs="Arial"/>
          <w:sz w:val="18"/>
          <w:szCs w:val="18"/>
          <w:lang w:val="ru-RU"/>
        </w:rPr>
      </w:pPr>
      <w:r w:rsidRPr="00A35885">
        <w:rPr>
          <w:rFonts w:ascii="Arial" w:hAnsi="Arial" w:cs="Arial"/>
          <w:sz w:val="18"/>
          <w:szCs w:val="18"/>
          <w:lang w:val="ru-RU"/>
        </w:rPr>
        <w:t xml:space="preserve">1) Зарплата та премія. </w:t>
      </w:r>
    </w:p>
    <w:p w14:paraId="343F96CC" w14:textId="77777777" w:rsidR="001F28FE" w:rsidRPr="00A35885" w:rsidRDefault="001F28FE" w:rsidP="001F28FE">
      <w:pPr>
        <w:pStyle w:val="af5"/>
        <w:rPr>
          <w:rFonts w:ascii="Arial" w:hAnsi="Arial" w:cs="Arial"/>
          <w:sz w:val="18"/>
          <w:szCs w:val="18"/>
          <w:lang w:val="ru-RU"/>
        </w:rPr>
      </w:pPr>
      <w:r w:rsidRPr="00A35885">
        <w:rPr>
          <w:rFonts w:ascii="Arial" w:hAnsi="Arial" w:cs="Arial"/>
          <w:sz w:val="18"/>
          <w:szCs w:val="18"/>
          <w:lang w:val="ru-RU"/>
        </w:rPr>
        <w:t xml:space="preserve">2) Винагорода, сплачувана акціями, опціонами на акції, або привілейованими акціями. Укажіть суму в доларовому еквіваленті, зазначену з метою подання фінансової звітності у стосунку до фінансового року </w:t>
      </w:r>
      <w:r w:rsidRPr="00A35885">
        <w:rPr>
          <w:rFonts w:ascii="Arial" w:hAnsi="Arial" w:cs="Arial"/>
          <w:sz w:val="18"/>
          <w:szCs w:val="18"/>
          <w:lang w:val="ru-RU"/>
        </w:rPr>
        <w:lastRenderedPageBreak/>
        <w:t>відповідно до кодифікації стандартів бухгалтерського обліку Ради</w:t>
      </w:r>
      <w:r>
        <w:rPr>
          <w:rFonts w:ascii="Arial" w:hAnsi="Arial" w:cs="Arial"/>
          <w:sz w:val="18"/>
          <w:szCs w:val="18"/>
          <w:lang w:val="uk-UA"/>
        </w:rPr>
        <w:t xml:space="preserve"> з питань</w:t>
      </w:r>
      <w:r w:rsidRPr="00A35885">
        <w:rPr>
          <w:rFonts w:ascii="Arial" w:hAnsi="Arial" w:cs="Arial"/>
          <w:sz w:val="18"/>
          <w:szCs w:val="18"/>
          <w:lang w:val="ru-RU"/>
        </w:rPr>
        <w:t xml:space="preserve"> стандартів фінансового обліку (</w:t>
      </w:r>
      <w:r w:rsidRPr="00BB287F">
        <w:rPr>
          <w:rFonts w:ascii="Arial" w:hAnsi="Arial" w:cs="Arial"/>
          <w:sz w:val="18"/>
          <w:szCs w:val="18"/>
          <w:lang w:val="en"/>
        </w:rPr>
        <w:t>FASB</w:t>
      </w:r>
      <w:r w:rsidRPr="00A35885">
        <w:rPr>
          <w:rFonts w:ascii="Arial" w:hAnsi="Arial" w:cs="Arial"/>
          <w:sz w:val="18"/>
          <w:szCs w:val="18"/>
          <w:lang w:val="ru-RU"/>
        </w:rPr>
        <w:t xml:space="preserve"> </w:t>
      </w:r>
      <w:r w:rsidRPr="00BB287F">
        <w:rPr>
          <w:rFonts w:ascii="Arial" w:hAnsi="Arial" w:cs="Arial"/>
          <w:sz w:val="18"/>
          <w:szCs w:val="18"/>
          <w:lang w:val="en"/>
        </w:rPr>
        <w:t>ASC</w:t>
      </w:r>
      <w:r w:rsidRPr="00A35885">
        <w:rPr>
          <w:rFonts w:ascii="Arial" w:hAnsi="Arial" w:cs="Arial"/>
          <w:sz w:val="18"/>
          <w:szCs w:val="18"/>
          <w:lang w:val="ru-RU"/>
        </w:rPr>
        <w:t xml:space="preserve">) 718, Винагороди-Винагороди сплачувані акціями. </w:t>
      </w:r>
    </w:p>
    <w:p w14:paraId="0688D1FA" w14:textId="77777777" w:rsidR="001F28FE" w:rsidRPr="00A35885" w:rsidRDefault="001F28FE" w:rsidP="001F28FE">
      <w:pPr>
        <w:pStyle w:val="af5"/>
        <w:rPr>
          <w:rFonts w:ascii="Arial" w:hAnsi="Arial" w:cs="Arial"/>
          <w:sz w:val="18"/>
          <w:szCs w:val="18"/>
          <w:lang w:val="ru-RU"/>
        </w:rPr>
      </w:pPr>
      <w:r w:rsidRPr="00A35885">
        <w:rPr>
          <w:rFonts w:ascii="Arial" w:hAnsi="Arial" w:cs="Arial"/>
          <w:sz w:val="18"/>
          <w:szCs w:val="18"/>
          <w:lang w:val="ru-RU"/>
        </w:rPr>
        <w:t xml:space="preserve">3) Доходи за послуги, не пов'язані з планами стимулювання власного капіталу. До цього не </w:t>
      </w:r>
      <w:r>
        <w:rPr>
          <w:rFonts w:ascii="Arial" w:hAnsi="Arial" w:cs="Arial"/>
          <w:sz w:val="18"/>
          <w:szCs w:val="18"/>
          <w:lang w:val="ru-RU"/>
        </w:rPr>
        <w:t>відносяться</w:t>
      </w:r>
      <w:r w:rsidRPr="00A35885">
        <w:rPr>
          <w:rFonts w:ascii="Arial" w:hAnsi="Arial" w:cs="Arial"/>
          <w:sz w:val="18"/>
          <w:szCs w:val="18"/>
          <w:lang w:val="ru-RU"/>
        </w:rPr>
        <w:t xml:space="preserve"> групові плани страхування життя, здоров’я чи відшкодування госпіталізації або медичних витрат, які не ставлять керівний склад у сприятливі умови, а є загально доступними для всіх працівників, які отримують заробітну платню. </w:t>
      </w:r>
    </w:p>
    <w:p w14:paraId="49EC0A55" w14:textId="77777777" w:rsidR="001F28FE" w:rsidRPr="00A35885" w:rsidRDefault="001F28FE" w:rsidP="001F28FE">
      <w:pPr>
        <w:pStyle w:val="af5"/>
        <w:rPr>
          <w:rFonts w:ascii="Arial" w:hAnsi="Arial" w:cs="Arial"/>
          <w:sz w:val="18"/>
          <w:szCs w:val="18"/>
          <w:lang w:val="ru-RU"/>
        </w:rPr>
      </w:pPr>
      <w:r w:rsidRPr="00A35885">
        <w:rPr>
          <w:rFonts w:ascii="Arial" w:hAnsi="Arial" w:cs="Arial"/>
          <w:sz w:val="18"/>
          <w:szCs w:val="18"/>
          <w:lang w:val="ru-RU"/>
        </w:rPr>
        <w:t xml:space="preserve">4) Зміни у сумі пенсії. Ці зміни стосуються поточної суми встановлених планів пенсійних виплат та актуарних пенсійних планів. </w:t>
      </w:r>
    </w:p>
    <w:p w14:paraId="7F5546A7" w14:textId="77777777" w:rsidR="001F28FE" w:rsidRPr="005A494C" w:rsidRDefault="001F28FE" w:rsidP="001F28FE">
      <w:pPr>
        <w:pStyle w:val="af5"/>
        <w:rPr>
          <w:rFonts w:ascii="Arial" w:hAnsi="Arial" w:cs="Arial"/>
          <w:sz w:val="18"/>
          <w:szCs w:val="18"/>
          <w:lang w:val="ru-RU"/>
        </w:rPr>
      </w:pPr>
      <w:r w:rsidRPr="005A494C">
        <w:rPr>
          <w:rFonts w:ascii="Arial" w:hAnsi="Arial" w:cs="Arial"/>
          <w:sz w:val="18"/>
          <w:szCs w:val="18"/>
          <w:lang w:val="ru-RU"/>
        </w:rPr>
        <w:t>5) Суми заробітку вище середнього ринкового рівня на від</w:t>
      </w:r>
      <w:r>
        <w:rPr>
          <w:rFonts w:ascii="Arial" w:hAnsi="Arial" w:cs="Arial"/>
          <w:sz w:val="18"/>
          <w:szCs w:val="18"/>
          <w:lang w:val="ru-RU"/>
        </w:rPr>
        <w:t>строчені</w:t>
      </w:r>
      <w:r w:rsidRPr="005A494C">
        <w:rPr>
          <w:rFonts w:ascii="Arial" w:hAnsi="Arial" w:cs="Arial"/>
          <w:sz w:val="18"/>
          <w:szCs w:val="18"/>
          <w:lang w:val="ru-RU"/>
        </w:rPr>
        <w:t xml:space="preserve"> винагороди, які не відповідають податковим вимогам.</w:t>
      </w:r>
    </w:p>
    <w:p w14:paraId="05846477" w14:textId="77777777" w:rsidR="001F28FE" w:rsidRPr="00A35885" w:rsidRDefault="001F28FE" w:rsidP="001F28FE">
      <w:pPr>
        <w:pStyle w:val="af5"/>
        <w:rPr>
          <w:rFonts w:ascii="Arial" w:hAnsi="Arial" w:cs="Arial"/>
          <w:sz w:val="18"/>
          <w:szCs w:val="18"/>
          <w:lang w:val="ru-RU"/>
        </w:rPr>
      </w:pPr>
      <w:r w:rsidRPr="00A35885">
        <w:rPr>
          <w:rFonts w:ascii="Arial" w:hAnsi="Arial" w:cs="Arial"/>
          <w:sz w:val="18"/>
          <w:szCs w:val="18"/>
          <w:lang w:val="ru-RU"/>
        </w:rPr>
        <w:t>6) Інші винагороди, якщо загальна сума таких винагород (напр., вихідні виплати, платежі по припиненню діяльності на посаді, суми страхування життя, виплачувані від імені працівника, додаткові нерегулярні доходи або власність) для представника керівного складу перевищує 10</w:t>
      </w:r>
      <w:r w:rsidRPr="00BB287F">
        <w:rPr>
          <w:rFonts w:ascii="Arial" w:hAnsi="Arial" w:cs="Arial"/>
          <w:sz w:val="18"/>
          <w:szCs w:val="18"/>
          <w:lang w:val="en"/>
        </w:rPr>
        <w:t> </w:t>
      </w:r>
      <w:r w:rsidRPr="00A35885">
        <w:rPr>
          <w:rFonts w:ascii="Arial" w:hAnsi="Arial" w:cs="Arial"/>
          <w:sz w:val="18"/>
          <w:szCs w:val="18"/>
          <w:lang w:val="ru-RU"/>
        </w:rPr>
        <w:t xml:space="preserve">000 доларів США. </w:t>
      </w:r>
    </w:p>
    <w:p w14:paraId="430EDD02" w14:textId="77777777" w:rsidR="001F28FE" w:rsidRPr="00A35885" w:rsidRDefault="001F28FE" w:rsidP="001F28FE">
      <w:pPr>
        <w:pStyle w:val="af5"/>
        <w:rPr>
          <w:rFonts w:ascii="Arial" w:hAnsi="Arial" w:cs="Arial"/>
          <w:sz w:val="18"/>
          <w:szCs w:val="18"/>
          <w:lang w:val="ru-RU"/>
        </w:rPr>
      </w:pPr>
    </w:p>
    <w:p w14:paraId="2C415CE9" w14:textId="77777777" w:rsidR="001F28FE" w:rsidRPr="00A35885" w:rsidRDefault="001F28FE" w:rsidP="001F28FE">
      <w:pPr>
        <w:pStyle w:val="af5"/>
        <w:rPr>
          <w:rFonts w:ascii="Arial" w:hAnsi="Arial" w:cs="Arial"/>
          <w:sz w:val="18"/>
          <w:szCs w:val="18"/>
          <w:lang w:val="ru-RU"/>
        </w:rPr>
      </w:pPr>
      <w:r w:rsidRPr="00A35885">
        <w:rPr>
          <w:rFonts w:ascii="Arial" w:hAnsi="Arial" w:cs="Arial"/>
          <w:sz w:val="18"/>
          <w:szCs w:val="18"/>
          <w:lang w:val="ru-RU"/>
        </w:rPr>
        <w:t xml:space="preserve">** </w:t>
      </w:r>
      <w:r w:rsidRPr="005A494C">
        <w:rPr>
          <w:rFonts w:ascii="Arial" w:hAnsi="Arial" w:cs="Arial"/>
          <w:sz w:val="18"/>
          <w:szCs w:val="18"/>
          <w:lang w:val="ru-RU"/>
        </w:rPr>
        <w:t>Термін</w:t>
      </w:r>
      <w:r w:rsidRPr="00A35885">
        <w:rPr>
          <w:rFonts w:ascii="Arial" w:hAnsi="Arial" w:cs="Arial"/>
          <w:sz w:val="18"/>
          <w:szCs w:val="18"/>
          <w:lang w:val="ru-RU"/>
        </w:rPr>
        <w:t xml:space="preserve"> "</w:t>
      </w:r>
      <w:r w:rsidRPr="005A494C">
        <w:rPr>
          <w:rFonts w:ascii="Arial" w:hAnsi="Arial" w:cs="Arial"/>
          <w:sz w:val="18"/>
          <w:szCs w:val="18"/>
          <w:lang w:val="ru-RU"/>
        </w:rPr>
        <w:t>представники</w:t>
      </w:r>
      <w:r w:rsidRPr="00A35885">
        <w:rPr>
          <w:rFonts w:ascii="Arial" w:hAnsi="Arial" w:cs="Arial"/>
          <w:sz w:val="18"/>
          <w:szCs w:val="18"/>
          <w:lang w:val="ru-RU"/>
        </w:rPr>
        <w:t xml:space="preserve"> </w:t>
      </w:r>
      <w:r w:rsidRPr="005A494C">
        <w:rPr>
          <w:rFonts w:ascii="Arial" w:hAnsi="Arial" w:cs="Arial"/>
          <w:sz w:val="18"/>
          <w:szCs w:val="18"/>
          <w:lang w:val="ru-RU"/>
        </w:rPr>
        <w:t>керівного</w:t>
      </w:r>
      <w:r w:rsidRPr="00A35885">
        <w:rPr>
          <w:rFonts w:ascii="Arial" w:hAnsi="Arial" w:cs="Arial"/>
          <w:sz w:val="18"/>
          <w:szCs w:val="18"/>
          <w:lang w:val="ru-RU"/>
        </w:rPr>
        <w:t xml:space="preserve"> </w:t>
      </w:r>
      <w:r w:rsidRPr="005A494C">
        <w:rPr>
          <w:rFonts w:ascii="Arial" w:hAnsi="Arial" w:cs="Arial"/>
          <w:sz w:val="18"/>
          <w:szCs w:val="18"/>
          <w:lang w:val="ru-RU"/>
        </w:rPr>
        <w:t>складу</w:t>
      </w:r>
      <w:r w:rsidRPr="00A35885">
        <w:rPr>
          <w:rFonts w:ascii="Arial" w:hAnsi="Arial" w:cs="Arial"/>
          <w:sz w:val="18"/>
          <w:szCs w:val="18"/>
          <w:lang w:val="ru-RU"/>
        </w:rPr>
        <w:t xml:space="preserve">" </w:t>
      </w:r>
      <w:r w:rsidRPr="005A494C">
        <w:rPr>
          <w:rFonts w:ascii="Arial" w:hAnsi="Arial" w:cs="Arial"/>
          <w:sz w:val="18"/>
          <w:szCs w:val="18"/>
          <w:lang w:val="ru-RU"/>
        </w:rPr>
        <w:t>означає</w:t>
      </w:r>
      <w:r w:rsidRPr="00A35885">
        <w:rPr>
          <w:rFonts w:ascii="Arial" w:hAnsi="Arial" w:cs="Arial"/>
          <w:sz w:val="18"/>
          <w:szCs w:val="18"/>
          <w:lang w:val="ru-RU"/>
        </w:rPr>
        <w:t xml:space="preserve"> </w:t>
      </w:r>
      <w:r w:rsidRPr="005A494C">
        <w:rPr>
          <w:rFonts w:ascii="Arial" w:hAnsi="Arial" w:cs="Arial"/>
          <w:sz w:val="18"/>
          <w:szCs w:val="18"/>
          <w:lang w:val="ru-RU"/>
        </w:rPr>
        <w:t>посадових</w:t>
      </w:r>
      <w:r w:rsidRPr="00A35885">
        <w:rPr>
          <w:rFonts w:ascii="Arial" w:hAnsi="Arial" w:cs="Arial"/>
          <w:sz w:val="18"/>
          <w:szCs w:val="18"/>
          <w:lang w:val="ru-RU"/>
        </w:rPr>
        <w:t xml:space="preserve"> </w:t>
      </w:r>
      <w:r w:rsidRPr="005A494C">
        <w:rPr>
          <w:rFonts w:ascii="Arial" w:hAnsi="Arial" w:cs="Arial"/>
          <w:sz w:val="18"/>
          <w:szCs w:val="18"/>
          <w:lang w:val="ru-RU"/>
        </w:rPr>
        <w:t>осіб</w:t>
      </w:r>
      <w:r w:rsidRPr="00A35885">
        <w:rPr>
          <w:rFonts w:ascii="Arial" w:hAnsi="Arial" w:cs="Arial"/>
          <w:sz w:val="18"/>
          <w:szCs w:val="18"/>
          <w:lang w:val="ru-RU"/>
        </w:rPr>
        <w:t xml:space="preserve">, </w:t>
      </w:r>
      <w:r>
        <w:rPr>
          <w:rFonts w:ascii="Arial" w:hAnsi="Arial" w:cs="Arial"/>
          <w:sz w:val="18"/>
          <w:szCs w:val="18"/>
          <w:lang w:val="uk-UA"/>
        </w:rPr>
        <w:t>управляючих партнерів</w:t>
      </w:r>
      <w:r w:rsidRPr="00A35885">
        <w:rPr>
          <w:rFonts w:ascii="Arial" w:hAnsi="Arial" w:cs="Arial"/>
          <w:sz w:val="18"/>
          <w:szCs w:val="18"/>
          <w:lang w:val="ru-RU"/>
        </w:rPr>
        <w:t xml:space="preserve"> </w:t>
      </w:r>
      <w:r w:rsidRPr="005A494C">
        <w:rPr>
          <w:rFonts w:ascii="Arial" w:hAnsi="Arial" w:cs="Arial"/>
          <w:sz w:val="18"/>
          <w:szCs w:val="18"/>
          <w:lang w:val="ru-RU"/>
        </w:rPr>
        <w:t>або</w:t>
      </w:r>
      <w:r w:rsidRPr="00A35885">
        <w:rPr>
          <w:rFonts w:ascii="Arial" w:hAnsi="Arial" w:cs="Arial"/>
          <w:sz w:val="18"/>
          <w:szCs w:val="18"/>
          <w:lang w:val="ru-RU"/>
        </w:rPr>
        <w:t xml:space="preserve"> </w:t>
      </w:r>
      <w:r w:rsidRPr="005A494C">
        <w:rPr>
          <w:rFonts w:ascii="Arial" w:hAnsi="Arial" w:cs="Arial"/>
          <w:sz w:val="18"/>
          <w:szCs w:val="18"/>
          <w:lang w:val="ru-RU"/>
        </w:rPr>
        <w:t>інших</w:t>
      </w:r>
      <w:r w:rsidRPr="00A35885">
        <w:rPr>
          <w:rFonts w:ascii="Arial" w:hAnsi="Arial" w:cs="Arial"/>
          <w:sz w:val="18"/>
          <w:szCs w:val="18"/>
          <w:lang w:val="ru-RU"/>
        </w:rPr>
        <w:t xml:space="preserve"> </w:t>
      </w:r>
      <w:r w:rsidRPr="005A494C">
        <w:rPr>
          <w:rFonts w:ascii="Arial" w:hAnsi="Arial" w:cs="Arial"/>
          <w:sz w:val="18"/>
          <w:szCs w:val="18"/>
          <w:lang w:val="ru-RU"/>
        </w:rPr>
        <w:t>працівників</w:t>
      </w:r>
      <w:r w:rsidRPr="00A35885">
        <w:rPr>
          <w:rFonts w:ascii="Arial" w:hAnsi="Arial" w:cs="Arial"/>
          <w:sz w:val="18"/>
          <w:szCs w:val="18"/>
          <w:lang w:val="ru-RU"/>
        </w:rPr>
        <w:t xml:space="preserve">, </w:t>
      </w:r>
      <w:r w:rsidRPr="005A494C">
        <w:rPr>
          <w:rFonts w:ascii="Arial" w:hAnsi="Arial" w:cs="Arial"/>
          <w:sz w:val="18"/>
          <w:szCs w:val="18"/>
          <w:lang w:val="ru-RU"/>
        </w:rPr>
        <w:t>що</w:t>
      </w:r>
      <w:r w:rsidRPr="00A35885">
        <w:rPr>
          <w:rFonts w:ascii="Arial" w:hAnsi="Arial" w:cs="Arial"/>
          <w:sz w:val="18"/>
          <w:szCs w:val="18"/>
          <w:lang w:val="ru-RU"/>
        </w:rPr>
        <w:t xml:space="preserve"> </w:t>
      </w:r>
      <w:r w:rsidRPr="005A494C">
        <w:rPr>
          <w:rFonts w:ascii="Arial" w:hAnsi="Arial" w:cs="Arial"/>
          <w:sz w:val="18"/>
          <w:szCs w:val="18"/>
          <w:lang w:val="ru-RU"/>
        </w:rPr>
        <w:t>займають</w:t>
      </w:r>
      <w:r w:rsidRPr="00A35885">
        <w:rPr>
          <w:rFonts w:ascii="Arial" w:hAnsi="Arial" w:cs="Arial"/>
          <w:sz w:val="18"/>
          <w:szCs w:val="18"/>
          <w:lang w:val="ru-RU"/>
        </w:rPr>
        <w:t xml:space="preserve"> </w:t>
      </w:r>
      <w:r w:rsidRPr="005A494C">
        <w:rPr>
          <w:rFonts w:ascii="Arial" w:hAnsi="Arial" w:cs="Arial"/>
          <w:sz w:val="18"/>
          <w:szCs w:val="18"/>
          <w:lang w:val="ru-RU"/>
        </w:rPr>
        <w:t>керівні</w:t>
      </w:r>
      <w:r w:rsidRPr="00A35885">
        <w:rPr>
          <w:rFonts w:ascii="Arial" w:hAnsi="Arial" w:cs="Arial"/>
          <w:sz w:val="18"/>
          <w:szCs w:val="18"/>
          <w:lang w:val="ru-RU"/>
        </w:rPr>
        <w:t xml:space="preserve"> </w:t>
      </w:r>
      <w:r w:rsidRPr="005A494C">
        <w:rPr>
          <w:rFonts w:ascii="Arial" w:hAnsi="Arial" w:cs="Arial"/>
          <w:sz w:val="18"/>
          <w:szCs w:val="18"/>
          <w:lang w:val="ru-RU"/>
        </w:rPr>
        <w:t>посади</w:t>
      </w:r>
      <w:r w:rsidRPr="00A35885">
        <w:rPr>
          <w:rFonts w:ascii="Arial" w:hAnsi="Arial" w:cs="Arial"/>
          <w:sz w:val="18"/>
          <w:szCs w:val="18"/>
          <w:lang w:val="ru-RU"/>
        </w:rPr>
        <w:t>.</w:t>
      </w:r>
    </w:p>
    <w:p w14:paraId="62961F8C" w14:textId="77777777" w:rsidR="001F28FE" w:rsidRPr="00A35885" w:rsidRDefault="001F28FE" w:rsidP="001F28FE">
      <w:pPr>
        <w:rPr>
          <w:lang w:val="ru-RU"/>
        </w:rPr>
      </w:pPr>
    </w:p>
    <w:p w14:paraId="388F1DC2" w14:textId="77777777" w:rsidR="001F28FE" w:rsidRPr="001F28FE" w:rsidRDefault="001F28FE" w:rsidP="0090183F">
      <w:pPr>
        <w:spacing w:after="0"/>
        <w:rPr>
          <w:rFonts w:ascii="Arial" w:eastAsia="Times New Roman" w:hAnsi="Arial" w:cs="Arial"/>
          <w:b/>
          <w:bCs/>
          <w:color w:val="333333"/>
          <w:sz w:val="18"/>
          <w:szCs w:val="18"/>
          <w:lang w:val="ru-RU"/>
        </w:rPr>
      </w:pPr>
    </w:p>
    <w:sectPr w:rsidR="001F28FE" w:rsidRPr="001F28FE" w:rsidSect="009836DB">
      <w:headerReference w:type="default" r:id="rId16"/>
      <w:footerReference w:type="default" r:id="rId1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CD0F85A" w14:textId="77777777" w:rsidR="00EF003B" w:rsidRDefault="00EF003B" w:rsidP="005D5909">
      <w:pPr>
        <w:spacing w:after="0"/>
      </w:pPr>
      <w:r>
        <w:separator/>
      </w:r>
    </w:p>
  </w:endnote>
  <w:endnote w:type="continuationSeparator" w:id="0">
    <w:p w14:paraId="1C59473E" w14:textId="77777777" w:rsidR="00EF003B" w:rsidRDefault="00EF003B" w:rsidP="005D5909">
      <w:pPr>
        <w:spacing w:after="0"/>
      </w:pPr>
      <w:r>
        <w:continuationSeparator/>
      </w:r>
    </w:p>
  </w:endnote>
  <w:endnote w:type="continuationNotice" w:id="1">
    <w:p w14:paraId="5BF3E324" w14:textId="77777777" w:rsidR="00EF003B" w:rsidRDefault="00EF003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EA1F76" w14:textId="527D283E" w:rsidR="00654060" w:rsidRDefault="00654060">
    <w:pPr>
      <w:pStyle w:val="a9"/>
    </w:pPr>
    <w:r>
      <w:t xml:space="preserve">INSERT </w:t>
    </w:r>
    <w:r w:rsidR="00C0229D">
      <w:t>SUB-RECIPIENT or CONTRACTOR</w:t>
    </w:r>
    <w:r>
      <w:t xml:space="preserve"> NAME    </w:t>
    </w:r>
    <w:r>
      <w:tab/>
      <w:t>FFATA Questionnaire and Certification</w:t>
    </w:r>
    <w:r>
      <w:ptab w:relativeTo="margin" w:alignment="right" w:leader="none"/>
    </w:r>
    <w:r>
      <w:t xml:space="preserve">Page </w:t>
    </w:r>
    <w:r>
      <w:rPr>
        <w:b/>
        <w:bCs/>
      </w:rPr>
      <w:fldChar w:fldCharType="begin"/>
    </w:r>
    <w:r>
      <w:rPr>
        <w:b/>
        <w:bCs/>
      </w:rPr>
      <w:instrText xml:space="preserve"> PAGE  \* Arabic  \* MERGEFORMAT </w:instrText>
    </w:r>
    <w:r>
      <w:rPr>
        <w:b/>
        <w:bCs/>
      </w:rPr>
      <w:fldChar w:fldCharType="separate"/>
    </w:r>
    <w:r w:rsidR="00A522CA">
      <w:rPr>
        <w:b/>
        <w:bCs/>
        <w:noProof/>
      </w:rPr>
      <w:t>2</w:t>
    </w:r>
    <w:r>
      <w:rPr>
        <w:b/>
        <w:bCs/>
      </w:rPr>
      <w:fldChar w:fldCharType="end"/>
    </w:r>
    <w:r>
      <w:t xml:space="preserve"> of </w:t>
    </w:r>
    <w:r>
      <w:rPr>
        <w:b/>
        <w:bCs/>
      </w:rPr>
      <w:fldChar w:fldCharType="begin"/>
    </w:r>
    <w:r>
      <w:rPr>
        <w:b/>
        <w:bCs/>
      </w:rPr>
      <w:instrText xml:space="preserve"> NUMPAGES  \* Arabic  \* MERGEFORMAT </w:instrText>
    </w:r>
    <w:r>
      <w:rPr>
        <w:b/>
        <w:bCs/>
      </w:rPr>
      <w:fldChar w:fldCharType="separate"/>
    </w:r>
    <w:r w:rsidR="00A522CA">
      <w:rPr>
        <w:b/>
        <w:bCs/>
        <w:noProof/>
      </w:rPr>
      <w:t>2</w:t>
    </w:r>
    <w:r>
      <w:rPr>
        <w:b/>
        <w:bCs/>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2A20EB" w14:textId="77777777" w:rsidR="00EF003B" w:rsidRDefault="00EF003B" w:rsidP="005D5909">
      <w:pPr>
        <w:spacing w:after="0"/>
      </w:pPr>
      <w:r>
        <w:separator/>
      </w:r>
    </w:p>
  </w:footnote>
  <w:footnote w:type="continuationSeparator" w:id="0">
    <w:p w14:paraId="427D6CF3" w14:textId="77777777" w:rsidR="00EF003B" w:rsidRDefault="00EF003B" w:rsidP="005D5909">
      <w:pPr>
        <w:spacing w:after="0"/>
      </w:pPr>
      <w:r>
        <w:continuationSeparator/>
      </w:r>
    </w:p>
  </w:footnote>
  <w:footnote w:type="continuationNotice" w:id="1">
    <w:p w14:paraId="2DF148D0" w14:textId="77777777" w:rsidR="00EF003B" w:rsidRDefault="00EF003B">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14E93" w14:textId="55E33BDE" w:rsidR="00896BAA" w:rsidRPr="00896BAA" w:rsidRDefault="00896BAA" w:rsidP="00D51C79">
    <w:pPr>
      <w:pStyle w:val="a7"/>
      <w:jc w:val="right"/>
      <w:rPr>
        <w:rFonts w:asciiTheme="minorBidi" w:hAnsiTheme="minorBidi"/>
        <w:sz w:val="14"/>
        <w:szCs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5F0624"/>
    <w:multiLevelType w:val="hybridMultilevel"/>
    <w:tmpl w:val="299CA0DA"/>
    <w:lvl w:ilvl="0" w:tplc="703AC48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7987C7D"/>
    <w:multiLevelType w:val="hybridMultilevel"/>
    <w:tmpl w:val="587AB3B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D9D670C"/>
    <w:multiLevelType w:val="hybridMultilevel"/>
    <w:tmpl w:val="6B088C16"/>
    <w:lvl w:ilvl="0" w:tplc="703AC48E">
      <w:start w:val="1"/>
      <w:numFmt w:val="lowerRoman"/>
      <w:lvlText w:val="(%1)"/>
      <w:lvlJc w:val="left"/>
      <w:pPr>
        <w:ind w:left="720" w:hanging="360"/>
      </w:pPr>
      <w:rPr>
        <w:rFonts w:hint="default"/>
      </w:rPr>
    </w:lvl>
    <w:lvl w:ilvl="1" w:tplc="7A744322" w:tentative="1">
      <w:start w:val="1"/>
      <w:numFmt w:val="lowerLetter"/>
      <w:lvlText w:val="%2."/>
      <w:lvlJc w:val="left"/>
      <w:pPr>
        <w:ind w:left="1440" w:hanging="360"/>
      </w:pPr>
    </w:lvl>
    <w:lvl w:ilvl="2" w:tplc="C92647D2" w:tentative="1">
      <w:start w:val="1"/>
      <w:numFmt w:val="lowerRoman"/>
      <w:lvlText w:val="%3."/>
      <w:lvlJc w:val="right"/>
      <w:pPr>
        <w:ind w:left="2160" w:hanging="180"/>
      </w:pPr>
    </w:lvl>
    <w:lvl w:ilvl="3" w:tplc="BC22F6CE" w:tentative="1">
      <w:start w:val="1"/>
      <w:numFmt w:val="decimal"/>
      <w:lvlText w:val="%4."/>
      <w:lvlJc w:val="left"/>
      <w:pPr>
        <w:ind w:left="2880" w:hanging="360"/>
      </w:pPr>
    </w:lvl>
    <w:lvl w:ilvl="4" w:tplc="E4A64F3A" w:tentative="1">
      <w:start w:val="1"/>
      <w:numFmt w:val="lowerLetter"/>
      <w:lvlText w:val="%5."/>
      <w:lvlJc w:val="left"/>
      <w:pPr>
        <w:ind w:left="3600" w:hanging="360"/>
      </w:pPr>
    </w:lvl>
    <w:lvl w:ilvl="5" w:tplc="B5A28CA4" w:tentative="1">
      <w:start w:val="1"/>
      <w:numFmt w:val="lowerRoman"/>
      <w:lvlText w:val="%6."/>
      <w:lvlJc w:val="right"/>
      <w:pPr>
        <w:ind w:left="4320" w:hanging="180"/>
      </w:pPr>
    </w:lvl>
    <w:lvl w:ilvl="6" w:tplc="16622EB4" w:tentative="1">
      <w:start w:val="1"/>
      <w:numFmt w:val="decimal"/>
      <w:lvlText w:val="%7."/>
      <w:lvlJc w:val="left"/>
      <w:pPr>
        <w:ind w:left="5040" w:hanging="360"/>
      </w:pPr>
    </w:lvl>
    <w:lvl w:ilvl="7" w:tplc="2FB209FC" w:tentative="1">
      <w:start w:val="1"/>
      <w:numFmt w:val="lowerLetter"/>
      <w:lvlText w:val="%8."/>
      <w:lvlJc w:val="left"/>
      <w:pPr>
        <w:ind w:left="5760" w:hanging="360"/>
      </w:pPr>
    </w:lvl>
    <w:lvl w:ilvl="8" w:tplc="70DAEFDA" w:tentative="1">
      <w:start w:val="1"/>
      <w:numFmt w:val="lowerRoman"/>
      <w:lvlText w:val="%9."/>
      <w:lvlJc w:val="right"/>
      <w:pPr>
        <w:ind w:left="6480" w:hanging="180"/>
      </w:pPr>
    </w:lvl>
  </w:abstractNum>
  <w:abstractNum w:abstractNumId="3" w15:restartNumberingAfterBreak="0">
    <w:nsid w:val="51277B1A"/>
    <w:multiLevelType w:val="hybridMultilevel"/>
    <w:tmpl w:val="D7AA4094"/>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09"/>
    <w:rsid w:val="000632FE"/>
    <w:rsid w:val="0007695E"/>
    <w:rsid w:val="0008580D"/>
    <w:rsid w:val="00091B56"/>
    <w:rsid w:val="000A17D1"/>
    <w:rsid w:val="000B059E"/>
    <w:rsid w:val="000B351F"/>
    <w:rsid w:val="000B38D4"/>
    <w:rsid w:val="000B3BB9"/>
    <w:rsid w:val="00106BC0"/>
    <w:rsid w:val="00123532"/>
    <w:rsid w:val="00132651"/>
    <w:rsid w:val="0014187B"/>
    <w:rsid w:val="0014627A"/>
    <w:rsid w:val="00151550"/>
    <w:rsid w:val="00186598"/>
    <w:rsid w:val="0019067E"/>
    <w:rsid w:val="001922F9"/>
    <w:rsid w:val="001930C1"/>
    <w:rsid w:val="001946DC"/>
    <w:rsid w:val="001E6D90"/>
    <w:rsid w:val="001F28FE"/>
    <w:rsid w:val="002266C0"/>
    <w:rsid w:val="00263C93"/>
    <w:rsid w:val="00287A37"/>
    <w:rsid w:val="002A3444"/>
    <w:rsid w:val="002D080D"/>
    <w:rsid w:val="002D234C"/>
    <w:rsid w:val="002D43B5"/>
    <w:rsid w:val="002E4CF0"/>
    <w:rsid w:val="002F3754"/>
    <w:rsid w:val="003241B8"/>
    <w:rsid w:val="00333014"/>
    <w:rsid w:val="00360D80"/>
    <w:rsid w:val="003619A4"/>
    <w:rsid w:val="00377995"/>
    <w:rsid w:val="00397166"/>
    <w:rsid w:val="003C46A3"/>
    <w:rsid w:val="004232E8"/>
    <w:rsid w:val="00447F57"/>
    <w:rsid w:val="0048409C"/>
    <w:rsid w:val="004C0B61"/>
    <w:rsid w:val="004C2DAB"/>
    <w:rsid w:val="004C319C"/>
    <w:rsid w:val="004E2B5D"/>
    <w:rsid w:val="005210FA"/>
    <w:rsid w:val="005455DA"/>
    <w:rsid w:val="0056077D"/>
    <w:rsid w:val="0056251B"/>
    <w:rsid w:val="00585DE2"/>
    <w:rsid w:val="005A2365"/>
    <w:rsid w:val="005A6819"/>
    <w:rsid w:val="005A792B"/>
    <w:rsid w:val="005B2C85"/>
    <w:rsid w:val="005D5909"/>
    <w:rsid w:val="005E2773"/>
    <w:rsid w:val="005E5951"/>
    <w:rsid w:val="005F15C2"/>
    <w:rsid w:val="00606E38"/>
    <w:rsid w:val="0062017E"/>
    <w:rsid w:val="00621AAA"/>
    <w:rsid w:val="00623106"/>
    <w:rsid w:val="006336D1"/>
    <w:rsid w:val="00637120"/>
    <w:rsid w:val="00640186"/>
    <w:rsid w:val="00640892"/>
    <w:rsid w:val="00654060"/>
    <w:rsid w:val="00673129"/>
    <w:rsid w:val="00683A92"/>
    <w:rsid w:val="006878C0"/>
    <w:rsid w:val="00687EE1"/>
    <w:rsid w:val="006909A9"/>
    <w:rsid w:val="00694C11"/>
    <w:rsid w:val="006A5A65"/>
    <w:rsid w:val="006D0D45"/>
    <w:rsid w:val="006D3785"/>
    <w:rsid w:val="006D71FE"/>
    <w:rsid w:val="006E1030"/>
    <w:rsid w:val="006F03EE"/>
    <w:rsid w:val="006F7DCC"/>
    <w:rsid w:val="00705006"/>
    <w:rsid w:val="007225F7"/>
    <w:rsid w:val="00734840"/>
    <w:rsid w:val="00747123"/>
    <w:rsid w:val="0075195F"/>
    <w:rsid w:val="00767046"/>
    <w:rsid w:val="007717A8"/>
    <w:rsid w:val="007915F3"/>
    <w:rsid w:val="00797E0A"/>
    <w:rsid w:val="007A27B5"/>
    <w:rsid w:val="007C67A7"/>
    <w:rsid w:val="007E56C1"/>
    <w:rsid w:val="00812278"/>
    <w:rsid w:val="00823D92"/>
    <w:rsid w:val="008431B8"/>
    <w:rsid w:val="008570FE"/>
    <w:rsid w:val="008700D1"/>
    <w:rsid w:val="00896BAA"/>
    <w:rsid w:val="008976E3"/>
    <w:rsid w:val="008A3B93"/>
    <w:rsid w:val="008A4A7D"/>
    <w:rsid w:val="008C3F2A"/>
    <w:rsid w:val="008C6C05"/>
    <w:rsid w:val="008D1934"/>
    <w:rsid w:val="008F0690"/>
    <w:rsid w:val="0090183F"/>
    <w:rsid w:val="0090618C"/>
    <w:rsid w:val="00914831"/>
    <w:rsid w:val="0094591F"/>
    <w:rsid w:val="00952040"/>
    <w:rsid w:val="00964B26"/>
    <w:rsid w:val="009672F4"/>
    <w:rsid w:val="009836DB"/>
    <w:rsid w:val="0098501B"/>
    <w:rsid w:val="009A5AD0"/>
    <w:rsid w:val="009D0E6A"/>
    <w:rsid w:val="00A27754"/>
    <w:rsid w:val="00A44A67"/>
    <w:rsid w:val="00A46012"/>
    <w:rsid w:val="00A5202D"/>
    <w:rsid w:val="00A522CA"/>
    <w:rsid w:val="00A6630E"/>
    <w:rsid w:val="00A74422"/>
    <w:rsid w:val="00A973EE"/>
    <w:rsid w:val="00AC025B"/>
    <w:rsid w:val="00AD306D"/>
    <w:rsid w:val="00AD49A2"/>
    <w:rsid w:val="00AE2F68"/>
    <w:rsid w:val="00B14208"/>
    <w:rsid w:val="00B207DC"/>
    <w:rsid w:val="00B37FAD"/>
    <w:rsid w:val="00B47414"/>
    <w:rsid w:val="00B55555"/>
    <w:rsid w:val="00B71E90"/>
    <w:rsid w:val="00B7215F"/>
    <w:rsid w:val="00B744AD"/>
    <w:rsid w:val="00B935D1"/>
    <w:rsid w:val="00BC3F84"/>
    <w:rsid w:val="00BE1089"/>
    <w:rsid w:val="00C0229D"/>
    <w:rsid w:val="00C04287"/>
    <w:rsid w:val="00C108C4"/>
    <w:rsid w:val="00C42B79"/>
    <w:rsid w:val="00C43131"/>
    <w:rsid w:val="00C53D10"/>
    <w:rsid w:val="00C6720E"/>
    <w:rsid w:val="00C87835"/>
    <w:rsid w:val="00CA2230"/>
    <w:rsid w:val="00CB20DF"/>
    <w:rsid w:val="00CC5CA9"/>
    <w:rsid w:val="00CE4812"/>
    <w:rsid w:val="00D02871"/>
    <w:rsid w:val="00D063B6"/>
    <w:rsid w:val="00D51C79"/>
    <w:rsid w:val="00D65A99"/>
    <w:rsid w:val="00D7374B"/>
    <w:rsid w:val="00D778C9"/>
    <w:rsid w:val="00D941FE"/>
    <w:rsid w:val="00DC0AAD"/>
    <w:rsid w:val="00DE6EBA"/>
    <w:rsid w:val="00DF547E"/>
    <w:rsid w:val="00E11A2F"/>
    <w:rsid w:val="00E12717"/>
    <w:rsid w:val="00E12A16"/>
    <w:rsid w:val="00E3361E"/>
    <w:rsid w:val="00E4467F"/>
    <w:rsid w:val="00E4780D"/>
    <w:rsid w:val="00E47E01"/>
    <w:rsid w:val="00E526DC"/>
    <w:rsid w:val="00E74268"/>
    <w:rsid w:val="00E74D5A"/>
    <w:rsid w:val="00E80709"/>
    <w:rsid w:val="00E87BDC"/>
    <w:rsid w:val="00E87FDA"/>
    <w:rsid w:val="00EA054C"/>
    <w:rsid w:val="00EC1E4A"/>
    <w:rsid w:val="00ED47B4"/>
    <w:rsid w:val="00EE7B6A"/>
    <w:rsid w:val="00EF003B"/>
    <w:rsid w:val="00EF19B3"/>
    <w:rsid w:val="00EF6575"/>
    <w:rsid w:val="00F02437"/>
    <w:rsid w:val="00F213A4"/>
    <w:rsid w:val="00F36DA8"/>
    <w:rsid w:val="00F53020"/>
    <w:rsid w:val="00F740D2"/>
    <w:rsid w:val="00F8127F"/>
    <w:rsid w:val="00F87E54"/>
    <w:rsid w:val="00F96CBB"/>
    <w:rsid w:val="00FB7A09"/>
    <w:rsid w:val="00FC3098"/>
    <w:rsid w:val="00FC4C4E"/>
    <w:rsid w:val="00FD6AF0"/>
    <w:rsid w:val="00FE4902"/>
    <w:rsid w:val="00FF3835"/>
    <w:rsid w:val="111112F8"/>
    <w:rsid w:val="1F723E04"/>
    <w:rsid w:val="519313C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57CA7"/>
  <w15:chartTrackingRefBased/>
  <w15:docId w15:val="{460FE619-272A-499C-83D7-9BE8F724A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heme="minorHAnsi" w:hAnsi="Times New Roman" w:cstheme="minorBidi"/>
        <w:sz w:val="22"/>
        <w:szCs w:val="22"/>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7DC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fieldlabeltext">
    <w:name w:val="fieldlabeltext"/>
    <w:basedOn w:val="a0"/>
    <w:rsid w:val="005D5909"/>
  </w:style>
  <w:style w:type="character" w:customStyle="1" w:styleId="req-indicator1">
    <w:name w:val="req-indicator1"/>
    <w:basedOn w:val="a0"/>
    <w:rsid w:val="005D5909"/>
    <w:rPr>
      <w:color w:val="FF0000"/>
    </w:rPr>
  </w:style>
  <w:style w:type="character" w:customStyle="1" w:styleId="blurbcontainer2">
    <w:name w:val="blurb_container2"/>
    <w:basedOn w:val="a0"/>
    <w:rsid w:val="005D5909"/>
  </w:style>
  <w:style w:type="paragraph" w:styleId="a3">
    <w:name w:val="footnote text"/>
    <w:basedOn w:val="a"/>
    <w:link w:val="a4"/>
    <w:uiPriority w:val="99"/>
    <w:semiHidden/>
    <w:unhideWhenUsed/>
    <w:rsid w:val="005D5909"/>
    <w:pPr>
      <w:spacing w:after="0"/>
    </w:pPr>
    <w:rPr>
      <w:sz w:val="20"/>
      <w:szCs w:val="20"/>
    </w:rPr>
  </w:style>
  <w:style w:type="character" w:customStyle="1" w:styleId="a4">
    <w:name w:val="Текст сноски Знак"/>
    <w:basedOn w:val="a0"/>
    <w:link w:val="a3"/>
    <w:uiPriority w:val="99"/>
    <w:semiHidden/>
    <w:rsid w:val="005D5909"/>
    <w:rPr>
      <w:sz w:val="20"/>
      <w:szCs w:val="20"/>
    </w:rPr>
  </w:style>
  <w:style w:type="character" w:styleId="a5">
    <w:name w:val="footnote reference"/>
    <w:basedOn w:val="a0"/>
    <w:uiPriority w:val="99"/>
    <w:semiHidden/>
    <w:unhideWhenUsed/>
    <w:rsid w:val="005D5909"/>
    <w:rPr>
      <w:vertAlign w:val="superscript"/>
    </w:rPr>
  </w:style>
  <w:style w:type="paragraph" w:styleId="a6">
    <w:name w:val="List Paragraph"/>
    <w:basedOn w:val="a"/>
    <w:uiPriority w:val="99"/>
    <w:qFormat/>
    <w:rsid w:val="005D5909"/>
    <w:pPr>
      <w:ind w:left="720"/>
      <w:contextualSpacing/>
    </w:pPr>
  </w:style>
  <w:style w:type="paragraph" w:customStyle="1" w:styleId="pindented2">
    <w:name w:val="pindented2"/>
    <w:basedOn w:val="a"/>
    <w:rsid w:val="00E4467F"/>
    <w:pPr>
      <w:spacing w:before="100" w:beforeAutospacing="1" w:after="100" w:afterAutospacing="1"/>
    </w:pPr>
    <w:rPr>
      <w:rFonts w:eastAsia="Times New Roman" w:cs="Times New Roman"/>
      <w:sz w:val="24"/>
      <w:szCs w:val="24"/>
    </w:rPr>
  </w:style>
  <w:style w:type="paragraph" w:styleId="a7">
    <w:name w:val="header"/>
    <w:basedOn w:val="a"/>
    <w:link w:val="a8"/>
    <w:uiPriority w:val="99"/>
    <w:unhideWhenUsed/>
    <w:rsid w:val="00C04287"/>
    <w:pPr>
      <w:tabs>
        <w:tab w:val="center" w:pos="4680"/>
        <w:tab w:val="right" w:pos="9360"/>
      </w:tabs>
      <w:spacing w:after="0"/>
    </w:pPr>
  </w:style>
  <w:style w:type="character" w:customStyle="1" w:styleId="a8">
    <w:name w:val="Верхний колонтитул Знак"/>
    <w:basedOn w:val="a0"/>
    <w:link w:val="a7"/>
    <w:uiPriority w:val="99"/>
    <w:rsid w:val="00C04287"/>
  </w:style>
  <w:style w:type="paragraph" w:styleId="a9">
    <w:name w:val="footer"/>
    <w:basedOn w:val="a"/>
    <w:link w:val="aa"/>
    <w:uiPriority w:val="99"/>
    <w:unhideWhenUsed/>
    <w:rsid w:val="00C04287"/>
    <w:pPr>
      <w:tabs>
        <w:tab w:val="center" w:pos="4680"/>
        <w:tab w:val="right" w:pos="9360"/>
      </w:tabs>
      <w:spacing w:after="0"/>
    </w:pPr>
  </w:style>
  <w:style w:type="character" w:customStyle="1" w:styleId="aa">
    <w:name w:val="Нижний колонтитул Знак"/>
    <w:basedOn w:val="a0"/>
    <w:link w:val="a9"/>
    <w:uiPriority w:val="99"/>
    <w:rsid w:val="00C04287"/>
  </w:style>
  <w:style w:type="character" w:styleId="ab">
    <w:name w:val="annotation reference"/>
    <w:basedOn w:val="a0"/>
    <w:uiPriority w:val="99"/>
    <w:semiHidden/>
    <w:unhideWhenUsed/>
    <w:rsid w:val="002D234C"/>
    <w:rPr>
      <w:sz w:val="16"/>
      <w:szCs w:val="16"/>
    </w:rPr>
  </w:style>
  <w:style w:type="paragraph" w:styleId="ac">
    <w:name w:val="annotation text"/>
    <w:basedOn w:val="a"/>
    <w:link w:val="ad"/>
    <w:uiPriority w:val="99"/>
    <w:semiHidden/>
    <w:unhideWhenUsed/>
    <w:rsid w:val="002D234C"/>
    <w:rPr>
      <w:sz w:val="20"/>
      <w:szCs w:val="20"/>
    </w:rPr>
  </w:style>
  <w:style w:type="character" w:customStyle="1" w:styleId="ad">
    <w:name w:val="Текст примечания Знак"/>
    <w:basedOn w:val="a0"/>
    <w:link w:val="ac"/>
    <w:uiPriority w:val="99"/>
    <w:semiHidden/>
    <w:rsid w:val="002D234C"/>
    <w:rPr>
      <w:sz w:val="20"/>
      <w:szCs w:val="20"/>
    </w:rPr>
  </w:style>
  <w:style w:type="paragraph" w:styleId="ae">
    <w:name w:val="annotation subject"/>
    <w:basedOn w:val="ac"/>
    <w:next w:val="ac"/>
    <w:link w:val="af"/>
    <w:uiPriority w:val="99"/>
    <w:semiHidden/>
    <w:unhideWhenUsed/>
    <w:rsid w:val="002D234C"/>
    <w:rPr>
      <w:b/>
      <w:bCs/>
    </w:rPr>
  </w:style>
  <w:style w:type="character" w:customStyle="1" w:styleId="af">
    <w:name w:val="Тема примечания Знак"/>
    <w:basedOn w:val="ad"/>
    <w:link w:val="ae"/>
    <w:uiPriority w:val="99"/>
    <w:semiHidden/>
    <w:rsid w:val="002D234C"/>
    <w:rPr>
      <w:b/>
      <w:bCs/>
      <w:sz w:val="20"/>
      <w:szCs w:val="20"/>
    </w:rPr>
  </w:style>
  <w:style w:type="paragraph" w:styleId="af0">
    <w:name w:val="Balloon Text"/>
    <w:basedOn w:val="a"/>
    <w:link w:val="af1"/>
    <w:uiPriority w:val="99"/>
    <w:semiHidden/>
    <w:unhideWhenUsed/>
    <w:rsid w:val="002D234C"/>
    <w:pPr>
      <w:spacing w:after="0"/>
    </w:pPr>
    <w:rPr>
      <w:rFonts w:ascii="Segoe UI" w:hAnsi="Segoe UI" w:cs="Segoe UI"/>
      <w:sz w:val="18"/>
      <w:szCs w:val="18"/>
    </w:rPr>
  </w:style>
  <w:style w:type="character" w:customStyle="1" w:styleId="af1">
    <w:name w:val="Текст выноски Знак"/>
    <w:basedOn w:val="a0"/>
    <w:link w:val="af0"/>
    <w:uiPriority w:val="99"/>
    <w:semiHidden/>
    <w:rsid w:val="002D234C"/>
    <w:rPr>
      <w:rFonts w:ascii="Segoe UI" w:hAnsi="Segoe UI" w:cs="Segoe UI"/>
      <w:sz w:val="18"/>
      <w:szCs w:val="18"/>
    </w:rPr>
  </w:style>
  <w:style w:type="paragraph" w:styleId="af2">
    <w:name w:val="Normal (Web)"/>
    <w:basedOn w:val="a"/>
    <w:uiPriority w:val="99"/>
    <w:unhideWhenUsed/>
    <w:rsid w:val="00F740D2"/>
    <w:pPr>
      <w:spacing w:before="100" w:beforeAutospacing="1" w:after="100" w:afterAutospacing="1"/>
    </w:pPr>
    <w:rPr>
      <w:rFonts w:eastAsiaTheme="minorEastAsia" w:cs="Times New Roman"/>
      <w:sz w:val="24"/>
      <w:szCs w:val="24"/>
    </w:rPr>
  </w:style>
  <w:style w:type="character" w:styleId="af3">
    <w:name w:val="Strong"/>
    <w:basedOn w:val="a0"/>
    <w:uiPriority w:val="22"/>
    <w:qFormat/>
    <w:rsid w:val="00F740D2"/>
    <w:rPr>
      <w:b/>
      <w:bCs/>
    </w:rPr>
  </w:style>
  <w:style w:type="character" w:styleId="af4">
    <w:name w:val="Hyperlink"/>
    <w:uiPriority w:val="99"/>
    <w:unhideWhenUsed/>
    <w:rsid w:val="00F740D2"/>
    <w:rPr>
      <w:color w:val="0000FF"/>
      <w:u w:val="single"/>
    </w:rPr>
  </w:style>
  <w:style w:type="paragraph" w:customStyle="1" w:styleId="Default">
    <w:name w:val="Default"/>
    <w:link w:val="DefaultChar"/>
    <w:rsid w:val="00F740D2"/>
    <w:pPr>
      <w:autoSpaceDE w:val="0"/>
      <w:autoSpaceDN w:val="0"/>
      <w:adjustRightInd w:val="0"/>
      <w:spacing w:after="0"/>
    </w:pPr>
    <w:rPr>
      <w:rFonts w:eastAsia="Calibri" w:cs="Times New Roman"/>
      <w:color w:val="000000"/>
      <w:sz w:val="24"/>
      <w:szCs w:val="24"/>
    </w:rPr>
  </w:style>
  <w:style w:type="character" w:customStyle="1" w:styleId="DefaultChar">
    <w:name w:val="Default Char"/>
    <w:link w:val="Default"/>
    <w:rsid w:val="00F740D2"/>
    <w:rPr>
      <w:rFonts w:eastAsia="Calibri" w:cs="Times New Roman"/>
      <w:color w:val="000000"/>
      <w:sz w:val="24"/>
      <w:szCs w:val="24"/>
    </w:rPr>
  </w:style>
  <w:style w:type="paragraph" w:styleId="af5">
    <w:name w:val="endnote text"/>
    <w:basedOn w:val="a"/>
    <w:link w:val="af6"/>
    <w:uiPriority w:val="99"/>
    <w:semiHidden/>
    <w:unhideWhenUsed/>
    <w:rsid w:val="00F740D2"/>
    <w:pPr>
      <w:spacing w:after="0"/>
    </w:pPr>
    <w:rPr>
      <w:rFonts w:asciiTheme="minorHAnsi" w:hAnsiTheme="minorHAnsi"/>
      <w:sz w:val="20"/>
      <w:szCs w:val="20"/>
    </w:rPr>
  </w:style>
  <w:style w:type="character" w:customStyle="1" w:styleId="af6">
    <w:name w:val="Текст концевой сноски Знак"/>
    <w:basedOn w:val="a0"/>
    <w:link w:val="af5"/>
    <w:uiPriority w:val="99"/>
    <w:semiHidden/>
    <w:rsid w:val="00F740D2"/>
    <w:rPr>
      <w:rFonts w:asciiTheme="minorHAnsi" w:hAnsiTheme="minorHAnsi"/>
      <w:sz w:val="20"/>
      <w:szCs w:val="20"/>
    </w:rPr>
  </w:style>
  <w:style w:type="character" w:styleId="af7">
    <w:name w:val="endnote reference"/>
    <w:basedOn w:val="a0"/>
    <w:uiPriority w:val="99"/>
    <w:semiHidden/>
    <w:unhideWhenUsed/>
    <w:rsid w:val="00F740D2"/>
    <w:rPr>
      <w:vertAlign w:val="superscript"/>
    </w:rPr>
  </w:style>
  <w:style w:type="paragraph" w:customStyle="1" w:styleId="Normal28">
    <w:name w:val="Normal28"/>
    <w:basedOn w:val="a"/>
    <w:rsid w:val="00BE1089"/>
    <w:pPr>
      <w:spacing w:before="100" w:beforeAutospacing="1" w:after="100" w:afterAutospacing="1"/>
    </w:pPr>
    <w:rPr>
      <w:rFonts w:eastAsia="Times New Roman" w:cs="Times New Roman"/>
      <w:sz w:val="24"/>
      <w:szCs w:val="24"/>
    </w:rPr>
  </w:style>
  <w:style w:type="character" w:styleId="af8">
    <w:name w:val="Unresolved Mention"/>
    <w:basedOn w:val="a0"/>
    <w:uiPriority w:val="99"/>
    <w:unhideWhenUsed/>
    <w:rsid w:val="00B71E90"/>
    <w:rPr>
      <w:color w:val="605E5C"/>
      <w:shd w:val="clear" w:color="auto" w:fill="E1DFDD"/>
    </w:rPr>
  </w:style>
  <w:style w:type="character" w:styleId="af9">
    <w:name w:val="Placeholder Text"/>
    <w:basedOn w:val="a0"/>
    <w:uiPriority w:val="99"/>
    <w:semiHidden/>
    <w:rsid w:val="004C2DAB"/>
    <w:rPr>
      <w:color w:val="808080"/>
    </w:rPr>
  </w:style>
  <w:style w:type="character" w:styleId="afa">
    <w:name w:val="FollowedHyperlink"/>
    <w:basedOn w:val="a0"/>
    <w:uiPriority w:val="99"/>
    <w:semiHidden/>
    <w:unhideWhenUsed/>
    <w:rsid w:val="0063712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40063811">
      <w:bodyDiv w:val="1"/>
      <w:marLeft w:val="0"/>
      <w:marRight w:val="0"/>
      <w:marTop w:val="0"/>
      <w:marBottom w:val="0"/>
      <w:divBdr>
        <w:top w:val="none" w:sz="0" w:space="0" w:color="auto"/>
        <w:left w:val="none" w:sz="0" w:space="0" w:color="auto"/>
        <w:bottom w:val="none" w:sz="0" w:space="0" w:color="auto"/>
        <w:right w:val="none" w:sz="0" w:space="0" w:color="auto"/>
      </w:divBdr>
    </w:div>
    <w:div w:id="611328376">
      <w:bodyDiv w:val="1"/>
      <w:marLeft w:val="0"/>
      <w:marRight w:val="0"/>
      <w:marTop w:val="0"/>
      <w:marBottom w:val="0"/>
      <w:divBdr>
        <w:top w:val="none" w:sz="0" w:space="0" w:color="auto"/>
        <w:left w:val="none" w:sz="0" w:space="0" w:color="auto"/>
        <w:bottom w:val="none" w:sz="0" w:space="0" w:color="auto"/>
        <w:right w:val="none" w:sz="0" w:space="0" w:color="auto"/>
      </w:divBdr>
    </w:div>
    <w:div w:id="1183864995">
      <w:bodyDiv w:val="1"/>
      <w:marLeft w:val="0"/>
      <w:marRight w:val="0"/>
      <w:marTop w:val="0"/>
      <w:marBottom w:val="0"/>
      <w:divBdr>
        <w:top w:val="none" w:sz="0" w:space="0" w:color="auto"/>
        <w:left w:val="none" w:sz="0" w:space="0" w:color="auto"/>
        <w:bottom w:val="none" w:sz="0" w:space="0" w:color="auto"/>
        <w:right w:val="none" w:sz="0" w:space="0" w:color="auto"/>
      </w:divBdr>
      <w:divsChild>
        <w:div w:id="855339995">
          <w:marLeft w:val="0"/>
          <w:marRight w:val="0"/>
          <w:marTop w:val="0"/>
          <w:marBottom w:val="0"/>
          <w:divBdr>
            <w:top w:val="none" w:sz="0" w:space="0" w:color="auto"/>
            <w:left w:val="none" w:sz="0" w:space="0" w:color="auto"/>
            <w:bottom w:val="none" w:sz="0" w:space="0" w:color="auto"/>
            <w:right w:val="none" w:sz="0" w:space="0" w:color="auto"/>
          </w:divBdr>
          <w:divsChild>
            <w:div w:id="1690522744">
              <w:marLeft w:val="0"/>
              <w:marRight w:val="0"/>
              <w:marTop w:val="0"/>
              <w:marBottom w:val="0"/>
              <w:divBdr>
                <w:top w:val="none" w:sz="0" w:space="0" w:color="auto"/>
                <w:left w:val="none" w:sz="0" w:space="0" w:color="auto"/>
                <w:bottom w:val="none" w:sz="0" w:space="0" w:color="auto"/>
                <w:right w:val="none" w:sz="0" w:space="0" w:color="auto"/>
              </w:divBdr>
              <w:divsChild>
                <w:div w:id="176386415">
                  <w:marLeft w:val="180"/>
                  <w:marRight w:val="180"/>
                  <w:marTop w:val="180"/>
                  <w:marBottom w:val="180"/>
                  <w:divBdr>
                    <w:top w:val="none" w:sz="0" w:space="0" w:color="auto"/>
                    <w:left w:val="none" w:sz="0" w:space="0" w:color="auto"/>
                    <w:bottom w:val="none" w:sz="0" w:space="0" w:color="auto"/>
                    <w:right w:val="none" w:sz="0" w:space="0" w:color="auto"/>
                  </w:divBdr>
                  <w:divsChild>
                    <w:div w:id="23944489">
                      <w:marLeft w:val="0"/>
                      <w:marRight w:val="0"/>
                      <w:marTop w:val="0"/>
                      <w:marBottom w:val="0"/>
                      <w:divBdr>
                        <w:top w:val="single" w:sz="6" w:space="3" w:color="999999"/>
                        <w:left w:val="single" w:sz="6" w:space="3" w:color="999999"/>
                        <w:bottom w:val="single" w:sz="6" w:space="3" w:color="999999"/>
                        <w:right w:val="single" w:sz="6" w:space="3" w:color="999999"/>
                      </w:divBdr>
                      <w:divsChild>
                        <w:div w:id="95365003">
                          <w:marLeft w:val="0"/>
                          <w:marRight w:val="0"/>
                          <w:marTop w:val="0"/>
                          <w:marBottom w:val="0"/>
                          <w:divBdr>
                            <w:top w:val="none" w:sz="0" w:space="0" w:color="auto"/>
                            <w:left w:val="none" w:sz="0" w:space="0" w:color="auto"/>
                            <w:bottom w:val="none" w:sz="0" w:space="0" w:color="auto"/>
                            <w:right w:val="none" w:sz="0" w:space="0" w:color="auto"/>
                          </w:divBdr>
                          <w:divsChild>
                            <w:div w:id="1734884727">
                              <w:marLeft w:val="0"/>
                              <w:marRight w:val="0"/>
                              <w:marTop w:val="0"/>
                              <w:marBottom w:val="0"/>
                              <w:divBdr>
                                <w:top w:val="none" w:sz="0" w:space="0" w:color="auto"/>
                                <w:left w:val="none" w:sz="0" w:space="0" w:color="auto"/>
                                <w:bottom w:val="none" w:sz="0" w:space="0" w:color="auto"/>
                                <w:right w:val="none" w:sz="0" w:space="0" w:color="auto"/>
                              </w:divBdr>
                              <w:divsChild>
                                <w:div w:id="30957144">
                                  <w:marLeft w:val="0"/>
                                  <w:marRight w:val="0"/>
                                  <w:marTop w:val="0"/>
                                  <w:marBottom w:val="0"/>
                                  <w:divBdr>
                                    <w:top w:val="none" w:sz="0" w:space="0" w:color="auto"/>
                                    <w:left w:val="none" w:sz="0" w:space="0" w:color="auto"/>
                                    <w:bottom w:val="none" w:sz="0" w:space="0" w:color="auto"/>
                                    <w:right w:val="none" w:sz="0" w:space="0" w:color="auto"/>
                                  </w:divBdr>
                                  <w:divsChild>
                                    <w:div w:id="1083993763">
                                      <w:marLeft w:val="0"/>
                                      <w:marRight w:val="0"/>
                                      <w:marTop w:val="0"/>
                                      <w:marBottom w:val="0"/>
                                      <w:divBdr>
                                        <w:top w:val="none" w:sz="0" w:space="0" w:color="auto"/>
                                        <w:left w:val="none" w:sz="0" w:space="0" w:color="auto"/>
                                        <w:bottom w:val="none" w:sz="0" w:space="0" w:color="auto"/>
                                        <w:right w:val="none" w:sz="0" w:space="0" w:color="auto"/>
                                      </w:divBdr>
                                      <w:divsChild>
                                        <w:div w:id="218563890">
                                          <w:marLeft w:val="0"/>
                                          <w:marRight w:val="0"/>
                                          <w:marTop w:val="0"/>
                                          <w:marBottom w:val="0"/>
                                          <w:divBdr>
                                            <w:top w:val="none" w:sz="0" w:space="0" w:color="auto"/>
                                            <w:left w:val="none" w:sz="0" w:space="0" w:color="auto"/>
                                            <w:bottom w:val="none" w:sz="0" w:space="0" w:color="auto"/>
                                            <w:right w:val="none" w:sz="0" w:space="0" w:color="auto"/>
                                          </w:divBdr>
                                          <w:divsChild>
                                            <w:div w:id="700328509">
                                              <w:marLeft w:val="0"/>
                                              <w:marRight w:val="0"/>
                                              <w:marTop w:val="0"/>
                                              <w:marBottom w:val="0"/>
                                              <w:divBdr>
                                                <w:top w:val="none" w:sz="0" w:space="0" w:color="auto"/>
                                                <w:left w:val="none" w:sz="0" w:space="0" w:color="auto"/>
                                                <w:bottom w:val="none" w:sz="0" w:space="0" w:color="auto"/>
                                                <w:right w:val="none" w:sz="0" w:space="0" w:color="auto"/>
                                              </w:divBdr>
                                              <w:divsChild>
                                                <w:div w:id="633098614">
                                                  <w:marLeft w:val="0"/>
                                                  <w:marRight w:val="0"/>
                                                  <w:marTop w:val="0"/>
                                                  <w:marBottom w:val="0"/>
                                                  <w:divBdr>
                                                    <w:top w:val="none" w:sz="0" w:space="0" w:color="auto"/>
                                                    <w:left w:val="none" w:sz="0" w:space="0" w:color="auto"/>
                                                    <w:bottom w:val="none" w:sz="0" w:space="0" w:color="auto"/>
                                                    <w:right w:val="none" w:sz="0" w:space="0" w:color="auto"/>
                                                  </w:divBdr>
                                                  <w:divsChild>
                                                    <w:div w:id="1299142373">
                                                      <w:marLeft w:val="0"/>
                                                      <w:marRight w:val="0"/>
                                                      <w:marTop w:val="0"/>
                                                      <w:marBottom w:val="0"/>
                                                      <w:divBdr>
                                                        <w:top w:val="none" w:sz="0" w:space="0" w:color="auto"/>
                                                        <w:left w:val="none" w:sz="0" w:space="0" w:color="auto"/>
                                                        <w:bottom w:val="none" w:sz="0" w:space="0" w:color="auto"/>
                                                        <w:right w:val="none" w:sz="0" w:space="0" w:color="auto"/>
                                                      </w:divBdr>
                                                      <w:divsChild>
                                                        <w:div w:id="189883301">
                                                          <w:marLeft w:val="0"/>
                                                          <w:marRight w:val="0"/>
                                                          <w:marTop w:val="0"/>
                                                          <w:marBottom w:val="0"/>
                                                          <w:divBdr>
                                                            <w:top w:val="none" w:sz="0" w:space="0" w:color="auto"/>
                                                            <w:left w:val="none" w:sz="0" w:space="0" w:color="auto"/>
                                                            <w:bottom w:val="none" w:sz="0" w:space="0" w:color="auto"/>
                                                            <w:right w:val="none" w:sz="0" w:space="0" w:color="auto"/>
                                                          </w:divBdr>
                                                          <w:divsChild>
                                                            <w:div w:id="1009063684">
                                                              <w:marLeft w:val="0"/>
                                                              <w:marRight w:val="0"/>
                                                              <w:marTop w:val="0"/>
                                                              <w:marBottom w:val="0"/>
                                                              <w:divBdr>
                                                                <w:top w:val="none" w:sz="0" w:space="0" w:color="auto"/>
                                                                <w:left w:val="none" w:sz="0" w:space="0" w:color="auto"/>
                                                                <w:bottom w:val="none" w:sz="0" w:space="0" w:color="auto"/>
                                                                <w:right w:val="none" w:sz="0" w:space="0" w:color="auto"/>
                                                              </w:divBdr>
                                                              <w:divsChild>
                                                                <w:div w:id="280379088">
                                                                  <w:marLeft w:val="0"/>
                                                                  <w:marRight w:val="0"/>
                                                                  <w:marTop w:val="0"/>
                                                                  <w:marBottom w:val="540"/>
                                                                  <w:divBdr>
                                                                    <w:top w:val="none" w:sz="0" w:space="0" w:color="auto"/>
                                                                    <w:left w:val="none" w:sz="0" w:space="0" w:color="auto"/>
                                                                    <w:bottom w:val="none" w:sz="0" w:space="0" w:color="auto"/>
                                                                    <w:right w:val="none" w:sz="0" w:space="0" w:color="auto"/>
                                                                  </w:divBdr>
                                                                  <w:divsChild>
                                                                    <w:div w:id="1368022663">
                                                                      <w:marLeft w:val="0"/>
                                                                      <w:marRight w:val="0"/>
                                                                      <w:marTop w:val="270"/>
                                                                      <w:marBottom w:val="270"/>
                                                                      <w:divBdr>
                                                                        <w:top w:val="none" w:sz="0" w:space="0" w:color="auto"/>
                                                                        <w:left w:val="none" w:sz="0" w:space="0" w:color="auto"/>
                                                                        <w:bottom w:val="none" w:sz="0" w:space="0" w:color="auto"/>
                                                                        <w:right w:val="none" w:sz="0" w:space="0" w:color="auto"/>
                                                                      </w:divBdr>
                                                                      <w:divsChild>
                                                                        <w:div w:id="346559328">
                                                                          <w:marLeft w:val="0"/>
                                                                          <w:marRight w:val="0"/>
                                                                          <w:marTop w:val="0"/>
                                                                          <w:marBottom w:val="0"/>
                                                                          <w:divBdr>
                                                                            <w:top w:val="none" w:sz="0" w:space="0" w:color="auto"/>
                                                                            <w:left w:val="none" w:sz="0" w:space="0" w:color="auto"/>
                                                                            <w:bottom w:val="none" w:sz="0" w:space="0" w:color="auto"/>
                                                                            <w:right w:val="none" w:sz="0" w:space="0" w:color="auto"/>
                                                                          </w:divBdr>
                                                                          <w:divsChild>
                                                                            <w:div w:id="9259554">
                                                                              <w:marLeft w:val="0"/>
                                                                              <w:marRight w:val="0"/>
                                                                              <w:marTop w:val="0"/>
                                                                              <w:marBottom w:val="0"/>
                                                                              <w:divBdr>
                                                                                <w:top w:val="none" w:sz="0" w:space="0" w:color="auto"/>
                                                                                <w:left w:val="none" w:sz="0" w:space="0" w:color="auto"/>
                                                                                <w:bottom w:val="none" w:sz="0" w:space="0" w:color="auto"/>
                                                                                <w:right w:val="none" w:sz="0" w:space="0" w:color="auto"/>
                                                                              </w:divBdr>
                                                                              <w:divsChild>
                                                                                <w:div w:id="229657839">
                                                                                  <w:marLeft w:val="0"/>
                                                                                  <w:marRight w:val="0"/>
                                                                                  <w:marTop w:val="0"/>
                                                                                  <w:marBottom w:val="180"/>
                                                                                  <w:divBdr>
                                                                                    <w:top w:val="single" w:sz="6" w:space="6" w:color="999999"/>
                                                                                    <w:left w:val="single" w:sz="6" w:space="6" w:color="999999"/>
                                                                                    <w:bottom w:val="single" w:sz="6" w:space="6" w:color="999999"/>
                                                                                    <w:right w:val="single" w:sz="6" w:space="6" w:color="999999"/>
                                                                                  </w:divBdr>
                                                                                  <w:divsChild>
                                                                                    <w:div w:id="980503856">
                                                                                      <w:marLeft w:val="0"/>
                                                                                      <w:marRight w:val="0"/>
                                                                                      <w:marTop w:val="270"/>
                                                                                      <w:marBottom w:val="270"/>
                                                                                      <w:divBdr>
                                                                                        <w:top w:val="none" w:sz="0" w:space="0" w:color="auto"/>
                                                                                        <w:left w:val="none" w:sz="0" w:space="0" w:color="auto"/>
                                                                                        <w:bottom w:val="none" w:sz="0" w:space="0" w:color="auto"/>
                                                                                        <w:right w:val="none" w:sz="0" w:space="0" w:color="auto"/>
                                                                                      </w:divBdr>
                                                                                      <w:divsChild>
                                                                                        <w:div w:id="619920537">
                                                                                          <w:marLeft w:val="0"/>
                                                                                          <w:marRight w:val="0"/>
                                                                                          <w:marTop w:val="0"/>
                                                                                          <w:marBottom w:val="0"/>
                                                                                          <w:divBdr>
                                                                                            <w:top w:val="none" w:sz="0" w:space="0" w:color="auto"/>
                                                                                            <w:left w:val="none" w:sz="0" w:space="0" w:color="auto"/>
                                                                                            <w:bottom w:val="none" w:sz="0" w:space="0" w:color="auto"/>
                                                                                            <w:right w:val="none" w:sz="0" w:space="0" w:color="auto"/>
                                                                                          </w:divBdr>
                                                                                        </w:div>
                                                                                        <w:div w:id="1880435080">
                                                                                          <w:marLeft w:val="0"/>
                                                                                          <w:marRight w:val="0"/>
                                                                                          <w:marTop w:val="0"/>
                                                                                          <w:marBottom w:val="0"/>
                                                                                          <w:divBdr>
                                                                                            <w:top w:val="none" w:sz="0" w:space="0" w:color="auto"/>
                                                                                            <w:left w:val="none" w:sz="0" w:space="0" w:color="auto"/>
                                                                                            <w:bottom w:val="none" w:sz="0" w:space="0" w:color="auto"/>
                                                                                            <w:right w:val="none" w:sz="0" w:space="0" w:color="auto"/>
                                                                                          </w:divBdr>
                                                                                          <w:divsChild>
                                                                                            <w:div w:id="1511410956">
                                                                                              <w:marLeft w:val="0"/>
                                                                                              <w:marRight w:val="0"/>
                                                                                              <w:marTop w:val="0"/>
                                                                                              <w:marBottom w:val="0"/>
                                                                                              <w:divBdr>
                                                                                                <w:top w:val="none" w:sz="0" w:space="0" w:color="auto"/>
                                                                                                <w:left w:val="none" w:sz="0" w:space="0" w:color="auto"/>
                                                                                                <w:bottom w:val="none" w:sz="0" w:space="0" w:color="auto"/>
                                                                                                <w:right w:val="none" w:sz="0" w:space="0" w:color="auto"/>
                                                                                              </w:divBdr>
                                                                                            </w:div>
                                                                                          </w:divsChild>
                                                                                        </w:div>
                                                                                        <w:div w:id="149058366">
                                                                                          <w:marLeft w:val="0"/>
                                                                                          <w:marRight w:val="0"/>
                                                                                          <w:marTop w:val="0"/>
                                                                                          <w:marBottom w:val="0"/>
                                                                                          <w:divBdr>
                                                                                            <w:top w:val="none" w:sz="0" w:space="0" w:color="auto"/>
                                                                                            <w:left w:val="none" w:sz="0" w:space="0" w:color="auto"/>
                                                                                            <w:bottom w:val="none" w:sz="0" w:space="0" w:color="auto"/>
                                                                                            <w:right w:val="none" w:sz="0" w:space="0" w:color="auto"/>
                                                                                          </w:divBdr>
                                                                                        </w:div>
                                                                                      </w:divsChild>
                                                                                    </w:div>
                                                                                    <w:div w:id="651762807">
                                                                                      <w:marLeft w:val="0"/>
                                                                                      <w:marRight w:val="0"/>
                                                                                      <w:marTop w:val="270"/>
                                                                                      <w:marBottom w:val="270"/>
                                                                                      <w:divBdr>
                                                                                        <w:top w:val="none" w:sz="0" w:space="0" w:color="auto"/>
                                                                                        <w:left w:val="none" w:sz="0" w:space="0" w:color="auto"/>
                                                                                        <w:bottom w:val="none" w:sz="0" w:space="0" w:color="auto"/>
                                                                                        <w:right w:val="none" w:sz="0" w:space="0" w:color="auto"/>
                                                                                      </w:divBdr>
                                                                                      <w:divsChild>
                                                                                        <w:div w:id="922111098">
                                                                                          <w:marLeft w:val="0"/>
                                                                                          <w:marRight w:val="0"/>
                                                                                          <w:marTop w:val="0"/>
                                                                                          <w:marBottom w:val="0"/>
                                                                                          <w:divBdr>
                                                                                            <w:top w:val="none" w:sz="0" w:space="0" w:color="auto"/>
                                                                                            <w:left w:val="none" w:sz="0" w:space="0" w:color="auto"/>
                                                                                            <w:bottom w:val="none" w:sz="0" w:space="0" w:color="auto"/>
                                                                                            <w:right w:val="none" w:sz="0" w:space="0" w:color="auto"/>
                                                                                          </w:divBdr>
                                                                                        </w:div>
                                                                                        <w:div w:id="120728215">
                                                                                          <w:marLeft w:val="0"/>
                                                                                          <w:marRight w:val="0"/>
                                                                                          <w:marTop w:val="0"/>
                                                                                          <w:marBottom w:val="0"/>
                                                                                          <w:divBdr>
                                                                                            <w:top w:val="none" w:sz="0" w:space="0" w:color="auto"/>
                                                                                            <w:left w:val="none" w:sz="0" w:space="0" w:color="auto"/>
                                                                                            <w:bottom w:val="none" w:sz="0" w:space="0" w:color="auto"/>
                                                                                            <w:right w:val="none" w:sz="0" w:space="0" w:color="auto"/>
                                                                                          </w:divBdr>
                                                                                          <w:divsChild>
                                                                                            <w:div w:id="1996763216">
                                                                                              <w:marLeft w:val="0"/>
                                                                                              <w:marRight w:val="0"/>
                                                                                              <w:marTop w:val="0"/>
                                                                                              <w:marBottom w:val="0"/>
                                                                                              <w:divBdr>
                                                                                                <w:top w:val="none" w:sz="0" w:space="0" w:color="auto"/>
                                                                                                <w:left w:val="none" w:sz="0" w:space="0" w:color="auto"/>
                                                                                                <w:bottom w:val="none" w:sz="0" w:space="0" w:color="auto"/>
                                                                                                <w:right w:val="none" w:sz="0" w:space="0" w:color="auto"/>
                                                                                              </w:divBdr>
                                                                                            </w:div>
                                                                                          </w:divsChild>
                                                                                        </w:div>
                                                                                        <w:div w:id="182718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ecfr.io/Title-2/Part-170"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www.govinfo.gov/content/pkg/CFR-2014-title2-vol1/pdf/CFR-2014-title2-vol1-sec200-300.pdf"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SAM.gov"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AM.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8" ma:contentTypeDescription="" ma:contentTypeScope="" ma:versionID="eef4aa13ba51ad6e309b88ee9f609c74">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03c4268a5fd87c88414084bd7dff3b5"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pc="http://schemas.microsoft.com/office/infopath/2007/PartnerControls" xmlns:xsi="http://www.w3.org/2001/XMLSchema-instance">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22e118f-d533-465d-b5ca-7beed2256e09" ContentTypeId="0x0101008DA58B5CA681664FAB24816C56F410850C" PreviousValue="false"/>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06FE5D-A472-4F10-8840-FE4D633EA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7B88A1C-A4FE-4992-BEC3-0FD68178C0E1}">
  <ds:schemaRefs>
    <ds:schemaRef ds:uri="http://schemas.microsoft.com/office/2006/metadata/properties"/>
    <ds:schemaRef ds:uri="http://schemas.microsoft.com/office/infopath/2007/PartnerControls"/>
    <ds:schemaRef ds:uri="8d7096d6-fc66-4344-9e3f-2445529a09f6"/>
  </ds:schemaRefs>
</ds:datastoreItem>
</file>

<file path=customXml/itemProps3.xml><?xml version="1.0" encoding="utf-8"?>
<ds:datastoreItem xmlns:ds="http://schemas.openxmlformats.org/officeDocument/2006/customXml" ds:itemID="{38C48023-3037-43B8-9BC6-741204D85061}">
  <ds:schemaRefs>
    <ds:schemaRef ds:uri="http://schemas.microsoft.com/sharepoint/v3/contenttype/forms"/>
  </ds:schemaRefs>
</ds:datastoreItem>
</file>

<file path=customXml/itemProps4.xml><?xml version="1.0" encoding="utf-8"?>
<ds:datastoreItem xmlns:ds="http://schemas.openxmlformats.org/officeDocument/2006/customXml" ds:itemID="{DABC1572-770B-4947-84CF-D2120CE21353}">
  <ds:schemaRefs>
    <ds:schemaRef ds:uri="Microsoft.SharePoint.Taxonomy.ContentTypeSync"/>
  </ds:schemaRefs>
</ds:datastoreItem>
</file>

<file path=customXml/itemProps5.xml><?xml version="1.0" encoding="utf-8"?>
<ds:datastoreItem xmlns:ds="http://schemas.openxmlformats.org/officeDocument/2006/customXml" ds:itemID="{105BEA5F-0BF6-4650-ABD0-F7E43C53F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1792</Words>
  <Characters>10219</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FFATA Subaward Reporting Questionnaire and Certification</vt:lpstr>
    </vt:vector>
  </TitlesOfParts>
  <Company>Chemonics International, Inc.</Company>
  <LinksUpToDate>false</LinksUpToDate>
  <CharactersWithSpaces>11988</CharactersWithSpaces>
  <SharedDoc>false</SharedDoc>
  <HLinks>
    <vt:vector size="18" baseType="variant">
      <vt:variant>
        <vt:i4>2359408</vt:i4>
      </vt:variant>
      <vt:variant>
        <vt:i4>24</vt:i4>
      </vt:variant>
      <vt:variant>
        <vt:i4>0</vt:i4>
      </vt:variant>
      <vt:variant>
        <vt:i4>5</vt:i4>
      </vt:variant>
      <vt:variant>
        <vt:lpwstr>http://www.sam.gov/</vt:lpwstr>
      </vt:variant>
      <vt:variant>
        <vt:lpwstr/>
      </vt:variant>
      <vt:variant>
        <vt:i4>2687023</vt:i4>
      </vt:variant>
      <vt:variant>
        <vt:i4>3</vt:i4>
      </vt:variant>
      <vt:variant>
        <vt:i4>0</vt:i4>
      </vt:variant>
      <vt:variant>
        <vt:i4>5</vt:i4>
      </vt:variant>
      <vt:variant>
        <vt:lpwstr>https://www.ecfr.gov/cgi-bin/text-idx?SID=1d08dbedbf2c5ed8930e634d181de4b1&amp;mc=true&amp;node=pt2.1.170&amp;rgn=div5</vt:lpwstr>
      </vt:variant>
      <vt:variant>
        <vt:lpwstr/>
      </vt:variant>
      <vt:variant>
        <vt:i4>2555999</vt:i4>
      </vt:variant>
      <vt:variant>
        <vt:i4>0</vt:i4>
      </vt:variant>
      <vt:variant>
        <vt:i4>0</vt:i4>
      </vt:variant>
      <vt:variant>
        <vt:i4>5</vt:i4>
      </vt:variant>
      <vt:variant>
        <vt:lpwstr>https://www.ecfr.gov/cgi-bin/text-idx?SID=1d08dbedbf2c5ed8930e634d181de4b1&amp;mc=true&amp;node=pt2.1.200&amp;rgn=div5</vt:lpwstr>
      </vt:variant>
      <vt:variant>
        <vt:lpwstr>se2.1.200_1300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FFATA Subaward Reporting Questionnaire and Certification</dc:title>
  <dc:creator>Katherine Gentic</dc:creator>
  <cp:lastModifiedBy>Volodymyr Nakonechnyi</cp:lastModifiedBy>
  <cp:revision>3</cp:revision>
  <dcterms:created xsi:type="dcterms:W3CDTF">2021-02-19T13:18:00Z</dcterms:created>
  <dcterms:modified xsi:type="dcterms:W3CDTF">2021-02-19T13:18:00Z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Collaborators_C1">
    <vt:lpwstr/>
  </property>
  <property fmtid="{D5CDD505-2E9C-101B-9397-08002B2CF9AE}" pid="4" name="Process_x0020_Areas">
    <vt:lpwstr>91;#Procurement and Subcontracting|d13ce278-e7f6-423c-8f90-f6e895c2f22b</vt:lpwstr>
  </property>
  <property fmtid="{D5CDD505-2E9C-101B-9397-08002B2CF9AE}" pid="5" name="Process Areas">
    <vt:lpwstr>91</vt:lpwstr>
  </property>
  <property fmtid="{D5CDD505-2E9C-101B-9397-08002B2CF9AE}" pid="6" name="Document Type">
    <vt:lpwstr>9;#Form or Templates|2a9f07b7-16a7-4a78-9f88-644d11f888af</vt:lpwstr>
  </property>
  <property fmtid="{D5CDD505-2E9C-101B-9397-08002B2CF9AE}" pid="7" name="QMS Process Leaders">
    <vt:lpwstr>13;#Contracts|a90f04df-4ef8-42c2-971e-13615f9706b2</vt:lpwstr>
  </property>
  <property fmtid="{D5CDD505-2E9C-101B-9397-08002B2CF9AE}" pid="8" name="FileLeafRef">
    <vt:lpwstr>FFATA Subaward Reporting Questionnaire and Certification.docx</vt:lpwstr>
  </property>
  <property fmtid="{D5CDD505-2E9C-101B-9397-08002B2CF9AE}" pid="9" name="Process Area">
    <vt:lpwstr>151;#Subcontracting|1931c1c7-c22b-4f23-8b8b-805e26558f8d</vt:lpwstr>
  </property>
  <property fmtid="{D5CDD505-2E9C-101B-9397-08002B2CF9AE}" pid="10" name="Users">
    <vt:lpwstr/>
  </property>
  <property fmtid="{D5CDD505-2E9C-101B-9397-08002B2CF9AE}" pid="11" name="LINKTEK-ID-FILE">
    <vt:lpwstr>01AA-F3F8-D8EF-492E</vt:lpwstr>
  </property>
  <property fmtid="{D5CDD505-2E9C-101B-9397-08002B2CF9AE}" pid="12" name="source_item_id">
    <vt:lpwstr>4531</vt:lpwstr>
  </property>
  <property fmtid="{D5CDD505-2E9C-101B-9397-08002B2CF9AE}" pid="13" name="Project Document Type">
    <vt:lpwstr/>
  </property>
</Properties>
</file>